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F0A" w:rsidRPr="00C179D5" w:rsidRDefault="001B179E" w:rsidP="00CC58B2">
      <w:pPr>
        <w:tabs>
          <w:tab w:val="left" w:pos="5040"/>
        </w:tabs>
        <w:spacing w:after="0" w:line="240" w:lineRule="auto"/>
        <w:jc w:val="center"/>
        <w:rPr>
          <w:rFonts w:ascii="Times New Roman" w:hAnsi="Times New Roman"/>
          <w:b/>
          <w:bCs/>
          <w:spacing w:val="-8"/>
          <w:sz w:val="24"/>
          <w:szCs w:val="24"/>
        </w:rPr>
      </w:pPr>
      <w:r w:rsidRPr="00C179D5">
        <w:rPr>
          <w:rFonts w:ascii="Times New Roman" w:hAnsi="Times New Roman"/>
          <w:b/>
          <w:bCs/>
          <w:sz w:val="24"/>
          <w:szCs w:val="24"/>
        </w:rPr>
        <w:t>Контракт</w:t>
      </w:r>
      <w:r w:rsidRPr="00C179D5">
        <w:rPr>
          <w:rFonts w:ascii="Times New Roman" w:hAnsi="Times New Roman"/>
          <w:b/>
          <w:bCs/>
          <w:spacing w:val="-8"/>
          <w:sz w:val="24"/>
          <w:szCs w:val="24"/>
        </w:rPr>
        <w:t xml:space="preserve"> №</w:t>
      </w:r>
      <w:r w:rsidR="00AF3593" w:rsidRPr="00C179D5">
        <w:rPr>
          <w:rFonts w:ascii="Times New Roman" w:hAnsi="Times New Roman"/>
          <w:b/>
          <w:bCs/>
          <w:spacing w:val="-8"/>
          <w:sz w:val="24"/>
          <w:szCs w:val="24"/>
        </w:rPr>
        <w:t xml:space="preserve"> </w:t>
      </w:r>
      <w:r w:rsidR="004469AD">
        <w:rPr>
          <w:rFonts w:ascii="Times New Roman" w:hAnsi="Times New Roman"/>
          <w:b/>
          <w:bCs/>
          <w:spacing w:val="-8"/>
          <w:sz w:val="24"/>
          <w:szCs w:val="24"/>
        </w:rPr>
        <w:t>____</w:t>
      </w:r>
    </w:p>
    <w:p w:rsidR="005F3F0A" w:rsidRPr="00C27CDE" w:rsidRDefault="005F3F0A" w:rsidP="00CC58B2">
      <w:pPr>
        <w:tabs>
          <w:tab w:val="left" w:pos="4462"/>
        </w:tabs>
        <w:spacing w:after="0" w:line="240" w:lineRule="auto"/>
        <w:rPr>
          <w:rFonts w:ascii="Times New Roman" w:hAnsi="Times New Roman"/>
          <w:sz w:val="24"/>
          <w:szCs w:val="24"/>
        </w:rPr>
      </w:pPr>
      <w:r w:rsidRPr="00D12B46">
        <w:rPr>
          <w:rFonts w:ascii="Times New Roman" w:hAnsi="Times New Roman"/>
          <w:sz w:val="24"/>
          <w:szCs w:val="24"/>
        </w:rPr>
        <w:t>с. Найхин</w:t>
      </w:r>
      <w:r w:rsidR="00063AAB" w:rsidRPr="00D12B46">
        <w:rPr>
          <w:rFonts w:ascii="Times New Roman" w:hAnsi="Times New Roman"/>
          <w:sz w:val="24"/>
          <w:szCs w:val="24"/>
        </w:rPr>
        <w:t xml:space="preserve"> </w:t>
      </w:r>
      <w:r w:rsidR="00F76FC8" w:rsidRPr="00D12B46">
        <w:rPr>
          <w:rFonts w:ascii="Times New Roman" w:hAnsi="Times New Roman"/>
          <w:sz w:val="24"/>
          <w:szCs w:val="24"/>
        </w:rPr>
        <w:t>Нанайск</w:t>
      </w:r>
      <w:r w:rsidR="00D12B46">
        <w:rPr>
          <w:rFonts w:ascii="Times New Roman" w:hAnsi="Times New Roman"/>
          <w:sz w:val="24"/>
          <w:szCs w:val="24"/>
        </w:rPr>
        <w:t xml:space="preserve">ого </w:t>
      </w:r>
      <w:r w:rsidR="00D12B46" w:rsidRPr="00C27CDE">
        <w:rPr>
          <w:rFonts w:ascii="Times New Roman" w:hAnsi="Times New Roman"/>
          <w:sz w:val="24"/>
          <w:szCs w:val="24"/>
        </w:rPr>
        <w:t xml:space="preserve">района     </w:t>
      </w:r>
      <w:r w:rsidRPr="00C27CDE">
        <w:rPr>
          <w:rFonts w:ascii="Times New Roman" w:hAnsi="Times New Roman"/>
          <w:sz w:val="24"/>
          <w:szCs w:val="24"/>
        </w:rPr>
        <w:t xml:space="preserve">      </w:t>
      </w:r>
      <w:r w:rsidR="0056388B" w:rsidRPr="00C27CDE">
        <w:rPr>
          <w:rFonts w:ascii="Times New Roman" w:hAnsi="Times New Roman"/>
          <w:sz w:val="24"/>
          <w:szCs w:val="24"/>
        </w:rPr>
        <w:t xml:space="preserve">           </w:t>
      </w:r>
      <w:r w:rsidR="00420D39" w:rsidRPr="00C27CDE">
        <w:rPr>
          <w:rFonts w:ascii="Times New Roman" w:hAnsi="Times New Roman"/>
          <w:sz w:val="24"/>
          <w:szCs w:val="24"/>
        </w:rPr>
        <w:t xml:space="preserve">  </w:t>
      </w:r>
      <w:r w:rsidR="00C67AE5" w:rsidRPr="00C27CDE">
        <w:rPr>
          <w:rFonts w:ascii="Times New Roman" w:hAnsi="Times New Roman"/>
          <w:sz w:val="24"/>
          <w:szCs w:val="24"/>
        </w:rPr>
        <w:t xml:space="preserve"> </w:t>
      </w:r>
      <w:r w:rsidR="00A231F4" w:rsidRPr="00C27CDE">
        <w:rPr>
          <w:rFonts w:ascii="Times New Roman" w:hAnsi="Times New Roman"/>
          <w:sz w:val="24"/>
          <w:szCs w:val="24"/>
        </w:rPr>
        <w:t xml:space="preserve">  </w:t>
      </w:r>
      <w:r w:rsidR="00DA0457" w:rsidRPr="00C27CDE">
        <w:rPr>
          <w:rFonts w:ascii="Times New Roman" w:hAnsi="Times New Roman"/>
          <w:sz w:val="24"/>
          <w:szCs w:val="24"/>
        </w:rPr>
        <w:t xml:space="preserve">                             </w:t>
      </w:r>
      <w:r w:rsidR="00A231F4" w:rsidRPr="00C27CDE">
        <w:rPr>
          <w:rFonts w:ascii="Times New Roman" w:hAnsi="Times New Roman"/>
          <w:sz w:val="24"/>
          <w:szCs w:val="24"/>
        </w:rPr>
        <w:t xml:space="preserve"> </w:t>
      </w:r>
      <w:r w:rsidR="004E645F" w:rsidRPr="00C27CDE">
        <w:rPr>
          <w:rFonts w:ascii="Times New Roman" w:hAnsi="Times New Roman"/>
          <w:sz w:val="24"/>
          <w:szCs w:val="24"/>
        </w:rPr>
        <w:t xml:space="preserve">    </w:t>
      </w:r>
      <w:r w:rsidR="006C04CE" w:rsidRPr="00C27CDE">
        <w:rPr>
          <w:rFonts w:ascii="Times New Roman" w:hAnsi="Times New Roman"/>
          <w:sz w:val="24"/>
          <w:szCs w:val="24"/>
        </w:rPr>
        <w:t xml:space="preserve">   </w:t>
      </w:r>
      <w:r w:rsidR="004469AD">
        <w:rPr>
          <w:rFonts w:ascii="Times New Roman" w:hAnsi="Times New Roman"/>
          <w:sz w:val="24"/>
          <w:szCs w:val="24"/>
        </w:rPr>
        <w:t xml:space="preserve">               </w:t>
      </w:r>
      <w:r w:rsidR="006C04CE" w:rsidRPr="00C27CDE">
        <w:rPr>
          <w:rFonts w:ascii="Times New Roman" w:hAnsi="Times New Roman"/>
          <w:sz w:val="24"/>
          <w:szCs w:val="24"/>
        </w:rPr>
        <w:t xml:space="preserve"> </w:t>
      </w:r>
      <w:proofErr w:type="gramStart"/>
      <w:r w:rsidR="006C04CE" w:rsidRPr="00C27CDE">
        <w:rPr>
          <w:rFonts w:ascii="Times New Roman" w:hAnsi="Times New Roman"/>
          <w:sz w:val="24"/>
          <w:szCs w:val="24"/>
        </w:rPr>
        <w:t xml:space="preserve">  </w:t>
      </w:r>
      <w:r w:rsidR="00C6439F">
        <w:rPr>
          <w:rFonts w:ascii="Times New Roman" w:hAnsi="Times New Roman"/>
          <w:sz w:val="24"/>
          <w:szCs w:val="24"/>
        </w:rPr>
        <w:t xml:space="preserve"> </w:t>
      </w:r>
      <w:r w:rsidR="00B104A5" w:rsidRPr="00C27CDE">
        <w:rPr>
          <w:rFonts w:ascii="Times New Roman" w:hAnsi="Times New Roman"/>
          <w:sz w:val="24"/>
          <w:szCs w:val="24"/>
        </w:rPr>
        <w:t>«</w:t>
      </w:r>
      <w:proofErr w:type="gramEnd"/>
      <w:r w:rsidR="0033172C">
        <w:rPr>
          <w:rFonts w:ascii="Times New Roman" w:hAnsi="Times New Roman"/>
          <w:sz w:val="24"/>
          <w:szCs w:val="24"/>
        </w:rPr>
        <w:t xml:space="preserve"> </w:t>
      </w:r>
      <w:r w:rsidR="004469AD">
        <w:rPr>
          <w:rFonts w:ascii="Times New Roman" w:hAnsi="Times New Roman"/>
          <w:sz w:val="24"/>
          <w:szCs w:val="24"/>
        </w:rPr>
        <w:t>___</w:t>
      </w:r>
      <w:r w:rsidR="0033172C">
        <w:rPr>
          <w:rFonts w:ascii="Times New Roman" w:hAnsi="Times New Roman"/>
          <w:sz w:val="24"/>
          <w:szCs w:val="24"/>
        </w:rPr>
        <w:t xml:space="preserve"> </w:t>
      </w:r>
      <w:r w:rsidR="00B104A5" w:rsidRPr="00C27CDE">
        <w:rPr>
          <w:rFonts w:ascii="Times New Roman" w:hAnsi="Times New Roman"/>
          <w:sz w:val="24"/>
          <w:szCs w:val="24"/>
        </w:rPr>
        <w:t>»</w:t>
      </w:r>
      <w:r w:rsidR="004E645F" w:rsidRPr="00C27CDE">
        <w:rPr>
          <w:rFonts w:ascii="Times New Roman" w:hAnsi="Times New Roman"/>
          <w:sz w:val="24"/>
          <w:szCs w:val="24"/>
        </w:rPr>
        <w:t xml:space="preserve"> </w:t>
      </w:r>
      <w:r w:rsidR="004469AD">
        <w:rPr>
          <w:rFonts w:ascii="Times New Roman" w:hAnsi="Times New Roman"/>
          <w:sz w:val="24"/>
          <w:szCs w:val="24"/>
        </w:rPr>
        <w:t>августа</w:t>
      </w:r>
      <w:r w:rsidRPr="00C27CDE">
        <w:rPr>
          <w:rFonts w:ascii="Times New Roman" w:hAnsi="Times New Roman"/>
          <w:sz w:val="24"/>
          <w:szCs w:val="24"/>
        </w:rPr>
        <w:t xml:space="preserve"> 20</w:t>
      </w:r>
      <w:r w:rsidR="00A9409A" w:rsidRPr="00C27CDE">
        <w:rPr>
          <w:rFonts w:ascii="Times New Roman" w:hAnsi="Times New Roman"/>
          <w:sz w:val="24"/>
          <w:szCs w:val="24"/>
        </w:rPr>
        <w:t>2</w:t>
      </w:r>
      <w:r w:rsidR="003A5F19">
        <w:rPr>
          <w:rFonts w:ascii="Times New Roman" w:hAnsi="Times New Roman"/>
          <w:sz w:val="24"/>
          <w:szCs w:val="24"/>
        </w:rPr>
        <w:t>6</w:t>
      </w:r>
      <w:r w:rsidR="00DA0457" w:rsidRPr="00C27CDE">
        <w:rPr>
          <w:rFonts w:ascii="Times New Roman" w:hAnsi="Times New Roman"/>
          <w:sz w:val="24"/>
          <w:szCs w:val="24"/>
        </w:rPr>
        <w:t xml:space="preserve"> </w:t>
      </w:r>
      <w:r w:rsidR="00D6047A" w:rsidRPr="00C27CDE">
        <w:rPr>
          <w:rFonts w:ascii="Times New Roman" w:hAnsi="Times New Roman"/>
          <w:sz w:val="24"/>
          <w:szCs w:val="24"/>
        </w:rPr>
        <w:t>г</w:t>
      </w:r>
      <w:r w:rsidR="00DA0457" w:rsidRPr="00C27CDE">
        <w:rPr>
          <w:rFonts w:ascii="Times New Roman" w:hAnsi="Times New Roman"/>
          <w:sz w:val="24"/>
          <w:szCs w:val="24"/>
        </w:rPr>
        <w:t>.</w:t>
      </w:r>
    </w:p>
    <w:p w:rsidR="00BF5951" w:rsidRDefault="00BF5951" w:rsidP="004469AD">
      <w:pPr>
        <w:shd w:val="clear" w:color="auto" w:fill="FFFFFF"/>
        <w:spacing w:after="0" w:line="240" w:lineRule="auto"/>
        <w:ind w:firstLine="709"/>
        <w:jc w:val="both"/>
        <w:rPr>
          <w:rFonts w:ascii="Times New Roman" w:hAnsi="Times New Roman"/>
          <w:sz w:val="24"/>
          <w:szCs w:val="24"/>
        </w:rPr>
      </w:pPr>
    </w:p>
    <w:p w:rsidR="00B7647C" w:rsidRDefault="00EA1594" w:rsidP="004469AD">
      <w:pPr>
        <w:shd w:val="clear" w:color="auto" w:fill="FFFFFF"/>
        <w:spacing w:after="0" w:line="240" w:lineRule="auto"/>
        <w:ind w:firstLine="709"/>
        <w:jc w:val="both"/>
        <w:rPr>
          <w:rFonts w:ascii="Times New Roman" w:hAnsi="Times New Roman"/>
          <w:sz w:val="24"/>
          <w:szCs w:val="24"/>
        </w:rPr>
      </w:pPr>
      <w:r w:rsidRPr="004469AD">
        <w:rPr>
          <w:rFonts w:ascii="Times New Roman" w:hAnsi="Times New Roman"/>
          <w:sz w:val="24"/>
          <w:szCs w:val="24"/>
        </w:rPr>
        <w:t>Краевое государственное казенное учреждение «Комплексный центр по защите прав и интересов детей «Амур»</w:t>
      </w:r>
      <w:r w:rsidR="00CE466D" w:rsidRPr="004469AD">
        <w:rPr>
          <w:rFonts w:ascii="Times New Roman" w:hAnsi="Times New Roman"/>
          <w:sz w:val="24"/>
          <w:szCs w:val="24"/>
        </w:rPr>
        <w:t>,</w:t>
      </w:r>
      <w:r w:rsidR="00CE466D" w:rsidRPr="00281942">
        <w:rPr>
          <w:rFonts w:ascii="Times New Roman" w:hAnsi="Times New Roman"/>
          <w:sz w:val="24"/>
          <w:szCs w:val="24"/>
        </w:rPr>
        <w:t xml:space="preserve"> именуемое в дальнейшем </w:t>
      </w:r>
      <w:r w:rsidR="00CE466D" w:rsidRPr="00281942">
        <w:rPr>
          <w:rFonts w:ascii="Times New Roman" w:hAnsi="Times New Roman"/>
          <w:b/>
          <w:sz w:val="24"/>
          <w:szCs w:val="24"/>
        </w:rPr>
        <w:t>«Заказчик»</w:t>
      </w:r>
      <w:r w:rsidR="004469AD">
        <w:rPr>
          <w:rFonts w:ascii="Times New Roman" w:hAnsi="Times New Roman"/>
          <w:b/>
          <w:sz w:val="24"/>
          <w:szCs w:val="24"/>
        </w:rPr>
        <w:t>,</w:t>
      </w:r>
      <w:r w:rsidR="00CE466D" w:rsidRPr="00281942">
        <w:rPr>
          <w:rFonts w:ascii="Times New Roman" w:hAnsi="Times New Roman"/>
          <w:b/>
          <w:sz w:val="24"/>
          <w:szCs w:val="24"/>
        </w:rPr>
        <w:t xml:space="preserve"> </w:t>
      </w:r>
      <w:r w:rsidR="004469AD">
        <w:rPr>
          <w:rFonts w:ascii="Times New Roman" w:hAnsi="Times New Roman"/>
          <w:sz w:val="24"/>
          <w:szCs w:val="24"/>
        </w:rPr>
        <w:t xml:space="preserve">в лице </w:t>
      </w:r>
      <w:r w:rsidR="00A9409A" w:rsidRPr="00281942">
        <w:rPr>
          <w:rFonts w:ascii="Times New Roman" w:hAnsi="Times New Roman"/>
          <w:sz w:val="24"/>
          <w:szCs w:val="24"/>
        </w:rPr>
        <w:t>д</w:t>
      </w:r>
      <w:r w:rsidR="00CE466D" w:rsidRPr="00281942">
        <w:rPr>
          <w:rFonts w:ascii="Times New Roman" w:hAnsi="Times New Roman"/>
          <w:sz w:val="24"/>
          <w:szCs w:val="24"/>
        </w:rPr>
        <w:t xml:space="preserve">иректора </w:t>
      </w:r>
      <w:r w:rsidR="003F3B50" w:rsidRPr="00281942">
        <w:rPr>
          <w:rFonts w:ascii="Times New Roman" w:hAnsi="Times New Roman"/>
          <w:sz w:val="24"/>
          <w:szCs w:val="24"/>
        </w:rPr>
        <w:t>Книга Светланы Юрьевны, действующей на основании Устава</w:t>
      </w:r>
      <w:r w:rsidR="004469AD">
        <w:rPr>
          <w:rFonts w:ascii="Times New Roman" w:hAnsi="Times New Roman"/>
          <w:sz w:val="24"/>
          <w:szCs w:val="24"/>
        </w:rPr>
        <w:t>,</w:t>
      </w:r>
      <w:r w:rsidR="003F3B50" w:rsidRPr="00281942">
        <w:rPr>
          <w:rFonts w:ascii="Times New Roman" w:hAnsi="Times New Roman"/>
          <w:sz w:val="24"/>
          <w:szCs w:val="24"/>
        </w:rPr>
        <w:t xml:space="preserve"> </w:t>
      </w:r>
      <w:r w:rsidR="004469AD" w:rsidRPr="004469AD">
        <w:rPr>
          <w:rFonts w:ascii="Times New Roman" w:hAnsi="Times New Roman"/>
          <w:sz w:val="24"/>
          <w:szCs w:val="24"/>
        </w:rPr>
        <w:t>с одной стороны и __________________________________________________</w:t>
      </w:r>
      <w:r w:rsidR="004469AD">
        <w:rPr>
          <w:rFonts w:ascii="Times New Roman" w:hAnsi="Times New Roman"/>
          <w:sz w:val="24"/>
          <w:szCs w:val="24"/>
        </w:rPr>
        <w:t xml:space="preserve"> </w:t>
      </w:r>
      <w:r w:rsidR="004469AD" w:rsidRPr="004469AD">
        <w:rPr>
          <w:rFonts w:ascii="Times New Roman" w:hAnsi="Times New Roman"/>
          <w:sz w:val="24"/>
          <w:szCs w:val="24"/>
        </w:rPr>
        <w:t>именуемое</w:t>
      </w:r>
      <w:r w:rsidR="004469AD">
        <w:rPr>
          <w:rFonts w:ascii="Times New Roman" w:hAnsi="Times New Roman"/>
          <w:sz w:val="24"/>
          <w:szCs w:val="24"/>
        </w:rPr>
        <w:t>(</w:t>
      </w:r>
      <w:proofErr w:type="spellStart"/>
      <w:r w:rsidR="004469AD">
        <w:rPr>
          <w:rFonts w:ascii="Times New Roman" w:hAnsi="Times New Roman"/>
          <w:sz w:val="24"/>
          <w:szCs w:val="24"/>
        </w:rPr>
        <w:t>ый</w:t>
      </w:r>
      <w:proofErr w:type="spellEnd"/>
      <w:r w:rsidR="004469AD">
        <w:rPr>
          <w:rFonts w:ascii="Times New Roman" w:hAnsi="Times New Roman"/>
          <w:sz w:val="24"/>
          <w:szCs w:val="24"/>
        </w:rPr>
        <w:t>)</w:t>
      </w:r>
      <w:r w:rsidR="004469AD" w:rsidRPr="004469AD">
        <w:rPr>
          <w:rFonts w:ascii="Times New Roman" w:hAnsi="Times New Roman"/>
          <w:sz w:val="24"/>
          <w:szCs w:val="24"/>
        </w:rPr>
        <w:t xml:space="preserve"> в дальнейшем  «Поставщик», с другой стороны, в дальнейшем вместе именуемые «Стороны»,</w:t>
      </w:r>
      <w:r w:rsidR="00430380" w:rsidRPr="00281942">
        <w:rPr>
          <w:rFonts w:ascii="Times New Roman" w:hAnsi="Times New Roman"/>
          <w:sz w:val="24"/>
          <w:szCs w:val="24"/>
        </w:rPr>
        <w:t xml:space="preserve"> </w:t>
      </w:r>
      <w:r w:rsidR="00430380" w:rsidRPr="00281942">
        <w:rPr>
          <w:rFonts w:ascii="Times New Roman" w:hAnsi="Times New Roman"/>
          <w:color w:val="000000"/>
          <w:spacing w:val="3"/>
          <w:sz w:val="24"/>
          <w:szCs w:val="24"/>
        </w:rPr>
        <w:t xml:space="preserve">в соответствии с пунктом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430380" w:rsidRPr="00281942">
        <w:rPr>
          <w:rFonts w:ascii="Times New Roman" w:hAnsi="Times New Roman"/>
          <w:sz w:val="24"/>
          <w:szCs w:val="24"/>
        </w:rPr>
        <w:t>заключили настоящий Контракт о нижеследующем:</w:t>
      </w:r>
    </w:p>
    <w:p w:rsidR="00577E4E" w:rsidRPr="00162501" w:rsidRDefault="005F3F0A" w:rsidP="00162501">
      <w:pPr>
        <w:numPr>
          <w:ilvl w:val="0"/>
          <w:numId w:val="1"/>
        </w:numPr>
        <w:spacing w:after="0" w:line="240" w:lineRule="auto"/>
        <w:ind w:left="0"/>
        <w:jc w:val="center"/>
        <w:rPr>
          <w:rFonts w:ascii="Times New Roman" w:hAnsi="Times New Roman"/>
          <w:b/>
          <w:sz w:val="24"/>
          <w:szCs w:val="24"/>
        </w:rPr>
      </w:pPr>
      <w:r w:rsidRPr="00CC58B2">
        <w:rPr>
          <w:rFonts w:ascii="Times New Roman" w:hAnsi="Times New Roman"/>
          <w:b/>
          <w:sz w:val="24"/>
          <w:szCs w:val="24"/>
        </w:rPr>
        <w:t>Предмет контракта</w:t>
      </w:r>
      <w:r w:rsidRPr="00162501">
        <w:rPr>
          <w:b/>
          <w:sz w:val="24"/>
          <w:szCs w:val="24"/>
        </w:rPr>
        <w:t xml:space="preserve"> </w:t>
      </w:r>
    </w:p>
    <w:p w:rsidR="00A779DE" w:rsidRPr="00A779DE" w:rsidRDefault="00A779DE" w:rsidP="00A779DE">
      <w:pPr>
        <w:numPr>
          <w:ilvl w:val="1"/>
          <w:numId w:val="7"/>
        </w:numPr>
        <w:spacing w:after="0" w:line="240" w:lineRule="auto"/>
        <w:ind w:left="0" w:firstLine="709"/>
        <w:jc w:val="both"/>
        <w:rPr>
          <w:rFonts w:ascii="Times New Roman" w:eastAsia="Calibri" w:hAnsi="Times New Roman"/>
          <w:sz w:val="24"/>
          <w:szCs w:val="24"/>
          <w:lang w:eastAsia="en-US"/>
        </w:rPr>
      </w:pPr>
      <w:r w:rsidRPr="00A779DE">
        <w:rPr>
          <w:rFonts w:ascii="Times New Roman" w:eastAsia="Calibri" w:hAnsi="Times New Roman"/>
          <w:sz w:val="24"/>
          <w:szCs w:val="24"/>
          <w:lang w:eastAsia="en-US"/>
        </w:rPr>
        <w:t xml:space="preserve">Поставщик обязуется в течение срока действия Договора и на условиях, оговоренных Договором, поставить товар, согласно Спецификации (Приложение № 1) (далее-Товар). Спецификация является неотъемлемой частью настоящего Договора, и включает в себя наименование Товара, цену за единицу, измерения, общую стоимость Товаров, а </w:t>
      </w:r>
      <w:r w:rsidR="00DA7CC5">
        <w:rPr>
          <w:rFonts w:ascii="Times New Roman" w:eastAsia="Calibri" w:hAnsi="Times New Roman"/>
          <w:sz w:val="24"/>
          <w:szCs w:val="24"/>
          <w:lang w:eastAsia="en-US"/>
        </w:rPr>
        <w:t>Заказчик</w:t>
      </w:r>
      <w:r w:rsidRPr="00A779DE">
        <w:rPr>
          <w:rFonts w:ascii="Times New Roman" w:eastAsia="Calibri" w:hAnsi="Times New Roman"/>
          <w:sz w:val="24"/>
          <w:szCs w:val="24"/>
          <w:lang w:eastAsia="en-US"/>
        </w:rPr>
        <w:t xml:space="preserve"> обязуется принять этот товар и оплатить за него денежную сумму, предусмотренную настоящим договором.</w:t>
      </w:r>
    </w:p>
    <w:p w:rsidR="00A779DE" w:rsidRDefault="00A779DE" w:rsidP="00162501">
      <w:pPr>
        <w:spacing w:after="0" w:line="240" w:lineRule="auto"/>
        <w:ind w:firstLine="709"/>
        <w:jc w:val="both"/>
        <w:rPr>
          <w:rFonts w:ascii="Times New Roman" w:hAnsi="Times New Roman"/>
        </w:rPr>
      </w:pPr>
      <w:r w:rsidRPr="00A779DE">
        <w:rPr>
          <w:rFonts w:ascii="Times New Roman" w:eastAsia="Calibri" w:hAnsi="Times New Roman"/>
          <w:sz w:val="24"/>
          <w:szCs w:val="24"/>
          <w:lang w:eastAsia="en-US"/>
        </w:rPr>
        <w:t xml:space="preserve">1.2. Поставка Товара осуществляется Поставщиком на основании письменных заявок </w:t>
      </w:r>
      <w:r w:rsidR="00DA7CC5">
        <w:rPr>
          <w:rFonts w:ascii="Times New Roman" w:eastAsia="Calibri" w:hAnsi="Times New Roman"/>
          <w:sz w:val="24"/>
          <w:szCs w:val="24"/>
          <w:lang w:eastAsia="en-US"/>
        </w:rPr>
        <w:t>Заказчика</w:t>
      </w:r>
      <w:r w:rsidRPr="00A779DE">
        <w:rPr>
          <w:rFonts w:ascii="Times New Roman" w:eastAsia="Calibri" w:hAnsi="Times New Roman"/>
          <w:sz w:val="24"/>
          <w:szCs w:val="24"/>
          <w:lang w:eastAsia="en-US"/>
        </w:rPr>
        <w:t>, направленных нарочно, по факсу или электронной почте. Подача заявки на поставку Товара является правом Зак</w:t>
      </w:r>
      <w:r w:rsidRPr="00162501">
        <w:rPr>
          <w:rFonts w:ascii="Times New Roman" w:eastAsia="Calibri" w:hAnsi="Times New Roman"/>
          <w:sz w:val="24"/>
          <w:szCs w:val="24"/>
          <w:lang w:eastAsia="en-US"/>
        </w:rPr>
        <w:t>азчика, а не его обязательством</w:t>
      </w:r>
      <w:r w:rsidR="00162501" w:rsidRPr="00162501">
        <w:rPr>
          <w:rFonts w:ascii="Times New Roman" w:eastAsia="Calibri" w:hAnsi="Times New Roman"/>
          <w:sz w:val="24"/>
          <w:szCs w:val="24"/>
          <w:lang w:eastAsia="en-US"/>
        </w:rPr>
        <w:t xml:space="preserve">. </w:t>
      </w:r>
      <w:r w:rsidRPr="00162501">
        <w:rPr>
          <w:rFonts w:ascii="Times New Roman" w:hAnsi="Times New Roman"/>
          <w:sz w:val="24"/>
          <w:szCs w:val="24"/>
        </w:rPr>
        <w:t xml:space="preserve">Периодичность поставок партий Товаров в течение срока действия Договора, количество и ассортимент каждой партии определяется по согласованию Сторон с учетом потребности </w:t>
      </w:r>
      <w:r w:rsidR="00DA7CC5">
        <w:rPr>
          <w:rFonts w:ascii="Times New Roman" w:eastAsia="Calibri" w:hAnsi="Times New Roman"/>
          <w:sz w:val="24"/>
          <w:szCs w:val="24"/>
          <w:lang w:eastAsia="en-US"/>
        </w:rPr>
        <w:t>Заказчика</w:t>
      </w:r>
      <w:r w:rsidRPr="00162501">
        <w:rPr>
          <w:rFonts w:ascii="Times New Roman" w:hAnsi="Times New Roman"/>
          <w:sz w:val="24"/>
          <w:szCs w:val="24"/>
        </w:rPr>
        <w:t xml:space="preserve">.  </w:t>
      </w:r>
    </w:p>
    <w:p w:rsidR="005F3F0A" w:rsidRDefault="005F3F0A" w:rsidP="000C7812">
      <w:pPr>
        <w:pStyle w:val="a9"/>
        <w:numPr>
          <w:ilvl w:val="0"/>
          <w:numId w:val="1"/>
        </w:numPr>
        <w:tabs>
          <w:tab w:val="left" w:pos="1134"/>
          <w:tab w:val="left" w:pos="1276"/>
          <w:tab w:val="center" w:pos="4677"/>
          <w:tab w:val="left" w:pos="8522"/>
        </w:tabs>
        <w:jc w:val="center"/>
        <w:outlineLvl w:val="0"/>
        <w:rPr>
          <w:b/>
          <w:sz w:val="24"/>
          <w:szCs w:val="24"/>
        </w:rPr>
      </w:pPr>
      <w:r w:rsidRPr="00CC58B2">
        <w:rPr>
          <w:b/>
          <w:bCs/>
          <w:sz w:val="24"/>
          <w:szCs w:val="24"/>
        </w:rPr>
        <w:t xml:space="preserve">Цена </w:t>
      </w:r>
      <w:r w:rsidRPr="00CC58B2">
        <w:rPr>
          <w:b/>
          <w:sz w:val="24"/>
          <w:szCs w:val="24"/>
        </w:rPr>
        <w:t>контракта</w:t>
      </w:r>
    </w:p>
    <w:p w:rsidR="00D874D8" w:rsidRDefault="00162501" w:rsidP="00CC58B2">
      <w:pPr>
        <w:pStyle w:val="a9"/>
        <w:ind w:left="0" w:firstLine="720"/>
        <w:contextualSpacing w:val="0"/>
        <w:jc w:val="both"/>
        <w:rPr>
          <w:sz w:val="24"/>
          <w:szCs w:val="24"/>
        </w:rPr>
      </w:pPr>
      <w:r>
        <w:rPr>
          <w:sz w:val="24"/>
          <w:szCs w:val="24"/>
        </w:rPr>
        <w:t>2.1.</w:t>
      </w:r>
      <w:r w:rsidRPr="00162501">
        <w:t xml:space="preserve"> </w:t>
      </w:r>
      <w:r w:rsidRPr="00162501">
        <w:rPr>
          <w:sz w:val="24"/>
          <w:szCs w:val="24"/>
        </w:rPr>
        <w:t xml:space="preserve">Цена контракта определена по итогам закупочной сессии на едином </w:t>
      </w:r>
      <w:proofErr w:type="spellStart"/>
      <w:r w:rsidRPr="00162501">
        <w:rPr>
          <w:sz w:val="24"/>
          <w:szCs w:val="24"/>
        </w:rPr>
        <w:t>агрегаторе</w:t>
      </w:r>
      <w:proofErr w:type="spellEnd"/>
      <w:r w:rsidRPr="00162501">
        <w:rPr>
          <w:sz w:val="24"/>
          <w:szCs w:val="24"/>
        </w:rPr>
        <w:t xml:space="preserve"> «Березка» и составляет______________________________________, с учетом</w:t>
      </w:r>
      <w:r w:rsidR="00DA7CC5">
        <w:rPr>
          <w:sz w:val="24"/>
          <w:szCs w:val="24"/>
        </w:rPr>
        <w:t xml:space="preserve"> расходов П</w:t>
      </w:r>
      <w:r w:rsidRPr="00162501">
        <w:rPr>
          <w:sz w:val="24"/>
          <w:szCs w:val="24"/>
        </w:rPr>
        <w:t>оставщика на уплату налогов (в том числе ____% НДС в сумме ____</w:t>
      </w:r>
      <w:r>
        <w:rPr>
          <w:sz w:val="24"/>
          <w:szCs w:val="24"/>
        </w:rPr>
        <w:t>___ рублей / НДС не облагается).</w:t>
      </w:r>
    </w:p>
    <w:p w:rsidR="00162501" w:rsidRPr="00CC58B2" w:rsidRDefault="00162501" w:rsidP="00CC58B2">
      <w:pPr>
        <w:pStyle w:val="a9"/>
        <w:ind w:left="0" w:firstLine="720"/>
        <w:contextualSpacing w:val="0"/>
        <w:jc w:val="both"/>
        <w:rPr>
          <w:sz w:val="24"/>
          <w:szCs w:val="24"/>
        </w:rPr>
      </w:pPr>
      <w:r>
        <w:rPr>
          <w:sz w:val="24"/>
          <w:szCs w:val="24"/>
        </w:rPr>
        <w:t>2.2.</w:t>
      </w:r>
      <w:r w:rsidRPr="00162501">
        <w:t xml:space="preserve"> </w:t>
      </w:r>
      <w:r w:rsidRPr="00162501">
        <w:rPr>
          <w:sz w:val="24"/>
          <w:szCs w:val="24"/>
        </w:rPr>
        <w:t xml:space="preserve">Цена Контракта включает в себя: стоимость Товара, расходы, связанные с доставкой, разгрузкой - погрузкой, размещением в местах хранения </w:t>
      </w:r>
      <w:r w:rsidR="00DA7CC5">
        <w:rPr>
          <w:rFonts w:eastAsia="Calibri"/>
          <w:sz w:val="24"/>
          <w:szCs w:val="24"/>
          <w:lang w:eastAsia="en-US"/>
        </w:rPr>
        <w:t>Заказчика</w:t>
      </w:r>
      <w:r w:rsidRPr="00162501">
        <w:rPr>
          <w:sz w:val="24"/>
          <w:szCs w:val="24"/>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Pr>
          <w:sz w:val="24"/>
          <w:szCs w:val="24"/>
        </w:rPr>
        <w:t>.</w:t>
      </w:r>
    </w:p>
    <w:p w:rsidR="005F3F0A" w:rsidRPr="00CC58B2" w:rsidRDefault="00997E26" w:rsidP="00162501">
      <w:pPr>
        <w:pStyle w:val="a9"/>
        <w:ind w:left="0" w:firstLine="709"/>
        <w:contextualSpacing w:val="0"/>
        <w:jc w:val="both"/>
        <w:rPr>
          <w:sz w:val="24"/>
          <w:szCs w:val="24"/>
        </w:rPr>
      </w:pPr>
      <w:r w:rsidRPr="00CC58B2">
        <w:rPr>
          <w:sz w:val="24"/>
          <w:szCs w:val="24"/>
        </w:rPr>
        <w:t>2.</w:t>
      </w:r>
      <w:r w:rsidR="00162501">
        <w:rPr>
          <w:sz w:val="24"/>
          <w:szCs w:val="24"/>
        </w:rPr>
        <w:t>3</w:t>
      </w:r>
      <w:r w:rsidRPr="00CC58B2">
        <w:rPr>
          <w:sz w:val="24"/>
          <w:szCs w:val="24"/>
        </w:rPr>
        <w:t xml:space="preserve">. </w:t>
      </w:r>
      <w:r w:rsidR="00162501" w:rsidRPr="00162501">
        <w:rPr>
          <w:sz w:val="24"/>
          <w:szCs w:val="24"/>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4846C3" w:rsidRDefault="005F3F0A" w:rsidP="00D215C7">
      <w:pPr>
        <w:pStyle w:val="ConsNormal"/>
        <w:widowControl/>
        <w:ind w:firstLine="709"/>
        <w:jc w:val="both"/>
        <w:rPr>
          <w:rFonts w:ascii="Times New Roman" w:hAnsi="Times New Roman"/>
          <w:sz w:val="24"/>
          <w:szCs w:val="24"/>
        </w:rPr>
      </w:pPr>
      <w:r w:rsidRPr="00CC58B2">
        <w:rPr>
          <w:rFonts w:ascii="Times New Roman" w:hAnsi="Times New Roman"/>
          <w:sz w:val="24"/>
          <w:szCs w:val="24"/>
        </w:rPr>
        <w:t>2</w:t>
      </w:r>
      <w:r w:rsidR="00162501">
        <w:rPr>
          <w:rFonts w:ascii="Times New Roman" w:hAnsi="Times New Roman"/>
          <w:sz w:val="24"/>
          <w:szCs w:val="24"/>
        </w:rPr>
        <w:t>.4. Источник финансирования Контракта – бюджет Хабаровского края.</w:t>
      </w:r>
    </w:p>
    <w:p w:rsidR="005F3F0A" w:rsidRPr="00C06918" w:rsidRDefault="009A7682" w:rsidP="00CC58B2">
      <w:pPr>
        <w:numPr>
          <w:ilvl w:val="0"/>
          <w:numId w:val="2"/>
        </w:numPr>
        <w:spacing w:after="0" w:line="240" w:lineRule="auto"/>
        <w:ind w:left="0" w:hanging="180"/>
        <w:jc w:val="center"/>
        <w:outlineLvl w:val="0"/>
        <w:rPr>
          <w:rFonts w:ascii="Times New Roman" w:hAnsi="Times New Roman"/>
          <w:b/>
          <w:bCs/>
          <w:sz w:val="24"/>
          <w:szCs w:val="24"/>
        </w:rPr>
      </w:pPr>
      <w:r w:rsidRPr="00CC58B2">
        <w:rPr>
          <w:rFonts w:ascii="Times New Roman" w:hAnsi="Times New Roman"/>
          <w:b/>
          <w:bCs/>
          <w:sz w:val="24"/>
          <w:szCs w:val="24"/>
        </w:rPr>
        <w:t xml:space="preserve">    </w:t>
      </w:r>
      <w:r w:rsidR="005F3F0A" w:rsidRPr="00CC58B2">
        <w:rPr>
          <w:rFonts w:ascii="Times New Roman" w:hAnsi="Times New Roman"/>
          <w:b/>
          <w:bCs/>
          <w:sz w:val="24"/>
          <w:szCs w:val="24"/>
        </w:rPr>
        <w:t xml:space="preserve">Условия </w:t>
      </w:r>
      <w:r w:rsidR="005F3F0A" w:rsidRPr="00CC58B2">
        <w:rPr>
          <w:rFonts w:ascii="Times New Roman" w:hAnsi="Times New Roman"/>
          <w:b/>
          <w:sz w:val="24"/>
          <w:szCs w:val="24"/>
        </w:rPr>
        <w:t>оплаты</w:t>
      </w:r>
    </w:p>
    <w:p w:rsidR="00162501" w:rsidRDefault="005F3F0A" w:rsidP="00162501">
      <w:pPr>
        <w:spacing w:after="0" w:line="240" w:lineRule="auto"/>
        <w:ind w:firstLine="708"/>
        <w:jc w:val="both"/>
        <w:rPr>
          <w:rFonts w:ascii="Times New Roman" w:hAnsi="Times New Roman"/>
          <w:kern w:val="2"/>
          <w:sz w:val="24"/>
          <w:szCs w:val="24"/>
          <w:lang w:eastAsia="hi-IN" w:bidi="hi-IN"/>
        </w:rPr>
      </w:pPr>
      <w:r w:rsidRPr="00CC58B2">
        <w:rPr>
          <w:rFonts w:ascii="Times New Roman" w:hAnsi="Times New Roman"/>
          <w:sz w:val="24"/>
          <w:szCs w:val="24"/>
        </w:rPr>
        <w:t xml:space="preserve">3.1. </w:t>
      </w:r>
      <w:r w:rsidR="00162501">
        <w:rPr>
          <w:rFonts w:ascii="Times New Roman" w:hAnsi="Times New Roman"/>
          <w:kern w:val="2"/>
          <w:sz w:val="24"/>
          <w:szCs w:val="24"/>
          <w:lang w:eastAsia="hi-IN" w:bidi="hi-IN"/>
        </w:rPr>
        <w:t xml:space="preserve">Оплата за поставку Товара по каждой заявке производится </w:t>
      </w:r>
      <w:proofErr w:type="gramStart"/>
      <w:r w:rsidR="00807E0C">
        <w:rPr>
          <w:rFonts w:ascii="Times New Roman" w:hAnsi="Times New Roman"/>
          <w:kern w:val="2"/>
          <w:sz w:val="24"/>
          <w:szCs w:val="24"/>
          <w:lang w:eastAsia="hi-IN" w:bidi="hi-IN"/>
        </w:rPr>
        <w:t xml:space="preserve">по </w:t>
      </w:r>
      <w:r w:rsidR="00162501">
        <w:rPr>
          <w:rFonts w:ascii="Times New Roman" w:hAnsi="Times New Roman"/>
          <w:kern w:val="2"/>
          <w:sz w:val="24"/>
          <w:szCs w:val="24"/>
          <w:lang w:eastAsia="hi-IN" w:bidi="hi-IN"/>
        </w:rPr>
        <w:t xml:space="preserve"> безналичном</w:t>
      </w:r>
      <w:r w:rsidR="00DA16E5">
        <w:rPr>
          <w:rFonts w:ascii="Times New Roman" w:hAnsi="Times New Roman"/>
          <w:kern w:val="2"/>
          <w:sz w:val="24"/>
          <w:szCs w:val="24"/>
          <w:lang w:eastAsia="hi-IN" w:bidi="hi-IN"/>
        </w:rPr>
        <w:t>у</w:t>
      </w:r>
      <w:proofErr w:type="gramEnd"/>
      <w:r w:rsidR="00162501">
        <w:rPr>
          <w:rFonts w:ascii="Times New Roman" w:hAnsi="Times New Roman"/>
          <w:kern w:val="2"/>
          <w:sz w:val="24"/>
          <w:szCs w:val="24"/>
          <w:lang w:eastAsia="hi-IN" w:bidi="hi-IN"/>
        </w:rPr>
        <w:t xml:space="preserve"> </w:t>
      </w:r>
      <w:r w:rsidR="00DA16E5">
        <w:rPr>
          <w:rFonts w:ascii="Times New Roman" w:hAnsi="Times New Roman"/>
          <w:kern w:val="2"/>
          <w:sz w:val="24"/>
          <w:szCs w:val="24"/>
          <w:lang w:eastAsia="hi-IN" w:bidi="hi-IN"/>
        </w:rPr>
        <w:t>расчету, пу</w:t>
      </w:r>
      <w:r w:rsidR="00162501">
        <w:rPr>
          <w:rFonts w:ascii="Times New Roman" w:hAnsi="Times New Roman"/>
          <w:kern w:val="2"/>
          <w:sz w:val="24"/>
          <w:szCs w:val="24"/>
          <w:lang w:eastAsia="hi-IN" w:bidi="hi-IN"/>
        </w:rPr>
        <w:t>тем перечисления</w:t>
      </w:r>
      <w:r w:rsidR="00DA16E5">
        <w:rPr>
          <w:rFonts w:ascii="Times New Roman" w:hAnsi="Times New Roman"/>
          <w:kern w:val="2"/>
          <w:sz w:val="24"/>
          <w:szCs w:val="24"/>
          <w:lang w:eastAsia="hi-IN" w:bidi="hi-IN"/>
        </w:rPr>
        <w:t xml:space="preserve"> заказчиком</w:t>
      </w:r>
      <w:r w:rsidR="00162501">
        <w:rPr>
          <w:rFonts w:ascii="Times New Roman" w:hAnsi="Times New Roman"/>
          <w:kern w:val="2"/>
          <w:sz w:val="24"/>
          <w:szCs w:val="24"/>
          <w:lang w:eastAsia="hi-IN" w:bidi="hi-IN"/>
        </w:rPr>
        <w:t xml:space="preserve"> денежных средств на расчетный счет Поставщика,</w:t>
      </w:r>
      <w:r w:rsidR="00DA16E5">
        <w:rPr>
          <w:rFonts w:ascii="Times New Roman" w:hAnsi="Times New Roman"/>
          <w:kern w:val="2"/>
          <w:sz w:val="24"/>
          <w:szCs w:val="24"/>
          <w:lang w:eastAsia="hi-IN" w:bidi="hi-IN"/>
        </w:rPr>
        <w:t xml:space="preserve"> указанный в контракте</w:t>
      </w:r>
      <w:r w:rsidR="00162501">
        <w:rPr>
          <w:rFonts w:ascii="Times New Roman" w:hAnsi="Times New Roman"/>
          <w:kern w:val="2"/>
          <w:sz w:val="24"/>
          <w:szCs w:val="24"/>
          <w:lang w:eastAsia="hi-IN" w:bidi="hi-IN"/>
        </w:rPr>
        <w:t xml:space="preserve"> в течение 10 (десять) рабочих дней, </w:t>
      </w:r>
      <w:r w:rsidR="00162501" w:rsidRPr="00162501">
        <w:rPr>
          <w:rFonts w:ascii="Times New Roman" w:hAnsi="Times New Roman"/>
          <w:kern w:val="2"/>
          <w:sz w:val="24"/>
          <w:szCs w:val="24"/>
          <w:lang w:eastAsia="hi-IN" w:bidi="hi-IN"/>
        </w:rPr>
        <w:t xml:space="preserve">с даты подписания сторонами товарной накладной (УПД), а также акта по форме ОКУД 0510452, на основании выставленного счета Поставщиком.  </w:t>
      </w:r>
    </w:p>
    <w:p w:rsidR="005F3F0A" w:rsidRPr="00CC58B2" w:rsidRDefault="005F3F0A" w:rsidP="00CC58B2">
      <w:pPr>
        <w:spacing w:after="0" w:line="240" w:lineRule="auto"/>
        <w:ind w:firstLine="708"/>
        <w:jc w:val="both"/>
        <w:rPr>
          <w:rFonts w:ascii="Times New Roman" w:hAnsi="Times New Roman"/>
          <w:sz w:val="24"/>
          <w:szCs w:val="24"/>
        </w:rPr>
      </w:pPr>
      <w:r w:rsidRPr="00CC58B2">
        <w:rPr>
          <w:rFonts w:ascii="Times New Roman" w:hAnsi="Times New Roman"/>
          <w:sz w:val="24"/>
          <w:szCs w:val="24"/>
        </w:rPr>
        <w:t xml:space="preserve">3.2. Обязанность </w:t>
      </w:r>
      <w:r w:rsidR="00DA7CC5">
        <w:rPr>
          <w:rFonts w:ascii="Times New Roman" w:hAnsi="Times New Roman"/>
          <w:sz w:val="24"/>
          <w:szCs w:val="24"/>
        </w:rPr>
        <w:t>З</w:t>
      </w:r>
      <w:r w:rsidRPr="00CC58B2">
        <w:rPr>
          <w:rFonts w:ascii="Times New Roman" w:hAnsi="Times New Roman"/>
          <w:sz w:val="24"/>
          <w:szCs w:val="24"/>
        </w:rPr>
        <w:t>аказчика по оплате считается выполненной в момент списания денежных средств с расчетного счета Заказчика.</w:t>
      </w:r>
    </w:p>
    <w:p w:rsidR="004846C3" w:rsidRDefault="00691F30" w:rsidP="00D215C7">
      <w:pPr>
        <w:spacing w:after="0" w:line="240" w:lineRule="auto"/>
        <w:ind w:firstLine="708"/>
        <w:jc w:val="both"/>
        <w:rPr>
          <w:rFonts w:ascii="Times New Roman" w:hAnsi="Times New Roman"/>
          <w:sz w:val="24"/>
          <w:szCs w:val="24"/>
        </w:rPr>
      </w:pPr>
      <w:r w:rsidRPr="00CC58B2">
        <w:rPr>
          <w:rFonts w:ascii="Times New Roman" w:hAnsi="Times New Roman"/>
          <w:sz w:val="24"/>
          <w:szCs w:val="24"/>
        </w:rPr>
        <w:t>3.3. Поставщик вправе приостановить поставку продукции до полного погашения имеющейся задолженности по предшествующим поставкам.</w:t>
      </w:r>
    </w:p>
    <w:p w:rsidR="00DA7CC5" w:rsidRDefault="00DA7CC5" w:rsidP="00D215C7">
      <w:pPr>
        <w:spacing w:after="0" w:line="240" w:lineRule="auto"/>
        <w:ind w:firstLine="708"/>
        <w:jc w:val="both"/>
        <w:rPr>
          <w:rFonts w:ascii="Times New Roman" w:hAnsi="Times New Roman"/>
          <w:sz w:val="24"/>
          <w:szCs w:val="24"/>
        </w:rPr>
      </w:pPr>
      <w:r>
        <w:rPr>
          <w:rFonts w:ascii="Times New Roman" w:hAnsi="Times New Roman"/>
          <w:sz w:val="24"/>
          <w:szCs w:val="24"/>
        </w:rPr>
        <w:t>3.4</w:t>
      </w:r>
      <w:r w:rsidRPr="00DA7CC5">
        <w:rPr>
          <w:rFonts w:ascii="Times New Roman" w:hAnsi="Times New Roman"/>
          <w:sz w:val="24"/>
          <w:szCs w:val="24"/>
        </w:rPr>
        <w:t>. В случае изменения банковских реквизитов Поставщик обязан в течение</w:t>
      </w:r>
      <w:r>
        <w:rPr>
          <w:rFonts w:ascii="Times New Roman" w:hAnsi="Times New Roman"/>
          <w:sz w:val="24"/>
          <w:szCs w:val="24"/>
        </w:rPr>
        <w:t xml:space="preserve"> </w:t>
      </w:r>
      <w:r w:rsidRPr="00DA7CC5">
        <w:rPr>
          <w:rFonts w:ascii="Times New Roman" w:hAnsi="Times New Roman"/>
          <w:sz w:val="24"/>
          <w:szCs w:val="24"/>
        </w:rPr>
        <w:t>3 (трёх) рабочих дней в пис</w:t>
      </w:r>
      <w:r>
        <w:rPr>
          <w:rFonts w:ascii="Times New Roman" w:hAnsi="Times New Roman"/>
          <w:sz w:val="24"/>
          <w:szCs w:val="24"/>
        </w:rPr>
        <w:t xml:space="preserve">ьменной форме сообщить об этом </w:t>
      </w:r>
      <w:r>
        <w:rPr>
          <w:rFonts w:ascii="Times New Roman" w:eastAsia="Calibri" w:hAnsi="Times New Roman"/>
          <w:sz w:val="24"/>
          <w:szCs w:val="24"/>
          <w:lang w:eastAsia="en-US"/>
        </w:rPr>
        <w:t>Заказчику</w:t>
      </w:r>
      <w:r w:rsidRPr="00DA7CC5">
        <w:rPr>
          <w:rFonts w:ascii="Times New Roman" w:hAnsi="Times New Roman"/>
          <w:sz w:val="24"/>
          <w:szCs w:val="24"/>
        </w:rPr>
        <w:t xml:space="preserve"> с указанием новых реквизитов. В противном случае все риски, связанные с перечислением</w:t>
      </w:r>
      <w:r>
        <w:rPr>
          <w:rFonts w:ascii="Times New Roman" w:hAnsi="Times New Roman"/>
          <w:sz w:val="24"/>
          <w:szCs w:val="24"/>
        </w:rPr>
        <w:t xml:space="preserve"> </w:t>
      </w:r>
      <w:r>
        <w:rPr>
          <w:rFonts w:ascii="Times New Roman" w:eastAsia="Calibri" w:hAnsi="Times New Roman"/>
          <w:sz w:val="24"/>
          <w:szCs w:val="24"/>
          <w:lang w:eastAsia="en-US"/>
        </w:rPr>
        <w:t>Заказчиком</w:t>
      </w:r>
      <w:r w:rsidRPr="00DA7CC5">
        <w:rPr>
          <w:rFonts w:ascii="Times New Roman" w:hAnsi="Times New Roman"/>
          <w:sz w:val="24"/>
          <w:szCs w:val="24"/>
        </w:rPr>
        <w:t xml:space="preserve"> денежных средств по указанным в Контракте реквизитам Поставщика, несет </w:t>
      </w:r>
      <w:r>
        <w:rPr>
          <w:rFonts w:ascii="Times New Roman" w:hAnsi="Times New Roman"/>
          <w:sz w:val="24"/>
          <w:szCs w:val="24"/>
        </w:rPr>
        <w:t>Поставщик</w:t>
      </w:r>
      <w:r w:rsidRPr="00DA7CC5">
        <w:rPr>
          <w:rFonts w:ascii="Times New Roman" w:hAnsi="Times New Roman"/>
          <w:sz w:val="24"/>
          <w:szCs w:val="24"/>
        </w:rPr>
        <w:t>.</w:t>
      </w:r>
    </w:p>
    <w:p w:rsidR="005F3F0A" w:rsidRDefault="005F3F0A" w:rsidP="00CC58B2">
      <w:pPr>
        <w:pStyle w:val="a9"/>
        <w:numPr>
          <w:ilvl w:val="0"/>
          <w:numId w:val="2"/>
        </w:numPr>
        <w:ind w:left="0" w:firstLine="0"/>
        <w:jc w:val="center"/>
        <w:rPr>
          <w:b/>
          <w:sz w:val="24"/>
          <w:szCs w:val="24"/>
        </w:rPr>
      </w:pPr>
      <w:r w:rsidRPr="00CC58B2">
        <w:rPr>
          <w:b/>
          <w:sz w:val="24"/>
          <w:szCs w:val="24"/>
        </w:rPr>
        <w:t>Обязательства Сторон</w:t>
      </w:r>
    </w:p>
    <w:p w:rsidR="005F3F0A" w:rsidRPr="00CC58B2" w:rsidRDefault="005F3F0A" w:rsidP="00CC58B2">
      <w:pPr>
        <w:tabs>
          <w:tab w:val="left" w:pos="8680"/>
        </w:tabs>
        <w:spacing w:after="0" w:line="240" w:lineRule="auto"/>
        <w:ind w:firstLine="700"/>
        <w:jc w:val="both"/>
        <w:outlineLvl w:val="0"/>
        <w:rPr>
          <w:rFonts w:ascii="Times New Roman" w:hAnsi="Times New Roman"/>
          <w:b/>
          <w:bCs/>
          <w:sz w:val="24"/>
          <w:szCs w:val="24"/>
        </w:rPr>
      </w:pPr>
      <w:r w:rsidRPr="00CC58B2">
        <w:rPr>
          <w:rFonts w:ascii="Times New Roman" w:hAnsi="Times New Roman"/>
          <w:b/>
          <w:bCs/>
          <w:sz w:val="24"/>
          <w:szCs w:val="24"/>
        </w:rPr>
        <w:t>4.1. Заказчик обязан:</w:t>
      </w:r>
      <w:r w:rsidRPr="00CC58B2">
        <w:rPr>
          <w:rFonts w:ascii="Times New Roman" w:hAnsi="Times New Roman"/>
          <w:b/>
          <w:bCs/>
          <w:sz w:val="24"/>
          <w:szCs w:val="24"/>
        </w:rPr>
        <w:tab/>
      </w:r>
    </w:p>
    <w:p w:rsidR="005F3F0A" w:rsidRPr="00CC58B2" w:rsidRDefault="005F3F0A" w:rsidP="00CC58B2">
      <w:pPr>
        <w:spacing w:after="0" w:line="240" w:lineRule="auto"/>
        <w:ind w:firstLine="700"/>
        <w:jc w:val="both"/>
        <w:rPr>
          <w:rFonts w:ascii="Times New Roman" w:hAnsi="Times New Roman"/>
          <w:sz w:val="24"/>
          <w:szCs w:val="24"/>
        </w:rPr>
      </w:pPr>
      <w:r w:rsidRPr="00CC58B2">
        <w:rPr>
          <w:rFonts w:ascii="Times New Roman" w:hAnsi="Times New Roman"/>
          <w:sz w:val="24"/>
          <w:szCs w:val="24"/>
        </w:rPr>
        <w:t xml:space="preserve">4.1.1. Подать заявку Поставщику не позднее, чем за </w:t>
      </w:r>
      <w:r w:rsidR="0044332C" w:rsidRPr="00CC58B2">
        <w:rPr>
          <w:rFonts w:ascii="Times New Roman" w:hAnsi="Times New Roman"/>
          <w:sz w:val="24"/>
          <w:szCs w:val="24"/>
        </w:rPr>
        <w:t>3</w:t>
      </w:r>
      <w:r w:rsidRPr="00CC58B2">
        <w:rPr>
          <w:rFonts w:ascii="Times New Roman" w:hAnsi="Times New Roman"/>
          <w:sz w:val="24"/>
          <w:szCs w:val="24"/>
        </w:rPr>
        <w:t xml:space="preserve"> дн</w:t>
      </w:r>
      <w:r w:rsidR="0044332C" w:rsidRPr="00CC58B2">
        <w:rPr>
          <w:rFonts w:ascii="Times New Roman" w:hAnsi="Times New Roman"/>
          <w:sz w:val="24"/>
          <w:szCs w:val="24"/>
        </w:rPr>
        <w:t>я</w:t>
      </w:r>
      <w:r w:rsidRPr="00CC58B2">
        <w:rPr>
          <w:rFonts w:ascii="Times New Roman" w:hAnsi="Times New Roman"/>
          <w:sz w:val="24"/>
          <w:szCs w:val="24"/>
        </w:rPr>
        <w:t xml:space="preserve"> до даты поставки путем направления факса либо нарочно, с указанием наименования, количества товара, даты, времени поставки. </w:t>
      </w:r>
    </w:p>
    <w:p w:rsidR="005F3F0A" w:rsidRPr="00CC58B2" w:rsidRDefault="005F3F0A" w:rsidP="00CC58B2">
      <w:pPr>
        <w:spacing w:after="0" w:line="240" w:lineRule="auto"/>
        <w:ind w:firstLine="700"/>
        <w:jc w:val="both"/>
        <w:outlineLvl w:val="0"/>
        <w:rPr>
          <w:rFonts w:ascii="Times New Roman" w:hAnsi="Times New Roman"/>
          <w:bCs/>
          <w:sz w:val="24"/>
          <w:szCs w:val="24"/>
        </w:rPr>
      </w:pPr>
      <w:r w:rsidRPr="00CC58B2">
        <w:rPr>
          <w:rFonts w:ascii="Times New Roman" w:hAnsi="Times New Roman"/>
          <w:bCs/>
          <w:sz w:val="24"/>
          <w:szCs w:val="24"/>
        </w:rPr>
        <w:t>4.1.2. Принять товар в соответствии с условиями настоящего к</w:t>
      </w:r>
      <w:r w:rsidRPr="00CC58B2">
        <w:rPr>
          <w:rFonts w:ascii="Times New Roman" w:hAnsi="Times New Roman"/>
          <w:sz w:val="24"/>
          <w:szCs w:val="24"/>
        </w:rPr>
        <w:t>онтракта</w:t>
      </w:r>
      <w:r w:rsidRPr="00CC58B2">
        <w:rPr>
          <w:rFonts w:ascii="Times New Roman" w:hAnsi="Times New Roman"/>
          <w:bCs/>
          <w:sz w:val="24"/>
          <w:szCs w:val="24"/>
        </w:rPr>
        <w:t>.</w:t>
      </w:r>
    </w:p>
    <w:p w:rsidR="005F3F0A" w:rsidRPr="00CC58B2" w:rsidRDefault="005F3F0A" w:rsidP="00CC58B2">
      <w:pPr>
        <w:spacing w:after="0" w:line="240" w:lineRule="auto"/>
        <w:ind w:firstLine="700"/>
        <w:jc w:val="both"/>
        <w:outlineLvl w:val="0"/>
        <w:rPr>
          <w:rFonts w:ascii="Times New Roman" w:hAnsi="Times New Roman"/>
          <w:bCs/>
          <w:sz w:val="24"/>
          <w:szCs w:val="24"/>
        </w:rPr>
      </w:pPr>
      <w:r w:rsidRPr="00CC58B2">
        <w:rPr>
          <w:rFonts w:ascii="Times New Roman" w:hAnsi="Times New Roman"/>
          <w:bCs/>
          <w:sz w:val="24"/>
          <w:szCs w:val="24"/>
        </w:rPr>
        <w:t xml:space="preserve">4.1.3. Оплатить поставленный товар в порядке, установленном п.3.1. настоящего </w:t>
      </w:r>
      <w:r w:rsidRPr="00CC58B2">
        <w:rPr>
          <w:rFonts w:ascii="Times New Roman" w:hAnsi="Times New Roman"/>
          <w:sz w:val="24"/>
          <w:szCs w:val="24"/>
        </w:rPr>
        <w:t>контракта</w:t>
      </w:r>
      <w:r w:rsidRPr="00CC58B2">
        <w:rPr>
          <w:rFonts w:ascii="Times New Roman" w:hAnsi="Times New Roman"/>
          <w:bCs/>
          <w:sz w:val="24"/>
          <w:szCs w:val="24"/>
        </w:rPr>
        <w:t>.</w:t>
      </w:r>
    </w:p>
    <w:p w:rsidR="005F3F0A" w:rsidRPr="00CC58B2" w:rsidRDefault="005F3F0A" w:rsidP="00CC58B2">
      <w:pPr>
        <w:tabs>
          <w:tab w:val="center" w:pos="5381"/>
        </w:tabs>
        <w:spacing w:after="0" w:line="240" w:lineRule="auto"/>
        <w:ind w:firstLine="700"/>
        <w:jc w:val="both"/>
        <w:outlineLvl w:val="0"/>
        <w:rPr>
          <w:rFonts w:ascii="Times New Roman" w:hAnsi="Times New Roman"/>
          <w:b/>
          <w:bCs/>
          <w:sz w:val="24"/>
          <w:szCs w:val="24"/>
        </w:rPr>
      </w:pPr>
      <w:r w:rsidRPr="00CC58B2">
        <w:rPr>
          <w:rFonts w:ascii="Times New Roman" w:hAnsi="Times New Roman"/>
          <w:b/>
          <w:sz w:val="24"/>
          <w:szCs w:val="24"/>
        </w:rPr>
        <w:t xml:space="preserve">4.2. </w:t>
      </w:r>
      <w:r w:rsidRPr="00CC58B2">
        <w:rPr>
          <w:rFonts w:ascii="Times New Roman" w:hAnsi="Times New Roman"/>
          <w:b/>
          <w:bCs/>
          <w:sz w:val="24"/>
          <w:szCs w:val="24"/>
        </w:rPr>
        <w:t>Поставщик обязан:</w:t>
      </w:r>
      <w:r w:rsidRPr="00CC58B2">
        <w:rPr>
          <w:rFonts w:ascii="Times New Roman" w:hAnsi="Times New Roman"/>
          <w:b/>
          <w:bCs/>
          <w:sz w:val="24"/>
          <w:szCs w:val="24"/>
        </w:rPr>
        <w:tab/>
      </w:r>
    </w:p>
    <w:p w:rsidR="005F3F0A" w:rsidRPr="00CC58B2" w:rsidRDefault="005F3F0A" w:rsidP="00CC58B2">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C58B2">
        <w:rPr>
          <w:rFonts w:ascii="Times New Roman" w:hAnsi="Times New Roman"/>
          <w:sz w:val="24"/>
          <w:szCs w:val="24"/>
        </w:rPr>
        <w:lastRenderedPageBreak/>
        <w:t xml:space="preserve">   4.2.1.  Осуществить поставку товара в день и время, в соответствии с предварительной заявкой заказчика.</w:t>
      </w:r>
    </w:p>
    <w:p w:rsidR="005F3F0A" w:rsidRPr="00CC58B2" w:rsidRDefault="005F3F0A" w:rsidP="00CC58B2">
      <w:pPr>
        <w:spacing w:after="0" w:line="240" w:lineRule="auto"/>
        <w:ind w:firstLine="720"/>
        <w:jc w:val="both"/>
        <w:outlineLvl w:val="0"/>
        <w:rPr>
          <w:rFonts w:ascii="Times New Roman" w:hAnsi="Times New Roman"/>
          <w:sz w:val="24"/>
          <w:szCs w:val="24"/>
        </w:rPr>
      </w:pPr>
      <w:r w:rsidRPr="00CC58B2">
        <w:rPr>
          <w:rFonts w:ascii="Times New Roman" w:hAnsi="Times New Roman"/>
          <w:bCs/>
          <w:sz w:val="24"/>
          <w:szCs w:val="24"/>
        </w:rPr>
        <w:t>4.2.2. Осуществить погрузочно-разгрузочные работы и складирование товара в место, указанное заказчиком</w:t>
      </w:r>
      <w:r w:rsidRPr="00CC58B2">
        <w:rPr>
          <w:rFonts w:ascii="Times New Roman" w:hAnsi="Times New Roman"/>
          <w:sz w:val="24"/>
          <w:szCs w:val="24"/>
        </w:rPr>
        <w:t>.</w:t>
      </w:r>
    </w:p>
    <w:p w:rsidR="005F3F0A" w:rsidRPr="00CC58B2" w:rsidRDefault="005F3F0A" w:rsidP="00CC58B2">
      <w:pPr>
        <w:pStyle w:val="a7"/>
        <w:ind w:firstLine="709"/>
        <w:jc w:val="both"/>
        <w:rPr>
          <w:sz w:val="24"/>
          <w:szCs w:val="24"/>
        </w:rPr>
      </w:pPr>
      <w:r w:rsidRPr="00CC58B2">
        <w:rPr>
          <w:sz w:val="24"/>
          <w:szCs w:val="24"/>
        </w:rPr>
        <w:t>4.2.3. Осуществлять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5F3F0A" w:rsidRPr="00CC58B2" w:rsidRDefault="005F3F0A" w:rsidP="00CC58B2">
      <w:pPr>
        <w:spacing w:after="0" w:line="240" w:lineRule="auto"/>
        <w:ind w:firstLine="709"/>
        <w:jc w:val="both"/>
        <w:outlineLvl w:val="0"/>
        <w:rPr>
          <w:rFonts w:ascii="Times New Roman" w:hAnsi="Times New Roman"/>
          <w:sz w:val="24"/>
          <w:szCs w:val="24"/>
        </w:rPr>
      </w:pPr>
      <w:r w:rsidRPr="00CC58B2">
        <w:rPr>
          <w:rFonts w:ascii="Times New Roman" w:hAnsi="Times New Roman"/>
          <w:sz w:val="24"/>
          <w:szCs w:val="24"/>
        </w:rPr>
        <w:t>4.2.4. Предоставить заказчику при поставке каждой партии товара документы, подтверждающие надлежащее качество и безопасность товара, в соответствии с действующим законодательством Российской Федерации.</w:t>
      </w:r>
    </w:p>
    <w:p w:rsidR="004846C3" w:rsidRDefault="005F3F0A" w:rsidP="00D215C7">
      <w:pPr>
        <w:spacing w:after="0" w:line="240" w:lineRule="auto"/>
        <w:ind w:firstLine="700"/>
        <w:jc w:val="both"/>
        <w:outlineLvl w:val="0"/>
        <w:rPr>
          <w:rFonts w:ascii="Times New Roman" w:hAnsi="Times New Roman"/>
          <w:bCs/>
          <w:sz w:val="24"/>
          <w:szCs w:val="24"/>
        </w:rPr>
      </w:pPr>
      <w:r w:rsidRPr="00CC58B2">
        <w:rPr>
          <w:rFonts w:ascii="Times New Roman" w:hAnsi="Times New Roman"/>
          <w:bCs/>
          <w:sz w:val="24"/>
          <w:szCs w:val="24"/>
        </w:rPr>
        <w:t xml:space="preserve">4.2.5. Предоставлять заказчику всю необходимую информацию о ходе исполнения обязательств по настоящему </w:t>
      </w:r>
      <w:r w:rsidRPr="00CC58B2">
        <w:rPr>
          <w:rFonts w:ascii="Times New Roman" w:hAnsi="Times New Roman"/>
          <w:sz w:val="24"/>
          <w:szCs w:val="24"/>
        </w:rPr>
        <w:t>контракту</w:t>
      </w:r>
      <w:r w:rsidRPr="00CC58B2">
        <w:rPr>
          <w:rFonts w:ascii="Times New Roman" w:hAnsi="Times New Roman"/>
          <w:bCs/>
          <w:sz w:val="24"/>
          <w:szCs w:val="24"/>
        </w:rPr>
        <w:t xml:space="preserve">. </w:t>
      </w:r>
    </w:p>
    <w:p w:rsidR="005F3F0A" w:rsidRDefault="005F3F0A" w:rsidP="00CC58B2">
      <w:pPr>
        <w:numPr>
          <w:ilvl w:val="0"/>
          <w:numId w:val="3"/>
        </w:numPr>
        <w:spacing w:after="0" w:line="240" w:lineRule="auto"/>
        <w:ind w:left="0"/>
        <w:jc w:val="center"/>
        <w:outlineLvl w:val="0"/>
        <w:rPr>
          <w:rFonts w:ascii="Times New Roman" w:hAnsi="Times New Roman"/>
          <w:b/>
          <w:bCs/>
          <w:sz w:val="24"/>
          <w:szCs w:val="24"/>
        </w:rPr>
      </w:pPr>
      <w:r w:rsidRPr="00CC58B2">
        <w:rPr>
          <w:rFonts w:ascii="Times New Roman" w:hAnsi="Times New Roman"/>
          <w:b/>
          <w:bCs/>
          <w:sz w:val="24"/>
          <w:szCs w:val="24"/>
        </w:rPr>
        <w:t>Срок, место и условия поставки товара</w:t>
      </w:r>
    </w:p>
    <w:p w:rsidR="005F3F0A" w:rsidRPr="00CC58B2" w:rsidRDefault="005F3F0A" w:rsidP="00CC58B2">
      <w:pPr>
        <w:widowControl w:val="0"/>
        <w:spacing w:after="0" w:line="240" w:lineRule="auto"/>
        <w:ind w:firstLine="708"/>
        <w:jc w:val="both"/>
        <w:rPr>
          <w:rFonts w:ascii="Times New Roman" w:hAnsi="Times New Roman"/>
          <w:sz w:val="24"/>
          <w:szCs w:val="24"/>
        </w:rPr>
      </w:pPr>
      <w:r w:rsidRPr="00CC58B2">
        <w:rPr>
          <w:rFonts w:ascii="Times New Roman" w:hAnsi="Times New Roman"/>
          <w:sz w:val="24"/>
          <w:szCs w:val="24"/>
        </w:rPr>
        <w:t>5.1. Товар поставляется отдельными партиями в соответствии с пр</w:t>
      </w:r>
      <w:r w:rsidR="00444686">
        <w:rPr>
          <w:rFonts w:ascii="Times New Roman" w:hAnsi="Times New Roman"/>
          <w:sz w:val="24"/>
          <w:szCs w:val="24"/>
        </w:rPr>
        <w:t>едварительной заявкой заказчика,</w:t>
      </w:r>
      <w:r w:rsidR="00444686" w:rsidRPr="00444686">
        <w:t xml:space="preserve"> </w:t>
      </w:r>
      <w:r w:rsidR="00444686" w:rsidRPr="00444686">
        <w:rPr>
          <w:rFonts w:ascii="Times New Roman" w:hAnsi="Times New Roman"/>
          <w:sz w:val="24"/>
          <w:szCs w:val="24"/>
        </w:rPr>
        <w:t>за счет средств Поставщика</w:t>
      </w:r>
      <w:r w:rsidR="00444686">
        <w:rPr>
          <w:rFonts w:ascii="Times New Roman" w:hAnsi="Times New Roman"/>
          <w:sz w:val="24"/>
          <w:szCs w:val="24"/>
        </w:rPr>
        <w:t>.</w:t>
      </w:r>
      <w:r w:rsidR="00765A1A">
        <w:rPr>
          <w:rFonts w:ascii="Times New Roman" w:hAnsi="Times New Roman"/>
          <w:sz w:val="24"/>
          <w:szCs w:val="24"/>
        </w:rPr>
        <w:t xml:space="preserve"> Срок поставки товара после получения Поставщиком заявки, не должен превышать 5 календарных дней.</w:t>
      </w:r>
      <w:bookmarkStart w:id="0" w:name="_GoBack"/>
      <w:bookmarkEnd w:id="0"/>
    </w:p>
    <w:p w:rsidR="00DA5FBD" w:rsidRPr="00CC58B2" w:rsidRDefault="005F3F0A" w:rsidP="00CC58B2">
      <w:pPr>
        <w:widowControl w:val="0"/>
        <w:shd w:val="clear" w:color="auto" w:fill="FFFFFF"/>
        <w:spacing w:after="0" w:line="240" w:lineRule="auto"/>
        <w:ind w:firstLine="708"/>
        <w:jc w:val="both"/>
        <w:rPr>
          <w:rFonts w:ascii="Times New Roman" w:hAnsi="Times New Roman"/>
          <w:b/>
          <w:color w:val="FF0000"/>
          <w:sz w:val="24"/>
          <w:szCs w:val="24"/>
        </w:rPr>
      </w:pPr>
      <w:r w:rsidRPr="00CC58B2">
        <w:rPr>
          <w:rFonts w:ascii="Times New Roman" w:hAnsi="Times New Roman"/>
          <w:sz w:val="24"/>
          <w:szCs w:val="24"/>
        </w:rPr>
        <w:t xml:space="preserve">5.2. </w:t>
      </w:r>
      <w:r w:rsidR="00DA5FBD" w:rsidRPr="00CC58B2">
        <w:rPr>
          <w:rFonts w:ascii="Times New Roman" w:hAnsi="Times New Roman"/>
          <w:sz w:val="24"/>
          <w:szCs w:val="24"/>
        </w:rPr>
        <w:t xml:space="preserve">Срок поставки товара </w:t>
      </w:r>
      <w:r w:rsidR="00DA5FBD" w:rsidRPr="006B69BF">
        <w:rPr>
          <w:rFonts w:ascii="Times New Roman" w:hAnsi="Times New Roman"/>
          <w:sz w:val="24"/>
          <w:szCs w:val="24"/>
        </w:rPr>
        <w:t xml:space="preserve">с </w:t>
      </w:r>
      <w:r w:rsidR="000A4BDB" w:rsidRPr="006B69BF">
        <w:rPr>
          <w:rFonts w:ascii="Times New Roman" w:hAnsi="Times New Roman"/>
          <w:b/>
          <w:sz w:val="24"/>
          <w:szCs w:val="24"/>
        </w:rPr>
        <w:t>«</w:t>
      </w:r>
      <w:r w:rsidR="00DA7CC5">
        <w:rPr>
          <w:rFonts w:ascii="Times New Roman" w:hAnsi="Times New Roman"/>
          <w:b/>
          <w:sz w:val="24"/>
          <w:szCs w:val="24"/>
        </w:rPr>
        <w:t>1</w:t>
      </w:r>
      <w:r w:rsidR="00F85715">
        <w:rPr>
          <w:rFonts w:ascii="Times New Roman" w:hAnsi="Times New Roman"/>
          <w:b/>
          <w:sz w:val="24"/>
          <w:szCs w:val="24"/>
        </w:rPr>
        <w:t>9</w:t>
      </w:r>
      <w:r w:rsidR="000A4BDB" w:rsidRPr="006B69BF">
        <w:rPr>
          <w:rFonts w:ascii="Times New Roman" w:hAnsi="Times New Roman"/>
          <w:b/>
          <w:sz w:val="24"/>
          <w:szCs w:val="24"/>
        </w:rPr>
        <w:t>»</w:t>
      </w:r>
      <w:r w:rsidR="00C15012" w:rsidRPr="006B69BF">
        <w:rPr>
          <w:rFonts w:ascii="Times New Roman" w:hAnsi="Times New Roman"/>
          <w:b/>
          <w:sz w:val="24"/>
          <w:szCs w:val="24"/>
        </w:rPr>
        <w:t xml:space="preserve"> </w:t>
      </w:r>
      <w:r w:rsidR="00DA7CC5">
        <w:rPr>
          <w:rFonts w:ascii="Times New Roman" w:hAnsi="Times New Roman"/>
          <w:b/>
          <w:sz w:val="24"/>
          <w:szCs w:val="24"/>
        </w:rPr>
        <w:t xml:space="preserve">августа </w:t>
      </w:r>
      <w:r w:rsidR="00345CA0" w:rsidRPr="006B69BF">
        <w:rPr>
          <w:rFonts w:ascii="Times New Roman" w:hAnsi="Times New Roman"/>
          <w:b/>
          <w:sz w:val="24"/>
          <w:szCs w:val="24"/>
        </w:rPr>
        <w:t>20</w:t>
      </w:r>
      <w:r w:rsidR="00A9409A" w:rsidRPr="006B69BF">
        <w:rPr>
          <w:rFonts w:ascii="Times New Roman" w:hAnsi="Times New Roman"/>
          <w:b/>
          <w:sz w:val="24"/>
          <w:szCs w:val="24"/>
        </w:rPr>
        <w:t>2</w:t>
      </w:r>
      <w:r w:rsidR="003A5F19">
        <w:rPr>
          <w:rFonts w:ascii="Times New Roman" w:hAnsi="Times New Roman"/>
          <w:b/>
          <w:sz w:val="24"/>
          <w:szCs w:val="24"/>
        </w:rPr>
        <w:t>6</w:t>
      </w:r>
      <w:r w:rsidR="00A9409A" w:rsidRPr="006B69BF">
        <w:rPr>
          <w:rFonts w:ascii="Times New Roman" w:hAnsi="Times New Roman"/>
          <w:b/>
          <w:sz w:val="24"/>
          <w:szCs w:val="24"/>
        </w:rPr>
        <w:t xml:space="preserve"> </w:t>
      </w:r>
      <w:r w:rsidR="00345CA0" w:rsidRPr="006B69BF">
        <w:rPr>
          <w:rFonts w:ascii="Times New Roman" w:hAnsi="Times New Roman"/>
          <w:b/>
          <w:sz w:val="24"/>
          <w:szCs w:val="24"/>
        </w:rPr>
        <w:t>г. по</w:t>
      </w:r>
      <w:r w:rsidR="005762D4" w:rsidRPr="006B69BF">
        <w:rPr>
          <w:rFonts w:ascii="Times New Roman" w:hAnsi="Times New Roman"/>
          <w:sz w:val="24"/>
          <w:szCs w:val="24"/>
        </w:rPr>
        <w:t xml:space="preserve"> </w:t>
      </w:r>
      <w:r w:rsidR="005762D4" w:rsidRPr="006B69BF">
        <w:rPr>
          <w:rFonts w:ascii="Times New Roman" w:hAnsi="Times New Roman"/>
          <w:b/>
          <w:sz w:val="24"/>
          <w:szCs w:val="24"/>
        </w:rPr>
        <w:t>«</w:t>
      </w:r>
      <w:r w:rsidR="005B0722">
        <w:rPr>
          <w:rFonts w:ascii="Times New Roman" w:hAnsi="Times New Roman"/>
          <w:b/>
          <w:sz w:val="24"/>
          <w:szCs w:val="24"/>
        </w:rPr>
        <w:t>30</w:t>
      </w:r>
      <w:r w:rsidR="004839D6">
        <w:rPr>
          <w:rFonts w:ascii="Times New Roman" w:hAnsi="Times New Roman"/>
          <w:b/>
          <w:sz w:val="24"/>
          <w:szCs w:val="24"/>
        </w:rPr>
        <w:t>»</w:t>
      </w:r>
      <w:r w:rsidR="005762D4" w:rsidRPr="006B69BF">
        <w:rPr>
          <w:rFonts w:ascii="Times New Roman" w:hAnsi="Times New Roman"/>
          <w:b/>
          <w:sz w:val="24"/>
          <w:szCs w:val="24"/>
        </w:rPr>
        <w:t xml:space="preserve"> </w:t>
      </w:r>
      <w:r w:rsidR="0000669D">
        <w:rPr>
          <w:rFonts w:ascii="Times New Roman" w:hAnsi="Times New Roman"/>
          <w:b/>
          <w:sz w:val="24"/>
          <w:szCs w:val="24"/>
        </w:rPr>
        <w:t>октября</w:t>
      </w:r>
      <w:r w:rsidR="005762D4" w:rsidRPr="006B69BF">
        <w:rPr>
          <w:rFonts w:ascii="Times New Roman" w:hAnsi="Times New Roman"/>
          <w:b/>
          <w:sz w:val="24"/>
          <w:szCs w:val="24"/>
        </w:rPr>
        <w:t xml:space="preserve"> 202</w:t>
      </w:r>
      <w:r w:rsidR="003A5F19">
        <w:rPr>
          <w:rFonts w:ascii="Times New Roman" w:hAnsi="Times New Roman"/>
          <w:b/>
          <w:sz w:val="24"/>
          <w:szCs w:val="24"/>
        </w:rPr>
        <w:t>6</w:t>
      </w:r>
      <w:r w:rsidR="005762D4" w:rsidRPr="006B69BF">
        <w:rPr>
          <w:rFonts w:ascii="Times New Roman" w:hAnsi="Times New Roman"/>
          <w:b/>
          <w:sz w:val="24"/>
          <w:szCs w:val="24"/>
        </w:rPr>
        <w:t xml:space="preserve"> г. </w:t>
      </w:r>
      <w:r w:rsidR="009546F2" w:rsidRPr="00DA0457">
        <w:rPr>
          <w:rFonts w:ascii="Times New Roman" w:hAnsi="Times New Roman"/>
          <w:b/>
          <w:sz w:val="24"/>
          <w:szCs w:val="24"/>
        </w:rPr>
        <w:t xml:space="preserve">    </w:t>
      </w:r>
    </w:p>
    <w:p w:rsidR="00692BA5" w:rsidRPr="00CC58B2" w:rsidRDefault="005F3F0A" w:rsidP="00CC58B2">
      <w:pPr>
        <w:widowControl w:val="0"/>
        <w:shd w:val="clear" w:color="auto" w:fill="FFFFFF"/>
        <w:spacing w:after="0" w:line="240" w:lineRule="auto"/>
        <w:ind w:firstLine="708"/>
        <w:jc w:val="both"/>
        <w:rPr>
          <w:rFonts w:ascii="Times New Roman" w:hAnsi="Times New Roman"/>
          <w:sz w:val="24"/>
          <w:szCs w:val="24"/>
        </w:rPr>
      </w:pPr>
      <w:r w:rsidRPr="00CC58B2">
        <w:rPr>
          <w:rFonts w:ascii="Times New Roman" w:hAnsi="Times New Roman"/>
          <w:sz w:val="24"/>
          <w:szCs w:val="24"/>
        </w:rPr>
        <w:t>5.3. Место поставки товара: Хабаровский край, Нанайский район, с. Найхин, ул. Школьная, 36</w:t>
      </w:r>
      <w:r w:rsidR="008B4FBC">
        <w:rPr>
          <w:rFonts w:ascii="Times New Roman" w:hAnsi="Times New Roman"/>
          <w:sz w:val="24"/>
          <w:szCs w:val="24"/>
        </w:rPr>
        <w:t xml:space="preserve"> </w:t>
      </w:r>
      <w:r w:rsidRPr="00CC58B2">
        <w:rPr>
          <w:rFonts w:ascii="Times New Roman" w:hAnsi="Times New Roman"/>
          <w:sz w:val="24"/>
          <w:szCs w:val="24"/>
        </w:rPr>
        <w:t>Б, пищеблок.</w:t>
      </w:r>
    </w:p>
    <w:p w:rsidR="00692BA5" w:rsidRPr="00CC58B2" w:rsidRDefault="005F3F0A" w:rsidP="00CC58B2">
      <w:pPr>
        <w:widowControl w:val="0"/>
        <w:spacing w:after="0" w:line="240" w:lineRule="auto"/>
        <w:ind w:firstLine="708"/>
        <w:jc w:val="both"/>
        <w:rPr>
          <w:rFonts w:ascii="Times New Roman" w:hAnsi="Times New Roman"/>
          <w:sz w:val="24"/>
          <w:szCs w:val="24"/>
        </w:rPr>
      </w:pPr>
      <w:r w:rsidRPr="00CC58B2">
        <w:rPr>
          <w:rFonts w:ascii="Times New Roman" w:hAnsi="Times New Roman"/>
          <w:sz w:val="24"/>
          <w:szCs w:val="24"/>
        </w:rPr>
        <w:t xml:space="preserve">5.4. </w:t>
      </w:r>
      <w:r w:rsidR="00692BA5" w:rsidRPr="00CC58B2">
        <w:rPr>
          <w:rFonts w:ascii="Times New Roman" w:hAnsi="Times New Roman"/>
          <w:sz w:val="24"/>
          <w:szCs w:val="24"/>
        </w:rPr>
        <w:t>Качество продукции должно соответствовать действующим стандартам, ГОСТам, ТУ и санитарным требованиям установленные на каждый вид продукции. Данные о качестве указываются в сертификате соответствия продукции, который предоставляется Заказчику в момент передачи, номера качественных удостоверений и конечный срок реализации поставляемой продукции указываются в сопроводительных документах.</w:t>
      </w:r>
    </w:p>
    <w:p w:rsidR="00692BA5" w:rsidRPr="00CC58B2" w:rsidRDefault="00692BA5" w:rsidP="00CC58B2">
      <w:pPr>
        <w:widowControl w:val="0"/>
        <w:spacing w:after="0" w:line="240" w:lineRule="auto"/>
        <w:ind w:firstLine="708"/>
        <w:jc w:val="both"/>
        <w:rPr>
          <w:rFonts w:ascii="Times New Roman" w:hAnsi="Times New Roman"/>
          <w:sz w:val="24"/>
          <w:szCs w:val="24"/>
        </w:rPr>
      </w:pPr>
      <w:r w:rsidRPr="00CC58B2">
        <w:rPr>
          <w:rFonts w:ascii="Times New Roman" w:hAnsi="Times New Roman"/>
          <w:sz w:val="24"/>
          <w:szCs w:val="24"/>
        </w:rPr>
        <w:t>5.5. Поставщик осуществляет поставку и гарантирует качество поставленной продукции, которая подтверждается соответствующими документами, а маркировка поставляемой продукции соответствует законодательству РФ.</w:t>
      </w:r>
    </w:p>
    <w:p w:rsidR="005F3F0A" w:rsidRDefault="005F3F0A" w:rsidP="00CC58B2">
      <w:pPr>
        <w:widowControl w:val="0"/>
        <w:spacing w:after="0" w:line="240" w:lineRule="auto"/>
        <w:ind w:firstLine="708"/>
        <w:jc w:val="both"/>
        <w:rPr>
          <w:rFonts w:ascii="Times New Roman" w:hAnsi="Times New Roman"/>
          <w:sz w:val="24"/>
          <w:szCs w:val="24"/>
        </w:rPr>
      </w:pPr>
      <w:r w:rsidRPr="00CC58B2">
        <w:rPr>
          <w:rFonts w:ascii="Times New Roman" w:hAnsi="Times New Roman"/>
          <w:sz w:val="24"/>
          <w:szCs w:val="24"/>
        </w:rPr>
        <w:t>5.</w:t>
      </w:r>
      <w:r w:rsidR="00692BA5" w:rsidRPr="00CC58B2">
        <w:rPr>
          <w:rFonts w:ascii="Times New Roman" w:hAnsi="Times New Roman"/>
          <w:sz w:val="24"/>
          <w:szCs w:val="24"/>
        </w:rPr>
        <w:t>6</w:t>
      </w:r>
      <w:r w:rsidRPr="00CC58B2">
        <w:rPr>
          <w:rFonts w:ascii="Times New Roman" w:hAnsi="Times New Roman"/>
          <w:sz w:val="24"/>
          <w:szCs w:val="24"/>
        </w:rPr>
        <w:t>. С каждой партией поставляемого товара должны представляться документы, подтверждающее надлежащее качество и безопасность товара.</w:t>
      </w:r>
    </w:p>
    <w:p w:rsidR="00444686" w:rsidRDefault="00444686" w:rsidP="00CC58B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5.7. </w:t>
      </w:r>
      <w:r w:rsidRPr="00444686">
        <w:rPr>
          <w:rFonts w:ascii="Times New Roman" w:hAnsi="Times New Roman"/>
          <w:sz w:val="24"/>
          <w:szCs w:val="24"/>
        </w:rPr>
        <w:t>Тара и упаковка возврату не подлежат, залог за тару и упаковку не взыскивается, их стоимость включена в цену Контракта.</w:t>
      </w:r>
    </w:p>
    <w:p w:rsidR="00444686" w:rsidRDefault="00444686" w:rsidP="00CC58B2">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 xml:space="preserve">5.8. </w:t>
      </w:r>
      <w:r w:rsidRPr="00444686">
        <w:rPr>
          <w:rFonts w:ascii="Times New Roman" w:hAnsi="Times New Roman"/>
          <w:sz w:val="24"/>
          <w:szCs w:val="24"/>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692BA5" w:rsidRPr="00CC58B2" w:rsidRDefault="00692BA5" w:rsidP="00CC58B2">
      <w:pPr>
        <w:widowControl w:val="0"/>
        <w:spacing w:after="0" w:line="240" w:lineRule="auto"/>
        <w:ind w:firstLine="708"/>
        <w:jc w:val="both"/>
        <w:rPr>
          <w:rFonts w:ascii="Times New Roman" w:hAnsi="Times New Roman"/>
          <w:sz w:val="24"/>
          <w:szCs w:val="24"/>
        </w:rPr>
      </w:pPr>
      <w:r w:rsidRPr="00CC58B2">
        <w:rPr>
          <w:rFonts w:ascii="Times New Roman" w:hAnsi="Times New Roman"/>
          <w:sz w:val="24"/>
          <w:szCs w:val="24"/>
        </w:rPr>
        <w:t>5.</w:t>
      </w:r>
      <w:r w:rsidR="00444686">
        <w:rPr>
          <w:rFonts w:ascii="Times New Roman" w:hAnsi="Times New Roman"/>
          <w:sz w:val="24"/>
          <w:szCs w:val="24"/>
        </w:rPr>
        <w:t>9</w:t>
      </w:r>
      <w:r w:rsidRPr="00CC58B2">
        <w:rPr>
          <w:rFonts w:ascii="Times New Roman" w:hAnsi="Times New Roman"/>
          <w:sz w:val="24"/>
          <w:szCs w:val="24"/>
        </w:rPr>
        <w:t>. Принятая продукция подлежит хранению в соответствии с установленными санитарными нормами и правилами.</w:t>
      </w:r>
    </w:p>
    <w:p w:rsidR="004846C3" w:rsidRDefault="00692BA5" w:rsidP="00D215C7">
      <w:pPr>
        <w:widowControl w:val="0"/>
        <w:spacing w:after="0" w:line="240" w:lineRule="auto"/>
        <w:ind w:firstLine="708"/>
        <w:jc w:val="both"/>
        <w:rPr>
          <w:rFonts w:ascii="Times New Roman" w:hAnsi="Times New Roman"/>
          <w:sz w:val="24"/>
          <w:szCs w:val="24"/>
        </w:rPr>
      </w:pPr>
      <w:r w:rsidRPr="00CC58B2">
        <w:rPr>
          <w:rFonts w:ascii="Times New Roman" w:hAnsi="Times New Roman"/>
          <w:sz w:val="24"/>
          <w:szCs w:val="24"/>
        </w:rPr>
        <w:t>5.</w:t>
      </w:r>
      <w:r w:rsidR="00444686">
        <w:rPr>
          <w:rFonts w:ascii="Times New Roman" w:hAnsi="Times New Roman"/>
          <w:sz w:val="24"/>
          <w:szCs w:val="24"/>
        </w:rPr>
        <w:t>10</w:t>
      </w:r>
      <w:r w:rsidRPr="00CC58B2">
        <w:rPr>
          <w:rFonts w:ascii="Times New Roman" w:hAnsi="Times New Roman"/>
          <w:sz w:val="24"/>
          <w:szCs w:val="24"/>
        </w:rPr>
        <w:t>. В случае нарушения порядка и условий хранения продукции Заказчиком, а также ее порчи после окончания установленного для реализации срока, ответственность за ее качество Поставщик не несет. Продукция возврату и обмену не подлежит.</w:t>
      </w:r>
    </w:p>
    <w:p w:rsidR="00546517" w:rsidRDefault="005F3F0A" w:rsidP="00CC58B2">
      <w:pPr>
        <w:numPr>
          <w:ilvl w:val="0"/>
          <w:numId w:val="3"/>
        </w:numPr>
        <w:spacing w:after="0" w:line="240" w:lineRule="auto"/>
        <w:ind w:left="709"/>
        <w:jc w:val="center"/>
        <w:rPr>
          <w:rFonts w:ascii="Times New Roman" w:hAnsi="Times New Roman"/>
          <w:b/>
          <w:spacing w:val="6"/>
          <w:sz w:val="24"/>
          <w:szCs w:val="24"/>
        </w:rPr>
      </w:pPr>
      <w:r w:rsidRPr="00CC58B2">
        <w:rPr>
          <w:rFonts w:ascii="Times New Roman" w:hAnsi="Times New Roman"/>
          <w:b/>
          <w:spacing w:val="6"/>
          <w:sz w:val="24"/>
          <w:szCs w:val="24"/>
        </w:rPr>
        <w:t>Качество, маркировка, упаковка. Порядок приемки товара</w:t>
      </w:r>
    </w:p>
    <w:p w:rsidR="005F3F0A" w:rsidRPr="00CC58B2" w:rsidRDefault="005F3F0A" w:rsidP="00CC58B2">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CC58B2">
        <w:rPr>
          <w:rFonts w:ascii="Times New Roman" w:hAnsi="Times New Roman"/>
          <w:spacing w:val="6"/>
          <w:sz w:val="24"/>
          <w:szCs w:val="24"/>
        </w:rPr>
        <w:t>6.1.</w:t>
      </w:r>
      <w:r w:rsidRPr="00CC58B2">
        <w:rPr>
          <w:rFonts w:ascii="Times New Roman" w:hAnsi="Times New Roman"/>
          <w:sz w:val="24"/>
          <w:szCs w:val="24"/>
        </w:rPr>
        <w:t xml:space="preserve"> Маркировка товара должна содержать информацию о наименовании и адресе изготовителя продукции на русском языке. Упаковка должна соответствовать установленным стандартам и обеспечивать, при условии надлежащего обращения с товаром, сохранность во время его транспортировки и хранения.</w:t>
      </w:r>
    </w:p>
    <w:p w:rsidR="005F3F0A" w:rsidRPr="00CC58B2" w:rsidRDefault="00444686" w:rsidP="00CC58B2">
      <w:pPr>
        <w:pStyle w:val="a5"/>
        <w:spacing w:after="0"/>
        <w:ind w:left="0" w:firstLine="709"/>
        <w:jc w:val="both"/>
        <w:rPr>
          <w:sz w:val="24"/>
          <w:szCs w:val="24"/>
        </w:rPr>
      </w:pPr>
      <w:r>
        <w:rPr>
          <w:sz w:val="24"/>
          <w:szCs w:val="24"/>
        </w:rPr>
        <w:t>6.2. Приемка товаров За</w:t>
      </w:r>
      <w:r w:rsidR="005F3F0A" w:rsidRPr="00CC58B2">
        <w:rPr>
          <w:sz w:val="24"/>
          <w:szCs w:val="24"/>
        </w:rPr>
        <w:t>казчиком производится по товарной накладной. Товарная накладная подписывается Поставщиком и заказчиком.</w:t>
      </w:r>
    </w:p>
    <w:p w:rsidR="005F3F0A" w:rsidRPr="00CC58B2" w:rsidRDefault="005F3F0A" w:rsidP="00CC58B2">
      <w:pPr>
        <w:spacing w:after="0" w:line="240" w:lineRule="auto"/>
        <w:ind w:firstLine="709"/>
        <w:jc w:val="both"/>
        <w:rPr>
          <w:rFonts w:ascii="Times New Roman" w:hAnsi="Times New Roman"/>
          <w:sz w:val="24"/>
          <w:szCs w:val="24"/>
        </w:rPr>
      </w:pPr>
      <w:r w:rsidRPr="00CC58B2">
        <w:rPr>
          <w:rFonts w:ascii="Times New Roman" w:hAnsi="Times New Roman"/>
          <w:sz w:val="24"/>
          <w:szCs w:val="24"/>
        </w:rPr>
        <w:t xml:space="preserve">6.3. Товар, являющийся предметом настоящего контракта, принимается заказчиком в месте </w:t>
      </w:r>
      <w:r w:rsidR="006235F7" w:rsidRPr="00CC58B2">
        <w:rPr>
          <w:rFonts w:ascii="Times New Roman" w:hAnsi="Times New Roman"/>
          <w:sz w:val="24"/>
          <w:szCs w:val="24"/>
        </w:rPr>
        <w:t>поставки по</w:t>
      </w:r>
      <w:r w:rsidRPr="00CC58B2">
        <w:rPr>
          <w:rFonts w:ascii="Times New Roman" w:hAnsi="Times New Roman"/>
          <w:sz w:val="24"/>
          <w:szCs w:val="24"/>
        </w:rPr>
        <w:t xml:space="preserve"> количеству, качеству в следующем порядке:</w:t>
      </w:r>
    </w:p>
    <w:p w:rsidR="005F3F0A" w:rsidRPr="00CC58B2" w:rsidRDefault="005F3F0A" w:rsidP="00CC58B2">
      <w:pPr>
        <w:spacing w:after="0" w:line="240" w:lineRule="auto"/>
        <w:ind w:firstLine="709"/>
        <w:jc w:val="both"/>
        <w:rPr>
          <w:rFonts w:ascii="Times New Roman" w:hAnsi="Times New Roman"/>
          <w:sz w:val="24"/>
          <w:szCs w:val="24"/>
        </w:rPr>
      </w:pPr>
      <w:r w:rsidRPr="00CC58B2">
        <w:rPr>
          <w:rFonts w:ascii="Times New Roman" w:hAnsi="Times New Roman"/>
          <w:sz w:val="24"/>
          <w:szCs w:val="24"/>
        </w:rPr>
        <w:t>6.3.1. Приемка поставленного товара осуществляется заказчиком в месте поставки и включает в себя следующие этапы:</w:t>
      </w:r>
    </w:p>
    <w:p w:rsidR="005F3F0A" w:rsidRPr="00CC58B2" w:rsidRDefault="005F3F0A" w:rsidP="00CC58B2">
      <w:pPr>
        <w:spacing w:after="0" w:line="240" w:lineRule="auto"/>
        <w:ind w:firstLine="709"/>
        <w:jc w:val="both"/>
        <w:rPr>
          <w:rFonts w:ascii="Times New Roman" w:hAnsi="Times New Roman"/>
          <w:sz w:val="24"/>
          <w:szCs w:val="24"/>
        </w:rPr>
      </w:pPr>
      <w:r w:rsidRPr="00CC58B2">
        <w:rPr>
          <w:rFonts w:ascii="Times New Roman" w:hAnsi="Times New Roman"/>
          <w:sz w:val="24"/>
          <w:szCs w:val="24"/>
        </w:rPr>
        <w:t xml:space="preserve">­ органолептический анализ, проверка количества поставленного товара на соответствие </w:t>
      </w:r>
      <w:r w:rsidR="006235F7" w:rsidRPr="00CC58B2">
        <w:rPr>
          <w:rFonts w:ascii="Times New Roman" w:hAnsi="Times New Roman"/>
          <w:sz w:val="24"/>
          <w:szCs w:val="24"/>
        </w:rPr>
        <w:t>заявке заказчика</w:t>
      </w:r>
      <w:r w:rsidRPr="00CC58B2">
        <w:rPr>
          <w:rFonts w:ascii="Times New Roman" w:hAnsi="Times New Roman"/>
          <w:sz w:val="24"/>
          <w:szCs w:val="24"/>
        </w:rPr>
        <w:t>;</w:t>
      </w:r>
    </w:p>
    <w:p w:rsidR="005F3F0A" w:rsidRPr="00CC58B2" w:rsidRDefault="005F3F0A" w:rsidP="00CC58B2">
      <w:pPr>
        <w:spacing w:after="0" w:line="240" w:lineRule="auto"/>
        <w:ind w:firstLine="709"/>
        <w:jc w:val="both"/>
        <w:rPr>
          <w:rFonts w:ascii="Times New Roman" w:hAnsi="Times New Roman"/>
          <w:sz w:val="24"/>
          <w:szCs w:val="24"/>
        </w:rPr>
      </w:pPr>
      <w:r w:rsidRPr="00CC58B2">
        <w:rPr>
          <w:rFonts w:ascii="Times New Roman" w:hAnsi="Times New Roman"/>
          <w:sz w:val="24"/>
          <w:szCs w:val="24"/>
        </w:rPr>
        <w:t>­ контроль наличия/отсутствия внешних повреждений упаковки;</w:t>
      </w:r>
    </w:p>
    <w:p w:rsidR="005F3F0A" w:rsidRPr="00CC58B2" w:rsidRDefault="005F3F0A" w:rsidP="00CC58B2">
      <w:pPr>
        <w:spacing w:after="0" w:line="240" w:lineRule="auto"/>
        <w:ind w:firstLine="709"/>
        <w:jc w:val="both"/>
        <w:rPr>
          <w:rFonts w:ascii="Times New Roman" w:hAnsi="Times New Roman"/>
          <w:sz w:val="24"/>
          <w:szCs w:val="24"/>
        </w:rPr>
      </w:pPr>
      <w:r w:rsidRPr="00CC58B2">
        <w:rPr>
          <w:rFonts w:ascii="Times New Roman" w:hAnsi="Times New Roman"/>
          <w:sz w:val="24"/>
          <w:szCs w:val="24"/>
        </w:rPr>
        <w:t>­ проверка наличия документов, подтверждающих надлежащее качество товара, в соответствии с действующим законодательством Р</w:t>
      </w:r>
      <w:r w:rsidR="00711EDD">
        <w:rPr>
          <w:rFonts w:ascii="Times New Roman" w:hAnsi="Times New Roman"/>
          <w:sz w:val="24"/>
          <w:szCs w:val="24"/>
        </w:rPr>
        <w:t>Ф</w:t>
      </w:r>
      <w:r w:rsidRPr="00CC58B2">
        <w:rPr>
          <w:rFonts w:ascii="Times New Roman" w:hAnsi="Times New Roman"/>
          <w:sz w:val="24"/>
          <w:szCs w:val="24"/>
        </w:rPr>
        <w:t>.</w:t>
      </w:r>
    </w:p>
    <w:p w:rsidR="005F3F0A" w:rsidRPr="00444686" w:rsidRDefault="005F3F0A" w:rsidP="00444686">
      <w:pPr>
        <w:pStyle w:val="a9"/>
        <w:numPr>
          <w:ilvl w:val="2"/>
          <w:numId w:val="3"/>
        </w:numPr>
        <w:ind w:left="0" w:firstLine="709"/>
        <w:jc w:val="both"/>
        <w:rPr>
          <w:sz w:val="24"/>
          <w:szCs w:val="24"/>
        </w:rPr>
      </w:pPr>
      <w:r w:rsidRPr="00444686">
        <w:rPr>
          <w:sz w:val="24"/>
          <w:szCs w:val="24"/>
        </w:rPr>
        <w:lastRenderedPageBreak/>
        <w:t>Вызов представителя Поставщика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(продукции).</w:t>
      </w:r>
    </w:p>
    <w:p w:rsidR="005F3F0A" w:rsidRPr="00CC58B2" w:rsidRDefault="005F3F0A" w:rsidP="00CC58B2">
      <w:pPr>
        <w:spacing w:after="0" w:line="240" w:lineRule="auto"/>
        <w:ind w:firstLine="709"/>
        <w:jc w:val="both"/>
        <w:rPr>
          <w:rFonts w:ascii="Times New Roman" w:hAnsi="Times New Roman"/>
          <w:sz w:val="24"/>
          <w:szCs w:val="24"/>
        </w:rPr>
      </w:pPr>
      <w:r w:rsidRPr="00CC58B2">
        <w:rPr>
          <w:rFonts w:ascii="Times New Roman" w:hAnsi="Times New Roman"/>
          <w:sz w:val="24"/>
          <w:szCs w:val="24"/>
        </w:rPr>
        <w:t>6.3.3. При неявке представителя Поставщика в течение 6 часов после получения им извещения о вызове или получения в этот же срок уведомления Поставщика о неявке заказчик осуществляет приемку товара по количеству и качеству, о результатах информирует Поставщика и в трехдневный срок направляет ему документы по приемке.</w:t>
      </w:r>
    </w:p>
    <w:p w:rsidR="005F3F0A" w:rsidRPr="00CC58B2" w:rsidRDefault="005F3F0A" w:rsidP="00CC58B2">
      <w:pPr>
        <w:spacing w:after="0" w:line="240" w:lineRule="auto"/>
        <w:ind w:firstLine="709"/>
        <w:jc w:val="both"/>
        <w:rPr>
          <w:rFonts w:ascii="Times New Roman" w:hAnsi="Times New Roman"/>
          <w:spacing w:val="-1"/>
          <w:sz w:val="24"/>
          <w:szCs w:val="24"/>
        </w:rPr>
      </w:pPr>
      <w:r w:rsidRPr="00CC58B2">
        <w:rPr>
          <w:rFonts w:ascii="Times New Roman" w:hAnsi="Times New Roman"/>
          <w:spacing w:val="-1"/>
          <w:sz w:val="24"/>
          <w:szCs w:val="24"/>
        </w:rPr>
        <w:t xml:space="preserve">6.3.4. При установлении факта поставки товара несоответствующего качества, Поставщик обязан своими силами и за свой счет заменить товар в течение 24 часов с момента </w:t>
      </w:r>
      <w:r w:rsidRPr="00CC58B2">
        <w:rPr>
          <w:rFonts w:ascii="Times New Roman" w:hAnsi="Times New Roman"/>
          <w:spacing w:val="1"/>
          <w:sz w:val="24"/>
          <w:szCs w:val="24"/>
        </w:rPr>
        <w:t xml:space="preserve">получения от заказчика претензии, либо возвратить стоимость товара. В </w:t>
      </w:r>
      <w:r w:rsidRPr="00CC58B2">
        <w:rPr>
          <w:rFonts w:ascii="Times New Roman" w:hAnsi="Times New Roman"/>
          <w:spacing w:val="-1"/>
          <w:sz w:val="24"/>
          <w:szCs w:val="24"/>
        </w:rPr>
        <w:t>противном случае заказчик имеет право отказаться от товара.</w:t>
      </w:r>
    </w:p>
    <w:p w:rsidR="002A4B10" w:rsidRDefault="005F3F0A" w:rsidP="00CC58B2">
      <w:pPr>
        <w:spacing w:after="0" w:line="240" w:lineRule="auto"/>
        <w:ind w:firstLine="709"/>
        <w:jc w:val="both"/>
        <w:rPr>
          <w:rFonts w:ascii="Times New Roman" w:hAnsi="Times New Roman"/>
          <w:spacing w:val="-1"/>
          <w:sz w:val="24"/>
          <w:szCs w:val="24"/>
        </w:rPr>
      </w:pPr>
      <w:r w:rsidRPr="00CC58B2">
        <w:rPr>
          <w:rFonts w:ascii="Times New Roman" w:hAnsi="Times New Roman"/>
          <w:spacing w:val="-1"/>
          <w:sz w:val="24"/>
          <w:szCs w:val="24"/>
        </w:rPr>
        <w:t xml:space="preserve">6.3.5. </w:t>
      </w:r>
      <w:r w:rsidR="006235F7" w:rsidRPr="00CC58B2">
        <w:rPr>
          <w:rFonts w:ascii="Times New Roman" w:hAnsi="Times New Roman"/>
          <w:spacing w:val="-1"/>
          <w:sz w:val="24"/>
          <w:szCs w:val="24"/>
        </w:rPr>
        <w:t>Товар,</w:t>
      </w:r>
      <w:r w:rsidRPr="00CC58B2">
        <w:rPr>
          <w:rFonts w:ascii="Times New Roman" w:hAnsi="Times New Roman"/>
          <w:spacing w:val="-1"/>
          <w:sz w:val="24"/>
          <w:szCs w:val="24"/>
        </w:rPr>
        <w:t xml:space="preserve"> не соответствующий по качеству условиям настоящего контракта считается не поставленным.</w:t>
      </w:r>
    </w:p>
    <w:p w:rsidR="001A3292" w:rsidRPr="001A3292" w:rsidRDefault="001A3292" w:rsidP="001A3292">
      <w:pPr>
        <w:spacing w:after="0" w:line="240" w:lineRule="auto"/>
        <w:ind w:firstLine="709"/>
        <w:jc w:val="both"/>
        <w:rPr>
          <w:rFonts w:ascii="Times New Roman" w:hAnsi="Times New Roman"/>
          <w:spacing w:val="-1"/>
          <w:sz w:val="24"/>
          <w:szCs w:val="24"/>
        </w:rPr>
      </w:pPr>
      <w:r>
        <w:rPr>
          <w:rFonts w:ascii="Times New Roman" w:hAnsi="Times New Roman"/>
          <w:spacing w:val="-1"/>
          <w:sz w:val="24"/>
          <w:szCs w:val="24"/>
        </w:rPr>
        <w:t xml:space="preserve">6.3.6. </w:t>
      </w:r>
      <w:r w:rsidRPr="001A3292">
        <w:rPr>
          <w:rFonts w:ascii="Times New Roman" w:hAnsi="Times New Roman"/>
          <w:spacing w:val="-1"/>
          <w:sz w:val="24"/>
          <w:szCs w:val="24"/>
        </w:rPr>
        <w:t xml:space="preserve">На основании выставленного Поставщиком </w:t>
      </w:r>
      <w:r>
        <w:rPr>
          <w:rFonts w:ascii="Times New Roman" w:hAnsi="Times New Roman"/>
          <w:spacing w:val="-1"/>
          <w:sz w:val="24"/>
          <w:szCs w:val="24"/>
        </w:rPr>
        <w:t>т</w:t>
      </w:r>
      <w:r w:rsidRPr="001A3292">
        <w:rPr>
          <w:rFonts w:ascii="Times New Roman" w:hAnsi="Times New Roman"/>
          <w:spacing w:val="-1"/>
          <w:sz w:val="24"/>
          <w:szCs w:val="24"/>
        </w:rPr>
        <w:t xml:space="preserve">оварной накладной, </w:t>
      </w:r>
      <w:r>
        <w:rPr>
          <w:rFonts w:ascii="Times New Roman" w:hAnsi="Times New Roman"/>
          <w:spacing w:val="-1"/>
          <w:sz w:val="24"/>
          <w:szCs w:val="24"/>
        </w:rPr>
        <w:t>Заказчик</w:t>
      </w:r>
      <w:r w:rsidRPr="001A3292">
        <w:rPr>
          <w:rFonts w:ascii="Times New Roman" w:hAnsi="Times New Roman"/>
          <w:spacing w:val="-1"/>
          <w:sz w:val="24"/>
          <w:szCs w:val="24"/>
        </w:rPr>
        <w:t xml:space="preserve"> в течение 3 рабочих дней формирует и направляет Поставщику, подписанный в 2 экземплярах (по одному экземпляру для каждой из Сторон) Акта по форме ОКУД 0510452, которые подписывает Поставщик, один экземпляр возвращает </w:t>
      </w:r>
      <w:r>
        <w:rPr>
          <w:rFonts w:ascii="Times New Roman" w:hAnsi="Times New Roman"/>
          <w:spacing w:val="-1"/>
          <w:sz w:val="24"/>
          <w:szCs w:val="24"/>
        </w:rPr>
        <w:t>Заказчику</w:t>
      </w:r>
      <w:r w:rsidRPr="001A3292">
        <w:rPr>
          <w:rFonts w:ascii="Times New Roman" w:hAnsi="Times New Roman"/>
          <w:spacing w:val="-1"/>
          <w:sz w:val="24"/>
          <w:szCs w:val="24"/>
        </w:rPr>
        <w:t xml:space="preserve">. Также </w:t>
      </w:r>
      <w:r>
        <w:rPr>
          <w:rFonts w:ascii="Times New Roman" w:hAnsi="Times New Roman"/>
          <w:spacing w:val="-1"/>
          <w:sz w:val="24"/>
          <w:szCs w:val="24"/>
        </w:rPr>
        <w:t>Заказчик</w:t>
      </w:r>
      <w:r w:rsidRPr="001A3292">
        <w:rPr>
          <w:rFonts w:ascii="Times New Roman" w:hAnsi="Times New Roman"/>
          <w:spacing w:val="-1"/>
          <w:sz w:val="24"/>
          <w:szCs w:val="24"/>
        </w:rPr>
        <w:t xml:space="preserve"> подписывает 2 экземпляра акта приема-передачи Товара/УПД/Товарной накладной, направленных Поставщиком.</w:t>
      </w:r>
    </w:p>
    <w:p w:rsidR="002A4B10" w:rsidRPr="00CC58B2" w:rsidRDefault="001A3292" w:rsidP="00CC58B2">
      <w:pPr>
        <w:spacing w:after="0" w:line="240" w:lineRule="auto"/>
        <w:ind w:firstLine="709"/>
        <w:jc w:val="both"/>
        <w:rPr>
          <w:rFonts w:ascii="Times New Roman" w:hAnsi="Times New Roman"/>
          <w:sz w:val="24"/>
          <w:szCs w:val="24"/>
        </w:rPr>
      </w:pPr>
      <w:r w:rsidRPr="001A3292">
        <w:rPr>
          <w:rFonts w:ascii="Times New Roman" w:hAnsi="Times New Roman"/>
          <w:spacing w:val="-1"/>
          <w:sz w:val="24"/>
          <w:szCs w:val="24"/>
        </w:rPr>
        <w:t xml:space="preserve"> </w:t>
      </w:r>
      <w:r w:rsidR="006235F7">
        <w:rPr>
          <w:rFonts w:ascii="Times New Roman" w:hAnsi="Times New Roman"/>
          <w:spacing w:val="-1"/>
          <w:sz w:val="24"/>
          <w:szCs w:val="24"/>
        </w:rPr>
        <w:t>6.3.</w:t>
      </w:r>
      <w:r>
        <w:rPr>
          <w:rFonts w:ascii="Times New Roman" w:hAnsi="Times New Roman"/>
          <w:spacing w:val="-1"/>
          <w:sz w:val="24"/>
          <w:szCs w:val="24"/>
        </w:rPr>
        <w:t>7</w:t>
      </w:r>
      <w:r w:rsidR="006235F7">
        <w:rPr>
          <w:rFonts w:ascii="Times New Roman" w:hAnsi="Times New Roman"/>
          <w:spacing w:val="-1"/>
          <w:sz w:val="24"/>
          <w:szCs w:val="24"/>
        </w:rPr>
        <w:t xml:space="preserve">.  В случаях </w:t>
      </w:r>
      <w:r w:rsidR="002A4B10" w:rsidRPr="00CC58B2">
        <w:rPr>
          <w:rFonts w:ascii="Times New Roman" w:hAnsi="Times New Roman"/>
          <w:spacing w:val="-1"/>
          <w:sz w:val="24"/>
          <w:szCs w:val="24"/>
        </w:rPr>
        <w:t xml:space="preserve">не предусмотренными контрактом </w:t>
      </w:r>
      <w:r w:rsidR="002A4B10" w:rsidRPr="00CC58B2">
        <w:rPr>
          <w:rFonts w:ascii="Times New Roman" w:hAnsi="Times New Roman"/>
          <w:sz w:val="24"/>
          <w:szCs w:val="24"/>
        </w:rPr>
        <w:t xml:space="preserve">поставленный товар в адрес заказчика должен быть принят в соответствии с Инструкцией «О порядке приемки продукции производственно-технического назначения и товаров народного потребления по количеству и качеству», утвержденной постановлением Госарбитража при совете СССР № П-6 от 15.06.65г., № П-7 от 25.04.66г.    </w:t>
      </w:r>
    </w:p>
    <w:p w:rsidR="00273132" w:rsidRPr="00CC58B2" w:rsidRDefault="00273132" w:rsidP="00CC58B2">
      <w:pPr>
        <w:spacing w:after="0" w:line="240" w:lineRule="auto"/>
        <w:ind w:firstLine="709"/>
        <w:jc w:val="both"/>
        <w:rPr>
          <w:rFonts w:ascii="Times New Roman" w:hAnsi="Times New Roman"/>
          <w:spacing w:val="-1"/>
          <w:sz w:val="24"/>
          <w:szCs w:val="24"/>
        </w:rPr>
      </w:pPr>
      <w:r w:rsidRPr="00CC58B2">
        <w:rPr>
          <w:rFonts w:ascii="Times New Roman" w:hAnsi="Times New Roman"/>
          <w:sz w:val="24"/>
          <w:szCs w:val="24"/>
        </w:rPr>
        <w:t>6.3.</w:t>
      </w:r>
      <w:r w:rsidR="001A3292">
        <w:rPr>
          <w:rFonts w:ascii="Times New Roman" w:hAnsi="Times New Roman"/>
          <w:sz w:val="24"/>
          <w:szCs w:val="24"/>
        </w:rPr>
        <w:t>8</w:t>
      </w:r>
      <w:r w:rsidRPr="00CC58B2">
        <w:rPr>
          <w:rFonts w:ascii="Times New Roman" w:hAnsi="Times New Roman"/>
          <w:sz w:val="24"/>
          <w:szCs w:val="24"/>
        </w:rPr>
        <w:t>. Риск случайной гибели товара переходит от Поставщика к Заказчику с момента приема каждой партии продукции поставленной в адрес Заказчика.</w:t>
      </w:r>
    </w:p>
    <w:p w:rsidR="00FC2BC5" w:rsidRDefault="003D3F40" w:rsidP="00CC58B2">
      <w:pPr>
        <w:spacing w:after="0" w:line="240" w:lineRule="auto"/>
        <w:ind w:firstLine="709"/>
        <w:jc w:val="both"/>
        <w:rPr>
          <w:rFonts w:ascii="Times New Roman" w:hAnsi="Times New Roman"/>
          <w:sz w:val="24"/>
          <w:szCs w:val="24"/>
        </w:rPr>
      </w:pPr>
      <w:r w:rsidRPr="00CC58B2">
        <w:rPr>
          <w:rFonts w:ascii="Times New Roman" w:hAnsi="Times New Roman"/>
          <w:sz w:val="24"/>
          <w:szCs w:val="24"/>
        </w:rPr>
        <w:t xml:space="preserve">6.4. Продукция поставляется в таре и упаковке, соответствующей ГОСТам, ТУ, и </w:t>
      </w:r>
      <w:r w:rsidR="006235F7" w:rsidRPr="00CC58B2">
        <w:rPr>
          <w:rFonts w:ascii="Times New Roman" w:hAnsi="Times New Roman"/>
          <w:sz w:val="24"/>
          <w:szCs w:val="24"/>
        </w:rPr>
        <w:t>иной нормативно-технической документации,</w:t>
      </w:r>
      <w:r w:rsidRPr="00CC58B2">
        <w:rPr>
          <w:rFonts w:ascii="Times New Roman" w:hAnsi="Times New Roman"/>
          <w:sz w:val="24"/>
          <w:szCs w:val="24"/>
        </w:rPr>
        <w:t xml:space="preserve"> обеспечивающей сохранность продукции при ее транспортировке и хранении.</w:t>
      </w:r>
    </w:p>
    <w:p w:rsidR="00A81E59" w:rsidRDefault="00A81E59" w:rsidP="00CC58B2">
      <w:pPr>
        <w:spacing w:after="0" w:line="240" w:lineRule="auto"/>
        <w:ind w:firstLine="709"/>
        <w:jc w:val="both"/>
        <w:rPr>
          <w:rFonts w:ascii="Times New Roman" w:hAnsi="Times New Roman"/>
          <w:sz w:val="24"/>
          <w:szCs w:val="24"/>
        </w:rPr>
      </w:pPr>
      <w:r>
        <w:rPr>
          <w:rFonts w:ascii="Times New Roman" w:hAnsi="Times New Roman"/>
          <w:sz w:val="24"/>
          <w:szCs w:val="24"/>
        </w:rPr>
        <w:t xml:space="preserve">6.5. Остаточный срок годности </w:t>
      </w:r>
      <w:r w:rsidR="006B3468">
        <w:rPr>
          <w:rFonts w:ascii="Times New Roman" w:hAnsi="Times New Roman"/>
          <w:sz w:val="24"/>
          <w:szCs w:val="24"/>
        </w:rPr>
        <w:t>товара, наименования которого указаны в п.1.2. настоящего Контракта,</w:t>
      </w:r>
      <w:r>
        <w:rPr>
          <w:rFonts w:ascii="Times New Roman" w:hAnsi="Times New Roman"/>
          <w:sz w:val="24"/>
          <w:szCs w:val="24"/>
        </w:rPr>
        <w:t xml:space="preserve"> на момент поставки должен составлять не менее 80% от установленного.</w:t>
      </w:r>
    </w:p>
    <w:p w:rsidR="004846C3" w:rsidRDefault="00912988" w:rsidP="00D215C7">
      <w:pPr>
        <w:spacing w:after="0" w:line="240" w:lineRule="auto"/>
        <w:ind w:firstLine="709"/>
        <w:jc w:val="both"/>
        <w:rPr>
          <w:rFonts w:ascii="Times New Roman" w:hAnsi="Times New Roman"/>
          <w:sz w:val="24"/>
          <w:szCs w:val="24"/>
        </w:rPr>
      </w:pPr>
      <w:r>
        <w:rPr>
          <w:rFonts w:ascii="Times New Roman" w:hAnsi="Times New Roman"/>
          <w:sz w:val="24"/>
          <w:szCs w:val="24"/>
        </w:rPr>
        <w:t xml:space="preserve">6.6. </w:t>
      </w:r>
      <w:r w:rsidR="004334D4">
        <w:rPr>
          <w:rFonts w:ascii="Times New Roman" w:hAnsi="Times New Roman"/>
          <w:sz w:val="24"/>
          <w:szCs w:val="24"/>
        </w:rPr>
        <w:t>Стран</w:t>
      </w:r>
      <w:r w:rsidR="00444686">
        <w:rPr>
          <w:rFonts w:ascii="Times New Roman" w:hAnsi="Times New Roman"/>
          <w:sz w:val="24"/>
          <w:szCs w:val="24"/>
        </w:rPr>
        <w:t>а</w:t>
      </w:r>
      <w:r w:rsidR="004334D4">
        <w:rPr>
          <w:rFonts w:ascii="Times New Roman" w:hAnsi="Times New Roman"/>
          <w:sz w:val="24"/>
          <w:szCs w:val="24"/>
        </w:rPr>
        <w:t xml:space="preserve"> производител</w:t>
      </w:r>
      <w:r w:rsidR="00444686">
        <w:rPr>
          <w:rFonts w:ascii="Times New Roman" w:hAnsi="Times New Roman"/>
          <w:sz w:val="24"/>
          <w:szCs w:val="24"/>
        </w:rPr>
        <w:t>ь</w:t>
      </w:r>
      <w:r w:rsidR="004334D4">
        <w:rPr>
          <w:rFonts w:ascii="Times New Roman" w:hAnsi="Times New Roman"/>
          <w:sz w:val="24"/>
          <w:szCs w:val="24"/>
        </w:rPr>
        <w:t xml:space="preserve"> поставляемого товара</w:t>
      </w:r>
      <w:r w:rsidR="00444686">
        <w:rPr>
          <w:rFonts w:ascii="Times New Roman" w:hAnsi="Times New Roman"/>
          <w:sz w:val="24"/>
          <w:szCs w:val="24"/>
        </w:rPr>
        <w:t xml:space="preserve"> -</w:t>
      </w:r>
      <w:r w:rsidR="004334D4">
        <w:rPr>
          <w:rFonts w:ascii="Times New Roman" w:hAnsi="Times New Roman"/>
          <w:sz w:val="24"/>
          <w:szCs w:val="24"/>
        </w:rPr>
        <w:t xml:space="preserve"> </w:t>
      </w:r>
      <w:r w:rsidR="00E1531F">
        <w:rPr>
          <w:rFonts w:ascii="Times New Roman" w:hAnsi="Times New Roman"/>
          <w:sz w:val="24"/>
          <w:szCs w:val="24"/>
        </w:rPr>
        <w:t>Российская Федерация.</w:t>
      </w:r>
    </w:p>
    <w:p w:rsidR="00444686" w:rsidRDefault="00A81FE3" w:rsidP="00D215C7">
      <w:pPr>
        <w:spacing w:after="0" w:line="240" w:lineRule="auto"/>
        <w:ind w:firstLine="709"/>
        <w:jc w:val="both"/>
        <w:rPr>
          <w:rFonts w:ascii="Times New Roman" w:hAnsi="Times New Roman"/>
          <w:sz w:val="24"/>
          <w:szCs w:val="24"/>
        </w:rPr>
      </w:pPr>
      <w:r>
        <w:rPr>
          <w:rFonts w:ascii="Times New Roman" w:hAnsi="Times New Roman"/>
          <w:sz w:val="24"/>
          <w:szCs w:val="24"/>
        </w:rPr>
        <w:t xml:space="preserve">6.7. </w:t>
      </w:r>
      <w:r w:rsidR="00444686">
        <w:rPr>
          <w:rFonts w:ascii="Times New Roman" w:hAnsi="Times New Roman"/>
          <w:sz w:val="24"/>
          <w:szCs w:val="24"/>
        </w:rPr>
        <w:t xml:space="preserve">Обязательство </w:t>
      </w:r>
      <w:r w:rsidR="00444686" w:rsidRPr="00444686">
        <w:rPr>
          <w:rFonts w:ascii="Times New Roman" w:hAnsi="Times New Roman"/>
          <w:sz w:val="24"/>
          <w:szCs w:val="24"/>
        </w:rPr>
        <w:t xml:space="preserve">Поставщика по поставке </w:t>
      </w:r>
      <w:r w:rsidR="00444686">
        <w:rPr>
          <w:rFonts w:ascii="Times New Roman" w:hAnsi="Times New Roman"/>
          <w:sz w:val="24"/>
          <w:szCs w:val="24"/>
        </w:rPr>
        <w:t>Т</w:t>
      </w:r>
      <w:r w:rsidR="00444686" w:rsidRPr="00444686">
        <w:rPr>
          <w:rFonts w:ascii="Times New Roman" w:hAnsi="Times New Roman"/>
          <w:sz w:val="24"/>
          <w:szCs w:val="24"/>
        </w:rPr>
        <w:t>овара считается исполненным с момента приемки вс</w:t>
      </w:r>
      <w:r w:rsidR="00444686">
        <w:rPr>
          <w:rFonts w:ascii="Times New Roman" w:hAnsi="Times New Roman"/>
          <w:sz w:val="24"/>
          <w:szCs w:val="24"/>
        </w:rPr>
        <w:t>его объема Товара и подписания Заказчиком</w:t>
      </w:r>
      <w:r w:rsidR="00444686" w:rsidRPr="00444686">
        <w:rPr>
          <w:rFonts w:ascii="Times New Roman" w:hAnsi="Times New Roman"/>
          <w:sz w:val="24"/>
          <w:szCs w:val="24"/>
        </w:rPr>
        <w:t xml:space="preserve"> без замечаний товарной</w:t>
      </w:r>
      <w:r w:rsidR="00444686">
        <w:rPr>
          <w:rFonts w:ascii="Times New Roman" w:hAnsi="Times New Roman"/>
          <w:sz w:val="24"/>
          <w:szCs w:val="24"/>
        </w:rPr>
        <w:t xml:space="preserve"> накладной, а также акта по форме 0510452</w:t>
      </w:r>
      <w:r w:rsidR="00444686" w:rsidRPr="00444686">
        <w:rPr>
          <w:rFonts w:ascii="Times New Roman" w:hAnsi="Times New Roman"/>
          <w:sz w:val="24"/>
          <w:szCs w:val="24"/>
        </w:rPr>
        <w:t>.</w:t>
      </w:r>
    </w:p>
    <w:p w:rsidR="00A81FE3" w:rsidRPr="00EF211B" w:rsidRDefault="00A81FE3" w:rsidP="00EF211B">
      <w:pPr>
        <w:spacing w:after="0" w:line="240" w:lineRule="auto"/>
        <w:jc w:val="center"/>
        <w:rPr>
          <w:rFonts w:ascii="Times New Roman" w:hAnsi="Times New Roman"/>
          <w:sz w:val="24"/>
          <w:szCs w:val="24"/>
        </w:rPr>
      </w:pPr>
      <w:r w:rsidRPr="00EF211B">
        <w:rPr>
          <w:rFonts w:ascii="Times New Roman" w:hAnsi="Times New Roman"/>
          <w:b/>
          <w:bCs/>
          <w:sz w:val="24"/>
          <w:szCs w:val="24"/>
        </w:rPr>
        <w:t>7. Гарантийные обязательства</w:t>
      </w:r>
    </w:p>
    <w:p w:rsidR="00EF211B" w:rsidRDefault="00EF211B" w:rsidP="00EF211B">
      <w:pPr>
        <w:spacing w:after="0" w:line="240" w:lineRule="auto"/>
        <w:ind w:firstLine="708"/>
        <w:jc w:val="both"/>
        <w:textAlignment w:val="baseline"/>
        <w:rPr>
          <w:rFonts w:ascii="Times New Roman" w:hAnsi="Times New Roman"/>
          <w:sz w:val="24"/>
          <w:szCs w:val="24"/>
        </w:rPr>
      </w:pPr>
      <w:r>
        <w:rPr>
          <w:rFonts w:ascii="Times New Roman" w:hAnsi="Times New Roman"/>
          <w:sz w:val="24"/>
          <w:szCs w:val="24"/>
        </w:rPr>
        <w:t>7.1.</w:t>
      </w:r>
      <w:r w:rsidRPr="00EF211B">
        <w:rPr>
          <w:rFonts w:ascii="Times New Roman" w:hAnsi="Times New Roman"/>
          <w:sz w:val="24"/>
          <w:szCs w:val="24"/>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EF211B" w:rsidRPr="00EF211B" w:rsidRDefault="00EF211B" w:rsidP="00EF211B">
      <w:pPr>
        <w:spacing w:after="0" w:line="240" w:lineRule="auto"/>
        <w:ind w:firstLine="708"/>
        <w:jc w:val="both"/>
        <w:textAlignment w:val="baseline"/>
        <w:rPr>
          <w:rFonts w:ascii="Times New Roman" w:hAnsi="Times New Roman"/>
          <w:sz w:val="24"/>
          <w:szCs w:val="24"/>
        </w:rPr>
      </w:pPr>
      <w:r>
        <w:rPr>
          <w:rFonts w:ascii="Times New Roman" w:hAnsi="Times New Roman"/>
          <w:sz w:val="24"/>
          <w:szCs w:val="24"/>
        </w:rPr>
        <w:t>7</w:t>
      </w:r>
      <w:r w:rsidRPr="00EF211B">
        <w:rPr>
          <w:rFonts w:ascii="Times New Roman" w:hAnsi="Times New Roman"/>
          <w:sz w:val="24"/>
          <w:szCs w:val="24"/>
        </w:rPr>
        <w:t xml:space="preserve">.2. В течение остаточного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Pr>
          <w:rFonts w:ascii="Times New Roman" w:hAnsi="Times New Roman"/>
          <w:sz w:val="24"/>
          <w:szCs w:val="24"/>
        </w:rPr>
        <w:t>Заказчиком</w:t>
      </w:r>
      <w:r w:rsidRPr="00EF211B">
        <w:rPr>
          <w:rFonts w:ascii="Times New Roman" w:hAnsi="Times New Roman"/>
          <w:sz w:val="24"/>
          <w:szCs w:val="24"/>
        </w:rPr>
        <w:t xml:space="preserve"> условий хранения товара.</w:t>
      </w:r>
    </w:p>
    <w:p w:rsidR="00EF211B" w:rsidRPr="00EF211B" w:rsidRDefault="00EF211B" w:rsidP="00EF211B">
      <w:pPr>
        <w:pStyle w:val="a9"/>
        <w:numPr>
          <w:ilvl w:val="1"/>
          <w:numId w:val="10"/>
        </w:numPr>
        <w:tabs>
          <w:tab w:val="left" w:pos="1134"/>
        </w:tabs>
        <w:ind w:left="0" w:firstLine="709"/>
        <w:jc w:val="both"/>
        <w:rPr>
          <w:sz w:val="24"/>
          <w:szCs w:val="24"/>
        </w:rPr>
      </w:pPr>
      <w:r w:rsidRPr="00EF211B">
        <w:rPr>
          <w:sz w:val="24"/>
          <w:szCs w:val="24"/>
        </w:rPr>
        <w:t xml:space="preserve">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w:t>
      </w:r>
    </w:p>
    <w:p w:rsidR="00EF211B" w:rsidRPr="00EF211B" w:rsidRDefault="00EF211B" w:rsidP="00EF211B">
      <w:pPr>
        <w:spacing w:after="0" w:line="240" w:lineRule="auto"/>
        <w:ind w:firstLine="708"/>
        <w:jc w:val="both"/>
        <w:textAlignment w:val="baseline"/>
        <w:rPr>
          <w:rFonts w:ascii="Times New Roman" w:hAnsi="Times New Roman"/>
          <w:sz w:val="24"/>
          <w:szCs w:val="24"/>
        </w:rPr>
      </w:pPr>
      <w:r w:rsidRPr="00EF211B">
        <w:rPr>
          <w:rFonts w:ascii="Times New Roman" w:hAnsi="Times New Roman"/>
          <w:sz w:val="24"/>
          <w:szCs w:val="24"/>
          <w:highlight w:val="yellow"/>
        </w:rPr>
        <w:t>Срок замены товара не должен превышать срок поставки товара.</w:t>
      </w:r>
    </w:p>
    <w:p w:rsidR="00EF211B" w:rsidRPr="00EF211B" w:rsidRDefault="00EF211B" w:rsidP="00EF211B">
      <w:pPr>
        <w:spacing w:after="0" w:line="240" w:lineRule="auto"/>
        <w:ind w:firstLine="708"/>
        <w:jc w:val="both"/>
        <w:textAlignment w:val="baseline"/>
        <w:rPr>
          <w:rFonts w:ascii="Times New Roman" w:hAnsi="Times New Roman"/>
          <w:sz w:val="24"/>
          <w:szCs w:val="24"/>
        </w:rPr>
      </w:pPr>
      <w:r>
        <w:rPr>
          <w:rFonts w:ascii="Times New Roman" w:hAnsi="Times New Roman"/>
          <w:sz w:val="24"/>
          <w:szCs w:val="24"/>
        </w:rPr>
        <w:t>7.4</w:t>
      </w:r>
      <w:r w:rsidRPr="00EF211B">
        <w:rPr>
          <w:rFonts w:ascii="Times New Roman" w:hAnsi="Times New Roman"/>
          <w:sz w:val="24"/>
          <w:szCs w:val="24"/>
        </w:rPr>
        <w:t>. Все расходы, связанные с заменого товара ненадлежащего качества, оплачиваются за счет Поставщика. </w:t>
      </w:r>
    </w:p>
    <w:p w:rsidR="005F3F0A" w:rsidRDefault="005F3F0A" w:rsidP="00EF211B">
      <w:pPr>
        <w:pStyle w:val="a9"/>
        <w:numPr>
          <w:ilvl w:val="0"/>
          <w:numId w:val="10"/>
        </w:numPr>
        <w:ind w:left="426"/>
        <w:jc w:val="center"/>
        <w:rPr>
          <w:b/>
          <w:sz w:val="24"/>
          <w:szCs w:val="24"/>
        </w:rPr>
      </w:pPr>
      <w:r w:rsidRPr="00CC58B2">
        <w:rPr>
          <w:b/>
          <w:sz w:val="24"/>
          <w:szCs w:val="24"/>
        </w:rPr>
        <w:t>Ответственность сторон</w:t>
      </w:r>
    </w:p>
    <w:p w:rsidR="001A3292" w:rsidRPr="001A3292" w:rsidRDefault="00EF211B" w:rsidP="001A3292">
      <w:pPr>
        <w:tabs>
          <w:tab w:val="left" w:pos="730"/>
        </w:tabs>
        <w:spacing w:after="0" w:line="240" w:lineRule="auto"/>
        <w:jc w:val="both"/>
        <w:rPr>
          <w:rFonts w:ascii="Times New Roman" w:hAnsi="Times New Roman"/>
          <w:sz w:val="24"/>
          <w:szCs w:val="24"/>
        </w:rPr>
      </w:pPr>
      <w:bookmarkStart w:id="1" w:name="OLE_LINK32"/>
      <w:bookmarkEnd w:id="1"/>
      <w:r>
        <w:rPr>
          <w:rFonts w:ascii="Times New Roman" w:hAnsi="Times New Roman"/>
          <w:sz w:val="24"/>
          <w:szCs w:val="24"/>
        </w:rPr>
        <w:tab/>
        <w:t>8</w:t>
      </w:r>
      <w:r w:rsidR="001A3292" w:rsidRPr="001A3292">
        <w:rPr>
          <w:rFonts w:ascii="Times New Roman" w:hAnsi="Times New Roman"/>
          <w:sz w:val="24"/>
          <w:szCs w:val="24"/>
        </w:rPr>
        <w:t xml:space="preserve">.1. За неисполнение или ненадлежащее исполнение обязательств по данному договору Стороны несут ответственность в соответствии с действующим законодательством Российской Федерации. </w:t>
      </w:r>
    </w:p>
    <w:p w:rsidR="001A3292" w:rsidRPr="001A3292" w:rsidRDefault="001A3292" w:rsidP="001A3292">
      <w:pPr>
        <w:tabs>
          <w:tab w:val="left" w:pos="730"/>
        </w:tabs>
        <w:spacing w:after="0" w:line="240" w:lineRule="auto"/>
        <w:jc w:val="both"/>
        <w:rPr>
          <w:rFonts w:ascii="Times New Roman" w:hAnsi="Times New Roman"/>
          <w:sz w:val="24"/>
          <w:szCs w:val="24"/>
        </w:rPr>
      </w:pPr>
      <w:r w:rsidRPr="001A3292">
        <w:rPr>
          <w:rFonts w:ascii="Times New Roman" w:hAnsi="Times New Roman"/>
          <w:sz w:val="24"/>
          <w:szCs w:val="24"/>
        </w:rPr>
        <w:tab/>
      </w:r>
      <w:r w:rsidR="00EF211B">
        <w:rPr>
          <w:rFonts w:ascii="Times New Roman" w:hAnsi="Times New Roman"/>
          <w:sz w:val="24"/>
          <w:szCs w:val="24"/>
        </w:rPr>
        <w:t>8</w:t>
      </w:r>
      <w:r w:rsidRPr="001A3292">
        <w:rPr>
          <w:rFonts w:ascii="Times New Roman" w:hAnsi="Times New Roman"/>
          <w:sz w:val="24"/>
          <w:szCs w:val="24"/>
        </w:rPr>
        <w:t>.2.</w:t>
      </w:r>
      <w:r w:rsidRPr="001A3292">
        <w:rPr>
          <w:rFonts w:ascii="Times New Roman" w:hAnsi="Times New Roman"/>
          <w:sz w:val="24"/>
          <w:szCs w:val="24"/>
        </w:rPr>
        <w:tab/>
        <w:t>В случае причинение ущерба одной из Сторон по вине другой Стороны, ущерб должен быть возмещен в соответствии с действующем законодательством Российской Федерации.</w:t>
      </w:r>
    </w:p>
    <w:p w:rsidR="001A3292" w:rsidRPr="001A3292" w:rsidRDefault="001A3292" w:rsidP="001A3292">
      <w:pPr>
        <w:tabs>
          <w:tab w:val="left" w:pos="730"/>
        </w:tabs>
        <w:spacing w:after="0" w:line="240" w:lineRule="auto"/>
        <w:jc w:val="both"/>
        <w:rPr>
          <w:rFonts w:ascii="Times New Roman" w:hAnsi="Times New Roman"/>
          <w:sz w:val="24"/>
          <w:szCs w:val="24"/>
        </w:rPr>
      </w:pPr>
      <w:r>
        <w:rPr>
          <w:rFonts w:ascii="Times New Roman" w:hAnsi="Times New Roman"/>
          <w:sz w:val="24"/>
          <w:szCs w:val="24"/>
        </w:rPr>
        <w:tab/>
      </w:r>
      <w:r w:rsidR="00EF211B">
        <w:rPr>
          <w:rFonts w:ascii="Times New Roman" w:hAnsi="Times New Roman"/>
          <w:sz w:val="24"/>
          <w:szCs w:val="24"/>
        </w:rPr>
        <w:t>8</w:t>
      </w:r>
      <w:r>
        <w:rPr>
          <w:rFonts w:ascii="Times New Roman" w:hAnsi="Times New Roman"/>
          <w:sz w:val="24"/>
          <w:szCs w:val="24"/>
        </w:rPr>
        <w:t>.</w:t>
      </w:r>
      <w:r w:rsidRPr="001A3292">
        <w:rPr>
          <w:rFonts w:ascii="Times New Roman" w:hAnsi="Times New Roman"/>
          <w:sz w:val="24"/>
          <w:szCs w:val="24"/>
        </w:rPr>
        <w:t>3.</w:t>
      </w:r>
      <w:r w:rsidRPr="001A3292">
        <w:rPr>
          <w:rFonts w:ascii="Times New Roman" w:hAnsi="Times New Roman"/>
          <w:sz w:val="24"/>
          <w:szCs w:val="24"/>
        </w:rPr>
        <w:tab/>
        <w:t xml:space="preserve"> Применение штрафных санкций не освобождает Стороны от выполнения принятых обязательств по Договору.</w:t>
      </w:r>
    </w:p>
    <w:p w:rsidR="001A3292" w:rsidRPr="001A3292" w:rsidRDefault="001A3292" w:rsidP="001A3292">
      <w:pPr>
        <w:tabs>
          <w:tab w:val="left" w:pos="730"/>
        </w:tabs>
        <w:spacing w:after="0" w:line="240" w:lineRule="auto"/>
        <w:jc w:val="both"/>
        <w:rPr>
          <w:rFonts w:ascii="Times New Roman" w:hAnsi="Times New Roman"/>
          <w:sz w:val="24"/>
          <w:szCs w:val="24"/>
        </w:rPr>
      </w:pPr>
      <w:r w:rsidRPr="001A3292">
        <w:rPr>
          <w:rFonts w:ascii="Times New Roman" w:hAnsi="Times New Roman"/>
          <w:sz w:val="24"/>
          <w:szCs w:val="24"/>
        </w:rPr>
        <w:lastRenderedPageBreak/>
        <w:tab/>
      </w:r>
      <w:r w:rsidR="00EF211B">
        <w:rPr>
          <w:rFonts w:ascii="Times New Roman" w:hAnsi="Times New Roman"/>
          <w:sz w:val="24"/>
          <w:szCs w:val="24"/>
        </w:rPr>
        <w:t>8</w:t>
      </w:r>
      <w:r w:rsidRPr="001A3292">
        <w:rPr>
          <w:rFonts w:ascii="Times New Roman" w:hAnsi="Times New Roman"/>
          <w:sz w:val="24"/>
          <w:szCs w:val="24"/>
        </w:rPr>
        <w:t>.4.</w:t>
      </w:r>
      <w:r w:rsidRPr="001A3292">
        <w:rPr>
          <w:rFonts w:ascii="Times New Roman" w:hAnsi="Times New Roman"/>
          <w:sz w:val="24"/>
          <w:szCs w:val="24"/>
        </w:rPr>
        <w:tab/>
        <w:t xml:space="preserve">Сторона освобождается от уплаты неустойки (штрафа, пени), если докажет, что неисполнение или ненадлежащие исполнение обязательств, предусмотренного Договором, произошло вследствие непреодолимой силы. </w:t>
      </w:r>
    </w:p>
    <w:p w:rsidR="001A3292" w:rsidRPr="001A3292" w:rsidRDefault="001A3292" w:rsidP="001A3292">
      <w:pPr>
        <w:tabs>
          <w:tab w:val="left" w:pos="730"/>
        </w:tabs>
        <w:spacing w:after="0" w:line="240" w:lineRule="auto"/>
        <w:jc w:val="both"/>
        <w:rPr>
          <w:rFonts w:ascii="Times New Roman" w:hAnsi="Times New Roman"/>
          <w:sz w:val="24"/>
          <w:szCs w:val="24"/>
        </w:rPr>
      </w:pPr>
      <w:r w:rsidRPr="001A3292">
        <w:rPr>
          <w:rFonts w:ascii="Times New Roman" w:hAnsi="Times New Roman"/>
          <w:sz w:val="24"/>
          <w:szCs w:val="24"/>
        </w:rPr>
        <w:tab/>
      </w:r>
      <w:r w:rsidR="00EF211B">
        <w:rPr>
          <w:rFonts w:ascii="Times New Roman" w:hAnsi="Times New Roman"/>
          <w:sz w:val="24"/>
          <w:szCs w:val="24"/>
        </w:rPr>
        <w:t>8</w:t>
      </w:r>
      <w:r w:rsidRPr="001A3292">
        <w:rPr>
          <w:rFonts w:ascii="Times New Roman" w:hAnsi="Times New Roman"/>
          <w:sz w:val="24"/>
          <w:szCs w:val="24"/>
        </w:rPr>
        <w:t>.5.</w:t>
      </w:r>
      <w:r w:rsidRPr="001A3292">
        <w:rPr>
          <w:rFonts w:ascii="Times New Roman" w:hAnsi="Times New Roman"/>
          <w:sz w:val="24"/>
          <w:szCs w:val="24"/>
        </w:rPr>
        <w:tab/>
        <w:t xml:space="preserve">За просрочку исполнения обязательств, по вине Поставщика, </w:t>
      </w:r>
      <w:r w:rsidR="00790115">
        <w:rPr>
          <w:rFonts w:ascii="Times New Roman" w:eastAsia="Calibri" w:hAnsi="Times New Roman"/>
          <w:sz w:val="24"/>
          <w:szCs w:val="24"/>
          <w:lang w:eastAsia="en-US"/>
        </w:rPr>
        <w:t>Заказчик</w:t>
      </w:r>
      <w:r w:rsidRPr="001A3292">
        <w:rPr>
          <w:rFonts w:ascii="Times New Roman" w:hAnsi="Times New Roman"/>
          <w:sz w:val="24"/>
          <w:szCs w:val="24"/>
        </w:rPr>
        <w:t xml:space="preserve"> вправе требовать от Поставщика уплаты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исчисления установленного договором срока исполнения обязательства и устанавливается в размере 1/300 действующей на дату уплаты пеней ключевой ставки Центрального банка РФ от суммы, подлежащей оплате, за каждый день просрочки. </w:t>
      </w:r>
    </w:p>
    <w:p w:rsidR="001A3292" w:rsidRPr="001A3292" w:rsidRDefault="001A3292" w:rsidP="001A3292">
      <w:pPr>
        <w:tabs>
          <w:tab w:val="left" w:pos="730"/>
        </w:tabs>
        <w:spacing w:after="0" w:line="240" w:lineRule="auto"/>
        <w:jc w:val="both"/>
        <w:rPr>
          <w:rFonts w:ascii="Times New Roman" w:hAnsi="Times New Roman"/>
          <w:sz w:val="24"/>
          <w:szCs w:val="24"/>
        </w:rPr>
      </w:pPr>
      <w:r>
        <w:rPr>
          <w:rFonts w:ascii="Times New Roman" w:hAnsi="Times New Roman"/>
          <w:sz w:val="24"/>
          <w:szCs w:val="24"/>
        </w:rPr>
        <w:tab/>
      </w:r>
      <w:r w:rsidR="00EF211B">
        <w:rPr>
          <w:rFonts w:ascii="Times New Roman" w:hAnsi="Times New Roman"/>
          <w:sz w:val="24"/>
          <w:szCs w:val="24"/>
        </w:rPr>
        <w:t>8</w:t>
      </w:r>
      <w:r w:rsidRPr="001A3292">
        <w:rPr>
          <w:rFonts w:ascii="Times New Roman" w:hAnsi="Times New Roman"/>
          <w:sz w:val="24"/>
          <w:szCs w:val="24"/>
        </w:rPr>
        <w:t xml:space="preserve">.6.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договором, </w:t>
      </w:r>
      <w:r w:rsidR="00790115">
        <w:rPr>
          <w:rFonts w:ascii="Times New Roman" w:eastAsia="Calibri" w:hAnsi="Times New Roman"/>
          <w:sz w:val="24"/>
          <w:szCs w:val="24"/>
          <w:lang w:eastAsia="en-US"/>
        </w:rPr>
        <w:t>Заказчик</w:t>
      </w:r>
      <w:r w:rsidRPr="001A3292">
        <w:rPr>
          <w:rFonts w:ascii="Times New Roman" w:hAnsi="Times New Roman"/>
          <w:sz w:val="24"/>
          <w:szCs w:val="24"/>
        </w:rPr>
        <w:t xml:space="preserve"> вправе произвести оплату по договору за вычетом соответствующего размера неустойки (штраф, пеней).</w:t>
      </w:r>
    </w:p>
    <w:p w:rsidR="00546517" w:rsidRDefault="005F3F0A" w:rsidP="00EF211B">
      <w:pPr>
        <w:pStyle w:val="a9"/>
        <w:numPr>
          <w:ilvl w:val="0"/>
          <w:numId w:val="10"/>
        </w:numPr>
        <w:shd w:val="clear" w:color="auto" w:fill="FFFFFF"/>
        <w:tabs>
          <w:tab w:val="left" w:pos="720"/>
        </w:tabs>
        <w:jc w:val="center"/>
        <w:rPr>
          <w:b/>
          <w:bCs/>
          <w:sz w:val="24"/>
          <w:szCs w:val="24"/>
        </w:rPr>
      </w:pPr>
      <w:r w:rsidRPr="00CC58B2">
        <w:rPr>
          <w:b/>
          <w:bCs/>
          <w:sz w:val="24"/>
          <w:szCs w:val="24"/>
        </w:rPr>
        <w:t>Обстоятельства непреодолимой силы</w:t>
      </w:r>
    </w:p>
    <w:p w:rsidR="005F3F0A" w:rsidRPr="00CC58B2" w:rsidRDefault="00EF211B" w:rsidP="00CC58B2">
      <w:pPr>
        <w:pStyle w:val="1"/>
        <w:tabs>
          <w:tab w:val="left" w:pos="1134"/>
        </w:tabs>
        <w:ind w:left="0" w:firstLine="709"/>
        <w:jc w:val="both"/>
        <w:rPr>
          <w:sz w:val="24"/>
          <w:szCs w:val="24"/>
        </w:rPr>
      </w:pPr>
      <w:r>
        <w:rPr>
          <w:sz w:val="24"/>
          <w:szCs w:val="24"/>
        </w:rPr>
        <w:t>9</w:t>
      </w:r>
      <w:r w:rsidR="005F3F0A" w:rsidRPr="00CC58B2">
        <w:rPr>
          <w:sz w:val="24"/>
          <w:szCs w:val="24"/>
        </w:rPr>
        <w:t>.1. Стороны освобождаются от ответственности за частичное или полное неисполнение обязательств по настоящему контракту,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 либо другого государства, если эти обстоятельства непосредственно повлияли на исполнение настоящего контракта.</w:t>
      </w:r>
    </w:p>
    <w:p w:rsidR="005F3F0A" w:rsidRPr="00CC58B2" w:rsidRDefault="00EF211B" w:rsidP="00CC58B2">
      <w:pPr>
        <w:spacing w:after="0" w:line="240" w:lineRule="auto"/>
        <w:ind w:firstLine="709"/>
        <w:jc w:val="both"/>
        <w:rPr>
          <w:rFonts w:ascii="Times New Roman" w:hAnsi="Times New Roman"/>
          <w:sz w:val="24"/>
          <w:szCs w:val="24"/>
        </w:rPr>
      </w:pPr>
      <w:r>
        <w:rPr>
          <w:rFonts w:ascii="Times New Roman" w:hAnsi="Times New Roman"/>
          <w:sz w:val="24"/>
          <w:szCs w:val="24"/>
        </w:rPr>
        <w:t>9</w:t>
      </w:r>
      <w:r w:rsidR="005F3F0A" w:rsidRPr="00CC58B2">
        <w:rPr>
          <w:rFonts w:ascii="Times New Roman" w:hAnsi="Times New Roman"/>
          <w:sz w:val="24"/>
          <w:szCs w:val="24"/>
        </w:rPr>
        <w:t>.2. 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F3F0A" w:rsidRPr="00CC58B2" w:rsidRDefault="00EF211B" w:rsidP="00CC58B2">
      <w:pPr>
        <w:spacing w:after="0" w:line="240" w:lineRule="auto"/>
        <w:ind w:firstLine="709"/>
        <w:jc w:val="both"/>
        <w:rPr>
          <w:rFonts w:ascii="Times New Roman" w:hAnsi="Times New Roman"/>
          <w:sz w:val="24"/>
          <w:szCs w:val="24"/>
        </w:rPr>
      </w:pPr>
      <w:r>
        <w:rPr>
          <w:rFonts w:ascii="Times New Roman" w:hAnsi="Times New Roman"/>
          <w:sz w:val="24"/>
          <w:szCs w:val="24"/>
        </w:rPr>
        <w:t>9</w:t>
      </w:r>
      <w:r w:rsidR="005F3F0A" w:rsidRPr="00CC58B2">
        <w:rPr>
          <w:rFonts w:ascii="Times New Roman" w:hAnsi="Times New Roman"/>
          <w:sz w:val="24"/>
          <w:szCs w:val="24"/>
        </w:rPr>
        <w:t>.3. Не уведомление и (или) несвоевременное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F3F0A" w:rsidRPr="00CC58B2" w:rsidRDefault="00EF211B" w:rsidP="00CC58B2">
      <w:pPr>
        <w:spacing w:after="0" w:line="240" w:lineRule="auto"/>
        <w:ind w:firstLine="708"/>
        <w:jc w:val="both"/>
        <w:rPr>
          <w:rFonts w:ascii="Times New Roman" w:hAnsi="Times New Roman"/>
          <w:sz w:val="24"/>
          <w:szCs w:val="24"/>
        </w:rPr>
      </w:pPr>
      <w:r>
        <w:rPr>
          <w:rFonts w:ascii="Times New Roman" w:hAnsi="Times New Roman"/>
          <w:sz w:val="24"/>
          <w:szCs w:val="24"/>
        </w:rPr>
        <w:t>9</w:t>
      </w:r>
      <w:r w:rsidR="005F3F0A" w:rsidRPr="00CC58B2">
        <w:rPr>
          <w:rFonts w:ascii="Times New Roman" w:hAnsi="Times New Roman"/>
          <w:sz w:val="24"/>
          <w:szCs w:val="24"/>
        </w:rPr>
        <w:t>.4. Если какое-либо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F3F0A" w:rsidRPr="00CC58B2" w:rsidRDefault="00EF211B" w:rsidP="00CC58B2">
      <w:pPr>
        <w:spacing w:after="0" w:line="240" w:lineRule="auto"/>
        <w:ind w:firstLine="708"/>
        <w:jc w:val="both"/>
        <w:rPr>
          <w:rFonts w:ascii="Times New Roman" w:hAnsi="Times New Roman"/>
          <w:sz w:val="24"/>
          <w:szCs w:val="24"/>
        </w:rPr>
      </w:pPr>
      <w:r>
        <w:rPr>
          <w:rFonts w:ascii="Times New Roman" w:hAnsi="Times New Roman"/>
          <w:sz w:val="24"/>
          <w:szCs w:val="24"/>
        </w:rPr>
        <w:t>9</w:t>
      </w:r>
      <w:r w:rsidR="005F3F0A" w:rsidRPr="00CC58B2">
        <w:rPr>
          <w:rFonts w:ascii="Times New Roman" w:hAnsi="Times New Roman"/>
          <w:sz w:val="24"/>
          <w:szCs w:val="24"/>
        </w:rPr>
        <w:t>.5. Если эти обстоятельства будут продолжаться более трех недель, Стороны проведут переговоры для обсуждения сложившейся ситуации и поиска возможных путей ее разрешения.</w:t>
      </w:r>
    </w:p>
    <w:p w:rsidR="004846C3" w:rsidRDefault="00EF211B" w:rsidP="00D215C7">
      <w:pPr>
        <w:spacing w:after="0" w:line="240" w:lineRule="auto"/>
        <w:ind w:firstLine="708"/>
        <w:jc w:val="both"/>
        <w:rPr>
          <w:rFonts w:ascii="Times New Roman" w:hAnsi="Times New Roman"/>
          <w:sz w:val="24"/>
          <w:szCs w:val="24"/>
        </w:rPr>
      </w:pPr>
      <w:r>
        <w:rPr>
          <w:rFonts w:ascii="Times New Roman" w:hAnsi="Times New Roman"/>
          <w:sz w:val="24"/>
          <w:szCs w:val="24"/>
        </w:rPr>
        <w:t>9</w:t>
      </w:r>
      <w:r w:rsidR="005F3F0A" w:rsidRPr="00CC58B2">
        <w:rPr>
          <w:rFonts w:ascii="Times New Roman" w:hAnsi="Times New Roman"/>
          <w:sz w:val="24"/>
          <w:szCs w:val="24"/>
        </w:rPr>
        <w:t>.6. 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
    <w:p w:rsidR="00546517" w:rsidRPr="00EF211B" w:rsidRDefault="005F3F0A" w:rsidP="00EF211B">
      <w:pPr>
        <w:pStyle w:val="a9"/>
        <w:numPr>
          <w:ilvl w:val="0"/>
          <w:numId w:val="11"/>
        </w:numPr>
        <w:jc w:val="center"/>
        <w:rPr>
          <w:b/>
          <w:sz w:val="24"/>
          <w:szCs w:val="24"/>
        </w:rPr>
      </w:pPr>
      <w:r w:rsidRPr="00EF211B">
        <w:rPr>
          <w:b/>
          <w:sz w:val="24"/>
          <w:szCs w:val="24"/>
        </w:rPr>
        <w:t>Порядок урегулирования споров</w:t>
      </w:r>
    </w:p>
    <w:p w:rsidR="00A81FE3" w:rsidRPr="00A81FE3" w:rsidRDefault="00EF211B" w:rsidP="00A81FE3">
      <w:pPr>
        <w:spacing w:after="0" w:line="240" w:lineRule="auto"/>
        <w:ind w:firstLine="709"/>
        <w:jc w:val="both"/>
        <w:rPr>
          <w:rFonts w:ascii="Times New Roman" w:hAnsi="Times New Roman"/>
          <w:sz w:val="24"/>
          <w:szCs w:val="24"/>
        </w:rPr>
      </w:pPr>
      <w:r>
        <w:rPr>
          <w:rFonts w:ascii="Times New Roman" w:hAnsi="Times New Roman"/>
          <w:sz w:val="24"/>
          <w:szCs w:val="24"/>
        </w:rPr>
        <w:t>10</w:t>
      </w:r>
      <w:r w:rsidR="00A81FE3" w:rsidRPr="00A81FE3">
        <w:rPr>
          <w:rFonts w:ascii="Times New Roman" w:hAnsi="Times New Roman"/>
          <w:sz w:val="24"/>
          <w:szCs w:val="24"/>
        </w:rPr>
        <w:t>.1. Все споры и разногласия, которые могут возникнуть между Сторонами, будут разрешаться путем переговоров.</w:t>
      </w:r>
    </w:p>
    <w:p w:rsidR="00A81FE3" w:rsidRPr="00A81FE3" w:rsidRDefault="00EF211B" w:rsidP="00A81FE3">
      <w:pPr>
        <w:spacing w:after="0" w:line="240" w:lineRule="auto"/>
        <w:ind w:firstLine="709"/>
        <w:jc w:val="both"/>
        <w:rPr>
          <w:rFonts w:ascii="Times New Roman" w:hAnsi="Times New Roman"/>
          <w:sz w:val="24"/>
          <w:szCs w:val="24"/>
        </w:rPr>
      </w:pPr>
      <w:r>
        <w:rPr>
          <w:rFonts w:ascii="Times New Roman" w:hAnsi="Times New Roman"/>
          <w:sz w:val="24"/>
          <w:szCs w:val="24"/>
        </w:rPr>
        <w:t>10</w:t>
      </w:r>
      <w:r w:rsidR="00A81FE3" w:rsidRPr="00A81FE3">
        <w:rPr>
          <w:rFonts w:ascii="Times New Roman" w:hAnsi="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10 (десяти) рабочих дней с момента ее получения. </w:t>
      </w:r>
    </w:p>
    <w:p w:rsidR="005E630B" w:rsidRDefault="00EF211B" w:rsidP="00A81FE3">
      <w:pPr>
        <w:spacing w:after="0" w:line="240" w:lineRule="auto"/>
        <w:ind w:firstLine="709"/>
        <w:jc w:val="both"/>
        <w:rPr>
          <w:rFonts w:ascii="Times New Roman" w:hAnsi="Times New Roman"/>
          <w:sz w:val="24"/>
          <w:szCs w:val="24"/>
        </w:rPr>
      </w:pPr>
      <w:r>
        <w:rPr>
          <w:rFonts w:ascii="Times New Roman" w:hAnsi="Times New Roman"/>
          <w:sz w:val="24"/>
          <w:szCs w:val="24"/>
        </w:rPr>
        <w:t>10</w:t>
      </w:r>
      <w:r w:rsidR="00A81FE3" w:rsidRPr="00A81FE3">
        <w:rPr>
          <w:rFonts w:ascii="Times New Roman" w:hAnsi="Times New Roman"/>
          <w:sz w:val="24"/>
          <w:szCs w:val="24"/>
        </w:rPr>
        <w:t>.3. Любые споры, неурегулированные во внесудебном порядке, разрешаются в Арбитражном суде Хабаровского края, в соответствии с действующим законодательством</w:t>
      </w:r>
    </w:p>
    <w:p w:rsidR="00546517" w:rsidRPr="00EF211B" w:rsidRDefault="005F3F0A" w:rsidP="00EF211B">
      <w:pPr>
        <w:pStyle w:val="a9"/>
        <w:numPr>
          <w:ilvl w:val="0"/>
          <w:numId w:val="11"/>
        </w:numPr>
        <w:shd w:val="clear" w:color="auto" w:fill="FFFFFF"/>
        <w:autoSpaceDE w:val="0"/>
        <w:autoSpaceDN w:val="0"/>
        <w:adjustRightInd w:val="0"/>
        <w:jc w:val="center"/>
        <w:rPr>
          <w:rFonts w:eastAsia="Calibri"/>
          <w:b/>
          <w:sz w:val="24"/>
          <w:szCs w:val="24"/>
          <w:lang w:eastAsia="en-US"/>
        </w:rPr>
      </w:pPr>
      <w:r w:rsidRPr="00EF211B">
        <w:rPr>
          <w:rFonts w:eastAsia="Calibri"/>
          <w:b/>
          <w:sz w:val="24"/>
          <w:szCs w:val="24"/>
          <w:lang w:eastAsia="en-US"/>
        </w:rPr>
        <w:t>Расторжение контракта</w:t>
      </w:r>
    </w:p>
    <w:p w:rsidR="005F3F0A" w:rsidRPr="00CC58B2" w:rsidRDefault="005F3F0A" w:rsidP="00CC58B2">
      <w:pPr>
        <w:autoSpaceDE w:val="0"/>
        <w:autoSpaceDN w:val="0"/>
        <w:adjustRightInd w:val="0"/>
        <w:spacing w:after="0" w:line="240" w:lineRule="auto"/>
        <w:ind w:firstLine="567"/>
        <w:jc w:val="both"/>
        <w:rPr>
          <w:rFonts w:ascii="Times New Roman" w:eastAsia="Calibri" w:hAnsi="Times New Roman"/>
          <w:bCs/>
          <w:sz w:val="24"/>
          <w:szCs w:val="24"/>
          <w:lang w:eastAsia="en-US"/>
        </w:rPr>
      </w:pPr>
      <w:r w:rsidRPr="00CC58B2">
        <w:rPr>
          <w:rFonts w:ascii="Times New Roman" w:eastAsia="Calibri" w:hAnsi="Times New Roman"/>
          <w:sz w:val="24"/>
          <w:szCs w:val="24"/>
          <w:lang w:eastAsia="en-US"/>
        </w:rPr>
        <w:t>1</w:t>
      </w:r>
      <w:r w:rsidR="00EF211B">
        <w:rPr>
          <w:rFonts w:ascii="Times New Roman" w:eastAsia="Calibri" w:hAnsi="Times New Roman"/>
          <w:sz w:val="24"/>
          <w:szCs w:val="24"/>
          <w:lang w:eastAsia="en-US"/>
        </w:rPr>
        <w:t>1</w:t>
      </w:r>
      <w:r w:rsidRPr="00CC58B2">
        <w:rPr>
          <w:rFonts w:ascii="Times New Roman" w:eastAsia="Calibri" w:hAnsi="Times New Roman"/>
          <w:sz w:val="24"/>
          <w:szCs w:val="24"/>
          <w:lang w:eastAsia="en-US"/>
        </w:rPr>
        <w:t>.1. </w:t>
      </w:r>
      <w:r w:rsidRPr="00CC58B2">
        <w:rPr>
          <w:rFonts w:ascii="Times New Roman" w:eastAsia="Calibri" w:hAnsi="Times New Roman"/>
          <w:bCs/>
          <w:sz w:val="24"/>
          <w:szCs w:val="24"/>
          <w:lang w:eastAsia="en-US"/>
        </w:rPr>
        <w:t>Расторжение к</w:t>
      </w:r>
      <w:r w:rsidRPr="00CC58B2">
        <w:rPr>
          <w:rFonts w:ascii="Times New Roman" w:hAnsi="Times New Roman"/>
          <w:bCs/>
          <w:sz w:val="24"/>
          <w:szCs w:val="24"/>
        </w:rPr>
        <w:t>онтракт</w:t>
      </w:r>
      <w:r w:rsidRPr="00CC58B2">
        <w:rPr>
          <w:rFonts w:ascii="Times New Roman" w:eastAsia="Calibri" w:hAnsi="Times New Roman"/>
          <w:bCs/>
          <w:sz w:val="24"/>
          <w:szCs w:val="24"/>
          <w:lang w:eastAsia="en-US"/>
        </w:rPr>
        <w:t>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rsidR="003E6491" w:rsidRDefault="005F3F0A" w:rsidP="003E6491">
      <w:pPr>
        <w:autoSpaceDE w:val="0"/>
        <w:autoSpaceDN w:val="0"/>
        <w:adjustRightInd w:val="0"/>
        <w:spacing w:after="0" w:line="240" w:lineRule="auto"/>
        <w:ind w:firstLine="567"/>
        <w:jc w:val="both"/>
        <w:outlineLvl w:val="0"/>
        <w:rPr>
          <w:rFonts w:ascii="Times New Roman" w:hAnsi="Times New Roman"/>
          <w:sz w:val="24"/>
          <w:szCs w:val="24"/>
        </w:rPr>
      </w:pPr>
      <w:r w:rsidRPr="00CC58B2">
        <w:rPr>
          <w:rFonts w:ascii="Times New Roman" w:eastAsia="Calibri" w:hAnsi="Times New Roman"/>
          <w:bCs/>
          <w:sz w:val="24"/>
          <w:szCs w:val="24"/>
          <w:lang w:eastAsia="en-US"/>
        </w:rPr>
        <w:t>1</w:t>
      </w:r>
      <w:r w:rsidR="00EF211B">
        <w:rPr>
          <w:rFonts w:ascii="Times New Roman" w:eastAsia="Calibri" w:hAnsi="Times New Roman"/>
          <w:bCs/>
          <w:sz w:val="24"/>
          <w:szCs w:val="24"/>
          <w:lang w:eastAsia="en-US"/>
        </w:rPr>
        <w:t>1</w:t>
      </w:r>
      <w:r w:rsidRPr="00CC58B2">
        <w:rPr>
          <w:rFonts w:ascii="Times New Roman" w:eastAsia="Calibri" w:hAnsi="Times New Roman"/>
          <w:bCs/>
          <w:sz w:val="24"/>
          <w:szCs w:val="24"/>
          <w:lang w:eastAsia="en-US"/>
        </w:rPr>
        <w:t>.2. Порядок одностороннего расторжения к</w:t>
      </w:r>
      <w:r w:rsidRPr="00CC58B2">
        <w:rPr>
          <w:rFonts w:ascii="Times New Roman" w:hAnsi="Times New Roman"/>
          <w:bCs/>
          <w:sz w:val="24"/>
          <w:szCs w:val="24"/>
        </w:rPr>
        <w:t>онтракт</w:t>
      </w:r>
      <w:r w:rsidRPr="00CC58B2">
        <w:rPr>
          <w:rFonts w:ascii="Times New Roman" w:eastAsia="Calibri" w:hAnsi="Times New Roman"/>
          <w:bCs/>
          <w:sz w:val="24"/>
          <w:szCs w:val="24"/>
          <w:lang w:eastAsia="en-US"/>
        </w:rPr>
        <w:t xml:space="preserve">а предусмотрен статьей 95 </w:t>
      </w:r>
      <w:r w:rsidRPr="00CC58B2">
        <w:rPr>
          <w:rFonts w:ascii="Times New Roman" w:hAnsi="Times New Roman"/>
          <w:sz w:val="24"/>
          <w:szCs w:val="24"/>
        </w:rPr>
        <w:t>Ф</w:t>
      </w:r>
      <w:r w:rsidR="0081704A">
        <w:rPr>
          <w:rFonts w:ascii="Times New Roman" w:hAnsi="Times New Roman"/>
          <w:sz w:val="24"/>
          <w:szCs w:val="24"/>
        </w:rPr>
        <w:t>З от 05.04.2013 г. № 44-ФЗ «</w:t>
      </w:r>
      <w:r w:rsidRPr="00CC58B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1704A">
        <w:rPr>
          <w:rFonts w:ascii="Times New Roman" w:hAnsi="Times New Roman"/>
          <w:sz w:val="24"/>
          <w:szCs w:val="24"/>
        </w:rPr>
        <w:t>»</w:t>
      </w:r>
      <w:r w:rsidRPr="00CC58B2">
        <w:rPr>
          <w:rFonts w:ascii="Times New Roman" w:hAnsi="Times New Roman"/>
          <w:sz w:val="24"/>
          <w:szCs w:val="24"/>
        </w:rPr>
        <w:t>.</w:t>
      </w:r>
    </w:p>
    <w:p w:rsidR="00EF211B" w:rsidRPr="00EF211B" w:rsidRDefault="00A81FE3" w:rsidP="00EF211B">
      <w:pPr>
        <w:pStyle w:val="a9"/>
        <w:numPr>
          <w:ilvl w:val="0"/>
          <w:numId w:val="11"/>
        </w:numPr>
        <w:jc w:val="center"/>
        <w:rPr>
          <w:b/>
          <w:sz w:val="24"/>
          <w:szCs w:val="24"/>
        </w:rPr>
      </w:pPr>
      <w:r w:rsidRPr="00EF211B">
        <w:rPr>
          <w:b/>
          <w:bCs/>
          <w:sz w:val="24"/>
          <w:szCs w:val="24"/>
        </w:rPr>
        <w:t>Прочие условия.</w:t>
      </w:r>
    </w:p>
    <w:p w:rsidR="00790115" w:rsidRPr="00790115" w:rsidRDefault="00790115" w:rsidP="00790115">
      <w:pPr>
        <w:spacing w:after="0" w:line="240" w:lineRule="auto"/>
        <w:ind w:firstLine="709"/>
        <w:jc w:val="both"/>
        <w:rPr>
          <w:rFonts w:ascii="Times New Roman" w:hAnsi="Times New Roman"/>
          <w:sz w:val="24"/>
          <w:szCs w:val="24"/>
        </w:rPr>
      </w:pPr>
      <w:r w:rsidRPr="00790115">
        <w:rPr>
          <w:rFonts w:ascii="Times New Roman" w:hAnsi="Times New Roman"/>
          <w:sz w:val="24"/>
          <w:szCs w:val="24"/>
        </w:rPr>
        <w:lastRenderedPageBreak/>
        <w:t>12.1. Контракт, вступает в силу с момента его подписания обеими Сторонами и действует по 31 декабря 2026г.,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790115" w:rsidRPr="00790115" w:rsidRDefault="00790115" w:rsidP="00790115">
      <w:pPr>
        <w:spacing w:after="0" w:line="240" w:lineRule="auto"/>
        <w:ind w:firstLine="709"/>
        <w:jc w:val="both"/>
        <w:rPr>
          <w:rFonts w:ascii="Times New Roman" w:hAnsi="Times New Roman"/>
          <w:sz w:val="24"/>
          <w:szCs w:val="24"/>
        </w:rPr>
      </w:pPr>
      <w:r w:rsidRPr="00790115">
        <w:rPr>
          <w:rFonts w:ascii="Times New Roman" w:hAnsi="Times New Roman"/>
          <w:sz w:val="24"/>
          <w:szCs w:val="24"/>
        </w:rPr>
        <w:t>12.2. После подписания настоящего контракта с применением электронных цифровых подписей Стороны в течение</w:t>
      </w:r>
      <w:r>
        <w:rPr>
          <w:rFonts w:ascii="Times New Roman" w:hAnsi="Times New Roman"/>
          <w:sz w:val="24"/>
          <w:szCs w:val="24"/>
        </w:rPr>
        <w:t xml:space="preserve"> 10 (десяти) дней обмениваются </w:t>
      </w:r>
      <w:r w:rsidRPr="00790115">
        <w:rPr>
          <w:rFonts w:ascii="Times New Roman" w:hAnsi="Times New Roman"/>
          <w:sz w:val="24"/>
          <w:szCs w:val="24"/>
        </w:rPr>
        <w:t>экземплярами такого контракта в письменной форме (на бумажном носителе), подписанными уполномоченными лицами Сторон</w:t>
      </w:r>
    </w:p>
    <w:p w:rsidR="00EF211B" w:rsidRPr="00790115" w:rsidRDefault="00790115" w:rsidP="00790115">
      <w:pPr>
        <w:spacing w:after="0" w:line="240" w:lineRule="auto"/>
        <w:ind w:firstLine="709"/>
        <w:jc w:val="both"/>
        <w:rPr>
          <w:rFonts w:ascii="Times New Roman" w:hAnsi="Times New Roman"/>
          <w:b/>
          <w:sz w:val="24"/>
          <w:szCs w:val="24"/>
        </w:rPr>
      </w:pPr>
      <w:r w:rsidRPr="00790115">
        <w:rPr>
          <w:rFonts w:ascii="Times New Roman" w:hAnsi="Times New Roman"/>
          <w:sz w:val="24"/>
          <w:szCs w:val="24"/>
        </w:rPr>
        <w:t>12.3</w:t>
      </w:r>
      <w:r w:rsidR="00EF211B" w:rsidRPr="00790115">
        <w:rPr>
          <w:rFonts w:ascii="Times New Roman" w:hAnsi="Times New Roman"/>
          <w:sz w:val="24"/>
          <w:szCs w:val="24"/>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EF211B" w:rsidRPr="00790115" w:rsidRDefault="00790115" w:rsidP="00790115">
      <w:pPr>
        <w:spacing w:after="0" w:line="240" w:lineRule="auto"/>
        <w:ind w:firstLine="709"/>
        <w:jc w:val="both"/>
        <w:rPr>
          <w:rFonts w:ascii="Times New Roman" w:eastAsia="Calibri" w:hAnsi="Times New Roman"/>
          <w:color w:val="000000"/>
          <w:sz w:val="24"/>
          <w:szCs w:val="24"/>
          <w:lang w:eastAsia="en-US"/>
        </w:rPr>
      </w:pPr>
      <w:r w:rsidRPr="00790115">
        <w:rPr>
          <w:rFonts w:ascii="Times New Roman" w:eastAsia="Calibri" w:hAnsi="Times New Roman"/>
          <w:color w:val="000000"/>
          <w:sz w:val="24"/>
          <w:szCs w:val="24"/>
          <w:lang w:eastAsia="en-US"/>
        </w:rPr>
        <w:t>12.4</w:t>
      </w:r>
      <w:r w:rsidR="00EF211B" w:rsidRPr="00790115">
        <w:rPr>
          <w:rFonts w:ascii="Times New Roman" w:eastAsia="Calibri" w:hAnsi="Times New Roman"/>
          <w:color w:val="000000"/>
          <w:sz w:val="24"/>
          <w:szCs w:val="24"/>
          <w:lang w:eastAsia="en-US"/>
        </w:rPr>
        <w:t>.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EF211B" w:rsidRPr="00790115" w:rsidRDefault="00EF211B" w:rsidP="00790115">
      <w:pPr>
        <w:pStyle w:val="a9"/>
        <w:numPr>
          <w:ilvl w:val="1"/>
          <w:numId w:val="15"/>
        </w:numPr>
        <w:ind w:left="0" w:firstLine="709"/>
        <w:contextualSpacing w:val="0"/>
        <w:jc w:val="both"/>
        <w:rPr>
          <w:rFonts w:eastAsia="Calibri"/>
          <w:color w:val="000000"/>
          <w:sz w:val="24"/>
          <w:szCs w:val="24"/>
          <w:lang w:eastAsia="en-US"/>
        </w:rPr>
      </w:pPr>
      <w:r w:rsidRPr="00790115">
        <w:rPr>
          <w:rFonts w:eastAsia="Calibri"/>
          <w:color w:val="000000"/>
          <w:sz w:val="24"/>
          <w:szCs w:val="24"/>
          <w:lang w:eastAsia="en-US"/>
        </w:rPr>
        <w:t>При исполнении своих обязательств по настоящему Договору, Стороны, их,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F211B" w:rsidRPr="00790115" w:rsidRDefault="00EF211B" w:rsidP="00790115">
      <w:pPr>
        <w:pStyle w:val="a9"/>
        <w:widowControl w:val="0"/>
        <w:numPr>
          <w:ilvl w:val="1"/>
          <w:numId w:val="15"/>
        </w:numPr>
        <w:tabs>
          <w:tab w:val="left" w:pos="0"/>
        </w:tabs>
        <w:ind w:left="0" w:firstLine="709"/>
        <w:contextualSpacing w:val="0"/>
        <w:jc w:val="both"/>
        <w:rPr>
          <w:sz w:val="24"/>
          <w:szCs w:val="24"/>
        </w:rPr>
      </w:pPr>
      <w:r w:rsidRPr="00790115">
        <w:rPr>
          <w:sz w:val="24"/>
          <w:szCs w:val="24"/>
        </w:rPr>
        <w:t xml:space="preserve">Все уведомления Сторон, связанные с исполнением Договора направляются в письменной форме по почте заказным письмом по адресу Стороны, указанному в настоящем Договоре, а также могут быть направленны с использованием электронной почты с последующим предоставлением оригинала, так обмен любыми документами по настоящему Договору (включая, но не ограничиваясь, счета, акты, накладные, УПД) допускаются в электронном виде, с использованием электронного документооборота. </w:t>
      </w:r>
    </w:p>
    <w:p w:rsidR="00EF211B" w:rsidRPr="00790115" w:rsidRDefault="00EF211B" w:rsidP="00790115">
      <w:pPr>
        <w:pStyle w:val="a9"/>
        <w:widowControl w:val="0"/>
        <w:numPr>
          <w:ilvl w:val="1"/>
          <w:numId w:val="15"/>
        </w:numPr>
        <w:tabs>
          <w:tab w:val="left" w:pos="0"/>
        </w:tabs>
        <w:ind w:left="0" w:firstLine="709"/>
        <w:contextualSpacing w:val="0"/>
        <w:jc w:val="both"/>
        <w:rPr>
          <w:sz w:val="24"/>
          <w:szCs w:val="24"/>
        </w:rPr>
      </w:pPr>
      <w:r w:rsidRPr="00790115">
        <w:rPr>
          <w:sz w:val="24"/>
          <w:szCs w:val="24"/>
        </w:rPr>
        <w:t>Во всем, что не предусмотрено настоящим Договором, стороны руководствуется действующим законодательством РФ.</w:t>
      </w:r>
    </w:p>
    <w:p w:rsidR="00EF211B" w:rsidRPr="00790115" w:rsidRDefault="00EF211B" w:rsidP="00790115">
      <w:pPr>
        <w:pStyle w:val="a9"/>
        <w:numPr>
          <w:ilvl w:val="1"/>
          <w:numId w:val="15"/>
        </w:numPr>
        <w:ind w:left="0" w:firstLine="709"/>
        <w:contextualSpacing w:val="0"/>
        <w:jc w:val="both"/>
        <w:rPr>
          <w:rFonts w:eastAsia="Calibri"/>
          <w:color w:val="000000"/>
          <w:sz w:val="24"/>
          <w:szCs w:val="24"/>
          <w:lang w:eastAsia="en-US"/>
        </w:rPr>
      </w:pPr>
      <w:bookmarkStart w:id="2" w:name="sub_31307"/>
      <w:r w:rsidRPr="00790115">
        <w:rPr>
          <w:rFonts w:eastAsia="Calibri"/>
          <w:color w:val="000000"/>
          <w:sz w:val="24"/>
          <w:szCs w:val="24"/>
          <w:lang w:eastAsia="en-US"/>
        </w:rPr>
        <w:t xml:space="preserve"> Договор составлен в форме электронного документа, подписанного усиленными электронными подписями Сторон.</w:t>
      </w:r>
      <w:bookmarkEnd w:id="2"/>
    </w:p>
    <w:p w:rsidR="005F3F0A" w:rsidRPr="00790115" w:rsidRDefault="005F3F0A" w:rsidP="00790115">
      <w:pPr>
        <w:spacing w:after="0" w:line="240" w:lineRule="auto"/>
        <w:ind w:firstLine="709"/>
        <w:jc w:val="both"/>
        <w:rPr>
          <w:rFonts w:ascii="Times New Roman" w:hAnsi="Times New Roman"/>
          <w:sz w:val="24"/>
          <w:szCs w:val="24"/>
        </w:rPr>
      </w:pPr>
      <w:r w:rsidRPr="00790115">
        <w:rPr>
          <w:rFonts w:ascii="Times New Roman" w:hAnsi="Times New Roman"/>
          <w:sz w:val="24"/>
          <w:szCs w:val="24"/>
        </w:rPr>
        <w:t>1</w:t>
      </w:r>
      <w:r w:rsidR="00790115" w:rsidRPr="00790115">
        <w:rPr>
          <w:rFonts w:ascii="Times New Roman" w:hAnsi="Times New Roman"/>
          <w:sz w:val="24"/>
          <w:szCs w:val="24"/>
        </w:rPr>
        <w:t>2.9</w:t>
      </w:r>
      <w:r w:rsidRPr="00790115">
        <w:rPr>
          <w:rFonts w:ascii="Times New Roman" w:hAnsi="Times New Roman"/>
          <w:sz w:val="24"/>
          <w:szCs w:val="24"/>
        </w:rPr>
        <w:t>. Поставщик не вправе передавать свои права и обязанности по настоящему к</w:t>
      </w:r>
      <w:r w:rsidRPr="00790115">
        <w:rPr>
          <w:rFonts w:ascii="Times New Roman" w:hAnsi="Times New Roman"/>
          <w:bCs/>
          <w:sz w:val="24"/>
          <w:szCs w:val="24"/>
        </w:rPr>
        <w:t>онтракт</w:t>
      </w:r>
      <w:r w:rsidRPr="00790115">
        <w:rPr>
          <w:rFonts w:ascii="Times New Roman" w:hAnsi="Times New Roman"/>
          <w:sz w:val="24"/>
          <w:szCs w:val="24"/>
        </w:rPr>
        <w:t>у, полностью или частично, другому лицу.</w:t>
      </w:r>
    </w:p>
    <w:p w:rsidR="005F3F0A" w:rsidRPr="00790115" w:rsidRDefault="005F3F0A" w:rsidP="00790115">
      <w:pPr>
        <w:spacing w:after="0" w:line="240" w:lineRule="auto"/>
        <w:ind w:firstLine="709"/>
        <w:jc w:val="both"/>
        <w:rPr>
          <w:rFonts w:ascii="Times New Roman" w:hAnsi="Times New Roman"/>
          <w:sz w:val="24"/>
          <w:szCs w:val="24"/>
        </w:rPr>
      </w:pPr>
      <w:r w:rsidRPr="00790115">
        <w:rPr>
          <w:rFonts w:ascii="Times New Roman" w:hAnsi="Times New Roman"/>
          <w:sz w:val="24"/>
          <w:szCs w:val="24"/>
        </w:rPr>
        <w:t>1</w:t>
      </w:r>
      <w:r w:rsidR="00EF211B" w:rsidRPr="00790115">
        <w:rPr>
          <w:rFonts w:ascii="Times New Roman" w:hAnsi="Times New Roman"/>
          <w:sz w:val="24"/>
          <w:szCs w:val="24"/>
        </w:rPr>
        <w:t>2.</w:t>
      </w:r>
      <w:r w:rsidR="00790115" w:rsidRPr="00790115">
        <w:rPr>
          <w:rFonts w:ascii="Times New Roman" w:hAnsi="Times New Roman"/>
          <w:sz w:val="24"/>
          <w:szCs w:val="24"/>
        </w:rPr>
        <w:t>10</w:t>
      </w:r>
      <w:r w:rsidRPr="00790115">
        <w:rPr>
          <w:rFonts w:ascii="Times New Roman" w:hAnsi="Times New Roman"/>
          <w:sz w:val="24"/>
          <w:szCs w:val="24"/>
        </w:rPr>
        <w:t>. Во всем, что не предусмотрено настоящим контрактом, Стороны руководствуются действующим законодательством РФ.</w:t>
      </w:r>
    </w:p>
    <w:p w:rsidR="00912976" w:rsidRPr="00790115" w:rsidRDefault="005F3F0A" w:rsidP="00790115">
      <w:pPr>
        <w:spacing w:after="0" w:line="240" w:lineRule="auto"/>
        <w:ind w:firstLine="709"/>
        <w:jc w:val="both"/>
        <w:rPr>
          <w:rFonts w:ascii="Times New Roman" w:hAnsi="Times New Roman"/>
          <w:sz w:val="24"/>
          <w:szCs w:val="24"/>
        </w:rPr>
      </w:pPr>
      <w:r w:rsidRPr="00790115">
        <w:rPr>
          <w:rFonts w:ascii="Times New Roman" w:hAnsi="Times New Roman"/>
          <w:sz w:val="24"/>
          <w:szCs w:val="24"/>
        </w:rPr>
        <w:t>1</w:t>
      </w:r>
      <w:r w:rsidR="00EF211B" w:rsidRPr="00790115">
        <w:rPr>
          <w:rFonts w:ascii="Times New Roman" w:hAnsi="Times New Roman"/>
          <w:sz w:val="24"/>
          <w:szCs w:val="24"/>
        </w:rPr>
        <w:t>2</w:t>
      </w:r>
      <w:r w:rsidRPr="00790115">
        <w:rPr>
          <w:rFonts w:ascii="Times New Roman" w:hAnsi="Times New Roman"/>
          <w:sz w:val="24"/>
          <w:szCs w:val="24"/>
        </w:rPr>
        <w:t>.</w:t>
      </w:r>
      <w:r w:rsidR="00790115" w:rsidRPr="00790115">
        <w:rPr>
          <w:rFonts w:ascii="Times New Roman" w:hAnsi="Times New Roman"/>
          <w:sz w:val="24"/>
          <w:szCs w:val="24"/>
        </w:rPr>
        <w:t>11</w:t>
      </w:r>
      <w:r w:rsidRPr="00790115">
        <w:rPr>
          <w:rFonts w:ascii="Times New Roman" w:hAnsi="Times New Roman"/>
          <w:sz w:val="24"/>
          <w:szCs w:val="24"/>
        </w:rPr>
        <w:t>. Настоящий к</w:t>
      </w:r>
      <w:r w:rsidRPr="00790115">
        <w:rPr>
          <w:rFonts w:ascii="Times New Roman" w:hAnsi="Times New Roman"/>
          <w:bCs/>
          <w:sz w:val="24"/>
          <w:szCs w:val="24"/>
        </w:rPr>
        <w:t>онтракт</w:t>
      </w:r>
      <w:r w:rsidRPr="00790115">
        <w:rPr>
          <w:rFonts w:ascii="Times New Roman" w:hAnsi="Times New Roman"/>
          <w:sz w:val="24"/>
          <w:szCs w:val="24"/>
        </w:rPr>
        <w:t xml:space="preserve"> составлен в 2 экземплярах, имеющих одинаковую юридическую силу, по одному для каждой из Сторон. </w:t>
      </w:r>
    </w:p>
    <w:p w:rsidR="00794B39" w:rsidRPr="00790115" w:rsidRDefault="005F3F0A" w:rsidP="00790115">
      <w:pPr>
        <w:pStyle w:val="a9"/>
        <w:numPr>
          <w:ilvl w:val="0"/>
          <w:numId w:val="15"/>
        </w:numPr>
        <w:jc w:val="center"/>
        <w:rPr>
          <w:b/>
          <w:sz w:val="24"/>
          <w:szCs w:val="24"/>
        </w:rPr>
      </w:pPr>
      <w:r w:rsidRPr="00790115">
        <w:rPr>
          <w:b/>
          <w:sz w:val="24"/>
          <w:szCs w:val="24"/>
        </w:rPr>
        <w:t>Адреса, реквизиты и подписи сторон</w:t>
      </w:r>
    </w:p>
    <w:p w:rsidR="00C06918" w:rsidRPr="00D60EE1" w:rsidRDefault="00C06918" w:rsidP="00C06918">
      <w:pPr>
        <w:pStyle w:val="a9"/>
        <w:ind w:left="1080"/>
        <w:rPr>
          <w:b/>
          <w:sz w:val="24"/>
          <w:szCs w:val="24"/>
        </w:rPr>
      </w:pPr>
    </w:p>
    <w:tbl>
      <w:tblPr>
        <w:tblW w:w="5000" w:type="pct"/>
        <w:tblInd w:w="-284" w:type="dxa"/>
        <w:tblLook w:val="01E0" w:firstRow="1" w:lastRow="1" w:firstColumn="1" w:lastColumn="1" w:noHBand="0" w:noVBand="0"/>
      </w:tblPr>
      <w:tblGrid>
        <w:gridCol w:w="6096"/>
        <w:gridCol w:w="4251"/>
      </w:tblGrid>
      <w:tr w:rsidR="005F3F0A" w:rsidRPr="00CC58B2" w:rsidTr="00BF5951">
        <w:trPr>
          <w:trHeight w:val="714"/>
        </w:trPr>
        <w:tc>
          <w:tcPr>
            <w:tcW w:w="2946" w:type="pct"/>
          </w:tcPr>
          <w:p w:rsidR="00794B39" w:rsidRPr="00790115" w:rsidRDefault="005F3F0A" w:rsidP="00790115">
            <w:pPr>
              <w:widowControl w:val="0"/>
              <w:spacing w:after="0" w:line="240" w:lineRule="auto"/>
              <w:ind w:left="357" w:hanging="39"/>
              <w:jc w:val="center"/>
              <w:rPr>
                <w:rFonts w:ascii="Times New Roman" w:hAnsi="Times New Roman"/>
                <w:b/>
                <w:sz w:val="24"/>
                <w:szCs w:val="24"/>
              </w:rPr>
            </w:pPr>
            <w:bookmarkStart w:id="3" w:name="_Hlk261863820"/>
            <w:r w:rsidRPr="00790115">
              <w:rPr>
                <w:rFonts w:ascii="Times New Roman" w:hAnsi="Times New Roman"/>
                <w:b/>
                <w:sz w:val="24"/>
                <w:szCs w:val="24"/>
              </w:rPr>
              <w:t>Заказчик</w:t>
            </w:r>
            <w:r w:rsidR="00C36DFE" w:rsidRPr="00790115">
              <w:rPr>
                <w:rFonts w:ascii="Times New Roman" w:hAnsi="Times New Roman"/>
                <w:b/>
                <w:sz w:val="24"/>
                <w:szCs w:val="24"/>
              </w:rPr>
              <w:t>:</w:t>
            </w:r>
          </w:p>
          <w:bookmarkEnd w:id="3"/>
          <w:p w:rsidR="004839D6" w:rsidRPr="00790115" w:rsidRDefault="004839D6" w:rsidP="00790115">
            <w:pPr>
              <w:spacing w:after="0"/>
              <w:jc w:val="center"/>
              <w:rPr>
                <w:rFonts w:ascii="Times New Roman" w:hAnsi="Times New Roman"/>
                <w:b/>
                <w:sz w:val="24"/>
                <w:szCs w:val="24"/>
              </w:rPr>
            </w:pPr>
            <w:r w:rsidRPr="00790115">
              <w:rPr>
                <w:rFonts w:ascii="Times New Roman" w:hAnsi="Times New Roman"/>
                <w:b/>
                <w:sz w:val="24"/>
                <w:szCs w:val="24"/>
              </w:rPr>
              <w:t>Краевое государственное казенное учреждение «Комплексный центр по защите прав и интересов детей «Амур»</w:t>
            </w:r>
          </w:p>
          <w:p w:rsidR="00790115" w:rsidRPr="00790115" w:rsidRDefault="00C6439F" w:rsidP="00790115">
            <w:pPr>
              <w:spacing w:after="0"/>
              <w:ind w:left="-38"/>
              <w:rPr>
                <w:rFonts w:ascii="Times New Roman" w:hAnsi="Times New Roman"/>
                <w:sz w:val="24"/>
                <w:szCs w:val="24"/>
              </w:rPr>
            </w:pPr>
            <w:r w:rsidRPr="00790115">
              <w:rPr>
                <w:rFonts w:ascii="Times New Roman" w:hAnsi="Times New Roman"/>
                <w:sz w:val="24"/>
                <w:szCs w:val="24"/>
              </w:rPr>
              <w:t>ИНН 2714004653, КПП 271401001</w:t>
            </w:r>
            <w:r w:rsidR="00790115" w:rsidRPr="00790115">
              <w:rPr>
                <w:rFonts w:ascii="Times New Roman" w:hAnsi="Times New Roman"/>
                <w:sz w:val="24"/>
                <w:szCs w:val="24"/>
              </w:rPr>
              <w:t xml:space="preserve"> ОГРН 1032700249625</w:t>
            </w:r>
          </w:p>
          <w:p w:rsidR="00C6439F" w:rsidRPr="00790115" w:rsidRDefault="00C6439F" w:rsidP="00C6439F">
            <w:pPr>
              <w:spacing w:after="0"/>
              <w:rPr>
                <w:rFonts w:ascii="Times New Roman" w:hAnsi="Times New Roman"/>
                <w:sz w:val="24"/>
                <w:szCs w:val="24"/>
              </w:rPr>
            </w:pPr>
          </w:p>
          <w:p w:rsidR="00C6439F" w:rsidRPr="00790115" w:rsidRDefault="00C6439F" w:rsidP="00C6439F">
            <w:pPr>
              <w:spacing w:after="0"/>
              <w:rPr>
                <w:rFonts w:ascii="Times New Roman" w:hAnsi="Times New Roman"/>
                <w:sz w:val="24"/>
                <w:szCs w:val="24"/>
              </w:rPr>
            </w:pPr>
            <w:r w:rsidRPr="00790115">
              <w:rPr>
                <w:rFonts w:ascii="Times New Roman" w:hAnsi="Times New Roman"/>
                <w:sz w:val="24"/>
                <w:szCs w:val="24"/>
              </w:rPr>
              <w:t>Юр. (факт) адрес: 682375, Хабаровский край, Нанайский район, с. Найхин, ул. Школьная, д. 36а</w:t>
            </w:r>
          </w:p>
          <w:p w:rsidR="00A17FE9" w:rsidRPr="00790115" w:rsidRDefault="00C6439F" w:rsidP="00C6439F">
            <w:pPr>
              <w:spacing w:after="0"/>
              <w:rPr>
                <w:rFonts w:ascii="Times New Roman" w:hAnsi="Times New Roman"/>
                <w:bCs/>
                <w:sz w:val="24"/>
                <w:szCs w:val="24"/>
              </w:rPr>
            </w:pPr>
            <w:r w:rsidRPr="00790115">
              <w:rPr>
                <w:rFonts w:ascii="Times New Roman" w:hAnsi="Times New Roman"/>
                <w:bCs/>
                <w:sz w:val="24"/>
                <w:szCs w:val="24"/>
              </w:rPr>
              <w:t xml:space="preserve">Банк плательщика: </w:t>
            </w:r>
            <w:r w:rsidR="00A17FE9" w:rsidRPr="00790115">
              <w:rPr>
                <w:rFonts w:ascii="Times New Roman" w:hAnsi="Times New Roman"/>
                <w:color w:val="313131"/>
                <w:sz w:val="24"/>
                <w:szCs w:val="24"/>
              </w:rPr>
              <w:t>ОКЦ № 2 ДГУ Банка России</w:t>
            </w:r>
            <w:r w:rsidR="00A17FE9" w:rsidRPr="00790115">
              <w:rPr>
                <w:rFonts w:ascii="Times New Roman" w:hAnsi="Times New Roman"/>
                <w:bCs/>
                <w:sz w:val="24"/>
                <w:szCs w:val="24"/>
              </w:rPr>
              <w:t xml:space="preserve"> </w:t>
            </w:r>
            <w:r w:rsidRPr="00790115">
              <w:rPr>
                <w:rFonts w:ascii="Times New Roman" w:hAnsi="Times New Roman"/>
                <w:bCs/>
                <w:sz w:val="24"/>
                <w:szCs w:val="24"/>
              </w:rPr>
              <w:t>//</w:t>
            </w:r>
          </w:p>
          <w:p w:rsidR="00C6439F" w:rsidRPr="00790115" w:rsidRDefault="00C6439F" w:rsidP="00C6439F">
            <w:pPr>
              <w:spacing w:after="0"/>
              <w:rPr>
                <w:rFonts w:ascii="Times New Roman" w:hAnsi="Times New Roman"/>
                <w:bCs/>
                <w:sz w:val="24"/>
                <w:szCs w:val="24"/>
              </w:rPr>
            </w:pPr>
            <w:r w:rsidRPr="00790115">
              <w:rPr>
                <w:rFonts w:ascii="Times New Roman" w:hAnsi="Times New Roman"/>
                <w:bCs/>
                <w:sz w:val="24"/>
                <w:szCs w:val="24"/>
              </w:rPr>
              <w:t>УФК по Хабаровскому краю г. Хабаровск (</w:t>
            </w:r>
            <w:r w:rsidR="004839D6" w:rsidRPr="00790115">
              <w:rPr>
                <w:rFonts w:ascii="Times New Roman" w:hAnsi="Times New Roman"/>
                <w:sz w:val="24"/>
                <w:szCs w:val="24"/>
              </w:rPr>
              <w:t>Краевое государственное казенное учреждение «Комплексный центр по защите прав и интересов детей «Амур»</w:t>
            </w:r>
            <w:r w:rsidRPr="00790115">
              <w:rPr>
                <w:rFonts w:ascii="Times New Roman" w:hAnsi="Times New Roman"/>
                <w:bCs/>
                <w:sz w:val="24"/>
                <w:szCs w:val="24"/>
              </w:rPr>
              <w:t xml:space="preserve"> л/с 03222</w:t>
            </w:r>
            <w:r w:rsidRPr="00790115">
              <w:rPr>
                <w:rFonts w:ascii="Times New Roman" w:hAnsi="Times New Roman"/>
                <w:bCs/>
                <w:sz w:val="24"/>
                <w:szCs w:val="24"/>
                <w:lang w:val="en-US"/>
              </w:rPr>
              <w:t>J</w:t>
            </w:r>
            <w:r w:rsidRPr="00790115">
              <w:rPr>
                <w:rFonts w:ascii="Times New Roman" w:hAnsi="Times New Roman"/>
                <w:bCs/>
                <w:sz w:val="24"/>
                <w:szCs w:val="24"/>
              </w:rPr>
              <w:t>07510)</w:t>
            </w:r>
          </w:p>
          <w:p w:rsidR="00C6439F" w:rsidRPr="00790115" w:rsidRDefault="00C6439F" w:rsidP="00C6439F">
            <w:pPr>
              <w:spacing w:after="0"/>
              <w:rPr>
                <w:rFonts w:ascii="Times New Roman" w:hAnsi="Times New Roman"/>
                <w:bCs/>
                <w:sz w:val="24"/>
                <w:szCs w:val="24"/>
              </w:rPr>
            </w:pPr>
            <w:r w:rsidRPr="00790115">
              <w:rPr>
                <w:rFonts w:ascii="Times New Roman" w:hAnsi="Times New Roman"/>
                <w:bCs/>
                <w:sz w:val="24"/>
                <w:szCs w:val="24"/>
              </w:rPr>
              <w:t>Р/с 03221643080000002200</w:t>
            </w:r>
          </w:p>
          <w:p w:rsidR="00C6439F" w:rsidRPr="00790115" w:rsidRDefault="00C6439F" w:rsidP="00C6439F">
            <w:pPr>
              <w:spacing w:after="0"/>
              <w:rPr>
                <w:rFonts w:ascii="Times New Roman" w:hAnsi="Times New Roman"/>
                <w:bCs/>
                <w:sz w:val="24"/>
                <w:szCs w:val="24"/>
              </w:rPr>
            </w:pPr>
            <w:r w:rsidRPr="00790115">
              <w:rPr>
                <w:rFonts w:ascii="Times New Roman" w:hAnsi="Times New Roman"/>
                <w:bCs/>
                <w:sz w:val="24"/>
                <w:szCs w:val="24"/>
              </w:rPr>
              <w:t>ЕКС 40102810845370000014</w:t>
            </w:r>
          </w:p>
          <w:p w:rsidR="00C6439F" w:rsidRPr="00790115" w:rsidRDefault="00C6439F" w:rsidP="00C6439F">
            <w:pPr>
              <w:spacing w:after="0" w:line="240" w:lineRule="auto"/>
              <w:ind w:hanging="39"/>
              <w:rPr>
                <w:rFonts w:ascii="Times New Roman" w:hAnsi="Times New Roman"/>
                <w:bCs/>
                <w:sz w:val="24"/>
                <w:szCs w:val="24"/>
              </w:rPr>
            </w:pPr>
            <w:r w:rsidRPr="00790115">
              <w:rPr>
                <w:rFonts w:ascii="Times New Roman" w:hAnsi="Times New Roman"/>
                <w:bCs/>
                <w:sz w:val="24"/>
                <w:szCs w:val="24"/>
              </w:rPr>
              <w:t>БИК ТОФК 010813050</w:t>
            </w:r>
          </w:p>
          <w:p w:rsidR="00C6439F" w:rsidRPr="00790115" w:rsidRDefault="00C6439F" w:rsidP="00C6439F">
            <w:pPr>
              <w:spacing w:after="0" w:line="240" w:lineRule="auto"/>
              <w:ind w:hanging="39"/>
              <w:rPr>
                <w:rFonts w:ascii="Times New Roman" w:hAnsi="Times New Roman"/>
                <w:sz w:val="24"/>
                <w:szCs w:val="24"/>
              </w:rPr>
            </w:pPr>
            <w:r w:rsidRPr="00790115">
              <w:rPr>
                <w:rFonts w:ascii="Times New Roman" w:hAnsi="Times New Roman"/>
                <w:sz w:val="24"/>
                <w:szCs w:val="24"/>
              </w:rPr>
              <w:t>Тел. 8 (42156) 4 31 66</w:t>
            </w:r>
          </w:p>
          <w:p w:rsidR="005E3E0F" w:rsidRPr="00790115" w:rsidRDefault="00C6439F" w:rsidP="00C6439F">
            <w:pPr>
              <w:spacing w:after="0" w:line="240" w:lineRule="auto"/>
              <w:ind w:hanging="39"/>
              <w:jc w:val="both"/>
              <w:rPr>
                <w:rFonts w:ascii="Times New Roman" w:hAnsi="Times New Roman"/>
                <w:sz w:val="24"/>
                <w:szCs w:val="24"/>
              </w:rPr>
            </w:pPr>
            <w:r w:rsidRPr="00790115">
              <w:rPr>
                <w:rFonts w:ascii="Times New Roman" w:hAnsi="Times New Roman"/>
                <w:sz w:val="24"/>
                <w:szCs w:val="24"/>
              </w:rPr>
              <w:t>Эл. почта: dd37@</w:t>
            </w:r>
            <w:proofErr w:type="spellStart"/>
            <w:r w:rsidR="006D78E1" w:rsidRPr="00790115">
              <w:rPr>
                <w:rFonts w:ascii="Times New Roman" w:hAnsi="Times New Roman"/>
                <w:sz w:val="24"/>
                <w:szCs w:val="24"/>
                <w:lang w:val="en-US"/>
              </w:rPr>
              <w:t>khv</w:t>
            </w:r>
            <w:proofErr w:type="spellEnd"/>
            <w:r w:rsidRPr="00790115">
              <w:rPr>
                <w:rFonts w:ascii="Times New Roman" w:hAnsi="Times New Roman"/>
                <w:sz w:val="24"/>
                <w:szCs w:val="24"/>
              </w:rPr>
              <w:t>.</w:t>
            </w:r>
            <w:proofErr w:type="spellStart"/>
            <w:r w:rsidR="006D78E1" w:rsidRPr="00790115">
              <w:rPr>
                <w:rFonts w:ascii="Times New Roman" w:hAnsi="Times New Roman"/>
                <w:sz w:val="24"/>
                <w:szCs w:val="24"/>
                <w:lang w:val="en-US"/>
              </w:rPr>
              <w:t>gov</w:t>
            </w:r>
            <w:proofErr w:type="spellEnd"/>
            <w:r w:rsidRPr="00790115">
              <w:rPr>
                <w:rFonts w:ascii="Times New Roman" w:hAnsi="Times New Roman"/>
                <w:sz w:val="24"/>
                <w:szCs w:val="24"/>
              </w:rPr>
              <w:t>.</w:t>
            </w:r>
            <w:proofErr w:type="spellStart"/>
            <w:r w:rsidRPr="00790115">
              <w:rPr>
                <w:rFonts w:ascii="Times New Roman" w:hAnsi="Times New Roman"/>
                <w:sz w:val="24"/>
                <w:szCs w:val="24"/>
              </w:rPr>
              <w:t>ru</w:t>
            </w:r>
            <w:proofErr w:type="spellEnd"/>
            <w:r w:rsidR="005F3F0A" w:rsidRPr="00790115">
              <w:rPr>
                <w:rFonts w:ascii="Times New Roman" w:hAnsi="Times New Roman"/>
                <w:sz w:val="24"/>
                <w:szCs w:val="24"/>
              </w:rPr>
              <w:t xml:space="preserve">      </w:t>
            </w:r>
          </w:p>
          <w:p w:rsidR="005F3F0A" w:rsidRPr="00790115" w:rsidRDefault="00F23B0D" w:rsidP="00CC58B2">
            <w:pPr>
              <w:spacing w:after="0" w:line="240" w:lineRule="auto"/>
              <w:ind w:hanging="39"/>
              <w:jc w:val="both"/>
              <w:rPr>
                <w:rFonts w:ascii="Times New Roman" w:hAnsi="Times New Roman"/>
                <w:sz w:val="24"/>
                <w:szCs w:val="24"/>
              </w:rPr>
            </w:pPr>
            <w:r w:rsidRPr="00790115">
              <w:rPr>
                <w:rFonts w:ascii="Times New Roman" w:hAnsi="Times New Roman"/>
                <w:sz w:val="24"/>
                <w:szCs w:val="24"/>
              </w:rPr>
              <w:t>Директор</w:t>
            </w:r>
            <w:r w:rsidR="005F3F0A" w:rsidRPr="00790115">
              <w:rPr>
                <w:rFonts w:ascii="Times New Roman" w:hAnsi="Times New Roman"/>
                <w:sz w:val="24"/>
                <w:szCs w:val="24"/>
              </w:rPr>
              <w:t>____________</w:t>
            </w:r>
            <w:r w:rsidR="00DE5EB2" w:rsidRPr="00790115">
              <w:rPr>
                <w:rFonts w:ascii="Times New Roman" w:hAnsi="Times New Roman"/>
                <w:sz w:val="24"/>
                <w:szCs w:val="24"/>
              </w:rPr>
              <w:t>__________</w:t>
            </w:r>
            <w:r w:rsidR="005F3F0A" w:rsidRPr="00790115">
              <w:rPr>
                <w:rFonts w:ascii="Times New Roman" w:hAnsi="Times New Roman"/>
                <w:sz w:val="24"/>
                <w:szCs w:val="24"/>
              </w:rPr>
              <w:t>_ /</w:t>
            </w:r>
            <w:r w:rsidR="00345CA0" w:rsidRPr="00790115">
              <w:rPr>
                <w:rFonts w:ascii="Times New Roman" w:hAnsi="Times New Roman"/>
                <w:sz w:val="24"/>
                <w:szCs w:val="24"/>
              </w:rPr>
              <w:t>С.Ю. Книга</w:t>
            </w:r>
            <w:r w:rsidR="005F3F0A" w:rsidRPr="00790115">
              <w:rPr>
                <w:rFonts w:ascii="Times New Roman" w:hAnsi="Times New Roman"/>
                <w:sz w:val="24"/>
                <w:szCs w:val="24"/>
              </w:rPr>
              <w:t>/</w:t>
            </w:r>
          </w:p>
          <w:p w:rsidR="005F3F0A" w:rsidRPr="00D60EE1" w:rsidRDefault="005F3F0A" w:rsidP="0020289D">
            <w:pPr>
              <w:spacing w:after="0" w:line="240" w:lineRule="auto"/>
              <w:rPr>
                <w:rFonts w:ascii="Times New Roman" w:hAnsi="Times New Roman"/>
                <w:sz w:val="24"/>
                <w:szCs w:val="24"/>
              </w:rPr>
            </w:pPr>
            <w:r w:rsidRPr="00790115">
              <w:rPr>
                <w:rFonts w:ascii="Times New Roman" w:hAnsi="Times New Roman"/>
                <w:sz w:val="24"/>
                <w:szCs w:val="24"/>
              </w:rPr>
              <w:t>М.П.</w:t>
            </w:r>
          </w:p>
        </w:tc>
        <w:tc>
          <w:tcPr>
            <w:tcW w:w="2054" w:type="pct"/>
          </w:tcPr>
          <w:p w:rsidR="000652C4" w:rsidRPr="00D60EE1" w:rsidRDefault="00E054CE" w:rsidP="00D60EE1">
            <w:pPr>
              <w:spacing w:after="0" w:line="240" w:lineRule="auto"/>
              <w:jc w:val="center"/>
              <w:rPr>
                <w:rFonts w:ascii="Times New Roman" w:hAnsi="Times New Roman"/>
                <w:b/>
                <w:sz w:val="24"/>
                <w:szCs w:val="24"/>
              </w:rPr>
            </w:pPr>
            <w:r w:rsidRPr="00D60EE1">
              <w:rPr>
                <w:rFonts w:ascii="Times New Roman" w:hAnsi="Times New Roman"/>
                <w:b/>
                <w:sz w:val="24"/>
                <w:szCs w:val="24"/>
              </w:rPr>
              <w:t>Поставщик</w:t>
            </w:r>
            <w:r w:rsidR="00C36DFE">
              <w:rPr>
                <w:rFonts w:ascii="Times New Roman" w:hAnsi="Times New Roman"/>
                <w:b/>
                <w:sz w:val="24"/>
                <w:szCs w:val="24"/>
              </w:rPr>
              <w:t>:</w:t>
            </w:r>
          </w:p>
          <w:p w:rsidR="00E27EE0" w:rsidRPr="00D60EE1" w:rsidRDefault="00E27EE0" w:rsidP="00C80CA7">
            <w:pPr>
              <w:shd w:val="clear" w:color="auto" w:fill="FFFFFF"/>
              <w:spacing w:after="0" w:line="240" w:lineRule="auto"/>
              <w:rPr>
                <w:rFonts w:ascii="yandex-sans" w:hAnsi="yandex-sans"/>
                <w:color w:val="000000"/>
                <w:sz w:val="24"/>
                <w:szCs w:val="24"/>
              </w:rPr>
            </w:pPr>
          </w:p>
          <w:p w:rsidR="005E3E0F" w:rsidRDefault="005E3E0F" w:rsidP="00C80CA7">
            <w:pPr>
              <w:shd w:val="clear" w:color="auto" w:fill="FFFFFF"/>
              <w:spacing w:after="0" w:line="240" w:lineRule="auto"/>
              <w:rPr>
                <w:rFonts w:ascii="yandex-sans" w:hAnsi="yandex-sans"/>
                <w:color w:val="000000"/>
                <w:sz w:val="24"/>
                <w:szCs w:val="24"/>
              </w:rPr>
            </w:pPr>
          </w:p>
          <w:p w:rsidR="00C6439F" w:rsidRDefault="00C6439F" w:rsidP="00C80CA7">
            <w:pPr>
              <w:shd w:val="clear" w:color="auto" w:fill="FFFFFF"/>
              <w:spacing w:after="0" w:line="240" w:lineRule="auto"/>
              <w:rPr>
                <w:rFonts w:ascii="yandex-sans" w:hAnsi="yandex-sans"/>
                <w:color w:val="000000"/>
                <w:sz w:val="24"/>
                <w:szCs w:val="24"/>
              </w:rPr>
            </w:pPr>
          </w:p>
          <w:p w:rsidR="00C6439F" w:rsidRDefault="00C6439F" w:rsidP="00C80CA7">
            <w:pPr>
              <w:shd w:val="clear" w:color="auto" w:fill="FFFFFF"/>
              <w:spacing w:after="0" w:line="240" w:lineRule="auto"/>
              <w:rPr>
                <w:rFonts w:ascii="yandex-sans" w:hAnsi="yandex-sans"/>
                <w:color w:val="000000"/>
                <w:sz w:val="24"/>
                <w:szCs w:val="24"/>
              </w:rPr>
            </w:pPr>
          </w:p>
          <w:p w:rsidR="004839D6" w:rsidRDefault="004839D6" w:rsidP="00C80CA7">
            <w:pPr>
              <w:shd w:val="clear" w:color="auto" w:fill="FFFFFF"/>
              <w:spacing w:after="0" w:line="240" w:lineRule="auto"/>
              <w:rPr>
                <w:rFonts w:ascii="yandex-sans" w:hAnsi="yandex-sans"/>
                <w:color w:val="000000"/>
                <w:sz w:val="24"/>
                <w:szCs w:val="24"/>
              </w:rPr>
            </w:pPr>
          </w:p>
          <w:p w:rsidR="004839D6" w:rsidRDefault="004839D6" w:rsidP="00C80CA7">
            <w:pPr>
              <w:shd w:val="clear" w:color="auto" w:fill="FFFFFF"/>
              <w:spacing w:after="0" w:line="240" w:lineRule="auto"/>
              <w:rPr>
                <w:rFonts w:ascii="yandex-sans" w:hAnsi="yandex-sans"/>
                <w:color w:val="000000"/>
                <w:sz w:val="24"/>
                <w:szCs w:val="24"/>
              </w:rPr>
            </w:pPr>
          </w:p>
          <w:p w:rsidR="004839D6" w:rsidRDefault="004839D6" w:rsidP="00C80CA7">
            <w:pPr>
              <w:shd w:val="clear" w:color="auto" w:fill="FFFFFF"/>
              <w:spacing w:after="0" w:line="240" w:lineRule="auto"/>
              <w:rPr>
                <w:rFonts w:ascii="yandex-sans" w:hAnsi="yandex-sans"/>
                <w:color w:val="000000"/>
                <w:sz w:val="24"/>
                <w:szCs w:val="24"/>
              </w:rPr>
            </w:pPr>
          </w:p>
          <w:p w:rsidR="004839D6" w:rsidRDefault="004839D6" w:rsidP="00C80CA7">
            <w:pPr>
              <w:shd w:val="clear" w:color="auto" w:fill="FFFFFF"/>
              <w:spacing w:after="0" w:line="240" w:lineRule="auto"/>
              <w:rPr>
                <w:rFonts w:ascii="yandex-sans" w:hAnsi="yandex-sans"/>
                <w:color w:val="000000"/>
                <w:sz w:val="24"/>
                <w:szCs w:val="24"/>
              </w:rPr>
            </w:pPr>
          </w:p>
          <w:p w:rsidR="004839D6" w:rsidRDefault="004839D6" w:rsidP="00C80CA7">
            <w:pPr>
              <w:shd w:val="clear" w:color="auto" w:fill="FFFFFF"/>
              <w:spacing w:after="0" w:line="240" w:lineRule="auto"/>
              <w:rPr>
                <w:rFonts w:ascii="yandex-sans" w:hAnsi="yandex-sans"/>
                <w:color w:val="000000"/>
                <w:sz w:val="24"/>
                <w:szCs w:val="24"/>
              </w:rPr>
            </w:pPr>
          </w:p>
          <w:p w:rsidR="00C6439F" w:rsidRDefault="00C6439F" w:rsidP="00C80CA7">
            <w:pPr>
              <w:shd w:val="clear" w:color="auto" w:fill="FFFFFF"/>
              <w:spacing w:after="0" w:line="240" w:lineRule="auto"/>
              <w:rPr>
                <w:rFonts w:ascii="yandex-sans" w:hAnsi="yandex-sans"/>
                <w:color w:val="000000"/>
                <w:sz w:val="24"/>
                <w:szCs w:val="24"/>
              </w:rPr>
            </w:pPr>
          </w:p>
          <w:p w:rsidR="005F3F0A" w:rsidRPr="00D60EE1" w:rsidRDefault="005F3F0A" w:rsidP="00CC58B2">
            <w:pPr>
              <w:spacing w:after="0" w:line="240" w:lineRule="auto"/>
              <w:rPr>
                <w:rFonts w:ascii="Times New Roman" w:hAnsi="Times New Roman"/>
                <w:sz w:val="24"/>
                <w:szCs w:val="24"/>
              </w:rPr>
            </w:pPr>
          </w:p>
        </w:tc>
      </w:tr>
    </w:tbl>
    <w:p w:rsidR="00BF5951" w:rsidRPr="00BF5951" w:rsidRDefault="00BF5951" w:rsidP="00BF5951">
      <w:pPr>
        <w:spacing w:after="0" w:line="240" w:lineRule="auto"/>
        <w:ind w:left="7082"/>
        <w:jc w:val="both"/>
        <w:rPr>
          <w:rFonts w:ascii="Times New Roman" w:hAnsi="Times New Roman"/>
        </w:rPr>
      </w:pPr>
    </w:p>
    <w:p w:rsidR="00BF5951" w:rsidRPr="00BF5951" w:rsidRDefault="00BF5951" w:rsidP="00BF5951">
      <w:pPr>
        <w:spacing w:after="0" w:line="240" w:lineRule="auto"/>
        <w:ind w:left="7082"/>
        <w:jc w:val="both"/>
        <w:rPr>
          <w:rFonts w:ascii="Times New Roman" w:hAnsi="Times New Roman"/>
        </w:rPr>
      </w:pPr>
      <w:r w:rsidRPr="00BF5951">
        <w:rPr>
          <w:rFonts w:ascii="Times New Roman" w:hAnsi="Times New Roman"/>
        </w:rPr>
        <w:t>Приложение 1 к контракту</w:t>
      </w:r>
    </w:p>
    <w:p w:rsidR="00BF5951" w:rsidRPr="00BF5951" w:rsidRDefault="00BF5951" w:rsidP="00BF5951">
      <w:pPr>
        <w:spacing w:after="0" w:line="240" w:lineRule="auto"/>
        <w:ind w:left="7082"/>
        <w:jc w:val="both"/>
        <w:rPr>
          <w:rFonts w:ascii="Times New Roman" w:hAnsi="Times New Roman"/>
        </w:rPr>
      </w:pPr>
      <w:r w:rsidRPr="00BF5951">
        <w:rPr>
          <w:rFonts w:ascii="Times New Roman" w:hAnsi="Times New Roman"/>
        </w:rPr>
        <w:t>От _______ 2026 №______</w:t>
      </w:r>
    </w:p>
    <w:p w:rsidR="00BF5951" w:rsidRPr="00BF5951" w:rsidRDefault="00BF5951" w:rsidP="00BF5951">
      <w:pPr>
        <w:spacing w:after="0" w:line="240" w:lineRule="auto"/>
        <w:jc w:val="center"/>
        <w:rPr>
          <w:rFonts w:ascii="Times New Roman" w:hAnsi="Times New Roman"/>
          <w:b/>
        </w:rPr>
      </w:pPr>
    </w:p>
    <w:p w:rsidR="00BF5951" w:rsidRPr="00BF5951" w:rsidRDefault="00BF5951" w:rsidP="00BF5951">
      <w:pPr>
        <w:spacing w:after="0" w:line="240" w:lineRule="auto"/>
        <w:jc w:val="center"/>
        <w:rPr>
          <w:rFonts w:ascii="Times New Roman" w:hAnsi="Times New Roman"/>
          <w:b/>
        </w:rPr>
      </w:pPr>
    </w:p>
    <w:p w:rsidR="00BF5951" w:rsidRPr="00BF5951" w:rsidRDefault="00BF5951" w:rsidP="00BF5951">
      <w:pPr>
        <w:spacing w:after="0" w:line="240" w:lineRule="auto"/>
        <w:jc w:val="center"/>
        <w:rPr>
          <w:rFonts w:ascii="Times New Roman" w:hAnsi="Times New Roman"/>
          <w:b/>
        </w:rPr>
      </w:pPr>
      <w:r w:rsidRPr="00BF5951">
        <w:rPr>
          <w:rFonts w:ascii="Times New Roman" w:hAnsi="Times New Roman"/>
          <w:b/>
        </w:rPr>
        <w:t>СПЕЦИФИКАЦИЯ</w:t>
      </w:r>
    </w:p>
    <w:p w:rsidR="00BF5951" w:rsidRPr="00BF5951" w:rsidRDefault="00BF5951" w:rsidP="00BF5951">
      <w:pPr>
        <w:spacing w:after="0" w:line="240" w:lineRule="auto"/>
        <w:jc w:val="center"/>
        <w:rPr>
          <w:rFonts w:ascii="Times New Roman" w:hAnsi="Times New Roman"/>
          <w:b/>
        </w:rPr>
      </w:pPr>
    </w:p>
    <w:tbl>
      <w:tblPr>
        <w:tblStyle w:val="ae"/>
        <w:tblW w:w="10485" w:type="dxa"/>
        <w:tblLayout w:type="fixed"/>
        <w:tblLook w:val="04A0" w:firstRow="1" w:lastRow="0" w:firstColumn="1" w:lastColumn="0" w:noHBand="0" w:noVBand="1"/>
      </w:tblPr>
      <w:tblGrid>
        <w:gridCol w:w="562"/>
        <w:gridCol w:w="2694"/>
        <w:gridCol w:w="2835"/>
        <w:gridCol w:w="850"/>
        <w:gridCol w:w="851"/>
        <w:gridCol w:w="1417"/>
        <w:gridCol w:w="1276"/>
      </w:tblGrid>
      <w:tr w:rsidR="009F28D4" w:rsidRPr="00BF5951" w:rsidTr="00F85715">
        <w:trPr>
          <w:trHeight w:val="630"/>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BF5951">
            <w:pPr>
              <w:jc w:val="both"/>
              <w:rPr>
                <w:rFonts w:ascii="Times New Roman" w:hAnsi="Times New Roman"/>
                <w:b/>
                <w:lang w:eastAsia="en-US"/>
              </w:rPr>
            </w:pPr>
            <w:r w:rsidRPr="00BF5951">
              <w:rPr>
                <w:rFonts w:ascii="Times New Roman" w:hAnsi="Times New Roman"/>
                <w:b/>
                <w:sz w:val="24"/>
                <w:szCs w:val="24"/>
                <w:lang w:eastAsia="en-US"/>
              </w:rPr>
              <w:t>№ п</w:t>
            </w:r>
            <w:r w:rsidRPr="00BF5951">
              <w:rPr>
                <w:rFonts w:ascii="Times New Roman" w:hAnsi="Times New Roman"/>
                <w:b/>
                <w:sz w:val="24"/>
                <w:szCs w:val="24"/>
                <w:lang w:val="en-US" w:eastAsia="en-US"/>
              </w:rPr>
              <w:t>/</w:t>
            </w:r>
            <w:r w:rsidRPr="00BF5951">
              <w:rPr>
                <w:rFonts w:ascii="Times New Roman" w:hAnsi="Times New Roman"/>
                <w:b/>
                <w:sz w:val="24"/>
                <w:szCs w:val="24"/>
                <w:lang w:eastAsia="en-US"/>
              </w:rPr>
              <w:t>п</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BF5951">
            <w:pPr>
              <w:rPr>
                <w:rFonts w:ascii="Times New Roman" w:hAnsi="Times New Roman"/>
                <w:b/>
                <w:sz w:val="24"/>
                <w:szCs w:val="24"/>
                <w:lang w:eastAsia="en-US"/>
              </w:rPr>
            </w:pPr>
            <w:r w:rsidRPr="00BF5951">
              <w:rPr>
                <w:rFonts w:ascii="Times New Roman" w:hAnsi="Times New Roman"/>
                <w:b/>
                <w:sz w:val="24"/>
                <w:szCs w:val="24"/>
                <w:lang w:eastAsia="en-US"/>
              </w:rPr>
              <w:t>Наименование товара.</w:t>
            </w:r>
          </w:p>
          <w:p w:rsidR="009F28D4" w:rsidRPr="00BF5951" w:rsidRDefault="009F28D4" w:rsidP="00BF5951">
            <w:pPr>
              <w:rPr>
                <w:rFonts w:ascii="Times New Roman" w:eastAsia="Calibri" w:hAnsi="Times New Roman"/>
                <w:b/>
                <w:sz w:val="24"/>
                <w:szCs w:val="24"/>
                <w:lang w:eastAsia="en-US"/>
              </w:rPr>
            </w:pPr>
            <w:r w:rsidRPr="00BF5951">
              <w:rPr>
                <w:rFonts w:ascii="Times New Roman" w:hAnsi="Times New Roman"/>
                <w:b/>
                <w:sz w:val="24"/>
                <w:szCs w:val="24"/>
                <w:lang w:eastAsia="en-US"/>
              </w:rPr>
              <w:t>Техническая характеристика</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rFonts w:ascii="Times New Roman" w:hAnsi="Times New Roman"/>
                <w:b/>
                <w:sz w:val="24"/>
                <w:szCs w:val="24"/>
                <w:lang w:eastAsia="en-US"/>
              </w:rPr>
            </w:pPr>
            <w:r>
              <w:rPr>
                <w:rFonts w:ascii="Times New Roman" w:eastAsia="Calibri" w:hAnsi="Times New Roman"/>
                <w:b/>
                <w:bCs/>
                <w:sz w:val="21"/>
                <w:szCs w:val="21"/>
              </w:rPr>
              <w:t>Технические характеристики</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BF5951">
            <w:pPr>
              <w:jc w:val="both"/>
              <w:rPr>
                <w:rFonts w:ascii="Times New Roman" w:hAnsi="Times New Roman"/>
                <w:b/>
                <w:sz w:val="24"/>
                <w:szCs w:val="24"/>
                <w:lang w:eastAsia="en-US"/>
              </w:rPr>
            </w:pPr>
            <w:r w:rsidRPr="00BF5951">
              <w:rPr>
                <w:rFonts w:ascii="Times New Roman" w:hAnsi="Times New Roman"/>
                <w:b/>
                <w:sz w:val="24"/>
                <w:szCs w:val="24"/>
                <w:lang w:eastAsia="en-US"/>
              </w:rPr>
              <w:t>Ед. изм.</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9F28D4">
            <w:pPr>
              <w:jc w:val="both"/>
              <w:rPr>
                <w:rFonts w:ascii="Times New Roman" w:hAnsi="Times New Roman"/>
                <w:b/>
                <w:sz w:val="24"/>
                <w:szCs w:val="24"/>
                <w:lang w:eastAsia="en-US"/>
              </w:rPr>
            </w:pPr>
            <w:r w:rsidRPr="00BF5951">
              <w:rPr>
                <w:rFonts w:ascii="Times New Roman" w:hAnsi="Times New Roman"/>
                <w:b/>
                <w:sz w:val="24"/>
                <w:szCs w:val="24"/>
                <w:lang w:eastAsia="en-US"/>
              </w:rPr>
              <w:t>Кол</w:t>
            </w:r>
            <w:r>
              <w:rPr>
                <w:rFonts w:ascii="Times New Roman" w:hAnsi="Times New Roman"/>
                <w:b/>
                <w:sz w:val="24"/>
                <w:szCs w:val="24"/>
                <w:lang w:eastAsia="en-US"/>
              </w:rPr>
              <w:t>-</w:t>
            </w:r>
            <w:r w:rsidRPr="00BF5951">
              <w:rPr>
                <w:rFonts w:ascii="Times New Roman" w:hAnsi="Times New Roman"/>
                <w:b/>
                <w:sz w:val="24"/>
                <w:szCs w:val="24"/>
                <w:lang w:eastAsia="en-US"/>
              </w:rPr>
              <w:t>во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rFonts w:ascii="Times New Roman" w:hAnsi="Times New Roman"/>
                <w:b/>
                <w:sz w:val="24"/>
                <w:szCs w:val="24"/>
                <w:lang w:eastAsia="en-US"/>
              </w:rPr>
            </w:pPr>
            <w:r w:rsidRPr="00BF5951">
              <w:rPr>
                <w:rFonts w:ascii="Times New Roman" w:hAnsi="Times New Roman"/>
                <w:b/>
                <w:sz w:val="24"/>
                <w:szCs w:val="24"/>
                <w:lang w:eastAsia="en-US"/>
              </w:rPr>
              <w:t>Цена за ед. товара (руб.)</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BF5951">
            <w:pPr>
              <w:jc w:val="both"/>
              <w:rPr>
                <w:rFonts w:ascii="Times New Roman" w:hAnsi="Times New Roman"/>
                <w:b/>
                <w:sz w:val="24"/>
                <w:szCs w:val="24"/>
                <w:lang w:eastAsia="en-US"/>
              </w:rPr>
            </w:pPr>
            <w:r w:rsidRPr="00BF5951">
              <w:rPr>
                <w:rFonts w:ascii="Times New Roman" w:hAnsi="Times New Roman"/>
                <w:b/>
                <w:sz w:val="24"/>
                <w:szCs w:val="24"/>
                <w:lang w:eastAsia="en-US"/>
              </w:rPr>
              <w:t>Сумма (руб.)</w:t>
            </w: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BF5951">
            <w:pPr>
              <w:jc w:val="both"/>
              <w:rPr>
                <w:rFonts w:ascii="Times New Roman" w:hAnsi="Times New Roman"/>
                <w:sz w:val="24"/>
                <w:szCs w:val="24"/>
                <w:lang w:eastAsia="en-US"/>
              </w:rPr>
            </w:pPr>
            <w:r w:rsidRPr="00BF5951">
              <w:rPr>
                <w:rFonts w:ascii="Times New Roman" w:hAnsi="Times New Roman"/>
                <w:sz w:val="24"/>
                <w:szCs w:val="24"/>
                <w:lang w:eastAsia="en-US"/>
              </w:rPr>
              <w:t>1</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9F28D4">
            <w:pPr>
              <w:jc w:val="both"/>
              <w:rPr>
                <w:rFonts w:ascii="Times New Roman" w:hAnsi="Times New Roman"/>
                <w:sz w:val="24"/>
                <w:szCs w:val="24"/>
                <w:lang w:eastAsia="en-US"/>
              </w:rPr>
            </w:pPr>
            <w:r w:rsidRPr="00BF5951">
              <w:rPr>
                <w:rFonts w:ascii="Times New Roman" w:hAnsi="Times New Roman"/>
                <w:sz w:val="24"/>
                <w:szCs w:val="24"/>
                <w:lang w:eastAsia="en-US"/>
              </w:rPr>
              <w:t>Молоко питьевое</w:t>
            </w:r>
            <w:r w:rsidR="00011C3B">
              <w:rPr>
                <w:rFonts w:ascii="Times New Roman" w:hAnsi="Times New Roman"/>
                <w:sz w:val="24"/>
                <w:szCs w:val="24"/>
                <w:lang w:eastAsia="en-US"/>
              </w:rPr>
              <w:t xml:space="preserve"> </w:t>
            </w:r>
            <w:proofErr w:type="spellStart"/>
            <w:r w:rsidR="00011C3B">
              <w:rPr>
                <w:rFonts w:ascii="Times New Roman" w:hAnsi="Times New Roman"/>
                <w:sz w:val="24"/>
                <w:szCs w:val="24"/>
                <w:lang w:eastAsia="en-US"/>
              </w:rPr>
              <w:t>ультрапастелизованное</w:t>
            </w:r>
            <w:proofErr w:type="spellEnd"/>
            <w:r w:rsidRPr="00BF5951">
              <w:rPr>
                <w:rFonts w:ascii="Times New Roman" w:hAnsi="Times New Roman"/>
                <w:sz w:val="24"/>
                <w:szCs w:val="24"/>
                <w:lang w:eastAsia="en-US"/>
              </w:rPr>
              <w:t>, жирность 3,2 %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D2552E" w:rsidRDefault="009F28D4" w:rsidP="009F28D4">
            <w:pPr>
              <w:jc w:val="both"/>
              <w:rPr>
                <w:rFonts w:ascii="Times New Roman" w:hAnsi="Times New Roman"/>
                <w:spacing w:val="-3"/>
                <w:sz w:val="24"/>
                <w:szCs w:val="24"/>
              </w:rPr>
            </w:pPr>
            <w:r w:rsidRPr="00D2552E">
              <w:rPr>
                <w:rFonts w:ascii="Times New Roman" w:hAnsi="Times New Roman"/>
                <w:spacing w:val="-3"/>
                <w:sz w:val="24"/>
                <w:szCs w:val="24"/>
              </w:rPr>
              <w:t>ГОСТ 31450-2013</w:t>
            </w:r>
          </w:p>
          <w:p w:rsidR="009F28D4" w:rsidRPr="00D2552E" w:rsidRDefault="009F28D4" w:rsidP="009F28D4">
            <w:pPr>
              <w:rPr>
                <w:rFonts w:ascii="Times New Roman" w:hAnsi="Times New Roman"/>
                <w:spacing w:val="-3"/>
                <w:sz w:val="24"/>
                <w:szCs w:val="24"/>
              </w:rPr>
            </w:pPr>
            <w:r w:rsidRPr="00D2552E">
              <w:rPr>
                <w:rFonts w:ascii="Times New Roman" w:hAnsi="Times New Roman"/>
                <w:spacing w:val="-3"/>
                <w:sz w:val="24"/>
                <w:szCs w:val="24"/>
              </w:rPr>
              <w:t xml:space="preserve">Массовая доля жира </w:t>
            </w:r>
            <w:r w:rsidR="00011C3B">
              <w:rPr>
                <w:rFonts w:ascii="Times New Roman" w:hAnsi="Times New Roman"/>
                <w:spacing w:val="-3"/>
                <w:sz w:val="24"/>
                <w:szCs w:val="24"/>
              </w:rPr>
              <w:t>3</w:t>
            </w:r>
            <w:r w:rsidRPr="00D2552E">
              <w:rPr>
                <w:rFonts w:ascii="Times New Roman" w:hAnsi="Times New Roman"/>
                <w:spacing w:val="-3"/>
                <w:sz w:val="24"/>
                <w:szCs w:val="24"/>
              </w:rPr>
              <w:t>,5 %, упаковка-</w:t>
            </w:r>
            <w:proofErr w:type="spellStart"/>
            <w:r w:rsidRPr="00D2552E">
              <w:rPr>
                <w:rFonts w:ascii="Times New Roman" w:hAnsi="Times New Roman"/>
                <w:spacing w:val="-3"/>
                <w:sz w:val="24"/>
                <w:szCs w:val="24"/>
              </w:rPr>
              <w:t>тетрапак</w:t>
            </w:r>
            <w:proofErr w:type="spellEnd"/>
            <w:r w:rsidRPr="00D2552E">
              <w:rPr>
                <w:rFonts w:ascii="Times New Roman" w:hAnsi="Times New Roman"/>
                <w:spacing w:val="-3"/>
                <w:sz w:val="24"/>
                <w:szCs w:val="24"/>
              </w:rPr>
              <w:t>, масса нетто 1 литр</w:t>
            </w:r>
          </w:p>
          <w:p w:rsidR="009F28D4" w:rsidRPr="00D2552E" w:rsidRDefault="009F28D4" w:rsidP="009F28D4">
            <w:pPr>
              <w:rPr>
                <w:rFonts w:ascii="Times New Roman" w:hAnsi="Times New Roman"/>
                <w:sz w:val="24"/>
                <w:szCs w:val="24"/>
                <w:lang w:eastAsia="en-US"/>
              </w:rPr>
            </w:pPr>
            <w:r w:rsidRPr="00D2552E">
              <w:rPr>
                <w:rFonts w:ascii="Times New Roman" w:hAnsi="Times New Roman"/>
                <w:spacing w:val="-3"/>
                <w:sz w:val="24"/>
                <w:szCs w:val="24"/>
              </w:rPr>
              <w:t>- остаточный срок годности на момент поставки-не менее 6 месяцев</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 xml:space="preserve">Шт.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rFonts w:ascii="Times New Roman" w:hAnsi="Times New Roman"/>
                <w:sz w:val="24"/>
                <w:szCs w:val="24"/>
                <w:lang w:eastAsia="en-US"/>
              </w:rPr>
            </w:pPr>
            <w:r>
              <w:rPr>
                <w:rFonts w:ascii="Times New Roman" w:hAnsi="Times New Roman"/>
                <w:sz w:val="24"/>
                <w:szCs w:val="24"/>
                <w:lang w:eastAsia="en-US"/>
              </w:rPr>
              <w:t>605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rFonts w:ascii="Times New Roman" w:hAnsi="Times New Roman"/>
                <w:sz w:val="24"/>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rFonts w:ascii="Times New Roman" w:hAnsi="Times New Roman"/>
                <w:sz w:val="24"/>
                <w:szCs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9F28D4">
            <w:pPr>
              <w:jc w:val="both"/>
              <w:rPr>
                <w:sz w:val="24"/>
                <w:szCs w:val="24"/>
                <w:lang w:eastAsia="en-US"/>
              </w:rPr>
            </w:pPr>
            <w:r w:rsidRPr="00BF5951">
              <w:rPr>
                <w:rFonts w:ascii="Times New Roman" w:hAnsi="Times New Roman"/>
                <w:sz w:val="24"/>
                <w:szCs w:val="24"/>
                <w:lang w:eastAsia="en-US"/>
              </w:rPr>
              <w:t>2</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Творог жирность 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D2552E" w:rsidRDefault="009F28D4" w:rsidP="009F28D4">
            <w:pPr>
              <w:jc w:val="both"/>
              <w:rPr>
                <w:rFonts w:ascii="Times New Roman" w:hAnsi="Times New Roman"/>
                <w:sz w:val="24"/>
                <w:szCs w:val="24"/>
              </w:rPr>
            </w:pPr>
            <w:r w:rsidRPr="00D2552E">
              <w:rPr>
                <w:rFonts w:ascii="Times New Roman" w:hAnsi="Times New Roman"/>
                <w:spacing w:val="-3"/>
                <w:sz w:val="24"/>
                <w:szCs w:val="24"/>
              </w:rPr>
              <w:t xml:space="preserve">ГОСТ </w:t>
            </w:r>
            <w:r w:rsidRPr="00D2552E">
              <w:rPr>
                <w:rFonts w:ascii="Times New Roman" w:hAnsi="Times New Roman"/>
                <w:sz w:val="24"/>
                <w:szCs w:val="24"/>
              </w:rPr>
              <w:t>31453—2013</w:t>
            </w:r>
          </w:p>
          <w:p w:rsidR="009F28D4" w:rsidRPr="00D2552E" w:rsidRDefault="009F28D4" w:rsidP="009F28D4">
            <w:pPr>
              <w:jc w:val="both"/>
              <w:rPr>
                <w:rFonts w:ascii="Times New Roman" w:hAnsi="Times New Roman"/>
                <w:sz w:val="24"/>
                <w:szCs w:val="24"/>
              </w:rPr>
            </w:pPr>
            <w:r w:rsidRPr="00D2552E">
              <w:rPr>
                <w:rFonts w:ascii="Times New Roman" w:hAnsi="Times New Roman"/>
                <w:sz w:val="24"/>
                <w:szCs w:val="24"/>
              </w:rPr>
              <w:t>Вид молочного сырья: нормализованное молоко;</w:t>
            </w:r>
          </w:p>
          <w:p w:rsidR="009F28D4" w:rsidRPr="00D2552E" w:rsidRDefault="009F28D4" w:rsidP="009F28D4">
            <w:pPr>
              <w:jc w:val="both"/>
              <w:rPr>
                <w:rFonts w:ascii="Times New Roman" w:hAnsi="Times New Roman"/>
                <w:color w:val="334059"/>
                <w:sz w:val="24"/>
                <w:szCs w:val="24"/>
                <w:shd w:val="clear" w:color="auto" w:fill="FFFFFF"/>
              </w:rPr>
            </w:pPr>
            <w:r w:rsidRPr="00D2552E">
              <w:rPr>
                <w:rFonts w:ascii="Times New Roman" w:hAnsi="Times New Roman"/>
                <w:color w:val="334059"/>
                <w:sz w:val="24"/>
                <w:szCs w:val="24"/>
                <w:shd w:val="clear" w:color="auto" w:fill="FFFFFF"/>
              </w:rPr>
              <w:t xml:space="preserve">Массовая доля жира, </w:t>
            </w:r>
            <w:proofErr w:type="spellStart"/>
            <w:r w:rsidRPr="00D2552E">
              <w:rPr>
                <w:rFonts w:ascii="Times New Roman" w:hAnsi="Times New Roman"/>
                <w:color w:val="334059"/>
                <w:sz w:val="24"/>
                <w:szCs w:val="24"/>
                <w:shd w:val="clear" w:color="auto" w:fill="FFFFFF"/>
              </w:rPr>
              <w:t>max</w:t>
            </w:r>
            <w:proofErr w:type="spellEnd"/>
            <w:r w:rsidRPr="00D2552E">
              <w:rPr>
                <w:rFonts w:ascii="Times New Roman" w:hAnsi="Times New Roman"/>
                <w:color w:val="334059"/>
                <w:sz w:val="24"/>
                <w:szCs w:val="24"/>
                <w:shd w:val="clear" w:color="auto" w:fill="FFFFFF"/>
              </w:rPr>
              <w:t>, %: ≤ 10</w:t>
            </w:r>
          </w:p>
          <w:p w:rsidR="009F28D4" w:rsidRPr="00D2552E" w:rsidRDefault="009F28D4" w:rsidP="009F28D4">
            <w:pPr>
              <w:jc w:val="both"/>
              <w:rPr>
                <w:rFonts w:ascii="Times New Roman" w:hAnsi="Times New Roman"/>
                <w:spacing w:val="-3"/>
                <w:sz w:val="24"/>
                <w:szCs w:val="24"/>
              </w:rPr>
            </w:pPr>
            <w:r w:rsidRPr="00D2552E">
              <w:rPr>
                <w:rFonts w:ascii="Times New Roman" w:hAnsi="Times New Roman"/>
                <w:spacing w:val="-3"/>
                <w:sz w:val="24"/>
                <w:szCs w:val="24"/>
              </w:rPr>
              <w:t xml:space="preserve">Массовая доля жира, </w:t>
            </w:r>
            <w:proofErr w:type="spellStart"/>
            <w:r w:rsidRPr="00D2552E">
              <w:rPr>
                <w:rFonts w:ascii="Times New Roman" w:hAnsi="Times New Roman"/>
                <w:spacing w:val="-3"/>
                <w:sz w:val="24"/>
                <w:szCs w:val="24"/>
              </w:rPr>
              <w:t>min</w:t>
            </w:r>
            <w:proofErr w:type="spellEnd"/>
            <w:r w:rsidRPr="00D2552E">
              <w:rPr>
                <w:rFonts w:ascii="Times New Roman" w:hAnsi="Times New Roman"/>
                <w:spacing w:val="-3"/>
                <w:sz w:val="24"/>
                <w:szCs w:val="24"/>
              </w:rPr>
              <w:t>, %: ≥ 9</w:t>
            </w:r>
          </w:p>
          <w:p w:rsidR="009F28D4" w:rsidRPr="00D2552E" w:rsidRDefault="00D2552E" w:rsidP="009F28D4">
            <w:pPr>
              <w:jc w:val="both"/>
              <w:rPr>
                <w:rFonts w:ascii="Times New Roman" w:hAnsi="Times New Roman"/>
                <w:spacing w:val="-3"/>
                <w:sz w:val="24"/>
                <w:szCs w:val="24"/>
              </w:rPr>
            </w:pPr>
            <w:r w:rsidRPr="00D2552E">
              <w:rPr>
                <w:rFonts w:ascii="Times New Roman" w:hAnsi="Times New Roman"/>
                <w:spacing w:val="-3"/>
                <w:sz w:val="24"/>
                <w:szCs w:val="24"/>
              </w:rPr>
              <w:t xml:space="preserve">*Упаковка </w:t>
            </w:r>
            <w:r w:rsidR="009F28D4" w:rsidRPr="00D2552E">
              <w:rPr>
                <w:rFonts w:ascii="Times New Roman" w:hAnsi="Times New Roman"/>
                <w:spacing w:val="-3"/>
                <w:sz w:val="24"/>
                <w:szCs w:val="24"/>
              </w:rPr>
              <w:t xml:space="preserve">брикет/пленка, масса нетто не менее </w:t>
            </w:r>
            <w:r w:rsidRPr="00D2552E">
              <w:rPr>
                <w:rFonts w:ascii="Times New Roman" w:hAnsi="Times New Roman"/>
                <w:spacing w:val="-3"/>
                <w:sz w:val="24"/>
                <w:szCs w:val="24"/>
              </w:rPr>
              <w:t>0,5</w:t>
            </w:r>
          </w:p>
          <w:p w:rsidR="009F28D4" w:rsidRPr="00D2552E" w:rsidRDefault="00D2552E" w:rsidP="00D2552E">
            <w:pPr>
              <w:jc w:val="both"/>
              <w:rPr>
                <w:rFonts w:ascii="Times New Roman" w:hAnsi="Times New Roman"/>
                <w:spacing w:val="-3"/>
                <w:sz w:val="24"/>
                <w:szCs w:val="24"/>
              </w:rPr>
            </w:pPr>
            <w:r w:rsidRPr="00D2552E">
              <w:rPr>
                <w:rFonts w:ascii="Times New Roman" w:hAnsi="Times New Roman"/>
                <w:spacing w:val="-3"/>
                <w:sz w:val="24"/>
                <w:szCs w:val="24"/>
              </w:rPr>
              <w:t>Остаточный срок годности на момент поставки -  не менее 20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224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9F28D4">
            <w:pPr>
              <w:jc w:val="both"/>
              <w:rPr>
                <w:sz w:val="24"/>
                <w:szCs w:val="24"/>
                <w:lang w:eastAsia="en-US"/>
              </w:rPr>
            </w:pPr>
            <w:r w:rsidRPr="00BF5951">
              <w:rPr>
                <w:rFonts w:ascii="Times New Roman" w:hAnsi="Times New Roman"/>
                <w:sz w:val="24"/>
                <w:szCs w:val="24"/>
                <w:lang w:eastAsia="en-US"/>
              </w:rPr>
              <w:t>3</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9F28D4">
            <w:pPr>
              <w:jc w:val="both"/>
              <w:rPr>
                <w:rFonts w:ascii="Times New Roman" w:hAnsi="Times New Roman"/>
                <w:sz w:val="24"/>
                <w:szCs w:val="24"/>
                <w:lang w:eastAsia="en-US"/>
              </w:rPr>
            </w:pPr>
            <w:r w:rsidRPr="00BF5951">
              <w:rPr>
                <w:rFonts w:ascii="Times New Roman" w:hAnsi="Times New Roman"/>
                <w:sz w:val="24"/>
                <w:szCs w:val="24"/>
                <w:lang w:eastAsia="en-US"/>
              </w:rPr>
              <w:t>Сметана жирность 15%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C3B" w:rsidRPr="00011C3B" w:rsidRDefault="00011C3B" w:rsidP="00011C3B">
            <w:pPr>
              <w:rPr>
                <w:rFonts w:ascii="Times New Roman" w:hAnsi="Times New Roman"/>
                <w:sz w:val="24"/>
                <w:szCs w:val="24"/>
                <w:lang w:eastAsia="en-US"/>
              </w:rPr>
            </w:pPr>
            <w:r w:rsidRPr="00011C3B">
              <w:rPr>
                <w:rFonts w:ascii="Times New Roman" w:hAnsi="Times New Roman"/>
                <w:sz w:val="24"/>
                <w:szCs w:val="24"/>
                <w:lang w:eastAsia="en-US"/>
              </w:rPr>
              <w:t>ГОСТ 31452-2012</w:t>
            </w:r>
          </w:p>
          <w:p w:rsidR="009F28D4" w:rsidRDefault="00011C3B" w:rsidP="00011C3B">
            <w:pPr>
              <w:rPr>
                <w:rFonts w:ascii="Times New Roman" w:hAnsi="Times New Roman"/>
                <w:sz w:val="24"/>
                <w:szCs w:val="24"/>
                <w:lang w:eastAsia="en-US"/>
              </w:rPr>
            </w:pPr>
            <w:r w:rsidRPr="00011C3B">
              <w:rPr>
                <w:rFonts w:ascii="Times New Roman" w:hAnsi="Times New Roman"/>
                <w:sz w:val="24"/>
                <w:szCs w:val="24"/>
                <w:lang w:eastAsia="en-US"/>
              </w:rPr>
              <w:t>упаковка-стакан с массой нетто не менее 0,</w:t>
            </w:r>
            <w:r>
              <w:rPr>
                <w:rFonts w:ascii="Times New Roman" w:hAnsi="Times New Roman"/>
                <w:sz w:val="24"/>
                <w:szCs w:val="24"/>
                <w:lang w:eastAsia="en-US"/>
              </w:rPr>
              <w:t>2</w:t>
            </w:r>
            <w:r w:rsidRPr="00011C3B">
              <w:rPr>
                <w:rFonts w:ascii="Times New Roman" w:hAnsi="Times New Roman"/>
                <w:sz w:val="24"/>
                <w:szCs w:val="24"/>
                <w:lang w:eastAsia="en-US"/>
              </w:rPr>
              <w:t xml:space="preserve"> кг не более 0,5 кг</w:t>
            </w:r>
          </w:p>
          <w:p w:rsidR="00011C3B" w:rsidRPr="004170CB" w:rsidRDefault="00011C3B" w:rsidP="00011C3B">
            <w:pPr>
              <w:rPr>
                <w:rFonts w:ascii="Times New Roman" w:hAnsi="Times New Roman"/>
                <w:sz w:val="24"/>
                <w:szCs w:val="24"/>
                <w:lang w:eastAsia="en-US"/>
              </w:rPr>
            </w:pPr>
            <w:r>
              <w:rPr>
                <w:rFonts w:ascii="Times New Roman" w:hAnsi="Times New Roman"/>
                <w:spacing w:val="-3"/>
                <w:sz w:val="21"/>
                <w:szCs w:val="21"/>
              </w:rPr>
              <w:t>Остаточный срок годности на момент поставки -  не менее 7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107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4</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 xml:space="preserve">Йогурт </w:t>
            </w:r>
            <w:r w:rsidR="00011C3B">
              <w:rPr>
                <w:rFonts w:ascii="Times New Roman" w:hAnsi="Times New Roman"/>
                <w:sz w:val="24"/>
                <w:szCs w:val="24"/>
                <w:lang w:eastAsia="en-US"/>
              </w:rPr>
              <w:t xml:space="preserve">фруктовый </w:t>
            </w:r>
            <w:r w:rsidRPr="009F28D4">
              <w:rPr>
                <w:rFonts w:ascii="Times New Roman" w:hAnsi="Times New Roman"/>
                <w:sz w:val="24"/>
                <w:szCs w:val="24"/>
                <w:lang w:eastAsia="en-US"/>
              </w:rPr>
              <w:t>жирность</w:t>
            </w:r>
            <w:r>
              <w:rPr>
                <w:rFonts w:ascii="Times New Roman" w:hAnsi="Times New Roman"/>
                <w:sz w:val="24"/>
                <w:szCs w:val="24"/>
                <w:lang w:eastAsia="en-US"/>
              </w:rPr>
              <w:t xml:space="preserve"> 2,5 %</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C3B" w:rsidRPr="00011C3B" w:rsidRDefault="00011C3B" w:rsidP="00011C3B">
            <w:pPr>
              <w:jc w:val="both"/>
              <w:rPr>
                <w:rFonts w:ascii="Times New Roman" w:hAnsi="Times New Roman"/>
                <w:spacing w:val="-3"/>
                <w:sz w:val="24"/>
                <w:szCs w:val="24"/>
              </w:rPr>
            </w:pPr>
            <w:r w:rsidRPr="00011C3B">
              <w:rPr>
                <w:rFonts w:ascii="Times New Roman" w:hAnsi="Times New Roman"/>
                <w:spacing w:val="-3"/>
                <w:sz w:val="24"/>
                <w:szCs w:val="24"/>
              </w:rPr>
              <w:t>ГОСТ 31981-2013</w:t>
            </w:r>
          </w:p>
          <w:p w:rsidR="00011C3B" w:rsidRPr="00011C3B" w:rsidRDefault="00011C3B" w:rsidP="00011C3B">
            <w:pPr>
              <w:jc w:val="both"/>
              <w:rPr>
                <w:rFonts w:ascii="Times New Roman" w:hAnsi="Times New Roman"/>
                <w:spacing w:val="-3"/>
                <w:sz w:val="24"/>
                <w:szCs w:val="24"/>
              </w:rPr>
            </w:pPr>
            <w:r w:rsidRPr="00011C3B">
              <w:rPr>
                <w:rFonts w:ascii="Times New Roman" w:hAnsi="Times New Roman"/>
                <w:spacing w:val="-3"/>
                <w:sz w:val="24"/>
                <w:szCs w:val="24"/>
              </w:rPr>
              <w:t>Наличие вкусовых компонентов: да</w:t>
            </w:r>
          </w:p>
          <w:p w:rsidR="009F28D4" w:rsidRPr="004170CB" w:rsidRDefault="00011C3B" w:rsidP="00011C3B">
            <w:pPr>
              <w:rPr>
                <w:rFonts w:ascii="Times New Roman" w:hAnsi="Times New Roman"/>
                <w:sz w:val="24"/>
                <w:szCs w:val="24"/>
                <w:lang w:eastAsia="en-US"/>
              </w:rPr>
            </w:pPr>
            <w:r w:rsidRPr="00011C3B">
              <w:rPr>
                <w:rFonts w:ascii="Times New Roman" w:hAnsi="Times New Roman"/>
                <w:spacing w:val="-3"/>
                <w:sz w:val="24"/>
                <w:szCs w:val="24"/>
              </w:rPr>
              <w:t xml:space="preserve">Массовая доля жира не менее 2,5% не более 3,5% масса нетто не менее </w:t>
            </w:r>
            <w:r>
              <w:rPr>
                <w:rFonts w:ascii="Times New Roman" w:hAnsi="Times New Roman"/>
                <w:spacing w:val="-3"/>
                <w:sz w:val="24"/>
                <w:szCs w:val="24"/>
              </w:rPr>
              <w:t>0,2</w:t>
            </w:r>
            <w:r w:rsidRPr="00011C3B">
              <w:rPr>
                <w:rFonts w:ascii="Times New Roman" w:hAnsi="Times New Roman"/>
                <w:spacing w:val="-3"/>
                <w:sz w:val="24"/>
                <w:szCs w:val="24"/>
              </w:rPr>
              <w:t xml:space="preserve"> Остаточный срок годности на момент поставки -  не менее </w:t>
            </w:r>
            <w:r>
              <w:rPr>
                <w:rFonts w:ascii="Times New Roman" w:hAnsi="Times New Roman"/>
                <w:spacing w:val="-3"/>
                <w:sz w:val="24"/>
                <w:szCs w:val="24"/>
              </w:rPr>
              <w:t>14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707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5</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Варенец</w:t>
            </w:r>
            <w:r w:rsidRPr="009F28D4">
              <w:rPr>
                <w:rFonts w:ascii="Times New Roman" w:hAnsi="Times New Roman"/>
                <w:sz w:val="24"/>
                <w:szCs w:val="24"/>
                <w:lang w:eastAsia="en-US"/>
              </w:rPr>
              <w:t xml:space="preserve"> жирность</w:t>
            </w:r>
            <w:r>
              <w:rPr>
                <w:rFonts w:ascii="Times New Roman" w:hAnsi="Times New Roman"/>
                <w:sz w:val="24"/>
                <w:szCs w:val="24"/>
                <w:lang w:eastAsia="en-US"/>
              </w:rPr>
              <w:t xml:space="preserve">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F93" w:rsidRDefault="00011C3B" w:rsidP="009F28D4">
            <w:pPr>
              <w:rPr>
                <w:rFonts w:ascii="Times New Roman" w:hAnsi="Times New Roman"/>
                <w:spacing w:val="-3"/>
                <w:sz w:val="24"/>
                <w:szCs w:val="24"/>
              </w:rPr>
            </w:pPr>
            <w:r w:rsidRPr="00011C3B">
              <w:rPr>
                <w:rFonts w:ascii="Times New Roman" w:hAnsi="Times New Roman"/>
                <w:spacing w:val="-3"/>
                <w:sz w:val="24"/>
                <w:szCs w:val="24"/>
              </w:rPr>
              <w:t>ГОСТ</w:t>
            </w:r>
            <w:r>
              <w:rPr>
                <w:rFonts w:ascii="Times New Roman" w:hAnsi="Times New Roman"/>
                <w:spacing w:val="-3"/>
                <w:sz w:val="24"/>
                <w:szCs w:val="24"/>
              </w:rPr>
              <w:t xml:space="preserve"> 31667-2012</w:t>
            </w:r>
            <w:r w:rsidR="00E01F93">
              <w:rPr>
                <w:rFonts w:ascii="Times New Roman" w:hAnsi="Times New Roman"/>
                <w:spacing w:val="-3"/>
                <w:sz w:val="24"/>
                <w:szCs w:val="24"/>
              </w:rPr>
              <w:t xml:space="preserve"> </w:t>
            </w:r>
          </w:p>
          <w:p w:rsidR="009F28D4" w:rsidRPr="004170CB" w:rsidRDefault="00E01F93" w:rsidP="00E01F93">
            <w:pPr>
              <w:rPr>
                <w:rFonts w:ascii="Times New Roman" w:hAnsi="Times New Roman"/>
                <w:sz w:val="24"/>
                <w:szCs w:val="24"/>
                <w:lang w:eastAsia="en-US"/>
              </w:rPr>
            </w:pPr>
            <w:r w:rsidRPr="00011C3B">
              <w:rPr>
                <w:rFonts w:ascii="Times New Roman" w:hAnsi="Times New Roman"/>
                <w:spacing w:val="-3"/>
                <w:sz w:val="24"/>
                <w:szCs w:val="24"/>
              </w:rPr>
              <w:t xml:space="preserve">Массовая доля жира не менее 2,5% не более 3,5% масса нетто не менее </w:t>
            </w:r>
            <w:r>
              <w:rPr>
                <w:rFonts w:ascii="Times New Roman" w:hAnsi="Times New Roman"/>
                <w:spacing w:val="-3"/>
                <w:sz w:val="24"/>
                <w:szCs w:val="24"/>
              </w:rPr>
              <w:t>0,5</w:t>
            </w:r>
            <w:r w:rsidRPr="00011C3B">
              <w:rPr>
                <w:rFonts w:ascii="Times New Roman" w:hAnsi="Times New Roman"/>
                <w:spacing w:val="-3"/>
                <w:sz w:val="24"/>
                <w:szCs w:val="24"/>
              </w:rPr>
              <w:t xml:space="preserve"> Остаточный срок годности на момент поставки -  не менее </w:t>
            </w:r>
            <w:r>
              <w:rPr>
                <w:rFonts w:ascii="Times New Roman" w:hAnsi="Times New Roman"/>
                <w:spacing w:val="-3"/>
                <w:sz w:val="24"/>
                <w:szCs w:val="24"/>
              </w:rPr>
              <w:t>14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110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lastRenderedPageBreak/>
              <w:t>6</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Ряженка</w:t>
            </w:r>
            <w:r w:rsidRPr="009F28D4">
              <w:rPr>
                <w:rFonts w:ascii="Times New Roman" w:hAnsi="Times New Roman"/>
                <w:sz w:val="24"/>
                <w:szCs w:val="24"/>
                <w:lang w:eastAsia="en-US"/>
              </w:rPr>
              <w:t xml:space="preserve"> жирность</w:t>
            </w:r>
            <w:r>
              <w:rPr>
                <w:rFonts w:ascii="Times New Roman" w:hAnsi="Times New Roman"/>
                <w:sz w:val="24"/>
                <w:szCs w:val="24"/>
                <w:lang w:eastAsia="en-US"/>
              </w:rPr>
              <w:t xml:space="preserve">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011C3B" w:rsidP="009F28D4">
            <w:pPr>
              <w:rPr>
                <w:rFonts w:ascii="Times New Roman" w:hAnsi="Times New Roman"/>
                <w:spacing w:val="-3"/>
                <w:sz w:val="24"/>
                <w:szCs w:val="24"/>
              </w:rPr>
            </w:pPr>
            <w:r>
              <w:rPr>
                <w:rFonts w:ascii="Times New Roman" w:hAnsi="Times New Roman"/>
                <w:spacing w:val="-3"/>
                <w:sz w:val="24"/>
                <w:szCs w:val="24"/>
              </w:rPr>
              <w:t>ГОСТ 31455-2012</w:t>
            </w:r>
            <w:r w:rsidR="00E01F93">
              <w:rPr>
                <w:rFonts w:ascii="Times New Roman" w:hAnsi="Times New Roman"/>
                <w:spacing w:val="-3"/>
                <w:sz w:val="24"/>
                <w:szCs w:val="24"/>
              </w:rPr>
              <w:t xml:space="preserve"> </w:t>
            </w:r>
          </w:p>
          <w:p w:rsidR="00E01F93" w:rsidRDefault="00E01F93" w:rsidP="009F28D4">
            <w:pPr>
              <w:rPr>
                <w:rFonts w:ascii="Times New Roman" w:hAnsi="Times New Roman"/>
                <w:spacing w:val="-3"/>
                <w:sz w:val="24"/>
                <w:szCs w:val="24"/>
              </w:rPr>
            </w:pPr>
            <w:r w:rsidRPr="00011C3B">
              <w:rPr>
                <w:rFonts w:ascii="Times New Roman" w:hAnsi="Times New Roman"/>
                <w:spacing w:val="-3"/>
                <w:sz w:val="24"/>
                <w:szCs w:val="24"/>
              </w:rPr>
              <w:t xml:space="preserve">Массовая доля жира не менее 2,5% не более 3,5% масса нетто не менее </w:t>
            </w:r>
            <w:r>
              <w:rPr>
                <w:rFonts w:ascii="Times New Roman" w:hAnsi="Times New Roman"/>
                <w:spacing w:val="-3"/>
                <w:sz w:val="24"/>
                <w:szCs w:val="24"/>
              </w:rPr>
              <w:t>0,5</w:t>
            </w:r>
          </w:p>
          <w:p w:rsidR="00E01F93" w:rsidRPr="004170CB" w:rsidRDefault="00E01F93" w:rsidP="009F28D4">
            <w:pPr>
              <w:rPr>
                <w:rFonts w:ascii="Times New Roman" w:hAnsi="Times New Roman"/>
                <w:sz w:val="24"/>
                <w:szCs w:val="24"/>
                <w:lang w:eastAsia="en-US"/>
              </w:rPr>
            </w:pPr>
            <w:r w:rsidRPr="00011C3B">
              <w:rPr>
                <w:rFonts w:ascii="Times New Roman" w:hAnsi="Times New Roman"/>
                <w:spacing w:val="-3"/>
                <w:sz w:val="24"/>
                <w:szCs w:val="24"/>
              </w:rPr>
              <w:t xml:space="preserve">Остаточный срок годности на момент поставки -  не менее </w:t>
            </w:r>
            <w:r>
              <w:rPr>
                <w:rFonts w:ascii="Times New Roman" w:hAnsi="Times New Roman"/>
                <w:spacing w:val="-3"/>
                <w:sz w:val="24"/>
                <w:szCs w:val="24"/>
              </w:rPr>
              <w:t>14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110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7</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Кефир</w:t>
            </w:r>
            <w:r w:rsidRPr="009F28D4">
              <w:rPr>
                <w:rFonts w:ascii="Times New Roman" w:hAnsi="Times New Roman"/>
                <w:sz w:val="24"/>
                <w:szCs w:val="24"/>
                <w:lang w:eastAsia="en-US"/>
              </w:rPr>
              <w:t xml:space="preserve"> жирность</w:t>
            </w:r>
            <w:r>
              <w:rPr>
                <w:rFonts w:ascii="Times New Roman" w:hAnsi="Times New Roman"/>
                <w:sz w:val="24"/>
                <w:szCs w:val="24"/>
                <w:lang w:eastAsia="en-US"/>
              </w:rPr>
              <w:t xml:space="preserve"> 3,2%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011C3B" w:rsidP="009F28D4">
            <w:pPr>
              <w:rPr>
                <w:rFonts w:ascii="Times New Roman" w:hAnsi="Times New Roman"/>
                <w:spacing w:val="-3"/>
                <w:sz w:val="24"/>
                <w:szCs w:val="24"/>
              </w:rPr>
            </w:pPr>
            <w:r>
              <w:rPr>
                <w:rFonts w:ascii="Times New Roman" w:hAnsi="Times New Roman"/>
                <w:spacing w:val="-3"/>
                <w:sz w:val="24"/>
                <w:szCs w:val="24"/>
              </w:rPr>
              <w:t>ГОСТ 31454-2012</w:t>
            </w:r>
            <w:r w:rsidR="00E01F93">
              <w:rPr>
                <w:rFonts w:ascii="Times New Roman" w:hAnsi="Times New Roman"/>
                <w:spacing w:val="-3"/>
                <w:sz w:val="24"/>
                <w:szCs w:val="24"/>
              </w:rPr>
              <w:t xml:space="preserve"> </w:t>
            </w:r>
          </w:p>
          <w:p w:rsidR="00E01F93" w:rsidRDefault="00E01F93" w:rsidP="009F28D4">
            <w:pPr>
              <w:rPr>
                <w:rFonts w:ascii="Times New Roman" w:hAnsi="Times New Roman"/>
                <w:spacing w:val="-3"/>
                <w:sz w:val="24"/>
                <w:szCs w:val="24"/>
              </w:rPr>
            </w:pPr>
            <w:r w:rsidRPr="00011C3B">
              <w:rPr>
                <w:rFonts w:ascii="Times New Roman" w:hAnsi="Times New Roman"/>
                <w:spacing w:val="-3"/>
                <w:sz w:val="24"/>
                <w:szCs w:val="24"/>
              </w:rPr>
              <w:t xml:space="preserve">Массовая доля жира не менее 2,5% не более 3,5% масса нетто не менее </w:t>
            </w:r>
            <w:r>
              <w:rPr>
                <w:rFonts w:ascii="Times New Roman" w:hAnsi="Times New Roman"/>
                <w:spacing w:val="-3"/>
                <w:sz w:val="24"/>
                <w:szCs w:val="24"/>
              </w:rPr>
              <w:t>0,5</w:t>
            </w:r>
          </w:p>
          <w:p w:rsidR="00E01F93" w:rsidRPr="004170CB" w:rsidRDefault="00E01F93" w:rsidP="009F28D4">
            <w:pPr>
              <w:rPr>
                <w:rFonts w:ascii="Times New Roman" w:hAnsi="Times New Roman"/>
                <w:sz w:val="24"/>
                <w:szCs w:val="24"/>
                <w:lang w:eastAsia="en-US"/>
              </w:rPr>
            </w:pPr>
            <w:r w:rsidRPr="00011C3B">
              <w:rPr>
                <w:rFonts w:ascii="Times New Roman" w:hAnsi="Times New Roman"/>
                <w:spacing w:val="-3"/>
                <w:sz w:val="24"/>
                <w:szCs w:val="24"/>
              </w:rPr>
              <w:t xml:space="preserve">Остаточный срок годности на момент поставки -  не менее </w:t>
            </w:r>
            <w:r>
              <w:rPr>
                <w:rFonts w:ascii="Times New Roman" w:hAnsi="Times New Roman"/>
                <w:spacing w:val="-3"/>
                <w:sz w:val="24"/>
                <w:szCs w:val="24"/>
              </w:rPr>
              <w:t>14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110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8</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1C3B" w:rsidRDefault="009F28D4" w:rsidP="00011C3B">
            <w:pPr>
              <w:jc w:val="both"/>
              <w:rPr>
                <w:rFonts w:ascii="Times New Roman" w:hAnsi="Times New Roman"/>
                <w:sz w:val="24"/>
                <w:szCs w:val="24"/>
                <w:lang w:eastAsia="en-US"/>
              </w:rPr>
            </w:pPr>
            <w:proofErr w:type="spellStart"/>
            <w:r>
              <w:rPr>
                <w:rFonts w:ascii="Times New Roman" w:hAnsi="Times New Roman"/>
                <w:sz w:val="24"/>
                <w:szCs w:val="24"/>
                <w:lang w:eastAsia="en-US"/>
              </w:rPr>
              <w:t>Би</w:t>
            </w:r>
            <w:r w:rsidR="00011C3B">
              <w:rPr>
                <w:rFonts w:ascii="Times New Roman" w:hAnsi="Times New Roman"/>
                <w:sz w:val="24"/>
                <w:szCs w:val="24"/>
                <w:lang w:eastAsia="en-US"/>
              </w:rPr>
              <w:t>опродукт</w:t>
            </w:r>
            <w:proofErr w:type="spellEnd"/>
            <w:r w:rsidR="00011C3B">
              <w:rPr>
                <w:rFonts w:ascii="Times New Roman" w:hAnsi="Times New Roman"/>
                <w:sz w:val="24"/>
                <w:szCs w:val="24"/>
                <w:lang w:eastAsia="en-US"/>
              </w:rPr>
              <w:t xml:space="preserve"> кисломолочный</w:t>
            </w:r>
          </w:p>
          <w:p w:rsidR="009F28D4" w:rsidRPr="00BF5951" w:rsidRDefault="009F28D4" w:rsidP="00011C3B">
            <w:pPr>
              <w:jc w:val="both"/>
              <w:rPr>
                <w:rFonts w:ascii="Times New Roman" w:hAnsi="Times New Roman"/>
                <w:sz w:val="24"/>
                <w:szCs w:val="24"/>
                <w:lang w:eastAsia="en-US"/>
              </w:rPr>
            </w:pPr>
            <w:r w:rsidRPr="009F28D4">
              <w:rPr>
                <w:rFonts w:ascii="Times New Roman" w:hAnsi="Times New Roman"/>
                <w:sz w:val="24"/>
                <w:szCs w:val="24"/>
                <w:lang w:eastAsia="en-US"/>
              </w:rPr>
              <w:t>жирность</w:t>
            </w:r>
            <w:r>
              <w:rPr>
                <w:rFonts w:ascii="Times New Roman" w:hAnsi="Times New Roman"/>
                <w:sz w:val="24"/>
                <w:szCs w:val="24"/>
                <w:lang w:eastAsia="en-US"/>
              </w:rPr>
              <w:t xml:space="preserve"> 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011C3B" w:rsidP="009F28D4">
            <w:pPr>
              <w:rPr>
                <w:rFonts w:ascii="Times New Roman" w:hAnsi="Times New Roman"/>
                <w:spacing w:val="-3"/>
                <w:sz w:val="24"/>
                <w:szCs w:val="24"/>
              </w:rPr>
            </w:pPr>
            <w:r>
              <w:rPr>
                <w:rFonts w:ascii="Times New Roman" w:hAnsi="Times New Roman"/>
                <w:spacing w:val="-3"/>
                <w:sz w:val="24"/>
                <w:szCs w:val="24"/>
              </w:rPr>
              <w:t>ГОСТ 33491-2015</w:t>
            </w:r>
          </w:p>
          <w:p w:rsidR="00E01F93" w:rsidRDefault="00E01F93" w:rsidP="009F28D4">
            <w:pPr>
              <w:rPr>
                <w:rFonts w:ascii="Times New Roman" w:hAnsi="Times New Roman"/>
                <w:spacing w:val="-3"/>
                <w:sz w:val="24"/>
                <w:szCs w:val="24"/>
              </w:rPr>
            </w:pPr>
            <w:r w:rsidRPr="00011C3B">
              <w:rPr>
                <w:rFonts w:ascii="Times New Roman" w:hAnsi="Times New Roman"/>
                <w:spacing w:val="-3"/>
                <w:sz w:val="24"/>
                <w:szCs w:val="24"/>
              </w:rPr>
              <w:t xml:space="preserve">Массовая доля жира не менее 2,5% не более 3,5% масса нетто не менее </w:t>
            </w:r>
            <w:r>
              <w:rPr>
                <w:rFonts w:ascii="Times New Roman" w:hAnsi="Times New Roman"/>
                <w:spacing w:val="-3"/>
                <w:sz w:val="24"/>
                <w:szCs w:val="24"/>
              </w:rPr>
              <w:t>0,2</w:t>
            </w:r>
          </w:p>
          <w:p w:rsidR="00E01F93" w:rsidRPr="004170CB" w:rsidRDefault="00E01F93" w:rsidP="009F28D4">
            <w:pPr>
              <w:rPr>
                <w:rFonts w:ascii="Times New Roman" w:hAnsi="Times New Roman"/>
                <w:sz w:val="24"/>
                <w:szCs w:val="24"/>
                <w:lang w:eastAsia="en-US"/>
              </w:rPr>
            </w:pPr>
            <w:r w:rsidRPr="00011C3B">
              <w:rPr>
                <w:rFonts w:ascii="Times New Roman" w:hAnsi="Times New Roman"/>
                <w:spacing w:val="-3"/>
                <w:sz w:val="24"/>
                <w:szCs w:val="24"/>
              </w:rPr>
              <w:t xml:space="preserve">Остаточный срок годности на момент поставки -  не менее </w:t>
            </w:r>
            <w:r>
              <w:rPr>
                <w:rFonts w:ascii="Times New Roman" w:hAnsi="Times New Roman"/>
                <w:spacing w:val="-3"/>
                <w:sz w:val="24"/>
                <w:szCs w:val="24"/>
              </w:rPr>
              <w:t>14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275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78"/>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pPr>
              <w:jc w:val="both"/>
              <w:rPr>
                <w:rFonts w:ascii="Times New Roman" w:hAnsi="Times New Roman"/>
                <w:sz w:val="24"/>
                <w:szCs w:val="24"/>
                <w:lang w:eastAsia="en-US"/>
              </w:rPr>
            </w:pPr>
            <w:r>
              <w:rPr>
                <w:rFonts w:ascii="Times New Roman" w:hAnsi="Times New Roman"/>
                <w:sz w:val="24"/>
                <w:szCs w:val="24"/>
                <w:lang w:eastAsia="en-US"/>
              </w:rPr>
              <w:t>9</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szCs w:val="24"/>
                <w:lang w:eastAsia="en-US"/>
              </w:rPr>
            </w:pPr>
            <w:r>
              <w:rPr>
                <w:rFonts w:ascii="Times New Roman" w:hAnsi="Times New Roman"/>
                <w:sz w:val="24"/>
                <w:szCs w:val="24"/>
                <w:lang w:eastAsia="en-US"/>
              </w:rPr>
              <w:t xml:space="preserve">Масло сливочное </w:t>
            </w:r>
            <w:r w:rsidRPr="009F28D4">
              <w:rPr>
                <w:rFonts w:ascii="Times New Roman" w:hAnsi="Times New Roman"/>
                <w:sz w:val="24"/>
                <w:szCs w:val="24"/>
                <w:lang w:eastAsia="en-US"/>
              </w:rPr>
              <w:t>жирность</w:t>
            </w:r>
            <w:r>
              <w:rPr>
                <w:rFonts w:ascii="Times New Roman" w:hAnsi="Times New Roman"/>
                <w:sz w:val="24"/>
                <w:szCs w:val="24"/>
                <w:lang w:eastAsia="en-US"/>
              </w:rPr>
              <w:t xml:space="preserve"> 82,5%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011C3B" w:rsidP="009F28D4">
            <w:pPr>
              <w:rPr>
                <w:rFonts w:ascii="Times New Roman" w:hAnsi="Times New Roman"/>
                <w:spacing w:val="-3"/>
                <w:sz w:val="24"/>
                <w:szCs w:val="24"/>
              </w:rPr>
            </w:pPr>
            <w:r>
              <w:rPr>
                <w:rFonts w:ascii="Times New Roman" w:hAnsi="Times New Roman"/>
                <w:spacing w:val="-3"/>
                <w:sz w:val="24"/>
                <w:szCs w:val="24"/>
              </w:rPr>
              <w:t>ГОСТ 32261-2013</w:t>
            </w:r>
          </w:p>
          <w:p w:rsidR="00E01F93" w:rsidRDefault="00E01F93" w:rsidP="009F28D4">
            <w:pPr>
              <w:rPr>
                <w:rFonts w:ascii="Times New Roman" w:hAnsi="Times New Roman"/>
                <w:spacing w:val="-3"/>
                <w:sz w:val="24"/>
                <w:szCs w:val="24"/>
              </w:rPr>
            </w:pPr>
            <w:r w:rsidRPr="00011C3B">
              <w:rPr>
                <w:rFonts w:ascii="Times New Roman" w:hAnsi="Times New Roman"/>
                <w:spacing w:val="-3"/>
                <w:sz w:val="24"/>
                <w:szCs w:val="24"/>
              </w:rPr>
              <w:t xml:space="preserve">Массовая доля жира не менее </w:t>
            </w:r>
            <w:r>
              <w:rPr>
                <w:rFonts w:ascii="Times New Roman" w:hAnsi="Times New Roman"/>
                <w:spacing w:val="-3"/>
                <w:sz w:val="24"/>
                <w:szCs w:val="24"/>
              </w:rPr>
              <w:t>82,5%,</w:t>
            </w:r>
            <w:r w:rsidRPr="00011C3B">
              <w:rPr>
                <w:rFonts w:ascii="Times New Roman" w:hAnsi="Times New Roman"/>
                <w:spacing w:val="-3"/>
                <w:sz w:val="24"/>
                <w:szCs w:val="24"/>
              </w:rPr>
              <w:t xml:space="preserve"> масса нетто не менее </w:t>
            </w:r>
            <w:r>
              <w:rPr>
                <w:rFonts w:ascii="Times New Roman" w:hAnsi="Times New Roman"/>
                <w:spacing w:val="-3"/>
                <w:sz w:val="24"/>
                <w:szCs w:val="24"/>
              </w:rPr>
              <w:t>180 г</w:t>
            </w:r>
          </w:p>
          <w:p w:rsidR="00E01F93" w:rsidRPr="004170CB" w:rsidRDefault="00E01F93" w:rsidP="00E01F93">
            <w:pPr>
              <w:rPr>
                <w:rFonts w:ascii="Times New Roman" w:hAnsi="Times New Roman"/>
                <w:sz w:val="24"/>
                <w:szCs w:val="24"/>
                <w:lang w:eastAsia="en-US"/>
              </w:rPr>
            </w:pPr>
            <w:r w:rsidRPr="00011C3B">
              <w:rPr>
                <w:rFonts w:ascii="Times New Roman" w:hAnsi="Times New Roman"/>
                <w:spacing w:val="-3"/>
                <w:sz w:val="24"/>
                <w:szCs w:val="24"/>
              </w:rPr>
              <w:t xml:space="preserve">Остаточный срок годности на момент поставки -  не менее </w:t>
            </w:r>
            <w:r>
              <w:rPr>
                <w:rFonts w:ascii="Times New Roman" w:hAnsi="Times New Roman"/>
                <w:spacing w:val="-3"/>
                <w:sz w:val="24"/>
                <w:szCs w:val="24"/>
              </w:rPr>
              <w:t>120 суток</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Default="009F28D4" w:rsidP="009F28D4">
            <w:r w:rsidRPr="004170CB">
              <w:rPr>
                <w:rFonts w:ascii="Times New Roman" w:hAnsi="Times New Roman"/>
                <w:sz w:val="24"/>
                <w:szCs w:val="24"/>
                <w:lang w:eastAsia="en-US"/>
              </w:rPr>
              <w:t>Шт.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 w:val="24"/>
                <w:szCs w:val="24"/>
                <w:lang w:eastAsia="en-US"/>
              </w:rPr>
            </w:pPr>
            <w:r>
              <w:rPr>
                <w:rFonts w:ascii="Times New Roman" w:hAnsi="Times New Roman"/>
                <w:sz w:val="24"/>
                <w:szCs w:val="24"/>
                <w:lang w:eastAsia="en-US"/>
              </w:rPr>
              <w:t>410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rPr>
                <w:rFonts w:ascii="Times New Roman" w:hAnsi="Times New Roman"/>
                <w:szCs w:val="24"/>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sz w:val="24"/>
                <w:lang w:eastAsia="en-US"/>
              </w:rPr>
            </w:pPr>
          </w:p>
        </w:tc>
      </w:tr>
      <w:tr w:rsidR="009F28D4" w:rsidRPr="00BF5951" w:rsidTr="009F28D4">
        <w:trPr>
          <w:trHeight w:val="26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rFonts w:ascii="Times New Roman" w:hAnsi="Times New Roman"/>
                <w:b/>
                <w:sz w:val="24"/>
                <w:szCs w:val="24"/>
                <w:lang w:eastAsia="en-US"/>
              </w:rPr>
            </w:pPr>
          </w:p>
        </w:tc>
        <w:tc>
          <w:tcPr>
            <w:tcW w:w="86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BF5951">
            <w:pPr>
              <w:jc w:val="both"/>
              <w:rPr>
                <w:b/>
                <w:sz w:val="24"/>
                <w:szCs w:val="24"/>
                <w:lang w:eastAsia="en-US"/>
              </w:rPr>
            </w:pPr>
            <w:r w:rsidRPr="00BF5951">
              <w:rPr>
                <w:rFonts w:ascii="Times New Roman" w:hAnsi="Times New Roman"/>
                <w:b/>
                <w:sz w:val="24"/>
                <w:szCs w:val="24"/>
                <w:lang w:eastAsia="en-US"/>
              </w:rPr>
              <w:t xml:space="preserve">                                                                                                              ИТОГО: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rFonts w:ascii="Times New Roman" w:hAnsi="Times New Roman"/>
                <w:b/>
                <w:sz w:val="24"/>
                <w:szCs w:val="24"/>
                <w:lang w:eastAsia="en-US"/>
              </w:rPr>
            </w:pPr>
          </w:p>
        </w:tc>
      </w:tr>
      <w:tr w:rsidR="009F28D4" w:rsidRPr="00BF5951" w:rsidTr="009F28D4">
        <w:trPr>
          <w:trHeight w:val="262"/>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9F28D4">
            <w:pPr>
              <w:jc w:val="both"/>
              <w:rPr>
                <w:rFonts w:ascii="Times New Roman" w:hAnsi="Times New Roman"/>
                <w:b/>
                <w:sz w:val="24"/>
                <w:szCs w:val="24"/>
                <w:lang w:eastAsia="en-US"/>
              </w:rPr>
            </w:pPr>
          </w:p>
        </w:tc>
        <w:tc>
          <w:tcPr>
            <w:tcW w:w="864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F28D4" w:rsidRPr="00BF5951" w:rsidRDefault="009F28D4" w:rsidP="009F28D4">
            <w:pPr>
              <w:jc w:val="both"/>
              <w:rPr>
                <w:rFonts w:ascii="Times New Roman" w:hAnsi="Times New Roman"/>
                <w:b/>
                <w:sz w:val="24"/>
                <w:szCs w:val="24"/>
                <w:lang w:eastAsia="en-US"/>
              </w:rPr>
            </w:pPr>
            <w:r w:rsidRPr="00BF5951">
              <w:rPr>
                <w:rFonts w:ascii="Times New Roman" w:hAnsi="Times New Roman"/>
                <w:b/>
                <w:sz w:val="24"/>
                <w:szCs w:val="24"/>
                <w:lang w:eastAsia="en-US"/>
              </w:rPr>
              <w:t xml:space="preserve">                                                                                                            В том числе НДС</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28D4" w:rsidRPr="00BF5951" w:rsidRDefault="009F28D4" w:rsidP="00BF5951">
            <w:pPr>
              <w:jc w:val="both"/>
              <w:rPr>
                <w:b/>
                <w:sz w:val="24"/>
                <w:szCs w:val="24"/>
                <w:lang w:eastAsia="en-US"/>
              </w:rPr>
            </w:pPr>
          </w:p>
        </w:tc>
      </w:tr>
    </w:tbl>
    <w:p w:rsidR="00BF5951" w:rsidRPr="00BF5951" w:rsidRDefault="00BF5951" w:rsidP="00BF5951">
      <w:pPr>
        <w:spacing w:after="0" w:line="240" w:lineRule="auto"/>
        <w:jc w:val="both"/>
        <w:rPr>
          <w:rFonts w:ascii="Times New Roman" w:hAnsi="Times New Roman"/>
          <w:b/>
        </w:rPr>
      </w:pPr>
    </w:p>
    <w:p w:rsidR="00682345" w:rsidRPr="00011C3B" w:rsidRDefault="00011C3B" w:rsidP="00C27CDE">
      <w:pPr>
        <w:rPr>
          <w:rFonts w:ascii="Times New Roman" w:hAnsi="Times New Roman"/>
          <w:b/>
          <w:sz w:val="24"/>
          <w:szCs w:val="24"/>
        </w:rPr>
      </w:pPr>
      <w:r w:rsidRPr="00011C3B">
        <w:rPr>
          <w:rFonts w:ascii="Times New Roman" w:hAnsi="Times New Roman"/>
          <w:b/>
          <w:sz w:val="24"/>
          <w:szCs w:val="24"/>
        </w:rPr>
        <w:t>*</w:t>
      </w:r>
      <w:r w:rsidRPr="00011C3B">
        <w:rPr>
          <w:b/>
        </w:rPr>
        <w:t xml:space="preserve"> </w:t>
      </w:r>
      <w:r w:rsidRPr="00011C3B">
        <w:rPr>
          <w:rFonts w:ascii="Times New Roman" w:hAnsi="Times New Roman"/>
          <w:b/>
          <w:sz w:val="24"/>
          <w:szCs w:val="24"/>
        </w:rPr>
        <w:t>Поставляемая молочная продукция должна быть произведена местным производителем (Хабаровский, Приморский край, ЕАО, Амурская область)</w:t>
      </w:r>
    </w:p>
    <w:sectPr w:rsidR="00682345" w:rsidRPr="00011C3B" w:rsidSect="003E6491">
      <w:pgSz w:w="11906" w:h="16838"/>
      <w:pgMar w:top="568"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ultant">
    <w:altName w:val="Lucida Console"/>
    <w:panose1 w:val="00000000000000000000"/>
    <w:charset w:val="CC"/>
    <w:family w:val="modern"/>
    <w:notTrueType/>
    <w:pitch w:val="fixed"/>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 w15:restartNumberingAfterBreak="0">
    <w:nsid w:val="048513E6"/>
    <w:multiLevelType w:val="multilevel"/>
    <w:tmpl w:val="13FE4DEC"/>
    <w:lvl w:ilvl="0">
      <w:start w:val="1"/>
      <w:numFmt w:val="decimal"/>
      <w:lvlText w:val="%1."/>
      <w:lvlJc w:val="left"/>
      <w:pPr>
        <w:ind w:left="1008" w:hanging="1008"/>
      </w:pPr>
    </w:lvl>
    <w:lvl w:ilvl="1">
      <w:start w:val="1"/>
      <w:numFmt w:val="decimal"/>
      <w:lvlText w:val="%1.%2."/>
      <w:lvlJc w:val="left"/>
      <w:pPr>
        <w:ind w:left="1575" w:hanging="1008"/>
      </w:pPr>
    </w:lvl>
    <w:lvl w:ilvl="2">
      <w:start w:val="1"/>
      <w:numFmt w:val="decimal"/>
      <w:lvlText w:val="%1.%2.%3."/>
      <w:lvlJc w:val="left"/>
      <w:pPr>
        <w:ind w:left="2142" w:hanging="1008"/>
      </w:pPr>
    </w:lvl>
    <w:lvl w:ilvl="3">
      <w:start w:val="1"/>
      <w:numFmt w:val="decimal"/>
      <w:lvlText w:val="%1.%2.%3.%4."/>
      <w:lvlJc w:val="left"/>
      <w:pPr>
        <w:ind w:left="2709" w:hanging="1008"/>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77C6308"/>
    <w:multiLevelType w:val="multilevel"/>
    <w:tmpl w:val="A7F27840"/>
    <w:lvl w:ilvl="0">
      <w:start w:val="5"/>
      <w:numFmt w:val="decimal"/>
      <w:lvlText w:val="%1."/>
      <w:lvlJc w:val="left"/>
      <w:pPr>
        <w:ind w:left="3240" w:hanging="360"/>
      </w:pPr>
      <w:rPr>
        <w:rFonts w:cs="Times New Roman" w:hint="default"/>
      </w:rPr>
    </w:lvl>
    <w:lvl w:ilvl="1">
      <w:start w:val="3"/>
      <w:numFmt w:val="decimal"/>
      <w:isLgl/>
      <w:lvlText w:val="%1.%2"/>
      <w:lvlJc w:val="left"/>
      <w:pPr>
        <w:ind w:left="3516" w:hanging="636"/>
      </w:pPr>
      <w:rPr>
        <w:rFonts w:hint="default"/>
      </w:rPr>
    </w:lvl>
    <w:lvl w:ilvl="2">
      <w:start w:val="2"/>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3" w15:restartNumberingAfterBreak="0">
    <w:nsid w:val="08F26380"/>
    <w:multiLevelType w:val="hybridMultilevel"/>
    <w:tmpl w:val="E340BFE4"/>
    <w:lvl w:ilvl="0" w:tplc="0EBA666E">
      <w:start w:val="10"/>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0B6C6EC4"/>
    <w:multiLevelType w:val="multilevel"/>
    <w:tmpl w:val="24C2850A"/>
    <w:lvl w:ilvl="0">
      <w:start w:val="7"/>
      <w:numFmt w:val="decimal"/>
      <w:lvlText w:val="%1"/>
      <w:lvlJc w:val="left"/>
      <w:pPr>
        <w:ind w:left="360" w:hanging="360"/>
      </w:pPr>
      <w:rPr>
        <w:rFonts w:hint="default"/>
      </w:rPr>
    </w:lvl>
    <w:lvl w:ilvl="1">
      <w:start w:val="3"/>
      <w:numFmt w:val="decimal"/>
      <w:lvlText w:val="%1.%2"/>
      <w:lvlJc w:val="left"/>
      <w:pPr>
        <w:ind w:left="1356" w:hanging="360"/>
      </w:pPr>
      <w:rPr>
        <w:rFonts w:hint="default"/>
      </w:rPr>
    </w:lvl>
    <w:lvl w:ilvl="2">
      <w:start w:val="1"/>
      <w:numFmt w:val="decimal"/>
      <w:lvlText w:val="%1.%2.%3"/>
      <w:lvlJc w:val="left"/>
      <w:pPr>
        <w:ind w:left="2712" w:hanging="720"/>
      </w:pPr>
      <w:rPr>
        <w:rFonts w:hint="default"/>
      </w:rPr>
    </w:lvl>
    <w:lvl w:ilvl="3">
      <w:start w:val="1"/>
      <w:numFmt w:val="decimal"/>
      <w:lvlText w:val="%1.%2.%3.%4"/>
      <w:lvlJc w:val="left"/>
      <w:pPr>
        <w:ind w:left="3708" w:hanging="720"/>
      </w:pPr>
      <w:rPr>
        <w:rFonts w:hint="default"/>
      </w:rPr>
    </w:lvl>
    <w:lvl w:ilvl="4">
      <w:start w:val="1"/>
      <w:numFmt w:val="decimal"/>
      <w:lvlText w:val="%1.%2.%3.%4.%5"/>
      <w:lvlJc w:val="left"/>
      <w:pPr>
        <w:ind w:left="5064" w:hanging="1080"/>
      </w:pPr>
      <w:rPr>
        <w:rFonts w:hint="default"/>
      </w:rPr>
    </w:lvl>
    <w:lvl w:ilvl="5">
      <w:start w:val="1"/>
      <w:numFmt w:val="decimal"/>
      <w:lvlText w:val="%1.%2.%3.%4.%5.%6"/>
      <w:lvlJc w:val="left"/>
      <w:pPr>
        <w:ind w:left="6060" w:hanging="1080"/>
      </w:pPr>
      <w:rPr>
        <w:rFonts w:hint="default"/>
      </w:rPr>
    </w:lvl>
    <w:lvl w:ilvl="6">
      <w:start w:val="1"/>
      <w:numFmt w:val="decimal"/>
      <w:lvlText w:val="%1.%2.%3.%4.%5.%6.%7"/>
      <w:lvlJc w:val="left"/>
      <w:pPr>
        <w:ind w:left="7416" w:hanging="1440"/>
      </w:pPr>
      <w:rPr>
        <w:rFonts w:hint="default"/>
      </w:rPr>
    </w:lvl>
    <w:lvl w:ilvl="7">
      <w:start w:val="1"/>
      <w:numFmt w:val="decimal"/>
      <w:lvlText w:val="%1.%2.%3.%4.%5.%6.%7.%8"/>
      <w:lvlJc w:val="left"/>
      <w:pPr>
        <w:ind w:left="8412" w:hanging="1440"/>
      </w:pPr>
      <w:rPr>
        <w:rFonts w:hint="default"/>
      </w:rPr>
    </w:lvl>
    <w:lvl w:ilvl="8">
      <w:start w:val="1"/>
      <w:numFmt w:val="decimal"/>
      <w:lvlText w:val="%1.%2.%3.%4.%5.%6.%7.%8.%9"/>
      <w:lvlJc w:val="left"/>
      <w:pPr>
        <w:ind w:left="9768" w:hanging="1800"/>
      </w:pPr>
      <w:rPr>
        <w:rFonts w:hint="default"/>
      </w:rPr>
    </w:lvl>
  </w:abstractNum>
  <w:abstractNum w:abstractNumId="5" w15:restartNumberingAfterBreak="0">
    <w:nsid w:val="140C5143"/>
    <w:multiLevelType w:val="multilevel"/>
    <w:tmpl w:val="9D2C2490"/>
    <w:lvl w:ilvl="0">
      <w:start w:val="1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6448E2"/>
    <w:multiLevelType w:val="multilevel"/>
    <w:tmpl w:val="8F84393C"/>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EE247D6"/>
    <w:multiLevelType w:val="hybridMultilevel"/>
    <w:tmpl w:val="D0062380"/>
    <w:lvl w:ilvl="0" w:tplc="B33E0338">
      <w:start w:val="1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3589025E"/>
    <w:multiLevelType w:val="hybridMultilevel"/>
    <w:tmpl w:val="727EB578"/>
    <w:lvl w:ilvl="0" w:tplc="E54077B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44634DBA"/>
    <w:multiLevelType w:val="hybridMultilevel"/>
    <w:tmpl w:val="794CE62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15:restartNumberingAfterBreak="0">
    <w:nsid w:val="46F90274"/>
    <w:multiLevelType w:val="multilevel"/>
    <w:tmpl w:val="89B42D4A"/>
    <w:lvl w:ilvl="0">
      <w:start w:val="9"/>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84E0C8A"/>
    <w:multiLevelType w:val="hybridMultilevel"/>
    <w:tmpl w:val="D44E42A6"/>
    <w:lvl w:ilvl="0" w:tplc="8604D452">
      <w:start w:val="3"/>
      <w:numFmt w:val="decimal"/>
      <w:lvlText w:val="%1."/>
      <w:lvlJc w:val="left"/>
      <w:pPr>
        <w:ind w:left="3054"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15:restartNumberingAfterBreak="0">
    <w:nsid w:val="4F040A43"/>
    <w:multiLevelType w:val="multilevel"/>
    <w:tmpl w:val="EA36C4D4"/>
    <w:lvl w:ilvl="0">
      <w:start w:val="1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0F50FBC"/>
    <w:multiLevelType w:val="hybridMultilevel"/>
    <w:tmpl w:val="795070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62147390"/>
    <w:multiLevelType w:val="multilevel"/>
    <w:tmpl w:val="6C8821F6"/>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1"/>
  </w:num>
  <w:num w:numId="3">
    <w:abstractNumId w:val="2"/>
  </w:num>
  <w:num w:numId="4">
    <w:abstractNumId w:val="7"/>
  </w:num>
  <w:num w:numId="5">
    <w:abstractNumId w:val="8"/>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10"/>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F0A"/>
    <w:rsid w:val="00001483"/>
    <w:rsid w:val="0000669D"/>
    <w:rsid w:val="00011385"/>
    <w:rsid w:val="00011C3B"/>
    <w:rsid w:val="000176C9"/>
    <w:rsid w:val="00020C5E"/>
    <w:rsid w:val="000230B5"/>
    <w:rsid w:val="000247A6"/>
    <w:rsid w:val="000261A0"/>
    <w:rsid w:val="000304A9"/>
    <w:rsid w:val="00031249"/>
    <w:rsid w:val="00031B75"/>
    <w:rsid w:val="00033604"/>
    <w:rsid w:val="0003365C"/>
    <w:rsid w:val="0004324E"/>
    <w:rsid w:val="000448C9"/>
    <w:rsid w:val="00050970"/>
    <w:rsid w:val="0005200E"/>
    <w:rsid w:val="00053A16"/>
    <w:rsid w:val="000619C6"/>
    <w:rsid w:val="00062236"/>
    <w:rsid w:val="00063AAB"/>
    <w:rsid w:val="00063CC3"/>
    <w:rsid w:val="000652C4"/>
    <w:rsid w:val="000655F4"/>
    <w:rsid w:val="00065CE4"/>
    <w:rsid w:val="000757F1"/>
    <w:rsid w:val="00080315"/>
    <w:rsid w:val="00080532"/>
    <w:rsid w:val="000841B9"/>
    <w:rsid w:val="000847CD"/>
    <w:rsid w:val="0008538C"/>
    <w:rsid w:val="00085C00"/>
    <w:rsid w:val="00087D42"/>
    <w:rsid w:val="00092636"/>
    <w:rsid w:val="00092F48"/>
    <w:rsid w:val="00097CBE"/>
    <w:rsid w:val="000A28B6"/>
    <w:rsid w:val="000A4BDB"/>
    <w:rsid w:val="000B4B44"/>
    <w:rsid w:val="000B4DAA"/>
    <w:rsid w:val="000B523F"/>
    <w:rsid w:val="000C63E2"/>
    <w:rsid w:val="000C7812"/>
    <w:rsid w:val="000D5064"/>
    <w:rsid w:val="000E22D4"/>
    <w:rsid w:val="000E4301"/>
    <w:rsid w:val="000E5246"/>
    <w:rsid w:val="000F1B5D"/>
    <w:rsid w:val="000F23D2"/>
    <w:rsid w:val="000F70CF"/>
    <w:rsid w:val="0010049A"/>
    <w:rsid w:val="00102F2F"/>
    <w:rsid w:val="00107E40"/>
    <w:rsid w:val="001110A9"/>
    <w:rsid w:val="00121797"/>
    <w:rsid w:val="00131C3A"/>
    <w:rsid w:val="00131DCA"/>
    <w:rsid w:val="001327DA"/>
    <w:rsid w:val="00135081"/>
    <w:rsid w:val="001411EC"/>
    <w:rsid w:val="001411FB"/>
    <w:rsid w:val="0014130B"/>
    <w:rsid w:val="001500B0"/>
    <w:rsid w:val="0015172D"/>
    <w:rsid w:val="00153B9A"/>
    <w:rsid w:val="00153F26"/>
    <w:rsid w:val="00157EA3"/>
    <w:rsid w:val="00162501"/>
    <w:rsid w:val="00165FC2"/>
    <w:rsid w:val="001700F4"/>
    <w:rsid w:val="00171FA6"/>
    <w:rsid w:val="001744F4"/>
    <w:rsid w:val="00174D69"/>
    <w:rsid w:val="001917ED"/>
    <w:rsid w:val="001A1ECD"/>
    <w:rsid w:val="001A3292"/>
    <w:rsid w:val="001B0C13"/>
    <w:rsid w:val="001B179E"/>
    <w:rsid w:val="001B25D7"/>
    <w:rsid w:val="001B7499"/>
    <w:rsid w:val="001C2D0F"/>
    <w:rsid w:val="001C5351"/>
    <w:rsid w:val="001D34ED"/>
    <w:rsid w:val="001D5B2A"/>
    <w:rsid w:val="001D7C45"/>
    <w:rsid w:val="001E457E"/>
    <w:rsid w:val="001E76C9"/>
    <w:rsid w:val="001F0D36"/>
    <w:rsid w:val="001F2144"/>
    <w:rsid w:val="001F4F09"/>
    <w:rsid w:val="002023D1"/>
    <w:rsid w:val="0020289D"/>
    <w:rsid w:val="0020354F"/>
    <w:rsid w:val="00203FE8"/>
    <w:rsid w:val="002048EA"/>
    <w:rsid w:val="002107A8"/>
    <w:rsid w:val="002109AD"/>
    <w:rsid w:val="002142AF"/>
    <w:rsid w:val="002143F5"/>
    <w:rsid w:val="002160CA"/>
    <w:rsid w:val="0022536C"/>
    <w:rsid w:val="00232AF4"/>
    <w:rsid w:val="00237EDE"/>
    <w:rsid w:val="00243433"/>
    <w:rsid w:val="00244AA8"/>
    <w:rsid w:val="0024730C"/>
    <w:rsid w:val="0025033B"/>
    <w:rsid w:val="00253559"/>
    <w:rsid w:val="002656B4"/>
    <w:rsid w:val="00267B4A"/>
    <w:rsid w:val="00271C7B"/>
    <w:rsid w:val="00273132"/>
    <w:rsid w:val="00276AB6"/>
    <w:rsid w:val="00280D05"/>
    <w:rsid w:val="00281942"/>
    <w:rsid w:val="002850D4"/>
    <w:rsid w:val="00286676"/>
    <w:rsid w:val="0028690E"/>
    <w:rsid w:val="00292F4F"/>
    <w:rsid w:val="00294110"/>
    <w:rsid w:val="002A3754"/>
    <w:rsid w:val="002A4A32"/>
    <w:rsid w:val="002A4B10"/>
    <w:rsid w:val="002A4EFD"/>
    <w:rsid w:val="002B4821"/>
    <w:rsid w:val="002B6F94"/>
    <w:rsid w:val="002C3280"/>
    <w:rsid w:val="002C3613"/>
    <w:rsid w:val="002C4798"/>
    <w:rsid w:val="002E0A52"/>
    <w:rsid w:val="002E15A6"/>
    <w:rsid w:val="002E2867"/>
    <w:rsid w:val="002E3324"/>
    <w:rsid w:val="002E5925"/>
    <w:rsid w:val="002F270E"/>
    <w:rsid w:val="002F4950"/>
    <w:rsid w:val="00306CA8"/>
    <w:rsid w:val="00310C61"/>
    <w:rsid w:val="0031174E"/>
    <w:rsid w:val="003152D7"/>
    <w:rsid w:val="00316103"/>
    <w:rsid w:val="00323237"/>
    <w:rsid w:val="00324A2B"/>
    <w:rsid w:val="0033172C"/>
    <w:rsid w:val="003328FE"/>
    <w:rsid w:val="003353B5"/>
    <w:rsid w:val="00345CA0"/>
    <w:rsid w:val="00345D17"/>
    <w:rsid w:val="00352780"/>
    <w:rsid w:val="00353191"/>
    <w:rsid w:val="00353ECF"/>
    <w:rsid w:val="0035441C"/>
    <w:rsid w:val="0036217C"/>
    <w:rsid w:val="00363CE0"/>
    <w:rsid w:val="00363F47"/>
    <w:rsid w:val="00365160"/>
    <w:rsid w:val="00371A07"/>
    <w:rsid w:val="00372AA8"/>
    <w:rsid w:val="0037692B"/>
    <w:rsid w:val="0038676A"/>
    <w:rsid w:val="00393EF3"/>
    <w:rsid w:val="003A3847"/>
    <w:rsid w:val="003A5F19"/>
    <w:rsid w:val="003B62A6"/>
    <w:rsid w:val="003C1884"/>
    <w:rsid w:val="003C2E1F"/>
    <w:rsid w:val="003C3419"/>
    <w:rsid w:val="003C5E65"/>
    <w:rsid w:val="003D2403"/>
    <w:rsid w:val="003D26EB"/>
    <w:rsid w:val="003D3F40"/>
    <w:rsid w:val="003E1227"/>
    <w:rsid w:val="003E520C"/>
    <w:rsid w:val="003E5820"/>
    <w:rsid w:val="003E6491"/>
    <w:rsid w:val="003E779C"/>
    <w:rsid w:val="003E7C84"/>
    <w:rsid w:val="003F3B50"/>
    <w:rsid w:val="003F4D85"/>
    <w:rsid w:val="0041013E"/>
    <w:rsid w:val="00420C1A"/>
    <w:rsid w:val="00420D39"/>
    <w:rsid w:val="00425B4D"/>
    <w:rsid w:val="0042797C"/>
    <w:rsid w:val="00430380"/>
    <w:rsid w:val="00432236"/>
    <w:rsid w:val="004334D4"/>
    <w:rsid w:val="0043463C"/>
    <w:rsid w:val="0044332C"/>
    <w:rsid w:val="00444686"/>
    <w:rsid w:val="00445742"/>
    <w:rsid w:val="004469AD"/>
    <w:rsid w:val="004536AE"/>
    <w:rsid w:val="00455D2E"/>
    <w:rsid w:val="00455FAA"/>
    <w:rsid w:val="00456D57"/>
    <w:rsid w:val="00461CAD"/>
    <w:rsid w:val="0046421B"/>
    <w:rsid w:val="004716B1"/>
    <w:rsid w:val="00471811"/>
    <w:rsid w:val="004719A0"/>
    <w:rsid w:val="0048111C"/>
    <w:rsid w:val="004819E1"/>
    <w:rsid w:val="004839D6"/>
    <w:rsid w:val="004846C3"/>
    <w:rsid w:val="00486CF3"/>
    <w:rsid w:val="00495275"/>
    <w:rsid w:val="004A4049"/>
    <w:rsid w:val="004A413F"/>
    <w:rsid w:val="004B52A0"/>
    <w:rsid w:val="004B63C3"/>
    <w:rsid w:val="004D383B"/>
    <w:rsid w:val="004D5F8C"/>
    <w:rsid w:val="004E3807"/>
    <w:rsid w:val="004E3D3F"/>
    <w:rsid w:val="004E645F"/>
    <w:rsid w:val="004F302B"/>
    <w:rsid w:val="0050404B"/>
    <w:rsid w:val="00506047"/>
    <w:rsid w:val="005073AE"/>
    <w:rsid w:val="00515FD2"/>
    <w:rsid w:val="00516C3C"/>
    <w:rsid w:val="00522983"/>
    <w:rsid w:val="00532749"/>
    <w:rsid w:val="005354A6"/>
    <w:rsid w:val="00536DAA"/>
    <w:rsid w:val="0054060D"/>
    <w:rsid w:val="00546517"/>
    <w:rsid w:val="0055040A"/>
    <w:rsid w:val="0055531C"/>
    <w:rsid w:val="00556B31"/>
    <w:rsid w:val="00557955"/>
    <w:rsid w:val="005603D3"/>
    <w:rsid w:val="0056388B"/>
    <w:rsid w:val="00563BE7"/>
    <w:rsid w:val="0056492F"/>
    <w:rsid w:val="00566F90"/>
    <w:rsid w:val="00574538"/>
    <w:rsid w:val="005762D4"/>
    <w:rsid w:val="00577908"/>
    <w:rsid w:val="00577E4E"/>
    <w:rsid w:val="00581B14"/>
    <w:rsid w:val="00582CD8"/>
    <w:rsid w:val="005855CB"/>
    <w:rsid w:val="005904CE"/>
    <w:rsid w:val="005961EE"/>
    <w:rsid w:val="005A1664"/>
    <w:rsid w:val="005A2E72"/>
    <w:rsid w:val="005A42F8"/>
    <w:rsid w:val="005B0722"/>
    <w:rsid w:val="005B1C38"/>
    <w:rsid w:val="005B4F52"/>
    <w:rsid w:val="005C32B0"/>
    <w:rsid w:val="005C335F"/>
    <w:rsid w:val="005C3DE1"/>
    <w:rsid w:val="005C5B82"/>
    <w:rsid w:val="005D221C"/>
    <w:rsid w:val="005D6436"/>
    <w:rsid w:val="005D6B77"/>
    <w:rsid w:val="005E3E0F"/>
    <w:rsid w:val="005E4256"/>
    <w:rsid w:val="005E453D"/>
    <w:rsid w:val="005E630B"/>
    <w:rsid w:val="005E6325"/>
    <w:rsid w:val="005F0105"/>
    <w:rsid w:val="005F175C"/>
    <w:rsid w:val="005F224D"/>
    <w:rsid w:val="005F2E75"/>
    <w:rsid w:val="005F3AE6"/>
    <w:rsid w:val="005F3F0A"/>
    <w:rsid w:val="005F48BA"/>
    <w:rsid w:val="00603562"/>
    <w:rsid w:val="00603EEB"/>
    <w:rsid w:val="00610C00"/>
    <w:rsid w:val="006156BF"/>
    <w:rsid w:val="00621F7D"/>
    <w:rsid w:val="006235F7"/>
    <w:rsid w:val="006306F4"/>
    <w:rsid w:val="00635423"/>
    <w:rsid w:val="00635D77"/>
    <w:rsid w:val="00637B0D"/>
    <w:rsid w:val="00640A31"/>
    <w:rsid w:val="006418B5"/>
    <w:rsid w:val="0064523E"/>
    <w:rsid w:val="00653EB7"/>
    <w:rsid w:val="006564D7"/>
    <w:rsid w:val="006612E2"/>
    <w:rsid w:val="00662839"/>
    <w:rsid w:val="00670888"/>
    <w:rsid w:val="00675B58"/>
    <w:rsid w:val="00676663"/>
    <w:rsid w:val="00682345"/>
    <w:rsid w:val="00687245"/>
    <w:rsid w:val="00691650"/>
    <w:rsid w:val="00691F30"/>
    <w:rsid w:val="00692BA5"/>
    <w:rsid w:val="00692E52"/>
    <w:rsid w:val="00693E52"/>
    <w:rsid w:val="00694122"/>
    <w:rsid w:val="006A20A4"/>
    <w:rsid w:val="006A5E33"/>
    <w:rsid w:val="006A7E4E"/>
    <w:rsid w:val="006B06DF"/>
    <w:rsid w:val="006B1C0E"/>
    <w:rsid w:val="006B2108"/>
    <w:rsid w:val="006B3468"/>
    <w:rsid w:val="006B39BC"/>
    <w:rsid w:val="006B3FFF"/>
    <w:rsid w:val="006B59FE"/>
    <w:rsid w:val="006B6726"/>
    <w:rsid w:val="006B69BF"/>
    <w:rsid w:val="006C04CE"/>
    <w:rsid w:val="006C2557"/>
    <w:rsid w:val="006C5E85"/>
    <w:rsid w:val="006D78E1"/>
    <w:rsid w:val="006E4DA1"/>
    <w:rsid w:val="006F33C6"/>
    <w:rsid w:val="0070055E"/>
    <w:rsid w:val="00702CA8"/>
    <w:rsid w:val="0070390B"/>
    <w:rsid w:val="007060E2"/>
    <w:rsid w:val="00710AD0"/>
    <w:rsid w:val="00711EDD"/>
    <w:rsid w:val="007349EC"/>
    <w:rsid w:val="00734DB1"/>
    <w:rsid w:val="007409AD"/>
    <w:rsid w:val="007528C8"/>
    <w:rsid w:val="007571A0"/>
    <w:rsid w:val="00764E1A"/>
    <w:rsid w:val="00765A1A"/>
    <w:rsid w:val="007701C3"/>
    <w:rsid w:val="00772C0A"/>
    <w:rsid w:val="00773377"/>
    <w:rsid w:val="00774987"/>
    <w:rsid w:val="00775AA0"/>
    <w:rsid w:val="0078139C"/>
    <w:rsid w:val="00783557"/>
    <w:rsid w:val="00784A10"/>
    <w:rsid w:val="007877CE"/>
    <w:rsid w:val="00790115"/>
    <w:rsid w:val="00792353"/>
    <w:rsid w:val="00794805"/>
    <w:rsid w:val="00794B39"/>
    <w:rsid w:val="0079536F"/>
    <w:rsid w:val="00796500"/>
    <w:rsid w:val="007A0E29"/>
    <w:rsid w:val="007A22F8"/>
    <w:rsid w:val="007A4CDA"/>
    <w:rsid w:val="007A5346"/>
    <w:rsid w:val="007A57AD"/>
    <w:rsid w:val="007A5911"/>
    <w:rsid w:val="007B3076"/>
    <w:rsid w:val="007B3DC2"/>
    <w:rsid w:val="007D41C6"/>
    <w:rsid w:val="007E46D5"/>
    <w:rsid w:val="007E6E19"/>
    <w:rsid w:val="007E718F"/>
    <w:rsid w:val="007F2A5D"/>
    <w:rsid w:val="007F5F13"/>
    <w:rsid w:val="0080053C"/>
    <w:rsid w:val="0080148B"/>
    <w:rsid w:val="00801FC8"/>
    <w:rsid w:val="008046C8"/>
    <w:rsid w:val="00806228"/>
    <w:rsid w:val="00807E0C"/>
    <w:rsid w:val="00816C2C"/>
    <w:rsid w:val="0081704A"/>
    <w:rsid w:val="008174E7"/>
    <w:rsid w:val="00820A96"/>
    <w:rsid w:val="008235B3"/>
    <w:rsid w:val="00825E11"/>
    <w:rsid w:val="00842B69"/>
    <w:rsid w:val="0085738F"/>
    <w:rsid w:val="00857D3C"/>
    <w:rsid w:val="00866114"/>
    <w:rsid w:val="00866BDD"/>
    <w:rsid w:val="00872476"/>
    <w:rsid w:val="00875971"/>
    <w:rsid w:val="00882656"/>
    <w:rsid w:val="0088462F"/>
    <w:rsid w:val="00884C2C"/>
    <w:rsid w:val="008946FC"/>
    <w:rsid w:val="008B20F1"/>
    <w:rsid w:val="008B4FBC"/>
    <w:rsid w:val="008C19EC"/>
    <w:rsid w:val="008C1D8A"/>
    <w:rsid w:val="008C341D"/>
    <w:rsid w:val="008D25C3"/>
    <w:rsid w:val="008D3361"/>
    <w:rsid w:val="008E14D5"/>
    <w:rsid w:val="008E18C8"/>
    <w:rsid w:val="008E289E"/>
    <w:rsid w:val="008E419B"/>
    <w:rsid w:val="008F0EBF"/>
    <w:rsid w:val="008F27DD"/>
    <w:rsid w:val="009019B9"/>
    <w:rsid w:val="00903019"/>
    <w:rsid w:val="009040D5"/>
    <w:rsid w:val="00911766"/>
    <w:rsid w:val="00912976"/>
    <w:rsid w:val="00912988"/>
    <w:rsid w:val="00915FD7"/>
    <w:rsid w:val="00917640"/>
    <w:rsid w:val="00920332"/>
    <w:rsid w:val="00921305"/>
    <w:rsid w:val="00924754"/>
    <w:rsid w:val="00933A7C"/>
    <w:rsid w:val="00937FDE"/>
    <w:rsid w:val="00945131"/>
    <w:rsid w:val="009510A2"/>
    <w:rsid w:val="009546F2"/>
    <w:rsid w:val="00957D23"/>
    <w:rsid w:val="00966B10"/>
    <w:rsid w:val="00971EFA"/>
    <w:rsid w:val="0099010A"/>
    <w:rsid w:val="0099246D"/>
    <w:rsid w:val="0099457D"/>
    <w:rsid w:val="00997493"/>
    <w:rsid w:val="00997E26"/>
    <w:rsid w:val="009A0729"/>
    <w:rsid w:val="009A40C7"/>
    <w:rsid w:val="009A4237"/>
    <w:rsid w:val="009A46A1"/>
    <w:rsid w:val="009A4F1B"/>
    <w:rsid w:val="009A7682"/>
    <w:rsid w:val="009B4C32"/>
    <w:rsid w:val="009B69C6"/>
    <w:rsid w:val="009B6AEE"/>
    <w:rsid w:val="009C0087"/>
    <w:rsid w:val="009D21D9"/>
    <w:rsid w:val="009D6B52"/>
    <w:rsid w:val="009E0B7E"/>
    <w:rsid w:val="009E0F44"/>
    <w:rsid w:val="009F1E62"/>
    <w:rsid w:val="009F28D4"/>
    <w:rsid w:val="009F3EDD"/>
    <w:rsid w:val="009F4103"/>
    <w:rsid w:val="009F53B3"/>
    <w:rsid w:val="00A05E43"/>
    <w:rsid w:val="00A137B5"/>
    <w:rsid w:val="00A140AA"/>
    <w:rsid w:val="00A142B2"/>
    <w:rsid w:val="00A15F70"/>
    <w:rsid w:val="00A16B5C"/>
    <w:rsid w:val="00A17FE9"/>
    <w:rsid w:val="00A2304C"/>
    <w:rsid w:val="00A231F4"/>
    <w:rsid w:val="00A26DDF"/>
    <w:rsid w:val="00A32026"/>
    <w:rsid w:val="00A3327A"/>
    <w:rsid w:val="00A3427C"/>
    <w:rsid w:val="00A454F1"/>
    <w:rsid w:val="00A56124"/>
    <w:rsid w:val="00A63C1C"/>
    <w:rsid w:val="00A6440E"/>
    <w:rsid w:val="00A67ECC"/>
    <w:rsid w:val="00A75933"/>
    <w:rsid w:val="00A76076"/>
    <w:rsid w:val="00A76C5C"/>
    <w:rsid w:val="00A779DE"/>
    <w:rsid w:val="00A77D24"/>
    <w:rsid w:val="00A8017D"/>
    <w:rsid w:val="00A80579"/>
    <w:rsid w:val="00A81E59"/>
    <w:rsid w:val="00A81FE3"/>
    <w:rsid w:val="00A84710"/>
    <w:rsid w:val="00A87DD9"/>
    <w:rsid w:val="00A92C5F"/>
    <w:rsid w:val="00A9409A"/>
    <w:rsid w:val="00A95EFA"/>
    <w:rsid w:val="00AA29A6"/>
    <w:rsid w:val="00AA2A0B"/>
    <w:rsid w:val="00AB050C"/>
    <w:rsid w:val="00AB1AC1"/>
    <w:rsid w:val="00AB485C"/>
    <w:rsid w:val="00AC075A"/>
    <w:rsid w:val="00AC1E21"/>
    <w:rsid w:val="00AC76EB"/>
    <w:rsid w:val="00AD35EE"/>
    <w:rsid w:val="00AD3662"/>
    <w:rsid w:val="00AD400A"/>
    <w:rsid w:val="00AD5C42"/>
    <w:rsid w:val="00AE2E50"/>
    <w:rsid w:val="00AE4EFC"/>
    <w:rsid w:val="00AE6017"/>
    <w:rsid w:val="00AE6138"/>
    <w:rsid w:val="00AF3593"/>
    <w:rsid w:val="00AF5225"/>
    <w:rsid w:val="00AF61C5"/>
    <w:rsid w:val="00B04F77"/>
    <w:rsid w:val="00B104A5"/>
    <w:rsid w:val="00B1241D"/>
    <w:rsid w:val="00B23F4A"/>
    <w:rsid w:val="00B24760"/>
    <w:rsid w:val="00B259C5"/>
    <w:rsid w:val="00B2724C"/>
    <w:rsid w:val="00B30288"/>
    <w:rsid w:val="00B304AE"/>
    <w:rsid w:val="00B330F3"/>
    <w:rsid w:val="00B4027E"/>
    <w:rsid w:val="00B40864"/>
    <w:rsid w:val="00B449F8"/>
    <w:rsid w:val="00B47D3D"/>
    <w:rsid w:val="00B51B83"/>
    <w:rsid w:val="00B51D07"/>
    <w:rsid w:val="00B613EE"/>
    <w:rsid w:val="00B76051"/>
    <w:rsid w:val="00B7647C"/>
    <w:rsid w:val="00B87320"/>
    <w:rsid w:val="00B87CBA"/>
    <w:rsid w:val="00B87EB2"/>
    <w:rsid w:val="00B900DF"/>
    <w:rsid w:val="00B9528E"/>
    <w:rsid w:val="00BA085A"/>
    <w:rsid w:val="00BA6E65"/>
    <w:rsid w:val="00BC3681"/>
    <w:rsid w:val="00BC5DE1"/>
    <w:rsid w:val="00BD0690"/>
    <w:rsid w:val="00BE2785"/>
    <w:rsid w:val="00BE5082"/>
    <w:rsid w:val="00BE6756"/>
    <w:rsid w:val="00BF5951"/>
    <w:rsid w:val="00C02B71"/>
    <w:rsid w:val="00C046F3"/>
    <w:rsid w:val="00C05038"/>
    <w:rsid w:val="00C06918"/>
    <w:rsid w:val="00C07F74"/>
    <w:rsid w:val="00C15012"/>
    <w:rsid w:val="00C179D5"/>
    <w:rsid w:val="00C21221"/>
    <w:rsid w:val="00C230DA"/>
    <w:rsid w:val="00C24D06"/>
    <w:rsid w:val="00C250DA"/>
    <w:rsid w:val="00C27CDE"/>
    <w:rsid w:val="00C3519F"/>
    <w:rsid w:val="00C36DFE"/>
    <w:rsid w:val="00C434C3"/>
    <w:rsid w:val="00C47103"/>
    <w:rsid w:val="00C559E0"/>
    <w:rsid w:val="00C62A59"/>
    <w:rsid w:val="00C6439F"/>
    <w:rsid w:val="00C6558E"/>
    <w:rsid w:val="00C65800"/>
    <w:rsid w:val="00C66579"/>
    <w:rsid w:val="00C67AE5"/>
    <w:rsid w:val="00C70D41"/>
    <w:rsid w:val="00C733F0"/>
    <w:rsid w:val="00C7340D"/>
    <w:rsid w:val="00C806C9"/>
    <w:rsid w:val="00C80CA7"/>
    <w:rsid w:val="00C83887"/>
    <w:rsid w:val="00C83F36"/>
    <w:rsid w:val="00C85DBC"/>
    <w:rsid w:val="00C87C5D"/>
    <w:rsid w:val="00C96380"/>
    <w:rsid w:val="00CA49FC"/>
    <w:rsid w:val="00CA5312"/>
    <w:rsid w:val="00CA671B"/>
    <w:rsid w:val="00CA6D9A"/>
    <w:rsid w:val="00CB1968"/>
    <w:rsid w:val="00CB5140"/>
    <w:rsid w:val="00CB5329"/>
    <w:rsid w:val="00CB6584"/>
    <w:rsid w:val="00CC1F7B"/>
    <w:rsid w:val="00CC3DAC"/>
    <w:rsid w:val="00CC567D"/>
    <w:rsid w:val="00CC58B2"/>
    <w:rsid w:val="00CE18BE"/>
    <w:rsid w:val="00CE3344"/>
    <w:rsid w:val="00CE3F4B"/>
    <w:rsid w:val="00CE466D"/>
    <w:rsid w:val="00D0293E"/>
    <w:rsid w:val="00D0581C"/>
    <w:rsid w:val="00D05D94"/>
    <w:rsid w:val="00D07521"/>
    <w:rsid w:val="00D12B46"/>
    <w:rsid w:val="00D138F8"/>
    <w:rsid w:val="00D157A2"/>
    <w:rsid w:val="00D15E17"/>
    <w:rsid w:val="00D215C7"/>
    <w:rsid w:val="00D22287"/>
    <w:rsid w:val="00D2552E"/>
    <w:rsid w:val="00D34489"/>
    <w:rsid w:val="00D3512C"/>
    <w:rsid w:val="00D356F7"/>
    <w:rsid w:val="00D40380"/>
    <w:rsid w:val="00D44C02"/>
    <w:rsid w:val="00D47DF3"/>
    <w:rsid w:val="00D6047A"/>
    <w:rsid w:val="00D60EE1"/>
    <w:rsid w:val="00D66E4B"/>
    <w:rsid w:val="00D71074"/>
    <w:rsid w:val="00D75DC7"/>
    <w:rsid w:val="00D77DDC"/>
    <w:rsid w:val="00D8520C"/>
    <w:rsid w:val="00D874D8"/>
    <w:rsid w:val="00D90F27"/>
    <w:rsid w:val="00D9319C"/>
    <w:rsid w:val="00DA0148"/>
    <w:rsid w:val="00DA0457"/>
    <w:rsid w:val="00DA16E5"/>
    <w:rsid w:val="00DA1B64"/>
    <w:rsid w:val="00DA49A5"/>
    <w:rsid w:val="00DA5739"/>
    <w:rsid w:val="00DA5FBD"/>
    <w:rsid w:val="00DA7CC5"/>
    <w:rsid w:val="00DB11BF"/>
    <w:rsid w:val="00DB261D"/>
    <w:rsid w:val="00DB2BBB"/>
    <w:rsid w:val="00DB750E"/>
    <w:rsid w:val="00DC0F65"/>
    <w:rsid w:val="00DC7A4C"/>
    <w:rsid w:val="00DD30C8"/>
    <w:rsid w:val="00DD4621"/>
    <w:rsid w:val="00DD5059"/>
    <w:rsid w:val="00DD587D"/>
    <w:rsid w:val="00DE56C2"/>
    <w:rsid w:val="00DE5EB2"/>
    <w:rsid w:val="00DE7E2B"/>
    <w:rsid w:val="00DF00AB"/>
    <w:rsid w:val="00DF032A"/>
    <w:rsid w:val="00DF1510"/>
    <w:rsid w:val="00DF260E"/>
    <w:rsid w:val="00DF2F93"/>
    <w:rsid w:val="00DF3462"/>
    <w:rsid w:val="00E01F93"/>
    <w:rsid w:val="00E02B10"/>
    <w:rsid w:val="00E04FB4"/>
    <w:rsid w:val="00E054CE"/>
    <w:rsid w:val="00E0671A"/>
    <w:rsid w:val="00E06770"/>
    <w:rsid w:val="00E10653"/>
    <w:rsid w:val="00E11962"/>
    <w:rsid w:val="00E1531F"/>
    <w:rsid w:val="00E23381"/>
    <w:rsid w:val="00E2354C"/>
    <w:rsid w:val="00E249D3"/>
    <w:rsid w:val="00E25025"/>
    <w:rsid w:val="00E27555"/>
    <w:rsid w:val="00E27EE0"/>
    <w:rsid w:val="00E33DE3"/>
    <w:rsid w:val="00E36575"/>
    <w:rsid w:val="00E36AB0"/>
    <w:rsid w:val="00E375F5"/>
    <w:rsid w:val="00E44778"/>
    <w:rsid w:val="00E53AF3"/>
    <w:rsid w:val="00E56597"/>
    <w:rsid w:val="00E63829"/>
    <w:rsid w:val="00E63F02"/>
    <w:rsid w:val="00E72383"/>
    <w:rsid w:val="00E83E3B"/>
    <w:rsid w:val="00E84523"/>
    <w:rsid w:val="00E90595"/>
    <w:rsid w:val="00E91247"/>
    <w:rsid w:val="00E91A11"/>
    <w:rsid w:val="00E93765"/>
    <w:rsid w:val="00E94189"/>
    <w:rsid w:val="00E95C81"/>
    <w:rsid w:val="00EA1594"/>
    <w:rsid w:val="00EA4D54"/>
    <w:rsid w:val="00EA7029"/>
    <w:rsid w:val="00EB470E"/>
    <w:rsid w:val="00EB54D1"/>
    <w:rsid w:val="00EB6F6E"/>
    <w:rsid w:val="00EC279E"/>
    <w:rsid w:val="00EC453D"/>
    <w:rsid w:val="00EC5E42"/>
    <w:rsid w:val="00ED1F58"/>
    <w:rsid w:val="00ED2E16"/>
    <w:rsid w:val="00ED6590"/>
    <w:rsid w:val="00ED7214"/>
    <w:rsid w:val="00EE2432"/>
    <w:rsid w:val="00EE4450"/>
    <w:rsid w:val="00EF0242"/>
    <w:rsid w:val="00EF211B"/>
    <w:rsid w:val="00F03E23"/>
    <w:rsid w:val="00F14151"/>
    <w:rsid w:val="00F146CE"/>
    <w:rsid w:val="00F20E75"/>
    <w:rsid w:val="00F2106A"/>
    <w:rsid w:val="00F23B0D"/>
    <w:rsid w:val="00F321D2"/>
    <w:rsid w:val="00F32BBB"/>
    <w:rsid w:val="00F44549"/>
    <w:rsid w:val="00F457FF"/>
    <w:rsid w:val="00F472CB"/>
    <w:rsid w:val="00F500B7"/>
    <w:rsid w:val="00F529B6"/>
    <w:rsid w:val="00F559E8"/>
    <w:rsid w:val="00F56439"/>
    <w:rsid w:val="00F621B3"/>
    <w:rsid w:val="00F76FC8"/>
    <w:rsid w:val="00F85715"/>
    <w:rsid w:val="00F9013E"/>
    <w:rsid w:val="00F972A2"/>
    <w:rsid w:val="00FA160A"/>
    <w:rsid w:val="00FA2DA0"/>
    <w:rsid w:val="00FB129F"/>
    <w:rsid w:val="00FB7FB9"/>
    <w:rsid w:val="00FC2BC5"/>
    <w:rsid w:val="00FC373E"/>
    <w:rsid w:val="00FC4365"/>
    <w:rsid w:val="00FC632F"/>
    <w:rsid w:val="00FC72FF"/>
    <w:rsid w:val="00FD23CA"/>
    <w:rsid w:val="00FD51B3"/>
    <w:rsid w:val="00FE608B"/>
    <w:rsid w:val="00FF5765"/>
    <w:rsid w:val="00FF7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71EB-4BDC-4B3A-BCEB-F5C7C66C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3F0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F3F0A"/>
    <w:pPr>
      <w:spacing w:after="0" w:line="240" w:lineRule="auto"/>
      <w:jc w:val="center"/>
    </w:pPr>
    <w:rPr>
      <w:rFonts w:ascii="Times New Roman" w:hAnsi="Times New Roman"/>
      <w:sz w:val="20"/>
      <w:szCs w:val="20"/>
    </w:rPr>
  </w:style>
  <w:style w:type="character" w:customStyle="1" w:styleId="a4">
    <w:name w:val="Основной текст Знак"/>
    <w:basedOn w:val="a0"/>
    <w:link w:val="a3"/>
    <w:rsid w:val="005F3F0A"/>
    <w:rPr>
      <w:rFonts w:ascii="Times New Roman" w:eastAsia="Times New Roman" w:hAnsi="Times New Roman" w:cs="Times New Roman"/>
      <w:sz w:val="20"/>
      <w:szCs w:val="20"/>
    </w:rPr>
  </w:style>
  <w:style w:type="paragraph" w:styleId="a5">
    <w:name w:val="Body Text Indent"/>
    <w:basedOn w:val="a"/>
    <w:link w:val="a6"/>
    <w:semiHidden/>
    <w:rsid w:val="005F3F0A"/>
    <w:pPr>
      <w:spacing w:after="120" w:line="240" w:lineRule="auto"/>
      <w:ind w:left="283"/>
    </w:pPr>
    <w:rPr>
      <w:rFonts w:ascii="Times New Roman" w:hAnsi="Times New Roman"/>
      <w:sz w:val="20"/>
      <w:szCs w:val="20"/>
    </w:rPr>
  </w:style>
  <w:style w:type="character" w:customStyle="1" w:styleId="a6">
    <w:name w:val="Основной текст с отступом Знак"/>
    <w:basedOn w:val="a0"/>
    <w:link w:val="a5"/>
    <w:semiHidden/>
    <w:rsid w:val="005F3F0A"/>
    <w:rPr>
      <w:rFonts w:ascii="Times New Roman" w:eastAsia="Times New Roman" w:hAnsi="Times New Roman" w:cs="Times New Roman"/>
      <w:sz w:val="20"/>
      <w:szCs w:val="20"/>
    </w:rPr>
  </w:style>
  <w:style w:type="paragraph" w:styleId="3">
    <w:name w:val="Body Text 3"/>
    <w:basedOn w:val="a"/>
    <w:link w:val="30"/>
    <w:semiHidden/>
    <w:rsid w:val="005F3F0A"/>
    <w:pPr>
      <w:spacing w:after="120" w:line="240" w:lineRule="auto"/>
    </w:pPr>
    <w:rPr>
      <w:rFonts w:ascii="Times New Roman" w:hAnsi="Times New Roman"/>
      <w:sz w:val="16"/>
      <w:szCs w:val="16"/>
    </w:rPr>
  </w:style>
  <w:style w:type="character" w:customStyle="1" w:styleId="30">
    <w:name w:val="Основной текст 3 Знак"/>
    <w:basedOn w:val="a0"/>
    <w:link w:val="3"/>
    <w:semiHidden/>
    <w:rsid w:val="005F3F0A"/>
    <w:rPr>
      <w:rFonts w:ascii="Times New Roman" w:eastAsia="Times New Roman" w:hAnsi="Times New Roman" w:cs="Times New Roman"/>
      <w:sz w:val="16"/>
      <w:szCs w:val="16"/>
    </w:rPr>
  </w:style>
  <w:style w:type="paragraph" w:customStyle="1" w:styleId="1">
    <w:name w:val="Абзац списка1"/>
    <w:basedOn w:val="a"/>
    <w:rsid w:val="005F3F0A"/>
    <w:pPr>
      <w:spacing w:after="0" w:line="240" w:lineRule="auto"/>
      <w:ind w:left="720"/>
    </w:pPr>
    <w:rPr>
      <w:rFonts w:ascii="Times New Roman" w:hAnsi="Times New Roman"/>
      <w:sz w:val="20"/>
      <w:szCs w:val="20"/>
    </w:rPr>
  </w:style>
  <w:style w:type="paragraph" w:customStyle="1" w:styleId="ConsNormal">
    <w:name w:val="ConsNormal"/>
    <w:rsid w:val="005F3F0A"/>
    <w:pPr>
      <w:widowControl w:val="0"/>
      <w:snapToGrid w:val="0"/>
      <w:spacing w:after="0" w:line="240" w:lineRule="auto"/>
      <w:ind w:firstLine="720"/>
    </w:pPr>
    <w:rPr>
      <w:rFonts w:ascii="Consultant" w:eastAsia="Times New Roman" w:hAnsi="Consultant" w:cs="Times New Roman"/>
      <w:sz w:val="20"/>
      <w:szCs w:val="20"/>
      <w:lang w:eastAsia="ru-RU"/>
    </w:rPr>
  </w:style>
  <w:style w:type="paragraph" w:customStyle="1" w:styleId="a7">
    <w:name w:val="Îáû÷íûé"/>
    <w:uiPriority w:val="99"/>
    <w:rsid w:val="005F3F0A"/>
    <w:pPr>
      <w:spacing w:after="0" w:line="240" w:lineRule="auto"/>
    </w:pPr>
    <w:rPr>
      <w:rFonts w:ascii="Times New Roman" w:eastAsia="Times New Roman" w:hAnsi="Times New Roman" w:cs="Times New Roman"/>
      <w:sz w:val="20"/>
      <w:szCs w:val="20"/>
      <w:lang w:eastAsia="ru-RU"/>
    </w:rPr>
  </w:style>
  <w:style w:type="paragraph" w:customStyle="1" w:styleId="a8">
    <w:name w:val="Таблицы (моноширинный)"/>
    <w:basedOn w:val="a"/>
    <w:next w:val="a"/>
    <w:uiPriority w:val="99"/>
    <w:rsid w:val="005F3F0A"/>
    <w:pPr>
      <w:autoSpaceDE w:val="0"/>
      <w:autoSpaceDN w:val="0"/>
      <w:adjustRightInd w:val="0"/>
      <w:spacing w:after="0" w:line="240" w:lineRule="auto"/>
      <w:jc w:val="both"/>
    </w:pPr>
    <w:rPr>
      <w:rFonts w:ascii="Courier New" w:hAnsi="Courier New" w:cs="Courier New"/>
      <w:sz w:val="24"/>
      <w:szCs w:val="24"/>
    </w:rPr>
  </w:style>
  <w:style w:type="paragraph" w:styleId="a9">
    <w:name w:val="List Paragraph"/>
    <w:basedOn w:val="a"/>
    <w:qFormat/>
    <w:rsid w:val="005F3F0A"/>
    <w:pPr>
      <w:spacing w:after="0" w:line="240" w:lineRule="auto"/>
      <w:ind w:left="720"/>
      <w:contextualSpacing/>
    </w:pPr>
    <w:rPr>
      <w:rFonts w:ascii="Times New Roman" w:hAnsi="Times New Roman"/>
      <w:sz w:val="20"/>
      <w:szCs w:val="20"/>
    </w:rPr>
  </w:style>
  <w:style w:type="paragraph" w:styleId="aa">
    <w:name w:val="No Spacing"/>
    <w:uiPriority w:val="1"/>
    <w:qFormat/>
    <w:rsid w:val="00B04F77"/>
    <w:pPr>
      <w:spacing w:after="0" w:line="240" w:lineRule="auto"/>
    </w:pPr>
  </w:style>
  <w:style w:type="character" w:styleId="ab">
    <w:name w:val="Hyperlink"/>
    <w:uiPriority w:val="99"/>
    <w:unhideWhenUsed/>
    <w:rsid w:val="00E63F02"/>
    <w:rPr>
      <w:color w:val="0000FF"/>
      <w:u w:val="single"/>
    </w:rPr>
  </w:style>
  <w:style w:type="paragraph" w:styleId="2">
    <w:name w:val="Body Text 2"/>
    <w:basedOn w:val="a"/>
    <w:link w:val="20"/>
    <w:uiPriority w:val="99"/>
    <w:semiHidden/>
    <w:unhideWhenUsed/>
    <w:rsid w:val="003D3F40"/>
    <w:pPr>
      <w:spacing w:after="120" w:line="480" w:lineRule="auto"/>
    </w:pPr>
  </w:style>
  <w:style w:type="character" w:customStyle="1" w:styleId="20">
    <w:name w:val="Основной текст 2 Знак"/>
    <w:basedOn w:val="a0"/>
    <w:link w:val="2"/>
    <w:uiPriority w:val="99"/>
    <w:semiHidden/>
    <w:rsid w:val="003D3F40"/>
    <w:rPr>
      <w:rFonts w:ascii="Calibri" w:eastAsia="Times New Roman" w:hAnsi="Calibri" w:cs="Times New Roman"/>
      <w:lang w:eastAsia="ru-RU"/>
    </w:rPr>
  </w:style>
  <w:style w:type="paragraph" w:styleId="ac">
    <w:name w:val="Balloon Text"/>
    <w:basedOn w:val="a"/>
    <w:link w:val="ad"/>
    <w:uiPriority w:val="99"/>
    <w:semiHidden/>
    <w:unhideWhenUsed/>
    <w:rsid w:val="00020C5E"/>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020C5E"/>
    <w:rPr>
      <w:rFonts w:ascii="Segoe UI" w:eastAsia="Times New Roman" w:hAnsi="Segoe UI" w:cs="Segoe UI"/>
      <w:sz w:val="18"/>
      <w:szCs w:val="18"/>
      <w:lang w:eastAsia="ru-RU"/>
    </w:rPr>
  </w:style>
  <w:style w:type="paragraph" w:customStyle="1" w:styleId="ConsPlusNonformat">
    <w:name w:val="ConsPlusNonformat"/>
    <w:uiPriority w:val="99"/>
    <w:rsid w:val="004303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e">
    <w:name w:val="Table Grid"/>
    <w:basedOn w:val="a1"/>
    <w:uiPriority w:val="59"/>
    <w:rsid w:val="00BF5951"/>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3798">
      <w:bodyDiv w:val="1"/>
      <w:marLeft w:val="0"/>
      <w:marRight w:val="0"/>
      <w:marTop w:val="0"/>
      <w:marBottom w:val="0"/>
      <w:divBdr>
        <w:top w:val="none" w:sz="0" w:space="0" w:color="auto"/>
        <w:left w:val="none" w:sz="0" w:space="0" w:color="auto"/>
        <w:bottom w:val="none" w:sz="0" w:space="0" w:color="auto"/>
        <w:right w:val="none" w:sz="0" w:space="0" w:color="auto"/>
      </w:divBdr>
    </w:div>
    <w:div w:id="58335380">
      <w:bodyDiv w:val="1"/>
      <w:marLeft w:val="0"/>
      <w:marRight w:val="0"/>
      <w:marTop w:val="0"/>
      <w:marBottom w:val="0"/>
      <w:divBdr>
        <w:top w:val="none" w:sz="0" w:space="0" w:color="auto"/>
        <w:left w:val="none" w:sz="0" w:space="0" w:color="auto"/>
        <w:bottom w:val="none" w:sz="0" w:space="0" w:color="auto"/>
        <w:right w:val="none" w:sz="0" w:space="0" w:color="auto"/>
      </w:divBdr>
    </w:div>
    <w:div w:id="90198221">
      <w:bodyDiv w:val="1"/>
      <w:marLeft w:val="0"/>
      <w:marRight w:val="0"/>
      <w:marTop w:val="0"/>
      <w:marBottom w:val="0"/>
      <w:divBdr>
        <w:top w:val="none" w:sz="0" w:space="0" w:color="auto"/>
        <w:left w:val="none" w:sz="0" w:space="0" w:color="auto"/>
        <w:bottom w:val="none" w:sz="0" w:space="0" w:color="auto"/>
        <w:right w:val="none" w:sz="0" w:space="0" w:color="auto"/>
      </w:divBdr>
    </w:div>
    <w:div w:id="141898673">
      <w:bodyDiv w:val="1"/>
      <w:marLeft w:val="0"/>
      <w:marRight w:val="0"/>
      <w:marTop w:val="0"/>
      <w:marBottom w:val="0"/>
      <w:divBdr>
        <w:top w:val="none" w:sz="0" w:space="0" w:color="auto"/>
        <w:left w:val="none" w:sz="0" w:space="0" w:color="auto"/>
        <w:bottom w:val="none" w:sz="0" w:space="0" w:color="auto"/>
        <w:right w:val="none" w:sz="0" w:space="0" w:color="auto"/>
      </w:divBdr>
    </w:div>
    <w:div w:id="178668524">
      <w:bodyDiv w:val="1"/>
      <w:marLeft w:val="0"/>
      <w:marRight w:val="0"/>
      <w:marTop w:val="0"/>
      <w:marBottom w:val="0"/>
      <w:divBdr>
        <w:top w:val="none" w:sz="0" w:space="0" w:color="auto"/>
        <w:left w:val="none" w:sz="0" w:space="0" w:color="auto"/>
        <w:bottom w:val="none" w:sz="0" w:space="0" w:color="auto"/>
        <w:right w:val="none" w:sz="0" w:space="0" w:color="auto"/>
      </w:divBdr>
    </w:div>
    <w:div w:id="184098733">
      <w:bodyDiv w:val="1"/>
      <w:marLeft w:val="0"/>
      <w:marRight w:val="0"/>
      <w:marTop w:val="0"/>
      <w:marBottom w:val="0"/>
      <w:divBdr>
        <w:top w:val="none" w:sz="0" w:space="0" w:color="auto"/>
        <w:left w:val="none" w:sz="0" w:space="0" w:color="auto"/>
        <w:bottom w:val="none" w:sz="0" w:space="0" w:color="auto"/>
        <w:right w:val="none" w:sz="0" w:space="0" w:color="auto"/>
      </w:divBdr>
    </w:div>
    <w:div w:id="380793281">
      <w:bodyDiv w:val="1"/>
      <w:marLeft w:val="0"/>
      <w:marRight w:val="0"/>
      <w:marTop w:val="0"/>
      <w:marBottom w:val="0"/>
      <w:divBdr>
        <w:top w:val="none" w:sz="0" w:space="0" w:color="auto"/>
        <w:left w:val="none" w:sz="0" w:space="0" w:color="auto"/>
        <w:bottom w:val="none" w:sz="0" w:space="0" w:color="auto"/>
        <w:right w:val="none" w:sz="0" w:space="0" w:color="auto"/>
      </w:divBdr>
    </w:div>
    <w:div w:id="423763646">
      <w:bodyDiv w:val="1"/>
      <w:marLeft w:val="0"/>
      <w:marRight w:val="0"/>
      <w:marTop w:val="0"/>
      <w:marBottom w:val="0"/>
      <w:divBdr>
        <w:top w:val="none" w:sz="0" w:space="0" w:color="auto"/>
        <w:left w:val="none" w:sz="0" w:space="0" w:color="auto"/>
        <w:bottom w:val="none" w:sz="0" w:space="0" w:color="auto"/>
        <w:right w:val="none" w:sz="0" w:space="0" w:color="auto"/>
      </w:divBdr>
    </w:div>
    <w:div w:id="446509210">
      <w:bodyDiv w:val="1"/>
      <w:marLeft w:val="0"/>
      <w:marRight w:val="0"/>
      <w:marTop w:val="0"/>
      <w:marBottom w:val="0"/>
      <w:divBdr>
        <w:top w:val="none" w:sz="0" w:space="0" w:color="auto"/>
        <w:left w:val="none" w:sz="0" w:space="0" w:color="auto"/>
        <w:bottom w:val="none" w:sz="0" w:space="0" w:color="auto"/>
        <w:right w:val="none" w:sz="0" w:space="0" w:color="auto"/>
      </w:divBdr>
    </w:div>
    <w:div w:id="512688410">
      <w:bodyDiv w:val="1"/>
      <w:marLeft w:val="0"/>
      <w:marRight w:val="0"/>
      <w:marTop w:val="0"/>
      <w:marBottom w:val="0"/>
      <w:divBdr>
        <w:top w:val="none" w:sz="0" w:space="0" w:color="auto"/>
        <w:left w:val="none" w:sz="0" w:space="0" w:color="auto"/>
        <w:bottom w:val="none" w:sz="0" w:space="0" w:color="auto"/>
        <w:right w:val="none" w:sz="0" w:space="0" w:color="auto"/>
      </w:divBdr>
    </w:div>
    <w:div w:id="556864712">
      <w:bodyDiv w:val="1"/>
      <w:marLeft w:val="0"/>
      <w:marRight w:val="0"/>
      <w:marTop w:val="0"/>
      <w:marBottom w:val="0"/>
      <w:divBdr>
        <w:top w:val="none" w:sz="0" w:space="0" w:color="auto"/>
        <w:left w:val="none" w:sz="0" w:space="0" w:color="auto"/>
        <w:bottom w:val="none" w:sz="0" w:space="0" w:color="auto"/>
        <w:right w:val="none" w:sz="0" w:space="0" w:color="auto"/>
      </w:divBdr>
    </w:div>
    <w:div w:id="702244119">
      <w:bodyDiv w:val="1"/>
      <w:marLeft w:val="0"/>
      <w:marRight w:val="0"/>
      <w:marTop w:val="0"/>
      <w:marBottom w:val="0"/>
      <w:divBdr>
        <w:top w:val="none" w:sz="0" w:space="0" w:color="auto"/>
        <w:left w:val="none" w:sz="0" w:space="0" w:color="auto"/>
        <w:bottom w:val="none" w:sz="0" w:space="0" w:color="auto"/>
        <w:right w:val="none" w:sz="0" w:space="0" w:color="auto"/>
      </w:divBdr>
    </w:div>
    <w:div w:id="818158486">
      <w:bodyDiv w:val="1"/>
      <w:marLeft w:val="0"/>
      <w:marRight w:val="0"/>
      <w:marTop w:val="0"/>
      <w:marBottom w:val="0"/>
      <w:divBdr>
        <w:top w:val="none" w:sz="0" w:space="0" w:color="auto"/>
        <w:left w:val="none" w:sz="0" w:space="0" w:color="auto"/>
        <w:bottom w:val="none" w:sz="0" w:space="0" w:color="auto"/>
        <w:right w:val="none" w:sz="0" w:space="0" w:color="auto"/>
      </w:divBdr>
    </w:div>
    <w:div w:id="894321215">
      <w:bodyDiv w:val="1"/>
      <w:marLeft w:val="0"/>
      <w:marRight w:val="0"/>
      <w:marTop w:val="0"/>
      <w:marBottom w:val="0"/>
      <w:divBdr>
        <w:top w:val="none" w:sz="0" w:space="0" w:color="auto"/>
        <w:left w:val="none" w:sz="0" w:space="0" w:color="auto"/>
        <w:bottom w:val="none" w:sz="0" w:space="0" w:color="auto"/>
        <w:right w:val="none" w:sz="0" w:space="0" w:color="auto"/>
      </w:divBdr>
    </w:div>
    <w:div w:id="948009680">
      <w:bodyDiv w:val="1"/>
      <w:marLeft w:val="0"/>
      <w:marRight w:val="0"/>
      <w:marTop w:val="0"/>
      <w:marBottom w:val="0"/>
      <w:divBdr>
        <w:top w:val="none" w:sz="0" w:space="0" w:color="auto"/>
        <w:left w:val="none" w:sz="0" w:space="0" w:color="auto"/>
        <w:bottom w:val="none" w:sz="0" w:space="0" w:color="auto"/>
        <w:right w:val="none" w:sz="0" w:space="0" w:color="auto"/>
      </w:divBdr>
    </w:div>
    <w:div w:id="976881639">
      <w:bodyDiv w:val="1"/>
      <w:marLeft w:val="0"/>
      <w:marRight w:val="0"/>
      <w:marTop w:val="0"/>
      <w:marBottom w:val="0"/>
      <w:divBdr>
        <w:top w:val="none" w:sz="0" w:space="0" w:color="auto"/>
        <w:left w:val="none" w:sz="0" w:space="0" w:color="auto"/>
        <w:bottom w:val="none" w:sz="0" w:space="0" w:color="auto"/>
        <w:right w:val="none" w:sz="0" w:space="0" w:color="auto"/>
      </w:divBdr>
    </w:div>
    <w:div w:id="1090588628">
      <w:bodyDiv w:val="1"/>
      <w:marLeft w:val="0"/>
      <w:marRight w:val="0"/>
      <w:marTop w:val="0"/>
      <w:marBottom w:val="0"/>
      <w:divBdr>
        <w:top w:val="none" w:sz="0" w:space="0" w:color="auto"/>
        <w:left w:val="none" w:sz="0" w:space="0" w:color="auto"/>
        <w:bottom w:val="none" w:sz="0" w:space="0" w:color="auto"/>
        <w:right w:val="none" w:sz="0" w:space="0" w:color="auto"/>
      </w:divBdr>
    </w:div>
    <w:div w:id="1250892366">
      <w:bodyDiv w:val="1"/>
      <w:marLeft w:val="0"/>
      <w:marRight w:val="0"/>
      <w:marTop w:val="0"/>
      <w:marBottom w:val="0"/>
      <w:divBdr>
        <w:top w:val="none" w:sz="0" w:space="0" w:color="auto"/>
        <w:left w:val="none" w:sz="0" w:space="0" w:color="auto"/>
        <w:bottom w:val="none" w:sz="0" w:space="0" w:color="auto"/>
        <w:right w:val="none" w:sz="0" w:space="0" w:color="auto"/>
      </w:divBdr>
    </w:div>
    <w:div w:id="1406219217">
      <w:bodyDiv w:val="1"/>
      <w:marLeft w:val="0"/>
      <w:marRight w:val="0"/>
      <w:marTop w:val="0"/>
      <w:marBottom w:val="0"/>
      <w:divBdr>
        <w:top w:val="none" w:sz="0" w:space="0" w:color="auto"/>
        <w:left w:val="none" w:sz="0" w:space="0" w:color="auto"/>
        <w:bottom w:val="none" w:sz="0" w:space="0" w:color="auto"/>
        <w:right w:val="none" w:sz="0" w:space="0" w:color="auto"/>
      </w:divBdr>
    </w:div>
    <w:div w:id="1452095163">
      <w:bodyDiv w:val="1"/>
      <w:marLeft w:val="0"/>
      <w:marRight w:val="0"/>
      <w:marTop w:val="0"/>
      <w:marBottom w:val="0"/>
      <w:divBdr>
        <w:top w:val="none" w:sz="0" w:space="0" w:color="auto"/>
        <w:left w:val="none" w:sz="0" w:space="0" w:color="auto"/>
        <w:bottom w:val="none" w:sz="0" w:space="0" w:color="auto"/>
        <w:right w:val="none" w:sz="0" w:space="0" w:color="auto"/>
      </w:divBdr>
    </w:div>
    <w:div w:id="1669289616">
      <w:bodyDiv w:val="1"/>
      <w:marLeft w:val="0"/>
      <w:marRight w:val="0"/>
      <w:marTop w:val="0"/>
      <w:marBottom w:val="0"/>
      <w:divBdr>
        <w:top w:val="none" w:sz="0" w:space="0" w:color="auto"/>
        <w:left w:val="none" w:sz="0" w:space="0" w:color="auto"/>
        <w:bottom w:val="none" w:sz="0" w:space="0" w:color="auto"/>
        <w:right w:val="none" w:sz="0" w:space="0" w:color="auto"/>
      </w:divBdr>
    </w:div>
    <w:div w:id="1780099386">
      <w:bodyDiv w:val="1"/>
      <w:marLeft w:val="0"/>
      <w:marRight w:val="0"/>
      <w:marTop w:val="0"/>
      <w:marBottom w:val="0"/>
      <w:divBdr>
        <w:top w:val="none" w:sz="0" w:space="0" w:color="auto"/>
        <w:left w:val="none" w:sz="0" w:space="0" w:color="auto"/>
        <w:bottom w:val="none" w:sz="0" w:space="0" w:color="auto"/>
        <w:right w:val="none" w:sz="0" w:space="0" w:color="auto"/>
      </w:divBdr>
    </w:div>
    <w:div w:id="1897202655">
      <w:bodyDiv w:val="1"/>
      <w:marLeft w:val="0"/>
      <w:marRight w:val="0"/>
      <w:marTop w:val="0"/>
      <w:marBottom w:val="0"/>
      <w:divBdr>
        <w:top w:val="none" w:sz="0" w:space="0" w:color="auto"/>
        <w:left w:val="none" w:sz="0" w:space="0" w:color="auto"/>
        <w:bottom w:val="none" w:sz="0" w:space="0" w:color="auto"/>
        <w:right w:val="none" w:sz="0" w:space="0" w:color="auto"/>
      </w:divBdr>
    </w:div>
    <w:div w:id="2015183362">
      <w:bodyDiv w:val="1"/>
      <w:marLeft w:val="0"/>
      <w:marRight w:val="0"/>
      <w:marTop w:val="0"/>
      <w:marBottom w:val="0"/>
      <w:divBdr>
        <w:top w:val="none" w:sz="0" w:space="0" w:color="auto"/>
        <w:left w:val="none" w:sz="0" w:space="0" w:color="auto"/>
        <w:bottom w:val="none" w:sz="0" w:space="0" w:color="auto"/>
        <w:right w:val="none" w:sz="0" w:space="0" w:color="auto"/>
      </w:divBdr>
    </w:div>
    <w:div w:id="207489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2D378-7161-4C08-A2A6-832E5FBE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3132</Words>
  <Characters>17853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Домашнее использование</Company>
  <LinksUpToDate>false</LinksUpToDate>
  <CharactersWithSpaces>20944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Infinix</cp:lastModifiedBy>
  <cp:revision>6</cp:revision>
  <cp:lastPrinted>2025-08-25T23:55:00Z</cp:lastPrinted>
  <dcterms:created xsi:type="dcterms:W3CDTF">2026-08-10T02:09:00Z</dcterms:created>
  <dcterms:modified xsi:type="dcterms:W3CDTF">2026-08-16T12:10:00Z</dcterms:modified>
</cp:coreProperties>
</file>