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0030F8D6" w14:textId="77777777" w:rsidR="008112D1" w:rsidRPr="008112D1" w:rsidRDefault="008112D1" w:rsidP="008112D1">
      <w:pPr>
        <w:ind w:right="-285"/>
        <w:jc w:val="center"/>
        <w:rPr>
          <w:rFonts w:eastAsia="Calibri"/>
          <w:b/>
          <w:sz w:val="22"/>
          <w:szCs w:val="22"/>
        </w:rPr>
      </w:pPr>
      <w:r w:rsidRPr="008112D1">
        <w:rPr>
          <w:rFonts w:eastAsia="Calibri"/>
          <w:b/>
          <w:sz w:val="22"/>
          <w:szCs w:val="22"/>
        </w:rPr>
        <w:t>Техническое задание</w:t>
      </w:r>
    </w:p>
    <w:p w14:paraId="71C6CFCE" w14:textId="77777777" w:rsidR="008112D1" w:rsidRPr="008112D1" w:rsidRDefault="008112D1" w:rsidP="008112D1">
      <w:pPr>
        <w:ind w:right="-285"/>
        <w:jc w:val="center"/>
        <w:rPr>
          <w:rFonts w:eastAsia="Calibri"/>
          <w:b/>
          <w:sz w:val="22"/>
          <w:szCs w:val="22"/>
        </w:rPr>
      </w:pPr>
    </w:p>
    <w:tbl>
      <w:tblPr>
        <w:tblStyle w:val="af0"/>
        <w:tblW w:w="10915" w:type="dxa"/>
        <w:tblInd w:w="-714" w:type="dxa"/>
        <w:tblLayout w:type="fixed"/>
        <w:tblLook w:val="04A0" w:firstRow="1" w:lastRow="0" w:firstColumn="1" w:lastColumn="0" w:noHBand="0" w:noVBand="1"/>
      </w:tblPr>
      <w:tblGrid>
        <w:gridCol w:w="708"/>
        <w:gridCol w:w="6238"/>
        <w:gridCol w:w="1134"/>
        <w:gridCol w:w="1276"/>
        <w:gridCol w:w="1559"/>
      </w:tblGrid>
      <w:tr w:rsidR="008112D1" w:rsidRPr="008112D1" w14:paraId="4147FA14" w14:textId="77777777" w:rsidTr="00270FB3">
        <w:trPr>
          <w:trHeight w:val="569"/>
        </w:trPr>
        <w:tc>
          <w:tcPr>
            <w:tcW w:w="708" w:type="dxa"/>
            <w:hideMark/>
          </w:tcPr>
          <w:p w14:paraId="731EF62A" w14:textId="77777777" w:rsidR="008112D1" w:rsidRPr="008112D1" w:rsidRDefault="008112D1" w:rsidP="00270FB3">
            <w:pPr>
              <w:spacing w:after="200"/>
              <w:ind w:left="-567" w:firstLine="567"/>
              <w:contextualSpacing/>
              <w:jc w:val="center"/>
              <w:rPr>
                <w:rFonts w:eastAsia="Calibri"/>
                <w:b/>
                <w:sz w:val="22"/>
                <w:szCs w:val="22"/>
                <w:lang w:val="en-US"/>
              </w:rPr>
            </w:pPr>
            <w:r w:rsidRPr="008112D1">
              <w:rPr>
                <w:rFonts w:eastAsia="Calibri"/>
                <w:b/>
                <w:sz w:val="22"/>
                <w:szCs w:val="22"/>
                <w:lang w:val="en-US"/>
              </w:rPr>
              <w:t>№</w:t>
            </w:r>
          </w:p>
          <w:p w14:paraId="05D699E1" w14:textId="77777777" w:rsidR="008112D1" w:rsidRPr="008112D1" w:rsidRDefault="008112D1" w:rsidP="00270FB3">
            <w:pPr>
              <w:spacing w:after="200"/>
              <w:ind w:left="-567" w:firstLine="567"/>
              <w:contextualSpacing/>
              <w:jc w:val="center"/>
              <w:rPr>
                <w:rFonts w:eastAsia="Calibri"/>
                <w:b/>
                <w:sz w:val="22"/>
                <w:szCs w:val="22"/>
              </w:rPr>
            </w:pPr>
            <w:r w:rsidRPr="008112D1">
              <w:rPr>
                <w:rFonts w:eastAsia="Calibri"/>
                <w:b/>
                <w:sz w:val="22"/>
                <w:szCs w:val="22"/>
              </w:rPr>
              <w:t>п/п</w:t>
            </w:r>
          </w:p>
        </w:tc>
        <w:tc>
          <w:tcPr>
            <w:tcW w:w="6238" w:type="dxa"/>
            <w:hideMark/>
          </w:tcPr>
          <w:p w14:paraId="14DA0084" w14:textId="77777777" w:rsidR="008112D1" w:rsidRPr="008112D1" w:rsidRDefault="008112D1" w:rsidP="00270FB3">
            <w:pPr>
              <w:spacing w:after="200"/>
              <w:jc w:val="center"/>
              <w:rPr>
                <w:rFonts w:eastAsia="Calibri"/>
                <w:b/>
                <w:sz w:val="22"/>
                <w:szCs w:val="22"/>
              </w:rPr>
            </w:pPr>
            <w:r w:rsidRPr="008112D1">
              <w:rPr>
                <w:rFonts w:eastAsia="Calibri"/>
                <w:b/>
                <w:sz w:val="22"/>
                <w:szCs w:val="22"/>
              </w:rPr>
              <w:t>Наименование Товаров</w:t>
            </w:r>
          </w:p>
        </w:tc>
        <w:tc>
          <w:tcPr>
            <w:tcW w:w="1134" w:type="dxa"/>
          </w:tcPr>
          <w:p w14:paraId="0A528F23" w14:textId="77777777" w:rsidR="008112D1" w:rsidRPr="008112D1" w:rsidRDefault="008112D1" w:rsidP="00270FB3">
            <w:pPr>
              <w:spacing w:after="120"/>
              <w:contextualSpacing/>
              <w:jc w:val="center"/>
              <w:rPr>
                <w:rFonts w:eastAsia="Calibri"/>
                <w:b/>
                <w:sz w:val="22"/>
                <w:szCs w:val="22"/>
              </w:rPr>
            </w:pPr>
            <w:r w:rsidRPr="008112D1">
              <w:rPr>
                <w:rFonts w:eastAsia="Calibri"/>
                <w:b/>
                <w:sz w:val="22"/>
                <w:szCs w:val="22"/>
              </w:rPr>
              <w:t>Ед. изм.</w:t>
            </w:r>
          </w:p>
        </w:tc>
        <w:tc>
          <w:tcPr>
            <w:tcW w:w="1276" w:type="dxa"/>
          </w:tcPr>
          <w:p w14:paraId="1C49FA9F" w14:textId="77777777" w:rsidR="008112D1" w:rsidRPr="008112D1" w:rsidRDefault="008112D1" w:rsidP="00270FB3">
            <w:pPr>
              <w:spacing w:after="120"/>
              <w:contextualSpacing/>
              <w:jc w:val="center"/>
              <w:rPr>
                <w:rFonts w:eastAsia="Calibri"/>
                <w:b/>
                <w:sz w:val="22"/>
                <w:szCs w:val="22"/>
              </w:rPr>
            </w:pPr>
            <w:r w:rsidRPr="008112D1">
              <w:rPr>
                <w:rFonts w:eastAsia="Calibri"/>
                <w:b/>
                <w:sz w:val="22"/>
                <w:szCs w:val="22"/>
              </w:rPr>
              <w:t>Кол-во</w:t>
            </w:r>
          </w:p>
        </w:tc>
        <w:tc>
          <w:tcPr>
            <w:tcW w:w="1559" w:type="dxa"/>
          </w:tcPr>
          <w:p w14:paraId="5D20757C" w14:textId="77777777" w:rsidR="008112D1" w:rsidRPr="008112D1" w:rsidRDefault="008112D1" w:rsidP="00270FB3">
            <w:pPr>
              <w:spacing w:after="120"/>
              <w:contextualSpacing/>
              <w:jc w:val="center"/>
              <w:rPr>
                <w:rFonts w:eastAsia="Calibri"/>
                <w:b/>
                <w:sz w:val="22"/>
                <w:szCs w:val="22"/>
              </w:rPr>
            </w:pPr>
            <w:r w:rsidRPr="008112D1">
              <w:rPr>
                <w:rFonts w:eastAsia="Calibri"/>
                <w:b/>
                <w:sz w:val="22"/>
                <w:szCs w:val="22"/>
              </w:rPr>
              <w:t>ОКПД2</w:t>
            </w:r>
          </w:p>
        </w:tc>
      </w:tr>
      <w:tr w:rsidR="008112D1" w:rsidRPr="008112D1" w14:paraId="0E46B36E" w14:textId="77777777" w:rsidTr="00270FB3">
        <w:trPr>
          <w:trHeight w:val="597"/>
        </w:trPr>
        <w:tc>
          <w:tcPr>
            <w:tcW w:w="708" w:type="dxa"/>
          </w:tcPr>
          <w:p w14:paraId="0151978D" w14:textId="77777777" w:rsidR="008112D1" w:rsidRPr="008112D1" w:rsidRDefault="008112D1" w:rsidP="00270FB3">
            <w:pPr>
              <w:spacing w:after="200"/>
              <w:jc w:val="center"/>
              <w:rPr>
                <w:rFonts w:eastAsia="Calibri"/>
                <w:sz w:val="22"/>
                <w:szCs w:val="22"/>
              </w:rPr>
            </w:pPr>
            <w:r w:rsidRPr="008112D1">
              <w:rPr>
                <w:rFonts w:eastAsia="Calibri"/>
                <w:sz w:val="22"/>
                <w:szCs w:val="22"/>
              </w:rPr>
              <w:t>1</w:t>
            </w:r>
          </w:p>
        </w:tc>
        <w:tc>
          <w:tcPr>
            <w:tcW w:w="6238" w:type="dxa"/>
            <w:tcBorders>
              <w:top w:val="single" w:sz="4" w:space="0" w:color="auto"/>
              <w:left w:val="single" w:sz="4" w:space="0" w:color="auto"/>
              <w:bottom w:val="single" w:sz="4" w:space="0" w:color="auto"/>
              <w:right w:val="single" w:sz="4" w:space="0" w:color="auto"/>
            </w:tcBorders>
          </w:tcPr>
          <w:p w14:paraId="322FBE3C" w14:textId="77777777" w:rsidR="008112D1" w:rsidRPr="008112D1" w:rsidRDefault="008112D1" w:rsidP="00270FB3">
            <w:pPr>
              <w:jc w:val="left"/>
              <w:rPr>
                <w:sz w:val="22"/>
                <w:szCs w:val="22"/>
              </w:rPr>
            </w:pPr>
            <w:r w:rsidRPr="008112D1">
              <w:rPr>
                <w:sz w:val="22"/>
                <w:szCs w:val="22"/>
              </w:rPr>
              <w:t>Болт с шестигранной головкой.</w:t>
            </w:r>
          </w:p>
          <w:p w14:paraId="6CA1DE9C" w14:textId="77777777" w:rsidR="008112D1" w:rsidRPr="008112D1" w:rsidRDefault="008112D1" w:rsidP="00270FB3">
            <w:pPr>
              <w:jc w:val="left"/>
              <w:rPr>
                <w:sz w:val="22"/>
                <w:szCs w:val="22"/>
              </w:rPr>
            </w:pPr>
            <w:r w:rsidRPr="008112D1">
              <w:rPr>
                <w:sz w:val="22"/>
                <w:szCs w:val="22"/>
              </w:rPr>
              <w:t>Размеры под ключ: 10.</w:t>
            </w:r>
          </w:p>
          <w:p w14:paraId="18E5F1B6" w14:textId="77777777" w:rsidR="008112D1" w:rsidRPr="008112D1" w:rsidRDefault="008112D1" w:rsidP="00270FB3">
            <w:pPr>
              <w:jc w:val="left"/>
              <w:rPr>
                <w:sz w:val="22"/>
                <w:szCs w:val="22"/>
              </w:rPr>
            </w:pPr>
            <w:r w:rsidRPr="008112D1">
              <w:rPr>
                <w:sz w:val="22"/>
                <w:szCs w:val="22"/>
              </w:rPr>
              <w:t>Длина, мм: 50.</w:t>
            </w:r>
          </w:p>
          <w:p w14:paraId="487685B2" w14:textId="77777777" w:rsidR="008112D1" w:rsidRPr="008112D1" w:rsidRDefault="008112D1" w:rsidP="00270FB3">
            <w:pPr>
              <w:jc w:val="left"/>
              <w:rPr>
                <w:sz w:val="22"/>
                <w:szCs w:val="22"/>
              </w:rPr>
            </w:pPr>
            <w:r w:rsidRPr="008112D1">
              <w:rPr>
                <w:sz w:val="22"/>
                <w:szCs w:val="22"/>
              </w:rPr>
              <w:t>Тип резьбы: полная.</w:t>
            </w:r>
          </w:p>
          <w:p w14:paraId="05F3C872" w14:textId="77777777" w:rsidR="008112D1" w:rsidRPr="008112D1" w:rsidRDefault="008112D1" w:rsidP="00270FB3">
            <w:pPr>
              <w:jc w:val="left"/>
              <w:rPr>
                <w:sz w:val="22"/>
                <w:szCs w:val="22"/>
              </w:rPr>
            </w:pPr>
            <w:r w:rsidRPr="008112D1">
              <w:rPr>
                <w:sz w:val="22"/>
                <w:szCs w:val="22"/>
              </w:rPr>
              <w:t>Диаметр резьбы: М6.</w:t>
            </w:r>
          </w:p>
          <w:p w14:paraId="745D7B87" w14:textId="77777777" w:rsidR="008112D1" w:rsidRPr="008112D1" w:rsidRDefault="008112D1" w:rsidP="00270FB3">
            <w:pPr>
              <w:jc w:val="left"/>
              <w:rPr>
                <w:sz w:val="22"/>
                <w:szCs w:val="22"/>
              </w:rPr>
            </w:pPr>
            <w:r w:rsidRPr="008112D1">
              <w:rPr>
                <w:sz w:val="22"/>
                <w:szCs w:val="22"/>
              </w:rPr>
              <w:t>Шаг резьбы, мм: 1.</w:t>
            </w:r>
          </w:p>
          <w:p w14:paraId="4158DA23" w14:textId="77777777" w:rsidR="008112D1" w:rsidRPr="008112D1" w:rsidRDefault="008112D1" w:rsidP="00270FB3">
            <w:pPr>
              <w:jc w:val="left"/>
              <w:rPr>
                <w:sz w:val="22"/>
                <w:szCs w:val="22"/>
              </w:rPr>
            </w:pPr>
            <w:r w:rsidRPr="008112D1">
              <w:rPr>
                <w:sz w:val="22"/>
                <w:szCs w:val="22"/>
              </w:rPr>
              <w:t>Направление резьбы: правая.</w:t>
            </w:r>
          </w:p>
          <w:p w14:paraId="08B5405E" w14:textId="77777777" w:rsidR="008112D1" w:rsidRPr="008112D1" w:rsidRDefault="008112D1" w:rsidP="00270FB3">
            <w:pPr>
              <w:jc w:val="left"/>
              <w:rPr>
                <w:sz w:val="22"/>
                <w:szCs w:val="22"/>
              </w:rPr>
            </w:pPr>
            <w:r w:rsidRPr="008112D1">
              <w:rPr>
                <w:sz w:val="22"/>
                <w:szCs w:val="22"/>
              </w:rPr>
              <w:t>Вид головки: шестигранная.</w:t>
            </w:r>
          </w:p>
          <w:p w14:paraId="2C730CD9" w14:textId="77777777" w:rsidR="008112D1" w:rsidRPr="008112D1" w:rsidRDefault="008112D1" w:rsidP="00270FB3">
            <w:pPr>
              <w:jc w:val="left"/>
              <w:rPr>
                <w:sz w:val="22"/>
                <w:szCs w:val="22"/>
              </w:rPr>
            </w:pPr>
            <w:r w:rsidRPr="008112D1">
              <w:rPr>
                <w:sz w:val="22"/>
                <w:szCs w:val="22"/>
              </w:rPr>
              <w:t>Материал: нержавеющая сталь.</w:t>
            </w:r>
          </w:p>
          <w:p w14:paraId="54C0AB3C" w14:textId="77777777" w:rsidR="008112D1" w:rsidRPr="008112D1" w:rsidRDefault="008112D1" w:rsidP="00270FB3">
            <w:pPr>
              <w:jc w:val="left"/>
              <w:rPr>
                <w:sz w:val="22"/>
                <w:szCs w:val="22"/>
              </w:rPr>
            </w:pPr>
            <w:r w:rsidRPr="008112D1">
              <w:rPr>
                <w:sz w:val="22"/>
                <w:szCs w:val="22"/>
              </w:rPr>
              <w:t>Покрытие: нет.</w:t>
            </w:r>
          </w:p>
          <w:p w14:paraId="7E7604CB" w14:textId="77777777" w:rsidR="008112D1" w:rsidRPr="008112D1" w:rsidRDefault="008112D1" w:rsidP="00270FB3">
            <w:pPr>
              <w:jc w:val="left"/>
              <w:rPr>
                <w:sz w:val="22"/>
                <w:szCs w:val="22"/>
              </w:rPr>
            </w:pPr>
            <w:r w:rsidRPr="008112D1">
              <w:rPr>
                <w:sz w:val="22"/>
                <w:szCs w:val="22"/>
              </w:rPr>
              <w:t>DIN: 933.</w:t>
            </w:r>
          </w:p>
          <w:p w14:paraId="10A2E473" w14:textId="77777777" w:rsidR="008112D1" w:rsidRPr="008112D1" w:rsidRDefault="008112D1" w:rsidP="00270FB3">
            <w:pPr>
              <w:jc w:val="left"/>
              <w:rPr>
                <w:sz w:val="22"/>
                <w:szCs w:val="22"/>
              </w:rPr>
            </w:pPr>
            <w:r w:rsidRPr="008112D1">
              <w:rPr>
                <w:sz w:val="22"/>
                <w:szCs w:val="22"/>
              </w:rPr>
              <w:t>Класс прочности: А2-70.</w:t>
            </w:r>
          </w:p>
        </w:tc>
        <w:tc>
          <w:tcPr>
            <w:tcW w:w="1134" w:type="dxa"/>
            <w:tcBorders>
              <w:top w:val="single" w:sz="4" w:space="0" w:color="auto"/>
              <w:left w:val="single" w:sz="2" w:space="0" w:color="000000"/>
              <w:bottom w:val="single" w:sz="4" w:space="0" w:color="auto"/>
              <w:right w:val="single" w:sz="4" w:space="0" w:color="auto"/>
            </w:tcBorders>
          </w:tcPr>
          <w:p w14:paraId="5422B743" w14:textId="77777777" w:rsidR="008112D1" w:rsidRPr="008112D1" w:rsidRDefault="008112D1" w:rsidP="00270FB3">
            <w:pPr>
              <w:spacing w:line="256" w:lineRule="auto"/>
              <w:jc w:val="center"/>
              <w:rPr>
                <w:color w:val="000000"/>
                <w:sz w:val="22"/>
                <w:szCs w:val="22"/>
              </w:rPr>
            </w:pPr>
            <w:r w:rsidRPr="008112D1">
              <w:rPr>
                <w:color w:val="000000"/>
                <w:sz w:val="22"/>
                <w:szCs w:val="22"/>
              </w:rPr>
              <w:t>шт.</w:t>
            </w:r>
          </w:p>
        </w:tc>
        <w:tc>
          <w:tcPr>
            <w:tcW w:w="1276" w:type="dxa"/>
            <w:tcBorders>
              <w:top w:val="single" w:sz="4" w:space="0" w:color="auto"/>
              <w:left w:val="single" w:sz="4" w:space="0" w:color="auto"/>
              <w:bottom w:val="single" w:sz="4" w:space="0" w:color="auto"/>
            </w:tcBorders>
          </w:tcPr>
          <w:p w14:paraId="52DD7AFA" w14:textId="77777777" w:rsidR="008112D1" w:rsidRPr="008112D1" w:rsidRDefault="008112D1" w:rsidP="00270FB3">
            <w:pPr>
              <w:spacing w:line="256" w:lineRule="auto"/>
              <w:jc w:val="center"/>
              <w:rPr>
                <w:sz w:val="22"/>
                <w:szCs w:val="22"/>
              </w:rPr>
            </w:pPr>
            <w:r w:rsidRPr="008112D1">
              <w:rPr>
                <w:sz w:val="22"/>
                <w:szCs w:val="22"/>
              </w:rPr>
              <w:t>200</w:t>
            </w:r>
          </w:p>
        </w:tc>
        <w:tc>
          <w:tcPr>
            <w:tcW w:w="1559" w:type="dxa"/>
          </w:tcPr>
          <w:p w14:paraId="15C3A968" w14:textId="77777777" w:rsidR="008112D1" w:rsidRPr="008112D1" w:rsidRDefault="008112D1" w:rsidP="00270FB3">
            <w:pPr>
              <w:jc w:val="center"/>
              <w:rPr>
                <w:sz w:val="22"/>
                <w:szCs w:val="22"/>
              </w:rPr>
            </w:pPr>
            <w:r w:rsidRPr="008112D1">
              <w:rPr>
                <w:sz w:val="22"/>
                <w:szCs w:val="22"/>
              </w:rPr>
              <w:t>25.94.11.110/25.94.11.110-00000002</w:t>
            </w:r>
          </w:p>
        </w:tc>
      </w:tr>
      <w:tr w:rsidR="008112D1" w:rsidRPr="008112D1" w14:paraId="6BD34348" w14:textId="77777777" w:rsidTr="00270FB3">
        <w:trPr>
          <w:trHeight w:val="597"/>
        </w:trPr>
        <w:tc>
          <w:tcPr>
            <w:tcW w:w="708" w:type="dxa"/>
          </w:tcPr>
          <w:p w14:paraId="495E42BA" w14:textId="77777777" w:rsidR="008112D1" w:rsidRPr="008112D1" w:rsidRDefault="008112D1" w:rsidP="00270FB3">
            <w:pPr>
              <w:spacing w:after="200"/>
              <w:jc w:val="center"/>
              <w:rPr>
                <w:rFonts w:eastAsia="Calibri"/>
                <w:sz w:val="22"/>
                <w:szCs w:val="22"/>
              </w:rPr>
            </w:pPr>
            <w:r w:rsidRPr="008112D1">
              <w:rPr>
                <w:rFonts w:eastAsia="Calibri"/>
                <w:sz w:val="22"/>
                <w:szCs w:val="22"/>
              </w:rPr>
              <w:t>2</w:t>
            </w:r>
          </w:p>
        </w:tc>
        <w:tc>
          <w:tcPr>
            <w:tcW w:w="6238" w:type="dxa"/>
            <w:tcBorders>
              <w:top w:val="single" w:sz="4" w:space="0" w:color="auto"/>
              <w:left w:val="single" w:sz="4" w:space="0" w:color="auto"/>
              <w:bottom w:val="single" w:sz="4" w:space="0" w:color="auto"/>
              <w:right w:val="single" w:sz="4" w:space="0" w:color="auto"/>
            </w:tcBorders>
          </w:tcPr>
          <w:p w14:paraId="4032A326" w14:textId="77777777" w:rsidR="008112D1" w:rsidRPr="008112D1" w:rsidRDefault="008112D1" w:rsidP="00270FB3">
            <w:pPr>
              <w:jc w:val="left"/>
              <w:rPr>
                <w:sz w:val="22"/>
                <w:szCs w:val="22"/>
              </w:rPr>
            </w:pPr>
            <w:r w:rsidRPr="008112D1">
              <w:rPr>
                <w:sz w:val="22"/>
                <w:szCs w:val="22"/>
              </w:rPr>
              <w:t>Гайка шестигранная.</w:t>
            </w:r>
          </w:p>
          <w:p w14:paraId="71A9D0E1" w14:textId="77777777" w:rsidR="008112D1" w:rsidRPr="008112D1" w:rsidRDefault="008112D1" w:rsidP="00270FB3">
            <w:pPr>
              <w:jc w:val="left"/>
              <w:rPr>
                <w:sz w:val="22"/>
                <w:szCs w:val="22"/>
              </w:rPr>
            </w:pPr>
            <w:r w:rsidRPr="008112D1">
              <w:rPr>
                <w:sz w:val="22"/>
                <w:szCs w:val="22"/>
              </w:rPr>
              <w:t>Диаметр резьбы: М6.</w:t>
            </w:r>
          </w:p>
          <w:p w14:paraId="1ABF2D0B" w14:textId="77777777" w:rsidR="008112D1" w:rsidRPr="008112D1" w:rsidRDefault="008112D1" w:rsidP="00270FB3">
            <w:pPr>
              <w:jc w:val="left"/>
              <w:rPr>
                <w:sz w:val="22"/>
                <w:szCs w:val="22"/>
              </w:rPr>
            </w:pPr>
            <w:r w:rsidRPr="008112D1">
              <w:rPr>
                <w:sz w:val="22"/>
                <w:szCs w:val="22"/>
              </w:rPr>
              <w:t>Размер под ключ, мм: 10.</w:t>
            </w:r>
          </w:p>
          <w:p w14:paraId="332FC8A7" w14:textId="77777777" w:rsidR="008112D1" w:rsidRPr="008112D1" w:rsidRDefault="008112D1" w:rsidP="00270FB3">
            <w:pPr>
              <w:jc w:val="left"/>
              <w:rPr>
                <w:sz w:val="22"/>
                <w:szCs w:val="22"/>
              </w:rPr>
            </w:pPr>
            <w:r w:rsidRPr="008112D1">
              <w:rPr>
                <w:sz w:val="22"/>
                <w:szCs w:val="22"/>
              </w:rPr>
              <w:t>Шаг резьбы, мм: 1.</w:t>
            </w:r>
          </w:p>
          <w:p w14:paraId="4B317759" w14:textId="77777777" w:rsidR="008112D1" w:rsidRPr="008112D1" w:rsidRDefault="008112D1" w:rsidP="00270FB3">
            <w:pPr>
              <w:jc w:val="left"/>
              <w:rPr>
                <w:sz w:val="22"/>
                <w:szCs w:val="22"/>
              </w:rPr>
            </w:pPr>
            <w:r w:rsidRPr="008112D1">
              <w:rPr>
                <w:sz w:val="22"/>
                <w:szCs w:val="22"/>
              </w:rPr>
              <w:t>Направление резьбы: правая.</w:t>
            </w:r>
          </w:p>
          <w:p w14:paraId="43BC7284" w14:textId="77777777" w:rsidR="008112D1" w:rsidRPr="008112D1" w:rsidRDefault="008112D1" w:rsidP="00270FB3">
            <w:pPr>
              <w:jc w:val="left"/>
              <w:rPr>
                <w:sz w:val="22"/>
                <w:szCs w:val="22"/>
              </w:rPr>
            </w:pPr>
            <w:r w:rsidRPr="008112D1">
              <w:rPr>
                <w:sz w:val="22"/>
                <w:szCs w:val="22"/>
              </w:rPr>
              <w:t>Покрытие: нет.</w:t>
            </w:r>
          </w:p>
          <w:p w14:paraId="2F81FBFC" w14:textId="77777777" w:rsidR="008112D1" w:rsidRPr="008112D1" w:rsidRDefault="008112D1" w:rsidP="00270FB3">
            <w:pPr>
              <w:jc w:val="left"/>
              <w:rPr>
                <w:sz w:val="22"/>
                <w:szCs w:val="22"/>
              </w:rPr>
            </w:pPr>
            <w:r w:rsidRPr="008112D1">
              <w:rPr>
                <w:sz w:val="22"/>
                <w:szCs w:val="22"/>
              </w:rPr>
              <w:t>Материал: нержавеющая сталь.</w:t>
            </w:r>
          </w:p>
          <w:p w14:paraId="28ACB7B5" w14:textId="77777777" w:rsidR="008112D1" w:rsidRPr="008112D1" w:rsidRDefault="008112D1" w:rsidP="00270FB3">
            <w:pPr>
              <w:jc w:val="left"/>
              <w:rPr>
                <w:sz w:val="22"/>
                <w:szCs w:val="22"/>
              </w:rPr>
            </w:pPr>
            <w:r w:rsidRPr="008112D1">
              <w:rPr>
                <w:sz w:val="22"/>
                <w:szCs w:val="22"/>
              </w:rPr>
              <w:t>Класс прочности: А2-70.</w:t>
            </w:r>
          </w:p>
          <w:p w14:paraId="05106756" w14:textId="77777777" w:rsidR="008112D1" w:rsidRPr="008112D1" w:rsidRDefault="008112D1" w:rsidP="00270FB3">
            <w:pPr>
              <w:jc w:val="left"/>
              <w:rPr>
                <w:sz w:val="22"/>
                <w:szCs w:val="22"/>
              </w:rPr>
            </w:pPr>
            <w:r w:rsidRPr="008112D1">
              <w:rPr>
                <w:sz w:val="22"/>
                <w:szCs w:val="22"/>
              </w:rPr>
              <w:t>DIN: 934;</w:t>
            </w:r>
          </w:p>
          <w:p w14:paraId="6158F3C8" w14:textId="77777777" w:rsidR="008112D1" w:rsidRPr="008112D1" w:rsidRDefault="008112D1" w:rsidP="00270FB3">
            <w:pPr>
              <w:jc w:val="left"/>
              <w:rPr>
                <w:sz w:val="22"/>
                <w:szCs w:val="22"/>
              </w:rPr>
            </w:pPr>
            <w:r w:rsidRPr="008112D1">
              <w:rPr>
                <w:sz w:val="22"/>
                <w:szCs w:val="22"/>
              </w:rPr>
              <w:t xml:space="preserve">Количество в упаковке, </w:t>
            </w:r>
            <w:proofErr w:type="spellStart"/>
            <w:r w:rsidRPr="008112D1">
              <w:rPr>
                <w:sz w:val="22"/>
                <w:szCs w:val="22"/>
              </w:rPr>
              <w:t>шт</w:t>
            </w:r>
            <w:proofErr w:type="spellEnd"/>
            <w:r w:rsidRPr="008112D1">
              <w:rPr>
                <w:sz w:val="22"/>
                <w:szCs w:val="22"/>
              </w:rPr>
              <w:t>: 100.</w:t>
            </w:r>
          </w:p>
        </w:tc>
        <w:tc>
          <w:tcPr>
            <w:tcW w:w="1134" w:type="dxa"/>
            <w:tcBorders>
              <w:top w:val="single" w:sz="4" w:space="0" w:color="auto"/>
              <w:left w:val="single" w:sz="2" w:space="0" w:color="000000"/>
              <w:bottom w:val="single" w:sz="4" w:space="0" w:color="auto"/>
              <w:right w:val="single" w:sz="4" w:space="0" w:color="auto"/>
            </w:tcBorders>
          </w:tcPr>
          <w:p w14:paraId="2C8D1992" w14:textId="77777777" w:rsidR="008112D1" w:rsidRPr="008112D1" w:rsidRDefault="008112D1" w:rsidP="00270FB3">
            <w:pPr>
              <w:spacing w:line="256" w:lineRule="auto"/>
              <w:jc w:val="center"/>
              <w:rPr>
                <w:color w:val="000000"/>
                <w:sz w:val="22"/>
                <w:szCs w:val="22"/>
              </w:rPr>
            </w:pPr>
            <w:proofErr w:type="spellStart"/>
            <w:r w:rsidRPr="008112D1">
              <w:rPr>
                <w:sz w:val="22"/>
                <w:szCs w:val="22"/>
              </w:rPr>
              <w:t>упак</w:t>
            </w:r>
            <w:proofErr w:type="spellEnd"/>
            <w:r w:rsidRPr="008112D1">
              <w:rPr>
                <w:sz w:val="22"/>
                <w:szCs w:val="22"/>
              </w:rPr>
              <w:t>.</w:t>
            </w:r>
          </w:p>
        </w:tc>
        <w:tc>
          <w:tcPr>
            <w:tcW w:w="1276" w:type="dxa"/>
            <w:tcBorders>
              <w:top w:val="single" w:sz="4" w:space="0" w:color="auto"/>
              <w:left w:val="single" w:sz="4" w:space="0" w:color="auto"/>
              <w:bottom w:val="single" w:sz="4" w:space="0" w:color="auto"/>
            </w:tcBorders>
          </w:tcPr>
          <w:p w14:paraId="3C1ACEAE" w14:textId="77777777" w:rsidR="008112D1" w:rsidRPr="008112D1" w:rsidRDefault="008112D1" w:rsidP="00270FB3">
            <w:pPr>
              <w:spacing w:line="256" w:lineRule="auto"/>
              <w:jc w:val="center"/>
              <w:rPr>
                <w:sz w:val="22"/>
                <w:szCs w:val="22"/>
              </w:rPr>
            </w:pPr>
            <w:r w:rsidRPr="008112D1">
              <w:rPr>
                <w:sz w:val="22"/>
                <w:szCs w:val="22"/>
              </w:rPr>
              <w:t>4</w:t>
            </w:r>
          </w:p>
        </w:tc>
        <w:tc>
          <w:tcPr>
            <w:tcW w:w="1559" w:type="dxa"/>
          </w:tcPr>
          <w:p w14:paraId="6B77BE7A" w14:textId="77777777" w:rsidR="008112D1" w:rsidRPr="008112D1" w:rsidRDefault="008112D1" w:rsidP="00270FB3">
            <w:pPr>
              <w:jc w:val="center"/>
              <w:rPr>
                <w:sz w:val="22"/>
                <w:szCs w:val="22"/>
              </w:rPr>
            </w:pPr>
            <w:r w:rsidRPr="008112D1">
              <w:rPr>
                <w:sz w:val="22"/>
                <w:szCs w:val="22"/>
              </w:rPr>
              <w:t>25.94.11.130/отсутствует</w:t>
            </w:r>
          </w:p>
        </w:tc>
      </w:tr>
      <w:tr w:rsidR="008112D1" w:rsidRPr="008112D1" w14:paraId="556485E9" w14:textId="77777777" w:rsidTr="00270FB3">
        <w:trPr>
          <w:trHeight w:val="597"/>
        </w:trPr>
        <w:tc>
          <w:tcPr>
            <w:tcW w:w="708" w:type="dxa"/>
          </w:tcPr>
          <w:p w14:paraId="22C90FD4" w14:textId="77777777" w:rsidR="008112D1" w:rsidRPr="008112D1" w:rsidRDefault="008112D1" w:rsidP="00270FB3">
            <w:pPr>
              <w:spacing w:after="200"/>
              <w:jc w:val="center"/>
              <w:rPr>
                <w:rFonts w:eastAsia="Calibri"/>
                <w:sz w:val="22"/>
                <w:szCs w:val="22"/>
              </w:rPr>
            </w:pPr>
            <w:r w:rsidRPr="008112D1">
              <w:rPr>
                <w:rFonts w:eastAsia="Calibri"/>
                <w:sz w:val="22"/>
                <w:szCs w:val="22"/>
              </w:rPr>
              <w:t>3</w:t>
            </w:r>
          </w:p>
        </w:tc>
        <w:tc>
          <w:tcPr>
            <w:tcW w:w="6238" w:type="dxa"/>
            <w:tcBorders>
              <w:top w:val="single" w:sz="4" w:space="0" w:color="auto"/>
              <w:left w:val="single" w:sz="4" w:space="0" w:color="auto"/>
              <w:bottom w:val="single" w:sz="4" w:space="0" w:color="auto"/>
              <w:right w:val="single" w:sz="4" w:space="0" w:color="auto"/>
            </w:tcBorders>
          </w:tcPr>
          <w:p w14:paraId="1670F66F" w14:textId="77777777" w:rsidR="008112D1" w:rsidRPr="008112D1" w:rsidRDefault="008112D1" w:rsidP="00270FB3">
            <w:pPr>
              <w:jc w:val="left"/>
              <w:rPr>
                <w:sz w:val="22"/>
                <w:szCs w:val="22"/>
              </w:rPr>
            </w:pPr>
            <w:r w:rsidRPr="008112D1">
              <w:rPr>
                <w:sz w:val="22"/>
                <w:szCs w:val="22"/>
              </w:rPr>
              <w:t>Шайба.</w:t>
            </w:r>
          </w:p>
          <w:p w14:paraId="06AABF91" w14:textId="77777777" w:rsidR="008112D1" w:rsidRPr="008112D1" w:rsidRDefault="008112D1" w:rsidP="00270FB3">
            <w:pPr>
              <w:jc w:val="left"/>
              <w:rPr>
                <w:sz w:val="22"/>
                <w:szCs w:val="22"/>
              </w:rPr>
            </w:pPr>
            <w:r w:rsidRPr="008112D1">
              <w:rPr>
                <w:sz w:val="22"/>
                <w:szCs w:val="22"/>
              </w:rPr>
              <w:t>Диаметр резьбы: М6.</w:t>
            </w:r>
          </w:p>
          <w:p w14:paraId="5F83DCD7" w14:textId="77777777" w:rsidR="008112D1" w:rsidRPr="008112D1" w:rsidRDefault="008112D1" w:rsidP="00270FB3">
            <w:pPr>
              <w:jc w:val="left"/>
              <w:rPr>
                <w:sz w:val="22"/>
                <w:szCs w:val="22"/>
              </w:rPr>
            </w:pPr>
            <w:r w:rsidRPr="008112D1">
              <w:rPr>
                <w:sz w:val="22"/>
                <w:szCs w:val="22"/>
              </w:rPr>
              <w:t>Внутренний диаметр, мм: 6,4.</w:t>
            </w:r>
          </w:p>
          <w:p w14:paraId="60BC02AA" w14:textId="77777777" w:rsidR="008112D1" w:rsidRPr="008112D1" w:rsidRDefault="008112D1" w:rsidP="00270FB3">
            <w:pPr>
              <w:jc w:val="left"/>
              <w:rPr>
                <w:sz w:val="22"/>
                <w:szCs w:val="22"/>
              </w:rPr>
            </w:pPr>
            <w:r w:rsidRPr="008112D1">
              <w:rPr>
                <w:sz w:val="22"/>
                <w:szCs w:val="22"/>
              </w:rPr>
              <w:t>Наружный диаметр, мм: 18.</w:t>
            </w:r>
          </w:p>
          <w:p w14:paraId="27BF1671" w14:textId="77777777" w:rsidR="008112D1" w:rsidRPr="008112D1" w:rsidRDefault="008112D1" w:rsidP="00270FB3">
            <w:pPr>
              <w:jc w:val="left"/>
              <w:rPr>
                <w:sz w:val="22"/>
                <w:szCs w:val="22"/>
              </w:rPr>
            </w:pPr>
            <w:r w:rsidRPr="008112D1">
              <w:rPr>
                <w:sz w:val="22"/>
                <w:szCs w:val="22"/>
              </w:rPr>
              <w:t>Толщина, мм: 1,6.</w:t>
            </w:r>
          </w:p>
          <w:p w14:paraId="68CCA8FE" w14:textId="77777777" w:rsidR="008112D1" w:rsidRPr="008112D1" w:rsidRDefault="008112D1" w:rsidP="00270FB3">
            <w:pPr>
              <w:jc w:val="left"/>
              <w:rPr>
                <w:sz w:val="22"/>
                <w:szCs w:val="22"/>
              </w:rPr>
            </w:pPr>
            <w:r w:rsidRPr="008112D1">
              <w:rPr>
                <w:sz w:val="22"/>
                <w:szCs w:val="22"/>
              </w:rPr>
              <w:t>Покрытие: нет.</w:t>
            </w:r>
          </w:p>
          <w:p w14:paraId="0E7BFE1B" w14:textId="77777777" w:rsidR="008112D1" w:rsidRPr="008112D1" w:rsidRDefault="008112D1" w:rsidP="00270FB3">
            <w:pPr>
              <w:jc w:val="left"/>
              <w:rPr>
                <w:sz w:val="22"/>
                <w:szCs w:val="22"/>
              </w:rPr>
            </w:pPr>
            <w:r w:rsidRPr="008112D1">
              <w:rPr>
                <w:sz w:val="22"/>
                <w:szCs w:val="22"/>
              </w:rPr>
              <w:t>Материал: нержавеющая сталь.</w:t>
            </w:r>
          </w:p>
          <w:p w14:paraId="45CFFF84" w14:textId="77777777" w:rsidR="008112D1" w:rsidRPr="008112D1" w:rsidRDefault="008112D1" w:rsidP="00270FB3">
            <w:pPr>
              <w:jc w:val="left"/>
              <w:rPr>
                <w:sz w:val="22"/>
                <w:szCs w:val="22"/>
              </w:rPr>
            </w:pPr>
            <w:r w:rsidRPr="008112D1">
              <w:rPr>
                <w:sz w:val="22"/>
                <w:szCs w:val="22"/>
              </w:rPr>
              <w:t>Класс прочности: А2-70.</w:t>
            </w:r>
          </w:p>
          <w:p w14:paraId="578A3D26" w14:textId="77777777" w:rsidR="008112D1" w:rsidRPr="008112D1" w:rsidRDefault="008112D1" w:rsidP="00270FB3">
            <w:pPr>
              <w:jc w:val="left"/>
              <w:rPr>
                <w:sz w:val="22"/>
                <w:szCs w:val="22"/>
              </w:rPr>
            </w:pPr>
            <w:r w:rsidRPr="008112D1">
              <w:rPr>
                <w:sz w:val="22"/>
                <w:szCs w:val="22"/>
              </w:rPr>
              <w:t>DIN: 9021.</w:t>
            </w:r>
          </w:p>
          <w:p w14:paraId="6D58BE9B" w14:textId="77777777" w:rsidR="008112D1" w:rsidRPr="008112D1" w:rsidRDefault="008112D1" w:rsidP="00270FB3">
            <w:pPr>
              <w:jc w:val="left"/>
              <w:rPr>
                <w:sz w:val="22"/>
                <w:szCs w:val="22"/>
              </w:rPr>
            </w:pPr>
            <w:r w:rsidRPr="008112D1">
              <w:rPr>
                <w:sz w:val="22"/>
                <w:szCs w:val="22"/>
              </w:rPr>
              <w:t xml:space="preserve">Количество в упаковке, </w:t>
            </w:r>
            <w:proofErr w:type="spellStart"/>
            <w:r w:rsidRPr="008112D1">
              <w:rPr>
                <w:sz w:val="22"/>
                <w:szCs w:val="22"/>
              </w:rPr>
              <w:t>шт</w:t>
            </w:r>
            <w:proofErr w:type="spellEnd"/>
            <w:r w:rsidRPr="008112D1">
              <w:rPr>
                <w:sz w:val="22"/>
                <w:szCs w:val="22"/>
              </w:rPr>
              <w:t>: 10.</w:t>
            </w:r>
          </w:p>
        </w:tc>
        <w:tc>
          <w:tcPr>
            <w:tcW w:w="1134" w:type="dxa"/>
            <w:tcBorders>
              <w:top w:val="single" w:sz="4" w:space="0" w:color="auto"/>
              <w:left w:val="single" w:sz="2" w:space="0" w:color="000000"/>
              <w:bottom w:val="single" w:sz="4" w:space="0" w:color="auto"/>
              <w:right w:val="single" w:sz="4" w:space="0" w:color="auto"/>
            </w:tcBorders>
          </w:tcPr>
          <w:p w14:paraId="00953E6B" w14:textId="77777777" w:rsidR="008112D1" w:rsidRPr="008112D1" w:rsidRDefault="008112D1" w:rsidP="00270FB3">
            <w:pPr>
              <w:spacing w:line="256" w:lineRule="auto"/>
              <w:jc w:val="center"/>
              <w:rPr>
                <w:color w:val="000000"/>
                <w:sz w:val="22"/>
                <w:szCs w:val="22"/>
              </w:rPr>
            </w:pPr>
            <w:proofErr w:type="spellStart"/>
            <w:r w:rsidRPr="008112D1">
              <w:rPr>
                <w:sz w:val="22"/>
                <w:szCs w:val="22"/>
              </w:rPr>
              <w:t>упак</w:t>
            </w:r>
            <w:proofErr w:type="spellEnd"/>
            <w:r w:rsidRPr="008112D1">
              <w:rPr>
                <w:sz w:val="22"/>
                <w:szCs w:val="22"/>
              </w:rPr>
              <w:t>.</w:t>
            </w:r>
          </w:p>
        </w:tc>
        <w:tc>
          <w:tcPr>
            <w:tcW w:w="1276" w:type="dxa"/>
            <w:tcBorders>
              <w:top w:val="single" w:sz="4" w:space="0" w:color="auto"/>
              <w:left w:val="single" w:sz="4" w:space="0" w:color="auto"/>
              <w:bottom w:val="single" w:sz="4" w:space="0" w:color="auto"/>
            </w:tcBorders>
          </w:tcPr>
          <w:p w14:paraId="788836F4" w14:textId="77777777" w:rsidR="008112D1" w:rsidRPr="008112D1" w:rsidRDefault="008112D1" w:rsidP="00270FB3">
            <w:pPr>
              <w:spacing w:line="256" w:lineRule="auto"/>
              <w:jc w:val="center"/>
              <w:rPr>
                <w:sz w:val="22"/>
                <w:szCs w:val="22"/>
              </w:rPr>
            </w:pPr>
            <w:r w:rsidRPr="008112D1">
              <w:rPr>
                <w:sz w:val="22"/>
                <w:szCs w:val="22"/>
              </w:rPr>
              <w:t>40</w:t>
            </w:r>
          </w:p>
        </w:tc>
        <w:tc>
          <w:tcPr>
            <w:tcW w:w="1559" w:type="dxa"/>
          </w:tcPr>
          <w:p w14:paraId="1CB135AA" w14:textId="77777777" w:rsidR="008112D1" w:rsidRPr="008112D1" w:rsidRDefault="008112D1" w:rsidP="00270FB3">
            <w:pPr>
              <w:jc w:val="center"/>
              <w:rPr>
                <w:sz w:val="22"/>
                <w:szCs w:val="22"/>
              </w:rPr>
            </w:pPr>
            <w:r w:rsidRPr="008112D1">
              <w:rPr>
                <w:sz w:val="22"/>
                <w:szCs w:val="22"/>
              </w:rPr>
              <w:t>25.94.12.110/отсутствует</w:t>
            </w:r>
          </w:p>
        </w:tc>
      </w:tr>
      <w:tr w:rsidR="008112D1" w:rsidRPr="008112D1" w14:paraId="63A6D5EF" w14:textId="77777777" w:rsidTr="00270FB3">
        <w:trPr>
          <w:trHeight w:val="597"/>
        </w:trPr>
        <w:tc>
          <w:tcPr>
            <w:tcW w:w="708" w:type="dxa"/>
          </w:tcPr>
          <w:p w14:paraId="0C721C9B" w14:textId="77777777" w:rsidR="008112D1" w:rsidRPr="008112D1" w:rsidRDefault="008112D1" w:rsidP="00270FB3">
            <w:pPr>
              <w:spacing w:after="200"/>
              <w:jc w:val="center"/>
              <w:rPr>
                <w:rFonts w:eastAsia="Calibri"/>
                <w:sz w:val="22"/>
                <w:szCs w:val="22"/>
              </w:rPr>
            </w:pPr>
            <w:r w:rsidRPr="008112D1">
              <w:rPr>
                <w:rFonts w:eastAsia="Calibri"/>
                <w:sz w:val="22"/>
                <w:szCs w:val="22"/>
              </w:rPr>
              <w:t>4</w:t>
            </w:r>
          </w:p>
        </w:tc>
        <w:tc>
          <w:tcPr>
            <w:tcW w:w="6238" w:type="dxa"/>
            <w:tcBorders>
              <w:top w:val="single" w:sz="4" w:space="0" w:color="auto"/>
              <w:left w:val="single" w:sz="4" w:space="0" w:color="auto"/>
              <w:bottom w:val="single" w:sz="4" w:space="0" w:color="auto"/>
              <w:right w:val="single" w:sz="4" w:space="0" w:color="auto"/>
            </w:tcBorders>
          </w:tcPr>
          <w:p w14:paraId="10C01B70" w14:textId="77777777" w:rsidR="008112D1" w:rsidRPr="008112D1" w:rsidRDefault="008112D1" w:rsidP="00270FB3">
            <w:pPr>
              <w:jc w:val="left"/>
              <w:rPr>
                <w:sz w:val="22"/>
                <w:szCs w:val="22"/>
              </w:rPr>
            </w:pPr>
            <w:r w:rsidRPr="008112D1">
              <w:rPr>
                <w:sz w:val="22"/>
                <w:szCs w:val="22"/>
              </w:rPr>
              <w:t>Заклепки.</w:t>
            </w:r>
          </w:p>
          <w:p w14:paraId="34E942D9" w14:textId="77777777" w:rsidR="008112D1" w:rsidRPr="008112D1" w:rsidRDefault="008112D1" w:rsidP="00270FB3">
            <w:pPr>
              <w:jc w:val="left"/>
              <w:rPr>
                <w:sz w:val="22"/>
                <w:szCs w:val="22"/>
              </w:rPr>
            </w:pPr>
            <w:r w:rsidRPr="008112D1">
              <w:rPr>
                <w:sz w:val="22"/>
                <w:szCs w:val="22"/>
              </w:rPr>
              <w:t>Тип заклёпки: вытяжная.</w:t>
            </w:r>
          </w:p>
          <w:p w14:paraId="73B64A48" w14:textId="77777777" w:rsidR="008112D1" w:rsidRPr="008112D1" w:rsidRDefault="008112D1" w:rsidP="00270FB3">
            <w:pPr>
              <w:jc w:val="left"/>
              <w:rPr>
                <w:sz w:val="22"/>
                <w:szCs w:val="22"/>
              </w:rPr>
            </w:pPr>
            <w:r w:rsidRPr="008112D1">
              <w:rPr>
                <w:sz w:val="22"/>
                <w:szCs w:val="22"/>
              </w:rPr>
              <w:t>Диаметр бортика, мм: 8.</w:t>
            </w:r>
          </w:p>
          <w:p w14:paraId="334CA8FD" w14:textId="77777777" w:rsidR="008112D1" w:rsidRPr="008112D1" w:rsidRDefault="008112D1" w:rsidP="00270FB3">
            <w:pPr>
              <w:jc w:val="left"/>
              <w:rPr>
                <w:sz w:val="22"/>
                <w:szCs w:val="22"/>
              </w:rPr>
            </w:pPr>
            <w:r w:rsidRPr="008112D1">
              <w:rPr>
                <w:sz w:val="22"/>
                <w:szCs w:val="22"/>
              </w:rPr>
              <w:t>Длина гильзы, мм: 6.</w:t>
            </w:r>
          </w:p>
          <w:p w14:paraId="1EFBBD11" w14:textId="77777777" w:rsidR="008112D1" w:rsidRPr="008112D1" w:rsidRDefault="008112D1" w:rsidP="00270FB3">
            <w:pPr>
              <w:jc w:val="left"/>
              <w:rPr>
                <w:sz w:val="22"/>
                <w:szCs w:val="22"/>
              </w:rPr>
            </w:pPr>
            <w:r w:rsidRPr="008112D1">
              <w:rPr>
                <w:sz w:val="22"/>
                <w:szCs w:val="22"/>
              </w:rPr>
              <w:t>Диаметр отверстий, мм: 4.</w:t>
            </w:r>
          </w:p>
          <w:p w14:paraId="3A90EFC5" w14:textId="77777777" w:rsidR="008112D1" w:rsidRPr="008112D1" w:rsidRDefault="008112D1" w:rsidP="00270FB3">
            <w:pPr>
              <w:jc w:val="left"/>
              <w:rPr>
                <w:sz w:val="22"/>
                <w:szCs w:val="22"/>
              </w:rPr>
            </w:pPr>
            <w:proofErr w:type="gramStart"/>
            <w:r w:rsidRPr="008112D1">
              <w:rPr>
                <w:sz w:val="22"/>
                <w:szCs w:val="22"/>
              </w:rPr>
              <w:t>Минимальная  толщина</w:t>
            </w:r>
            <w:proofErr w:type="gramEnd"/>
            <w:r w:rsidRPr="008112D1">
              <w:rPr>
                <w:sz w:val="22"/>
                <w:szCs w:val="22"/>
              </w:rPr>
              <w:t xml:space="preserve"> соединения, мм: 1.5.</w:t>
            </w:r>
          </w:p>
          <w:p w14:paraId="654B340D" w14:textId="77777777" w:rsidR="008112D1" w:rsidRPr="008112D1" w:rsidRDefault="008112D1" w:rsidP="00270FB3">
            <w:pPr>
              <w:jc w:val="left"/>
              <w:rPr>
                <w:sz w:val="22"/>
                <w:szCs w:val="22"/>
              </w:rPr>
            </w:pPr>
            <w:r w:rsidRPr="008112D1">
              <w:rPr>
                <w:sz w:val="22"/>
                <w:szCs w:val="22"/>
              </w:rPr>
              <w:t>Максимальная толщина соединения, мм: 3.</w:t>
            </w:r>
          </w:p>
          <w:p w14:paraId="1118CE9C" w14:textId="77777777" w:rsidR="008112D1" w:rsidRPr="008112D1" w:rsidRDefault="008112D1" w:rsidP="00270FB3">
            <w:pPr>
              <w:jc w:val="left"/>
              <w:rPr>
                <w:sz w:val="22"/>
                <w:szCs w:val="22"/>
              </w:rPr>
            </w:pPr>
            <w:proofErr w:type="spellStart"/>
            <w:r w:rsidRPr="008112D1">
              <w:rPr>
                <w:sz w:val="22"/>
                <w:szCs w:val="22"/>
              </w:rPr>
              <w:t>Многозажимная</w:t>
            </w:r>
            <w:proofErr w:type="spellEnd"/>
            <w:r w:rsidRPr="008112D1">
              <w:rPr>
                <w:sz w:val="22"/>
                <w:szCs w:val="22"/>
              </w:rPr>
              <w:t>: нет.</w:t>
            </w:r>
          </w:p>
          <w:p w14:paraId="7FBB021F" w14:textId="77777777" w:rsidR="008112D1" w:rsidRPr="008112D1" w:rsidRDefault="008112D1" w:rsidP="00270FB3">
            <w:pPr>
              <w:jc w:val="left"/>
              <w:rPr>
                <w:sz w:val="22"/>
                <w:szCs w:val="22"/>
              </w:rPr>
            </w:pPr>
            <w:r w:rsidRPr="008112D1">
              <w:rPr>
                <w:sz w:val="22"/>
                <w:szCs w:val="22"/>
              </w:rPr>
              <w:t>Тип бортика: стандарт.</w:t>
            </w:r>
          </w:p>
          <w:p w14:paraId="444D5C18" w14:textId="77777777" w:rsidR="008112D1" w:rsidRPr="008112D1" w:rsidRDefault="008112D1" w:rsidP="00270FB3">
            <w:pPr>
              <w:jc w:val="left"/>
              <w:rPr>
                <w:sz w:val="22"/>
                <w:szCs w:val="22"/>
              </w:rPr>
            </w:pPr>
            <w:r w:rsidRPr="008112D1">
              <w:rPr>
                <w:sz w:val="22"/>
                <w:szCs w:val="22"/>
              </w:rPr>
              <w:t>Резьба: без резьбы.</w:t>
            </w:r>
          </w:p>
          <w:p w14:paraId="66D2CFDF" w14:textId="77777777" w:rsidR="008112D1" w:rsidRPr="008112D1" w:rsidRDefault="008112D1" w:rsidP="00270FB3">
            <w:pPr>
              <w:jc w:val="left"/>
              <w:rPr>
                <w:sz w:val="22"/>
                <w:szCs w:val="22"/>
              </w:rPr>
            </w:pPr>
            <w:r w:rsidRPr="008112D1">
              <w:rPr>
                <w:sz w:val="22"/>
                <w:szCs w:val="22"/>
              </w:rPr>
              <w:t>Форма: прямая.</w:t>
            </w:r>
          </w:p>
          <w:p w14:paraId="407D7EF8" w14:textId="77777777" w:rsidR="008112D1" w:rsidRPr="008112D1" w:rsidRDefault="008112D1" w:rsidP="00270FB3">
            <w:pPr>
              <w:jc w:val="left"/>
              <w:rPr>
                <w:sz w:val="22"/>
                <w:szCs w:val="22"/>
              </w:rPr>
            </w:pPr>
            <w:r w:rsidRPr="008112D1">
              <w:rPr>
                <w:sz w:val="22"/>
                <w:szCs w:val="22"/>
              </w:rPr>
              <w:t>Материал гильзы: алюминий.</w:t>
            </w:r>
          </w:p>
          <w:p w14:paraId="297CCB95" w14:textId="77777777" w:rsidR="008112D1" w:rsidRPr="008112D1" w:rsidRDefault="008112D1" w:rsidP="00270FB3">
            <w:pPr>
              <w:jc w:val="left"/>
              <w:rPr>
                <w:sz w:val="22"/>
                <w:szCs w:val="22"/>
              </w:rPr>
            </w:pPr>
            <w:r w:rsidRPr="008112D1">
              <w:rPr>
                <w:sz w:val="22"/>
                <w:szCs w:val="22"/>
              </w:rPr>
              <w:t xml:space="preserve">Количество в упаковке, </w:t>
            </w:r>
            <w:proofErr w:type="spellStart"/>
            <w:r w:rsidRPr="008112D1">
              <w:rPr>
                <w:sz w:val="22"/>
                <w:szCs w:val="22"/>
              </w:rPr>
              <w:t>шт</w:t>
            </w:r>
            <w:proofErr w:type="spellEnd"/>
            <w:r w:rsidRPr="008112D1">
              <w:rPr>
                <w:sz w:val="22"/>
                <w:szCs w:val="22"/>
              </w:rPr>
              <w:t>: 100.</w:t>
            </w:r>
          </w:p>
        </w:tc>
        <w:tc>
          <w:tcPr>
            <w:tcW w:w="1134" w:type="dxa"/>
            <w:tcBorders>
              <w:top w:val="single" w:sz="4" w:space="0" w:color="auto"/>
              <w:left w:val="single" w:sz="2" w:space="0" w:color="000000"/>
              <w:bottom w:val="single" w:sz="4" w:space="0" w:color="auto"/>
              <w:right w:val="single" w:sz="4" w:space="0" w:color="auto"/>
            </w:tcBorders>
          </w:tcPr>
          <w:p w14:paraId="339AE4A7" w14:textId="77777777" w:rsidR="008112D1" w:rsidRPr="008112D1" w:rsidRDefault="008112D1" w:rsidP="00270FB3">
            <w:pPr>
              <w:spacing w:line="256" w:lineRule="auto"/>
              <w:jc w:val="center"/>
              <w:rPr>
                <w:color w:val="000000"/>
                <w:sz w:val="22"/>
                <w:szCs w:val="22"/>
              </w:rPr>
            </w:pPr>
            <w:proofErr w:type="spellStart"/>
            <w:r w:rsidRPr="008112D1">
              <w:rPr>
                <w:sz w:val="22"/>
                <w:szCs w:val="22"/>
              </w:rPr>
              <w:t>упак</w:t>
            </w:r>
            <w:proofErr w:type="spellEnd"/>
            <w:r w:rsidRPr="008112D1">
              <w:rPr>
                <w:sz w:val="22"/>
                <w:szCs w:val="22"/>
              </w:rPr>
              <w:t>.</w:t>
            </w:r>
          </w:p>
        </w:tc>
        <w:tc>
          <w:tcPr>
            <w:tcW w:w="1276" w:type="dxa"/>
            <w:tcBorders>
              <w:top w:val="single" w:sz="4" w:space="0" w:color="auto"/>
              <w:left w:val="single" w:sz="4" w:space="0" w:color="auto"/>
              <w:bottom w:val="single" w:sz="4" w:space="0" w:color="auto"/>
            </w:tcBorders>
          </w:tcPr>
          <w:p w14:paraId="5842A61F" w14:textId="77777777" w:rsidR="008112D1" w:rsidRPr="008112D1" w:rsidRDefault="008112D1" w:rsidP="00270FB3">
            <w:pPr>
              <w:spacing w:line="256" w:lineRule="auto"/>
              <w:jc w:val="center"/>
              <w:rPr>
                <w:sz w:val="22"/>
                <w:szCs w:val="22"/>
              </w:rPr>
            </w:pPr>
            <w:r w:rsidRPr="008112D1">
              <w:rPr>
                <w:sz w:val="22"/>
                <w:szCs w:val="22"/>
              </w:rPr>
              <w:t>2</w:t>
            </w:r>
          </w:p>
        </w:tc>
        <w:tc>
          <w:tcPr>
            <w:tcW w:w="1559" w:type="dxa"/>
          </w:tcPr>
          <w:p w14:paraId="0FEBC9BB" w14:textId="77777777" w:rsidR="008112D1" w:rsidRPr="008112D1" w:rsidRDefault="008112D1" w:rsidP="00270FB3">
            <w:pPr>
              <w:jc w:val="center"/>
              <w:rPr>
                <w:sz w:val="22"/>
                <w:szCs w:val="22"/>
              </w:rPr>
            </w:pPr>
            <w:r w:rsidRPr="008112D1">
              <w:rPr>
                <w:sz w:val="22"/>
                <w:szCs w:val="22"/>
              </w:rPr>
              <w:t>25.94.12.120/отсутствует</w:t>
            </w:r>
          </w:p>
        </w:tc>
      </w:tr>
      <w:tr w:rsidR="008112D1" w:rsidRPr="008112D1" w14:paraId="15AA843F" w14:textId="77777777" w:rsidTr="00270FB3">
        <w:trPr>
          <w:trHeight w:val="597"/>
        </w:trPr>
        <w:tc>
          <w:tcPr>
            <w:tcW w:w="708" w:type="dxa"/>
          </w:tcPr>
          <w:p w14:paraId="126A2B36" w14:textId="77777777" w:rsidR="008112D1" w:rsidRPr="008112D1" w:rsidRDefault="008112D1" w:rsidP="00270FB3">
            <w:pPr>
              <w:spacing w:after="200"/>
              <w:jc w:val="center"/>
              <w:rPr>
                <w:rFonts w:eastAsia="Calibri"/>
                <w:sz w:val="22"/>
                <w:szCs w:val="22"/>
              </w:rPr>
            </w:pPr>
            <w:r w:rsidRPr="008112D1">
              <w:rPr>
                <w:rFonts w:eastAsia="Calibri"/>
                <w:sz w:val="22"/>
                <w:szCs w:val="22"/>
              </w:rPr>
              <w:t>5</w:t>
            </w:r>
          </w:p>
        </w:tc>
        <w:tc>
          <w:tcPr>
            <w:tcW w:w="6238" w:type="dxa"/>
            <w:tcBorders>
              <w:top w:val="single" w:sz="4" w:space="0" w:color="auto"/>
              <w:left w:val="single" w:sz="4" w:space="0" w:color="auto"/>
              <w:bottom w:val="single" w:sz="4" w:space="0" w:color="auto"/>
              <w:right w:val="single" w:sz="4" w:space="0" w:color="auto"/>
            </w:tcBorders>
          </w:tcPr>
          <w:p w14:paraId="0E0873FD" w14:textId="77777777" w:rsidR="008112D1" w:rsidRPr="008112D1" w:rsidRDefault="008112D1" w:rsidP="00270FB3">
            <w:pPr>
              <w:jc w:val="left"/>
              <w:rPr>
                <w:sz w:val="22"/>
                <w:szCs w:val="22"/>
              </w:rPr>
            </w:pPr>
            <w:r w:rsidRPr="008112D1">
              <w:rPr>
                <w:sz w:val="22"/>
                <w:szCs w:val="22"/>
              </w:rPr>
              <w:t xml:space="preserve">Заклепки. </w:t>
            </w:r>
          </w:p>
          <w:p w14:paraId="75565B51" w14:textId="77777777" w:rsidR="008112D1" w:rsidRPr="008112D1" w:rsidRDefault="008112D1" w:rsidP="00270FB3">
            <w:pPr>
              <w:jc w:val="left"/>
              <w:rPr>
                <w:sz w:val="22"/>
                <w:szCs w:val="22"/>
              </w:rPr>
            </w:pPr>
            <w:r w:rsidRPr="008112D1">
              <w:rPr>
                <w:sz w:val="22"/>
                <w:szCs w:val="22"/>
              </w:rPr>
              <w:t>Тип заклёпки: вытяжная.</w:t>
            </w:r>
          </w:p>
          <w:p w14:paraId="0CFA2B4A" w14:textId="77777777" w:rsidR="008112D1" w:rsidRPr="008112D1" w:rsidRDefault="008112D1" w:rsidP="00270FB3">
            <w:pPr>
              <w:jc w:val="left"/>
              <w:rPr>
                <w:sz w:val="22"/>
                <w:szCs w:val="22"/>
              </w:rPr>
            </w:pPr>
            <w:r w:rsidRPr="008112D1">
              <w:rPr>
                <w:sz w:val="22"/>
                <w:szCs w:val="22"/>
              </w:rPr>
              <w:t>Диаметр бортика, мм: 9.2.</w:t>
            </w:r>
          </w:p>
          <w:p w14:paraId="745B68E8" w14:textId="77777777" w:rsidR="008112D1" w:rsidRPr="008112D1" w:rsidRDefault="008112D1" w:rsidP="00270FB3">
            <w:pPr>
              <w:jc w:val="left"/>
              <w:rPr>
                <w:sz w:val="22"/>
                <w:szCs w:val="22"/>
              </w:rPr>
            </w:pPr>
            <w:r w:rsidRPr="008112D1">
              <w:rPr>
                <w:sz w:val="22"/>
                <w:szCs w:val="22"/>
              </w:rPr>
              <w:t>Длина гильзы, мм: 6.</w:t>
            </w:r>
          </w:p>
          <w:p w14:paraId="71D480DE" w14:textId="77777777" w:rsidR="008112D1" w:rsidRPr="008112D1" w:rsidRDefault="008112D1" w:rsidP="00270FB3">
            <w:pPr>
              <w:jc w:val="left"/>
              <w:rPr>
                <w:sz w:val="22"/>
                <w:szCs w:val="22"/>
              </w:rPr>
            </w:pPr>
            <w:r w:rsidRPr="008112D1">
              <w:rPr>
                <w:sz w:val="22"/>
                <w:szCs w:val="22"/>
              </w:rPr>
              <w:t>Диаметр отверстий, мм: 5.</w:t>
            </w:r>
          </w:p>
          <w:p w14:paraId="0060B6C5" w14:textId="77777777" w:rsidR="008112D1" w:rsidRPr="008112D1" w:rsidRDefault="008112D1" w:rsidP="00270FB3">
            <w:pPr>
              <w:jc w:val="left"/>
              <w:rPr>
                <w:sz w:val="22"/>
                <w:szCs w:val="22"/>
              </w:rPr>
            </w:pPr>
            <w:r w:rsidRPr="008112D1">
              <w:rPr>
                <w:sz w:val="22"/>
                <w:szCs w:val="22"/>
              </w:rPr>
              <w:t>Минимальная толщина соединения, мм: 0.5.</w:t>
            </w:r>
          </w:p>
          <w:p w14:paraId="19504942" w14:textId="77777777" w:rsidR="008112D1" w:rsidRPr="008112D1" w:rsidRDefault="008112D1" w:rsidP="00270FB3">
            <w:pPr>
              <w:jc w:val="left"/>
              <w:rPr>
                <w:sz w:val="22"/>
                <w:szCs w:val="22"/>
              </w:rPr>
            </w:pPr>
            <w:r w:rsidRPr="008112D1">
              <w:rPr>
                <w:sz w:val="22"/>
                <w:szCs w:val="22"/>
              </w:rPr>
              <w:t>Максимальная толщина соединения, мм: 3.</w:t>
            </w:r>
          </w:p>
          <w:p w14:paraId="38172A77" w14:textId="77777777" w:rsidR="008112D1" w:rsidRPr="008112D1" w:rsidRDefault="008112D1" w:rsidP="00270FB3">
            <w:pPr>
              <w:jc w:val="left"/>
              <w:rPr>
                <w:sz w:val="22"/>
                <w:szCs w:val="22"/>
              </w:rPr>
            </w:pPr>
            <w:proofErr w:type="spellStart"/>
            <w:r w:rsidRPr="008112D1">
              <w:rPr>
                <w:sz w:val="22"/>
                <w:szCs w:val="22"/>
              </w:rPr>
              <w:lastRenderedPageBreak/>
              <w:t>Многозажимная</w:t>
            </w:r>
            <w:proofErr w:type="spellEnd"/>
            <w:r w:rsidRPr="008112D1">
              <w:rPr>
                <w:sz w:val="22"/>
                <w:szCs w:val="22"/>
              </w:rPr>
              <w:t>: нет.</w:t>
            </w:r>
          </w:p>
          <w:p w14:paraId="6BC4F5FE" w14:textId="77777777" w:rsidR="008112D1" w:rsidRPr="008112D1" w:rsidRDefault="008112D1" w:rsidP="00270FB3">
            <w:pPr>
              <w:jc w:val="left"/>
              <w:rPr>
                <w:sz w:val="22"/>
                <w:szCs w:val="22"/>
              </w:rPr>
            </w:pPr>
            <w:r w:rsidRPr="008112D1">
              <w:rPr>
                <w:sz w:val="22"/>
                <w:szCs w:val="22"/>
              </w:rPr>
              <w:t>Тип бортика: стандарт.</w:t>
            </w:r>
          </w:p>
          <w:p w14:paraId="7E1E10B9" w14:textId="77777777" w:rsidR="008112D1" w:rsidRPr="008112D1" w:rsidRDefault="008112D1" w:rsidP="00270FB3">
            <w:pPr>
              <w:jc w:val="left"/>
              <w:rPr>
                <w:sz w:val="22"/>
                <w:szCs w:val="22"/>
              </w:rPr>
            </w:pPr>
            <w:r w:rsidRPr="008112D1">
              <w:rPr>
                <w:sz w:val="22"/>
                <w:szCs w:val="22"/>
              </w:rPr>
              <w:t>Резьба: без резьбы.</w:t>
            </w:r>
          </w:p>
          <w:p w14:paraId="6274885C" w14:textId="77777777" w:rsidR="008112D1" w:rsidRPr="008112D1" w:rsidRDefault="008112D1" w:rsidP="00270FB3">
            <w:pPr>
              <w:jc w:val="left"/>
              <w:rPr>
                <w:sz w:val="22"/>
                <w:szCs w:val="22"/>
              </w:rPr>
            </w:pPr>
            <w:r w:rsidRPr="008112D1">
              <w:rPr>
                <w:sz w:val="22"/>
                <w:szCs w:val="22"/>
              </w:rPr>
              <w:t>Форма: прямая.</w:t>
            </w:r>
          </w:p>
          <w:p w14:paraId="2BA014B4" w14:textId="77777777" w:rsidR="008112D1" w:rsidRPr="008112D1" w:rsidRDefault="008112D1" w:rsidP="00270FB3">
            <w:pPr>
              <w:jc w:val="left"/>
              <w:rPr>
                <w:sz w:val="22"/>
                <w:szCs w:val="22"/>
              </w:rPr>
            </w:pPr>
            <w:r w:rsidRPr="008112D1">
              <w:rPr>
                <w:sz w:val="22"/>
                <w:szCs w:val="22"/>
              </w:rPr>
              <w:t>Материал гильзы: алюминий.</w:t>
            </w:r>
          </w:p>
          <w:p w14:paraId="37470AB8" w14:textId="77777777" w:rsidR="008112D1" w:rsidRPr="008112D1" w:rsidRDefault="008112D1" w:rsidP="00270FB3">
            <w:pPr>
              <w:jc w:val="left"/>
              <w:rPr>
                <w:sz w:val="22"/>
                <w:szCs w:val="22"/>
              </w:rPr>
            </w:pPr>
            <w:r w:rsidRPr="008112D1">
              <w:rPr>
                <w:sz w:val="22"/>
                <w:szCs w:val="22"/>
              </w:rPr>
              <w:t xml:space="preserve">Количество в упаковке, </w:t>
            </w:r>
            <w:proofErr w:type="spellStart"/>
            <w:r w:rsidRPr="008112D1">
              <w:rPr>
                <w:sz w:val="22"/>
                <w:szCs w:val="22"/>
              </w:rPr>
              <w:t>шт</w:t>
            </w:r>
            <w:proofErr w:type="spellEnd"/>
            <w:r w:rsidRPr="008112D1">
              <w:rPr>
                <w:sz w:val="22"/>
                <w:szCs w:val="22"/>
              </w:rPr>
              <w:t>: 100.</w:t>
            </w:r>
          </w:p>
        </w:tc>
        <w:tc>
          <w:tcPr>
            <w:tcW w:w="1134" w:type="dxa"/>
            <w:tcBorders>
              <w:top w:val="single" w:sz="4" w:space="0" w:color="auto"/>
              <w:left w:val="single" w:sz="2" w:space="0" w:color="000000"/>
              <w:bottom w:val="single" w:sz="4" w:space="0" w:color="auto"/>
              <w:right w:val="single" w:sz="4" w:space="0" w:color="auto"/>
            </w:tcBorders>
          </w:tcPr>
          <w:p w14:paraId="3B72F9B4" w14:textId="77777777" w:rsidR="008112D1" w:rsidRPr="008112D1" w:rsidRDefault="008112D1" w:rsidP="00270FB3">
            <w:pPr>
              <w:spacing w:line="256" w:lineRule="auto"/>
              <w:jc w:val="center"/>
              <w:rPr>
                <w:color w:val="000000"/>
                <w:sz w:val="22"/>
                <w:szCs w:val="22"/>
              </w:rPr>
            </w:pPr>
            <w:proofErr w:type="spellStart"/>
            <w:r w:rsidRPr="008112D1">
              <w:rPr>
                <w:sz w:val="22"/>
                <w:szCs w:val="22"/>
              </w:rPr>
              <w:lastRenderedPageBreak/>
              <w:t>упак</w:t>
            </w:r>
            <w:proofErr w:type="spellEnd"/>
            <w:r w:rsidRPr="008112D1">
              <w:rPr>
                <w:sz w:val="22"/>
                <w:szCs w:val="22"/>
              </w:rPr>
              <w:t>.</w:t>
            </w:r>
          </w:p>
        </w:tc>
        <w:tc>
          <w:tcPr>
            <w:tcW w:w="1276" w:type="dxa"/>
            <w:tcBorders>
              <w:top w:val="single" w:sz="4" w:space="0" w:color="auto"/>
              <w:left w:val="single" w:sz="4" w:space="0" w:color="auto"/>
              <w:bottom w:val="single" w:sz="4" w:space="0" w:color="auto"/>
            </w:tcBorders>
          </w:tcPr>
          <w:p w14:paraId="44E24575" w14:textId="77777777" w:rsidR="008112D1" w:rsidRPr="008112D1" w:rsidRDefault="008112D1" w:rsidP="00270FB3">
            <w:pPr>
              <w:spacing w:line="256" w:lineRule="auto"/>
              <w:jc w:val="center"/>
              <w:rPr>
                <w:sz w:val="22"/>
                <w:szCs w:val="22"/>
              </w:rPr>
            </w:pPr>
            <w:r w:rsidRPr="008112D1">
              <w:rPr>
                <w:sz w:val="22"/>
                <w:szCs w:val="22"/>
              </w:rPr>
              <w:t>2</w:t>
            </w:r>
          </w:p>
        </w:tc>
        <w:tc>
          <w:tcPr>
            <w:tcW w:w="1559" w:type="dxa"/>
          </w:tcPr>
          <w:p w14:paraId="378F75E4" w14:textId="77777777" w:rsidR="008112D1" w:rsidRPr="008112D1" w:rsidRDefault="008112D1" w:rsidP="00270FB3">
            <w:pPr>
              <w:jc w:val="center"/>
              <w:rPr>
                <w:sz w:val="22"/>
                <w:szCs w:val="22"/>
              </w:rPr>
            </w:pPr>
            <w:r w:rsidRPr="008112D1">
              <w:rPr>
                <w:sz w:val="22"/>
                <w:szCs w:val="22"/>
              </w:rPr>
              <w:t>25.94.12.120/отсутствует</w:t>
            </w:r>
          </w:p>
        </w:tc>
      </w:tr>
      <w:tr w:rsidR="008112D1" w:rsidRPr="008112D1" w14:paraId="0A93B1F3" w14:textId="77777777" w:rsidTr="00270FB3">
        <w:trPr>
          <w:trHeight w:val="597"/>
        </w:trPr>
        <w:tc>
          <w:tcPr>
            <w:tcW w:w="708" w:type="dxa"/>
          </w:tcPr>
          <w:p w14:paraId="49A02540" w14:textId="77777777" w:rsidR="008112D1" w:rsidRPr="008112D1" w:rsidRDefault="008112D1" w:rsidP="00270FB3">
            <w:pPr>
              <w:spacing w:after="200"/>
              <w:jc w:val="center"/>
              <w:rPr>
                <w:rFonts w:eastAsia="Calibri"/>
                <w:sz w:val="22"/>
                <w:szCs w:val="22"/>
              </w:rPr>
            </w:pPr>
            <w:r w:rsidRPr="008112D1">
              <w:rPr>
                <w:rFonts w:eastAsia="Calibri"/>
                <w:sz w:val="22"/>
                <w:szCs w:val="22"/>
              </w:rPr>
              <w:t>6</w:t>
            </w:r>
          </w:p>
        </w:tc>
        <w:tc>
          <w:tcPr>
            <w:tcW w:w="6238" w:type="dxa"/>
            <w:tcBorders>
              <w:top w:val="single" w:sz="4" w:space="0" w:color="auto"/>
              <w:left w:val="single" w:sz="4" w:space="0" w:color="auto"/>
              <w:bottom w:val="single" w:sz="4" w:space="0" w:color="auto"/>
              <w:right w:val="single" w:sz="4" w:space="0" w:color="auto"/>
            </w:tcBorders>
          </w:tcPr>
          <w:p w14:paraId="1FC1E337" w14:textId="77777777" w:rsidR="008112D1" w:rsidRPr="008112D1" w:rsidRDefault="008112D1" w:rsidP="00270FB3">
            <w:pPr>
              <w:jc w:val="left"/>
              <w:rPr>
                <w:sz w:val="22"/>
                <w:szCs w:val="22"/>
              </w:rPr>
            </w:pPr>
            <w:r w:rsidRPr="008112D1">
              <w:rPr>
                <w:sz w:val="22"/>
                <w:szCs w:val="22"/>
              </w:rPr>
              <w:t>Кронштейн уголок.</w:t>
            </w:r>
          </w:p>
          <w:p w14:paraId="6C367C16" w14:textId="77777777" w:rsidR="008112D1" w:rsidRPr="008112D1" w:rsidRDefault="008112D1" w:rsidP="00270FB3">
            <w:pPr>
              <w:jc w:val="left"/>
              <w:rPr>
                <w:sz w:val="22"/>
                <w:szCs w:val="22"/>
              </w:rPr>
            </w:pPr>
            <w:r w:rsidRPr="008112D1">
              <w:rPr>
                <w:noProof/>
                <w:sz w:val="22"/>
                <w:szCs w:val="22"/>
              </w:rPr>
              <w:drawing>
                <wp:inline distT="0" distB="0" distL="0" distR="0" wp14:anchorId="0901B98B" wp14:editId="2237B183">
                  <wp:extent cx="731520" cy="6584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658495"/>
                          </a:xfrm>
                          <a:prstGeom prst="rect">
                            <a:avLst/>
                          </a:prstGeom>
                          <a:noFill/>
                        </pic:spPr>
                      </pic:pic>
                    </a:graphicData>
                  </a:graphic>
                </wp:inline>
              </w:drawing>
            </w:r>
          </w:p>
          <w:p w14:paraId="0143404C" w14:textId="77777777" w:rsidR="008112D1" w:rsidRPr="008112D1" w:rsidRDefault="008112D1" w:rsidP="00270FB3">
            <w:pPr>
              <w:jc w:val="left"/>
              <w:rPr>
                <w:sz w:val="22"/>
                <w:szCs w:val="22"/>
              </w:rPr>
            </w:pPr>
            <w:r w:rsidRPr="008112D1">
              <w:rPr>
                <w:sz w:val="22"/>
                <w:szCs w:val="22"/>
              </w:rPr>
              <w:t>Длина, мм: 550.</w:t>
            </w:r>
          </w:p>
          <w:p w14:paraId="0C065118" w14:textId="77777777" w:rsidR="008112D1" w:rsidRPr="008112D1" w:rsidRDefault="008112D1" w:rsidP="00270FB3">
            <w:pPr>
              <w:jc w:val="left"/>
              <w:rPr>
                <w:sz w:val="22"/>
                <w:szCs w:val="22"/>
              </w:rPr>
            </w:pPr>
            <w:r w:rsidRPr="008112D1">
              <w:rPr>
                <w:sz w:val="22"/>
                <w:szCs w:val="22"/>
              </w:rPr>
              <w:t>Высота, мм: 30.</w:t>
            </w:r>
          </w:p>
          <w:p w14:paraId="6961C302" w14:textId="77777777" w:rsidR="008112D1" w:rsidRPr="008112D1" w:rsidRDefault="008112D1" w:rsidP="00270FB3">
            <w:pPr>
              <w:jc w:val="left"/>
              <w:rPr>
                <w:sz w:val="22"/>
                <w:szCs w:val="22"/>
              </w:rPr>
            </w:pPr>
            <w:r w:rsidRPr="008112D1">
              <w:rPr>
                <w:sz w:val="22"/>
                <w:szCs w:val="22"/>
              </w:rPr>
              <w:t>Материал: оцинкованная сталь.</w:t>
            </w:r>
          </w:p>
          <w:p w14:paraId="66831F65" w14:textId="77777777" w:rsidR="008112D1" w:rsidRPr="008112D1" w:rsidRDefault="008112D1" w:rsidP="00270FB3">
            <w:pPr>
              <w:jc w:val="left"/>
              <w:rPr>
                <w:sz w:val="22"/>
                <w:szCs w:val="22"/>
              </w:rPr>
            </w:pPr>
            <w:r w:rsidRPr="008112D1">
              <w:rPr>
                <w:sz w:val="22"/>
                <w:szCs w:val="22"/>
              </w:rPr>
              <w:t>Покрытие: цинк.</w:t>
            </w:r>
          </w:p>
          <w:p w14:paraId="4F584AFE" w14:textId="77777777" w:rsidR="008112D1" w:rsidRPr="008112D1" w:rsidRDefault="008112D1" w:rsidP="00270FB3">
            <w:pPr>
              <w:jc w:val="left"/>
              <w:rPr>
                <w:sz w:val="22"/>
                <w:szCs w:val="22"/>
              </w:rPr>
            </w:pPr>
            <w:r w:rsidRPr="008112D1">
              <w:rPr>
                <w:sz w:val="22"/>
                <w:szCs w:val="22"/>
              </w:rPr>
              <w:t>Цвет: цинк.</w:t>
            </w:r>
          </w:p>
          <w:p w14:paraId="0941E24B" w14:textId="77777777" w:rsidR="008112D1" w:rsidRPr="008112D1" w:rsidRDefault="008112D1" w:rsidP="00270FB3">
            <w:pPr>
              <w:jc w:val="left"/>
              <w:rPr>
                <w:sz w:val="22"/>
                <w:szCs w:val="22"/>
              </w:rPr>
            </w:pPr>
            <w:r w:rsidRPr="008112D1">
              <w:rPr>
                <w:sz w:val="22"/>
                <w:szCs w:val="22"/>
              </w:rPr>
              <w:t>Усиленный: да.</w:t>
            </w:r>
            <w:r w:rsidRPr="008112D1">
              <w:rPr>
                <w:sz w:val="22"/>
                <w:szCs w:val="22"/>
              </w:rPr>
              <w:tab/>
            </w:r>
          </w:p>
          <w:p w14:paraId="3F931FED" w14:textId="77777777" w:rsidR="008112D1" w:rsidRPr="008112D1" w:rsidRDefault="008112D1" w:rsidP="00270FB3">
            <w:pPr>
              <w:jc w:val="left"/>
              <w:rPr>
                <w:sz w:val="22"/>
                <w:szCs w:val="22"/>
              </w:rPr>
            </w:pPr>
            <w:r w:rsidRPr="008112D1">
              <w:rPr>
                <w:sz w:val="22"/>
                <w:szCs w:val="22"/>
              </w:rPr>
              <w:t>Декоративный: нет.</w:t>
            </w:r>
          </w:p>
          <w:p w14:paraId="0A3CA849" w14:textId="77777777" w:rsidR="008112D1" w:rsidRPr="008112D1" w:rsidRDefault="008112D1" w:rsidP="00270FB3">
            <w:pPr>
              <w:jc w:val="left"/>
              <w:rPr>
                <w:sz w:val="22"/>
                <w:szCs w:val="22"/>
              </w:rPr>
            </w:pPr>
            <w:r w:rsidRPr="008112D1">
              <w:rPr>
                <w:sz w:val="22"/>
                <w:szCs w:val="22"/>
              </w:rPr>
              <w:t>Кованый: нет.</w:t>
            </w:r>
          </w:p>
          <w:p w14:paraId="54109C2F" w14:textId="77777777" w:rsidR="008112D1" w:rsidRPr="008112D1" w:rsidRDefault="008112D1" w:rsidP="00270FB3">
            <w:pPr>
              <w:jc w:val="left"/>
              <w:rPr>
                <w:sz w:val="22"/>
                <w:szCs w:val="22"/>
              </w:rPr>
            </w:pPr>
            <w:r w:rsidRPr="008112D1">
              <w:rPr>
                <w:sz w:val="22"/>
                <w:szCs w:val="22"/>
              </w:rPr>
              <w:t>Скрытый монтаж: нет.</w:t>
            </w:r>
          </w:p>
          <w:p w14:paraId="1C44A299" w14:textId="77777777" w:rsidR="008112D1" w:rsidRPr="008112D1" w:rsidRDefault="008112D1" w:rsidP="00270FB3">
            <w:pPr>
              <w:jc w:val="left"/>
              <w:rPr>
                <w:sz w:val="22"/>
                <w:szCs w:val="22"/>
              </w:rPr>
            </w:pPr>
            <w:r w:rsidRPr="008112D1">
              <w:rPr>
                <w:sz w:val="22"/>
                <w:szCs w:val="22"/>
              </w:rPr>
              <w:t>Способ монтажа: настенный.</w:t>
            </w:r>
          </w:p>
          <w:p w14:paraId="101E9429" w14:textId="77777777" w:rsidR="008112D1" w:rsidRPr="008112D1" w:rsidRDefault="008112D1" w:rsidP="00270FB3">
            <w:pPr>
              <w:jc w:val="left"/>
              <w:rPr>
                <w:sz w:val="22"/>
                <w:szCs w:val="22"/>
              </w:rPr>
            </w:pPr>
            <w:r w:rsidRPr="008112D1">
              <w:rPr>
                <w:sz w:val="22"/>
                <w:szCs w:val="22"/>
              </w:rPr>
              <w:t>Максимальная нагрузка, кг</w:t>
            </w:r>
            <w:r w:rsidRPr="008112D1">
              <w:rPr>
                <w:sz w:val="22"/>
                <w:szCs w:val="22"/>
              </w:rPr>
              <w:tab/>
              <w:t>: 180.</w:t>
            </w:r>
          </w:p>
        </w:tc>
        <w:tc>
          <w:tcPr>
            <w:tcW w:w="1134" w:type="dxa"/>
            <w:tcBorders>
              <w:top w:val="single" w:sz="4" w:space="0" w:color="auto"/>
              <w:left w:val="single" w:sz="2" w:space="0" w:color="000000"/>
              <w:bottom w:val="single" w:sz="4" w:space="0" w:color="auto"/>
              <w:right w:val="single" w:sz="4" w:space="0" w:color="auto"/>
            </w:tcBorders>
          </w:tcPr>
          <w:p w14:paraId="0026B4CD" w14:textId="77777777" w:rsidR="008112D1" w:rsidRPr="008112D1" w:rsidRDefault="008112D1" w:rsidP="00270FB3">
            <w:pPr>
              <w:spacing w:line="256" w:lineRule="auto"/>
              <w:jc w:val="center"/>
              <w:rPr>
                <w:color w:val="000000"/>
                <w:sz w:val="22"/>
                <w:szCs w:val="22"/>
              </w:rPr>
            </w:pPr>
            <w:r w:rsidRPr="008112D1">
              <w:rPr>
                <w:sz w:val="22"/>
                <w:szCs w:val="22"/>
              </w:rPr>
              <w:t>шт.</w:t>
            </w:r>
          </w:p>
        </w:tc>
        <w:tc>
          <w:tcPr>
            <w:tcW w:w="1276" w:type="dxa"/>
            <w:tcBorders>
              <w:top w:val="single" w:sz="4" w:space="0" w:color="auto"/>
              <w:left w:val="single" w:sz="4" w:space="0" w:color="auto"/>
              <w:bottom w:val="single" w:sz="4" w:space="0" w:color="auto"/>
            </w:tcBorders>
          </w:tcPr>
          <w:p w14:paraId="67F2D005" w14:textId="77777777" w:rsidR="008112D1" w:rsidRPr="008112D1" w:rsidRDefault="008112D1" w:rsidP="00270FB3">
            <w:pPr>
              <w:spacing w:line="256" w:lineRule="auto"/>
              <w:jc w:val="center"/>
              <w:rPr>
                <w:sz w:val="22"/>
                <w:szCs w:val="22"/>
              </w:rPr>
            </w:pPr>
            <w:r w:rsidRPr="008112D1">
              <w:rPr>
                <w:sz w:val="22"/>
                <w:szCs w:val="22"/>
              </w:rPr>
              <w:t>5</w:t>
            </w:r>
          </w:p>
        </w:tc>
        <w:tc>
          <w:tcPr>
            <w:tcW w:w="1559" w:type="dxa"/>
          </w:tcPr>
          <w:p w14:paraId="69234ED2" w14:textId="77777777" w:rsidR="008112D1" w:rsidRPr="008112D1" w:rsidRDefault="008112D1" w:rsidP="00270FB3">
            <w:pPr>
              <w:jc w:val="center"/>
              <w:rPr>
                <w:sz w:val="22"/>
                <w:szCs w:val="22"/>
              </w:rPr>
            </w:pPr>
            <w:r w:rsidRPr="008112D1">
              <w:rPr>
                <w:sz w:val="22"/>
                <w:szCs w:val="22"/>
              </w:rPr>
              <w:t>25.94.12.190/отсутствует</w:t>
            </w:r>
          </w:p>
        </w:tc>
      </w:tr>
      <w:tr w:rsidR="008112D1" w:rsidRPr="008112D1" w14:paraId="44F9E99F" w14:textId="77777777" w:rsidTr="00270FB3">
        <w:trPr>
          <w:trHeight w:val="597"/>
        </w:trPr>
        <w:tc>
          <w:tcPr>
            <w:tcW w:w="708" w:type="dxa"/>
          </w:tcPr>
          <w:p w14:paraId="5F1E5AB8" w14:textId="77777777" w:rsidR="008112D1" w:rsidRPr="008112D1" w:rsidRDefault="008112D1" w:rsidP="00270FB3">
            <w:pPr>
              <w:spacing w:after="200"/>
              <w:jc w:val="center"/>
              <w:rPr>
                <w:rFonts w:eastAsia="Calibri"/>
                <w:sz w:val="22"/>
                <w:szCs w:val="22"/>
              </w:rPr>
            </w:pPr>
            <w:r w:rsidRPr="008112D1">
              <w:rPr>
                <w:rFonts w:eastAsia="Calibri"/>
                <w:sz w:val="22"/>
                <w:szCs w:val="22"/>
              </w:rPr>
              <w:t>7</w:t>
            </w:r>
          </w:p>
        </w:tc>
        <w:tc>
          <w:tcPr>
            <w:tcW w:w="6238" w:type="dxa"/>
            <w:tcBorders>
              <w:top w:val="single" w:sz="4" w:space="0" w:color="auto"/>
              <w:left w:val="single" w:sz="4" w:space="0" w:color="auto"/>
              <w:bottom w:val="single" w:sz="4" w:space="0" w:color="auto"/>
              <w:right w:val="single" w:sz="4" w:space="0" w:color="auto"/>
            </w:tcBorders>
          </w:tcPr>
          <w:p w14:paraId="2A8B1B76" w14:textId="77777777" w:rsidR="008112D1" w:rsidRPr="008112D1" w:rsidRDefault="008112D1" w:rsidP="00270FB3">
            <w:pPr>
              <w:jc w:val="left"/>
              <w:rPr>
                <w:sz w:val="22"/>
                <w:szCs w:val="22"/>
              </w:rPr>
            </w:pPr>
            <w:r w:rsidRPr="008112D1">
              <w:rPr>
                <w:sz w:val="22"/>
                <w:szCs w:val="22"/>
              </w:rPr>
              <w:t>Кронштейн П-образный.</w:t>
            </w:r>
          </w:p>
          <w:p w14:paraId="35A956CF" w14:textId="77777777" w:rsidR="008112D1" w:rsidRPr="008112D1" w:rsidRDefault="008112D1" w:rsidP="00270FB3">
            <w:pPr>
              <w:jc w:val="left"/>
              <w:rPr>
                <w:sz w:val="22"/>
                <w:szCs w:val="22"/>
              </w:rPr>
            </w:pPr>
            <w:r w:rsidRPr="008112D1">
              <w:rPr>
                <w:noProof/>
                <w:sz w:val="22"/>
                <w:szCs w:val="22"/>
              </w:rPr>
              <w:drawing>
                <wp:inline distT="0" distB="0" distL="0" distR="0" wp14:anchorId="4DA1A1EA" wp14:editId="4CCD781B">
                  <wp:extent cx="615950" cy="707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0" cy="707390"/>
                          </a:xfrm>
                          <a:prstGeom prst="rect">
                            <a:avLst/>
                          </a:prstGeom>
                          <a:noFill/>
                        </pic:spPr>
                      </pic:pic>
                    </a:graphicData>
                  </a:graphic>
                </wp:inline>
              </w:drawing>
            </w:r>
          </w:p>
          <w:p w14:paraId="3C740DFA" w14:textId="77777777" w:rsidR="008112D1" w:rsidRPr="008112D1" w:rsidRDefault="008112D1" w:rsidP="00270FB3">
            <w:pPr>
              <w:jc w:val="left"/>
              <w:rPr>
                <w:sz w:val="22"/>
                <w:szCs w:val="22"/>
              </w:rPr>
            </w:pPr>
            <w:r w:rsidRPr="008112D1">
              <w:rPr>
                <w:sz w:val="22"/>
                <w:szCs w:val="22"/>
              </w:rPr>
              <w:t xml:space="preserve">Сторона: левая. </w:t>
            </w:r>
          </w:p>
          <w:p w14:paraId="4B49144C" w14:textId="77777777" w:rsidR="008112D1" w:rsidRPr="008112D1" w:rsidRDefault="008112D1" w:rsidP="00270FB3">
            <w:pPr>
              <w:jc w:val="left"/>
              <w:rPr>
                <w:sz w:val="22"/>
                <w:szCs w:val="22"/>
              </w:rPr>
            </w:pPr>
            <w:r w:rsidRPr="008112D1">
              <w:rPr>
                <w:sz w:val="22"/>
                <w:szCs w:val="22"/>
              </w:rPr>
              <w:t>Толщина металла, мм: 2.</w:t>
            </w:r>
          </w:p>
          <w:p w14:paraId="4D9C97B4" w14:textId="77777777" w:rsidR="008112D1" w:rsidRPr="008112D1" w:rsidRDefault="008112D1" w:rsidP="00270FB3">
            <w:pPr>
              <w:jc w:val="left"/>
              <w:rPr>
                <w:sz w:val="22"/>
                <w:szCs w:val="22"/>
              </w:rPr>
            </w:pPr>
            <w:r w:rsidRPr="008112D1">
              <w:rPr>
                <w:sz w:val="22"/>
                <w:szCs w:val="22"/>
              </w:rPr>
              <w:t>Длина, мм: 600.</w:t>
            </w:r>
          </w:p>
          <w:p w14:paraId="0B74A40B" w14:textId="77777777" w:rsidR="008112D1" w:rsidRPr="008112D1" w:rsidRDefault="008112D1" w:rsidP="00270FB3">
            <w:pPr>
              <w:jc w:val="left"/>
              <w:rPr>
                <w:sz w:val="22"/>
                <w:szCs w:val="22"/>
              </w:rPr>
            </w:pPr>
            <w:r w:rsidRPr="008112D1">
              <w:rPr>
                <w:sz w:val="22"/>
                <w:szCs w:val="22"/>
              </w:rPr>
              <w:t xml:space="preserve">Высота основания, мм: 180; </w:t>
            </w:r>
          </w:p>
          <w:p w14:paraId="14C5F0B2" w14:textId="77777777" w:rsidR="008112D1" w:rsidRPr="008112D1" w:rsidRDefault="008112D1" w:rsidP="00270FB3">
            <w:pPr>
              <w:jc w:val="left"/>
              <w:rPr>
                <w:sz w:val="22"/>
                <w:szCs w:val="22"/>
              </w:rPr>
            </w:pPr>
            <w:r w:rsidRPr="008112D1">
              <w:rPr>
                <w:sz w:val="22"/>
                <w:szCs w:val="22"/>
              </w:rPr>
              <w:t>Материал: оцинкованная сталь.</w:t>
            </w:r>
          </w:p>
          <w:p w14:paraId="08AFA712" w14:textId="77777777" w:rsidR="008112D1" w:rsidRPr="008112D1" w:rsidRDefault="008112D1" w:rsidP="00270FB3">
            <w:pPr>
              <w:jc w:val="left"/>
              <w:rPr>
                <w:sz w:val="22"/>
                <w:szCs w:val="22"/>
              </w:rPr>
            </w:pPr>
            <w:r w:rsidRPr="008112D1">
              <w:rPr>
                <w:sz w:val="22"/>
                <w:szCs w:val="22"/>
              </w:rPr>
              <w:t>Складной: нет.</w:t>
            </w:r>
          </w:p>
          <w:p w14:paraId="55A91F2D" w14:textId="77777777" w:rsidR="008112D1" w:rsidRPr="008112D1" w:rsidRDefault="008112D1" w:rsidP="00270FB3">
            <w:pPr>
              <w:jc w:val="left"/>
              <w:rPr>
                <w:sz w:val="22"/>
                <w:szCs w:val="22"/>
              </w:rPr>
            </w:pPr>
            <w:r w:rsidRPr="008112D1">
              <w:rPr>
                <w:sz w:val="22"/>
                <w:szCs w:val="22"/>
              </w:rPr>
              <w:t>Кованый: нет.</w:t>
            </w:r>
          </w:p>
          <w:p w14:paraId="541DDFAE" w14:textId="77777777" w:rsidR="008112D1" w:rsidRPr="008112D1" w:rsidRDefault="008112D1" w:rsidP="00270FB3">
            <w:pPr>
              <w:jc w:val="left"/>
              <w:rPr>
                <w:sz w:val="22"/>
                <w:szCs w:val="22"/>
              </w:rPr>
            </w:pPr>
            <w:r w:rsidRPr="008112D1">
              <w:rPr>
                <w:sz w:val="22"/>
                <w:szCs w:val="22"/>
              </w:rPr>
              <w:t>Скрытый монтаж: нет.</w:t>
            </w:r>
          </w:p>
          <w:p w14:paraId="191B0A5A" w14:textId="77777777" w:rsidR="008112D1" w:rsidRPr="008112D1" w:rsidRDefault="008112D1" w:rsidP="00270FB3">
            <w:pPr>
              <w:jc w:val="left"/>
              <w:rPr>
                <w:sz w:val="22"/>
                <w:szCs w:val="22"/>
              </w:rPr>
            </w:pPr>
            <w:r w:rsidRPr="008112D1">
              <w:rPr>
                <w:sz w:val="22"/>
                <w:szCs w:val="22"/>
              </w:rPr>
              <w:t>Способ монтажа: настенный.</w:t>
            </w:r>
          </w:p>
          <w:p w14:paraId="3D68E700" w14:textId="77777777" w:rsidR="008112D1" w:rsidRPr="008112D1" w:rsidRDefault="008112D1" w:rsidP="00270FB3">
            <w:pPr>
              <w:jc w:val="left"/>
              <w:rPr>
                <w:sz w:val="22"/>
                <w:szCs w:val="22"/>
              </w:rPr>
            </w:pPr>
            <w:r w:rsidRPr="008112D1">
              <w:rPr>
                <w:sz w:val="22"/>
                <w:szCs w:val="22"/>
              </w:rPr>
              <w:t>Ширина мм: 40.</w:t>
            </w:r>
          </w:p>
          <w:p w14:paraId="7C72CFB3" w14:textId="77777777" w:rsidR="008112D1" w:rsidRPr="008112D1" w:rsidRDefault="008112D1" w:rsidP="00270FB3">
            <w:pPr>
              <w:jc w:val="left"/>
              <w:rPr>
                <w:sz w:val="22"/>
                <w:szCs w:val="22"/>
              </w:rPr>
            </w:pPr>
            <w:r w:rsidRPr="008112D1">
              <w:rPr>
                <w:sz w:val="22"/>
                <w:szCs w:val="22"/>
              </w:rPr>
              <w:t>Максимальная нагрузка, кг</w:t>
            </w:r>
            <w:r w:rsidRPr="008112D1">
              <w:rPr>
                <w:sz w:val="22"/>
                <w:szCs w:val="22"/>
              </w:rPr>
              <w:tab/>
              <w:t>: 250.</w:t>
            </w:r>
          </w:p>
        </w:tc>
        <w:tc>
          <w:tcPr>
            <w:tcW w:w="1134" w:type="dxa"/>
            <w:tcBorders>
              <w:top w:val="single" w:sz="4" w:space="0" w:color="auto"/>
              <w:left w:val="single" w:sz="2" w:space="0" w:color="000000"/>
              <w:bottom w:val="single" w:sz="4" w:space="0" w:color="auto"/>
              <w:right w:val="single" w:sz="4" w:space="0" w:color="auto"/>
            </w:tcBorders>
          </w:tcPr>
          <w:p w14:paraId="5B970B06" w14:textId="77777777" w:rsidR="008112D1" w:rsidRPr="008112D1" w:rsidRDefault="008112D1" w:rsidP="00270FB3">
            <w:pPr>
              <w:spacing w:line="256" w:lineRule="auto"/>
              <w:jc w:val="center"/>
              <w:rPr>
                <w:sz w:val="22"/>
                <w:szCs w:val="22"/>
              </w:rPr>
            </w:pPr>
            <w:r w:rsidRPr="008112D1">
              <w:rPr>
                <w:sz w:val="22"/>
                <w:szCs w:val="22"/>
              </w:rPr>
              <w:t>шт.</w:t>
            </w:r>
          </w:p>
        </w:tc>
        <w:tc>
          <w:tcPr>
            <w:tcW w:w="1276" w:type="dxa"/>
            <w:tcBorders>
              <w:top w:val="single" w:sz="4" w:space="0" w:color="auto"/>
              <w:left w:val="single" w:sz="4" w:space="0" w:color="auto"/>
              <w:bottom w:val="single" w:sz="4" w:space="0" w:color="auto"/>
            </w:tcBorders>
          </w:tcPr>
          <w:p w14:paraId="4C8ECEE7" w14:textId="77777777" w:rsidR="008112D1" w:rsidRPr="008112D1" w:rsidRDefault="008112D1" w:rsidP="00270FB3">
            <w:pPr>
              <w:spacing w:line="256" w:lineRule="auto"/>
              <w:jc w:val="center"/>
              <w:rPr>
                <w:sz w:val="22"/>
                <w:szCs w:val="22"/>
              </w:rPr>
            </w:pPr>
            <w:r w:rsidRPr="008112D1">
              <w:rPr>
                <w:sz w:val="22"/>
                <w:szCs w:val="22"/>
              </w:rPr>
              <w:t>2</w:t>
            </w:r>
          </w:p>
        </w:tc>
        <w:tc>
          <w:tcPr>
            <w:tcW w:w="1559" w:type="dxa"/>
          </w:tcPr>
          <w:p w14:paraId="1DA45913" w14:textId="77777777" w:rsidR="008112D1" w:rsidRPr="008112D1" w:rsidRDefault="008112D1" w:rsidP="00270FB3">
            <w:pPr>
              <w:jc w:val="center"/>
              <w:rPr>
                <w:sz w:val="22"/>
                <w:szCs w:val="22"/>
              </w:rPr>
            </w:pPr>
            <w:r w:rsidRPr="008112D1">
              <w:rPr>
                <w:sz w:val="22"/>
                <w:szCs w:val="22"/>
              </w:rPr>
              <w:t>25.94.12.190/отсутствует</w:t>
            </w:r>
          </w:p>
        </w:tc>
      </w:tr>
      <w:tr w:rsidR="008112D1" w:rsidRPr="008112D1" w14:paraId="0D4B01D8" w14:textId="77777777" w:rsidTr="00270FB3">
        <w:trPr>
          <w:trHeight w:val="597"/>
        </w:trPr>
        <w:tc>
          <w:tcPr>
            <w:tcW w:w="708" w:type="dxa"/>
          </w:tcPr>
          <w:p w14:paraId="428449AF" w14:textId="77777777" w:rsidR="008112D1" w:rsidRPr="008112D1" w:rsidRDefault="008112D1" w:rsidP="00270FB3">
            <w:pPr>
              <w:spacing w:after="200"/>
              <w:jc w:val="center"/>
              <w:rPr>
                <w:rFonts w:eastAsia="Calibri"/>
                <w:sz w:val="22"/>
                <w:szCs w:val="22"/>
              </w:rPr>
            </w:pPr>
            <w:r w:rsidRPr="008112D1">
              <w:rPr>
                <w:rFonts w:eastAsia="Calibri"/>
                <w:sz w:val="22"/>
                <w:szCs w:val="22"/>
              </w:rPr>
              <w:t>8</w:t>
            </w:r>
          </w:p>
        </w:tc>
        <w:tc>
          <w:tcPr>
            <w:tcW w:w="6238" w:type="dxa"/>
            <w:tcBorders>
              <w:top w:val="single" w:sz="4" w:space="0" w:color="auto"/>
              <w:left w:val="single" w:sz="4" w:space="0" w:color="auto"/>
              <w:right w:val="single" w:sz="4" w:space="0" w:color="auto"/>
            </w:tcBorders>
          </w:tcPr>
          <w:p w14:paraId="680B9F01" w14:textId="77777777" w:rsidR="008112D1" w:rsidRPr="008112D1" w:rsidRDefault="008112D1" w:rsidP="00270FB3">
            <w:pPr>
              <w:jc w:val="left"/>
              <w:rPr>
                <w:sz w:val="22"/>
                <w:szCs w:val="22"/>
              </w:rPr>
            </w:pPr>
            <w:r w:rsidRPr="008112D1">
              <w:rPr>
                <w:sz w:val="22"/>
                <w:szCs w:val="22"/>
              </w:rPr>
              <w:t>Кронштейн П-образный.</w:t>
            </w:r>
          </w:p>
          <w:p w14:paraId="20DFE0CD" w14:textId="77777777" w:rsidR="008112D1" w:rsidRPr="008112D1" w:rsidRDefault="008112D1" w:rsidP="00270FB3">
            <w:pPr>
              <w:jc w:val="left"/>
              <w:rPr>
                <w:sz w:val="22"/>
                <w:szCs w:val="22"/>
              </w:rPr>
            </w:pPr>
            <w:r w:rsidRPr="008112D1">
              <w:rPr>
                <w:noProof/>
                <w:sz w:val="22"/>
                <w:szCs w:val="22"/>
              </w:rPr>
              <w:drawing>
                <wp:inline distT="0" distB="0" distL="0" distR="0" wp14:anchorId="01858572" wp14:editId="7A5D0D86">
                  <wp:extent cx="615950" cy="7073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0" cy="707390"/>
                          </a:xfrm>
                          <a:prstGeom prst="rect">
                            <a:avLst/>
                          </a:prstGeom>
                          <a:noFill/>
                        </pic:spPr>
                      </pic:pic>
                    </a:graphicData>
                  </a:graphic>
                </wp:inline>
              </w:drawing>
            </w:r>
          </w:p>
          <w:p w14:paraId="47BFE07B" w14:textId="77777777" w:rsidR="008112D1" w:rsidRPr="008112D1" w:rsidRDefault="008112D1" w:rsidP="00270FB3">
            <w:pPr>
              <w:jc w:val="left"/>
              <w:rPr>
                <w:sz w:val="22"/>
                <w:szCs w:val="22"/>
              </w:rPr>
            </w:pPr>
            <w:r w:rsidRPr="008112D1">
              <w:rPr>
                <w:sz w:val="22"/>
                <w:szCs w:val="22"/>
              </w:rPr>
              <w:t>Сторона: правая.</w:t>
            </w:r>
          </w:p>
          <w:p w14:paraId="27139784" w14:textId="77777777" w:rsidR="008112D1" w:rsidRPr="008112D1" w:rsidRDefault="008112D1" w:rsidP="00270FB3">
            <w:pPr>
              <w:jc w:val="left"/>
              <w:rPr>
                <w:sz w:val="22"/>
                <w:szCs w:val="22"/>
              </w:rPr>
            </w:pPr>
            <w:r w:rsidRPr="008112D1">
              <w:rPr>
                <w:sz w:val="22"/>
                <w:szCs w:val="22"/>
              </w:rPr>
              <w:t>Толщина металла, мм: 2.</w:t>
            </w:r>
          </w:p>
          <w:p w14:paraId="35A86BB6" w14:textId="77777777" w:rsidR="008112D1" w:rsidRPr="008112D1" w:rsidRDefault="008112D1" w:rsidP="00270FB3">
            <w:pPr>
              <w:jc w:val="left"/>
              <w:rPr>
                <w:sz w:val="22"/>
                <w:szCs w:val="22"/>
              </w:rPr>
            </w:pPr>
            <w:r w:rsidRPr="008112D1">
              <w:rPr>
                <w:sz w:val="22"/>
                <w:szCs w:val="22"/>
              </w:rPr>
              <w:t>Длина, мм: 600.</w:t>
            </w:r>
          </w:p>
          <w:p w14:paraId="1938E6E8" w14:textId="77777777" w:rsidR="008112D1" w:rsidRPr="008112D1" w:rsidRDefault="008112D1" w:rsidP="00270FB3">
            <w:pPr>
              <w:jc w:val="left"/>
              <w:rPr>
                <w:sz w:val="22"/>
                <w:szCs w:val="22"/>
              </w:rPr>
            </w:pPr>
            <w:r w:rsidRPr="008112D1">
              <w:rPr>
                <w:sz w:val="22"/>
                <w:szCs w:val="22"/>
              </w:rPr>
              <w:t>Высота основания, мм: 180.</w:t>
            </w:r>
          </w:p>
          <w:p w14:paraId="36FF1831" w14:textId="77777777" w:rsidR="008112D1" w:rsidRPr="008112D1" w:rsidRDefault="008112D1" w:rsidP="00270FB3">
            <w:pPr>
              <w:jc w:val="left"/>
              <w:rPr>
                <w:sz w:val="22"/>
                <w:szCs w:val="22"/>
              </w:rPr>
            </w:pPr>
            <w:r w:rsidRPr="008112D1">
              <w:rPr>
                <w:sz w:val="22"/>
                <w:szCs w:val="22"/>
              </w:rPr>
              <w:t>Материал: оцинкованная сталь.</w:t>
            </w:r>
          </w:p>
          <w:p w14:paraId="734FD555" w14:textId="77777777" w:rsidR="008112D1" w:rsidRPr="008112D1" w:rsidRDefault="008112D1" w:rsidP="00270FB3">
            <w:pPr>
              <w:jc w:val="left"/>
              <w:rPr>
                <w:sz w:val="22"/>
                <w:szCs w:val="22"/>
              </w:rPr>
            </w:pPr>
            <w:r w:rsidRPr="008112D1">
              <w:rPr>
                <w:sz w:val="22"/>
                <w:szCs w:val="22"/>
              </w:rPr>
              <w:t>Складной: нет.</w:t>
            </w:r>
          </w:p>
          <w:p w14:paraId="58B80D4C" w14:textId="77777777" w:rsidR="008112D1" w:rsidRPr="008112D1" w:rsidRDefault="008112D1" w:rsidP="00270FB3">
            <w:pPr>
              <w:jc w:val="left"/>
              <w:rPr>
                <w:sz w:val="22"/>
                <w:szCs w:val="22"/>
              </w:rPr>
            </w:pPr>
            <w:r w:rsidRPr="008112D1">
              <w:rPr>
                <w:sz w:val="22"/>
                <w:szCs w:val="22"/>
              </w:rPr>
              <w:t>Кованый: нет.</w:t>
            </w:r>
          </w:p>
          <w:p w14:paraId="27E2FA59" w14:textId="77777777" w:rsidR="008112D1" w:rsidRPr="008112D1" w:rsidRDefault="008112D1" w:rsidP="00270FB3">
            <w:pPr>
              <w:jc w:val="left"/>
              <w:rPr>
                <w:sz w:val="22"/>
                <w:szCs w:val="22"/>
              </w:rPr>
            </w:pPr>
            <w:r w:rsidRPr="008112D1">
              <w:rPr>
                <w:sz w:val="22"/>
                <w:szCs w:val="22"/>
              </w:rPr>
              <w:t>Скрытый монтаж: нет.</w:t>
            </w:r>
          </w:p>
          <w:p w14:paraId="49AAE4B9" w14:textId="77777777" w:rsidR="008112D1" w:rsidRPr="008112D1" w:rsidRDefault="008112D1" w:rsidP="00270FB3">
            <w:pPr>
              <w:jc w:val="left"/>
              <w:rPr>
                <w:sz w:val="22"/>
                <w:szCs w:val="22"/>
              </w:rPr>
            </w:pPr>
            <w:r w:rsidRPr="008112D1">
              <w:rPr>
                <w:sz w:val="22"/>
                <w:szCs w:val="22"/>
              </w:rPr>
              <w:t>Способ монтажа: настенный.</w:t>
            </w:r>
          </w:p>
          <w:p w14:paraId="3C15767B" w14:textId="77777777" w:rsidR="008112D1" w:rsidRPr="008112D1" w:rsidRDefault="008112D1" w:rsidP="00270FB3">
            <w:pPr>
              <w:jc w:val="left"/>
              <w:rPr>
                <w:sz w:val="22"/>
                <w:szCs w:val="22"/>
              </w:rPr>
            </w:pPr>
            <w:r w:rsidRPr="008112D1">
              <w:rPr>
                <w:sz w:val="22"/>
                <w:szCs w:val="22"/>
              </w:rPr>
              <w:t>Ширина мм: 40.</w:t>
            </w:r>
          </w:p>
          <w:p w14:paraId="1E6F2E64" w14:textId="77777777" w:rsidR="008112D1" w:rsidRPr="008112D1" w:rsidRDefault="008112D1" w:rsidP="00270FB3">
            <w:pPr>
              <w:jc w:val="left"/>
              <w:rPr>
                <w:sz w:val="22"/>
                <w:szCs w:val="22"/>
              </w:rPr>
            </w:pPr>
            <w:r w:rsidRPr="008112D1">
              <w:rPr>
                <w:sz w:val="22"/>
                <w:szCs w:val="22"/>
              </w:rPr>
              <w:t>Максимальная нагрузка, кг: 250.</w:t>
            </w:r>
          </w:p>
        </w:tc>
        <w:tc>
          <w:tcPr>
            <w:tcW w:w="1134" w:type="dxa"/>
            <w:tcBorders>
              <w:top w:val="single" w:sz="4" w:space="0" w:color="auto"/>
              <w:left w:val="single" w:sz="2" w:space="0" w:color="000000"/>
              <w:bottom w:val="single" w:sz="4" w:space="0" w:color="auto"/>
              <w:right w:val="single" w:sz="4" w:space="0" w:color="auto"/>
            </w:tcBorders>
          </w:tcPr>
          <w:p w14:paraId="2A5386C6" w14:textId="77777777" w:rsidR="008112D1" w:rsidRPr="008112D1" w:rsidRDefault="008112D1" w:rsidP="00270FB3">
            <w:pPr>
              <w:spacing w:line="256" w:lineRule="auto"/>
              <w:jc w:val="center"/>
              <w:rPr>
                <w:sz w:val="22"/>
                <w:szCs w:val="22"/>
              </w:rPr>
            </w:pPr>
            <w:r w:rsidRPr="008112D1">
              <w:rPr>
                <w:sz w:val="22"/>
                <w:szCs w:val="22"/>
              </w:rPr>
              <w:t>шт.</w:t>
            </w:r>
          </w:p>
        </w:tc>
        <w:tc>
          <w:tcPr>
            <w:tcW w:w="1276" w:type="dxa"/>
            <w:tcBorders>
              <w:top w:val="single" w:sz="4" w:space="0" w:color="auto"/>
              <w:left w:val="single" w:sz="4" w:space="0" w:color="auto"/>
              <w:bottom w:val="single" w:sz="4" w:space="0" w:color="auto"/>
            </w:tcBorders>
          </w:tcPr>
          <w:p w14:paraId="6166289A" w14:textId="77777777" w:rsidR="008112D1" w:rsidRPr="008112D1" w:rsidRDefault="008112D1" w:rsidP="00270FB3">
            <w:pPr>
              <w:spacing w:line="256" w:lineRule="auto"/>
              <w:jc w:val="center"/>
              <w:rPr>
                <w:sz w:val="22"/>
                <w:szCs w:val="22"/>
              </w:rPr>
            </w:pPr>
            <w:r w:rsidRPr="008112D1">
              <w:rPr>
                <w:sz w:val="22"/>
                <w:szCs w:val="22"/>
              </w:rPr>
              <w:t>2</w:t>
            </w:r>
          </w:p>
        </w:tc>
        <w:tc>
          <w:tcPr>
            <w:tcW w:w="1559" w:type="dxa"/>
          </w:tcPr>
          <w:p w14:paraId="27309182" w14:textId="77777777" w:rsidR="008112D1" w:rsidRPr="008112D1" w:rsidRDefault="008112D1" w:rsidP="00270FB3">
            <w:pPr>
              <w:jc w:val="center"/>
              <w:rPr>
                <w:sz w:val="22"/>
                <w:szCs w:val="22"/>
              </w:rPr>
            </w:pPr>
            <w:r w:rsidRPr="008112D1">
              <w:rPr>
                <w:sz w:val="22"/>
                <w:szCs w:val="22"/>
              </w:rPr>
              <w:t>25.94.12.190/отсутствует</w:t>
            </w:r>
          </w:p>
        </w:tc>
      </w:tr>
    </w:tbl>
    <w:p w14:paraId="1192783D" w14:textId="77777777" w:rsidR="008112D1" w:rsidRPr="008112D1" w:rsidRDefault="008112D1" w:rsidP="008112D1">
      <w:pPr>
        <w:spacing w:line="276" w:lineRule="auto"/>
        <w:rPr>
          <w:sz w:val="22"/>
          <w:szCs w:val="22"/>
        </w:rPr>
      </w:pPr>
    </w:p>
    <w:p w14:paraId="3B1B7B8D" w14:textId="77777777" w:rsidR="008112D1" w:rsidRPr="008112D1" w:rsidRDefault="008112D1" w:rsidP="008112D1">
      <w:pPr>
        <w:suppressAutoHyphens/>
        <w:spacing w:after="200" w:line="276" w:lineRule="auto"/>
        <w:ind w:left="-284"/>
        <w:contextualSpacing/>
        <w:rPr>
          <w:sz w:val="22"/>
          <w:szCs w:val="22"/>
        </w:rPr>
      </w:pPr>
    </w:p>
    <w:p w14:paraId="285F9D53" w14:textId="77777777" w:rsidR="008112D1" w:rsidRPr="008112D1" w:rsidRDefault="008112D1" w:rsidP="008112D1">
      <w:pPr>
        <w:numPr>
          <w:ilvl w:val="0"/>
          <w:numId w:val="4"/>
        </w:numPr>
        <w:suppressAutoHyphens/>
        <w:spacing w:after="160" w:line="259" w:lineRule="auto"/>
        <w:ind w:left="-284" w:firstLine="0"/>
        <w:contextualSpacing/>
        <w:rPr>
          <w:rFonts w:eastAsia="Calibri"/>
          <w:sz w:val="22"/>
          <w:szCs w:val="22"/>
        </w:rPr>
      </w:pPr>
      <w:r w:rsidRPr="008112D1">
        <w:rPr>
          <w:rFonts w:eastAsia="Calibri"/>
          <w:b/>
          <w:sz w:val="22"/>
          <w:szCs w:val="22"/>
        </w:rPr>
        <w:t xml:space="preserve">Условия поставки Товаров: </w:t>
      </w:r>
      <w:r w:rsidRPr="008112D1">
        <w:rPr>
          <w:rFonts w:eastAsia="Calibri"/>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77234F77" w14:textId="77777777" w:rsidR="008112D1" w:rsidRPr="008112D1" w:rsidRDefault="008112D1" w:rsidP="008112D1">
      <w:pPr>
        <w:ind w:left="-284"/>
        <w:contextualSpacing/>
        <w:rPr>
          <w:rFonts w:eastAsia="Calibri"/>
          <w:sz w:val="22"/>
          <w:szCs w:val="22"/>
        </w:rPr>
      </w:pPr>
      <w:r w:rsidRPr="008112D1">
        <w:rPr>
          <w:rFonts w:eastAsia="Calibri"/>
          <w:sz w:val="22"/>
          <w:szCs w:val="22"/>
        </w:rPr>
        <w:lastRenderedPageBreak/>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20AC9207" w14:textId="77777777" w:rsidR="008112D1" w:rsidRPr="008112D1" w:rsidRDefault="008112D1" w:rsidP="008112D1">
      <w:pPr>
        <w:ind w:left="-284"/>
        <w:rPr>
          <w:rFonts w:eastAsia="Calibri"/>
          <w:sz w:val="22"/>
          <w:szCs w:val="22"/>
        </w:rPr>
      </w:pPr>
      <w:r w:rsidRPr="008112D1">
        <w:rPr>
          <w:rFonts w:eastAsia="Calibri"/>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176ACB85" w14:textId="77777777" w:rsidR="008112D1" w:rsidRPr="008112D1" w:rsidRDefault="008112D1" w:rsidP="008112D1">
      <w:pPr>
        <w:ind w:left="-284"/>
        <w:rPr>
          <w:rFonts w:eastAsia="Calibri"/>
          <w:sz w:val="22"/>
          <w:szCs w:val="22"/>
        </w:rPr>
      </w:pPr>
      <w:r w:rsidRPr="008112D1">
        <w:rPr>
          <w:rFonts w:eastAsia="Calibri"/>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770E70E6" w14:textId="77777777" w:rsidR="008112D1" w:rsidRPr="008112D1" w:rsidRDefault="008112D1" w:rsidP="008112D1">
      <w:pPr>
        <w:tabs>
          <w:tab w:val="left" w:pos="-284"/>
        </w:tabs>
        <w:ind w:left="-284"/>
        <w:contextualSpacing/>
        <w:rPr>
          <w:rFonts w:eastAsia="Calibri"/>
          <w:sz w:val="22"/>
          <w:szCs w:val="22"/>
        </w:rPr>
      </w:pPr>
      <w:r w:rsidRPr="008112D1">
        <w:rPr>
          <w:rFonts w:eastAsia="Calibri"/>
          <w:sz w:val="22"/>
          <w:szCs w:val="22"/>
        </w:rPr>
        <w:t>Погрузка и разгрузка Товаров не должна препятствовать или создавать неудобства в работе работников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000E219E" w14:textId="77777777" w:rsidR="008112D1" w:rsidRPr="008112D1" w:rsidRDefault="008112D1" w:rsidP="008112D1">
      <w:pPr>
        <w:numPr>
          <w:ilvl w:val="0"/>
          <w:numId w:val="4"/>
        </w:numPr>
        <w:tabs>
          <w:tab w:val="left" w:pos="-284"/>
        </w:tabs>
        <w:suppressAutoHyphens/>
        <w:spacing w:after="160" w:line="259" w:lineRule="auto"/>
        <w:ind w:left="-284" w:firstLine="0"/>
        <w:contextualSpacing/>
        <w:rPr>
          <w:rFonts w:eastAsia="Calibri"/>
          <w:sz w:val="22"/>
          <w:szCs w:val="22"/>
        </w:rPr>
      </w:pPr>
      <w:r w:rsidRPr="008112D1">
        <w:rPr>
          <w:rFonts w:eastAsia="Calibri"/>
          <w:b/>
          <w:bCs/>
          <w:sz w:val="22"/>
          <w:szCs w:val="22"/>
        </w:rPr>
        <w:t xml:space="preserve">Требования к качеству и безопасности Товаров: </w:t>
      </w:r>
      <w:r w:rsidRPr="008112D1">
        <w:rPr>
          <w:rFonts w:eastAsia="Calibri"/>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392C59D4" w14:textId="77777777" w:rsidR="008112D1" w:rsidRPr="008112D1" w:rsidRDefault="008112D1" w:rsidP="008112D1">
      <w:pPr>
        <w:tabs>
          <w:tab w:val="left" w:pos="-284"/>
        </w:tabs>
        <w:ind w:left="-284"/>
        <w:rPr>
          <w:rFonts w:eastAsia="Calibri"/>
          <w:sz w:val="22"/>
          <w:szCs w:val="22"/>
        </w:rPr>
      </w:pPr>
      <w:r w:rsidRPr="008112D1">
        <w:rPr>
          <w:rFonts w:eastAsia="Calibri"/>
          <w:sz w:val="22"/>
          <w:szCs w:val="22"/>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757EF307" w14:textId="77777777" w:rsidR="008112D1" w:rsidRPr="008112D1" w:rsidRDefault="008112D1" w:rsidP="008112D1">
      <w:pPr>
        <w:tabs>
          <w:tab w:val="left" w:pos="-284"/>
        </w:tabs>
        <w:ind w:left="-284"/>
        <w:rPr>
          <w:rFonts w:eastAsia="Calibri"/>
          <w:sz w:val="22"/>
          <w:szCs w:val="22"/>
        </w:rPr>
      </w:pPr>
      <w:r w:rsidRPr="008112D1">
        <w:rPr>
          <w:rFonts w:eastAsia="Calibri"/>
          <w:sz w:val="22"/>
          <w:szCs w:val="22"/>
        </w:rPr>
        <w:t>Товары должны быть безопасными в процессе использования, хранения, транспортировки и утилизации, в соответствии с законодательством Российской Федерации.</w:t>
      </w:r>
      <w:r w:rsidRPr="008112D1">
        <w:rPr>
          <w:rFonts w:ascii="Calibri" w:eastAsia="Calibri" w:hAnsi="Calibri"/>
          <w:sz w:val="22"/>
          <w:szCs w:val="22"/>
        </w:rPr>
        <w:t xml:space="preserve"> </w:t>
      </w:r>
    </w:p>
    <w:p w14:paraId="223E594B" w14:textId="77777777" w:rsidR="008112D1" w:rsidRPr="008112D1" w:rsidRDefault="008112D1" w:rsidP="008112D1">
      <w:pPr>
        <w:tabs>
          <w:tab w:val="left" w:pos="-284"/>
        </w:tabs>
        <w:ind w:left="-284"/>
        <w:rPr>
          <w:rFonts w:eastAsia="Calibri"/>
          <w:sz w:val="22"/>
          <w:szCs w:val="22"/>
        </w:rPr>
      </w:pPr>
      <w:r w:rsidRPr="008112D1">
        <w:rPr>
          <w:rFonts w:eastAsia="Calibri"/>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4CF44E90" w14:textId="77777777" w:rsidR="008112D1" w:rsidRPr="008112D1" w:rsidRDefault="008112D1" w:rsidP="008112D1">
      <w:pPr>
        <w:tabs>
          <w:tab w:val="left" w:pos="-284"/>
        </w:tabs>
        <w:ind w:left="-284"/>
        <w:rPr>
          <w:rFonts w:eastAsia="Calibri"/>
          <w:sz w:val="22"/>
          <w:szCs w:val="22"/>
        </w:rPr>
      </w:pPr>
      <w:r w:rsidRPr="008112D1">
        <w:rPr>
          <w:rFonts w:eastAsia="Calibri"/>
          <w:sz w:val="22"/>
          <w:szCs w:val="22"/>
        </w:rPr>
        <w:t xml:space="preserve">Поставщик обязан за свой счёт произвести замену некачественных Товаров на качественный в течение 2 </w:t>
      </w:r>
      <w:r w:rsidRPr="008112D1">
        <w:rPr>
          <w:rFonts w:eastAsia="Calibri"/>
          <w:spacing w:val="3"/>
          <w:sz w:val="22"/>
          <w:szCs w:val="22"/>
        </w:rPr>
        <w:t xml:space="preserve">(двух) </w:t>
      </w:r>
      <w:r w:rsidRPr="008112D1">
        <w:rPr>
          <w:rFonts w:eastAsia="Calibri"/>
          <w:sz w:val="22"/>
          <w:szCs w:val="22"/>
        </w:rPr>
        <w:t>рабочих дней с момента получения уведомления Заказчика о скрытых недостатках поставленных Товаров.</w:t>
      </w:r>
    </w:p>
    <w:p w14:paraId="5376CC9E" w14:textId="77777777" w:rsidR="008112D1" w:rsidRPr="008112D1" w:rsidRDefault="008112D1" w:rsidP="008112D1">
      <w:pPr>
        <w:numPr>
          <w:ilvl w:val="0"/>
          <w:numId w:val="4"/>
        </w:numPr>
        <w:shd w:val="clear" w:color="auto" w:fill="FFFFFF"/>
        <w:tabs>
          <w:tab w:val="left" w:pos="-284"/>
        </w:tabs>
        <w:suppressAutoHyphens/>
        <w:spacing w:after="160" w:line="259" w:lineRule="auto"/>
        <w:ind w:left="-284" w:firstLine="0"/>
        <w:contextualSpacing/>
        <w:rPr>
          <w:rFonts w:eastAsia="Calibri"/>
          <w:sz w:val="22"/>
          <w:szCs w:val="22"/>
        </w:rPr>
      </w:pPr>
      <w:r w:rsidRPr="008112D1">
        <w:rPr>
          <w:rFonts w:eastAsia="Calibri"/>
          <w:b/>
          <w:bCs/>
          <w:sz w:val="22"/>
          <w:szCs w:val="22"/>
        </w:rPr>
        <w:t xml:space="preserve">Требования к упаковке Товаров: </w:t>
      </w:r>
      <w:r w:rsidRPr="008112D1">
        <w:rPr>
          <w:rFonts w:eastAsia="Calibri"/>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каждой единице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 Упаковка Товаров должна обеспечивать сохранность товаров при транспортировке и хранении. Поставляемые Товары не должны иметь внешних повреждений.</w:t>
      </w:r>
    </w:p>
    <w:p w14:paraId="0F94AF3B" w14:textId="77777777" w:rsidR="008112D1" w:rsidRPr="008112D1" w:rsidRDefault="008112D1" w:rsidP="008112D1">
      <w:pPr>
        <w:numPr>
          <w:ilvl w:val="0"/>
          <w:numId w:val="4"/>
        </w:numPr>
        <w:shd w:val="clear" w:color="auto" w:fill="FFFFFF"/>
        <w:tabs>
          <w:tab w:val="left" w:pos="-284"/>
        </w:tabs>
        <w:suppressAutoHyphens/>
        <w:spacing w:after="160" w:line="259" w:lineRule="auto"/>
        <w:ind w:left="-284" w:firstLine="0"/>
        <w:contextualSpacing/>
        <w:rPr>
          <w:rFonts w:eastAsia="Calibri"/>
          <w:sz w:val="22"/>
          <w:szCs w:val="22"/>
        </w:rPr>
      </w:pPr>
      <w:r w:rsidRPr="008112D1">
        <w:rPr>
          <w:rFonts w:eastAsia="Calibri"/>
          <w:b/>
          <w:sz w:val="22"/>
          <w:szCs w:val="22"/>
        </w:rPr>
        <w:t xml:space="preserve">Требования к </w:t>
      </w:r>
      <w:r w:rsidRPr="008112D1">
        <w:rPr>
          <w:rFonts w:eastAsia="Calibri"/>
          <w:b/>
          <w:bCs/>
          <w:sz w:val="22"/>
          <w:szCs w:val="22"/>
        </w:rPr>
        <w:t xml:space="preserve">сроку и объему предоставления гарантий качества Товаров: </w:t>
      </w:r>
      <w:r w:rsidRPr="008112D1">
        <w:rPr>
          <w:rFonts w:eastAsia="Calibri"/>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56131824" w14:textId="77777777" w:rsidR="008112D1" w:rsidRPr="008112D1" w:rsidRDefault="008112D1" w:rsidP="008112D1">
      <w:pPr>
        <w:numPr>
          <w:ilvl w:val="0"/>
          <w:numId w:val="4"/>
        </w:numPr>
        <w:shd w:val="clear" w:color="auto" w:fill="FFFFFF"/>
        <w:tabs>
          <w:tab w:val="left" w:pos="-284"/>
        </w:tabs>
        <w:suppressAutoHyphens/>
        <w:spacing w:after="160" w:line="259" w:lineRule="auto"/>
        <w:ind w:left="-284" w:firstLine="0"/>
        <w:contextualSpacing/>
        <w:rPr>
          <w:rFonts w:eastAsia="Calibri"/>
          <w:sz w:val="22"/>
          <w:szCs w:val="22"/>
        </w:rPr>
      </w:pPr>
      <w:r w:rsidRPr="008112D1">
        <w:rPr>
          <w:rFonts w:eastAsia="Calibri"/>
          <w:b/>
          <w:sz w:val="22"/>
          <w:szCs w:val="22"/>
        </w:rPr>
        <w:t>Место поставки Товаров:</w:t>
      </w:r>
      <w:r w:rsidRPr="008112D1">
        <w:rPr>
          <w:rFonts w:eastAsia="Calibri"/>
          <w:sz w:val="22"/>
          <w:szCs w:val="22"/>
        </w:rPr>
        <w:t xml:space="preserve"> </w:t>
      </w:r>
    </w:p>
    <w:p w14:paraId="3591EF47" w14:textId="77777777" w:rsidR="008112D1" w:rsidRPr="008112D1" w:rsidRDefault="008112D1" w:rsidP="008112D1">
      <w:pPr>
        <w:shd w:val="clear" w:color="auto" w:fill="FFFFFF"/>
        <w:tabs>
          <w:tab w:val="left" w:pos="-284"/>
        </w:tabs>
        <w:suppressAutoHyphens/>
        <w:ind w:left="-284"/>
        <w:contextualSpacing/>
        <w:rPr>
          <w:rFonts w:eastAsia="Calibri"/>
          <w:sz w:val="22"/>
          <w:szCs w:val="22"/>
        </w:rPr>
      </w:pPr>
      <w:r w:rsidRPr="008112D1">
        <w:rPr>
          <w:rFonts w:eastAsia="Calibri"/>
          <w:sz w:val="22"/>
          <w:szCs w:val="22"/>
        </w:rPr>
        <w:t>- г. Москва, ул. Ильинка, д.9, стр.1.</w:t>
      </w:r>
    </w:p>
    <w:p w14:paraId="54F5F9E2" w14:textId="601E4EE1" w:rsidR="00177662" w:rsidRPr="008112D1" w:rsidRDefault="008112D1" w:rsidP="008112D1">
      <w:pPr>
        <w:shd w:val="clear" w:color="auto" w:fill="FFFFFF"/>
        <w:tabs>
          <w:tab w:val="left" w:pos="-284"/>
        </w:tabs>
        <w:suppressAutoHyphens/>
        <w:ind w:left="-284"/>
        <w:contextualSpacing/>
        <w:rPr>
          <w:rStyle w:val="a8"/>
          <w:rFonts w:eastAsia="Calibri"/>
          <w:sz w:val="22"/>
          <w:szCs w:val="22"/>
        </w:rPr>
      </w:pPr>
      <w:r w:rsidRPr="008112D1">
        <w:rPr>
          <w:rFonts w:eastAsia="Calibri"/>
          <w:b/>
          <w:sz w:val="22"/>
          <w:szCs w:val="22"/>
        </w:rPr>
        <w:t xml:space="preserve">6. Срок поставки Товаров: </w:t>
      </w:r>
      <w:r w:rsidRPr="008112D1">
        <w:rPr>
          <w:rFonts w:eastAsia="Calibri"/>
          <w:sz w:val="22"/>
          <w:szCs w:val="22"/>
        </w:rPr>
        <w:t>в течение 7 (семи) р</w:t>
      </w:r>
      <w:bookmarkStart w:id="0" w:name="_GoBack"/>
      <w:bookmarkEnd w:id="0"/>
      <w:r w:rsidRPr="008112D1">
        <w:rPr>
          <w:rFonts w:eastAsia="Calibri"/>
          <w:sz w:val="22"/>
          <w:szCs w:val="22"/>
        </w:rPr>
        <w:t>абочих дней с даты подписания Контракта.</w:t>
      </w:r>
    </w:p>
    <w:sectPr w:rsidR="00177662" w:rsidRPr="008112D1" w:rsidSect="00F02A76">
      <w:headerReference w:type="even" r:id="rId11"/>
      <w:headerReference w:type="default" r:id="rId12"/>
      <w:footerReference w:type="even" r:id="rId13"/>
      <w:footerReference w:type="first" r:id="rId14"/>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A03AD" w14:textId="77777777" w:rsidR="007A7B3A" w:rsidRDefault="007A7B3A">
      <w:r>
        <w:separator/>
      </w:r>
    </w:p>
  </w:endnote>
  <w:endnote w:type="continuationSeparator" w:id="0">
    <w:p w14:paraId="0A3D9087" w14:textId="77777777" w:rsidR="007A7B3A" w:rsidRDefault="007A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7A7B3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B8D62" w14:textId="77777777" w:rsidR="007A7B3A" w:rsidRDefault="007A7B3A">
      <w:r>
        <w:separator/>
      </w:r>
    </w:p>
  </w:footnote>
  <w:footnote w:type="continuationSeparator" w:id="0">
    <w:p w14:paraId="3988EE0D" w14:textId="77777777" w:rsidR="007A7B3A" w:rsidRDefault="007A7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7A7B3A"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3AC78EA0"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8112D1">
      <w:rPr>
        <w:rStyle w:val="a3"/>
        <w:noProof/>
      </w:rPr>
      <w:t>8</w:t>
    </w:r>
    <w:r>
      <w:rPr>
        <w:rStyle w:val="a3"/>
      </w:rPr>
      <w:fldChar w:fldCharType="end"/>
    </w:r>
  </w:p>
  <w:p w14:paraId="775EBDFE" w14:textId="77777777" w:rsidR="00E72CF3" w:rsidRDefault="007A7B3A"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E310E"/>
    <w:rsid w:val="000E3D1E"/>
    <w:rsid w:val="00111C8B"/>
    <w:rsid w:val="001517FA"/>
    <w:rsid w:val="00177662"/>
    <w:rsid w:val="0024482D"/>
    <w:rsid w:val="0031526C"/>
    <w:rsid w:val="003731E1"/>
    <w:rsid w:val="00431D51"/>
    <w:rsid w:val="006112B6"/>
    <w:rsid w:val="006148E1"/>
    <w:rsid w:val="00672FE3"/>
    <w:rsid w:val="00702204"/>
    <w:rsid w:val="00743490"/>
    <w:rsid w:val="007A7B3A"/>
    <w:rsid w:val="007F532E"/>
    <w:rsid w:val="008112D1"/>
    <w:rsid w:val="00822B8A"/>
    <w:rsid w:val="00873893"/>
    <w:rsid w:val="008840F6"/>
    <w:rsid w:val="008A356C"/>
    <w:rsid w:val="008B702E"/>
    <w:rsid w:val="008F38C5"/>
    <w:rsid w:val="00955C10"/>
    <w:rsid w:val="00960035"/>
    <w:rsid w:val="00961DB9"/>
    <w:rsid w:val="009C4C2C"/>
    <w:rsid w:val="00A36034"/>
    <w:rsid w:val="00BE3D54"/>
    <w:rsid w:val="00C01BAB"/>
    <w:rsid w:val="00C513DD"/>
    <w:rsid w:val="00D258D9"/>
    <w:rsid w:val="00D73457"/>
    <w:rsid w:val="00D77A57"/>
    <w:rsid w:val="00F1047B"/>
    <w:rsid w:val="00F649DC"/>
    <w:rsid w:val="00F6774D"/>
    <w:rsid w:val="00F7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4075</Words>
  <Characters>23230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4</cp:revision>
  <dcterms:created xsi:type="dcterms:W3CDTF">2025-02-20T10:45:00Z</dcterms:created>
  <dcterms:modified xsi:type="dcterms:W3CDTF">2026-07-30T09:03:00Z</dcterms:modified>
</cp:coreProperties>
</file>