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3377D4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930027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Диван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930027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930027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Кресло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930027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930027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Pr="00BC2FF5" w:rsidRDefault="003377D4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930027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930027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 xml:space="preserve">Стул </w:t>
            </w:r>
            <w:proofErr w:type="spell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полубарный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930027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3377D4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3377D4" w:rsidRDefault="00930027" w:rsidP="003377D4">
            <w:pPr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Комод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377D4" w:rsidRDefault="003377D4" w:rsidP="008017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Pr="0065680A" w:rsidRDefault="00930027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3377D4" w:rsidRDefault="003377D4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 xml:space="preserve">, если в соответствии с законодательством Российской Федерации о налогах и </w:t>
      </w:r>
      <w:r w:rsidRPr="00C95FC8">
        <w:rPr>
          <w:rFonts w:ascii="Times New Roman" w:hAnsi="Times New Roman"/>
          <w:sz w:val="24"/>
          <w:szCs w:val="24"/>
          <w:lang w:eastAsia="zh-CN"/>
        </w:rPr>
        <w:lastRenderedPageBreak/>
        <w:t>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lastRenderedPageBreak/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е, Стороны руководствуются действующим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CD6F4A" w:rsidRDefault="00CD6F4A" w:rsidP="00CD6F4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930027" w:rsidRPr="00930027" w:rsidRDefault="00930027" w:rsidP="00930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930027" w:rsidRPr="00930027" w:rsidRDefault="00930027" w:rsidP="009300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930027" w:rsidRPr="00930027" w:rsidRDefault="00930027" w:rsidP="0093002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30027" w:rsidRPr="00930027" w:rsidRDefault="00930027" w:rsidP="00930027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30027" w:rsidRPr="00930027" w:rsidRDefault="00930027" w:rsidP="0093002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93002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0027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930027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930027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930027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930027" w:rsidRPr="00930027" w:rsidRDefault="00930027" w:rsidP="00930027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930027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930027" w:rsidRPr="00930027" w:rsidRDefault="00930027" w:rsidP="00930027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93002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93002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93002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30027" w:rsidRPr="00930027" w:rsidRDefault="00930027" w:rsidP="00930027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930027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20(двадцати) календарных дней </w:t>
      </w:r>
      <w:proofErr w:type="gramStart"/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>с даты согласования</w:t>
      </w:r>
      <w:proofErr w:type="gramEnd"/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930027" w:rsidRPr="00930027" w:rsidRDefault="00930027" w:rsidP="009300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930027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930027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930027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930027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930027" w:rsidRPr="00930027" w:rsidRDefault="00930027" w:rsidP="00930027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0027" w:rsidRPr="00930027" w:rsidRDefault="00930027" w:rsidP="00930027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930027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930027" w:rsidRPr="00930027" w:rsidRDefault="00930027" w:rsidP="0093002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930027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930027" w:rsidRPr="00930027" w:rsidRDefault="00930027" w:rsidP="00930027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930027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930027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930027" w:rsidRPr="00930027" w:rsidRDefault="00930027" w:rsidP="00930027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930027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930027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930027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930027" w:rsidRPr="00930027" w:rsidRDefault="00930027" w:rsidP="00930027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930027" w:rsidRPr="00930027" w:rsidRDefault="00930027" w:rsidP="00930027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0027" w:rsidRPr="00930027" w:rsidRDefault="00930027" w:rsidP="00930027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930027" w:rsidRPr="00930027" w:rsidRDefault="00930027" w:rsidP="00930027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930027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930027" w:rsidRPr="00930027" w:rsidRDefault="00930027" w:rsidP="0093002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7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3544"/>
        <w:gridCol w:w="5245"/>
        <w:gridCol w:w="1276"/>
        <w:gridCol w:w="992"/>
      </w:tblGrid>
      <w:tr w:rsidR="00930027" w:rsidRPr="00930027" w:rsidTr="00930027">
        <w:tc>
          <w:tcPr>
            <w:tcW w:w="562" w:type="dxa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245" w:type="dxa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930027" w:rsidRPr="00930027" w:rsidTr="00930027">
        <w:tc>
          <w:tcPr>
            <w:tcW w:w="56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Диван</w:t>
            </w:r>
          </w:p>
        </w:tc>
        <w:tc>
          <w:tcPr>
            <w:tcW w:w="1559" w:type="dxa"/>
            <w:vMerge w:val="restart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тип дивана 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930027">
              <w:rPr>
                <w:rFonts w:ascii="Times New Roman" w:hAnsi="Times New Roman"/>
                <w:lang w:val="ru" w:eastAsia="ru-RU"/>
              </w:rPr>
              <w:t>прямой</w:t>
            </w:r>
            <w:proofErr w:type="gramEnd"/>
            <w:r w:rsidRPr="00930027">
              <w:rPr>
                <w:rFonts w:ascii="Times New Roman" w:hAnsi="Times New Roman"/>
                <w:lang w:val="ru" w:eastAsia="ru-RU"/>
              </w:rPr>
              <w:t xml:space="preserve"> без боковин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тип каркаса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деревянный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наличие механизма раскладывания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нет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р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азмер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 xml:space="preserve"> дивана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ширина 1600 мм, глубина 700 мм,</w:t>
            </w:r>
            <w:r w:rsidRPr="00930027">
              <w:rPr>
                <w:rFonts w:ascii="Times New Roman" w:hAnsi="Times New Roman"/>
                <w:lang w:eastAsia="ru-RU"/>
              </w:rPr>
              <w:t xml:space="preserve"> в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ысота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 xml:space="preserve"> 800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бивка</w:t>
            </w:r>
            <w:proofErr w:type="spellEnd"/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микрофибра или плотные ткани с 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влаго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>- и грязеотталкивающей пропиткой</w:t>
            </w:r>
            <w:r w:rsidRPr="00930027">
              <w:rPr>
                <w:rFonts w:ascii="Times New Roman" w:hAnsi="Times New Roman"/>
                <w:lang w:eastAsia="ru-RU"/>
              </w:rPr>
              <w:t>, антивандальные</w:t>
            </w:r>
            <w:r w:rsidRPr="00930027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массив дерева, высота 30 мм, цвет орех натуральный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цвет дивана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оттенки</w:t>
            </w:r>
            <w:r w:rsidRPr="00930027">
              <w:rPr>
                <w:rFonts w:ascii="Times New Roman" w:hAnsi="Times New Roman"/>
                <w:lang w:eastAsia="ru-RU"/>
              </w:rPr>
              <w:t xml:space="preserve"> </w:t>
            </w:r>
            <w:r w:rsidRPr="00930027">
              <w:rPr>
                <w:rFonts w:ascii="Times New Roman" w:hAnsi="Times New Roman"/>
                <w:lang w:val="ru" w:eastAsia="ru-RU"/>
              </w:rPr>
              <w:t>зеленого, изумрудного по согласованию с Заказчиком.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тип рисунка</w:t>
            </w:r>
          </w:p>
        </w:tc>
        <w:tc>
          <w:tcPr>
            <w:tcW w:w="5245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однотонный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наполнитель</w:t>
            </w:r>
          </w:p>
        </w:tc>
        <w:tc>
          <w:tcPr>
            <w:tcW w:w="5245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ППУ – плотность не менее 35 кг/м³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vMerge w:val="restart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Кресло</w:t>
            </w:r>
          </w:p>
        </w:tc>
        <w:tc>
          <w:tcPr>
            <w:tcW w:w="1559" w:type="dxa"/>
            <w:vMerge w:val="restart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4</w:t>
            </w: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тип дивана 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930027">
              <w:rPr>
                <w:rFonts w:ascii="Times New Roman" w:hAnsi="Times New Roman"/>
                <w:lang w:val="ru" w:eastAsia="ru-RU"/>
              </w:rPr>
              <w:t>прямой</w:t>
            </w:r>
            <w:proofErr w:type="gramEnd"/>
            <w:r w:rsidRPr="00930027">
              <w:rPr>
                <w:rFonts w:ascii="Times New Roman" w:hAnsi="Times New Roman"/>
                <w:lang w:val="ru" w:eastAsia="ru-RU"/>
              </w:rPr>
              <w:t xml:space="preserve"> без боковин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тип каркаса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деревянный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наличие механизма раскладывания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нет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р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азмер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 xml:space="preserve"> дивана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ширина 700 мм, глубина 700 мм,</w:t>
            </w:r>
            <w:r w:rsidRPr="00930027">
              <w:rPr>
                <w:rFonts w:ascii="Times New Roman" w:hAnsi="Times New Roman"/>
                <w:lang w:eastAsia="ru-RU"/>
              </w:rPr>
              <w:t xml:space="preserve"> в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ысота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 xml:space="preserve"> 800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бивка</w:t>
            </w:r>
            <w:proofErr w:type="spellEnd"/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микрофибра или плотные ткани с 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влаго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>- и грязеотталкивающей пропиткой</w:t>
            </w:r>
            <w:r w:rsidRPr="00930027">
              <w:rPr>
                <w:rFonts w:ascii="Times New Roman" w:hAnsi="Times New Roman"/>
                <w:lang w:eastAsia="ru-RU"/>
              </w:rPr>
              <w:t>, антивандальные</w:t>
            </w:r>
            <w:r w:rsidRPr="00930027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опоры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массив дерева, высота 30 мм, цвет орех натуральный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цвет дивана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оттенки</w:t>
            </w:r>
            <w:r w:rsidRPr="00930027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930027">
              <w:rPr>
                <w:rFonts w:ascii="Times New Roman" w:hAnsi="Times New Roman"/>
                <w:lang w:val="ru" w:eastAsia="ru-RU"/>
              </w:rPr>
              <w:t>коричневого</w:t>
            </w:r>
            <w:proofErr w:type="gramEnd"/>
            <w:r w:rsidRPr="00930027">
              <w:rPr>
                <w:rFonts w:ascii="Times New Roman" w:hAnsi="Times New Roman"/>
                <w:lang w:val="ru" w:eastAsia="ru-RU"/>
              </w:rPr>
              <w:t xml:space="preserve"> по согласованию с Заказчиком.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тип рисунка</w:t>
            </w:r>
          </w:p>
        </w:tc>
        <w:tc>
          <w:tcPr>
            <w:tcW w:w="5245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однотонный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наполнитель</w:t>
            </w:r>
          </w:p>
        </w:tc>
        <w:tc>
          <w:tcPr>
            <w:tcW w:w="5245" w:type="dxa"/>
            <w:vAlign w:val="center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ППУ – плотность не менее 35 кг/м³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vMerge w:val="restart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фанера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материал обивки</w:t>
            </w:r>
            <w:r w:rsidRPr="00930027">
              <w:rPr>
                <w:rFonts w:ascii="Times New Roman" w:hAnsi="Times New Roman"/>
                <w:lang w:val="ru" w:eastAsia="ru-RU"/>
              </w:rPr>
              <w:t xml:space="preserve"> </w:t>
            </w:r>
            <w:r w:rsidRPr="00930027">
              <w:rPr>
                <w:rFonts w:ascii="Times New Roman" w:hAnsi="Times New Roman"/>
                <w:lang w:eastAsia="ru-RU"/>
              </w:rPr>
              <w:t>сидения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велюр, </w:t>
            </w:r>
            <w:proofErr w:type="spellStart"/>
            <w:r w:rsidRPr="00930027">
              <w:rPr>
                <w:rFonts w:ascii="Times New Roman" w:hAnsi="Times New Roman"/>
                <w:lang w:eastAsia="ru-RU"/>
              </w:rPr>
              <w:t>шенилл</w:t>
            </w:r>
            <w:proofErr w:type="spellEnd"/>
            <w:r w:rsidRPr="00930027">
              <w:rPr>
                <w:rFonts w:ascii="Times New Roman" w:hAnsi="Times New Roman"/>
                <w:lang w:eastAsia="ru-RU"/>
              </w:rPr>
              <w:t xml:space="preserve"> (по согласованию с Заказчиком)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полукруглая цельная конструкция в основе гнутоклееная фанера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930027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930027">
              <w:rPr>
                <w:rFonts w:ascii="Times New Roman" w:hAnsi="Times New Roman"/>
                <w:lang w:eastAsia="ru-RU"/>
              </w:rPr>
              <w:t xml:space="preserve"> ППУ 20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толщина сидения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50-80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каркас/опоры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bCs/>
                <w:lang w:eastAsia="ru-RU"/>
              </w:rPr>
              <w:t>металл, цвет черный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размер изделия 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высота  850мм.</w:t>
            </w:r>
          </w:p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ширина 500мм.</w:t>
            </w:r>
          </w:p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глубина 500мм.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bCs/>
                <w:lang w:eastAsia="ru-RU"/>
              </w:rPr>
              <w:t>белый +холодный розовый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  <w:vMerge w:val="restart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Стул </w:t>
            </w:r>
            <w:proofErr w:type="spellStart"/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полубарный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>визуализация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  <w:t>Рисунок 4</w:t>
            </w:r>
          </w:p>
        </w:tc>
        <w:tc>
          <w:tcPr>
            <w:tcW w:w="1276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материал корпуса 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дерево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спинка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полукруглая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ширина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560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высота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950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глубина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560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сиденье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930027">
              <w:rPr>
                <w:rFonts w:ascii="Times New Roman" w:hAnsi="Times New Roman"/>
                <w:lang w:eastAsia="ru-RU"/>
              </w:rPr>
              <w:t>мягкое</w:t>
            </w:r>
            <w:proofErr w:type="gramEnd"/>
            <w:r w:rsidRPr="00930027">
              <w:rPr>
                <w:rFonts w:ascii="Times New Roman" w:hAnsi="Times New Roman"/>
                <w:lang w:eastAsia="ru-RU"/>
              </w:rPr>
              <w:t xml:space="preserve"> ППУ 20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4 опоры с поперечной перекладиной, цвет опор латунь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бивка</w:t>
            </w:r>
            <w:proofErr w:type="spellEnd"/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val="ru" w:eastAsia="ru-RU"/>
              </w:rPr>
              <w:t xml:space="preserve">микрофибра или плотные ткани с </w:t>
            </w:r>
            <w:proofErr w:type="spellStart"/>
            <w:r w:rsidRPr="00930027">
              <w:rPr>
                <w:rFonts w:ascii="Times New Roman" w:hAnsi="Times New Roman"/>
                <w:lang w:val="ru" w:eastAsia="ru-RU"/>
              </w:rPr>
              <w:t>влаго</w:t>
            </w:r>
            <w:proofErr w:type="spellEnd"/>
            <w:r w:rsidRPr="00930027">
              <w:rPr>
                <w:rFonts w:ascii="Times New Roman" w:hAnsi="Times New Roman"/>
                <w:lang w:val="ru" w:eastAsia="ru-RU"/>
              </w:rPr>
              <w:t>- и грязеотталкивающей пропиткой</w:t>
            </w:r>
            <w:r w:rsidRPr="00930027">
              <w:rPr>
                <w:rFonts w:ascii="Times New Roman" w:hAnsi="Times New Roman"/>
                <w:lang w:eastAsia="ru-RU"/>
              </w:rPr>
              <w:t>, антивандальные</w:t>
            </w:r>
            <w:r w:rsidRPr="00930027">
              <w:rPr>
                <w:rFonts w:ascii="Times New Roman" w:hAnsi="Times New Roman"/>
                <w:lang w:val="ru" w:eastAsia="ru-RU"/>
              </w:rPr>
              <w:t xml:space="preserve"> 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цвет обивки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бежевый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vMerge w:val="restart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Комод</w:t>
            </w:r>
          </w:p>
        </w:tc>
        <w:tc>
          <w:tcPr>
            <w:tcW w:w="1559" w:type="dxa"/>
            <w:vMerge w:val="restart"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визуализация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/>
                <w:i/>
                <w:lang w:eastAsia="ru-RU"/>
              </w:rPr>
              <w:t>Рисунок 5</w:t>
            </w:r>
          </w:p>
        </w:tc>
        <w:tc>
          <w:tcPr>
            <w:tcW w:w="1276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992" w:type="dxa"/>
            <w:vMerge w:val="restart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размер изделия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ширина 1500мм, глубина 450 мм, высота 950мм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материал корпуса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ЛДСП 18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материал фасада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МДФ 19 мм с фрезеровкой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тип открывания дверей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выдвижные ящики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количество ящиков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тип направляющих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скрытого монтажа и полного выдвижения с доводчиком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опора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 xml:space="preserve">массив, </w:t>
            </w:r>
            <w:proofErr w:type="gramStart"/>
            <w:r w:rsidRPr="00930027">
              <w:rPr>
                <w:rFonts w:ascii="Times New Roman" w:hAnsi="Times New Roman"/>
                <w:lang w:eastAsia="ru-RU"/>
              </w:rPr>
              <w:t>сплошная</w:t>
            </w:r>
            <w:proofErr w:type="gramEnd"/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высота опоры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50 мм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цвет опор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дуб светлый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цвет изделия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теплый белый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lang w:eastAsia="ru-RU"/>
              </w:rPr>
            </w:pPr>
            <w:r w:rsidRPr="00930027">
              <w:rPr>
                <w:rFonts w:ascii="Times New Roman" w:hAnsi="Times New Roman"/>
                <w:lang w:eastAsia="ru-RU"/>
              </w:rPr>
              <w:t>цвет фасадов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теплый белый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  <w:tr w:rsidR="00930027" w:rsidRPr="00930027" w:rsidTr="00930027">
        <w:tc>
          <w:tcPr>
            <w:tcW w:w="56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</w:tcPr>
          <w:p w:rsidR="00930027" w:rsidRPr="00930027" w:rsidRDefault="00930027" w:rsidP="00930027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ручки</w:t>
            </w:r>
          </w:p>
        </w:tc>
        <w:tc>
          <w:tcPr>
            <w:tcW w:w="5245" w:type="dxa"/>
          </w:tcPr>
          <w:p w:rsidR="00930027" w:rsidRPr="00930027" w:rsidRDefault="00930027" w:rsidP="00930027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930027">
              <w:rPr>
                <w:rFonts w:ascii="Times New Roman" w:hAnsi="Times New Roman"/>
                <w:bCs/>
                <w:color w:val="000000"/>
                <w:lang w:eastAsia="ru-RU"/>
              </w:rPr>
              <w:t>латунь</w:t>
            </w:r>
          </w:p>
        </w:tc>
        <w:tc>
          <w:tcPr>
            <w:tcW w:w="1276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</w:tcPr>
          <w:p w:rsidR="00930027" w:rsidRPr="00930027" w:rsidRDefault="00930027" w:rsidP="00930027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</w:tc>
      </w:tr>
    </w:tbl>
    <w:p w:rsidR="00930027" w:rsidRPr="00930027" w:rsidRDefault="00930027" w:rsidP="00930027">
      <w:pPr>
        <w:widowControl w:val="0"/>
        <w:tabs>
          <w:tab w:val="num" w:pos="142"/>
          <w:tab w:val="num" w:pos="284"/>
        </w:tabs>
        <w:suppressAutoHyphens/>
        <w:spacing w:after="0" w:line="100" w:lineRule="atLeast"/>
        <w:jc w:val="both"/>
        <w:rPr>
          <w:rFonts w:ascii="Times New Roman" w:hAnsi="Times New Roman"/>
          <w:i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lang w:eastAsia="ru-RU"/>
        </w:rPr>
      </w:pPr>
    </w:p>
    <w:p w:rsidR="00930027" w:rsidRPr="00930027" w:rsidRDefault="00930027" w:rsidP="00930027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930027" w:rsidRPr="00930027" w:rsidRDefault="00930027" w:rsidP="00930027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30027" w:rsidRPr="00930027" w:rsidRDefault="00930027" w:rsidP="00930027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930027" w:rsidRPr="00930027" w:rsidRDefault="00930027" w:rsidP="00930027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930027" w:rsidRPr="00930027" w:rsidRDefault="00930027" w:rsidP="00930027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930027" w:rsidRPr="00930027" w:rsidRDefault="00930027" w:rsidP="00930027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930027" w:rsidRPr="00930027" w:rsidRDefault="00930027" w:rsidP="0093002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930027" w:rsidRPr="00930027" w:rsidRDefault="00930027" w:rsidP="0093002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930027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930027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930027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30027" w:rsidRPr="00930027" w:rsidRDefault="00930027" w:rsidP="0093002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930027" w:rsidRPr="00930027" w:rsidRDefault="00930027" w:rsidP="0093002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930027" w:rsidRPr="00930027" w:rsidRDefault="00930027" w:rsidP="0093002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930027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0027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930027" w:rsidRPr="00930027" w:rsidRDefault="00930027" w:rsidP="00930027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30027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930027" w:rsidRPr="00930027" w:rsidRDefault="00930027" w:rsidP="00930027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</w:p>
    <w:p w:rsidR="00930027" w:rsidRPr="00930027" w:rsidRDefault="00930027" w:rsidP="0093002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Times New Roman" w:hAnsi="Times New Roman"/>
          <w:sz w:val="24"/>
          <w:szCs w:val="24"/>
          <w:lang w:eastAsia="ru-RU"/>
        </w:rPr>
        <w:t xml:space="preserve">Гарантийный срок на поставляемый Товар составляет 12 (двенадцать) месяцев </w:t>
      </w:r>
      <w:proofErr w:type="gramStart"/>
      <w:r w:rsidRPr="00930027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930027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930027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930027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30027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1D3315" w:rsidRDefault="00930027" w:rsidP="00930027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930027" w:rsidRPr="001D3315" w:rsidTr="00FC75FE">
        <w:trPr>
          <w:trHeight w:val="1270"/>
        </w:trPr>
        <w:tc>
          <w:tcPr>
            <w:tcW w:w="5846" w:type="dxa"/>
          </w:tcPr>
          <w:p w:rsidR="00930027" w:rsidRPr="001D3315" w:rsidRDefault="00930027" w:rsidP="00FC75F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30027" w:rsidRPr="001D3315" w:rsidRDefault="00930027" w:rsidP="00FC75F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30027" w:rsidRPr="001D3315" w:rsidRDefault="00930027" w:rsidP="00FC75F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30027" w:rsidRPr="001D3315" w:rsidRDefault="00930027" w:rsidP="00FC75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930027" w:rsidRPr="001D3315" w:rsidRDefault="00930027" w:rsidP="00FC75F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30027" w:rsidRPr="001D3315" w:rsidRDefault="00930027" w:rsidP="00FC75F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30027" w:rsidRPr="001D3315" w:rsidRDefault="00930027" w:rsidP="00FC75F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30027" w:rsidRPr="001D3315" w:rsidRDefault="00930027" w:rsidP="00FC75F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30027" w:rsidRPr="001D3315" w:rsidRDefault="00930027" w:rsidP="00FC75F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1</w:t>
      </w: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30027">
        <w:rPr>
          <w:rFonts w:ascii="Calibri" w:hAnsi="Calibri"/>
          <w:noProof/>
          <w:lang w:eastAsia="ru-RU"/>
        </w:rPr>
        <w:drawing>
          <wp:inline distT="0" distB="0" distL="0" distR="0" wp14:anchorId="5CB3329D" wp14:editId="61A98660">
            <wp:extent cx="5309635" cy="46863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93" cy="470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27" w:rsidRPr="00930027" w:rsidRDefault="00930027" w:rsidP="00930027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2</w:t>
      </w: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30027">
        <w:rPr>
          <w:rFonts w:ascii="Calibri" w:hAnsi="Calibri"/>
          <w:noProof/>
          <w:lang w:eastAsia="ru-RU"/>
        </w:rPr>
        <w:drawing>
          <wp:inline distT="0" distB="0" distL="0" distR="0" wp14:anchorId="20783787" wp14:editId="3EF70458">
            <wp:extent cx="4400917" cy="4810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70" cy="48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Рисунок 3</w:t>
      </w: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Calibri" w:hAnsi="Calibri"/>
          <w:noProof/>
          <w:lang w:eastAsia="ru-RU"/>
        </w:rPr>
        <w:drawing>
          <wp:inline distT="0" distB="0" distL="0" distR="0" wp14:anchorId="383A5A3B" wp14:editId="31A46200">
            <wp:extent cx="3136265" cy="4784913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83" cy="482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i/>
          <w:sz w:val="24"/>
          <w:szCs w:val="24"/>
          <w:lang w:eastAsia="ru-RU"/>
        </w:rPr>
        <w:t>Рисунок 4</w:t>
      </w: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0027">
        <w:rPr>
          <w:rFonts w:ascii="Calibri" w:hAnsi="Calibri"/>
          <w:noProof/>
          <w:lang w:eastAsia="ru-RU"/>
        </w:rPr>
        <w:drawing>
          <wp:inline distT="0" distB="0" distL="0" distR="0" wp14:anchorId="4486D788" wp14:editId="04075068">
            <wp:extent cx="3124172" cy="4344551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36" cy="439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27" w:rsidRPr="00930027" w:rsidRDefault="00930027" w:rsidP="00930027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30027" w:rsidRDefault="00930027" w:rsidP="0093002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30027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Рисунок 5</w:t>
      </w: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30027">
        <w:rPr>
          <w:rFonts w:ascii="Calibri" w:hAnsi="Calibri"/>
          <w:noProof/>
          <w:lang w:eastAsia="ru-RU"/>
        </w:rPr>
        <w:drawing>
          <wp:inline distT="0" distB="0" distL="0" distR="0" wp14:anchorId="7EE58C5A" wp14:editId="47465932">
            <wp:extent cx="4584700" cy="3526258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31" cy="354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0027" w:rsidRPr="00930027" w:rsidRDefault="00930027" w:rsidP="0093002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5001F" w:rsidRPr="0055001F" w:rsidRDefault="0055001F" w:rsidP="0055001F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C85072" w:rsidRPr="00C85072" w:rsidRDefault="00C85072" w:rsidP="00C85072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sectPr w:rsidR="00C85072" w:rsidRPr="00C85072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4A" w:rsidRDefault="00CD6F4A" w:rsidP="00202AFF">
      <w:pPr>
        <w:spacing w:after="0" w:line="240" w:lineRule="auto"/>
      </w:pPr>
      <w:r>
        <w:separator/>
      </w:r>
    </w:p>
  </w:endnote>
  <w:end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4A" w:rsidRDefault="00CD6F4A" w:rsidP="00202AFF">
      <w:pPr>
        <w:spacing w:after="0" w:line="240" w:lineRule="auto"/>
      </w:pPr>
      <w:r>
        <w:separator/>
      </w:r>
    </w:p>
  </w:footnote>
  <w:footnote w:type="continuationSeparator" w:id="0">
    <w:p w:rsidR="00CD6F4A" w:rsidRDefault="00CD6F4A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4A" w:rsidRDefault="00CD6F4A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5A7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65CD"/>
    <w:rsid w:val="0029735E"/>
    <w:rsid w:val="002A4E0D"/>
    <w:rsid w:val="002B1AF9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4CED"/>
    <w:rsid w:val="00326CC8"/>
    <w:rsid w:val="003377D4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001F"/>
    <w:rsid w:val="005524E8"/>
    <w:rsid w:val="00554A56"/>
    <w:rsid w:val="00563258"/>
    <w:rsid w:val="0056789B"/>
    <w:rsid w:val="00570133"/>
    <w:rsid w:val="005C1B02"/>
    <w:rsid w:val="005C1DA0"/>
    <w:rsid w:val="005C6B59"/>
    <w:rsid w:val="005D0983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5680A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005D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30027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0DF2"/>
    <w:rsid w:val="009C119A"/>
    <w:rsid w:val="009D3716"/>
    <w:rsid w:val="00A01CBC"/>
    <w:rsid w:val="00A04DAF"/>
    <w:rsid w:val="00A30C2A"/>
    <w:rsid w:val="00A37E3C"/>
    <w:rsid w:val="00A44819"/>
    <w:rsid w:val="00A54770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5072"/>
    <w:rsid w:val="00C86322"/>
    <w:rsid w:val="00C95FC8"/>
    <w:rsid w:val="00CB19D4"/>
    <w:rsid w:val="00CC61FC"/>
    <w:rsid w:val="00CD6F4A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55001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c"/>
    <w:uiPriority w:val="59"/>
    <w:rsid w:val="0093002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c"/>
    <w:uiPriority w:val="59"/>
    <w:rsid w:val="00A5477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5D0983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c"/>
    <w:uiPriority w:val="59"/>
    <w:rsid w:val="00A04DA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c"/>
    <w:uiPriority w:val="59"/>
    <w:rsid w:val="00C85072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c"/>
    <w:uiPriority w:val="59"/>
    <w:rsid w:val="001645A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c"/>
    <w:uiPriority w:val="59"/>
    <w:rsid w:val="00324CED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c"/>
    <w:uiPriority w:val="59"/>
    <w:rsid w:val="0055001F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c"/>
    <w:uiPriority w:val="59"/>
    <w:rsid w:val="00930027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5C6D-8989-4C70-9BD6-820C8523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14</Pages>
  <Words>2961</Words>
  <Characters>21312</Characters>
  <Application>Microsoft Office Word</Application>
  <DocSecurity>0</DocSecurity>
  <Lines>177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46</cp:revision>
  <cp:lastPrinted>2026-07-15T10:50:00Z</cp:lastPrinted>
  <dcterms:created xsi:type="dcterms:W3CDTF">2025-05-23T08:06:00Z</dcterms:created>
  <dcterms:modified xsi:type="dcterms:W3CDTF">2026-07-16T07:26:00Z</dcterms:modified>
</cp:coreProperties>
</file>