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4AA0D" w14:textId="77777777" w:rsidR="001D7E1A" w:rsidRPr="002D5038" w:rsidRDefault="001D7E1A" w:rsidP="001D7E1A">
      <w:pPr>
        <w:spacing w:after="0" w:line="280" w:lineRule="exact"/>
        <w:contextualSpacing/>
        <w:jc w:val="center"/>
        <w:rPr>
          <w:rFonts w:ascii="Times New Roman" w:eastAsia="Times New Roman" w:hAnsi="Times New Roman" w:cs="Times New Roman"/>
          <w:b/>
          <w:color w:val="000000"/>
          <w:kern w:val="0"/>
          <w:sz w:val="20"/>
          <w:szCs w:val="20"/>
          <w:lang w:eastAsia="ru-RU"/>
          <w14:ligatures w14:val="none"/>
        </w:rPr>
      </w:pPr>
      <w:r w:rsidRPr="002D5038">
        <w:rPr>
          <w:rFonts w:ascii="Times New Roman" w:eastAsia="Times New Roman" w:hAnsi="Times New Roman" w:cs="Times New Roman"/>
          <w:b/>
          <w:color w:val="000000"/>
          <w:kern w:val="0"/>
          <w:sz w:val="20"/>
          <w:szCs w:val="20"/>
          <w:lang w:eastAsia="ru-RU"/>
          <w14:ligatures w14:val="none"/>
        </w:rPr>
        <w:t>КОНТРАКТ № _______________________</w:t>
      </w:r>
    </w:p>
    <w:p w14:paraId="59AC7CE1" w14:textId="77777777" w:rsidR="001D7E1A" w:rsidRPr="002D5038" w:rsidRDefault="001D7E1A" w:rsidP="001D7E1A">
      <w:pPr>
        <w:autoSpaceDE w:val="0"/>
        <w:autoSpaceDN w:val="0"/>
        <w:adjustRightInd w:val="0"/>
        <w:spacing w:after="0" w:line="240" w:lineRule="auto"/>
        <w:jc w:val="both"/>
        <w:rPr>
          <w:rFonts w:ascii="Times New Roman" w:eastAsia="SimSun" w:hAnsi="Times New Roman" w:cs="Times New Roman"/>
          <w:color w:val="000000"/>
          <w:kern w:val="0"/>
          <w:sz w:val="20"/>
          <w:szCs w:val="20"/>
          <w:lang w:eastAsia="ru-RU"/>
          <w14:ligatures w14:val="none"/>
        </w:rPr>
      </w:pPr>
    </w:p>
    <w:p w14:paraId="493F9A81" w14:textId="77777777" w:rsidR="001D7E1A" w:rsidRPr="001D7E1A" w:rsidRDefault="001D7E1A" w:rsidP="001D7E1A">
      <w:pPr>
        <w:spacing w:after="0" w:line="240" w:lineRule="auto"/>
        <w:rPr>
          <w:rFonts w:ascii="Times New Roman" w:eastAsia="SimSun" w:hAnsi="Times New Roman" w:cs="Times New Roman"/>
          <w:color w:val="000000"/>
          <w:kern w:val="0"/>
          <w:sz w:val="20"/>
          <w:szCs w:val="20"/>
          <w:lang w:eastAsia="ru-RU"/>
          <w14:ligatures w14:val="none"/>
        </w:rPr>
      </w:pPr>
      <w:r w:rsidRPr="002D5038">
        <w:rPr>
          <w:rFonts w:ascii="Times New Roman" w:eastAsia="SimSun" w:hAnsi="Times New Roman" w:cs="Times New Roman"/>
          <w:color w:val="000000"/>
          <w:kern w:val="0"/>
          <w:sz w:val="20"/>
          <w:szCs w:val="20"/>
          <w:lang w:eastAsia="ru-RU"/>
          <w14:ligatures w14:val="none"/>
        </w:rPr>
        <w:t xml:space="preserve">г. Киров                                                                                                                                    </w:t>
      </w:r>
      <w:proofErr w:type="gramStart"/>
      <w:r w:rsidRPr="002D5038">
        <w:rPr>
          <w:rFonts w:ascii="Times New Roman" w:eastAsia="SimSun" w:hAnsi="Times New Roman" w:cs="Times New Roman"/>
          <w:color w:val="000000"/>
          <w:kern w:val="0"/>
          <w:sz w:val="20"/>
          <w:szCs w:val="20"/>
          <w:lang w:eastAsia="ru-RU"/>
          <w14:ligatures w14:val="none"/>
        </w:rPr>
        <w:t xml:space="preserve">   </w:t>
      </w:r>
      <w:r w:rsidRPr="002D5038">
        <w:rPr>
          <w:rFonts w:ascii="Times New Roman" w:eastAsia="SimSun" w:hAnsi="Times New Roman" w:cs="Times New Roman"/>
          <w:kern w:val="0"/>
          <w:sz w:val="20"/>
          <w:szCs w:val="20"/>
          <w:lang w:eastAsia="ru-RU"/>
          <w14:ligatures w14:val="none"/>
        </w:rPr>
        <w:t>«</w:t>
      </w:r>
      <w:proofErr w:type="gramEnd"/>
      <w:r w:rsidRPr="002D5038">
        <w:rPr>
          <w:rFonts w:ascii="Times New Roman" w:eastAsia="SimSun" w:hAnsi="Times New Roman" w:cs="Times New Roman"/>
          <w:kern w:val="0"/>
          <w:sz w:val="20"/>
          <w:szCs w:val="20"/>
          <w:lang w:eastAsia="ru-RU"/>
          <w14:ligatures w14:val="none"/>
        </w:rPr>
        <w:t>__</w:t>
      </w:r>
      <w:proofErr w:type="gramStart"/>
      <w:r w:rsidRPr="002D5038">
        <w:rPr>
          <w:rFonts w:ascii="Times New Roman" w:eastAsia="SimSun" w:hAnsi="Times New Roman" w:cs="Times New Roman"/>
          <w:kern w:val="0"/>
          <w:sz w:val="20"/>
          <w:szCs w:val="20"/>
          <w:lang w:eastAsia="ru-RU"/>
          <w14:ligatures w14:val="none"/>
        </w:rPr>
        <w:t>_»_</w:t>
      </w:r>
      <w:proofErr w:type="gramEnd"/>
      <w:r w:rsidRPr="002D5038">
        <w:rPr>
          <w:rFonts w:ascii="Times New Roman" w:eastAsia="SimSun" w:hAnsi="Times New Roman" w:cs="Times New Roman"/>
          <w:kern w:val="0"/>
          <w:sz w:val="20"/>
          <w:szCs w:val="20"/>
          <w:lang w:eastAsia="ru-RU"/>
          <w14:ligatures w14:val="none"/>
        </w:rPr>
        <w:t>_______</w:t>
      </w:r>
      <w:r w:rsidRPr="002D5038">
        <w:rPr>
          <w:rFonts w:ascii="Times New Roman" w:eastAsia="SimSun" w:hAnsi="Times New Roman" w:cs="Times New Roman"/>
          <w:color w:val="000000"/>
          <w:kern w:val="0"/>
          <w:sz w:val="20"/>
          <w:szCs w:val="20"/>
          <w:lang w:eastAsia="ru-RU"/>
          <w14:ligatures w14:val="none"/>
        </w:rPr>
        <w:t>2026 года</w:t>
      </w:r>
      <w:r w:rsidRPr="001D7E1A">
        <w:rPr>
          <w:rFonts w:ascii="Times New Roman" w:eastAsia="SimSun" w:hAnsi="Times New Roman" w:cs="Times New Roman"/>
          <w:color w:val="000000"/>
          <w:kern w:val="0"/>
          <w:sz w:val="20"/>
          <w:szCs w:val="20"/>
          <w:lang w:eastAsia="ru-RU"/>
          <w14:ligatures w14:val="none"/>
        </w:rPr>
        <w:t xml:space="preserve"> </w:t>
      </w:r>
    </w:p>
    <w:p w14:paraId="28172DBE" w14:textId="77777777" w:rsidR="001D7E1A" w:rsidRPr="001D7E1A" w:rsidRDefault="001D7E1A" w:rsidP="001D7E1A">
      <w:pPr>
        <w:autoSpaceDE w:val="0"/>
        <w:autoSpaceDN w:val="0"/>
        <w:adjustRightInd w:val="0"/>
        <w:spacing w:after="0" w:line="240" w:lineRule="auto"/>
        <w:jc w:val="both"/>
        <w:rPr>
          <w:rFonts w:ascii="Times New Roman" w:eastAsia="SimSun" w:hAnsi="Times New Roman" w:cs="Times New Roman"/>
          <w:color w:val="000000"/>
          <w:kern w:val="0"/>
          <w:sz w:val="20"/>
          <w:szCs w:val="20"/>
          <w:lang w:eastAsia="ru-RU"/>
          <w14:ligatures w14:val="none"/>
        </w:rPr>
      </w:pPr>
    </w:p>
    <w:p w14:paraId="1C429490" w14:textId="77777777"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1D7E1A">
        <w:rPr>
          <w:rFonts w:ascii="Times New Roman" w:eastAsia="SimSun" w:hAnsi="Times New Roman" w:cs="Times New Roman"/>
          <w:b/>
          <w:kern w:val="0"/>
          <w:sz w:val="20"/>
          <w:szCs w:val="20"/>
          <w:lang w:eastAsia="ru-RU"/>
          <w14:ligatures w14:val="none"/>
        </w:rPr>
        <w:t>Муниципальное казенное дошкольное образовательное учреждение «Детский сад № 166» города Кирова</w:t>
      </w:r>
      <w:r w:rsidRPr="001D7E1A">
        <w:rPr>
          <w:rFonts w:ascii="Times New Roman" w:eastAsia="SimSun" w:hAnsi="Times New Roman" w:cs="Times New Roman"/>
          <w:kern w:val="0"/>
          <w:sz w:val="20"/>
          <w:szCs w:val="20"/>
          <w:lang w:eastAsia="ru-RU"/>
          <w14:ligatures w14:val="none"/>
        </w:rPr>
        <w:t>, действующее от имени муниципального образования «Город Киров»</w:t>
      </w:r>
      <w:r w:rsidRPr="001D7E1A">
        <w:rPr>
          <w:rFonts w:ascii="Times New Roman" w:eastAsia="Times New Roman" w:hAnsi="Times New Roman" w:cs="Times New Roman"/>
          <w:kern w:val="0"/>
          <w:sz w:val="20"/>
          <w:szCs w:val="20"/>
          <w:lang w:eastAsia="ru-RU"/>
          <w14:ligatures w14:val="none"/>
        </w:rPr>
        <w:t xml:space="preserve">, именуемое в дальнейшем «Заказчик», в лице </w:t>
      </w:r>
      <w:r w:rsidRPr="001D7E1A">
        <w:rPr>
          <w:rFonts w:ascii="Times New Roman" w:eastAsia="SimSun" w:hAnsi="Times New Roman" w:cs="Times New Roman"/>
          <w:kern w:val="0"/>
          <w:sz w:val="20"/>
          <w:szCs w:val="20"/>
          <w:lang w:eastAsia="ru-RU"/>
          <w14:ligatures w14:val="none"/>
        </w:rPr>
        <w:t xml:space="preserve">заведующего </w:t>
      </w:r>
      <w:bookmarkStart w:id="0" w:name="_Hlk233462286"/>
      <w:r w:rsidRPr="001D7E1A">
        <w:rPr>
          <w:rFonts w:ascii="Times New Roman" w:eastAsia="SimSun" w:hAnsi="Times New Roman" w:cs="Times New Roman"/>
          <w:kern w:val="0"/>
          <w:sz w:val="20"/>
          <w:szCs w:val="20"/>
          <w:lang w:eastAsia="ru-RU"/>
          <w14:ligatures w14:val="none"/>
        </w:rPr>
        <w:t>Мартыновой Елены Александровны</w:t>
      </w:r>
      <w:bookmarkEnd w:id="0"/>
      <w:r w:rsidRPr="001D7E1A">
        <w:rPr>
          <w:rFonts w:ascii="Times New Roman" w:eastAsia="Times New Roman" w:hAnsi="Times New Roman" w:cs="Times New Roman"/>
          <w:kern w:val="0"/>
          <w:sz w:val="20"/>
          <w:szCs w:val="20"/>
          <w:lang w:eastAsia="ru-RU"/>
          <w14:ligatures w14:val="none"/>
        </w:rPr>
        <w:t xml:space="preserve">, действующего на основании </w:t>
      </w:r>
      <w:r w:rsidRPr="001D7E1A">
        <w:rPr>
          <w:rFonts w:ascii="Times New Roman" w:eastAsia="SimSun" w:hAnsi="Times New Roman" w:cs="Times New Roman"/>
          <w:kern w:val="0"/>
          <w:sz w:val="20"/>
          <w:szCs w:val="20"/>
          <w:lang w:eastAsia="ru-RU"/>
          <w14:ligatures w14:val="none"/>
        </w:rPr>
        <w:t>Устава</w:t>
      </w:r>
      <w:r w:rsidRPr="001D7E1A">
        <w:rPr>
          <w:rFonts w:ascii="Times New Roman" w:eastAsia="Times New Roman" w:hAnsi="Times New Roman" w:cs="Times New Roman"/>
          <w:kern w:val="0"/>
          <w:sz w:val="20"/>
          <w:szCs w:val="20"/>
          <w:lang w:eastAsia="ru-RU"/>
          <w14:ligatures w14:val="none"/>
        </w:rPr>
        <w:t xml:space="preserve">, с одной стороны </w:t>
      </w:r>
      <w:r w:rsidRPr="001D7E1A">
        <w:rPr>
          <w:rFonts w:ascii="Times New Roman" w:eastAsia="SimSun" w:hAnsi="Times New Roman" w:cs="Times New Roman"/>
          <w:color w:val="000000"/>
          <w:kern w:val="0"/>
          <w:sz w:val="20"/>
          <w:szCs w:val="20"/>
          <w:lang w:eastAsia="ru-RU"/>
          <w14:ligatures w14:val="none"/>
        </w:rPr>
        <w:t xml:space="preserve">и   </w:t>
      </w:r>
    </w:p>
    <w:p w14:paraId="414A172D" w14:textId="379322E6"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1D7E1A">
        <w:rPr>
          <w:rFonts w:ascii="Times New Roman" w:eastAsia="SimSun" w:hAnsi="Times New Roman" w:cs="Times New Roman"/>
          <w:color w:val="000000"/>
          <w:kern w:val="0"/>
          <w:sz w:val="20"/>
          <w:szCs w:val="20"/>
          <w:lang w:eastAsia="ru-RU"/>
          <w14:ligatures w14:val="none"/>
        </w:rPr>
        <w:t xml:space="preserve">__________________________________________________________ именуемое в дальнейшем «Поставщик», в лице ____________________, действующего на </w:t>
      </w:r>
      <w:proofErr w:type="gramStart"/>
      <w:r w:rsidRPr="001D7E1A">
        <w:rPr>
          <w:rFonts w:ascii="Times New Roman" w:eastAsia="SimSun" w:hAnsi="Times New Roman" w:cs="Times New Roman"/>
          <w:color w:val="000000"/>
          <w:kern w:val="0"/>
          <w:sz w:val="20"/>
          <w:szCs w:val="20"/>
          <w:lang w:eastAsia="ru-RU"/>
          <w14:ligatures w14:val="none"/>
        </w:rPr>
        <w:t>основании  _</w:t>
      </w:r>
      <w:proofErr w:type="gramEnd"/>
      <w:r w:rsidRPr="001D7E1A">
        <w:rPr>
          <w:rFonts w:ascii="Times New Roman" w:eastAsia="SimSun" w:hAnsi="Times New Roman" w:cs="Times New Roman"/>
          <w:color w:val="000000"/>
          <w:kern w:val="0"/>
          <w:sz w:val="20"/>
          <w:szCs w:val="20"/>
          <w:lang w:eastAsia="ru-RU"/>
          <w14:ligatures w14:val="none"/>
        </w:rPr>
        <w:t xml:space="preserve">_______________________________ с </w:t>
      </w:r>
      <w:bookmarkStart w:id="1" w:name="_Hlk224668387"/>
      <w:r w:rsidRPr="001D7E1A">
        <w:rPr>
          <w:rFonts w:ascii="Times New Roman" w:eastAsia="SimSun" w:hAnsi="Times New Roman" w:cs="Times New Roman"/>
          <w:color w:val="000000"/>
          <w:kern w:val="0"/>
          <w:sz w:val="20"/>
          <w:szCs w:val="20"/>
          <w:lang w:eastAsia="ru-RU"/>
          <w14:ligatures w14:val="none"/>
        </w:rPr>
        <w:t xml:space="preserve">другой </w:t>
      </w:r>
      <w:proofErr w:type="gramStart"/>
      <w:r w:rsidRPr="001D7E1A">
        <w:rPr>
          <w:rFonts w:ascii="Times New Roman" w:eastAsia="SimSun" w:hAnsi="Times New Roman" w:cs="Times New Roman"/>
          <w:color w:val="000000"/>
          <w:kern w:val="0"/>
          <w:sz w:val="20"/>
          <w:szCs w:val="20"/>
          <w:lang w:eastAsia="ru-RU"/>
          <w14:ligatures w14:val="none"/>
        </w:rPr>
        <w:t xml:space="preserve">стороны,  </w:t>
      </w:r>
      <w:r w:rsidRPr="001D7E1A">
        <w:rPr>
          <w:rFonts w:ascii="Times New Roman" w:eastAsia="SimSun" w:hAnsi="Times New Roman" w:cs="Times New Roman"/>
          <w:kern w:val="0"/>
          <w:sz w:val="20"/>
          <w:szCs w:val="20"/>
          <w:lang w:eastAsia="ru-RU"/>
          <w14:ligatures w14:val="none"/>
        </w:rPr>
        <w:t>вместе</w:t>
      </w:r>
      <w:proofErr w:type="gramEnd"/>
      <w:r w:rsidRPr="001D7E1A">
        <w:rPr>
          <w:rFonts w:ascii="Times New Roman" w:eastAsia="SimSun" w:hAnsi="Times New Roman" w:cs="Times New Roman"/>
          <w:kern w:val="0"/>
          <w:sz w:val="20"/>
          <w:szCs w:val="20"/>
          <w:lang w:eastAsia="ru-RU"/>
          <w14:ligatures w14:val="none"/>
        </w:rPr>
        <w:t xml:space="preserve"> именуемые «Стороны», </w:t>
      </w:r>
      <w:bookmarkEnd w:id="1"/>
      <w:r w:rsidRPr="001D7E1A">
        <w:rPr>
          <w:rFonts w:ascii="Times New Roman" w:eastAsia="SimSun" w:hAnsi="Times New Roman" w:cs="Times New Roman"/>
          <w:kern w:val="0"/>
          <w:sz w:val="20"/>
          <w:szCs w:val="20"/>
          <w:lang w:eastAsia="ru-RU"/>
          <w14:ligatures w14:val="none"/>
        </w:rPr>
        <w:t xml:space="preserve">в соответствии с п. 5 ч.1 ст. 93 Федерального закона РФ № 44-ФЗ от 05 </w:t>
      </w:r>
      <w:proofErr w:type="gramStart"/>
      <w:r w:rsidRPr="001D7E1A">
        <w:rPr>
          <w:rFonts w:ascii="Times New Roman" w:eastAsia="SimSun" w:hAnsi="Times New Roman" w:cs="Times New Roman"/>
          <w:kern w:val="0"/>
          <w:sz w:val="20"/>
          <w:szCs w:val="20"/>
          <w:lang w:eastAsia="ru-RU"/>
          <w14:ligatures w14:val="none"/>
        </w:rPr>
        <w:t>апреля  2013</w:t>
      </w:r>
      <w:proofErr w:type="gramEnd"/>
      <w:r w:rsidRPr="001D7E1A">
        <w:rPr>
          <w:rFonts w:ascii="Times New Roman" w:eastAsia="SimSun" w:hAnsi="Times New Roman" w:cs="Times New Roman"/>
          <w:kern w:val="0"/>
          <w:sz w:val="20"/>
          <w:szCs w:val="20"/>
          <w:lang w:eastAsia="ru-RU"/>
          <w14:ligatures w14:val="none"/>
        </w:rPr>
        <w:t xml:space="preserve"> г. «О контрактной системе в сфере закупок товаров, работ, услуг для обеспечения государственных и </w:t>
      </w:r>
      <w:proofErr w:type="gramStart"/>
      <w:r w:rsidRPr="001D7E1A">
        <w:rPr>
          <w:rFonts w:ascii="Times New Roman" w:eastAsia="SimSun" w:hAnsi="Times New Roman" w:cs="Times New Roman"/>
          <w:kern w:val="0"/>
          <w:sz w:val="20"/>
          <w:szCs w:val="20"/>
          <w:lang w:eastAsia="ru-RU"/>
          <w14:ligatures w14:val="none"/>
        </w:rPr>
        <w:t xml:space="preserve">муниципальных </w:t>
      </w:r>
      <w:r>
        <w:rPr>
          <w:rFonts w:ascii="Times New Roman" w:eastAsia="SimSun" w:hAnsi="Times New Roman" w:cs="Times New Roman"/>
          <w:kern w:val="0"/>
          <w:sz w:val="20"/>
          <w:szCs w:val="20"/>
          <w:lang w:eastAsia="ru-RU"/>
          <w14:ligatures w14:val="none"/>
        </w:rPr>
        <w:t xml:space="preserve"> </w:t>
      </w:r>
      <w:r w:rsidRPr="001D7E1A">
        <w:rPr>
          <w:rFonts w:ascii="Times New Roman" w:eastAsia="SimSun" w:hAnsi="Times New Roman" w:cs="Times New Roman"/>
          <w:kern w:val="0"/>
          <w:sz w:val="20"/>
          <w:szCs w:val="20"/>
          <w:lang w:eastAsia="ru-RU"/>
          <w14:ligatures w14:val="none"/>
        </w:rPr>
        <w:t>нужд</w:t>
      </w:r>
      <w:proofErr w:type="gramEnd"/>
      <w:r w:rsidRPr="001D7E1A">
        <w:rPr>
          <w:rFonts w:ascii="Times New Roman" w:eastAsia="SimSun" w:hAnsi="Times New Roman" w:cs="Times New Roman"/>
          <w:kern w:val="0"/>
          <w:sz w:val="20"/>
          <w:szCs w:val="20"/>
          <w:lang w:eastAsia="ru-RU"/>
          <w14:ligatures w14:val="none"/>
        </w:rPr>
        <w:t>», заключили настоящий контракт о нижеследующем</w:t>
      </w:r>
      <w:r w:rsidRPr="001D7E1A">
        <w:rPr>
          <w:rFonts w:ascii="Times New Roman" w:eastAsia="SimSun" w:hAnsi="Times New Roman" w:cs="Times New Roman"/>
          <w:color w:val="000000"/>
          <w:kern w:val="0"/>
          <w:sz w:val="20"/>
          <w:szCs w:val="20"/>
          <w:lang w:eastAsia="ru-RU"/>
          <w14:ligatures w14:val="none"/>
        </w:rPr>
        <w:t>:</w:t>
      </w:r>
    </w:p>
    <w:p w14:paraId="52680265" w14:textId="77777777"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7B30CFDA" w14:textId="77777777" w:rsidR="001D7E1A" w:rsidRPr="001D7E1A" w:rsidRDefault="001D7E1A" w:rsidP="001D7E1A">
      <w:pPr>
        <w:spacing w:after="0" w:line="240" w:lineRule="auto"/>
        <w:ind w:firstLine="709"/>
        <w:jc w:val="center"/>
        <w:rPr>
          <w:rFonts w:ascii="Times New Roman" w:eastAsia="SimSun" w:hAnsi="Times New Roman" w:cs="Times New Roman"/>
          <w:b/>
          <w:color w:val="000000"/>
          <w:kern w:val="0"/>
          <w:lang w:eastAsia="ru-RU"/>
          <w14:ligatures w14:val="none"/>
        </w:rPr>
      </w:pPr>
      <w:r w:rsidRPr="001D7E1A">
        <w:rPr>
          <w:rFonts w:ascii="Times New Roman" w:eastAsia="SimSun" w:hAnsi="Times New Roman" w:cs="Times New Roman"/>
          <w:b/>
          <w:color w:val="000000"/>
          <w:kern w:val="0"/>
          <w:lang w:eastAsia="ru-RU"/>
          <w14:ligatures w14:val="none"/>
        </w:rPr>
        <w:t>1.</w:t>
      </w:r>
      <w:r w:rsidRPr="001D7E1A">
        <w:rPr>
          <w:rFonts w:ascii="Times New Roman" w:eastAsia="SimSun" w:hAnsi="Times New Roman" w:cs="Times New Roman"/>
          <w:b/>
          <w:kern w:val="0"/>
          <w:lang w:eastAsia="ru-RU"/>
          <w14:ligatures w14:val="none"/>
        </w:rPr>
        <w:t>ПРЕДМЕТ КОНТРАКТА</w:t>
      </w:r>
    </w:p>
    <w:p w14:paraId="1AA2E55E" w14:textId="20CFC06D" w:rsidR="001D7E1A" w:rsidRPr="001D7E1A" w:rsidRDefault="001D7E1A" w:rsidP="001D7E1A">
      <w:pPr>
        <w:spacing w:after="0" w:line="240" w:lineRule="auto"/>
        <w:ind w:firstLine="709"/>
        <w:jc w:val="both"/>
        <w:rPr>
          <w:rFonts w:ascii="Times New Roman" w:eastAsia="SimSun" w:hAnsi="Times New Roman" w:cs="Times New Roman"/>
          <w:b/>
          <w:bCs/>
          <w:color w:val="000000"/>
          <w:kern w:val="0"/>
          <w:sz w:val="20"/>
          <w:szCs w:val="20"/>
          <w:lang w:eastAsia="ru-RU"/>
          <w14:ligatures w14:val="none"/>
        </w:rPr>
      </w:pPr>
      <w:r w:rsidRPr="001D7E1A">
        <w:rPr>
          <w:rFonts w:ascii="Times New Roman" w:eastAsia="SimSun" w:hAnsi="Times New Roman" w:cs="Times New Roman"/>
          <w:color w:val="000000"/>
          <w:kern w:val="0"/>
          <w:sz w:val="20"/>
          <w:szCs w:val="20"/>
          <w:lang w:eastAsia="ru-RU"/>
          <w14:ligatures w14:val="none"/>
        </w:rPr>
        <w:t>1.1. Поставщик обязуется</w:t>
      </w:r>
      <w:r w:rsidRPr="001D7E1A">
        <w:rPr>
          <w:rFonts w:ascii="Times New Roman" w:eastAsia="SimSun" w:hAnsi="Times New Roman" w:cs="Times New Roman"/>
          <w:b/>
          <w:bCs/>
          <w:color w:val="000000"/>
          <w:kern w:val="0"/>
          <w:sz w:val="20"/>
          <w:szCs w:val="20"/>
          <w:lang w:eastAsia="ru-RU"/>
          <w14:ligatures w14:val="none"/>
        </w:rPr>
        <w:t xml:space="preserve"> </w:t>
      </w:r>
      <w:r w:rsidRPr="001D7E1A">
        <w:rPr>
          <w:rFonts w:ascii="Times New Roman" w:eastAsia="SimSun" w:hAnsi="Times New Roman" w:cs="Times New Roman"/>
          <w:color w:val="000000"/>
          <w:kern w:val="0"/>
          <w:sz w:val="20"/>
          <w:szCs w:val="20"/>
          <w:lang w:eastAsia="ru-RU"/>
          <w14:ligatures w14:val="none"/>
        </w:rPr>
        <w:t>поставить</w:t>
      </w:r>
      <w:r w:rsidRPr="001D7E1A">
        <w:rPr>
          <w:rFonts w:ascii="Times New Roman" w:eastAsia="SimSun" w:hAnsi="Times New Roman" w:cs="Times New Roman"/>
          <w:b/>
          <w:bCs/>
          <w:color w:val="000000"/>
          <w:kern w:val="0"/>
          <w:sz w:val="20"/>
          <w:szCs w:val="20"/>
          <w:lang w:eastAsia="ru-RU"/>
          <w14:ligatures w14:val="none"/>
        </w:rPr>
        <w:t xml:space="preserve"> Вешалк</w:t>
      </w:r>
      <w:r>
        <w:rPr>
          <w:rFonts w:ascii="Times New Roman" w:eastAsia="SimSun" w:hAnsi="Times New Roman" w:cs="Times New Roman"/>
          <w:b/>
          <w:bCs/>
          <w:color w:val="000000"/>
          <w:kern w:val="0"/>
          <w:sz w:val="20"/>
          <w:szCs w:val="20"/>
          <w:lang w:eastAsia="ru-RU"/>
          <w14:ligatures w14:val="none"/>
        </w:rPr>
        <w:t>и</w:t>
      </w:r>
      <w:r w:rsidRPr="001D7E1A">
        <w:rPr>
          <w:rFonts w:ascii="Times New Roman" w:eastAsia="SimSun" w:hAnsi="Times New Roman" w:cs="Times New Roman"/>
          <w:b/>
          <w:bCs/>
          <w:color w:val="000000"/>
          <w:kern w:val="0"/>
          <w:sz w:val="20"/>
          <w:szCs w:val="20"/>
          <w:lang w:eastAsia="ru-RU"/>
          <w14:ligatures w14:val="none"/>
        </w:rPr>
        <w:t xml:space="preserve"> для полотенец, 660х130, </w:t>
      </w:r>
      <w:r w:rsidRPr="001D7E1A">
        <w:rPr>
          <w:rFonts w:ascii="Times New Roman" w:eastAsia="SimSun" w:hAnsi="Times New Roman" w:cs="Times New Roman"/>
          <w:color w:val="000000"/>
          <w:kern w:val="0"/>
          <w:sz w:val="20"/>
          <w:szCs w:val="20"/>
          <w:lang w:eastAsia="ru-RU"/>
          <w14:ligatures w14:val="none"/>
        </w:rPr>
        <w:t>а Покупатель обязуется принять и оплатить поставленный товар в соответствии с условиями контракта.</w:t>
      </w:r>
      <w:r w:rsidRPr="001D7E1A">
        <w:rPr>
          <w:rFonts w:ascii="Times New Roman" w:eastAsia="SimSun" w:hAnsi="Times New Roman" w:cs="Times New Roman"/>
          <w:b/>
          <w:bCs/>
          <w:color w:val="000000"/>
          <w:kern w:val="0"/>
          <w:sz w:val="20"/>
          <w:szCs w:val="20"/>
          <w:lang w:eastAsia="ru-RU"/>
          <w14:ligatures w14:val="none"/>
        </w:rPr>
        <w:t xml:space="preserve"> </w:t>
      </w:r>
    </w:p>
    <w:p w14:paraId="764614B2" w14:textId="77777777"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1D7E1A">
        <w:rPr>
          <w:rFonts w:ascii="Times New Roman" w:eastAsia="SimSun" w:hAnsi="Times New Roman" w:cs="Times New Roman"/>
          <w:b/>
          <w:bCs/>
          <w:color w:val="000000"/>
          <w:kern w:val="0"/>
          <w:sz w:val="20"/>
          <w:szCs w:val="20"/>
          <w:lang w:eastAsia="ru-RU"/>
          <w14:ligatures w14:val="none"/>
        </w:rPr>
        <w:t xml:space="preserve">1.2. Количество и характеристики поставляемого товара: в соответствии со Спецификацией (Приложение      № 1), </w:t>
      </w:r>
      <w:r w:rsidRPr="001D7E1A">
        <w:rPr>
          <w:rFonts w:ascii="Times New Roman" w:eastAsia="SimSun" w:hAnsi="Times New Roman" w:cs="Times New Roman"/>
          <w:color w:val="000000"/>
          <w:kern w:val="0"/>
          <w:sz w:val="20"/>
          <w:szCs w:val="20"/>
          <w:lang w:eastAsia="ru-RU"/>
          <w14:ligatures w14:val="none"/>
        </w:rPr>
        <w:t>являющейся неотъемлемой частью контракта.</w:t>
      </w:r>
    </w:p>
    <w:p w14:paraId="7994F0CA" w14:textId="77777777"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1D7E1A">
        <w:rPr>
          <w:rFonts w:ascii="Times New Roman" w:eastAsia="SimSun" w:hAnsi="Times New Roman" w:cs="Times New Roman"/>
          <w:color w:val="000000"/>
          <w:kern w:val="0"/>
          <w:sz w:val="20"/>
          <w:szCs w:val="20"/>
          <w:lang w:eastAsia="ru-RU"/>
          <w14:ligatures w14:val="none"/>
        </w:rPr>
        <w:t>1.3.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14:paraId="61E66699" w14:textId="70E3CBCA" w:rsidR="001D7E1A" w:rsidRPr="001D7E1A" w:rsidRDefault="001D7E1A" w:rsidP="001D7E1A">
      <w:pPr>
        <w:spacing w:after="0" w:line="240" w:lineRule="auto"/>
        <w:ind w:firstLine="709"/>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 xml:space="preserve">1.4. Идентификационный код закупки: </w:t>
      </w:r>
      <w:r w:rsidRPr="001D7E1A">
        <w:rPr>
          <w:rFonts w:ascii="Times New Roman" w:eastAsia="Times New Roman" w:hAnsi="Times New Roman" w:cs="Times New Roman"/>
          <w:kern w:val="0"/>
          <w:sz w:val="24"/>
          <w:szCs w:val="24"/>
          <w:lang w:eastAsia="ru-RU"/>
          <w14:ligatures w14:val="none"/>
        </w:rPr>
        <w:t>263434803396543450100100010000000244</w:t>
      </w:r>
      <w:r w:rsidRPr="001D7E1A">
        <w:rPr>
          <w:rFonts w:ascii="Times New Roman" w:eastAsia="SimSun" w:hAnsi="Times New Roman" w:cs="Times New Roman"/>
          <w:kern w:val="0"/>
          <w:sz w:val="20"/>
          <w:szCs w:val="20"/>
          <w:lang w:eastAsia="ru-RU"/>
          <w14:ligatures w14:val="none"/>
        </w:rPr>
        <w:t>.</w:t>
      </w:r>
    </w:p>
    <w:p w14:paraId="5EFAE71A" w14:textId="77777777"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highlight w:val="yellow"/>
          <w:lang w:eastAsia="ru-RU"/>
          <w14:ligatures w14:val="none"/>
        </w:rPr>
      </w:pPr>
    </w:p>
    <w:p w14:paraId="5A80C362" w14:textId="77777777" w:rsidR="001D7E1A" w:rsidRPr="001D7E1A" w:rsidRDefault="001D7E1A" w:rsidP="001D7E1A">
      <w:pPr>
        <w:spacing w:after="0" w:line="240" w:lineRule="auto"/>
        <w:ind w:firstLine="709"/>
        <w:jc w:val="center"/>
        <w:rPr>
          <w:rFonts w:ascii="Times New Roman" w:eastAsia="SimSun" w:hAnsi="Times New Roman" w:cs="Times New Roman"/>
          <w:b/>
          <w:kern w:val="0"/>
          <w:szCs w:val="20"/>
          <w:lang w:eastAsia="ru-RU"/>
          <w14:ligatures w14:val="none"/>
        </w:rPr>
      </w:pPr>
      <w:r w:rsidRPr="001D7E1A">
        <w:rPr>
          <w:rFonts w:ascii="Times New Roman" w:eastAsia="SimSun" w:hAnsi="Times New Roman" w:cs="Times New Roman"/>
          <w:b/>
          <w:kern w:val="0"/>
          <w:szCs w:val="20"/>
          <w:lang w:eastAsia="ru-RU"/>
          <w14:ligatures w14:val="none"/>
        </w:rPr>
        <w:t>2. УСЛОВИЯ ПОСТАВКИ</w:t>
      </w:r>
    </w:p>
    <w:p w14:paraId="18D478DF" w14:textId="687BDE02"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1D7E1A">
        <w:rPr>
          <w:rFonts w:ascii="Times New Roman" w:eastAsia="SimSun" w:hAnsi="Times New Roman" w:cs="Times New Roman"/>
          <w:color w:val="000000"/>
          <w:kern w:val="0"/>
          <w:sz w:val="20"/>
          <w:szCs w:val="20"/>
          <w:lang w:eastAsia="ru-RU"/>
          <w14:ligatures w14:val="none"/>
        </w:rPr>
        <w:t xml:space="preserve">2.1. </w:t>
      </w:r>
      <w:r w:rsidRPr="001D7E1A">
        <w:rPr>
          <w:rFonts w:ascii="Times New Roman" w:eastAsia="SimSun" w:hAnsi="Times New Roman" w:cs="Times New Roman"/>
          <w:b/>
          <w:bCs/>
          <w:color w:val="000000"/>
          <w:kern w:val="0"/>
          <w:sz w:val="20"/>
          <w:szCs w:val="20"/>
          <w:lang w:eastAsia="ru-RU"/>
          <w14:ligatures w14:val="none"/>
        </w:rPr>
        <w:t>Поставщик обязуется поставить Покупателю товар</w:t>
      </w:r>
      <w:r w:rsidR="00F549F8">
        <w:rPr>
          <w:rFonts w:ascii="Times New Roman" w:eastAsia="SimSun" w:hAnsi="Times New Roman" w:cs="Times New Roman"/>
          <w:b/>
          <w:bCs/>
          <w:color w:val="000000"/>
          <w:kern w:val="0"/>
          <w:sz w:val="20"/>
          <w:szCs w:val="20"/>
          <w:lang w:eastAsia="ru-RU"/>
          <w14:ligatures w14:val="none"/>
        </w:rPr>
        <w:t xml:space="preserve"> в срок</w:t>
      </w:r>
      <w:r w:rsidRPr="001D7E1A">
        <w:rPr>
          <w:rFonts w:ascii="Times New Roman" w:eastAsia="SimSun" w:hAnsi="Times New Roman" w:cs="Times New Roman"/>
          <w:b/>
          <w:bCs/>
          <w:color w:val="000000"/>
          <w:kern w:val="0"/>
          <w:sz w:val="20"/>
          <w:szCs w:val="20"/>
          <w:lang w:eastAsia="ru-RU"/>
          <w14:ligatures w14:val="none"/>
        </w:rPr>
        <w:t xml:space="preserve"> </w:t>
      </w:r>
      <w:r w:rsidR="004C3B82">
        <w:rPr>
          <w:rFonts w:ascii="Times New Roman" w:eastAsia="SimSun" w:hAnsi="Times New Roman" w:cs="Times New Roman"/>
          <w:b/>
          <w:bCs/>
          <w:color w:val="000000"/>
          <w:kern w:val="0"/>
          <w:sz w:val="20"/>
          <w:szCs w:val="20"/>
          <w:lang w:eastAsia="ru-RU"/>
          <w14:ligatures w14:val="none"/>
        </w:rPr>
        <w:t>с 21.09.2026г. по 0</w:t>
      </w:r>
      <w:r w:rsidR="00F549F8">
        <w:rPr>
          <w:rFonts w:ascii="Times New Roman" w:eastAsia="SimSun" w:hAnsi="Times New Roman" w:cs="Times New Roman"/>
          <w:b/>
          <w:bCs/>
          <w:color w:val="000000"/>
          <w:kern w:val="0"/>
          <w:sz w:val="20"/>
          <w:szCs w:val="20"/>
          <w:lang w:eastAsia="ru-RU"/>
          <w14:ligatures w14:val="none"/>
        </w:rPr>
        <w:t>9</w:t>
      </w:r>
      <w:r w:rsidR="004C3B82">
        <w:rPr>
          <w:rFonts w:ascii="Times New Roman" w:eastAsia="SimSun" w:hAnsi="Times New Roman" w:cs="Times New Roman"/>
          <w:b/>
          <w:bCs/>
          <w:color w:val="000000"/>
          <w:kern w:val="0"/>
          <w:sz w:val="20"/>
          <w:szCs w:val="20"/>
          <w:lang w:eastAsia="ru-RU"/>
          <w14:ligatures w14:val="none"/>
        </w:rPr>
        <w:t xml:space="preserve">.10.2026г. </w:t>
      </w:r>
    </w:p>
    <w:p w14:paraId="2A2DB690" w14:textId="7D7615E0" w:rsidR="001D7E1A" w:rsidRPr="001D7E1A" w:rsidRDefault="001D7E1A" w:rsidP="001D7E1A">
      <w:pPr>
        <w:spacing w:after="0" w:line="240" w:lineRule="auto"/>
        <w:ind w:firstLine="709"/>
        <w:jc w:val="both"/>
        <w:rPr>
          <w:rFonts w:ascii="Times New Roman" w:eastAsia="SimSun" w:hAnsi="Times New Roman" w:cs="Times New Roman"/>
          <w:b/>
          <w:bCs/>
          <w:color w:val="000000"/>
          <w:kern w:val="0"/>
          <w:sz w:val="20"/>
          <w:szCs w:val="20"/>
          <w:lang w:eastAsia="ru-RU"/>
          <w14:ligatures w14:val="none"/>
        </w:rPr>
      </w:pPr>
      <w:r w:rsidRPr="001D7E1A">
        <w:rPr>
          <w:rFonts w:ascii="Times New Roman" w:eastAsia="SimSun" w:hAnsi="Times New Roman" w:cs="Times New Roman"/>
          <w:color w:val="000000"/>
          <w:kern w:val="0"/>
          <w:sz w:val="20"/>
          <w:szCs w:val="20"/>
          <w:lang w:eastAsia="ru-RU"/>
          <w14:ligatures w14:val="none"/>
        </w:rPr>
        <w:t xml:space="preserve">2.2. </w:t>
      </w:r>
      <w:r w:rsidRPr="001D7E1A">
        <w:rPr>
          <w:rFonts w:ascii="Times New Roman" w:eastAsia="SimSun" w:hAnsi="Times New Roman" w:cs="Times New Roman"/>
          <w:color w:val="000000"/>
          <w:kern w:val="0"/>
          <w:sz w:val="20"/>
          <w:szCs w:val="20"/>
          <w:shd w:val="clear" w:color="auto" w:fill="FFFFFF"/>
          <w:lang w:eastAsia="ru-RU"/>
          <w14:ligatures w14:val="none"/>
        </w:rPr>
        <w:t xml:space="preserve">Доставка товара осуществляется Поставщиком путем предоставления товара в распоряжение </w:t>
      </w:r>
      <w:r w:rsidRPr="001D7E1A">
        <w:rPr>
          <w:rFonts w:ascii="Times New Roman" w:eastAsia="SimSun" w:hAnsi="Times New Roman" w:cs="Times New Roman"/>
          <w:b/>
          <w:bCs/>
          <w:color w:val="000000"/>
          <w:kern w:val="0"/>
          <w:sz w:val="20"/>
          <w:szCs w:val="20"/>
          <w:shd w:val="clear" w:color="auto" w:fill="FFFFFF"/>
          <w:lang w:eastAsia="ru-RU"/>
          <w14:ligatures w14:val="none"/>
        </w:rPr>
        <w:t>Покупателя по адресу: Кировская область, г. Киров, ул.</w:t>
      </w:r>
      <w:r>
        <w:rPr>
          <w:rFonts w:ascii="Times New Roman" w:eastAsia="SimSun" w:hAnsi="Times New Roman" w:cs="Times New Roman"/>
          <w:b/>
          <w:bCs/>
          <w:color w:val="000000"/>
          <w:kern w:val="0"/>
          <w:sz w:val="20"/>
          <w:szCs w:val="20"/>
          <w:shd w:val="clear" w:color="auto" w:fill="FFFFFF"/>
          <w:lang w:eastAsia="ru-RU"/>
          <w14:ligatures w14:val="none"/>
        </w:rPr>
        <w:t xml:space="preserve"> </w:t>
      </w:r>
      <w:r w:rsidRPr="001D7E1A">
        <w:rPr>
          <w:rFonts w:ascii="Times New Roman" w:eastAsia="SimSun" w:hAnsi="Times New Roman" w:cs="Times New Roman"/>
          <w:b/>
          <w:bCs/>
          <w:color w:val="000000"/>
          <w:kern w:val="0"/>
          <w:sz w:val="20"/>
          <w:szCs w:val="20"/>
          <w:shd w:val="clear" w:color="auto" w:fill="FFFFFF"/>
          <w:lang w:eastAsia="ru-RU"/>
          <w14:ligatures w14:val="none"/>
        </w:rPr>
        <w:t>Торфяная д.11</w:t>
      </w:r>
    </w:p>
    <w:p w14:paraId="20F20D2C" w14:textId="77777777" w:rsidR="008E7388" w:rsidRPr="00B31226" w:rsidRDefault="008E7388" w:rsidP="008E7388">
      <w:pPr>
        <w:spacing w:after="0" w:line="240" w:lineRule="auto"/>
        <w:ind w:firstLine="709"/>
        <w:jc w:val="both"/>
        <w:rPr>
          <w:rFonts w:ascii="Times New Roman" w:eastAsia="SimSun" w:hAnsi="Times New Roman" w:cs="Times New Roman"/>
          <w:b/>
          <w:bCs/>
          <w:color w:val="000000"/>
          <w:kern w:val="0"/>
          <w:sz w:val="20"/>
          <w:szCs w:val="20"/>
          <w:lang w:eastAsia="ru-RU"/>
          <w14:ligatures w14:val="none"/>
        </w:rPr>
      </w:pPr>
      <w:r w:rsidRPr="002D5038">
        <w:rPr>
          <w:rFonts w:ascii="Times New Roman" w:eastAsia="SimSun" w:hAnsi="Times New Roman" w:cs="Times New Roman"/>
          <w:color w:val="000000"/>
          <w:kern w:val="0"/>
          <w:sz w:val="20"/>
          <w:szCs w:val="20"/>
          <w:shd w:val="clear" w:color="auto" w:fill="FFFFFF"/>
          <w:lang w:eastAsia="ru-RU"/>
          <w14:ligatures w14:val="none"/>
        </w:rPr>
        <w:t>2.3.</w:t>
      </w:r>
      <w:r w:rsidRPr="002D5038">
        <w:rPr>
          <w:rFonts w:ascii="Times New Roman" w:eastAsia="SimSun" w:hAnsi="Times New Roman" w:cs="Times New Roman"/>
          <w:b/>
          <w:bCs/>
          <w:color w:val="000000"/>
          <w:kern w:val="0"/>
          <w:sz w:val="20"/>
          <w:szCs w:val="20"/>
          <w:shd w:val="clear" w:color="auto" w:fill="FFFFFF"/>
          <w:lang w:eastAsia="ru-RU"/>
          <w14:ligatures w14:val="none"/>
        </w:rPr>
        <w:t xml:space="preserve"> В течение 5 (пяти) рабочих дней с момента подписания контракта Поставщик согласовывает с Заказчиком цвет поставляемого Товара путем подписания Акта о согласовании цвета (приложение № 2 к контракту).</w:t>
      </w:r>
    </w:p>
    <w:p w14:paraId="00F017B9" w14:textId="77777777" w:rsidR="008E7388" w:rsidRPr="00B31226" w:rsidRDefault="008E7388" w:rsidP="008E7388">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31226">
        <w:rPr>
          <w:rFonts w:ascii="Times New Roman" w:eastAsia="SimSun" w:hAnsi="Times New Roman" w:cs="Times New Roman"/>
          <w:color w:val="000000"/>
          <w:kern w:val="0"/>
          <w:sz w:val="20"/>
          <w:szCs w:val="20"/>
          <w:lang w:eastAsia="ru-RU"/>
          <w14:ligatures w14:val="none"/>
        </w:rPr>
        <w:t>2.</w:t>
      </w:r>
      <w:r>
        <w:rPr>
          <w:rFonts w:ascii="Times New Roman" w:eastAsia="SimSun" w:hAnsi="Times New Roman" w:cs="Times New Roman"/>
          <w:color w:val="000000"/>
          <w:kern w:val="0"/>
          <w:sz w:val="20"/>
          <w:szCs w:val="20"/>
          <w:lang w:eastAsia="ru-RU"/>
          <w14:ligatures w14:val="none"/>
        </w:rPr>
        <w:t>4</w:t>
      </w:r>
      <w:r w:rsidRPr="00B31226">
        <w:rPr>
          <w:rFonts w:ascii="Times New Roman" w:eastAsia="SimSun" w:hAnsi="Times New Roman" w:cs="Times New Roman"/>
          <w:color w:val="000000"/>
          <w:kern w:val="0"/>
          <w:sz w:val="20"/>
          <w:szCs w:val="20"/>
          <w:lang w:eastAsia="ru-RU"/>
          <w14:ligatures w14:val="none"/>
        </w:rPr>
        <w:t>. Товар считается поставленным после подписания сторонами товарной накладной или универсального передаточного документа (далее – УПД).</w:t>
      </w:r>
    </w:p>
    <w:p w14:paraId="39FC87E9" w14:textId="77777777"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27F6C43F" w14:textId="77777777" w:rsidR="001D7E1A" w:rsidRPr="002D5038" w:rsidRDefault="001D7E1A" w:rsidP="001D7E1A">
      <w:pPr>
        <w:spacing w:after="0" w:line="240" w:lineRule="auto"/>
        <w:ind w:firstLine="709"/>
        <w:jc w:val="center"/>
        <w:rPr>
          <w:rFonts w:ascii="Times New Roman" w:eastAsia="SimSun" w:hAnsi="Times New Roman" w:cs="Times New Roman"/>
          <w:b/>
          <w:kern w:val="0"/>
          <w:szCs w:val="20"/>
          <w:lang w:eastAsia="ru-RU"/>
          <w14:ligatures w14:val="none"/>
        </w:rPr>
      </w:pPr>
      <w:r w:rsidRPr="002D5038">
        <w:rPr>
          <w:rFonts w:ascii="Times New Roman" w:eastAsia="SimSun" w:hAnsi="Times New Roman" w:cs="Times New Roman"/>
          <w:b/>
          <w:kern w:val="0"/>
          <w:szCs w:val="20"/>
          <w:lang w:eastAsia="ru-RU"/>
          <w14:ligatures w14:val="none"/>
        </w:rPr>
        <w:t>3. СТОИМОСТЬ КОНТРАКТА И ПОРЯДОК РАСЧЕТОВ</w:t>
      </w:r>
    </w:p>
    <w:p w14:paraId="40D36D1E" w14:textId="77777777" w:rsidR="001D7E1A" w:rsidRPr="002D5038" w:rsidRDefault="001D7E1A" w:rsidP="001D7E1A">
      <w:pPr>
        <w:autoSpaceDE w:val="0"/>
        <w:autoSpaceDN w:val="0"/>
        <w:adjustRightInd w:val="0"/>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D5038">
        <w:rPr>
          <w:rFonts w:ascii="Times New Roman" w:eastAsia="SimSun" w:hAnsi="Times New Roman" w:cs="Times New Roman"/>
          <w:color w:val="000000"/>
          <w:kern w:val="0"/>
          <w:sz w:val="20"/>
          <w:szCs w:val="20"/>
          <w:lang w:eastAsia="ru-RU"/>
          <w14:ligatures w14:val="none"/>
        </w:rPr>
        <w:t xml:space="preserve">3.1. </w:t>
      </w:r>
      <w:bookmarkStart w:id="2" w:name="_Hlk224649050"/>
      <w:r w:rsidRPr="002D5038">
        <w:rPr>
          <w:rFonts w:ascii="Times New Roman" w:eastAsia="SimSun" w:hAnsi="Times New Roman" w:cs="Times New Roman"/>
          <w:b/>
          <w:bCs/>
          <w:color w:val="000000"/>
          <w:kern w:val="0"/>
          <w:sz w:val="20"/>
          <w:szCs w:val="20"/>
          <w:lang w:eastAsia="ru-RU"/>
          <w14:ligatures w14:val="none"/>
        </w:rPr>
        <w:t xml:space="preserve">Сумма настоящего контракта составляет </w:t>
      </w:r>
      <w:r w:rsidRPr="002D5038">
        <w:rPr>
          <w:rFonts w:ascii="Times New Roman" w:eastAsia="SimSun" w:hAnsi="Times New Roman" w:cs="Times New Roman"/>
          <w:b/>
          <w:bCs/>
          <w:kern w:val="0"/>
          <w:sz w:val="20"/>
          <w:szCs w:val="20"/>
          <w:lang w:eastAsia="ru-RU"/>
          <w14:ligatures w14:val="none"/>
        </w:rPr>
        <w:t>________,00 (________________) рублей 00 копеек,</w:t>
      </w:r>
      <w:r w:rsidRPr="002D5038">
        <w:rPr>
          <w:rFonts w:ascii="Times New Roman" w:eastAsia="SimSun" w:hAnsi="Times New Roman" w:cs="Times New Roman"/>
          <w:b/>
          <w:bCs/>
          <w:color w:val="000000"/>
          <w:kern w:val="0"/>
          <w:sz w:val="20"/>
          <w:szCs w:val="20"/>
          <w:lang w:eastAsia="ru-RU"/>
          <w14:ligatures w14:val="none"/>
        </w:rPr>
        <w:t xml:space="preserve"> </w:t>
      </w:r>
      <w:r w:rsidRPr="002D5038">
        <w:rPr>
          <w:rFonts w:ascii="Times New Roman" w:eastAsia="SimSun" w:hAnsi="Times New Roman" w:cs="Times New Roman"/>
          <w:b/>
          <w:bCs/>
          <w:color w:val="000000"/>
          <w:kern w:val="0"/>
          <w:szCs w:val="24"/>
          <w:lang w:eastAsia="ru-RU"/>
          <w14:ligatures w14:val="none"/>
        </w:rPr>
        <w:t xml:space="preserve">в т.ч.   НДС </w:t>
      </w:r>
      <w:proofErr w:type="gramStart"/>
      <w:r w:rsidRPr="002D5038">
        <w:rPr>
          <w:rFonts w:ascii="Times New Roman" w:eastAsia="SimSun" w:hAnsi="Times New Roman" w:cs="Times New Roman"/>
          <w:b/>
          <w:bCs/>
          <w:color w:val="000000"/>
          <w:kern w:val="0"/>
          <w:szCs w:val="24"/>
          <w:lang w:eastAsia="ru-RU"/>
          <w14:ligatures w14:val="none"/>
        </w:rPr>
        <w:t>( _</w:t>
      </w:r>
      <w:proofErr w:type="gramEnd"/>
      <w:r w:rsidRPr="002D5038">
        <w:rPr>
          <w:rFonts w:ascii="Times New Roman" w:eastAsia="SimSun" w:hAnsi="Times New Roman" w:cs="Times New Roman"/>
          <w:b/>
          <w:bCs/>
          <w:color w:val="000000"/>
          <w:kern w:val="0"/>
          <w:szCs w:val="24"/>
          <w:lang w:eastAsia="ru-RU"/>
          <w14:ligatures w14:val="none"/>
        </w:rPr>
        <w:t>_%) – ______,00 (__________) рублей 00 копеек</w:t>
      </w:r>
      <w:r w:rsidRPr="002D5038">
        <w:rPr>
          <w:rFonts w:ascii="Times New Roman" w:eastAsia="SimSun" w:hAnsi="Times New Roman" w:cs="Times New Roman"/>
          <w:b/>
          <w:bCs/>
          <w:color w:val="000000"/>
          <w:kern w:val="0"/>
          <w:sz w:val="20"/>
          <w:szCs w:val="20"/>
          <w:lang w:eastAsia="ru-RU"/>
          <w14:ligatures w14:val="none"/>
        </w:rPr>
        <w:t>.</w:t>
      </w:r>
      <w:r w:rsidRPr="002D5038">
        <w:rPr>
          <w:rFonts w:ascii="Times New Roman" w:eastAsia="SimSun" w:hAnsi="Times New Roman" w:cs="Times New Roman"/>
          <w:color w:val="000000"/>
          <w:kern w:val="0"/>
          <w:sz w:val="20"/>
          <w:szCs w:val="20"/>
          <w:lang w:eastAsia="ru-RU"/>
          <w14:ligatures w14:val="none"/>
        </w:rPr>
        <w:t xml:space="preserve">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bookmarkEnd w:id="2"/>
    <w:p w14:paraId="7CB4CAB6" w14:textId="3D419825" w:rsidR="008E7388" w:rsidRPr="00B31226" w:rsidRDefault="008E7388" w:rsidP="008E7388">
      <w:pPr>
        <w:autoSpaceDE w:val="0"/>
        <w:autoSpaceDN w:val="0"/>
        <w:adjustRightInd w:val="0"/>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2D5038">
        <w:rPr>
          <w:rFonts w:ascii="Times New Roman" w:eastAsia="SimSun" w:hAnsi="Times New Roman" w:cs="Times New Roman"/>
          <w:color w:val="000000"/>
          <w:kern w:val="0"/>
          <w:sz w:val="20"/>
          <w:szCs w:val="20"/>
          <w:lang w:eastAsia="ru-RU"/>
          <w14:ligatures w14:val="none"/>
        </w:rPr>
        <w:t>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Покупател</w:t>
      </w:r>
      <w:r w:rsidR="00BC4079" w:rsidRPr="002D5038">
        <w:rPr>
          <w:rFonts w:ascii="Times New Roman" w:eastAsia="SimSun" w:hAnsi="Times New Roman" w:cs="Times New Roman"/>
          <w:color w:val="000000"/>
          <w:kern w:val="0"/>
          <w:sz w:val="20"/>
          <w:szCs w:val="20"/>
          <w:lang w:eastAsia="ru-RU"/>
          <w14:ligatures w14:val="none"/>
        </w:rPr>
        <w:t>я</w:t>
      </w:r>
      <w:r w:rsidRPr="002D5038">
        <w:rPr>
          <w:rFonts w:ascii="Times New Roman" w:eastAsia="SimSun" w:hAnsi="Times New Roman" w:cs="Times New Roman"/>
          <w:color w:val="000000"/>
          <w:kern w:val="0"/>
          <w:sz w:val="20"/>
          <w:szCs w:val="20"/>
          <w:lang w:eastAsia="ru-RU"/>
          <w14:ligatures w14:val="none"/>
        </w:rPr>
        <w:t>, в том числе доставку на этаж, сборку и установку товара, заготовительно-складские расходы, стоимость тары, упаковки, маркировки, расходы на страхование, уплату таможенных</w:t>
      </w:r>
      <w:r w:rsidRPr="00B31226">
        <w:rPr>
          <w:rFonts w:ascii="Times New Roman" w:eastAsia="SimSun" w:hAnsi="Times New Roman" w:cs="Times New Roman"/>
          <w:color w:val="000000"/>
          <w:kern w:val="0"/>
          <w:sz w:val="20"/>
          <w:szCs w:val="20"/>
          <w:lang w:eastAsia="ru-RU"/>
          <w14:ligatures w14:val="none"/>
        </w:rPr>
        <w:t xml:space="preserve"> пошлин, налогов, сборов и других обязательных платежей.</w:t>
      </w:r>
    </w:p>
    <w:p w14:paraId="54952A9B" w14:textId="77777777"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1D7E1A">
        <w:rPr>
          <w:rFonts w:ascii="Times New Roman" w:eastAsia="SimSun" w:hAnsi="Times New Roman" w:cs="Times New Roman"/>
          <w:color w:val="000000"/>
          <w:kern w:val="0"/>
          <w:sz w:val="20"/>
          <w:szCs w:val="20"/>
          <w:lang w:eastAsia="ru-RU"/>
          <w14:ligatures w14:val="none"/>
        </w:rPr>
        <w:t>3.3.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 (УПД).</w:t>
      </w:r>
    </w:p>
    <w:p w14:paraId="79906594" w14:textId="77777777"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3395E6D6" w14:textId="77777777"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1D7E1A">
        <w:rPr>
          <w:rFonts w:ascii="Times New Roman" w:eastAsia="SimSun" w:hAnsi="Times New Roman" w:cs="Times New Roman"/>
          <w:color w:val="000000"/>
          <w:kern w:val="0"/>
          <w:sz w:val="20"/>
          <w:szCs w:val="20"/>
          <w:lang w:eastAsia="ru-RU"/>
          <w14:ligatures w14:val="none"/>
        </w:rPr>
        <w:t>3.5.  При изменении количества товара в соответствии с п.1.3.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8C57430" w14:textId="77777777"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6A07241C" w14:textId="77777777" w:rsidR="001D7E1A" w:rsidRPr="001D7E1A" w:rsidRDefault="001D7E1A" w:rsidP="001D7E1A">
      <w:pPr>
        <w:spacing w:after="0" w:line="240" w:lineRule="auto"/>
        <w:ind w:firstLine="709"/>
        <w:jc w:val="center"/>
        <w:rPr>
          <w:rFonts w:ascii="Times New Roman" w:eastAsia="SimSun" w:hAnsi="Times New Roman" w:cs="Times New Roman"/>
          <w:b/>
          <w:kern w:val="0"/>
          <w:szCs w:val="20"/>
          <w:lang w:eastAsia="ru-RU"/>
          <w14:ligatures w14:val="none"/>
        </w:rPr>
      </w:pPr>
      <w:r w:rsidRPr="001D7E1A">
        <w:rPr>
          <w:rFonts w:ascii="Times New Roman" w:eastAsia="SimSun" w:hAnsi="Times New Roman" w:cs="Times New Roman"/>
          <w:b/>
          <w:kern w:val="0"/>
          <w:szCs w:val="20"/>
          <w:lang w:eastAsia="ru-RU"/>
          <w14:ligatures w14:val="none"/>
        </w:rPr>
        <w:t>4. ОБЯЗОНОСТИ И ПРАВА СТОРОН</w:t>
      </w:r>
    </w:p>
    <w:p w14:paraId="2F013BBC" w14:textId="77777777" w:rsidR="001D7E1A" w:rsidRPr="001D7E1A" w:rsidRDefault="001D7E1A" w:rsidP="001D7E1A">
      <w:pPr>
        <w:tabs>
          <w:tab w:val="left" w:pos="426"/>
        </w:tabs>
        <w:snapToGrid w:val="0"/>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1D7E1A">
        <w:rPr>
          <w:rFonts w:ascii="Times New Roman" w:eastAsia="Times New Roman" w:hAnsi="Times New Roman" w:cs="Times New Roman"/>
          <w:b/>
          <w:color w:val="000000"/>
          <w:kern w:val="0"/>
          <w:sz w:val="20"/>
          <w:szCs w:val="20"/>
          <w:lang w:eastAsia="ru-RU"/>
          <w14:ligatures w14:val="none"/>
        </w:rPr>
        <w:t>4.1. Поставщик обязуется:</w:t>
      </w:r>
    </w:p>
    <w:p w14:paraId="5D5D74E9" w14:textId="77777777" w:rsidR="001D7E1A" w:rsidRPr="001D7E1A" w:rsidRDefault="001D7E1A" w:rsidP="001D7E1A">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4.1.1. Поставить товар в срок в соответствии с условиями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14:paraId="655AF1C6" w14:textId="77777777" w:rsidR="001D7E1A" w:rsidRPr="001D7E1A" w:rsidRDefault="001D7E1A" w:rsidP="001D7E1A">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lastRenderedPageBreak/>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14:paraId="6CFA1EAE" w14:textId="77777777" w:rsidR="001D7E1A" w:rsidRPr="001D7E1A" w:rsidRDefault="001D7E1A" w:rsidP="001D7E1A">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 xml:space="preserve">4.1.3. Обеспечить доставку и выгрузку товара по согласованию с </w:t>
      </w:r>
      <w:r w:rsidRPr="001D7E1A">
        <w:rPr>
          <w:rFonts w:ascii="Times New Roman" w:eastAsia="SimSun" w:hAnsi="Times New Roman" w:cs="Times New Roman"/>
          <w:color w:val="000000"/>
          <w:kern w:val="0"/>
          <w:sz w:val="20"/>
          <w:szCs w:val="20"/>
          <w:lang w:eastAsia="ru-RU"/>
          <w14:ligatures w14:val="none"/>
        </w:rPr>
        <w:t>Покупателем</w:t>
      </w:r>
      <w:r w:rsidRPr="001D7E1A">
        <w:rPr>
          <w:rFonts w:ascii="Times New Roman" w:eastAsia="Times New Roman" w:hAnsi="Times New Roman" w:cs="Times New Roman"/>
          <w:color w:val="000000"/>
          <w:kern w:val="0"/>
          <w:sz w:val="20"/>
          <w:szCs w:val="20"/>
          <w:lang w:eastAsia="ru-RU"/>
          <w14:ligatures w14:val="none"/>
        </w:rPr>
        <w:t xml:space="preserve"> в рабочие дни в рабочее время: понедельник-четверг – 9:00-16:00 ч., пятница – 9:00-15:00 ч.</w:t>
      </w:r>
    </w:p>
    <w:p w14:paraId="5277ECAD" w14:textId="77777777" w:rsidR="001D7E1A" w:rsidRPr="001D7E1A" w:rsidRDefault="001D7E1A" w:rsidP="001D7E1A">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 xml:space="preserve">Не менее чем за 1 день до осуществления поставки Товара Поставщик уведомляет </w:t>
      </w:r>
      <w:r w:rsidRPr="001D7E1A">
        <w:rPr>
          <w:rFonts w:ascii="Times New Roman" w:eastAsia="SimSun" w:hAnsi="Times New Roman" w:cs="Times New Roman"/>
          <w:color w:val="000000"/>
          <w:kern w:val="0"/>
          <w:sz w:val="20"/>
          <w:szCs w:val="20"/>
          <w:lang w:eastAsia="ru-RU"/>
          <w14:ligatures w14:val="none"/>
        </w:rPr>
        <w:t xml:space="preserve">Покупателя </w:t>
      </w:r>
      <w:r w:rsidRPr="001D7E1A">
        <w:rPr>
          <w:rFonts w:ascii="Times New Roman" w:eastAsia="Times New Roman" w:hAnsi="Times New Roman" w:cs="Times New Roman"/>
          <w:color w:val="000000"/>
          <w:kern w:val="0"/>
          <w:sz w:val="20"/>
          <w:szCs w:val="20"/>
          <w:lang w:eastAsia="ru-RU"/>
          <w14:ligatures w14:val="none"/>
        </w:rPr>
        <w:t>о времени и дате доставки товара в место доставки (</w:t>
      </w:r>
      <w:r w:rsidRPr="001D7E1A">
        <w:rPr>
          <w:rFonts w:ascii="Times New Roman" w:eastAsia="Times New Roman" w:hAnsi="Times New Roman" w:cs="Times New Roman"/>
          <w:i/>
          <w:iCs/>
          <w:color w:val="000000"/>
          <w:kern w:val="0"/>
          <w:sz w:val="20"/>
          <w:szCs w:val="20"/>
          <w:lang w:eastAsia="ru-RU"/>
          <w14:ligatures w14:val="none"/>
        </w:rPr>
        <w:t>уведомление может быть устным, поданными по средствам телефонной связи, электронной почты и другими способами</w:t>
      </w:r>
      <w:r w:rsidRPr="001D7E1A">
        <w:rPr>
          <w:rFonts w:ascii="Times New Roman" w:eastAsia="Times New Roman" w:hAnsi="Times New Roman" w:cs="Times New Roman"/>
          <w:color w:val="000000"/>
          <w:kern w:val="0"/>
          <w:sz w:val="20"/>
          <w:szCs w:val="20"/>
          <w:lang w:eastAsia="ru-RU"/>
          <w14:ligatures w14:val="none"/>
        </w:rPr>
        <w:t>).</w:t>
      </w:r>
    </w:p>
    <w:p w14:paraId="5DBF7F3D" w14:textId="77777777" w:rsidR="001D7E1A" w:rsidRPr="001D7E1A" w:rsidRDefault="001D7E1A" w:rsidP="001D7E1A">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 xml:space="preserve">4.1.4. Отвечать на претензионное письмо </w:t>
      </w:r>
      <w:r w:rsidRPr="001D7E1A">
        <w:rPr>
          <w:rFonts w:ascii="Times New Roman" w:eastAsia="SimSun" w:hAnsi="Times New Roman" w:cs="Times New Roman"/>
          <w:color w:val="000000"/>
          <w:kern w:val="0"/>
          <w:sz w:val="20"/>
          <w:szCs w:val="20"/>
          <w:lang w:eastAsia="ru-RU"/>
          <w14:ligatures w14:val="none"/>
        </w:rPr>
        <w:t>Покупателя</w:t>
      </w:r>
      <w:r w:rsidRPr="001D7E1A">
        <w:rPr>
          <w:rFonts w:ascii="Times New Roman" w:eastAsia="Times New Roman" w:hAnsi="Times New Roman" w:cs="Times New Roman"/>
          <w:color w:val="000000"/>
          <w:kern w:val="0"/>
          <w:sz w:val="20"/>
          <w:szCs w:val="20"/>
          <w:lang w:eastAsia="ru-RU"/>
          <w14:ligatures w14:val="none"/>
        </w:rPr>
        <w:t xml:space="preserve"> в течение 10-ти календарных дней с момента ее получения.</w:t>
      </w:r>
    </w:p>
    <w:p w14:paraId="16813190" w14:textId="77777777" w:rsidR="001D7E1A" w:rsidRPr="001D7E1A" w:rsidRDefault="001D7E1A" w:rsidP="001D7E1A">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 xml:space="preserve">4.1.5. Заменить некачественный товар в течение 5-ти календарных дней со дня получения от </w:t>
      </w:r>
      <w:r w:rsidRPr="001D7E1A">
        <w:rPr>
          <w:rFonts w:ascii="Times New Roman" w:eastAsia="SimSun" w:hAnsi="Times New Roman" w:cs="Times New Roman"/>
          <w:color w:val="000000"/>
          <w:kern w:val="0"/>
          <w:sz w:val="20"/>
          <w:szCs w:val="20"/>
          <w:lang w:eastAsia="ru-RU"/>
          <w14:ligatures w14:val="none"/>
        </w:rPr>
        <w:t>Покупателя</w:t>
      </w:r>
      <w:r w:rsidRPr="001D7E1A">
        <w:rPr>
          <w:rFonts w:ascii="Times New Roman" w:eastAsia="Times New Roman" w:hAnsi="Times New Roman" w:cs="Times New Roman"/>
          <w:color w:val="000000"/>
          <w:kern w:val="0"/>
          <w:sz w:val="20"/>
          <w:szCs w:val="20"/>
          <w:lang w:eastAsia="ru-RU"/>
          <w14:ligatures w14:val="none"/>
        </w:rPr>
        <w:t xml:space="preserve"> письменного уведомления о замене некачественного товара с актом о выявленных недостатках.</w:t>
      </w:r>
    </w:p>
    <w:p w14:paraId="75571217" w14:textId="77777777" w:rsidR="001D7E1A" w:rsidRPr="001D7E1A" w:rsidRDefault="001D7E1A" w:rsidP="001D7E1A">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4.1.6. Обеспечить в отношении импортных товаров наличие информации на русском языке.</w:t>
      </w:r>
    </w:p>
    <w:p w14:paraId="285DDFB6" w14:textId="77777777" w:rsidR="001D7E1A" w:rsidRPr="001D7E1A" w:rsidRDefault="001D7E1A" w:rsidP="001D7E1A">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 xml:space="preserve">4.1.7. Безвозмездно устранить по требованию </w:t>
      </w:r>
      <w:r w:rsidRPr="001D7E1A">
        <w:rPr>
          <w:rFonts w:ascii="Times New Roman" w:eastAsia="SimSun" w:hAnsi="Times New Roman" w:cs="Times New Roman"/>
          <w:color w:val="000000"/>
          <w:kern w:val="0"/>
          <w:sz w:val="20"/>
          <w:szCs w:val="20"/>
          <w:lang w:eastAsia="ru-RU"/>
          <w14:ligatures w14:val="none"/>
        </w:rPr>
        <w:t>Покупателя</w:t>
      </w:r>
      <w:r w:rsidRPr="001D7E1A">
        <w:rPr>
          <w:rFonts w:ascii="Times New Roman" w:eastAsia="Times New Roman" w:hAnsi="Times New Roman" w:cs="Times New Roman"/>
          <w:color w:val="000000"/>
          <w:kern w:val="0"/>
          <w:sz w:val="20"/>
          <w:szCs w:val="20"/>
          <w:lang w:eastAsia="ru-RU"/>
          <w14:ligatures w14:val="none"/>
        </w:rPr>
        <w:t xml:space="preserve"> 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14:paraId="345C1D90" w14:textId="77777777" w:rsidR="001D7E1A" w:rsidRPr="001D7E1A" w:rsidRDefault="001D7E1A" w:rsidP="001D7E1A">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4.1.8. Обеспечить выполнение требований, предъявляемых к безопасности товаров данного рода действующим законодательством Российской Федерации.</w:t>
      </w:r>
    </w:p>
    <w:p w14:paraId="4CE6EBFD" w14:textId="77777777" w:rsidR="001D7E1A" w:rsidRPr="001D7E1A" w:rsidRDefault="001D7E1A" w:rsidP="001D7E1A">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kern w:val="0"/>
          <w:sz w:val="20"/>
          <w:szCs w:val="20"/>
          <w:lang w:eastAsia="ru-RU"/>
          <w14:ligatures w14:val="none"/>
        </w:rPr>
        <w:t>4.1.9. При необходимости,</w:t>
      </w:r>
      <w:r w:rsidRPr="001D7E1A">
        <w:rPr>
          <w:rFonts w:ascii="Times New Roman" w:eastAsia="Times New Roman" w:hAnsi="Times New Roman" w:cs="Times New Roman"/>
          <w:color w:val="000000"/>
          <w:kern w:val="0"/>
          <w:sz w:val="20"/>
          <w:szCs w:val="20"/>
          <w:lang w:eastAsia="ru-RU"/>
          <w14:ligatures w14:val="none"/>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14:paraId="51F8181C" w14:textId="77777777" w:rsidR="001D7E1A" w:rsidRPr="001D7E1A" w:rsidRDefault="001D7E1A" w:rsidP="001D7E1A">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kern w:val="0"/>
          <w:sz w:val="20"/>
          <w:szCs w:val="20"/>
          <w:lang w:eastAsia="ru-RU"/>
          <w14:ligatures w14:val="none"/>
        </w:rPr>
        <w:t>4.1.10. При необходимости</w:t>
      </w:r>
      <w:r w:rsidRPr="001D7E1A">
        <w:rPr>
          <w:rFonts w:ascii="Times New Roman" w:eastAsia="Times New Roman" w:hAnsi="Times New Roman" w:cs="Times New Roman"/>
          <w:color w:val="000000"/>
          <w:kern w:val="0"/>
          <w:sz w:val="20"/>
          <w:szCs w:val="20"/>
          <w:lang w:eastAsia="ru-RU"/>
          <w14:ligatures w14:val="none"/>
        </w:rPr>
        <w:t xml:space="preserve"> подписать в течение 1 (одного) дня с даты получения Акт приемки товаров, работ, услуг (ф. 0510452).</w:t>
      </w:r>
    </w:p>
    <w:p w14:paraId="35C1C3C9" w14:textId="77777777" w:rsidR="001D7E1A" w:rsidRPr="001D7E1A" w:rsidRDefault="001D7E1A" w:rsidP="001D7E1A">
      <w:pPr>
        <w:tabs>
          <w:tab w:val="left" w:pos="426"/>
        </w:tabs>
        <w:snapToGrid w:val="0"/>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1D7E1A">
        <w:rPr>
          <w:rFonts w:ascii="Times New Roman" w:eastAsia="Times New Roman" w:hAnsi="Times New Roman" w:cs="Times New Roman"/>
          <w:b/>
          <w:color w:val="000000"/>
          <w:kern w:val="0"/>
          <w:sz w:val="20"/>
          <w:szCs w:val="20"/>
          <w:lang w:eastAsia="ru-RU"/>
          <w14:ligatures w14:val="none"/>
        </w:rPr>
        <w:t>4.2. Права Поставщика:</w:t>
      </w:r>
    </w:p>
    <w:p w14:paraId="6580D926" w14:textId="77777777" w:rsidR="001D7E1A" w:rsidRPr="001D7E1A" w:rsidRDefault="001D7E1A" w:rsidP="001D7E1A">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 xml:space="preserve">4.2.1. Вносить предложения и получать консультации </w:t>
      </w:r>
      <w:r w:rsidRPr="001D7E1A">
        <w:rPr>
          <w:rFonts w:ascii="Times New Roman" w:eastAsia="SimSun" w:hAnsi="Times New Roman" w:cs="Times New Roman"/>
          <w:color w:val="000000"/>
          <w:kern w:val="0"/>
          <w:sz w:val="20"/>
          <w:szCs w:val="20"/>
          <w:lang w:eastAsia="ru-RU"/>
          <w14:ligatures w14:val="none"/>
        </w:rPr>
        <w:t>Покупателя</w:t>
      </w:r>
      <w:r w:rsidRPr="001D7E1A">
        <w:rPr>
          <w:rFonts w:ascii="Times New Roman" w:eastAsia="Times New Roman" w:hAnsi="Times New Roman" w:cs="Times New Roman"/>
          <w:color w:val="000000"/>
          <w:kern w:val="0"/>
          <w:sz w:val="20"/>
          <w:szCs w:val="20"/>
          <w:lang w:eastAsia="ru-RU"/>
          <w14:ligatures w14:val="none"/>
        </w:rPr>
        <w:t xml:space="preserve"> по вопросам, касающимся выполнения контракта.</w:t>
      </w:r>
    </w:p>
    <w:p w14:paraId="1B176C8F" w14:textId="77777777" w:rsidR="001D7E1A" w:rsidRPr="001D7E1A" w:rsidRDefault="001D7E1A" w:rsidP="001D7E1A">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 xml:space="preserve">4.2.2. По согласованию с </w:t>
      </w:r>
      <w:r w:rsidRPr="001D7E1A">
        <w:rPr>
          <w:rFonts w:ascii="Times New Roman" w:eastAsia="SimSun" w:hAnsi="Times New Roman" w:cs="Times New Roman"/>
          <w:color w:val="000000"/>
          <w:kern w:val="0"/>
          <w:sz w:val="20"/>
          <w:szCs w:val="20"/>
          <w:lang w:eastAsia="ru-RU"/>
          <w14:ligatures w14:val="none"/>
        </w:rPr>
        <w:t>Покупателем</w:t>
      </w:r>
      <w:r w:rsidRPr="001D7E1A">
        <w:rPr>
          <w:rFonts w:ascii="Times New Roman" w:eastAsia="Times New Roman" w:hAnsi="Times New Roman" w:cs="Times New Roman"/>
          <w:color w:val="000000"/>
          <w:kern w:val="0"/>
          <w:sz w:val="20"/>
          <w:szCs w:val="20"/>
          <w:lang w:eastAsia="ru-RU"/>
          <w14:ligatures w14:val="none"/>
        </w:rPr>
        <w:t xml:space="preserve"> поставить товар досрочно.</w:t>
      </w:r>
    </w:p>
    <w:p w14:paraId="6CAC770C" w14:textId="77777777" w:rsidR="001D7E1A" w:rsidRPr="001D7E1A" w:rsidRDefault="001D7E1A" w:rsidP="001D7E1A">
      <w:pPr>
        <w:suppressAutoHyphens/>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1D7E1A">
        <w:rPr>
          <w:rFonts w:ascii="Times New Roman" w:eastAsia="Times New Roman" w:hAnsi="Times New Roman" w:cs="Times New Roman"/>
          <w:b/>
          <w:color w:val="000000"/>
          <w:kern w:val="0"/>
          <w:sz w:val="20"/>
          <w:szCs w:val="20"/>
          <w:lang w:eastAsia="ru-RU"/>
          <w14:ligatures w14:val="none"/>
        </w:rPr>
        <w:t xml:space="preserve">4.3. Обязанности </w:t>
      </w:r>
      <w:r w:rsidRPr="001D7E1A">
        <w:rPr>
          <w:rFonts w:ascii="Times New Roman" w:eastAsia="SimSun" w:hAnsi="Times New Roman" w:cs="Times New Roman"/>
          <w:b/>
          <w:color w:val="000000"/>
          <w:kern w:val="0"/>
          <w:sz w:val="20"/>
          <w:szCs w:val="20"/>
          <w:lang w:eastAsia="ru-RU"/>
          <w14:ligatures w14:val="none"/>
        </w:rPr>
        <w:t>Покупателя</w:t>
      </w:r>
      <w:r w:rsidRPr="001D7E1A">
        <w:rPr>
          <w:rFonts w:ascii="Times New Roman" w:eastAsia="Times New Roman" w:hAnsi="Times New Roman" w:cs="Times New Roman"/>
          <w:b/>
          <w:color w:val="000000"/>
          <w:kern w:val="0"/>
          <w:sz w:val="20"/>
          <w:szCs w:val="20"/>
          <w:lang w:eastAsia="ru-RU"/>
          <w14:ligatures w14:val="none"/>
        </w:rPr>
        <w:t>:</w:t>
      </w:r>
    </w:p>
    <w:p w14:paraId="2F60040B" w14:textId="77777777" w:rsidR="001D7E1A" w:rsidRPr="001D7E1A" w:rsidRDefault="001D7E1A" w:rsidP="001D7E1A">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 xml:space="preserve">4.3.1. Принять поставленный товар. При отсутствии претензий подписать товарную накладную или УПД. </w:t>
      </w:r>
    </w:p>
    <w:p w14:paraId="1187D711" w14:textId="77777777" w:rsidR="001D7E1A" w:rsidRPr="001D7E1A" w:rsidRDefault="001D7E1A" w:rsidP="001D7E1A">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4.3.2. Оплатить товар в соответствии с условиями контракта.</w:t>
      </w:r>
    </w:p>
    <w:p w14:paraId="23525C14" w14:textId="77777777" w:rsidR="001D7E1A" w:rsidRPr="001D7E1A" w:rsidRDefault="001D7E1A" w:rsidP="001D7E1A">
      <w:pPr>
        <w:suppressAutoHyphens/>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1D7E1A">
        <w:rPr>
          <w:rFonts w:ascii="Times New Roman" w:eastAsia="Times New Roman" w:hAnsi="Times New Roman" w:cs="Times New Roman"/>
          <w:b/>
          <w:color w:val="000000"/>
          <w:kern w:val="0"/>
          <w:sz w:val="20"/>
          <w:szCs w:val="20"/>
          <w:lang w:eastAsia="ru-RU"/>
          <w14:ligatures w14:val="none"/>
        </w:rPr>
        <w:t xml:space="preserve">4.4. Права </w:t>
      </w:r>
      <w:r w:rsidRPr="001D7E1A">
        <w:rPr>
          <w:rFonts w:ascii="Times New Roman" w:eastAsia="SimSun" w:hAnsi="Times New Roman" w:cs="Times New Roman"/>
          <w:b/>
          <w:color w:val="000000"/>
          <w:kern w:val="0"/>
          <w:sz w:val="20"/>
          <w:szCs w:val="20"/>
          <w:lang w:eastAsia="ru-RU"/>
          <w14:ligatures w14:val="none"/>
        </w:rPr>
        <w:t>Покупателя</w:t>
      </w:r>
      <w:r w:rsidRPr="001D7E1A">
        <w:rPr>
          <w:rFonts w:ascii="Times New Roman" w:eastAsia="Times New Roman" w:hAnsi="Times New Roman" w:cs="Times New Roman"/>
          <w:b/>
          <w:color w:val="000000"/>
          <w:kern w:val="0"/>
          <w:sz w:val="20"/>
          <w:szCs w:val="20"/>
          <w:lang w:eastAsia="ru-RU"/>
          <w14:ligatures w14:val="none"/>
        </w:rPr>
        <w:t>:</w:t>
      </w:r>
    </w:p>
    <w:p w14:paraId="29A327E2" w14:textId="77777777" w:rsidR="001D7E1A" w:rsidRPr="001D7E1A" w:rsidRDefault="001D7E1A" w:rsidP="001D7E1A">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 xml:space="preserve">4.4.1. Требовать от Поставщика надлежащего исполнения условий о поставке в соответствии с контрактом. </w:t>
      </w:r>
    </w:p>
    <w:p w14:paraId="733DE0EA" w14:textId="77777777" w:rsidR="001D7E1A" w:rsidRPr="001D7E1A" w:rsidRDefault="001D7E1A" w:rsidP="001D7E1A">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4.4.2. Требовать от Поставщика предоставления документов и информации, связанных с выполнением контракта.</w:t>
      </w:r>
    </w:p>
    <w:p w14:paraId="27EA6CB7" w14:textId="77777777" w:rsidR="001D7E1A" w:rsidRPr="001D7E1A" w:rsidRDefault="001D7E1A" w:rsidP="001D7E1A">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7597E1F" w14:textId="77777777" w:rsidR="001D7E1A" w:rsidRPr="001D7E1A" w:rsidRDefault="001D7E1A" w:rsidP="001D7E1A">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p>
    <w:p w14:paraId="6F485CB3" w14:textId="77777777" w:rsidR="001D7E1A" w:rsidRPr="001D7E1A" w:rsidRDefault="001D7E1A" w:rsidP="001D7E1A">
      <w:pPr>
        <w:spacing w:after="0" w:line="240" w:lineRule="auto"/>
        <w:ind w:firstLine="709"/>
        <w:jc w:val="center"/>
        <w:rPr>
          <w:rFonts w:ascii="Times New Roman" w:eastAsia="SimSun" w:hAnsi="Times New Roman" w:cs="Times New Roman"/>
          <w:b/>
          <w:color w:val="000000"/>
          <w:kern w:val="0"/>
          <w:szCs w:val="20"/>
          <w:lang w:eastAsia="ru-RU"/>
          <w14:ligatures w14:val="none"/>
        </w:rPr>
      </w:pPr>
      <w:r w:rsidRPr="001D7E1A">
        <w:rPr>
          <w:rFonts w:ascii="Times New Roman" w:eastAsia="SimSun" w:hAnsi="Times New Roman" w:cs="Times New Roman"/>
          <w:b/>
          <w:color w:val="000000"/>
          <w:kern w:val="0"/>
          <w:szCs w:val="20"/>
          <w:lang w:eastAsia="ru-RU"/>
          <w14:ligatures w14:val="none"/>
        </w:rPr>
        <w:t>5. КАЧЕСТВО ТОВАРА</w:t>
      </w:r>
    </w:p>
    <w:p w14:paraId="46193F61" w14:textId="77777777"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1D7E1A">
        <w:rPr>
          <w:rFonts w:ascii="Times New Roman" w:eastAsia="SimSun" w:hAnsi="Times New Roman" w:cs="Times New Roman"/>
          <w:color w:val="000000"/>
          <w:kern w:val="0"/>
          <w:sz w:val="20"/>
          <w:szCs w:val="20"/>
          <w:lang w:eastAsia="ru-RU"/>
          <w14:ligatures w14:val="none"/>
        </w:rPr>
        <w:t>5.1.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14:paraId="51A14BEC" w14:textId="77777777"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1D7E1A">
        <w:rPr>
          <w:rFonts w:ascii="Times New Roman" w:eastAsia="SimSun" w:hAnsi="Times New Roman" w:cs="Times New Roman"/>
          <w:color w:val="000000"/>
          <w:kern w:val="0"/>
          <w:sz w:val="20"/>
          <w:szCs w:val="20"/>
          <w:lang w:eastAsia="ru-RU"/>
          <w14:ligatures w14:val="none"/>
        </w:rPr>
        <w:t xml:space="preserve">5.2. Поставляемый товар должен быть разрешен к применению на территории Российской Федерации. </w:t>
      </w:r>
    </w:p>
    <w:p w14:paraId="33EA74DA" w14:textId="77777777"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1D7E1A">
        <w:rPr>
          <w:rFonts w:ascii="Times New Roman" w:eastAsia="SimSun" w:hAnsi="Times New Roman" w:cs="Times New Roman"/>
          <w:color w:val="000000"/>
          <w:kern w:val="0"/>
          <w:sz w:val="20"/>
          <w:szCs w:val="20"/>
          <w:lang w:eastAsia="ru-RU"/>
          <w14:ligatures w14:val="none"/>
        </w:rPr>
        <w:t>5.3.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14:paraId="44919A0C" w14:textId="77777777"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1D7E1A">
        <w:rPr>
          <w:rFonts w:ascii="Times New Roman" w:eastAsia="SimSun" w:hAnsi="Times New Roman" w:cs="Times New Roman"/>
          <w:color w:val="000000"/>
          <w:kern w:val="0"/>
          <w:sz w:val="20"/>
          <w:szCs w:val="20"/>
          <w:lang w:eastAsia="ru-RU"/>
          <w14:ligatures w14:val="none"/>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14:paraId="20CFA9CF" w14:textId="77777777"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1D7E1A">
        <w:rPr>
          <w:rFonts w:ascii="Times New Roman" w:eastAsia="SimSun" w:hAnsi="Times New Roman" w:cs="Times New Roman"/>
          <w:color w:val="000000"/>
          <w:kern w:val="0"/>
          <w:sz w:val="20"/>
          <w:szCs w:val="20"/>
          <w:lang w:eastAsia="ru-RU"/>
          <w14:ligatures w14:val="none"/>
        </w:rPr>
        <w:t>5.5. Качество поставляемого товара подтверждается документами, установленными данному виду товаров законодательством Российской Федерации.</w:t>
      </w:r>
    </w:p>
    <w:p w14:paraId="59B22FCE" w14:textId="77777777"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1D7E1A">
        <w:rPr>
          <w:rFonts w:ascii="Times New Roman" w:eastAsia="SimSun" w:hAnsi="Times New Roman" w:cs="Times New Roman"/>
          <w:color w:val="000000"/>
          <w:kern w:val="0"/>
          <w:sz w:val="20"/>
          <w:szCs w:val="20"/>
          <w:lang w:eastAsia="ru-RU"/>
          <w14:ligatures w14:val="none"/>
        </w:rPr>
        <w:t>5.6. Поставщик, подписывая контракт, подтверждает соответствие его требованиям, установленным частью 1 статьи 31 Закона №44-ФЗ.</w:t>
      </w:r>
    </w:p>
    <w:p w14:paraId="23E0E83A" w14:textId="77777777" w:rsidR="001D7E1A" w:rsidRPr="001D7E1A" w:rsidRDefault="001D7E1A" w:rsidP="001D7E1A">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p>
    <w:p w14:paraId="0639AC40" w14:textId="77777777" w:rsidR="001D7E1A" w:rsidRPr="001D7E1A" w:rsidRDefault="001D7E1A" w:rsidP="001D7E1A">
      <w:pPr>
        <w:spacing w:after="0" w:line="240" w:lineRule="auto"/>
        <w:ind w:firstLine="709"/>
        <w:jc w:val="center"/>
        <w:rPr>
          <w:rFonts w:ascii="Times New Roman" w:eastAsia="SimSun" w:hAnsi="Times New Roman" w:cs="Times New Roman"/>
          <w:b/>
          <w:kern w:val="0"/>
          <w:szCs w:val="20"/>
          <w:lang w:eastAsia="ru-RU"/>
          <w14:ligatures w14:val="none"/>
        </w:rPr>
      </w:pPr>
      <w:r w:rsidRPr="001D7E1A">
        <w:rPr>
          <w:rFonts w:ascii="Times New Roman" w:eastAsia="SimSun" w:hAnsi="Times New Roman" w:cs="Times New Roman"/>
          <w:b/>
          <w:kern w:val="0"/>
          <w:szCs w:val="20"/>
          <w:lang w:eastAsia="ru-RU"/>
          <w14:ligatures w14:val="none"/>
        </w:rPr>
        <w:t>6. ПОРЯДОК ПРИЕМКИ ТОВАРА</w:t>
      </w:r>
    </w:p>
    <w:p w14:paraId="6D91C90C"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 xml:space="preserve">6.1. Приемка товара по количеству и качеству осуществляется во время передачи товара Покупателю. Поставщик по факту поставки товара оформляет счет и товарную накладную или УПД и передать их </w:t>
      </w:r>
      <w:r w:rsidRPr="001D7E1A">
        <w:rPr>
          <w:rFonts w:ascii="Times New Roman" w:eastAsia="SimSun" w:hAnsi="Times New Roman" w:cs="Times New Roman"/>
          <w:color w:val="000000"/>
          <w:kern w:val="0"/>
          <w:sz w:val="20"/>
          <w:szCs w:val="20"/>
          <w:lang w:eastAsia="ru-RU"/>
          <w14:ligatures w14:val="none"/>
        </w:rPr>
        <w:t>Покупателю</w:t>
      </w:r>
      <w:r w:rsidRPr="001D7E1A">
        <w:rPr>
          <w:rFonts w:ascii="Times New Roman" w:eastAsia="SimSun" w:hAnsi="Times New Roman" w:cs="Times New Roman"/>
          <w:kern w:val="0"/>
          <w:sz w:val="20"/>
          <w:szCs w:val="20"/>
          <w:lang w:eastAsia="ru-RU"/>
          <w14:ligatures w14:val="none"/>
        </w:rPr>
        <w:t xml:space="preserve"> вместе с товаром.</w:t>
      </w:r>
    </w:p>
    <w:p w14:paraId="0CDABB3D" w14:textId="77777777"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1D7E1A">
        <w:rPr>
          <w:rFonts w:ascii="Times New Roman" w:eastAsia="SimSun" w:hAnsi="Times New Roman" w:cs="Times New Roman"/>
          <w:color w:val="000000"/>
          <w:kern w:val="0"/>
          <w:sz w:val="20"/>
          <w:szCs w:val="20"/>
          <w:lang w:eastAsia="ru-RU"/>
          <w14:ligatures w14:val="none"/>
        </w:rPr>
        <w:t xml:space="preserve">6.2.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w:t>
      </w:r>
      <w:r w:rsidRPr="001D7E1A">
        <w:rPr>
          <w:rFonts w:ascii="Times New Roman" w:eastAsia="SimSun" w:hAnsi="Times New Roman" w:cs="Times New Roman"/>
          <w:color w:val="000000"/>
          <w:kern w:val="0"/>
          <w:sz w:val="20"/>
          <w:szCs w:val="20"/>
          <w:lang w:eastAsia="ru-RU"/>
          <w14:ligatures w14:val="none"/>
        </w:rPr>
        <w:lastRenderedPageBreak/>
        <w:t>безопасность и страну происхождения товара Покупателю, а Покупатель производит приемку по количеству и качеству поставляемого товара.</w:t>
      </w:r>
    </w:p>
    <w:p w14:paraId="3E4DB999" w14:textId="77777777"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1D7E1A">
        <w:rPr>
          <w:rFonts w:ascii="Times New Roman" w:eastAsia="SimSun" w:hAnsi="Times New Roman" w:cs="Times New Roman"/>
          <w:color w:val="000000"/>
          <w:kern w:val="0"/>
          <w:sz w:val="20"/>
          <w:szCs w:val="20"/>
          <w:lang w:eastAsia="ru-RU"/>
          <w14:ligatures w14:val="none"/>
        </w:rPr>
        <w:t>6.3. В течение 20 рабочих дней Покупатель 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Покупатель:</w:t>
      </w:r>
    </w:p>
    <w:p w14:paraId="46D60364" w14:textId="77777777"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1D7E1A">
        <w:rPr>
          <w:rFonts w:ascii="Times New Roman" w:eastAsia="SimSun" w:hAnsi="Times New Roman" w:cs="Times New Roman"/>
          <w:color w:val="000000"/>
          <w:kern w:val="0"/>
          <w:sz w:val="20"/>
          <w:szCs w:val="20"/>
          <w:lang w:eastAsia="ru-RU"/>
          <w14:ligatures w14:val="none"/>
        </w:rPr>
        <w:t xml:space="preserve">6.3.1.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Покупателем Акта приемки товаров, работ, услуг (ф. 0510452). После этого Товар считается переданным Поставщиком Покупателю. </w:t>
      </w:r>
    </w:p>
    <w:p w14:paraId="1B4CE0E2" w14:textId="77777777"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1D7E1A">
        <w:rPr>
          <w:rFonts w:ascii="Times New Roman" w:eastAsia="SimSun" w:hAnsi="Times New Roman" w:cs="Times New Roman"/>
          <w:color w:val="000000"/>
          <w:kern w:val="0"/>
          <w:sz w:val="20"/>
          <w:szCs w:val="20"/>
          <w:lang w:eastAsia="ru-RU"/>
          <w14:ligatures w14:val="none"/>
        </w:rPr>
        <w:t>Покупатель 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14:paraId="6F5BF180" w14:textId="77777777"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1D7E1A">
        <w:rPr>
          <w:rFonts w:ascii="Times New Roman" w:eastAsia="SimSun" w:hAnsi="Times New Roman" w:cs="Times New Roman"/>
          <w:color w:val="000000"/>
          <w:kern w:val="0"/>
          <w:sz w:val="20"/>
          <w:szCs w:val="20"/>
          <w:lang w:eastAsia="ru-RU"/>
          <w14:ligatures w14:val="none"/>
        </w:rPr>
        <w:t>6.3.2.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Покупателем Акта приемки товаров, работ, услуг (ф. 0510452), с указанием выявленных расхождений (недостатков), устранить выявленные недостатки за свой счет.</w:t>
      </w:r>
    </w:p>
    <w:p w14:paraId="354CAC91" w14:textId="77777777"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1D7E1A">
        <w:rPr>
          <w:rFonts w:ascii="Times New Roman" w:eastAsia="SimSun" w:hAnsi="Times New Roman" w:cs="Times New Roman"/>
          <w:color w:val="000000"/>
          <w:kern w:val="0"/>
          <w:sz w:val="20"/>
          <w:szCs w:val="20"/>
          <w:lang w:eastAsia="ru-RU"/>
          <w14:ligatures w14:val="none"/>
        </w:rPr>
        <w:t xml:space="preserve">6.4. Для проверки соответствия поставленного товара условиям контракта Покупатель проводит экспертизу. Экспертиза товара может проводиться Покупателем своими силами или к ее проведению по решению Покупателя могут привлекаться эксперты, экспертные организации на основании контрактов, заключенных в соответствии с Законом № 44-ФЗ. </w:t>
      </w:r>
    </w:p>
    <w:p w14:paraId="59851443" w14:textId="77777777"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1D7E1A">
        <w:rPr>
          <w:rFonts w:ascii="Times New Roman" w:eastAsia="SimSun" w:hAnsi="Times New Roman" w:cs="Times New Roman"/>
          <w:color w:val="000000"/>
          <w:kern w:val="0"/>
          <w:sz w:val="20"/>
          <w:szCs w:val="20"/>
          <w:lang w:eastAsia="ru-RU"/>
          <w14:ligatures w14:val="none"/>
        </w:rPr>
        <w:t>6.5. Для проведения экспертизы в случаях, предусмотренных законом, эксперты, экспертные организации имеют право запрашивать у Покупателя,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61672328" w14:textId="77777777"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1D7E1A">
        <w:rPr>
          <w:rFonts w:ascii="Times New Roman" w:eastAsia="SimSun" w:hAnsi="Times New Roman" w:cs="Times New Roman"/>
          <w:color w:val="000000"/>
          <w:kern w:val="0"/>
          <w:sz w:val="20"/>
          <w:szCs w:val="20"/>
          <w:lang w:eastAsia="ru-RU"/>
          <w14:ligatures w14:val="none"/>
        </w:rPr>
        <w:t>6.6.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14:paraId="4CBCA70C" w14:textId="77777777" w:rsidR="001D7E1A" w:rsidRPr="001D7E1A" w:rsidRDefault="001D7E1A" w:rsidP="001D7E1A">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7C615850" w14:textId="77777777" w:rsidR="001D7E1A" w:rsidRPr="001D7E1A" w:rsidRDefault="001D7E1A" w:rsidP="001D7E1A">
      <w:pPr>
        <w:spacing w:after="0" w:line="240" w:lineRule="auto"/>
        <w:ind w:firstLine="709"/>
        <w:jc w:val="center"/>
        <w:rPr>
          <w:rFonts w:ascii="Times New Roman" w:eastAsia="SimSun" w:hAnsi="Times New Roman" w:cs="Times New Roman"/>
          <w:b/>
          <w:kern w:val="0"/>
          <w:szCs w:val="20"/>
          <w:lang w:eastAsia="ru-RU"/>
          <w14:ligatures w14:val="none"/>
        </w:rPr>
      </w:pPr>
      <w:r w:rsidRPr="001D7E1A">
        <w:rPr>
          <w:rFonts w:ascii="Times New Roman" w:eastAsia="SimSun" w:hAnsi="Times New Roman" w:cs="Times New Roman"/>
          <w:b/>
          <w:kern w:val="0"/>
          <w:szCs w:val="20"/>
          <w:lang w:eastAsia="ru-RU"/>
          <w14:ligatures w14:val="none"/>
        </w:rPr>
        <w:t>7. ОТВЕТСТВЕННОСТЬ СТОРОН</w:t>
      </w:r>
    </w:p>
    <w:p w14:paraId="3D85F6EA"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7.1. Покупатель и Поставщик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14:paraId="575E409B"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7.2. Поставщик уплачивает Покупателю пени (штрафы) в случаях:</w:t>
      </w:r>
    </w:p>
    <w:p w14:paraId="55E14CBB"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7.2.1.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3F497448"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а) 10 процентов цены контракта в случае, если цена контракта не превышает 3 млн. рублей;</w:t>
      </w:r>
    </w:p>
    <w:p w14:paraId="7FFEB988"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highlight w:val="yellow"/>
          <w:lang w:eastAsia="ru-RU"/>
          <w14:ligatures w14:val="none"/>
        </w:rPr>
      </w:pPr>
      <w:r w:rsidRPr="001D7E1A">
        <w:rPr>
          <w:rFonts w:ascii="Times New Roman" w:eastAsia="SimSun" w:hAnsi="Times New Roman" w:cs="Times New Roman"/>
          <w:kern w:val="0"/>
          <w:sz w:val="20"/>
          <w:szCs w:val="20"/>
          <w:lang w:eastAsia="ru-RU"/>
          <w14:ligatures w14:val="none"/>
        </w:rPr>
        <w:t>7.2.2.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14:paraId="6A208C44"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7.3.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7DB20243"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7.4.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310DC452"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highlight w:val="yellow"/>
          <w:lang w:eastAsia="ru-RU"/>
          <w14:ligatures w14:val="none"/>
        </w:rPr>
      </w:pPr>
      <w:r w:rsidRPr="001D7E1A">
        <w:rPr>
          <w:rFonts w:ascii="Times New Roman" w:eastAsia="SimSun" w:hAnsi="Times New Roman" w:cs="Times New Roman"/>
          <w:kern w:val="0"/>
          <w:sz w:val="20"/>
          <w:szCs w:val="20"/>
          <w:lang w:eastAsia="ru-RU"/>
          <w14:ligatures w14:val="none"/>
        </w:rPr>
        <w:t>7.5.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рублей(включительно).</w:t>
      </w:r>
    </w:p>
    <w:p w14:paraId="78313A8E"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 xml:space="preserve">7.6.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Pr="001D7E1A">
        <w:rPr>
          <w:rFonts w:ascii="Times New Roman" w:eastAsia="SimSun" w:hAnsi="Times New Roman" w:cs="Times New Roman"/>
          <w:kern w:val="0"/>
          <w:sz w:val="20"/>
          <w:szCs w:val="20"/>
          <w:lang w:eastAsia="ru-RU"/>
          <w14:ligatures w14:val="none"/>
        </w:rPr>
        <w:lastRenderedPageBreak/>
        <w:t>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3A03F57"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7.7.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14:paraId="05AAB9DC"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1A8EAD1"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7.9.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484508C0"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7.10. Сторона, несвоевременно направившая извещение, предусмотренное в п. 7.9 контракта, возмещает другой Стороне понесенные последней убытки.</w:t>
      </w:r>
    </w:p>
    <w:p w14:paraId="1B6D89C4"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7.11. В случаях наступления обстоятельств, указанных в п. 7.8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544AE53D"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 xml:space="preserve">7.12.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14:paraId="58494879"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7.13. Риск случайного повреждения (порчи) или гибели товара лежит на Поставщике до момента исполнения им своего обязательства по поставке.</w:t>
      </w:r>
    </w:p>
    <w:p w14:paraId="0E6E38B4" w14:textId="77777777" w:rsidR="001D7E1A" w:rsidRPr="001D7E1A" w:rsidRDefault="001D7E1A" w:rsidP="001D7E1A">
      <w:pPr>
        <w:spacing w:after="0" w:line="240" w:lineRule="auto"/>
        <w:ind w:firstLine="709"/>
        <w:jc w:val="center"/>
        <w:rPr>
          <w:rFonts w:ascii="Times New Roman" w:eastAsia="SimSun" w:hAnsi="Times New Roman" w:cs="Times New Roman"/>
          <w:b/>
          <w:kern w:val="0"/>
          <w:szCs w:val="20"/>
          <w:lang w:eastAsia="ru-RU"/>
          <w14:ligatures w14:val="none"/>
        </w:rPr>
      </w:pPr>
      <w:r w:rsidRPr="001D7E1A">
        <w:rPr>
          <w:rFonts w:ascii="Times New Roman" w:eastAsia="SimSun" w:hAnsi="Times New Roman" w:cs="Times New Roman"/>
          <w:b/>
          <w:kern w:val="0"/>
          <w:szCs w:val="20"/>
          <w:lang w:eastAsia="ru-RU"/>
          <w14:ligatures w14:val="none"/>
        </w:rPr>
        <w:t>8. ПРОЧИЕ УСЛОВИЯ</w:t>
      </w:r>
    </w:p>
    <w:p w14:paraId="7D052D94" w14:textId="77777777" w:rsidR="002D5038" w:rsidRPr="002D5038" w:rsidRDefault="002D5038" w:rsidP="002D5038">
      <w:pPr>
        <w:spacing w:after="0" w:line="240" w:lineRule="auto"/>
        <w:ind w:firstLine="709"/>
        <w:jc w:val="both"/>
        <w:rPr>
          <w:rFonts w:ascii="Times New Roman" w:eastAsia="SimSun" w:hAnsi="Times New Roman" w:cs="Times New Roman"/>
          <w:kern w:val="0"/>
          <w:sz w:val="20"/>
          <w:szCs w:val="20"/>
          <w:lang w:eastAsia="ru-RU"/>
          <w14:ligatures w14:val="none"/>
        </w:rPr>
      </w:pPr>
      <w:r w:rsidRPr="002D5038">
        <w:rPr>
          <w:rFonts w:ascii="Times New Roman" w:eastAsia="SimSun" w:hAnsi="Times New Roman" w:cs="Times New Roman"/>
          <w:kern w:val="0"/>
          <w:sz w:val="20"/>
          <w:szCs w:val="20"/>
          <w:lang w:eastAsia="ru-RU"/>
          <w14:ligatures w14:val="none"/>
        </w:rPr>
        <w:t xml:space="preserve">8.1. </w:t>
      </w:r>
      <w:r w:rsidRPr="002D5038">
        <w:rPr>
          <w:rFonts w:ascii="Times New Roman" w:eastAsia="SimSun" w:hAnsi="Times New Roman" w:cs="Times New Roman"/>
          <w:b/>
          <w:bCs/>
          <w:kern w:val="0"/>
          <w:sz w:val="20"/>
          <w:szCs w:val="20"/>
          <w:lang w:eastAsia="ru-RU"/>
          <w14:ligatures w14:val="none"/>
        </w:rPr>
        <w:t xml:space="preserve">Контракт вступает в силу с даты подписания и действует до полного исполнения Сторонами своих обязательств по контракту. </w:t>
      </w:r>
      <w:r w:rsidRPr="002D5038">
        <w:rPr>
          <w:rFonts w:ascii="Times New Roman" w:eastAsia="SimSun" w:hAnsi="Times New Roman" w:cs="Times New Roman"/>
          <w:kern w:val="0"/>
          <w:sz w:val="20"/>
          <w:szCs w:val="20"/>
          <w:lang w:eastAsia="ru-RU"/>
          <w14:ligatures w14:val="none"/>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5AADAB8A"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8.2. В вопросах, не урегулированных контрактом, Стороны руководствуются действующим законодательством РФ.</w:t>
      </w:r>
    </w:p>
    <w:p w14:paraId="539AB728"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 xml:space="preserve">8.3. В случае возникновения права требования оплаты неустойки (штрафа, пени) от Поставщика </w:t>
      </w:r>
      <w:r w:rsidRPr="001D7E1A">
        <w:rPr>
          <w:rFonts w:ascii="Times New Roman" w:eastAsia="SimSun" w:hAnsi="Times New Roman" w:cs="Times New Roman"/>
          <w:color w:val="000000"/>
          <w:kern w:val="0"/>
          <w:sz w:val="20"/>
          <w:szCs w:val="20"/>
          <w:lang w:eastAsia="ru-RU"/>
          <w14:ligatures w14:val="none"/>
        </w:rPr>
        <w:t>Покупатель</w:t>
      </w:r>
      <w:r w:rsidRPr="001D7E1A">
        <w:rPr>
          <w:rFonts w:ascii="Times New Roman" w:eastAsia="SimSun" w:hAnsi="Times New Roman" w:cs="Times New Roman"/>
          <w:kern w:val="0"/>
          <w:sz w:val="20"/>
          <w:szCs w:val="20"/>
          <w:lang w:eastAsia="ru-RU"/>
          <w14:ligatures w14:val="none"/>
        </w:rPr>
        <w:t xml:space="preserve"> принимает меры для взыскания неустойки (штрафа, пени):</w:t>
      </w:r>
    </w:p>
    <w:p w14:paraId="71715431"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8.3.1.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23B7D3C3"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8.3.2.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5E43B256"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8.3.3.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14:paraId="661D668E"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8.4.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14:paraId="10F44336"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8.5.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14:paraId="05C31822"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8.6.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14:paraId="28817598" w14:textId="77777777" w:rsidR="001D7E1A" w:rsidRPr="001D7E1A" w:rsidRDefault="001D7E1A" w:rsidP="001D7E1A">
      <w:pPr>
        <w:spacing w:after="0" w:line="240" w:lineRule="auto"/>
        <w:ind w:firstLine="709"/>
        <w:jc w:val="both"/>
        <w:rPr>
          <w:rFonts w:ascii="Times New Roman" w:eastAsia="SimSun" w:hAnsi="Times New Roman" w:cs="Times New Roman"/>
          <w:kern w:val="0"/>
          <w:sz w:val="20"/>
          <w:szCs w:val="20"/>
          <w:lang w:eastAsia="ru-RU"/>
          <w14:ligatures w14:val="none"/>
        </w:rPr>
      </w:pPr>
    </w:p>
    <w:p w14:paraId="09890643" w14:textId="77777777" w:rsidR="001D7E1A" w:rsidRPr="001D7E1A" w:rsidRDefault="001D7E1A" w:rsidP="001D7E1A">
      <w:pPr>
        <w:spacing w:after="0" w:line="240" w:lineRule="auto"/>
        <w:ind w:firstLine="567"/>
        <w:jc w:val="center"/>
        <w:rPr>
          <w:rFonts w:ascii="Times New Roman" w:eastAsia="SimSun" w:hAnsi="Times New Roman" w:cs="Times New Roman"/>
          <w:b/>
          <w:kern w:val="0"/>
          <w:szCs w:val="20"/>
          <w:lang w:eastAsia="ru-RU"/>
          <w14:ligatures w14:val="none"/>
        </w:rPr>
      </w:pPr>
      <w:r w:rsidRPr="001D7E1A">
        <w:rPr>
          <w:rFonts w:ascii="Times New Roman" w:eastAsia="SimSun" w:hAnsi="Times New Roman" w:cs="Times New Roman"/>
          <w:b/>
          <w:kern w:val="0"/>
          <w:szCs w:val="20"/>
          <w:lang w:eastAsia="ru-RU"/>
          <w14:ligatures w14:val="none"/>
        </w:rPr>
        <w:lastRenderedPageBreak/>
        <w:t>9. АНТИКОРРУПЦИОННАЯ ОГОВОРКА</w:t>
      </w:r>
    </w:p>
    <w:p w14:paraId="68C1FB19" w14:textId="77777777" w:rsidR="001D7E1A" w:rsidRPr="001D7E1A" w:rsidRDefault="001D7E1A" w:rsidP="001D7E1A">
      <w:pPr>
        <w:spacing w:after="0" w:line="240" w:lineRule="auto"/>
        <w:ind w:firstLine="567"/>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9.1. Стороны подтверждают соблюдение ими требований законодательства Российской Федерации о противодействии коррупции.</w:t>
      </w:r>
    </w:p>
    <w:p w14:paraId="74CAE836" w14:textId="77777777" w:rsidR="001D7E1A" w:rsidRPr="001D7E1A" w:rsidRDefault="001D7E1A" w:rsidP="001D7E1A">
      <w:pPr>
        <w:spacing w:after="0" w:line="240" w:lineRule="auto"/>
        <w:ind w:firstLine="567"/>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9.2.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73B62AB" w14:textId="77777777" w:rsidR="001D7E1A" w:rsidRPr="001D7E1A" w:rsidRDefault="001D7E1A" w:rsidP="001D7E1A">
      <w:pPr>
        <w:spacing w:after="0" w:line="240" w:lineRule="auto"/>
        <w:ind w:firstLine="567"/>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9.3.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2C45081F" w14:textId="77777777" w:rsidR="001D7E1A" w:rsidRPr="001D7E1A" w:rsidRDefault="001D7E1A" w:rsidP="001D7E1A">
      <w:pPr>
        <w:spacing w:after="0" w:line="240" w:lineRule="auto"/>
        <w:ind w:firstLine="567"/>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9.4. В случае возникновения у Стороны обоснованных подозрений,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6F556A78" w14:textId="77777777" w:rsidR="001D7E1A" w:rsidRPr="001D7E1A" w:rsidRDefault="001D7E1A" w:rsidP="001D7E1A">
      <w:pPr>
        <w:spacing w:after="0" w:line="240" w:lineRule="auto"/>
        <w:ind w:firstLine="567"/>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9.5. Сторона, получившая письменное уведомление, указанное в пункте 9.4.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3AE27C4C" w14:textId="77777777" w:rsidR="001D7E1A" w:rsidRPr="001D7E1A" w:rsidRDefault="001D7E1A" w:rsidP="001D7E1A">
      <w:pPr>
        <w:spacing w:after="0" w:line="240" w:lineRule="auto"/>
        <w:ind w:firstLine="567"/>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9.6. Стороны гарантируют осуществление надлежащего разбирательства по фактам нарушения положений пунктов 9.2. и 9.3. настоящего контракта и применение эффективных мер по предотвращению возможных конфликтных ситуаций.</w:t>
      </w:r>
    </w:p>
    <w:p w14:paraId="1DC74F72" w14:textId="77777777" w:rsidR="001D7E1A" w:rsidRPr="001D7E1A" w:rsidRDefault="001D7E1A" w:rsidP="001D7E1A">
      <w:pPr>
        <w:spacing w:after="0" w:line="240" w:lineRule="auto"/>
        <w:ind w:firstLine="567"/>
        <w:jc w:val="both"/>
        <w:rPr>
          <w:rFonts w:ascii="Times New Roman" w:eastAsia="SimSun" w:hAnsi="Times New Roman" w:cs="Times New Roman"/>
          <w:kern w:val="0"/>
          <w:sz w:val="20"/>
          <w:szCs w:val="20"/>
          <w:lang w:eastAsia="ru-RU"/>
          <w14:ligatures w14:val="none"/>
        </w:rPr>
      </w:pPr>
      <w:r w:rsidRPr="001D7E1A">
        <w:rPr>
          <w:rFonts w:ascii="Times New Roman" w:eastAsia="SimSun" w:hAnsi="Times New Roman" w:cs="Times New Roman"/>
          <w:kern w:val="0"/>
          <w:sz w:val="20"/>
          <w:szCs w:val="20"/>
          <w:lang w:eastAsia="ru-RU"/>
          <w14:ligatures w14:val="none"/>
        </w:rPr>
        <w:t>9.7.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023F881B" w14:textId="77777777" w:rsidR="001D7E1A" w:rsidRPr="001D7E1A" w:rsidRDefault="001D7E1A" w:rsidP="001D7E1A">
      <w:pPr>
        <w:spacing w:after="0" w:line="240" w:lineRule="auto"/>
        <w:ind w:firstLine="567"/>
        <w:jc w:val="both"/>
        <w:rPr>
          <w:rFonts w:ascii="Times New Roman" w:eastAsia="SimSun" w:hAnsi="Times New Roman" w:cs="Times New Roman"/>
          <w:kern w:val="0"/>
          <w:sz w:val="20"/>
          <w:szCs w:val="20"/>
          <w:lang w:eastAsia="ru-RU"/>
          <w14:ligatures w14:val="none"/>
        </w:rPr>
      </w:pPr>
    </w:p>
    <w:p w14:paraId="5A55366B" w14:textId="77777777" w:rsidR="001D7E1A" w:rsidRPr="001D7E1A" w:rsidRDefault="001D7E1A" w:rsidP="001D7E1A">
      <w:pPr>
        <w:spacing w:after="0" w:line="240" w:lineRule="auto"/>
        <w:jc w:val="center"/>
        <w:rPr>
          <w:rFonts w:ascii="Times New Roman" w:eastAsia="SimSun" w:hAnsi="Times New Roman" w:cs="Times New Roman"/>
          <w:color w:val="000000"/>
          <w:kern w:val="0"/>
          <w:lang w:eastAsia="ru-RU"/>
          <w14:ligatures w14:val="none"/>
        </w:rPr>
      </w:pPr>
      <w:r w:rsidRPr="001D7E1A">
        <w:rPr>
          <w:rFonts w:ascii="Times New Roman" w:eastAsia="SimSun" w:hAnsi="Times New Roman" w:cs="Times New Roman"/>
          <w:b/>
          <w:kern w:val="0"/>
          <w:lang w:eastAsia="ru-RU"/>
          <w14:ligatures w14:val="none"/>
        </w:rPr>
        <w:t>8. РЕКВИЗИТЫ И ПОДПИСИ 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1D7E1A" w:rsidRPr="001D7E1A" w14:paraId="0B5CC949" w14:textId="77777777" w:rsidTr="00056F0E">
        <w:trPr>
          <w:trHeight w:val="1"/>
        </w:trPr>
        <w:tc>
          <w:tcPr>
            <w:tcW w:w="4536" w:type="dxa"/>
            <w:tcBorders>
              <w:top w:val="single" w:sz="6" w:space="0" w:color="000000"/>
              <w:left w:val="single" w:sz="6" w:space="0" w:color="000000"/>
              <w:bottom w:val="single" w:sz="6" w:space="0" w:color="000000"/>
              <w:right w:val="single" w:sz="6" w:space="0" w:color="000000"/>
            </w:tcBorders>
          </w:tcPr>
          <w:p w14:paraId="12159313" w14:textId="77777777" w:rsidR="001D7E1A" w:rsidRPr="001D7E1A" w:rsidRDefault="001D7E1A" w:rsidP="001D7E1A">
            <w:pPr>
              <w:spacing w:after="0" w:line="240" w:lineRule="auto"/>
              <w:jc w:val="center"/>
              <w:rPr>
                <w:rFonts w:ascii="Times New Roman" w:eastAsia="Times New Roman" w:hAnsi="Times New Roman" w:cs="Times New Roman"/>
                <w:b/>
                <w:kern w:val="0"/>
                <w:lang w:eastAsia="ru-RU"/>
                <w14:ligatures w14:val="none"/>
              </w:rPr>
            </w:pPr>
            <w:r w:rsidRPr="001D7E1A">
              <w:rPr>
                <w:rFonts w:ascii="Times New Roman" w:eastAsia="Times New Roman" w:hAnsi="Times New Roman" w:cs="Times New Roman"/>
                <w:b/>
                <w:kern w:val="0"/>
                <w:lang w:eastAsia="ru-RU"/>
                <w14:ligatures w14:val="none"/>
              </w:rPr>
              <w:t>«Поставщик»: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60B7EF1B" w14:textId="77777777" w:rsidR="001D7E1A" w:rsidRPr="001D7E1A" w:rsidRDefault="001D7E1A" w:rsidP="001D7E1A">
            <w:pPr>
              <w:spacing w:after="0" w:line="240" w:lineRule="auto"/>
              <w:jc w:val="center"/>
              <w:rPr>
                <w:rFonts w:ascii="Times New Roman" w:eastAsia="SimSun" w:hAnsi="Times New Roman" w:cs="Times New Roman"/>
                <w:kern w:val="0"/>
                <w:lang w:eastAsia="ru-RU"/>
                <w14:ligatures w14:val="none"/>
              </w:rPr>
            </w:pPr>
            <w:r w:rsidRPr="001D7E1A">
              <w:rPr>
                <w:rFonts w:ascii="Times New Roman" w:eastAsia="Times New Roman" w:hAnsi="Times New Roman" w:cs="Times New Roman"/>
                <w:b/>
                <w:kern w:val="0"/>
                <w:lang w:eastAsia="ru-RU"/>
                <w14:ligatures w14:val="none"/>
              </w:rPr>
              <w:t>«Покупатель»:</w:t>
            </w:r>
          </w:p>
        </w:tc>
      </w:tr>
      <w:tr w:rsidR="001D7E1A" w:rsidRPr="001D7E1A" w14:paraId="7195F4EB" w14:textId="77777777" w:rsidTr="00056F0E">
        <w:trPr>
          <w:trHeight w:val="1"/>
        </w:trPr>
        <w:tc>
          <w:tcPr>
            <w:tcW w:w="4536" w:type="dxa"/>
            <w:tcBorders>
              <w:top w:val="single" w:sz="6" w:space="0" w:color="000000"/>
              <w:left w:val="single" w:sz="6" w:space="0" w:color="000000"/>
              <w:bottom w:val="single" w:sz="6" w:space="0" w:color="000000"/>
              <w:right w:val="single" w:sz="6" w:space="0" w:color="000000"/>
            </w:tcBorders>
          </w:tcPr>
          <w:p w14:paraId="01A2AD45" w14:textId="77777777" w:rsidR="001D7E1A" w:rsidRPr="001D7E1A" w:rsidRDefault="001D7E1A" w:rsidP="001D7E1A">
            <w:pPr>
              <w:spacing w:after="0" w:line="240" w:lineRule="auto"/>
              <w:contextualSpacing/>
              <w:jc w:val="both"/>
              <w:rPr>
                <w:rFonts w:ascii="Times New Roman" w:eastAsia="Times New Roman" w:hAnsi="Times New Roman" w:cs="Times New Roman"/>
                <w:b/>
                <w:kern w:val="0"/>
                <w14:ligatures w14:val="none"/>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58DDE8F0" w14:textId="77777777" w:rsidR="001D7E1A" w:rsidRPr="001D7E1A" w:rsidRDefault="001D7E1A" w:rsidP="001D7E1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Муниципальное казенное дошкольное</w:t>
            </w:r>
          </w:p>
          <w:p w14:paraId="543E13DB" w14:textId="77777777" w:rsidR="001D7E1A" w:rsidRPr="001D7E1A" w:rsidRDefault="001D7E1A" w:rsidP="001D7E1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образовательное учреждение «Детский сад № 166» города Кирова</w:t>
            </w:r>
          </w:p>
          <w:p w14:paraId="6C8CA79A" w14:textId="77777777" w:rsidR="001D7E1A" w:rsidRPr="001D7E1A" w:rsidRDefault="001D7E1A" w:rsidP="001D7E1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 xml:space="preserve">Юридический адрес: 610040, г. Киров, </w:t>
            </w:r>
          </w:p>
          <w:p w14:paraId="6B06A020" w14:textId="77777777" w:rsidR="001D7E1A" w:rsidRPr="001D7E1A" w:rsidRDefault="001D7E1A" w:rsidP="001D7E1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ул. Павла Корчагина, д. 217а</w:t>
            </w:r>
          </w:p>
          <w:p w14:paraId="7839DC17" w14:textId="77777777" w:rsidR="001D7E1A" w:rsidRPr="001D7E1A" w:rsidRDefault="001D7E1A" w:rsidP="001D7E1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 xml:space="preserve">Почтовый адрес: 610040, г. Киров, </w:t>
            </w:r>
          </w:p>
          <w:p w14:paraId="5EBD50EB" w14:textId="77777777" w:rsidR="001D7E1A" w:rsidRPr="001D7E1A" w:rsidRDefault="001D7E1A" w:rsidP="001D7E1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ул. Павла Корчагина, д. 217а</w:t>
            </w:r>
          </w:p>
          <w:p w14:paraId="1FD63D3C" w14:textId="77777777" w:rsidR="001D7E1A" w:rsidRPr="001D7E1A" w:rsidRDefault="001D7E1A" w:rsidP="001D7E1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Тел./факс: 8 (8332) 40-80-87</w:t>
            </w:r>
          </w:p>
          <w:p w14:paraId="78F7F5EB" w14:textId="77777777" w:rsidR="001D7E1A" w:rsidRPr="001D7E1A" w:rsidRDefault="001D7E1A" w:rsidP="001D7E1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Эл. адрес: dou166@kirovedu.ru</w:t>
            </w:r>
          </w:p>
          <w:p w14:paraId="5BA23161" w14:textId="77777777" w:rsidR="001D7E1A" w:rsidRPr="001D7E1A" w:rsidRDefault="001D7E1A" w:rsidP="001D7E1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ИНН 4348033965</w:t>
            </w:r>
          </w:p>
          <w:p w14:paraId="784D3D90" w14:textId="77777777" w:rsidR="001D7E1A" w:rsidRPr="001D7E1A" w:rsidRDefault="001D7E1A" w:rsidP="001D7E1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КПП 434501001</w:t>
            </w:r>
          </w:p>
          <w:p w14:paraId="463FA9A9" w14:textId="77777777" w:rsidR="001D7E1A" w:rsidRPr="001D7E1A" w:rsidRDefault="001D7E1A" w:rsidP="001D7E1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 xml:space="preserve">Департамент финансов администрации города Кирова (МКДОУ №166 г. Кирова </w:t>
            </w:r>
          </w:p>
          <w:p w14:paraId="135C850D" w14:textId="77777777" w:rsidR="001D7E1A" w:rsidRPr="001D7E1A" w:rsidRDefault="001D7E1A" w:rsidP="001D7E1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лицевой счет 03909131023</w:t>
            </w:r>
          </w:p>
          <w:p w14:paraId="5F68F03A" w14:textId="77777777" w:rsidR="001D7E1A" w:rsidRPr="001D7E1A" w:rsidRDefault="001D7E1A" w:rsidP="001D7E1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 xml:space="preserve"> л/</w:t>
            </w:r>
            <w:proofErr w:type="spellStart"/>
            <w:r w:rsidRPr="001D7E1A">
              <w:rPr>
                <w:rFonts w:ascii="Times New Roman" w:eastAsia="Times New Roman" w:hAnsi="Times New Roman" w:cs="Times New Roman"/>
                <w:color w:val="000000"/>
                <w:kern w:val="0"/>
                <w:sz w:val="20"/>
                <w:szCs w:val="20"/>
                <w:lang w:eastAsia="ru-RU"/>
                <w14:ligatures w14:val="none"/>
              </w:rPr>
              <w:t>сч</w:t>
            </w:r>
            <w:proofErr w:type="spellEnd"/>
            <w:r w:rsidRPr="001D7E1A">
              <w:rPr>
                <w:rFonts w:ascii="Times New Roman" w:eastAsia="Times New Roman" w:hAnsi="Times New Roman" w:cs="Times New Roman"/>
                <w:color w:val="000000"/>
                <w:kern w:val="0"/>
                <w:sz w:val="20"/>
                <w:szCs w:val="20"/>
                <w:lang w:eastAsia="ru-RU"/>
                <w14:ligatures w14:val="none"/>
              </w:rPr>
              <w:t>. 02403025290</w:t>
            </w:r>
          </w:p>
          <w:p w14:paraId="57D4DD3A" w14:textId="77777777" w:rsidR="001D7E1A" w:rsidRPr="001D7E1A" w:rsidRDefault="001D7E1A" w:rsidP="001D7E1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Счет организации-к/с 03231643337010004000</w:t>
            </w:r>
          </w:p>
          <w:p w14:paraId="1C37D316" w14:textId="77777777" w:rsidR="001D7E1A" w:rsidRPr="001D7E1A" w:rsidRDefault="001D7E1A" w:rsidP="001D7E1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Наименование банка: ОКЦ № 4 ВВГУ Банка России//УФК по Кировской области г. Киров,</w:t>
            </w:r>
          </w:p>
          <w:p w14:paraId="24A9C4BE" w14:textId="77777777" w:rsidR="001D7E1A" w:rsidRPr="001D7E1A" w:rsidRDefault="001D7E1A" w:rsidP="001D7E1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БИК банка: 013304182</w:t>
            </w:r>
          </w:p>
          <w:p w14:paraId="1FED6705" w14:textId="77777777" w:rsidR="001D7E1A" w:rsidRPr="001D7E1A" w:rsidRDefault="001D7E1A" w:rsidP="001D7E1A">
            <w:pPr>
              <w:spacing w:after="0" w:line="240" w:lineRule="auto"/>
              <w:contextualSpacing/>
              <w:jc w:val="both"/>
              <w:rPr>
                <w:rFonts w:ascii="Times New Roman" w:eastAsia="Times New Roman" w:hAnsi="Times New Roman" w:cs="Times New Roman"/>
                <w:kern w:val="0"/>
                <w:highlight w:val="yellow"/>
                <w14:ligatures w14:val="none"/>
              </w:rPr>
            </w:pPr>
            <w:r w:rsidRPr="001D7E1A">
              <w:rPr>
                <w:rFonts w:ascii="Times New Roman" w:eastAsia="Times New Roman" w:hAnsi="Times New Roman" w:cs="Times New Roman"/>
                <w:color w:val="000000"/>
                <w:kern w:val="0"/>
                <w:sz w:val="20"/>
                <w:szCs w:val="20"/>
                <w:lang w:eastAsia="ru-RU"/>
                <w14:ligatures w14:val="none"/>
              </w:rPr>
              <w:t>Счет банка: 40102810345370000033</w:t>
            </w:r>
          </w:p>
        </w:tc>
      </w:tr>
      <w:tr w:rsidR="001D7E1A" w:rsidRPr="001D7E1A" w14:paraId="7B845C36" w14:textId="77777777" w:rsidTr="00056F0E">
        <w:trPr>
          <w:trHeight w:val="263"/>
        </w:trPr>
        <w:tc>
          <w:tcPr>
            <w:tcW w:w="4536" w:type="dxa"/>
            <w:tcBorders>
              <w:top w:val="single" w:sz="6" w:space="0" w:color="000000"/>
              <w:left w:val="single" w:sz="6" w:space="0" w:color="000000"/>
              <w:bottom w:val="single" w:sz="6" w:space="0" w:color="000000"/>
              <w:right w:val="single" w:sz="6" w:space="0" w:color="000000"/>
            </w:tcBorders>
          </w:tcPr>
          <w:p w14:paraId="20E1CDDD" w14:textId="77777777" w:rsidR="001D7E1A" w:rsidRPr="001D7E1A" w:rsidRDefault="001D7E1A" w:rsidP="001D7E1A">
            <w:pPr>
              <w:spacing w:after="0" w:line="240" w:lineRule="auto"/>
              <w:rPr>
                <w:rFonts w:ascii="Times New Roman" w:eastAsia="Times New Roman" w:hAnsi="Times New Roman" w:cs="Times New Roman"/>
                <w:kern w:val="0"/>
                <w:lang w:eastAsia="ru-RU"/>
                <w14:ligatures w14:val="none"/>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1A35FBE" w14:textId="77777777" w:rsidR="001D7E1A" w:rsidRPr="001D7E1A" w:rsidRDefault="001D7E1A" w:rsidP="001D7E1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 xml:space="preserve">Заведующая МКДОУ № 166 </w:t>
            </w:r>
            <w:proofErr w:type="spellStart"/>
            <w:r w:rsidRPr="001D7E1A">
              <w:rPr>
                <w:rFonts w:ascii="Times New Roman" w:eastAsia="Times New Roman" w:hAnsi="Times New Roman" w:cs="Times New Roman"/>
                <w:color w:val="000000"/>
                <w:kern w:val="0"/>
                <w:sz w:val="20"/>
                <w:szCs w:val="20"/>
                <w:lang w:eastAsia="ru-RU"/>
                <w14:ligatures w14:val="none"/>
              </w:rPr>
              <w:t>г.Кирова</w:t>
            </w:r>
            <w:proofErr w:type="spellEnd"/>
          </w:p>
          <w:p w14:paraId="439CC84D" w14:textId="77777777" w:rsidR="001D7E1A" w:rsidRPr="001D7E1A" w:rsidRDefault="001D7E1A" w:rsidP="001D7E1A">
            <w:pPr>
              <w:widowControl w:val="0"/>
              <w:spacing w:after="0" w:line="240" w:lineRule="auto"/>
              <w:rPr>
                <w:rFonts w:ascii="Times New Roman" w:eastAsia="Times New Roman" w:hAnsi="Times New Roman" w:cs="Times New Roman"/>
                <w:color w:val="000000"/>
                <w:kern w:val="0"/>
                <w:sz w:val="20"/>
                <w:szCs w:val="20"/>
                <w:lang w:eastAsia="ru-RU"/>
                <w14:ligatures w14:val="none"/>
              </w:rPr>
            </w:pPr>
          </w:p>
          <w:p w14:paraId="70BD085D" w14:textId="77777777" w:rsidR="001D7E1A" w:rsidRPr="001D7E1A" w:rsidRDefault="001D7E1A" w:rsidP="001D7E1A">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1D7E1A">
              <w:rPr>
                <w:rFonts w:ascii="Times New Roman" w:eastAsia="Times New Roman" w:hAnsi="Times New Roman" w:cs="Times New Roman"/>
                <w:color w:val="000000"/>
                <w:kern w:val="0"/>
                <w:sz w:val="20"/>
                <w:szCs w:val="20"/>
                <w:lang w:eastAsia="ru-RU"/>
                <w14:ligatures w14:val="none"/>
              </w:rPr>
              <w:t xml:space="preserve">                            ________________/ Е.А. Мартынова/</w:t>
            </w:r>
          </w:p>
          <w:p w14:paraId="1EF6C230" w14:textId="77777777" w:rsidR="001D7E1A" w:rsidRPr="001D7E1A" w:rsidRDefault="001D7E1A" w:rsidP="001D7E1A">
            <w:pPr>
              <w:spacing w:after="0" w:line="240" w:lineRule="auto"/>
              <w:rPr>
                <w:rFonts w:ascii="Times New Roman" w:eastAsia="Times New Roman" w:hAnsi="Times New Roman" w:cs="Times New Roman"/>
                <w:kern w:val="0"/>
                <w:highlight w:val="yellow"/>
                <w:lang w:eastAsia="ru-RU"/>
                <w14:ligatures w14:val="none"/>
              </w:rPr>
            </w:pPr>
          </w:p>
        </w:tc>
      </w:tr>
    </w:tbl>
    <w:p w14:paraId="1FD28D56" w14:textId="77777777" w:rsidR="001D7E1A" w:rsidRPr="001D7E1A" w:rsidRDefault="001D7E1A" w:rsidP="001D7E1A">
      <w:pPr>
        <w:spacing w:after="0" w:line="240" w:lineRule="auto"/>
        <w:jc w:val="both"/>
        <w:rPr>
          <w:rFonts w:ascii="Times New Roman" w:eastAsia="SimSun" w:hAnsi="Times New Roman" w:cs="Times New Roman"/>
          <w:kern w:val="0"/>
          <w:lang w:eastAsia="ru-RU"/>
          <w14:ligatures w14:val="none"/>
        </w:rPr>
      </w:pPr>
    </w:p>
    <w:p w14:paraId="6B84F0AF" w14:textId="77777777" w:rsidR="001D7E1A" w:rsidRPr="002D5038" w:rsidRDefault="001D7E1A" w:rsidP="001D7E1A">
      <w:pPr>
        <w:spacing w:after="0" w:line="240" w:lineRule="auto"/>
        <w:jc w:val="right"/>
        <w:rPr>
          <w:rFonts w:ascii="Times New Roman" w:eastAsia="SimSun" w:hAnsi="Times New Roman" w:cs="Times New Roman"/>
          <w:kern w:val="0"/>
          <w:szCs w:val="24"/>
          <w:lang w:eastAsia="ru-RU"/>
          <w14:ligatures w14:val="none"/>
        </w:rPr>
      </w:pPr>
      <w:r w:rsidRPr="001D7E1A">
        <w:rPr>
          <w:rFonts w:ascii="Times New Roman" w:eastAsia="SimSun" w:hAnsi="Times New Roman" w:cs="Times New Roman"/>
          <w:kern w:val="0"/>
          <w:lang w:eastAsia="ru-RU"/>
          <w14:ligatures w14:val="none"/>
        </w:rPr>
        <w:br w:type="page"/>
      </w:r>
      <w:r w:rsidRPr="002D5038">
        <w:rPr>
          <w:rFonts w:ascii="Times New Roman" w:eastAsia="SimSun" w:hAnsi="Times New Roman" w:cs="Times New Roman"/>
          <w:kern w:val="0"/>
          <w:szCs w:val="24"/>
          <w:lang w:eastAsia="ru-RU"/>
          <w14:ligatures w14:val="none"/>
        </w:rPr>
        <w:lastRenderedPageBreak/>
        <w:t>Приложение 1</w:t>
      </w:r>
    </w:p>
    <w:p w14:paraId="66125E9C" w14:textId="77777777" w:rsidR="001D7E1A" w:rsidRPr="002D5038" w:rsidRDefault="001D7E1A" w:rsidP="001D7E1A">
      <w:pPr>
        <w:spacing w:after="0" w:line="240" w:lineRule="auto"/>
        <w:jc w:val="right"/>
        <w:rPr>
          <w:rFonts w:ascii="Times New Roman" w:eastAsia="SimSun" w:hAnsi="Times New Roman" w:cs="Times New Roman"/>
          <w:kern w:val="0"/>
          <w:szCs w:val="24"/>
          <w:lang w:eastAsia="ru-RU"/>
          <w14:ligatures w14:val="none"/>
        </w:rPr>
      </w:pPr>
      <w:r w:rsidRPr="002D5038">
        <w:rPr>
          <w:rFonts w:ascii="Times New Roman" w:eastAsia="SimSun" w:hAnsi="Times New Roman" w:cs="Times New Roman"/>
          <w:kern w:val="0"/>
          <w:szCs w:val="24"/>
          <w:lang w:eastAsia="ru-RU"/>
          <w14:ligatures w14:val="none"/>
        </w:rPr>
        <w:t>к контракту N______</w:t>
      </w:r>
    </w:p>
    <w:p w14:paraId="69C47C62" w14:textId="2CA0D818" w:rsidR="001D7E1A" w:rsidRPr="002D5038" w:rsidRDefault="001D7E1A" w:rsidP="001D7E1A">
      <w:pPr>
        <w:spacing w:after="0" w:line="240" w:lineRule="auto"/>
        <w:jc w:val="right"/>
        <w:rPr>
          <w:rFonts w:ascii="Times New Roman" w:eastAsia="SimSun" w:hAnsi="Times New Roman" w:cs="Times New Roman"/>
          <w:kern w:val="0"/>
          <w:szCs w:val="24"/>
          <w:lang w:eastAsia="ru-RU"/>
          <w14:ligatures w14:val="none"/>
        </w:rPr>
      </w:pPr>
      <w:r w:rsidRPr="002D5038">
        <w:rPr>
          <w:rFonts w:ascii="Times New Roman" w:eastAsia="SimSun" w:hAnsi="Times New Roman" w:cs="Times New Roman"/>
          <w:kern w:val="0"/>
          <w:szCs w:val="24"/>
          <w:lang w:eastAsia="ru-RU"/>
          <w14:ligatures w14:val="none"/>
        </w:rPr>
        <w:t>от «__</w:t>
      </w:r>
      <w:proofErr w:type="gramStart"/>
      <w:r w:rsidRPr="002D5038">
        <w:rPr>
          <w:rFonts w:ascii="Times New Roman" w:eastAsia="SimSun" w:hAnsi="Times New Roman" w:cs="Times New Roman"/>
          <w:kern w:val="0"/>
          <w:szCs w:val="24"/>
          <w:lang w:eastAsia="ru-RU"/>
          <w14:ligatures w14:val="none"/>
        </w:rPr>
        <w:t>_»_</w:t>
      </w:r>
      <w:proofErr w:type="gramEnd"/>
      <w:r w:rsidRPr="002D5038">
        <w:rPr>
          <w:rFonts w:ascii="Times New Roman" w:eastAsia="SimSun" w:hAnsi="Times New Roman" w:cs="Times New Roman"/>
          <w:kern w:val="0"/>
          <w:szCs w:val="24"/>
          <w:lang w:eastAsia="ru-RU"/>
          <w14:ligatures w14:val="none"/>
        </w:rPr>
        <w:t>________2026 г.</w:t>
      </w:r>
    </w:p>
    <w:p w14:paraId="31E4A327" w14:textId="77777777" w:rsidR="001D7E1A" w:rsidRPr="002D5038" w:rsidRDefault="001D7E1A" w:rsidP="001D7E1A">
      <w:pPr>
        <w:spacing w:after="0" w:line="240" w:lineRule="auto"/>
        <w:rPr>
          <w:rFonts w:ascii="Times New Roman" w:eastAsia="SimSun" w:hAnsi="Times New Roman" w:cs="Times New Roman"/>
          <w:kern w:val="0"/>
          <w:sz w:val="24"/>
          <w:szCs w:val="24"/>
          <w:lang w:eastAsia="ru-RU"/>
          <w14:ligatures w14:val="none"/>
        </w:rPr>
      </w:pPr>
    </w:p>
    <w:p w14:paraId="2B53EA0F" w14:textId="77777777" w:rsidR="001D7E1A" w:rsidRPr="002D5038" w:rsidRDefault="001D7E1A" w:rsidP="001D7E1A">
      <w:pPr>
        <w:spacing w:after="0" w:line="240" w:lineRule="auto"/>
        <w:jc w:val="right"/>
        <w:rPr>
          <w:rFonts w:ascii="Times New Roman" w:eastAsia="SimSun" w:hAnsi="Times New Roman" w:cs="Times New Roman"/>
          <w:kern w:val="0"/>
          <w:sz w:val="24"/>
          <w:szCs w:val="24"/>
          <w:lang w:eastAsia="ru-RU"/>
          <w14:ligatures w14:val="none"/>
        </w:rPr>
      </w:pPr>
    </w:p>
    <w:tbl>
      <w:tblPr>
        <w:tblStyle w:val="af"/>
        <w:tblpPr w:leftFromText="180" w:rightFromText="180" w:vertAnchor="text" w:horzAnchor="margin" w:tblpXSpec="center" w:tblpY="553"/>
        <w:tblW w:w="10666" w:type="dxa"/>
        <w:tblLayout w:type="fixed"/>
        <w:tblLook w:val="04A0" w:firstRow="1" w:lastRow="0" w:firstColumn="1" w:lastColumn="0" w:noHBand="0" w:noVBand="1"/>
      </w:tblPr>
      <w:tblGrid>
        <w:gridCol w:w="426"/>
        <w:gridCol w:w="2092"/>
        <w:gridCol w:w="1735"/>
        <w:gridCol w:w="1525"/>
        <w:gridCol w:w="851"/>
        <w:gridCol w:w="1417"/>
        <w:gridCol w:w="2620"/>
      </w:tblGrid>
      <w:tr w:rsidR="001D7E1A" w:rsidRPr="002D5038" w14:paraId="25CC5AD7" w14:textId="77777777" w:rsidTr="00056F0E">
        <w:trPr>
          <w:trHeight w:val="576"/>
        </w:trPr>
        <w:tc>
          <w:tcPr>
            <w:tcW w:w="426" w:type="dxa"/>
          </w:tcPr>
          <w:p w14:paraId="4D470196" w14:textId="77777777" w:rsidR="001D7E1A" w:rsidRPr="002D5038" w:rsidRDefault="001D7E1A" w:rsidP="001D7E1A">
            <w:pPr>
              <w:jc w:val="center"/>
              <w:rPr>
                <w:color w:val="000000"/>
                <w:sz w:val="20"/>
                <w:szCs w:val="20"/>
              </w:rPr>
            </w:pPr>
            <w:r w:rsidRPr="002D5038">
              <w:rPr>
                <w:color w:val="000000"/>
                <w:sz w:val="20"/>
                <w:szCs w:val="20"/>
              </w:rPr>
              <w:t>№</w:t>
            </w:r>
          </w:p>
        </w:tc>
        <w:tc>
          <w:tcPr>
            <w:tcW w:w="2092" w:type="dxa"/>
          </w:tcPr>
          <w:p w14:paraId="3814C3EA" w14:textId="77777777" w:rsidR="001D7E1A" w:rsidRPr="002D5038" w:rsidRDefault="001D7E1A" w:rsidP="001D7E1A">
            <w:pPr>
              <w:jc w:val="center"/>
              <w:rPr>
                <w:color w:val="000000"/>
                <w:sz w:val="20"/>
                <w:szCs w:val="20"/>
              </w:rPr>
            </w:pPr>
            <w:r w:rsidRPr="002D5038">
              <w:rPr>
                <w:color w:val="000000"/>
                <w:sz w:val="20"/>
                <w:szCs w:val="20"/>
              </w:rPr>
              <w:t>Наименование товара</w:t>
            </w:r>
          </w:p>
        </w:tc>
        <w:tc>
          <w:tcPr>
            <w:tcW w:w="1735" w:type="dxa"/>
          </w:tcPr>
          <w:p w14:paraId="0FACBB7B" w14:textId="77777777" w:rsidR="001D7E1A" w:rsidRPr="002D5038" w:rsidRDefault="001D7E1A" w:rsidP="001D7E1A">
            <w:pPr>
              <w:jc w:val="center"/>
              <w:rPr>
                <w:color w:val="000000"/>
                <w:sz w:val="20"/>
                <w:szCs w:val="20"/>
              </w:rPr>
            </w:pPr>
            <w:r w:rsidRPr="002D5038">
              <w:rPr>
                <w:rFonts w:eastAsia="Times New Roman"/>
                <w:sz w:val="20"/>
                <w:szCs w:val="20"/>
              </w:rPr>
              <w:t>Характеристики (описание)товара</w:t>
            </w:r>
          </w:p>
        </w:tc>
        <w:tc>
          <w:tcPr>
            <w:tcW w:w="1525" w:type="dxa"/>
          </w:tcPr>
          <w:p w14:paraId="70A11E7E" w14:textId="77777777" w:rsidR="001D7E1A" w:rsidRPr="002D5038" w:rsidRDefault="001D7E1A" w:rsidP="001D7E1A">
            <w:pPr>
              <w:keepNext/>
              <w:keepLines/>
              <w:suppressAutoHyphens/>
              <w:autoSpaceDE w:val="0"/>
              <w:autoSpaceDN w:val="0"/>
              <w:adjustRightInd w:val="0"/>
              <w:snapToGrid w:val="0"/>
              <w:ind w:left="-76" w:right="-70"/>
              <w:jc w:val="center"/>
              <w:rPr>
                <w:rFonts w:eastAsia="Times New Roman"/>
                <w:sz w:val="20"/>
                <w:szCs w:val="20"/>
              </w:rPr>
            </w:pPr>
            <w:r w:rsidRPr="002D5038">
              <w:rPr>
                <w:rFonts w:eastAsia="Times New Roman"/>
                <w:sz w:val="20"/>
                <w:szCs w:val="20"/>
              </w:rPr>
              <w:t>Наименование страны происхождения товара</w:t>
            </w:r>
          </w:p>
        </w:tc>
        <w:tc>
          <w:tcPr>
            <w:tcW w:w="851" w:type="dxa"/>
          </w:tcPr>
          <w:p w14:paraId="701BCC8B" w14:textId="77777777" w:rsidR="001D7E1A" w:rsidRPr="002D5038" w:rsidRDefault="001D7E1A" w:rsidP="001D7E1A">
            <w:pPr>
              <w:keepNext/>
              <w:keepLines/>
              <w:suppressAutoHyphens/>
              <w:autoSpaceDE w:val="0"/>
              <w:autoSpaceDN w:val="0"/>
              <w:adjustRightInd w:val="0"/>
              <w:snapToGrid w:val="0"/>
              <w:ind w:left="-76" w:right="-70"/>
              <w:jc w:val="center"/>
              <w:rPr>
                <w:rFonts w:eastAsia="Times New Roman"/>
                <w:sz w:val="20"/>
                <w:szCs w:val="20"/>
              </w:rPr>
            </w:pPr>
            <w:r w:rsidRPr="002D5038">
              <w:rPr>
                <w:rFonts w:eastAsia="Times New Roman"/>
                <w:sz w:val="20"/>
                <w:szCs w:val="20"/>
              </w:rPr>
              <w:t>Кол-во/</w:t>
            </w:r>
          </w:p>
          <w:p w14:paraId="7582EB9A" w14:textId="77777777" w:rsidR="001D7E1A" w:rsidRPr="002D5038" w:rsidRDefault="001D7E1A" w:rsidP="001D7E1A">
            <w:pPr>
              <w:keepNext/>
              <w:keepLines/>
              <w:suppressAutoHyphens/>
              <w:autoSpaceDE w:val="0"/>
              <w:autoSpaceDN w:val="0"/>
              <w:adjustRightInd w:val="0"/>
              <w:snapToGrid w:val="0"/>
              <w:ind w:left="-76" w:right="-70"/>
              <w:jc w:val="center"/>
              <w:rPr>
                <w:rFonts w:eastAsia="Times New Roman"/>
                <w:sz w:val="20"/>
                <w:szCs w:val="20"/>
              </w:rPr>
            </w:pPr>
            <w:r w:rsidRPr="002D5038">
              <w:rPr>
                <w:rFonts w:eastAsia="Times New Roman"/>
                <w:sz w:val="20"/>
                <w:szCs w:val="20"/>
              </w:rPr>
              <w:t>ед. изм.</w:t>
            </w:r>
          </w:p>
        </w:tc>
        <w:tc>
          <w:tcPr>
            <w:tcW w:w="1417" w:type="dxa"/>
          </w:tcPr>
          <w:p w14:paraId="3A955D92" w14:textId="77777777" w:rsidR="001D7E1A" w:rsidRPr="002D5038" w:rsidRDefault="001D7E1A" w:rsidP="001D7E1A">
            <w:pPr>
              <w:jc w:val="center"/>
              <w:rPr>
                <w:color w:val="000000"/>
                <w:sz w:val="20"/>
                <w:szCs w:val="20"/>
              </w:rPr>
            </w:pPr>
            <w:r w:rsidRPr="002D5038">
              <w:rPr>
                <w:color w:val="000000"/>
                <w:sz w:val="20"/>
                <w:szCs w:val="20"/>
              </w:rPr>
              <w:t>Цена</w:t>
            </w:r>
          </w:p>
          <w:p w14:paraId="0F336FCD" w14:textId="77777777" w:rsidR="001D7E1A" w:rsidRPr="002D5038" w:rsidRDefault="001D7E1A" w:rsidP="001D7E1A">
            <w:pPr>
              <w:jc w:val="center"/>
              <w:rPr>
                <w:color w:val="000000"/>
                <w:sz w:val="20"/>
                <w:szCs w:val="20"/>
              </w:rPr>
            </w:pPr>
            <w:r w:rsidRPr="002D5038">
              <w:rPr>
                <w:color w:val="000000"/>
                <w:sz w:val="20"/>
                <w:szCs w:val="20"/>
              </w:rPr>
              <w:t>за ед., руб.</w:t>
            </w:r>
          </w:p>
        </w:tc>
        <w:tc>
          <w:tcPr>
            <w:tcW w:w="2620" w:type="dxa"/>
            <w:tcBorders>
              <w:bottom w:val="nil"/>
            </w:tcBorders>
          </w:tcPr>
          <w:p w14:paraId="4354C312" w14:textId="77777777" w:rsidR="001D7E1A" w:rsidRPr="002D5038" w:rsidRDefault="001D7E1A" w:rsidP="001D7E1A">
            <w:pPr>
              <w:keepNext/>
              <w:keepLines/>
              <w:suppressAutoHyphens/>
              <w:autoSpaceDE w:val="0"/>
              <w:autoSpaceDN w:val="0"/>
              <w:adjustRightInd w:val="0"/>
              <w:spacing w:after="200"/>
              <w:ind w:left="-76" w:right="-70"/>
              <w:jc w:val="center"/>
              <w:rPr>
                <w:rFonts w:eastAsia="Times New Roman"/>
                <w:sz w:val="20"/>
                <w:szCs w:val="20"/>
              </w:rPr>
            </w:pPr>
            <w:r w:rsidRPr="002D5038">
              <w:rPr>
                <w:sz w:val="20"/>
                <w:szCs w:val="20"/>
              </w:rPr>
              <w:t>Сумма (с НДС, если Поставщик является плательщиком НДС), руб.</w:t>
            </w:r>
          </w:p>
        </w:tc>
      </w:tr>
      <w:tr w:rsidR="001D7E1A" w:rsidRPr="002D5038" w14:paraId="19C9C77A" w14:textId="77777777" w:rsidTr="00056F0E">
        <w:trPr>
          <w:trHeight w:val="585"/>
        </w:trPr>
        <w:tc>
          <w:tcPr>
            <w:tcW w:w="426" w:type="dxa"/>
          </w:tcPr>
          <w:p w14:paraId="2BC5A0A8" w14:textId="77777777" w:rsidR="001D7E1A" w:rsidRPr="002D5038" w:rsidRDefault="001D7E1A" w:rsidP="001D7E1A">
            <w:pPr>
              <w:jc w:val="center"/>
              <w:rPr>
                <w:color w:val="000000"/>
                <w:sz w:val="20"/>
                <w:szCs w:val="20"/>
              </w:rPr>
            </w:pPr>
            <w:r w:rsidRPr="002D5038">
              <w:rPr>
                <w:color w:val="000000"/>
                <w:sz w:val="20"/>
                <w:szCs w:val="20"/>
              </w:rPr>
              <w:t>1.</w:t>
            </w:r>
          </w:p>
        </w:tc>
        <w:tc>
          <w:tcPr>
            <w:tcW w:w="2092" w:type="dxa"/>
          </w:tcPr>
          <w:p w14:paraId="22F9BC6C" w14:textId="77777777" w:rsidR="001D7E1A" w:rsidRPr="002D5038" w:rsidRDefault="001D7E1A" w:rsidP="001D7E1A">
            <w:pPr>
              <w:jc w:val="center"/>
              <w:rPr>
                <w:color w:val="000000"/>
                <w:sz w:val="20"/>
                <w:szCs w:val="20"/>
              </w:rPr>
            </w:pPr>
            <w:r w:rsidRPr="002D5038">
              <w:rPr>
                <w:color w:val="000000"/>
                <w:sz w:val="20"/>
                <w:szCs w:val="20"/>
              </w:rPr>
              <w:t>Вешалка для полотенец, 660х130</w:t>
            </w:r>
          </w:p>
          <w:p w14:paraId="5B6B6740" w14:textId="77777777" w:rsidR="00E35ED9" w:rsidRPr="002D5038" w:rsidRDefault="00E35ED9" w:rsidP="001D7E1A">
            <w:pPr>
              <w:jc w:val="center"/>
              <w:rPr>
                <w:color w:val="000000"/>
                <w:sz w:val="20"/>
                <w:szCs w:val="20"/>
              </w:rPr>
            </w:pPr>
          </w:p>
          <w:p w14:paraId="57B1097F" w14:textId="7BC9AA75" w:rsidR="00E35ED9" w:rsidRPr="002D5038" w:rsidRDefault="00E35ED9" w:rsidP="001D7E1A">
            <w:pPr>
              <w:jc w:val="center"/>
              <w:rPr>
                <w:color w:val="000000"/>
                <w:sz w:val="20"/>
                <w:szCs w:val="20"/>
              </w:rPr>
            </w:pPr>
            <w:r w:rsidRPr="002D5038">
              <w:rPr>
                <w:noProof/>
                <w:color w:val="000000"/>
                <w:sz w:val="20"/>
                <w:szCs w:val="20"/>
              </w:rPr>
              <w:drawing>
                <wp:inline distT="0" distB="0" distL="0" distR="0" wp14:anchorId="3239B195" wp14:editId="033A757D">
                  <wp:extent cx="781019" cy="862965"/>
                  <wp:effectExtent l="0" t="0" r="635" b="0"/>
                  <wp:docPr id="13278677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7865" t="3205" b="-1"/>
                          <a:stretch>
                            <a:fillRect/>
                          </a:stretch>
                        </pic:blipFill>
                        <pic:spPr bwMode="auto">
                          <a:xfrm>
                            <a:off x="0" y="0"/>
                            <a:ext cx="784602" cy="86692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35" w:type="dxa"/>
          </w:tcPr>
          <w:p w14:paraId="598AEADA" w14:textId="77777777" w:rsidR="00340BB8" w:rsidRPr="002D5038" w:rsidRDefault="001D7E1A" w:rsidP="00340BB8">
            <w:pPr>
              <w:rPr>
                <w:color w:val="000000"/>
                <w:sz w:val="20"/>
                <w:szCs w:val="20"/>
              </w:rPr>
            </w:pPr>
            <w:r w:rsidRPr="002D5038">
              <w:rPr>
                <w:color w:val="000000"/>
                <w:sz w:val="20"/>
                <w:szCs w:val="20"/>
              </w:rPr>
              <w:t>ЛДСП,</w:t>
            </w:r>
          </w:p>
          <w:p w14:paraId="2DB61F17" w14:textId="77777777" w:rsidR="001D7E1A" w:rsidRPr="002D5038" w:rsidRDefault="001D7E1A" w:rsidP="00340BB8">
            <w:pPr>
              <w:rPr>
                <w:color w:val="000000"/>
                <w:sz w:val="20"/>
                <w:szCs w:val="20"/>
              </w:rPr>
            </w:pPr>
            <w:r w:rsidRPr="002D5038">
              <w:rPr>
                <w:color w:val="000000"/>
                <w:sz w:val="20"/>
                <w:szCs w:val="20"/>
              </w:rPr>
              <w:t xml:space="preserve"> размер 660х130</w:t>
            </w:r>
            <w:r w:rsidR="00340BB8" w:rsidRPr="002D5038">
              <w:rPr>
                <w:color w:val="000000"/>
                <w:sz w:val="20"/>
                <w:szCs w:val="20"/>
              </w:rPr>
              <w:t xml:space="preserve">х1300, </w:t>
            </w:r>
          </w:p>
          <w:p w14:paraId="3DC63D61" w14:textId="0D217FA2" w:rsidR="00340BB8" w:rsidRPr="002D5038" w:rsidRDefault="00340BB8" w:rsidP="00340BB8">
            <w:pPr>
              <w:rPr>
                <w:color w:val="000000"/>
                <w:sz w:val="20"/>
                <w:szCs w:val="20"/>
              </w:rPr>
            </w:pPr>
            <w:r w:rsidRPr="002D5038">
              <w:rPr>
                <w:color w:val="000000"/>
                <w:sz w:val="20"/>
                <w:szCs w:val="20"/>
              </w:rPr>
              <w:t xml:space="preserve">цвет </w:t>
            </w:r>
            <w:r w:rsidR="008E7388" w:rsidRPr="002D5038">
              <w:rPr>
                <w:color w:val="000000"/>
                <w:sz w:val="20"/>
                <w:szCs w:val="20"/>
              </w:rPr>
              <w:t>по согласованию с заказчиком</w:t>
            </w:r>
          </w:p>
        </w:tc>
        <w:tc>
          <w:tcPr>
            <w:tcW w:w="1525" w:type="dxa"/>
          </w:tcPr>
          <w:p w14:paraId="792D8FD2" w14:textId="45A34D66" w:rsidR="001D7E1A" w:rsidRPr="002D5038" w:rsidRDefault="001D7E1A" w:rsidP="001D7E1A">
            <w:pPr>
              <w:jc w:val="center"/>
              <w:rPr>
                <w:color w:val="000000"/>
                <w:sz w:val="20"/>
                <w:szCs w:val="20"/>
              </w:rPr>
            </w:pPr>
          </w:p>
        </w:tc>
        <w:tc>
          <w:tcPr>
            <w:tcW w:w="851" w:type="dxa"/>
          </w:tcPr>
          <w:p w14:paraId="63F36678" w14:textId="28AFDAA6" w:rsidR="001D7E1A" w:rsidRPr="002D5038" w:rsidRDefault="001D7E1A" w:rsidP="001D7E1A">
            <w:pPr>
              <w:jc w:val="center"/>
              <w:rPr>
                <w:color w:val="000000"/>
                <w:sz w:val="20"/>
                <w:szCs w:val="20"/>
              </w:rPr>
            </w:pPr>
            <w:r w:rsidRPr="002D5038">
              <w:rPr>
                <w:color w:val="000000"/>
                <w:sz w:val="20"/>
                <w:szCs w:val="20"/>
              </w:rPr>
              <w:t>3</w:t>
            </w:r>
            <w:r w:rsidR="00296485" w:rsidRPr="002D5038">
              <w:rPr>
                <w:color w:val="000000"/>
                <w:sz w:val="20"/>
                <w:szCs w:val="20"/>
              </w:rPr>
              <w:t>6</w:t>
            </w:r>
          </w:p>
        </w:tc>
        <w:tc>
          <w:tcPr>
            <w:tcW w:w="1417" w:type="dxa"/>
          </w:tcPr>
          <w:p w14:paraId="0BAEFB1D" w14:textId="77777777" w:rsidR="001D7E1A" w:rsidRPr="002D5038" w:rsidRDefault="001D7E1A" w:rsidP="001D7E1A">
            <w:pPr>
              <w:jc w:val="center"/>
              <w:rPr>
                <w:color w:val="000000"/>
                <w:sz w:val="20"/>
                <w:szCs w:val="20"/>
              </w:rPr>
            </w:pPr>
          </w:p>
        </w:tc>
        <w:tc>
          <w:tcPr>
            <w:tcW w:w="2620" w:type="dxa"/>
          </w:tcPr>
          <w:p w14:paraId="52E44221" w14:textId="77777777" w:rsidR="001D7E1A" w:rsidRPr="002D5038" w:rsidRDefault="001D7E1A" w:rsidP="001D7E1A">
            <w:pPr>
              <w:jc w:val="center"/>
              <w:rPr>
                <w:color w:val="000000"/>
                <w:sz w:val="20"/>
                <w:szCs w:val="20"/>
              </w:rPr>
            </w:pPr>
          </w:p>
        </w:tc>
      </w:tr>
      <w:tr w:rsidR="001D7E1A" w:rsidRPr="002D5038" w14:paraId="54DFE147" w14:textId="77777777" w:rsidTr="00056F0E">
        <w:trPr>
          <w:trHeight w:val="462"/>
        </w:trPr>
        <w:tc>
          <w:tcPr>
            <w:tcW w:w="8046" w:type="dxa"/>
            <w:gridSpan w:val="6"/>
          </w:tcPr>
          <w:p w14:paraId="467514ED" w14:textId="77777777" w:rsidR="001D7E1A" w:rsidRPr="002D5038" w:rsidRDefault="001D7E1A" w:rsidP="001D7E1A">
            <w:pPr>
              <w:jc w:val="center"/>
              <w:rPr>
                <w:color w:val="000000"/>
              </w:rPr>
            </w:pPr>
            <w:r w:rsidRPr="002D5038">
              <w:rPr>
                <w:color w:val="000000"/>
              </w:rPr>
              <w:t>Итого:</w:t>
            </w:r>
          </w:p>
        </w:tc>
        <w:tc>
          <w:tcPr>
            <w:tcW w:w="2620" w:type="dxa"/>
          </w:tcPr>
          <w:p w14:paraId="14B0920E" w14:textId="77777777" w:rsidR="001D7E1A" w:rsidRPr="002D5038" w:rsidRDefault="001D7E1A" w:rsidP="001D7E1A">
            <w:pPr>
              <w:jc w:val="center"/>
              <w:rPr>
                <w:color w:val="000000"/>
              </w:rPr>
            </w:pPr>
            <w:r w:rsidRPr="002D5038">
              <w:rPr>
                <w:color w:val="000000"/>
              </w:rPr>
              <w:t>__________</w:t>
            </w:r>
          </w:p>
        </w:tc>
      </w:tr>
    </w:tbl>
    <w:p w14:paraId="2BD2317E" w14:textId="77777777" w:rsidR="001D7E1A" w:rsidRPr="001D7E1A" w:rsidRDefault="001D7E1A" w:rsidP="001D7E1A">
      <w:pPr>
        <w:spacing w:after="0" w:line="240" w:lineRule="auto"/>
        <w:jc w:val="center"/>
        <w:rPr>
          <w:rFonts w:ascii="Times New Roman" w:eastAsia="SimSun" w:hAnsi="Times New Roman" w:cs="Times New Roman"/>
          <w:b/>
          <w:color w:val="000000"/>
          <w:kern w:val="0"/>
          <w:szCs w:val="24"/>
          <w:lang w:eastAsia="ru-RU"/>
          <w14:ligatures w14:val="none"/>
        </w:rPr>
      </w:pPr>
      <w:r w:rsidRPr="002D5038">
        <w:rPr>
          <w:rFonts w:ascii="Times New Roman" w:eastAsia="SimSun" w:hAnsi="Times New Roman" w:cs="Times New Roman"/>
          <w:b/>
          <w:color w:val="000000"/>
          <w:kern w:val="0"/>
          <w:szCs w:val="24"/>
          <w:lang w:eastAsia="ru-RU"/>
          <w14:ligatures w14:val="none"/>
        </w:rPr>
        <w:t>СПЕЦИФИКАЦИЯ</w:t>
      </w:r>
    </w:p>
    <w:p w14:paraId="39C17A4D" w14:textId="77777777" w:rsidR="001D7E1A" w:rsidRPr="001D7E1A" w:rsidRDefault="001D7E1A" w:rsidP="001D7E1A">
      <w:pPr>
        <w:spacing w:after="0" w:line="240" w:lineRule="auto"/>
        <w:jc w:val="center"/>
        <w:rPr>
          <w:rFonts w:ascii="Times New Roman" w:eastAsia="SimSun" w:hAnsi="Times New Roman" w:cs="Times New Roman"/>
          <w:color w:val="000000"/>
          <w:kern w:val="0"/>
          <w:szCs w:val="24"/>
          <w:lang w:eastAsia="ru-RU"/>
          <w14:ligatures w14:val="none"/>
        </w:rPr>
      </w:pPr>
    </w:p>
    <w:p w14:paraId="4E7DB968" w14:textId="77777777" w:rsidR="001D7E1A" w:rsidRPr="001D7E1A" w:rsidRDefault="001D7E1A" w:rsidP="001D7E1A">
      <w:pPr>
        <w:spacing w:after="0" w:line="240" w:lineRule="auto"/>
        <w:jc w:val="center"/>
        <w:rPr>
          <w:rFonts w:ascii="Times New Roman" w:eastAsia="SimSun" w:hAnsi="Times New Roman" w:cs="Times New Roman"/>
          <w:color w:val="000000"/>
          <w:kern w:val="0"/>
          <w:szCs w:val="24"/>
          <w:lang w:eastAsia="ru-RU"/>
          <w14:ligatures w14:val="none"/>
        </w:rPr>
      </w:pPr>
    </w:p>
    <w:p w14:paraId="483EB807" w14:textId="77777777" w:rsidR="001D7E1A" w:rsidRPr="001D7E1A" w:rsidRDefault="001D7E1A" w:rsidP="001D7E1A">
      <w:pPr>
        <w:spacing w:after="0" w:line="240" w:lineRule="auto"/>
        <w:jc w:val="center"/>
        <w:rPr>
          <w:rFonts w:ascii="Times New Roman" w:eastAsia="SimSun" w:hAnsi="Times New Roman" w:cs="Times New Roman"/>
          <w:color w:val="000000"/>
          <w:kern w:val="0"/>
          <w:sz w:val="24"/>
          <w:szCs w:val="24"/>
          <w:lang w:eastAsia="ru-RU"/>
          <w14:ligatures w14:val="none"/>
        </w:rPr>
      </w:pPr>
    </w:p>
    <w:p w14:paraId="2926B7F1" w14:textId="77777777" w:rsidR="001D7E1A" w:rsidRPr="001D7E1A" w:rsidRDefault="001D7E1A" w:rsidP="001D7E1A">
      <w:pPr>
        <w:spacing w:after="0" w:line="240" w:lineRule="auto"/>
        <w:jc w:val="both"/>
        <w:rPr>
          <w:rFonts w:ascii="Times New Roman" w:eastAsia="SimSun" w:hAnsi="Times New Roman" w:cs="Times New Roman"/>
          <w:color w:val="000000"/>
          <w:kern w:val="0"/>
          <w:sz w:val="24"/>
          <w:szCs w:val="24"/>
          <w:lang w:eastAsia="ru-RU"/>
          <w14:ligatures w14:val="none"/>
        </w:rPr>
      </w:pPr>
      <w:r w:rsidRPr="001D7E1A">
        <w:rPr>
          <w:rFonts w:ascii="Times New Roman" w:eastAsia="SimSun" w:hAnsi="Times New Roman" w:cs="Times New Roman"/>
          <w:vanish/>
          <w:kern w:val="0"/>
          <w:sz w:val="24"/>
          <w:szCs w:val="24"/>
          <w:lang w:eastAsia="ru-RU"/>
          <w14:ligatures w14:val="none"/>
        </w:rPr>
        <w:t xml:space="preserve"> </w:t>
      </w:r>
    </w:p>
    <w:p w14:paraId="0A786634" w14:textId="77777777" w:rsidR="00BB72FD" w:rsidRDefault="00BB72FD"/>
    <w:tbl>
      <w:tblPr>
        <w:tblW w:w="0" w:type="auto"/>
        <w:tblLayout w:type="fixed"/>
        <w:tblCellMar>
          <w:top w:w="102" w:type="dxa"/>
          <w:left w:w="62" w:type="dxa"/>
          <w:bottom w:w="102" w:type="dxa"/>
          <w:right w:w="62" w:type="dxa"/>
        </w:tblCellMar>
        <w:tblLook w:val="04A0" w:firstRow="1" w:lastRow="0" w:firstColumn="1" w:lastColumn="0" w:noHBand="0" w:noVBand="1"/>
      </w:tblPr>
      <w:tblGrid>
        <w:gridCol w:w="4958"/>
        <w:gridCol w:w="4822"/>
      </w:tblGrid>
      <w:tr w:rsidR="008E7388" w:rsidRPr="00F0456B" w14:paraId="7A12F237" w14:textId="77777777" w:rsidTr="00056F0E">
        <w:trPr>
          <w:trHeight w:val="207"/>
        </w:trPr>
        <w:tc>
          <w:tcPr>
            <w:tcW w:w="4958" w:type="dxa"/>
          </w:tcPr>
          <w:p w14:paraId="5B712AE4" w14:textId="77777777" w:rsidR="008E7388" w:rsidRPr="00F0456B" w:rsidRDefault="008E7388" w:rsidP="00056F0E">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F0456B">
              <w:rPr>
                <w:rFonts w:ascii="Times New Roman" w:eastAsia="Times New Roman" w:hAnsi="Times New Roman" w:cs="Times New Roman"/>
                <w:color w:val="000000"/>
                <w:kern w:val="0"/>
                <w:sz w:val="20"/>
                <w:szCs w:val="20"/>
                <w:lang w:eastAsia="ru-RU"/>
                <w14:ligatures w14:val="none"/>
              </w:rPr>
              <w:t>ЗАКАЗЧИК:</w:t>
            </w:r>
          </w:p>
          <w:p w14:paraId="1F875116" w14:textId="77777777" w:rsidR="008E7388" w:rsidRPr="0063746C" w:rsidRDefault="008E7388" w:rsidP="00056F0E">
            <w:pPr>
              <w:spacing w:after="0" w:line="240" w:lineRule="auto"/>
              <w:jc w:val="center"/>
              <w:rPr>
                <w:rFonts w:ascii="Times New Roman" w:eastAsia="Times New Roman" w:hAnsi="Times New Roman" w:cs="Times New Roman"/>
                <w:color w:val="000000"/>
                <w:kern w:val="0"/>
                <w:sz w:val="20"/>
                <w:szCs w:val="20"/>
                <w:u w:val="single"/>
                <w:lang w:eastAsia="ru-RU"/>
                <w14:ligatures w14:val="none"/>
              </w:rPr>
            </w:pPr>
            <w:r w:rsidRPr="0063746C">
              <w:rPr>
                <w:rFonts w:ascii="Times New Roman" w:eastAsia="Times New Roman" w:hAnsi="Times New Roman" w:cs="Times New Roman"/>
                <w:color w:val="000000"/>
                <w:kern w:val="0"/>
                <w:sz w:val="20"/>
                <w:szCs w:val="20"/>
                <w:u w:val="single"/>
                <w:lang w:eastAsia="ru-RU"/>
                <w14:ligatures w14:val="none"/>
              </w:rPr>
              <w:t>Заведующий МКДОУ № 166 г. Кирова</w:t>
            </w:r>
          </w:p>
          <w:p w14:paraId="253E6DD2" w14:textId="77777777" w:rsidR="008E7388" w:rsidRPr="00F0456B" w:rsidRDefault="008E7388" w:rsidP="00056F0E">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F0456B">
              <w:rPr>
                <w:rFonts w:ascii="Times New Roman" w:eastAsia="Times New Roman" w:hAnsi="Times New Roman" w:cs="Times New Roman"/>
                <w:color w:val="000000"/>
                <w:kern w:val="0"/>
                <w:sz w:val="20"/>
                <w:szCs w:val="20"/>
                <w:lang w:eastAsia="ru-RU"/>
                <w14:ligatures w14:val="none"/>
              </w:rPr>
              <w:t>(должность)</w:t>
            </w:r>
          </w:p>
          <w:p w14:paraId="6707C6F0" w14:textId="77777777" w:rsidR="008E7388" w:rsidRPr="00F0456B" w:rsidRDefault="008E7388" w:rsidP="00056F0E">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____________</w:t>
            </w:r>
            <w:r w:rsidRPr="0063746C">
              <w:rPr>
                <w:rFonts w:ascii="Times New Roman" w:eastAsia="Times New Roman" w:hAnsi="Times New Roman" w:cs="Times New Roman"/>
                <w:color w:val="000000"/>
                <w:kern w:val="0"/>
                <w:sz w:val="20"/>
                <w:szCs w:val="20"/>
                <w:u w:val="single"/>
                <w:lang w:eastAsia="ru-RU"/>
                <w14:ligatures w14:val="none"/>
              </w:rPr>
              <w:t>Е.А. Мартынова</w:t>
            </w:r>
          </w:p>
          <w:p w14:paraId="3067C120" w14:textId="77777777" w:rsidR="008E7388" w:rsidRPr="00F0456B" w:rsidRDefault="008E7388" w:rsidP="00056F0E">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F0456B">
              <w:rPr>
                <w:rFonts w:ascii="Times New Roman" w:eastAsia="Times New Roman" w:hAnsi="Times New Roman" w:cs="Times New Roman"/>
                <w:color w:val="000000"/>
                <w:kern w:val="0"/>
                <w:sz w:val="20"/>
                <w:szCs w:val="20"/>
                <w:lang w:eastAsia="ru-RU"/>
                <w14:ligatures w14:val="none"/>
              </w:rPr>
              <w:t>(подпись, фамилия и инициалы)</w:t>
            </w:r>
          </w:p>
          <w:p w14:paraId="1768BD99" w14:textId="77777777" w:rsidR="008E7388" w:rsidRPr="00F0456B" w:rsidRDefault="008E7388" w:rsidP="00056F0E">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F0456B">
              <w:rPr>
                <w:rFonts w:ascii="Times New Roman" w:eastAsia="Times New Roman" w:hAnsi="Times New Roman" w:cs="Times New Roman"/>
                <w:color w:val="000000"/>
                <w:kern w:val="0"/>
                <w:sz w:val="20"/>
                <w:szCs w:val="20"/>
                <w:lang w:eastAsia="ru-RU"/>
                <w14:ligatures w14:val="none"/>
              </w:rPr>
              <w:t>__ _____________ 2026 г.</w:t>
            </w:r>
          </w:p>
          <w:p w14:paraId="283E494F" w14:textId="77777777" w:rsidR="008E7388" w:rsidRPr="00F0456B" w:rsidRDefault="008E7388" w:rsidP="00056F0E">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F0456B">
              <w:rPr>
                <w:rFonts w:ascii="Times New Roman" w:eastAsia="Times New Roman" w:hAnsi="Times New Roman" w:cs="Times New Roman"/>
                <w:color w:val="000000"/>
                <w:kern w:val="0"/>
                <w:sz w:val="20"/>
                <w:szCs w:val="20"/>
                <w:lang w:eastAsia="ru-RU"/>
                <w14:ligatures w14:val="none"/>
              </w:rPr>
              <w:t>М.П. (при наличии печати)</w:t>
            </w:r>
          </w:p>
          <w:p w14:paraId="788F3469" w14:textId="77777777" w:rsidR="008E7388" w:rsidRPr="00F0456B" w:rsidRDefault="008E7388" w:rsidP="00056F0E">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4822" w:type="dxa"/>
          </w:tcPr>
          <w:p w14:paraId="28DAA2BF" w14:textId="77777777" w:rsidR="008E7388" w:rsidRPr="00F0456B" w:rsidRDefault="008E7388" w:rsidP="00056F0E">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F0456B">
              <w:rPr>
                <w:rFonts w:ascii="Times New Roman" w:eastAsia="Times New Roman" w:hAnsi="Times New Roman" w:cs="Times New Roman"/>
                <w:color w:val="000000"/>
                <w:kern w:val="0"/>
                <w:sz w:val="20"/>
                <w:szCs w:val="20"/>
                <w:lang w:eastAsia="ru-RU"/>
                <w14:ligatures w14:val="none"/>
              </w:rPr>
              <w:t>ПОСТАВЩИК:</w:t>
            </w:r>
          </w:p>
          <w:p w14:paraId="66A243F0" w14:textId="77777777" w:rsidR="008E7388" w:rsidRPr="00F0456B" w:rsidRDefault="008E7388" w:rsidP="00056F0E">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F0456B">
              <w:rPr>
                <w:rFonts w:ascii="Times New Roman" w:eastAsia="Times New Roman" w:hAnsi="Times New Roman" w:cs="Times New Roman"/>
                <w:color w:val="000000"/>
                <w:kern w:val="0"/>
                <w:sz w:val="20"/>
                <w:szCs w:val="20"/>
                <w:lang w:eastAsia="ru-RU"/>
                <w14:ligatures w14:val="none"/>
              </w:rPr>
              <w:t>________________________________</w:t>
            </w:r>
          </w:p>
          <w:p w14:paraId="7A15441F" w14:textId="77777777" w:rsidR="008E7388" w:rsidRPr="00F0456B" w:rsidRDefault="008E7388" w:rsidP="00056F0E">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F0456B">
              <w:rPr>
                <w:rFonts w:ascii="Times New Roman" w:eastAsia="Times New Roman" w:hAnsi="Times New Roman" w:cs="Times New Roman"/>
                <w:color w:val="000000"/>
                <w:kern w:val="0"/>
                <w:sz w:val="20"/>
                <w:szCs w:val="20"/>
                <w:lang w:eastAsia="ru-RU"/>
                <w14:ligatures w14:val="none"/>
              </w:rPr>
              <w:t>(должность)</w:t>
            </w:r>
          </w:p>
          <w:p w14:paraId="1CE355B8" w14:textId="77777777" w:rsidR="008E7388" w:rsidRPr="00F0456B" w:rsidRDefault="008E7388" w:rsidP="00056F0E">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F0456B">
              <w:rPr>
                <w:rFonts w:ascii="Times New Roman" w:eastAsia="Times New Roman" w:hAnsi="Times New Roman" w:cs="Times New Roman"/>
                <w:color w:val="000000"/>
                <w:kern w:val="0"/>
                <w:sz w:val="20"/>
                <w:szCs w:val="20"/>
                <w:lang w:eastAsia="ru-RU"/>
                <w14:ligatures w14:val="none"/>
              </w:rPr>
              <w:t>________________________________</w:t>
            </w:r>
          </w:p>
          <w:p w14:paraId="585C4271" w14:textId="77777777" w:rsidR="008E7388" w:rsidRPr="00F0456B" w:rsidRDefault="008E7388" w:rsidP="00056F0E">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F0456B">
              <w:rPr>
                <w:rFonts w:ascii="Times New Roman" w:eastAsia="Times New Roman" w:hAnsi="Times New Roman" w:cs="Times New Roman"/>
                <w:color w:val="000000"/>
                <w:kern w:val="0"/>
                <w:sz w:val="20"/>
                <w:szCs w:val="20"/>
                <w:lang w:eastAsia="ru-RU"/>
                <w14:ligatures w14:val="none"/>
              </w:rPr>
              <w:t>(подпись, фамилия и инициалы)</w:t>
            </w:r>
          </w:p>
          <w:p w14:paraId="666DD7A5" w14:textId="77777777" w:rsidR="008E7388" w:rsidRPr="00F0456B" w:rsidRDefault="008E7388" w:rsidP="00056F0E">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F0456B">
              <w:rPr>
                <w:rFonts w:ascii="Times New Roman" w:eastAsia="Times New Roman" w:hAnsi="Times New Roman" w:cs="Times New Roman"/>
                <w:color w:val="000000"/>
                <w:kern w:val="0"/>
                <w:sz w:val="20"/>
                <w:szCs w:val="20"/>
                <w:lang w:eastAsia="ru-RU"/>
                <w14:ligatures w14:val="none"/>
              </w:rPr>
              <w:t>__ _____________ 20__ г.</w:t>
            </w:r>
          </w:p>
          <w:p w14:paraId="1EF6B2AE" w14:textId="77777777" w:rsidR="008E7388" w:rsidRPr="00F0456B" w:rsidRDefault="008E7388" w:rsidP="00056F0E">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F0456B">
              <w:rPr>
                <w:rFonts w:ascii="Times New Roman" w:eastAsia="Times New Roman" w:hAnsi="Times New Roman" w:cs="Times New Roman"/>
                <w:color w:val="000000"/>
                <w:kern w:val="0"/>
                <w:sz w:val="20"/>
                <w:szCs w:val="20"/>
                <w:lang w:eastAsia="ru-RU"/>
                <w14:ligatures w14:val="none"/>
              </w:rPr>
              <w:t>М.П. (при наличии печати)</w:t>
            </w:r>
          </w:p>
          <w:p w14:paraId="7931799A" w14:textId="77777777" w:rsidR="008E7388" w:rsidRPr="00F0456B" w:rsidRDefault="008E7388" w:rsidP="00056F0E">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r>
    </w:tbl>
    <w:p w14:paraId="39BD4E94" w14:textId="77777777" w:rsidR="008E7388" w:rsidRDefault="008E7388"/>
    <w:p w14:paraId="72CCA43D" w14:textId="77777777" w:rsidR="008E7388" w:rsidRDefault="008E7388"/>
    <w:p w14:paraId="259B0CCF" w14:textId="77777777" w:rsidR="008E7388" w:rsidRDefault="008E7388" w:rsidP="008E7388">
      <w:pPr>
        <w:spacing w:after="0" w:line="240" w:lineRule="auto"/>
        <w:ind w:left="36"/>
        <w:jc w:val="right"/>
        <w:rPr>
          <w:rFonts w:ascii="Times New Roman" w:eastAsia="Times New Roman" w:hAnsi="Times New Roman" w:cs="Times New Roman"/>
          <w:bCs/>
          <w:color w:val="000000"/>
          <w:kern w:val="0"/>
          <w:lang w:eastAsia="ru-RU"/>
          <w14:ligatures w14:val="none"/>
        </w:rPr>
      </w:pPr>
    </w:p>
    <w:p w14:paraId="6BDC8C67" w14:textId="77777777" w:rsidR="008E7388" w:rsidRDefault="008E7388" w:rsidP="008E7388">
      <w:pPr>
        <w:spacing w:after="0" w:line="240" w:lineRule="auto"/>
        <w:ind w:left="36"/>
        <w:jc w:val="right"/>
        <w:rPr>
          <w:rFonts w:ascii="Times New Roman" w:eastAsia="Times New Roman" w:hAnsi="Times New Roman" w:cs="Times New Roman"/>
          <w:bCs/>
          <w:color w:val="000000"/>
          <w:kern w:val="0"/>
          <w:lang w:eastAsia="ru-RU"/>
          <w14:ligatures w14:val="none"/>
        </w:rPr>
      </w:pPr>
    </w:p>
    <w:p w14:paraId="22485DA7" w14:textId="77777777" w:rsidR="008E7388" w:rsidRDefault="008E7388" w:rsidP="008E7388">
      <w:pPr>
        <w:spacing w:after="0" w:line="240" w:lineRule="auto"/>
        <w:ind w:left="36"/>
        <w:jc w:val="right"/>
        <w:rPr>
          <w:rFonts w:ascii="Times New Roman" w:eastAsia="Times New Roman" w:hAnsi="Times New Roman" w:cs="Times New Roman"/>
          <w:bCs/>
          <w:color w:val="000000"/>
          <w:kern w:val="0"/>
          <w:lang w:eastAsia="ru-RU"/>
          <w14:ligatures w14:val="none"/>
        </w:rPr>
      </w:pPr>
    </w:p>
    <w:p w14:paraId="513DD62A" w14:textId="77777777" w:rsidR="008E7388" w:rsidRDefault="008E7388" w:rsidP="008E7388">
      <w:pPr>
        <w:spacing w:after="0" w:line="240" w:lineRule="auto"/>
        <w:ind w:left="36"/>
        <w:jc w:val="right"/>
        <w:rPr>
          <w:rFonts w:ascii="Times New Roman" w:eastAsia="Times New Roman" w:hAnsi="Times New Roman" w:cs="Times New Roman"/>
          <w:bCs/>
          <w:color w:val="000000"/>
          <w:kern w:val="0"/>
          <w:lang w:eastAsia="ru-RU"/>
          <w14:ligatures w14:val="none"/>
        </w:rPr>
      </w:pPr>
    </w:p>
    <w:p w14:paraId="661EC472" w14:textId="77777777" w:rsidR="008E7388" w:rsidRDefault="008E7388" w:rsidP="008E7388">
      <w:pPr>
        <w:spacing w:after="0" w:line="240" w:lineRule="auto"/>
        <w:ind w:left="36"/>
        <w:jc w:val="right"/>
        <w:rPr>
          <w:rFonts w:ascii="Times New Roman" w:eastAsia="Times New Roman" w:hAnsi="Times New Roman" w:cs="Times New Roman"/>
          <w:bCs/>
          <w:color w:val="000000"/>
          <w:kern w:val="0"/>
          <w:lang w:eastAsia="ru-RU"/>
          <w14:ligatures w14:val="none"/>
        </w:rPr>
      </w:pPr>
    </w:p>
    <w:p w14:paraId="0B1ABA72" w14:textId="77777777" w:rsidR="008E7388" w:rsidRDefault="008E7388" w:rsidP="008E7388">
      <w:pPr>
        <w:spacing w:after="0" w:line="240" w:lineRule="auto"/>
        <w:ind w:left="36"/>
        <w:jc w:val="right"/>
        <w:rPr>
          <w:rFonts w:ascii="Times New Roman" w:eastAsia="Times New Roman" w:hAnsi="Times New Roman" w:cs="Times New Roman"/>
          <w:bCs/>
          <w:color w:val="000000"/>
          <w:kern w:val="0"/>
          <w:lang w:eastAsia="ru-RU"/>
          <w14:ligatures w14:val="none"/>
        </w:rPr>
      </w:pPr>
    </w:p>
    <w:p w14:paraId="1D48E89C" w14:textId="77777777" w:rsidR="008E7388" w:rsidRDefault="008E7388" w:rsidP="008E7388">
      <w:pPr>
        <w:spacing w:after="0" w:line="240" w:lineRule="auto"/>
        <w:ind w:left="36"/>
        <w:jc w:val="right"/>
        <w:rPr>
          <w:rFonts w:ascii="Times New Roman" w:eastAsia="Times New Roman" w:hAnsi="Times New Roman" w:cs="Times New Roman"/>
          <w:bCs/>
          <w:color w:val="000000"/>
          <w:kern w:val="0"/>
          <w:lang w:eastAsia="ru-RU"/>
          <w14:ligatures w14:val="none"/>
        </w:rPr>
      </w:pPr>
    </w:p>
    <w:p w14:paraId="3E9FED77" w14:textId="77777777" w:rsidR="008E7388" w:rsidRDefault="008E7388" w:rsidP="008E7388">
      <w:pPr>
        <w:spacing w:after="0" w:line="240" w:lineRule="auto"/>
        <w:ind w:left="36"/>
        <w:jc w:val="right"/>
        <w:rPr>
          <w:rFonts w:ascii="Times New Roman" w:eastAsia="Times New Roman" w:hAnsi="Times New Roman" w:cs="Times New Roman"/>
          <w:bCs/>
          <w:color w:val="000000"/>
          <w:kern w:val="0"/>
          <w:lang w:eastAsia="ru-RU"/>
          <w14:ligatures w14:val="none"/>
        </w:rPr>
      </w:pPr>
    </w:p>
    <w:p w14:paraId="12351DAC" w14:textId="77777777" w:rsidR="008E7388" w:rsidRDefault="008E7388" w:rsidP="008E7388">
      <w:pPr>
        <w:spacing w:after="0" w:line="240" w:lineRule="auto"/>
        <w:ind w:left="36"/>
        <w:jc w:val="right"/>
        <w:rPr>
          <w:rFonts w:ascii="Times New Roman" w:eastAsia="Times New Roman" w:hAnsi="Times New Roman" w:cs="Times New Roman"/>
          <w:bCs/>
          <w:color w:val="000000"/>
          <w:kern w:val="0"/>
          <w:lang w:eastAsia="ru-RU"/>
          <w14:ligatures w14:val="none"/>
        </w:rPr>
      </w:pPr>
    </w:p>
    <w:p w14:paraId="560FE894" w14:textId="77777777" w:rsidR="008E7388" w:rsidRDefault="008E7388" w:rsidP="008E7388">
      <w:pPr>
        <w:spacing w:after="0" w:line="240" w:lineRule="auto"/>
        <w:ind w:left="36"/>
        <w:jc w:val="right"/>
        <w:rPr>
          <w:rFonts w:ascii="Times New Roman" w:eastAsia="Times New Roman" w:hAnsi="Times New Roman" w:cs="Times New Roman"/>
          <w:bCs/>
          <w:color w:val="000000"/>
          <w:kern w:val="0"/>
          <w:lang w:eastAsia="ru-RU"/>
          <w14:ligatures w14:val="none"/>
        </w:rPr>
      </w:pPr>
    </w:p>
    <w:p w14:paraId="12D21D4D" w14:textId="77777777" w:rsidR="008E7388" w:rsidRDefault="008E7388" w:rsidP="008E7388">
      <w:pPr>
        <w:spacing w:after="0" w:line="240" w:lineRule="auto"/>
        <w:ind w:left="36"/>
        <w:jc w:val="right"/>
        <w:rPr>
          <w:rFonts w:ascii="Times New Roman" w:eastAsia="Times New Roman" w:hAnsi="Times New Roman" w:cs="Times New Roman"/>
          <w:bCs/>
          <w:color w:val="000000"/>
          <w:kern w:val="0"/>
          <w:lang w:eastAsia="ru-RU"/>
          <w14:ligatures w14:val="none"/>
        </w:rPr>
      </w:pPr>
    </w:p>
    <w:p w14:paraId="18C2F444" w14:textId="77777777" w:rsidR="008E7388" w:rsidRDefault="008E7388" w:rsidP="008E7388">
      <w:pPr>
        <w:spacing w:after="0" w:line="240" w:lineRule="auto"/>
        <w:ind w:left="36"/>
        <w:jc w:val="right"/>
        <w:rPr>
          <w:rFonts w:ascii="Times New Roman" w:eastAsia="Times New Roman" w:hAnsi="Times New Roman" w:cs="Times New Roman"/>
          <w:bCs/>
          <w:color w:val="000000"/>
          <w:kern w:val="0"/>
          <w:lang w:eastAsia="ru-RU"/>
          <w14:ligatures w14:val="none"/>
        </w:rPr>
      </w:pPr>
    </w:p>
    <w:p w14:paraId="45F8E149" w14:textId="77777777" w:rsidR="008E7388" w:rsidRDefault="008E7388" w:rsidP="008E7388">
      <w:pPr>
        <w:spacing w:after="0" w:line="240" w:lineRule="auto"/>
        <w:ind w:left="36"/>
        <w:jc w:val="right"/>
        <w:rPr>
          <w:rFonts w:ascii="Times New Roman" w:eastAsia="Times New Roman" w:hAnsi="Times New Roman" w:cs="Times New Roman"/>
          <w:bCs/>
          <w:color w:val="000000"/>
          <w:kern w:val="0"/>
          <w:lang w:eastAsia="ru-RU"/>
          <w14:ligatures w14:val="none"/>
        </w:rPr>
      </w:pPr>
    </w:p>
    <w:p w14:paraId="07355220" w14:textId="77777777" w:rsidR="008E7388" w:rsidRDefault="008E7388" w:rsidP="008E7388">
      <w:pPr>
        <w:spacing w:after="0" w:line="240" w:lineRule="auto"/>
        <w:ind w:left="36"/>
        <w:jc w:val="right"/>
        <w:rPr>
          <w:rFonts w:ascii="Times New Roman" w:eastAsia="Times New Roman" w:hAnsi="Times New Roman" w:cs="Times New Roman"/>
          <w:bCs/>
          <w:color w:val="000000"/>
          <w:kern w:val="0"/>
          <w:lang w:eastAsia="ru-RU"/>
          <w14:ligatures w14:val="none"/>
        </w:rPr>
      </w:pPr>
    </w:p>
    <w:p w14:paraId="3D907D69" w14:textId="77777777" w:rsidR="008E7388" w:rsidRDefault="008E7388" w:rsidP="008E7388">
      <w:pPr>
        <w:spacing w:after="0" w:line="240" w:lineRule="auto"/>
        <w:ind w:left="36"/>
        <w:jc w:val="right"/>
        <w:rPr>
          <w:rFonts w:ascii="Times New Roman" w:eastAsia="Times New Roman" w:hAnsi="Times New Roman" w:cs="Times New Roman"/>
          <w:bCs/>
          <w:color w:val="000000"/>
          <w:kern w:val="0"/>
          <w:lang w:eastAsia="ru-RU"/>
          <w14:ligatures w14:val="none"/>
        </w:rPr>
      </w:pPr>
    </w:p>
    <w:p w14:paraId="78C9D714" w14:textId="77777777" w:rsidR="008E7388" w:rsidRDefault="008E7388" w:rsidP="008E7388">
      <w:pPr>
        <w:spacing w:after="0" w:line="240" w:lineRule="auto"/>
        <w:ind w:left="36"/>
        <w:jc w:val="right"/>
        <w:rPr>
          <w:rFonts w:ascii="Times New Roman" w:eastAsia="Times New Roman" w:hAnsi="Times New Roman" w:cs="Times New Roman"/>
          <w:bCs/>
          <w:color w:val="000000"/>
          <w:kern w:val="0"/>
          <w:lang w:eastAsia="ru-RU"/>
          <w14:ligatures w14:val="none"/>
        </w:rPr>
      </w:pPr>
    </w:p>
    <w:p w14:paraId="106DDCD4" w14:textId="77777777" w:rsidR="008E7388" w:rsidRDefault="008E7388" w:rsidP="008E7388">
      <w:pPr>
        <w:spacing w:after="0" w:line="240" w:lineRule="auto"/>
        <w:ind w:left="36"/>
        <w:jc w:val="right"/>
        <w:rPr>
          <w:rFonts w:ascii="Times New Roman" w:eastAsia="Times New Roman" w:hAnsi="Times New Roman" w:cs="Times New Roman"/>
          <w:bCs/>
          <w:color w:val="000000"/>
          <w:kern w:val="0"/>
          <w:lang w:eastAsia="ru-RU"/>
          <w14:ligatures w14:val="none"/>
        </w:rPr>
      </w:pPr>
    </w:p>
    <w:p w14:paraId="3D965B7A" w14:textId="77777777" w:rsidR="008E7388" w:rsidRDefault="008E7388" w:rsidP="008E7388">
      <w:pPr>
        <w:spacing w:after="0" w:line="240" w:lineRule="auto"/>
        <w:ind w:left="36"/>
        <w:jc w:val="right"/>
        <w:rPr>
          <w:rFonts w:ascii="Times New Roman" w:eastAsia="Times New Roman" w:hAnsi="Times New Roman" w:cs="Times New Roman"/>
          <w:bCs/>
          <w:color w:val="000000"/>
          <w:kern w:val="0"/>
          <w:lang w:eastAsia="ru-RU"/>
          <w14:ligatures w14:val="none"/>
        </w:rPr>
      </w:pPr>
    </w:p>
    <w:p w14:paraId="1845B193" w14:textId="61BD7DF7" w:rsidR="008E7388" w:rsidRPr="0063746C" w:rsidRDefault="008E7388" w:rsidP="008E7388">
      <w:pPr>
        <w:spacing w:after="0" w:line="240" w:lineRule="auto"/>
        <w:ind w:left="36"/>
        <w:jc w:val="right"/>
        <w:rPr>
          <w:rFonts w:ascii="Times New Roman" w:eastAsia="Times New Roman" w:hAnsi="Times New Roman" w:cs="Times New Roman"/>
          <w:bCs/>
          <w:color w:val="000000"/>
          <w:kern w:val="0"/>
          <w:lang w:eastAsia="ru-RU"/>
          <w14:ligatures w14:val="none"/>
        </w:rPr>
      </w:pPr>
      <w:r w:rsidRPr="0063746C">
        <w:rPr>
          <w:rFonts w:ascii="Times New Roman" w:eastAsia="Times New Roman" w:hAnsi="Times New Roman" w:cs="Times New Roman"/>
          <w:bCs/>
          <w:color w:val="000000"/>
          <w:kern w:val="0"/>
          <w:lang w:eastAsia="ru-RU"/>
          <w14:ligatures w14:val="none"/>
        </w:rPr>
        <w:lastRenderedPageBreak/>
        <w:t>Приложение 2</w:t>
      </w:r>
    </w:p>
    <w:p w14:paraId="44BA046E" w14:textId="77777777" w:rsidR="008E7388" w:rsidRPr="0063746C" w:rsidRDefault="008E7388" w:rsidP="008E7388">
      <w:pPr>
        <w:spacing w:after="0" w:line="240" w:lineRule="auto"/>
        <w:ind w:left="36"/>
        <w:jc w:val="right"/>
        <w:rPr>
          <w:rFonts w:ascii="Times New Roman" w:eastAsia="Times New Roman" w:hAnsi="Times New Roman" w:cs="Times New Roman"/>
          <w:bCs/>
          <w:color w:val="000000"/>
          <w:kern w:val="0"/>
          <w:lang w:eastAsia="ru-RU"/>
          <w14:ligatures w14:val="none"/>
        </w:rPr>
      </w:pPr>
      <w:r w:rsidRPr="0063746C">
        <w:rPr>
          <w:rFonts w:ascii="Times New Roman" w:eastAsia="Times New Roman" w:hAnsi="Times New Roman" w:cs="Times New Roman"/>
          <w:bCs/>
          <w:color w:val="000000"/>
          <w:kern w:val="0"/>
          <w:lang w:eastAsia="ru-RU"/>
          <w14:ligatures w14:val="none"/>
        </w:rPr>
        <w:t>к контракту N______</w:t>
      </w:r>
    </w:p>
    <w:p w14:paraId="2F48DA5C" w14:textId="77777777" w:rsidR="008E7388" w:rsidRPr="0063746C" w:rsidRDefault="008E7388" w:rsidP="008E7388">
      <w:pPr>
        <w:spacing w:after="0" w:line="240" w:lineRule="auto"/>
        <w:ind w:left="36"/>
        <w:jc w:val="right"/>
        <w:rPr>
          <w:rFonts w:ascii="Times New Roman" w:eastAsia="Times New Roman" w:hAnsi="Times New Roman" w:cs="Times New Roman"/>
          <w:bCs/>
          <w:color w:val="000000"/>
          <w:kern w:val="0"/>
          <w:lang w:eastAsia="ru-RU"/>
          <w14:ligatures w14:val="none"/>
        </w:rPr>
      </w:pPr>
      <w:r w:rsidRPr="0063746C">
        <w:rPr>
          <w:rFonts w:ascii="Times New Roman" w:eastAsia="Times New Roman" w:hAnsi="Times New Roman" w:cs="Times New Roman"/>
          <w:bCs/>
          <w:color w:val="000000"/>
          <w:kern w:val="0"/>
          <w:lang w:eastAsia="ru-RU"/>
          <w14:ligatures w14:val="none"/>
        </w:rPr>
        <w:t>от «__</w:t>
      </w:r>
      <w:proofErr w:type="gramStart"/>
      <w:r w:rsidRPr="0063746C">
        <w:rPr>
          <w:rFonts w:ascii="Times New Roman" w:eastAsia="Times New Roman" w:hAnsi="Times New Roman" w:cs="Times New Roman"/>
          <w:bCs/>
          <w:color w:val="000000"/>
          <w:kern w:val="0"/>
          <w:lang w:eastAsia="ru-RU"/>
          <w14:ligatures w14:val="none"/>
        </w:rPr>
        <w:t>_»_</w:t>
      </w:r>
      <w:proofErr w:type="gramEnd"/>
      <w:r w:rsidRPr="0063746C">
        <w:rPr>
          <w:rFonts w:ascii="Times New Roman" w:eastAsia="Times New Roman" w:hAnsi="Times New Roman" w:cs="Times New Roman"/>
          <w:bCs/>
          <w:color w:val="000000"/>
          <w:kern w:val="0"/>
          <w:lang w:eastAsia="ru-RU"/>
          <w14:ligatures w14:val="none"/>
        </w:rPr>
        <w:t>________2026г.</w:t>
      </w:r>
    </w:p>
    <w:p w14:paraId="18EDD291" w14:textId="77777777" w:rsidR="008E7388" w:rsidRPr="00F0456B" w:rsidRDefault="008E7388" w:rsidP="008E7388">
      <w:pPr>
        <w:spacing w:after="0" w:line="240" w:lineRule="auto"/>
        <w:ind w:left="36"/>
        <w:jc w:val="right"/>
        <w:rPr>
          <w:rFonts w:ascii="Times New Roman" w:eastAsia="Times New Roman" w:hAnsi="Times New Roman" w:cs="Times New Roman"/>
          <w:color w:val="000000"/>
          <w:kern w:val="0"/>
          <w:sz w:val="20"/>
          <w:szCs w:val="20"/>
          <w:lang w:eastAsia="ru-RU"/>
          <w14:ligatures w14:val="none"/>
        </w:rPr>
      </w:pPr>
    </w:p>
    <w:p w14:paraId="76B3C1AA" w14:textId="77777777" w:rsidR="008E7388" w:rsidRPr="00F0456B" w:rsidRDefault="008E7388" w:rsidP="008E7388">
      <w:pPr>
        <w:keepNext/>
        <w:spacing w:after="0" w:line="240" w:lineRule="auto"/>
        <w:jc w:val="center"/>
        <w:outlineLvl w:val="0"/>
        <w:rPr>
          <w:rFonts w:ascii="Times New Roman" w:eastAsia="Times New Roman" w:hAnsi="Times New Roman" w:cs="Times New Roman"/>
          <w:b/>
          <w:color w:val="000000"/>
          <w:kern w:val="0"/>
          <w:sz w:val="24"/>
          <w:szCs w:val="20"/>
          <w:lang w:eastAsia="ru-RU"/>
          <w14:ligatures w14:val="none"/>
        </w:rPr>
      </w:pPr>
      <w:r w:rsidRPr="00F0456B">
        <w:rPr>
          <w:rFonts w:ascii="Times New Roman" w:eastAsia="Times New Roman" w:hAnsi="Times New Roman" w:cs="Times New Roman"/>
          <w:b/>
          <w:color w:val="000000"/>
          <w:kern w:val="0"/>
          <w:sz w:val="24"/>
          <w:szCs w:val="20"/>
          <w:lang w:eastAsia="ru-RU"/>
          <w14:ligatures w14:val="none"/>
        </w:rPr>
        <w:t>ФОРМА АКТА О СОГЛАСОВАНИИ ЦВЕТА ТОВАРА</w:t>
      </w:r>
    </w:p>
    <w:p w14:paraId="6919916A" w14:textId="77777777" w:rsidR="008E7388" w:rsidRPr="00F0456B" w:rsidRDefault="008E7388" w:rsidP="008E7388">
      <w:pPr>
        <w:spacing w:after="0" w:line="240" w:lineRule="auto"/>
        <w:rPr>
          <w:rFonts w:ascii="Times New Roman" w:eastAsia="Times New Roman" w:hAnsi="Times New Roman" w:cs="Times New Roman"/>
          <w:color w:val="000000"/>
          <w:kern w:val="0"/>
          <w:sz w:val="24"/>
          <w:szCs w:val="20"/>
          <w:lang w:eastAsia="ru-RU"/>
          <w14:ligatures w14:val="none"/>
        </w:rPr>
      </w:pPr>
    </w:p>
    <w:p w14:paraId="14EC76B0" w14:textId="77777777" w:rsidR="008E7388" w:rsidRPr="00F0456B" w:rsidRDefault="008E7388" w:rsidP="008E7388">
      <w:pPr>
        <w:spacing w:after="200" w:line="240" w:lineRule="auto"/>
        <w:jc w:val="center"/>
        <w:rPr>
          <w:rFonts w:ascii="Times New Roman" w:eastAsia="Times New Roman" w:hAnsi="Times New Roman" w:cs="Times New Roman"/>
          <w:color w:val="000000"/>
          <w:kern w:val="0"/>
          <w:sz w:val="24"/>
          <w:szCs w:val="20"/>
          <w:lang w:eastAsia="ru-RU"/>
          <w14:ligatures w14:val="none"/>
        </w:rPr>
      </w:pPr>
      <w:r w:rsidRPr="00F0456B">
        <w:rPr>
          <w:rFonts w:ascii="Times New Roman" w:eastAsia="Times New Roman" w:hAnsi="Times New Roman" w:cs="Times New Roman"/>
          <w:color w:val="000000"/>
          <w:kern w:val="0"/>
          <w:sz w:val="24"/>
          <w:szCs w:val="20"/>
          <w:lang w:eastAsia="ru-RU"/>
          <w14:ligatures w14:val="none"/>
        </w:rPr>
        <w:t>А К Т</w:t>
      </w:r>
    </w:p>
    <w:p w14:paraId="4E91F5FC" w14:textId="77777777" w:rsidR="008E7388" w:rsidRPr="00F0456B" w:rsidRDefault="008E7388" w:rsidP="008E7388">
      <w:pPr>
        <w:spacing w:after="200" w:line="240" w:lineRule="auto"/>
        <w:jc w:val="center"/>
        <w:rPr>
          <w:rFonts w:ascii="Times New Roman" w:eastAsia="Times New Roman" w:hAnsi="Times New Roman" w:cs="Times New Roman"/>
          <w:color w:val="000000"/>
          <w:kern w:val="0"/>
          <w:sz w:val="24"/>
          <w:szCs w:val="20"/>
          <w:lang w:eastAsia="ru-RU"/>
          <w14:ligatures w14:val="none"/>
        </w:rPr>
      </w:pPr>
      <w:r w:rsidRPr="00F0456B">
        <w:rPr>
          <w:rFonts w:ascii="Times New Roman" w:eastAsia="Times New Roman" w:hAnsi="Times New Roman" w:cs="Times New Roman"/>
          <w:color w:val="000000"/>
          <w:kern w:val="0"/>
          <w:sz w:val="24"/>
          <w:szCs w:val="20"/>
          <w:lang w:eastAsia="ru-RU"/>
          <w14:ligatures w14:val="none"/>
        </w:rPr>
        <w:t>о согласовании цвета товара(</w:t>
      </w:r>
      <w:proofErr w:type="spellStart"/>
      <w:r w:rsidRPr="00F0456B">
        <w:rPr>
          <w:rFonts w:ascii="Times New Roman" w:eastAsia="Times New Roman" w:hAnsi="Times New Roman" w:cs="Times New Roman"/>
          <w:color w:val="000000"/>
          <w:kern w:val="0"/>
          <w:sz w:val="24"/>
          <w:szCs w:val="20"/>
          <w:lang w:eastAsia="ru-RU"/>
          <w14:ligatures w14:val="none"/>
        </w:rPr>
        <w:t>ов</w:t>
      </w:r>
      <w:proofErr w:type="spellEnd"/>
      <w:r w:rsidRPr="00F0456B">
        <w:rPr>
          <w:rFonts w:ascii="Times New Roman" w:eastAsia="Times New Roman" w:hAnsi="Times New Roman" w:cs="Times New Roman"/>
          <w:color w:val="000000"/>
          <w:kern w:val="0"/>
          <w:sz w:val="24"/>
          <w:szCs w:val="20"/>
          <w:lang w:eastAsia="ru-RU"/>
          <w14:ligatures w14:val="none"/>
        </w:rPr>
        <w:t>), поставляемого(</w:t>
      </w:r>
      <w:proofErr w:type="spellStart"/>
      <w:r w:rsidRPr="00F0456B">
        <w:rPr>
          <w:rFonts w:ascii="Times New Roman" w:eastAsia="Times New Roman" w:hAnsi="Times New Roman" w:cs="Times New Roman"/>
          <w:color w:val="000000"/>
          <w:kern w:val="0"/>
          <w:sz w:val="24"/>
          <w:szCs w:val="20"/>
          <w:lang w:eastAsia="ru-RU"/>
          <w14:ligatures w14:val="none"/>
        </w:rPr>
        <w:t>ых</w:t>
      </w:r>
      <w:proofErr w:type="spellEnd"/>
      <w:r w:rsidRPr="00F0456B">
        <w:rPr>
          <w:rFonts w:ascii="Times New Roman" w:eastAsia="Times New Roman" w:hAnsi="Times New Roman" w:cs="Times New Roman"/>
          <w:color w:val="000000"/>
          <w:kern w:val="0"/>
          <w:sz w:val="24"/>
          <w:szCs w:val="20"/>
          <w:lang w:eastAsia="ru-RU"/>
          <w14:ligatures w14:val="none"/>
        </w:rPr>
        <w:t>) по контракту от</w:t>
      </w:r>
    </w:p>
    <w:p w14:paraId="5096994A" w14:textId="77777777" w:rsidR="008E7388" w:rsidRPr="00F0456B" w:rsidRDefault="008E7388" w:rsidP="008E7388">
      <w:pPr>
        <w:spacing w:after="200" w:line="240" w:lineRule="auto"/>
        <w:jc w:val="center"/>
        <w:rPr>
          <w:rFonts w:ascii="Times New Roman" w:eastAsia="Times New Roman" w:hAnsi="Times New Roman" w:cs="Times New Roman"/>
          <w:color w:val="000000"/>
          <w:kern w:val="0"/>
          <w:sz w:val="24"/>
          <w:szCs w:val="20"/>
          <w:lang w:eastAsia="ru-RU"/>
          <w14:ligatures w14:val="none"/>
        </w:rPr>
      </w:pPr>
      <w:r w:rsidRPr="00F0456B">
        <w:rPr>
          <w:rFonts w:ascii="Times New Roman" w:eastAsia="Times New Roman" w:hAnsi="Times New Roman" w:cs="Times New Roman"/>
          <w:color w:val="000000"/>
          <w:kern w:val="0"/>
          <w:sz w:val="24"/>
          <w:szCs w:val="20"/>
          <w:lang w:eastAsia="ru-RU"/>
          <w14:ligatures w14:val="none"/>
        </w:rPr>
        <w:t>«___» _________ 2026 г. № _________</w:t>
      </w:r>
    </w:p>
    <w:p w14:paraId="3C83966E" w14:textId="77777777" w:rsidR="008E7388" w:rsidRPr="00F0456B" w:rsidRDefault="008E7388" w:rsidP="008E7388">
      <w:pPr>
        <w:spacing w:after="200" w:line="240" w:lineRule="auto"/>
        <w:jc w:val="center"/>
        <w:rPr>
          <w:rFonts w:ascii="Times New Roman" w:eastAsia="Times New Roman" w:hAnsi="Times New Roman" w:cs="Times New Roman"/>
          <w:color w:val="000000"/>
          <w:kern w:val="0"/>
          <w:sz w:val="24"/>
          <w:szCs w:val="20"/>
          <w:lang w:eastAsia="ru-RU"/>
          <w14:ligatures w14:val="none"/>
        </w:rPr>
      </w:pPr>
      <w:r w:rsidRPr="00F0456B">
        <w:rPr>
          <w:rFonts w:ascii="Times New Roman" w:eastAsia="Times New Roman" w:hAnsi="Times New Roman" w:cs="Times New Roman"/>
          <w:color w:val="000000"/>
          <w:kern w:val="0"/>
          <w:sz w:val="24"/>
          <w:szCs w:val="20"/>
          <w:lang w:eastAsia="ru-RU"/>
          <w14:ligatures w14:val="none"/>
        </w:rPr>
        <w:t>(далее – Акт)</w:t>
      </w:r>
    </w:p>
    <w:p w14:paraId="1F2EDF0B" w14:textId="77777777" w:rsidR="008E7388" w:rsidRPr="00F0456B" w:rsidRDefault="008E7388" w:rsidP="008E7388">
      <w:pPr>
        <w:spacing w:after="200" w:line="240" w:lineRule="auto"/>
        <w:rPr>
          <w:rFonts w:ascii="Times New Roman" w:eastAsia="Times New Roman" w:hAnsi="Times New Roman" w:cs="Times New Roman"/>
          <w:color w:val="000000"/>
          <w:kern w:val="0"/>
          <w:sz w:val="24"/>
          <w:szCs w:val="20"/>
          <w:lang w:eastAsia="ru-RU"/>
          <w14:ligatures w14:val="none"/>
        </w:rPr>
      </w:pPr>
      <w:r w:rsidRPr="00F0456B">
        <w:rPr>
          <w:rFonts w:ascii="Times New Roman" w:eastAsia="Times New Roman" w:hAnsi="Times New Roman" w:cs="Times New Roman"/>
          <w:color w:val="000000"/>
          <w:kern w:val="0"/>
          <w:sz w:val="24"/>
          <w:szCs w:val="20"/>
          <w:lang w:eastAsia="ru-RU"/>
          <w14:ligatures w14:val="none"/>
        </w:rPr>
        <w:t xml:space="preserve">«____» ______________ 2026 года </w:t>
      </w:r>
      <w:r w:rsidRPr="00F0456B">
        <w:rPr>
          <w:rFonts w:ascii="Times New Roman" w:eastAsia="Times New Roman" w:hAnsi="Times New Roman" w:cs="Times New Roman"/>
          <w:color w:val="000000"/>
          <w:kern w:val="0"/>
          <w:sz w:val="24"/>
          <w:szCs w:val="20"/>
          <w:lang w:eastAsia="ru-RU"/>
          <w14:ligatures w14:val="none"/>
        </w:rPr>
        <w:tab/>
      </w:r>
      <w:r w:rsidRPr="00F0456B">
        <w:rPr>
          <w:rFonts w:ascii="Times New Roman" w:eastAsia="Times New Roman" w:hAnsi="Times New Roman" w:cs="Times New Roman"/>
          <w:color w:val="000000"/>
          <w:kern w:val="0"/>
          <w:sz w:val="24"/>
          <w:szCs w:val="20"/>
          <w:lang w:eastAsia="ru-RU"/>
          <w14:ligatures w14:val="none"/>
        </w:rPr>
        <w:tab/>
        <w:t xml:space="preserve">                        </w:t>
      </w:r>
      <w:r w:rsidRPr="00F0456B">
        <w:rPr>
          <w:rFonts w:ascii="Times New Roman" w:eastAsia="Times New Roman" w:hAnsi="Times New Roman" w:cs="Times New Roman"/>
          <w:color w:val="000000"/>
          <w:kern w:val="0"/>
          <w:sz w:val="24"/>
          <w:szCs w:val="20"/>
          <w:lang w:eastAsia="ru-RU"/>
          <w14:ligatures w14:val="none"/>
        </w:rPr>
        <w:tab/>
      </w:r>
      <w:r w:rsidRPr="00F0456B">
        <w:rPr>
          <w:rFonts w:ascii="Times New Roman" w:eastAsia="Times New Roman" w:hAnsi="Times New Roman" w:cs="Times New Roman"/>
          <w:color w:val="000000"/>
          <w:kern w:val="0"/>
          <w:sz w:val="24"/>
          <w:szCs w:val="20"/>
          <w:lang w:eastAsia="ru-RU"/>
          <w14:ligatures w14:val="none"/>
        </w:rPr>
        <w:tab/>
        <w:t>город Киров</w:t>
      </w:r>
    </w:p>
    <w:p w14:paraId="642F5DBE" w14:textId="77777777" w:rsidR="008E7388" w:rsidRPr="00F0456B" w:rsidRDefault="008E7388" w:rsidP="008E7388">
      <w:pPr>
        <w:spacing w:after="200" w:line="240" w:lineRule="auto"/>
        <w:ind w:firstLine="708"/>
        <w:jc w:val="both"/>
        <w:rPr>
          <w:rFonts w:ascii="Times New Roman" w:eastAsia="Times New Roman" w:hAnsi="Times New Roman" w:cs="Times New Roman"/>
          <w:color w:val="000000"/>
          <w:kern w:val="0"/>
          <w:sz w:val="24"/>
          <w:szCs w:val="20"/>
          <w:lang w:eastAsia="ru-RU"/>
          <w14:ligatures w14:val="none"/>
        </w:rPr>
      </w:pPr>
      <w:r w:rsidRPr="00F0456B">
        <w:rPr>
          <w:rFonts w:ascii="Times New Roman" w:eastAsia="Times New Roman" w:hAnsi="Times New Roman" w:cs="Times New Roman"/>
          <w:color w:val="000000"/>
          <w:kern w:val="0"/>
          <w:sz w:val="24"/>
          <w:szCs w:val="20"/>
          <w:lang w:eastAsia="ru-RU"/>
          <w14:ligatures w14:val="none"/>
        </w:rPr>
        <w:t>Муниципальное казенное дошкольное образовательное учреждение «Детский сад № 166» города Кирова, действующее от имени муниципального образования «Город Киров», именуемое в дальнейшем «Заказчик», в лице заведующего Мартыновой Елены Александровны, действующего на основании Устава, с одной стороны, и _______________________________, именуемое в дальнейшем «Поставщик», в лице ____________________________, действующего на основании _________________, с другой стороны, вместе именуемые в дальнейшем «Стороны», составили настоящий Акт о нижеследующем:</w:t>
      </w:r>
    </w:p>
    <w:p w14:paraId="082C3D6F" w14:textId="77777777" w:rsidR="008E7388" w:rsidRPr="00F0456B" w:rsidRDefault="008E7388" w:rsidP="008E7388">
      <w:pPr>
        <w:numPr>
          <w:ilvl w:val="0"/>
          <w:numId w:val="1"/>
        </w:numPr>
        <w:spacing w:after="200" w:line="240" w:lineRule="auto"/>
        <w:jc w:val="both"/>
        <w:rPr>
          <w:rFonts w:ascii="Times New Roman" w:eastAsia="Times New Roman" w:hAnsi="Times New Roman" w:cs="Times New Roman"/>
          <w:color w:val="000000"/>
          <w:kern w:val="0"/>
          <w:sz w:val="24"/>
          <w:szCs w:val="20"/>
          <w:lang w:eastAsia="ru-RU"/>
          <w14:ligatures w14:val="none"/>
        </w:rPr>
      </w:pPr>
      <w:r w:rsidRPr="00F0456B">
        <w:rPr>
          <w:rFonts w:ascii="Times New Roman" w:eastAsia="Times New Roman" w:hAnsi="Times New Roman" w:cs="Times New Roman"/>
          <w:color w:val="000000"/>
          <w:kern w:val="0"/>
          <w:sz w:val="24"/>
          <w:szCs w:val="20"/>
          <w:lang w:eastAsia="ru-RU"/>
          <w14:ligatures w14:val="none"/>
        </w:rPr>
        <w:t xml:space="preserve">Во исполнении условий заключенного между Заказчиком и Поставщиком контракта на поставку </w:t>
      </w:r>
      <w:r w:rsidRPr="00F0456B">
        <w:rPr>
          <w:rFonts w:ascii="Times New Roman" w:eastAsia="Times New Roman" w:hAnsi="Times New Roman" w:cs="Times New Roman"/>
          <w:b/>
          <w:color w:val="000000"/>
          <w:kern w:val="0"/>
          <w:sz w:val="24"/>
          <w:szCs w:val="20"/>
          <w:lang w:eastAsia="ru-RU"/>
          <w14:ligatures w14:val="none"/>
        </w:rPr>
        <w:t>_______________</w:t>
      </w:r>
      <w:r w:rsidRPr="00F0456B">
        <w:rPr>
          <w:rFonts w:ascii="Times New Roman" w:eastAsia="Times New Roman" w:hAnsi="Times New Roman" w:cs="Times New Roman"/>
          <w:color w:val="000000"/>
          <w:kern w:val="0"/>
          <w:sz w:val="24"/>
          <w:szCs w:val="20"/>
          <w:lang w:eastAsia="ru-RU"/>
          <w14:ligatures w14:val="none"/>
        </w:rPr>
        <w:t xml:space="preserve"> от __</w:t>
      </w:r>
      <w:proofErr w:type="gramStart"/>
      <w:r w:rsidRPr="00F0456B">
        <w:rPr>
          <w:rFonts w:ascii="Times New Roman" w:eastAsia="Times New Roman" w:hAnsi="Times New Roman" w:cs="Times New Roman"/>
          <w:color w:val="000000"/>
          <w:kern w:val="0"/>
          <w:sz w:val="24"/>
          <w:szCs w:val="20"/>
          <w:lang w:eastAsia="ru-RU"/>
          <w14:ligatures w14:val="none"/>
        </w:rPr>
        <w:t>_._</w:t>
      </w:r>
      <w:proofErr w:type="gramEnd"/>
      <w:r w:rsidRPr="00F0456B">
        <w:rPr>
          <w:rFonts w:ascii="Times New Roman" w:eastAsia="Times New Roman" w:hAnsi="Times New Roman" w:cs="Times New Roman"/>
          <w:color w:val="000000"/>
          <w:kern w:val="0"/>
          <w:sz w:val="24"/>
          <w:szCs w:val="20"/>
          <w:lang w:eastAsia="ru-RU"/>
          <w14:ligatures w14:val="none"/>
        </w:rPr>
        <w:t>__.2026 г. № _________ (далее – Контракт) Стороны согласовали цвет поставляемого товара:</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5556"/>
        <w:gridCol w:w="2835"/>
      </w:tblGrid>
      <w:tr w:rsidR="008E7388" w:rsidRPr="00F0456B" w14:paraId="4725DE6F" w14:textId="77777777" w:rsidTr="00056F0E">
        <w:tc>
          <w:tcPr>
            <w:tcW w:w="960" w:type="dxa"/>
            <w:tcBorders>
              <w:top w:val="single" w:sz="4" w:space="0" w:color="000000"/>
              <w:left w:val="single" w:sz="4" w:space="0" w:color="000000"/>
              <w:bottom w:val="single" w:sz="4" w:space="0" w:color="000000"/>
              <w:right w:val="single" w:sz="4" w:space="0" w:color="000000"/>
            </w:tcBorders>
            <w:hideMark/>
          </w:tcPr>
          <w:p w14:paraId="243D8505" w14:textId="77777777" w:rsidR="008E7388" w:rsidRPr="00F0456B" w:rsidRDefault="008E7388" w:rsidP="00056F0E">
            <w:pPr>
              <w:spacing w:after="200" w:line="240" w:lineRule="auto"/>
              <w:jc w:val="center"/>
              <w:rPr>
                <w:rFonts w:ascii="Times New Roman" w:eastAsia="Times New Roman" w:hAnsi="Times New Roman" w:cs="Times New Roman"/>
                <w:color w:val="000000"/>
                <w:kern w:val="0"/>
                <w:sz w:val="24"/>
                <w:szCs w:val="20"/>
                <w:lang w:eastAsia="ru-RU"/>
                <w14:ligatures w14:val="none"/>
              </w:rPr>
            </w:pPr>
            <w:r w:rsidRPr="00F0456B">
              <w:rPr>
                <w:rFonts w:ascii="Times New Roman" w:eastAsia="Times New Roman" w:hAnsi="Times New Roman" w:cs="Times New Roman"/>
                <w:color w:val="000000"/>
                <w:kern w:val="0"/>
                <w:sz w:val="24"/>
                <w:szCs w:val="20"/>
                <w:lang w:eastAsia="ru-RU"/>
                <w14:ligatures w14:val="none"/>
              </w:rPr>
              <w:t>№ п/п</w:t>
            </w:r>
          </w:p>
        </w:tc>
        <w:tc>
          <w:tcPr>
            <w:tcW w:w="5556" w:type="dxa"/>
            <w:tcBorders>
              <w:top w:val="single" w:sz="4" w:space="0" w:color="000000"/>
              <w:left w:val="single" w:sz="4" w:space="0" w:color="000000"/>
              <w:bottom w:val="single" w:sz="4" w:space="0" w:color="000000"/>
              <w:right w:val="single" w:sz="4" w:space="0" w:color="000000"/>
            </w:tcBorders>
            <w:hideMark/>
          </w:tcPr>
          <w:p w14:paraId="6724E569" w14:textId="77777777" w:rsidR="008E7388" w:rsidRPr="00F0456B" w:rsidRDefault="008E7388" w:rsidP="00056F0E">
            <w:pPr>
              <w:spacing w:after="200" w:line="240" w:lineRule="auto"/>
              <w:jc w:val="both"/>
              <w:rPr>
                <w:rFonts w:ascii="Times New Roman" w:eastAsia="Times New Roman" w:hAnsi="Times New Roman" w:cs="Times New Roman"/>
                <w:color w:val="000000"/>
                <w:kern w:val="0"/>
                <w:sz w:val="24"/>
                <w:szCs w:val="20"/>
                <w:lang w:eastAsia="ru-RU"/>
                <w14:ligatures w14:val="none"/>
              </w:rPr>
            </w:pPr>
            <w:r w:rsidRPr="00F0456B">
              <w:rPr>
                <w:rFonts w:ascii="Times New Roman" w:eastAsia="Times New Roman" w:hAnsi="Times New Roman" w:cs="Times New Roman"/>
                <w:color w:val="000000"/>
                <w:kern w:val="0"/>
                <w:sz w:val="24"/>
                <w:szCs w:val="20"/>
                <w:lang w:eastAsia="ru-RU"/>
                <w14:ligatures w14:val="none"/>
              </w:rPr>
              <w:t>Наименование товара (с указанием на 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835" w:type="dxa"/>
            <w:tcBorders>
              <w:top w:val="single" w:sz="4" w:space="0" w:color="000000"/>
              <w:left w:val="single" w:sz="4" w:space="0" w:color="000000"/>
              <w:bottom w:val="single" w:sz="4" w:space="0" w:color="000000"/>
              <w:right w:val="single" w:sz="4" w:space="0" w:color="000000"/>
            </w:tcBorders>
            <w:hideMark/>
          </w:tcPr>
          <w:p w14:paraId="0D81C9C2" w14:textId="77777777" w:rsidR="008E7388" w:rsidRPr="00F0456B" w:rsidRDefault="008E7388" w:rsidP="00056F0E">
            <w:pPr>
              <w:spacing w:after="200" w:line="240" w:lineRule="auto"/>
              <w:jc w:val="center"/>
              <w:rPr>
                <w:rFonts w:ascii="Times New Roman" w:eastAsia="Times New Roman" w:hAnsi="Times New Roman" w:cs="Times New Roman"/>
                <w:color w:val="000000"/>
                <w:kern w:val="0"/>
                <w:sz w:val="24"/>
                <w:szCs w:val="20"/>
                <w:lang w:eastAsia="ru-RU"/>
                <w14:ligatures w14:val="none"/>
              </w:rPr>
            </w:pPr>
            <w:r w:rsidRPr="00F0456B">
              <w:rPr>
                <w:rFonts w:ascii="Times New Roman" w:eastAsia="Times New Roman" w:hAnsi="Times New Roman" w:cs="Times New Roman"/>
                <w:color w:val="000000"/>
                <w:kern w:val="0"/>
                <w:sz w:val="24"/>
                <w:szCs w:val="20"/>
                <w:lang w:eastAsia="ru-RU"/>
                <w14:ligatures w14:val="none"/>
              </w:rPr>
              <w:t>Цвет</w:t>
            </w:r>
          </w:p>
        </w:tc>
      </w:tr>
      <w:tr w:rsidR="008E7388" w:rsidRPr="00F0456B" w14:paraId="5EB1E7D7" w14:textId="77777777" w:rsidTr="00056F0E">
        <w:tc>
          <w:tcPr>
            <w:tcW w:w="960" w:type="dxa"/>
            <w:tcBorders>
              <w:top w:val="single" w:sz="4" w:space="0" w:color="000000"/>
              <w:left w:val="single" w:sz="4" w:space="0" w:color="000000"/>
              <w:bottom w:val="single" w:sz="4" w:space="0" w:color="000000"/>
              <w:right w:val="single" w:sz="4" w:space="0" w:color="000000"/>
            </w:tcBorders>
          </w:tcPr>
          <w:p w14:paraId="12D322B1" w14:textId="77777777" w:rsidR="008E7388" w:rsidRPr="00F0456B" w:rsidRDefault="008E7388" w:rsidP="00056F0E">
            <w:pPr>
              <w:spacing w:after="200" w:line="240" w:lineRule="auto"/>
              <w:jc w:val="both"/>
              <w:rPr>
                <w:rFonts w:ascii="Times New Roman" w:eastAsia="Times New Roman" w:hAnsi="Times New Roman" w:cs="Times New Roman"/>
                <w:color w:val="000000"/>
                <w:kern w:val="0"/>
                <w:sz w:val="24"/>
                <w:szCs w:val="20"/>
                <w:lang w:eastAsia="ru-RU"/>
                <w14:ligatures w14:val="none"/>
              </w:rPr>
            </w:pPr>
          </w:p>
        </w:tc>
        <w:tc>
          <w:tcPr>
            <w:tcW w:w="5556" w:type="dxa"/>
            <w:tcBorders>
              <w:top w:val="single" w:sz="4" w:space="0" w:color="000000"/>
              <w:left w:val="single" w:sz="4" w:space="0" w:color="000000"/>
              <w:bottom w:val="single" w:sz="4" w:space="0" w:color="000000"/>
              <w:right w:val="single" w:sz="4" w:space="0" w:color="000000"/>
            </w:tcBorders>
          </w:tcPr>
          <w:p w14:paraId="48E69606" w14:textId="77777777" w:rsidR="008E7388" w:rsidRPr="00F0456B" w:rsidRDefault="008E7388" w:rsidP="00056F0E">
            <w:pPr>
              <w:spacing w:after="200" w:line="240" w:lineRule="auto"/>
              <w:jc w:val="both"/>
              <w:rPr>
                <w:rFonts w:ascii="Times New Roman" w:eastAsia="Times New Roman" w:hAnsi="Times New Roman" w:cs="Times New Roman"/>
                <w:color w:val="000000"/>
                <w:kern w:val="0"/>
                <w:sz w:val="24"/>
                <w:szCs w:val="20"/>
                <w:lang w:eastAsia="ru-RU"/>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51164716" w14:textId="77777777" w:rsidR="008E7388" w:rsidRPr="00F0456B" w:rsidRDefault="008E7388" w:rsidP="00056F0E">
            <w:pPr>
              <w:spacing w:after="200" w:line="240" w:lineRule="auto"/>
              <w:jc w:val="both"/>
              <w:rPr>
                <w:rFonts w:ascii="Times New Roman" w:eastAsia="Times New Roman" w:hAnsi="Times New Roman" w:cs="Times New Roman"/>
                <w:color w:val="000000"/>
                <w:kern w:val="0"/>
                <w:sz w:val="24"/>
                <w:szCs w:val="20"/>
                <w:lang w:eastAsia="ru-RU"/>
                <w14:ligatures w14:val="none"/>
              </w:rPr>
            </w:pPr>
          </w:p>
        </w:tc>
      </w:tr>
      <w:tr w:rsidR="008E7388" w:rsidRPr="00F0456B" w14:paraId="693AAB50" w14:textId="77777777" w:rsidTr="00056F0E">
        <w:tc>
          <w:tcPr>
            <w:tcW w:w="960" w:type="dxa"/>
            <w:tcBorders>
              <w:top w:val="single" w:sz="4" w:space="0" w:color="000000"/>
              <w:left w:val="single" w:sz="4" w:space="0" w:color="000000"/>
              <w:bottom w:val="single" w:sz="4" w:space="0" w:color="000000"/>
              <w:right w:val="single" w:sz="4" w:space="0" w:color="000000"/>
            </w:tcBorders>
          </w:tcPr>
          <w:p w14:paraId="6A17FC91" w14:textId="77777777" w:rsidR="008E7388" w:rsidRPr="00F0456B" w:rsidRDefault="008E7388" w:rsidP="00056F0E">
            <w:pPr>
              <w:spacing w:after="200" w:line="240" w:lineRule="auto"/>
              <w:jc w:val="both"/>
              <w:rPr>
                <w:rFonts w:ascii="Times New Roman" w:eastAsia="Times New Roman" w:hAnsi="Times New Roman" w:cs="Times New Roman"/>
                <w:color w:val="000000"/>
                <w:kern w:val="0"/>
                <w:sz w:val="24"/>
                <w:szCs w:val="20"/>
                <w:lang w:eastAsia="ru-RU"/>
                <w14:ligatures w14:val="none"/>
              </w:rPr>
            </w:pPr>
          </w:p>
        </w:tc>
        <w:tc>
          <w:tcPr>
            <w:tcW w:w="5556" w:type="dxa"/>
            <w:tcBorders>
              <w:top w:val="single" w:sz="4" w:space="0" w:color="000000"/>
              <w:left w:val="single" w:sz="4" w:space="0" w:color="000000"/>
              <w:bottom w:val="single" w:sz="4" w:space="0" w:color="000000"/>
              <w:right w:val="single" w:sz="4" w:space="0" w:color="000000"/>
            </w:tcBorders>
          </w:tcPr>
          <w:p w14:paraId="3541423C" w14:textId="77777777" w:rsidR="008E7388" w:rsidRPr="00F0456B" w:rsidRDefault="008E7388" w:rsidP="00056F0E">
            <w:pPr>
              <w:spacing w:after="200" w:line="240" w:lineRule="auto"/>
              <w:jc w:val="both"/>
              <w:rPr>
                <w:rFonts w:ascii="Times New Roman" w:eastAsia="Times New Roman" w:hAnsi="Times New Roman" w:cs="Times New Roman"/>
                <w:color w:val="000000"/>
                <w:kern w:val="0"/>
                <w:sz w:val="24"/>
                <w:szCs w:val="20"/>
                <w:lang w:eastAsia="ru-RU"/>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2396BF6E" w14:textId="77777777" w:rsidR="008E7388" w:rsidRPr="00F0456B" w:rsidRDefault="008E7388" w:rsidP="00056F0E">
            <w:pPr>
              <w:spacing w:after="200" w:line="240" w:lineRule="auto"/>
              <w:jc w:val="both"/>
              <w:rPr>
                <w:rFonts w:ascii="Times New Roman" w:eastAsia="Times New Roman" w:hAnsi="Times New Roman" w:cs="Times New Roman"/>
                <w:color w:val="000000"/>
                <w:kern w:val="0"/>
                <w:sz w:val="24"/>
                <w:szCs w:val="20"/>
                <w:lang w:eastAsia="ru-RU"/>
                <w14:ligatures w14:val="none"/>
              </w:rPr>
            </w:pPr>
          </w:p>
        </w:tc>
      </w:tr>
    </w:tbl>
    <w:p w14:paraId="0ACAF96D" w14:textId="77777777" w:rsidR="008E7388" w:rsidRPr="00F0456B" w:rsidRDefault="008E7388" w:rsidP="008E7388">
      <w:pPr>
        <w:spacing w:after="200" w:line="240" w:lineRule="auto"/>
        <w:ind w:left="1068"/>
        <w:contextualSpacing/>
        <w:jc w:val="both"/>
        <w:rPr>
          <w:rFonts w:ascii="Times New Roman" w:eastAsia="Times New Roman" w:hAnsi="Times New Roman" w:cs="Times New Roman"/>
          <w:color w:val="000000"/>
          <w:kern w:val="0"/>
          <w:sz w:val="24"/>
          <w:szCs w:val="20"/>
          <w:lang w:eastAsia="ru-RU"/>
          <w14:ligatures w14:val="none"/>
        </w:rPr>
      </w:pPr>
    </w:p>
    <w:p w14:paraId="27CF8A83" w14:textId="77777777" w:rsidR="008E7388" w:rsidRPr="00F0456B" w:rsidRDefault="008E7388" w:rsidP="008E7388">
      <w:pPr>
        <w:numPr>
          <w:ilvl w:val="0"/>
          <w:numId w:val="1"/>
        </w:numPr>
        <w:spacing w:after="200" w:line="240" w:lineRule="auto"/>
        <w:jc w:val="both"/>
        <w:rPr>
          <w:rFonts w:ascii="Times New Roman" w:eastAsia="Times New Roman" w:hAnsi="Times New Roman" w:cs="Times New Roman"/>
          <w:color w:val="000000"/>
          <w:kern w:val="0"/>
          <w:sz w:val="24"/>
          <w:szCs w:val="20"/>
          <w:lang w:eastAsia="ru-RU"/>
          <w14:ligatures w14:val="none"/>
        </w:rPr>
      </w:pPr>
      <w:r w:rsidRPr="00F0456B">
        <w:rPr>
          <w:rFonts w:ascii="Times New Roman" w:eastAsia="Times New Roman" w:hAnsi="Times New Roman" w:cs="Times New Roman"/>
          <w:color w:val="000000"/>
          <w:kern w:val="0"/>
          <w:sz w:val="24"/>
          <w:szCs w:val="20"/>
          <w:lang w:eastAsia="ru-RU"/>
          <w14:ligatures w14:val="none"/>
        </w:rPr>
        <w:t>Настоящий Акт составлен в двух экземплярах, имеющих одинаковую юридическую силу, по одному экземпляру каждой стороне.</w:t>
      </w:r>
    </w:p>
    <w:p w14:paraId="60019B1B" w14:textId="77777777" w:rsidR="008E7388" w:rsidRPr="00F0456B" w:rsidRDefault="008E7388" w:rsidP="008E7388">
      <w:pPr>
        <w:spacing w:after="200" w:line="240" w:lineRule="auto"/>
        <w:ind w:left="1068"/>
        <w:contextualSpacing/>
        <w:jc w:val="both"/>
        <w:rPr>
          <w:rFonts w:ascii="Times New Roman" w:eastAsia="Times New Roman" w:hAnsi="Times New Roman" w:cs="Times New Roman"/>
          <w:color w:val="000000"/>
          <w:kern w:val="0"/>
          <w:sz w:val="24"/>
          <w:szCs w:val="20"/>
          <w:lang w:eastAsia="ru-RU"/>
          <w14:ligatures w14:val="none"/>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58"/>
        <w:gridCol w:w="4822"/>
      </w:tblGrid>
      <w:tr w:rsidR="008E7388" w:rsidRPr="00F0456B" w14:paraId="1F1520B4" w14:textId="77777777" w:rsidTr="00056F0E">
        <w:trPr>
          <w:trHeight w:val="207"/>
        </w:trPr>
        <w:tc>
          <w:tcPr>
            <w:tcW w:w="4958" w:type="dxa"/>
          </w:tcPr>
          <w:p w14:paraId="38A83AA5" w14:textId="77777777" w:rsidR="008E7388" w:rsidRPr="00F0456B" w:rsidRDefault="008E7388" w:rsidP="00056F0E">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F0456B">
              <w:rPr>
                <w:rFonts w:ascii="Times New Roman" w:eastAsia="Times New Roman" w:hAnsi="Times New Roman" w:cs="Times New Roman"/>
                <w:color w:val="000000"/>
                <w:kern w:val="0"/>
                <w:sz w:val="20"/>
                <w:szCs w:val="20"/>
                <w:lang w:eastAsia="ru-RU"/>
                <w14:ligatures w14:val="none"/>
              </w:rPr>
              <w:t>ЗАКАЗЧИК:</w:t>
            </w:r>
          </w:p>
          <w:p w14:paraId="28DE8BA2" w14:textId="77777777" w:rsidR="008E7388" w:rsidRPr="0063746C" w:rsidRDefault="008E7388" w:rsidP="00056F0E">
            <w:pPr>
              <w:spacing w:after="0" w:line="240" w:lineRule="auto"/>
              <w:jc w:val="center"/>
              <w:rPr>
                <w:rFonts w:ascii="Times New Roman" w:eastAsia="Times New Roman" w:hAnsi="Times New Roman" w:cs="Times New Roman"/>
                <w:color w:val="000000"/>
                <w:kern w:val="0"/>
                <w:sz w:val="20"/>
                <w:szCs w:val="20"/>
                <w:u w:val="single"/>
                <w:lang w:eastAsia="ru-RU"/>
                <w14:ligatures w14:val="none"/>
              </w:rPr>
            </w:pPr>
            <w:r w:rsidRPr="0063746C">
              <w:rPr>
                <w:rFonts w:ascii="Times New Roman" w:eastAsia="Times New Roman" w:hAnsi="Times New Roman" w:cs="Times New Roman"/>
                <w:color w:val="000000"/>
                <w:kern w:val="0"/>
                <w:sz w:val="20"/>
                <w:szCs w:val="20"/>
                <w:u w:val="single"/>
                <w:lang w:eastAsia="ru-RU"/>
                <w14:ligatures w14:val="none"/>
              </w:rPr>
              <w:t>Заведующий МКДОУ № 166 г. Кирова</w:t>
            </w:r>
          </w:p>
          <w:p w14:paraId="7C9F8876" w14:textId="77777777" w:rsidR="008E7388" w:rsidRPr="00F0456B" w:rsidRDefault="008E7388" w:rsidP="00056F0E">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F0456B">
              <w:rPr>
                <w:rFonts w:ascii="Times New Roman" w:eastAsia="Times New Roman" w:hAnsi="Times New Roman" w:cs="Times New Roman"/>
                <w:color w:val="000000"/>
                <w:kern w:val="0"/>
                <w:sz w:val="20"/>
                <w:szCs w:val="20"/>
                <w:lang w:eastAsia="ru-RU"/>
                <w14:ligatures w14:val="none"/>
              </w:rPr>
              <w:t>(должность)</w:t>
            </w:r>
          </w:p>
          <w:p w14:paraId="0F430311" w14:textId="77777777" w:rsidR="008E7388" w:rsidRPr="00F0456B" w:rsidRDefault="008E7388" w:rsidP="00056F0E">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____________</w:t>
            </w:r>
            <w:r w:rsidRPr="0063746C">
              <w:rPr>
                <w:rFonts w:ascii="Times New Roman" w:eastAsia="Times New Roman" w:hAnsi="Times New Roman" w:cs="Times New Roman"/>
                <w:color w:val="000000"/>
                <w:kern w:val="0"/>
                <w:sz w:val="20"/>
                <w:szCs w:val="20"/>
                <w:u w:val="single"/>
                <w:lang w:eastAsia="ru-RU"/>
                <w14:ligatures w14:val="none"/>
              </w:rPr>
              <w:t>Е.А. Мартынова</w:t>
            </w:r>
          </w:p>
          <w:p w14:paraId="18D961BE" w14:textId="77777777" w:rsidR="008E7388" w:rsidRPr="00F0456B" w:rsidRDefault="008E7388" w:rsidP="00056F0E">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F0456B">
              <w:rPr>
                <w:rFonts w:ascii="Times New Roman" w:eastAsia="Times New Roman" w:hAnsi="Times New Roman" w:cs="Times New Roman"/>
                <w:color w:val="000000"/>
                <w:kern w:val="0"/>
                <w:sz w:val="20"/>
                <w:szCs w:val="20"/>
                <w:lang w:eastAsia="ru-RU"/>
                <w14:ligatures w14:val="none"/>
              </w:rPr>
              <w:t>(подпись, фамилия и инициалы)</w:t>
            </w:r>
          </w:p>
          <w:p w14:paraId="66878333" w14:textId="77777777" w:rsidR="008E7388" w:rsidRPr="00F0456B" w:rsidRDefault="008E7388" w:rsidP="00056F0E">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F0456B">
              <w:rPr>
                <w:rFonts w:ascii="Times New Roman" w:eastAsia="Times New Roman" w:hAnsi="Times New Roman" w:cs="Times New Roman"/>
                <w:color w:val="000000"/>
                <w:kern w:val="0"/>
                <w:sz w:val="20"/>
                <w:szCs w:val="20"/>
                <w:lang w:eastAsia="ru-RU"/>
                <w14:ligatures w14:val="none"/>
              </w:rPr>
              <w:t>__ _____________ 2026 г.</w:t>
            </w:r>
          </w:p>
          <w:p w14:paraId="77C118CF" w14:textId="77777777" w:rsidR="008E7388" w:rsidRPr="00F0456B" w:rsidRDefault="008E7388" w:rsidP="00056F0E">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F0456B">
              <w:rPr>
                <w:rFonts w:ascii="Times New Roman" w:eastAsia="Times New Roman" w:hAnsi="Times New Roman" w:cs="Times New Roman"/>
                <w:color w:val="000000"/>
                <w:kern w:val="0"/>
                <w:sz w:val="20"/>
                <w:szCs w:val="20"/>
                <w:lang w:eastAsia="ru-RU"/>
                <w14:ligatures w14:val="none"/>
              </w:rPr>
              <w:t>М.П. (при наличии печати)</w:t>
            </w:r>
          </w:p>
          <w:p w14:paraId="45E1C2DF" w14:textId="77777777" w:rsidR="008E7388" w:rsidRPr="00F0456B" w:rsidRDefault="008E7388" w:rsidP="00056F0E">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4822" w:type="dxa"/>
          </w:tcPr>
          <w:p w14:paraId="00FDC0A7" w14:textId="77777777" w:rsidR="008E7388" w:rsidRPr="00F0456B" w:rsidRDefault="008E7388" w:rsidP="00056F0E">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F0456B">
              <w:rPr>
                <w:rFonts w:ascii="Times New Roman" w:eastAsia="Times New Roman" w:hAnsi="Times New Roman" w:cs="Times New Roman"/>
                <w:color w:val="000000"/>
                <w:kern w:val="0"/>
                <w:sz w:val="20"/>
                <w:szCs w:val="20"/>
                <w:lang w:eastAsia="ru-RU"/>
                <w14:ligatures w14:val="none"/>
              </w:rPr>
              <w:t>ПОСТАВЩИК:</w:t>
            </w:r>
          </w:p>
          <w:p w14:paraId="21D47FC4" w14:textId="77777777" w:rsidR="008E7388" w:rsidRPr="00F0456B" w:rsidRDefault="008E7388" w:rsidP="00056F0E">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F0456B">
              <w:rPr>
                <w:rFonts w:ascii="Times New Roman" w:eastAsia="Times New Roman" w:hAnsi="Times New Roman" w:cs="Times New Roman"/>
                <w:color w:val="000000"/>
                <w:kern w:val="0"/>
                <w:sz w:val="20"/>
                <w:szCs w:val="20"/>
                <w:lang w:eastAsia="ru-RU"/>
                <w14:ligatures w14:val="none"/>
              </w:rPr>
              <w:t>________________________________</w:t>
            </w:r>
          </w:p>
          <w:p w14:paraId="7036456A" w14:textId="77777777" w:rsidR="008E7388" w:rsidRPr="00F0456B" w:rsidRDefault="008E7388" w:rsidP="00056F0E">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F0456B">
              <w:rPr>
                <w:rFonts w:ascii="Times New Roman" w:eastAsia="Times New Roman" w:hAnsi="Times New Roman" w:cs="Times New Roman"/>
                <w:color w:val="000000"/>
                <w:kern w:val="0"/>
                <w:sz w:val="20"/>
                <w:szCs w:val="20"/>
                <w:lang w:eastAsia="ru-RU"/>
                <w14:ligatures w14:val="none"/>
              </w:rPr>
              <w:t>(должность)</w:t>
            </w:r>
          </w:p>
          <w:p w14:paraId="6D11D639" w14:textId="77777777" w:rsidR="008E7388" w:rsidRPr="00F0456B" w:rsidRDefault="008E7388" w:rsidP="00056F0E">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F0456B">
              <w:rPr>
                <w:rFonts w:ascii="Times New Roman" w:eastAsia="Times New Roman" w:hAnsi="Times New Roman" w:cs="Times New Roman"/>
                <w:color w:val="000000"/>
                <w:kern w:val="0"/>
                <w:sz w:val="20"/>
                <w:szCs w:val="20"/>
                <w:lang w:eastAsia="ru-RU"/>
                <w14:ligatures w14:val="none"/>
              </w:rPr>
              <w:t>________________________________</w:t>
            </w:r>
          </w:p>
          <w:p w14:paraId="605441B7" w14:textId="77777777" w:rsidR="008E7388" w:rsidRPr="00F0456B" w:rsidRDefault="008E7388" w:rsidP="00056F0E">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F0456B">
              <w:rPr>
                <w:rFonts w:ascii="Times New Roman" w:eastAsia="Times New Roman" w:hAnsi="Times New Roman" w:cs="Times New Roman"/>
                <w:color w:val="000000"/>
                <w:kern w:val="0"/>
                <w:sz w:val="20"/>
                <w:szCs w:val="20"/>
                <w:lang w:eastAsia="ru-RU"/>
                <w14:ligatures w14:val="none"/>
              </w:rPr>
              <w:t>(подпись, фамилия и инициалы)</w:t>
            </w:r>
          </w:p>
          <w:p w14:paraId="1B69F0CF" w14:textId="77777777" w:rsidR="008E7388" w:rsidRPr="00F0456B" w:rsidRDefault="008E7388" w:rsidP="00056F0E">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F0456B">
              <w:rPr>
                <w:rFonts w:ascii="Times New Roman" w:eastAsia="Times New Roman" w:hAnsi="Times New Roman" w:cs="Times New Roman"/>
                <w:color w:val="000000"/>
                <w:kern w:val="0"/>
                <w:sz w:val="20"/>
                <w:szCs w:val="20"/>
                <w:lang w:eastAsia="ru-RU"/>
                <w14:ligatures w14:val="none"/>
              </w:rPr>
              <w:t>__ _____________ 20__ г.</w:t>
            </w:r>
          </w:p>
          <w:p w14:paraId="4A47FB2F" w14:textId="77777777" w:rsidR="008E7388" w:rsidRPr="00F0456B" w:rsidRDefault="008E7388" w:rsidP="00056F0E">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F0456B">
              <w:rPr>
                <w:rFonts w:ascii="Times New Roman" w:eastAsia="Times New Roman" w:hAnsi="Times New Roman" w:cs="Times New Roman"/>
                <w:color w:val="000000"/>
                <w:kern w:val="0"/>
                <w:sz w:val="20"/>
                <w:szCs w:val="20"/>
                <w:lang w:eastAsia="ru-RU"/>
                <w14:ligatures w14:val="none"/>
              </w:rPr>
              <w:t>М.П. (при наличии печати)</w:t>
            </w:r>
          </w:p>
          <w:p w14:paraId="467C0693" w14:textId="77777777" w:rsidR="008E7388" w:rsidRPr="00F0456B" w:rsidRDefault="008E7388" w:rsidP="00056F0E">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r>
    </w:tbl>
    <w:p w14:paraId="4D502FC7" w14:textId="77777777" w:rsidR="008E7388" w:rsidRDefault="008E7388"/>
    <w:sectPr w:rsidR="008E7388" w:rsidSect="001D7E1A">
      <w:headerReference w:type="default" r:id="rId8"/>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9F7B0" w14:textId="77777777" w:rsidR="00EB65BD" w:rsidRDefault="00EB65BD">
      <w:pPr>
        <w:spacing w:after="0" w:line="240" w:lineRule="auto"/>
      </w:pPr>
      <w:r>
        <w:separator/>
      </w:r>
    </w:p>
  </w:endnote>
  <w:endnote w:type="continuationSeparator" w:id="0">
    <w:p w14:paraId="612980FB" w14:textId="77777777" w:rsidR="00EB65BD" w:rsidRDefault="00EB6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imSun">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9E45D" w14:textId="77777777" w:rsidR="00EB65BD" w:rsidRDefault="00EB65BD">
      <w:pPr>
        <w:spacing w:after="0" w:line="240" w:lineRule="auto"/>
      </w:pPr>
      <w:r>
        <w:separator/>
      </w:r>
    </w:p>
  </w:footnote>
  <w:footnote w:type="continuationSeparator" w:id="0">
    <w:p w14:paraId="559DB9D7" w14:textId="77777777" w:rsidR="00EB65BD" w:rsidRDefault="00EB6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5265" w14:textId="77777777" w:rsidR="001D7E1A" w:rsidRDefault="001D7E1A">
    <w:pPr>
      <w:pStyle w:val="a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0746E"/>
    <w:multiLevelType w:val="multilevel"/>
    <w:tmpl w:val="DFEE33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16cid:durableId="440344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1A"/>
    <w:rsid w:val="001D7E1A"/>
    <w:rsid w:val="00266640"/>
    <w:rsid w:val="00296485"/>
    <w:rsid w:val="002D5038"/>
    <w:rsid w:val="00340BB8"/>
    <w:rsid w:val="003A742A"/>
    <w:rsid w:val="004C3B82"/>
    <w:rsid w:val="005B0E33"/>
    <w:rsid w:val="0064666D"/>
    <w:rsid w:val="006D484A"/>
    <w:rsid w:val="00762C40"/>
    <w:rsid w:val="00776005"/>
    <w:rsid w:val="008E7388"/>
    <w:rsid w:val="00A40FD0"/>
    <w:rsid w:val="00AC20E7"/>
    <w:rsid w:val="00B25AC1"/>
    <w:rsid w:val="00BB72FD"/>
    <w:rsid w:val="00BC4079"/>
    <w:rsid w:val="00CA1898"/>
    <w:rsid w:val="00D772E9"/>
    <w:rsid w:val="00DC6766"/>
    <w:rsid w:val="00E35ED9"/>
    <w:rsid w:val="00E80366"/>
    <w:rsid w:val="00EA3AF8"/>
    <w:rsid w:val="00EB65BD"/>
    <w:rsid w:val="00F54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438D9"/>
  <w15:chartTrackingRefBased/>
  <w15:docId w15:val="{5A76B88F-B159-401E-AD48-5B16B14A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D7E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D7E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D7E1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D7E1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D7E1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D7E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7E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7E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7E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7E1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D7E1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D7E1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D7E1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D7E1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D7E1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D7E1A"/>
    <w:rPr>
      <w:rFonts w:eastAsiaTheme="majorEastAsia" w:cstheme="majorBidi"/>
      <w:color w:val="595959" w:themeColor="text1" w:themeTint="A6"/>
    </w:rPr>
  </w:style>
  <w:style w:type="character" w:customStyle="1" w:styleId="80">
    <w:name w:val="Заголовок 8 Знак"/>
    <w:basedOn w:val="a0"/>
    <w:link w:val="8"/>
    <w:uiPriority w:val="9"/>
    <w:semiHidden/>
    <w:rsid w:val="001D7E1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D7E1A"/>
    <w:rPr>
      <w:rFonts w:eastAsiaTheme="majorEastAsia" w:cstheme="majorBidi"/>
      <w:color w:val="272727" w:themeColor="text1" w:themeTint="D8"/>
    </w:rPr>
  </w:style>
  <w:style w:type="paragraph" w:styleId="a3">
    <w:name w:val="Title"/>
    <w:basedOn w:val="a"/>
    <w:next w:val="a"/>
    <w:link w:val="a4"/>
    <w:uiPriority w:val="10"/>
    <w:qFormat/>
    <w:rsid w:val="001D7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D7E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7E1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D7E1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D7E1A"/>
    <w:pPr>
      <w:spacing w:before="160"/>
      <w:jc w:val="center"/>
    </w:pPr>
    <w:rPr>
      <w:i/>
      <w:iCs/>
      <w:color w:val="404040" w:themeColor="text1" w:themeTint="BF"/>
    </w:rPr>
  </w:style>
  <w:style w:type="character" w:customStyle="1" w:styleId="22">
    <w:name w:val="Цитата 2 Знак"/>
    <w:basedOn w:val="a0"/>
    <w:link w:val="21"/>
    <w:uiPriority w:val="29"/>
    <w:rsid w:val="001D7E1A"/>
    <w:rPr>
      <w:i/>
      <w:iCs/>
      <w:color w:val="404040" w:themeColor="text1" w:themeTint="BF"/>
    </w:rPr>
  </w:style>
  <w:style w:type="paragraph" w:styleId="a7">
    <w:name w:val="List Paragraph"/>
    <w:basedOn w:val="a"/>
    <w:uiPriority w:val="34"/>
    <w:qFormat/>
    <w:rsid w:val="001D7E1A"/>
    <w:pPr>
      <w:ind w:left="720"/>
      <w:contextualSpacing/>
    </w:pPr>
  </w:style>
  <w:style w:type="character" w:styleId="a8">
    <w:name w:val="Intense Emphasis"/>
    <w:basedOn w:val="a0"/>
    <w:uiPriority w:val="21"/>
    <w:qFormat/>
    <w:rsid w:val="001D7E1A"/>
    <w:rPr>
      <w:i/>
      <w:iCs/>
      <w:color w:val="2F5496" w:themeColor="accent1" w:themeShade="BF"/>
    </w:rPr>
  </w:style>
  <w:style w:type="paragraph" w:styleId="a9">
    <w:name w:val="Intense Quote"/>
    <w:basedOn w:val="a"/>
    <w:next w:val="a"/>
    <w:link w:val="aa"/>
    <w:uiPriority w:val="30"/>
    <w:qFormat/>
    <w:rsid w:val="001D7E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D7E1A"/>
    <w:rPr>
      <w:i/>
      <w:iCs/>
      <w:color w:val="2F5496" w:themeColor="accent1" w:themeShade="BF"/>
    </w:rPr>
  </w:style>
  <w:style w:type="character" w:styleId="ab">
    <w:name w:val="Intense Reference"/>
    <w:basedOn w:val="a0"/>
    <w:uiPriority w:val="32"/>
    <w:qFormat/>
    <w:rsid w:val="001D7E1A"/>
    <w:rPr>
      <w:b/>
      <w:bCs/>
      <w:smallCaps/>
      <w:color w:val="2F5496" w:themeColor="accent1" w:themeShade="BF"/>
      <w:spacing w:val="5"/>
    </w:rPr>
  </w:style>
  <w:style w:type="character" w:customStyle="1" w:styleId="ac">
    <w:name w:val="Верхний колонтитул Знак"/>
    <w:basedOn w:val="a0"/>
    <w:link w:val="ad"/>
    <w:uiPriority w:val="99"/>
    <w:unhideWhenUsed/>
    <w:locked/>
    <w:rsid w:val="001D7E1A"/>
    <w:rPr>
      <w:rFonts w:cs="Times New Roman"/>
    </w:rPr>
  </w:style>
  <w:style w:type="paragraph" w:customStyle="1" w:styleId="ae">
    <w:name w:val="Знак Знак Знак"/>
    <w:basedOn w:val="a"/>
    <w:uiPriority w:val="99"/>
    <w:unhideWhenUsed/>
    <w:rsid w:val="001D7E1A"/>
    <w:pPr>
      <w:spacing w:line="240" w:lineRule="exact"/>
    </w:pPr>
    <w:rPr>
      <w:rFonts w:ascii="Verdana" w:eastAsia="SimSun" w:hAnsi="Times New Roman" w:cs="Times New Roman"/>
      <w:kern w:val="0"/>
      <w:sz w:val="24"/>
      <w:szCs w:val="24"/>
      <w:lang w:val="en-US"/>
      <w14:ligatures w14:val="none"/>
    </w:rPr>
  </w:style>
  <w:style w:type="paragraph" w:styleId="ad">
    <w:name w:val="header"/>
    <w:basedOn w:val="a"/>
    <w:link w:val="ac"/>
    <w:uiPriority w:val="99"/>
    <w:unhideWhenUsed/>
    <w:rsid w:val="001D7E1A"/>
    <w:pPr>
      <w:tabs>
        <w:tab w:val="center" w:pos="4677"/>
        <w:tab w:val="right" w:pos="9355"/>
      </w:tabs>
      <w:spacing w:after="0" w:line="240" w:lineRule="auto"/>
    </w:pPr>
    <w:rPr>
      <w:rFonts w:cs="Times New Roman"/>
    </w:rPr>
  </w:style>
  <w:style w:type="character" w:customStyle="1" w:styleId="11">
    <w:name w:val="Верхний колонтитул Знак1"/>
    <w:basedOn w:val="a0"/>
    <w:uiPriority w:val="99"/>
    <w:semiHidden/>
    <w:rsid w:val="001D7E1A"/>
  </w:style>
  <w:style w:type="table" w:styleId="af">
    <w:name w:val="Table Grid"/>
    <w:basedOn w:val="a1"/>
    <w:uiPriority w:val="39"/>
    <w:qFormat/>
    <w:rsid w:val="001D7E1A"/>
    <w:pPr>
      <w:spacing w:after="0" w:line="240" w:lineRule="auto"/>
    </w:pPr>
    <w:rPr>
      <w:rFonts w:ascii="Times New Roman" w:eastAsia="SimSun" w:hAnsi="Times New Roman" w:cs="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7</Pages>
  <Words>3833</Words>
  <Characters>21849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2026-06-28T14:51:00Z</dcterms:created>
  <dcterms:modified xsi:type="dcterms:W3CDTF">2026-06-29T14:37:00Z</dcterms:modified>
</cp:coreProperties>
</file>