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4B" w:rsidRPr="00EB3C36" w:rsidRDefault="00547925" w:rsidP="00021AA0">
      <w:pPr>
        <w:pStyle w:val="2"/>
        <w:spacing w:after="0"/>
        <w:rPr>
          <w:color w:val="000000"/>
          <w:sz w:val="22"/>
          <w:szCs w:val="22"/>
          <w:lang w:val="ru-RU"/>
        </w:rPr>
      </w:pPr>
      <w:bookmarkStart w:id="0" w:name="_Toc333236904"/>
      <w:bookmarkStart w:id="1" w:name="_Toc341887916"/>
      <w:bookmarkStart w:id="2" w:name="_Toc341949425"/>
      <w:bookmarkStart w:id="3" w:name="_Toc23286652"/>
      <w:r w:rsidRPr="00EB3C36">
        <w:rPr>
          <w:color w:val="000000"/>
          <w:sz w:val="22"/>
          <w:szCs w:val="22"/>
        </w:rPr>
        <w:t xml:space="preserve"> </w:t>
      </w:r>
      <w:bookmarkEnd w:id="0"/>
      <w:bookmarkEnd w:id="1"/>
      <w:bookmarkEnd w:id="2"/>
      <w:bookmarkEnd w:id="3"/>
    </w:p>
    <w:p w:rsidR="00384304" w:rsidRPr="00EB3C36" w:rsidRDefault="003D0644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sz w:val="22"/>
          <w:szCs w:val="22"/>
        </w:rPr>
      </w:pPr>
      <w:r w:rsidRPr="00EB3C36">
        <w:rPr>
          <w:rFonts w:eastAsia="Times New Roman"/>
          <w:b/>
          <w:color w:val="000000"/>
          <w:sz w:val="22"/>
          <w:szCs w:val="22"/>
        </w:rPr>
        <w:t>Контракт</w:t>
      </w:r>
      <w:r w:rsidR="002667AF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61799A" w:rsidRPr="00EB3C36">
        <w:rPr>
          <w:rStyle w:val="pt-a0-000008"/>
          <w:b/>
          <w:color w:val="000000"/>
          <w:sz w:val="22"/>
          <w:szCs w:val="22"/>
          <w:shd w:val="clear" w:color="auto" w:fill="FFFFFF"/>
        </w:rPr>
        <w:t>N</w:t>
      </w:r>
      <w:r w:rsidR="002667AF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EB3C36" w:rsidRPr="00EB3C36">
        <w:rPr>
          <w:rFonts w:eastAsia="Times New Roman"/>
          <w:b/>
          <w:color w:val="000000"/>
          <w:sz w:val="22"/>
          <w:szCs w:val="22"/>
        </w:rPr>
        <w:t>___</w:t>
      </w:r>
    </w:p>
    <w:p w:rsidR="00B57E16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sz w:val="22"/>
          <w:szCs w:val="22"/>
        </w:rPr>
      </w:pPr>
      <w:r w:rsidRPr="00EB3C36">
        <w:rPr>
          <w:rFonts w:eastAsia="Times New Roman"/>
          <w:b/>
          <w:color w:val="000000"/>
          <w:sz w:val="22"/>
          <w:szCs w:val="22"/>
        </w:rPr>
        <w:t xml:space="preserve">на </w:t>
      </w:r>
      <w:proofErr w:type="gramStart"/>
      <w:r w:rsidR="00400ECA" w:rsidRPr="00EB3C36">
        <w:rPr>
          <w:rFonts w:eastAsia="Times New Roman"/>
          <w:b/>
          <w:color w:val="000000"/>
          <w:sz w:val="22"/>
          <w:szCs w:val="22"/>
        </w:rPr>
        <w:t xml:space="preserve">поставку </w:t>
      </w:r>
      <w:r w:rsidR="00605A0D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404AE7">
        <w:rPr>
          <w:rFonts w:eastAsia="Times New Roman"/>
          <w:b/>
          <w:color w:val="000000"/>
          <w:sz w:val="22"/>
          <w:szCs w:val="22"/>
        </w:rPr>
        <w:t>товара</w:t>
      </w:r>
      <w:proofErr w:type="gramEnd"/>
    </w:p>
    <w:p w:rsidR="002667AF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kern w:val="32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0"/>
      </w:tblGrid>
      <w:tr w:rsidR="002667AF" w:rsidRPr="00EB3C36" w:rsidTr="00D0359E">
        <w:tc>
          <w:tcPr>
            <w:tcW w:w="4785" w:type="dxa"/>
            <w:shd w:val="clear" w:color="auto" w:fill="auto"/>
          </w:tcPr>
          <w:p w:rsidR="002667AF" w:rsidRPr="00EB3C36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 xml:space="preserve">г. </w:t>
            </w:r>
            <w:r w:rsidR="00EB3C36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Димитровград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ab/>
            </w:r>
          </w:p>
        </w:tc>
        <w:tc>
          <w:tcPr>
            <w:tcW w:w="4785" w:type="dxa"/>
            <w:shd w:val="clear" w:color="auto" w:fill="auto"/>
          </w:tcPr>
          <w:p w:rsidR="002667AF" w:rsidRPr="00EB3C36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«_</w:t>
            </w:r>
            <w:r w:rsidR="00775364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_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_» ________ 20</w:t>
            </w:r>
            <w:r w:rsidR="00507320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2</w:t>
            </w:r>
            <w:r w:rsidR="00EB3C36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6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 xml:space="preserve"> г.</w:t>
            </w:r>
          </w:p>
        </w:tc>
      </w:tr>
    </w:tbl>
    <w:p w:rsidR="002667AF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rPr>
          <w:rFonts w:eastAsia="Times New Roman"/>
          <w:color w:val="000000"/>
          <w:kern w:val="32"/>
          <w:sz w:val="22"/>
          <w:szCs w:val="22"/>
        </w:rPr>
      </w:pP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  <w:t xml:space="preserve">         </w:t>
      </w:r>
    </w:p>
    <w:p w:rsidR="00EB3C36" w:rsidRPr="00EB3C36" w:rsidRDefault="00EB3C36" w:rsidP="00EB3C36">
      <w:pPr>
        <w:suppressAutoHyphens/>
        <w:spacing w:line="240" w:lineRule="auto"/>
        <w:ind w:firstLine="708"/>
        <w:contextualSpacing/>
        <w:rPr>
          <w:rFonts w:eastAsia="Times New Roman"/>
          <w:sz w:val="22"/>
          <w:szCs w:val="22"/>
        </w:rPr>
      </w:pPr>
      <w:r w:rsidRPr="00EB3C36">
        <w:rPr>
          <w:rFonts w:eastAsia="Times New Roman"/>
          <w:b/>
          <w:sz w:val="22"/>
          <w:szCs w:val="22"/>
        </w:rPr>
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России)</w:t>
      </w:r>
      <w:r w:rsidRPr="00EB3C36">
        <w:rPr>
          <w:rFonts w:eastAsia="Times New Roman"/>
          <w:sz w:val="22"/>
          <w:szCs w:val="22"/>
        </w:rPr>
        <w:t xml:space="preserve">, именуемое в дальнейшем «Заказчик», в лице </w:t>
      </w:r>
      <w:r w:rsidRPr="00EB3C36">
        <w:rPr>
          <w:rFonts w:eastAsia="Lucida Sans Unicode"/>
          <w:kern w:val="2"/>
          <w:sz w:val="22"/>
          <w:szCs w:val="22"/>
          <w:lang w:eastAsia="zh-CN"/>
        </w:rPr>
        <w:t>начальника контрактной службы</w:t>
      </w:r>
      <w:r w:rsidRPr="00EB3C36">
        <w:rPr>
          <w:rFonts w:eastAsia="Times New Roman"/>
          <w:sz w:val="22"/>
          <w:szCs w:val="22"/>
        </w:rPr>
        <w:t xml:space="preserve"> Саньковой Анны Валентиновны, действующей</w:t>
      </w:r>
      <w:r w:rsidRPr="00EB3C36">
        <w:rPr>
          <w:sz w:val="22"/>
          <w:szCs w:val="22"/>
        </w:rPr>
        <w:t xml:space="preserve"> </w:t>
      </w:r>
      <w:r w:rsidRPr="00EB3C36">
        <w:rPr>
          <w:rFonts w:eastAsia="Times New Roman"/>
          <w:sz w:val="22"/>
          <w:szCs w:val="22"/>
        </w:rPr>
        <w:t xml:space="preserve">машиночитаемой доверенности № 01012506000078999401 от 17.06.2025, с одной стороны, и, </w:t>
      </w:r>
    </w:p>
    <w:p w:rsidR="0016783C" w:rsidRPr="00EB3C36" w:rsidRDefault="00EB3C36" w:rsidP="00EB3C36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b/>
          <w:sz w:val="22"/>
          <w:szCs w:val="22"/>
        </w:rPr>
        <w:t>_____________</w:t>
      </w:r>
      <w:proofErr w:type="gramStart"/>
      <w:r w:rsidRPr="00EB3C36">
        <w:rPr>
          <w:rFonts w:ascii="Times New Roman" w:hAnsi="Times New Roman" w:cs="Times New Roman"/>
          <w:b/>
          <w:sz w:val="22"/>
          <w:szCs w:val="22"/>
        </w:rPr>
        <w:t>_(</w:t>
      </w:r>
      <w:proofErr w:type="gramEnd"/>
      <w:r w:rsidRPr="00EB3C36">
        <w:rPr>
          <w:rFonts w:ascii="Times New Roman" w:hAnsi="Times New Roman" w:cs="Times New Roman"/>
          <w:b/>
          <w:sz w:val="22"/>
          <w:szCs w:val="22"/>
        </w:rPr>
        <w:t>сокращенное наименование___________)</w:t>
      </w:r>
      <w:r w:rsidRPr="00EB3C36">
        <w:rPr>
          <w:rFonts w:ascii="Times New Roman" w:hAnsi="Times New Roman" w:cs="Times New Roman"/>
          <w:sz w:val="22"/>
          <w:szCs w:val="22"/>
        </w:rPr>
        <w:t>, именуемое в дальнейшем «Поставщик», в лице__________, действующе___ на основании _________, с другой стороны, на основании итогового протокола закупочной сессии №___________________, в соответствии с п.4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 Предмет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1.1. В соответствии с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Поставщик обязуется в порядке и сроки, предусмотренные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осуществить </w:t>
      </w:r>
      <w:r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поставку</w:t>
      </w:r>
      <w:r w:rsidR="00EB3C36" w:rsidRPr="00EB3C36">
        <w:t xml:space="preserve"> </w:t>
      </w:r>
      <w:r w:rsid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м</w:t>
      </w:r>
      <w:r w:rsidR="00EB3C36"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еталлопрокат</w:t>
      </w:r>
      <w:r w:rsid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а</w:t>
      </w:r>
      <w:r w:rsidR="00EB3C36"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 xml:space="preserve">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(далее - </w:t>
      </w:r>
      <w:r w:rsidR="00B57E1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 в соответствии со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63798D"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N</w:t>
        </w:r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), а Заказчик обязуется в порядке и сроки, предусмотренные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, принять и оплатить поставленн</w:t>
      </w:r>
      <w:r w:rsidR="00B6694C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1.2. Номенклатура </w:t>
      </w:r>
      <w:r w:rsidR="00F00C93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 его количество определяются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63798D"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N</w:t>
        </w:r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), технические показатели - Техническими требованиями (</w:t>
      </w:r>
      <w:hyperlink w:anchor="P470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bookmarkStart w:id="4" w:name="P55"/>
      <w:bookmarkEnd w:id="4"/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1.3. Поставка </w:t>
      </w:r>
      <w:r w:rsidR="00F00C93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осуществляется Поставщиком </w:t>
      </w:r>
      <w:r w:rsidR="00345DCC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 соблюдением пропускного режима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 разгрузкой с транспортного средства по адресу: </w:t>
      </w:r>
      <w:r w:rsid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Российская Федерация, </w:t>
      </w:r>
      <w:r w:rsidR="00EB3C3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Ульяновская обл., г. Димитровград, проспект Ленина, д.1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(далее - Место доставки).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2.1.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 валюта платежа устанавливаются в российских рублях.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2.2.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составляет _____ руб. (____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_)_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____ коп., включая НДС _____ руб. (_____)_____ коп. (если НДС не облагается, указать основание. В случае если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будет заключен с физическим лицом, за исключением индивидуального предпринимателя или лица, занимающегося частной практикой, сумма, подлежащая уплате такому физическому лицу, уменьшается на размер налоговых платежей, связанных с оплатой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2.3.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включает в себя стоимость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все расходы на </w:t>
      </w:r>
      <w:r w:rsidR="00145795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доставку, разгрузку,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законодательством Российской Федерации.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2.4.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является твердой и определяется на весь срок его исполнения, за исключением случаев, предусмотренных </w:t>
      </w:r>
      <w:hyperlink w:anchor="P63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пунктами 2.5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hyperlink w:anchor="P65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2.6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5" w:name="P63"/>
      <w:bookmarkEnd w:id="5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2.5.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изменена, если по предложению Заказчика увеличивается предусмотренное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 или уменьшается предусмотренное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пропорционально дополнительному количеству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исходя из установленной в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 цены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но не более чем на десять процентов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а. При уменьшении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Стороны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обязаны уменьшить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исходя из цены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Цена единицы дополнительно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цена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при уменьшении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должна определяться как частное от деления первоначальной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на предусмотренное в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P65"/>
      <w:bookmarkEnd w:id="6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2.6. По соглашению Сторон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снижена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без изменения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иных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2.7. Изменение существенных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при его исполнении допускается в случаях, предусмотренных </w:t>
      </w:r>
      <w:hyperlink r:id="rId8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пунктом 6 статьи 161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обеспечивает согласование новых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том числе цены и (или) сроков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и (или)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00F35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 Взаимодействие Сторон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 обязан: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поставить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соответствующий требованиям законодательства Российской Федерации,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в полном объеме, надлежащего качества и в установленные сроки;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за свой счет устранение выявленных недостатков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осуществить его соответствующую замену в порядке и на условиях, предусмотренных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предоставлять Заказчику надлежащим образом оформленные документы, относящиеся к предмету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а также своевременно представить по запросу Заказчика в сроки, указанные в таком запросе, достоверную информацию о ходе исполнения своих обязательств, в том числе о сложностях, возникающих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к установленному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сроку предоставить Заказчику результаты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3.1.5.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окончания срока действия регистрационного удостоверения на медицинское изделие в период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изделия, в течение 5 рабочих дней со дня направления такого заявления;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3.1.6.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течение трех рабочих дней с даты подписания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определить ответственного представителя(ей) Поставщика для оперативного решения вопросов, возникающих в процессе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с указанием фамилии, имени, отчества (при наличии), должности и номера телефона, и письменно уведомить об этом Заказчика;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3.1.7.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предоставленной Заказчиком или ставшей известной Поставщику в ходе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не использовать такую информацию для каких-либо целей, кроме связанных с исполнением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3.1.8.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соблюдать конфиденциальность персональных данных, обрабатываемых и/или ставших известными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а также соблюдать меры по обеспечению безопасности персональных данных при их обработке, предусмотренные Федеральным законом от 27.07.2006 № 152-ФЗ «О персональных данных»;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Поставщик вправе: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Заказчика произвести приемку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предусмотренные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своевременной оплаты на условиях, установленных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надлежащим образом поставленного и принятого Заказчиком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Заказчика предоставление разъяснений и уточнений по вопросам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привлекать третьих лиц к исполнению обязанностей,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951D3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после заблаговременного (не менее 10 рабочих дней)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письменного </w:t>
      </w:r>
      <w:r w:rsidR="002951D3" w:rsidRPr="00EB3C36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Заказчика.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Заказчик обязан: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приемку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провести экспертизу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для проверки его соответствия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 соответствии с Федеральным законом о 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системе. Приемка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Заказчиком не освобождает Поставщика от ответственности за недостатки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B667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оплату поставленного и принятого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Федеральным законом о 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контрактной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системе и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3.3.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представленной Поставщиком в ходе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за исключением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Заказчик вправе: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надлежащего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Поставщика информацию об исполнении им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проверять в любое время ход и качество исполнения им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давать указания о способе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вмешиваясь в оперативно-хозяйственную деятельность Поставщика. При этом Заказчик вправе осуществлять выездные и(или) иные проверки исполнения Поставщиком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контроль за порядком и сроками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выборочную проверку качества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3.4.5.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отказаться от приемки и оплаты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и(или) законодательству Российской Федерации;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3.4.6.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устранения недостатков, допущенных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за его счет;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3.4.7.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Заказчик вправе произвести оплату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16783C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3.4.8.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 обнаружении уполномоченными контрольными органами допущенных недостатков при поставке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несоответствия количества (объема) и(или) стоимости поставленного Поставщиком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и(или) документам о приемке, вызвать полномочных представителей Поставщика для представления соответствующих разъяснений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 Упаковка и маркировка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4.1. Поставщик должен обеспечить упаковку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способную предотвратить его повреждение или порчу во время перевозки к Месту доставки. Упаковка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должна полностью обеспечивать условия транспортировки, предъявляемые к данному виду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определении габаритов упаковки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 ____________________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Государственный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N __________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Заказчик (название):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 (название компании):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Получатель: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Пункт назначения: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Грузоотправитель: ____________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Ящик/контейнер N ____, всего ящиков/контейнеров 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Размеры (высота, длина, ширина)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Вес брутто _____ кг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Вес нетто _____ кг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4.3. Два экземпляра упаковочного листа с описанием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указанием веса нетто, веса брутто, количества, указанием номера и даты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с приложением документации на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5. Порядок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документация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4412" w:rsidRPr="00EB3C36" w:rsidRDefault="0016783C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5.1. Поставка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Поставщиком в Место доставки на условиях, предусмотренных </w:t>
      </w:r>
      <w:hyperlink w:anchor="P55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пунктом 1.3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614B" w:rsidRPr="00EB3C36" w:rsidRDefault="00266B7A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5.2</w:t>
      </w:r>
      <w:r w:rsidR="00E6614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Поставка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течение 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45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сорока пяти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D5A94" w:rsidRPr="00EB3C36">
        <w:rPr>
          <w:rFonts w:ascii="Times New Roman" w:hAnsi="Times New Roman" w:cs="Times New Roman"/>
          <w:color w:val="000000"/>
          <w:sz w:val="22"/>
          <w:szCs w:val="22"/>
        </w:rPr>
        <w:t>календарных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 xml:space="preserve"> дней с даты заключения контракта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2A04ED" w:rsidRPr="00EB3C36" w:rsidRDefault="00266B7A" w:rsidP="002A04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5.3</w:t>
      </w:r>
      <w:r w:rsidR="00C355F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жен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быть поставлен полностью. Заказчик вправе отказаться от приемки на части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F7594" w:rsidRPr="00EB3C36">
        <w:rPr>
          <w:rFonts w:ascii="Times New Roman" w:hAnsi="Times New Roman" w:cs="Times New Roman"/>
          <w:color w:val="000000"/>
          <w:sz w:val="22"/>
          <w:szCs w:val="22"/>
        </w:rPr>
        <w:t>. Заказчик вправе отказаться от приёмки Товара, не соответствующего по количеству и(или) по ассортименту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319DE" w:rsidRPr="00EB3C36" w:rsidRDefault="00266B7A" w:rsidP="00F319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5.4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Фактической датой приемки Товара считается дата 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>подписания Заказчиком Акта приема-передачи Товара</w:t>
      </w:r>
      <w:r>
        <w:rPr>
          <w:rFonts w:ascii="Times New Roman" w:hAnsi="Times New Roman" w:cs="Times New Roman"/>
          <w:color w:val="000000"/>
          <w:sz w:val="22"/>
          <w:szCs w:val="22"/>
        </w:rPr>
        <w:t>/УПД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рекомендуемый образец 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 Приложении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:rsidR="00A136CD" w:rsidRPr="00EB3C36" w:rsidRDefault="00266B7A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7" w:name="P139"/>
      <w:bookmarkEnd w:id="7"/>
      <w:r>
        <w:rPr>
          <w:rFonts w:ascii="Times New Roman" w:hAnsi="Times New Roman" w:cs="Times New Roman"/>
          <w:color w:val="000000"/>
          <w:sz w:val="22"/>
          <w:szCs w:val="22"/>
        </w:rPr>
        <w:t>5.5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 поставке Товара Поставщик вместе с Товаром передаёт следующие документы:  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а) счет / счет-фактура;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б) товарная накладная / УПД в 2-х экземплярах (один экземпляр для Заказчика, один экземпляр для Поставщика), оформленная в установленном порядке;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в) Акт приема-передачи Товара (по форме Приложения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 в двух экземплярах (один экземпляр для Заказчика и один экземпляр для Поставщика).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К Акт приема-передачи Товара прилагаются: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техническая и (или) эксплуатационная документация производителя (изготовителя) Товара на русском языке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(при необходимости)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б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копия документа, подтверждающего соответствие Товара, выданного уполномоченными органами (организациями)</w:t>
      </w:r>
      <w:r w:rsidRPr="00266B7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(при необходимости)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сведения, необходимые для работы с Товаром, включая предоставление сведений, необходимых для применения и эксплуатации Товара.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Вышеназванные документы передаются Заказчику на бумажных носителях при поставке Товара.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36CD" w:rsidRPr="00EB3C36" w:rsidRDefault="00A136CD" w:rsidP="00A136CD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 Порядок приемки Товара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6.1. </w:t>
      </w: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Получение поставленного 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ходе передачи Товара Заказчику в Месте доставки и включает в себя следующее: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а) проверку по упаковочным листам номенклатуры поставленного Товара на соответствие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в) контроль наличия/отсутствия внешних повреждений оригинальной упаковки Товара;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г) 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(организациями);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е) проверку комплектности и целостности поставленного Товара.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получения Товара Заказчик и Поставщик подписывают товарную накладную/УПД, оформленную в установленном порядке. </w:t>
      </w:r>
    </w:p>
    <w:p w:rsidR="00A136CD" w:rsidRPr="00EB3C36" w:rsidRDefault="00AB51DC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6.2. 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Приемка Товара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соответствии с требованиями законодательства Российской Федерации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п.6.3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ходе приёмки в том числе проверяется соответствие Товара Техническим требованиям (</w:t>
      </w:r>
      <w:hyperlink w:anchor="P470" w:history="1">
        <w:r w:rsidR="000D5531"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657C27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приемки Товара Поставщик и Заказчик подписывают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у).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Для проверки предоставленных Поставщиком результатов поставки,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ом, в части их соответствия условиям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 проводит экспертизу Товара в порядке, предусмотренном </w:t>
      </w:r>
      <w:hyperlink r:id="rId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статьей 94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 результатам приёмки Товара,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в срок не более 20 (двадцати) рабочих дней, следующих за днем поступления Заказчику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Товара и товаросопроводительных документов, в том числе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у), подписанного Поставщиком, на основании результатов экспертизы, проведенной в соответствии с пунктом 6.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подписывает документ о приемке Товара (Акт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у), либо мотивированный отказ от подписания документа о приемке Товара с указанием причин такого отказа.  </w:t>
      </w:r>
    </w:p>
    <w:p w:rsidR="00A136CD" w:rsidRPr="00EB3C36" w:rsidRDefault="00140F05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даты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подписания 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у) Заказчиком риск случайной гибели, утраты или повреждения Товара переходит к Заказчику.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имеет право частично принять поставленный Товар с отражением информации о фактически принятом количестве Товара в Акте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 решению Заказчика для приемки поставленного Товара, результатов отдельного этапа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может создаваться приемочная комиссия, которая состоит не менее чем из трех человек.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6.5. В случае получения мотивированного отказа от подписания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 Поставщик обязан устранить причины, указанные в таком мотивированном отказе, и направить Заказчику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 в порядке, предусмотренном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16783C" w:rsidRPr="00EB3C36" w:rsidRDefault="00260E5E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P150"/>
      <w:bookmarkEnd w:id="8"/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Обязательства Поставщика по поставке Товара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(этапу) считаются выполненными Поставщиком после подписания Сторонами 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74099" w:rsidRPr="00EB3C36" w:rsidRDefault="00B74099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260E5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347892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bookmarkStart w:id="9" w:name="P180"/>
      <w:bookmarkEnd w:id="9"/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Гарантии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гарантирует, что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является новым, неиспользованным, серийно выпускаемым/изготовленным по индивидуальному заказу (выбрать нужное).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Поставщик гарантирует, что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имеет дефектов, связанных с конструкцией, материалами или функционированием при штатном использовании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со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), Техническими требованиями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), технической и (или) эксплуатационной документацией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Поставщик гарантирует полное соответствие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а, устранение неисправностей, связанных с дефектами производства, устранение неисправностей.</w:t>
      </w:r>
    </w:p>
    <w:p w:rsidR="00140F05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Неисправн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дефектн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будет возвращен Поставщику за его счет в сроки, согласованные Заказчиком (Получателем) и Поставщиком.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A714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Порядок расчетов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237C3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 счет средств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бюджетного учреждения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год.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после исполнения обязательств Поставщиком по поставке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(либо - по каждому этапу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16783C" w:rsidRPr="00EB3C36" w:rsidRDefault="00740020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201"/>
      <w:bookmarkEnd w:id="10"/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Заказчиком после представления Поставщиком следующих документов или копий документов: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1" w:name="P202"/>
      <w:bookmarkEnd w:id="11"/>
      <w:r w:rsidRPr="00EB3C36">
        <w:rPr>
          <w:rFonts w:ascii="Times New Roman" w:hAnsi="Times New Roman" w:cs="Times New Roman"/>
          <w:color w:val="000000"/>
          <w:sz w:val="22"/>
          <w:szCs w:val="22"/>
        </w:rPr>
        <w:t>а) счета;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2" w:name="P203"/>
      <w:bookmarkEnd w:id="12"/>
      <w:r w:rsidRPr="00EB3C36">
        <w:rPr>
          <w:rFonts w:ascii="Times New Roman" w:hAnsi="Times New Roman" w:cs="Times New Roman"/>
          <w:color w:val="000000"/>
          <w:sz w:val="22"/>
          <w:szCs w:val="22"/>
        </w:rPr>
        <w:t>б) счета-фактуры;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P204"/>
      <w:bookmarkEnd w:id="13"/>
      <w:r w:rsidRPr="00EB3C36">
        <w:rPr>
          <w:rFonts w:ascii="Times New Roman" w:hAnsi="Times New Roman" w:cs="Times New Roman"/>
          <w:color w:val="000000"/>
          <w:sz w:val="22"/>
          <w:szCs w:val="22"/>
        </w:rPr>
        <w:t>в) товарной накладной (товарных накладных, подписанных Получателями);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4" w:name="P205"/>
      <w:bookmarkEnd w:id="14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г) Актов приема-передачи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(приложение N </w:t>
      </w:r>
      <w:r w:rsidR="0059620B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), подписанных Поставщиком и </w:t>
      </w:r>
      <w:r w:rsidR="00740020" w:rsidRPr="00EB3C36">
        <w:rPr>
          <w:rFonts w:ascii="Times New Roman" w:hAnsi="Times New Roman" w:cs="Times New Roman"/>
          <w:color w:val="000000"/>
          <w:sz w:val="22"/>
          <w:szCs w:val="22"/>
        </w:rPr>
        <w:t>Заказчиком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6783C" w:rsidRPr="00EB3C36" w:rsidRDefault="00140F0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P206"/>
      <w:bookmarkStart w:id="16" w:name="P208"/>
      <w:bookmarkStart w:id="17" w:name="P209"/>
      <w:bookmarkEnd w:id="15"/>
      <w:bookmarkEnd w:id="16"/>
      <w:bookmarkEnd w:id="17"/>
      <w:r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 копии документа о соответствии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выданного уполномоченными органами (организациями);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8" w:name="P211"/>
      <w:bookmarkStart w:id="19" w:name="P212"/>
      <w:bookmarkEnd w:id="18"/>
      <w:bookmarkEnd w:id="19"/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На всех документах, перечисленных в </w:t>
      </w:r>
      <w:hyperlink w:anchor="P202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подпунктах "а"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3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"б"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4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"в"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5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"г"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</w:t>
      </w:r>
      <w:hyperlink w:anchor="P211" w:history="1"/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пункта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обязательно должны быть указаны наименование Заказчика (Получателя), Поставщика, номер и дата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а, даты оформления и подписания документов.</w:t>
      </w:r>
    </w:p>
    <w:p w:rsidR="00260E5E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 факту </w:t>
      </w:r>
      <w:r w:rsidR="00421979" w:rsidRPr="00EB3C36">
        <w:rPr>
          <w:rFonts w:ascii="Times New Roman" w:hAnsi="Times New Roman" w:cs="Times New Roman"/>
          <w:color w:val="000000"/>
          <w:sz w:val="22"/>
          <w:szCs w:val="22"/>
        </w:rPr>
        <w:t>приёмки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Товара </w:t>
      </w:r>
      <w:r w:rsidR="00421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(подписания Заказчиком 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течение </w:t>
      </w:r>
      <w:r w:rsidR="00F41D84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r w:rsidR="00F41D84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семи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) 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рабочих дней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 даты подписания Заказчиком 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документа о приемке и после предоставления Заказчику документов, предусмотренных пунктом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.6. По окончании исполнения Сторонами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течение 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>10 (десяти) рабочих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дней, Стороны подписывают Акт сверки расчетов.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A7148" w:rsidP="00260E5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Ответственность Сторон</w:t>
      </w:r>
    </w:p>
    <w:p w:rsidR="0016783C" w:rsidRPr="00EB3C36" w:rsidRDefault="0016783C" w:rsidP="0024761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неисполнение или ненадлежащее исполнение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Размер штрафа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– Правила определения размера штрафа).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.3.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потребовать уплаты неустоек (штрафов, пеней).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.4.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обязательства. Такая пеня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.5.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взыскать с Заказчика штраф в размере </w:t>
      </w:r>
      <w:r w:rsidR="000D066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1000 </w:t>
      </w:r>
      <w:r w:rsidR="000D0668" w:rsidRPr="00140F05">
        <w:rPr>
          <w:rFonts w:ascii="Times New Roman" w:hAnsi="Times New Roman" w:cs="Times New Roman"/>
          <w:color w:val="000000"/>
          <w:sz w:val="22"/>
          <w:szCs w:val="22"/>
        </w:rPr>
        <w:t>рублей.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непредоставления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Поставщиком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окументов, предусмотренн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ых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пунктом </w:t>
      </w:r>
      <w:r w:rsidR="00507D9C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а, Заказчик не несет ответственность, установленную пунк</w:t>
      </w:r>
      <w:r w:rsidR="00764E0D" w:rsidRPr="00EB3C36">
        <w:rPr>
          <w:rFonts w:ascii="Times New Roman" w:hAnsi="Times New Roman" w:cs="Times New Roman"/>
          <w:color w:val="000000"/>
          <w:sz w:val="22"/>
          <w:szCs w:val="22"/>
        </w:rPr>
        <w:t>том 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.8.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Заказчик направляет Поставщику требование об уплате неустоек (штрафов, пеней).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.9.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обязательства, и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.10.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заключенным по результатам определения поставщика (подрядчика, исполнителя) в соответствии с пунктом 1 части 1 статьи 30 Федерального закона о 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системе, за исключением просрочки исполнения обязательств (в том числе гарантийного обязательства),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размер штрафа устанавливается в размере 1 процента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а, но не более 5 тыс.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.11.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которое не имеет стоимостного выражения, Поставщик выплачивает Заказчику штраф в размере </w:t>
      </w:r>
      <w:r w:rsidR="000D0668" w:rsidRPr="00EB3C36">
        <w:rPr>
          <w:rFonts w:ascii="Times New Roman" w:hAnsi="Times New Roman" w:cs="Times New Roman"/>
          <w:color w:val="000000"/>
          <w:sz w:val="22"/>
          <w:szCs w:val="22"/>
        </w:rPr>
        <w:t>1000 рублей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.12.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.13.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произошло вследствие непреодолимой силы или по вине другой Стороны.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.14.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Убытки, причиненные Заказчику в связи с неисполнением или ненадлежащим исполнением Поставщиком своих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могут быть взысканы в полной сумме сверх неустойки (штрафа, пени).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.15.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Уплата неустойки (штрафа, пени) и возмещение убытков не освобождает Стороны от исполнения своих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.16.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гарантирует отсутствие нарушения исключительных прав третьих лиц на результаты интеллектуальной деятельности, связанных с поставкой и использованием Товара. </w:t>
      </w:r>
    </w:p>
    <w:p w:rsidR="00395A78" w:rsidRPr="00EB3C36" w:rsidRDefault="00395A78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16783C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.17.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несет перед Заказчиком ответственность за неисполнение или ненадлежащее исполнение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привлеченными им соисполнителями, а перед соисполнителями – ответственность за неисполнение или ненадлежащее исполнение Заказчиком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395A78" w:rsidRPr="00EB3C36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395A78" w:rsidRPr="00EB3C36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75EDC" w:rsidRPr="00EB3C36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Срок действия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изменение и расторжение</w:t>
      </w:r>
    </w:p>
    <w:p w:rsidR="0016783C" w:rsidRPr="00EB3C36" w:rsidRDefault="003D0644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 с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момента подписания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действует до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31.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35149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Все изменения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 в соответствии с гражданским законодательством.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Стороны вправе принять решение об одностороннем отказе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по основаниям, предусмотренным Гражданским </w:t>
      </w:r>
      <w:hyperlink r:id="rId10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кодексом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1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статьей 95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В случае если Заказчиком проведена экспертиза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экспертов, экспертных организаций, решение об одностороннем отказе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принято Заказчиком только при условии, что по результатам экспертизы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заключении эксперта, экспертной организации будут подтверждены нарушения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послужившие основанием для одностороннего отказа Заказчика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2538F1" w:rsidRPr="00EB3C36" w:rsidRDefault="00507D9C" w:rsidP="002538F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 досрочном расторжении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Стороны производят взаиморасчеты за Товары только в той части, в какой они приняты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Заказчиком на дату расторжения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Исключительные права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 отсутствие нарушения исключительных прав третьих лиц, связанных с поставкой и использованием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рамках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Все убытки, понесенные Заказчиком при нарушении исключительных прав третьих лиц при использовании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включая судебные расходы и материальный ущерб, возмещаются Поставщиком.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507D9C" w:rsidRPr="00EB3C3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 Обстоятельства непреодолимой силы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если их неисполнение явилось следствием обстоятельств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непреодолимой силы.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 результате непредвиденных и непредотвратимых событий, неподвластных Сторонам,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которые Сторона не могла предвидеть, действуя с должной степенью осмотрительности,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подтверждены соответствующими уполномоченными органами.</w:t>
      </w:r>
    </w:p>
    <w:p w:rsidR="00294E92" w:rsidRPr="00EB3C36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>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 (пяти) календарных дней с момента их наступления. Извещение должно содержать данные о наступлении и характере обстоятельств и возможных их последствиях, а также документарное подтверждение обстоятельств, на которые ссылается сторона.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 </w:t>
      </w:r>
    </w:p>
    <w:p w:rsidR="00294E92" w:rsidRPr="00EB3C36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Если одна из Сторон, для которой создалась невозможность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вследствие обстоятельств непреодолимой силы, не направит или несвоевременно направит соответствующее извещение, то такая Сторона не вправе ссылаться на возникновение действия непреодолимой силы, в обоснование неисполнения и(или) ненадлежащего исполнения обязательства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и(или) ненадлежащим исполнением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94E92" w:rsidRPr="00EB3C36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Если обстоятельства и(или) их последствия будут длиться более 30 (тридцати) календарных дней подряд, то 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Заказчик встречаются для обсуждения дальнейших мер, принимаемых Сторонами, или возможности расторжения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предусмотренном 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действующим законодательством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Если, по мнению Сторон, исполнение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продлевается соразмерно времени, которое необходимо для учета действия этих обстоятельств и их последствий.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8096A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Уведомления </w:t>
      </w:r>
    </w:p>
    <w:p w:rsidR="0016783C" w:rsidRPr="00EB3C36" w:rsidRDefault="0016783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D39C1" w:rsidRPr="00EB3C36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Все сообщения и уведомления Сторон, связанные с исполнением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направляются в письменной форме по почте заказным письмом с уведомлением о вручении по адресу Стороны, указанному в настоящем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е,  или  нарочно уполномоченному представителю другой Стороны под роспись,  а  также  с использованием  факсимильной связи, электронной  почты, либо с использованием иных средств связи и доставки, обеспечивающих фиксирование таких уведомлений и получение Стороной, в адрес которой они направлены.</w:t>
      </w:r>
    </w:p>
    <w:p w:rsidR="00DD39C1" w:rsidRPr="00EB3C36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Направление Заказчиком юридически значимых сообщений и уведомлений, связанных с исполнением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а, в том числе заявок на поставку Товара, осуществляется с использованием адрес</w:t>
      </w:r>
      <w:r w:rsidR="00C75350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корпоративной электронной почты Заказчика </w:t>
      </w:r>
      <w:r w:rsidR="00140F05" w:rsidRPr="00140F05">
        <w:rPr>
          <w:rFonts w:ascii="Times New Roman" w:hAnsi="Times New Roman" w:cs="Times New Roman"/>
          <w:color w:val="000000"/>
          <w:sz w:val="22"/>
          <w:szCs w:val="22"/>
        </w:rPr>
        <w:t>info@fnkcrio.ru</w:t>
      </w:r>
      <w:r w:rsidR="00DD39C1" w:rsidRPr="00140F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DD39C1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При этом днем получения Поставщиком юридически значимых сообщений и уведомлений, направленных посредством корпоративной электронной почты, Стороны признают день отправки таких соответственно сообщений и уведомлений Заказчиком по адресу электронной почты Поставщика.</w:t>
      </w:r>
    </w:p>
    <w:p w:rsidR="00BC171A" w:rsidRPr="00EB3C36" w:rsidRDefault="00E8096A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proofErr w:type="gramStart"/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В</w:t>
      </w:r>
      <w:proofErr w:type="gramEnd"/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Порядок уведомления, установленный в настоящем пункте, не требует подписания </w:t>
      </w:r>
      <w:r w:rsidR="00D95EE7" w:rsidRPr="00EB3C36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торонами дополнительного соглашения к настоящему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C171A" w:rsidRPr="00EB3C36" w:rsidRDefault="00D95EE7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неисполнении Поставщиком условий настоящего пункта </w:t>
      </w:r>
      <w:r w:rsidR="00E8096A"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все риски, связанные с направлением Поставщику документов или с перечислением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денежных средств в счёт 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, несет Поставщик.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376C" w:rsidRPr="00EB3C36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Разрешение споров </w:t>
      </w:r>
    </w:p>
    <w:p w:rsidR="0018245B" w:rsidRPr="00EB3C36" w:rsidRDefault="0018245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45376C" w:rsidRPr="00EB3C36" w:rsidRDefault="00661E0B" w:rsidP="0045376C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Настоящим Стороны согласовали обязательный 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досудебный 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претензионный порядок разрешения споров, возникающих из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Все споры и разногласия, которые могут возникнуть в связи с выполнением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Стороны будут стремиться разрешать путем переговоров. 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Претензия в письменной форме направляется Стороне, допустившей нарушение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В претензии указываются допущенные нарушения со ссылкой на соответствующие положения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Срок рассмотрения писем, уведомлений или претензий не может превышать 10 (десять) рабочих дней со дня их получения.</w:t>
      </w:r>
      <w:bookmarkStart w:id="20" w:name="_ref_1-816e24104b0d44"/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Заинтересованная Сторона вправе передать спор на рассмотрение суда по истечении 30 (тридцати) календарных дней со дня направления претензии.</w:t>
      </w:r>
      <w:bookmarkEnd w:id="20"/>
    </w:p>
    <w:p w:rsidR="00E63979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.6.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В случае если указанные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 xml:space="preserve"> Ульяновской области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3979" w:rsidRPr="00EB3C36" w:rsidRDefault="00E63979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Дополнительные условия и заключительные положения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61E0B" w:rsidP="00C107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Во всем, что не предусмотрено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Стороны руководствуются законодательством Российской Федерации.</w:t>
      </w:r>
      <w:bookmarkStart w:id="21" w:name="P342"/>
      <w:bookmarkEnd w:id="21"/>
    </w:p>
    <w:p w:rsidR="0016783C" w:rsidRPr="00EB3C36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EB3C3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Настоящий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составлен в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2 (двух)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экземплярах, идентичных по содержанию и имеющих одинаковую юридическую силу, один - для Исполнителя,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второй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- для Заказчика.</w:t>
      </w:r>
    </w:p>
    <w:p w:rsidR="0016783C" w:rsidRPr="00EB3C36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Приложения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являются его неотъемлемой частью.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40"/>
        <w:gridCol w:w="7440"/>
      </w:tblGrid>
      <w:tr w:rsidR="0016783C" w:rsidRPr="00EB3C36" w:rsidTr="005069D1"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Приложения к </w:t>
            </w:r>
            <w:r w:rsidR="003D0644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="004634E7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Спецификация;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Технические требования;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AA44CE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3</w:t>
            </w:r>
            <w:hyperlink w:anchor="P581" w:history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 приема-передачи </w:t>
            </w:r>
            <w:r w:rsidR="00F00C93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Товара</w:t>
            </w: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</w:tr>
      <w:tr w:rsidR="00DD39C1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61E0B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 Реквизиты и подписи Сторон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4872"/>
      </w:tblGrid>
      <w:tr w:rsidR="00140F05" w:rsidRPr="001E36DA" w:rsidTr="00615070">
        <w:trPr>
          <w:trHeight w:val="30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Заказчик: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B75173">
            <w:pPr>
              <w:suppressAutoHyphens/>
              <w:spacing w:line="240" w:lineRule="auto"/>
              <w:rPr>
                <w:lang w:eastAsia="zh-CN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Поставщик:</w:t>
            </w:r>
          </w:p>
        </w:tc>
      </w:tr>
      <w:tr w:rsidR="00140F05" w:rsidRPr="001E36DA" w:rsidTr="00615070">
        <w:trPr>
          <w:trHeight w:val="48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>Федеральное государственное бюджетное учреж</w:t>
            </w:r>
            <w:bookmarkStart w:id="22" w:name="_GoBack"/>
            <w:bookmarkEnd w:id="22"/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дение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«Федеральный научно-клинический центр медицинской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радиологии и онкологии» Федерального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медико-биологического агентства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>(ФГБУ ФНКЦРиО ФМБА России)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 xml:space="preserve">433507, Ульяновская обл, Димитровград,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ул. Курчатова, дом № 5В</w:t>
            </w:r>
          </w:p>
          <w:p w:rsidR="00140F05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Тел/факс: (84235) 4-14-00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 xml:space="preserve">E-mail: </w:t>
            </w:r>
            <w:r w:rsidRPr="00140F05">
              <w:rPr>
                <w:rFonts w:eastAsia="Lucida Sans Unicode"/>
                <w:bCs/>
                <w:kern w:val="1"/>
                <w:lang w:eastAsia="ar-SA"/>
              </w:rPr>
              <w:t>info@fnkcrio.ru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ИНН 7329028362, КПП 732901001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ОГРН 1187325014117, ОКПО 32374771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ОКТМО 73705000001, ОКВЭД 86.10</w:t>
            </w:r>
            <w:r w:rsidRPr="001E36DA">
              <w:rPr>
                <w:bCs/>
                <w:kern w:val="1"/>
                <w:lang w:eastAsia="ar-SA"/>
              </w:rPr>
              <w:t xml:space="preserve">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lastRenderedPageBreak/>
              <w:t>Банковские реквизиты: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УФК по Ульяновской области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(ФГБУ ФНКЦРиО ФМБА России)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- 20686В15690 лицевой счет бюджетного учреждения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- 21686В15690 отдельный лицевой счет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бюджетного учреждения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- 22686В15690 лицевой счет бюджетного учреждения для учета операций со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средствами ОМС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БИК 017308101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ЕКС 40102810645370000061</w:t>
            </w:r>
          </w:p>
          <w:p w:rsidR="00140F05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р/счет 03214643000000016800 </w:t>
            </w:r>
          </w:p>
          <w:p w:rsidR="00140F05" w:rsidRPr="001D022E" w:rsidRDefault="00140F05" w:rsidP="00140F05">
            <w:pPr>
              <w:suppressAutoHyphens/>
              <w:spacing w:line="100" w:lineRule="atLeast"/>
              <w:ind w:firstLine="0"/>
              <w:rPr>
                <w:bCs/>
                <w:kern w:val="1"/>
                <w:lang w:eastAsia="ar-SA"/>
              </w:rPr>
            </w:pPr>
            <w:r w:rsidRPr="00C01B4D">
              <w:rPr>
                <w:bCs/>
                <w:kern w:val="1"/>
                <w:lang w:eastAsia="ar-SA"/>
              </w:rPr>
              <w:t xml:space="preserve">в </w:t>
            </w:r>
            <w:r w:rsidRPr="001D022E">
              <w:rPr>
                <w:bCs/>
                <w:kern w:val="1"/>
                <w:lang w:eastAsia="ar-SA"/>
              </w:rPr>
              <w:t>ОКЦ №5 ВВГУ Банка России//УФК по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kern w:val="2"/>
                <w:lang w:eastAsia="zh-CN"/>
              </w:rPr>
            </w:pPr>
            <w:r w:rsidRPr="001D022E">
              <w:rPr>
                <w:bCs/>
                <w:kern w:val="1"/>
                <w:lang w:eastAsia="ar-SA"/>
              </w:rPr>
              <w:t>Ульяновской области г Ульяновск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140F05" w:rsidRPr="001E36DA" w:rsidTr="00615070">
        <w:trPr>
          <w:trHeight w:val="1359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Начальник контрактной службы</w:t>
            </w:r>
          </w:p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</w:p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zh-CN"/>
              </w:rPr>
              <w:t>__________________ /</w:t>
            </w:r>
            <w:r>
              <w:rPr>
                <w:rFonts w:eastAsia="Lucida Sans Unicode"/>
                <w:kern w:val="2"/>
                <w:lang w:eastAsia="zh-CN"/>
              </w:rPr>
              <w:t xml:space="preserve"> А.В. Санькова</w:t>
            </w:r>
            <w:r w:rsidRPr="001E36DA">
              <w:rPr>
                <w:rFonts w:eastAsia="Lucida Sans Unicode"/>
                <w:kern w:val="2"/>
                <w:lang w:eastAsia="zh-CN"/>
              </w:rPr>
              <w:t>/</w:t>
            </w:r>
          </w:p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МП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 w:rsidRPr="00667260">
              <w:rPr>
                <w:rFonts w:eastAsia="Lucida Sans Unicode"/>
                <w:kern w:val="2"/>
                <w:lang w:eastAsia="zh-CN"/>
              </w:rPr>
              <w:tab/>
            </w:r>
          </w:p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</w:p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____________________/</w:t>
            </w:r>
            <w:r w:rsidRPr="00667260">
              <w:rPr>
                <w:rFonts w:eastAsia="Lucida Sans Unicode"/>
                <w:kern w:val="2"/>
                <w:lang w:eastAsia="zh-CN"/>
              </w:rPr>
              <w:t xml:space="preserve"> </w:t>
            </w:r>
            <w:r>
              <w:rPr>
                <w:rFonts w:eastAsia="Lucida Sans Unicode"/>
                <w:kern w:val="2"/>
                <w:lang w:eastAsia="zh-CN"/>
              </w:rPr>
              <w:t xml:space="preserve">__________________/ </w:t>
            </w:r>
          </w:p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 xml:space="preserve"> </w:t>
            </w:r>
            <w:r w:rsidRPr="001E36DA">
              <w:rPr>
                <w:rFonts w:eastAsia="Lucida Sans Unicode"/>
                <w:kern w:val="2"/>
                <w:lang w:eastAsia="ar-SA"/>
              </w:rPr>
              <w:t>МП</w:t>
            </w:r>
          </w:p>
        </w:tc>
      </w:tr>
    </w:tbl>
    <w:p w:rsidR="00245E48" w:rsidRPr="00EB3C36" w:rsidRDefault="00245E48" w:rsidP="00E07ECB">
      <w:pPr>
        <w:ind w:firstLine="0"/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tabs>
          <w:tab w:val="left" w:pos="3165"/>
        </w:tabs>
        <w:rPr>
          <w:sz w:val="22"/>
          <w:szCs w:val="22"/>
        </w:rPr>
        <w:sectPr w:rsidR="00245E48" w:rsidRPr="00EB3C36" w:rsidSect="00D25A08">
          <w:headerReference w:type="default" r:id="rId12"/>
          <w:footerReference w:type="default" r:id="rId13"/>
          <w:type w:val="continuous"/>
          <w:pgSz w:w="11905" w:h="16838"/>
          <w:pgMar w:top="1134" w:right="850" w:bottom="1134" w:left="1701" w:header="0" w:footer="0" w:gutter="0"/>
          <w:cols w:space="720"/>
        </w:sectPr>
      </w:pPr>
    </w:p>
    <w:p w:rsidR="0016783C" w:rsidRPr="00EB3C36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N 1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3" w:name="P399"/>
      <w:bookmarkEnd w:id="23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СПЕЦИФИКАЦИЯ 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88"/>
        <w:gridCol w:w="1802"/>
        <w:gridCol w:w="1866"/>
        <w:gridCol w:w="1248"/>
        <w:gridCol w:w="1441"/>
        <w:gridCol w:w="1677"/>
        <w:gridCol w:w="1354"/>
        <w:gridCol w:w="1345"/>
        <w:gridCol w:w="1677"/>
      </w:tblGrid>
      <w:tr w:rsidR="00245E48" w:rsidRPr="00EB3C36" w:rsidTr="00245E48">
        <w:trPr>
          <w:trHeight w:val="1150"/>
          <w:jc w:val="center"/>
        </w:trPr>
        <w:tc>
          <w:tcPr>
            <w:tcW w:w="18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N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602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4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Наименование страны происхождения Товара, информация о производителе Товара</w:t>
            </w:r>
          </w:p>
        </w:tc>
        <w:tc>
          <w:tcPr>
            <w:tcW w:w="663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45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1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Количество, в единицах измерения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Цена за единицу измерения, рублей </w:t>
            </w:r>
            <w:proofErr w:type="gramStart"/>
            <w:r w:rsidRPr="00EB3C36">
              <w:rPr>
                <w:rFonts w:eastAsia="Times New Roman"/>
                <w:color w:val="000000"/>
                <w:sz w:val="22"/>
                <w:szCs w:val="22"/>
              </w:rPr>
              <w:t>‎</w:t>
            </w: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</w:t>
            </w:r>
            <w:proofErr w:type="gramEnd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включая НДС)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EB3C36"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  <w:t>Ставка НДС, %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  <w:tc>
          <w:tcPr>
            <w:tcW w:w="484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  <w:t>Сумма НДС, рублей</w:t>
            </w:r>
            <w:r w:rsidRPr="00EB3C36">
              <w:rPr>
                <w:color w:val="000000"/>
                <w:sz w:val="22"/>
                <w:szCs w:val="22"/>
              </w:rPr>
              <w:t xml:space="preserve"> </w:t>
            </w:r>
            <w:r w:rsidRPr="00EB3C36">
              <w:rPr>
                <w:rFonts w:eastAsia="Times New Roman"/>
                <w:i/>
                <w:color w:val="000000"/>
                <w:kern w:val="1"/>
                <w:sz w:val="22"/>
                <w:szCs w:val="22"/>
                <w:lang w:eastAsia="ar-SA"/>
              </w:rPr>
              <w:t>(если облагается НДС)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Общая стоимость, Товара, рублей </w:t>
            </w:r>
            <w:proofErr w:type="gramStart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‎(</w:t>
            </w:r>
            <w:proofErr w:type="gramEnd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включая НДС)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</w:tr>
      <w:tr w:rsidR="00245E48" w:rsidRPr="00EB3C36" w:rsidTr="00245E48">
        <w:trPr>
          <w:trHeight w:val="270"/>
          <w:jc w:val="center"/>
        </w:trPr>
        <w:tc>
          <w:tcPr>
            <w:tcW w:w="18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3231"/>
        <w:gridCol w:w="1474"/>
        <w:gridCol w:w="3572"/>
      </w:tblGrid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</w:tc>
      </w:tr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00C93" w:rsidP="00021AA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N 2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4" w:name="P470"/>
      <w:bookmarkEnd w:id="24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ТЕХНИЧЕСКИЕ ТРЕБОВАНИЯ </w:t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542"/>
        <w:gridCol w:w="1396"/>
        <w:gridCol w:w="879"/>
        <w:gridCol w:w="1722"/>
        <w:gridCol w:w="1711"/>
        <w:gridCol w:w="2375"/>
        <w:gridCol w:w="1329"/>
        <w:gridCol w:w="718"/>
        <w:gridCol w:w="1611"/>
        <w:gridCol w:w="2125"/>
        <w:gridCol w:w="731"/>
        <w:gridCol w:w="1109"/>
      </w:tblGrid>
      <w:tr w:rsidR="00F96AF5" w:rsidRPr="00F96AF5" w:rsidTr="00F96AF5">
        <w:trPr>
          <w:trHeight w:val="2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>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 xml:space="preserve">Функциональные, технические и качественные </w:t>
            </w:r>
            <w:proofErr w:type="gramStart"/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>характеристики  Товара</w:t>
            </w:r>
            <w:proofErr w:type="gramEnd"/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>,  установленные Заказчиком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Инструкция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 xml:space="preserve">Всего                          </w:t>
            </w:r>
            <w:proofErr w:type="gramStart"/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F96AF5">
              <w:rPr>
                <w:rFonts w:eastAsia="Times New Roman"/>
                <w:b/>
                <w:bCs/>
                <w:sz w:val="22"/>
                <w:szCs w:val="22"/>
              </w:rPr>
              <w:t>кол-во)</w:t>
            </w: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Значение параметра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Ед изм хар-ки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24.31.10.110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Прокат арматурный свариваемый периодического профиля, тип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Соответствие ГОСТ Р 52544-2006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т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5,1</w:t>
            </w: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Длина прутка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не менее 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 xml:space="preserve">м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Класс проката А500С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Диаметр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24.31.10.110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Прокат арматурный свариваемый периодического профиля, тип 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Соответствие ГОСТ Р 52544-2006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т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0,678</w:t>
            </w: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Длина прутка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не менее 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 xml:space="preserve">м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 xml:space="preserve">Участник закупки указывает </w:t>
            </w:r>
            <w:r w:rsidRPr="00F96AF5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конкретное значение характеристики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Класс проката А500С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96AF5" w:rsidRPr="00F96AF5" w:rsidTr="00F96AF5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Диаметр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96AF5">
              <w:rPr>
                <w:rFonts w:eastAsia="Times New Roman"/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F96AF5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6783C" w:rsidRPr="00F96AF5" w:rsidTr="00F96AF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542" w:type="dxa"/>
          <w:wAfter w:w="6293" w:type="dxa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83C" w:rsidRPr="00F96AF5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6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  <w:p w:rsidR="0016783C" w:rsidRPr="00F96AF5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6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16783C" w:rsidRPr="00F96AF5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6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783C" w:rsidRPr="00F96AF5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6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  <w:p w:rsidR="0016783C" w:rsidRPr="00F96AF5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6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16783C" w:rsidRPr="00F96AF5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6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5E48" w:rsidRPr="00EB3C36" w:rsidRDefault="00245E48" w:rsidP="004107D8">
      <w:pPr>
        <w:pStyle w:val="ConsPlusNormal"/>
        <w:tabs>
          <w:tab w:val="left" w:pos="1650"/>
        </w:tabs>
        <w:ind w:firstLine="0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  <w:sectPr w:rsidR="00245E48" w:rsidRPr="00EB3C36" w:rsidSect="00D25A08">
          <w:footerReference w:type="default" r:id="rId14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6783C" w:rsidRPr="00EB3C36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Приложение N </w:t>
      </w:r>
      <w:r w:rsidR="00021AA0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Образец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5" w:name="P581"/>
      <w:bookmarkEnd w:id="25"/>
      <w:r w:rsidRPr="00EB3C36">
        <w:rPr>
          <w:rFonts w:ascii="Times New Roman" w:hAnsi="Times New Roman" w:cs="Times New Roman"/>
          <w:color w:val="000000"/>
          <w:sz w:val="22"/>
          <w:szCs w:val="22"/>
        </w:rPr>
        <w:t>АКТ</w:t>
      </w: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ПРИЕМА-ПЕРЕДАЧИ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 20__ г. N ____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 Поставщик поставил, а Заказчик (Получатель) принял следующ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ий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согласно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1.1. 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(марка, модель, год выпуска и другое):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1.2. 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(в соответствии с регистрационным удостоверением):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1.3. дата регистрации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его регистрационный номер: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1.4. код позиции каталога товаров, работ, услуг для обеспечения государственных и муниципальных нужд (при наличии): _____________;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1.5. единица измерения: _____________;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1.6. количество в единицах измерения: 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1.7. стоимость: ________ (сумма прописью) руб. ___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коп.,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том числе НДС ___% - _________ (сумма прописью) руб. ___ коп.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 Приемка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произведена следующим образом: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2.1. проверка по упаковочным листам номенклатуры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соответствие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 и Техническим требованиям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2.3. контроль наличия/отсутствия внешних повреждений оригинальной упаковки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2.4. проверка наличия необходимых документов (копий документов) на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: регистрационных удостоверений,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документа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подтверждающего соответствие;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русском языке;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2.6. проверка комплектности и целостности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 К настоящему Акту прилагаются следующие документы, подтверждающие поставку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 товарная Накладная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 копия Регистрационного удостоверения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3.3. техническая и (или) эксплуатационная документация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русском языке;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 гарантия производителя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3.5. гарантия Поставщика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3.6. копия документа о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соответствии  от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3.7. ____________________.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Заказчик (Получатель) несет полную материальную ответственность за принят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С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момента подписания настоящего Акта все риски случайной гибели, утраты или повреждения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переходят к Заказчику (Получателю).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</w:tc>
      </w:tr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83C" w:rsidRPr="00EB3C36" w:rsidTr="0016783C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</w:tr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"__" ________ 20__ г.</w:t>
            </w:r>
          </w:p>
        </w:tc>
      </w:tr>
    </w:tbl>
    <w:p w:rsidR="00D8509D" w:rsidRPr="00EB3C36" w:rsidRDefault="00D8509D" w:rsidP="00140F05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4107D8" w:rsidRPr="00EB3C36" w:rsidRDefault="004107D8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F96AF5" w:rsidRPr="00EB3C36" w:rsidRDefault="00F96AF5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96AF5" w:rsidRPr="00EB3C36" w:rsidSect="00D25A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B1" w:rsidRDefault="00B362B1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0">
    <w:p w:rsidR="00B362B1" w:rsidRDefault="00B362B1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3C" w:rsidRPr="001147CD" w:rsidRDefault="0016783C" w:rsidP="001147CD">
    <w:pPr>
      <w:pStyle w:val="a0"/>
      <w:numPr>
        <w:ilvl w:val="0"/>
        <w:numId w:val="0"/>
      </w:numPr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3C" w:rsidRPr="001147CD" w:rsidRDefault="0016783C" w:rsidP="001147CD">
    <w:pPr>
      <w:pStyle w:val="a0"/>
      <w:numPr>
        <w:ilvl w:val="1"/>
        <w:numId w:val="0"/>
      </w:numPr>
      <w:jc w:val="center"/>
      <w:rPr>
        <w:lang w:val="ru-RU"/>
      </w:rPr>
    </w:pPr>
  </w:p>
  <w:p w:rsidR="0016783C" w:rsidRDefault="0016783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B1" w:rsidRDefault="00B362B1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0">
    <w:p w:rsidR="00B362B1" w:rsidRDefault="00B362B1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:rsidR="0016783C" w:rsidRPr="001147CD" w:rsidRDefault="0016783C">
    <w:pPr>
      <w:pStyle w:val="af7"/>
      <w:jc w:val="center"/>
      <w:rPr>
        <w:rFonts w:ascii="Times New Roman" w:hAnsi="Times New Roman"/>
        <w:sz w:val="24"/>
        <w:szCs w:val="24"/>
      </w:rPr>
    </w:pPr>
    <w:r w:rsidRPr="001147CD">
      <w:rPr>
        <w:rFonts w:ascii="Times New Roman" w:hAnsi="Times New Roman"/>
        <w:sz w:val="24"/>
        <w:szCs w:val="24"/>
      </w:rPr>
      <w:fldChar w:fldCharType="begin"/>
    </w:r>
    <w:r w:rsidRPr="001147CD">
      <w:rPr>
        <w:rFonts w:ascii="Times New Roman" w:hAnsi="Times New Roman"/>
        <w:sz w:val="24"/>
        <w:szCs w:val="24"/>
      </w:rPr>
      <w:instrText>PAGE   \* MERGEFORMAT</w:instrText>
    </w:r>
    <w:r w:rsidRPr="001147CD">
      <w:rPr>
        <w:rFonts w:ascii="Times New Roman" w:hAnsi="Times New Roman"/>
        <w:sz w:val="24"/>
        <w:szCs w:val="24"/>
      </w:rPr>
      <w:fldChar w:fldCharType="separate"/>
    </w:r>
    <w:r w:rsidR="00615070" w:rsidRPr="00615070">
      <w:rPr>
        <w:rFonts w:ascii="Times New Roman" w:hAnsi="Times New Roman"/>
        <w:noProof/>
        <w:sz w:val="24"/>
        <w:szCs w:val="24"/>
        <w:lang w:val="ru-RU"/>
      </w:rPr>
      <w:t>13</w:t>
    </w:r>
    <w:r w:rsidRPr="001147CD">
      <w:rPr>
        <w:rFonts w:ascii="Times New Roman" w:hAnsi="Times New Roman"/>
        <w:sz w:val="24"/>
        <w:szCs w:val="24"/>
      </w:rPr>
      <w:fldChar w:fldCharType="end"/>
    </w:r>
  </w:p>
  <w:p w:rsidR="0016783C" w:rsidRDefault="0016783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0A5938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7A0E7D"/>
    <w:multiLevelType w:val="hybridMultilevel"/>
    <w:tmpl w:val="E30A7A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856"/>
    <w:multiLevelType w:val="hybridMultilevel"/>
    <w:tmpl w:val="B490AE48"/>
    <w:lvl w:ilvl="0" w:tplc="A2AC28B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EB6D56"/>
    <w:multiLevelType w:val="multilevel"/>
    <w:tmpl w:val="6F1C0E1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770DE5"/>
    <w:multiLevelType w:val="multilevel"/>
    <w:tmpl w:val="CE680A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995DDE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704676"/>
    <w:multiLevelType w:val="hybridMultilevel"/>
    <w:tmpl w:val="20F4894E"/>
    <w:lvl w:ilvl="0" w:tplc="A2AC28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7003"/>
    <w:multiLevelType w:val="multilevel"/>
    <w:tmpl w:val="3180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817EEA"/>
    <w:multiLevelType w:val="hybridMultilevel"/>
    <w:tmpl w:val="47446172"/>
    <w:lvl w:ilvl="0" w:tplc="A2AC28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570EF5"/>
    <w:multiLevelType w:val="hybridMultilevel"/>
    <w:tmpl w:val="E4E4A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35D7"/>
    <w:multiLevelType w:val="hybridMultilevel"/>
    <w:tmpl w:val="854E7374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FE7"/>
    <w:multiLevelType w:val="hybridMultilevel"/>
    <w:tmpl w:val="BD085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5AE4"/>
    <w:multiLevelType w:val="hybridMultilevel"/>
    <w:tmpl w:val="BA447B64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E738C8"/>
    <w:multiLevelType w:val="hybridMultilevel"/>
    <w:tmpl w:val="AF0A8A46"/>
    <w:lvl w:ilvl="0" w:tplc="0419000F">
      <w:start w:val="1"/>
      <w:numFmt w:val="russianLower"/>
      <w:pStyle w:val="a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9901EB"/>
    <w:multiLevelType w:val="multilevel"/>
    <w:tmpl w:val="206877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29B7546"/>
    <w:multiLevelType w:val="multilevel"/>
    <w:tmpl w:val="B1385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F50286"/>
    <w:multiLevelType w:val="hybridMultilevel"/>
    <w:tmpl w:val="F828A39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0112B7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A60D63"/>
    <w:multiLevelType w:val="multilevel"/>
    <w:tmpl w:val="78CE1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10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695EF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34063E"/>
    <w:multiLevelType w:val="hybridMultilevel"/>
    <w:tmpl w:val="363E470A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E25D0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37504AA"/>
    <w:multiLevelType w:val="multilevel"/>
    <w:tmpl w:val="AF5AA952"/>
    <w:lvl w:ilvl="0">
      <w:start w:val="9"/>
      <w:numFmt w:val="decimal"/>
      <w:lvlText w:val="%1."/>
      <w:lvlJc w:val="left"/>
      <w:pPr>
        <w:ind w:left="540" w:hanging="540"/>
      </w:pPr>
      <w:rPr>
        <w:rFonts w:eastAsia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55560EC8"/>
    <w:multiLevelType w:val="multilevel"/>
    <w:tmpl w:val="5672B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6" w15:restartNumberingAfterBreak="0">
    <w:nsid w:val="59A548F7"/>
    <w:multiLevelType w:val="multilevel"/>
    <w:tmpl w:val="50D2F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12BAE"/>
    <w:multiLevelType w:val="hybridMultilevel"/>
    <w:tmpl w:val="DC0C4868"/>
    <w:lvl w:ilvl="0" w:tplc="CDC207D4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043094"/>
    <w:multiLevelType w:val="multilevel"/>
    <w:tmpl w:val="D258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8503B1"/>
    <w:multiLevelType w:val="multilevel"/>
    <w:tmpl w:val="84449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  <w:szCs w:val="20"/>
      </w:rPr>
    </w:lvl>
  </w:abstractNum>
  <w:abstractNum w:abstractNumId="31" w15:restartNumberingAfterBreak="0">
    <w:nsid w:val="659C5B33"/>
    <w:multiLevelType w:val="hybridMultilevel"/>
    <w:tmpl w:val="F2D6950A"/>
    <w:lvl w:ilvl="0" w:tplc="A2AC28B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C4094"/>
    <w:multiLevelType w:val="singleLevel"/>
    <w:tmpl w:val="1A42A242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A0647B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0F5543"/>
    <w:multiLevelType w:val="multilevel"/>
    <w:tmpl w:val="78CE134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863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35" w15:restartNumberingAfterBreak="0">
    <w:nsid w:val="6C280AFB"/>
    <w:multiLevelType w:val="hybridMultilevel"/>
    <w:tmpl w:val="74F0999E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F4920CA"/>
    <w:multiLevelType w:val="multilevel"/>
    <w:tmpl w:val="90162A1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750D3C56"/>
    <w:multiLevelType w:val="multilevel"/>
    <w:tmpl w:val="523EAB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0F17E6"/>
    <w:multiLevelType w:val="hybridMultilevel"/>
    <w:tmpl w:val="F448208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FA32C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E420FAC"/>
    <w:multiLevelType w:val="multilevel"/>
    <w:tmpl w:val="C42EB5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32"/>
  </w:num>
  <w:num w:numId="7">
    <w:abstractNumId w:val="30"/>
  </w:num>
  <w:num w:numId="8">
    <w:abstractNumId w:val="16"/>
  </w:num>
  <w:num w:numId="9">
    <w:abstractNumId w:val="33"/>
  </w:num>
  <w:num w:numId="10">
    <w:abstractNumId w:val="26"/>
  </w:num>
  <w:num w:numId="11">
    <w:abstractNumId w:val="41"/>
  </w:num>
  <w:num w:numId="12">
    <w:abstractNumId w:val="5"/>
  </w:num>
  <w:num w:numId="13">
    <w:abstractNumId w:val="17"/>
  </w:num>
  <w:num w:numId="14">
    <w:abstractNumId w:val="2"/>
  </w:num>
  <w:num w:numId="15">
    <w:abstractNumId w:val="28"/>
  </w:num>
  <w:num w:numId="16">
    <w:abstractNumId w:val="12"/>
  </w:num>
  <w:num w:numId="17">
    <w:abstractNumId w:val="37"/>
  </w:num>
  <w:num w:numId="18">
    <w:abstractNumId w:val="19"/>
  </w:num>
  <w:num w:numId="19">
    <w:abstractNumId w:val="20"/>
  </w:num>
  <w:num w:numId="20">
    <w:abstractNumId w:val="31"/>
  </w:num>
  <w:num w:numId="21">
    <w:abstractNumId w:val="7"/>
  </w:num>
  <w:num w:numId="22">
    <w:abstractNumId w:val="9"/>
  </w:num>
  <w:num w:numId="23">
    <w:abstractNumId w:val="8"/>
  </w:num>
  <w:num w:numId="24">
    <w:abstractNumId w:val="13"/>
  </w:num>
  <w:num w:numId="25">
    <w:abstractNumId w:val="4"/>
  </w:num>
  <w:num w:numId="26">
    <w:abstractNumId w:val="10"/>
  </w:num>
  <w:num w:numId="27">
    <w:abstractNumId w:val="11"/>
  </w:num>
  <w:num w:numId="28">
    <w:abstractNumId w:val="21"/>
  </w:num>
  <w:num w:numId="29">
    <w:abstractNumId w:val="25"/>
  </w:num>
  <w:num w:numId="30">
    <w:abstractNumId w:val="18"/>
  </w:num>
  <w:num w:numId="31">
    <w:abstractNumId w:val="39"/>
  </w:num>
  <w:num w:numId="32">
    <w:abstractNumId w:val="38"/>
  </w:num>
  <w:num w:numId="33">
    <w:abstractNumId w:val="35"/>
  </w:num>
  <w:num w:numId="34">
    <w:abstractNumId w:val="23"/>
  </w:num>
  <w:num w:numId="35">
    <w:abstractNumId w:val="22"/>
  </w:num>
  <w:num w:numId="36">
    <w:abstractNumId w:val="40"/>
  </w:num>
  <w:num w:numId="37">
    <w:abstractNumId w:val="27"/>
  </w:num>
  <w:num w:numId="38">
    <w:abstractNumId w:val="6"/>
  </w:num>
  <w:num w:numId="39">
    <w:abstractNumId w:val="3"/>
  </w:num>
  <w:num w:numId="40">
    <w:abstractNumId w:val="3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35"/>
    <w:rsid w:val="00001AA5"/>
    <w:rsid w:val="0000232B"/>
    <w:rsid w:val="000027A9"/>
    <w:rsid w:val="000027AA"/>
    <w:rsid w:val="0000433A"/>
    <w:rsid w:val="00005E58"/>
    <w:rsid w:val="0000617B"/>
    <w:rsid w:val="000063C5"/>
    <w:rsid w:val="00006EFB"/>
    <w:rsid w:val="000103EA"/>
    <w:rsid w:val="00011E9C"/>
    <w:rsid w:val="000154B0"/>
    <w:rsid w:val="00015ACF"/>
    <w:rsid w:val="00016302"/>
    <w:rsid w:val="00020B43"/>
    <w:rsid w:val="00021AA0"/>
    <w:rsid w:val="00021B26"/>
    <w:rsid w:val="000221DA"/>
    <w:rsid w:val="00022240"/>
    <w:rsid w:val="000236CC"/>
    <w:rsid w:val="00024FA1"/>
    <w:rsid w:val="00027118"/>
    <w:rsid w:val="00027E00"/>
    <w:rsid w:val="00031700"/>
    <w:rsid w:val="0003284F"/>
    <w:rsid w:val="0003370A"/>
    <w:rsid w:val="00034432"/>
    <w:rsid w:val="000347E4"/>
    <w:rsid w:val="0003496C"/>
    <w:rsid w:val="00034F65"/>
    <w:rsid w:val="00035C7D"/>
    <w:rsid w:val="00037E80"/>
    <w:rsid w:val="00037FD4"/>
    <w:rsid w:val="00040108"/>
    <w:rsid w:val="000407FF"/>
    <w:rsid w:val="00041E3E"/>
    <w:rsid w:val="000420FB"/>
    <w:rsid w:val="0004258A"/>
    <w:rsid w:val="0004270E"/>
    <w:rsid w:val="00042816"/>
    <w:rsid w:val="00042E10"/>
    <w:rsid w:val="0004451F"/>
    <w:rsid w:val="00044874"/>
    <w:rsid w:val="00044BCD"/>
    <w:rsid w:val="00045E57"/>
    <w:rsid w:val="000463F8"/>
    <w:rsid w:val="00046791"/>
    <w:rsid w:val="00050148"/>
    <w:rsid w:val="00051FA2"/>
    <w:rsid w:val="0005275A"/>
    <w:rsid w:val="0005302E"/>
    <w:rsid w:val="000543E7"/>
    <w:rsid w:val="00054BC4"/>
    <w:rsid w:val="000557F5"/>
    <w:rsid w:val="00055954"/>
    <w:rsid w:val="00056FC7"/>
    <w:rsid w:val="00060762"/>
    <w:rsid w:val="00063510"/>
    <w:rsid w:val="000656BD"/>
    <w:rsid w:val="00065FC0"/>
    <w:rsid w:val="0006753F"/>
    <w:rsid w:val="00067D06"/>
    <w:rsid w:val="000707BC"/>
    <w:rsid w:val="00070856"/>
    <w:rsid w:val="000708B5"/>
    <w:rsid w:val="0007147B"/>
    <w:rsid w:val="00072621"/>
    <w:rsid w:val="000728D9"/>
    <w:rsid w:val="000733A0"/>
    <w:rsid w:val="00075C73"/>
    <w:rsid w:val="00076D14"/>
    <w:rsid w:val="00082651"/>
    <w:rsid w:val="000849F6"/>
    <w:rsid w:val="000865D4"/>
    <w:rsid w:val="00087768"/>
    <w:rsid w:val="00087894"/>
    <w:rsid w:val="00087C75"/>
    <w:rsid w:val="000918FD"/>
    <w:rsid w:val="00091DAF"/>
    <w:rsid w:val="0009450A"/>
    <w:rsid w:val="000954B4"/>
    <w:rsid w:val="00095AC0"/>
    <w:rsid w:val="00095BA9"/>
    <w:rsid w:val="00096630"/>
    <w:rsid w:val="000973AC"/>
    <w:rsid w:val="00097661"/>
    <w:rsid w:val="000A0CC0"/>
    <w:rsid w:val="000A1943"/>
    <w:rsid w:val="000A1AA0"/>
    <w:rsid w:val="000A2404"/>
    <w:rsid w:val="000A292B"/>
    <w:rsid w:val="000A38CF"/>
    <w:rsid w:val="000A3AAC"/>
    <w:rsid w:val="000A3F96"/>
    <w:rsid w:val="000A4728"/>
    <w:rsid w:val="000A5FBA"/>
    <w:rsid w:val="000B0AF8"/>
    <w:rsid w:val="000B1030"/>
    <w:rsid w:val="000B1D21"/>
    <w:rsid w:val="000B2047"/>
    <w:rsid w:val="000B30D5"/>
    <w:rsid w:val="000B3905"/>
    <w:rsid w:val="000B4349"/>
    <w:rsid w:val="000B4C7F"/>
    <w:rsid w:val="000B5143"/>
    <w:rsid w:val="000B67BC"/>
    <w:rsid w:val="000B78DB"/>
    <w:rsid w:val="000C08AE"/>
    <w:rsid w:val="000C0E82"/>
    <w:rsid w:val="000C1372"/>
    <w:rsid w:val="000C1754"/>
    <w:rsid w:val="000C3234"/>
    <w:rsid w:val="000C3FC3"/>
    <w:rsid w:val="000C45BA"/>
    <w:rsid w:val="000C4A40"/>
    <w:rsid w:val="000C4A94"/>
    <w:rsid w:val="000C5172"/>
    <w:rsid w:val="000C6952"/>
    <w:rsid w:val="000C6F09"/>
    <w:rsid w:val="000C746C"/>
    <w:rsid w:val="000C7760"/>
    <w:rsid w:val="000C7E8E"/>
    <w:rsid w:val="000D0664"/>
    <w:rsid w:val="000D0668"/>
    <w:rsid w:val="000D104A"/>
    <w:rsid w:val="000D2F15"/>
    <w:rsid w:val="000D3C9D"/>
    <w:rsid w:val="000D4228"/>
    <w:rsid w:val="000D4FCF"/>
    <w:rsid w:val="000D5531"/>
    <w:rsid w:val="000D5C88"/>
    <w:rsid w:val="000D604E"/>
    <w:rsid w:val="000D6904"/>
    <w:rsid w:val="000D769C"/>
    <w:rsid w:val="000D7712"/>
    <w:rsid w:val="000D79DC"/>
    <w:rsid w:val="000E0B7D"/>
    <w:rsid w:val="000E0D61"/>
    <w:rsid w:val="000E11E3"/>
    <w:rsid w:val="000E15BC"/>
    <w:rsid w:val="000E1CEF"/>
    <w:rsid w:val="000E1F07"/>
    <w:rsid w:val="000E2A0A"/>
    <w:rsid w:val="000E3C88"/>
    <w:rsid w:val="000E435E"/>
    <w:rsid w:val="000E5BD4"/>
    <w:rsid w:val="000E6969"/>
    <w:rsid w:val="000F0B77"/>
    <w:rsid w:val="000F14D0"/>
    <w:rsid w:val="000F1A6B"/>
    <w:rsid w:val="000F1A7B"/>
    <w:rsid w:val="000F1C52"/>
    <w:rsid w:val="000F1E19"/>
    <w:rsid w:val="000F1FC8"/>
    <w:rsid w:val="000F476D"/>
    <w:rsid w:val="000F505F"/>
    <w:rsid w:val="000F536B"/>
    <w:rsid w:val="000F5417"/>
    <w:rsid w:val="000F6DC5"/>
    <w:rsid w:val="000F73ED"/>
    <w:rsid w:val="0010058B"/>
    <w:rsid w:val="001033C0"/>
    <w:rsid w:val="0010358E"/>
    <w:rsid w:val="00103BAD"/>
    <w:rsid w:val="00103EC5"/>
    <w:rsid w:val="00103F86"/>
    <w:rsid w:val="00104146"/>
    <w:rsid w:val="00104342"/>
    <w:rsid w:val="00105D6A"/>
    <w:rsid w:val="0010602B"/>
    <w:rsid w:val="001065DD"/>
    <w:rsid w:val="00106C68"/>
    <w:rsid w:val="001078E1"/>
    <w:rsid w:val="001103FB"/>
    <w:rsid w:val="001104B8"/>
    <w:rsid w:val="00111092"/>
    <w:rsid w:val="00111235"/>
    <w:rsid w:val="0011145E"/>
    <w:rsid w:val="00111C3E"/>
    <w:rsid w:val="00112092"/>
    <w:rsid w:val="00113381"/>
    <w:rsid w:val="00113903"/>
    <w:rsid w:val="001144A1"/>
    <w:rsid w:val="001147CD"/>
    <w:rsid w:val="00115D07"/>
    <w:rsid w:val="00116210"/>
    <w:rsid w:val="00116A2E"/>
    <w:rsid w:val="001201D8"/>
    <w:rsid w:val="00120D27"/>
    <w:rsid w:val="00121216"/>
    <w:rsid w:val="001221C9"/>
    <w:rsid w:val="00122FC3"/>
    <w:rsid w:val="001239C7"/>
    <w:rsid w:val="00123FA0"/>
    <w:rsid w:val="00125755"/>
    <w:rsid w:val="0012683B"/>
    <w:rsid w:val="00130AEB"/>
    <w:rsid w:val="0013100D"/>
    <w:rsid w:val="00131C3A"/>
    <w:rsid w:val="001320D4"/>
    <w:rsid w:val="00132E23"/>
    <w:rsid w:val="00135D20"/>
    <w:rsid w:val="001360C6"/>
    <w:rsid w:val="00136730"/>
    <w:rsid w:val="00140D1C"/>
    <w:rsid w:val="00140F05"/>
    <w:rsid w:val="001411DC"/>
    <w:rsid w:val="00143A38"/>
    <w:rsid w:val="00143CD2"/>
    <w:rsid w:val="00143DDF"/>
    <w:rsid w:val="00144662"/>
    <w:rsid w:val="00145795"/>
    <w:rsid w:val="00146AB3"/>
    <w:rsid w:val="001472DC"/>
    <w:rsid w:val="00150207"/>
    <w:rsid w:val="00152F27"/>
    <w:rsid w:val="0015519C"/>
    <w:rsid w:val="001554F9"/>
    <w:rsid w:val="0015778C"/>
    <w:rsid w:val="00157C21"/>
    <w:rsid w:val="00160250"/>
    <w:rsid w:val="001618E6"/>
    <w:rsid w:val="00161FB3"/>
    <w:rsid w:val="0016329F"/>
    <w:rsid w:val="00163A19"/>
    <w:rsid w:val="001645DF"/>
    <w:rsid w:val="00164957"/>
    <w:rsid w:val="001667B1"/>
    <w:rsid w:val="0016783C"/>
    <w:rsid w:val="001712AD"/>
    <w:rsid w:val="001713E4"/>
    <w:rsid w:val="001716BB"/>
    <w:rsid w:val="0017220D"/>
    <w:rsid w:val="00172968"/>
    <w:rsid w:val="00173AEF"/>
    <w:rsid w:val="001747EB"/>
    <w:rsid w:val="001751F1"/>
    <w:rsid w:val="0017537A"/>
    <w:rsid w:val="00180A68"/>
    <w:rsid w:val="00182181"/>
    <w:rsid w:val="0018245B"/>
    <w:rsid w:val="00182F13"/>
    <w:rsid w:val="00183E54"/>
    <w:rsid w:val="0018500C"/>
    <w:rsid w:val="00185C0F"/>
    <w:rsid w:val="00185D62"/>
    <w:rsid w:val="00186A1E"/>
    <w:rsid w:val="00186F3C"/>
    <w:rsid w:val="00190918"/>
    <w:rsid w:val="00191155"/>
    <w:rsid w:val="001930A2"/>
    <w:rsid w:val="001940C9"/>
    <w:rsid w:val="0019499E"/>
    <w:rsid w:val="00195CF9"/>
    <w:rsid w:val="00196895"/>
    <w:rsid w:val="00197FCC"/>
    <w:rsid w:val="001A16E0"/>
    <w:rsid w:val="001A4440"/>
    <w:rsid w:val="001A5F54"/>
    <w:rsid w:val="001A652A"/>
    <w:rsid w:val="001B081C"/>
    <w:rsid w:val="001B1555"/>
    <w:rsid w:val="001B1A0F"/>
    <w:rsid w:val="001B1FC0"/>
    <w:rsid w:val="001B232F"/>
    <w:rsid w:val="001B237E"/>
    <w:rsid w:val="001B2491"/>
    <w:rsid w:val="001B3DED"/>
    <w:rsid w:val="001B4C53"/>
    <w:rsid w:val="001B764B"/>
    <w:rsid w:val="001C002F"/>
    <w:rsid w:val="001C05F9"/>
    <w:rsid w:val="001C0CC5"/>
    <w:rsid w:val="001C1C7D"/>
    <w:rsid w:val="001C2978"/>
    <w:rsid w:val="001C302E"/>
    <w:rsid w:val="001C5210"/>
    <w:rsid w:val="001C54E7"/>
    <w:rsid w:val="001C5CFC"/>
    <w:rsid w:val="001C5D4B"/>
    <w:rsid w:val="001C6459"/>
    <w:rsid w:val="001C6604"/>
    <w:rsid w:val="001C6C05"/>
    <w:rsid w:val="001D2F2A"/>
    <w:rsid w:val="001D3DBC"/>
    <w:rsid w:val="001D4CC1"/>
    <w:rsid w:val="001D5127"/>
    <w:rsid w:val="001D592F"/>
    <w:rsid w:val="001D6192"/>
    <w:rsid w:val="001D7C89"/>
    <w:rsid w:val="001E0B7D"/>
    <w:rsid w:val="001E0FE6"/>
    <w:rsid w:val="001E14DF"/>
    <w:rsid w:val="001E1CDD"/>
    <w:rsid w:val="001E2511"/>
    <w:rsid w:val="001E29AC"/>
    <w:rsid w:val="001E3B5B"/>
    <w:rsid w:val="001E55AD"/>
    <w:rsid w:val="001E5AEA"/>
    <w:rsid w:val="001E6875"/>
    <w:rsid w:val="001E6DFA"/>
    <w:rsid w:val="001E6F92"/>
    <w:rsid w:val="001E7125"/>
    <w:rsid w:val="001E7621"/>
    <w:rsid w:val="001F1BFD"/>
    <w:rsid w:val="001F2A8C"/>
    <w:rsid w:val="001F37A8"/>
    <w:rsid w:val="00200706"/>
    <w:rsid w:val="00200B78"/>
    <w:rsid w:val="0020151A"/>
    <w:rsid w:val="00202160"/>
    <w:rsid w:val="002021FF"/>
    <w:rsid w:val="00202229"/>
    <w:rsid w:val="0020246B"/>
    <w:rsid w:val="002026D9"/>
    <w:rsid w:val="002029A2"/>
    <w:rsid w:val="0020550D"/>
    <w:rsid w:val="0020578E"/>
    <w:rsid w:val="0020648F"/>
    <w:rsid w:val="00211640"/>
    <w:rsid w:val="00212086"/>
    <w:rsid w:val="002130AF"/>
    <w:rsid w:val="00214DD2"/>
    <w:rsid w:val="002169A0"/>
    <w:rsid w:val="002171C5"/>
    <w:rsid w:val="00217574"/>
    <w:rsid w:val="00217DE3"/>
    <w:rsid w:val="002209D3"/>
    <w:rsid w:val="00220A1B"/>
    <w:rsid w:val="00220F81"/>
    <w:rsid w:val="00222A89"/>
    <w:rsid w:val="00223891"/>
    <w:rsid w:val="00224BF6"/>
    <w:rsid w:val="00224C38"/>
    <w:rsid w:val="00225EF9"/>
    <w:rsid w:val="0022677B"/>
    <w:rsid w:val="00226C47"/>
    <w:rsid w:val="00226F36"/>
    <w:rsid w:val="00227155"/>
    <w:rsid w:val="0022794A"/>
    <w:rsid w:val="002302C0"/>
    <w:rsid w:val="00232700"/>
    <w:rsid w:val="00232CEA"/>
    <w:rsid w:val="00233D11"/>
    <w:rsid w:val="00233E55"/>
    <w:rsid w:val="00235758"/>
    <w:rsid w:val="00235F32"/>
    <w:rsid w:val="00236162"/>
    <w:rsid w:val="00236382"/>
    <w:rsid w:val="00237149"/>
    <w:rsid w:val="00237C35"/>
    <w:rsid w:val="00244CE2"/>
    <w:rsid w:val="002452F3"/>
    <w:rsid w:val="00245C34"/>
    <w:rsid w:val="00245E48"/>
    <w:rsid w:val="0024619A"/>
    <w:rsid w:val="0024678A"/>
    <w:rsid w:val="002467CE"/>
    <w:rsid w:val="00247612"/>
    <w:rsid w:val="0025080D"/>
    <w:rsid w:val="002511CD"/>
    <w:rsid w:val="00251E8A"/>
    <w:rsid w:val="002538F1"/>
    <w:rsid w:val="0025482E"/>
    <w:rsid w:val="002606DA"/>
    <w:rsid w:val="00260A90"/>
    <w:rsid w:val="00260E5E"/>
    <w:rsid w:val="002612AA"/>
    <w:rsid w:val="00262302"/>
    <w:rsid w:val="00263CFE"/>
    <w:rsid w:val="00265A54"/>
    <w:rsid w:val="002667AF"/>
    <w:rsid w:val="00266B7A"/>
    <w:rsid w:val="00267178"/>
    <w:rsid w:val="002676D4"/>
    <w:rsid w:val="00272821"/>
    <w:rsid w:val="00273924"/>
    <w:rsid w:val="00273A51"/>
    <w:rsid w:val="00273F7E"/>
    <w:rsid w:val="00274429"/>
    <w:rsid w:val="00277DE9"/>
    <w:rsid w:val="00280618"/>
    <w:rsid w:val="00281D7D"/>
    <w:rsid w:val="00281EDE"/>
    <w:rsid w:val="00281F72"/>
    <w:rsid w:val="00282EC7"/>
    <w:rsid w:val="00282EE3"/>
    <w:rsid w:val="002846EE"/>
    <w:rsid w:val="00284882"/>
    <w:rsid w:val="00284D08"/>
    <w:rsid w:val="0028586E"/>
    <w:rsid w:val="00286108"/>
    <w:rsid w:val="002872DA"/>
    <w:rsid w:val="00287DCC"/>
    <w:rsid w:val="00290753"/>
    <w:rsid w:val="0029099A"/>
    <w:rsid w:val="00291839"/>
    <w:rsid w:val="00292F24"/>
    <w:rsid w:val="002949D8"/>
    <w:rsid w:val="00294E92"/>
    <w:rsid w:val="002951D3"/>
    <w:rsid w:val="00295786"/>
    <w:rsid w:val="0029688E"/>
    <w:rsid w:val="00297A66"/>
    <w:rsid w:val="002A04ED"/>
    <w:rsid w:val="002A13B2"/>
    <w:rsid w:val="002A1510"/>
    <w:rsid w:val="002A3506"/>
    <w:rsid w:val="002A4D75"/>
    <w:rsid w:val="002A5ED7"/>
    <w:rsid w:val="002A6175"/>
    <w:rsid w:val="002A6611"/>
    <w:rsid w:val="002A7097"/>
    <w:rsid w:val="002B14BD"/>
    <w:rsid w:val="002B1F53"/>
    <w:rsid w:val="002B6A14"/>
    <w:rsid w:val="002B728A"/>
    <w:rsid w:val="002B758E"/>
    <w:rsid w:val="002B7C9F"/>
    <w:rsid w:val="002C00F2"/>
    <w:rsid w:val="002C1BD8"/>
    <w:rsid w:val="002C1C1A"/>
    <w:rsid w:val="002C2069"/>
    <w:rsid w:val="002C3151"/>
    <w:rsid w:val="002C35FE"/>
    <w:rsid w:val="002C5104"/>
    <w:rsid w:val="002C5A17"/>
    <w:rsid w:val="002C5BBA"/>
    <w:rsid w:val="002C6013"/>
    <w:rsid w:val="002C66D0"/>
    <w:rsid w:val="002C682E"/>
    <w:rsid w:val="002C7F6A"/>
    <w:rsid w:val="002D0588"/>
    <w:rsid w:val="002D1075"/>
    <w:rsid w:val="002D127B"/>
    <w:rsid w:val="002D12CA"/>
    <w:rsid w:val="002D2BB2"/>
    <w:rsid w:val="002D3E72"/>
    <w:rsid w:val="002D416F"/>
    <w:rsid w:val="002D4914"/>
    <w:rsid w:val="002D5412"/>
    <w:rsid w:val="002D6D36"/>
    <w:rsid w:val="002D6EA0"/>
    <w:rsid w:val="002D79C5"/>
    <w:rsid w:val="002E062D"/>
    <w:rsid w:val="002E0A2E"/>
    <w:rsid w:val="002E1179"/>
    <w:rsid w:val="002E1FF5"/>
    <w:rsid w:val="002E21BC"/>
    <w:rsid w:val="002E34B4"/>
    <w:rsid w:val="002E5716"/>
    <w:rsid w:val="002E7BFF"/>
    <w:rsid w:val="002F2617"/>
    <w:rsid w:val="002F2BD4"/>
    <w:rsid w:val="002F3E84"/>
    <w:rsid w:val="002F3EC7"/>
    <w:rsid w:val="002F4AD4"/>
    <w:rsid w:val="002F4E98"/>
    <w:rsid w:val="002F4F32"/>
    <w:rsid w:val="002F514D"/>
    <w:rsid w:val="002F5B27"/>
    <w:rsid w:val="00300A01"/>
    <w:rsid w:val="003017F9"/>
    <w:rsid w:val="003018B5"/>
    <w:rsid w:val="00302CF1"/>
    <w:rsid w:val="00303058"/>
    <w:rsid w:val="0030347C"/>
    <w:rsid w:val="00303538"/>
    <w:rsid w:val="00305324"/>
    <w:rsid w:val="00305FF8"/>
    <w:rsid w:val="00306792"/>
    <w:rsid w:val="00306EA8"/>
    <w:rsid w:val="00307718"/>
    <w:rsid w:val="00310826"/>
    <w:rsid w:val="00310AF3"/>
    <w:rsid w:val="003114F7"/>
    <w:rsid w:val="00312645"/>
    <w:rsid w:val="00313C29"/>
    <w:rsid w:val="00316B3F"/>
    <w:rsid w:val="003176FC"/>
    <w:rsid w:val="00317DF5"/>
    <w:rsid w:val="00321C2B"/>
    <w:rsid w:val="00322144"/>
    <w:rsid w:val="003233E0"/>
    <w:rsid w:val="00323DCE"/>
    <w:rsid w:val="00324A33"/>
    <w:rsid w:val="003260F6"/>
    <w:rsid w:val="00327BCA"/>
    <w:rsid w:val="0033142D"/>
    <w:rsid w:val="00331521"/>
    <w:rsid w:val="00331AC0"/>
    <w:rsid w:val="00331DAB"/>
    <w:rsid w:val="00332635"/>
    <w:rsid w:val="00332D63"/>
    <w:rsid w:val="00332E60"/>
    <w:rsid w:val="003331AB"/>
    <w:rsid w:val="003337E0"/>
    <w:rsid w:val="00333CA8"/>
    <w:rsid w:val="003340D5"/>
    <w:rsid w:val="00334861"/>
    <w:rsid w:val="003359F9"/>
    <w:rsid w:val="00340246"/>
    <w:rsid w:val="00340CDE"/>
    <w:rsid w:val="00342518"/>
    <w:rsid w:val="00342EF8"/>
    <w:rsid w:val="00343451"/>
    <w:rsid w:val="003434D0"/>
    <w:rsid w:val="00344705"/>
    <w:rsid w:val="00345DCC"/>
    <w:rsid w:val="00346F7A"/>
    <w:rsid w:val="00347064"/>
    <w:rsid w:val="00347892"/>
    <w:rsid w:val="00350423"/>
    <w:rsid w:val="00350452"/>
    <w:rsid w:val="00350539"/>
    <w:rsid w:val="00350A59"/>
    <w:rsid w:val="00350B3A"/>
    <w:rsid w:val="00350DB9"/>
    <w:rsid w:val="00351217"/>
    <w:rsid w:val="0035149C"/>
    <w:rsid w:val="00351C17"/>
    <w:rsid w:val="00352850"/>
    <w:rsid w:val="003529BD"/>
    <w:rsid w:val="00352F0E"/>
    <w:rsid w:val="00355B7D"/>
    <w:rsid w:val="0035679F"/>
    <w:rsid w:val="0035737A"/>
    <w:rsid w:val="00360638"/>
    <w:rsid w:val="00361986"/>
    <w:rsid w:val="0036285D"/>
    <w:rsid w:val="003641E6"/>
    <w:rsid w:val="003645A9"/>
    <w:rsid w:val="003647AE"/>
    <w:rsid w:val="00365334"/>
    <w:rsid w:val="00366647"/>
    <w:rsid w:val="0036698B"/>
    <w:rsid w:val="003677B8"/>
    <w:rsid w:val="0037283B"/>
    <w:rsid w:val="00372BE0"/>
    <w:rsid w:val="00373610"/>
    <w:rsid w:val="003766F0"/>
    <w:rsid w:val="0037764D"/>
    <w:rsid w:val="003776CC"/>
    <w:rsid w:val="00380720"/>
    <w:rsid w:val="00380819"/>
    <w:rsid w:val="00380AFA"/>
    <w:rsid w:val="0038119F"/>
    <w:rsid w:val="00381ACF"/>
    <w:rsid w:val="00382CAF"/>
    <w:rsid w:val="00383032"/>
    <w:rsid w:val="00384304"/>
    <w:rsid w:val="0038452D"/>
    <w:rsid w:val="003853B0"/>
    <w:rsid w:val="00385D9F"/>
    <w:rsid w:val="00386183"/>
    <w:rsid w:val="003869E5"/>
    <w:rsid w:val="00387533"/>
    <w:rsid w:val="0039028F"/>
    <w:rsid w:val="0039056B"/>
    <w:rsid w:val="00394822"/>
    <w:rsid w:val="00394C01"/>
    <w:rsid w:val="00394CDC"/>
    <w:rsid w:val="00395A78"/>
    <w:rsid w:val="00395FB1"/>
    <w:rsid w:val="003961A0"/>
    <w:rsid w:val="00397338"/>
    <w:rsid w:val="00397530"/>
    <w:rsid w:val="003978BB"/>
    <w:rsid w:val="00397A16"/>
    <w:rsid w:val="003A0F08"/>
    <w:rsid w:val="003A2492"/>
    <w:rsid w:val="003A3328"/>
    <w:rsid w:val="003A34B8"/>
    <w:rsid w:val="003A3D35"/>
    <w:rsid w:val="003A47B2"/>
    <w:rsid w:val="003A59D2"/>
    <w:rsid w:val="003A6D7D"/>
    <w:rsid w:val="003A73BB"/>
    <w:rsid w:val="003B0BA0"/>
    <w:rsid w:val="003B0E57"/>
    <w:rsid w:val="003B2D4C"/>
    <w:rsid w:val="003B32EE"/>
    <w:rsid w:val="003B399D"/>
    <w:rsid w:val="003B3D6B"/>
    <w:rsid w:val="003B3DD2"/>
    <w:rsid w:val="003B50D5"/>
    <w:rsid w:val="003B51F1"/>
    <w:rsid w:val="003B5EB2"/>
    <w:rsid w:val="003B61BD"/>
    <w:rsid w:val="003B71CF"/>
    <w:rsid w:val="003B73B7"/>
    <w:rsid w:val="003B769D"/>
    <w:rsid w:val="003B76CD"/>
    <w:rsid w:val="003C01C0"/>
    <w:rsid w:val="003C0EE2"/>
    <w:rsid w:val="003C2AE5"/>
    <w:rsid w:val="003C2B4F"/>
    <w:rsid w:val="003C2DC7"/>
    <w:rsid w:val="003C3B5D"/>
    <w:rsid w:val="003C4933"/>
    <w:rsid w:val="003C4C64"/>
    <w:rsid w:val="003C51F2"/>
    <w:rsid w:val="003C55A8"/>
    <w:rsid w:val="003C5800"/>
    <w:rsid w:val="003C7CAA"/>
    <w:rsid w:val="003D0644"/>
    <w:rsid w:val="003D0D9C"/>
    <w:rsid w:val="003D26C2"/>
    <w:rsid w:val="003D3033"/>
    <w:rsid w:val="003D47BF"/>
    <w:rsid w:val="003D4CCD"/>
    <w:rsid w:val="003D502D"/>
    <w:rsid w:val="003D58F2"/>
    <w:rsid w:val="003E0805"/>
    <w:rsid w:val="003E0B62"/>
    <w:rsid w:val="003E0E4E"/>
    <w:rsid w:val="003E2064"/>
    <w:rsid w:val="003E2FFB"/>
    <w:rsid w:val="003E5664"/>
    <w:rsid w:val="003E5D98"/>
    <w:rsid w:val="003E60F2"/>
    <w:rsid w:val="003E6605"/>
    <w:rsid w:val="003E661D"/>
    <w:rsid w:val="003E7EDF"/>
    <w:rsid w:val="003F0FE6"/>
    <w:rsid w:val="003F1021"/>
    <w:rsid w:val="003F106C"/>
    <w:rsid w:val="003F19F3"/>
    <w:rsid w:val="003F3B4A"/>
    <w:rsid w:val="003F44DC"/>
    <w:rsid w:val="003F5C77"/>
    <w:rsid w:val="003F6419"/>
    <w:rsid w:val="003F64C6"/>
    <w:rsid w:val="003F7A36"/>
    <w:rsid w:val="003F7F21"/>
    <w:rsid w:val="003F7F8E"/>
    <w:rsid w:val="00400DAC"/>
    <w:rsid w:val="00400ECA"/>
    <w:rsid w:val="00404A81"/>
    <w:rsid w:val="00404AE7"/>
    <w:rsid w:val="004056F1"/>
    <w:rsid w:val="004107D8"/>
    <w:rsid w:val="00410D41"/>
    <w:rsid w:val="00411782"/>
    <w:rsid w:val="004127EF"/>
    <w:rsid w:val="00413E12"/>
    <w:rsid w:val="00414007"/>
    <w:rsid w:val="00416506"/>
    <w:rsid w:val="00416837"/>
    <w:rsid w:val="00416B25"/>
    <w:rsid w:val="004176F0"/>
    <w:rsid w:val="004205A4"/>
    <w:rsid w:val="00421694"/>
    <w:rsid w:val="004216F1"/>
    <w:rsid w:val="00421979"/>
    <w:rsid w:val="00421F71"/>
    <w:rsid w:val="00422794"/>
    <w:rsid w:val="00422973"/>
    <w:rsid w:val="00423BF9"/>
    <w:rsid w:val="00424D57"/>
    <w:rsid w:val="0042587B"/>
    <w:rsid w:val="00426BDE"/>
    <w:rsid w:val="00430386"/>
    <w:rsid w:val="0043263D"/>
    <w:rsid w:val="004326DA"/>
    <w:rsid w:val="00433F03"/>
    <w:rsid w:val="00434A59"/>
    <w:rsid w:val="00436F43"/>
    <w:rsid w:val="00436F50"/>
    <w:rsid w:val="004374E3"/>
    <w:rsid w:val="00437982"/>
    <w:rsid w:val="00437B75"/>
    <w:rsid w:val="0044028C"/>
    <w:rsid w:val="004409C4"/>
    <w:rsid w:val="00440EF7"/>
    <w:rsid w:val="004412E1"/>
    <w:rsid w:val="00441314"/>
    <w:rsid w:val="0044388D"/>
    <w:rsid w:val="0044427B"/>
    <w:rsid w:val="00446A87"/>
    <w:rsid w:val="00446E2D"/>
    <w:rsid w:val="00446F28"/>
    <w:rsid w:val="0045104D"/>
    <w:rsid w:val="00451096"/>
    <w:rsid w:val="004512F8"/>
    <w:rsid w:val="004514C9"/>
    <w:rsid w:val="00452A9F"/>
    <w:rsid w:val="00452D95"/>
    <w:rsid w:val="00452D9B"/>
    <w:rsid w:val="004531E4"/>
    <w:rsid w:val="0045376C"/>
    <w:rsid w:val="00454192"/>
    <w:rsid w:val="004544B9"/>
    <w:rsid w:val="00454BE8"/>
    <w:rsid w:val="00456098"/>
    <w:rsid w:val="00456197"/>
    <w:rsid w:val="0046100B"/>
    <w:rsid w:val="004617CC"/>
    <w:rsid w:val="00461F4F"/>
    <w:rsid w:val="00462723"/>
    <w:rsid w:val="00462EB8"/>
    <w:rsid w:val="004633F2"/>
    <w:rsid w:val="004634E7"/>
    <w:rsid w:val="00463D94"/>
    <w:rsid w:val="0046450B"/>
    <w:rsid w:val="00464633"/>
    <w:rsid w:val="00464748"/>
    <w:rsid w:val="00467672"/>
    <w:rsid w:val="00467CE7"/>
    <w:rsid w:val="00472CBF"/>
    <w:rsid w:val="004737D7"/>
    <w:rsid w:val="00475191"/>
    <w:rsid w:val="00475A0A"/>
    <w:rsid w:val="00475C06"/>
    <w:rsid w:val="00475F73"/>
    <w:rsid w:val="00476497"/>
    <w:rsid w:val="00476660"/>
    <w:rsid w:val="00480E1E"/>
    <w:rsid w:val="0048260A"/>
    <w:rsid w:val="00483402"/>
    <w:rsid w:val="00483A2D"/>
    <w:rsid w:val="004879D6"/>
    <w:rsid w:val="00490435"/>
    <w:rsid w:val="00492A93"/>
    <w:rsid w:val="00493E79"/>
    <w:rsid w:val="004943E3"/>
    <w:rsid w:val="004955D1"/>
    <w:rsid w:val="00497872"/>
    <w:rsid w:val="00497D5A"/>
    <w:rsid w:val="00497D96"/>
    <w:rsid w:val="004A15CA"/>
    <w:rsid w:val="004A1FD1"/>
    <w:rsid w:val="004A3667"/>
    <w:rsid w:val="004A4235"/>
    <w:rsid w:val="004A58BE"/>
    <w:rsid w:val="004A5C3E"/>
    <w:rsid w:val="004A5D2E"/>
    <w:rsid w:val="004A5D53"/>
    <w:rsid w:val="004A6786"/>
    <w:rsid w:val="004B1074"/>
    <w:rsid w:val="004B167C"/>
    <w:rsid w:val="004B2424"/>
    <w:rsid w:val="004B2A66"/>
    <w:rsid w:val="004B2E17"/>
    <w:rsid w:val="004B376F"/>
    <w:rsid w:val="004B3E5D"/>
    <w:rsid w:val="004B415F"/>
    <w:rsid w:val="004B451D"/>
    <w:rsid w:val="004B4F9E"/>
    <w:rsid w:val="004B55B9"/>
    <w:rsid w:val="004B5CAD"/>
    <w:rsid w:val="004B7F24"/>
    <w:rsid w:val="004C01CA"/>
    <w:rsid w:val="004C125B"/>
    <w:rsid w:val="004C2FC4"/>
    <w:rsid w:val="004C3881"/>
    <w:rsid w:val="004C3F04"/>
    <w:rsid w:val="004C4BFD"/>
    <w:rsid w:val="004C5AE9"/>
    <w:rsid w:val="004C5CB2"/>
    <w:rsid w:val="004C5E60"/>
    <w:rsid w:val="004C68BD"/>
    <w:rsid w:val="004C7105"/>
    <w:rsid w:val="004D0894"/>
    <w:rsid w:val="004D0B41"/>
    <w:rsid w:val="004D0FFE"/>
    <w:rsid w:val="004D17FB"/>
    <w:rsid w:val="004D2D05"/>
    <w:rsid w:val="004D2E15"/>
    <w:rsid w:val="004D3529"/>
    <w:rsid w:val="004D3F5A"/>
    <w:rsid w:val="004D460A"/>
    <w:rsid w:val="004D4820"/>
    <w:rsid w:val="004D49D9"/>
    <w:rsid w:val="004E0C40"/>
    <w:rsid w:val="004E1DB4"/>
    <w:rsid w:val="004E21BC"/>
    <w:rsid w:val="004E2D58"/>
    <w:rsid w:val="004E352B"/>
    <w:rsid w:val="004E37BC"/>
    <w:rsid w:val="004E44A8"/>
    <w:rsid w:val="004E50CE"/>
    <w:rsid w:val="004E66C3"/>
    <w:rsid w:val="004E799F"/>
    <w:rsid w:val="004F00DB"/>
    <w:rsid w:val="004F07A7"/>
    <w:rsid w:val="004F27A1"/>
    <w:rsid w:val="004F2D89"/>
    <w:rsid w:val="004F35EE"/>
    <w:rsid w:val="004F4780"/>
    <w:rsid w:val="004F4828"/>
    <w:rsid w:val="004F4D5F"/>
    <w:rsid w:val="004F5779"/>
    <w:rsid w:val="004F6E08"/>
    <w:rsid w:val="004F6FE7"/>
    <w:rsid w:val="004F7EFB"/>
    <w:rsid w:val="0050036E"/>
    <w:rsid w:val="00500931"/>
    <w:rsid w:val="00500F35"/>
    <w:rsid w:val="0050216E"/>
    <w:rsid w:val="00503DAE"/>
    <w:rsid w:val="00504092"/>
    <w:rsid w:val="00504422"/>
    <w:rsid w:val="0050571B"/>
    <w:rsid w:val="005058B7"/>
    <w:rsid w:val="005069D1"/>
    <w:rsid w:val="00507320"/>
    <w:rsid w:val="005073EB"/>
    <w:rsid w:val="00507408"/>
    <w:rsid w:val="00507746"/>
    <w:rsid w:val="00507D5C"/>
    <w:rsid w:val="00507D9C"/>
    <w:rsid w:val="00510BE4"/>
    <w:rsid w:val="00510C34"/>
    <w:rsid w:val="005115DF"/>
    <w:rsid w:val="00512D19"/>
    <w:rsid w:val="0051300F"/>
    <w:rsid w:val="00513551"/>
    <w:rsid w:val="00513FF6"/>
    <w:rsid w:val="0051466D"/>
    <w:rsid w:val="0051511A"/>
    <w:rsid w:val="005157D1"/>
    <w:rsid w:val="00516B87"/>
    <w:rsid w:val="00516C00"/>
    <w:rsid w:val="00517355"/>
    <w:rsid w:val="005173F1"/>
    <w:rsid w:val="00520D8E"/>
    <w:rsid w:val="00521E0C"/>
    <w:rsid w:val="00522153"/>
    <w:rsid w:val="0052223C"/>
    <w:rsid w:val="005222B4"/>
    <w:rsid w:val="00522CA0"/>
    <w:rsid w:val="00523FAE"/>
    <w:rsid w:val="00525F79"/>
    <w:rsid w:val="005265F3"/>
    <w:rsid w:val="00526C92"/>
    <w:rsid w:val="0053001B"/>
    <w:rsid w:val="005327AA"/>
    <w:rsid w:val="00536152"/>
    <w:rsid w:val="00540639"/>
    <w:rsid w:val="00540BA5"/>
    <w:rsid w:val="00540C06"/>
    <w:rsid w:val="005417F5"/>
    <w:rsid w:val="005418DF"/>
    <w:rsid w:val="00541CAE"/>
    <w:rsid w:val="005429A7"/>
    <w:rsid w:val="00547925"/>
    <w:rsid w:val="00547E80"/>
    <w:rsid w:val="00551466"/>
    <w:rsid w:val="00551867"/>
    <w:rsid w:val="00551D5F"/>
    <w:rsid w:val="0055257B"/>
    <w:rsid w:val="005547BE"/>
    <w:rsid w:val="00560C12"/>
    <w:rsid w:val="00561098"/>
    <w:rsid w:val="00561770"/>
    <w:rsid w:val="00563BBB"/>
    <w:rsid w:val="005643DC"/>
    <w:rsid w:val="00565851"/>
    <w:rsid w:val="00566967"/>
    <w:rsid w:val="00567073"/>
    <w:rsid w:val="005679A2"/>
    <w:rsid w:val="00570060"/>
    <w:rsid w:val="00570412"/>
    <w:rsid w:val="005711E7"/>
    <w:rsid w:val="0057196A"/>
    <w:rsid w:val="005721D8"/>
    <w:rsid w:val="0057272A"/>
    <w:rsid w:val="00573069"/>
    <w:rsid w:val="00573262"/>
    <w:rsid w:val="005733B4"/>
    <w:rsid w:val="00573D17"/>
    <w:rsid w:val="00573E4D"/>
    <w:rsid w:val="00574ACA"/>
    <w:rsid w:val="00574E2E"/>
    <w:rsid w:val="005751E8"/>
    <w:rsid w:val="00575562"/>
    <w:rsid w:val="00575D10"/>
    <w:rsid w:val="005764B5"/>
    <w:rsid w:val="00576AC1"/>
    <w:rsid w:val="00577164"/>
    <w:rsid w:val="00577372"/>
    <w:rsid w:val="00577490"/>
    <w:rsid w:val="00580579"/>
    <w:rsid w:val="00581A51"/>
    <w:rsid w:val="0058267E"/>
    <w:rsid w:val="00583228"/>
    <w:rsid w:val="00583DAA"/>
    <w:rsid w:val="00584D35"/>
    <w:rsid w:val="00584F6E"/>
    <w:rsid w:val="00585CBF"/>
    <w:rsid w:val="00586001"/>
    <w:rsid w:val="00586B3A"/>
    <w:rsid w:val="00587118"/>
    <w:rsid w:val="00587323"/>
    <w:rsid w:val="005904C4"/>
    <w:rsid w:val="00591FF1"/>
    <w:rsid w:val="005933CC"/>
    <w:rsid w:val="00594621"/>
    <w:rsid w:val="0059620B"/>
    <w:rsid w:val="005975BD"/>
    <w:rsid w:val="005A5445"/>
    <w:rsid w:val="005A7497"/>
    <w:rsid w:val="005B07A2"/>
    <w:rsid w:val="005B0FA5"/>
    <w:rsid w:val="005B254F"/>
    <w:rsid w:val="005B2567"/>
    <w:rsid w:val="005B29BC"/>
    <w:rsid w:val="005B29D2"/>
    <w:rsid w:val="005B33D6"/>
    <w:rsid w:val="005B3814"/>
    <w:rsid w:val="005B429D"/>
    <w:rsid w:val="005B4A12"/>
    <w:rsid w:val="005B4C6D"/>
    <w:rsid w:val="005B4D08"/>
    <w:rsid w:val="005B5483"/>
    <w:rsid w:val="005B5DBC"/>
    <w:rsid w:val="005B6685"/>
    <w:rsid w:val="005B699B"/>
    <w:rsid w:val="005B757D"/>
    <w:rsid w:val="005B76F6"/>
    <w:rsid w:val="005C03ED"/>
    <w:rsid w:val="005C0CC1"/>
    <w:rsid w:val="005C0F3D"/>
    <w:rsid w:val="005C1199"/>
    <w:rsid w:val="005C1874"/>
    <w:rsid w:val="005C3DB0"/>
    <w:rsid w:val="005C4115"/>
    <w:rsid w:val="005C5B30"/>
    <w:rsid w:val="005C6164"/>
    <w:rsid w:val="005C6BF2"/>
    <w:rsid w:val="005C6D27"/>
    <w:rsid w:val="005C73A4"/>
    <w:rsid w:val="005D3C86"/>
    <w:rsid w:val="005D4F25"/>
    <w:rsid w:val="005D6D22"/>
    <w:rsid w:val="005D7C22"/>
    <w:rsid w:val="005D7E0C"/>
    <w:rsid w:val="005E1E22"/>
    <w:rsid w:val="005E3A8C"/>
    <w:rsid w:val="005E540E"/>
    <w:rsid w:val="005E608C"/>
    <w:rsid w:val="005E7DC8"/>
    <w:rsid w:val="005F15A1"/>
    <w:rsid w:val="005F1635"/>
    <w:rsid w:val="005F206D"/>
    <w:rsid w:val="005F20C1"/>
    <w:rsid w:val="005F2FFD"/>
    <w:rsid w:val="005F3F7B"/>
    <w:rsid w:val="005F4850"/>
    <w:rsid w:val="005F536B"/>
    <w:rsid w:val="005F57EE"/>
    <w:rsid w:val="005F6599"/>
    <w:rsid w:val="005F676C"/>
    <w:rsid w:val="005F7594"/>
    <w:rsid w:val="00600815"/>
    <w:rsid w:val="00600F0B"/>
    <w:rsid w:val="006012B4"/>
    <w:rsid w:val="00602879"/>
    <w:rsid w:val="0060313C"/>
    <w:rsid w:val="00605A0D"/>
    <w:rsid w:val="00605F6D"/>
    <w:rsid w:val="00606C4E"/>
    <w:rsid w:val="00611096"/>
    <w:rsid w:val="00611C97"/>
    <w:rsid w:val="00611E81"/>
    <w:rsid w:val="006125B9"/>
    <w:rsid w:val="0061293B"/>
    <w:rsid w:val="00614260"/>
    <w:rsid w:val="00615070"/>
    <w:rsid w:val="0061617A"/>
    <w:rsid w:val="00616A90"/>
    <w:rsid w:val="00616CFB"/>
    <w:rsid w:val="0061799A"/>
    <w:rsid w:val="006202B0"/>
    <w:rsid w:val="0062047E"/>
    <w:rsid w:val="0062101D"/>
    <w:rsid w:val="00621203"/>
    <w:rsid w:val="00622BC3"/>
    <w:rsid w:val="00622C31"/>
    <w:rsid w:val="00625384"/>
    <w:rsid w:val="006254C0"/>
    <w:rsid w:val="00625F3D"/>
    <w:rsid w:val="006269A0"/>
    <w:rsid w:val="00631087"/>
    <w:rsid w:val="00632A4B"/>
    <w:rsid w:val="00633D42"/>
    <w:rsid w:val="00634299"/>
    <w:rsid w:val="006351E4"/>
    <w:rsid w:val="006367D1"/>
    <w:rsid w:val="00636934"/>
    <w:rsid w:val="0063798D"/>
    <w:rsid w:val="006406D6"/>
    <w:rsid w:val="0064190D"/>
    <w:rsid w:val="00642448"/>
    <w:rsid w:val="0064290D"/>
    <w:rsid w:val="00642F7C"/>
    <w:rsid w:val="0064447D"/>
    <w:rsid w:val="0064623A"/>
    <w:rsid w:val="006465A6"/>
    <w:rsid w:val="00646D8B"/>
    <w:rsid w:val="00647F46"/>
    <w:rsid w:val="00650862"/>
    <w:rsid w:val="00650A4A"/>
    <w:rsid w:val="006518DB"/>
    <w:rsid w:val="00651A05"/>
    <w:rsid w:val="00651DCB"/>
    <w:rsid w:val="00652E9F"/>
    <w:rsid w:val="00656C0F"/>
    <w:rsid w:val="00656C76"/>
    <w:rsid w:val="0065792B"/>
    <w:rsid w:val="00657C27"/>
    <w:rsid w:val="006603F5"/>
    <w:rsid w:val="00660F1A"/>
    <w:rsid w:val="00661E0B"/>
    <w:rsid w:val="00662B65"/>
    <w:rsid w:val="006632C3"/>
    <w:rsid w:val="006634E2"/>
    <w:rsid w:val="00663AB7"/>
    <w:rsid w:val="006644D4"/>
    <w:rsid w:val="006651BF"/>
    <w:rsid w:val="00665B83"/>
    <w:rsid w:val="00665ED8"/>
    <w:rsid w:val="00667D59"/>
    <w:rsid w:val="0067020E"/>
    <w:rsid w:val="00670574"/>
    <w:rsid w:val="0067105D"/>
    <w:rsid w:val="0067273F"/>
    <w:rsid w:val="00673BF1"/>
    <w:rsid w:val="00674674"/>
    <w:rsid w:val="00675209"/>
    <w:rsid w:val="00677A84"/>
    <w:rsid w:val="0068012F"/>
    <w:rsid w:val="00680D59"/>
    <w:rsid w:val="00681FC9"/>
    <w:rsid w:val="00684F38"/>
    <w:rsid w:val="006858D5"/>
    <w:rsid w:val="0069092C"/>
    <w:rsid w:val="00690BD2"/>
    <w:rsid w:val="0069128E"/>
    <w:rsid w:val="00691B0E"/>
    <w:rsid w:val="00693E2C"/>
    <w:rsid w:val="00695CFE"/>
    <w:rsid w:val="00696320"/>
    <w:rsid w:val="006968B3"/>
    <w:rsid w:val="00696C7A"/>
    <w:rsid w:val="006A053E"/>
    <w:rsid w:val="006A1B75"/>
    <w:rsid w:val="006A2539"/>
    <w:rsid w:val="006A320D"/>
    <w:rsid w:val="006A37A1"/>
    <w:rsid w:val="006A37B5"/>
    <w:rsid w:val="006A380F"/>
    <w:rsid w:val="006A3BB2"/>
    <w:rsid w:val="006A48AC"/>
    <w:rsid w:val="006A48CE"/>
    <w:rsid w:val="006A5281"/>
    <w:rsid w:val="006A6616"/>
    <w:rsid w:val="006A6B71"/>
    <w:rsid w:val="006A7361"/>
    <w:rsid w:val="006A766B"/>
    <w:rsid w:val="006A79B9"/>
    <w:rsid w:val="006B0049"/>
    <w:rsid w:val="006B052C"/>
    <w:rsid w:val="006B0EA3"/>
    <w:rsid w:val="006B191A"/>
    <w:rsid w:val="006B1A0E"/>
    <w:rsid w:val="006B1A73"/>
    <w:rsid w:val="006B3C80"/>
    <w:rsid w:val="006B3DCC"/>
    <w:rsid w:val="006B5691"/>
    <w:rsid w:val="006B7160"/>
    <w:rsid w:val="006B744B"/>
    <w:rsid w:val="006B7C13"/>
    <w:rsid w:val="006C007D"/>
    <w:rsid w:val="006C0294"/>
    <w:rsid w:val="006C0AAA"/>
    <w:rsid w:val="006C144A"/>
    <w:rsid w:val="006C2011"/>
    <w:rsid w:val="006C3741"/>
    <w:rsid w:val="006C4D80"/>
    <w:rsid w:val="006C511C"/>
    <w:rsid w:val="006C69FE"/>
    <w:rsid w:val="006C6DF1"/>
    <w:rsid w:val="006C7D52"/>
    <w:rsid w:val="006D2F3B"/>
    <w:rsid w:val="006D4699"/>
    <w:rsid w:val="006D4C62"/>
    <w:rsid w:val="006D5448"/>
    <w:rsid w:val="006E063A"/>
    <w:rsid w:val="006E19F7"/>
    <w:rsid w:val="006E2A9D"/>
    <w:rsid w:val="006E3484"/>
    <w:rsid w:val="006E3CF0"/>
    <w:rsid w:val="006E3D20"/>
    <w:rsid w:val="006E5257"/>
    <w:rsid w:val="006E5568"/>
    <w:rsid w:val="006E6080"/>
    <w:rsid w:val="006E6A31"/>
    <w:rsid w:val="006E7867"/>
    <w:rsid w:val="006F0316"/>
    <w:rsid w:val="006F09D5"/>
    <w:rsid w:val="006F0ED7"/>
    <w:rsid w:val="006F10CC"/>
    <w:rsid w:val="006F2A9A"/>
    <w:rsid w:val="006F2E8E"/>
    <w:rsid w:val="006F3E58"/>
    <w:rsid w:val="006F4465"/>
    <w:rsid w:val="006F62C3"/>
    <w:rsid w:val="006F7377"/>
    <w:rsid w:val="00701A1C"/>
    <w:rsid w:val="007025ED"/>
    <w:rsid w:val="00702E4C"/>
    <w:rsid w:val="00702FB1"/>
    <w:rsid w:val="00703175"/>
    <w:rsid w:val="007036AC"/>
    <w:rsid w:val="00703B40"/>
    <w:rsid w:val="00703F64"/>
    <w:rsid w:val="0070404D"/>
    <w:rsid w:val="00704FB2"/>
    <w:rsid w:val="007054BE"/>
    <w:rsid w:val="0070594E"/>
    <w:rsid w:val="00706D9A"/>
    <w:rsid w:val="00707129"/>
    <w:rsid w:val="007071B6"/>
    <w:rsid w:val="00707BD1"/>
    <w:rsid w:val="007108BA"/>
    <w:rsid w:val="00710BA7"/>
    <w:rsid w:val="00711AEF"/>
    <w:rsid w:val="00712029"/>
    <w:rsid w:val="00712631"/>
    <w:rsid w:val="00713EC6"/>
    <w:rsid w:val="0071592D"/>
    <w:rsid w:val="00716BD3"/>
    <w:rsid w:val="007179FC"/>
    <w:rsid w:val="00720822"/>
    <w:rsid w:val="00720D31"/>
    <w:rsid w:val="00721208"/>
    <w:rsid w:val="007215FF"/>
    <w:rsid w:val="007232D0"/>
    <w:rsid w:val="00725011"/>
    <w:rsid w:val="0072540A"/>
    <w:rsid w:val="007254AC"/>
    <w:rsid w:val="0072613A"/>
    <w:rsid w:val="0072672D"/>
    <w:rsid w:val="007321E8"/>
    <w:rsid w:val="00732F75"/>
    <w:rsid w:val="00733970"/>
    <w:rsid w:val="00733CCB"/>
    <w:rsid w:val="0073405B"/>
    <w:rsid w:val="007348AE"/>
    <w:rsid w:val="00735887"/>
    <w:rsid w:val="00735D48"/>
    <w:rsid w:val="00736E55"/>
    <w:rsid w:val="007370E9"/>
    <w:rsid w:val="00737AFA"/>
    <w:rsid w:val="00740020"/>
    <w:rsid w:val="00740979"/>
    <w:rsid w:val="00741106"/>
    <w:rsid w:val="007415EE"/>
    <w:rsid w:val="00741952"/>
    <w:rsid w:val="007434AC"/>
    <w:rsid w:val="0074390E"/>
    <w:rsid w:val="00743DB4"/>
    <w:rsid w:val="0074483B"/>
    <w:rsid w:val="00744B72"/>
    <w:rsid w:val="0074522F"/>
    <w:rsid w:val="007453B1"/>
    <w:rsid w:val="00745746"/>
    <w:rsid w:val="007465C2"/>
    <w:rsid w:val="00746601"/>
    <w:rsid w:val="00746E5E"/>
    <w:rsid w:val="00751A1B"/>
    <w:rsid w:val="00752BD2"/>
    <w:rsid w:val="007531BF"/>
    <w:rsid w:val="0075361C"/>
    <w:rsid w:val="007544B9"/>
    <w:rsid w:val="00754EE5"/>
    <w:rsid w:val="00755015"/>
    <w:rsid w:val="007553E4"/>
    <w:rsid w:val="00755A9E"/>
    <w:rsid w:val="00756BFF"/>
    <w:rsid w:val="00757853"/>
    <w:rsid w:val="00757EED"/>
    <w:rsid w:val="007604BB"/>
    <w:rsid w:val="00760743"/>
    <w:rsid w:val="00761082"/>
    <w:rsid w:val="00761E98"/>
    <w:rsid w:val="0076399C"/>
    <w:rsid w:val="00764050"/>
    <w:rsid w:val="00764E0D"/>
    <w:rsid w:val="00765C98"/>
    <w:rsid w:val="00766099"/>
    <w:rsid w:val="00766C0F"/>
    <w:rsid w:val="00767332"/>
    <w:rsid w:val="007673F4"/>
    <w:rsid w:val="00767BBD"/>
    <w:rsid w:val="007727A3"/>
    <w:rsid w:val="00774BEB"/>
    <w:rsid w:val="00774D1B"/>
    <w:rsid w:val="00775364"/>
    <w:rsid w:val="00777D89"/>
    <w:rsid w:val="007804B0"/>
    <w:rsid w:val="0078286A"/>
    <w:rsid w:val="00783F1E"/>
    <w:rsid w:val="007844F1"/>
    <w:rsid w:val="00787A81"/>
    <w:rsid w:val="0079060C"/>
    <w:rsid w:val="00790A7A"/>
    <w:rsid w:val="00790D3C"/>
    <w:rsid w:val="00792577"/>
    <w:rsid w:val="00792F3D"/>
    <w:rsid w:val="0079473F"/>
    <w:rsid w:val="00796169"/>
    <w:rsid w:val="00797C1B"/>
    <w:rsid w:val="007A10AE"/>
    <w:rsid w:val="007A1304"/>
    <w:rsid w:val="007A2385"/>
    <w:rsid w:val="007A434F"/>
    <w:rsid w:val="007A4412"/>
    <w:rsid w:val="007A4BCB"/>
    <w:rsid w:val="007A4C87"/>
    <w:rsid w:val="007A5B47"/>
    <w:rsid w:val="007A5D7E"/>
    <w:rsid w:val="007A5F54"/>
    <w:rsid w:val="007A651D"/>
    <w:rsid w:val="007A7BF0"/>
    <w:rsid w:val="007A7D25"/>
    <w:rsid w:val="007B0616"/>
    <w:rsid w:val="007B1E10"/>
    <w:rsid w:val="007B3175"/>
    <w:rsid w:val="007B3487"/>
    <w:rsid w:val="007B3505"/>
    <w:rsid w:val="007B5271"/>
    <w:rsid w:val="007B5A95"/>
    <w:rsid w:val="007B5E3C"/>
    <w:rsid w:val="007B60ED"/>
    <w:rsid w:val="007B6759"/>
    <w:rsid w:val="007B6A47"/>
    <w:rsid w:val="007B6A81"/>
    <w:rsid w:val="007C1B5C"/>
    <w:rsid w:val="007C23E3"/>
    <w:rsid w:val="007C261A"/>
    <w:rsid w:val="007C316A"/>
    <w:rsid w:val="007C38E5"/>
    <w:rsid w:val="007C3904"/>
    <w:rsid w:val="007C480E"/>
    <w:rsid w:val="007C4C3C"/>
    <w:rsid w:val="007C4CBD"/>
    <w:rsid w:val="007C5BB2"/>
    <w:rsid w:val="007C6A8F"/>
    <w:rsid w:val="007C6CB7"/>
    <w:rsid w:val="007C75D0"/>
    <w:rsid w:val="007C795B"/>
    <w:rsid w:val="007D1A6E"/>
    <w:rsid w:val="007D24B8"/>
    <w:rsid w:val="007D3619"/>
    <w:rsid w:val="007D51FE"/>
    <w:rsid w:val="007D53AE"/>
    <w:rsid w:val="007D5B2B"/>
    <w:rsid w:val="007D655C"/>
    <w:rsid w:val="007D7080"/>
    <w:rsid w:val="007D7FEF"/>
    <w:rsid w:val="007E0512"/>
    <w:rsid w:val="007E0C00"/>
    <w:rsid w:val="007E1765"/>
    <w:rsid w:val="007E1B32"/>
    <w:rsid w:val="007E2262"/>
    <w:rsid w:val="007E326B"/>
    <w:rsid w:val="007E3294"/>
    <w:rsid w:val="007E3B9F"/>
    <w:rsid w:val="007E41E1"/>
    <w:rsid w:val="007E64E2"/>
    <w:rsid w:val="007E7853"/>
    <w:rsid w:val="007F0C21"/>
    <w:rsid w:val="007F145A"/>
    <w:rsid w:val="007F1474"/>
    <w:rsid w:val="007F256E"/>
    <w:rsid w:val="007F3562"/>
    <w:rsid w:val="007F42F6"/>
    <w:rsid w:val="007F4BFC"/>
    <w:rsid w:val="007F5B22"/>
    <w:rsid w:val="007F5F79"/>
    <w:rsid w:val="007F68FF"/>
    <w:rsid w:val="007F77FA"/>
    <w:rsid w:val="007F7C40"/>
    <w:rsid w:val="0080016D"/>
    <w:rsid w:val="008003CA"/>
    <w:rsid w:val="00800942"/>
    <w:rsid w:val="00801071"/>
    <w:rsid w:val="00804CF0"/>
    <w:rsid w:val="00806BDF"/>
    <w:rsid w:val="0080709C"/>
    <w:rsid w:val="008112D2"/>
    <w:rsid w:val="0081262F"/>
    <w:rsid w:val="008135CB"/>
    <w:rsid w:val="00814A4F"/>
    <w:rsid w:val="0081621E"/>
    <w:rsid w:val="0082215C"/>
    <w:rsid w:val="00823C78"/>
    <w:rsid w:val="00823EEC"/>
    <w:rsid w:val="0082473C"/>
    <w:rsid w:val="0082727F"/>
    <w:rsid w:val="0082736E"/>
    <w:rsid w:val="0082776C"/>
    <w:rsid w:val="00830868"/>
    <w:rsid w:val="0083128B"/>
    <w:rsid w:val="00831B22"/>
    <w:rsid w:val="00832DB2"/>
    <w:rsid w:val="0083446A"/>
    <w:rsid w:val="00834621"/>
    <w:rsid w:val="00835CB7"/>
    <w:rsid w:val="008366A4"/>
    <w:rsid w:val="00836F12"/>
    <w:rsid w:val="008413C5"/>
    <w:rsid w:val="008428EF"/>
    <w:rsid w:val="00842959"/>
    <w:rsid w:val="00845E7B"/>
    <w:rsid w:val="0084636D"/>
    <w:rsid w:val="00846A76"/>
    <w:rsid w:val="008472F1"/>
    <w:rsid w:val="00847953"/>
    <w:rsid w:val="00847EE2"/>
    <w:rsid w:val="00850CC0"/>
    <w:rsid w:val="00851CF5"/>
    <w:rsid w:val="00851D14"/>
    <w:rsid w:val="00851D57"/>
    <w:rsid w:val="00854227"/>
    <w:rsid w:val="00854D24"/>
    <w:rsid w:val="008560BD"/>
    <w:rsid w:val="00860F4E"/>
    <w:rsid w:val="00862B28"/>
    <w:rsid w:val="00862C6F"/>
    <w:rsid w:val="00863A49"/>
    <w:rsid w:val="00863BA8"/>
    <w:rsid w:val="00865D24"/>
    <w:rsid w:val="00871222"/>
    <w:rsid w:val="0087168D"/>
    <w:rsid w:val="008723F6"/>
    <w:rsid w:val="00873380"/>
    <w:rsid w:val="00874C2F"/>
    <w:rsid w:val="00875EDC"/>
    <w:rsid w:val="00880433"/>
    <w:rsid w:val="00880760"/>
    <w:rsid w:val="008809D4"/>
    <w:rsid w:val="008831E4"/>
    <w:rsid w:val="00883F5B"/>
    <w:rsid w:val="008848A4"/>
    <w:rsid w:val="00884A37"/>
    <w:rsid w:val="00885BF8"/>
    <w:rsid w:val="008861C4"/>
    <w:rsid w:val="00886F9E"/>
    <w:rsid w:val="00887218"/>
    <w:rsid w:val="00887277"/>
    <w:rsid w:val="008876F0"/>
    <w:rsid w:val="00887B7D"/>
    <w:rsid w:val="00887F85"/>
    <w:rsid w:val="00890471"/>
    <w:rsid w:val="00890B7A"/>
    <w:rsid w:val="0089337F"/>
    <w:rsid w:val="0089407F"/>
    <w:rsid w:val="008940B0"/>
    <w:rsid w:val="008948A2"/>
    <w:rsid w:val="00895B3F"/>
    <w:rsid w:val="0089691F"/>
    <w:rsid w:val="008A1084"/>
    <w:rsid w:val="008A1B31"/>
    <w:rsid w:val="008A1C49"/>
    <w:rsid w:val="008A2662"/>
    <w:rsid w:val="008A3C6D"/>
    <w:rsid w:val="008A436A"/>
    <w:rsid w:val="008A5253"/>
    <w:rsid w:val="008A5DCA"/>
    <w:rsid w:val="008A6B40"/>
    <w:rsid w:val="008A6FEA"/>
    <w:rsid w:val="008B2FF9"/>
    <w:rsid w:val="008B4D5B"/>
    <w:rsid w:val="008B50B9"/>
    <w:rsid w:val="008B54F3"/>
    <w:rsid w:val="008B57C9"/>
    <w:rsid w:val="008B6532"/>
    <w:rsid w:val="008B6554"/>
    <w:rsid w:val="008B7F60"/>
    <w:rsid w:val="008C15CE"/>
    <w:rsid w:val="008C1ED0"/>
    <w:rsid w:val="008C2016"/>
    <w:rsid w:val="008C2291"/>
    <w:rsid w:val="008C32E3"/>
    <w:rsid w:val="008C37AB"/>
    <w:rsid w:val="008C56EA"/>
    <w:rsid w:val="008C595E"/>
    <w:rsid w:val="008C5AA8"/>
    <w:rsid w:val="008C6AC4"/>
    <w:rsid w:val="008C6E4F"/>
    <w:rsid w:val="008C74A3"/>
    <w:rsid w:val="008D01C5"/>
    <w:rsid w:val="008D058E"/>
    <w:rsid w:val="008D05C1"/>
    <w:rsid w:val="008D13EC"/>
    <w:rsid w:val="008D1E51"/>
    <w:rsid w:val="008D2E1E"/>
    <w:rsid w:val="008D301A"/>
    <w:rsid w:val="008D3FF0"/>
    <w:rsid w:val="008D561C"/>
    <w:rsid w:val="008D67E5"/>
    <w:rsid w:val="008D7804"/>
    <w:rsid w:val="008D7FA2"/>
    <w:rsid w:val="008E21A6"/>
    <w:rsid w:val="008E2F99"/>
    <w:rsid w:val="008E3326"/>
    <w:rsid w:val="008E3606"/>
    <w:rsid w:val="008E5B21"/>
    <w:rsid w:val="008E5D18"/>
    <w:rsid w:val="008E6A75"/>
    <w:rsid w:val="008F0200"/>
    <w:rsid w:val="008F045E"/>
    <w:rsid w:val="008F08A4"/>
    <w:rsid w:val="008F1EAA"/>
    <w:rsid w:val="008F21FF"/>
    <w:rsid w:val="008F27D6"/>
    <w:rsid w:val="008F3C1C"/>
    <w:rsid w:val="008F4002"/>
    <w:rsid w:val="008F560D"/>
    <w:rsid w:val="009002C3"/>
    <w:rsid w:val="009005CC"/>
    <w:rsid w:val="00901A24"/>
    <w:rsid w:val="00902480"/>
    <w:rsid w:val="0090404A"/>
    <w:rsid w:val="00907109"/>
    <w:rsid w:val="00907BDD"/>
    <w:rsid w:val="00907CEA"/>
    <w:rsid w:val="00910107"/>
    <w:rsid w:val="00910841"/>
    <w:rsid w:val="009118ED"/>
    <w:rsid w:val="009120C1"/>
    <w:rsid w:val="00912932"/>
    <w:rsid w:val="00913BEF"/>
    <w:rsid w:val="009141AF"/>
    <w:rsid w:val="00915824"/>
    <w:rsid w:val="00917566"/>
    <w:rsid w:val="0091770F"/>
    <w:rsid w:val="0092060B"/>
    <w:rsid w:val="00921362"/>
    <w:rsid w:val="009231C3"/>
    <w:rsid w:val="009232A1"/>
    <w:rsid w:val="00924447"/>
    <w:rsid w:val="00926F60"/>
    <w:rsid w:val="00930C09"/>
    <w:rsid w:val="009320D8"/>
    <w:rsid w:val="009355D1"/>
    <w:rsid w:val="00937668"/>
    <w:rsid w:val="00937B62"/>
    <w:rsid w:val="00940B32"/>
    <w:rsid w:val="00940D1F"/>
    <w:rsid w:val="0094280F"/>
    <w:rsid w:val="0094445D"/>
    <w:rsid w:val="00944BD3"/>
    <w:rsid w:val="0094680F"/>
    <w:rsid w:val="0095085B"/>
    <w:rsid w:val="00950986"/>
    <w:rsid w:val="0095116E"/>
    <w:rsid w:val="00951C27"/>
    <w:rsid w:val="009520D3"/>
    <w:rsid w:val="009527B0"/>
    <w:rsid w:val="009529AD"/>
    <w:rsid w:val="009536E9"/>
    <w:rsid w:val="00955634"/>
    <w:rsid w:val="009556B4"/>
    <w:rsid w:val="00955E0F"/>
    <w:rsid w:val="00956A80"/>
    <w:rsid w:val="00957078"/>
    <w:rsid w:val="009579FB"/>
    <w:rsid w:val="0096021A"/>
    <w:rsid w:val="009621C4"/>
    <w:rsid w:val="009624F1"/>
    <w:rsid w:val="009635EB"/>
    <w:rsid w:val="009660F0"/>
    <w:rsid w:val="00966392"/>
    <w:rsid w:val="0096691F"/>
    <w:rsid w:val="009673CA"/>
    <w:rsid w:val="00970123"/>
    <w:rsid w:val="0097067C"/>
    <w:rsid w:val="0097095B"/>
    <w:rsid w:val="0097172A"/>
    <w:rsid w:val="00971BCF"/>
    <w:rsid w:val="00971F62"/>
    <w:rsid w:val="009720CF"/>
    <w:rsid w:val="00973D1E"/>
    <w:rsid w:val="0097607F"/>
    <w:rsid w:val="0097652E"/>
    <w:rsid w:val="00977682"/>
    <w:rsid w:val="00977834"/>
    <w:rsid w:val="00980494"/>
    <w:rsid w:val="00981ACE"/>
    <w:rsid w:val="00981EC9"/>
    <w:rsid w:val="009820A0"/>
    <w:rsid w:val="00982B5C"/>
    <w:rsid w:val="0098302A"/>
    <w:rsid w:val="00983484"/>
    <w:rsid w:val="00983780"/>
    <w:rsid w:val="00983EA3"/>
    <w:rsid w:val="009844FF"/>
    <w:rsid w:val="009855E3"/>
    <w:rsid w:val="009874F2"/>
    <w:rsid w:val="00990067"/>
    <w:rsid w:val="00990494"/>
    <w:rsid w:val="00992865"/>
    <w:rsid w:val="00992D8C"/>
    <w:rsid w:val="00993211"/>
    <w:rsid w:val="009938B4"/>
    <w:rsid w:val="009938FD"/>
    <w:rsid w:val="009947A7"/>
    <w:rsid w:val="0099634C"/>
    <w:rsid w:val="00996FD2"/>
    <w:rsid w:val="00997FED"/>
    <w:rsid w:val="009A000A"/>
    <w:rsid w:val="009A077C"/>
    <w:rsid w:val="009A339D"/>
    <w:rsid w:val="009A3A84"/>
    <w:rsid w:val="009A47AE"/>
    <w:rsid w:val="009A4B7A"/>
    <w:rsid w:val="009A5309"/>
    <w:rsid w:val="009A59A3"/>
    <w:rsid w:val="009A6208"/>
    <w:rsid w:val="009A6348"/>
    <w:rsid w:val="009A687E"/>
    <w:rsid w:val="009A6968"/>
    <w:rsid w:val="009B02AD"/>
    <w:rsid w:val="009B1335"/>
    <w:rsid w:val="009B1F9D"/>
    <w:rsid w:val="009B2802"/>
    <w:rsid w:val="009B300D"/>
    <w:rsid w:val="009B6766"/>
    <w:rsid w:val="009C2766"/>
    <w:rsid w:val="009C34AD"/>
    <w:rsid w:val="009C4795"/>
    <w:rsid w:val="009C52A7"/>
    <w:rsid w:val="009C6BA0"/>
    <w:rsid w:val="009C73B6"/>
    <w:rsid w:val="009D06A3"/>
    <w:rsid w:val="009D13E0"/>
    <w:rsid w:val="009D275F"/>
    <w:rsid w:val="009D2911"/>
    <w:rsid w:val="009D3751"/>
    <w:rsid w:val="009D475C"/>
    <w:rsid w:val="009D492A"/>
    <w:rsid w:val="009E0863"/>
    <w:rsid w:val="009E0F56"/>
    <w:rsid w:val="009E190B"/>
    <w:rsid w:val="009E213F"/>
    <w:rsid w:val="009E2151"/>
    <w:rsid w:val="009E2704"/>
    <w:rsid w:val="009E3446"/>
    <w:rsid w:val="009E38E7"/>
    <w:rsid w:val="009E5F00"/>
    <w:rsid w:val="009E6E12"/>
    <w:rsid w:val="009E7D39"/>
    <w:rsid w:val="009F03E4"/>
    <w:rsid w:val="009F141D"/>
    <w:rsid w:val="009F1921"/>
    <w:rsid w:val="009F1E12"/>
    <w:rsid w:val="009F1F2F"/>
    <w:rsid w:val="009F289C"/>
    <w:rsid w:val="009F4481"/>
    <w:rsid w:val="009F553F"/>
    <w:rsid w:val="009F637E"/>
    <w:rsid w:val="009F6E20"/>
    <w:rsid w:val="009F7185"/>
    <w:rsid w:val="00A00081"/>
    <w:rsid w:val="00A00294"/>
    <w:rsid w:val="00A0192B"/>
    <w:rsid w:val="00A02C2E"/>
    <w:rsid w:val="00A02F71"/>
    <w:rsid w:val="00A0519A"/>
    <w:rsid w:val="00A06D24"/>
    <w:rsid w:val="00A10CEE"/>
    <w:rsid w:val="00A10E0A"/>
    <w:rsid w:val="00A11FED"/>
    <w:rsid w:val="00A129C1"/>
    <w:rsid w:val="00A1367E"/>
    <w:rsid w:val="00A136CD"/>
    <w:rsid w:val="00A13E53"/>
    <w:rsid w:val="00A152B8"/>
    <w:rsid w:val="00A15510"/>
    <w:rsid w:val="00A15B86"/>
    <w:rsid w:val="00A15BD9"/>
    <w:rsid w:val="00A16105"/>
    <w:rsid w:val="00A16188"/>
    <w:rsid w:val="00A16A7E"/>
    <w:rsid w:val="00A16EE2"/>
    <w:rsid w:val="00A170E9"/>
    <w:rsid w:val="00A20825"/>
    <w:rsid w:val="00A2096A"/>
    <w:rsid w:val="00A22B45"/>
    <w:rsid w:val="00A2402C"/>
    <w:rsid w:val="00A2436F"/>
    <w:rsid w:val="00A249B9"/>
    <w:rsid w:val="00A24F3E"/>
    <w:rsid w:val="00A25AA6"/>
    <w:rsid w:val="00A26045"/>
    <w:rsid w:val="00A30894"/>
    <w:rsid w:val="00A30D3F"/>
    <w:rsid w:val="00A30F3E"/>
    <w:rsid w:val="00A32753"/>
    <w:rsid w:val="00A3478F"/>
    <w:rsid w:val="00A34E98"/>
    <w:rsid w:val="00A36BFE"/>
    <w:rsid w:val="00A413F2"/>
    <w:rsid w:val="00A42483"/>
    <w:rsid w:val="00A44A54"/>
    <w:rsid w:val="00A46917"/>
    <w:rsid w:val="00A46C38"/>
    <w:rsid w:val="00A477DA"/>
    <w:rsid w:val="00A518E4"/>
    <w:rsid w:val="00A52005"/>
    <w:rsid w:val="00A52BB3"/>
    <w:rsid w:val="00A52CAB"/>
    <w:rsid w:val="00A539E6"/>
    <w:rsid w:val="00A54B15"/>
    <w:rsid w:val="00A55281"/>
    <w:rsid w:val="00A563C2"/>
    <w:rsid w:val="00A57992"/>
    <w:rsid w:val="00A606E7"/>
    <w:rsid w:val="00A61790"/>
    <w:rsid w:val="00A6181A"/>
    <w:rsid w:val="00A62D6F"/>
    <w:rsid w:val="00A6382B"/>
    <w:rsid w:val="00A65026"/>
    <w:rsid w:val="00A653CE"/>
    <w:rsid w:val="00A66C56"/>
    <w:rsid w:val="00A674C7"/>
    <w:rsid w:val="00A67500"/>
    <w:rsid w:val="00A70194"/>
    <w:rsid w:val="00A703CC"/>
    <w:rsid w:val="00A719FB"/>
    <w:rsid w:val="00A728FD"/>
    <w:rsid w:val="00A72E9E"/>
    <w:rsid w:val="00A7320A"/>
    <w:rsid w:val="00A739EC"/>
    <w:rsid w:val="00A73B31"/>
    <w:rsid w:val="00A742B2"/>
    <w:rsid w:val="00A759B4"/>
    <w:rsid w:val="00A75FB5"/>
    <w:rsid w:val="00A76F0F"/>
    <w:rsid w:val="00A80385"/>
    <w:rsid w:val="00A81607"/>
    <w:rsid w:val="00A816CD"/>
    <w:rsid w:val="00A82F56"/>
    <w:rsid w:val="00A8454E"/>
    <w:rsid w:val="00A84610"/>
    <w:rsid w:val="00A85244"/>
    <w:rsid w:val="00A865DA"/>
    <w:rsid w:val="00A8781E"/>
    <w:rsid w:val="00A87980"/>
    <w:rsid w:val="00A87EDD"/>
    <w:rsid w:val="00A918D0"/>
    <w:rsid w:val="00A92B48"/>
    <w:rsid w:val="00A92D54"/>
    <w:rsid w:val="00A92E66"/>
    <w:rsid w:val="00A9361C"/>
    <w:rsid w:val="00A94EBF"/>
    <w:rsid w:val="00AA0528"/>
    <w:rsid w:val="00AA1869"/>
    <w:rsid w:val="00AA3317"/>
    <w:rsid w:val="00AA3D3A"/>
    <w:rsid w:val="00AA44CE"/>
    <w:rsid w:val="00AA558F"/>
    <w:rsid w:val="00AA5688"/>
    <w:rsid w:val="00AA57A7"/>
    <w:rsid w:val="00AA5F6D"/>
    <w:rsid w:val="00AA79B9"/>
    <w:rsid w:val="00AB18BD"/>
    <w:rsid w:val="00AB4991"/>
    <w:rsid w:val="00AB51DC"/>
    <w:rsid w:val="00AB6CF2"/>
    <w:rsid w:val="00AB6DE5"/>
    <w:rsid w:val="00AB7A1E"/>
    <w:rsid w:val="00AC0B21"/>
    <w:rsid w:val="00AC32F1"/>
    <w:rsid w:val="00AC3844"/>
    <w:rsid w:val="00AC3E10"/>
    <w:rsid w:val="00AC4096"/>
    <w:rsid w:val="00AC5811"/>
    <w:rsid w:val="00AC5968"/>
    <w:rsid w:val="00AC5C71"/>
    <w:rsid w:val="00AC7476"/>
    <w:rsid w:val="00AC76B2"/>
    <w:rsid w:val="00AD0C27"/>
    <w:rsid w:val="00AD1EB3"/>
    <w:rsid w:val="00AD2520"/>
    <w:rsid w:val="00AD2DF7"/>
    <w:rsid w:val="00AD303B"/>
    <w:rsid w:val="00AD384C"/>
    <w:rsid w:val="00AD5091"/>
    <w:rsid w:val="00AD53FA"/>
    <w:rsid w:val="00AD5870"/>
    <w:rsid w:val="00AD5A5C"/>
    <w:rsid w:val="00AD66DB"/>
    <w:rsid w:val="00AD6B6B"/>
    <w:rsid w:val="00AD712B"/>
    <w:rsid w:val="00AE1EEF"/>
    <w:rsid w:val="00AE2339"/>
    <w:rsid w:val="00AE28C7"/>
    <w:rsid w:val="00AE2921"/>
    <w:rsid w:val="00AE416E"/>
    <w:rsid w:val="00AE4D54"/>
    <w:rsid w:val="00AE68BC"/>
    <w:rsid w:val="00AF4EEC"/>
    <w:rsid w:val="00AF5291"/>
    <w:rsid w:val="00AF5337"/>
    <w:rsid w:val="00AF61E8"/>
    <w:rsid w:val="00B00D7A"/>
    <w:rsid w:val="00B00E95"/>
    <w:rsid w:val="00B017FF"/>
    <w:rsid w:val="00B02088"/>
    <w:rsid w:val="00B02401"/>
    <w:rsid w:val="00B0337D"/>
    <w:rsid w:val="00B036CE"/>
    <w:rsid w:val="00B041A4"/>
    <w:rsid w:val="00B04862"/>
    <w:rsid w:val="00B04A41"/>
    <w:rsid w:val="00B05BD3"/>
    <w:rsid w:val="00B06433"/>
    <w:rsid w:val="00B064D0"/>
    <w:rsid w:val="00B0746D"/>
    <w:rsid w:val="00B0757C"/>
    <w:rsid w:val="00B07F2B"/>
    <w:rsid w:val="00B07FD8"/>
    <w:rsid w:val="00B11984"/>
    <w:rsid w:val="00B11DD4"/>
    <w:rsid w:val="00B14764"/>
    <w:rsid w:val="00B14C9A"/>
    <w:rsid w:val="00B15DBF"/>
    <w:rsid w:val="00B1670E"/>
    <w:rsid w:val="00B16C1D"/>
    <w:rsid w:val="00B16FEA"/>
    <w:rsid w:val="00B20584"/>
    <w:rsid w:val="00B21693"/>
    <w:rsid w:val="00B21F8B"/>
    <w:rsid w:val="00B23469"/>
    <w:rsid w:val="00B2440D"/>
    <w:rsid w:val="00B24CB3"/>
    <w:rsid w:val="00B27E8A"/>
    <w:rsid w:val="00B31B8E"/>
    <w:rsid w:val="00B330B7"/>
    <w:rsid w:val="00B338F1"/>
    <w:rsid w:val="00B34008"/>
    <w:rsid w:val="00B3427C"/>
    <w:rsid w:val="00B35F03"/>
    <w:rsid w:val="00B362B1"/>
    <w:rsid w:val="00B365F8"/>
    <w:rsid w:val="00B3785A"/>
    <w:rsid w:val="00B43176"/>
    <w:rsid w:val="00B44A49"/>
    <w:rsid w:val="00B46222"/>
    <w:rsid w:val="00B46DFB"/>
    <w:rsid w:val="00B46E17"/>
    <w:rsid w:val="00B46F6D"/>
    <w:rsid w:val="00B4762E"/>
    <w:rsid w:val="00B50520"/>
    <w:rsid w:val="00B50689"/>
    <w:rsid w:val="00B509DF"/>
    <w:rsid w:val="00B51933"/>
    <w:rsid w:val="00B5199E"/>
    <w:rsid w:val="00B51D72"/>
    <w:rsid w:val="00B525A2"/>
    <w:rsid w:val="00B531C4"/>
    <w:rsid w:val="00B543D7"/>
    <w:rsid w:val="00B556C5"/>
    <w:rsid w:val="00B55933"/>
    <w:rsid w:val="00B563CD"/>
    <w:rsid w:val="00B57273"/>
    <w:rsid w:val="00B57E16"/>
    <w:rsid w:val="00B57F0F"/>
    <w:rsid w:val="00B60A1A"/>
    <w:rsid w:val="00B61837"/>
    <w:rsid w:val="00B61DE8"/>
    <w:rsid w:val="00B6359E"/>
    <w:rsid w:val="00B635D3"/>
    <w:rsid w:val="00B637B3"/>
    <w:rsid w:val="00B63971"/>
    <w:rsid w:val="00B6430E"/>
    <w:rsid w:val="00B648DD"/>
    <w:rsid w:val="00B6575A"/>
    <w:rsid w:val="00B66550"/>
    <w:rsid w:val="00B667DF"/>
    <w:rsid w:val="00B6694C"/>
    <w:rsid w:val="00B66A7D"/>
    <w:rsid w:val="00B67987"/>
    <w:rsid w:val="00B71CAA"/>
    <w:rsid w:val="00B74099"/>
    <w:rsid w:val="00B74104"/>
    <w:rsid w:val="00B74E2A"/>
    <w:rsid w:val="00B75173"/>
    <w:rsid w:val="00B75F17"/>
    <w:rsid w:val="00B76751"/>
    <w:rsid w:val="00B81932"/>
    <w:rsid w:val="00B82003"/>
    <w:rsid w:val="00B82B3A"/>
    <w:rsid w:val="00B84266"/>
    <w:rsid w:val="00B84315"/>
    <w:rsid w:val="00B84656"/>
    <w:rsid w:val="00B84790"/>
    <w:rsid w:val="00B84F74"/>
    <w:rsid w:val="00B85379"/>
    <w:rsid w:val="00B85574"/>
    <w:rsid w:val="00B868B6"/>
    <w:rsid w:val="00B8759A"/>
    <w:rsid w:val="00B90DD6"/>
    <w:rsid w:val="00B91AE4"/>
    <w:rsid w:val="00B924A8"/>
    <w:rsid w:val="00B929AE"/>
    <w:rsid w:val="00B92E30"/>
    <w:rsid w:val="00B93651"/>
    <w:rsid w:val="00B93BB9"/>
    <w:rsid w:val="00B96079"/>
    <w:rsid w:val="00B961E4"/>
    <w:rsid w:val="00B962A3"/>
    <w:rsid w:val="00BA0FE8"/>
    <w:rsid w:val="00BA1E85"/>
    <w:rsid w:val="00BA2155"/>
    <w:rsid w:val="00BA23E0"/>
    <w:rsid w:val="00BA393F"/>
    <w:rsid w:val="00BA52AD"/>
    <w:rsid w:val="00BA5F12"/>
    <w:rsid w:val="00BA6707"/>
    <w:rsid w:val="00BA7BB9"/>
    <w:rsid w:val="00BA7D2A"/>
    <w:rsid w:val="00BB1181"/>
    <w:rsid w:val="00BB22DE"/>
    <w:rsid w:val="00BB44E1"/>
    <w:rsid w:val="00BB5839"/>
    <w:rsid w:val="00BB7ECB"/>
    <w:rsid w:val="00BC171A"/>
    <w:rsid w:val="00BC179E"/>
    <w:rsid w:val="00BC2883"/>
    <w:rsid w:val="00BC33EB"/>
    <w:rsid w:val="00BC33EC"/>
    <w:rsid w:val="00BC436F"/>
    <w:rsid w:val="00BC4FD9"/>
    <w:rsid w:val="00BC6473"/>
    <w:rsid w:val="00BD02CD"/>
    <w:rsid w:val="00BD0775"/>
    <w:rsid w:val="00BD1E73"/>
    <w:rsid w:val="00BD2757"/>
    <w:rsid w:val="00BD279E"/>
    <w:rsid w:val="00BD2A82"/>
    <w:rsid w:val="00BD2B79"/>
    <w:rsid w:val="00BD3D09"/>
    <w:rsid w:val="00BD3F7E"/>
    <w:rsid w:val="00BD457B"/>
    <w:rsid w:val="00BD4621"/>
    <w:rsid w:val="00BD4822"/>
    <w:rsid w:val="00BD5A9B"/>
    <w:rsid w:val="00BD5DC1"/>
    <w:rsid w:val="00BD6C9C"/>
    <w:rsid w:val="00BD6CFA"/>
    <w:rsid w:val="00BD7B5B"/>
    <w:rsid w:val="00BE09F0"/>
    <w:rsid w:val="00BE17FB"/>
    <w:rsid w:val="00BE3E96"/>
    <w:rsid w:val="00BE5545"/>
    <w:rsid w:val="00BE6C1C"/>
    <w:rsid w:val="00BE7919"/>
    <w:rsid w:val="00BE7BF5"/>
    <w:rsid w:val="00BF0B91"/>
    <w:rsid w:val="00BF1D68"/>
    <w:rsid w:val="00BF34B2"/>
    <w:rsid w:val="00BF3B91"/>
    <w:rsid w:val="00BF5BCD"/>
    <w:rsid w:val="00BF6E65"/>
    <w:rsid w:val="00BF7C9C"/>
    <w:rsid w:val="00BF7FA1"/>
    <w:rsid w:val="00C0053B"/>
    <w:rsid w:val="00C00FB0"/>
    <w:rsid w:val="00C01905"/>
    <w:rsid w:val="00C01B6F"/>
    <w:rsid w:val="00C02A52"/>
    <w:rsid w:val="00C03BD9"/>
    <w:rsid w:val="00C03C8F"/>
    <w:rsid w:val="00C066D5"/>
    <w:rsid w:val="00C070DD"/>
    <w:rsid w:val="00C07517"/>
    <w:rsid w:val="00C075A5"/>
    <w:rsid w:val="00C107ED"/>
    <w:rsid w:val="00C10B07"/>
    <w:rsid w:val="00C10DF0"/>
    <w:rsid w:val="00C11B31"/>
    <w:rsid w:val="00C11E41"/>
    <w:rsid w:val="00C126E4"/>
    <w:rsid w:val="00C12A97"/>
    <w:rsid w:val="00C1596F"/>
    <w:rsid w:val="00C159F3"/>
    <w:rsid w:val="00C15F30"/>
    <w:rsid w:val="00C1735F"/>
    <w:rsid w:val="00C21361"/>
    <w:rsid w:val="00C2181C"/>
    <w:rsid w:val="00C23DE1"/>
    <w:rsid w:val="00C24FB4"/>
    <w:rsid w:val="00C2711C"/>
    <w:rsid w:val="00C309B1"/>
    <w:rsid w:val="00C30A88"/>
    <w:rsid w:val="00C311CA"/>
    <w:rsid w:val="00C316CF"/>
    <w:rsid w:val="00C32858"/>
    <w:rsid w:val="00C33EDD"/>
    <w:rsid w:val="00C3412A"/>
    <w:rsid w:val="00C34DA6"/>
    <w:rsid w:val="00C353A8"/>
    <w:rsid w:val="00C355FA"/>
    <w:rsid w:val="00C412D3"/>
    <w:rsid w:val="00C4295D"/>
    <w:rsid w:val="00C430EE"/>
    <w:rsid w:val="00C43D18"/>
    <w:rsid w:val="00C445F5"/>
    <w:rsid w:val="00C463AB"/>
    <w:rsid w:val="00C47EB1"/>
    <w:rsid w:val="00C5033B"/>
    <w:rsid w:val="00C5292A"/>
    <w:rsid w:val="00C5311E"/>
    <w:rsid w:val="00C53686"/>
    <w:rsid w:val="00C53EB2"/>
    <w:rsid w:val="00C54552"/>
    <w:rsid w:val="00C5487D"/>
    <w:rsid w:val="00C54BC0"/>
    <w:rsid w:val="00C55A11"/>
    <w:rsid w:val="00C56639"/>
    <w:rsid w:val="00C568E4"/>
    <w:rsid w:val="00C57D9F"/>
    <w:rsid w:val="00C60237"/>
    <w:rsid w:val="00C60458"/>
    <w:rsid w:val="00C613CF"/>
    <w:rsid w:val="00C6143C"/>
    <w:rsid w:val="00C61780"/>
    <w:rsid w:val="00C61D2E"/>
    <w:rsid w:val="00C623D6"/>
    <w:rsid w:val="00C630FA"/>
    <w:rsid w:val="00C635AB"/>
    <w:rsid w:val="00C64B58"/>
    <w:rsid w:val="00C656AE"/>
    <w:rsid w:val="00C6597B"/>
    <w:rsid w:val="00C65C76"/>
    <w:rsid w:val="00C6690E"/>
    <w:rsid w:val="00C7035B"/>
    <w:rsid w:val="00C72067"/>
    <w:rsid w:val="00C73208"/>
    <w:rsid w:val="00C73C4A"/>
    <w:rsid w:val="00C73F6E"/>
    <w:rsid w:val="00C75350"/>
    <w:rsid w:val="00C759B9"/>
    <w:rsid w:val="00C75B0A"/>
    <w:rsid w:val="00C75DFC"/>
    <w:rsid w:val="00C76704"/>
    <w:rsid w:val="00C76AB2"/>
    <w:rsid w:val="00C76FE4"/>
    <w:rsid w:val="00C774DB"/>
    <w:rsid w:val="00C77FEB"/>
    <w:rsid w:val="00C81F43"/>
    <w:rsid w:val="00C84236"/>
    <w:rsid w:val="00C85BA0"/>
    <w:rsid w:val="00C871A1"/>
    <w:rsid w:val="00C90BEF"/>
    <w:rsid w:val="00C91FEC"/>
    <w:rsid w:val="00C927A7"/>
    <w:rsid w:val="00C94D68"/>
    <w:rsid w:val="00C94FC3"/>
    <w:rsid w:val="00C95788"/>
    <w:rsid w:val="00CA1B71"/>
    <w:rsid w:val="00CA25B0"/>
    <w:rsid w:val="00CA40F1"/>
    <w:rsid w:val="00CA4CC5"/>
    <w:rsid w:val="00CA6253"/>
    <w:rsid w:val="00CA7586"/>
    <w:rsid w:val="00CA77B2"/>
    <w:rsid w:val="00CB1E2C"/>
    <w:rsid w:val="00CB2648"/>
    <w:rsid w:val="00CB314C"/>
    <w:rsid w:val="00CB3B53"/>
    <w:rsid w:val="00CB459D"/>
    <w:rsid w:val="00CB739B"/>
    <w:rsid w:val="00CC016F"/>
    <w:rsid w:val="00CC03CE"/>
    <w:rsid w:val="00CC1069"/>
    <w:rsid w:val="00CC323D"/>
    <w:rsid w:val="00CC3F0B"/>
    <w:rsid w:val="00CC4D46"/>
    <w:rsid w:val="00CC4EA1"/>
    <w:rsid w:val="00CC5DC6"/>
    <w:rsid w:val="00CC5F0A"/>
    <w:rsid w:val="00CD0AB0"/>
    <w:rsid w:val="00CD119D"/>
    <w:rsid w:val="00CD2AF7"/>
    <w:rsid w:val="00CD45EE"/>
    <w:rsid w:val="00CD5581"/>
    <w:rsid w:val="00CD60E0"/>
    <w:rsid w:val="00CD77EE"/>
    <w:rsid w:val="00CD7EB3"/>
    <w:rsid w:val="00CE0164"/>
    <w:rsid w:val="00CE11B1"/>
    <w:rsid w:val="00CE1D29"/>
    <w:rsid w:val="00CE3C0E"/>
    <w:rsid w:val="00CE494F"/>
    <w:rsid w:val="00CE56B1"/>
    <w:rsid w:val="00CE64B8"/>
    <w:rsid w:val="00CE65D7"/>
    <w:rsid w:val="00CE6987"/>
    <w:rsid w:val="00CE7B0D"/>
    <w:rsid w:val="00CF07DA"/>
    <w:rsid w:val="00CF0B46"/>
    <w:rsid w:val="00CF0DBC"/>
    <w:rsid w:val="00CF1178"/>
    <w:rsid w:val="00CF194C"/>
    <w:rsid w:val="00CF3099"/>
    <w:rsid w:val="00CF3143"/>
    <w:rsid w:val="00CF384F"/>
    <w:rsid w:val="00CF392F"/>
    <w:rsid w:val="00CF507F"/>
    <w:rsid w:val="00CF7419"/>
    <w:rsid w:val="00CF76D3"/>
    <w:rsid w:val="00CF785B"/>
    <w:rsid w:val="00D015F6"/>
    <w:rsid w:val="00D01D9B"/>
    <w:rsid w:val="00D0217C"/>
    <w:rsid w:val="00D03132"/>
    <w:rsid w:val="00D0359E"/>
    <w:rsid w:val="00D03F6F"/>
    <w:rsid w:val="00D04EA0"/>
    <w:rsid w:val="00D06724"/>
    <w:rsid w:val="00D06C56"/>
    <w:rsid w:val="00D071D3"/>
    <w:rsid w:val="00D07DCB"/>
    <w:rsid w:val="00D10A49"/>
    <w:rsid w:val="00D10B6C"/>
    <w:rsid w:val="00D10D4A"/>
    <w:rsid w:val="00D111F5"/>
    <w:rsid w:val="00D115DD"/>
    <w:rsid w:val="00D11F2D"/>
    <w:rsid w:val="00D1329F"/>
    <w:rsid w:val="00D14809"/>
    <w:rsid w:val="00D14BFB"/>
    <w:rsid w:val="00D15007"/>
    <w:rsid w:val="00D15084"/>
    <w:rsid w:val="00D15A40"/>
    <w:rsid w:val="00D15EE3"/>
    <w:rsid w:val="00D17E56"/>
    <w:rsid w:val="00D202ED"/>
    <w:rsid w:val="00D20500"/>
    <w:rsid w:val="00D2102C"/>
    <w:rsid w:val="00D21EA1"/>
    <w:rsid w:val="00D248D8"/>
    <w:rsid w:val="00D24C65"/>
    <w:rsid w:val="00D25A08"/>
    <w:rsid w:val="00D2624C"/>
    <w:rsid w:val="00D27364"/>
    <w:rsid w:val="00D30BDE"/>
    <w:rsid w:val="00D329C3"/>
    <w:rsid w:val="00D32CEC"/>
    <w:rsid w:val="00D3379E"/>
    <w:rsid w:val="00D34F6B"/>
    <w:rsid w:val="00D356B1"/>
    <w:rsid w:val="00D37153"/>
    <w:rsid w:val="00D4010A"/>
    <w:rsid w:val="00D401A1"/>
    <w:rsid w:val="00D4152E"/>
    <w:rsid w:val="00D422AD"/>
    <w:rsid w:val="00D42319"/>
    <w:rsid w:val="00D445D8"/>
    <w:rsid w:val="00D46048"/>
    <w:rsid w:val="00D462E0"/>
    <w:rsid w:val="00D46B68"/>
    <w:rsid w:val="00D476BD"/>
    <w:rsid w:val="00D4793A"/>
    <w:rsid w:val="00D47A35"/>
    <w:rsid w:val="00D50282"/>
    <w:rsid w:val="00D5085F"/>
    <w:rsid w:val="00D50B24"/>
    <w:rsid w:val="00D5148A"/>
    <w:rsid w:val="00D5175D"/>
    <w:rsid w:val="00D539FD"/>
    <w:rsid w:val="00D53BD0"/>
    <w:rsid w:val="00D53D44"/>
    <w:rsid w:val="00D5448F"/>
    <w:rsid w:val="00D555A5"/>
    <w:rsid w:val="00D55ECE"/>
    <w:rsid w:val="00D56533"/>
    <w:rsid w:val="00D56E3C"/>
    <w:rsid w:val="00D61AB4"/>
    <w:rsid w:val="00D61E1C"/>
    <w:rsid w:val="00D63E50"/>
    <w:rsid w:val="00D6515D"/>
    <w:rsid w:val="00D655A1"/>
    <w:rsid w:val="00D66F21"/>
    <w:rsid w:val="00D67D40"/>
    <w:rsid w:val="00D7118F"/>
    <w:rsid w:val="00D73E1B"/>
    <w:rsid w:val="00D7422C"/>
    <w:rsid w:val="00D745E3"/>
    <w:rsid w:val="00D753BB"/>
    <w:rsid w:val="00D7635D"/>
    <w:rsid w:val="00D8127D"/>
    <w:rsid w:val="00D81417"/>
    <w:rsid w:val="00D82489"/>
    <w:rsid w:val="00D8334D"/>
    <w:rsid w:val="00D84B89"/>
    <w:rsid w:val="00D8509D"/>
    <w:rsid w:val="00D85261"/>
    <w:rsid w:val="00D90708"/>
    <w:rsid w:val="00D907CE"/>
    <w:rsid w:val="00D9099C"/>
    <w:rsid w:val="00D90D7F"/>
    <w:rsid w:val="00D93E59"/>
    <w:rsid w:val="00D941E8"/>
    <w:rsid w:val="00D9451D"/>
    <w:rsid w:val="00D95EE7"/>
    <w:rsid w:val="00D95F6E"/>
    <w:rsid w:val="00D961CA"/>
    <w:rsid w:val="00D96AD8"/>
    <w:rsid w:val="00DA09C8"/>
    <w:rsid w:val="00DA0F1A"/>
    <w:rsid w:val="00DA2E69"/>
    <w:rsid w:val="00DA2E9B"/>
    <w:rsid w:val="00DA2F25"/>
    <w:rsid w:val="00DA56A6"/>
    <w:rsid w:val="00DA5DF3"/>
    <w:rsid w:val="00DA712C"/>
    <w:rsid w:val="00DB0242"/>
    <w:rsid w:val="00DB0F2E"/>
    <w:rsid w:val="00DB12FC"/>
    <w:rsid w:val="00DB2DD5"/>
    <w:rsid w:val="00DB2E6D"/>
    <w:rsid w:val="00DB3A99"/>
    <w:rsid w:val="00DB5715"/>
    <w:rsid w:val="00DB6C55"/>
    <w:rsid w:val="00DB7B34"/>
    <w:rsid w:val="00DB7D4B"/>
    <w:rsid w:val="00DC0164"/>
    <w:rsid w:val="00DC10A3"/>
    <w:rsid w:val="00DC1BD3"/>
    <w:rsid w:val="00DC2355"/>
    <w:rsid w:val="00DC25E5"/>
    <w:rsid w:val="00DC283F"/>
    <w:rsid w:val="00DC3612"/>
    <w:rsid w:val="00DC37DD"/>
    <w:rsid w:val="00DC423B"/>
    <w:rsid w:val="00DC667A"/>
    <w:rsid w:val="00DC71F9"/>
    <w:rsid w:val="00DC796E"/>
    <w:rsid w:val="00DC7E7D"/>
    <w:rsid w:val="00DD089E"/>
    <w:rsid w:val="00DD0A17"/>
    <w:rsid w:val="00DD185A"/>
    <w:rsid w:val="00DD1896"/>
    <w:rsid w:val="00DD23BA"/>
    <w:rsid w:val="00DD24BA"/>
    <w:rsid w:val="00DD265E"/>
    <w:rsid w:val="00DD2BEF"/>
    <w:rsid w:val="00DD32A3"/>
    <w:rsid w:val="00DD337F"/>
    <w:rsid w:val="00DD37D0"/>
    <w:rsid w:val="00DD39C1"/>
    <w:rsid w:val="00DD45FE"/>
    <w:rsid w:val="00DD57A9"/>
    <w:rsid w:val="00DD6B55"/>
    <w:rsid w:val="00DD7F9B"/>
    <w:rsid w:val="00DE0444"/>
    <w:rsid w:val="00DE2125"/>
    <w:rsid w:val="00DE2A02"/>
    <w:rsid w:val="00DE308B"/>
    <w:rsid w:val="00DE318D"/>
    <w:rsid w:val="00DE3370"/>
    <w:rsid w:val="00DE4B9A"/>
    <w:rsid w:val="00DE5E9C"/>
    <w:rsid w:val="00DE697B"/>
    <w:rsid w:val="00DE7725"/>
    <w:rsid w:val="00DE7968"/>
    <w:rsid w:val="00DF0D55"/>
    <w:rsid w:val="00DF0FD7"/>
    <w:rsid w:val="00DF191E"/>
    <w:rsid w:val="00DF20E6"/>
    <w:rsid w:val="00DF42ED"/>
    <w:rsid w:val="00DF5058"/>
    <w:rsid w:val="00DF5928"/>
    <w:rsid w:val="00E0017D"/>
    <w:rsid w:val="00E0194E"/>
    <w:rsid w:val="00E0241D"/>
    <w:rsid w:val="00E02CC5"/>
    <w:rsid w:val="00E04586"/>
    <w:rsid w:val="00E0471E"/>
    <w:rsid w:val="00E052E3"/>
    <w:rsid w:val="00E07ECB"/>
    <w:rsid w:val="00E1010F"/>
    <w:rsid w:val="00E103F4"/>
    <w:rsid w:val="00E108FC"/>
    <w:rsid w:val="00E1180C"/>
    <w:rsid w:val="00E1185F"/>
    <w:rsid w:val="00E11E5C"/>
    <w:rsid w:val="00E1380D"/>
    <w:rsid w:val="00E146F5"/>
    <w:rsid w:val="00E14F10"/>
    <w:rsid w:val="00E163AB"/>
    <w:rsid w:val="00E16CC0"/>
    <w:rsid w:val="00E21AA7"/>
    <w:rsid w:val="00E22AE2"/>
    <w:rsid w:val="00E237C0"/>
    <w:rsid w:val="00E25EBD"/>
    <w:rsid w:val="00E26F98"/>
    <w:rsid w:val="00E2706C"/>
    <w:rsid w:val="00E27890"/>
    <w:rsid w:val="00E27942"/>
    <w:rsid w:val="00E27B6D"/>
    <w:rsid w:val="00E27C1E"/>
    <w:rsid w:val="00E27C7F"/>
    <w:rsid w:val="00E31877"/>
    <w:rsid w:val="00E3228B"/>
    <w:rsid w:val="00E3290B"/>
    <w:rsid w:val="00E332A3"/>
    <w:rsid w:val="00E35139"/>
    <w:rsid w:val="00E35D58"/>
    <w:rsid w:val="00E371A3"/>
    <w:rsid w:val="00E3764A"/>
    <w:rsid w:val="00E37AF6"/>
    <w:rsid w:val="00E4201F"/>
    <w:rsid w:val="00E42250"/>
    <w:rsid w:val="00E422D1"/>
    <w:rsid w:val="00E42A73"/>
    <w:rsid w:val="00E4348A"/>
    <w:rsid w:val="00E43C50"/>
    <w:rsid w:val="00E44E76"/>
    <w:rsid w:val="00E457BC"/>
    <w:rsid w:val="00E52528"/>
    <w:rsid w:val="00E5336B"/>
    <w:rsid w:val="00E536ED"/>
    <w:rsid w:val="00E537C9"/>
    <w:rsid w:val="00E54974"/>
    <w:rsid w:val="00E55FB9"/>
    <w:rsid w:val="00E567BA"/>
    <w:rsid w:val="00E57D44"/>
    <w:rsid w:val="00E62AF0"/>
    <w:rsid w:val="00E631F7"/>
    <w:rsid w:val="00E63979"/>
    <w:rsid w:val="00E642FE"/>
    <w:rsid w:val="00E646DB"/>
    <w:rsid w:val="00E64935"/>
    <w:rsid w:val="00E65585"/>
    <w:rsid w:val="00E6565C"/>
    <w:rsid w:val="00E65C9A"/>
    <w:rsid w:val="00E6614B"/>
    <w:rsid w:val="00E66ECA"/>
    <w:rsid w:val="00E67091"/>
    <w:rsid w:val="00E70A05"/>
    <w:rsid w:val="00E719F2"/>
    <w:rsid w:val="00E71B01"/>
    <w:rsid w:val="00E71E82"/>
    <w:rsid w:val="00E720DA"/>
    <w:rsid w:val="00E72101"/>
    <w:rsid w:val="00E7294B"/>
    <w:rsid w:val="00E72A41"/>
    <w:rsid w:val="00E736E7"/>
    <w:rsid w:val="00E744B3"/>
    <w:rsid w:val="00E75004"/>
    <w:rsid w:val="00E7625D"/>
    <w:rsid w:val="00E8096A"/>
    <w:rsid w:val="00E82BEF"/>
    <w:rsid w:val="00E843B7"/>
    <w:rsid w:val="00E84619"/>
    <w:rsid w:val="00E84718"/>
    <w:rsid w:val="00E84EDD"/>
    <w:rsid w:val="00E86C48"/>
    <w:rsid w:val="00E873A9"/>
    <w:rsid w:val="00E92970"/>
    <w:rsid w:val="00E93F9C"/>
    <w:rsid w:val="00E949B1"/>
    <w:rsid w:val="00E9535E"/>
    <w:rsid w:val="00E96233"/>
    <w:rsid w:val="00EA0079"/>
    <w:rsid w:val="00EA06CE"/>
    <w:rsid w:val="00EA1162"/>
    <w:rsid w:val="00EA34C5"/>
    <w:rsid w:val="00EA38BE"/>
    <w:rsid w:val="00EA3EEE"/>
    <w:rsid w:val="00EA4E86"/>
    <w:rsid w:val="00EA5C8E"/>
    <w:rsid w:val="00EA708E"/>
    <w:rsid w:val="00EB014A"/>
    <w:rsid w:val="00EB0499"/>
    <w:rsid w:val="00EB2031"/>
    <w:rsid w:val="00EB26E6"/>
    <w:rsid w:val="00EB2BA5"/>
    <w:rsid w:val="00EB3BF0"/>
    <w:rsid w:val="00EB3C36"/>
    <w:rsid w:val="00EB6D55"/>
    <w:rsid w:val="00EB6E76"/>
    <w:rsid w:val="00EB7375"/>
    <w:rsid w:val="00EC05A6"/>
    <w:rsid w:val="00EC072D"/>
    <w:rsid w:val="00EC21AE"/>
    <w:rsid w:val="00EC36C7"/>
    <w:rsid w:val="00EC483D"/>
    <w:rsid w:val="00ED0777"/>
    <w:rsid w:val="00ED11BC"/>
    <w:rsid w:val="00ED238E"/>
    <w:rsid w:val="00ED3019"/>
    <w:rsid w:val="00ED3440"/>
    <w:rsid w:val="00ED3879"/>
    <w:rsid w:val="00ED4254"/>
    <w:rsid w:val="00ED4A3F"/>
    <w:rsid w:val="00ED5D97"/>
    <w:rsid w:val="00ED5E4B"/>
    <w:rsid w:val="00ED7E3C"/>
    <w:rsid w:val="00EE033B"/>
    <w:rsid w:val="00EE1553"/>
    <w:rsid w:val="00EE3881"/>
    <w:rsid w:val="00EE3A5A"/>
    <w:rsid w:val="00EE46D1"/>
    <w:rsid w:val="00EE5AC1"/>
    <w:rsid w:val="00EE63F0"/>
    <w:rsid w:val="00EF31BA"/>
    <w:rsid w:val="00EF3DA6"/>
    <w:rsid w:val="00EF4495"/>
    <w:rsid w:val="00EF56A6"/>
    <w:rsid w:val="00EF5AD6"/>
    <w:rsid w:val="00EF6BB2"/>
    <w:rsid w:val="00EF71AC"/>
    <w:rsid w:val="00F00C93"/>
    <w:rsid w:val="00F011D1"/>
    <w:rsid w:val="00F01338"/>
    <w:rsid w:val="00F04B0B"/>
    <w:rsid w:val="00F05A41"/>
    <w:rsid w:val="00F069AB"/>
    <w:rsid w:val="00F07155"/>
    <w:rsid w:val="00F07A5F"/>
    <w:rsid w:val="00F10860"/>
    <w:rsid w:val="00F108BE"/>
    <w:rsid w:val="00F12105"/>
    <w:rsid w:val="00F12689"/>
    <w:rsid w:val="00F134FB"/>
    <w:rsid w:val="00F13ED5"/>
    <w:rsid w:val="00F151DF"/>
    <w:rsid w:val="00F1587F"/>
    <w:rsid w:val="00F164F9"/>
    <w:rsid w:val="00F22D69"/>
    <w:rsid w:val="00F235F2"/>
    <w:rsid w:val="00F247B4"/>
    <w:rsid w:val="00F26493"/>
    <w:rsid w:val="00F26F06"/>
    <w:rsid w:val="00F31209"/>
    <w:rsid w:val="00F319DE"/>
    <w:rsid w:val="00F32E9A"/>
    <w:rsid w:val="00F335C6"/>
    <w:rsid w:val="00F358E1"/>
    <w:rsid w:val="00F37CD6"/>
    <w:rsid w:val="00F4026B"/>
    <w:rsid w:val="00F4162D"/>
    <w:rsid w:val="00F416F9"/>
    <w:rsid w:val="00F41D84"/>
    <w:rsid w:val="00F422B4"/>
    <w:rsid w:val="00F42D07"/>
    <w:rsid w:val="00F43D7B"/>
    <w:rsid w:val="00F4410A"/>
    <w:rsid w:val="00F443AA"/>
    <w:rsid w:val="00F44918"/>
    <w:rsid w:val="00F4619D"/>
    <w:rsid w:val="00F46906"/>
    <w:rsid w:val="00F46AED"/>
    <w:rsid w:val="00F46BC1"/>
    <w:rsid w:val="00F46F6F"/>
    <w:rsid w:val="00F47682"/>
    <w:rsid w:val="00F528BF"/>
    <w:rsid w:val="00F52C1C"/>
    <w:rsid w:val="00F531B2"/>
    <w:rsid w:val="00F5347B"/>
    <w:rsid w:val="00F55BD9"/>
    <w:rsid w:val="00F5684C"/>
    <w:rsid w:val="00F6021C"/>
    <w:rsid w:val="00F618B8"/>
    <w:rsid w:val="00F61C86"/>
    <w:rsid w:val="00F62FC3"/>
    <w:rsid w:val="00F63DD7"/>
    <w:rsid w:val="00F640BC"/>
    <w:rsid w:val="00F65D6E"/>
    <w:rsid w:val="00F665E4"/>
    <w:rsid w:val="00F713BB"/>
    <w:rsid w:val="00F716B2"/>
    <w:rsid w:val="00F72E6F"/>
    <w:rsid w:val="00F738E2"/>
    <w:rsid w:val="00F74DD4"/>
    <w:rsid w:val="00F75C8A"/>
    <w:rsid w:val="00F76653"/>
    <w:rsid w:val="00F7763E"/>
    <w:rsid w:val="00F77B6F"/>
    <w:rsid w:val="00F77FE2"/>
    <w:rsid w:val="00F8006B"/>
    <w:rsid w:val="00F805E2"/>
    <w:rsid w:val="00F80D48"/>
    <w:rsid w:val="00F812BE"/>
    <w:rsid w:val="00F81F56"/>
    <w:rsid w:val="00F828F9"/>
    <w:rsid w:val="00F83384"/>
    <w:rsid w:val="00F8338E"/>
    <w:rsid w:val="00F83D28"/>
    <w:rsid w:val="00F8468C"/>
    <w:rsid w:val="00F86C4F"/>
    <w:rsid w:val="00F86C74"/>
    <w:rsid w:val="00F8739F"/>
    <w:rsid w:val="00F931AD"/>
    <w:rsid w:val="00F94687"/>
    <w:rsid w:val="00F95747"/>
    <w:rsid w:val="00F9699A"/>
    <w:rsid w:val="00F96AF5"/>
    <w:rsid w:val="00F96C85"/>
    <w:rsid w:val="00F96FDD"/>
    <w:rsid w:val="00F97D98"/>
    <w:rsid w:val="00F97E71"/>
    <w:rsid w:val="00FA1E7A"/>
    <w:rsid w:val="00FA2156"/>
    <w:rsid w:val="00FA4FC5"/>
    <w:rsid w:val="00FA7148"/>
    <w:rsid w:val="00FA7BD3"/>
    <w:rsid w:val="00FA7D42"/>
    <w:rsid w:val="00FB101B"/>
    <w:rsid w:val="00FB17AF"/>
    <w:rsid w:val="00FB1ECC"/>
    <w:rsid w:val="00FB31C8"/>
    <w:rsid w:val="00FB4112"/>
    <w:rsid w:val="00FB44EA"/>
    <w:rsid w:val="00FB4ACE"/>
    <w:rsid w:val="00FB65B1"/>
    <w:rsid w:val="00FB6B39"/>
    <w:rsid w:val="00FB7A03"/>
    <w:rsid w:val="00FB7CC5"/>
    <w:rsid w:val="00FB7DA8"/>
    <w:rsid w:val="00FC3663"/>
    <w:rsid w:val="00FC41FA"/>
    <w:rsid w:val="00FC43DF"/>
    <w:rsid w:val="00FC511B"/>
    <w:rsid w:val="00FC57C7"/>
    <w:rsid w:val="00FD01C3"/>
    <w:rsid w:val="00FD01E2"/>
    <w:rsid w:val="00FD0469"/>
    <w:rsid w:val="00FD107B"/>
    <w:rsid w:val="00FD2E65"/>
    <w:rsid w:val="00FD338E"/>
    <w:rsid w:val="00FD3B46"/>
    <w:rsid w:val="00FD5245"/>
    <w:rsid w:val="00FD5A94"/>
    <w:rsid w:val="00FD5D95"/>
    <w:rsid w:val="00FE05F1"/>
    <w:rsid w:val="00FE1270"/>
    <w:rsid w:val="00FE1712"/>
    <w:rsid w:val="00FE1D8D"/>
    <w:rsid w:val="00FE619F"/>
    <w:rsid w:val="00FF03A9"/>
    <w:rsid w:val="00FF0968"/>
    <w:rsid w:val="00FF0FCA"/>
    <w:rsid w:val="00FF2168"/>
    <w:rsid w:val="00FF2529"/>
    <w:rsid w:val="00FF2578"/>
    <w:rsid w:val="00FF2772"/>
    <w:rsid w:val="00FF2C20"/>
    <w:rsid w:val="00FF633C"/>
    <w:rsid w:val="00FF6520"/>
    <w:rsid w:val="00FF76FE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87FC5B-1C93-4DE2-8657-9F02660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E6F92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uiPriority w:val="99"/>
    <w:qFormat/>
    <w:rsid w:val="00CA77B2"/>
    <w:pPr>
      <w:keepNext/>
      <w:widowControl/>
      <w:tabs>
        <w:tab w:val="num" w:pos="432"/>
        <w:tab w:val="num" w:pos="643"/>
      </w:tabs>
      <w:snapToGrid/>
      <w:spacing w:before="240" w:after="60" w:line="240" w:lineRule="auto"/>
      <w:ind w:left="432" w:hanging="432"/>
      <w:jc w:val="center"/>
      <w:outlineLvl w:val="0"/>
    </w:pPr>
    <w:rPr>
      <w:rFonts w:eastAsia="Times New Roman"/>
      <w:b/>
      <w:bCs/>
      <w:kern w:val="28"/>
      <w:sz w:val="36"/>
      <w:szCs w:val="36"/>
      <w:lang w:val="x-none" w:eastAsia="x-none"/>
    </w:rPr>
  </w:style>
  <w:style w:type="paragraph" w:styleId="2">
    <w:name w:val="heading 2"/>
    <w:aliases w:val="H2"/>
    <w:basedOn w:val="a3"/>
    <w:next w:val="a3"/>
    <w:link w:val="20"/>
    <w:uiPriority w:val="99"/>
    <w:qFormat/>
    <w:rsid w:val="00CA77B2"/>
    <w:pPr>
      <w:keepNext/>
      <w:widowControl/>
      <w:tabs>
        <w:tab w:val="num" w:pos="576"/>
        <w:tab w:val="num" w:pos="643"/>
      </w:tabs>
      <w:snapToGrid/>
      <w:spacing w:after="60" w:line="240" w:lineRule="auto"/>
      <w:ind w:left="576" w:hanging="576"/>
      <w:jc w:val="center"/>
      <w:outlineLvl w:val="1"/>
    </w:pPr>
    <w:rPr>
      <w:rFonts w:eastAsia="Times New Roman"/>
      <w:b/>
      <w:bCs/>
      <w:sz w:val="30"/>
      <w:szCs w:val="30"/>
      <w:lang w:val="x-none" w:eastAsia="x-none"/>
    </w:rPr>
  </w:style>
  <w:style w:type="paragraph" w:styleId="31">
    <w:name w:val="heading 3"/>
    <w:basedOn w:val="a3"/>
    <w:next w:val="a3"/>
    <w:link w:val="310"/>
    <w:uiPriority w:val="99"/>
    <w:qFormat/>
    <w:rsid w:val="00CA77B2"/>
    <w:pPr>
      <w:keepNext/>
      <w:widowControl/>
      <w:tabs>
        <w:tab w:val="num" w:pos="170"/>
        <w:tab w:val="num" w:pos="643"/>
      </w:tabs>
      <w:snapToGrid/>
      <w:spacing w:before="240" w:after="60" w:line="240" w:lineRule="auto"/>
      <w:ind w:left="720" w:hanging="720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41">
    <w:name w:val="heading 4"/>
    <w:basedOn w:val="a3"/>
    <w:next w:val="a3"/>
    <w:link w:val="42"/>
    <w:uiPriority w:val="9"/>
    <w:qFormat/>
    <w:locked/>
    <w:rsid w:val="00321C2B"/>
    <w:pPr>
      <w:keepNext/>
      <w:widowControl/>
      <w:tabs>
        <w:tab w:val="num" w:pos="864"/>
      </w:tabs>
      <w:snapToGrid/>
      <w:spacing w:before="240" w:after="60" w:line="240" w:lineRule="auto"/>
      <w:ind w:left="864" w:hanging="864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uiPriority w:val="99"/>
    <w:qFormat/>
    <w:locked/>
    <w:rsid w:val="00321C2B"/>
    <w:pPr>
      <w:widowControl/>
      <w:tabs>
        <w:tab w:val="num" w:pos="1008"/>
      </w:tabs>
      <w:snapToGrid/>
      <w:spacing w:before="240" w:after="60" w:line="240" w:lineRule="auto"/>
      <w:ind w:left="1008" w:hanging="1008"/>
      <w:outlineLvl w:val="4"/>
    </w:pPr>
    <w:rPr>
      <w:rFonts w:ascii="Calibri" w:hAnsi="Calibri"/>
      <w:sz w:val="22"/>
      <w:szCs w:val="22"/>
    </w:rPr>
  </w:style>
  <w:style w:type="paragraph" w:styleId="6">
    <w:name w:val="heading 6"/>
    <w:basedOn w:val="a3"/>
    <w:next w:val="a3"/>
    <w:link w:val="60"/>
    <w:uiPriority w:val="99"/>
    <w:qFormat/>
    <w:locked/>
    <w:rsid w:val="00321C2B"/>
    <w:pPr>
      <w:widowControl/>
      <w:tabs>
        <w:tab w:val="num" w:pos="1152"/>
      </w:tabs>
      <w:snapToGrid/>
      <w:spacing w:before="240" w:after="60" w:line="240" w:lineRule="auto"/>
      <w:ind w:left="1152" w:hanging="1152"/>
      <w:outlineLvl w:val="5"/>
    </w:pPr>
    <w:rPr>
      <w:rFonts w:ascii="Calibri" w:hAnsi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locked/>
    <w:rsid w:val="00321C2B"/>
    <w:pPr>
      <w:widowControl/>
      <w:tabs>
        <w:tab w:val="num" w:pos="1296"/>
      </w:tabs>
      <w:snapToGri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link w:val="80"/>
    <w:uiPriority w:val="99"/>
    <w:qFormat/>
    <w:locked/>
    <w:rsid w:val="00321C2B"/>
    <w:pPr>
      <w:widowControl/>
      <w:tabs>
        <w:tab w:val="num" w:pos="1440"/>
      </w:tabs>
      <w:snapToGrid/>
      <w:spacing w:before="240" w:after="60" w:line="240" w:lineRule="auto"/>
      <w:ind w:left="1440" w:hanging="14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locked/>
    <w:rsid w:val="00321C2B"/>
    <w:pPr>
      <w:widowControl/>
      <w:tabs>
        <w:tab w:val="num" w:pos="1584"/>
      </w:tabs>
      <w:snapToGrid/>
      <w:spacing w:before="240" w:after="60" w:line="240" w:lineRule="auto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A77B2"/>
    <w:rPr>
      <w:rFonts w:ascii="Times New Roman" w:eastAsia="Times New Roman" w:hAnsi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uiPriority w:val="99"/>
    <w:locked/>
    <w:rsid w:val="00CA77B2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310">
    <w:name w:val="Заголовок 3 Знак1"/>
    <w:link w:val="31"/>
    <w:uiPriority w:val="99"/>
    <w:locked/>
    <w:rsid w:val="00CA77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uiPriority w:val="99"/>
    <w:semiHidden/>
    <w:locked/>
    <w:rsid w:val="0074390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74390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74390E"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74390E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74390E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74390E"/>
    <w:rPr>
      <w:rFonts w:ascii="Cambria" w:hAnsi="Cambria" w:cs="Cambria"/>
      <w:lang w:eastAsia="en-US"/>
    </w:rPr>
  </w:style>
  <w:style w:type="table" w:styleId="a7">
    <w:name w:val="Table Grid"/>
    <w:basedOn w:val="a5"/>
    <w:uiPriority w:val="59"/>
    <w:rsid w:val="009B13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3"/>
    <w:link w:val="a9"/>
    <w:uiPriority w:val="99"/>
    <w:semiHidden/>
    <w:rsid w:val="009F141D"/>
    <w:pPr>
      <w:widowControl/>
      <w:snapToGrid/>
      <w:spacing w:after="60" w:line="240" w:lineRule="auto"/>
      <w:ind w:firstLine="0"/>
    </w:pPr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9F141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9F141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7208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3"/>
    <w:uiPriority w:val="99"/>
    <w:rsid w:val="00720822"/>
    <w:pPr>
      <w:keepNext/>
      <w:keepLines/>
      <w:numPr>
        <w:numId w:val="1"/>
      </w:numPr>
      <w:suppressLineNumbers/>
      <w:suppressAutoHyphens/>
      <w:snapToGrid/>
      <w:spacing w:after="60" w:line="240" w:lineRule="auto"/>
      <w:jc w:val="left"/>
    </w:pPr>
    <w:rPr>
      <w:rFonts w:eastAsia="Times New Roman"/>
      <w:b/>
      <w:bCs/>
      <w:sz w:val="28"/>
      <w:szCs w:val="28"/>
    </w:rPr>
  </w:style>
  <w:style w:type="paragraph" w:customStyle="1" w:styleId="21">
    <w:name w:val="Стиль2"/>
    <w:basedOn w:val="22"/>
    <w:uiPriority w:val="99"/>
    <w:rsid w:val="0072082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3"/>
    <w:uiPriority w:val="99"/>
    <w:rsid w:val="00720822"/>
    <w:pPr>
      <w:numPr>
        <w:ilvl w:val="2"/>
        <w:numId w:val="1"/>
      </w:numPr>
      <w:tabs>
        <w:tab w:val="clear" w:pos="407"/>
      </w:tabs>
      <w:ind w:left="283"/>
    </w:pPr>
  </w:style>
  <w:style w:type="paragraph" w:styleId="22">
    <w:name w:val="List Number 2"/>
    <w:basedOn w:val="a3"/>
    <w:uiPriority w:val="99"/>
    <w:semiHidden/>
    <w:rsid w:val="00720822"/>
    <w:pPr>
      <w:widowControl/>
      <w:tabs>
        <w:tab w:val="num" w:pos="432"/>
      </w:tabs>
      <w:snapToGrid/>
      <w:spacing w:after="200" w:line="276" w:lineRule="auto"/>
      <w:ind w:left="432" w:hanging="432"/>
      <w:jc w:val="left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Indent 2"/>
    <w:basedOn w:val="a3"/>
    <w:link w:val="24"/>
    <w:uiPriority w:val="99"/>
    <w:semiHidden/>
    <w:rsid w:val="00720822"/>
    <w:pPr>
      <w:widowControl/>
      <w:snapToGrid/>
      <w:spacing w:after="120" w:line="480" w:lineRule="auto"/>
      <w:ind w:left="283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720822"/>
    <w:rPr>
      <w:rFonts w:cs="Times New Roman"/>
    </w:rPr>
  </w:style>
  <w:style w:type="character" w:styleId="ab">
    <w:name w:val="Hyperlink"/>
    <w:uiPriority w:val="99"/>
    <w:rsid w:val="00FC511B"/>
    <w:rPr>
      <w:rFonts w:cs="Times New Roman"/>
      <w:color w:val="0000FF"/>
      <w:u w:val="single"/>
    </w:rPr>
  </w:style>
  <w:style w:type="paragraph" w:styleId="ac">
    <w:name w:val="Balloon Text"/>
    <w:basedOn w:val="a3"/>
    <w:link w:val="ad"/>
    <w:uiPriority w:val="99"/>
    <w:semiHidden/>
    <w:rsid w:val="0067105D"/>
    <w:pPr>
      <w:widowControl/>
      <w:snapToGrid/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67105D"/>
    <w:rPr>
      <w:rFonts w:ascii="Tahoma" w:hAnsi="Tahoma" w:cs="Tahoma"/>
      <w:sz w:val="16"/>
      <w:szCs w:val="16"/>
    </w:rPr>
  </w:style>
  <w:style w:type="character" w:customStyle="1" w:styleId="200">
    <w:name w:val="Знак Знак20"/>
    <w:uiPriority w:val="99"/>
    <w:rsid w:val="00321C2B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uiPriority w:val="99"/>
    <w:rsid w:val="00321C2B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uiPriority w:val="99"/>
    <w:rsid w:val="00321C2B"/>
    <w:rPr>
      <w:rFonts w:ascii="Arial" w:hAnsi="Arial" w:cs="Arial"/>
      <w:b/>
      <w:bCs/>
      <w:sz w:val="24"/>
      <w:szCs w:val="24"/>
    </w:rPr>
  </w:style>
  <w:style w:type="character" w:customStyle="1" w:styleId="42">
    <w:name w:val="Заголовок 4 Знак"/>
    <w:link w:val="41"/>
    <w:uiPriority w:val="9"/>
    <w:locked/>
    <w:rsid w:val="00321C2B"/>
    <w:rPr>
      <w:rFonts w:ascii="Arial" w:hAnsi="Arial" w:cs="Arial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321C2B"/>
    <w:rPr>
      <w:rFonts w:cs="Times New Roman"/>
      <w:sz w:val="22"/>
      <w:szCs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21C2B"/>
    <w:rPr>
      <w:rFonts w:cs="Times New Roman"/>
      <w:i/>
      <w:iCs/>
      <w:sz w:val="22"/>
      <w:szCs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21C2B"/>
    <w:rPr>
      <w:rFonts w:ascii="Arial" w:hAnsi="Arial" w:cs="Arial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321C2B"/>
    <w:rPr>
      <w:rFonts w:ascii="Arial" w:hAnsi="Arial" w:cs="Arial"/>
      <w:i/>
      <w:iCs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321C2B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32">
    <w:name w:val="Заголовок 3 Знак"/>
    <w:uiPriority w:val="99"/>
    <w:rsid w:val="00321C2B"/>
    <w:rPr>
      <w:rFonts w:ascii="Cambria" w:hAnsi="Cambria" w:cs="Cambria"/>
      <w:b/>
      <w:bCs/>
      <w:color w:val="auto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locked/>
    <w:rsid w:val="00321C2B"/>
    <w:rPr>
      <w:sz w:val="24"/>
      <w:lang w:eastAsia="ru-RU"/>
    </w:rPr>
  </w:style>
  <w:style w:type="paragraph" w:styleId="ae">
    <w:name w:val="Body Text Indent"/>
    <w:basedOn w:val="a3"/>
    <w:link w:val="af"/>
    <w:uiPriority w:val="99"/>
    <w:rsid w:val="00321C2B"/>
    <w:pPr>
      <w:widowControl/>
      <w:snapToGrid/>
      <w:spacing w:line="240" w:lineRule="auto"/>
      <w:ind w:left="5760"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74390E"/>
    <w:rPr>
      <w:rFonts w:cs="Times New Roman"/>
      <w:lang w:eastAsia="en-US"/>
    </w:rPr>
  </w:style>
  <w:style w:type="paragraph" w:customStyle="1" w:styleId="33">
    <w:name w:val="Стиль3 Знак"/>
    <w:basedOn w:val="23"/>
    <w:link w:val="311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110">
    <w:name w:val="Знак Знак11"/>
    <w:uiPriority w:val="99"/>
    <w:rsid w:val="00321C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3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qFormat/>
    <w:rsid w:val="00321C2B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styleId="25">
    <w:name w:val="List Bullet 2"/>
    <w:basedOn w:val="a3"/>
    <w:autoRedefine/>
    <w:uiPriority w:val="99"/>
    <w:rsid w:val="00321C2B"/>
    <w:pPr>
      <w:widowControl/>
      <w:tabs>
        <w:tab w:val="num" w:pos="643"/>
      </w:tabs>
      <w:snapToGrid/>
      <w:spacing w:after="60" w:line="240" w:lineRule="auto"/>
      <w:ind w:left="643" w:hanging="360"/>
    </w:pPr>
  </w:style>
  <w:style w:type="character" w:customStyle="1" w:styleId="BodyTextIndent3Char1">
    <w:name w:val="Body Text Indent 3 Char1"/>
    <w:uiPriority w:val="99"/>
    <w:locked/>
    <w:rsid w:val="00321C2B"/>
    <w:rPr>
      <w:sz w:val="24"/>
      <w:lang w:eastAsia="ru-RU"/>
    </w:rPr>
  </w:style>
  <w:style w:type="paragraph" w:styleId="34">
    <w:name w:val="Body Text Indent 3"/>
    <w:basedOn w:val="a3"/>
    <w:link w:val="35"/>
    <w:uiPriority w:val="99"/>
    <w:rsid w:val="00321C2B"/>
    <w:pPr>
      <w:keepNext/>
      <w:keepLines/>
      <w:suppressLineNumbers/>
      <w:tabs>
        <w:tab w:val="num" w:pos="252"/>
      </w:tabs>
      <w:suppressAutoHyphens/>
      <w:snapToGrid/>
      <w:spacing w:line="240" w:lineRule="auto"/>
      <w:ind w:left="720"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PlainTextChar1">
    <w:name w:val="Plain Text Char1"/>
    <w:uiPriority w:val="99"/>
    <w:locked/>
    <w:rsid w:val="00321C2B"/>
    <w:rPr>
      <w:rFonts w:ascii="Courier New" w:hAnsi="Courier New"/>
      <w:lang w:eastAsia="ru-RU"/>
    </w:rPr>
  </w:style>
  <w:style w:type="paragraph" w:styleId="af0">
    <w:name w:val="Plain Text"/>
    <w:basedOn w:val="a3"/>
    <w:link w:val="af1"/>
    <w:uiPriority w:val="99"/>
    <w:rsid w:val="00321C2B"/>
    <w:pPr>
      <w:widowControl/>
      <w:snapToGrid/>
      <w:spacing w:line="240" w:lineRule="auto"/>
      <w:ind w:firstLine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af1">
    <w:name w:val="Текст Знак"/>
    <w:link w:val="af0"/>
    <w:uiPriority w:val="99"/>
    <w:semiHidden/>
    <w:locked/>
    <w:rsid w:val="0074390E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1">
    <w:name w:val="Body Text 2 Char1"/>
    <w:uiPriority w:val="99"/>
    <w:locked/>
    <w:rsid w:val="00321C2B"/>
    <w:rPr>
      <w:sz w:val="24"/>
    </w:rPr>
  </w:style>
  <w:style w:type="paragraph" w:styleId="26">
    <w:name w:val="Body Text 2"/>
    <w:basedOn w:val="a3"/>
    <w:link w:val="27"/>
    <w:uiPriority w:val="99"/>
    <w:rsid w:val="00321C2B"/>
    <w:pPr>
      <w:widowControl/>
      <w:tabs>
        <w:tab w:val="num" w:pos="926"/>
        <w:tab w:val="num" w:pos="1440"/>
      </w:tabs>
      <w:snapToGrid/>
      <w:spacing w:after="60" w:line="240" w:lineRule="auto"/>
      <w:ind w:left="720" w:hanging="720"/>
    </w:pPr>
    <w:rPr>
      <w:rFonts w:ascii="Calibri" w:hAnsi="Calibri"/>
      <w:lang w:val="x-none" w:eastAsia="x-none"/>
    </w:rPr>
  </w:style>
  <w:style w:type="character" w:customStyle="1" w:styleId="27">
    <w:name w:val="Основной текст 2 Знак"/>
    <w:link w:val="26"/>
    <w:uiPriority w:val="99"/>
    <w:locked/>
    <w:rsid w:val="0074390E"/>
    <w:rPr>
      <w:rFonts w:cs="Calibri"/>
      <w:sz w:val="24"/>
      <w:szCs w:val="24"/>
    </w:rPr>
  </w:style>
  <w:style w:type="paragraph" w:styleId="36">
    <w:name w:val="List Bullet 3"/>
    <w:basedOn w:val="a3"/>
    <w:autoRedefine/>
    <w:uiPriority w:val="99"/>
    <w:rsid w:val="00321C2B"/>
    <w:pPr>
      <w:widowControl/>
      <w:tabs>
        <w:tab w:val="num" w:pos="926"/>
        <w:tab w:val="num" w:pos="1418"/>
      </w:tabs>
      <w:snapToGrid/>
      <w:spacing w:after="60" w:line="240" w:lineRule="auto"/>
      <w:ind w:left="926" w:hanging="360"/>
    </w:pPr>
  </w:style>
  <w:style w:type="paragraph" w:styleId="af2">
    <w:name w:val="List Number"/>
    <w:basedOn w:val="a3"/>
    <w:uiPriority w:val="99"/>
    <w:rsid w:val="00321C2B"/>
    <w:pPr>
      <w:widowControl/>
      <w:tabs>
        <w:tab w:val="num" w:pos="926"/>
      </w:tabs>
      <w:snapToGrid/>
      <w:spacing w:after="60" w:line="240" w:lineRule="auto"/>
      <w:ind w:left="360" w:hanging="360"/>
    </w:pPr>
  </w:style>
  <w:style w:type="paragraph" w:styleId="3">
    <w:name w:val="List Number 3"/>
    <w:basedOn w:val="a3"/>
    <w:uiPriority w:val="99"/>
    <w:rsid w:val="00321C2B"/>
    <w:pPr>
      <w:widowControl/>
      <w:numPr>
        <w:numId w:val="2"/>
      </w:numPr>
      <w:tabs>
        <w:tab w:val="clear" w:pos="1209"/>
        <w:tab w:val="num" w:pos="926"/>
      </w:tabs>
      <w:snapToGrid/>
      <w:spacing w:after="60" w:line="240" w:lineRule="auto"/>
      <w:ind w:left="926"/>
    </w:pPr>
  </w:style>
  <w:style w:type="paragraph" w:styleId="4">
    <w:name w:val="List Number 4"/>
    <w:basedOn w:val="a3"/>
    <w:uiPriority w:val="99"/>
    <w:rsid w:val="00321C2B"/>
    <w:pPr>
      <w:widowControl/>
      <w:numPr>
        <w:numId w:val="3"/>
      </w:numPr>
      <w:tabs>
        <w:tab w:val="clear" w:pos="1492"/>
        <w:tab w:val="num" w:pos="1209"/>
      </w:tabs>
      <w:snapToGrid/>
      <w:spacing w:after="60" w:line="240" w:lineRule="auto"/>
      <w:ind w:left="1209"/>
    </w:pPr>
  </w:style>
  <w:style w:type="paragraph" w:styleId="51">
    <w:name w:val="List Number 5"/>
    <w:basedOn w:val="a3"/>
    <w:uiPriority w:val="99"/>
    <w:rsid w:val="00321C2B"/>
    <w:pPr>
      <w:widowControl/>
      <w:tabs>
        <w:tab w:val="num" w:pos="643"/>
        <w:tab w:val="num" w:pos="1492"/>
      </w:tabs>
      <w:snapToGrid/>
      <w:spacing w:after="60" w:line="240" w:lineRule="auto"/>
      <w:ind w:left="1492" w:hanging="360"/>
    </w:pPr>
  </w:style>
  <w:style w:type="paragraph" w:customStyle="1" w:styleId="af3">
    <w:name w:val="Раздел"/>
    <w:basedOn w:val="a3"/>
    <w:uiPriority w:val="99"/>
    <w:semiHidden/>
    <w:rsid w:val="00321C2B"/>
    <w:pPr>
      <w:widowControl/>
      <w:tabs>
        <w:tab w:val="num" w:pos="643"/>
        <w:tab w:val="num" w:pos="1440"/>
      </w:tabs>
      <w:snapToGrid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7">
    <w:name w:val="Раздел 3"/>
    <w:basedOn w:val="a3"/>
    <w:uiPriority w:val="99"/>
    <w:semiHidden/>
    <w:rsid w:val="00321C2B"/>
    <w:pPr>
      <w:widowControl/>
      <w:tabs>
        <w:tab w:val="num" w:pos="926"/>
      </w:tabs>
      <w:snapToGrid/>
      <w:spacing w:before="120" w:after="120" w:line="240" w:lineRule="auto"/>
      <w:ind w:left="360" w:hanging="360"/>
      <w:jc w:val="center"/>
    </w:pPr>
    <w:rPr>
      <w:b/>
      <w:bCs/>
    </w:rPr>
  </w:style>
  <w:style w:type="paragraph" w:customStyle="1" w:styleId="af4">
    <w:name w:val="Условия контракта"/>
    <w:basedOn w:val="a3"/>
    <w:uiPriority w:val="99"/>
    <w:semiHidden/>
    <w:rsid w:val="00321C2B"/>
    <w:pPr>
      <w:widowControl/>
      <w:tabs>
        <w:tab w:val="num" w:pos="567"/>
      </w:tabs>
      <w:snapToGrid/>
      <w:spacing w:before="240" w:after="120" w:line="240" w:lineRule="auto"/>
      <w:ind w:left="567" w:hanging="567"/>
    </w:pPr>
    <w:rPr>
      <w:b/>
      <w:bCs/>
    </w:rPr>
  </w:style>
  <w:style w:type="paragraph" w:customStyle="1" w:styleId="Instruction">
    <w:name w:val="Instruction"/>
    <w:basedOn w:val="26"/>
    <w:uiPriority w:val="99"/>
    <w:semiHidden/>
    <w:rsid w:val="00321C2B"/>
    <w:pPr>
      <w:tabs>
        <w:tab w:val="clear" w:pos="926"/>
        <w:tab w:val="clear" w:pos="1440"/>
        <w:tab w:val="num" w:pos="360"/>
        <w:tab w:val="num" w:pos="1492"/>
        <w:tab w:val="num" w:pos="2160"/>
      </w:tabs>
      <w:spacing w:before="180"/>
      <w:ind w:left="360" w:hanging="360"/>
    </w:pPr>
    <w:rPr>
      <w:b/>
      <w:bCs/>
    </w:rPr>
  </w:style>
  <w:style w:type="character" w:styleId="af5">
    <w:name w:val="page number"/>
    <w:uiPriority w:val="99"/>
    <w:rsid w:val="00321C2B"/>
    <w:rPr>
      <w:rFonts w:ascii="Times New Roman" w:hAnsi="Times New Roman" w:cs="Times New Roman"/>
    </w:rPr>
  </w:style>
  <w:style w:type="paragraph" w:customStyle="1" w:styleId="28">
    <w:name w:val="Заголовок 2 со списком"/>
    <w:basedOn w:val="2"/>
    <w:next w:val="a3"/>
    <w:link w:val="29"/>
    <w:uiPriority w:val="99"/>
    <w:rsid w:val="00321C2B"/>
    <w:pPr>
      <w:tabs>
        <w:tab w:val="clear" w:pos="576"/>
        <w:tab w:val="num" w:pos="1209"/>
      </w:tabs>
      <w:spacing w:after="0" w:line="360" w:lineRule="auto"/>
      <w:ind w:left="360" w:hanging="360"/>
    </w:pPr>
    <w:rPr>
      <w:rFonts w:eastAsia="Calibri"/>
      <w:b w:val="0"/>
      <w:bCs w:val="0"/>
      <w:sz w:val="24"/>
      <w:szCs w:val="24"/>
    </w:rPr>
  </w:style>
  <w:style w:type="character" w:customStyle="1" w:styleId="29">
    <w:name w:val="Заголовок 2 со списком Знак"/>
    <w:basedOn w:val="H2"/>
    <w:link w:val="28"/>
    <w:uiPriority w:val="99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38">
    <w:name w:val="Заголовок 3 со списком"/>
    <w:basedOn w:val="31"/>
    <w:link w:val="39"/>
    <w:uiPriority w:val="99"/>
    <w:rsid w:val="00321C2B"/>
    <w:pPr>
      <w:tabs>
        <w:tab w:val="clear" w:pos="170"/>
        <w:tab w:val="num" w:pos="972"/>
        <w:tab w:val="num" w:pos="1209"/>
      </w:tabs>
      <w:ind w:left="972" w:hanging="432"/>
    </w:pPr>
    <w:rPr>
      <w:rFonts w:eastAsia="Calibri"/>
    </w:rPr>
  </w:style>
  <w:style w:type="character" w:customStyle="1" w:styleId="39">
    <w:name w:val="Заголовок 3 со списком Знак"/>
    <w:link w:val="38"/>
    <w:uiPriority w:val="99"/>
    <w:locked/>
    <w:rsid w:val="00321C2B"/>
    <w:rPr>
      <w:rFonts w:ascii="Arial" w:hAnsi="Arial" w:cs="Arial"/>
      <w:b/>
      <w:bCs/>
      <w:sz w:val="24"/>
      <w:szCs w:val="24"/>
    </w:rPr>
  </w:style>
  <w:style w:type="paragraph" w:styleId="a0">
    <w:name w:val="footer"/>
    <w:basedOn w:val="a3"/>
    <w:link w:val="af6"/>
    <w:uiPriority w:val="99"/>
    <w:rsid w:val="00321C2B"/>
    <w:pPr>
      <w:widowControl/>
      <w:numPr>
        <w:ilvl w:val="1"/>
        <w:numId w:val="4"/>
      </w:numPr>
      <w:tabs>
        <w:tab w:val="center" w:pos="4677"/>
        <w:tab w:val="right" w:pos="9355"/>
      </w:tabs>
      <w:snapToGrid/>
      <w:spacing w:line="240" w:lineRule="auto"/>
      <w:ind w:left="0" w:firstLine="0"/>
    </w:pPr>
    <w:rPr>
      <w:lang w:val="x-none" w:eastAsia="x-none"/>
    </w:rPr>
  </w:style>
  <w:style w:type="character" w:customStyle="1" w:styleId="FooterChar">
    <w:name w:val="Footer Char"/>
    <w:uiPriority w:val="99"/>
    <w:semiHidden/>
    <w:locked/>
    <w:rsid w:val="0074390E"/>
    <w:rPr>
      <w:rFonts w:cs="Times New Roman"/>
      <w:lang w:eastAsia="en-US"/>
    </w:rPr>
  </w:style>
  <w:style w:type="character" w:customStyle="1" w:styleId="af6">
    <w:name w:val="Нижний колонтитул Знак"/>
    <w:link w:val="a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1">
    <w:name w:val="Header Char1"/>
    <w:aliases w:val="Linie Char1"/>
    <w:uiPriority w:val="99"/>
    <w:locked/>
    <w:rsid w:val="00321C2B"/>
    <w:rPr>
      <w:sz w:val="24"/>
      <w:lang w:eastAsia="ru-RU"/>
    </w:rPr>
  </w:style>
  <w:style w:type="paragraph" w:styleId="af7">
    <w:name w:val="header"/>
    <w:aliases w:val="Linie"/>
    <w:basedOn w:val="a3"/>
    <w:link w:val="af8"/>
    <w:uiPriority w:val="99"/>
    <w:rsid w:val="00321C2B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8">
    <w:name w:val="Верхний колонтитул Знак"/>
    <w:aliases w:val="Linie Знак"/>
    <w:link w:val="af7"/>
    <w:uiPriority w:val="99"/>
    <w:locked/>
    <w:rsid w:val="0074390E"/>
    <w:rPr>
      <w:rFonts w:cs="Times New Roman"/>
      <w:lang w:eastAsia="en-US"/>
    </w:rPr>
  </w:style>
  <w:style w:type="character" w:customStyle="1" w:styleId="BodyTextChar1">
    <w:name w:val="Body Text Char1"/>
    <w:uiPriority w:val="99"/>
    <w:locked/>
    <w:rsid w:val="00321C2B"/>
    <w:rPr>
      <w:sz w:val="24"/>
      <w:lang w:eastAsia="ru-RU"/>
    </w:rPr>
  </w:style>
  <w:style w:type="paragraph" w:styleId="af9">
    <w:name w:val="Body Text"/>
    <w:aliases w:val="Список 1"/>
    <w:basedOn w:val="a3"/>
    <w:link w:val="afa"/>
    <w:uiPriority w:val="99"/>
    <w:rsid w:val="00321C2B"/>
    <w:pPr>
      <w:widowControl/>
      <w:snapToGrid/>
      <w:spacing w:after="120"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a">
    <w:name w:val="Основной текст Знак"/>
    <w:aliases w:val="Список 1 Знак"/>
    <w:link w:val="af9"/>
    <w:uiPriority w:val="99"/>
    <w:locked/>
    <w:rsid w:val="0074390E"/>
    <w:rPr>
      <w:rFonts w:cs="Times New Roman"/>
      <w:lang w:eastAsia="en-US"/>
    </w:rPr>
  </w:style>
  <w:style w:type="character" w:customStyle="1" w:styleId="BodyText3Char1">
    <w:name w:val="Body Text 3 Char1"/>
    <w:uiPriority w:val="99"/>
    <w:locked/>
    <w:rsid w:val="00321C2B"/>
    <w:rPr>
      <w:b/>
      <w:i/>
      <w:sz w:val="24"/>
      <w:lang w:eastAsia="ru-RU"/>
    </w:rPr>
  </w:style>
  <w:style w:type="paragraph" w:styleId="3a">
    <w:name w:val="Body Text 3"/>
    <w:basedOn w:val="a3"/>
    <w:link w:val="3b"/>
    <w:uiPriority w:val="99"/>
    <w:rsid w:val="00321C2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napToGrid/>
      <w:spacing w:before="148" w:after="112" w:line="240" w:lineRule="auto"/>
      <w:ind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afb">
    <w:name w:val="Основной шрифт"/>
    <w:uiPriority w:val="99"/>
    <w:semiHidden/>
    <w:rsid w:val="00321C2B"/>
  </w:style>
  <w:style w:type="paragraph" w:customStyle="1" w:styleId="afc">
    <w:name w:val="ТЛ_Заказчик"/>
    <w:basedOn w:val="a3"/>
    <w:link w:val="afd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d">
    <w:name w:val="ТЛ_Заказчик Знак"/>
    <w:link w:val="afc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e">
    <w:name w:val="ТЛ_Утверждаю"/>
    <w:basedOn w:val="a3"/>
    <w:link w:val="aff"/>
    <w:uiPriority w:val="99"/>
    <w:rsid w:val="00321C2B"/>
    <w:pPr>
      <w:widowControl/>
      <w:snapToGrid/>
      <w:spacing w:line="240" w:lineRule="auto"/>
      <w:ind w:left="4860" w:firstLine="0"/>
      <w:jc w:val="center"/>
    </w:pPr>
    <w:rPr>
      <w:rFonts w:ascii="Calibri" w:hAnsi="Calibri"/>
      <w:sz w:val="28"/>
      <w:szCs w:val="28"/>
    </w:rPr>
  </w:style>
  <w:style w:type="character" w:customStyle="1" w:styleId="aff">
    <w:name w:val="ТЛ_Утверждаю Знак"/>
    <w:link w:val="afe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0">
    <w:name w:val="ТЛ_Название"/>
    <w:basedOn w:val="a3"/>
    <w:link w:val="aff1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b/>
      <w:bCs/>
      <w:sz w:val="28"/>
      <w:szCs w:val="28"/>
    </w:rPr>
  </w:style>
  <w:style w:type="character" w:customStyle="1" w:styleId="aff1">
    <w:name w:val="ТЛ_Название Знак"/>
    <w:link w:val="aff0"/>
    <w:uiPriority w:val="99"/>
    <w:locked/>
    <w:rsid w:val="00321C2B"/>
    <w:rPr>
      <w:rFonts w:cs="Times New Roman"/>
      <w:b/>
      <w:bCs/>
      <w:sz w:val="28"/>
      <w:szCs w:val="28"/>
      <w:lang w:val="ru-RU" w:eastAsia="ru-RU"/>
    </w:rPr>
  </w:style>
  <w:style w:type="paragraph" w:customStyle="1" w:styleId="aff2">
    <w:name w:val="ТЛ_Город и Дата"/>
    <w:basedOn w:val="a3"/>
    <w:link w:val="aff3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f3">
    <w:name w:val="ТЛ_Город и Дата Знак"/>
    <w:link w:val="aff2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4">
    <w:name w:val="АД_Наименование Разделов"/>
    <w:basedOn w:val="10"/>
    <w:link w:val="aff5"/>
    <w:uiPriority w:val="99"/>
    <w:rsid w:val="00321C2B"/>
    <w:rPr>
      <w:rFonts w:eastAsia="Calibri"/>
      <w:sz w:val="28"/>
      <w:szCs w:val="28"/>
      <w:lang w:val="ru-RU" w:eastAsia="ru-RU"/>
    </w:rPr>
  </w:style>
  <w:style w:type="character" w:customStyle="1" w:styleId="aff5">
    <w:name w:val="АД_Наименование Разделов Знак"/>
    <w:link w:val="aff4"/>
    <w:uiPriority w:val="99"/>
    <w:locked/>
    <w:rsid w:val="00321C2B"/>
    <w:rPr>
      <w:rFonts w:ascii="Times New Roman" w:hAnsi="Times New Roman" w:cs="Times New Roman"/>
      <w:b/>
      <w:bCs/>
      <w:kern w:val="28"/>
      <w:sz w:val="28"/>
      <w:szCs w:val="28"/>
      <w:lang w:val="ru-RU" w:eastAsia="ru-RU" w:bidi="ar-SA"/>
    </w:rPr>
  </w:style>
  <w:style w:type="paragraph" w:customStyle="1" w:styleId="aff6">
    <w:name w:val="АД_Наименование главы с нумерацией"/>
    <w:basedOn w:val="28"/>
    <w:link w:val="aff7"/>
    <w:uiPriority w:val="99"/>
    <w:rsid w:val="00321C2B"/>
  </w:style>
  <w:style w:type="character" w:customStyle="1" w:styleId="aff7">
    <w:name w:val="АД_Глава Знак"/>
    <w:link w:val="aff6"/>
    <w:uiPriority w:val="99"/>
    <w:locked/>
    <w:rsid w:val="00321C2B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ff8">
    <w:name w:val="АД_Наименование главы без нумерации"/>
    <w:basedOn w:val="2"/>
    <w:link w:val="aff9"/>
    <w:uiPriority w:val="99"/>
    <w:rsid w:val="00321C2B"/>
    <w:pPr>
      <w:tabs>
        <w:tab w:val="clear" w:pos="576"/>
        <w:tab w:val="num" w:pos="360"/>
      </w:tabs>
      <w:spacing w:after="0"/>
      <w:ind w:left="360" w:hanging="360"/>
    </w:pPr>
    <w:rPr>
      <w:rFonts w:eastAsia="Calibri"/>
      <w:sz w:val="24"/>
      <w:szCs w:val="24"/>
      <w:lang w:val="ru-RU" w:eastAsia="ru-RU"/>
    </w:rPr>
  </w:style>
  <w:style w:type="character" w:customStyle="1" w:styleId="aff9">
    <w:name w:val="АД_Наименование главы без нумерации Знак"/>
    <w:link w:val="aff8"/>
    <w:uiPriority w:val="99"/>
    <w:locked/>
    <w:rsid w:val="00321C2B"/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affa">
    <w:name w:val="АД_Нумерованный пункт"/>
    <w:basedOn w:val="38"/>
    <w:link w:val="affb"/>
    <w:uiPriority w:val="99"/>
    <w:rsid w:val="00321C2B"/>
    <w:pPr>
      <w:tabs>
        <w:tab w:val="clear" w:pos="972"/>
        <w:tab w:val="num" w:pos="720"/>
      </w:tabs>
      <w:ind w:left="720" w:hanging="720"/>
    </w:pPr>
  </w:style>
  <w:style w:type="character" w:customStyle="1" w:styleId="affb">
    <w:name w:val="АД_Нумерованный пункт Знак"/>
    <w:link w:val="affa"/>
    <w:uiPriority w:val="99"/>
    <w:locked/>
    <w:rsid w:val="00321C2B"/>
    <w:rPr>
      <w:rFonts w:ascii="Arial" w:hAnsi="Arial" w:cs="Times New Roman"/>
      <w:b/>
      <w:bCs/>
      <w:sz w:val="24"/>
      <w:szCs w:val="24"/>
    </w:rPr>
  </w:style>
  <w:style w:type="paragraph" w:customStyle="1" w:styleId="affc">
    <w:name w:val="АД_Нумерованный подпункт"/>
    <w:basedOn w:val="a3"/>
    <w:link w:val="affd"/>
    <w:uiPriority w:val="99"/>
    <w:rsid w:val="00321C2B"/>
    <w:pPr>
      <w:widowControl/>
      <w:tabs>
        <w:tab w:val="left" w:pos="720"/>
        <w:tab w:val="num" w:pos="1209"/>
      </w:tabs>
      <w:snapToGrid/>
      <w:spacing w:line="240" w:lineRule="auto"/>
      <w:ind w:left="720" w:hanging="720"/>
    </w:pPr>
    <w:rPr>
      <w:lang w:val="x-none" w:eastAsia="x-none"/>
    </w:rPr>
  </w:style>
  <w:style w:type="character" w:customStyle="1" w:styleId="affd">
    <w:name w:val="АД_Нумерованный подпункт Знак"/>
    <w:link w:val="affc"/>
    <w:uiPriority w:val="99"/>
    <w:locked/>
    <w:rsid w:val="00321C2B"/>
    <w:rPr>
      <w:rFonts w:ascii="Times New Roman" w:hAnsi="Times New Roman"/>
      <w:sz w:val="24"/>
      <w:szCs w:val="24"/>
    </w:rPr>
  </w:style>
  <w:style w:type="paragraph" w:customStyle="1" w:styleId="a1">
    <w:name w:val="АД_Основной текст"/>
    <w:basedOn w:val="a3"/>
    <w:link w:val="affe"/>
    <w:uiPriority w:val="99"/>
    <w:rsid w:val="00321C2B"/>
    <w:pPr>
      <w:widowControl/>
      <w:numPr>
        <w:ilvl w:val="2"/>
        <w:numId w:val="4"/>
      </w:numPr>
      <w:tabs>
        <w:tab w:val="clear" w:pos="1440"/>
      </w:tabs>
      <w:snapToGrid/>
      <w:spacing w:line="240" w:lineRule="auto"/>
      <w:ind w:left="0" w:firstLine="567"/>
    </w:pPr>
    <w:rPr>
      <w:lang w:val="x-none" w:eastAsia="x-none"/>
    </w:rPr>
  </w:style>
  <w:style w:type="character" w:customStyle="1" w:styleId="affe">
    <w:name w:val="АД_Основной текст Знак"/>
    <w:link w:val="a1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fff">
    <w:name w:val="АД_Заголовки таблиц"/>
    <w:basedOn w:val="a3"/>
    <w:uiPriority w:val="99"/>
    <w:rsid w:val="00321C2B"/>
    <w:pPr>
      <w:widowControl/>
      <w:snapToGrid/>
      <w:spacing w:line="240" w:lineRule="auto"/>
      <w:ind w:firstLine="0"/>
      <w:jc w:val="center"/>
    </w:pPr>
    <w:rPr>
      <w:b/>
      <w:bCs/>
    </w:rPr>
  </w:style>
  <w:style w:type="paragraph" w:customStyle="1" w:styleId="12">
    <w:name w:val="Заголовок оглавления1"/>
    <w:basedOn w:val="10"/>
    <w:next w:val="a3"/>
    <w:uiPriority w:val="99"/>
    <w:rsid w:val="00321C2B"/>
    <w:pPr>
      <w:keepLines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character" w:customStyle="1" w:styleId="43">
    <w:name w:val="Знак Знак4"/>
    <w:uiPriority w:val="99"/>
    <w:rsid w:val="00321C2B"/>
    <w:rPr>
      <w:rFonts w:ascii="Tahoma" w:hAnsi="Tahoma" w:cs="Tahoma"/>
      <w:sz w:val="16"/>
      <w:szCs w:val="16"/>
      <w:lang w:eastAsia="ru-RU"/>
    </w:rPr>
  </w:style>
  <w:style w:type="paragraph" w:customStyle="1" w:styleId="afff0">
    <w:name w:val="АД_Основной текст по центру полужирный"/>
    <w:basedOn w:val="a3"/>
    <w:link w:val="afff1"/>
    <w:uiPriority w:val="99"/>
    <w:rsid w:val="00321C2B"/>
    <w:pPr>
      <w:widowControl/>
      <w:snapToGrid/>
      <w:spacing w:line="240" w:lineRule="auto"/>
      <w:ind w:firstLine="567"/>
      <w:jc w:val="center"/>
    </w:pPr>
    <w:rPr>
      <w:rFonts w:ascii="Calibri" w:hAnsi="Calibri"/>
      <w:b/>
      <w:bCs/>
    </w:rPr>
  </w:style>
  <w:style w:type="character" w:customStyle="1" w:styleId="afff1">
    <w:name w:val="АД_Основной текст по центру полужирный Знак"/>
    <w:link w:val="afff0"/>
    <w:uiPriority w:val="99"/>
    <w:locked/>
    <w:rsid w:val="00321C2B"/>
    <w:rPr>
      <w:rFonts w:cs="Times New Roman"/>
      <w:b/>
      <w:bCs/>
      <w:sz w:val="24"/>
      <w:szCs w:val="24"/>
      <w:lang w:val="ru-RU" w:eastAsia="ru-RU"/>
    </w:rPr>
  </w:style>
  <w:style w:type="paragraph" w:customStyle="1" w:styleId="3c">
    <w:name w:val="АД_Текст отступ 3"/>
    <w:aliases w:val="25"/>
    <w:basedOn w:val="a3"/>
    <w:link w:val="3d"/>
    <w:uiPriority w:val="99"/>
    <w:rsid w:val="00321C2B"/>
    <w:pPr>
      <w:widowControl/>
      <w:snapToGrid/>
      <w:spacing w:line="240" w:lineRule="auto"/>
      <w:ind w:left="1418" w:firstLine="0"/>
    </w:pPr>
    <w:rPr>
      <w:rFonts w:ascii="Calibri" w:hAnsi="Calibri"/>
    </w:rPr>
  </w:style>
  <w:style w:type="character" w:customStyle="1" w:styleId="3d">
    <w:name w:val="АД_Текст отступ 3 Знак"/>
    <w:aliases w:val="25 Знак"/>
    <w:link w:val="3c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40">
    <w:name w:val="АД_Нумерованный подпункт 4 уровня"/>
    <w:basedOn w:val="affc"/>
    <w:link w:val="44"/>
    <w:uiPriority w:val="99"/>
    <w:rsid w:val="00321C2B"/>
    <w:pPr>
      <w:numPr>
        <w:ilvl w:val="3"/>
        <w:numId w:val="4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link w:val="4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">
    <w:name w:val="АД_Список абв"/>
    <w:basedOn w:val="a3"/>
    <w:uiPriority w:val="99"/>
    <w:rsid w:val="00321C2B"/>
    <w:pPr>
      <w:widowControl/>
      <w:numPr>
        <w:numId w:val="5"/>
      </w:numPr>
      <w:snapToGrid/>
      <w:spacing w:line="240" w:lineRule="auto"/>
    </w:pPr>
  </w:style>
  <w:style w:type="character" w:customStyle="1" w:styleId="Normal">
    <w:name w:val="Normal Знак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321C2B"/>
    <w:rPr>
      <w:rFonts w:ascii="Arial" w:hAnsi="Arial" w:cs="Arial"/>
      <w:b/>
      <w:bCs/>
      <w:sz w:val="22"/>
      <w:szCs w:val="22"/>
    </w:rPr>
  </w:style>
  <w:style w:type="paragraph" w:customStyle="1" w:styleId="a2">
    <w:name w:val="Список нум."/>
    <w:basedOn w:val="a3"/>
    <w:uiPriority w:val="99"/>
    <w:rsid w:val="00321C2B"/>
    <w:pPr>
      <w:keepNext/>
      <w:widowControl/>
      <w:numPr>
        <w:numId w:val="6"/>
      </w:numPr>
      <w:tabs>
        <w:tab w:val="left" w:pos="1701"/>
      </w:tabs>
      <w:snapToGrid/>
      <w:spacing w:before="120" w:after="120" w:line="360" w:lineRule="auto"/>
      <w:jc w:val="left"/>
    </w:pPr>
    <w:rPr>
      <w:rFonts w:ascii="Arial" w:hAnsi="Arial" w:cs="Arial"/>
    </w:rPr>
  </w:style>
  <w:style w:type="paragraph" w:customStyle="1" w:styleId="FR1">
    <w:name w:val="FR1"/>
    <w:uiPriority w:val="99"/>
    <w:rsid w:val="00321C2B"/>
    <w:pPr>
      <w:widowControl w:val="0"/>
      <w:spacing w:before="200"/>
      <w:ind w:left="40" w:firstLine="680"/>
      <w:jc w:val="both"/>
    </w:pPr>
    <w:rPr>
      <w:rFonts w:ascii="Arial" w:hAnsi="Arial" w:cs="Arial"/>
    </w:rPr>
  </w:style>
  <w:style w:type="paragraph" w:customStyle="1" w:styleId="FR2">
    <w:name w:val="FR2"/>
    <w:uiPriority w:val="99"/>
    <w:rsid w:val="00321C2B"/>
    <w:pPr>
      <w:widowControl w:val="0"/>
      <w:spacing w:before="20"/>
      <w:jc w:val="center"/>
    </w:pPr>
    <w:rPr>
      <w:rFonts w:ascii="Arial" w:hAnsi="Arial" w:cs="Arial"/>
      <w:sz w:val="24"/>
      <w:szCs w:val="24"/>
    </w:rPr>
  </w:style>
  <w:style w:type="character" w:customStyle="1" w:styleId="3e">
    <w:name w:val="Знак Знак3"/>
    <w:uiPriority w:val="99"/>
    <w:rsid w:val="00321C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">
    <w:name w:val="Стиль3 Знак Знак"/>
    <w:basedOn w:val="23"/>
    <w:link w:val="3f0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3f0">
    <w:name w:val="Стиль3 Знак Знак Знак"/>
    <w:link w:val="3f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styleId="afff2">
    <w:name w:val="Title"/>
    <w:basedOn w:val="a3"/>
    <w:link w:val="afff3"/>
    <w:uiPriority w:val="99"/>
    <w:qFormat/>
    <w:locked/>
    <w:rsid w:val="00321C2B"/>
    <w:pPr>
      <w:shd w:val="clear" w:color="auto" w:fill="FFFFFF"/>
      <w:autoSpaceDE w:val="0"/>
      <w:autoSpaceDN w:val="0"/>
      <w:adjustRightInd w:val="0"/>
      <w:snapToGrid/>
      <w:spacing w:line="240" w:lineRule="auto"/>
      <w:ind w:left="72" w:firstLine="0"/>
      <w:jc w:val="center"/>
    </w:pPr>
    <w:rPr>
      <w:rFonts w:ascii="Calibri" w:hAnsi="Calibri"/>
      <w:color w:val="000000"/>
      <w:spacing w:val="13"/>
      <w:sz w:val="22"/>
      <w:szCs w:val="22"/>
    </w:rPr>
  </w:style>
  <w:style w:type="character" w:customStyle="1" w:styleId="TitleChar">
    <w:name w:val="Title Char"/>
    <w:uiPriority w:val="99"/>
    <w:locked/>
    <w:rsid w:val="0074390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f3">
    <w:name w:val="Название Знак"/>
    <w:link w:val="afff2"/>
    <w:uiPriority w:val="99"/>
    <w:locked/>
    <w:rsid w:val="00321C2B"/>
    <w:rPr>
      <w:rFonts w:cs="Times New Roman"/>
      <w:color w:val="000000"/>
      <w:spacing w:val="13"/>
      <w:sz w:val="22"/>
      <w:szCs w:val="22"/>
      <w:lang w:val="ru-RU" w:eastAsia="ru-RU"/>
    </w:rPr>
  </w:style>
  <w:style w:type="paragraph" w:customStyle="1" w:styleId="afff4">
    <w:name w:val="текст"/>
    <w:uiPriority w:val="99"/>
    <w:rsid w:val="00321C2B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3">
    <w:name w:val="текст1"/>
    <w:uiPriority w:val="99"/>
    <w:rsid w:val="00321C2B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Document1">
    <w:name w:val="Document 1"/>
    <w:uiPriority w:val="99"/>
    <w:rsid w:val="00321C2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Gelvetsky 12pt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uiPriority w:val="99"/>
    <w:semiHidden/>
    <w:locked/>
    <w:rsid w:val="00321C2B"/>
    <w:rPr>
      <w:lang w:eastAsia="ru-RU"/>
    </w:rPr>
  </w:style>
  <w:style w:type="paragraph" w:styleId="afff5">
    <w:name w:val="annotation text"/>
    <w:basedOn w:val="a3"/>
    <w:link w:val="afff6"/>
    <w:uiPriority w:val="99"/>
    <w:rsid w:val="00321C2B"/>
    <w:pPr>
      <w:widowControl/>
      <w:snapToGrid/>
      <w:spacing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locked/>
    <w:rsid w:val="0074390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321C2B"/>
    <w:rPr>
      <w:b/>
      <w:lang w:eastAsia="ru-RU"/>
    </w:rPr>
  </w:style>
  <w:style w:type="paragraph" w:styleId="afff7">
    <w:name w:val="annotation subject"/>
    <w:basedOn w:val="afff5"/>
    <w:next w:val="afff5"/>
    <w:link w:val="afff8"/>
    <w:uiPriority w:val="99"/>
    <w:semiHidden/>
    <w:rsid w:val="00321C2B"/>
    <w:rPr>
      <w:b/>
      <w:bCs/>
      <w:lang w:eastAsia="ru-RU"/>
    </w:rPr>
  </w:style>
  <w:style w:type="character" w:customStyle="1" w:styleId="afff8">
    <w:name w:val="Тема примечания Знак"/>
    <w:link w:val="afff7"/>
    <w:uiPriority w:val="99"/>
    <w:semiHidden/>
    <w:locked/>
    <w:rsid w:val="007439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321C2B"/>
    <w:pPr>
      <w:spacing w:before="100" w:after="100"/>
    </w:pPr>
    <w:rPr>
      <w:rFonts w:ascii="Times New Roman" w:hAnsi="Times New Roman"/>
      <w:sz w:val="24"/>
      <w:szCs w:val="24"/>
    </w:rPr>
  </w:style>
  <w:style w:type="character" w:styleId="afff9">
    <w:name w:val="Strong"/>
    <w:uiPriority w:val="99"/>
    <w:qFormat/>
    <w:locked/>
    <w:rsid w:val="00321C2B"/>
    <w:rPr>
      <w:rFonts w:cs="Times New Roman"/>
      <w:b/>
      <w:bCs/>
    </w:rPr>
  </w:style>
  <w:style w:type="paragraph" w:customStyle="1" w:styleId="14">
    <w:name w:val="Обычный1"/>
    <w:uiPriority w:val="99"/>
    <w:rsid w:val="00321C2B"/>
    <w:rPr>
      <w:rFonts w:ascii="NTHelvetica/Cyrillic" w:hAnsi="NTHelvetica/Cyrillic" w:cs="NTHelvetica/Cyrillic"/>
      <w:color w:val="000080"/>
      <w:sz w:val="16"/>
      <w:szCs w:val="16"/>
    </w:rPr>
  </w:style>
  <w:style w:type="paragraph" w:customStyle="1" w:styleId="15">
    <w:name w:val="_Титульный 1"/>
    <w:uiPriority w:val="99"/>
    <w:rsid w:val="00321C2B"/>
    <w:pPr>
      <w:tabs>
        <w:tab w:val="left" w:pos="720"/>
      </w:tabs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2a">
    <w:name w:val="toc 2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240" w:firstLine="0"/>
    </w:pPr>
  </w:style>
  <w:style w:type="paragraph" w:styleId="3f1">
    <w:name w:val="toc 3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480" w:firstLine="0"/>
    </w:pPr>
  </w:style>
  <w:style w:type="paragraph" w:customStyle="1" w:styleId="100">
    <w:name w:val="Знак10"/>
    <w:basedOn w:val="a3"/>
    <w:uiPriority w:val="99"/>
    <w:rsid w:val="00E75004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0A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">
    <w:name w:val="Контракт-раздел"/>
    <w:basedOn w:val="a3"/>
    <w:next w:val="a3"/>
    <w:uiPriority w:val="99"/>
    <w:rsid w:val="00BE09F0"/>
    <w:pPr>
      <w:keepNext/>
      <w:widowControl/>
      <w:tabs>
        <w:tab w:val="num" w:pos="0"/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</w:rPr>
  </w:style>
  <w:style w:type="character" w:customStyle="1" w:styleId="16">
    <w:name w:val="Пункт Знак1"/>
    <w:uiPriority w:val="99"/>
    <w:rsid w:val="00BE09F0"/>
    <w:rPr>
      <w:rFonts w:cs="Times New Roman"/>
      <w:sz w:val="24"/>
      <w:szCs w:val="24"/>
      <w:lang w:val="ru-RU" w:eastAsia="ru-RU" w:bidi="ar-SA"/>
    </w:rPr>
  </w:style>
  <w:style w:type="character" w:customStyle="1" w:styleId="iceouttxt1">
    <w:name w:val="iceouttxt1"/>
    <w:uiPriority w:val="99"/>
    <w:rsid w:val="00BE09F0"/>
    <w:rPr>
      <w:rFonts w:ascii="Arial" w:hAnsi="Arial" w:cs="Arial"/>
      <w:color w:val="666666"/>
      <w:sz w:val="15"/>
      <w:szCs w:val="15"/>
    </w:rPr>
  </w:style>
  <w:style w:type="paragraph" w:customStyle="1" w:styleId="17">
    <w:name w:val="Без интервала1"/>
    <w:uiPriority w:val="99"/>
    <w:rsid w:val="00A30F3E"/>
    <w:rPr>
      <w:rFonts w:eastAsia="Times New Roman"/>
      <w:sz w:val="22"/>
      <w:szCs w:val="22"/>
      <w:lang w:eastAsia="en-US"/>
    </w:rPr>
  </w:style>
  <w:style w:type="character" w:customStyle="1" w:styleId="afffa">
    <w:name w:val="Знак Знак"/>
    <w:uiPriority w:val="99"/>
    <w:semiHidden/>
    <w:locked/>
    <w:rsid w:val="002302C0"/>
    <w:rPr>
      <w:rFonts w:cs="Times New Roman"/>
      <w:lang w:val="ru-RU" w:eastAsia="ru-RU" w:bidi="ar-SA"/>
    </w:rPr>
  </w:style>
  <w:style w:type="paragraph" w:customStyle="1" w:styleId="18">
    <w:name w:val="Абзац списка1"/>
    <w:basedOn w:val="a3"/>
    <w:uiPriority w:val="99"/>
    <w:rsid w:val="00AD0C27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b">
    <w:name w:val="Заг_табл"/>
    <w:basedOn w:val="a3"/>
    <w:autoRedefine/>
    <w:uiPriority w:val="99"/>
    <w:rsid w:val="00AD0C27"/>
    <w:pPr>
      <w:widowControl/>
      <w:tabs>
        <w:tab w:val="left" w:pos="480"/>
        <w:tab w:val="left" w:pos="720"/>
        <w:tab w:val="left" w:pos="6240"/>
      </w:tabs>
      <w:snapToGrid/>
      <w:ind w:firstLine="0"/>
      <w:jc w:val="center"/>
    </w:pPr>
    <w:rPr>
      <w:b/>
      <w:szCs w:val="20"/>
    </w:rPr>
  </w:style>
  <w:style w:type="paragraph" w:customStyle="1" w:styleId="210">
    <w:name w:val="Основной текст с отступом 21"/>
    <w:basedOn w:val="a3"/>
    <w:uiPriority w:val="99"/>
    <w:rsid w:val="008A5253"/>
    <w:pPr>
      <w:widowControl/>
      <w:suppressAutoHyphens/>
      <w:snapToGrid/>
      <w:spacing w:after="120" w:line="480" w:lineRule="auto"/>
      <w:ind w:left="283" w:firstLine="0"/>
      <w:jc w:val="left"/>
    </w:pPr>
    <w:rPr>
      <w:lang w:eastAsia="zh-CN"/>
    </w:rPr>
  </w:style>
  <w:style w:type="paragraph" w:styleId="afffc">
    <w:name w:val="List Paragraph"/>
    <w:basedOn w:val="a3"/>
    <w:uiPriority w:val="34"/>
    <w:qFormat/>
    <w:rsid w:val="00DD23BA"/>
    <w:pPr>
      <w:widowControl/>
      <w:snapToGrid/>
      <w:spacing w:line="240" w:lineRule="auto"/>
      <w:ind w:left="720" w:firstLine="0"/>
      <w:contextualSpacing/>
      <w:jc w:val="left"/>
    </w:pPr>
    <w:rPr>
      <w:rFonts w:eastAsia="Times New Roman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57992"/>
    <w:rPr>
      <w:rFonts w:ascii="Arial" w:eastAsia="Times New Roman" w:hAnsi="Arial" w:cs="Arial"/>
      <w:lang w:val="ru-RU" w:eastAsia="ru-RU" w:bidi="ar-SA"/>
    </w:rPr>
  </w:style>
  <w:style w:type="paragraph" w:styleId="afffd">
    <w:name w:val="No Spacing"/>
    <w:link w:val="afffe"/>
    <w:uiPriority w:val="1"/>
    <w:qFormat/>
    <w:rsid w:val="003F1021"/>
    <w:rPr>
      <w:rFonts w:eastAsia="Times New Roman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3F1021"/>
    <w:rPr>
      <w:rFonts w:eastAsia="Times New Roman"/>
      <w:sz w:val="22"/>
      <w:szCs w:val="22"/>
      <w:lang w:eastAsia="en-US" w:bidi="ar-SA"/>
    </w:rPr>
  </w:style>
  <w:style w:type="paragraph" w:customStyle="1" w:styleId="Produktberschrift">
    <w:name w:val="Produktüberschrift"/>
    <w:basedOn w:val="a3"/>
    <w:autoRedefine/>
    <w:rsid w:val="00152F27"/>
    <w:pPr>
      <w:widowControl/>
      <w:tabs>
        <w:tab w:val="right" w:pos="3402"/>
        <w:tab w:val="right" w:pos="5670"/>
      </w:tabs>
      <w:snapToGrid/>
      <w:spacing w:line="240" w:lineRule="auto"/>
      <w:ind w:firstLine="0"/>
      <w:jc w:val="left"/>
      <w:outlineLvl w:val="1"/>
    </w:pPr>
    <w:rPr>
      <w:rFonts w:eastAsia="Times New Roman"/>
      <w:b/>
      <w:bCs/>
      <w:sz w:val="20"/>
      <w:szCs w:val="20"/>
      <w:lang w:eastAsia="de-DE"/>
    </w:rPr>
  </w:style>
  <w:style w:type="paragraph" w:styleId="affff">
    <w:name w:val="Subtitle"/>
    <w:basedOn w:val="a3"/>
    <w:next w:val="a3"/>
    <w:link w:val="affff0"/>
    <w:uiPriority w:val="11"/>
    <w:qFormat/>
    <w:locked/>
    <w:rsid w:val="00741106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ff0">
    <w:name w:val="Подзаголовок Знак"/>
    <w:link w:val="affff"/>
    <w:uiPriority w:val="11"/>
    <w:rsid w:val="0074110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BD02CD"/>
    <w:rPr>
      <w:rFonts w:ascii="Times New Roman" w:hAnsi="Times New Roman" w:cs="Times New Roman"/>
      <w:sz w:val="18"/>
      <w:szCs w:val="18"/>
    </w:rPr>
  </w:style>
  <w:style w:type="paragraph" w:styleId="affff1">
    <w:name w:val="Normal (Web)"/>
    <w:basedOn w:val="a3"/>
    <w:uiPriority w:val="99"/>
    <w:unhideWhenUsed/>
    <w:locked/>
    <w:rsid w:val="00B07FD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Style11">
    <w:name w:val="Style11"/>
    <w:basedOn w:val="a3"/>
    <w:rsid w:val="00E84619"/>
    <w:pPr>
      <w:autoSpaceDE w:val="0"/>
      <w:autoSpaceDN w:val="0"/>
      <w:adjustRightInd w:val="0"/>
      <w:snapToGrid/>
      <w:spacing w:line="238" w:lineRule="exact"/>
      <w:ind w:firstLine="0"/>
      <w:jc w:val="left"/>
    </w:pPr>
    <w:rPr>
      <w:rFonts w:eastAsia="Times New Roman"/>
    </w:rPr>
  </w:style>
  <w:style w:type="character" w:customStyle="1" w:styleId="apple-converted-space">
    <w:name w:val="apple-converted-space"/>
    <w:rsid w:val="00B509DF"/>
  </w:style>
  <w:style w:type="paragraph" w:customStyle="1" w:styleId="p1">
    <w:name w:val="p1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2">
    <w:name w:val="p2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affff2">
    <w:name w:val="Знак"/>
    <w:basedOn w:val="a3"/>
    <w:rsid w:val="00CE0164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f3">
    <w:name w:val="TOC Heading"/>
    <w:basedOn w:val="10"/>
    <w:next w:val="a3"/>
    <w:uiPriority w:val="39"/>
    <w:semiHidden/>
    <w:unhideWhenUsed/>
    <w:qFormat/>
    <w:rsid w:val="00E52528"/>
    <w:pPr>
      <w:keepLines/>
      <w:tabs>
        <w:tab w:val="clear" w:pos="432"/>
        <w:tab w:val="clear" w:pos="643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a">
    <w:name w:val="toc 1"/>
    <w:basedOn w:val="a3"/>
    <w:next w:val="a3"/>
    <w:autoRedefine/>
    <w:uiPriority w:val="39"/>
    <w:unhideWhenUsed/>
    <w:locked/>
    <w:rsid w:val="00E52528"/>
  </w:style>
  <w:style w:type="paragraph" w:styleId="45">
    <w:name w:val="toc 4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660" w:firstLine="0"/>
      <w:jc w:val="left"/>
    </w:pPr>
    <w:rPr>
      <w:rFonts w:ascii="Calibri" w:eastAsia="Times New Roman" w:hAnsi="Calibri"/>
      <w:sz w:val="22"/>
      <w:szCs w:val="22"/>
    </w:rPr>
  </w:style>
  <w:style w:type="paragraph" w:styleId="52">
    <w:name w:val="toc 5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880" w:firstLine="0"/>
      <w:jc w:val="left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b">
    <w:name w:val="Нет списка1"/>
    <w:next w:val="a6"/>
    <w:uiPriority w:val="99"/>
    <w:semiHidden/>
    <w:unhideWhenUsed/>
    <w:rsid w:val="00DB7D4B"/>
  </w:style>
  <w:style w:type="paragraph" w:styleId="affff4">
    <w:name w:val="endnote text"/>
    <w:basedOn w:val="a3"/>
    <w:link w:val="affff5"/>
    <w:semiHidden/>
    <w:locked/>
    <w:rsid w:val="00DB7D4B"/>
    <w:pPr>
      <w:widowControl/>
      <w:snapToGrid/>
      <w:spacing w:before="120" w:line="240" w:lineRule="auto"/>
      <w:ind w:firstLine="0"/>
    </w:pPr>
    <w:rPr>
      <w:rFonts w:eastAsia="Times New Roman"/>
      <w:sz w:val="20"/>
      <w:szCs w:val="20"/>
      <w:lang w:val="x-none"/>
    </w:rPr>
  </w:style>
  <w:style w:type="character" w:customStyle="1" w:styleId="affff5">
    <w:name w:val="Текст концевой сноски Знак"/>
    <w:link w:val="affff4"/>
    <w:semiHidden/>
    <w:rsid w:val="00DB7D4B"/>
    <w:rPr>
      <w:rFonts w:ascii="Times New Roman" w:eastAsia="Times New Roman" w:hAnsi="Times New Roman"/>
      <w:lang w:val="x-none"/>
    </w:rPr>
  </w:style>
  <w:style w:type="character" w:styleId="affff6">
    <w:name w:val="endnote reference"/>
    <w:semiHidden/>
    <w:locked/>
    <w:rsid w:val="00DB7D4B"/>
    <w:rPr>
      <w:vertAlign w:val="superscript"/>
    </w:rPr>
  </w:style>
  <w:style w:type="paragraph" w:customStyle="1" w:styleId="affff7">
    <w:name w:val="Пункт б/н"/>
    <w:basedOn w:val="a3"/>
    <w:semiHidden/>
    <w:rsid w:val="00DB7D4B"/>
    <w:pPr>
      <w:widowControl/>
      <w:tabs>
        <w:tab w:val="left" w:pos="1134"/>
      </w:tabs>
      <w:snapToGrid/>
      <w:spacing w:line="240" w:lineRule="auto"/>
      <w:ind w:firstLine="567"/>
    </w:pPr>
    <w:rPr>
      <w:rFonts w:eastAsia="Times New Roman"/>
    </w:rPr>
  </w:style>
  <w:style w:type="paragraph" w:customStyle="1" w:styleId="-0">
    <w:name w:val="Контракт-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1">
    <w:name w:val="Контракт-под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2">
    <w:name w:val="Контракт-подподпункт"/>
    <w:basedOn w:val="a3"/>
    <w:rsid w:val="00DB7D4B"/>
    <w:pPr>
      <w:widowControl/>
      <w:tabs>
        <w:tab w:val="num" w:pos="1418"/>
      </w:tabs>
      <w:snapToGrid/>
      <w:spacing w:line="240" w:lineRule="auto"/>
      <w:ind w:left="1418" w:hanging="567"/>
    </w:pPr>
    <w:rPr>
      <w:rFonts w:eastAsia="Times New Roman"/>
    </w:rPr>
  </w:style>
  <w:style w:type="table" w:customStyle="1" w:styleId="1c">
    <w:name w:val="Сетка таблицы1"/>
    <w:basedOn w:val="a5"/>
    <w:next w:val="a7"/>
    <w:rsid w:val="00DB7D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annotation reference"/>
    <w:uiPriority w:val="99"/>
    <w:semiHidden/>
    <w:unhideWhenUsed/>
    <w:locked/>
    <w:rsid w:val="00DB7D4B"/>
    <w:rPr>
      <w:sz w:val="16"/>
      <w:szCs w:val="16"/>
    </w:rPr>
  </w:style>
  <w:style w:type="paragraph" w:customStyle="1" w:styleId="ConsPlusTitle">
    <w:name w:val="ConsPlusTitle"/>
    <w:rsid w:val="00DB7D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2b">
    <w:name w:val="Нет списка2"/>
    <w:next w:val="a6"/>
    <w:uiPriority w:val="99"/>
    <w:semiHidden/>
    <w:unhideWhenUsed/>
    <w:rsid w:val="005F536B"/>
  </w:style>
  <w:style w:type="table" w:customStyle="1" w:styleId="2c">
    <w:name w:val="Сетка таблицы2"/>
    <w:basedOn w:val="a5"/>
    <w:next w:val="a7"/>
    <w:uiPriority w:val="59"/>
    <w:rsid w:val="005F5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 Знак Знак Знак Знак"/>
    <w:basedOn w:val="a3"/>
    <w:rsid w:val="00F77B6F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customStyle="1" w:styleId="infodate1">
    <w:name w:val="infodate1"/>
    <w:rsid w:val="00F77B6F"/>
    <w:rPr>
      <w:color w:val="267FC1"/>
      <w:sz w:val="17"/>
      <w:szCs w:val="17"/>
    </w:rPr>
  </w:style>
  <w:style w:type="paragraph" w:customStyle="1" w:styleId="msonormalcxspmiddle">
    <w:name w:val="msonormalcxspmiddle"/>
    <w:basedOn w:val="a3"/>
    <w:rsid w:val="00F77B6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spellchecker-word-highlight">
    <w:name w:val="spellchecker-word-highlight"/>
    <w:rsid w:val="00F77B6F"/>
  </w:style>
  <w:style w:type="table" w:customStyle="1" w:styleId="111">
    <w:name w:val="Сетка таблицы11"/>
    <w:basedOn w:val="a5"/>
    <w:next w:val="a7"/>
    <w:uiPriority w:val="59"/>
    <w:rsid w:val="00F77B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6"/>
    <w:uiPriority w:val="99"/>
    <w:semiHidden/>
    <w:unhideWhenUsed/>
    <w:rsid w:val="00F77B6F"/>
  </w:style>
  <w:style w:type="character" w:customStyle="1" w:styleId="pt-a0-000008">
    <w:name w:val="pt-a0-000008"/>
    <w:rsid w:val="00C635AB"/>
  </w:style>
  <w:style w:type="character" w:customStyle="1" w:styleId="pt-a0-000043">
    <w:name w:val="pt-a0-000043"/>
    <w:rsid w:val="00C635AB"/>
  </w:style>
  <w:style w:type="paragraph" w:customStyle="1" w:styleId="pt-a-000039">
    <w:name w:val="pt-a-000039"/>
    <w:basedOn w:val="a3"/>
    <w:rsid w:val="00E27B6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a0-000044">
    <w:name w:val="pt-a0-000044"/>
    <w:rsid w:val="00C5033B"/>
  </w:style>
  <w:style w:type="character" w:customStyle="1" w:styleId="pt-a0-000046">
    <w:name w:val="pt-a0-000046"/>
    <w:rsid w:val="00C5033B"/>
  </w:style>
  <w:style w:type="character" w:customStyle="1" w:styleId="pt-a0-000006">
    <w:name w:val="pt-a0-000006"/>
    <w:rsid w:val="00983780"/>
  </w:style>
  <w:style w:type="paragraph" w:customStyle="1" w:styleId="pt-000048">
    <w:name w:val="pt-000048"/>
    <w:basedOn w:val="a3"/>
    <w:rsid w:val="00F812BE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000049">
    <w:name w:val="pt-000049"/>
    <w:rsid w:val="00F812BE"/>
  </w:style>
  <w:style w:type="character" w:customStyle="1" w:styleId="pt-a0-000050">
    <w:name w:val="pt-a0-000050"/>
    <w:rsid w:val="00F812BE"/>
  </w:style>
  <w:style w:type="character" w:customStyle="1" w:styleId="pt-a0-000055">
    <w:name w:val="pt-a0-000055"/>
    <w:rsid w:val="002E1FF5"/>
  </w:style>
  <w:style w:type="character" w:customStyle="1" w:styleId="pt-a0-000041">
    <w:name w:val="pt-a0-000041"/>
    <w:rsid w:val="002E1FF5"/>
  </w:style>
  <w:style w:type="paragraph" w:customStyle="1" w:styleId="ConsPlusCell">
    <w:name w:val="ConsPlusCell"/>
    <w:rsid w:val="001678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678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1678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6783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6783C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00DA84C3E744B64797BEBDD981379D23088E8E46BF8327EA4F54CF1D313B3206D03813597056269265C447A665C03D263E3ADCFA549C8X7AC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00DA84C3E744B64797BEBDD981379D23088EEE760F8327EA4F54CF1D313B3206D03813595026A68265C447A665C03D263E3ADCFA549C8X7A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700DA84C3E744B64797BEBDD981379D23089EEE46DF8327EA4F54CF1D313B3326D5B8D37911F6B60330A153CX3A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00DA84C3E744B64797BEBDD981379D23088EEE760F8327EA4F54CF1D313B3206D03813595036361265C447A665C03D263E3ADCFA549C8X7AC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3584-7088-4A10-AB73-3E3B2566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4570</Words>
  <Characters>34516</Characters>
  <Application>Microsoft Office Word</Application>
  <DocSecurity>0</DocSecurity>
  <Lines>287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¬Прокуратура Воронежской области</vt:lpstr>
    </vt:vector>
  </TitlesOfParts>
  <Company/>
  <LinksUpToDate>false</LinksUpToDate>
  <CharactersWithSpaces>39008</CharactersWithSpaces>
  <SharedDoc>false</SharedDoc>
  <HLinks>
    <vt:vector size="144" baseType="variant">
      <vt:variant>
        <vt:i4>262215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262216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6553657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consultantplus://offline/ref=CC700DA84C3E744B64797BEBDD981379D23088EEE760F8327EA4F54CF1D313B3206D03813595026A68265C447A665C03D263E3ADCFA549C8X7ACK</vt:lpwstr>
      </vt:variant>
      <vt:variant>
        <vt:lpwstr/>
      </vt:variant>
      <vt:variant>
        <vt:i4>5505027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consultantplus://offline/ref=CC700DA84C3E744B64797BEBDD981379D23089EEE46DF8327EA4F54CF1D313B3326D5B8D37911F6B60330A153CX3A2K</vt:lpwstr>
      </vt:variant>
      <vt:variant>
        <vt:lpwstr/>
      </vt:variant>
      <vt:variant>
        <vt:i4>196673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393280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262215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6553699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consultantplus://offline/ref=CC700DA84C3E744B64797BEBDD981379D23088EEE760F8327EA4F54CF1D313B3206D03813595036361265C447A665C03D263E3ADCFA549C8X7ACK</vt:lpwstr>
      </vt:variant>
      <vt:variant>
        <vt:lpwstr/>
      </vt:variant>
      <vt:variant>
        <vt:i4>262215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262215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6553698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consultantplus://offline/ref=CC700DA84C3E744B64797BEBDD981379D23088E8E46BF8327EA4F54CF1D313B3206D03813597056269265C447A665C03D263E3ADCFA549C8X7ACK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¬Прокуратура Воронежской области</dc:title>
  <dc:subject/>
  <dc:creator>chza</dc:creator>
  <cp:keywords/>
  <cp:lastModifiedBy>Милютина Светлана Валерьевна</cp:lastModifiedBy>
  <cp:revision>3</cp:revision>
  <cp:lastPrinted>2018-07-01T08:29:00Z</cp:lastPrinted>
  <dcterms:created xsi:type="dcterms:W3CDTF">2026-06-05T10:30:00Z</dcterms:created>
  <dcterms:modified xsi:type="dcterms:W3CDTF">2026-06-05T10:31:00Z</dcterms:modified>
</cp:coreProperties>
</file>