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7F1BED">
      <w:pPr>
        <w:widowControl w:val="0"/>
        <w:suppressAutoHyphens w:val="0"/>
        <w:jc w:val="center"/>
        <w:rPr>
          <w:sz w:val="20"/>
          <w:szCs w:val="20"/>
        </w:rPr>
      </w:pPr>
      <w:r w:rsidRPr="003163D6">
        <w:rPr>
          <w:b/>
          <w:sz w:val="20"/>
          <w:szCs w:val="20"/>
        </w:rPr>
        <w:t>Контракт</w:t>
      </w:r>
    </w:p>
    <w:p w:rsidR="00582545" w:rsidRPr="0035367E" w:rsidRDefault="005B6A52" w:rsidP="007F1BED">
      <w:pPr>
        <w:widowControl w:val="0"/>
        <w:suppressAutoHyphens w:val="0"/>
        <w:jc w:val="center"/>
        <w:rPr>
          <w:b/>
          <w:sz w:val="20"/>
          <w:szCs w:val="20"/>
        </w:rPr>
      </w:pPr>
      <w:r w:rsidRPr="003163D6">
        <w:rPr>
          <w:b/>
          <w:sz w:val="20"/>
          <w:szCs w:val="20"/>
        </w:rPr>
        <w:t xml:space="preserve">№ </w:t>
      </w:r>
    </w:p>
    <w:p w:rsidR="00582545" w:rsidRPr="003163D6" w:rsidRDefault="005B6A52" w:rsidP="007F1BED">
      <w:pPr>
        <w:widowControl w:val="0"/>
        <w:suppressAutoHyphens w:val="0"/>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7F1BED">
      <w:pPr>
        <w:widowControl w:val="0"/>
        <w:suppressAutoHyphens w:val="0"/>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7F1BED">
      <w:pPr>
        <w:widowControl w:val="0"/>
        <w:suppressAutoHyphens w:val="0"/>
        <w:jc w:val="center"/>
        <w:rPr>
          <w:sz w:val="20"/>
          <w:szCs w:val="20"/>
        </w:rPr>
      </w:pPr>
    </w:p>
    <w:p w:rsidR="00582545" w:rsidRPr="003163D6" w:rsidRDefault="005B6A52" w:rsidP="007F1BED">
      <w:pPr>
        <w:widowControl w:val="0"/>
        <w:suppressAutoHyphens w:val="0"/>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7F1BED">
      <w:pPr>
        <w:widowControl w:val="0"/>
        <w:suppressAutoHyphens w:val="0"/>
        <w:jc w:val="both"/>
        <w:rPr>
          <w:sz w:val="20"/>
          <w:szCs w:val="20"/>
        </w:rPr>
      </w:pPr>
    </w:p>
    <w:p w:rsidR="005604A0" w:rsidRPr="003163D6" w:rsidRDefault="005604A0" w:rsidP="007F1BED">
      <w:pPr>
        <w:widowControl w:val="0"/>
        <w:pBdr>
          <w:bottom w:val="single" w:sz="12" w:space="1" w:color="auto"/>
        </w:pBdr>
        <w:suppressAutoHyphens w:val="0"/>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7F1BED">
      <w:pPr>
        <w:widowControl w:val="0"/>
        <w:pBdr>
          <w:bottom w:val="single" w:sz="12" w:space="1" w:color="auto"/>
        </w:pBdr>
        <w:suppressAutoHyphens w:val="0"/>
        <w:autoSpaceDE w:val="0"/>
        <w:autoSpaceDN w:val="0"/>
        <w:adjustRightInd w:val="0"/>
        <w:ind w:firstLine="540"/>
        <w:jc w:val="both"/>
        <w:rPr>
          <w:sz w:val="20"/>
          <w:szCs w:val="20"/>
        </w:rPr>
      </w:pPr>
    </w:p>
    <w:p w:rsidR="005604A0" w:rsidRPr="003163D6" w:rsidRDefault="005604A0" w:rsidP="007F1BED">
      <w:pPr>
        <w:widowControl w:val="0"/>
        <w:suppressAutoHyphens w:val="0"/>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7F1BED">
      <w:pPr>
        <w:widowControl w:val="0"/>
        <w:suppressAutoHyphens w:val="0"/>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7F1BED">
      <w:pPr>
        <w:widowControl w:val="0"/>
        <w:pBdr>
          <w:bottom w:val="single" w:sz="12" w:space="1" w:color="auto"/>
        </w:pBdr>
        <w:suppressAutoHyphens w:val="0"/>
        <w:jc w:val="center"/>
        <w:rPr>
          <w:b/>
          <w:sz w:val="20"/>
          <w:szCs w:val="20"/>
        </w:rPr>
      </w:pPr>
    </w:p>
    <w:p w:rsidR="005604A0" w:rsidRPr="003163D6" w:rsidRDefault="005604A0" w:rsidP="007F1BED">
      <w:pPr>
        <w:widowControl w:val="0"/>
        <w:suppressAutoHyphens w:val="0"/>
        <w:jc w:val="center"/>
        <w:rPr>
          <w:sz w:val="20"/>
          <w:szCs w:val="20"/>
        </w:rPr>
      </w:pPr>
      <w:r w:rsidRPr="003163D6">
        <w:rPr>
          <w:sz w:val="20"/>
          <w:szCs w:val="20"/>
        </w:rPr>
        <w:t>(ФИО)</w:t>
      </w:r>
    </w:p>
    <w:p w:rsidR="00582545" w:rsidRPr="003163D6" w:rsidRDefault="005604A0" w:rsidP="007F1BED">
      <w:pPr>
        <w:widowControl w:val="0"/>
        <w:suppressAutoHyphens w:val="0"/>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7F1BED">
      <w:pPr>
        <w:widowControl w:val="0"/>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7F1BED">
      <w:pPr>
        <w:pStyle w:val="a7"/>
        <w:tabs>
          <w:tab w:val="left" w:pos="567"/>
        </w:tabs>
        <w:suppressAutoHyphens w:val="0"/>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A41778" w:rsidRPr="00A41778">
        <w:rPr>
          <w:b/>
        </w:rPr>
        <w:t>Эритроциты для скрининга антител ИВД</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7F1BED">
      <w:pPr>
        <w:pStyle w:val="a7"/>
        <w:tabs>
          <w:tab w:val="left" w:pos="567"/>
        </w:tabs>
        <w:suppressAutoHyphens w:val="0"/>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7F1BED">
      <w:pPr>
        <w:widowControl w:val="0"/>
        <w:suppressAutoHyphens w:val="0"/>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2. Цена и порядок расчетов</w:t>
      </w:r>
    </w:p>
    <w:p w:rsidR="00582545" w:rsidRPr="003163D6" w:rsidRDefault="005B6A52" w:rsidP="007F1BED">
      <w:pPr>
        <w:widowControl w:val="0"/>
        <w:suppressAutoHyphens w:val="0"/>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7F1BED">
      <w:pPr>
        <w:widowControl w:val="0"/>
        <w:suppressAutoHyphens w:val="0"/>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7F1BED">
      <w:pPr>
        <w:widowControl w:val="0"/>
        <w:suppressAutoHyphens w:val="0"/>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7F1BED">
      <w:pPr>
        <w:pStyle w:val="a7"/>
        <w:tabs>
          <w:tab w:val="left" w:pos="567"/>
        </w:tabs>
        <w:suppressAutoHyphens w:val="0"/>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7F1BED">
      <w:pPr>
        <w:pStyle w:val="a7"/>
        <w:tabs>
          <w:tab w:val="left" w:pos="567"/>
        </w:tabs>
        <w:suppressAutoHyphens w:val="0"/>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7F1BED">
      <w:pPr>
        <w:pStyle w:val="a7"/>
        <w:tabs>
          <w:tab w:val="left" w:pos="567"/>
        </w:tabs>
        <w:suppressAutoHyphens w:val="0"/>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7F1BED">
      <w:pPr>
        <w:pStyle w:val="a7"/>
        <w:tabs>
          <w:tab w:val="left" w:pos="567"/>
        </w:tabs>
        <w:suppressAutoHyphens w:val="0"/>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7F1BED">
      <w:pPr>
        <w:pStyle w:val="a7"/>
        <w:tabs>
          <w:tab w:val="left" w:pos="360"/>
          <w:tab w:val="left" w:pos="540"/>
        </w:tabs>
        <w:suppressAutoHyphens w:val="0"/>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7F1BED">
      <w:pPr>
        <w:pStyle w:val="a7"/>
        <w:tabs>
          <w:tab w:val="left" w:pos="360"/>
          <w:tab w:val="left" w:pos="540"/>
        </w:tabs>
        <w:suppressAutoHyphens w:val="0"/>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7F1BED">
      <w:pPr>
        <w:pStyle w:val="a7"/>
        <w:tabs>
          <w:tab w:val="left" w:pos="360"/>
          <w:tab w:val="left" w:pos="540"/>
        </w:tabs>
        <w:suppressAutoHyphens w:val="0"/>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7F1BED">
      <w:pPr>
        <w:pStyle w:val="a7"/>
        <w:tabs>
          <w:tab w:val="left" w:pos="360"/>
          <w:tab w:val="left" w:pos="540"/>
        </w:tabs>
        <w:suppressAutoHyphens w:val="0"/>
        <w:spacing w:after="0"/>
        <w:ind w:firstLine="426"/>
        <w:contextualSpacing/>
        <w:jc w:val="both"/>
        <w:rPr>
          <w:bCs/>
          <w:iCs/>
        </w:rPr>
      </w:pPr>
    </w:p>
    <w:p w:rsidR="00582545" w:rsidRPr="003163D6" w:rsidRDefault="005B6A52" w:rsidP="007F1BED">
      <w:pPr>
        <w:pStyle w:val="a7"/>
        <w:tabs>
          <w:tab w:val="left" w:pos="360"/>
          <w:tab w:val="left" w:pos="540"/>
        </w:tabs>
        <w:suppressAutoHyphens w:val="0"/>
        <w:spacing w:after="0"/>
        <w:ind w:firstLine="426"/>
        <w:contextualSpacing/>
        <w:jc w:val="center"/>
      </w:pPr>
      <w:r w:rsidRPr="003163D6">
        <w:rPr>
          <w:b/>
          <w:bCs/>
        </w:rPr>
        <w:t>3. Права и обязанности сторон</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7F1BED">
      <w:pPr>
        <w:pStyle w:val="a7"/>
        <w:tabs>
          <w:tab w:val="left" w:pos="360"/>
          <w:tab w:val="left" w:pos="540"/>
        </w:tabs>
        <w:suppressAutoHyphens w:val="0"/>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7F1BED">
      <w:pPr>
        <w:pStyle w:val="ConsPlusNormal0"/>
        <w:suppressAutoHyphens w:v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w:t>
      </w:r>
      <w:r w:rsidR="00E906E0" w:rsidRPr="003163D6">
        <w:rPr>
          <w:rFonts w:ascii="Times New Roman" w:hAnsi="Times New Roman" w:cs="Times New Roman"/>
          <w:b/>
          <w:sz w:val="20"/>
        </w:rPr>
        <w:t>ул. Одоевского, 12</w:t>
      </w:r>
      <w:r w:rsidR="00EF17C7" w:rsidRPr="00EF17C7">
        <w:rPr>
          <w:rFonts w:ascii="Times New Roman" w:hAnsi="Times New Roman" w:cs="Times New Roman"/>
          <w:b/>
          <w:sz w:val="20"/>
        </w:rPr>
        <w:t xml:space="preserve"> в течение 10 (десяти) календарных дней </w:t>
      </w:r>
      <w:r w:rsidR="00E76DB0">
        <w:rPr>
          <w:rFonts w:ascii="Times New Roman" w:hAnsi="Times New Roman" w:cs="Times New Roman"/>
          <w:sz w:val="20"/>
        </w:rPr>
        <w:t>от</w:t>
      </w:r>
      <w:r w:rsidR="007B3E64" w:rsidRPr="003163D6">
        <w:rPr>
          <w:rFonts w:ascii="Times New Roman" w:hAnsi="Times New Roman" w:cs="Times New Roman"/>
          <w:sz w:val="20"/>
        </w:rPr>
        <w:t xml:space="preserve"> </w:t>
      </w:r>
      <w:r w:rsidR="007B3E64" w:rsidRPr="00E76DB0">
        <w:rPr>
          <w:rFonts w:ascii="Times New Roman" w:hAnsi="Times New Roman" w:cs="Times New Roman"/>
          <w:sz w:val="20"/>
        </w:rPr>
        <w:t xml:space="preserve">даты </w:t>
      </w:r>
      <w:r w:rsidR="00662264" w:rsidRPr="00E76DB0">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7F1BED">
      <w:pPr>
        <w:widowControl w:val="0"/>
        <w:suppressAutoHyphens w:val="0"/>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7F1BED">
      <w:pPr>
        <w:widowControl w:val="0"/>
        <w:suppressAutoHyphens w:val="0"/>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7F1BED">
      <w:pPr>
        <w:pStyle w:val="a7"/>
        <w:tabs>
          <w:tab w:val="left" w:pos="540"/>
          <w:tab w:val="left" w:pos="900"/>
        </w:tabs>
        <w:suppressAutoHyphens w:val="0"/>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7F1BED">
      <w:pPr>
        <w:widowControl w:val="0"/>
        <w:suppressAutoHyphens w:val="0"/>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7F1BED">
      <w:pPr>
        <w:widowControl w:val="0"/>
        <w:suppressAutoHyphens w:val="0"/>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7F1BED">
      <w:pPr>
        <w:widowControl w:val="0"/>
        <w:suppressAutoHyphens w:val="0"/>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7F1BED">
      <w:pPr>
        <w:widowControl w:val="0"/>
        <w:suppressAutoHyphens w:val="0"/>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7F1BED">
      <w:pPr>
        <w:widowControl w:val="0"/>
        <w:suppressAutoHyphens w:val="0"/>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7F1BED">
      <w:pPr>
        <w:widowControl w:val="0"/>
        <w:suppressAutoHyphens w:val="0"/>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7F1BED">
      <w:pPr>
        <w:widowControl w:val="0"/>
        <w:suppressAutoHyphens w:val="0"/>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7F1BED">
      <w:pPr>
        <w:widowControl w:val="0"/>
        <w:suppressAutoHyphens w:val="0"/>
        <w:ind w:firstLine="426"/>
        <w:jc w:val="both"/>
        <w:rPr>
          <w:sz w:val="20"/>
          <w:szCs w:val="20"/>
        </w:rPr>
      </w:pPr>
      <w:r w:rsidRPr="003163D6">
        <w:rPr>
          <w:sz w:val="20"/>
          <w:szCs w:val="20"/>
        </w:rPr>
        <w:t>4.4. Проверка соответствия Т</w:t>
      </w:r>
      <w:r w:rsidR="005B6A52" w:rsidRPr="003163D6">
        <w:rPr>
          <w:sz w:val="20"/>
          <w:szCs w:val="20"/>
        </w:rPr>
        <w:t xml:space="preserve">овара количеству, установленному Спецификацией, осуществляется в следующем </w:t>
      </w:r>
      <w:r w:rsidR="005B6A52" w:rsidRPr="003163D6">
        <w:rPr>
          <w:sz w:val="20"/>
          <w:szCs w:val="20"/>
        </w:rPr>
        <w:lastRenderedPageBreak/>
        <w:t>порядке:</w:t>
      </w:r>
    </w:p>
    <w:p w:rsidR="00351986" w:rsidRPr="003163D6" w:rsidRDefault="005B6A52" w:rsidP="007F1BED">
      <w:pPr>
        <w:widowControl w:val="0"/>
        <w:suppressAutoHyphens w:val="0"/>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7F1BED">
      <w:pPr>
        <w:widowControl w:val="0"/>
        <w:suppressAutoHyphens w:val="0"/>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7F1BED">
      <w:pPr>
        <w:widowControl w:val="0"/>
        <w:suppressAutoHyphens w:val="0"/>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7F1BED">
      <w:pPr>
        <w:widowControl w:val="0"/>
        <w:suppressAutoHyphens w:val="0"/>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7F1BED">
      <w:pPr>
        <w:widowControl w:val="0"/>
        <w:suppressAutoHyphens w:val="0"/>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7F1BED">
      <w:pPr>
        <w:widowControl w:val="0"/>
        <w:suppressAutoHyphens w:val="0"/>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7F1BED">
      <w:pPr>
        <w:widowControl w:val="0"/>
        <w:suppressAutoHyphens w:val="0"/>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7F1BED">
      <w:pPr>
        <w:widowControl w:val="0"/>
        <w:suppressAutoHyphens w:val="0"/>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7F1BED">
      <w:pPr>
        <w:widowControl w:val="0"/>
        <w:suppressAutoHyphens w:val="0"/>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7F1BED">
      <w:pPr>
        <w:widowControl w:val="0"/>
        <w:suppressAutoHyphens w:val="0"/>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7F1BED">
      <w:pPr>
        <w:pStyle w:val="a7"/>
        <w:tabs>
          <w:tab w:val="left" w:pos="540"/>
          <w:tab w:val="left" w:pos="900"/>
        </w:tabs>
        <w:suppressAutoHyphens w:val="0"/>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7F1BED">
      <w:pPr>
        <w:widowControl w:val="0"/>
        <w:suppressAutoHyphens w:val="0"/>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7F1BED">
      <w:pPr>
        <w:pStyle w:val="Default"/>
        <w:widowControl w:val="0"/>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7F1BED">
      <w:pPr>
        <w:pStyle w:val="Default"/>
        <w:widowControl w:val="0"/>
        <w:ind w:firstLine="426"/>
        <w:jc w:val="both"/>
        <w:rPr>
          <w:sz w:val="20"/>
          <w:szCs w:val="20"/>
        </w:rPr>
      </w:pPr>
    </w:p>
    <w:p w:rsidR="00582545" w:rsidRPr="0094499C" w:rsidRDefault="00781569" w:rsidP="007F1BED">
      <w:pPr>
        <w:widowControl w:val="0"/>
        <w:suppressAutoHyphens w:val="0"/>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5.3. На момент поставки остаточный срок годности Товара должен быть</w:t>
      </w:r>
      <w:r w:rsidR="00A81632">
        <w:rPr>
          <w:sz w:val="20"/>
          <w:szCs w:val="20"/>
          <w:lang w:eastAsia="ru-RU"/>
        </w:rPr>
        <w:t xml:space="preserve"> </w:t>
      </w:r>
      <w:r w:rsidR="00A81632" w:rsidRPr="00A81632">
        <w:rPr>
          <w:sz w:val="20"/>
          <w:szCs w:val="20"/>
          <w:lang w:eastAsia="ru-RU"/>
        </w:rPr>
        <w:t>не менее 6 недель</w:t>
      </w:r>
      <w:r w:rsidR="00A81632">
        <w:rPr>
          <w:sz w:val="20"/>
          <w:szCs w:val="20"/>
          <w:lang w:eastAsia="ru-RU"/>
        </w:rPr>
        <w:t>.</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 xml:space="preserve">В случае выявления в течение всего </w:t>
      </w:r>
      <w:proofErr w:type="gramStart"/>
      <w:r w:rsidRPr="00B87230">
        <w:rPr>
          <w:sz w:val="20"/>
          <w:szCs w:val="20"/>
          <w:lang w:eastAsia="ru-RU"/>
        </w:rPr>
        <w:t>срока годности Товара существенного нарушения требований</w:t>
      </w:r>
      <w:proofErr w:type="gramEnd"/>
      <w:r w:rsidRPr="00B87230">
        <w:rPr>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7F1BED">
      <w:pPr>
        <w:widowControl w:val="0"/>
        <w:suppressAutoHyphens w:val="0"/>
        <w:jc w:val="center"/>
        <w:rPr>
          <w:b/>
          <w:sz w:val="20"/>
          <w:szCs w:val="20"/>
        </w:rPr>
      </w:pPr>
    </w:p>
    <w:p w:rsidR="00582545" w:rsidRPr="003163D6" w:rsidRDefault="005B6A52" w:rsidP="007F1BED">
      <w:pPr>
        <w:widowControl w:val="0"/>
        <w:suppressAutoHyphens w:val="0"/>
        <w:jc w:val="center"/>
        <w:rPr>
          <w:sz w:val="20"/>
          <w:szCs w:val="20"/>
        </w:rPr>
      </w:pPr>
      <w:r w:rsidRPr="003163D6">
        <w:rPr>
          <w:b/>
          <w:sz w:val="20"/>
          <w:szCs w:val="20"/>
        </w:rPr>
        <w:t>6. Ответственность сторон</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6.2. В случае полного (частичного) неисполнения условий Контракта одной из Сторон эта Сторона обязана </w:t>
      </w:r>
      <w:r w:rsidRPr="003163D6">
        <w:rPr>
          <w:color w:val="000000"/>
          <w:sz w:val="20"/>
          <w:szCs w:val="20"/>
          <w:lang w:eastAsia="ru-RU"/>
        </w:rPr>
        <w:lastRenderedPageBreak/>
        <w:t>возместить другой Стороне причиненные убытки в части, непокрытой неустойкой.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002D15E4">
        <w:rPr>
          <w:color w:val="000000"/>
          <w:sz w:val="20"/>
          <w:szCs w:val="20"/>
          <w:lang w:eastAsia="ru-RU"/>
        </w:rPr>
        <w:t>,</w:t>
      </w:r>
      <w:r w:rsidRPr="003163D6">
        <w:rPr>
          <w:color w:val="000000"/>
          <w:sz w:val="20"/>
          <w:szCs w:val="20"/>
          <w:lang w:eastAsia="ru-RU"/>
        </w:rPr>
        <w:t xml:space="preserve"> устанавливается в следующем порядке: </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7F1BED">
      <w:pPr>
        <w:pStyle w:val="ConsPlusNormal0"/>
        <w:suppressAutoHyphens w:val="0"/>
        <w:ind w:firstLine="540"/>
        <w:jc w:val="both"/>
        <w:rPr>
          <w:rFonts w:ascii="Times New Roman" w:hAnsi="Times New Roman" w:cs="Times New Roman"/>
          <w:sz w:val="20"/>
        </w:rPr>
      </w:pPr>
    </w:p>
    <w:p w:rsidR="00582545" w:rsidRPr="003163D6" w:rsidRDefault="005B6A52" w:rsidP="007F1BED">
      <w:pPr>
        <w:widowControl w:val="0"/>
        <w:tabs>
          <w:tab w:val="left" w:pos="540"/>
          <w:tab w:val="left" w:pos="720"/>
          <w:tab w:val="left" w:pos="900"/>
        </w:tabs>
        <w:suppressAutoHyphens w:val="0"/>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7F1BED">
      <w:pPr>
        <w:widowControl w:val="0"/>
        <w:suppressAutoHyphens w:val="0"/>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7F1BED">
      <w:pPr>
        <w:widowControl w:val="0"/>
        <w:suppressAutoHyphens w:val="0"/>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7F1BED">
      <w:pPr>
        <w:widowControl w:val="0"/>
        <w:suppressAutoHyphens w:val="0"/>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7F1BED">
      <w:pPr>
        <w:widowControl w:val="0"/>
        <w:suppressAutoHyphens w:val="0"/>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7F1BED">
      <w:pPr>
        <w:widowControl w:val="0"/>
        <w:suppressAutoHyphens w:val="0"/>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7F1BED">
      <w:pPr>
        <w:widowControl w:val="0"/>
        <w:suppressAutoHyphens w:val="0"/>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7F1BED">
      <w:pPr>
        <w:widowControl w:val="0"/>
        <w:suppressAutoHyphens w:val="0"/>
        <w:ind w:firstLine="426"/>
        <w:contextualSpacing/>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lastRenderedPageBreak/>
        <w:t>8. Разрешение споров</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7F1BED">
      <w:pPr>
        <w:widowControl w:val="0"/>
        <w:tabs>
          <w:tab w:val="left" w:pos="540"/>
          <w:tab w:val="left" w:pos="720"/>
          <w:tab w:val="left" w:pos="900"/>
        </w:tabs>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7F1BED">
      <w:pPr>
        <w:widowControl w:val="0"/>
        <w:suppressAutoHyphens w:val="0"/>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7F1BED">
      <w:pPr>
        <w:widowControl w:val="0"/>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10. Заключительные положения</w:t>
      </w:r>
    </w:p>
    <w:p w:rsidR="00582545" w:rsidRPr="003163D6" w:rsidRDefault="005B6A52" w:rsidP="007F1BED">
      <w:pPr>
        <w:widowControl w:val="0"/>
        <w:suppressAutoHyphens w:val="0"/>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7F1BED">
      <w:pPr>
        <w:widowControl w:val="0"/>
        <w:suppressAutoHyphens w:val="0"/>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7F1BED">
      <w:pPr>
        <w:widowControl w:val="0"/>
        <w:suppressAutoHyphens w:val="0"/>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7F1BED">
      <w:pPr>
        <w:widowControl w:val="0"/>
        <w:suppressAutoHyphens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7F1BED">
      <w:pPr>
        <w:widowControl w:val="0"/>
        <w:suppressAutoHyphens w:val="0"/>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7F1BED">
      <w:pPr>
        <w:widowControl w:val="0"/>
        <w:suppressAutoHyphens w:val="0"/>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7F1BED">
      <w:pPr>
        <w:widowControl w:val="0"/>
        <w:numPr>
          <w:ilvl w:val="0"/>
          <w:numId w:val="2"/>
        </w:numPr>
        <w:tabs>
          <w:tab w:val="left" w:pos="0"/>
        </w:tabs>
        <w:suppressAutoHyphens w:val="0"/>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E906E0" w:rsidRPr="006F29BE">
        <w:rPr>
          <w:i/>
          <w:color w:val="000000"/>
          <w:sz w:val="20"/>
          <w:szCs w:val="20"/>
          <w:shd w:val="clear" w:color="auto" w:fill="FFFFFF"/>
        </w:rPr>
        <w:t xml:space="preserve">Ларионова Ольга Геннадьевна,  тел. </w:t>
      </w:r>
      <w:r w:rsidR="00E906E0">
        <w:rPr>
          <w:i/>
          <w:color w:val="000000"/>
          <w:sz w:val="20"/>
          <w:szCs w:val="20"/>
          <w:shd w:val="clear" w:color="auto" w:fill="FFFFFF"/>
        </w:rPr>
        <w:t>+7(</w:t>
      </w:r>
      <w:r w:rsidR="00E906E0" w:rsidRPr="006F29BE">
        <w:rPr>
          <w:i/>
          <w:color w:val="000000"/>
          <w:sz w:val="20"/>
          <w:szCs w:val="20"/>
          <w:shd w:val="clear" w:color="auto" w:fill="FFFFFF"/>
        </w:rPr>
        <w:t>383)290-34-46</w:t>
      </w:r>
      <w:r w:rsidR="0047730C" w:rsidRPr="007F1BED">
        <w:rPr>
          <w:i/>
          <w:color w:val="000000"/>
          <w:sz w:val="18"/>
          <w:szCs w:val="20"/>
          <w:shd w:val="clear" w:color="auto" w:fill="FFFFFF"/>
        </w:rPr>
        <w:t>;</w:t>
      </w:r>
    </w:p>
    <w:p w:rsidR="00582545" w:rsidRPr="003163D6" w:rsidRDefault="005B6A52" w:rsidP="007F1BED">
      <w:pPr>
        <w:widowControl w:val="0"/>
        <w:numPr>
          <w:ilvl w:val="0"/>
          <w:numId w:val="2"/>
        </w:numPr>
        <w:tabs>
          <w:tab w:val="left" w:pos="0"/>
        </w:tabs>
        <w:suppressAutoHyphens w:val="0"/>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7F1BED">
      <w:pPr>
        <w:widowControl w:val="0"/>
        <w:tabs>
          <w:tab w:val="left" w:pos="0"/>
        </w:tabs>
        <w:suppressAutoHyphens w:val="0"/>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7F1BED">
      <w:pPr>
        <w:widowControl w:val="0"/>
        <w:numPr>
          <w:ilvl w:val="0"/>
          <w:numId w:val="3"/>
        </w:numPr>
        <w:tabs>
          <w:tab w:val="left" w:pos="0"/>
        </w:tabs>
        <w:suppressAutoHyphens w:val="0"/>
        <w:ind w:left="0" w:firstLine="709"/>
        <w:jc w:val="both"/>
        <w:rPr>
          <w:sz w:val="20"/>
          <w:szCs w:val="20"/>
        </w:rPr>
      </w:pPr>
      <w:r w:rsidRPr="003163D6">
        <w:rPr>
          <w:sz w:val="20"/>
          <w:szCs w:val="20"/>
        </w:rPr>
        <w:t xml:space="preserve"> Приложение № 1.Спецификация;</w:t>
      </w:r>
    </w:p>
    <w:p w:rsidR="003B45A2" w:rsidRPr="003163D6" w:rsidRDefault="003B45A2" w:rsidP="007F1BED">
      <w:pPr>
        <w:widowControl w:val="0"/>
        <w:numPr>
          <w:ilvl w:val="0"/>
          <w:numId w:val="3"/>
        </w:numPr>
        <w:tabs>
          <w:tab w:val="left" w:pos="0"/>
        </w:tabs>
        <w:suppressAutoHyphens w:val="0"/>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7F1BED">
      <w:pPr>
        <w:widowControl w:val="0"/>
        <w:tabs>
          <w:tab w:val="left" w:pos="0"/>
        </w:tabs>
        <w:suppressAutoHyphens w:val="0"/>
        <w:jc w:val="both"/>
        <w:rPr>
          <w:sz w:val="20"/>
          <w:szCs w:val="20"/>
        </w:rPr>
      </w:pPr>
    </w:p>
    <w:p w:rsidR="00582545" w:rsidRPr="003163D6" w:rsidRDefault="005B6A52" w:rsidP="007F1BED">
      <w:pPr>
        <w:widowControl w:val="0"/>
        <w:tabs>
          <w:tab w:val="left" w:pos="0"/>
        </w:tabs>
        <w:suppressAutoHyphens w:val="0"/>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7F1BED">
            <w:pPr>
              <w:widowControl w:val="0"/>
              <w:suppressAutoHyphens w:val="0"/>
              <w:jc w:val="both"/>
              <w:rPr>
                <w:b/>
                <w:sz w:val="20"/>
                <w:szCs w:val="20"/>
              </w:rPr>
            </w:pPr>
            <w:r w:rsidRPr="003163D6">
              <w:rPr>
                <w:b/>
                <w:sz w:val="20"/>
                <w:szCs w:val="20"/>
              </w:rPr>
              <w:t>Поставщик</w:t>
            </w:r>
          </w:p>
          <w:p w:rsidR="00587E49" w:rsidRPr="003163D6" w:rsidRDefault="00587E49" w:rsidP="007F1BED">
            <w:pPr>
              <w:widowControl w:val="0"/>
              <w:suppressAutoHyphens w:val="0"/>
              <w:rPr>
                <w:b/>
                <w:sz w:val="20"/>
                <w:szCs w:val="20"/>
              </w:rPr>
            </w:pPr>
            <w:r w:rsidRPr="003163D6">
              <w:rPr>
                <w:b/>
                <w:sz w:val="20"/>
                <w:szCs w:val="20"/>
              </w:rPr>
              <w:t>Наименование Поставщика</w:t>
            </w:r>
          </w:p>
          <w:p w:rsidR="00587E49" w:rsidRPr="003163D6" w:rsidRDefault="00587E49" w:rsidP="007F1BED">
            <w:pPr>
              <w:widowControl w:val="0"/>
              <w:suppressAutoHyphens w:val="0"/>
              <w:rPr>
                <w:sz w:val="20"/>
                <w:szCs w:val="20"/>
              </w:rPr>
            </w:pPr>
            <w:r w:rsidRPr="003163D6">
              <w:rPr>
                <w:sz w:val="20"/>
                <w:szCs w:val="20"/>
              </w:rPr>
              <w:t>Место нахождения:__________________________</w:t>
            </w:r>
          </w:p>
          <w:p w:rsidR="00587E49" w:rsidRPr="003163D6" w:rsidRDefault="00587E49" w:rsidP="007F1BED">
            <w:pPr>
              <w:widowControl w:val="0"/>
              <w:suppressAutoHyphens w:val="0"/>
              <w:rPr>
                <w:sz w:val="20"/>
                <w:szCs w:val="20"/>
              </w:rPr>
            </w:pPr>
            <w:r w:rsidRPr="003163D6">
              <w:rPr>
                <w:sz w:val="20"/>
                <w:szCs w:val="20"/>
              </w:rPr>
              <w:t>Почтовый адрес: ___________________________</w:t>
            </w:r>
          </w:p>
          <w:p w:rsidR="00587E49" w:rsidRPr="003163D6" w:rsidRDefault="00587E49" w:rsidP="007F1BED">
            <w:pPr>
              <w:widowControl w:val="0"/>
              <w:suppressAutoHyphens w:val="0"/>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7F1BED">
            <w:pPr>
              <w:widowControl w:val="0"/>
              <w:suppressAutoHyphens w:val="0"/>
              <w:rPr>
                <w:sz w:val="20"/>
                <w:szCs w:val="20"/>
              </w:rPr>
            </w:pPr>
            <w:r w:rsidRPr="003163D6">
              <w:rPr>
                <w:sz w:val="20"/>
                <w:szCs w:val="20"/>
              </w:rPr>
              <w:t>наименование банка_________________________</w:t>
            </w:r>
          </w:p>
          <w:p w:rsidR="00587E49" w:rsidRPr="003163D6" w:rsidRDefault="00587E49" w:rsidP="007F1BED">
            <w:pPr>
              <w:widowControl w:val="0"/>
              <w:suppressAutoHyphens w:val="0"/>
              <w:rPr>
                <w:color w:val="000000"/>
                <w:sz w:val="20"/>
                <w:szCs w:val="20"/>
              </w:rPr>
            </w:pPr>
            <w:r w:rsidRPr="003163D6">
              <w:rPr>
                <w:sz w:val="20"/>
                <w:szCs w:val="20"/>
              </w:rPr>
              <w:t>к/с ________________________________________</w:t>
            </w:r>
          </w:p>
          <w:p w:rsidR="00587E49" w:rsidRPr="003163D6" w:rsidRDefault="00587E49" w:rsidP="007F1BED">
            <w:pPr>
              <w:widowControl w:val="0"/>
              <w:suppressAutoHyphens w:val="0"/>
              <w:rPr>
                <w:color w:val="000000"/>
                <w:sz w:val="20"/>
                <w:szCs w:val="20"/>
              </w:rPr>
            </w:pPr>
            <w:r w:rsidRPr="003163D6">
              <w:rPr>
                <w:color w:val="000000"/>
                <w:sz w:val="20"/>
                <w:szCs w:val="20"/>
              </w:rPr>
              <w:t>БИК_______________________________________</w:t>
            </w:r>
          </w:p>
          <w:p w:rsidR="00587E49" w:rsidRPr="003163D6" w:rsidRDefault="00587E49" w:rsidP="007F1BED">
            <w:pPr>
              <w:widowControl w:val="0"/>
              <w:suppressAutoHyphens w:val="0"/>
              <w:rPr>
                <w:sz w:val="20"/>
                <w:szCs w:val="20"/>
              </w:rPr>
            </w:pPr>
            <w:r w:rsidRPr="003163D6">
              <w:rPr>
                <w:sz w:val="20"/>
                <w:szCs w:val="20"/>
              </w:rPr>
              <w:t>ИНН________________ КПП _________________</w:t>
            </w:r>
          </w:p>
          <w:p w:rsidR="00587E49" w:rsidRPr="003163D6" w:rsidRDefault="00587E49" w:rsidP="007F1BED">
            <w:pPr>
              <w:widowControl w:val="0"/>
              <w:suppressAutoHyphens w:val="0"/>
              <w:rPr>
                <w:sz w:val="20"/>
                <w:szCs w:val="20"/>
              </w:rPr>
            </w:pPr>
            <w:r w:rsidRPr="003163D6">
              <w:rPr>
                <w:sz w:val="20"/>
                <w:szCs w:val="20"/>
              </w:rPr>
              <w:t>ОКТМО____________________________________</w:t>
            </w:r>
          </w:p>
          <w:p w:rsidR="00587E49" w:rsidRPr="003163D6" w:rsidRDefault="00587E49" w:rsidP="007F1BED">
            <w:pPr>
              <w:widowControl w:val="0"/>
              <w:suppressAutoHyphens w:val="0"/>
              <w:rPr>
                <w:sz w:val="20"/>
                <w:szCs w:val="20"/>
              </w:rPr>
            </w:pPr>
            <w:r w:rsidRPr="003163D6">
              <w:rPr>
                <w:sz w:val="20"/>
                <w:szCs w:val="20"/>
              </w:rPr>
              <w:t>ОКПО_____________________________________</w:t>
            </w:r>
          </w:p>
          <w:p w:rsidR="00587E49" w:rsidRPr="003163D6" w:rsidRDefault="00587E49" w:rsidP="007F1BED">
            <w:pPr>
              <w:widowControl w:val="0"/>
              <w:suppressAutoHyphens w:val="0"/>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7F1BED">
            <w:pPr>
              <w:widowControl w:val="0"/>
              <w:suppressAutoHyphens w:val="0"/>
              <w:rPr>
                <w:sz w:val="20"/>
                <w:szCs w:val="20"/>
              </w:rPr>
            </w:pPr>
            <w:r w:rsidRPr="003163D6">
              <w:rPr>
                <w:sz w:val="20"/>
                <w:szCs w:val="20"/>
              </w:rPr>
              <w:t>Дата постановки на налоговый учет:____________</w:t>
            </w:r>
          </w:p>
          <w:p w:rsidR="00587E49" w:rsidRPr="003163D6" w:rsidRDefault="00587E49" w:rsidP="007F1BED">
            <w:pPr>
              <w:widowControl w:val="0"/>
              <w:suppressAutoHyphens w:val="0"/>
              <w:rPr>
                <w:sz w:val="20"/>
                <w:szCs w:val="20"/>
              </w:rPr>
            </w:pPr>
          </w:p>
          <w:p w:rsidR="00587E49" w:rsidRPr="003163D6" w:rsidRDefault="00587E49" w:rsidP="007F1BED">
            <w:pPr>
              <w:widowControl w:val="0"/>
              <w:suppressAutoHyphens w:val="0"/>
              <w:rPr>
                <w:sz w:val="20"/>
                <w:szCs w:val="20"/>
              </w:rPr>
            </w:pPr>
          </w:p>
          <w:p w:rsidR="00587E49" w:rsidRPr="003163D6" w:rsidRDefault="00587E49" w:rsidP="007F1BED">
            <w:pPr>
              <w:widowControl w:val="0"/>
              <w:suppressAutoHyphens w:val="0"/>
              <w:rPr>
                <w:sz w:val="20"/>
                <w:szCs w:val="20"/>
              </w:rPr>
            </w:pPr>
            <w:r w:rsidRPr="003163D6">
              <w:rPr>
                <w:sz w:val="20"/>
                <w:szCs w:val="20"/>
              </w:rPr>
              <w:t>_____________________</w:t>
            </w:r>
          </w:p>
          <w:p w:rsidR="00582545" w:rsidRPr="003163D6" w:rsidRDefault="00587E49" w:rsidP="007F1BED">
            <w:pPr>
              <w:widowControl w:val="0"/>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7F1BED">
            <w:pPr>
              <w:widowControl w:val="0"/>
              <w:suppressAutoHyphens w:val="0"/>
              <w:rPr>
                <w:b/>
                <w:sz w:val="20"/>
                <w:szCs w:val="20"/>
              </w:rPr>
            </w:pPr>
            <w:r w:rsidRPr="003163D6">
              <w:rPr>
                <w:b/>
                <w:sz w:val="20"/>
                <w:szCs w:val="20"/>
              </w:rPr>
              <w:t xml:space="preserve">Заказчик </w:t>
            </w:r>
          </w:p>
          <w:p w:rsidR="00582545" w:rsidRPr="003163D6" w:rsidRDefault="005B6A52" w:rsidP="007F1BED">
            <w:pPr>
              <w:widowControl w:val="0"/>
              <w:suppressAutoHyphens w:val="0"/>
              <w:contextualSpacing/>
              <w:rPr>
                <w:b/>
                <w:sz w:val="20"/>
                <w:szCs w:val="20"/>
              </w:rPr>
            </w:pPr>
            <w:r w:rsidRPr="003163D6">
              <w:rPr>
                <w:b/>
                <w:sz w:val="20"/>
                <w:szCs w:val="20"/>
              </w:rPr>
              <w:t>ФГБУЗ СОМЦ ФМБА России</w:t>
            </w:r>
          </w:p>
          <w:p w:rsidR="00582545" w:rsidRPr="003163D6" w:rsidRDefault="005B6A52" w:rsidP="007F1BED">
            <w:pPr>
              <w:widowControl w:val="0"/>
              <w:suppressAutoHyphens w:val="0"/>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7F1BED">
            <w:pPr>
              <w:widowControl w:val="0"/>
              <w:suppressAutoHyphens w:val="0"/>
              <w:contextualSpacing/>
              <w:rPr>
                <w:sz w:val="20"/>
                <w:szCs w:val="20"/>
              </w:rPr>
            </w:pPr>
            <w:r w:rsidRPr="003163D6">
              <w:rPr>
                <w:sz w:val="20"/>
                <w:szCs w:val="20"/>
              </w:rPr>
              <w:t>УФК по Новосибирской области</w:t>
            </w:r>
          </w:p>
          <w:p w:rsidR="00582545" w:rsidRPr="003163D6" w:rsidRDefault="005B6A52" w:rsidP="007F1BED">
            <w:pPr>
              <w:widowControl w:val="0"/>
              <w:suppressAutoHyphens w:val="0"/>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7F1BED">
            <w:pPr>
              <w:widowControl w:val="0"/>
              <w:suppressAutoHyphens w:val="0"/>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7F1BED">
            <w:pPr>
              <w:widowControl w:val="0"/>
              <w:suppressAutoHyphens w:val="0"/>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7F1BED">
            <w:pPr>
              <w:widowControl w:val="0"/>
              <w:suppressAutoHyphens w:val="0"/>
              <w:contextualSpacing/>
              <w:rPr>
                <w:sz w:val="20"/>
                <w:szCs w:val="20"/>
              </w:rPr>
            </w:pPr>
            <w:r w:rsidRPr="003163D6">
              <w:rPr>
                <w:sz w:val="20"/>
                <w:szCs w:val="20"/>
              </w:rPr>
              <w:t>БИК ТОФК 015004950  к/с 40102810445370000043</w:t>
            </w:r>
          </w:p>
          <w:p w:rsidR="00582545" w:rsidRPr="003163D6" w:rsidRDefault="005B6A52" w:rsidP="007F1BED">
            <w:pPr>
              <w:widowControl w:val="0"/>
              <w:suppressAutoHyphens w:val="0"/>
              <w:ind w:left="-6"/>
              <w:contextualSpacing/>
              <w:rPr>
                <w:sz w:val="20"/>
                <w:szCs w:val="20"/>
              </w:rPr>
            </w:pPr>
            <w:r w:rsidRPr="003163D6">
              <w:rPr>
                <w:sz w:val="20"/>
                <w:szCs w:val="20"/>
              </w:rPr>
              <w:t>ИНН 5406234802 КПП 540601001</w:t>
            </w:r>
          </w:p>
          <w:p w:rsidR="00582545" w:rsidRPr="003163D6" w:rsidRDefault="005B6A52" w:rsidP="007F1BED">
            <w:pPr>
              <w:widowControl w:val="0"/>
              <w:suppressAutoHyphens w:val="0"/>
              <w:ind w:left="-6"/>
              <w:contextualSpacing/>
              <w:rPr>
                <w:sz w:val="20"/>
                <w:szCs w:val="20"/>
              </w:rPr>
            </w:pPr>
            <w:r w:rsidRPr="003163D6">
              <w:rPr>
                <w:sz w:val="20"/>
                <w:szCs w:val="20"/>
              </w:rPr>
              <w:t>ОКТМО 50701000 ОКПО 59238300</w:t>
            </w:r>
          </w:p>
          <w:p w:rsidR="00582545" w:rsidRPr="003163D6" w:rsidRDefault="005B6A52" w:rsidP="007F1BED">
            <w:pPr>
              <w:widowControl w:val="0"/>
              <w:suppressAutoHyphens w:val="0"/>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7F1BED">
            <w:pPr>
              <w:widowControl w:val="0"/>
              <w:suppressAutoHyphens w:val="0"/>
              <w:contextualSpacing/>
              <w:rPr>
                <w:sz w:val="20"/>
                <w:szCs w:val="20"/>
              </w:rPr>
            </w:pPr>
            <w:r w:rsidRPr="003163D6">
              <w:rPr>
                <w:sz w:val="20"/>
                <w:szCs w:val="20"/>
              </w:rPr>
              <w:t>Дата постановки на налоговый учет: 21.08.2002</w:t>
            </w:r>
          </w:p>
          <w:p w:rsidR="00587E49" w:rsidRPr="003163D6" w:rsidRDefault="00587E49" w:rsidP="007F1BED">
            <w:pPr>
              <w:widowControl w:val="0"/>
              <w:suppressAutoHyphens w:val="0"/>
              <w:rPr>
                <w:sz w:val="20"/>
                <w:szCs w:val="20"/>
              </w:rPr>
            </w:pPr>
            <w:r w:rsidRPr="003163D6">
              <w:rPr>
                <w:sz w:val="20"/>
                <w:szCs w:val="20"/>
              </w:rPr>
              <w:t>_____________________</w:t>
            </w:r>
          </w:p>
          <w:p w:rsidR="00582545" w:rsidRPr="003163D6" w:rsidRDefault="00587E49" w:rsidP="007F1BED">
            <w:pPr>
              <w:widowControl w:val="0"/>
              <w:suppressAutoHyphens w:val="0"/>
              <w:contextualSpacing/>
              <w:jc w:val="both"/>
              <w:rPr>
                <w:b/>
                <w:sz w:val="20"/>
                <w:szCs w:val="20"/>
              </w:rPr>
            </w:pPr>
            <w:r w:rsidRPr="003163D6">
              <w:rPr>
                <w:sz w:val="20"/>
                <w:szCs w:val="20"/>
              </w:rPr>
              <w:t>_________________/ __________________</w:t>
            </w:r>
          </w:p>
        </w:tc>
      </w:tr>
    </w:tbl>
    <w:p w:rsidR="00587E49" w:rsidRPr="003163D6" w:rsidRDefault="00587E49" w:rsidP="007F1BED">
      <w:pPr>
        <w:widowControl w:val="0"/>
        <w:suppressAutoHyphens w:val="0"/>
        <w:ind w:left="6379"/>
        <w:jc w:val="right"/>
        <w:rPr>
          <w:sz w:val="20"/>
          <w:szCs w:val="20"/>
        </w:rPr>
      </w:pPr>
    </w:p>
    <w:p w:rsidR="00587E49" w:rsidRPr="003163D6" w:rsidRDefault="00587E49" w:rsidP="007F1BED">
      <w:pPr>
        <w:widowControl w:val="0"/>
        <w:suppressAutoHyphens w:val="0"/>
        <w:ind w:left="6379"/>
        <w:jc w:val="right"/>
        <w:rPr>
          <w:sz w:val="20"/>
          <w:szCs w:val="20"/>
        </w:rPr>
      </w:pPr>
    </w:p>
    <w:p w:rsidR="008E72CB" w:rsidRPr="003163D6" w:rsidRDefault="008E72CB" w:rsidP="007F1BED">
      <w:pPr>
        <w:widowControl w:val="0"/>
        <w:suppressAutoHyphens w:val="0"/>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7F1BED">
      <w:pPr>
        <w:widowControl w:val="0"/>
        <w:suppressAutoHyphens w:val="0"/>
        <w:ind w:left="6379"/>
        <w:jc w:val="right"/>
        <w:rPr>
          <w:sz w:val="20"/>
          <w:szCs w:val="20"/>
        </w:rPr>
      </w:pPr>
      <w:r w:rsidRPr="003163D6">
        <w:rPr>
          <w:sz w:val="20"/>
          <w:szCs w:val="20"/>
        </w:rPr>
        <w:lastRenderedPageBreak/>
        <w:t xml:space="preserve">Приложение №1 </w:t>
      </w:r>
    </w:p>
    <w:p w:rsidR="00582545" w:rsidRPr="003163D6" w:rsidRDefault="005B6A52" w:rsidP="007F1BED">
      <w:pPr>
        <w:widowControl w:val="0"/>
        <w:suppressAutoHyphens w:val="0"/>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r w:rsidR="00041B33">
        <w:rPr>
          <w:sz w:val="20"/>
          <w:szCs w:val="20"/>
        </w:rPr>
        <w:t xml:space="preserve"> </w:t>
      </w: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7F1BED">
      <w:pPr>
        <w:widowControl w:val="0"/>
        <w:suppressAutoHyphens w:val="0"/>
        <w:jc w:val="right"/>
        <w:rPr>
          <w:sz w:val="20"/>
          <w:szCs w:val="20"/>
        </w:rPr>
      </w:pPr>
    </w:p>
    <w:p w:rsidR="00005B8C" w:rsidRPr="003163D6" w:rsidRDefault="005B6A52" w:rsidP="007F1BED">
      <w:pPr>
        <w:widowControl w:val="0"/>
        <w:tabs>
          <w:tab w:val="center" w:pos="5194"/>
          <w:tab w:val="left" w:pos="6690"/>
        </w:tabs>
        <w:suppressAutoHyphens w:val="0"/>
        <w:jc w:val="center"/>
        <w:rPr>
          <w:b/>
          <w:sz w:val="20"/>
          <w:szCs w:val="20"/>
        </w:rPr>
      </w:pPr>
      <w:r w:rsidRPr="003163D6">
        <w:rPr>
          <w:b/>
          <w:sz w:val="20"/>
          <w:szCs w:val="20"/>
        </w:rPr>
        <w:t>Спецификация</w:t>
      </w:r>
    </w:p>
    <w:p w:rsidR="003B45A2" w:rsidRPr="003163D6" w:rsidRDefault="003B45A2" w:rsidP="007F1BED">
      <w:pPr>
        <w:widowControl w:val="0"/>
        <w:suppressAutoHyphens w:val="0"/>
        <w:autoSpaceDE w:val="0"/>
        <w:jc w:val="both"/>
        <w:rPr>
          <w:sz w:val="20"/>
          <w:szCs w:val="20"/>
        </w:rPr>
      </w:pP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0D343B" w:rsidTr="008760B0">
        <w:trPr>
          <w:trHeight w:val="121"/>
        </w:trPr>
        <w:tc>
          <w:tcPr>
            <w:tcW w:w="183" w:type="pct"/>
            <w:vAlign w:val="center"/>
          </w:tcPr>
          <w:p w:rsidR="003B45A2" w:rsidRPr="000D343B" w:rsidRDefault="003B45A2" w:rsidP="007F1BED">
            <w:pPr>
              <w:pStyle w:val="af4"/>
              <w:widowControl w:val="0"/>
              <w:suppressAutoHyphens w:val="0"/>
              <w:jc w:val="center"/>
              <w:rPr>
                <w:b/>
                <w:sz w:val="20"/>
                <w:szCs w:val="20"/>
              </w:rPr>
            </w:pPr>
            <w:r w:rsidRPr="000D343B">
              <w:rPr>
                <w:b/>
                <w:sz w:val="20"/>
                <w:szCs w:val="20"/>
              </w:rPr>
              <w:t xml:space="preserve">№ </w:t>
            </w:r>
            <w:proofErr w:type="spellStart"/>
            <w:proofErr w:type="gramStart"/>
            <w:r w:rsidRPr="000D343B">
              <w:rPr>
                <w:b/>
                <w:sz w:val="20"/>
                <w:szCs w:val="20"/>
              </w:rPr>
              <w:t>п</w:t>
            </w:r>
            <w:proofErr w:type="spellEnd"/>
            <w:proofErr w:type="gramEnd"/>
            <w:r w:rsidRPr="000D343B">
              <w:rPr>
                <w:b/>
                <w:sz w:val="20"/>
                <w:szCs w:val="20"/>
              </w:rPr>
              <w:t>/</w:t>
            </w:r>
            <w:proofErr w:type="spellStart"/>
            <w:r w:rsidRPr="000D343B">
              <w:rPr>
                <w:b/>
                <w:sz w:val="20"/>
                <w:szCs w:val="20"/>
              </w:rPr>
              <w:t>п</w:t>
            </w:r>
            <w:proofErr w:type="spellEnd"/>
          </w:p>
        </w:tc>
        <w:tc>
          <w:tcPr>
            <w:tcW w:w="734" w:type="pct"/>
            <w:vAlign w:val="center"/>
          </w:tcPr>
          <w:p w:rsidR="003B45A2" w:rsidRPr="000D343B" w:rsidRDefault="003B45A2" w:rsidP="007F1BED">
            <w:pPr>
              <w:pStyle w:val="af4"/>
              <w:widowControl w:val="0"/>
              <w:suppressAutoHyphens w:val="0"/>
              <w:jc w:val="center"/>
              <w:rPr>
                <w:b/>
                <w:sz w:val="20"/>
                <w:szCs w:val="20"/>
              </w:rPr>
            </w:pPr>
            <w:r w:rsidRPr="000D343B">
              <w:rPr>
                <w:b/>
                <w:sz w:val="20"/>
                <w:szCs w:val="20"/>
              </w:rPr>
              <w:t>Наименование товара</w:t>
            </w:r>
          </w:p>
        </w:tc>
        <w:tc>
          <w:tcPr>
            <w:tcW w:w="835" w:type="pct"/>
          </w:tcPr>
          <w:p w:rsidR="003B45A2" w:rsidRPr="000D343B" w:rsidRDefault="003B45A2" w:rsidP="007F1BED">
            <w:pPr>
              <w:pStyle w:val="af4"/>
              <w:widowControl w:val="0"/>
              <w:suppressAutoHyphens w:val="0"/>
              <w:jc w:val="center"/>
              <w:rPr>
                <w:b/>
                <w:bCs/>
                <w:sz w:val="20"/>
                <w:szCs w:val="20"/>
              </w:rPr>
            </w:pPr>
            <w:r w:rsidRPr="000D343B">
              <w:rPr>
                <w:b/>
                <w:bCs/>
                <w:sz w:val="20"/>
                <w:szCs w:val="20"/>
              </w:rPr>
              <w:t>Наименование товара в соответствии с регистрационным удостоверением</w:t>
            </w:r>
          </w:p>
        </w:tc>
        <w:tc>
          <w:tcPr>
            <w:tcW w:w="927"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Характеристика товара,</w:t>
            </w:r>
          </w:p>
          <w:p w:rsidR="003B45A2" w:rsidRPr="000D343B" w:rsidRDefault="003B45A2" w:rsidP="007F1BED">
            <w:pPr>
              <w:pStyle w:val="af4"/>
              <w:widowControl w:val="0"/>
              <w:suppressAutoHyphens w:val="0"/>
              <w:jc w:val="center"/>
              <w:rPr>
                <w:b/>
                <w:bCs/>
                <w:sz w:val="20"/>
                <w:szCs w:val="20"/>
              </w:rPr>
            </w:pPr>
            <w:r w:rsidRPr="000D343B">
              <w:rPr>
                <w:b/>
                <w:bCs/>
                <w:sz w:val="20"/>
                <w:szCs w:val="20"/>
              </w:rPr>
              <w:t>товарный знак (при наличии)</w:t>
            </w:r>
          </w:p>
        </w:tc>
        <w:tc>
          <w:tcPr>
            <w:tcW w:w="555" w:type="pct"/>
          </w:tcPr>
          <w:p w:rsidR="003B45A2" w:rsidRPr="000D343B" w:rsidRDefault="003B45A2" w:rsidP="007F1BED">
            <w:pPr>
              <w:pStyle w:val="af4"/>
              <w:widowControl w:val="0"/>
              <w:suppressAutoHyphens w:val="0"/>
              <w:jc w:val="center"/>
              <w:rPr>
                <w:b/>
                <w:bCs/>
                <w:sz w:val="20"/>
                <w:szCs w:val="20"/>
              </w:rPr>
            </w:pPr>
            <w:r w:rsidRPr="000D343B">
              <w:rPr>
                <w:b/>
                <w:bCs/>
                <w:sz w:val="20"/>
                <w:szCs w:val="20"/>
              </w:rPr>
              <w:t>Страна происхождения</w:t>
            </w:r>
          </w:p>
        </w:tc>
        <w:tc>
          <w:tcPr>
            <w:tcW w:w="372"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 xml:space="preserve">Ед. </w:t>
            </w:r>
            <w:proofErr w:type="spellStart"/>
            <w:r w:rsidRPr="000D343B">
              <w:rPr>
                <w:b/>
                <w:bCs/>
                <w:sz w:val="20"/>
                <w:szCs w:val="20"/>
              </w:rPr>
              <w:t>изм</w:t>
            </w:r>
            <w:proofErr w:type="spellEnd"/>
            <w:r w:rsidRPr="000D343B">
              <w:rPr>
                <w:b/>
                <w:bCs/>
                <w:sz w:val="20"/>
                <w:szCs w:val="20"/>
              </w:rPr>
              <w:t>.</w:t>
            </w:r>
          </w:p>
        </w:tc>
        <w:tc>
          <w:tcPr>
            <w:tcW w:w="277"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Кол-во</w:t>
            </w:r>
          </w:p>
        </w:tc>
        <w:tc>
          <w:tcPr>
            <w:tcW w:w="325"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Ставка НДС</w:t>
            </w:r>
          </w:p>
        </w:tc>
        <w:tc>
          <w:tcPr>
            <w:tcW w:w="464"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 xml:space="preserve">Цена за ед. </w:t>
            </w:r>
            <w:proofErr w:type="spellStart"/>
            <w:r w:rsidRPr="000D343B">
              <w:rPr>
                <w:b/>
                <w:bCs/>
                <w:sz w:val="20"/>
                <w:szCs w:val="20"/>
              </w:rPr>
              <w:t>изм</w:t>
            </w:r>
            <w:proofErr w:type="spellEnd"/>
            <w:r w:rsidRPr="000D343B">
              <w:rPr>
                <w:b/>
                <w:bCs/>
                <w:sz w:val="20"/>
                <w:szCs w:val="20"/>
              </w:rPr>
              <w:t xml:space="preserve">., </w:t>
            </w:r>
            <w:proofErr w:type="spellStart"/>
            <w:r w:rsidRPr="000D343B">
              <w:rPr>
                <w:b/>
                <w:bCs/>
                <w:sz w:val="20"/>
                <w:szCs w:val="20"/>
              </w:rPr>
              <w:t>руб</w:t>
            </w:r>
            <w:proofErr w:type="spellEnd"/>
          </w:p>
        </w:tc>
        <w:tc>
          <w:tcPr>
            <w:tcW w:w="328" w:type="pct"/>
            <w:vAlign w:val="center"/>
          </w:tcPr>
          <w:p w:rsidR="003B45A2" w:rsidRPr="000D343B" w:rsidRDefault="003B45A2" w:rsidP="007F1BED">
            <w:pPr>
              <w:pStyle w:val="af4"/>
              <w:widowControl w:val="0"/>
              <w:suppressAutoHyphens w:val="0"/>
              <w:jc w:val="center"/>
              <w:rPr>
                <w:b/>
                <w:bCs/>
                <w:sz w:val="20"/>
                <w:szCs w:val="20"/>
              </w:rPr>
            </w:pPr>
            <w:r w:rsidRPr="000D343B">
              <w:rPr>
                <w:b/>
                <w:bCs/>
                <w:sz w:val="20"/>
                <w:szCs w:val="20"/>
              </w:rPr>
              <w:t>Сумма, руб.,</w:t>
            </w:r>
          </w:p>
          <w:p w:rsidR="003B45A2" w:rsidRPr="000D343B" w:rsidRDefault="003B45A2" w:rsidP="007F1BED">
            <w:pPr>
              <w:pStyle w:val="af4"/>
              <w:widowControl w:val="0"/>
              <w:suppressAutoHyphens w:val="0"/>
              <w:jc w:val="center"/>
              <w:rPr>
                <w:b/>
                <w:bCs/>
                <w:sz w:val="20"/>
                <w:szCs w:val="20"/>
              </w:rPr>
            </w:pPr>
          </w:p>
        </w:tc>
      </w:tr>
      <w:tr w:rsidR="00BA2C8B" w:rsidRPr="000D343B" w:rsidTr="008760B0">
        <w:trPr>
          <w:trHeight w:val="35"/>
        </w:trPr>
        <w:tc>
          <w:tcPr>
            <w:tcW w:w="183" w:type="pct"/>
          </w:tcPr>
          <w:p w:rsidR="00BA2C8B" w:rsidRPr="000D343B" w:rsidRDefault="00BA2C8B"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BA2C8B" w:rsidRPr="000D343B" w:rsidRDefault="000D343B" w:rsidP="000D343B">
            <w:pPr>
              <w:rPr>
                <w:sz w:val="20"/>
                <w:szCs w:val="20"/>
                <w:shd w:val="clear" w:color="auto" w:fill="FFFFFF"/>
              </w:rPr>
            </w:pPr>
            <w:r w:rsidRPr="000D343B">
              <w:rPr>
                <w:sz w:val="20"/>
                <w:szCs w:val="20"/>
                <w:shd w:val="clear" w:color="auto" w:fill="FFFFFF"/>
              </w:rPr>
              <w:t>Эритроциты для скрининга антител ИВД, набор, реакция агглютинации</w:t>
            </w:r>
          </w:p>
        </w:tc>
        <w:tc>
          <w:tcPr>
            <w:tcW w:w="835" w:type="pct"/>
          </w:tcPr>
          <w:p w:rsidR="00BA2C8B" w:rsidRPr="000D343B" w:rsidRDefault="00BA2C8B" w:rsidP="007F1BED">
            <w:pPr>
              <w:pStyle w:val="af4"/>
              <w:widowControl w:val="0"/>
              <w:suppressAutoHyphens w:val="0"/>
              <w:jc w:val="center"/>
              <w:rPr>
                <w:sz w:val="20"/>
                <w:szCs w:val="20"/>
              </w:rPr>
            </w:pPr>
          </w:p>
        </w:tc>
        <w:tc>
          <w:tcPr>
            <w:tcW w:w="927" w:type="pct"/>
            <w:shd w:val="clear" w:color="auto" w:fill="auto"/>
          </w:tcPr>
          <w:p w:rsidR="00BA2C8B" w:rsidRPr="000D343B" w:rsidRDefault="00BA2C8B" w:rsidP="007F1BED">
            <w:pPr>
              <w:widowControl w:val="0"/>
              <w:suppressAutoHyphens w:val="0"/>
              <w:jc w:val="center"/>
              <w:rPr>
                <w:bCs/>
                <w:spacing w:val="-10"/>
                <w:sz w:val="20"/>
                <w:szCs w:val="20"/>
                <w:lang w:eastAsia="ru-RU"/>
              </w:rPr>
            </w:pPr>
            <w:r w:rsidRPr="000D343B">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BA2C8B" w:rsidRPr="000D343B" w:rsidRDefault="00BA2C8B" w:rsidP="007F1BED">
            <w:pPr>
              <w:pStyle w:val="af4"/>
              <w:widowControl w:val="0"/>
              <w:suppressAutoHyphens w:val="0"/>
              <w:jc w:val="center"/>
              <w:rPr>
                <w:sz w:val="20"/>
                <w:szCs w:val="20"/>
              </w:rPr>
            </w:pPr>
          </w:p>
        </w:tc>
        <w:tc>
          <w:tcPr>
            <w:tcW w:w="372" w:type="pct"/>
            <w:shd w:val="clear" w:color="auto" w:fill="auto"/>
          </w:tcPr>
          <w:p w:rsidR="00BA2C8B" w:rsidRPr="000D343B" w:rsidRDefault="00C55844" w:rsidP="007F1BED">
            <w:pPr>
              <w:widowControl w:val="0"/>
              <w:suppressAutoHyphens w:val="0"/>
              <w:autoSpaceDE w:val="0"/>
              <w:autoSpaceDN w:val="0"/>
              <w:adjustRightInd w:val="0"/>
              <w:jc w:val="center"/>
              <w:rPr>
                <w:sz w:val="20"/>
                <w:szCs w:val="20"/>
              </w:rPr>
            </w:pPr>
            <w:r w:rsidRPr="000D343B">
              <w:rPr>
                <w:sz w:val="20"/>
                <w:szCs w:val="20"/>
              </w:rPr>
              <w:t xml:space="preserve">Набор </w:t>
            </w:r>
          </w:p>
        </w:tc>
        <w:tc>
          <w:tcPr>
            <w:tcW w:w="277" w:type="pct"/>
            <w:tcBorders>
              <w:top w:val="single" w:sz="4" w:space="0" w:color="auto"/>
              <w:left w:val="single" w:sz="4" w:space="0" w:color="auto"/>
              <w:bottom w:val="single" w:sz="4" w:space="0" w:color="auto"/>
              <w:right w:val="single" w:sz="4" w:space="0" w:color="auto"/>
            </w:tcBorders>
          </w:tcPr>
          <w:p w:rsidR="00BA2C8B" w:rsidRPr="000D343B" w:rsidRDefault="00C55844" w:rsidP="007F1BED">
            <w:pPr>
              <w:widowControl w:val="0"/>
              <w:suppressAutoHyphens w:val="0"/>
              <w:jc w:val="center"/>
              <w:rPr>
                <w:sz w:val="20"/>
                <w:szCs w:val="20"/>
              </w:rPr>
            </w:pPr>
            <w:r w:rsidRPr="000D343B">
              <w:rPr>
                <w:sz w:val="20"/>
                <w:szCs w:val="20"/>
              </w:rPr>
              <w:t>6</w:t>
            </w:r>
          </w:p>
        </w:tc>
        <w:tc>
          <w:tcPr>
            <w:tcW w:w="325" w:type="pct"/>
            <w:shd w:val="clear" w:color="auto" w:fill="auto"/>
          </w:tcPr>
          <w:p w:rsidR="00BA2C8B" w:rsidRPr="000D343B" w:rsidRDefault="00BA2C8B" w:rsidP="007F1BED">
            <w:pPr>
              <w:pStyle w:val="af4"/>
              <w:widowControl w:val="0"/>
              <w:suppressAutoHyphens w:val="0"/>
              <w:jc w:val="center"/>
              <w:rPr>
                <w:sz w:val="20"/>
                <w:szCs w:val="20"/>
              </w:rPr>
            </w:pPr>
          </w:p>
        </w:tc>
        <w:tc>
          <w:tcPr>
            <w:tcW w:w="464" w:type="pct"/>
            <w:shd w:val="clear" w:color="auto" w:fill="auto"/>
          </w:tcPr>
          <w:p w:rsidR="00BA2C8B" w:rsidRPr="000D343B" w:rsidRDefault="00BA2C8B" w:rsidP="007F1BED">
            <w:pPr>
              <w:pStyle w:val="af4"/>
              <w:widowControl w:val="0"/>
              <w:suppressAutoHyphens w:val="0"/>
              <w:jc w:val="center"/>
              <w:rPr>
                <w:sz w:val="20"/>
                <w:szCs w:val="20"/>
              </w:rPr>
            </w:pPr>
          </w:p>
        </w:tc>
        <w:tc>
          <w:tcPr>
            <w:tcW w:w="328" w:type="pct"/>
            <w:shd w:val="clear" w:color="auto" w:fill="auto"/>
          </w:tcPr>
          <w:p w:rsidR="00BA2C8B" w:rsidRPr="000D343B" w:rsidRDefault="00BA2C8B" w:rsidP="007F1BED">
            <w:pPr>
              <w:pStyle w:val="af4"/>
              <w:widowControl w:val="0"/>
              <w:suppressAutoHyphens w:val="0"/>
              <w:jc w:val="center"/>
              <w:rPr>
                <w:sz w:val="20"/>
                <w:szCs w:val="20"/>
              </w:rPr>
            </w:pPr>
          </w:p>
        </w:tc>
      </w:tr>
      <w:tr w:rsidR="007069A3" w:rsidRPr="000D343B" w:rsidTr="008760B0">
        <w:trPr>
          <w:trHeight w:val="35"/>
        </w:trPr>
        <w:tc>
          <w:tcPr>
            <w:tcW w:w="4672" w:type="pct"/>
            <w:gridSpan w:val="9"/>
          </w:tcPr>
          <w:p w:rsidR="007069A3" w:rsidRPr="000D343B" w:rsidRDefault="007069A3" w:rsidP="00C55844">
            <w:pPr>
              <w:pStyle w:val="af4"/>
              <w:widowControl w:val="0"/>
              <w:suppressAutoHyphens w:val="0"/>
              <w:rPr>
                <w:sz w:val="20"/>
                <w:szCs w:val="20"/>
              </w:rPr>
            </w:pPr>
            <w:r w:rsidRPr="000D343B">
              <w:rPr>
                <w:sz w:val="20"/>
                <w:szCs w:val="20"/>
              </w:rPr>
              <w:t>Итого:</w:t>
            </w:r>
          </w:p>
        </w:tc>
        <w:tc>
          <w:tcPr>
            <w:tcW w:w="328" w:type="pct"/>
            <w:shd w:val="clear" w:color="auto" w:fill="auto"/>
          </w:tcPr>
          <w:p w:rsidR="007069A3" w:rsidRPr="000D343B" w:rsidRDefault="007069A3" w:rsidP="007F1BED">
            <w:pPr>
              <w:pStyle w:val="af4"/>
              <w:widowControl w:val="0"/>
              <w:suppressAutoHyphens w:val="0"/>
              <w:jc w:val="center"/>
              <w:rPr>
                <w:sz w:val="20"/>
                <w:szCs w:val="20"/>
              </w:rPr>
            </w:pPr>
          </w:p>
        </w:tc>
      </w:tr>
    </w:tbl>
    <w:p w:rsidR="009A0DA4" w:rsidRPr="003163D6" w:rsidRDefault="009A0DA4" w:rsidP="007F1BED">
      <w:pPr>
        <w:widowControl w:val="0"/>
        <w:suppressAutoHyphens w:val="0"/>
        <w:autoSpaceDE w:val="0"/>
        <w:jc w:val="both"/>
        <w:rPr>
          <w:sz w:val="20"/>
          <w:szCs w:val="20"/>
        </w:rPr>
      </w:pPr>
    </w:p>
    <w:p w:rsidR="0028023A" w:rsidRDefault="0028023A" w:rsidP="007F1BED">
      <w:pPr>
        <w:widowControl w:val="0"/>
        <w:suppressAutoHyphens w:val="0"/>
        <w:contextualSpacing/>
        <w:jc w:val="center"/>
        <w:rPr>
          <w:b/>
          <w:sz w:val="20"/>
          <w:szCs w:val="20"/>
        </w:rPr>
      </w:pPr>
      <w:r w:rsidRPr="003163D6">
        <w:rPr>
          <w:b/>
          <w:sz w:val="20"/>
          <w:szCs w:val="20"/>
        </w:rPr>
        <w:t>Подписи Сторон</w:t>
      </w:r>
      <w:r w:rsidR="00FE528B" w:rsidRPr="003163D6">
        <w:rPr>
          <w:b/>
          <w:sz w:val="20"/>
          <w:szCs w:val="20"/>
        </w:rPr>
        <w:t>:</w:t>
      </w:r>
    </w:p>
    <w:p w:rsidR="00D27298" w:rsidRPr="003163D6" w:rsidRDefault="00D27298" w:rsidP="007F1BED">
      <w:pPr>
        <w:widowControl w:val="0"/>
        <w:suppressAutoHyphens w:val="0"/>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Поставщик:</w:t>
            </w:r>
          </w:p>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Заказчик:</w:t>
            </w:r>
          </w:p>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__________________________</w:t>
            </w:r>
          </w:p>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М.П.</w:t>
            </w:r>
          </w:p>
        </w:tc>
      </w:tr>
    </w:tbl>
    <w:p w:rsidR="00644A49" w:rsidRPr="003163D6" w:rsidRDefault="00644A49" w:rsidP="007F1BED">
      <w:pPr>
        <w:widowControl w:val="0"/>
        <w:suppressAutoHyphens w:val="0"/>
        <w:rPr>
          <w:sz w:val="20"/>
          <w:szCs w:val="20"/>
        </w:rPr>
      </w:pPr>
    </w:p>
    <w:p w:rsidR="00456F1F" w:rsidRPr="003163D6" w:rsidRDefault="00456F1F" w:rsidP="007F1BED">
      <w:pPr>
        <w:widowControl w:val="0"/>
        <w:suppressAutoHyphens w:val="0"/>
        <w:ind w:left="284"/>
        <w:jc w:val="center"/>
        <w:rPr>
          <w:sz w:val="20"/>
          <w:szCs w:val="20"/>
        </w:rPr>
        <w:sectPr w:rsidR="00456F1F" w:rsidRPr="003163D6" w:rsidSect="007069A3">
          <w:pgSz w:w="16838" w:h="11906" w:orient="landscape"/>
          <w:pgMar w:top="938" w:right="488" w:bottom="284" w:left="567" w:header="0" w:footer="0" w:gutter="0"/>
          <w:pgNumType w:start="1"/>
          <w:cols w:space="720"/>
          <w:formProt w:val="0"/>
          <w:titlePg/>
          <w:docGrid w:linePitch="360" w:charSpace="-6145"/>
        </w:sectPr>
      </w:pPr>
    </w:p>
    <w:p w:rsidR="00456F1F" w:rsidRPr="003163D6" w:rsidRDefault="00456F1F" w:rsidP="007F1BED">
      <w:pPr>
        <w:widowControl w:val="0"/>
        <w:suppressAutoHyphens w:val="0"/>
        <w:ind w:left="6379"/>
        <w:jc w:val="right"/>
        <w:rPr>
          <w:sz w:val="20"/>
          <w:szCs w:val="20"/>
        </w:rPr>
      </w:pPr>
      <w:r w:rsidRPr="003163D6">
        <w:rPr>
          <w:sz w:val="20"/>
          <w:szCs w:val="20"/>
        </w:rPr>
        <w:lastRenderedPageBreak/>
        <w:t>Приложение №2</w:t>
      </w:r>
    </w:p>
    <w:p w:rsidR="00456F1F" w:rsidRPr="003163D6" w:rsidRDefault="00456F1F" w:rsidP="007F1BED">
      <w:pPr>
        <w:widowControl w:val="0"/>
        <w:suppressAutoHyphens w:val="0"/>
        <w:jc w:val="right"/>
        <w:rPr>
          <w:sz w:val="20"/>
          <w:szCs w:val="20"/>
        </w:rPr>
      </w:pPr>
      <w:r w:rsidRPr="003163D6">
        <w:rPr>
          <w:sz w:val="20"/>
          <w:szCs w:val="20"/>
        </w:rPr>
        <w:t xml:space="preserve"> к Контракту</w:t>
      </w:r>
      <w:r w:rsidR="009B7FE0">
        <w:rPr>
          <w:sz w:val="20"/>
          <w:szCs w:val="20"/>
        </w:rPr>
        <w:t xml:space="preserve"> </w:t>
      </w:r>
      <w:r w:rsidRPr="003163D6">
        <w:rPr>
          <w:sz w:val="20"/>
          <w:szCs w:val="20"/>
        </w:rPr>
        <w:t>№  от ____.___.2026г.</w:t>
      </w:r>
    </w:p>
    <w:p w:rsidR="00456F1F" w:rsidRPr="00D9579C" w:rsidRDefault="00456F1F" w:rsidP="007F1BED">
      <w:pPr>
        <w:widowControl w:val="0"/>
        <w:suppressAutoHyphens w:val="0"/>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7F1BED">
      <w:pPr>
        <w:widowControl w:val="0"/>
        <w:suppressAutoHyphens w:val="0"/>
        <w:jc w:val="center"/>
        <w:rPr>
          <w:b/>
          <w:sz w:val="20"/>
          <w:szCs w:val="20"/>
          <w:lang w:val="en-US"/>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813"/>
        <w:gridCol w:w="5111"/>
        <w:gridCol w:w="3009"/>
        <w:gridCol w:w="2798"/>
        <w:gridCol w:w="1360"/>
        <w:gridCol w:w="876"/>
      </w:tblGrid>
      <w:tr w:rsidR="00941070" w:rsidRPr="0004575F" w:rsidTr="00941070">
        <w:trPr>
          <w:trHeight w:val="717"/>
        </w:trPr>
        <w:tc>
          <w:tcPr>
            <w:tcW w:w="180" w:type="pct"/>
            <w:shd w:val="clear" w:color="auto" w:fill="auto"/>
            <w:hideMark/>
          </w:tcPr>
          <w:p w:rsidR="00F522AD" w:rsidRPr="0004575F" w:rsidRDefault="00F522AD" w:rsidP="00F522AD">
            <w:pPr>
              <w:rPr>
                <w:b/>
                <w:bCs/>
                <w:sz w:val="22"/>
                <w:szCs w:val="22"/>
              </w:rPr>
            </w:pPr>
            <w:proofErr w:type="spellStart"/>
            <w:proofErr w:type="gramStart"/>
            <w:r w:rsidRPr="0004575F">
              <w:rPr>
                <w:b/>
                <w:bCs/>
                <w:sz w:val="22"/>
                <w:szCs w:val="22"/>
              </w:rPr>
              <w:t>п</w:t>
            </w:r>
            <w:proofErr w:type="spellEnd"/>
            <w:proofErr w:type="gramEnd"/>
            <w:r w:rsidRPr="0004575F">
              <w:rPr>
                <w:b/>
                <w:bCs/>
                <w:sz w:val="22"/>
                <w:szCs w:val="22"/>
              </w:rPr>
              <w:t>/</w:t>
            </w:r>
            <w:proofErr w:type="spellStart"/>
            <w:r w:rsidRPr="0004575F">
              <w:rPr>
                <w:b/>
                <w:bCs/>
                <w:sz w:val="22"/>
                <w:szCs w:val="22"/>
              </w:rPr>
              <w:t>п</w:t>
            </w:r>
            <w:proofErr w:type="spellEnd"/>
          </w:p>
        </w:tc>
        <w:tc>
          <w:tcPr>
            <w:tcW w:w="584" w:type="pct"/>
            <w:shd w:val="clear" w:color="auto" w:fill="auto"/>
            <w:hideMark/>
          </w:tcPr>
          <w:p w:rsidR="00F522AD" w:rsidRPr="0004575F" w:rsidRDefault="00F522AD" w:rsidP="00F522AD">
            <w:pPr>
              <w:rPr>
                <w:b/>
                <w:bCs/>
                <w:sz w:val="22"/>
                <w:szCs w:val="22"/>
              </w:rPr>
            </w:pPr>
            <w:r w:rsidRPr="0004575F">
              <w:rPr>
                <w:b/>
                <w:bCs/>
                <w:sz w:val="22"/>
                <w:szCs w:val="22"/>
              </w:rPr>
              <w:t>Наименование товара</w:t>
            </w:r>
          </w:p>
        </w:tc>
        <w:tc>
          <w:tcPr>
            <w:tcW w:w="1646" w:type="pct"/>
            <w:shd w:val="clear" w:color="auto" w:fill="auto"/>
          </w:tcPr>
          <w:p w:rsidR="00F522AD" w:rsidRPr="0004575F" w:rsidRDefault="00F522AD" w:rsidP="0004575F">
            <w:pPr>
              <w:jc w:val="center"/>
              <w:rPr>
                <w:b/>
                <w:bCs/>
                <w:sz w:val="22"/>
                <w:szCs w:val="22"/>
              </w:rPr>
            </w:pPr>
            <w:proofErr w:type="spellStart"/>
            <w:r w:rsidRPr="0004575F">
              <w:rPr>
                <w:b/>
                <w:bCs/>
                <w:sz w:val="22"/>
                <w:szCs w:val="22"/>
                <w:lang w:val="en-US"/>
              </w:rPr>
              <w:t>Наименование</w:t>
            </w:r>
            <w:proofErr w:type="spellEnd"/>
            <w:r w:rsidRPr="0004575F">
              <w:rPr>
                <w:b/>
                <w:bCs/>
                <w:sz w:val="22"/>
                <w:szCs w:val="22"/>
                <w:lang w:val="en-US"/>
              </w:rPr>
              <w:t xml:space="preserve"> </w:t>
            </w:r>
            <w:proofErr w:type="spellStart"/>
            <w:r w:rsidRPr="0004575F">
              <w:rPr>
                <w:b/>
                <w:bCs/>
                <w:sz w:val="22"/>
                <w:szCs w:val="22"/>
                <w:lang w:val="en-US"/>
              </w:rPr>
              <w:t>характеристики</w:t>
            </w:r>
            <w:proofErr w:type="spellEnd"/>
          </w:p>
        </w:tc>
        <w:tc>
          <w:tcPr>
            <w:tcW w:w="969" w:type="pct"/>
            <w:shd w:val="clear" w:color="auto" w:fill="auto"/>
          </w:tcPr>
          <w:p w:rsidR="00F522AD" w:rsidRPr="0004575F" w:rsidRDefault="00F522AD" w:rsidP="0004575F">
            <w:pPr>
              <w:jc w:val="center"/>
              <w:rPr>
                <w:b/>
                <w:bCs/>
                <w:sz w:val="22"/>
                <w:szCs w:val="22"/>
              </w:rPr>
            </w:pPr>
            <w:proofErr w:type="spellStart"/>
            <w:r w:rsidRPr="0004575F">
              <w:rPr>
                <w:b/>
                <w:bCs/>
                <w:sz w:val="22"/>
                <w:szCs w:val="22"/>
                <w:lang w:val="en-US"/>
              </w:rPr>
              <w:t>Значение</w:t>
            </w:r>
            <w:proofErr w:type="spellEnd"/>
            <w:r w:rsidRPr="0004575F">
              <w:rPr>
                <w:b/>
                <w:bCs/>
                <w:sz w:val="22"/>
                <w:szCs w:val="22"/>
                <w:lang w:val="en-US"/>
              </w:rPr>
              <w:t xml:space="preserve"> </w:t>
            </w:r>
            <w:proofErr w:type="spellStart"/>
            <w:r w:rsidRPr="0004575F">
              <w:rPr>
                <w:b/>
                <w:bCs/>
                <w:sz w:val="22"/>
                <w:szCs w:val="22"/>
                <w:lang w:val="en-US"/>
              </w:rPr>
              <w:t>характеристики</w:t>
            </w:r>
            <w:proofErr w:type="spellEnd"/>
            <w:r w:rsidRPr="0004575F">
              <w:rPr>
                <w:b/>
                <w:bCs/>
                <w:sz w:val="22"/>
                <w:szCs w:val="22"/>
              </w:rPr>
              <w:t>*</w:t>
            </w:r>
          </w:p>
        </w:tc>
        <w:tc>
          <w:tcPr>
            <w:tcW w:w="901" w:type="pct"/>
          </w:tcPr>
          <w:p w:rsidR="00F522AD" w:rsidRPr="0004575F" w:rsidRDefault="00941070" w:rsidP="00941070">
            <w:pPr>
              <w:jc w:val="center"/>
              <w:rPr>
                <w:b/>
                <w:bCs/>
                <w:sz w:val="22"/>
                <w:szCs w:val="22"/>
              </w:rPr>
            </w:pPr>
            <w:r w:rsidRPr="00F36778">
              <w:rPr>
                <w:b/>
                <w:bCs/>
                <w:color w:val="000000"/>
                <w:sz w:val="20"/>
                <w:szCs w:val="20"/>
              </w:rPr>
              <w:t>Инструкция по заполнению характеристик в заявке</w:t>
            </w:r>
            <w:r>
              <w:rPr>
                <w:b/>
                <w:bCs/>
                <w:color w:val="000000"/>
                <w:sz w:val="20"/>
                <w:szCs w:val="20"/>
              </w:rPr>
              <w:t>*</w:t>
            </w:r>
          </w:p>
        </w:tc>
        <w:tc>
          <w:tcPr>
            <w:tcW w:w="438" w:type="pct"/>
            <w:shd w:val="clear" w:color="auto" w:fill="auto"/>
            <w:hideMark/>
          </w:tcPr>
          <w:p w:rsidR="00F522AD" w:rsidRPr="0004575F" w:rsidRDefault="00F522AD" w:rsidP="00F522AD">
            <w:pPr>
              <w:rPr>
                <w:b/>
                <w:bCs/>
                <w:sz w:val="22"/>
                <w:szCs w:val="22"/>
              </w:rPr>
            </w:pPr>
            <w:r w:rsidRPr="0004575F">
              <w:rPr>
                <w:b/>
                <w:bCs/>
                <w:sz w:val="22"/>
                <w:szCs w:val="22"/>
              </w:rPr>
              <w:t>Единица измерения по ОКЕИ</w:t>
            </w:r>
          </w:p>
        </w:tc>
        <w:tc>
          <w:tcPr>
            <w:tcW w:w="282" w:type="pct"/>
          </w:tcPr>
          <w:p w:rsidR="00F522AD" w:rsidRPr="0004575F" w:rsidRDefault="00F522AD" w:rsidP="00941070">
            <w:pPr>
              <w:jc w:val="center"/>
              <w:rPr>
                <w:b/>
                <w:bCs/>
                <w:sz w:val="22"/>
                <w:szCs w:val="22"/>
              </w:rPr>
            </w:pPr>
            <w:r w:rsidRPr="0004575F">
              <w:rPr>
                <w:b/>
                <w:bCs/>
                <w:sz w:val="22"/>
                <w:szCs w:val="22"/>
              </w:rPr>
              <w:t>Количество</w:t>
            </w:r>
          </w:p>
        </w:tc>
      </w:tr>
      <w:tr w:rsidR="00941070" w:rsidRPr="0004575F" w:rsidTr="00941070">
        <w:trPr>
          <w:trHeight w:val="555"/>
        </w:trPr>
        <w:tc>
          <w:tcPr>
            <w:tcW w:w="180" w:type="pct"/>
            <w:vMerge w:val="restart"/>
            <w:shd w:val="clear" w:color="auto" w:fill="auto"/>
            <w:hideMark/>
          </w:tcPr>
          <w:p w:rsidR="00F522AD" w:rsidRPr="0004575F" w:rsidRDefault="00F522AD" w:rsidP="00F522AD">
            <w:pPr>
              <w:rPr>
                <w:sz w:val="22"/>
                <w:szCs w:val="22"/>
              </w:rPr>
            </w:pPr>
            <w:r w:rsidRPr="0004575F">
              <w:rPr>
                <w:sz w:val="22"/>
                <w:szCs w:val="22"/>
              </w:rPr>
              <w:t>1.</w:t>
            </w:r>
          </w:p>
        </w:tc>
        <w:tc>
          <w:tcPr>
            <w:tcW w:w="584" w:type="pct"/>
            <w:vMerge w:val="restart"/>
            <w:shd w:val="clear" w:color="auto" w:fill="auto"/>
            <w:hideMark/>
          </w:tcPr>
          <w:p w:rsidR="00F522AD" w:rsidRPr="0004575F" w:rsidRDefault="00F522AD" w:rsidP="00F522AD">
            <w:pPr>
              <w:rPr>
                <w:sz w:val="22"/>
                <w:szCs w:val="22"/>
                <w:shd w:val="clear" w:color="auto" w:fill="FFFFFF"/>
              </w:rPr>
            </w:pPr>
            <w:r w:rsidRPr="0004575F">
              <w:rPr>
                <w:sz w:val="22"/>
                <w:szCs w:val="22"/>
                <w:shd w:val="clear" w:color="auto" w:fill="FFFFFF"/>
              </w:rPr>
              <w:t>Эритроциты для скрининга антител ИВД, набор, реакция агглютинации</w:t>
            </w:r>
          </w:p>
          <w:p w:rsidR="00F522AD" w:rsidRPr="0004575F" w:rsidRDefault="00F522AD" w:rsidP="00F522AD">
            <w:pPr>
              <w:rPr>
                <w:color w:val="334059"/>
                <w:sz w:val="22"/>
                <w:szCs w:val="22"/>
                <w:shd w:val="clear" w:color="auto" w:fill="FFFFFF"/>
              </w:rPr>
            </w:pPr>
          </w:p>
          <w:p w:rsidR="00F522AD" w:rsidRPr="0004575F" w:rsidRDefault="00F522AD" w:rsidP="00F522AD">
            <w:pPr>
              <w:rPr>
                <w:color w:val="334059"/>
                <w:sz w:val="22"/>
                <w:szCs w:val="22"/>
                <w:shd w:val="clear" w:color="auto" w:fill="FFFFFF"/>
              </w:rPr>
            </w:pPr>
          </w:p>
          <w:p w:rsidR="00F522AD" w:rsidRPr="0004575F" w:rsidRDefault="00F522AD" w:rsidP="00F522AD">
            <w:pPr>
              <w:rPr>
                <w:sz w:val="22"/>
                <w:szCs w:val="22"/>
              </w:rPr>
            </w:pPr>
          </w:p>
        </w:tc>
        <w:tc>
          <w:tcPr>
            <w:tcW w:w="1646" w:type="pct"/>
            <w:shd w:val="clear" w:color="auto" w:fill="auto"/>
            <w:hideMark/>
          </w:tcPr>
          <w:p w:rsidR="00F522AD" w:rsidRPr="0004575F" w:rsidRDefault="00F522AD" w:rsidP="00F522AD">
            <w:pPr>
              <w:rPr>
                <w:sz w:val="22"/>
                <w:szCs w:val="22"/>
              </w:rPr>
            </w:pPr>
            <w:r w:rsidRPr="0004575F">
              <w:rPr>
                <w:sz w:val="22"/>
                <w:szCs w:val="22"/>
                <w:shd w:val="clear" w:color="auto" w:fill="FFFFFF"/>
              </w:rPr>
              <w:t>Назначение</w:t>
            </w:r>
          </w:p>
        </w:tc>
        <w:tc>
          <w:tcPr>
            <w:tcW w:w="969" w:type="pct"/>
            <w:shd w:val="clear" w:color="auto" w:fill="auto"/>
            <w:hideMark/>
          </w:tcPr>
          <w:p w:rsidR="00F522AD" w:rsidRPr="0004575F" w:rsidRDefault="00F522AD" w:rsidP="00F522AD">
            <w:pPr>
              <w:rPr>
                <w:sz w:val="22"/>
                <w:szCs w:val="22"/>
              </w:rPr>
            </w:pPr>
            <w:r w:rsidRPr="0004575F">
              <w:rPr>
                <w:sz w:val="22"/>
                <w:szCs w:val="22"/>
                <w:shd w:val="clear" w:color="auto" w:fill="FFFFFF"/>
              </w:rPr>
              <w:t>Для ручной постановки и анализаторов открытого типа</w:t>
            </w:r>
          </w:p>
        </w:tc>
        <w:tc>
          <w:tcPr>
            <w:tcW w:w="901" w:type="pct"/>
          </w:tcPr>
          <w:p w:rsidR="00F522AD" w:rsidRPr="0004575F" w:rsidRDefault="00941070" w:rsidP="00941070">
            <w:pPr>
              <w:jc w:val="center"/>
              <w:rPr>
                <w:sz w:val="22"/>
                <w:szCs w:val="22"/>
              </w:rPr>
            </w:pPr>
            <w:r w:rsidRPr="00F36778">
              <w:rPr>
                <w:color w:val="000000"/>
                <w:sz w:val="20"/>
                <w:szCs w:val="20"/>
                <w:lang w:eastAsia="ru-RU"/>
              </w:rPr>
              <w:t>Значение характеристики не может изменяться участником закупки</w:t>
            </w:r>
          </w:p>
        </w:tc>
        <w:tc>
          <w:tcPr>
            <w:tcW w:w="438" w:type="pct"/>
            <w:vMerge w:val="restart"/>
            <w:shd w:val="clear" w:color="auto" w:fill="auto"/>
            <w:hideMark/>
          </w:tcPr>
          <w:p w:rsidR="00F522AD" w:rsidRPr="0004575F" w:rsidRDefault="00F522AD" w:rsidP="00F522AD">
            <w:pPr>
              <w:rPr>
                <w:sz w:val="22"/>
                <w:szCs w:val="22"/>
              </w:rPr>
            </w:pPr>
            <w:r w:rsidRPr="0004575F">
              <w:rPr>
                <w:sz w:val="22"/>
                <w:szCs w:val="22"/>
              </w:rPr>
              <w:t>Набор</w:t>
            </w:r>
          </w:p>
          <w:p w:rsidR="00F522AD" w:rsidRPr="0004575F" w:rsidRDefault="00F522AD" w:rsidP="00F522AD">
            <w:pPr>
              <w:rPr>
                <w:sz w:val="22"/>
                <w:szCs w:val="22"/>
              </w:rPr>
            </w:pPr>
          </w:p>
          <w:p w:rsidR="00F522AD" w:rsidRPr="0004575F" w:rsidRDefault="00F522AD" w:rsidP="00F522AD">
            <w:pPr>
              <w:rPr>
                <w:sz w:val="22"/>
                <w:szCs w:val="22"/>
              </w:rPr>
            </w:pPr>
          </w:p>
        </w:tc>
        <w:tc>
          <w:tcPr>
            <w:tcW w:w="282" w:type="pct"/>
            <w:vMerge w:val="restart"/>
          </w:tcPr>
          <w:p w:rsidR="00F522AD" w:rsidRPr="0004575F" w:rsidRDefault="00F522AD" w:rsidP="00F522AD">
            <w:pPr>
              <w:jc w:val="center"/>
              <w:rPr>
                <w:sz w:val="22"/>
                <w:szCs w:val="22"/>
              </w:rPr>
            </w:pPr>
            <w:r w:rsidRPr="0004575F">
              <w:rPr>
                <w:sz w:val="22"/>
                <w:szCs w:val="22"/>
              </w:rPr>
              <w:t>6</w:t>
            </w:r>
          </w:p>
        </w:tc>
      </w:tr>
      <w:tr w:rsidR="00941070" w:rsidRPr="0004575F" w:rsidTr="00941070">
        <w:trPr>
          <w:trHeight w:val="1709"/>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keepNext/>
              <w:keepLines/>
              <w:widowControl w:val="0"/>
              <w:ind w:right="142"/>
              <w:outlineLvl w:val="0"/>
              <w:rPr>
                <w:b/>
                <w:bCs/>
                <w:sz w:val="22"/>
                <w:szCs w:val="22"/>
              </w:rPr>
            </w:pPr>
            <w:r w:rsidRPr="0004575F">
              <w:rPr>
                <w:sz w:val="22"/>
                <w:szCs w:val="22"/>
              </w:rPr>
              <w:t xml:space="preserve">Набор предназначен для проведения иммуногематологических исследований </w:t>
            </w:r>
            <w:r w:rsidRPr="0004575F">
              <w:rPr>
                <w:i/>
                <w:sz w:val="22"/>
                <w:szCs w:val="22"/>
                <w:lang w:val="en-US"/>
              </w:rPr>
              <w:t>in</w:t>
            </w:r>
            <w:r w:rsidRPr="0004575F">
              <w:rPr>
                <w:i/>
                <w:sz w:val="22"/>
                <w:szCs w:val="22"/>
              </w:rPr>
              <w:t xml:space="preserve"> </w:t>
            </w:r>
            <w:r w:rsidRPr="0004575F">
              <w:rPr>
                <w:i/>
                <w:sz w:val="22"/>
                <w:szCs w:val="22"/>
                <w:lang w:val="en-US"/>
              </w:rPr>
              <w:t>vitro</w:t>
            </w:r>
            <w:r w:rsidRPr="0004575F">
              <w:rPr>
                <w:sz w:val="22"/>
                <w:szCs w:val="22"/>
              </w:rPr>
              <w:t xml:space="preserve"> методом гемагглютинации с целью </w:t>
            </w:r>
            <w:r w:rsidRPr="0004575F">
              <w:rPr>
                <w:sz w:val="22"/>
                <w:szCs w:val="22"/>
                <w:lang w:eastAsia="ar-SA"/>
              </w:rPr>
              <w:t xml:space="preserve">проведения скрининга и идентификации клинически значимых антиэритроцитарных антител класса </w:t>
            </w:r>
            <w:proofErr w:type="spellStart"/>
            <w:r w:rsidRPr="0004575F">
              <w:rPr>
                <w:sz w:val="22"/>
                <w:szCs w:val="22"/>
                <w:lang w:eastAsia="ar-SA"/>
              </w:rPr>
              <w:t>IgG</w:t>
            </w:r>
            <w:proofErr w:type="spellEnd"/>
            <w:r w:rsidRPr="0004575F">
              <w:rPr>
                <w:sz w:val="22"/>
                <w:szCs w:val="22"/>
                <w:lang w:eastAsia="ar-SA"/>
              </w:rPr>
              <w:t xml:space="preserve"> (иммуноглобулины G) к антигенам систем Резус и </w:t>
            </w:r>
            <w:proofErr w:type="spellStart"/>
            <w:r w:rsidRPr="0004575F">
              <w:rPr>
                <w:sz w:val="22"/>
                <w:szCs w:val="22"/>
                <w:lang w:eastAsia="ar-SA"/>
              </w:rPr>
              <w:t>Келл</w:t>
            </w:r>
            <w:proofErr w:type="spellEnd"/>
            <w:r w:rsidRPr="0004575F">
              <w:rPr>
                <w:sz w:val="22"/>
                <w:szCs w:val="22"/>
                <w:lang w:eastAsia="ar-SA"/>
              </w:rPr>
              <w:t xml:space="preserve"> у доноров и реципиентов</w:t>
            </w:r>
          </w:p>
        </w:tc>
        <w:tc>
          <w:tcPr>
            <w:tcW w:w="969" w:type="pct"/>
            <w:shd w:val="clear" w:color="auto" w:fill="auto"/>
            <w:hideMark/>
          </w:tcPr>
          <w:p w:rsidR="00F522AD" w:rsidRPr="0004575F" w:rsidRDefault="00F522AD" w:rsidP="00F522AD">
            <w:pPr>
              <w:rPr>
                <w:sz w:val="22"/>
                <w:szCs w:val="22"/>
                <w:shd w:val="clear" w:color="auto" w:fill="FFFFFF"/>
              </w:rPr>
            </w:pPr>
            <w:r w:rsidRPr="0004575F">
              <w:rPr>
                <w:sz w:val="22"/>
                <w:szCs w:val="22"/>
                <w:shd w:val="clear" w:color="auto" w:fill="FFFFFF"/>
              </w:rPr>
              <w:t>Соответствие</w:t>
            </w:r>
          </w:p>
        </w:tc>
        <w:tc>
          <w:tcPr>
            <w:tcW w:w="901" w:type="pct"/>
          </w:tcPr>
          <w:p w:rsidR="00F522AD" w:rsidRPr="0004575F" w:rsidRDefault="00941070" w:rsidP="00941070">
            <w:pPr>
              <w:jc w:val="center"/>
              <w:rPr>
                <w:sz w:val="22"/>
                <w:szCs w:val="22"/>
              </w:rPr>
            </w:pPr>
            <w:r w:rsidRPr="00F36778">
              <w:rPr>
                <w:color w:val="000000"/>
                <w:sz w:val="20"/>
                <w:szCs w:val="20"/>
                <w:lang w:eastAsia="ru-RU"/>
              </w:rPr>
              <w:t>Значение характеристики не может изменяться участником закупки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r w:rsidR="00941070" w:rsidRPr="0004575F" w:rsidTr="00941070">
        <w:trPr>
          <w:trHeight w:val="393"/>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rPr>
                <w:sz w:val="22"/>
                <w:szCs w:val="22"/>
                <w:shd w:val="clear" w:color="auto" w:fill="FFFFFF"/>
              </w:rPr>
            </w:pPr>
            <w:r w:rsidRPr="0004575F">
              <w:rPr>
                <w:bCs/>
                <w:color w:val="000000"/>
                <w:sz w:val="22"/>
                <w:szCs w:val="22"/>
              </w:rPr>
              <w:t>Количество выполняемых тестов</w:t>
            </w:r>
          </w:p>
        </w:tc>
        <w:tc>
          <w:tcPr>
            <w:tcW w:w="969" w:type="pct"/>
            <w:shd w:val="clear" w:color="auto" w:fill="auto"/>
            <w:hideMark/>
          </w:tcPr>
          <w:p w:rsidR="00F522AD" w:rsidRPr="0004575F" w:rsidRDefault="00F522AD" w:rsidP="00F522AD">
            <w:pPr>
              <w:rPr>
                <w:sz w:val="22"/>
                <w:szCs w:val="22"/>
                <w:shd w:val="clear" w:color="auto" w:fill="FFFFFF"/>
              </w:rPr>
            </w:pPr>
            <w:r>
              <w:rPr>
                <w:sz w:val="22"/>
                <w:szCs w:val="22"/>
                <w:shd w:val="clear" w:color="auto" w:fill="FFFFFF"/>
              </w:rPr>
              <w:t>≥</w:t>
            </w:r>
            <w:r w:rsidRPr="0004575F">
              <w:rPr>
                <w:sz w:val="22"/>
                <w:szCs w:val="22"/>
                <w:shd w:val="clear" w:color="auto" w:fill="FFFFFF"/>
              </w:rPr>
              <w:t>200 Штука</w:t>
            </w:r>
          </w:p>
        </w:tc>
        <w:tc>
          <w:tcPr>
            <w:tcW w:w="901" w:type="pct"/>
          </w:tcPr>
          <w:p w:rsidR="00F522AD" w:rsidRPr="0004575F" w:rsidRDefault="00941070" w:rsidP="00941070">
            <w:pPr>
              <w:jc w:val="center"/>
              <w:rPr>
                <w:sz w:val="22"/>
                <w:szCs w:val="22"/>
              </w:rPr>
            </w:pPr>
            <w:r w:rsidRPr="00F36778">
              <w:rPr>
                <w:color w:val="000000"/>
                <w:sz w:val="20"/>
                <w:szCs w:val="20"/>
                <w:lang w:eastAsia="ru-RU"/>
              </w:rPr>
              <w:t>Участник закупки указывает в заявке конкретное значение характеристики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r w:rsidR="00941070" w:rsidRPr="0004575F" w:rsidTr="00941070">
        <w:trPr>
          <w:trHeight w:val="600"/>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rPr>
                <w:sz w:val="22"/>
                <w:szCs w:val="22"/>
              </w:rPr>
            </w:pPr>
            <w:r w:rsidRPr="0004575F">
              <w:rPr>
                <w:sz w:val="22"/>
                <w:szCs w:val="22"/>
                <w:shd w:val="clear" w:color="auto" w:fill="FFFFFF"/>
              </w:rPr>
              <w:t>Групповые антигены</w:t>
            </w:r>
          </w:p>
        </w:tc>
        <w:tc>
          <w:tcPr>
            <w:tcW w:w="969" w:type="pct"/>
            <w:shd w:val="clear" w:color="auto" w:fill="auto"/>
            <w:hideMark/>
          </w:tcPr>
          <w:p w:rsidR="00F522AD" w:rsidRPr="0004575F" w:rsidRDefault="00F522AD" w:rsidP="00F522AD">
            <w:pPr>
              <w:rPr>
                <w:bCs/>
                <w:color w:val="000000"/>
                <w:sz w:val="22"/>
                <w:szCs w:val="22"/>
                <w:lang w:val="en-US"/>
              </w:rPr>
            </w:pPr>
            <w:r w:rsidRPr="0004575F">
              <w:rPr>
                <w:bCs/>
                <w:color w:val="000000"/>
                <w:sz w:val="22"/>
                <w:szCs w:val="22"/>
                <w:lang w:val="en-US"/>
              </w:rPr>
              <w:t xml:space="preserve">0(I) </w:t>
            </w:r>
            <w:r w:rsidRPr="0004575F">
              <w:rPr>
                <w:bCs/>
                <w:color w:val="000000"/>
                <w:sz w:val="22"/>
                <w:szCs w:val="22"/>
              </w:rPr>
              <w:t>фенотипа</w:t>
            </w:r>
            <w:r w:rsidRPr="0004575F">
              <w:rPr>
                <w:bCs/>
                <w:color w:val="000000"/>
                <w:sz w:val="22"/>
                <w:szCs w:val="22"/>
                <w:lang w:val="en-US"/>
              </w:rPr>
              <w:t xml:space="preserve"> </w:t>
            </w:r>
            <w:proofErr w:type="spellStart"/>
            <w:r w:rsidRPr="0004575F">
              <w:rPr>
                <w:bCs/>
                <w:color w:val="000000"/>
                <w:sz w:val="22"/>
                <w:szCs w:val="22"/>
                <w:lang w:val="en-US"/>
              </w:rPr>
              <w:t>CCWDeeK</w:t>
            </w:r>
            <w:proofErr w:type="spellEnd"/>
            <w:r w:rsidRPr="0004575F">
              <w:rPr>
                <w:bCs/>
                <w:color w:val="000000"/>
                <w:sz w:val="22"/>
                <w:szCs w:val="22"/>
                <w:lang w:val="en-US"/>
              </w:rPr>
              <w:t xml:space="preserve">-), 0(I) </w:t>
            </w:r>
            <w:r w:rsidRPr="0004575F">
              <w:rPr>
                <w:bCs/>
                <w:color w:val="000000"/>
                <w:sz w:val="22"/>
                <w:szCs w:val="22"/>
              </w:rPr>
              <w:t>фенотипа</w:t>
            </w:r>
            <w:r w:rsidRPr="0004575F">
              <w:rPr>
                <w:bCs/>
                <w:color w:val="000000"/>
                <w:sz w:val="22"/>
                <w:szCs w:val="22"/>
                <w:lang w:val="en-US"/>
              </w:rPr>
              <w:t xml:space="preserve"> </w:t>
            </w:r>
            <w:proofErr w:type="spellStart"/>
            <w:r w:rsidRPr="0004575F">
              <w:rPr>
                <w:bCs/>
                <w:color w:val="000000"/>
                <w:sz w:val="22"/>
                <w:szCs w:val="22"/>
                <w:lang w:val="en-US"/>
              </w:rPr>
              <w:t>ccDEEK</w:t>
            </w:r>
            <w:proofErr w:type="spellEnd"/>
            <w:r w:rsidRPr="0004575F">
              <w:rPr>
                <w:bCs/>
                <w:color w:val="000000"/>
                <w:sz w:val="22"/>
                <w:szCs w:val="22"/>
                <w:lang w:val="en-US"/>
              </w:rPr>
              <w:t>-),</w:t>
            </w:r>
          </w:p>
          <w:p w:rsidR="00F522AD" w:rsidRPr="0004575F" w:rsidRDefault="00F522AD" w:rsidP="00F522AD">
            <w:pPr>
              <w:rPr>
                <w:bCs/>
                <w:color w:val="000000"/>
                <w:sz w:val="22"/>
                <w:szCs w:val="22"/>
              </w:rPr>
            </w:pPr>
            <w:r w:rsidRPr="0004575F">
              <w:rPr>
                <w:bCs/>
                <w:color w:val="000000"/>
                <w:sz w:val="22"/>
                <w:szCs w:val="22"/>
              </w:rPr>
              <w:t xml:space="preserve">0(I) фенотипа </w:t>
            </w:r>
            <w:proofErr w:type="spellStart"/>
            <w:r w:rsidRPr="0004575F">
              <w:rPr>
                <w:bCs/>
                <w:color w:val="000000"/>
                <w:sz w:val="22"/>
                <w:szCs w:val="22"/>
              </w:rPr>
              <w:t>сс</w:t>
            </w:r>
            <w:proofErr w:type="gramStart"/>
            <w:r w:rsidRPr="0004575F">
              <w:rPr>
                <w:bCs/>
                <w:color w:val="000000"/>
                <w:sz w:val="22"/>
                <w:szCs w:val="22"/>
              </w:rPr>
              <w:t>dd</w:t>
            </w:r>
            <w:proofErr w:type="gramEnd"/>
            <w:r w:rsidRPr="0004575F">
              <w:rPr>
                <w:bCs/>
                <w:color w:val="000000"/>
                <w:sz w:val="22"/>
                <w:szCs w:val="22"/>
              </w:rPr>
              <w:t>ееК+</w:t>
            </w:r>
            <w:proofErr w:type="spellEnd"/>
            <w:r w:rsidRPr="0004575F">
              <w:rPr>
                <w:bCs/>
                <w:color w:val="000000"/>
                <w:sz w:val="22"/>
                <w:szCs w:val="22"/>
              </w:rPr>
              <w:t>)</w:t>
            </w:r>
          </w:p>
        </w:tc>
        <w:tc>
          <w:tcPr>
            <w:tcW w:w="901" w:type="pct"/>
          </w:tcPr>
          <w:p w:rsidR="00F522AD" w:rsidRPr="0004575F" w:rsidRDefault="00941070" w:rsidP="00941070">
            <w:pPr>
              <w:jc w:val="center"/>
              <w:rPr>
                <w:sz w:val="22"/>
                <w:szCs w:val="22"/>
              </w:rPr>
            </w:pPr>
            <w:r w:rsidRPr="00F36778">
              <w:rPr>
                <w:color w:val="000000"/>
                <w:sz w:val="20"/>
                <w:szCs w:val="20"/>
                <w:lang w:eastAsia="ru-RU"/>
              </w:rPr>
              <w:t>Значение характеристики не может изменяться участником закупки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r w:rsidR="00941070" w:rsidRPr="0004575F" w:rsidTr="00941070">
        <w:trPr>
          <w:trHeight w:val="549"/>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rPr>
                <w:sz w:val="22"/>
                <w:szCs w:val="22"/>
              </w:rPr>
            </w:pPr>
            <w:r w:rsidRPr="0004575F">
              <w:rPr>
                <w:sz w:val="22"/>
                <w:szCs w:val="22"/>
              </w:rPr>
              <w:t>Все реагенты жидкие, готовые к применению, не требующие дополнительных разведений</w:t>
            </w:r>
          </w:p>
        </w:tc>
        <w:tc>
          <w:tcPr>
            <w:tcW w:w="969" w:type="pct"/>
            <w:shd w:val="clear" w:color="auto" w:fill="auto"/>
            <w:hideMark/>
          </w:tcPr>
          <w:p w:rsidR="00F522AD" w:rsidRPr="0004575F" w:rsidRDefault="00F522AD" w:rsidP="00F522AD">
            <w:pPr>
              <w:pStyle w:val="af4"/>
              <w:rPr>
                <w:sz w:val="22"/>
                <w:szCs w:val="22"/>
                <w:shd w:val="clear" w:color="auto" w:fill="FFFFFF"/>
              </w:rPr>
            </w:pPr>
            <w:r w:rsidRPr="0004575F">
              <w:rPr>
                <w:sz w:val="22"/>
                <w:szCs w:val="22"/>
              </w:rPr>
              <w:t>Наличие</w:t>
            </w:r>
          </w:p>
        </w:tc>
        <w:tc>
          <w:tcPr>
            <w:tcW w:w="901" w:type="pct"/>
          </w:tcPr>
          <w:p w:rsidR="00F522AD" w:rsidRPr="0004575F" w:rsidRDefault="00941070" w:rsidP="00941070">
            <w:pPr>
              <w:jc w:val="center"/>
              <w:rPr>
                <w:sz w:val="22"/>
                <w:szCs w:val="22"/>
              </w:rPr>
            </w:pPr>
            <w:r w:rsidRPr="00F36778">
              <w:rPr>
                <w:color w:val="000000"/>
                <w:sz w:val="20"/>
                <w:szCs w:val="20"/>
                <w:lang w:eastAsia="ru-RU"/>
              </w:rPr>
              <w:t>Значение характеристики не может изменяться участником закупки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r w:rsidR="00941070" w:rsidRPr="0004575F" w:rsidTr="00941070">
        <w:trPr>
          <w:trHeight w:val="556"/>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rPr>
                <w:sz w:val="22"/>
                <w:szCs w:val="22"/>
                <w:shd w:val="clear" w:color="auto" w:fill="FFFFFF"/>
              </w:rPr>
            </w:pPr>
            <w:r w:rsidRPr="0004575F">
              <w:rPr>
                <w:sz w:val="22"/>
                <w:szCs w:val="22"/>
                <w:shd w:val="clear" w:color="auto" w:fill="FFFFFF"/>
              </w:rPr>
              <w:t>Объем реагента каждой группы</w:t>
            </w:r>
          </w:p>
        </w:tc>
        <w:tc>
          <w:tcPr>
            <w:tcW w:w="969" w:type="pct"/>
            <w:shd w:val="clear" w:color="auto" w:fill="auto"/>
            <w:hideMark/>
          </w:tcPr>
          <w:p w:rsidR="00F522AD" w:rsidRPr="0004575F" w:rsidRDefault="00F522AD" w:rsidP="00F522AD">
            <w:pPr>
              <w:pStyle w:val="af4"/>
              <w:rPr>
                <w:sz w:val="22"/>
                <w:szCs w:val="22"/>
              </w:rPr>
            </w:pPr>
            <w:r w:rsidRPr="0004575F">
              <w:rPr>
                <w:sz w:val="22"/>
                <w:szCs w:val="22"/>
                <w:shd w:val="clear" w:color="auto" w:fill="FFFFFF"/>
              </w:rPr>
              <w:t>≥ 10.0 Миллилитр</w:t>
            </w:r>
          </w:p>
        </w:tc>
        <w:tc>
          <w:tcPr>
            <w:tcW w:w="901" w:type="pct"/>
          </w:tcPr>
          <w:p w:rsidR="00F522AD" w:rsidRPr="0004575F" w:rsidRDefault="00941070" w:rsidP="00941070">
            <w:pPr>
              <w:jc w:val="center"/>
              <w:rPr>
                <w:sz w:val="22"/>
                <w:szCs w:val="22"/>
              </w:rPr>
            </w:pPr>
            <w:r w:rsidRPr="00F36778">
              <w:rPr>
                <w:color w:val="000000"/>
                <w:sz w:val="20"/>
                <w:szCs w:val="20"/>
                <w:lang w:eastAsia="ru-RU"/>
              </w:rPr>
              <w:t>Участник закупки указывает в заявке конкретное значение характеристики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r w:rsidR="00941070" w:rsidRPr="0004575F" w:rsidTr="00941070">
        <w:trPr>
          <w:trHeight w:val="422"/>
        </w:trPr>
        <w:tc>
          <w:tcPr>
            <w:tcW w:w="180" w:type="pct"/>
            <w:vMerge/>
            <w:shd w:val="clear" w:color="auto" w:fill="auto"/>
            <w:hideMark/>
          </w:tcPr>
          <w:p w:rsidR="00F522AD" w:rsidRPr="0004575F" w:rsidRDefault="00F522AD" w:rsidP="00F522AD">
            <w:pPr>
              <w:rPr>
                <w:sz w:val="22"/>
                <w:szCs w:val="22"/>
              </w:rPr>
            </w:pPr>
          </w:p>
        </w:tc>
        <w:tc>
          <w:tcPr>
            <w:tcW w:w="584" w:type="pct"/>
            <w:vMerge/>
            <w:shd w:val="clear" w:color="auto" w:fill="auto"/>
            <w:hideMark/>
          </w:tcPr>
          <w:p w:rsidR="00F522AD" w:rsidRPr="0004575F" w:rsidRDefault="00F522AD" w:rsidP="00F522AD">
            <w:pPr>
              <w:rPr>
                <w:sz w:val="22"/>
                <w:szCs w:val="22"/>
                <w:shd w:val="clear" w:color="auto" w:fill="FFFFFF"/>
              </w:rPr>
            </w:pPr>
          </w:p>
        </w:tc>
        <w:tc>
          <w:tcPr>
            <w:tcW w:w="1646" w:type="pct"/>
            <w:shd w:val="clear" w:color="auto" w:fill="auto"/>
            <w:hideMark/>
          </w:tcPr>
          <w:p w:rsidR="00F522AD" w:rsidRPr="0004575F" w:rsidRDefault="00F522AD" w:rsidP="00F522AD">
            <w:pPr>
              <w:rPr>
                <w:sz w:val="22"/>
                <w:szCs w:val="22"/>
              </w:rPr>
            </w:pPr>
            <w:r w:rsidRPr="0004575F">
              <w:rPr>
                <w:sz w:val="22"/>
                <w:szCs w:val="22"/>
              </w:rPr>
              <w:t>Состав набора</w:t>
            </w:r>
          </w:p>
        </w:tc>
        <w:tc>
          <w:tcPr>
            <w:tcW w:w="969" w:type="pct"/>
            <w:shd w:val="clear" w:color="auto" w:fill="auto"/>
            <w:hideMark/>
          </w:tcPr>
          <w:p w:rsidR="00F522AD" w:rsidRPr="0004575F" w:rsidRDefault="00F522AD" w:rsidP="00F522AD">
            <w:pPr>
              <w:pStyle w:val="af4"/>
              <w:rPr>
                <w:sz w:val="22"/>
                <w:szCs w:val="22"/>
              </w:rPr>
            </w:pPr>
            <w:r>
              <w:rPr>
                <w:sz w:val="22"/>
                <w:szCs w:val="22"/>
              </w:rPr>
              <w:t>≥</w:t>
            </w:r>
            <w:r w:rsidRPr="0004575F">
              <w:rPr>
                <w:sz w:val="22"/>
                <w:szCs w:val="22"/>
              </w:rPr>
              <w:t>3 Флакона</w:t>
            </w:r>
          </w:p>
        </w:tc>
        <w:tc>
          <w:tcPr>
            <w:tcW w:w="901" w:type="pct"/>
          </w:tcPr>
          <w:p w:rsidR="00F522AD" w:rsidRPr="0004575F" w:rsidRDefault="00941070" w:rsidP="00941070">
            <w:pPr>
              <w:jc w:val="center"/>
              <w:rPr>
                <w:sz w:val="22"/>
                <w:szCs w:val="22"/>
              </w:rPr>
            </w:pPr>
            <w:r w:rsidRPr="00F36778">
              <w:rPr>
                <w:color w:val="000000"/>
                <w:sz w:val="20"/>
                <w:szCs w:val="20"/>
                <w:lang w:eastAsia="ru-RU"/>
              </w:rPr>
              <w:t>Участник закупки указывает в заявке конкретное значение характеристики</w:t>
            </w:r>
          </w:p>
        </w:tc>
        <w:tc>
          <w:tcPr>
            <w:tcW w:w="438" w:type="pct"/>
            <w:vMerge/>
            <w:shd w:val="clear" w:color="auto" w:fill="auto"/>
            <w:hideMark/>
          </w:tcPr>
          <w:p w:rsidR="00F522AD" w:rsidRPr="0004575F" w:rsidRDefault="00F522AD" w:rsidP="00F522AD">
            <w:pPr>
              <w:rPr>
                <w:sz w:val="22"/>
                <w:szCs w:val="22"/>
              </w:rPr>
            </w:pPr>
          </w:p>
        </w:tc>
        <w:tc>
          <w:tcPr>
            <w:tcW w:w="282" w:type="pct"/>
            <w:vMerge/>
          </w:tcPr>
          <w:p w:rsidR="00F522AD" w:rsidRPr="0004575F" w:rsidRDefault="00F522AD" w:rsidP="00F522AD">
            <w:pPr>
              <w:rPr>
                <w:sz w:val="22"/>
                <w:szCs w:val="22"/>
              </w:rPr>
            </w:pPr>
          </w:p>
        </w:tc>
      </w:tr>
    </w:tbl>
    <w:p w:rsidR="009B7FE0" w:rsidRPr="00DA0BD0" w:rsidRDefault="009B7FE0" w:rsidP="007F1BED">
      <w:pPr>
        <w:pStyle w:val="af0"/>
        <w:widowControl w:val="0"/>
        <w:suppressAutoHyphens w:val="0"/>
        <w:rPr>
          <w:sz w:val="20"/>
        </w:rPr>
      </w:pPr>
      <w:r w:rsidRPr="00DA0BD0">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6B5906" w:rsidRDefault="006B5906" w:rsidP="007F1BED">
      <w:pPr>
        <w:widowControl w:val="0"/>
        <w:suppressAutoHyphens w:val="0"/>
        <w:contextualSpacing/>
        <w:jc w:val="center"/>
        <w:rPr>
          <w:b/>
          <w:sz w:val="20"/>
          <w:szCs w:val="20"/>
        </w:rPr>
      </w:pPr>
    </w:p>
    <w:p w:rsidR="00283771" w:rsidRDefault="00283771" w:rsidP="007F1BED">
      <w:pPr>
        <w:widowControl w:val="0"/>
        <w:suppressAutoHyphens w:val="0"/>
        <w:contextualSpacing/>
        <w:jc w:val="center"/>
        <w:rPr>
          <w:b/>
          <w:sz w:val="20"/>
          <w:szCs w:val="20"/>
        </w:rPr>
      </w:pPr>
      <w:r w:rsidRPr="003163D6">
        <w:rPr>
          <w:b/>
          <w:sz w:val="20"/>
          <w:szCs w:val="20"/>
        </w:rPr>
        <w:t>Подписи Сторон:</w:t>
      </w:r>
    </w:p>
    <w:p w:rsidR="00A337CB" w:rsidRDefault="00A337CB" w:rsidP="007F1BED">
      <w:pPr>
        <w:widowControl w:val="0"/>
        <w:suppressAutoHyphens w:val="0"/>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Поставщик:</w:t>
            </w:r>
          </w:p>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Заказчик:</w:t>
            </w:r>
          </w:p>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__________________________</w:t>
            </w:r>
          </w:p>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М.П.</w:t>
            </w:r>
          </w:p>
        </w:tc>
      </w:tr>
    </w:tbl>
    <w:p w:rsidR="00582545" w:rsidRPr="003163D6" w:rsidRDefault="00582545" w:rsidP="007F1BED">
      <w:pPr>
        <w:widowControl w:val="0"/>
        <w:suppressAutoHyphens w:val="0"/>
        <w:rPr>
          <w:sz w:val="20"/>
          <w:szCs w:val="20"/>
        </w:rPr>
      </w:pPr>
    </w:p>
    <w:sectPr w:rsidR="00582545" w:rsidRPr="003163D6" w:rsidSect="00F94207">
      <w:pgSz w:w="16838" w:h="11906" w:orient="landscape"/>
      <w:pgMar w:top="709" w:right="488" w:bottom="70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E2517FE"/>
    <w:multiLevelType w:val="multilevel"/>
    <w:tmpl w:val="32A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08"/>
  <w:drawingGridHorizontalSpacing w:val="108"/>
  <w:displayHorizontalDrawingGridEvery w:val="2"/>
  <w:characterSpacingControl w:val="doNotCompress"/>
  <w:compat/>
  <w:rsids>
    <w:rsidRoot w:val="00582545"/>
    <w:rsid w:val="00005B8C"/>
    <w:rsid w:val="000301CC"/>
    <w:rsid w:val="00034599"/>
    <w:rsid w:val="00035937"/>
    <w:rsid w:val="00040FA1"/>
    <w:rsid w:val="00041B33"/>
    <w:rsid w:val="00041C79"/>
    <w:rsid w:val="00042C4D"/>
    <w:rsid w:val="0004575F"/>
    <w:rsid w:val="00051F16"/>
    <w:rsid w:val="00053FCE"/>
    <w:rsid w:val="000633F0"/>
    <w:rsid w:val="0006402C"/>
    <w:rsid w:val="000673D8"/>
    <w:rsid w:val="00073D9B"/>
    <w:rsid w:val="0007630C"/>
    <w:rsid w:val="0008166F"/>
    <w:rsid w:val="00084752"/>
    <w:rsid w:val="00086891"/>
    <w:rsid w:val="00090C88"/>
    <w:rsid w:val="0009402A"/>
    <w:rsid w:val="000C6853"/>
    <w:rsid w:val="000D1256"/>
    <w:rsid w:val="000D2E59"/>
    <w:rsid w:val="000D343B"/>
    <w:rsid w:val="000F4F21"/>
    <w:rsid w:val="000F59EF"/>
    <w:rsid w:val="001039FE"/>
    <w:rsid w:val="0010797A"/>
    <w:rsid w:val="00114DA0"/>
    <w:rsid w:val="00115C5A"/>
    <w:rsid w:val="00116BA5"/>
    <w:rsid w:val="00117164"/>
    <w:rsid w:val="00125EE1"/>
    <w:rsid w:val="001279EA"/>
    <w:rsid w:val="00130056"/>
    <w:rsid w:val="00132FA7"/>
    <w:rsid w:val="00143256"/>
    <w:rsid w:val="00145404"/>
    <w:rsid w:val="00150E40"/>
    <w:rsid w:val="0015320F"/>
    <w:rsid w:val="00161848"/>
    <w:rsid w:val="00175ACA"/>
    <w:rsid w:val="00184ABD"/>
    <w:rsid w:val="0019437C"/>
    <w:rsid w:val="001A5042"/>
    <w:rsid w:val="001C39B3"/>
    <w:rsid w:val="001D4187"/>
    <w:rsid w:val="002001F8"/>
    <w:rsid w:val="00203E4E"/>
    <w:rsid w:val="00214687"/>
    <w:rsid w:val="00227BEA"/>
    <w:rsid w:val="00230E08"/>
    <w:rsid w:val="00232FEE"/>
    <w:rsid w:val="002377C6"/>
    <w:rsid w:val="00245D9F"/>
    <w:rsid w:val="00251009"/>
    <w:rsid w:val="002520F6"/>
    <w:rsid w:val="002530F7"/>
    <w:rsid w:val="002548A6"/>
    <w:rsid w:val="0027673B"/>
    <w:rsid w:val="0028023A"/>
    <w:rsid w:val="00283771"/>
    <w:rsid w:val="00293D3C"/>
    <w:rsid w:val="002A3526"/>
    <w:rsid w:val="002A3A56"/>
    <w:rsid w:val="002B6BD7"/>
    <w:rsid w:val="002C14CB"/>
    <w:rsid w:val="002D15E4"/>
    <w:rsid w:val="002D2799"/>
    <w:rsid w:val="002E1EDD"/>
    <w:rsid w:val="002E2CC6"/>
    <w:rsid w:val="003104F1"/>
    <w:rsid w:val="00313BAC"/>
    <w:rsid w:val="003163D6"/>
    <w:rsid w:val="00316FD4"/>
    <w:rsid w:val="00320256"/>
    <w:rsid w:val="0032045E"/>
    <w:rsid w:val="00327341"/>
    <w:rsid w:val="0033084E"/>
    <w:rsid w:val="00342543"/>
    <w:rsid w:val="00351986"/>
    <w:rsid w:val="0035367E"/>
    <w:rsid w:val="00366DD5"/>
    <w:rsid w:val="00376033"/>
    <w:rsid w:val="00376374"/>
    <w:rsid w:val="00380354"/>
    <w:rsid w:val="003A05D6"/>
    <w:rsid w:val="003B1AD1"/>
    <w:rsid w:val="003B45A2"/>
    <w:rsid w:val="003C024D"/>
    <w:rsid w:val="003C0D4D"/>
    <w:rsid w:val="003D2ECE"/>
    <w:rsid w:val="003D669C"/>
    <w:rsid w:val="0040644D"/>
    <w:rsid w:val="0041564B"/>
    <w:rsid w:val="00433D9A"/>
    <w:rsid w:val="00436CE1"/>
    <w:rsid w:val="00437785"/>
    <w:rsid w:val="00437A96"/>
    <w:rsid w:val="00440351"/>
    <w:rsid w:val="00454828"/>
    <w:rsid w:val="00456F1F"/>
    <w:rsid w:val="0046788C"/>
    <w:rsid w:val="0047463D"/>
    <w:rsid w:val="0047730C"/>
    <w:rsid w:val="00477985"/>
    <w:rsid w:val="00484141"/>
    <w:rsid w:val="004923DC"/>
    <w:rsid w:val="004976AC"/>
    <w:rsid w:val="004A7482"/>
    <w:rsid w:val="004C5EFB"/>
    <w:rsid w:val="004E43B7"/>
    <w:rsid w:val="004F4CE2"/>
    <w:rsid w:val="00501175"/>
    <w:rsid w:val="005119A8"/>
    <w:rsid w:val="005162C9"/>
    <w:rsid w:val="00521BB3"/>
    <w:rsid w:val="005232C8"/>
    <w:rsid w:val="005245F2"/>
    <w:rsid w:val="0053211B"/>
    <w:rsid w:val="005341D3"/>
    <w:rsid w:val="00543F99"/>
    <w:rsid w:val="00550018"/>
    <w:rsid w:val="00552B30"/>
    <w:rsid w:val="005604A0"/>
    <w:rsid w:val="00567D0D"/>
    <w:rsid w:val="00582545"/>
    <w:rsid w:val="005871BB"/>
    <w:rsid w:val="00587E49"/>
    <w:rsid w:val="00591497"/>
    <w:rsid w:val="005A0636"/>
    <w:rsid w:val="005B3C88"/>
    <w:rsid w:val="005B4F64"/>
    <w:rsid w:val="005B6564"/>
    <w:rsid w:val="005B6A52"/>
    <w:rsid w:val="005C6517"/>
    <w:rsid w:val="005D1551"/>
    <w:rsid w:val="005D2475"/>
    <w:rsid w:val="005D3497"/>
    <w:rsid w:val="005E53EF"/>
    <w:rsid w:val="005F449E"/>
    <w:rsid w:val="005F6F03"/>
    <w:rsid w:val="00602442"/>
    <w:rsid w:val="00612027"/>
    <w:rsid w:val="006150C2"/>
    <w:rsid w:val="00622784"/>
    <w:rsid w:val="00623930"/>
    <w:rsid w:val="00626A2A"/>
    <w:rsid w:val="006341EB"/>
    <w:rsid w:val="00636512"/>
    <w:rsid w:val="00644A49"/>
    <w:rsid w:val="00647B1E"/>
    <w:rsid w:val="006617E8"/>
    <w:rsid w:val="00662264"/>
    <w:rsid w:val="00667033"/>
    <w:rsid w:val="00672202"/>
    <w:rsid w:val="00676D18"/>
    <w:rsid w:val="006864FA"/>
    <w:rsid w:val="00686837"/>
    <w:rsid w:val="00686F22"/>
    <w:rsid w:val="006A450D"/>
    <w:rsid w:val="006A752D"/>
    <w:rsid w:val="006A775A"/>
    <w:rsid w:val="006B2627"/>
    <w:rsid w:val="006B2C77"/>
    <w:rsid w:val="006B5906"/>
    <w:rsid w:val="006B7E21"/>
    <w:rsid w:val="006D5479"/>
    <w:rsid w:val="006D6EBC"/>
    <w:rsid w:val="006D7FB5"/>
    <w:rsid w:val="006E50B9"/>
    <w:rsid w:val="006F1E06"/>
    <w:rsid w:val="006F61BC"/>
    <w:rsid w:val="006F789F"/>
    <w:rsid w:val="007069A3"/>
    <w:rsid w:val="007203EA"/>
    <w:rsid w:val="00722D4F"/>
    <w:rsid w:val="00726E4C"/>
    <w:rsid w:val="00737C1B"/>
    <w:rsid w:val="0074055A"/>
    <w:rsid w:val="007440EE"/>
    <w:rsid w:val="00745D18"/>
    <w:rsid w:val="007509B5"/>
    <w:rsid w:val="0076662D"/>
    <w:rsid w:val="00772569"/>
    <w:rsid w:val="00781569"/>
    <w:rsid w:val="007868AB"/>
    <w:rsid w:val="00794ED2"/>
    <w:rsid w:val="007A3FFF"/>
    <w:rsid w:val="007A65BF"/>
    <w:rsid w:val="007B3E64"/>
    <w:rsid w:val="007B7412"/>
    <w:rsid w:val="007B7D2A"/>
    <w:rsid w:val="007C4DC5"/>
    <w:rsid w:val="007C6B28"/>
    <w:rsid w:val="007E11DE"/>
    <w:rsid w:val="007E463D"/>
    <w:rsid w:val="007F0EA4"/>
    <w:rsid w:val="007F1BED"/>
    <w:rsid w:val="007F44A0"/>
    <w:rsid w:val="007F6FD6"/>
    <w:rsid w:val="008117BA"/>
    <w:rsid w:val="00832A5C"/>
    <w:rsid w:val="008352E0"/>
    <w:rsid w:val="008450E9"/>
    <w:rsid w:val="00853237"/>
    <w:rsid w:val="00855B2C"/>
    <w:rsid w:val="00864606"/>
    <w:rsid w:val="008760B0"/>
    <w:rsid w:val="008839BE"/>
    <w:rsid w:val="00885B8B"/>
    <w:rsid w:val="00890977"/>
    <w:rsid w:val="00891F14"/>
    <w:rsid w:val="008929F8"/>
    <w:rsid w:val="008A135B"/>
    <w:rsid w:val="008A7A49"/>
    <w:rsid w:val="008B4DDC"/>
    <w:rsid w:val="008C0FFB"/>
    <w:rsid w:val="008D7BA4"/>
    <w:rsid w:val="008E7206"/>
    <w:rsid w:val="008E72CB"/>
    <w:rsid w:val="008F7194"/>
    <w:rsid w:val="009057A6"/>
    <w:rsid w:val="00917CC4"/>
    <w:rsid w:val="00920C3E"/>
    <w:rsid w:val="00922473"/>
    <w:rsid w:val="009251CF"/>
    <w:rsid w:val="00926E61"/>
    <w:rsid w:val="009273FE"/>
    <w:rsid w:val="009304FD"/>
    <w:rsid w:val="00931914"/>
    <w:rsid w:val="00933898"/>
    <w:rsid w:val="00941070"/>
    <w:rsid w:val="00941195"/>
    <w:rsid w:val="00943E06"/>
    <w:rsid w:val="0094499C"/>
    <w:rsid w:val="0097294D"/>
    <w:rsid w:val="00986DD1"/>
    <w:rsid w:val="00987CC5"/>
    <w:rsid w:val="00996389"/>
    <w:rsid w:val="009A0DA4"/>
    <w:rsid w:val="009A195B"/>
    <w:rsid w:val="009B5E9F"/>
    <w:rsid w:val="009B7FE0"/>
    <w:rsid w:val="009C0B86"/>
    <w:rsid w:val="009C0F2B"/>
    <w:rsid w:val="009D2ED2"/>
    <w:rsid w:val="009E50F6"/>
    <w:rsid w:val="00A05ED2"/>
    <w:rsid w:val="00A06126"/>
    <w:rsid w:val="00A165A0"/>
    <w:rsid w:val="00A23F98"/>
    <w:rsid w:val="00A24FB8"/>
    <w:rsid w:val="00A337CB"/>
    <w:rsid w:val="00A401DE"/>
    <w:rsid w:val="00A41778"/>
    <w:rsid w:val="00A42313"/>
    <w:rsid w:val="00A50F71"/>
    <w:rsid w:val="00A52F15"/>
    <w:rsid w:val="00A64939"/>
    <w:rsid w:val="00A81632"/>
    <w:rsid w:val="00A96766"/>
    <w:rsid w:val="00A972AD"/>
    <w:rsid w:val="00A976E4"/>
    <w:rsid w:val="00AA2520"/>
    <w:rsid w:val="00AA5389"/>
    <w:rsid w:val="00AA6509"/>
    <w:rsid w:val="00AB280F"/>
    <w:rsid w:val="00AB6D36"/>
    <w:rsid w:val="00AD6D9E"/>
    <w:rsid w:val="00AD6DAA"/>
    <w:rsid w:val="00AF19F1"/>
    <w:rsid w:val="00AF1B72"/>
    <w:rsid w:val="00B056CA"/>
    <w:rsid w:val="00B06934"/>
    <w:rsid w:val="00B33715"/>
    <w:rsid w:val="00B40C96"/>
    <w:rsid w:val="00B5544E"/>
    <w:rsid w:val="00B61FD0"/>
    <w:rsid w:val="00B621D0"/>
    <w:rsid w:val="00B634EE"/>
    <w:rsid w:val="00B66F12"/>
    <w:rsid w:val="00B83802"/>
    <w:rsid w:val="00B83ED8"/>
    <w:rsid w:val="00B84049"/>
    <w:rsid w:val="00B87230"/>
    <w:rsid w:val="00B87A80"/>
    <w:rsid w:val="00B96DF3"/>
    <w:rsid w:val="00BA0D28"/>
    <w:rsid w:val="00BA16F2"/>
    <w:rsid w:val="00BA1FF4"/>
    <w:rsid w:val="00BA2C8B"/>
    <w:rsid w:val="00BA4385"/>
    <w:rsid w:val="00BA6B50"/>
    <w:rsid w:val="00BD4150"/>
    <w:rsid w:val="00BE57DD"/>
    <w:rsid w:val="00BE63A6"/>
    <w:rsid w:val="00BF2EC7"/>
    <w:rsid w:val="00BF4AC1"/>
    <w:rsid w:val="00C06FBE"/>
    <w:rsid w:val="00C12097"/>
    <w:rsid w:val="00C223E8"/>
    <w:rsid w:val="00C2691E"/>
    <w:rsid w:val="00C419CA"/>
    <w:rsid w:val="00C45C86"/>
    <w:rsid w:val="00C527CA"/>
    <w:rsid w:val="00C55844"/>
    <w:rsid w:val="00C76F4B"/>
    <w:rsid w:val="00C82455"/>
    <w:rsid w:val="00C8743B"/>
    <w:rsid w:val="00C94E0A"/>
    <w:rsid w:val="00C95894"/>
    <w:rsid w:val="00CB4292"/>
    <w:rsid w:val="00CC3EA1"/>
    <w:rsid w:val="00CD1ADD"/>
    <w:rsid w:val="00CD5B0D"/>
    <w:rsid w:val="00CD5F11"/>
    <w:rsid w:val="00CF07EA"/>
    <w:rsid w:val="00CF110C"/>
    <w:rsid w:val="00CF5C4F"/>
    <w:rsid w:val="00CF7BA3"/>
    <w:rsid w:val="00D027C5"/>
    <w:rsid w:val="00D0557D"/>
    <w:rsid w:val="00D14026"/>
    <w:rsid w:val="00D23CC6"/>
    <w:rsid w:val="00D26F19"/>
    <w:rsid w:val="00D27298"/>
    <w:rsid w:val="00D31039"/>
    <w:rsid w:val="00D4114B"/>
    <w:rsid w:val="00D5396C"/>
    <w:rsid w:val="00D54B97"/>
    <w:rsid w:val="00D555C2"/>
    <w:rsid w:val="00D570F3"/>
    <w:rsid w:val="00D71767"/>
    <w:rsid w:val="00D855DB"/>
    <w:rsid w:val="00D86C07"/>
    <w:rsid w:val="00D92A58"/>
    <w:rsid w:val="00D9579C"/>
    <w:rsid w:val="00DA0BD0"/>
    <w:rsid w:val="00DA66B4"/>
    <w:rsid w:val="00DA6964"/>
    <w:rsid w:val="00DA748F"/>
    <w:rsid w:val="00DB1521"/>
    <w:rsid w:val="00DC3DC1"/>
    <w:rsid w:val="00DD2FC7"/>
    <w:rsid w:val="00DD5F81"/>
    <w:rsid w:val="00DF08CF"/>
    <w:rsid w:val="00DF3ECD"/>
    <w:rsid w:val="00DF548E"/>
    <w:rsid w:val="00DF5D43"/>
    <w:rsid w:val="00E2264A"/>
    <w:rsid w:val="00E2334C"/>
    <w:rsid w:val="00E336EA"/>
    <w:rsid w:val="00E5271E"/>
    <w:rsid w:val="00E76DB0"/>
    <w:rsid w:val="00E906E0"/>
    <w:rsid w:val="00EB090E"/>
    <w:rsid w:val="00EC36E7"/>
    <w:rsid w:val="00EE0115"/>
    <w:rsid w:val="00EE1001"/>
    <w:rsid w:val="00EE381A"/>
    <w:rsid w:val="00EF17C7"/>
    <w:rsid w:val="00EF19B3"/>
    <w:rsid w:val="00EF470A"/>
    <w:rsid w:val="00F001A3"/>
    <w:rsid w:val="00F004A4"/>
    <w:rsid w:val="00F00D1F"/>
    <w:rsid w:val="00F16A6E"/>
    <w:rsid w:val="00F16CE8"/>
    <w:rsid w:val="00F250AD"/>
    <w:rsid w:val="00F3559F"/>
    <w:rsid w:val="00F50BE6"/>
    <w:rsid w:val="00F522AD"/>
    <w:rsid w:val="00F55C09"/>
    <w:rsid w:val="00F602C4"/>
    <w:rsid w:val="00F62F84"/>
    <w:rsid w:val="00F84C7E"/>
    <w:rsid w:val="00F94207"/>
    <w:rsid w:val="00FA5E9F"/>
    <w:rsid w:val="00FC6D2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qFormat/>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paragraph" w:customStyle="1" w:styleId="xl117">
    <w:name w:val="xl117"/>
    <w:basedOn w:val="a"/>
    <w:rsid w:val="00C06F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196745185">
      <w:bodyDiv w:val="1"/>
      <w:marLeft w:val="0"/>
      <w:marRight w:val="0"/>
      <w:marTop w:val="0"/>
      <w:marBottom w:val="0"/>
      <w:divBdr>
        <w:top w:val="none" w:sz="0" w:space="0" w:color="auto"/>
        <w:left w:val="none" w:sz="0" w:space="0" w:color="auto"/>
        <w:bottom w:val="none" w:sz="0" w:space="0" w:color="auto"/>
        <w:right w:val="none" w:sz="0" w:space="0" w:color="auto"/>
      </w:divBdr>
      <w:divsChild>
        <w:div w:id="642781322">
          <w:marLeft w:val="0"/>
          <w:marRight w:val="0"/>
          <w:marTop w:val="0"/>
          <w:marBottom w:val="120"/>
          <w:divBdr>
            <w:top w:val="none" w:sz="0" w:space="0" w:color="auto"/>
            <w:left w:val="none" w:sz="0" w:space="0" w:color="auto"/>
            <w:bottom w:val="none" w:sz="0" w:space="0" w:color="auto"/>
            <w:right w:val="none" w:sz="0" w:space="0" w:color="auto"/>
          </w:divBdr>
        </w:div>
      </w:divsChild>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650356782">
      <w:bodyDiv w:val="1"/>
      <w:marLeft w:val="0"/>
      <w:marRight w:val="0"/>
      <w:marTop w:val="0"/>
      <w:marBottom w:val="0"/>
      <w:divBdr>
        <w:top w:val="none" w:sz="0" w:space="0" w:color="auto"/>
        <w:left w:val="none" w:sz="0" w:space="0" w:color="auto"/>
        <w:bottom w:val="none" w:sz="0" w:space="0" w:color="auto"/>
        <w:right w:val="none" w:sz="0" w:space="0" w:color="auto"/>
      </w:divBdr>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E959-1C0B-416D-ACF5-B4F8BA1B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7</Pages>
  <Words>4240</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177</cp:revision>
  <cp:lastPrinted>2025-02-06T08:47:00Z</cp:lastPrinted>
  <dcterms:created xsi:type="dcterms:W3CDTF">2023-01-30T03:34:00Z</dcterms:created>
  <dcterms:modified xsi:type="dcterms:W3CDTF">2026-06-19T09:34:00Z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