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E6" w:rsidRPr="009212F6" w:rsidRDefault="00CD6DE6" w:rsidP="00CD6DE6">
      <w:pPr>
        <w:pStyle w:val="a3"/>
        <w:spacing w:before="0" w:beforeAutospacing="0" w:after="0" w:afterAutospacing="0"/>
        <w:jc w:val="center"/>
        <w:rPr>
          <w:color w:val="333333"/>
        </w:rPr>
      </w:pPr>
      <w:r w:rsidRPr="009212F6">
        <w:rPr>
          <w:color w:val="333333"/>
          <w:shd w:val="clear" w:color="auto" w:fill="FFFFFF"/>
        </w:rPr>
        <w:t>Договор № </w:t>
      </w:r>
      <w:r w:rsidR="00B6639B" w:rsidRPr="009212F6">
        <w:rPr>
          <w:color w:val="333333"/>
          <w:shd w:val="clear" w:color="auto" w:fill="FFFFFF"/>
        </w:rPr>
        <w:t>__________</w:t>
      </w:r>
    </w:p>
    <w:p w:rsidR="00CD6DE6" w:rsidRPr="009212F6" w:rsidRDefault="00CD6DE6" w:rsidP="00CD6DE6">
      <w:pPr>
        <w:pStyle w:val="a3"/>
        <w:spacing w:before="0" w:beforeAutospacing="0" w:after="0" w:afterAutospacing="0"/>
        <w:jc w:val="center"/>
        <w:rPr>
          <w:color w:val="333333"/>
        </w:rPr>
      </w:pPr>
      <w:r w:rsidRPr="009212F6">
        <w:rPr>
          <w:color w:val="333333"/>
          <w:shd w:val="clear" w:color="auto" w:fill="FFFFFF"/>
        </w:rPr>
        <w:t>на техническое обслуживание пожарного оборудования</w:t>
      </w:r>
    </w:p>
    <w:p w:rsidR="006D3087" w:rsidRPr="009212F6" w:rsidRDefault="006D3087" w:rsidP="006D3087">
      <w:pPr>
        <w:pStyle w:val="a3"/>
        <w:spacing w:before="0" w:beforeAutospacing="0" w:after="0" w:afterAutospacing="0"/>
        <w:jc w:val="center"/>
      </w:pPr>
      <w:r w:rsidRPr="009212F6">
        <w:rPr>
          <w:b/>
        </w:rPr>
        <w:t xml:space="preserve">ИКЗ </w:t>
      </w:r>
      <w:r w:rsidRPr="009212F6">
        <w:rPr>
          <w:color w:val="000000"/>
          <w:shd w:val="clear" w:color="auto" w:fill="FFFFFF"/>
        </w:rPr>
        <w:t>2</w:t>
      </w:r>
      <w:r w:rsidR="00F9512C" w:rsidRPr="009212F6">
        <w:rPr>
          <w:color w:val="000000"/>
          <w:shd w:val="clear" w:color="auto" w:fill="FFFFFF"/>
        </w:rPr>
        <w:t>6</w:t>
      </w:r>
      <w:r w:rsidRPr="009212F6">
        <w:rPr>
          <w:color w:val="000000"/>
          <w:shd w:val="clear" w:color="auto" w:fill="FFFFFF"/>
        </w:rPr>
        <w:t xml:space="preserve"> 14101035896410101001001</w:t>
      </w:r>
      <w:r w:rsidR="00F9512C" w:rsidRPr="009212F6">
        <w:rPr>
          <w:color w:val="000000"/>
          <w:shd w:val="clear" w:color="auto" w:fill="FFFFFF"/>
        </w:rPr>
        <w:t>5</w:t>
      </w:r>
      <w:r w:rsidRPr="009212F6">
        <w:rPr>
          <w:color w:val="000000"/>
          <w:shd w:val="clear" w:color="auto" w:fill="FFFFFF"/>
        </w:rPr>
        <w:t>0000000244</w:t>
      </w:r>
    </w:p>
    <w:p w:rsidR="006D3087" w:rsidRPr="009212F6" w:rsidRDefault="006D3087" w:rsidP="00CD6DE6">
      <w:pPr>
        <w:pStyle w:val="a3"/>
        <w:spacing w:before="0" w:beforeAutospacing="0" w:after="0" w:afterAutospacing="0"/>
        <w:rPr>
          <w:color w:val="333333"/>
        </w:rPr>
      </w:pPr>
    </w:p>
    <w:tbl>
      <w:tblPr>
        <w:tblpPr w:leftFromText="180" w:rightFromText="180" w:vertAnchor="text" w:horzAnchor="margin" w:tblpXSpec="right" w:tblpY="36"/>
        <w:tblW w:w="0" w:type="auto"/>
        <w:tblLook w:val="0000" w:firstRow="0" w:lastRow="0" w:firstColumn="0" w:lastColumn="0" w:noHBand="0" w:noVBand="0"/>
      </w:tblPr>
      <w:tblGrid>
        <w:gridCol w:w="956"/>
        <w:gridCol w:w="1312"/>
        <w:gridCol w:w="1568"/>
      </w:tblGrid>
      <w:tr w:rsidR="006D3087" w:rsidRPr="009212F6" w:rsidTr="000F4178">
        <w:trPr>
          <w:trHeight w:val="39"/>
        </w:trPr>
        <w:tc>
          <w:tcPr>
            <w:tcW w:w="956" w:type="dxa"/>
          </w:tcPr>
          <w:p w:rsidR="006D3087" w:rsidRPr="009212F6" w:rsidRDefault="006D3087" w:rsidP="006D3087">
            <w:pPr>
              <w:rPr>
                <w:rFonts w:ascii="Times New Roman" w:hAnsi="Times New Roman" w:cs="Times New Roman"/>
                <w:sz w:val="24"/>
                <w:szCs w:val="24"/>
              </w:rPr>
            </w:pPr>
            <w:r w:rsidRPr="009212F6">
              <w:rPr>
                <w:rFonts w:ascii="Times New Roman" w:hAnsi="Times New Roman" w:cs="Times New Roman"/>
                <w:bCs/>
                <w:sz w:val="24"/>
                <w:szCs w:val="24"/>
              </w:rPr>
              <w:t>«____»</w:t>
            </w:r>
          </w:p>
        </w:tc>
        <w:tc>
          <w:tcPr>
            <w:tcW w:w="1312" w:type="dxa"/>
          </w:tcPr>
          <w:p w:rsidR="006D3087" w:rsidRPr="009212F6" w:rsidRDefault="006D3087" w:rsidP="006F3651">
            <w:pPr>
              <w:jc w:val="center"/>
              <w:rPr>
                <w:rFonts w:ascii="Times New Roman" w:hAnsi="Times New Roman" w:cs="Times New Roman"/>
                <w:sz w:val="24"/>
                <w:szCs w:val="24"/>
              </w:rPr>
            </w:pPr>
          </w:p>
        </w:tc>
        <w:tc>
          <w:tcPr>
            <w:tcW w:w="1568" w:type="dxa"/>
          </w:tcPr>
          <w:p w:rsidR="006D3087" w:rsidRPr="009212F6" w:rsidRDefault="006D3087" w:rsidP="000F4178">
            <w:pPr>
              <w:rPr>
                <w:rFonts w:ascii="Times New Roman" w:hAnsi="Times New Roman" w:cs="Times New Roman"/>
                <w:sz w:val="24"/>
                <w:szCs w:val="24"/>
              </w:rPr>
            </w:pPr>
            <w:r w:rsidRPr="009212F6">
              <w:rPr>
                <w:rFonts w:ascii="Times New Roman" w:hAnsi="Times New Roman" w:cs="Times New Roman"/>
                <w:sz w:val="24"/>
                <w:szCs w:val="24"/>
              </w:rPr>
              <w:t>202</w:t>
            </w:r>
            <w:r w:rsidR="000F4178" w:rsidRPr="009212F6">
              <w:rPr>
                <w:rFonts w:ascii="Times New Roman" w:hAnsi="Times New Roman" w:cs="Times New Roman"/>
                <w:sz w:val="24"/>
                <w:szCs w:val="24"/>
                <w:lang w:val="en-US"/>
              </w:rPr>
              <w:t>6</w:t>
            </w:r>
            <w:r w:rsidRPr="009212F6">
              <w:rPr>
                <w:rFonts w:ascii="Times New Roman" w:hAnsi="Times New Roman" w:cs="Times New Roman"/>
                <w:sz w:val="24"/>
                <w:szCs w:val="24"/>
              </w:rPr>
              <w:t xml:space="preserve"> г.</w:t>
            </w:r>
          </w:p>
        </w:tc>
      </w:tr>
    </w:tbl>
    <w:p w:rsidR="006D3087" w:rsidRPr="009212F6" w:rsidRDefault="006D3087" w:rsidP="00CD6DE6">
      <w:pPr>
        <w:pStyle w:val="a3"/>
        <w:spacing w:before="0" w:beforeAutospacing="0" w:after="0" w:afterAutospacing="0"/>
        <w:rPr>
          <w:color w:val="333333"/>
        </w:rPr>
      </w:pPr>
      <w:r w:rsidRPr="009212F6">
        <w:rPr>
          <w:color w:val="333333"/>
          <w:shd w:val="clear" w:color="auto" w:fill="FFFFFF"/>
        </w:rPr>
        <w:t>г. Петропавловск-Камчатский                </w:t>
      </w:r>
    </w:p>
    <w:p w:rsidR="00CD6DE6" w:rsidRPr="009212F6" w:rsidRDefault="00CD6DE6" w:rsidP="00CD6DE6">
      <w:pPr>
        <w:pStyle w:val="a3"/>
        <w:spacing w:before="0" w:beforeAutospacing="0" w:after="0" w:afterAutospacing="0"/>
        <w:rPr>
          <w:color w:val="333333"/>
        </w:rPr>
      </w:pPr>
    </w:p>
    <w:p w:rsidR="00CD6DE6" w:rsidRPr="009212F6" w:rsidRDefault="00CD6DE6" w:rsidP="00CD6DE6">
      <w:pPr>
        <w:pStyle w:val="a3"/>
        <w:spacing w:before="0" w:beforeAutospacing="0" w:after="0" w:afterAutospacing="0"/>
        <w:rPr>
          <w:color w:val="333333"/>
        </w:rPr>
      </w:pPr>
    </w:p>
    <w:p w:rsidR="006D3087" w:rsidRPr="000F2660" w:rsidRDefault="006D3087" w:rsidP="006D3087">
      <w:pPr>
        <w:spacing w:after="10"/>
        <w:jc w:val="both"/>
        <w:rPr>
          <w:rFonts w:ascii="Times New Roman" w:hAnsi="Times New Roman"/>
          <w:sz w:val="24"/>
          <w:szCs w:val="24"/>
        </w:rPr>
      </w:pPr>
      <w:r w:rsidRPr="009212F6">
        <w:rPr>
          <w:rFonts w:ascii="Times New Roman" w:hAnsi="Times New Roman" w:cs="Times New Roman"/>
          <w:sz w:val="24"/>
          <w:szCs w:val="24"/>
          <w:highlight w:val="yellow"/>
        </w:rPr>
        <w:t xml:space="preserve">_________________, именуемый в дальнейшем «Исполнитель», в </w:t>
      </w:r>
      <w:proofErr w:type="spellStart"/>
      <w:r w:rsidRPr="009212F6">
        <w:rPr>
          <w:rFonts w:ascii="Times New Roman" w:hAnsi="Times New Roman" w:cs="Times New Roman"/>
          <w:sz w:val="24"/>
          <w:szCs w:val="24"/>
          <w:highlight w:val="yellow"/>
        </w:rPr>
        <w:t>лице__________________________действующего</w:t>
      </w:r>
      <w:proofErr w:type="spellEnd"/>
      <w:r w:rsidRPr="009212F6">
        <w:rPr>
          <w:rFonts w:ascii="Times New Roman" w:hAnsi="Times New Roman" w:cs="Times New Roman"/>
          <w:sz w:val="24"/>
          <w:szCs w:val="24"/>
          <w:highlight w:val="yellow"/>
        </w:rPr>
        <w:t xml:space="preserve"> на</w:t>
      </w:r>
      <w:r w:rsidRPr="000F2660">
        <w:rPr>
          <w:rFonts w:ascii="Times New Roman" w:hAnsi="Times New Roman"/>
          <w:sz w:val="24"/>
          <w:szCs w:val="24"/>
          <w:highlight w:val="yellow"/>
        </w:rPr>
        <w:t xml:space="preserve"> основании </w:t>
      </w:r>
      <w:r w:rsidRPr="008555EC">
        <w:rPr>
          <w:rFonts w:ascii="Times New Roman" w:hAnsi="Times New Roman"/>
          <w:sz w:val="24"/>
          <w:szCs w:val="24"/>
          <w:highlight w:val="yellow"/>
        </w:rPr>
        <w:t>_____________________________</w:t>
      </w:r>
      <w:r w:rsidR="008555EC" w:rsidRPr="008555EC">
        <w:rPr>
          <w:rFonts w:ascii="Times New Roman" w:hAnsi="Times New Roman"/>
          <w:sz w:val="24"/>
          <w:szCs w:val="24"/>
          <w:highlight w:val="yellow"/>
        </w:rPr>
        <w:t>действующая лицензия МЧС_________________________</w:t>
      </w:r>
      <w:r w:rsidRPr="008555EC">
        <w:rPr>
          <w:rFonts w:ascii="Times New Roman" w:hAnsi="Times New Roman"/>
          <w:sz w:val="24"/>
          <w:szCs w:val="24"/>
          <w:highlight w:val="yellow"/>
        </w:rPr>
        <w:t>,</w:t>
      </w:r>
      <w:r w:rsidRPr="000F2660">
        <w:rPr>
          <w:rFonts w:ascii="Times New Roman" w:hAnsi="Times New Roman"/>
          <w:sz w:val="24"/>
          <w:szCs w:val="24"/>
        </w:rPr>
        <w:t xml:space="preserve"> с одной стороны и </w:t>
      </w:r>
      <w:r w:rsidRPr="000F2660">
        <w:rPr>
          <w:rFonts w:ascii="Times New Roman" w:hAnsi="Times New Roman"/>
          <w:color w:val="000000"/>
          <w:sz w:val="24"/>
          <w:szCs w:val="24"/>
        </w:rPr>
        <w:t>УIIPАВЛЕНИЕ ФЕДЕРАЛЬНОЙ НАЛОГОВОЙ СЛУЖБЫ ПО КАМЧАТСКОМУ КРАЮ</w:t>
      </w:r>
      <w:r w:rsidRPr="000F2660">
        <w:rPr>
          <w:rFonts w:ascii="Times New Roman" w:hAnsi="Times New Roman"/>
          <w:sz w:val="24"/>
          <w:szCs w:val="24"/>
        </w:rPr>
        <w:t>, именуемый в дальнейшем «Заказчик»</w:t>
      </w:r>
      <w:r w:rsidRPr="000F2660">
        <w:rPr>
          <w:rFonts w:ascii="Times New Roman" w:hAnsi="Times New Roman"/>
          <w:color w:val="000000"/>
          <w:sz w:val="24"/>
          <w:szCs w:val="24"/>
        </w:rPr>
        <w:t xml:space="preserve"> в лице </w:t>
      </w:r>
      <w:r w:rsidRPr="000F2660">
        <w:rPr>
          <w:rFonts w:ascii="Times New Roman" w:hAnsi="Times New Roman"/>
          <w:sz w:val="24"/>
          <w:szCs w:val="24"/>
        </w:rPr>
        <w:t>руководителя</w:t>
      </w:r>
      <w:r w:rsidR="00824A84">
        <w:rPr>
          <w:rFonts w:ascii="Times New Roman" w:hAnsi="Times New Roman"/>
          <w:sz w:val="24"/>
          <w:szCs w:val="24"/>
        </w:rPr>
        <w:t xml:space="preserve"> Тучковой Марины Викторовны</w:t>
      </w:r>
      <w:r w:rsidRPr="000F2660">
        <w:rPr>
          <w:rFonts w:ascii="Times New Roman" w:hAnsi="Times New Roman"/>
          <w:color w:val="000000"/>
          <w:sz w:val="24"/>
          <w:szCs w:val="24"/>
        </w:rPr>
        <w:t>, действующе</w:t>
      </w:r>
      <w:r w:rsidR="001A530C">
        <w:rPr>
          <w:rFonts w:ascii="Times New Roman" w:hAnsi="Times New Roman"/>
          <w:color w:val="000000"/>
          <w:sz w:val="24"/>
          <w:szCs w:val="24"/>
        </w:rPr>
        <w:t>й</w:t>
      </w:r>
      <w:r w:rsidRPr="000F2660">
        <w:rPr>
          <w:rFonts w:ascii="Times New Roman" w:hAnsi="Times New Roman"/>
          <w:color w:val="000000"/>
          <w:sz w:val="24"/>
          <w:szCs w:val="24"/>
        </w:rPr>
        <w:t xml:space="preserve"> на основании</w:t>
      </w:r>
      <w:r w:rsidR="00646509">
        <w:rPr>
          <w:rFonts w:ascii="Times New Roman" w:hAnsi="Times New Roman"/>
          <w:color w:val="000000"/>
          <w:sz w:val="24"/>
          <w:szCs w:val="24"/>
        </w:rPr>
        <w:t>_____________________________</w:t>
      </w:r>
      <w:r w:rsidRPr="000F2660">
        <w:rPr>
          <w:rFonts w:ascii="Times New Roman" w:hAnsi="Times New Roman"/>
          <w:color w:val="000000"/>
          <w:sz w:val="24"/>
          <w:szCs w:val="24"/>
        </w:rPr>
        <w:t>,</w:t>
      </w:r>
      <w:r w:rsidRPr="000F2660">
        <w:rPr>
          <w:rFonts w:ascii="Times New Roman" w:hAnsi="Times New Roman"/>
          <w:sz w:val="24"/>
          <w:szCs w:val="24"/>
        </w:rPr>
        <w:t xml:space="preserve"> с другой стороны, совместно именуемые «Стороны»», а по отдельности — «Сторона»,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 </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1. Предмет договора.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1.1. Заказчик поручает, а Исполнитель принимает на себя обязательства по техническому обслуживанию пожарного оборудования</w:t>
      </w:r>
      <w:r w:rsidR="00B6639B">
        <w:rPr>
          <w:color w:val="333333"/>
          <w:shd w:val="clear" w:color="auto" w:fill="FFFFFF"/>
        </w:rPr>
        <w:t xml:space="preserve"> </w:t>
      </w:r>
      <w:r w:rsidRPr="00AC0770">
        <w:rPr>
          <w:color w:val="333333"/>
          <w:shd w:val="clear" w:color="auto" w:fill="FFFFFF"/>
        </w:rPr>
        <w:t>(далее - услуги) для нужд Управлени</w:t>
      </w:r>
      <w:r w:rsidR="00B6639B">
        <w:rPr>
          <w:color w:val="333333"/>
          <w:shd w:val="clear" w:color="auto" w:fill="FFFFFF"/>
        </w:rPr>
        <w:t xml:space="preserve">я </w:t>
      </w:r>
      <w:r w:rsidRPr="00AC0770">
        <w:rPr>
          <w:color w:val="333333"/>
          <w:shd w:val="clear" w:color="auto" w:fill="FFFFFF"/>
        </w:rPr>
        <w:t>Федеральной налоговой службы по Камчатскому краю,</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1.2. Исполнитель обязуется выполнить обязательства в соответствии с требованиями Технического задания (Приложение №1 к Договору) и условиями настоящего Договора, а Заказчик обязуется принять и оплатить оказанные услуги. </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1.3. Техническое задание (Приложение № 1 к Договору) содержит требования к количественным характеристикам (объему) работ, к качеству и безопасности, к техническим характеристикам, к результатам работ и иным показателям, связанным с определением соответствия оказываемых услуг потребностям Заказчика. </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2. Обязанности Исполнителя.</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2.1. Произвести по заявке Заказчика техническое обслуживание пожарного оборудования согласно Своду правил СП 9.13130.2009</w:t>
      </w:r>
      <w:r w:rsidR="00BB2273">
        <w:rPr>
          <w:color w:val="333333"/>
          <w:shd w:val="clear" w:color="auto" w:fill="FFFFFF"/>
        </w:rPr>
        <w:t>.</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2.2. Обеспечить выполнение принятого объема работ необходимыми комплектующими и расходными материалами</w:t>
      </w:r>
      <w:r w:rsidR="00557D23">
        <w:rPr>
          <w:color w:val="333333"/>
          <w:shd w:val="clear" w:color="auto" w:fill="FFFFFF"/>
        </w:rPr>
        <w:t xml:space="preserve"> в срок не более </w:t>
      </w:r>
      <w:r w:rsidR="00B72AEB">
        <w:rPr>
          <w:color w:val="333333"/>
          <w:shd w:val="clear" w:color="auto" w:fill="FFFFFF"/>
        </w:rPr>
        <w:t>5</w:t>
      </w:r>
      <w:r w:rsidR="00557D23">
        <w:rPr>
          <w:color w:val="333333"/>
          <w:shd w:val="clear" w:color="auto" w:fill="FFFFFF"/>
        </w:rPr>
        <w:t xml:space="preserve"> рабочих дней</w:t>
      </w:r>
      <w:r w:rsidRPr="00AC0770">
        <w:rPr>
          <w:color w:val="333333"/>
          <w:shd w:val="clear" w:color="auto" w:fill="FFFFFF"/>
        </w:rPr>
        <w:t>.</w:t>
      </w:r>
    </w:p>
    <w:p w:rsidR="00CD6DE6" w:rsidRDefault="00CD6DE6" w:rsidP="00B6639B">
      <w:pPr>
        <w:pStyle w:val="a3"/>
        <w:spacing w:before="0" w:beforeAutospacing="0" w:after="0" w:afterAutospacing="0"/>
        <w:jc w:val="both"/>
        <w:rPr>
          <w:color w:val="333333"/>
          <w:shd w:val="clear" w:color="auto" w:fill="FFFFFF"/>
        </w:rPr>
      </w:pPr>
      <w:r w:rsidRPr="00AC0770">
        <w:rPr>
          <w:color w:val="333333"/>
          <w:shd w:val="clear" w:color="auto" w:fill="FFFFFF"/>
        </w:rPr>
        <w:t>2.3. По окончании оказания услуг выдать Заказчику акт технического обслуживания пожарного оборудования.</w:t>
      </w:r>
    </w:p>
    <w:p w:rsidR="00CC225D" w:rsidRDefault="00CC225D" w:rsidP="00B6639B">
      <w:pPr>
        <w:pStyle w:val="a3"/>
        <w:spacing w:before="0" w:beforeAutospacing="0" w:after="0" w:afterAutospacing="0"/>
        <w:jc w:val="both"/>
        <w:rPr>
          <w:color w:val="333333"/>
          <w:shd w:val="clear" w:color="auto" w:fill="FFFFFF"/>
        </w:rPr>
      </w:pPr>
      <w:r>
        <w:rPr>
          <w:color w:val="333333"/>
          <w:shd w:val="clear" w:color="auto" w:fill="FFFFFF"/>
        </w:rPr>
        <w:t xml:space="preserve">2.4. Дать гарантию на оказанные услуги, знаменные детали огнетушителей, заправку и </w:t>
      </w:r>
      <w:proofErr w:type="spellStart"/>
      <w:r>
        <w:rPr>
          <w:color w:val="333333"/>
          <w:shd w:val="clear" w:color="auto" w:fill="FFFFFF"/>
        </w:rPr>
        <w:t>тд</w:t>
      </w:r>
      <w:proofErr w:type="spellEnd"/>
      <w:r>
        <w:rPr>
          <w:color w:val="333333"/>
          <w:shd w:val="clear" w:color="auto" w:fill="FFFFFF"/>
        </w:rPr>
        <w:t xml:space="preserve"> не менее 12 месяцев со дня принятия Заказчиком услуг.</w:t>
      </w:r>
    </w:p>
    <w:p w:rsidR="00761197" w:rsidRPr="00AC0770" w:rsidRDefault="00761197" w:rsidP="00B6639B">
      <w:pPr>
        <w:pStyle w:val="a3"/>
        <w:spacing w:before="0" w:beforeAutospacing="0" w:after="0" w:afterAutospacing="0"/>
        <w:jc w:val="both"/>
        <w:rPr>
          <w:color w:val="333333"/>
        </w:rPr>
      </w:pPr>
      <w:r>
        <w:rPr>
          <w:color w:val="333333"/>
          <w:shd w:val="clear" w:color="auto" w:fill="FFFFFF"/>
        </w:rPr>
        <w:t>2.5. Предоставить копии паспортов для допуска в здания Заказчика своих работников (режимный объект).</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3. Обязанности Заказчика.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3.1. Предоставить Исполнителю оборудование на техническое обслуживание в полной комплектации и в установленные нормативные сроки обслуживания.</w:t>
      </w:r>
    </w:p>
    <w:p w:rsidR="00CD6DE6" w:rsidRDefault="00CD6DE6" w:rsidP="00B6639B">
      <w:pPr>
        <w:pStyle w:val="a3"/>
        <w:spacing w:before="0" w:beforeAutospacing="0" w:after="0" w:afterAutospacing="0"/>
        <w:jc w:val="both"/>
        <w:rPr>
          <w:color w:val="333333"/>
          <w:shd w:val="clear" w:color="auto" w:fill="FFFFFF"/>
        </w:rPr>
      </w:pPr>
      <w:r w:rsidRPr="00AC0770">
        <w:rPr>
          <w:color w:val="333333"/>
          <w:shd w:val="clear" w:color="auto" w:fill="FFFFFF"/>
        </w:rPr>
        <w:t>3.2. Оплатить услуги по техническому обслуживанию оборудования на условиях настоящего договора.</w:t>
      </w:r>
    </w:p>
    <w:p w:rsidR="00761197" w:rsidRPr="00AC0770" w:rsidRDefault="00761197" w:rsidP="00B6639B">
      <w:pPr>
        <w:pStyle w:val="a3"/>
        <w:spacing w:before="0" w:beforeAutospacing="0" w:after="0" w:afterAutospacing="0"/>
        <w:jc w:val="both"/>
        <w:rPr>
          <w:color w:val="333333"/>
        </w:rPr>
      </w:pPr>
      <w:r>
        <w:rPr>
          <w:color w:val="333333"/>
          <w:shd w:val="clear" w:color="auto" w:fill="FFFFFF"/>
        </w:rPr>
        <w:t>3.3. Рассмотреть предоставленные документы Исполнителем. При наличии возражений, вынести мотивированный отказ.</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4. Ответственность сторон.</w:t>
      </w:r>
    </w:p>
    <w:p w:rsidR="00D2034A" w:rsidRPr="00C4004A" w:rsidRDefault="00CD6DE6" w:rsidP="00D2034A">
      <w:pPr>
        <w:widowControl w:val="0"/>
        <w:suppressAutoHyphens/>
        <w:autoSpaceDE w:val="0"/>
        <w:spacing w:after="0" w:line="240" w:lineRule="auto"/>
        <w:jc w:val="both"/>
        <w:rPr>
          <w:rFonts w:ascii="Times New Roman" w:eastAsia="Calibri" w:hAnsi="Times New Roman"/>
          <w:sz w:val="24"/>
          <w:szCs w:val="24"/>
          <w:lang w:eastAsia="ar-SA"/>
        </w:rPr>
      </w:pPr>
      <w:r w:rsidRPr="00AC0770">
        <w:rPr>
          <w:color w:val="333333"/>
          <w:shd w:val="clear" w:color="auto" w:fill="FFFFFF"/>
        </w:rPr>
        <w:t xml:space="preserve">4.1. </w:t>
      </w:r>
      <w:r w:rsidR="00D2034A" w:rsidRPr="00C4004A">
        <w:rPr>
          <w:rFonts w:ascii="Times New Roman" w:eastAsia="Calibri" w:hAnsi="Times New Roman"/>
          <w:sz w:val="24"/>
          <w:szCs w:val="24"/>
          <w:lang w:eastAsia="ar-SA"/>
        </w:rPr>
        <w:t>За неисполнение или ненадлежащее исполнение своих обязательств, установленных</w:t>
      </w:r>
      <w:r w:rsidR="00D2034A" w:rsidRPr="00C4004A">
        <w:rPr>
          <w:rFonts w:ascii="Times New Roman" w:eastAsia="Calibri" w:hAnsi="Times New Roman"/>
          <w:sz w:val="24"/>
          <w:szCs w:val="24"/>
        </w:rPr>
        <w:t xml:space="preserve"> Договором</w:t>
      </w:r>
      <w:r w:rsidR="00D2034A" w:rsidRPr="00C4004A">
        <w:rPr>
          <w:rFonts w:ascii="Times New Roman" w:eastAsia="Calibri" w:hAnsi="Times New Roman"/>
          <w:sz w:val="24"/>
          <w:szCs w:val="24"/>
          <w:lang w:eastAsia="ar-SA"/>
        </w:rPr>
        <w:t xml:space="preserve">, Стороны несут ответственность в соответствии с законодательством </w:t>
      </w:r>
      <w:r w:rsidR="00D2034A" w:rsidRPr="00C4004A">
        <w:rPr>
          <w:rFonts w:ascii="Times New Roman" w:eastAsia="Calibri" w:hAnsi="Times New Roman"/>
          <w:sz w:val="24"/>
          <w:szCs w:val="24"/>
          <w:lang w:eastAsia="ar-SA"/>
        </w:rPr>
        <w:lastRenderedPageBreak/>
        <w:t>Российской Федерации и Договором.</w:t>
      </w:r>
    </w:p>
    <w:p w:rsidR="00D2034A" w:rsidRPr="00C4004A" w:rsidRDefault="00D2034A" w:rsidP="00D2034A">
      <w:pPr>
        <w:pStyle w:val="31"/>
        <w:tabs>
          <w:tab w:val="left" w:pos="360"/>
          <w:tab w:val="left" w:pos="1260"/>
        </w:tabs>
        <w:spacing w:after="0"/>
        <w:jc w:val="both"/>
        <w:rPr>
          <w:rFonts w:ascii="Times New Roman" w:hAnsi="Times New Roman"/>
          <w:b/>
          <w:color w:val="000000"/>
          <w:sz w:val="24"/>
          <w:szCs w:val="24"/>
        </w:rPr>
      </w:pPr>
      <w:r w:rsidRPr="00C4004A">
        <w:rPr>
          <w:rFonts w:ascii="Times New Roman" w:hAnsi="Times New Roman"/>
          <w:color w:val="000000"/>
          <w:sz w:val="24"/>
          <w:szCs w:val="24"/>
        </w:rPr>
        <w:tab/>
        <w:t>Размер штрафа, начисляемого в случае ненадлежащего исполнения Заказчиком, неисполнения или ненадлежащего исполнения Поставщиком обязательств по Контракту,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2034A" w:rsidRPr="00C4004A" w:rsidRDefault="00D2034A" w:rsidP="00D2034A">
      <w:pPr>
        <w:pStyle w:val="31"/>
        <w:tabs>
          <w:tab w:val="left" w:pos="360"/>
          <w:tab w:val="left" w:pos="1260"/>
        </w:tabs>
        <w:spacing w:after="0"/>
        <w:jc w:val="both"/>
        <w:rPr>
          <w:rFonts w:ascii="Times New Roman" w:hAnsi="Times New Roman"/>
          <w:b/>
          <w:sz w:val="24"/>
          <w:szCs w:val="24"/>
        </w:rPr>
      </w:pPr>
      <w:r w:rsidRPr="00C4004A">
        <w:rPr>
          <w:rFonts w:ascii="Times New Roman" w:hAnsi="Times New Roman"/>
          <w:sz w:val="24"/>
          <w:szCs w:val="24"/>
        </w:rPr>
        <w:t xml:space="preserve">4.2. Уплата штрафов, пени и неустоек за ненадлежащее исполнение обязательств </w:t>
      </w:r>
      <w:r w:rsidR="00B72AEB">
        <w:rPr>
          <w:rFonts w:ascii="Times New Roman" w:hAnsi="Times New Roman"/>
          <w:sz w:val="24"/>
          <w:szCs w:val="24"/>
        </w:rPr>
        <w:t>по д</w:t>
      </w:r>
      <w:r w:rsidRPr="00C4004A">
        <w:rPr>
          <w:rFonts w:ascii="Times New Roman" w:hAnsi="Times New Roman"/>
          <w:sz w:val="24"/>
          <w:szCs w:val="24"/>
        </w:rPr>
        <w:t>оговору, а также возмещение убытков, причиненных ненадлежащим исполнением обязательств сторонами договора, не освобождает последних от исполнения этих обязательств.</w:t>
      </w:r>
    </w:p>
    <w:p w:rsidR="00D2034A" w:rsidRPr="00C4004A" w:rsidRDefault="00D2034A" w:rsidP="00D2034A">
      <w:pPr>
        <w:spacing w:after="0" w:line="240" w:lineRule="auto"/>
        <w:jc w:val="both"/>
        <w:rPr>
          <w:rFonts w:ascii="Times New Roman" w:hAnsi="Times New Roman"/>
          <w:sz w:val="24"/>
          <w:szCs w:val="24"/>
        </w:rPr>
      </w:pPr>
      <w:r w:rsidRPr="00C4004A">
        <w:rPr>
          <w:rFonts w:ascii="Times New Roman" w:hAnsi="Times New Roman"/>
          <w:sz w:val="24"/>
          <w:szCs w:val="24"/>
        </w:rPr>
        <w:t>4.3. 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w:t>
      </w:r>
    </w:p>
    <w:p w:rsidR="00CD6DE6" w:rsidRPr="00AC0770" w:rsidRDefault="00CD6DE6" w:rsidP="00D2034A">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5. Цены и порядок расчетов.</w:t>
      </w:r>
    </w:p>
    <w:p w:rsidR="00D2034A" w:rsidRDefault="00CD6DE6" w:rsidP="00D2034A">
      <w:pPr>
        <w:spacing w:after="0" w:line="240" w:lineRule="auto"/>
        <w:jc w:val="both"/>
        <w:rPr>
          <w:rFonts w:ascii="Times New Roman" w:eastAsia="Arial" w:hAnsi="Times New Roman" w:cs="Times New Roman"/>
          <w:sz w:val="24"/>
          <w:szCs w:val="24"/>
        </w:rPr>
      </w:pPr>
      <w:r w:rsidRPr="00D2034A">
        <w:rPr>
          <w:rFonts w:ascii="Times New Roman" w:hAnsi="Times New Roman" w:cs="Times New Roman"/>
          <w:color w:val="333333"/>
          <w:sz w:val="24"/>
          <w:szCs w:val="24"/>
          <w:shd w:val="clear" w:color="auto" w:fill="FFFFFF"/>
        </w:rPr>
        <w:t xml:space="preserve">5.1. </w:t>
      </w:r>
      <w:r w:rsidR="00B6639B" w:rsidRPr="00D2034A">
        <w:rPr>
          <w:rFonts w:ascii="Times New Roman" w:hAnsi="Times New Roman" w:cs="Times New Roman"/>
          <w:color w:val="333333"/>
          <w:sz w:val="24"/>
          <w:szCs w:val="24"/>
          <w:shd w:val="clear" w:color="auto" w:fill="FFFFFF"/>
        </w:rPr>
        <w:t>Цена</w:t>
      </w:r>
      <w:r w:rsidRPr="00D2034A">
        <w:rPr>
          <w:rFonts w:ascii="Times New Roman" w:hAnsi="Times New Roman" w:cs="Times New Roman"/>
          <w:color w:val="333333"/>
          <w:sz w:val="24"/>
          <w:szCs w:val="24"/>
          <w:shd w:val="clear" w:color="auto" w:fill="FFFFFF"/>
        </w:rPr>
        <w:t xml:space="preserve"> настоящего договора составляет</w:t>
      </w:r>
      <w:r w:rsidR="00B6639B" w:rsidRPr="00D2034A">
        <w:rPr>
          <w:rFonts w:ascii="Times New Roman" w:hAnsi="Times New Roman" w:cs="Times New Roman"/>
          <w:b/>
          <w:bCs/>
          <w:color w:val="333333"/>
          <w:sz w:val="24"/>
          <w:szCs w:val="24"/>
          <w:shd w:val="clear" w:color="auto" w:fill="FFFFFF"/>
        </w:rPr>
        <w:t xml:space="preserve"> не более </w:t>
      </w:r>
      <w:r w:rsidR="006D3087" w:rsidRPr="00D2034A">
        <w:rPr>
          <w:rFonts w:ascii="Times New Roman" w:hAnsi="Times New Roman" w:cs="Times New Roman"/>
          <w:b/>
          <w:bCs/>
          <w:sz w:val="24"/>
          <w:szCs w:val="24"/>
        </w:rPr>
        <w:t>5</w:t>
      </w:r>
      <w:r w:rsidR="00D572A7">
        <w:rPr>
          <w:rFonts w:ascii="Times New Roman" w:hAnsi="Times New Roman" w:cs="Times New Roman"/>
          <w:b/>
          <w:bCs/>
          <w:sz w:val="24"/>
          <w:szCs w:val="24"/>
        </w:rPr>
        <w:t>3</w:t>
      </w:r>
      <w:r w:rsidR="006D3087" w:rsidRPr="00D2034A">
        <w:rPr>
          <w:rFonts w:ascii="Times New Roman" w:hAnsi="Times New Roman" w:cs="Times New Roman"/>
          <w:b/>
          <w:bCs/>
          <w:sz w:val="24"/>
          <w:szCs w:val="24"/>
        </w:rPr>
        <w:t> </w:t>
      </w:r>
      <w:r w:rsidR="00D572A7">
        <w:rPr>
          <w:rFonts w:ascii="Times New Roman" w:hAnsi="Times New Roman" w:cs="Times New Roman"/>
          <w:b/>
          <w:bCs/>
          <w:sz w:val="24"/>
          <w:szCs w:val="24"/>
        </w:rPr>
        <w:t>976</w:t>
      </w:r>
      <w:r w:rsidR="006D3087" w:rsidRPr="00D2034A">
        <w:rPr>
          <w:rFonts w:ascii="Times New Roman" w:hAnsi="Times New Roman" w:cs="Times New Roman"/>
          <w:b/>
          <w:bCs/>
          <w:sz w:val="24"/>
          <w:szCs w:val="24"/>
        </w:rPr>
        <w:t xml:space="preserve">,00 (Пятьдесят </w:t>
      </w:r>
      <w:r w:rsidR="00D572A7">
        <w:rPr>
          <w:rFonts w:ascii="Times New Roman" w:hAnsi="Times New Roman" w:cs="Times New Roman"/>
          <w:b/>
          <w:bCs/>
          <w:sz w:val="24"/>
          <w:szCs w:val="24"/>
        </w:rPr>
        <w:t>три</w:t>
      </w:r>
      <w:r w:rsidR="006D3087" w:rsidRPr="00D2034A">
        <w:rPr>
          <w:rFonts w:ascii="Times New Roman" w:hAnsi="Times New Roman" w:cs="Times New Roman"/>
          <w:b/>
          <w:bCs/>
          <w:sz w:val="24"/>
          <w:szCs w:val="24"/>
        </w:rPr>
        <w:t xml:space="preserve"> тысяч</w:t>
      </w:r>
      <w:r w:rsidR="00D572A7">
        <w:rPr>
          <w:rFonts w:ascii="Times New Roman" w:hAnsi="Times New Roman" w:cs="Times New Roman"/>
          <w:b/>
          <w:bCs/>
          <w:sz w:val="24"/>
          <w:szCs w:val="24"/>
        </w:rPr>
        <w:t>и</w:t>
      </w:r>
      <w:r w:rsidR="006D3087" w:rsidRPr="00D2034A">
        <w:rPr>
          <w:rFonts w:ascii="Times New Roman" w:hAnsi="Times New Roman" w:cs="Times New Roman"/>
          <w:b/>
          <w:bCs/>
          <w:sz w:val="24"/>
          <w:szCs w:val="24"/>
        </w:rPr>
        <w:t xml:space="preserve"> </w:t>
      </w:r>
      <w:r w:rsidR="00D572A7">
        <w:rPr>
          <w:rFonts w:ascii="Times New Roman" w:hAnsi="Times New Roman" w:cs="Times New Roman"/>
          <w:b/>
          <w:bCs/>
          <w:sz w:val="24"/>
          <w:szCs w:val="24"/>
        </w:rPr>
        <w:t xml:space="preserve">девятьсот семьдесят шесть </w:t>
      </w:r>
      <w:r w:rsidR="006D3087" w:rsidRPr="00D2034A">
        <w:rPr>
          <w:rFonts w:ascii="Times New Roman" w:hAnsi="Times New Roman" w:cs="Times New Roman"/>
          <w:b/>
          <w:bCs/>
          <w:sz w:val="24"/>
          <w:szCs w:val="24"/>
        </w:rPr>
        <w:t>рублей)</w:t>
      </w:r>
      <w:r w:rsidRPr="00D2034A">
        <w:rPr>
          <w:rFonts w:ascii="Times New Roman" w:hAnsi="Times New Roman" w:cs="Times New Roman"/>
          <w:b/>
          <w:bCs/>
          <w:color w:val="333333"/>
          <w:sz w:val="24"/>
          <w:szCs w:val="24"/>
          <w:shd w:val="clear" w:color="auto" w:fill="FFFFFF"/>
        </w:rPr>
        <w:t xml:space="preserve"> 00 копеек</w:t>
      </w:r>
      <w:r w:rsidRPr="00D2034A">
        <w:rPr>
          <w:rFonts w:ascii="Times New Roman" w:hAnsi="Times New Roman" w:cs="Times New Roman"/>
          <w:color w:val="333333"/>
          <w:sz w:val="24"/>
          <w:szCs w:val="24"/>
          <w:shd w:val="clear" w:color="auto" w:fill="FFFFFF"/>
        </w:rPr>
        <w:t xml:space="preserve">. </w:t>
      </w:r>
      <w:r w:rsidR="00B6639B" w:rsidRPr="00D572A7">
        <w:rPr>
          <w:rFonts w:ascii="Times New Roman" w:hAnsi="Times New Roman" w:cs="Times New Roman"/>
          <w:color w:val="333333"/>
          <w:sz w:val="24"/>
          <w:szCs w:val="24"/>
          <w:highlight w:val="yellow"/>
          <w:shd w:val="clear" w:color="auto" w:fill="FFFFFF"/>
        </w:rPr>
        <w:t>НДС______________/</w:t>
      </w:r>
      <w:r w:rsidRPr="00D572A7">
        <w:rPr>
          <w:rFonts w:ascii="Times New Roman" w:hAnsi="Times New Roman" w:cs="Times New Roman"/>
          <w:color w:val="333333"/>
          <w:sz w:val="24"/>
          <w:szCs w:val="24"/>
          <w:highlight w:val="yellow"/>
          <w:shd w:val="clear" w:color="auto" w:fill="FFFFFF"/>
        </w:rPr>
        <w:t>НДС не облагается</w:t>
      </w:r>
      <w:r w:rsidR="00B6639B" w:rsidRPr="00D572A7">
        <w:rPr>
          <w:rFonts w:ascii="Times New Roman" w:hAnsi="Times New Roman" w:cs="Times New Roman"/>
          <w:color w:val="333333"/>
          <w:sz w:val="24"/>
          <w:szCs w:val="24"/>
          <w:highlight w:val="yellow"/>
          <w:shd w:val="clear" w:color="auto" w:fill="FFFFFF"/>
        </w:rPr>
        <w:t>.</w:t>
      </w:r>
      <w:r w:rsidR="00D2034A" w:rsidRPr="00D2034A">
        <w:rPr>
          <w:rFonts w:ascii="Times New Roman" w:eastAsia="Arial" w:hAnsi="Times New Roman" w:cs="Times New Roman"/>
          <w:sz w:val="24"/>
          <w:szCs w:val="24"/>
        </w:rPr>
        <w:t xml:space="preserve"> Цена является твердой и определена на весь срок действия настоящего договора.</w:t>
      </w:r>
    </w:p>
    <w:p w:rsidR="00D572A7" w:rsidRPr="00D2034A" w:rsidRDefault="00D572A7" w:rsidP="00D2034A">
      <w:pPr>
        <w:spacing w:after="0" w:line="240" w:lineRule="auto"/>
        <w:jc w:val="both"/>
        <w:rPr>
          <w:rFonts w:ascii="Times New Roman" w:eastAsia="Arial" w:hAnsi="Times New Roman" w:cs="Times New Roman"/>
          <w:sz w:val="24"/>
          <w:szCs w:val="24"/>
        </w:rPr>
      </w:pPr>
      <w:r w:rsidRPr="00DB1E9B">
        <w:rPr>
          <w:rFonts w:ascii="Times New Roman" w:hAnsi="Times New Roman"/>
        </w:rPr>
        <w:t xml:space="preserve">Цена </w:t>
      </w:r>
      <w:r>
        <w:rPr>
          <w:rFonts w:ascii="Times New Roman" w:hAnsi="Times New Roman"/>
        </w:rPr>
        <w:t>Договор</w:t>
      </w:r>
      <w:r w:rsidRPr="00DB1E9B">
        <w:rPr>
          <w:rFonts w:ascii="Times New Roman" w:hAnsi="Times New Roman"/>
        </w:rPr>
        <w:t xml:space="preserve">а включает в себя: стоимость </w:t>
      </w:r>
      <w:r>
        <w:rPr>
          <w:rFonts w:ascii="Times New Roman" w:hAnsi="Times New Roman"/>
        </w:rPr>
        <w:t>оказываемых услуг</w:t>
      </w:r>
      <w:r w:rsidRPr="00DB1E9B">
        <w:rPr>
          <w:rFonts w:ascii="Times New Roman" w:hAnsi="Times New Roman"/>
        </w:rPr>
        <w:t xml:space="preserve">, </w:t>
      </w:r>
      <w:r>
        <w:rPr>
          <w:rFonts w:ascii="Times New Roman" w:hAnsi="Times New Roman"/>
        </w:rPr>
        <w:t xml:space="preserve">материалов, </w:t>
      </w:r>
      <w:r w:rsidRPr="00DB1E9B">
        <w:rPr>
          <w:rFonts w:ascii="Times New Roman" w:hAnsi="Times New Roman"/>
        </w:rPr>
        <w:t xml:space="preserve">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ascii="Times New Roman" w:hAnsi="Times New Roman"/>
        </w:rPr>
        <w:t>Договора.</w:t>
      </w:r>
    </w:p>
    <w:p w:rsidR="00D2034A" w:rsidRPr="005D6018" w:rsidRDefault="00D2034A" w:rsidP="00D2034A">
      <w:pPr>
        <w:keepNext/>
        <w:tabs>
          <w:tab w:val="left" w:pos="1560"/>
        </w:tabs>
        <w:spacing w:after="0" w:line="240" w:lineRule="auto"/>
        <w:jc w:val="both"/>
        <w:rPr>
          <w:rFonts w:ascii="Times New Roman" w:hAnsi="Times New Roman"/>
          <w:color w:val="000099"/>
          <w:sz w:val="24"/>
          <w:szCs w:val="24"/>
        </w:rPr>
      </w:pPr>
      <w:r>
        <w:rPr>
          <w:rFonts w:ascii="Times New Roman" w:eastAsia="Arial" w:hAnsi="Times New Roman"/>
          <w:sz w:val="24"/>
          <w:szCs w:val="24"/>
        </w:rPr>
        <w:t>5</w:t>
      </w:r>
      <w:r w:rsidRPr="005D6018">
        <w:rPr>
          <w:rFonts w:ascii="Times New Roman" w:eastAsia="Arial" w:hAnsi="Times New Roman"/>
          <w:sz w:val="24"/>
          <w:szCs w:val="24"/>
        </w:rPr>
        <w:t xml:space="preserve">.2. </w:t>
      </w:r>
      <w:r w:rsidRPr="005D6018">
        <w:rPr>
          <w:rFonts w:ascii="Times New Roman" w:hAnsi="Times New Roman"/>
          <w:sz w:val="24"/>
          <w:szCs w:val="24"/>
        </w:rPr>
        <w:t xml:space="preserve">Оплата в безналичной форме в течении 7 </w:t>
      </w:r>
      <w:r>
        <w:rPr>
          <w:rFonts w:ascii="Times New Roman" w:hAnsi="Times New Roman"/>
          <w:sz w:val="24"/>
          <w:szCs w:val="24"/>
        </w:rPr>
        <w:t xml:space="preserve">рабочих </w:t>
      </w:r>
      <w:r w:rsidRPr="005D6018">
        <w:rPr>
          <w:rFonts w:ascii="Times New Roman" w:hAnsi="Times New Roman"/>
          <w:sz w:val="24"/>
          <w:szCs w:val="24"/>
        </w:rPr>
        <w:t xml:space="preserve">дней </w:t>
      </w:r>
      <w:r>
        <w:rPr>
          <w:rFonts w:ascii="Times New Roman" w:hAnsi="Times New Roman"/>
          <w:sz w:val="24"/>
          <w:szCs w:val="24"/>
        </w:rPr>
        <w:t xml:space="preserve">с даты подписания актов о приемке оказанных услуг на основании выставленных счетов в соответствии с Техническим заданием </w:t>
      </w:r>
      <w:r w:rsidR="003B74E6" w:rsidRPr="003B74E6">
        <w:rPr>
          <w:rFonts w:ascii="Times New Roman" w:hAnsi="Times New Roman"/>
          <w:sz w:val="24"/>
          <w:szCs w:val="24"/>
        </w:rPr>
        <w:t>(</w:t>
      </w:r>
      <w:r w:rsidR="003B74E6">
        <w:rPr>
          <w:rFonts w:ascii="Times New Roman" w:hAnsi="Times New Roman"/>
          <w:sz w:val="24"/>
          <w:szCs w:val="24"/>
        </w:rPr>
        <w:t>описанием объекта закупки</w:t>
      </w:r>
      <w:r w:rsidR="003B74E6" w:rsidRPr="003B74E6">
        <w:rPr>
          <w:rFonts w:ascii="Times New Roman" w:hAnsi="Times New Roman"/>
          <w:sz w:val="24"/>
          <w:szCs w:val="24"/>
        </w:rPr>
        <w:t>)</w:t>
      </w:r>
      <w:r w:rsidR="003B74E6">
        <w:rPr>
          <w:rFonts w:ascii="Times New Roman" w:hAnsi="Times New Roman"/>
          <w:sz w:val="24"/>
          <w:szCs w:val="24"/>
        </w:rPr>
        <w:t xml:space="preserve"> </w:t>
      </w:r>
      <w:r w:rsidRPr="00E618A1">
        <w:rPr>
          <w:rFonts w:ascii="Times New Roman" w:hAnsi="Times New Roman"/>
          <w:sz w:val="24"/>
          <w:szCs w:val="24"/>
        </w:rPr>
        <w:t>после приемки</w:t>
      </w:r>
      <w:r w:rsidR="00F9512C">
        <w:rPr>
          <w:rFonts w:ascii="Times New Roman" w:hAnsi="Times New Roman"/>
          <w:sz w:val="24"/>
          <w:szCs w:val="24"/>
        </w:rPr>
        <w:t>/экспертизы</w:t>
      </w:r>
      <w:r w:rsidRPr="00E618A1">
        <w:rPr>
          <w:rFonts w:ascii="Times New Roman" w:hAnsi="Times New Roman"/>
          <w:sz w:val="24"/>
          <w:szCs w:val="24"/>
        </w:rPr>
        <w:t xml:space="preserve"> </w:t>
      </w:r>
      <w:r>
        <w:rPr>
          <w:rFonts w:ascii="Times New Roman" w:hAnsi="Times New Roman"/>
          <w:sz w:val="24"/>
          <w:szCs w:val="24"/>
        </w:rPr>
        <w:t>услуг</w:t>
      </w:r>
      <w:r w:rsidRPr="00E618A1">
        <w:rPr>
          <w:rFonts w:ascii="Times New Roman" w:hAnsi="Times New Roman"/>
          <w:sz w:val="24"/>
          <w:szCs w:val="24"/>
        </w:rPr>
        <w:t xml:space="preserve">, которая составляет не более </w:t>
      </w:r>
      <w:r w:rsidR="00F9512C">
        <w:rPr>
          <w:rFonts w:ascii="Times New Roman" w:hAnsi="Times New Roman"/>
          <w:sz w:val="24"/>
          <w:szCs w:val="24"/>
        </w:rPr>
        <w:t>2</w:t>
      </w:r>
      <w:r w:rsidRPr="00E618A1">
        <w:rPr>
          <w:rFonts w:ascii="Times New Roman" w:hAnsi="Times New Roman"/>
          <w:sz w:val="24"/>
          <w:szCs w:val="24"/>
        </w:rPr>
        <w:t xml:space="preserve">0 рабочих дней при предоставлении </w:t>
      </w:r>
      <w:r>
        <w:rPr>
          <w:rFonts w:ascii="Times New Roman" w:hAnsi="Times New Roman"/>
          <w:sz w:val="24"/>
          <w:szCs w:val="24"/>
        </w:rPr>
        <w:t>Исполнителем</w:t>
      </w:r>
      <w:r w:rsidRPr="00E618A1">
        <w:rPr>
          <w:rFonts w:ascii="Times New Roman" w:hAnsi="Times New Roman"/>
          <w:sz w:val="24"/>
          <w:szCs w:val="24"/>
        </w:rPr>
        <w:t xml:space="preserve"> необходимых документов на оплату.</w:t>
      </w:r>
      <w:r w:rsidRPr="005D6018">
        <w:rPr>
          <w:rFonts w:ascii="Times New Roman" w:hAnsi="Times New Roman"/>
          <w:sz w:val="24"/>
          <w:szCs w:val="24"/>
        </w:rPr>
        <w:t xml:space="preserve"> Оплате подлежит фактически выполненные услуги, принятые Заказчиком без каких-либо замечаний. </w:t>
      </w:r>
    </w:p>
    <w:p w:rsidR="00CD6DE6" w:rsidRPr="00AC0770" w:rsidRDefault="00D2034A" w:rsidP="00D2034A">
      <w:pPr>
        <w:pStyle w:val="a3"/>
        <w:spacing w:before="0" w:beforeAutospacing="0" w:after="0" w:afterAutospacing="0"/>
        <w:jc w:val="both"/>
        <w:rPr>
          <w:color w:val="333333"/>
        </w:rPr>
      </w:pPr>
      <w:r>
        <w:t>5</w:t>
      </w:r>
      <w:r w:rsidRPr="005D6018">
        <w:t>.3 Заказчик оформляет надлежащим образом платежное поручение и направляет его в банк для осуществления платежа.</w:t>
      </w: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6. Порядок разрешения споров.</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6.1.Споры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6.2.В случае невозможности разрешения разногласий путем переговоров они подлежат рассмотрению в Арбитражном суде Камчатского края.</w:t>
      </w:r>
    </w:p>
    <w:p w:rsidR="00CD6DE6" w:rsidRPr="00AC0770" w:rsidRDefault="00CD6DE6" w:rsidP="00B6639B">
      <w:pPr>
        <w:pStyle w:val="a3"/>
        <w:spacing w:before="0" w:beforeAutospacing="0" w:after="0" w:afterAutospacing="0"/>
        <w:jc w:val="both"/>
        <w:rPr>
          <w:color w:val="333333"/>
        </w:rPr>
      </w:pPr>
    </w:p>
    <w:p w:rsidR="00CD6DE6" w:rsidRPr="00AC0770" w:rsidRDefault="00CD6DE6" w:rsidP="006D3087">
      <w:pPr>
        <w:pStyle w:val="a3"/>
        <w:spacing w:before="0" w:beforeAutospacing="0" w:after="0" w:afterAutospacing="0"/>
        <w:jc w:val="center"/>
        <w:rPr>
          <w:color w:val="333333"/>
        </w:rPr>
      </w:pPr>
      <w:r w:rsidRPr="00AC0770">
        <w:rPr>
          <w:color w:val="333333"/>
          <w:shd w:val="clear" w:color="auto" w:fill="FFFFFF"/>
        </w:rPr>
        <w:t>7. Порядок изменения и расторжения договора.</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7.2. При невыполнении или нарушении обязательств по настоящему договору одной из сторон, другая сторона в праве в одностороннем порядке расторгнуть настоящий договор с предъявлением требований о возмещении понесенных убытков.</w:t>
      </w:r>
    </w:p>
    <w:p w:rsidR="00CD6DE6" w:rsidRPr="00AC0770" w:rsidRDefault="00CD6DE6" w:rsidP="00B6639B">
      <w:pPr>
        <w:pStyle w:val="a3"/>
        <w:spacing w:before="0" w:beforeAutospacing="0" w:after="0" w:afterAutospacing="0"/>
        <w:jc w:val="both"/>
        <w:rPr>
          <w:color w:val="333333"/>
        </w:rPr>
      </w:pPr>
      <w:r w:rsidRPr="00AC0770">
        <w:rPr>
          <w:color w:val="333333"/>
          <w:shd w:val="clear" w:color="auto" w:fill="FFFFFF"/>
        </w:rPr>
        <w:t>7.3. Вопросы, не урегулированные настоящим договором, разрешаются в соответствии с действующим законодательством Российской Федерации.</w:t>
      </w:r>
    </w:p>
    <w:p w:rsidR="00CD6DE6" w:rsidRPr="00AC0770" w:rsidRDefault="00CD6DE6" w:rsidP="00B6639B">
      <w:pPr>
        <w:pStyle w:val="a3"/>
        <w:spacing w:before="0" w:beforeAutospacing="0" w:after="0" w:afterAutospacing="0"/>
        <w:jc w:val="both"/>
        <w:rPr>
          <w:color w:val="333333"/>
        </w:rPr>
      </w:pPr>
    </w:p>
    <w:p w:rsidR="00CD6DE6" w:rsidRPr="00D2034A" w:rsidRDefault="00CD6DE6" w:rsidP="00D2034A">
      <w:pPr>
        <w:pStyle w:val="a3"/>
        <w:spacing w:before="0" w:beforeAutospacing="0" w:after="0" w:afterAutospacing="0"/>
        <w:jc w:val="center"/>
        <w:rPr>
          <w:color w:val="333333"/>
        </w:rPr>
      </w:pPr>
      <w:r w:rsidRPr="00D2034A">
        <w:rPr>
          <w:color w:val="333333"/>
          <w:shd w:val="clear" w:color="auto" w:fill="FFFFFF"/>
        </w:rPr>
        <w:t>8. Срок действия договора.</w:t>
      </w:r>
    </w:p>
    <w:p w:rsidR="00D2034A" w:rsidRPr="00D2034A" w:rsidRDefault="00CD6DE6" w:rsidP="00D2034A">
      <w:pPr>
        <w:spacing w:after="0" w:line="240" w:lineRule="auto"/>
        <w:jc w:val="both"/>
        <w:rPr>
          <w:rFonts w:ascii="Times New Roman" w:hAnsi="Times New Roman" w:cs="Times New Roman"/>
          <w:b/>
          <w:sz w:val="24"/>
          <w:szCs w:val="24"/>
        </w:rPr>
      </w:pPr>
      <w:r w:rsidRPr="00D2034A">
        <w:rPr>
          <w:rFonts w:ascii="Times New Roman" w:hAnsi="Times New Roman" w:cs="Times New Roman"/>
          <w:color w:val="333333"/>
          <w:sz w:val="24"/>
          <w:szCs w:val="24"/>
          <w:shd w:val="clear" w:color="auto" w:fill="FFFFFF"/>
        </w:rPr>
        <w:lastRenderedPageBreak/>
        <w:t xml:space="preserve">8.1. </w:t>
      </w:r>
      <w:r w:rsidR="00D2034A" w:rsidRPr="00D2034A">
        <w:rPr>
          <w:rFonts w:ascii="Times New Roman" w:hAnsi="Times New Roman" w:cs="Times New Roman"/>
          <w:sz w:val="24"/>
          <w:szCs w:val="24"/>
        </w:rPr>
        <w:t xml:space="preserve">Исполнитель приступает к оказанию услуг, указанные в п.1.1 договора, со дня заключения настоящего договора. Срок окончания услуг – </w:t>
      </w:r>
      <w:r w:rsidR="00D2034A" w:rsidRPr="00D2034A">
        <w:rPr>
          <w:rFonts w:ascii="Times New Roman" w:hAnsi="Times New Roman" w:cs="Times New Roman"/>
          <w:b/>
          <w:sz w:val="24"/>
          <w:szCs w:val="24"/>
        </w:rPr>
        <w:t xml:space="preserve">в течении </w:t>
      </w:r>
      <w:r w:rsidR="005D4A35">
        <w:rPr>
          <w:rFonts w:ascii="Times New Roman" w:hAnsi="Times New Roman" w:cs="Times New Roman"/>
          <w:b/>
          <w:sz w:val="24"/>
          <w:szCs w:val="24"/>
        </w:rPr>
        <w:t>5</w:t>
      </w:r>
      <w:r w:rsidR="00D2034A" w:rsidRPr="00D2034A">
        <w:rPr>
          <w:rFonts w:ascii="Times New Roman" w:hAnsi="Times New Roman" w:cs="Times New Roman"/>
          <w:b/>
          <w:sz w:val="24"/>
          <w:szCs w:val="24"/>
        </w:rPr>
        <w:t xml:space="preserve"> (</w:t>
      </w:r>
      <w:r w:rsidR="005D4A35">
        <w:rPr>
          <w:rFonts w:ascii="Times New Roman" w:hAnsi="Times New Roman" w:cs="Times New Roman"/>
          <w:b/>
          <w:sz w:val="24"/>
          <w:szCs w:val="24"/>
        </w:rPr>
        <w:t>пяти</w:t>
      </w:r>
      <w:r w:rsidR="00D2034A" w:rsidRPr="00D2034A">
        <w:rPr>
          <w:rFonts w:ascii="Times New Roman" w:hAnsi="Times New Roman" w:cs="Times New Roman"/>
          <w:b/>
          <w:sz w:val="24"/>
          <w:szCs w:val="24"/>
        </w:rPr>
        <w:t xml:space="preserve">) </w:t>
      </w:r>
      <w:r w:rsidR="00D2034A">
        <w:rPr>
          <w:rFonts w:ascii="Times New Roman" w:hAnsi="Times New Roman" w:cs="Times New Roman"/>
          <w:b/>
          <w:sz w:val="24"/>
          <w:szCs w:val="24"/>
        </w:rPr>
        <w:t>рабочих</w:t>
      </w:r>
      <w:r w:rsidR="00D2034A" w:rsidRPr="00D2034A">
        <w:rPr>
          <w:rFonts w:ascii="Times New Roman" w:hAnsi="Times New Roman" w:cs="Times New Roman"/>
          <w:b/>
          <w:sz w:val="24"/>
          <w:szCs w:val="24"/>
        </w:rPr>
        <w:t xml:space="preserve"> дней со дня заключения настоящего договора. </w:t>
      </w:r>
    </w:p>
    <w:p w:rsidR="00D2034A" w:rsidRPr="00D2034A" w:rsidRDefault="00D2034A" w:rsidP="00D2034A">
      <w:pPr>
        <w:spacing w:after="0" w:line="240" w:lineRule="auto"/>
        <w:jc w:val="both"/>
        <w:rPr>
          <w:rFonts w:ascii="Times New Roman" w:hAnsi="Times New Roman" w:cs="Times New Roman"/>
          <w:sz w:val="24"/>
          <w:szCs w:val="24"/>
        </w:rPr>
      </w:pPr>
      <w:r w:rsidRPr="00D2034A">
        <w:rPr>
          <w:rFonts w:ascii="Times New Roman" w:hAnsi="Times New Roman" w:cs="Times New Roman"/>
          <w:sz w:val="24"/>
          <w:szCs w:val="24"/>
        </w:rPr>
        <w:t>8.2. Договор вступает в силу с момента его заключения и действует по «</w:t>
      </w:r>
      <w:r w:rsidR="00CC225D">
        <w:rPr>
          <w:rFonts w:ascii="Times New Roman" w:hAnsi="Times New Roman" w:cs="Times New Roman"/>
          <w:sz w:val="24"/>
          <w:szCs w:val="24"/>
        </w:rPr>
        <w:t>26</w:t>
      </w:r>
      <w:r w:rsidRPr="00D2034A">
        <w:rPr>
          <w:rFonts w:ascii="Times New Roman" w:hAnsi="Times New Roman" w:cs="Times New Roman"/>
          <w:sz w:val="24"/>
          <w:szCs w:val="24"/>
        </w:rPr>
        <w:t xml:space="preserve">» </w:t>
      </w:r>
      <w:r>
        <w:rPr>
          <w:rFonts w:ascii="Times New Roman" w:hAnsi="Times New Roman" w:cs="Times New Roman"/>
          <w:sz w:val="24"/>
          <w:szCs w:val="24"/>
        </w:rPr>
        <w:t>октября</w:t>
      </w:r>
      <w:r w:rsidRPr="00D2034A">
        <w:rPr>
          <w:rFonts w:ascii="Times New Roman" w:hAnsi="Times New Roman" w:cs="Times New Roman"/>
          <w:sz w:val="24"/>
          <w:szCs w:val="24"/>
        </w:rPr>
        <w:t xml:space="preserve"> 202</w:t>
      </w:r>
      <w:r w:rsidR="00F9512C">
        <w:rPr>
          <w:rFonts w:ascii="Times New Roman" w:hAnsi="Times New Roman" w:cs="Times New Roman"/>
          <w:sz w:val="24"/>
          <w:szCs w:val="24"/>
        </w:rPr>
        <w:t>6</w:t>
      </w:r>
      <w:r w:rsidRPr="00D2034A">
        <w:rPr>
          <w:rFonts w:ascii="Times New Roman" w:hAnsi="Times New Roman" w:cs="Times New Roman"/>
          <w:sz w:val="24"/>
          <w:szCs w:val="24"/>
        </w:rPr>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w:t>
      </w:r>
    </w:p>
    <w:p w:rsidR="00D2034A" w:rsidRPr="00D2034A" w:rsidRDefault="00D2034A" w:rsidP="00D2034A">
      <w:pPr>
        <w:spacing w:after="0" w:line="240" w:lineRule="auto"/>
        <w:jc w:val="both"/>
        <w:rPr>
          <w:rFonts w:ascii="Times New Roman" w:hAnsi="Times New Roman" w:cs="Times New Roman"/>
          <w:sz w:val="24"/>
          <w:szCs w:val="24"/>
        </w:rPr>
      </w:pPr>
      <w:r w:rsidRPr="00D2034A">
        <w:rPr>
          <w:rFonts w:ascii="Times New Roman" w:hAnsi="Times New Roman" w:cs="Times New Roman"/>
          <w:sz w:val="24"/>
          <w:szCs w:val="24"/>
        </w:rPr>
        <w:t>8.3. Договор может быть прекращен досрочно по соглашению Сторон.</w:t>
      </w:r>
    </w:p>
    <w:p w:rsidR="00D2034A" w:rsidRPr="00D2034A" w:rsidRDefault="00D2034A" w:rsidP="00D2034A">
      <w:pPr>
        <w:spacing w:after="0" w:line="240" w:lineRule="auto"/>
        <w:jc w:val="both"/>
        <w:rPr>
          <w:rFonts w:ascii="Times New Roman" w:hAnsi="Times New Roman" w:cs="Times New Roman"/>
          <w:sz w:val="24"/>
          <w:szCs w:val="24"/>
        </w:rPr>
      </w:pPr>
    </w:p>
    <w:p w:rsidR="00D2034A" w:rsidRPr="00D2034A" w:rsidRDefault="00CD6DE6" w:rsidP="00D2034A">
      <w:pPr>
        <w:spacing w:after="0" w:line="240" w:lineRule="auto"/>
        <w:ind w:firstLine="180"/>
        <w:jc w:val="center"/>
        <w:rPr>
          <w:rFonts w:ascii="Times New Roman" w:hAnsi="Times New Roman" w:cs="Times New Roman"/>
          <w:sz w:val="24"/>
          <w:szCs w:val="24"/>
        </w:rPr>
      </w:pPr>
      <w:r w:rsidRPr="00D2034A">
        <w:rPr>
          <w:rFonts w:ascii="Times New Roman" w:hAnsi="Times New Roman" w:cs="Times New Roman"/>
          <w:color w:val="333333"/>
          <w:sz w:val="24"/>
          <w:szCs w:val="24"/>
          <w:shd w:val="clear" w:color="auto" w:fill="FFFFFF"/>
        </w:rPr>
        <w:t>9.</w:t>
      </w:r>
      <w:r w:rsidR="00D2034A" w:rsidRPr="00D2034A">
        <w:rPr>
          <w:rFonts w:ascii="Times New Roman" w:hAnsi="Times New Roman" w:cs="Times New Roman"/>
          <w:sz w:val="24"/>
          <w:szCs w:val="24"/>
        </w:rPr>
        <w:t>Дополнительные условия</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.1. С момента заключения договора вся предшествующая переписка и переговоры между Сторонами по его предмету теряют силу.</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.2. В случае расхождения отдельных положений настоящего договора с действующим законодательством Российской Федерации договор в целом сохраняет свою силу, а Стороны будут стремиться найти решение, не противоречащее законодательству и наиболее полно по смыслу и экономически соответствующее недействительному положению договора.</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.3. Все дополнения и изменения к данному договору являются его неотъемлемой частью и действительны лишь в том случае, если они письменно оформлены и подписаны уполномоченными представителями Сторон.</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.4. Все приложения и дополнения к настоящему договору, как те, что упоминаются в его тексте, так и другие, надлежащим образом оформленные (содержат подписи уполномоченных представителей Сторон и печати Сторон), являются его неотъемлемыми частями.</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.5. Каждая Сторона несет ответственность за правильность указанных ею в настоящем договоре реквизитов. В случае не уведомления или ненадлежащего уведомления другой Стороны об изменении реквизитов не уведомившая Сторона несет ответственность и риски наступления негативных последствий такого не уведомления.</w:t>
      </w:r>
    </w:p>
    <w:p w:rsidR="00D2034A" w:rsidRP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 xml:space="preserve">.6. Договор составлен в двух </w:t>
      </w:r>
      <w:r>
        <w:rPr>
          <w:rFonts w:ascii="Times New Roman" w:hAnsi="Times New Roman" w:cs="Times New Roman"/>
          <w:sz w:val="24"/>
          <w:szCs w:val="24"/>
        </w:rPr>
        <w:t>электронных</w:t>
      </w:r>
      <w:r w:rsidR="00D2034A" w:rsidRPr="00D2034A">
        <w:rPr>
          <w:rFonts w:ascii="Times New Roman" w:hAnsi="Times New Roman" w:cs="Times New Roman"/>
          <w:sz w:val="24"/>
          <w:szCs w:val="24"/>
        </w:rPr>
        <w:t xml:space="preserve"> экземплярах на русском языке, имеющих одинаковую юридическую силу, по одному экземпляру для каждой Стороны.</w:t>
      </w:r>
      <w:r>
        <w:rPr>
          <w:rFonts w:ascii="Times New Roman" w:hAnsi="Times New Roman" w:cs="Times New Roman"/>
          <w:sz w:val="24"/>
          <w:szCs w:val="24"/>
        </w:rPr>
        <w:t xml:space="preserve"> Подписан с использованием ЭЦП и размещен на ЕАТ Березка</w:t>
      </w:r>
      <w:r w:rsidR="00F9512C">
        <w:rPr>
          <w:rFonts w:ascii="Times New Roman" w:hAnsi="Times New Roman" w:cs="Times New Roman"/>
          <w:sz w:val="24"/>
          <w:szCs w:val="24"/>
        </w:rPr>
        <w:t xml:space="preserve"> и (или) составлен и подписан сторонами в 2 экз</w:t>
      </w:r>
      <w:r>
        <w:rPr>
          <w:rFonts w:ascii="Times New Roman" w:hAnsi="Times New Roman" w:cs="Times New Roman"/>
          <w:sz w:val="24"/>
          <w:szCs w:val="24"/>
        </w:rPr>
        <w:t>.</w:t>
      </w:r>
      <w:r w:rsidR="00F9512C">
        <w:rPr>
          <w:rFonts w:ascii="Times New Roman" w:hAnsi="Times New Roman" w:cs="Times New Roman"/>
          <w:sz w:val="24"/>
          <w:szCs w:val="24"/>
        </w:rPr>
        <w:t xml:space="preserve"> с одинаковой юридической силой</w:t>
      </w:r>
      <w:r w:rsidR="00F9512C" w:rsidRPr="00F9512C">
        <w:rPr>
          <w:rFonts w:ascii="Times New Roman" w:hAnsi="Times New Roman" w:cs="Times New Roman"/>
          <w:sz w:val="24"/>
          <w:szCs w:val="24"/>
        </w:rPr>
        <w:t xml:space="preserve"> </w:t>
      </w:r>
      <w:r w:rsidR="00F9512C">
        <w:rPr>
          <w:rFonts w:ascii="Times New Roman" w:hAnsi="Times New Roman" w:cs="Times New Roman"/>
          <w:sz w:val="24"/>
          <w:szCs w:val="24"/>
        </w:rPr>
        <w:t>и размещен на ЕАТ Березка.</w:t>
      </w:r>
      <w:r w:rsidR="00F9512C">
        <w:rPr>
          <w:rFonts w:ascii="Times New Roman" w:hAnsi="Times New Roman" w:cs="Times New Roman"/>
          <w:sz w:val="24"/>
          <w:szCs w:val="24"/>
        </w:rPr>
        <w:tab/>
        <w:t xml:space="preserve"> </w:t>
      </w:r>
    </w:p>
    <w:p w:rsidR="00D2034A" w:rsidRDefault="00BB2273" w:rsidP="00D203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2034A" w:rsidRPr="00D2034A">
        <w:rPr>
          <w:rFonts w:ascii="Times New Roman" w:hAnsi="Times New Roman" w:cs="Times New Roman"/>
          <w:sz w:val="24"/>
          <w:szCs w:val="24"/>
        </w:rPr>
        <w:t>.7 К настоящему договору прилагается Описание объекта закупки (Приложение №1), которое является его неотъемлемой частью.</w:t>
      </w:r>
    </w:p>
    <w:p w:rsidR="00D2034A" w:rsidRPr="00D2034A" w:rsidRDefault="00D2034A" w:rsidP="00D2034A">
      <w:pPr>
        <w:spacing w:after="0" w:line="240" w:lineRule="auto"/>
        <w:jc w:val="both"/>
        <w:rPr>
          <w:rFonts w:ascii="Times New Roman" w:hAnsi="Times New Roman" w:cs="Times New Roman"/>
          <w:sz w:val="24"/>
          <w:szCs w:val="24"/>
        </w:rPr>
      </w:pPr>
    </w:p>
    <w:p w:rsidR="00D2034A" w:rsidRDefault="00130F9C" w:rsidP="00D2034A">
      <w:pPr>
        <w:pStyle w:val="13"/>
        <w:ind w:left="0"/>
        <w:jc w:val="center"/>
        <w:rPr>
          <w:rFonts w:ascii="Times New Roman" w:hAnsi="Times New Roman"/>
          <w:b/>
          <w:sz w:val="24"/>
          <w:szCs w:val="24"/>
        </w:rPr>
      </w:pPr>
      <w:r>
        <w:rPr>
          <w:rFonts w:ascii="Times New Roman" w:hAnsi="Times New Roman"/>
          <w:b/>
          <w:sz w:val="24"/>
          <w:szCs w:val="24"/>
        </w:rPr>
        <w:t>10</w:t>
      </w:r>
      <w:r w:rsidR="00D2034A">
        <w:rPr>
          <w:rFonts w:ascii="Times New Roman" w:hAnsi="Times New Roman"/>
          <w:b/>
          <w:sz w:val="24"/>
          <w:szCs w:val="24"/>
        </w:rPr>
        <w:t>. Реквизиты и адреса сторон.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7"/>
        <w:gridCol w:w="4791"/>
      </w:tblGrid>
      <w:tr w:rsidR="008D160F" w:rsidTr="008D160F">
        <w:trPr>
          <w:trHeight w:val="672"/>
        </w:trPr>
        <w:tc>
          <w:tcPr>
            <w:tcW w:w="4707" w:type="dxa"/>
          </w:tcPr>
          <w:p w:rsidR="008D160F" w:rsidRPr="00F9512C" w:rsidRDefault="008D160F" w:rsidP="008D160F">
            <w:pPr>
              <w:jc w:val="center"/>
              <w:rPr>
                <w:rFonts w:ascii="Times New Roman" w:hAnsi="Times New Roman"/>
                <w:b/>
                <w:sz w:val="24"/>
                <w:szCs w:val="24"/>
              </w:rPr>
            </w:pPr>
            <w:r w:rsidRPr="00F9512C">
              <w:rPr>
                <w:rFonts w:ascii="Times New Roman" w:hAnsi="Times New Roman"/>
                <w:b/>
                <w:sz w:val="24"/>
                <w:szCs w:val="24"/>
              </w:rPr>
              <w:t>«ИСПОЛНИТЕЛЬ»</w:t>
            </w: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B2273" w:rsidRPr="00F9512C" w:rsidRDefault="00BB2273" w:rsidP="008D160F">
            <w:pPr>
              <w:rPr>
                <w:rFonts w:ascii="Times New Roman" w:hAnsi="Times New Roman"/>
                <w:color w:val="000000"/>
                <w:sz w:val="24"/>
                <w:szCs w:val="24"/>
              </w:rPr>
            </w:pPr>
          </w:p>
          <w:p w:rsidR="00B72AEB" w:rsidRPr="00F9512C" w:rsidRDefault="00B72AEB"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F9512C" w:rsidRPr="00F9512C" w:rsidRDefault="00F9512C" w:rsidP="008D160F">
            <w:pPr>
              <w:rPr>
                <w:rFonts w:ascii="Times New Roman" w:hAnsi="Times New Roman"/>
                <w:color w:val="000000"/>
                <w:sz w:val="24"/>
                <w:szCs w:val="24"/>
              </w:rPr>
            </w:pPr>
          </w:p>
          <w:p w:rsidR="008D160F" w:rsidRPr="00F9512C" w:rsidRDefault="008D160F" w:rsidP="008D160F">
            <w:pPr>
              <w:rPr>
                <w:rFonts w:ascii="Times New Roman" w:hAnsi="Times New Roman"/>
                <w:sz w:val="24"/>
                <w:szCs w:val="24"/>
              </w:rPr>
            </w:pPr>
            <w:r w:rsidRPr="00F9512C">
              <w:rPr>
                <w:rFonts w:ascii="Times New Roman" w:hAnsi="Times New Roman"/>
                <w:color w:val="000000"/>
                <w:sz w:val="24"/>
                <w:szCs w:val="24"/>
              </w:rPr>
              <w:t xml:space="preserve">______________________ ____________ </w:t>
            </w:r>
          </w:p>
          <w:p w:rsidR="008D160F" w:rsidRPr="00F9512C" w:rsidRDefault="008D160F" w:rsidP="00BB2273">
            <w:pPr>
              <w:jc w:val="center"/>
              <w:rPr>
                <w:rFonts w:ascii="Times New Roman" w:hAnsi="Times New Roman"/>
                <w:b/>
                <w:sz w:val="24"/>
                <w:szCs w:val="24"/>
              </w:rPr>
            </w:pPr>
            <w:r w:rsidRPr="00F9512C">
              <w:rPr>
                <w:rFonts w:ascii="Times New Roman" w:hAnsi="Times New Roman"/>
                <w:sz w:val="24"/>
                <w:szCs w:val="24"/>
              </w:rPr>
              <w:t>ЭЦП</w:t>
            </w:r>
          </w:p>
        </w:tc>
        <w:tc>
          <w:tcPr>
            <w:tcW w:w="4791" w:type="dxa"/>
          </w:tcPr>
          <w:p w:rsidR="008D160F" w:rsidRPr="00F9512C" w:rsidRDefault="008D160F" w:rsidP="00BB2273">
            <w:pPr>
              <w:jc w:val="center"/>
              <w:rPr>
                <w:rFonts w:ascii="Times New Roman" w:hAnsi="Times New Roman"/>
                <w:b/>
                <w:sz w:val="24"/>
                <w:szCs w:val="24"/>
              </w:rPr>
            </w:pPr>
            <w:r w:rsidRPr="00F9512C">
              <w:rPr>
                <w:rFonts w:ascii="Times New Roman" w:hAnsi="Times New Roman"/>
                <w:b/>
                <w:sz w:val="24"/>
                <w:szCs w:val="24"/>
              </w:rPr>
              <w:lastRenderedPageBreak/>
              <w:t>«ЗАКАЗЧИК»</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 xml:space="preserve">Управление Федеральной налоговой службы </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по Камчатскому краю</w:t>
            </w:r>
          </w:p>
          <w:p w:rsidR="008D160F" w:rsidRPr="00F9512C" w:rsidRDefault="008D160F" w:rsidP="00BB2273">
            <w:pPr>
              <w:spacing w:after="0" w:line="240" w:lineRule="auto"/>
              <w:rPr>
                <w:rFonts w:ascii="Times New Roman" w:hAnsi="Times New Roman"/>
                <w:b/>
                <w:sz w:val="24"/>
                <w:szCs w:val="24"/>
              </w:rPr>
            </w:pPr>
            <w:r w:rsidRPr="00F9512C">
              <w:rPr>
                <w:rFonts w:ascii="Times New Roman" w:hAnsi="Times New Roman"/>
                <w:b/>
                <w:sz w:val="24"/>
                <w:szCs w:val="24"/>
              </w:rPr>
              <w:t xml:space="preserve">ИНН </w:t>
            </w:r>
            <w:proofErr w:type="gramStart"/>
            <w:r w:rsidRPr="00F9512C">
              <w:rPr>
                <w:rFonts w:ascii="Times New Roman" w:hAnsi="Times New Roman"/>
                <w:b/>
                <w:sz w:val="24"/>
                <w:szCs w:val="24"/>
              </w:rPr>
              <w:t>4101035896,  КПП</w:t>
            </w:r>
            <w:proofErr w:type="gramEnd"/>
            <w:r w:rsidRPr="00F9512C">
              <w:rPr>
                <w:rFonts w:ascii="Times New Roman" w:hAnsi="Times New Roman"/>
                <w:b/>
                <w:sz w:val="24"/>
                <w:szCs w:val="24"/>
              </w:rPr>
              <w:t xml:space="preserve"> 410101001</w:t>
            </w:r>
          </w:p>
          <w:p w:rsidR="008D160F" w:rsidRPr="00F9512C" w:rsidRDefault="008D160F" w:rsidP="00BB2273">
            <w:pPr>
              <w:spacing w:after="0" w:line="240" w:lineRule="auto"/>
              <w:rPr>
                <w:rFonts w:ascii="Times New Roman" w:hAnsi="Times New Roman"/>
                <w:sz w:val="24"/>
                <w:szCs w:val="24"/>
              </w:rPr>
            </w:pPr>
            <w:r w:rsidRPr="00F9512C">
              <w:rPr>
                <w:rFonts w:ascii="Times New Roman" w:hAnsi="Times New Roman"/>
                <w:sz w:val="24"/>
                <w:szCs w:val="24"/>
              </w:rPr>
              <w:t xml:space="preserve">Юридический и почтовый адрес: </w:t>
            </w:r>
          </w:p>
          <w:p w:rsidR="008D160F" w:rsidRPr="00F9512C" w:rsidRDefault="008D160F" w:rsidP="00BB2273">
            <w:pPr>
              <w:spacing w:after="0" w:line="240" w:lineRule="auto"/>
              <w:rPr>
                <w:rFonts w:ascii="Times New Roman" w:hAnsi="Times New Roman"/>
                <w:sz w:val="24"/>
                <w:szCs w:val="24"/>
              </w:rPr>
            </w:pPr>
            <w:smartTag w:uri="urn:schemas-microsoft-com:office:smarttags" w:element="metricconverter">
              <w:smartTagPr>
                <w:attr w:name="ProductID" w:val="683024, г"/>
              </w:smartTagPr>
              <w:r w:rsidRPr="00F9512C">
                <w:rPr>
                  <w:rFonts w:ascii="Times New Roman" w:hAnsi="Times New Roman"/>
                  <w:sz w:val="24"/>
                  <w:szCs w:val="24"/>
                </w:rPr>
                <w:t>683024, г</w:t>
              </w:r>
            </w:smartTag>
            <w:r w:rsidRPr="00F9512C">
              <w:rPr>
                <w:rFonts w:ascii="Times New Roman" w:hAnsi="Times New Roman"/>
                <w:sz w:val="24"/>
                <w:szCs w:val="24"/>
              </w:rPr>
              <w:t>. Петропавловск-Камчатский,</w:t>
            </w:r>
          </w:p>
          <w:p w:rsidR="008D160F" w:rsidRPr="00F9512C" w:rsidRDefault="008D160F" w:rsidP="00BB2273">
            <w:pPr>
              <w:spacing w:after="0" w:line="240" w:lineRule="auto"/>
              <w:rPr>
                <w:rFonts w:ascii="Times New Roman" w:hAnsi="Times New Roman"/>
                <w:sz w:val="24"/>
                <w:szCs w:val="24"/>
              </w:rPr>
            </w:pPr>
            <w:r w:rsidRPr="00F9512C">
              <w:rPr>
                <w:rFonts w:ascii="Times New Roman" w:hAnsi="Times New Roman"/>
                <w:sz w:val="24"/>
                <w:szCs w:val="24"/>
              </w:rPr>
              <w:t>Проспект Рыбаков, д. 13А</w:t>
            </w:r>
          </w:p>
          <w:p w:rsidR="008D160F" w:rsidRPr="00553CB7" w:rsidRDefault="008D160F" w:rsidP="00BB2273">
            <w:pPr>
              <w:spacing w:after="0" w:line="240" w:lineRule="auto"/>
              <w:rPr>
                <w:rFonts w:ascii="Times New Roman" w:hAnsi="Times New Roman"/>
                <w:sz w:val="24"/>
                <w:szCs w:val="24"/>
                <w:u w:val="single"/>
                <w:lang w:val="en-US"/>
              </w:rPr>
            </w:pPr>
            <w:r w:rsidRPr="00F9512C">
              <w:rPr>
                <w:rFonts w:ascii="Times New Roman" w:hAnsi="Times New Roman"/>
                <w:sz w:val="24"/>
                <w:szCs w:val="24"/>
                <w:lang w:val="it-IT"/>
              </w:rPr>
              <w:t xml:space="preserve">E-mail: </w:t>
            </w:r>
            <w:r w:rsidRPr="00F9512C">
              <w:rPr>
                <w:rFonts w:ascii="Times New Roman" w:hAnsi="Times New Roman"/>
                <w:sz w:val="24"/>
                <w:szCs w:val="24"/>
                <w:lang w:val="en-US"/>
              </w:rPr>
              <w:fldChar w:fldCharType="begin"/>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instrText>HYPERLINK</w:instrText>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instrText>mailto</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r</w:instrText>
            </w:r>
            <w:r w:rsidRPr="00553CB7">
              <w:rPr>
                <w:rFonts w:ascii="Times New Roman" w:hAnsi="Times New Roman"/>
                <w:sz w:val="24"/>
                <w:szCs w:val="24"/>
                <w:lang w:val="en-US"/>
              </w:rPr>
              <w:instrText>4100@</w:instrText>
            </w:r>
            <w:r w:rsidRPr="00F9512C">
              <w:rPr>
                <w:rFonts w:ascii="Times New Roman" w:hAnsi="Times New Roman"/>
                <w:sz w:val="24"/>
                <w:szCs w:val="24"/>
                <w:lang w:val="en-US"/>
              </w:rPr>
              <w:instrText>tax</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gov</w:instrText>
            </w:r>
            <w:r w:rsidRPr="00553CB7">
              <w:rPr>
                <w:rFonts w:ascii="Times New Roman" w:hAnsi="Times New Roman"/>
                <w:sz w:val="24"/>
                <w:szCs w:val="24"/>
                <w:lang w:val="en-US"/>
              </w:rPr>
              <w:instrText>.</w:instrText>
            </w:r>
            <w:r w:rsidRPr="00F9512C">
              <w:rPr>
                <w:rFonts w:ascii="Times New Roman" w:hAnsi="Times New Roman"/>
                <w:sz w:val="24"/>
                <w:szCs w:val="24"/>
                <w:lang w:val="en-US"/>
              </w:rPr>
              <w:instrText>ru</w:instrText>
            </w:r>
            <w:r w:rsidRPr="00553CB7">
              <w:rPr>
                <w:rFonts w:ascii="Times New Roman" w:hAnsi="Times New Roman"/>
                <w:sz w:val="24"/>
                <w:szCs w:val="24"/>
                <w:lang w:val="en-US"/>
              </w:rPr>
              <w:instrText xml:space="preserve">" </w:instrText>
            </w:r>
            <w:r w:rsidRPr="00F9512C">
              <w:rPr>
                <w:rFonts w:ascii="Times New Roman" w:hAnsi="Times New Roman"/>
                <w:sz w:val="24"/>
                <w:szCs w:val="24"/>
                <w:lang w:val="en-US"/>
              </w:rPr>
              <w:fldChar w:fldCharType="separate"/>
            </w:r>
            <w:r w:rsidRPr="00F9512C">
              <w:rPr>
                <w:rStyle w:val="a6"/>
                <w:rFonts w:ascii="Times New Roman" w:hAnsi="Times New Roman"/>
                <w:sz w:val="24"/>
                <w:szCs w:val="24"/>
                <w:lang w:val="en-US"/>
              </w:rPr>
              <w:t>r</w:t>
            </w:r>
            <w:r w:rsidRPr="00553CB7">
              <w:rPr>
                <w:rStyle w:val="a6"/>
                <w:rFonts w:ascii="Times New Roman" w:hAnsi="Times New Roman"/>
                <w:sz w:val="24"/>
                <w:szCs w:val="24"/>
                <w:lang w:val="en-US"/>
              </w:rPr>
              <w:t>4100@</w:t>
            </w:r>
            <w:r w:rsidRPr="00F9512C">
              <w:rPr>
                <w:rStyle w:val="a6"/>
                <w:rFonts w:ascii="Times New Roman" w:hAnsi="Times New Roman"/>
                <w:sz w:val="24"/>
                <w:szCs w:val="24"/>
                <w:lang w:val="en-US"/>
              </w:rPr>
              <w:t>tax</w:t>
            </w:r>
            <w:r w:rsidRPr="00553CB7">
              <w:rPr>
                <w:rStyle w:val="a6"/>
                <w:rFonts w:ascii="Times New Roman" w:hAnsi="Times New Roman"/>
                <w:sz w:val="24"/>
                <w:szCs w:val="24"/>
                <w:lang w:val="en-US"/>
              </w:rPr>
              <w:t>.</w:t>
            </w:r>
            <w:r w:rsidRPr="00F9512C">
              <w:rPr>
                <w:rStyle w:val="a6"/>
                <w:rFonts w:ascii="Times New Roman" w:hAnsi="Times New Roman"/>
                <w:sz w:val="24"/>
                <w:szCs w:val="24"/>
                <w:lang w:val="en-US"/>
              </w:rPr>
              <w:t>gov</w:t>
            </w:r>
            <w:r w:rsidRPr="00553CB7">
              <w:rPr>
                <w:rStyle w:val="a6"/>
                <w:rFonts w:ascii="Times New Roman" w:hAnsi="Times New Roman"/>
                <w:sz w:val="24"/>
                <w:szCs w:val="24"/>
                <w:lang w:val="en-US"/>
              </w:rPr>
              <w:t>.</w:t>
            </w:r>
            <w:r w:rsidRPr="00F9512C">
              <w:rPr>
                <w:rStyle w:val="a6"/>
                <w:rFonts w:ascii="Times New Roman" w:hAnsi="Times New Roman"/>
                <w:sz w:val="24"/>
                <w:szCs w:val="24"/>
                <w:lang w:val="en-US"/>
              </w:rPr>
              <w:t>ru</w:t>
            </w:r>
            <w:r w:rsidRPr="00F9512C">
              <w:rPr>
                <w:rFonts w:ascii="Times New Roman" w:hAnsi="Times New Roman"/>
                <w:sz w:val="24"/>
                <w:szCs w:val="24"/>
                <w:lang w:val="en-US"/>
              </w:rPr>
              <w:fldChar w:fldCharType="end"/>
            </w:r>
          </w:p>
          <w:p w:rsidR="008D160F" w:rsidRPr="00F9512C" w:rsidRDefault="008D160F" w:rsidP="00BB2273">
            <w:pPr>
              <w:spacing w:after="0" w:line="240" w:lineRule="auto"/>
              <w:rPr>
                <w:rFonts w:ascii="Times New Roman" w:hAnsi="Times New Roman"/>
                <w:color w:val="000000"/>
                <w:sz w:val="24"/>
                <w:szCs w:val="24"/>
              </w:rPr>
            </w:pPr>
            <w:r w:rsidRPr="00F9512C">
              <w:rPr>
                <w:rFonts w:ascii="Times New Roman" w:hAnsi="Times New Roman"/>
                <w:color w:val="000000"/>
                <w:sz w:val="24"/>
                <w:szCs w:val="24"/>
              </w:rPr>
              <w:t xml:space="preserve">Банковские реквизиты: </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Банковские реквизиты счета, открытого органу Федерального казначейства: Р/</w:t>
            </w:r>
            <w:proofErr w:type="spellStart"/>
            <w:r w:rsidRPr="00F9512C">
              <w:rPr>
                <w:rFonts w:ascii="Times New Roman" w:hAnsi="Times New Roman"/>
                <w:sz w:val="24"/>
                <w:szCs w:val="24"/>
              </w:rPr>
              <w:t>сч</w:t>
            </w:r>
            <w:proofErr w:type="spellEnd"/>
            <w:r w:rsidRPr="00F9512C">
              <w:rPr>
                <w:rFonts w:ascii="Times New Roman" w:hAnsi="Times New Roman"/>
                <w:sz w:val="24"/>
                <w:szCs w:val="24"/>
              </w:rPr>
              <w:t>: 03211643000000012002</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ОКЦ №1 ДГУ Банка России//УФК по Приморскому краю, г. Владивосток</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Лицевой счет: 03381253280</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Корр. счет: 40102810545370000012</w:t>
            </w:r>
          </w:p>
          <w:p w:rsidR="00F9512C" w:rsidRPr="00F9512C" w:rsidRDefault="00F9512C" w:rsidP="00F9512C">
            <w:pPr>
              <w:pStyle w:val="a7"/>
              <w:rPr>
                <w:rFonts w:ascii="Times New Roman" w:hAnsi="Times New Roman"/>
                <w:sz w:val="24"/>
                <w:szCs w:val="24"/>
              </w:rPr>
            </w:pPr>
            <w:r w:rsidRPr="00F9512C">
              <w:rPr>
                <w:rFonts w:ascii="Times New Roman" w:hAnsi="Times New Roman"/>
                <w:sz w:val="24"/>
                <w:szCs w:val="24"/>
              </w:rPr>
              <w:t>БИК: 010507002</w:t>
            </w:r>
          </w:p>
          <w:p w:rsidR="00F9512C" w:rsidRPr="00F9512C" w:rsidRDefault="001F2CA9" w:rsidP="00F9512C">
            <w:pPr>
              <w:pStyle w:val="a7"/>
              <w:rPr>
                <w:rFonts w:ascii="Times New Roman" w:hAnsi="Times New Roman"/>
                <w:sz w:val="24"/>
                <w:szCs w:val="24"/>
              </w:rPr>
            </w:pPr>
            <w:hyperlink r:id="rId6" w:history="1">
              <w:r w:rsidR="00F9512C" w:rsidRPr="00F9512C">
                <w:rPr>
                  <w:rFonts w:ascii="Times New Roman" w:hAnsi="Times New Roman"/>
                  <w:sz w:val="24"/>
                  <w:szCs w:val="24"/>
                </w:rPr>
                <w:t>ОКОПФ</w:t>
              </w:r>
            </w:hyperlink>
            <w:r w:rsidR="00F9512C" w:rsidRPr="00F9512C">
              <w:rPr>
                <w:rFonts w:ascii="Times New Roman" w:hAnsi="Times New Roman"/>
                <w:sz w:val="24"/>
                <w:szCs w:val="24"/>
              </w:rPr>
              <w:t>: 75104</w:t>
            </w:r>
          </w:p>
          <w:p w:rsidR="00F9512C" w:rsidRPr="00F9512C" w:rsidRDefault="00F9512C" w:rsidP="00F9512C">
            <w:pPr>
              <w:pStyle w:val="13"/>
              <w:ind w:left="0"/>
              <w:rPr>
                <w:rFonts w:ascii="Times New Roman" w:hAnsi="Times New Roman"/>
                <w:b/>
                <w:sz w:val="24"/>
                <w:szCs w:val="24"/>
              </w:rPr>
            </w:pPr>
            <w:r w:rsidRPr="00F9512C">
              <w:rPr>
                <w:rFonts w:ascii="Times New Roman" w:hAnsi="Times New Roman"/>
                <w:sz w:val="24"/>
                <w:szCs w:val="24"/>
              </w:rPr>
              <w:t>Телефон: +7 (4152) 215-804 (12-04), (14-07).</w:t>
            </w:r>
          </w:p>
          <w:p w:rsidR="00BB2273" w:rsidRPr="00F9512C" w:rsidRDefault="00BB2273"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Default="00F9512C" w:rsidP="00BB2273">
            <w:pPr>
              <w:spacing w:after="0" w:line="240" w:lineRule="auto"/>
              <w:rPr>
                <w:rFonts w:ascii="Times New Roman" w:hAnsi="Times New Roman"/>
                <w:color w:val="000000"/>
                <w:sz w:val="24"/>
                <w:szCs w:val="24"/>
              </w:rPr>
            </w:pPr>
          </w:p>
          <w:p w:rsidR="00F9512C" w:rsidRPr="00F9512C" w:rsidRDefault="00F9512C" w:rsidP="00BB2273">
            <w:pPr>
              <w:spacing w:after="0" w:line="240" w:lineRule="auto"/>
              <w:rPr>
                <w:rFonts w:ascii="Times New Roman" w:hAnsi="Times New Roman"/>
                <w:color w:val="000000"/>
                <w:sz w:val="24"/>
                <w:szCs w:val="24"/>
              </w:rPr>
            </w:pPr>
          </w:p>
          <w:p w:rsidR="008D160F" w:rsidRDefault="008D160F" w:rsidP="008D160F">
            <w:pPr>
              <w:rPr>
                <w:rFonts w:ascii="Times New Roman" w:hAnsi="Times New Roman"/>
                <w:color w:val="000000"/>
                <w:sz w:val="24"/>
                <w:szCs w:val="24"/>
              </w:rPr>
            </w:pPr>
            <w:r w:rsidRPr="00F9512C">
              <w:rPr>
                <w:rFonts w:ascii="Times New Roman" w:hAnsi="Times New Roman"/>
                <w:color w:val="000000"/>
                <w:sz w:val="24"/>
                <w:szCs w:val="24"/>
              </w:rPr>
              <w:t>Руководитель</w:t>
            </w:r>
          </w:p>
          <w:p w:rsidR="00F9512C" w:rsidRPr="00F9512C" w:rsidRDefault="00F9512C" w:rsidP="008D160F">
            <w:pPr>
              <w:rPr>
                <w:rFonts w:ascii="Times New Roman" w:hAnsi="Times New Roman"/>
                <w:color w:val="000000"/>
                <w:sz w:val="24"/>
                <w:szCs w:val="24"/>
              </w:rPr>
            </w:pPr>
          </w:p>
          <w:p w:rsidR="00BB2273" w:rsidRPr="00F9512C" w:rsidRDefault="008D160F" w:rsidP="008D160F">
            <w:pPr>
              <w:rPr>
                <w:sz w:val="24"/>
                <w:szCs w:val="24"/>
              </w:rPr>
            </w:pPr>
            <w:r w:rsidRPr="00F9512C">
              <w:rPr>
                <w:rFonts w:ascii="Times New Roman" w:hAnsi="Times New Roman"/>
                <w:color w:val="000000"/>
                <w:sz w:val="24"/>
                <w:szCs w:val="24"/>
              </w:rPr>
              <w:t>__________________      М.В. Тучкова</w:t>
            </w:r>
          </w:p>
          <w:p w:rsidR="008D160F" w:rsidRPr="00F9512C" w:rsidRDefault="00BB2273" w:rsidP="00BB2273">
            <w:pPr>
              <w:tabs>
                <w:tab w:val="left" w:pos="1044"/>
              </w:tabs>
              <w:rPr>
                <w:sz w:val="24"/>
                <w:szCs w:val="24"/>
              </w:rPr>
            </w:pPr>
            <w:r w:rsidRPr="00F9512C">
              <w:rPr>
                <w:sz w:val="24"/>
                <w:szCs w:val="24"/>
              </w:rPr>
              <w:tab/>
            </w:r>
            <w:r w:rsidRPr="00F9512C">
              <w:rPr>
                <w:rFonts w:ascii="Times New Roman" w:hAnsi="Times New Roman"/>
                <w:sz w:val="24"/>
                <w:szCs w:val="24"/>
              </w:rPr>
              <w:t>ЭЦП</w:t>
            </w:r>
          </w:p>
        </w:tc>
      </w:tr>
    </w:tbl>
    <w:p w:rsidR="00BB2273" w:rsidRDefault="00BB2273" w:rsidP="00D2034A">
      <w:pPr>
        <w:pStyle w:val="14"/>
        <w:spacing w:line="240" w:lineRule="auto"/>
        <w:ind w:left="4956" w:firstLine="708"/>
        <w:jc w:val="center"/>
        <w:rPr>
          <w:rFonts w:ascii="Times New Roman" w:hAnsi="Times New Roman"/>
          <w:snapToGrid w:val="0"/>
          <w:sz w:val="24"/>
          <w:szCs w:val="24"/>
        </w:rPr>
      </w:pPr>
    </w:p>
    <w:p w:rsidR="00D572A7" w:rsidRDefault="00D572A7" w:rsidP="00D2034A">
      <w:pPr>
        <w:pStyle w:val="14"/>
        <w:spacing w:line="240" w:lineRule="auto"/>
        <w:ind w:left="4956" w:firstLine="708"/>
        <w:jc w:val="center"/>
        <w:rPr>
          <w:rFonts w:ascii="Times New Roman" w:hAnsi="Times New Roman"/>
          <w:snapToGrid w:val="0"/>
          <w:sz w:val="24"/>
          <w:szCs w:val="24"/>
        </w:rPr>
      </w:pPr>
    </w:p>
    <w:p w:rsidR="00D572A7" w:rsidRDefault="00D572A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761197" w:rsidRDefault="00761197" w:rsidP="00D2034A">
      <w:pPr>
        <w:pStyle w:val="14"/>
        <w:spacing w:line="240" w:lineRule="auto"/>
        <w:ind w:left="4956" w:firstLine="708"/>
        <w:jc w:val="center"/>
        <w:rPr>
          <w:rFonts w:ascii="Times New Roman" w:hAnsi="Times New Roman"/>
          <w:snapToGrid w:val="0"/>
          <w:sz w:val="24"/>
          <w:szCs w:val="24"/>
        </w:rPr>
      </w:pPr>
    </w:p>
    <w:p w:rsidR="00D2034A" w:rsidRDefault="00D2034A" w:rsidP="00D2034A">
      <w:pPr>
        <w:pStyle w:val="14"/>
        <w:spacing w:line="240" w:lineRule="auto"/>
        <w:ind w:left="4956" w:firstLine="708"/>
        <w:jc w:val="center"/>
        <w:rPr>
          <w:rFonts w:ascii="Times New Roman" w:hAnsi="Times New Roman"/>
          <w:snapToGrid w:val="0"/>
          <w:sz w:val="24"/>
          <w:szCs w:val="24"/>
        </w:rPr>
      </w:pPr>
      <w:r>
        <w:rPr>
          <w:rFonts w:ascii="Times New Roman" w:hAnsi="Times New Roman"/>
          <w:snapToGrid w:val="0"/>
          <w:sz w:val="24"/>
          <w:szCs w:val="24"/>
        </w:rPr>
        <w:lastRenderedPageBreak/>
        <w:t>Приложение к договору №____</w:t>
      </w:r>
    </w:p>
    <w:p w:rsidR="00D2034A" w:rsidRDefault="00D2034A" w:rsidP="00D2034A">
      <w:pPr>
        <w:pStyle w:val="14"/>
        <w:spacing w:line="240" w:lineRule="auto"/>
        <w:ind w:left="1416" w:firstLine="708"/>
        <w:jc w:val="center"/>
        <w:rPr>
          <w:rFonts w:ascii="Times New Roman" w:hAnsi="Times New Roman"/>
          <w:snapToGrid w:val="0"/>
          <w:sz w:val="24"/>
          <w:szCs w:val="24"/>
        </w:rPr>
      </w:pPr>
      <w:r>
        <w:rPr>
          <w:rFonts w:ascii="Times New Roman" w:hAnsi="Times New Roman"/>
          <w:snapToGrid w:val="0"/>
          <w:sz w:val="24"/>
          <w:szCs w:val="24"/>
        </w:rPr>
        <w:t xml:space="preserve">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t xml:space="preserve">от____ </w:t>
      </w:r>
      <w:r w:rsidR="001F2CA9">
        <w:rPr>
          <w:rFonts w:ascii="Times New Roman" w:hAnsi="Times New Roman"/>
          <w:snapToGrid w:val="0"/>
          <w:sz w:val="24"/>
          <w:szCs w:val="24"/>
          <w:lang w:val="en-US"/>
        </w:rPr>
        <w:t>__________</w:t>
      </w:r>
      <w:bookmarkStart w:id="0" w:name="_GoBack"/>
      <w:bookmarkEnd w:id="0"/>
      <w:r>
        <w:rPr>
          <w:rFonts w:ascii="Times New Roman" w:hAnsi="Times New Roman"/>
          <w:snapToGrid w:val="0"/>
          <w:sz w:val="24"/>
          <w:szCs w:val="24"/>
        </w:rPr>
        <w:t>202</w:t>
      </w:r>
      <w:r w:rsidR="00F9512C">
        <w:rPr>
          <w:rFonts w:ascii="Times New Roman" w:hAnsi="Times New Roman"/>
          <w:snapToGrid w:val="0"/>
          <w:sz w:val="24"/>
          <w:szCs w:val="24"/>
        </w:rPr>
        <w:t>6</w:t>
      </w:r>
      <w:r>
        <w:rPr>
          <w:rFonts w:ascii="Times New Roman" w:hAnsi="Times New Roman"/>
          <w:snapToGrid w:val="0"/>
          <w:sz w:val="24"/>
          <w:szCs w:val="24"/>
        </w:rPr>
        <w:t xml:space="preserve"> г</w:t>
      </w:r>
    </w:p>
    <w:p w:rsidR="00D2034A" w:rsidRDefault="00D2034A" w:rsidP="00D2034A">
      <w:pPr>
        <w:pStyle w:val="14"/>
        <w:spacing w:line="240" w:lineRule="auto"/>
        <w:ind w:firstLine="0"/>
        <w:jc w:val="center"/>
        <w:rPr>
          <w:rFonts w:ascii="Times New Roman" w:hAnsi="Times New Roman"/>
          <w:snapToGrid w:val="0"/>
          <w:sz w:val="24"/>
          <w:szCs w:val="24"/>
        </w:rPr>
      </w:pPr>
    </w:p>
    <w:p w:rsidR="00812A8F" w:rsidRPr="00B72AEB" w:rsidRDefault="00D2034A" w:rsidP="00D2034A">
      <w:pPr>
        <w:jc w:val="center"/>
        <w:rPr>
          <w:rFonts w:ascii="Times New Roman" w:hAnsi="Times New Roman" w:cs="Times New Roman"/>
          <w:sz w:val="24"/>
          <w:szCs w:val="24"/>
        </w:rPr>
      </w:pPr>
      <w:r w:rsidRPr="00B72AEB">
        <w:rPr>
          <w:rFonts w:ascii="Times New Roman" w:hAnsi="Times New Roman" w:cs="Times New Roman"/>
          <w:sz w:val="24"/>
          <w:szCs w:val="24"/>
        </w:rPr>
        <w:t>Описание объекта закупки</w:t>
      </w:r>
      <w:r w:rsidR="00B72AEB" w:rsidRPr="00B72AEB">
        <w:rPr>
          <w:rFonts w:ascii="Times New Roman" w:hAnsi="Times New Roman" w:cs="Times New Roman"/>
          <w:sz w:val="24"/>
          <w:szCs w:val="24"/>
        </w:rPr>
        <w:t xml:space="preserve"> (</w:t>
      </w:r>
      <w:r w:rsidR="00B72AEB" w:rsidRPr="00B72AEB">
        <w:rPr>
          <w:rFonts w:ascii="Times New Roman" w:hAnsi="Times New Roman" w:cs="Times New Roman"/>
          <w:color w:val="333333"/>
          <w:sz w:val="24"/>
          <w:szCs w:val="24"/>
          <w:shd w:val="clear" w:color="auto" w:fill="FFFFFF"/>
        </w:rPr>
        <w:t>Техническое задание</w:t>
      </w:r>
      <w:r w:rsidR="00B72AEB" w:rsidRPr="00B72AEB">
        <w:rPr>
          <w:rFonts w:ascii="Times New Roman" w:hAnsi="Times New Roman" w:cs="Times New Roman"/>
          <w:sz w:val="24"/>
          <w:szCs w:val="24"/>
        </w:rPr>
        <w:t>)</w:t>
      </w:r>
      <w:r w:rsidRPr="00B72AEB">
        <w:rPr>
          <w:rFonts w:ascii="Times New Roman" w:hAnsi="Times New Roman" w:cs="Times New Roman"/>
          <w:sz w:val="24"/>
          <w:szCs w:val="24"/>
        </w:rPr>
        <w:t>.</w:t>
      </w:r>
    </w:p>
    <w:p w:rsidR="00BB2273"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 xml:space="preserve">раз в год) ОП-2 </w:t>
      </w:r>
      <w:r>
        <w:rPr>
          <w:rFonts w:ascii="Times New Roman CYR" w:hAnsi="Times New Roman CYR" w:cs="Times New Roman CYR"/>
          <w:color w:val="000000"/>
          <w:sz w:val="24"/>
          <w:szCs w:val="24"/>
        </w:rPr>
        <w:t>-</w:t>
      </w:r>
      <w:r w:rsidR="00BB2273" w:rsidRPr="00F9512C">
        <w:rPr>
          <w:rFonts w:ascii="Times New Roman" w:hAnsi="Times New Roman" w:cs="Times New Roman"/>
          <w:sz w:val="24"/>
          <w:szCs w:val="24"/>
        </w:rPr>
        <w:t xml:space="preserve"> 2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2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4</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8</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17 </w:t>
      </w:r>
      <w:r w:rsidRPr="00F9512C">
        <w:rPr>
          <w:rFonts w:ascii="Times New Roman" w:hAnsi="Times New Roman" w:cs="Times New Roman"/>
          <w:sz w:val="24"/>
          <w:szCs w:val="24"/>
        </w:rPr>
        <w:t>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ОП-</w:t>
      </w:r>
      <w:r>
        <w:rPr>
          <w:rFonts w:ascii="Times New Roman CYR" w:hAnsi="Times New Roman CYR" w:cs="Times New Roman CYR"/>
          <w:color w:val="000000"/>
          <w:sz w:val="24"/>
          <w:szCs w:val="24"/>
        </w:rPr>
        <w:t>8</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38</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 xml:space="preserve">-2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13</w:t>
      </w:r>
      <w:r w:rsidRPr="00F9512C">
        <w:rPr>
          <w:rFonts w:ascii="Times New Roman" w:hAnsi="Times New Roman" w:cs="Times New Roman"/>
          <w:sz w:val="24"/>
          <w:szCs w:val="24"/>
        </w:rPr>
        <w:t xml:space="preserve">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36</w:t>
      </w:r>
      <w:r w:rsidRPr="00F9512C">
        <w:rPr>
          <w:rFonts w:ascii="Times New Roman" w:hAnsi="Times New Roman" w:cs="Times New Roman"/>
          <w:sz w:val="24"/>
          <w:szCs w:val="24"/>
        </w:rPr>
        <w:t xml:space="preserve"> штуки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1 (</w:t>
      </w:r>
      <w:r w:rsidRPr="00F9512C">
        <w:rPr>
          <w:rFonts w:ascii="Times New Roman CYR" w:hAnsi="Times New Roman CYR" w:cs="Times New Roman CYR"/>
          <w:color w:val="000000"/>
          <w:sz w:val="24"/>
          <w:szCs w:val="24"/>
        </w:rPr>
        <w:t>раз в год)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13</w:t>
      </w:r>
      <w:r w:rsidRPr="00F9512C">
        <w:rPr>
          <w:rFonts w:ascii="Times New Roman" w:hAnsi="Times New Roman" w:cs="Times New Roman"/>
          <w:sz w:val="24"/>
          <w:szCs w:val="24"/>
        </w:rPr>
        <w:t xml:space="preserve"> 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П</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2</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П</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5</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2</w:t>
      </w:r>
      <w:r w:rsidRPr="00F9512C">
        <w:rPr>
          <w:rFonts w:ascii="Times New Roman" w:hAnsi="Times New Roman" w:cs="Times New Roman"/>
          <w:sz w:val="24"/>
          <w:szCs w:val="24"/>
        </w:rPr>
        <w:t xml:space="preserve"> 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2</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1</w:t>
      </w:r>
      <w:r w:rsidRPr="00F9512C">
        <w:rPr>
          <w:rFonts w:ascii="Times New Roman" w:hAnsi="Times New Roman" w:cs="Times New Roman"/>
          <w:sz w:val="24"/>
          <w:szCs w:val="24"/>
        </w:rPr>
        <w:t xml:space="preserve"> штук</w:t>
      </w:r>
      <w:r>
        <w:rPr>
          <w:rFonts w:ascii="Times New Roman" w:hAnsi="Times New Roman" w:cs="Times New Roman"/>
          <w:sz w:val="24"/>
          <w:szCs w:val="24"/>
        </w:rPr>
        <w:t>а</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 xml:space="preserve">Техническое обслуживание </w:t>
      </w:r>
      <w:r w:rsidRPr="00F951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r w:rsidRPr="00F9512C">
        <w:rPr>
          <w:rFonts w:ascii="Times New Roman" w:hAnsi="Times New Roman" w:cs="Times New Roman"/>
          <w:color w:val="000000"/>
          <w:sz w:val="24"/>
          <w:szCs w:val="24"/>
        </w:rPr>
        <w:t xml:space="preserve"> (</w:t>
      </w:r>
      <w:r w:rsidRPr="00F9512C">
        <w:rPr>
          <w:rFonts w:ascii="Times New Roman CYR" w:hAnsi="Times New Roman CYR" w:cs="Times New Roman CYR"/>
          <w:color w:val="000000"/>
          <w:sz w:val="24"/>
          <w:szCs w:val="24"/>
        </w:rPr>
        <w:t xml:space="preserve">раз в </w:t>
      </w:r>
      <w:r>
        <w:rPr>
          <w:rFonts w:ascii="Times New Roman CYR" w:hAnsi="Times New Roman CYR" w:cs="Times New Roman CYR"/>
          <w:color w:val="000000"/>
          <w:sz w:val="24"/>
          <w:szCs w:val="24"/>
        </w:rPr>
        <w:t>5 лет</w:t>
      </w:r>
      <w:r w:rsidRPr="00F9512C">
        <w:rPr>
          <w:rFonts w:ascii="Times New Roman CYR" w:hAnsi="Times New Roman CYR" w:cs="Times New Roman CYR"/>
          <w:color w:val="000000"/>
          <w:sz w:val="24"/>
          <w:szCs w:val="24"/>
        </w:rPr>
        <w:t>) О</w:t>
      </w:r>
      <w:r>
        <w:rPr>
          <w:rFonts w:ascii="Times New Roman CYR" w:hAnsi="Times New Roman CYR" w:cs="Times New Roman CYR"/>
          <w:color w:val="000000"/>
          <w:sz w:val="24"/>
          <w:szCs w:val="24"/>
        </w:rPr>
        <w:t>У</w:t>
      </w:r>
      <w:r w:rsidRPr="00F9512C">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3</w:t>
      </w:r>
      <w:r w:rsidRPr="00F9512C">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F9512C">
        <w:rPr>
          <w:rFonts w:ascii="Times New Roman" w:hAnsi="Times New Roman" w:cs="Times New Roman"/>
          <w:sz w:val="24"/>
          <w:szCs w:val="24"/>
        </w:rPr>
        <w:t>штук</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Замена манометра ОП/ОВП </w:t>
      </w:r>
      <w:r>
        <w:rPr>
          <w:rFonts w:ascii="Times New Roman CYR" w:hAnsi="Times New Roman CYR" w:cs="Times New Roman CYR"/>
          <w:color w:val="000000"/>
          <w:sz w:val="24"/>
          <w:szCs w:val="24"/>
        </w:rPr>
        <w:t>–</w:t>
      </w:r>
      <w:r w:rsidRPr="00F9512C">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F9512C"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Запорно-пусковое устройство к ОП-4,5,6,8,10 (М 30*1.5 с чекой)</w:t>
      </w:r>
      <w:r>
        <w:rPr>
          <w:rFonts w:ascii="Times New Roman CYR" w:hAnsi="Times New Roman CYR" w:cs="Times New Roman CYR"/>
          <w:color w:val="000000"/>
          <w:sz w:val="24"/>
          <w:szCs w:val="24"/>
        </w:rPr>
        <w:t xml:space="preserve"> - </w:t>
      </w:r>
      <w:r>
        <w:rPr>
          <w:rFonts w:ascii="Times New Roman" w:hAnsi="Times New Roman" w:cs="Times New Roman"/>
          <w:sz w:val="24"/>
          <w:szCs w:val="24"/>
        </w:rPr>
        <w:t xml:space="preserve">4 </w:t>
      </w:r>
      <w:r w:rsidRPr="00F9512C">
        <w:rPr>
          <w:rFonts w:ascii="Times New Roman" w:hAnsi="Times New Roman" w:cs="Times New Roman"/>
          <w:sz w:val="24"/>
          <w:szCs w:val="24"/>
        </w:rPr>
        <w:t>штук</w:t>
      </w:r>
      <w:r>
        <w:rPr>
          <w:rFonts w:ascii="Times New Roman" w:hAnsi="Times New Roman" w:cs="Times New Roman"/>
          <w:sz w:val="24"/>
          <w:szCs w:val="24"/>
        </w:rPr>
        <w:t>и</w:t>
      </w:r>
    </w:p>
    <w:p w:rsidR="00F9512C" w:rsidRPr="00761197" w:rsidRDefault="00F9512C" w:rsidP="00F9512C">
      <w:pPr>
        <w:pStyle w:val="a9"/>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F9512C">
        <w:rPr>
          <w:rFonts w:ascii="Times New Roman CYR" w:hAnsi="Times New Roman CYR" w:cs="Times New Roman CYR"/>
          <w:color w:val="000000"/>
          <w:sz w:val="24"/>
          <w:szCs w:val="24"/>
        </w:rPr>
        <w:t>Запорно-пусковое устройство к О</w:t>
      </w:r>
      <w:r>
        <w:rPr>
          <w:rFonts w:ascii="Times New Roman CYR" w:hAnsi="Times New Roman CYR" w:cs="Times New Roman CYR"/>
          <w:color w:val="000000"/>
          <w:sz w:val="24"/>
          <w:szCs w:val="24"/>
        </w:rPr>
        <w:t>У-1,2,3,4,5,6,7,10,15,20 (рычажное) – 2 штуки</w:t>
      </w:r>
    </w:p>
    <w:p w:rsidR="00761197" w:rsidRDefault="00761197" w:rsidP="00761197">
      <w:pPr>
        <w:autoSpaceDE w:val="0"/>
        <w:autoSpaceDN w:val="0"/>
        <w:adjustRightInd w:val="0"/>
        <w:spacing w:after="0" w:line="240" w:lineRule="auto"/>
        <w:rPr>
          <w:rFonts w:ascii="Times New Roman" w:hAnsi="Times New Roman" w:cs="Times New Roman"/>
          <w:color w:val="000000"/>
          <w:sz w:val="24"/>
          <w:szCs w:val="24"/>
        </w:rPr>
      </w:pPr>
    </w:p>
    <w:p w:rsidR="00761197" w:rsidRPr="00761197" w:rsidRDefault="00761197" w:rsidP="00761197">
      <w:pPr>
        <w:pStyle w:val="4"/>
        <w:rPr>
          <w:rFonts w:ascii="Times New Roman" w:hAnsi="Times New Roman" w:cs="Times New Roman"/>
          <w:b w:val="0"/>
          <w:i w:val="0"/>
          <w:color w:val="auto"/>
          <w:sz w:val="24"/>
          <w:szCs w:val="24"/>
        </w:rPr>
      </w:pPr>
      <w:r w:rsidRPr="00761197">
        <w:rPr>
          <w:rFonts w:ascii="Times New Roman" w:hAnsi="Times New Roman" w:cs="Times New Roman"/>
          <w:b w:val="0"/>
          <w:i w:val="0"/>
          <w:color w:val="auto"/>
          <w:sz w:val="24"/>
          <w:szCs w:val="24"/>
        </w:rPr>
        <w:t xml:space="preserve">Местонахождения огнетушителей к техническому обслуживанию и ремонту: </w:t>
      </w:r>
    </w:p>
    <w:p w:rsidR="00761197" w:rsidRPr="00761197" w:rsidRDefault="00761197" w:rsidP="00761197">
      <w:pPr>
        <w:pStyle w:val="4"/>
        <w:rPr>
          <w:rFonts w:ascii="Times New Roman" w:hAnsi="Times New Roman" w:cs="Times New Roman"/>
          <w:b w:val="0"/>
          <w:i w:val="0"/>
          <w:color w:val="auto"/>
          <w:sz w:val="24"/>
          <w:szCs w:val="24"/>
        </w:rPr>
      </w:pPr>
      <w:proofErr w:type="gramStart"/>
      <w:r w:rsidRPr="00761197">
        <w:rPr>
          <w:rFonts w:ascii="Times New Roman" w:hAnsi="Times New Roman" w:cs="Times New Roman"/>
          <w:b w:val="0"/>
          <w:i w:val="0"/>
          <w:color w:val="auto"/>
          <w:sz w:val="24"/>
          <w:szCs w:val="24"/>
        </w:rPr>
        <w:t>г .</w:t>
      </w:r>
      <w:proofErr w:type="gramEnd"/>
      <w:r w:rsidRPr="00761197">
        <w:rPr>
          <w:rFonts w:ascii="Times New Roman" w:hAnsi="Times New Roman" w:cs="Times New Roman"/>
          <w:b w:val="0"/>
          <w:i w:val="0"/>
          <w:color w:val="auto"/>
          <w:sz w:val="24"/>
          <w:szCs w:val="24"/>
        </w:rPr>
        <w:t xml:space="preserve"> Петропавловск-Камчатский, </w:t>
      </w:r>
      <w:proofErr w:type="spellStart"/>
      <w:r w:rsidRPr="00761197">
        <w:rPr>
          <w:rFonts w:ascii="Times New Roman" w:hAnsi="Times New Roman" w:cs="Times New Roman"/>
          <w:b w:val="0"/>
          <w:i w:val="0"/>
          <w:color w:val="auto"/>
          <w:sz w:val="24"/>
          <w:szCs w:val="24"/>
        </w:rPr>
        <w:t>пр-кт</w:t>
      </w:r>
      <w:proofErr w:type="spellEnd"/>
      <w:r w:rsidRPr="00761197">
        <w:rPr>
          <w:rFonts w:ascii="Times New Roman" w:hAnsi="Times New Roman" w:cs="Times New Roman"/>
          <w:b w:val="0"/>
          <w:i w:val="0"/>
          <w:color w:val="auto"/>
          <w:sz w:val="24"/>
          <w:szCs w:val="24"/>
        </w:rPr>
        <w:t xml:space="preserve"> Рыбаков, д 13, а, б</w:t>
      </w:r>
    </w:p>
    <w:p w:rsidR="00761197" w:rsidRDefault="00761197" w:rsidP="00761197">
      <w:pPr>
        <w:pStyle w:val="4"/>
        <w:rPr>
          <w:rFonts w:ascii="Times New Roman" w:hAnsi="Times New Roman" w:cs="Times New Roman"/>
          <w:b w:val="0"/>
          <w:i w:val="0"/>
          <w:color w:val="auto"/>
          <w:sz w:val="24"/>
          <w:szCs w:val="24"/>
        </w:rPr>
      </w:pPr>
      <w:r w:rsidRPr="00761197">
        <w:rPr>
          <w:rFonts w:ascii="Times New Roman" w:hAnsi="Times New Roman" w:cs="Times New Roman"/>
          <w:b w:val="0"/>
          <w:i w:val="0"/>
          <w:color w:val="auto"/>
          <w:sz w:val="24"/>
          <w:szCs w:val="24"/>
        </w:rPr>
        <w:t xml:space="preserve">г Петропавловск-Камчатский, </w:t>
      </w:r>
      <w:proofErr w:type="spellStart"/>
      <w:r w:rsidRPr="00761197">
        <w:rPr>
          <w:rFonts w:ascii="Times New Roman" w:hAnsi="Times New Roman" w:cs="Times New Roman"/>
          <w:b w:val="0"/>
          <w:i w:val="0"/>
          <w:color w:val="auto"/>
          <w:sz w:val="24"/>
          <w:szCs w:val="24"/>
        </w:rPr>
        <w:t>пр-кт</w:t>
      </w:r>
      <w:proofErr w:type="spellEnd"/>
      <w:r w:rsidRPr="00761197">
        <w:rPr>
          <w:rFonts w:ascii="Times New Roman" w:hAnsi="Times New Roman" w:cs="Times New Roman"/>
          <w:b w:val="0"/>
          <w:i w:val="0"/>
          <w:color w:val="auto"/>
          <w:sz w:val="24"/>
          <w:szCs w:val="24"/>
        </w:rPr>
        <w:t xml:space="preserve"> Победы, д 32/1</w:t>
      </w:r>
    </w:p>
    <w:p w:rsidR="00761197" w:rsidRPr="00761197" w:rsidRDefault="00761197" w:rsidP="00761197"/>
    <w:tbl>
      <w:tblPr>
        <w:tblW w:w="10222" w:type="dxa"/>
        <w:tblInd w:w="-34" w:type="dxa"/>
        <w:tblLayout w:type="fixed"/>
        <w:tblLook w:val="0000" w:firstRow="0" w:lastRow="0" w:firstColumn="0" w:lastColumn="0" w:noHBand="0" w:noVBand="0"/>
      </w:tblPr>
      <w:tblGrid>
        <w:gridCol w:w="5002"/>
        <w:gridCol w:w="5220"/>
      </w:tblGrid>
      <w:tr w:rsidR="008D160F" w:rsidRPr="00E618A1" w:rsidTr="005748E6">
        <w:trPr>
          <w:trHeight w:val="3865"/>
        </w:trPr>
        <w:tc>
          <w:tcPr>
            <w:tcW w:w="5002" w:type="dxa"/>
          </w:tcPr>
          <w:p w:rsidR="008D160F" w:rsidRPr="00E618A1" w:rsidRDefault="008D160F" w:rsidP="005748E6">
            <w:pPr>
              <w:jc w:val="center"/>
              <w:rPr>
                <w:rFonts w:ascii="Times New Roman" w:hAnsi="Times New Roman"/>
                <w:b/>
                <w:sz w:val="24"/>
                <w:szCs w:val="24"/>
              </w:rPr>
            </w:pPr>
            <w:r w:rsidRPr="00E618A1">
              <w:rPr>
                <w:rFonts w:ascii="Times New Roman" w:hAnsi="Times New Roman"/>
                <w:b/>
                <w:sz w:val="24"/>
                <w:szCs w:val="24"/>
              </w:rPr>
              <w:t>«ИСПОЛНИТЕЛЬ»:</w:t>
            </w:r>
          </w:p>
          <w:p w:rsidR="008D160F" w:rsidRPr="00E618A1" w:rsidRDefault="008D160F" w:rsidP="005748E6">
            <w:pPr>
              <w:rPr>
                <w:rFonts w:ascii="Times New Roman" w:hAnsi="Times New Roman"/>
                <w:sz w:val="24"/>
                <w:szCs w:val="24"/>
              </w:rPr>
            </w:pPr>
          </w:p>
          <w:p w:rsidR="008D160F" w:rsidRPr="00E618A1" w:rsidRDefault="008D160F" w:rsidP="005748E6">
            <w:pPr>
              <w:rPr>
                <w:rFonts w:ascii="Times New Roman" w:hAnsi="Times New Roman"/>
                <w:sz w:val="24"/>
                <w:szCs w:val="24"/>
              </w:rPr>
            </w:pPr>
          </w:p>
          <w:p w:rsidR="008D160F" w:rsidRPr="00E618A1" w:rsidRDefault="008D160F" w:rsidP="005748E6">
            <w:pPr>
              <w:tabs>
                <w:tab w:val="left" w:pos="1230"/>
              </w:tabs>
              <w:rPr>
                <w:rFonts w:ascii="Times New Roman" w:hAnsi="Times New Roman"/>
                <w:sz w:val="24"/>
                <w:szCs w:val="24"/>
              </w:rPr>
            </w:pPr>
            <w:r w:rsidRPr="00E618A1">
              <w:rPr>
                <w:rFonts w:ascii="Times New Roman" w:hAnsi="Times New Roman"/>
                <w:sz w:val="24"/>
                <w:szCs w:val="24"/>
              </w:rPr>
              <w:t>______________  /</w:t>
            </w:r>
            <w:r w:rsidRPr="00E42212">
              <w:rPr>
                <w:rFonts w:ascii="Times New Roman" w:hAnsi="Times New Roman"/>
                <w:color w:val="000000"/>
                <w:sz w:val="24"/>
                <w:szCs w:val="24"/>
              </w:rPr>
              <w:t xml:space="preserve"> </w:t>
            </w:r>
            <w:r>
              <w:rPr>
                <w:rFonts w:ascii="Times New Roman" w:hAnsi="Times New Roman"/>
                <w:color w:val="000000"/>
                <w:sz w:val="24"/>
                <w:szCs w:val="24"/>
              </w:rPr>
              <w:t>____________</w:t>
            </w:r>
            <w:r w:rsidRPr="00E42212">
              <w:rPr>
                <w:rFonts w:ascii="Times New Roman" w:hAnsi="Times New Roman"/>
                <w:color w:val="000000"/>
                <w:sz w:val="24"/>
                <w:szCs w:val="24"/>
              </w:rPr>
              <w:t xml:space="preserve"> </w:t>
            </w:r>
            <w:r w:rsidRPr="00E618A1">
              <w:rPr>
                <w:rFonts w:ascii="Times New Roman" w:hAnsi="Times New Roman"/>
                <w:sz w:val="24"/>
                <w:szCs w:val="24"/>
              </w:rPr>
              <w:t xml:space="preserve">/  </w:t>
            </w:r>
          </w:p>
          <w:p w:rsidR="008D160F" w:rsidRPr="00974588" w:rsidRDefault="008D160F" w:rsidP="005748E6">
            <w:pPr>
              <w:rPr>
                <w:rFonts w:ascii="Times New Roman" w:hAnsi="Times New Roman"/>
                <w:sz w:val="24"/>
                <w:szCs w:val="24"/>
              </w:rPr>
            </w:pPr>
            <w:r>
              <w:rPr>
                <w:rFonts w:ascii="Times New Roman" w:hAnsi="Times New Roman"/>
                <w:sz w:val="24"/>
                <w:szCs w:val="24"/>
              </w:rPr>
              <w:t>ЭЦП</w:t>
            </w:r>
          </w:p>
          <w:p w:rsidR="008D160F" w:rsidRPr="00E618A1" w:rsidRDefault="008D160F" w:rsidP="005748E6">
            <w:pPr>
              <w:jc w:val="center"/>
              <w:rPr>
                <w:rFonts w:ascii="Times New Roman" w:hAnsi="Times New Roman"/>
                <w:sz w:val="24"/>
                <w:szCs w:val="24"/>
              </w:rPr>
            </w:pPr>
          </w:p>
        </w:tc>
        <w:tc>
          <w:tcPr>
            <w:tcW w:w="5220" w:type="dxa"/>
          </w:tcPr>
          <w:p w:rsidR="008D160F" w:rsidRPr="00E618A1" w:rsidRDefault="008D160F" w:rsidP="005748E6">
            <w:pPr>
              <w:jc w:val="center"/>
              <w:rPr>
                <w:rFonts w:ascii="Times New Roman" w:hAnsi="Times New Roman"/>
                <w:b/>
                <w:sz w:val="24"/>
                <w:szCs w:val="24"/>
              </w:rPr>
            </w:pPr>
            <w:r w:rsidRPr="00E618A1">
              <w:rPr>
                <w:rFonts w:ascii="Times New Roman" w:hAnsi="Times New Roman"/>
                <w:b/>
                <w:sz w:val="24"/>
                <w:szCs w:val="24"/>
              </w:rPr>
              <w:t>«ЗАКАЗЧИК»:</w:t>
            </w:r>
          </w:p>
          <w:p w:rsidR="008D160F" w:rsidRPr="00E618A1" w:rsidRDefault="008D160F" w:rsidP="005748E6">
            <w:pPr>
              <w:jc w:val="center"/>
              <w:rPr>
                <w:rFonts w:ascii="Times New Roman" w:hAnsi="Times New Roman"/>
                <w:b/>
                <w:sz w:val="24"/>
                <w:szCs w:val="24"/>
              </w:rPr>
            </w:pPr>
          </w:p>
          <w:p w:rsidR="008D160F" w:rsidRPr="00E618A1" w:rsidRDefault="008D160F" w:rsidP="005748E6">
            <w:pPr>
              <w:jc w:val="center"/>
              <w:rPr>
                <w:rFonts w:ascii="Times New Roman" w:hAnsi="Times New Roman"/>
                <w:b/>
                <w:sz w:val="24"/>
                <w:szCs w:val="24"/>
              </w:rPr>
            </w:pPr>
          </w:p>
          <w:p w:rsidR="008D160F" w:rsidRPr="00E618A1" w:rsidRDefault="008D160F" w:rsidP="005748E6">
            <w:pPr>
              <w:jc w:val="center"/>
              <w:rPr>
                <w:rFonts w:ascii="Times New Roman" w:hAnsi="Times New Roman"/>
                <w:sz w:val="24"/>
                <w:szCs w:val="24"/>
              </w:rPr>
            </w:pPr>
            <w:r w:rsidRPr="00E618A1">
              <w:rPr>
                <w:rFonts w:ascii="Times New Roman" w:hAnsi="Times New Roman"/>
                <w:sz w:val="24"/>
                <w:szCs w:val="24"/>
              </w:rPr>
              <w:t>_______________</w:t>
            </w:r>
            <w:r>
              <w:rPr>
                <w:rFonts w:ascii="Times New Roman" w:hAnsi="Times New Roman"/>
                <w:sz w:val="24"/>
                <w:szCs w:val="24"/>
              </w:rPr>
              <w:t xml:space="preserve"> /</w:t>
            </w:r>
            <w:r>
              <w:rPr>
                <w:rFonts w:ascii="Times New Roman" w:hAnsi="Times New Roman"/>
                <w:color w:val="000000"/>
                <w:sz w:val="24"/>
                <w:szCs w:val="24"/>
              </w:rPr>
              <w:t xml:space="preserve"> М.В. Тучкова</w:t>
            </w:r>
            <w:r>
              <w:rPr>
                <w:rFonts w:ascii="Times New Roman" w:hAnsi="Times New Roman"/>
                <w:sz w:val="24"/>
                <w:szCs w:val="24"/>
              </w:rPr>
              <w:t>/</w:t>
            </w:r>
          </w:p>
          <w:p w:rsidR="008D160F" w:rsidRPr="00974588" w:rsidRDefault="008D160F" w:rsidP="005748E6">
            <w:pPr>
              <w:rPr>
                <w:rFonts w:ascii="Times New Roman" w:hAnsi="Times New Roman"/>
                <w:sz w:val="24"/>
                <w:szCs w:val="24"/>
              </w:rPr>
            </w:pPr>
            <w:r>
              <w:rPr>
                <w:rFonts w:ascii="Times New Roman" w:hAnsi="Times New Roman"/>
                <w:sz w:val="24"/>
                <w:szCs w:val="24"/>
              </w:rPr>
              <w:t xml:space="preserve">                ЭЦП</w:t>
            </w:r>
          </w:p>
          <w:p w:rsidR="008D160F" w:rsidRPr="00E618A1" w:rsidRDefault="008D160F" w:rsidP="005748E6">
            <w:pPr>
              <w:jc w:val="center"/>
              <w:rPr>
                <w:rFonts w:ascii="Times New Roman" w:hAnsi="Times New Roman"/>
                <w:sz w:val="24"/>
                <w:szCs w:val="24"/>
              </w:rPr>
            </w:pPr>
          </w:p>
          <w:p w:rsidR="008D160F" w:rsidRPr="00E618A1" w:rsidRDefault="008D160F" w:rsidP="005748E6">
            <w:pPr>
              <w:jc w:val="center"/>
              <w:rPr>
                <w:rFonts w:ascii="Times New Roman" w:hAnsi="Times New Roman"/>
                <w:sz w:val="24"/>
                <w:szCs w:val="24"/>
              </w:rPr>
            </w:pPr>
          </w:p>
          <w:p w:rsidR="008D160F" w:rsidRPr="00E618A1" w:rsidRDefault="008D160F" w:rsidP="005748E6">
            <w:pPr>
              <w:jc w:val="center"/>
              <w:rPr>
                <w:rFonts w:ascii="Times New Roman" w:hAnsi="Times New Roman"/>
                <w:b/>
                <w:sz w:val="24"/>
                <w:szCs w:val="24"/>
              </w:rPr>
            </w:pPr>
          </w:p>
        </w:tc>
      </w:tr>
    </w:tbl>
    <w:p w:rsidR="008D160F" w:rsidRDefault="008D160F" w:rsidP="00D2034A">
      <w:pPr>
        <w:jc w:val="center"/>
        <w:rPr>
          <w:rStyle w:val="21"/>
          <w:b w:val="0"/>
          <w:bCs w:val="0"/>
        </w:rPr>
      </w:pPr>
    </w:p>
    <w:sectPr w:rsidR="008D160F" w:rsidSect="00AC0770">
      <w:pgSz w:w="11906" w:h="16838"/>
      <w:pgMar w:top="624" w:right="851" w:bottom="62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1">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2">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3">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4">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5">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6">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7">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lvl w:ilvl="8">
      <w:start w:val="10"/>
      <w:numFmt w:val="decimal"/>
      <w:lvlText w:val="%1"/>
      <w:lvlJc w:val="left"/>
      <w:rPr>
        <w:rFonts w:ascii="Arial" w:hAnsi="Arial" w:cs="Arial"/>
        <w:b w:val="0"/>
        <w:bCs w:val="0"/>
        <w:i w:val="0"/>
        <w:iCs w:val="0"/>
        <w:smallCaps w:val="0"/>
        <w:strike w:val="0"/>
        <w:color w:val="333333"/>
        <w:spacing w:val="0"/>
        <w:w w:val="100"/>
        <w:position w:val="0"/>
        <w:sz w:val="12"/>
        <w:szCs w:val="12"/>
        <w:u w:val="none"/>
      </w:rPr>
    </w:lvl>
  </w:abstractNum>
  <w:abstractNum w:abstractNumId="1" w15:restartNumberingAfterBreak="0">
    <w:nsid w:val="0ECF5294"/>
    <w:multiLevelType w:val="hybridMultilevel"/>
    <w:tmpl w:val="590EC3DE"/>
    <w:lvl w:ilvl="0" w:tplc="BD12D7A4">
      <w:start w:val="1"/>
      <w:numFmt w:val="decimal"/>
      <w:lvlText w:val="%1."/>
      <w:lvlJc w:val="left"/>
      <w:pPr>
        <w:ind w:left="720" w:hanging="360"/>
      </w:pPr>
    </w:lvl>
    <w:lvl w:ilvl="1" w:tplc="6E08AA30" w:tentative="1">
      <w:start w:val="1"/>
      <w:numFmt w:val="lowerLetter"/>
      <w:lvlText w:val="%2."/>
      <w:lvlJc w:val="left"/>
      <w:pPr>
        <w:ind w:left="1440" w:hanging="360"/>
      </w:pPr>
    </w:lvl>
    <w:lvl w:ilvl="2" w:tplc="5F1AF724" w:tentative="1">
      <w:start w:val="1"/>
      <w:numFmt w:val="lowerRoman"/>
      <w:lvlText w:val="%3."/>
      <w:lvlJc w:val="right"/>
      <w:pPr>
        <w:ind w:left="2160" w:hanging="360"/>
      </w:pPr>
    </w:lvl>
    <w:lvl w:ilvl="3" w:tplc="E1DEA5BA" w:tentative="1">
      <w:start w:val="1"/>
      <w:numFmt w:val="decimal"/>
      <w:lvlText w:val="%4."/>
      <w:lvlJc w:val="left"/>
      <w:pPr>
        <w:ind w:left="2880" w:hanging="360"/>
      </w:pPr>
    </w:lvl>
    <w:lvl w:ilvl="4" w:tplc="3DB841A2" w:tentative="1">
      <w:start w:val="1"/>
      <w:numFmt w:val="lowerLetter"/>
      <w:lvlText w:val="%5."/>
      <w:lvlJc w:val="left"/>
      <w:pPr>
        <w:ind w:left="3600" w:hanging="360"/>
      </w:pPr>
    </w:lvl>
    <w:lvl w:ilvl="5" w:tplc="3D08A8C0" w:tentative="1">
      <w:start w:val="1"/>
      <w:numFmt w:val="lowerRoman"/>
      <w:lvlText w:val="%6."/>
      <w:lvlJc w:val="right"/>
      <w:pPr>
        <w:ind w:left="4320" w:hanging="360"/>
      </w:pPr>
    </w:lvl>
    <w:lvl w:ilvl="6" w:tplc="5AB660F6" w:tentative="1">
      <w:start w:val="1"/>
      <w:numFmt w:val="decimal"/>
      <w:lvlText w:val="%7."/>
      <w:lvlJc w:val="left"/>
      <w:pPr>
        <w:ind w:left="5040" w:hanging="360"/>
      </w:pPr>
    </w:lvl>
    <w:lvl w:ilvl="7" w:tplc="5B72ABC6" w:tentative="1">
      <w:start w:val="1"/>
      <w:numFmt w:val="lowerLetter"/>
      <w:lvlText w:val="%8."/>
      <w:lvlJc w:val="left"/>
      <w:pPr>
        <w:ind w:left="5760" w:hanging="360"/>
      </w:pPr>
    </w:lvl>
    <w:lvl w:ilvl="8" w:tplc="3B9426C0" w:tentative="1">
      <w:start w:val="1"/>
      <w:numFmt w:val="lowerRoman"/>
      <w:lvlText w:val="%9."/>
      <w:lvlJc w:val="right"/>
      <w:pPr>
        <w:ind w:left="6480" w:hanging="360"/>
      </w:pPr>
    </w:lvl>
  </w:abstractNum>
  <w:abstractNum w:abstractNumId="2" w15:restartNumberingAfterBreak="0">
    <w:nsid w:val="0FC51F11"/>
    <w:multiLevelType w:val="hybridMultilevel"/>
    <w:tmpl w:val="2B38912E"/>
    <w:lvl w:ilvl="0" w:tplc="26921936">
      <w:start w:val="1"/>
      <w:numFmt w:val="decimal"/>
      <w:lvlText w:val="%1."/>
      <w:lvlJc w:val="left"/>
      <w:pPr>
        <w:ind w:left="1440" w:hanging="360"/>
      </w:pPr>
    </w:lvl>
    <w:lvl w:ilvl="1" w:tplc="B6AA0E5A" w:tentative="1">
      <w:start w:val="1"/>
      <w:numFmt w:val="lowerLetter"/>
      <w:lvlText w:val="%2."/>
      <w:lvlJc w:val="left"/>
      <w:pPr>
        <w:ind w:left="2160" w:hanging="360"/>
      </w:pPr>
    </w:lvl>
    <w:lvl w:ilvl="2" w:tplc="E30E3D8A" w:tentative="1">
      <w:start w:val="1"/>
      <w:numFmt w:val="lowerRoman"/>
      <w:lvlText w:val="%3."/>
      <w:lvlJc w:val="right"/>
      <w:pPr>
        <w:ind w:left="2880" w:hanging="360"/>
      </w:pPr>
    </w:lvl>
    <w:lvl w:ilvl="3" w:tplc="3BDA9600" w:tentative="1">
      <w:start w:val="1"/>
      <w:numFmt w:val="decimal"/>
      <w:lvlText w:val="%4."/>
      <w:lvlJc w:val="left"/>
      <w:pPr>
        <w:ind w:left="3600" w:hanging="360"/>
      </w:pPr>
    </w:lvl>
    <w:lvl w:ilvl="4" w:tplc="2988B744" w:tentative="1">
      <w:start w:val="1"/>
      <w:numFmt w:val="lowerLetter"/>
      <w:lvlText w:val="%5."/>
      <w:lvlJc w:val="left"/>
      <w:pPr>
        <w:ind w:left="4320" w:hanging="360"/>
      </w:pPr>
    </w:lvl>
    <w:lvl w:ilvl="5" w:tplc="369C511A" w:tentative="1">
      <w:start w:val="1"/>
      <w:numFmt w:val="lowerRoman"/>
      <w:lvlText w:val="%6."/>
      <w:lvlJc w:val="right"/>
      <w:pPr>
        <w:ind w:left="5040" w:hanging="360"/>
      </w:pPr>
    </w:lvl>
    <w:lvl w:ilvl="6" w:tplc="EBFE1BA6" w:tentative="1">
      <w:start w:val="1"/>
      <w:numFmt w:val="decimal"/>
      <w:lvlText w:val="%7."/>
      <w:lvlJc w:val="left"/>
      <w:pPr>
        <w:ind w:left="5760" w:hanging="360"/>
      </w:pPr>
    </w:lvl>
    <w:lvl w:ilvl="7" w:tplc="0C5EBCD4" w:tentative="1">
      <w:start w:val="1"/>
      <w:numFmt w:val="lowerLetter"/>
      <w:lvlText w:val="%8."/>
      <w:lvlJc w:val="left"/>
      <w:pPr>
        <w:ind w:left="6480" w:hanging="360"/>
      </w:pPr>
    </w:lvl>
    <w:lvl w:ilvl="8" w:tplc="9C5C2252" w:tentative="1">
      <w:start w:val="1"/>
      <w:numFmt w:val="lowerRoman"/>
      <w:lvlText w:val="%9."/>
      <w:lvlJc w:val="right"/>
      <w:pPr>
        <w:ind w:left="7200" w:hanging="360"/>
      </w:pPr>
    </w:lvl>
  </w:abstractNum>
  <w:abstractNum w:abstractNumId="3" w15:restartNumberingAfterBreak="0">
    <w:nsid w:val="39152A6F"/>
    <w:multiLevelType w:val="hybridMultilevel"/>
    <w:tmpl w:val="57B4071C"/>
    <w:lvl w:ilvl="0" w:tplc="8F4A6EAC">
      <w:start w:val="1"/>
      <w:numFmt w:val="decimal"/>
      <w:lvlText w:val="%1"/>
      <w:lvlJc w:val="left"/>
      <w:pPr>
        <w:ind w:left="1776" w:hanging="141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E6521B"/>
    <w:multiLevelType w:val="hybridMultilevel"/>
    <w:tmpl w:val="2B6AD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E6"/>
    <w:rsid w:val="000F4178"/>
    <w:rsid w:val="00130F9C"/>
    <w:rsid w:val="001A530C"/>
    <w:rsid w:val="001F2CA9"/>
    <w:rsid w:val="00222D84"/>
    <w:rsid w:val="003B74E6"/>
    <w:rsid w:val="004E254E"/>
    <w:rsid w:val="00553CB7"/>
    <w:rsid w:val="00557D23"/>
    <w:rsid w:val="0058247F"/>
    <w:rsid w:val="005D4A35"/>
    <w:rsid w:val="005E4264"/>
    <w:rsid w:val="00646509"/>
    <w:rsid w:val="006D3087"/>
    <w:rsid w:val="00761197"/>
    <w:rsid w:val="00812A8F"/>
    <w:rsid w:val="00824A84"/>
    <w:rsid w:val="008555EC"/>
    <w:rsid w:val="008D160F"/>
    <w:rsid w:val="009212F6"/>
    <w:rsid w:val="0094451D"/>
    <w:rsid w:val="009D298B"/>
    <w:rsid w:val="00AC0770"/>
    <w:rsid w:val="00B6639B"/>
    <w:rsid w:val="00B72AEB"/>
    <w:rsid w:val="00BB2273"/>
    <w:rsid w:val="00CC225D"/>
    <w:rsid w:val="00CD6DE6"/>
    <w:rsid w:val="00D2034A"/>
    <w:rsid w:val="00D572A7"/>
    <w:rsid w:val="00EC2820"/>
    <w:rsid w:val="00F9512C"/>
    <w:rsid w:val="00FD1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78FD46B-A7F4-4081-8DAA-7E0FA63C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34A"/>
  </w:style>
  <w:style w:type="paragraph" w:styleId="1">
    <w:name w:val="heading 1"/>
    <w:basedOn w:val="a"/>
    <w:next w:val="a"/>
    <w:link w:val="10"/>
    <w:uiPriority w:val="9"/>
    <w:qFormat/>
    <w:rsid w:val="00D20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20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203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203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03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203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203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203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203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6D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D6DE6"/>
  </w:style>
  <w:style w:type="paragraph" w:styleId="a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
    <w:link w:val="a5"/>
    <w:rsid w:val="00B6639B"/>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0"/>
    <w:link w:val="a4"/>
    <w:rsid w:val="00B6639B"/>
    <w:rPr>
      <w:rFonts w:ascii="Times New Roman" w:eastAsia="Times New Roman" w:hAnsi="Times New Roman" w:cs="Times New Roman"/>
      <w:sz w:val="28"/>
      <w:szCs w:val="20"/>
      <w:lang w:eastAsia="ru-RU"/>
    </w:rPr>
  </w:style>
  <w:style w:type="character" w:styleId="a6">
    <w:name w:val="Hyperlink"/>
    <w:rsid w:val="00B6639B"/>
    <w:rPr>
      <w:color w:val="0000FF"/>
      <w:u w:val="single"/>
    </w:rPr>
  </w:style>
  <w:style w:type="paragraph" w:styleId="a7">
    <w:name w:val="No Spacing"/>
    <w:link w:val="a8"/>
    <w:uiPriority w:val="1"/>
    <w:qFormat/>
    <w:rsid w:val="00D2034A"/>
    <w:pPr>
      <w:spacing w:after="0" w:line="240" w:lineRule="auto"/>
    </w:pPr>
  </w:style>
  <w:style w:type="character" w:customStyle="1" w:styleId="a8">
    <w:name w:val="Без интервала Знак"/>
    <w:link w:val="a7"/>
    <w:locked/>
    <w:rsid w:val="00B6639B"/>
  </w:style>
  <w:style w:type="paragraph" w:customStyle="1" w:styleId="Normalunindented">
    <w:name w:val="Normal unindented"/>
    <w:aliases w:val="Обычный Без отступа"/>
    <w:rsid w:val="00B6639B"/>
    <w:pPr>
      <w:spacing w:before="120" w:after="120"/>
      <w:jc w:val="both"/>
    </w:pPr>
    <w:rPr>
      <w:rFonts w:ascii="Times New Roman" w:eastAsia="Times New Roman" w:hAnsi="Times New Roman" w:cs="Times New Roman"/>
    </w:rPr>
  </w:style>
  <w:style w:type="paragraph" w:styleId="a9">
    <w:name w:val="List Paragraph"/>
    <w:basedOn w:val="a"/>
    <w:uiPriority w:val="34"/>
    <w:qFormat/>
    <w:rsid w:val="00557D23"/>
    <w:pPr>
      <w:ind w:left="720"/>
      <w:contextualSpacing/>
    </w:pPr>
  </w:style>
  <w:style w:type="character" w:customStyle="1" w:styleId="21">
    <w:name w:val="Основной текст (2)_"/>
    <w:basedOn w:val="a0"/>
    <w:link w:val="22"/>
    <w:uiPriority w:val="99"/>
    <w:rsid w:val="00557D23"/>
    <w:rPr>
      <w:rFonts w:ascii="Arial" w:hAnsi="Arial" w:cs="Arial"/>
      <w:b/>
      <w:bCs/>
      <w:color w:val="1C1C1C"/>
      <w:sz w:val="15"/>
      <w:szCs w:val="15"/>
      <w:u w:val="single"/>
    </w:rPr>
  </w:style>
  <w:style w:type="character" w:customStyle="1" w:styleId="11">
    <w:name w:val="Основной текст Знак1"/>
    <w:basedOn w:val="a0"/>
    <w:uiPriority w:val="99"/>
    <w:rsid w:val="00557D23"/>
    <w:rPr>
      <w:rFonts w:ascii="Arial" w:hAnsi="Arial" w:cs="Arial"/>
      <w:color w:val="333333"/>
      <w:sz w:val="12"/>
      <w:szCs w:val="12"/>
      <w:u w:val="none"/>
    </w:rPr>
  </w:style>
  <w:style w:type="paragraph" w:customStyle="1" w:styleId="22">
    <w:name w:val="Основной текст (2)"/>
    <w:basedOn w:val="a"/>
    <w:link w:val="21"/>
    <w:uiPriority w:val="99"/>
    <w:rsid w:val="00557D23"/>
    <w:pPr>
      <w:spacing w:after="0" w:line="226" w:lineRule="auto"/>
    </w:pPr>
    <w:rPr>
      <w:rFonts w:ascii="Arial" w:hAnsi="Arial" w:cs="Arial"/>
      <w:b/>
      <w:bCs/>
      <w:color w:val="1C1C1C"/>
      <w:sz w:val="15"/>
      <w:szCs w:val="15"/>
      <w:u w:val="single"/>
    </w:rPr>
  </w:style>
  <w:style w:type="character" w:customStyle="1" w:styleId="aa">
    <w:name w:val="Текст выноски Знак"/>
    <w:link w:val="ab"/>
    <w:uiPriority w:val="99"/>
    <w:rsid w:val="00D2034A"/>
    <w:rPr>
      <w:rFonts w:ascii="Tahoma" w:hAnsi="Tahoma" w:cs="Tahoma"/>
      <w:sz w:val="16"/>
      <w:szCs w:val="16"/>
      <w:lang w:eastAsia="en-US"/>
    </w:rPr>
  </w:style>
  <w:style w:type="paragraph" w:styleId="ab">
    <w:name w:val="Balloon Text"/>
    <w:basedOn w:val="a"/>
    <w:link w:val="aa"/>
    <w:uiPriority w:val="99"/>
    <w:unhideWhenUsed/>
    <w:rsid w:val="00D2034A"/>
    <w:pPr>
      <w:spacing w:after="0" w:line="240" w:lineRule="auto"/>
    </w:pPr>
    <w:rPr>
      <w:rFonts w:ascii="Tahoma" w:hAnsi="Tahoma" w:cs="Tahoma"/>
      <w:sz w:val="16"/>
      <w:szCs w:val="16"/>
      <w:lang w:eastAsia="en-US"/>
    </w:rPr>
  </w:style>
  <w:style w:type="character" w:customStyle="1" w:styleId="12">
    <w:name w:val="Текст выноски Знак1"/>
    <w:basedOn w:val="a0"/>
    <w:uiPriority w:val="99"/>
    <w:semiHidden/>
    <w:rsid w:val="00D2034A"/>
    <w:rPr>
      <w:rFonts w:ascii="Segoe UI" w:hAnsi="Segoe UI" w:cs="Segoe UI"/>
      <w:sz w:val="18"/>
      <w:szCs w:val="18"/>
    </w:rPr>
  </w:style>
  <w:style w:type="paragraph" w:styleId="31">
    <w:name w:val="Body Text 3"/>
    <w:basedOn w:val="a"/>
    <w:link w:val="32"/>
    <w:uiPriority w:val="99"/>
    <w:semiHidden/>
    <w:unhideWhenUsed/>
    <w:rsid w:val="00D2034A"/>
    <w:pPr>
      <w:spacing w:after="120" w:line="240" w:lineRule="auto"/>
    </w:pPr>
    <w:rPr>
      <w:rFonts w:ascii="Calibri" w:eastAsia="Times New Roman" w:hAnsi="Calibri" w:cs="Times New Roman"/>
      <w:sz w:val="16"/>
      <w:szCs w:val="16"/>
      <w:lang w:eastAsia="en-US"/>
    </w:rPr>
  </w:style>
  <w:style w:type="character" w:customStyle="1" w:styleId="32">
    <w:name w:val="Основной текст 3 Знак"/>
    <w:basedOn w:val="a0"/>
    <w:link w:val="31"/>
    <w:uiPriority w:val="99"/>
    <w:semiHidden/>
    <w:rsid w:val="00D2034A"/>
    <w:rPr>
      <w:rFonts w:ascii="Calibri" w:eastAsia="Times New Roman" w:hAnsi="Calibri" w:cs="Times New Roman"/>
      <w:sz w:val="16"/>
      <w:szCs w:val="16"/>
      <w:lang w:eastAsia="en-US"/>
    </w:rPr>
  </w:style>
  <w:style w:type="character" w:customStyle="1" w:styleId="10">
    <w:name w:val="Заголовок 1 Знак"/>
    <w:basedOn w:val="a0"/>
    <w:link w:val="1"/>
    <w:uiPriority w:val="9"/>
    <w:rsid w:val="00D203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203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203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203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203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203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203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203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D2034A"/>
    <w:rPr>
      <w:rFonts w:asciiTheme="majorHAnsi" w:eastAsiaTheme="majorEastAsia" w:hAnsiTheme="majorHAnsi" w:cstheme="majorBidi"/>
      <w:i/>
      <w:iCs/>
      <w:color w:val="404040" w:themeColor="text1" w:themeTint="BF"/>
      <w:sz w:val="20"/>
      <w:szCs w:val="20"/>
    </w:rPr>
  </w:style>
  <w:style w:type="paragraph" w:styleId="ac">
    <w:name w:val="caption"/>
    <w:basedOn w:val="a"/>
    <w:next w:val="a"/>
    <w:uiPriority w:val="35"/>
    <w:semiHidden/>
    <w:unhideWhenUsed/>
    <w:qFormat/>
    <w:rsid w:val="00D2034A"/>
    <w:pPr>
      <w:spacing w:line="240" w:lineRule="auto"/>
    </w:pPr>
    <w:rPr>
      <w:b/>
      <w:bCs/>
      <w:color w:val="4F81BD" w:themeColor="accent1"/>
      <w:sz w:val="18"/>
      <w:szCs w:val="18"/>
    </w:rPr>
  </w:style>
  <w:style w:type="paragraph" w:styleId="ad">
    <w:name w:val="Title"/>
    <w:basedOn w:val="a"/>
    <w:next w:val="a"/>
    <w:link w:val="ae"/>
    <w:uiPriority w:val="10"/>
    <w:qFormat/>
    <w:rsid w:val="00D203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D2034A"/>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D203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D2034A"/>
    <w:rPr>
      <w:rFonts w:asciiTheme="majorHAnsi" w:eastAsiaTheme="majorEastAsia" w:hAnsiTheme="majorHAnsi" w:cstheme="majorBidi"/>
      <w:i/>
      <w:iCs/>
      <w:color w:val="4F81BD" w:themeColor="accent1"/>
      <w:spacing w:val="15"/>
      <w:sz w:val="24"/>
      <w:szCs w:val="24"/>
    </w:rPr>
  </w:style>
  <w:style w:type="character" w:styleId="af1">
    <w:name w:val="Strong"/>
    <w:basedOn w:val="a0"/>
    <w:uiPriority w:val="22"/>
    <w:qFormat/>
    <w:rsid w:val="00D2034A"/>
    <w:rPr>
      <w:b/>
      <w:bCs/>
    </w:rPr>
  </w:style>
  <w:style w:type="character" w:styleId="af2">
    <w:name w:val="Emphasis"/>
    <w:basedOn w:val="a0"/>
    <w:uiPriority w:val="20"/>
    <w:qFormat/>
    <w:rsid w:val="00D2034A"/>
    <w:rPr>
      <w:i/>
      <w:iCs/>
    </w:rPr>
  </w:style>
  <w:style w:type="paragraph" w:styleId="23">
    <w:name w:val="Quote"/>
    <w:basedOn w:val="a"/>
    <w:next w:val="a"/>
    <w:link w:val="24"/>
    <w:uiPriority w:val="29"/>
    <w:qFormat/>
    <w:rsid w:val="00D2034A"/>
    <w:rPr>
      <w:i/>
      <w:iCs/>
      <w:color w:val="000000" w:themeColor="text1"/>
    </w:rPr>
  </w:style>
  <w:style w:type="character" w:customStyle="1" w:styleId="24">
    <w:name w:val="Цитата 2 Знак"/>
    <w:basedOn w:val="a0"/>
    <w:link w:val="23"/>
    <w:uiPriority w:val="29"/>
    <w:rsid w:val="00D2034A"/>
    <w:rPr>
      <w:i/>
      <w:iCs/>
      <w:color w:val="000000" w:themeColor="text1"/>
    </w:rPr>
  </w:style>
  <w:style w:type="paragraph" w:styleId="af3">
    <w:name w:val="Intense Quote"/>
    <w:basedOn w:val="a"/>
    <w:next w:val="a"/>
    <w:link w:val="af4"/>
    <w:uiPriority w:val="30"/>
    <w:qFormat/>
    <w:rsid w:val="00D2034A"/>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D2034A"/>
    <w:rPr>
      <w:b/>
      <w:bCs/>
      <w:i/>
      <w:iCs/>
      <w:color w:val="4F81BD" w:themeColor="accent1"/>
    </w:rPr>
  </w:style>
  <w:style w:type="character" w:styleId="af5">
    <w:name w:val="Subtle Emphasis"/>
    <w:basedOn w:val="a0"/>
    <w:uiPriority w:val="19"/>
    <w:qFormat/>
    <w:rsid w:val="00D2034A"/>
    <w:rPr>
      <w:i/>
      <w:iCs/>
      <w:color w:val="808080" w:themeColor="text1" w:themeTint="7F"/>
    </w:rPr>
  </w:style>
  <w:style w:type="character" w:styleId="af6">
    <w:name w:val="Intense Emphasis"/>
    <w:basedOn w:val="a0"/>
    <w:uiPriority w:val="21"/>
    <w:qFormat/>
    <w:rsid w:val="00D2034A"/>
    <w:rPr>
      <w:b/>
      <w:bCs/>
      <w:i/>
      <w:iCs/>
      <w:color w:val="4F81BD" w:themeColor="accent1"/>
    </w:rPr>
  </w:style>
  <w:style w:type="character" w:styleId="af7">
    <w:name w:val="Subtle Reference"/>
    <w:basedOn w:val="a0"/>
    <w:uiPriority w:val="31"/>
    <w:qFormat/>
    <w:rsid w:val="00D2034A"/>
    <w:rPr>
      <w:smallCaps/>
      <w:color w:val="C0504D" w:themeColor="accent2"/>
      <w:u w:val="single"/>
    </w:rPr>
  </w:style>
  <w:style w:type="character" w:styleId="af8">
    <w:name w:val="Intense Reference"/>
    <w:basedOn w:val="a0"/>
    <w:uiPriority w:val="32"/>
    <w:qFormat/>
    <w:rsid w:val="00D2034A"/>
    <w:rPr>
      <w:b/>
      <w:bCs/>
      <w:smallCaps/>
      <w:color w:val="C0504D" w:themeColor="accent2"/>
      <w:spacing w:val="5"/>
      <w:u w:val="single"/>
    </w:rPr>
  </w:style>
  <w:style w:type="character" w:styleId="af9">
    <w:name w:val="Book Title"/>
    <w:basedOn w:val="a0"/>
    <w:uiPriority w:val="33"/>
    <w:qFormat/>
    <w:rsid w:val="00D2034A"/>
    <w:rPr>
      <w:b/>
      <w:bCs/>
      <w:smallCaps/>
      <w:spacing w:val="5"/>
    </w:rPr>
  </w:style>
  <w:style w:type="paragraph" w:styleId="afa">
    <w:name w:val="TOC Heading"/>
    <w:basedOn w:val="1"/>
    <w:next w:val="a"/>
    <w:uiPriority w:val="39"/>
    <w:semiHidden/>
    <w:unhideWhenUsed/>
    <w:qFormat/>
    <w:rsid w:val="00D2034A"/>
    <w:pPr>
      <w:outlineLvl w:val="9"/>
    </w:pPr>
  </w:style>
  <w:style w:type="paragraph" w:customStyle="1" w:styleId="13">
    <w:name w:val="Абзац списка1"/>
    <w:basedOn w:val="a"/>
    <w:rsid w:val="00D2034A"/>
    <w:pPr>
      <w:spacing w:after="0" w:line="240" w:lineRule="auto"/>
      <w:ind w:left="720"/>
    </w:pPr>
    <w:rPr>
      <w:rFonts w:ascii="Calibri" w:eastAsia="Times New Roman" w:hAnsi="Calibri" w:cs="Times New Roman"/>
      <w:lang w:eastAsia="en-US"/>
    </w:rPr>
  </w:style>
  <w:style w:type="paragraph" w:customStyle="1" w:styleId="14">
    <w:name w:val="Стиль1"/>
    <w:basedOn w:val="a"/>
    <w:rsid w:val="00D2034A"/>
    <w:pPr>
      <w:spacing w:after="0" w:line="360" w:lineRule="auto"/>
      <w:ind w:firstLine="709"/>
      <w:jc w:val="both"/>
    </w:pPr>
    <w:rPr>
      <w:rFonts w:ascii="TimesET" w:eastAsia="Times New Roman" w:hAnsi="TimesE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908966">
      <w:bodyDiv w:val="1"/>
      <w:marLeft w:val="0"/>
      <w:marRight w:val="0"/>
      <w:marTop w:val="0"/>
      <w:marBottom w:val="0"/>
      <w:divBdr>
        <w:top w:val="none" w:sz="0" w:space="0" w:color="auto"/>
        <w:left w:val="none" w:sz="0" w:space="0" w:color="auto"/>
        <w:bottom w:val="none" w:sz="0" w:space="0" w:color="auto"/>
        <w:right w:val="none" w:sz="0" w:space="0" w:color="auto"/>
      </w:divBdr>
    </w:div>
    <w:div w:id="1382824893">
      <w:bodyDiv w:val="1"/>
      <w:marLeft w:val="0"/>
      <w:marRight w:val="0"/>
      <w:marTop w:val="0"/>
      <w:marBottom w:val="0"/>
      <w:divBdr>
        <w:top w:val="none" w:sz="0" w:space="0" w:color="auto"/>
        <w:left w:val="none" w:sz="0" w:space="0" w:color="auto"/>
        <w:bottom w:val="none" w:sz="0" w:space="0" w:color="auto"/>
        <w:right w:val="none" w:sz="0" w:space="0" w:color="auto"/>
      </w:divBdr>
      <w:divsChild>
        <w:div w:id="919602105">
          <w:marLeft w:val="0"/>
          <w:marRight w:val="0"/>
          <w:marTop w:val="0"/>
          <w:marBottom w:val="0"/>
          <w:divBdr>
            <w:top w:val="none" w:sz="0" w:space="0" w:color="auto"/>
            <w:left w:val="none" w:sz="0" w:space="0" w:color="auto"/>
            <w:bottom w:val="none" w:sz="0" w:space="0" w:color="auto"/>
            <w:right w:val="none" w:sz="0" w:space="0" w:color="auto"/>
          </w:divBdr>
          <w:divsChild>
            <w:div w:id="6672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65AE4D0DBE673B7B8B85BC873A15A705B2B1A567454A0762BB6D66ADC7FD9C5F7CFA4F550A5D40CF8D1DDE51CO6aE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E0D48-4C16-4330-AA07-0A618DF9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1607</Words>
  <Characters>9162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buh_ma</dc:creator>
  <cp:lastModifiedBy>Болышев Михаил Юрьевич</cp:lastModifiedBy>
  <cp:revision>15</cp:revision>
  <cp:lastPrinted>2023-05-01T22:16:00Z</cp:lastPrinted>
  <dcterms:created xsi:type="dcterms:W3CDTF">2026-08-24T03:03:00Z</dcterms:created>
  <dcterms:modified xsi:type="dcterms:W3CDTF">2026-08-25T23:08:00Z</dcterms:modified>
</cp:coreProperties>
</file>