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78" w:rsidRPr="001063C4" w:rsidRDefault="00C46B49" w:rsidP="009C1DD2">
      <w:pPr>
        <w:pStyle w:val="a5"/>
        <w:spacing w:before="0" w:line="240" w:lineRule="auto"/>
        <w:contextualSpacing/>
        <w:rPr>
          <w:rFonts w:ascii="PT Astra Serif" w:hAnsi="PT Astra Serif" w:cs="Times New Roman"/>
          <w:sz w:val="24"/>
        </w:rPr>
      </w:pPr>
      <w:r w:rsidRPr="001063C4">
        <w:rPr>
          <w:rFonts w:ascii="PT Astra Serif" w:hAnsi="PT Astra Serif" w:cs="Times New Roman"/>
          <w:sz w:val="24"/>
        </w:rPr>
        <w:t xml:space="preserve">Государственный контракт </w:t>
      </w:r>
      <w:r w:rsidR="006F3511" w:rsidRPr="001063C4">
        <w:rPr>
          <w:rFonts w:ascii="PT Astra Serif" w:hAnsi="PT Astra Serif" w:cs="Times New Roman"/>
          <w:sz w:val="24"/>
        </w:rPr>
        <w:t>№</w:t>
      </w:r>
      <w:r w:rsidR="00733A7E" w:rsidRPr="001063C4">
        <w:rPr>
          <w:rFonts w:ascii="PT Astra Serif" w:hAnsi="PT Astra Serif" w:cs="Times New Roman"/>
          <w:sz w:val="24"/>
        </w:rPr>
        <w:t xml:space="preserve"> </w:t>
      </w:r>
      <w:r w:rsidR="00022762" w:rsidRPr="001063C4">
        <w:rPr>
          <w:rFonts w:ascii="PT Astra Serif" w:hAnsi="PT Astra Serif"/>
          <w:sz w:val="24"/>
        </w:rPr>
        <w:t>_________</w:t>
      </w:r>
      <w:r w:rsidR="00022762" w:rsidRPr="001063C4">
        <w:rPr>
          <w:rFonts w:ascii="PT Astra Serif" w:hAnsi="PT Astra Serif" w:cs="Times New Roman"/>
          <w:b w:val="0"/>
          <w:sz w:val="24"/>
        </w:rPr>
        <w:t>(проект)</w:t>
      </w:r>
    </w:p>
    <w:p w:rsidR="00B361A7" w:rsidRPr="001063C4" w:rsidRDefault="00063B1E" w:rsidP="001063C4">
      <w:pPr>
        <w:spacing w:after="0" w:line="240" w:lineRule="auto"/>
        <w:jc w:val="center"/>
        <w:rPr>
          <w:rFonts w:ascii="PT Astra Serif" w:hAnsi="PT Astra Serif"/>
          <w:b/>
          <w:bCs/>
          <w:sz w:val="24"/>
          <w:szCs w:val="24"/>
        </w:rPr>
      </w:pPr>
      <w:r w:rsidRPr="001063C4">
        <w:rPr>
          <w:rFonts w:ascii="PT Astra Serif" w:hAnsi="PT Astra Serif"/>
          <w:b/>
          <w:bCs/>
          <w:sz w:val="24"/>
          <w:szCs w:val="24"/>
        </w:rPr>
        <w:t xml:space="preserve">на поставку </w:t>
      </w:r>
      <w:r w:rsidR="00396F73">
        <w:rPr>
          <w:rFonts w:ascii="PT Astra Serif" w:hAnsi="PT Astra Serif"/>
          <w:b/>
          <w:sz w:val="24"/>
          <w:szCs w:val="24"/>
        </w:rPr>
        <w:t>пены монтажной</w:t>
      </w:r>
      <w:r w:rsidR="007849AC">
        <w:rPr>
          <w:rFonts w:ascii="PT Astra Serif" w:hAnsi="PT Astra Serif"/>
          <w:b/>
          <w:sz w:val="24"/>
          <w:szCs w:val="24"/>
        </w:rPr>
        <w:t xml:space="preserve"> </w:t>
      </w:r>
      <w:r w:rsidR="00B361A7">
        <w:rPr>
          <w:rFonts w:ascii="PT Astra Serif" w:hAnsi="PT Astra Serif"/>
          <w:b/>
          <w:sz w:val="24"/>
          <w:szCs w:val="24"/>
        </w:rPr>
        <w:t xml:space="preserve">в рамках </w:t>
      </w:r>
      <w:r w:rsidR="00CC0E44">
        <w:rPr>
          <w:rFonts w:ascii="PT Astra Serif" w:hAnsi="PT Astra Serif"/>
          <w:b/>
          <w:sz w:val="24"/>
          <w:szCs w:val="24"/>
        </w:rPr>
        <w:t xml:space="preserve">проведения </w:t>
      </w:r>
      <w:r w:rsidR="00B361A7">
        <w:rPr>
          <w:rFonts w:ascii="PT Astra Serif" w:hAnsi="PT Astra Serif"/>
          <w:b/>
          <w:sz w:val="24"/>
          <w:szCs w:val="24"/>
        </w:rPr>
        <w:t>капитального ремонта</w:t>
      </w:r>
    </w:p>
    <w:p w:rsidR="00733A7E" w:rsidRPr="00942542" w:rsidRDefault="00733A7E" w:rsidP="009C1DD2">
      <w:pPr>
        <w:pStyle w:val="11"/>
        <w:spacing w:line="240" w:lineRule="auto"/>
        <w:ind w:firstLine="0"/>
        <w:contextualSpacing/>
        <w:jc w:val="center"/>
        <w:rPr>
          <w:rFonts w:ascii="PT Astra Serif" w:hAnsi="PT Astra Serif"/>
          <w:sz w:val="24"/>
          <w:szCs w:val="24"/>
        </w:rPr>
      </w:pPr>
    </w:p>
    <w:p w:rsidR="00C46B49" w:rsidRPr="00942542" w:rsidRDefault="00C46B49" w:rsidP="009C1DD2">
      <w:pPr>
        <w:pStyle w:val="11"/>
        <w:spacing w:line="240" w:lineRule="auto"/>
        <w:ind w:firstLine="0"/>
        <w:contextualSpacing/>
        <w:jc w:val="center"/>
        <w:rPr>
          <w:rFonts w:ascii="PT Astra Serif" w:hAnsi="PT Astra Serif"/>
          <w:bCs/>
          <w:sz w:val="24"/>
          <w:szCs w:val="24"/>
        </w:rPr>
      </w:pPr>
      <w:r w:rsidRPr="00942542">
        <w:rPr>
          <w:rFonts w:ascii="PT Astra Serif" w:hAnsi="PT Astra Serif"/>
          <w:sz w:val="24"/>
          <w:szCs w:val="24"/>
        </w:rPr>
        <w:t xml:space="preserve">г. Пенза                                                                                       </w:t>
      </w:r>
      <w:r w:rsidRPr="00942542">
        <w:rPr>
          <w:rFonts w:ascii="PT Astra Serif" w:hAnsi="PT Astra Serif"/>
          <w:noProof/>
          <w:sz w:val="24"/>
          <w:szCs w:val="24"/>
        </w:rPr>
        <w:t xml:space="preserve"> </w:t>
      </w:r>
      <w:r w:rsidR="00A40582" w:rsidRPr="00942542">
        <w:rPr>
          <w:rFonts w:ascii="PT Astra Serif" w:hAnsi="PT Astra Serif"/>
          <w:noProof/>
          <w:sz w:val="24"/>
          <w:szCs w:val="24"/>
        </w:rPr>
        <w:t xml:space="preserve">         </w:t>
      </w:r>
      <w:r w:rsidRPr="00942542">
        <w:rPr>
          <w:rFonts w:ascii="PT Astra Serif" w:hAnsi="PT Astra Serif"/>
          <w:noProof/>
          <w:sz w:val="24"/>
          <w:szCs w:val="24"/>
        </w:rPr>
        <w:t xml:space="preserve"> «___» _____________ 20</w:t>
      </w:r>
      <w:r w:rsidR="007321AB" w:rsidRPr="00942542">
        <w:rPr>
          <w:rFonts w:ascii="PT Astra Serif" w:hAnsi="PT Astra Serif"/>
          <w:noProof/>
          <w:sz w:val="24"/>
          <w:szCs w:val="24"/>
        </w:rPr>
        <w:t>2</w:t>
      </w:r>
      <w:r w:rsidR="00F36124">
        <w:rPr>
          <w:rFonts w:ascii="PT Astra Serif" w:hAnsi="PT Astra Serif"/>
          <w:noProof/>
          <w:sz w:val="24"/>
          <w:szCs w:val="24"/>
        </w:rPr>
        <w:t>6</w:t>
      </w:r>
      <w:r w:rsidRPr="00942542">
        <w:rPr>
          <w:rFonts w:ascii="PT Astra Serif" w:hAnsi="PT Astra Serif"/>
          <w:sz w:val="24"/>
          <w:szCs w:val="24"/>
        </w:rPr>
        <w:t xml:space="preserve"> г.</w:t>
      </w:r>
    </w:p>
    <w:p w:rsidR="00517E67" w:rsidRPr="00942542" w:rsidRDefault="00517E67" w:rsidP="009C1DD2">
      <w:pPr>
        <w:pStyle w:val="210"/>
        <w:spacing w:after="0" w:line="240" w:lineRule="auto"/>
        <w:ind w:firstLine="708"/>
        <w:contextualSpacing/>
        <w:jc w:val="both"/>
        <w:rPr>
          <w:rFonts w:ascii="PT Astra Serif" w:hAnsi="PT Astra Serif"/>
          <w:b/>
          <w:bCs/>
          <w:color w:val="000000"/>
          <w:sz w:val="24"/>
          <w:szCs w:val="24"/>
        </w:rPr>
      </w:pPr>
    </w:p>
    <w:p w:rsidR="00EB11D9" w:rsidRPr="00942542" w:rsidRDefault="00EB11D9" w:rsidP="009C1DD2">
      <w:pPr>
        <w:pStyle w:val="210"/>
        <w:spacing w:after="0" w:line="240" w:lineRule="auto"/>
        <w:ind w:firstLine="708"/>
        <w:contextualSpacing/>
        <w:jc w:val="both"/>
        <w:rPr>
          <w:rFonts w:ascii="PT Astra Serif" w:hAnsi="PT Astra Serif"/>
          <w:sz w:val="24"/>
          <w:szCs w:val="24"/>
        </w:rPr>
      </w:pPr>
      <w:proofErr w:type="gramStart"/>
      <w:r w:rsidRPr="00942542">
        <w:rPr>
          <w:rFonts w:ascii="PT Astra Serif" w:hAnsi="PT Astra Serif"/>
          <w:b/>
          <w:bCs/>
          <w:color w:val="000000"/>
          <w:sz w:val="24"/>
          <w:szCs w:val="24"/>
        </w:rPr>
        <w:t xml:space="preserve">Федеральное </w:t>
      </w:r>
      <w:r w:rsidR="00FF3804" w:rsidRPr="00942542">
        <w:rPr>
          <w:rFonts w:ascii="PT Astra Serif" w:hAnsi="PT Astra Serif"/>
          <w:b/>
          <w:bCs/>
          <w:color w:val="000000"/>
          <w:sz w:val="24"/>
          <w:szCs w:val="24"/>
        </w:rPr>
        <w:t>казенное учреждение «Исправительная колония № 7 Управления Федеральной службы исполнения наказаний по Пензенской области»</w:t>
      </w:r>
      <w:r w:rsidRPr="00942542">
        <w:rPr>
          <w:rFonts w:ascii="PT Astra Serif" w:hAnsi="PT Astra Serif"/>
          <w:b/>
          <w:bCs/>
          <w:color w:val="000000"/>
          <w:sz w:val="24"/>
          <w:szCs w:val="24"/>
        </w:rPr>
        <w:t xml:space="preserve"> </w:t>
      </w:r>
      <w:r w:rsidR="00C46B49" w:rsidRPr="00942542">
        <w:rPr>
          <w:rFonts w:ascii="PT Astra Serif" w:hAnsi="PT Astra Serif"/>
          <w:bCs/>
          <w:sz w:val="24"/>
          <w:szCs w:val="24"/>
        </w:rPr>
        <w:t>(</w:t>
      </w:r>
      <w:r w:rsidR="000C5041" w:rsidRPr="00942542">
        <w:rPr>
          <w:rFonts w:ascii="PT Astra Serif" w:hAnsi="PT Astra Serif"/>
          <w:bCs/>
          <w:sz w:val="24"/>
          <w:szCs w:val="24"/>
        </w:rPr>
        <w:t xml:space="preserve">далее </w:t>
      </w:r>
      <w:r w:rsidR="00FF3804" w:rsidRPr="00942542">
        <w:rPr>
          <w:rFonts w:ascii="PT Astra Serif" w:hAnsi="PT Astra Serif"/>
          <w:bCs/>
          <w:sz w:val="24"/>
          <w:szCs w:val="24"/>
        </w:rPr>
        <w:t>–</w:t>
      </w:r>
      <w:r w:rsidR="000C5041" w:rsidRPr="00942542">
        <w:rPr>
          <w:rFonts w:ascii="PT Astra Serif" w:hAnsi="PT Astra Serif"/>
          <w:bCs/>
          <w:sz w:val="24"/>
          <w:szCs w:val="24"/>
        </w:rPr>
        <w:t xml:space="preserve"> </w:t>
      </w:r>
      <w:r w:rsidR="00FF3804" w:rsidRPr="00942542">
        <w:rPr>
          <w:rFonts w:ascii="PT Astra Serif" w:hAnsi="PT Astra Serif"/>
          <w:bCs/>
          <w:sz w:val="24"/>
          <w:szCs w:val="24"/>
        </w:rPr>
        <w:t xml:space="preserve">ФКУ ИК-7 </w:t>
      </w:r>
      <w:r w:rsidR="00C46B49" w:rsidRPr="00942542">
        <w:rPr>
          <w:rFonts w:ascii="PT Astra Serif" w:hAnsi="PT Astra Serif"/>
          <w:bCs/>
          <w:sz w:val="24"/>
          <w:szCs w:val="24"/>
        </w:rPr>
        <w:t xml:space="preserve">УФСИН России </w:t>
      </w:r>
      <w:r w:rsidR="000516F1">
        <w:rPr>
          <w:rFonts w:ascii="PT Astra Serif" w:hAnsi="PT Astra Serif"/>
          <w:bCs/>
          <w:sz w:val="24"/>
          <w:szCs w:val="24"/>
        </w:rPr>
        <w:br/>
      </w:r>
      <w:r w:rsidR="00C46B49" w:rsidRPr="00942542">
        <w:rPr>
          <w:rFonts w:ascii="PT Astra Serif" w:hAnsi="PT Astra Serif"/>
          <w:bCs/>
          <w:sz w:val="24"/>
          <w:szCs w:val="24"/>
        </w:rPr>
        <w:t>по Пензенской области), выступающее от имени Российской Федерации,</w:t>
      </w:r>
      <w:r w:rsidR="00867D53" w:rsidRPr="00942542">
        <w:rPr>
          <w:rFonts w:ascii="PT Astra Serif" w:hAnsi="PT Astra Serif"/>
          <w:bCs/>
          <w:sz w:val="24"/>
          <w:szCs w:val="24"/>
        </w:rPr>
        <w:t xml:space="preserve"> в целях обеспечения государственных нужд</w:t>
      </w:r>
      <w:r w:rsidR="00C46B49" w:rsidRPr="00942542">
        <w:rPr>
          <w:rFonts w:ascii="PT Astra Serif" w:hAnsi="PT Astra Serif"/>
          <w:bCs/>
          <w:sz w:val="24"/>
          <w:szCs w:val="24"/>
        </w:rPr>
        <w:t>,</w:t>
      </w:r>
      <w:r w:rsidR="00C46B49" w:rsidRPr="00942542">
        <w:rPr>
          <w:rFonts w:ascii="PT Astra Serif" w:hAnsi="PT Astra Serif"/>
          <w:b/>
          <w:bCs/>
          <w:sz w:val="24"/>
          <w:szCs w:val="24"/>
        </w:rPr>
        <w:t xml:space="preserve"> </w:t>
      </w:r>
      <w:r w:rsidR="00C46B49" w:rsidRPr="00942542">
        <w:rPr>
          <w:rFonts w:ascii="PT Astra Serif" w:hAnsi="PT Astra Serif"/>
          <w:sz w:val="24"/>
          <w:szCs w:val="24"/>
        </w:rPr>
        <w:t xml:space="preserve">именуемое в дальнейшем </w:t>
      </w:r>
      <w:r w:rsidRPr="00942542">
        <w:rPr>
          <w:rFonts w:ascii="PT Astra Serif" w:hAnsi="PT Astra Serif"/>
          <w:sz w:val="24"/>
          <w:szCs w:val="24"/>
        </w:rPr>
        <w:t>«</w:t>
      </w:r>
      <w:r w:rsidR="00C46B49" w:rsidRPr="00942542">
        <w:rPr>
          <w:rFonts w:ascii="PT Astra Serif" w:hAnsi="PT Astra Serif"/>
          <w:b/>
          <w:sz w:val="24"/>
          <w:szCs w:val="24"/>
        </w:rPr>
        <w:t>Государственный заказчик</w:t>
      </w:r>
      <w:r w:rsidRPr="00942542">
        <w:rPr>
          <w:rFonts w:ascii="PT Astra Serif" w:hAnsi="PT Astra Serif"/>
          <w:sz w:val="24"/>
          <w:szCs w:val="24"/>
        </w:rPr>
        <w:t>»</w:t>
      </w:r>
      <w:r w:rsidR="005B0574" w:rsidRPr="00942542">
        <w:rPr>
          <w:rFonts w:ascii="PT Astra Serif" w:hAnsi="PT Astra Serif"/>
          <w:sz w:val="24"/>
          <w:szCs w:val="24"/>
        </w:rPr>
        <w:t xml:space="preserve"> (далее – Заказчик)</w:t>
      </w:r>
      <w:r w:rsidR="00C46B49" w:rsidRPr="00942542">
        <w:rPr>
          <w:rFonts w:ascii="PT Astra Serif" w:hAnsi="PT Astra Serif"/>
          <w:sz w:val="24"/>
          <w:szCs w:val="24"/>
        </w:rPr>
        <w:t>, в лице</w:t>
      </w:r>
      <w:r w:rsidR="004A43DE" w:rsidRPr="00942542">
        <w:rPr>
          <w:rFonts w:ascii="PT Astra Serif" w:hAnsi="PT Astra Serif"/>
          <w:sz w:val="24"/>
          <w:szCs w:val="24"/>
        </w:rPr>
        <w:t xml:space="preserve"> </w:t>
      </w:r>
      <w:r w:rsidR="001C48EC">
        <w:rPr>
          <w:rFonts w:ascii="PT Astra Serif" w:hAnsi="PT Astra Serif"/>
          <w:color w:val="000000"/>
          <w:sz w:val="24"/>
          <w:szCs w:val="24"/>
        </w:rPr>
        <w:t xml:space="preserve">начальника учреждения </w:t>
      </w:r>
      <w:proofErr w:type="spellStart"/>
      <w:r w:rsidR="001C48EC">
        <w:rPr>
          <w:rFonts w:ascii="PT Astra Serif" w:hAnsi="PT Astra Serif"/>
          <w:color w:val="000000"/>
          <w:sz w:val="24"/>
          <w:szCs w:val="24"/>
        </w:rPr>
        <w:t>Кичатова</w:t>
      </w:r>
      <w:proofErr w:type="spellEnd"/>
      <w:r w:rsidR="001C48EC">
        <w:rPr>
          <w:rFonts w:ascii="PT Astra Serif" w:hAnsi="PT Astra Serif"/>
          <w:color w:val="000000"/>
          <w:sz w:val="24"/>
          <w:szCs w:val="24"/>
        </w:rPr>
        <w:t xml:space="preserve"> Артема Васильевича</w:t>
      </w:r>
      <w:r w:rsidR="00F9346B" w:rsidRPr="00942542">
        <w:rPr>
          <w:rFonts w:ascii="PT Astra Serif" w:hAnsi="PT Astra Serif"/>
          <w:color w:val="000000"/>
          <w:sz w:val="24"/>
          <w:szCs w:val="24"/>
        </w:rPr>
        <w:t>, действующего на основании Устава</w:t>
      </w:r>
      <w:r w:rsidR="00312A5D" w:rsidRPr="00942542">
        <w:rPr>
          <w:rFonts w:ascii="PT Astra Serif" w:hAnsi="PT Astra Serif"/>
          <w:sz w:val="24"/>
          <w:szCs w:val="24"/>
        </w:rPr>
        <w:t>,</w:t>
      </w:r>
      <w:r w:rsidR="00952C55" w:rsidRPr="00942542">
        <w:rPr>
          <w:rFonts w:ascii="PT Astra Serif" w:hAnsi="PT Astra Serif"/>
          <w:sz w:val="24"/>
          <w:szCs w:val="24"/>
        </w:rPr>
        <w:t xml:space="preserve"> </w:t>
      </w:r>
      <w:r w:rsidR="00421398" w:rsidRPr="00942542">
        <w:rPr>
          <w:rFonts w:ascii="PT Astra Serif" w:hAnsi="PT Astra Serif"/>
          <w:sz w:val="24"/>
          <w:szCs w:val="24"/>
        </w:rPr>
        <w:t>с одной стороны,</w:t>
      </w:r>
      <w:r w:rsidR="00952C55" w:rsidRPr="00942542">
        <w:rPr>
          <w:rFonts w:ascii="PT Astra Serif" w:hAnsi="PT Astra Serif"/>
          <w:sz w:val="24"/>
          <w:szCs w:val="24"/>
        </w:rPr>
        <w:t xml:space="preserve"> </w:t>
      </w:r>
      <w:proofErr w:type="gramEnd"/>
    </w:p>
    <w:p w:rsidR="00C46B49" w:rsidRPr="00942542" w:rsidRDefault="00EB11D9" w:rsidP="009C1DD2">
      <w:pPr>
        <w:pStyle w:val="210"/>
        <w:spacing w:after="0" w:line="240" w:lineRule="auto"/>
        <w:ind w:firstLine="709"/>
        <w:contextualSpacing/>
        <w:jc w:val="both"/>
        <w:rPr>
          <w:rFonts w:ascii="PT Astra Serif" w:hAnsi="PT Astra Serif"/>
          <w:bCs/>
          <w:sz w:val="24"/>
          <w:szCs w:val="24"/>
        </w:rPr>
      </w:pPr>
      <w:proofErr w:type="gramStart"/>
      <w:r w:rsidRPr="00942542">
        <w:rPr>
          <w:rFonts w:ascii="PT Astra Serif" w:hAnsi="PT Astra Serif"/>
          <w:sz w:val="24"/>
          <w:szCs w:val="24"/>
        </w:rPr>
        <w:t xml:space="preserve">и </w:t>
      </w:r>
      <w:proofErr w:type="spellStart"/>
      <w:r w:rsidR="006F3511" w:rsidRPr="00942542">
        <w:rPr>
          <w:rFonts w:ascii="PT Astra Serif" w:hAnsi="PT Astra Serif"/>
          <w:sz w:val="24"/>
          <w:szCs w:val="24"/>
        </w:rPr>
        <w:t>________________________</w:t>
      </w:r>
      <w:r w:rsidR="006F3511" w:rsidRPr="00942542">
        <w:rPr>
          <w:rFonts w:ascii="PT Astra Serif" w:hAnsi="PT Astra Serif"/>
          <w:b/>
          <w:bCs/>
          <w:sz w:val="24"/>
          <w:szCs w:val="24"/>
        </w:rPr>
        <w:t>__</w:t>
      </w:r>
      <w:r w:rsidRPr="00942542">
        <w:rPr>
          <w:rFonts w:ascii="PT Astra Serif" w:hAnsi="PT Astra Serif"/>
          <w:b/>
          <w:bCs/>
          <w:sz w:val="24"/>
          <w:szCs w:val="24"/>
        </w:rPr>
        <w:t>_____________</w:t>
      </w:r>
      <w:r w:rsidR="00952C55" w:rsidRPr="00942542">
        <w:rPr>
          <w:rFonts w:ascii="PT Astra Serif" w:hAnsi="PT Astra Serif"/>
          <w:sz w:val="24"/>
          <w:szCs w:val="24"/>
        </w:rPr>
        <w:t>именуем</w:t>
      </w:r>
      <w:r w:rsidR="00D14A2B" w:rsidRPr="00942542">
        <w:rPr>
          <w:rFonts w:ascii="PT Astra Serif" w:hAnsi="PT Astra Serif"/>
          <w:sz w:val="24"/>
          <w:szCs w:val="24"/>
        </w:rPr>
        <w:t>ый</w:t>
      </w:r>
      <w:proofErr w:type="spellEnd"/>
      <w:r w:rsidR="00D14A2B" w:rsidRPr="00942542">
        <w:rPr>
          <w:rFonts w:ascii="PT Astra Serif" w:hAnsi="PT Astra Serif"/>
          <w:sz w:val="24"/>
          <w:szCs w:val="24"/>
        </w:rPr>
        <w:t xml:space="preserve"> </w:t>
      </w:r>
      <w:r w:rsidR="00952C55" w:rsidRPr="00942542">
        <w:rPr>
          <w:rFonts w:ascii="PT Astra Serif" w:hAnsi="PT Astra Serif"/>
          <w:sz w:val="24"/>
          <w:szCs w:val="24"/>
        </w:rPr>
        <w:t>в</w:t>
      </w:r>
      <w:r w:rsidR="00D14A2B" w:rsidRPr="00942542">
        <w:rPr>
          <w:rFonts w:ascii="PT Astra Serif" w:hAnsi="PT Astra Serif"/>
          <w:sz w:val="24"/>
          <w:szCs w:val="24"/>
        </w:rPr>
        <w:t xml:space="preserve"> </w:t>
      </w:r>
      <w:r w:rsidR="00952C55" w:rsidRPr="00942542">
        <w:rPr>
          <w:rFonts w:ascii="PT Astra Serif" w:hAnsi="PT Astra Serif"/>
          <w:sz w:val="24"/>
          <w:szCs w:val="24"/>
        </w:rPr>
        <w:t xml:space="preserve">дальнейшем </w:t>
      </w:r>
      <w:r w:rsidRPr="00176B2C">
        <w:rPr>
          <w:rFonts w:ascii="PT Astra Serif" w:hAnsi="PT Astra Serif"/>
          <w:sz w:val="24"/>
          <w:szCs w:val="24"/>
        </w:rPr>
        <w:t>«</w:t>
      </w:r>
      <w:r w:rsidR="001C48EC" w:rsidRPr="00176B2C">
        <w:rPr>
          <w:rFonts w:ascii="PT Astra Serif" w:hAnsi="PT Astra Serif"/>
          <w:b/>
          <w:sz w:val="24"/>
          <w:szCs w:val="24"/>
        </w:rPr>
        <w:t>П</w:t>
      </w:r>
      <w:r w:rsidR="001C48EC">
        <w:rPr>
          <w:rFonts w:ascii="PT Astra Serif" w:hAnsi="PT Astra Serif"/>
          <w:b/>
          <w:sz w:val="24"/>
          <w:szCs w:val="24"/>
        </w:rPr>
        <w:t>оставщик</w:t>
      </w:r>
      <w:r w:rsidR="001C48EC" w:rsidRPr="00176B2C">
        <w:rPr>
          <w:rFonts w:ascii="PT Astra Serif" w:hAnsi="PT Astra Serif"/>
          <w:sz w:val="24"/>
          <w:szCs w:val="24"/>
        </w:rPr>
        <w:t xml:space="preserve">», </w:t>
      </w:r>
      <w:r w:rsidR="00183D15" w:rsidRPr="00942542">
        <w:rPr>
          <w:rFonts w:ascii="PT Astra Serif" w:hAnsi="PT Astra Serif"/>
          <w:sz w:val="24"/>
          <w:szCs w:val="24"/>
        </w:rPr>
        <w:t>в</w:t>
      </w:r>
      <w:r w:rsidR="00D14A2B" w:rsidRPr="00942542">
        <w:rPr>
          <w:rFonts w:ascii="PT Astra Serif" w:hAnsi="PT Astra Serif"/>
          <w:sz w:val="24"/>
          <w:szCs w:val="24"/>
        </w:rPr>
        <w:t xml:space="preserve"> </w:t>
      </w:r>
      <w:r w:rsidR="00183D15" w:rsidRPr="00942542">
        <w:rPr>
          <w:rFonts w:ascii="PT Astra Serif" w:hAnsi="PT Astra Serif"/>
          <w:sz w:val="24"/>
          <w:szCs w:val="24"/>
        </w:rPr>
        <w:t>лице</w:t>
      </w:r>
      <w:r w:rsidR="00D14A2B" w:rsidRPr="00942542">
        <w:rPr>
          <w:rFonts w:ascii="PT Astra Serif" w:hAnsi="PT Astra Serif"/>
          <w:sz w:val="24"/>
          <w:szCs w:val="24"/>
        </w:rPr>
        <w:t xml:space="preserve"> </w:t>
      </w:r>
      <w:r w:rsidR="006F3511" w:rsidRPr="00942542">
        <w:rPr>
          <w:rFonts w:ascii="PT Astra Serif" w:hAnsi="PT Astra Serif"/>
          <w:sz w:val="24"/>
          <w:szCs w:val="24"/>
        </w:rPr>
        <w:t>______________________</w:t>
      </w:r>
      <w:r w:rsidR="000516F1">
        <w:rPr>
          <w:rFonts w:ascii="PT Astra Serif" w:hAnsi="PT Astra Serif"/>
          <w:sz w:val="24"/>
          <w:szCs w:val="24"/>
        </w:rPr>
        <w:t>_______</w:t>
      </w:r>
      <w:r w:rsidR="00001BA4" w:rsidRPr="00942542">
        <w:rPr>
          <w:rFonts w:ascii="PT Astra Serif" w:hAnsi="PT Astra Serif"/>
          <w:bCs/>
          <w:sz w:val="24"/>
          <w:szCs w:val="24"/>
        </w:rPr>
        <w:t xml:space="preserve">, действующий на основании </w:t>
      </w:r>
      <w:proofErr w:type="spellStart"/>
      <w:r w:rsidR="00001BA4" w:rsidRPr="00942542">
        <w:rPr>
          <w:rFonts w:ascii="PT Astra Serif" w:hAnsi="PT Astra Serif"/>
          <w:bCs/>
          <w:sz w:val="24"/>
          <w:szCs w:val="24"/>
        </w:rPr>
        <w:t>___________</w:t>
      </w:r>
      <w:r w:rsidR="000516F1">
        <w:rPr>
          <w:rFonts w:ascii="PT Astra Serif" w:hAnsi="PT Astra Serif"/>
          <w:bCs/>
          <w:sz w:val="24"/>
          <w:szCs w:val="24"/>
        </w:rPr>
        <w:t>_____________</w:t>
      </w:r>
      <w:r w:rsidR="009C50DE" w:rsidRPr="00942542">
        <w:rPr>
          <w:rFonts w:ascii="PT Astra Serif" w:hAnsi="PT Astra Serif"/>
          <w:bCs/>
          <w:sz w:val="24"/>
          <w:szCs w:val="24"/>
        </w:rPr>
        <w:t>с</w:t>
      </w:r>
      <w:proofErr w:type="spellEnd"/>
      <w:r w:rsidR="009C50DE" w:rsidRPr="00942542">
        <w:rPr>
          <w:rFonts w:ascii="PT Astra Serif" w:hAnsi="PT Astra Serif"/>
          <w:bCs/>
          <w:sz w:val="24"/>
          <w:szCs w:val="24"/>
        </w:rPr>
        <w:t xml:space="preserve"> другой стороны,</w:t>
      </w:r>
      <w:r w:rsidR="00EA68B4" w:rsidRPr="00942542">
        <w:rPr>
          <w:rFonts w:ascii="PT Astra Serif" w:hAnsi="PT Astra Serif"/>
          <w:bCs/>
          <w:sz w:val="24"/>
          <w:szCs w:val="24"/>
        </w:rPr>
        <w:t xml:space="preserve"> вместе </w:t>
      </w:r>
      <w:r w:rsidR="006A4D4C" w:rsidRPr="00942542">
        <w:rPr>
          <w:rFonts w:ascii="PT Astra Serif" w:hAnsi="PT Astra Serif"/>
          <w:bCs/>
          <w:sz w:val="24"/>
          <w:szCs w:val="24"/>
        </w:rPr>
        <w:t>именуемые</w:t>
      </w:r>
      <w:r w:rsidR="001E2B8D" w:rsidRPr="00942542">
        <w:rPr>
          <w:rFonts w:ascii="PT Astra Serif" w:hAnsi="PT Astra Serif"/>
          <w:bCs/>
          <w:sz w:val="24"/>
          <w:szCs w:val="24"/>
        </w:rPr>
        <w:t xml:space="preserve"> </w:t>
      </w:r>
      <w:r w:rsidRPr="00942542">
        <w:rPr>
          <w:rFonts w:ascii="PT Astra Serif" w:hAnsi="PT Astra Serif"/>
          <w:bCs/>
          <w:sz w:val="24"/>
          <w:szCs w:val="24"/>
        </w:rPr>
        <w:t>в дальнейшем</w:t>
      </w:r>
      <w:r w:rsidR="00C46B49" w:rsidRPr="00942542">
        <w:rPr>
          <w:rFonts w:ascii="PT Astra Serif" w:hAnsi="PT Astra Serif"/>
          <w:bCs/>
          <w:sz w:val="24"/>
          <w:szCs w:val="24"/>
        </w:rPr>
        <w:t xml:space="preserve"> </w:t>
      </w:r>
      <w:r w:rsidRPr="00942542">
        <w:rPr>
          <w:rFonts w:ascii="PT Astra Serif" w:hAnsi="PT Astra Serif"/>
          <w:bCs/>
          <w:sz w:val="24"/>
          <w:szCs w:val="24"/>
        </w:rPr>
        <w:t>«</w:t>
      </w:r>
      <w:r w:rsidR="00C46B49" w:rsidRPr="00942542">
        <w:rPr>
          <w:rFonts w:ascii="PT Astra Serif" w:hAnsi="PT Astra Serif"/>
          <w:b/>
          <w:bCs/>
          <w:sz w:val="24"/>
          <w:szCs w:val="24"/>
        </w:rPr>
        <w:t>Стороны</w:t>
      </w:r>
      <w:r w:rsidRPr="00942542">
        <w:rPr>
          <w:rFonts w:ascii="PT Astra Serif" w:hAnsi="PT Astra Serif"/>
          <w:bCs/>
          <w:sz w:val="24"/>
          <w:szCs w:val="24"/>
        </w:rPr>
        <w:t>»</w:t>
      </w:r>
      <w:r w:rsidR="00C46B49" w:rsidRPr="00942542">
        <w:rPr>
          <w:rFonts w:ascii="PT Astra Serif" w:hAnsi="PT Astra Serif"/>
          <w:bCs/>
          <w:sz w:val="24"/>
          <w:szCs w:val="24"/>
        </w:rPr>
        <w:t>,</w:t>
      </w:r>
      <w:r w:rsidR="00D14A2B" w:rsidRPr="00942542">
        <w:rPr>
          <w:rFonts w:ascii="PT Astra Serif" w:hAnsi="PT Astra Serif"/>
          <w:bCs/>
          <w:sz w:val="24"/>
          <w:szCs w:val="24"/>
        </w:rPr>
        <w:t xml:space="preserve"> </w:t>
      </w:r>
      <w:r w:rsidR="001C48EC">
        <w:rPr>
          <w:rFonts w:ascii="PT Astra Serif" w:hAnsi="PT Astra Serif"/>
          <w:bCs/>
          <w:sz w:val="24"/>
          <w:szCs w:val="24"/>
        </w:rPr>
        <w:t xml:space="preserve">а по отдельности – «Сторона», </w:t>
      </w:r>
      <w:r w:rsidR="004607DF" w:rsidRPr="00942542">
        <w:rPr>
          <w:rFonts w:ascii="PT Astra Serif" w:hAnsi="PT Astra Serif"/>
          <w:bCs/>
          <w:sz w:val="24"/>
          <w:szCs w:val="24"/>
        </w:rPr>
        <w:t>в соответствии с</w:t>
      </w:r>
      <w:r w:rsidR="00C46B49" w:rsidRPr="00942542">
        <w:rPr>
          <w:rFonts w:ascii="PT Astra Serif" w:hAnsi="PT Astra Serif"/>
          <w:bCs/>
          <w:sz w:val="24"/>
          <w:szCs w:val="24"/>
        </w:rPr>
        <w:t xml:space="preserve"> </w:t>
      </w:r>
      <w:r w:rsidR="001C39A2">
        <w:rPr>
          <w:rFonts w:ascii="PT Astra Serif" w:hAnsi="PT Astra Serif"/>
          <w:bCs/>
          <w:sz w:val="24"/>
          <w:szCs w:val="24"/>
        </w:rPr>
        <w:t xml:space="preserve">пунктом 4 </w:t>
      </w:r>
      <w:r w:rsidR="00874FA7">
        <w:rPr>
          <w:rFonts w:ascii="PT Astra Serif" w:hAnsi="PT Astra Serif"/>
          <w:bCs/>
          <w:sz w:val="24"/>
          <w:szCs w:val="24"/>
        </w:rPr>
        <w:t>част</w:t>
      </w:r>
      <w:r w:rsidR="001C39A2">
        <w:rPr>
          <w:rFonts w:ascii="PT Astra Serif" w:hAnsi="PT Astra Serif"/>
          <w:bCs/>
          <w:sz w:val="24"/>
          <w:szCs w:val="24"/>
        </w:rPr>
        <w:t>и</w:t>
      </w:r>
      <w:r w:rsidR="00C46B49" w:rsidRPr="00942542">
        <w:rPr>
          <w:rFonts w:ascii="PT Astra Serif" w:hAnsi="PT Astra Serif"/>
          <w:bCs/>
          <w:sz w:val="24"/>
          <w:szCs w:val="24"/>
        </w:rPr>
        <w:t xml:space="preserve"> </w:t>
      </w:r>
      <w:r w:rsidR="001C39A2">
        <w:rPr>
          <w:rFonts w:ascii="PT Astra Serif" w:hAnsi="PT Astra Serif"/>
          <w:bCs/>
          <w:sz w:val="24"/>
          <w:szCs w:val="24"/>
        </w:rPr>
        <w:t>1</w:t>
      </w:r>
      <w:r w:rsidR="00C46B49" w:rsidRPr="00942542">
        <w:rPr>
          <w:rFonts w:ascii="PT Astra Serif" w:hAnsi="PT Astra Serif"/>
          <w:bCs/>
          <w:sz w:val="24"/>
          <w:szCs w:val="24"/>
        </w:rPr>
        <w:t xml:space="preserve"> статьи 93 Федерального закона от</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05.04.2013г. № 44-ФЗ</w:t>
      </w:r>
      <w:r w:rsidR="009C50DE" w:rsidRPr="00942542">
        <w:rPr>
          <w:rFonts w:ascii="PT Astra Serif" w:hAnsi="PT Astra Serif"/>
          <w:bCs/>
          <w:sz w:val="24"/>
          <w:szCs w:val="24"/>
        </w:rPr>
        <w:t xml:space="preserve"> </w:t>
      </w:r>
      <w:r w:rsidR="00C46B49" w:rsidRPr="00942542">
        <w:rPr>
          <w:rFonts w:ascii="PT Astra Serif" w:hAnsi="PT Astra Serif"/>
          <w:bCs/>
          <w:sz w:val="24"/>
          <w:szCs w:val="24"/>
        </w:rPr>
        <w:t>«О</w:t>
      </w:r>
      <w:r w:rsidR="00001BA4" w:rsidRPr="00942542">
        <w:rPr>
          <w:rFonts w:ascii="PT Astra Serif" w:hAnsi="PT Astra Serif"/>
          <w:bCs/>
          <w:sz w:val="24"/>
          <w:szCs w:val="24"/>
        </w:rPr>
        <w:t xml:space="preserve"> </w:t>
      </w:r>
      <w:r w:rsidR="00C46B49" w:rsidRPr="00942542">
        <w:rPr>
          <w:rFonts w:ascii="PT Astra Serif" w:hAnsi="PT Astra Serif"/>
          <w:bCs/>
          <w:sz w:val="24"/>
          <w:szCs w:val="24"/>
        </w:rPr>
        <w:t>контрактной системе</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в сфере закупок товаров, работ, услуг для</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обеспечения государственных</w:t>
      </w:r>
      <w:r w:rsidR="00D14A2B" w:rsidRPr="00942542">
        <w:rPr>
          <w:rFonts w:ascii="PT Astra Serif" w:hAnsi="PT Astra Serif"/>
          <w:bCs/>
          <w:sz w:val="24"/>
          <w:szCs w:val="24"/>
        </w:rPr>
        <w:t xml:space="preserve"> </w:t>
      </w:r>
      <w:r w:rsidR="00C46B49" w:rsidRPr="00942542">
        <w:rPr>
          <w:rFonts w:ascii="PT Astra Serif" w:hAnsi="PT Astra Serif"/>
          <w:bCs/>
          <w:sz w:val="24"/>
          <w:szCs w:val="24"/>
        </w:rPr>
        <w:t>и муниципальных нужд»</w:t>
      </w:r>
      <w:r w:rsidR="005C2E87" w:rsidRPr="00942542">
        <w:rPr>
          <w:rFonts w:ascii="PT Astra Serif" w:hAnsi="PT Astra Serif"/>
          <w:bCs/>
          <w:sz w:val="24"/>
          <w:szCs w:val="24"/>
        </w:rPr>
        <w:t xml:space="preserve">, </w:t>
      </w:r>
      <w:r w:rsidR="005B0574" w:rsidRPr="00942542">
        <w:rPr>
          <w:rFonts w:ascii="PT Astra Serif" w:hAnsi="PT Astra Serif"/>
          <w:bCs/>
          <w:sz w:val="24"/>
          <w:szCs w:val="24"/>
        </w:rPr>
        <w:t xml:space="preserve">Федеральным законом от </w:t>
      </w:r>
      <w:r w:rsidR="001063C4" w:rsidRPr="001063C4">
        <w:rPr>
          <w:rFonts w:ascii="PT Astra Serif" w:hAnsi="PT Astra Serif"/>
          <w:bCs/>
          <w:sz w:val="24"/>
          <w:szCs w:val="24"/>
        </w:rPr>
        <w:t>28.11.2025 N 426-ФЗ</w:t>
      </w:r>
      <w:r w:rsidR="001063C4">
        <w:rPr>
          <w:rFonts w:ascii="PT Astra Serif" w:hAnsi="PT Astra Serif"/>
          <w:bCs/>
          <w:sz w:val="24"/>
          <w:szCs w:val="24"/>
        </w:rPr>
        <w:t xml:space="preserve"> </w:t>
      </w:r>
      <w:r w:rsidR="00FD2170">
        <w:rPr>
          <w:rFonts w:ascii="PT Astra Serif" w:hAnsi="PT Astra Serif"/>
          <w:bCs/>
          <w:sz w:val="24"/>
          <w:szCs w:val="24"/>
        </w:rPr>
        <w:t>«О федеральном</w:t>
      </w:r>
      <w:proofErr w:type="gramEnd"/>
      <w:r w:rsidR="00FD2170">
        <w:rPr>
          <w:rFonts w:ascii="PT Astra Serif" w:hAnsi="PT Astra Serif"/>
          <w:bCs/>
          <w:sz w:val="24"/>
          <w:szCs w:val="24"/>
        </w:rPr>
        <w:t xml:space="preserve"> </w:t>
      </w:r>
      <w:proofErr w:type="gramStart"/>
      <w:r w:rsidR="00FD2170">
        <w:rPr>
          <w:rFonts w:ascii="PT Astra Serif" w:hAnsi="PT Astra Serif"/>
          <w:bCs/>
          <w:sz w:val="24"/>
          <w:szCs w:val="24"/>
        </w:rPr>
        <w:t>бюджете</w:t>
      </w:r>
      <w:proofErr w:type="gramEnd"/>
      <w:r w:rsidR="00FD2170">
        <w:rPr>
          <w:rFonts w:ascii="PT Astra Serif" w:hAnsi="PT Astra Serif"/>
          <w:bCs/>
          <w:sz w:val="24"/>
          <w:szCs w:val="24"/>
        </w:rPr>
        <w:t xml:space="preserve"> на 2026</w:t>
      </w:r>
      <w:r w:rsidR="005B0574" w:rsidRPr="00942542">
        <w:rPr>
          <w:rFonts w:ascii="PT Astra Serif" w:hAnsi="PT Astra Serif"/>
          <w:bCs/>
          <w:sz w:val="24"/>
          <w:szCs w:val="24"/>
        </w:rPr>
        <w:t xml:space="preserve"> год и на плановый период 202</w:t>
      </w:r>
      <w:r w:rsidR="003D3874">
        <w:rPr>
          <w:rFonts w:ascii="PT Astra Serif" w:hAnsi="PT Astra Serif"/>
          <w:bCs/>
          <w:sz w:val="24"/>
          <w:szCs w:val="24"/>
        </w:rPr>
        <w:t>7</w:t>
      </w:r>
      <w:r w:rsidR="005B0574" w:rsidRPr="00942542">
        <w:rPr>
          <w:rFonts w:ascii="PT Astra Serif" w:hAnsi="PT Astra Serif"/>
          <w:bCs/>
          <w:sz w:val="24"/>
          <w:szCs w:val="24"/>
        </w:rPr>
        <w:t xml:space="preserve"> и 202</w:t>
      </w:r>
      <w:r w:rsidR="003D3874">
        <w:rPr>
          <w:rFonts w:ascii="PT Astra Serif" w:hAnsi="PT Astra Serif"/>
          <w:bCs/>
          <w:sz w:val="24"/>
          <w:szCs w:val="24"/>
        </w:rPr>
        <w:t>8</w:t>
      </w:r>
      <w:r w:rsidR="005B0574" w:rsidRPr="00942542">
        <w:rPr>
          <w:rFonts w:ascii="PT Astra Serif" w:hAnsi="PT Astra Serif"/>
          <w:bCs/>
          <w:sz w:val="24"/>
          <w:szCs w:val="24"/>
        </w:rPr>
        <w:t xml:space="preserve"> годов»</w:t>
      </w:r>
      <w:r w:rsidR="004607DF" w:rsidRPr="00942542">
        <w:rPr>
          <w:rFonts w:ascii="PT Astra Serif" w:hAnsi="PT Astra Serif"/>
          <w:bCs/>
          <w:sz w:val="24"/>
          <w:szCs w:val="24"/>
        </w:rPr>
        <w:t xml:space="preserve">, главой 24.4 Бюджетного кодекса Российской Федерации, </w:t>
      </w:r>
      <w:r w:rsidR="00733A7E" w:rsidRPr="00942542">
        <w:rPr>
          <w:rFonts w:ascii="PT Astra Serif" w:hAnsi="PT Astra Serif"/>
          <w:sz w:val="24"/>
          <w:szCs w:val="24"/>
        </w:rPr>
        <w:t>и протокола подведения итогов определения Поставщика № _______________ от «__» _______ 202</w:t>
      </w:r>
      <w:r w:rsidR="000C659C">
        <w:rPr>
          <w:rFonts w:ascii="PT Astra Serif" w:hAnsi="PT Astra Serif"/>
          <w:sz w:val="24"/>
          <w:szCs w:val="24"/>
        </w:rPr>
        <w:t>6</w:t>
      </w:r>
      <w:r w:rsidR="00733A7E" w:rsidRPr="00942542">
        <w:rPr>
          <w:rFonts w:ascii="PT Astra Serif" w:hAnsi="PT Astra Serif"/>
          <w:sz w:val="24"/>
          <w:szCs w:val="24"/>
        </w:rPr>
        <w:t>г.,</w:t>
      </w:r>
      <w:r w:rsidR="00733A7E" w:rsidRPr="00942542">
        <w:rPr>
          <w:rFonts w:ascii="PT Astra Serif" w:hAnsi="PT Astra Serif"/>
          <w:b/>
          <w:sz w:val="24"/>
          <w:szCs w:val="24"/>
        </w:rPr>
        <w:t xml:space="preserve"> </w:t>
      </w:r>
      <w:r w:rsidR="00C46B49" w:rsidRPr="00942542">
        <w:rPr>
          <w:rFonts w:ascii="PT Astra Serif" w:hAnsi="PT Astra Serif"/>
          <w:bCs/>
          <w:sz w:val="24"/>
          <w:szCs w:val="24"/>
        </w:rPr>
        <w:t xml:space="preserve">заключили настоящий </w:t>
      </w:r>
      <w:r w:rsidR="00733A7E" w:rsidRPr="00942542">
        <w:rPr>
          <w:rFonts w:ascii="PT Astra Serif" w:hAnsi="PT Astra Serif"/>
          <w:bCs/>
          <w:sz w:val="24"/>
          <w:szCs w:val="24"/>
        </w:rPr>
        <w:t xml:space="preserve">Государственный </w:t>
      </w:r>
      <w:r w:rsidR="00C46B49" w:rsidRPr="00942542">
        <w:rPr>
          <w:rFonts w:ascii="PT Astra Serif" w:hAnsi="PT Astra Serif"/>
          <w:bCs/>
          <w:sz w:val="24"/>
          <w:szCs w:val="24"/>
        </w:rPr>
        <w:t xml:space="preserve">контракт (далее - </w:t>
      </w:r>
      <w:r w:rsidR="00733A7E" w:rsidRPr="00942542">
        <w:rPr>
          <w:rFonts w:ascii="PT Astra Serif" w:hAnsi="PT Astra Serif"/>
          <w:bCs/>
          <w:sz w:val="24"/>
          <w:szCs w:val="24"/>
        </w:rPr>
        <w:t>Контракт</w:t>
      </w:r>
      <w:r w:rsidR="00C46B49" w:rsidRPr="00942542">
        <w:rPr>
          <w:rFonts w:ascii="PT Astra Serif" w:hAnsi="PT Astra Serif"/>
          <w:bCs/>
          <w:sz w:val="24"/>
          <w:szCs w:val="24"/>
        </w:rPr>
        <w:t>)</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о нижеследующем:</w:t>
      </w:r>
    </w:p>
    <w:p w:rsidR="005B0574" w:rsidRPr="001063C4" w:rsidRDefault="005B0574" w:rsidP="001063C4">
      <w:pPr>
        <w:pStyle w:val="210"/>
        <w:spacing w:after="0" w:line="240" w:lineRule="auto"/>
        <w:ind w:firstLine="709"/>
        <w:contextualSpacing/>
        <w:jc w:val="both"/>
        <w:rPr>
          <w:rFonts w:ascii="PT Astra Serif" w:hAnsi="PT Astra Serif"/>
          <w:bCs/>
          <w:sz w:val="24"/>
          <w:szCs w:val="24"/>
        </w:rPr>
      </w:pPr>
    </w:p>
    <w:p w:rsidR="00C95374" w:rsidRPr="00942542" w:rsidRDefault="00C95374" w:rsidP="009C1DD2">
      <w:pPr>
        <w:pStyle w:val="a3"/>
        <w:numPr>
          <w:ilvl w:val="0"/>
          <w:numId w:val="5"/>
        </w:numPr>
        <w:ind w:left="0" w:firstLine="0"/>
        <w:contextualSpacing/>
        <w:jc w:val="center"/>
        <w:rPr>
          <w:rFonts w:ascii="PT Astra Serif" w:hAnsi="PT Astra Serif"/>
          <w:b/>
          <w:noProof/>
        </w:rPr>
      </w:pPr>
      <w:r w:rsidRPr="00942542">
        <w:rPr>
          <w:rFonts w:ascii="PT Astra Serif" w:hAnsi="PT Astra Serif"/>
          <w:b/>
          <w:noProof/>
        </w:rPr>
        <w:t>ПРЕДМЕТ КОНТРАКТА</w:t>
      </w:r>
    </w:p>
    <w:p w:rsidR="00C95374" w:rsidRPr="00942542" w:rsidRDefault="00C95374" w:rsidP="009C1DD2">
      <w:pPr>
        <w:pStyle w:val="a3"/>
        <w:ind w:left="720"/>
        <w:contextualSpacing/>
        <w:rPr>
          <w:rFonts w:ascii="PT Astra Serif" w:hAnsi="PT Astra Serif"/>
          <w:b/>
          <w:noProof/>
        </w:rPr>
      </w:pPr>
    </w:p>
    <w:p w:rsidR="001C48EC" w:rsidRPr="00942542" w:rsidRDefault="001C48EC" w:rsidP="001063C4">
      <w:pPr>
        <w:spacing w:after="0" w:line="240" w:lineRule="auto"/>
        <w:jc w:val="both"/>
        <w:rPr>
          <w:rFonts w:ascii="PT Astra Serif" w:eastAsia="Times New Roman" w:hAnsi="PT Astra Serif"/>
          <w:noProof/>
          <w:snapToGrid w:val="0"/>
          <w:spacing w:val="-4"/>
          <w:sz w:val="24"/>
          <w:szCs w:val="24"/>
        </w:rPr>
      </w:pPr>
      <w:r>
        <w:rPr>
          <w:rFonts w:ascii="PT Astra Serif" w:hAnsi="PT Astra Serif"/>
          <w:sz w:val="24"/>
          <w:szCs w:val="24"/>
        </w:rPr>
        <w:t>1.1. Поставщик</w:t>
      </w:r>
      <w:r w:rsidR="00C95374" w:rsidRPr="00942542">
        <w:rPr>
          <w:rFonts w:ascii="PT Astra Serif" w:hAnsi="PT Astra Serif"/>
          <w:sz w:val="24"/>
          <w:szCs w:val="24"/>
        </w:rPr>
        <w:t xml:space="preserve"> обязуется передать в собственность </w:t>
      </w:r>
      <w:r>
        <w:rPr>
          <w:rFonts w:ascii="PT Astra Serif" w:hAnsi="PT Astra Serif"/>
          <w:sz w:val="24"/>
          <w:szCs w:val="24"/>
        </w:rPr>
        <w:t xml:space="preserve">Заказчик» </w:t>
      </w:r>
      <w:r w:rsidR="007849AC">
        <w:rPr>
          <w:rFonts w:ascii="PT Astra Serif" w:hAnsi="PT Astra Serif"/>
          <w:sz w:val="24"/>
          <w:szCs w:val="24"/>
        </w:rPr>
        <w:t xml:space="preserve">пену  монтажную </w:t>
      </w:r>
      <w:r w:rsidR="001063C4" w:rsidRPr="00942542">
        <w:rPr>
          <w:rFonts w:ascii="PT Astra Serif" w:hAnsi="PT Astra Serif"/>
          <w:sz w:val="24"/>
          <w:szCs w:val="24"/>
        </w:rPr>
        <w:t xml:space="preserve"> </w:t>
      </w:r>
      <w:r w:rsidR="00C95374" w:rsidRPr="00942542">
        <w:rPr>
          <w:rFonts w:ascii="PT Astra Serif" w:hAnsi="PT Astra Serif"/>
          <w:sz w:val="24"/>
          <w:szCs w:val="24"/>
        </w:rPr>
        <w:t xml:space="preserve">(далее — Товар) </w:t>
      </w:r>
      <w:r>
        <w:rPr>
          <w:rFonts w:ascii="PT Astra Serif" w:hAnsi="PT Astra Serif"/>
          <w:sz w:val="24"/>
          <w:szCs w:val="24"/>
        </w:rPr>
        <w:t xml:space="preserve">в соответствии с характеристиками согласно Спецификации (приложение № 1 к Контракту) </w:t>
      </w:r>
      <w:r w:rsidR="00C95374" w:rsidRPr="00942542">
        <w:rPr>
          <w:rFonts w:ascii="PT Astra Serif" w:hAnsi="PT Astra Serif"/>
          <w:sz w:val="24"/>
          <w:szCs w:val="24"/>
        </w:rPr>
        <w:t xml:space="preserve">в обусловленный Контрактом срок, а </w:t>
      </w:r>
      <w:r>
        <w:rPr>
          <w:rFonts w:ascii="PT Astra Serif" w:hAnsi="PT Astra Serif"/>
          <w:sz w:val="24"/>
          <w:szCs w:val="24"/>
        </w:rPr>
        <w:t>Заказчик</w:t>
      </w:r>
      <w:r w:rsidRPr="00942542">
        <w:rPr>
          <w:rFonts w:ascii="PT Astra Serif" w:hAnsi="PT Astra Serif"/>
          <w:sz w:val="24"/>
          <w:szCs w:val="24"/>
        </w:rPr>
        <w:t xml:space="preserve"> </w:t>
      </w:r>
      <w:r w:rsidR="00C95374" w:rsidRPr="00942542">
        <w:rPr>
          <w:rFonts w:ascii="PT Astra Serif" w:hAnsi="PT Astra Serif"/>
          <w:sz w:val="24"/>
          <w:szCs w:val="24"/>
        </w:rPr>
        <w:t>обязуется принять и оплатить Товар в порядке и на условиях, предусмотренных Контрактом.</w:t>
      </w:r>
    </w:p>
    <w:p w:rsidR="00C95374" w:rsidRPr="00942542" w:rsidRDefault="00C95374"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hAnsi="PT Astra Serif"/>
          <w:sz w:val="24"/>
          <w:szCs w:val="24"/>
        </w:rPr>
      </w:pPr>
      <w:r w:rsidRPr="00942542">
        <w:rPr>
          <w:rFonts w:ascii="PT Astra Serif" w:hAnsi="PT Astra Serif"/>
          <w:sz w:val="24"/>
          <w:szCs w:val="24"/>
        </w:rPr>
        <w:t xml:space="preserve">Наименование, количество, а также технические и качественные характеристики </w:t>
      </w:r>
      <w:proofErr w:type="gramStart"/>
      <w:r w:rsidRPr="00942542">
        <w:rPr>
          <w:rFonts w:ascii="PT Astra Serif" w:hAnsi="PT Astra Serif"/>
          <w:sz w:val="24"/>
          <w:szCs w:val="24"/>
        </w:rPr>
        <w:t>поставляемого Товара указаны в Спецификации (приложение № 1 к Контракту).</w:t>
      </w:r>
      <w:proofErr w:type="gramEnd"/>
    </w:p>
    <w:p w:rsidR="00C95374" w:rsidRPr="00942542" w:rsidRDefault="001C48EC"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hAnsi="PT Astra Serif"/>
          <w:sz w:val="24"/>
          <w:szCs w:val="24"/>
        </w:rPr>
      </w:pPr>
      <w:r>
        <w:rPr>
          <w:rFonts w:ascii="PT Astra Serif" w:hAnsi="PT Astra Serif"/>
          <w:sz w:val="24"/>
          <w:szCs w:val="24"/>
        </w:rPr>
        <w:t>Поставщик</w:t>
      </w:r>
      <w:r w:rsidR="00C95374" w:rsidRPr="00942542">
        <w:rPr>
          <w:rFonts w:ascii="PT Astra Serif" w:hAnsi="PT Astra Serif"/>
          <w:sz w:val="24"/>
          <w:szCs w:val="24"/>
        </w:rPr>
        <w:t xml:space="preserve"> является юридическим лицом, созданным в соответствии </w:t>
      </w:r>
      <w:r w:rsidR="00C95374" w:rsidRPr="00942542">
        <w:rPr>
          <w:rFonts w:ascii="PT Astra Serif" w:hAnsi="PT Astra Serif"/>
          <w:sz w:val="24"/>
          <w:szCs w:val="24"/>
        </w:rPr>
        <w:br/>
        <w:t>с законодательством Российской Федерации.</w:t>
      </w:r>
    </w:p>
    <w:p w:rsidR="00C95374" w:rsidRPr="00942542" w:rsidRDefault="00C95374"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hAnsi="PT Astra Serif"/>
          <w:sz w:val="24"/>
          <w:szCs w:val="24"/>
        </w:rPr>
      </w:pPr>
      <w:r w:rsidRPr="00942542">
        <w:rPr>
          <w:rFonts w:ascii="PT Astra Serif" w:hAnsi="PT Astra Serif"/>
          <w:sz w:val="24"/>
          <w:szCs w:val="24"/>
        </w:rPr>
        <w:t xml:space="preserve">КБК: </w:t>
      </w:r>
      <w:r w:rsidR="00DF1781" w:rsidRPr="00B63AF9">
        <w:rPr>
          <w:rFonts w:ascii="PT Astra Serif" w:eastAsia="Gulim" w:hAnsi="PT Astra Serif"/>
          <w:b/>
          <w:sz w:val="23"/>
          <w:szCs w:val="23"/>
          <w:u w:val="single"/>
        </w:rPr>
        <w:t>КБК 32003054240690049243</w:t>
      </w:r>
    </w:p>
    <w:p w:rsidR="00C95374" w:rsidRPr="004E24D7" w:rsidRDefault="00C95374"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eastAsia="Gulim" w:hAnsi="PT Astra Serif"/>
          <w:b/>
          <w:sz w:val="23"/>
          <w:szCs w:val="23"/>
          <w:u w:val="single"/>
        </w:rPr>
      </w:pPr>
      <w:r w:rsidRPr="00942542">
        <w:rPr>
          <w:rFonts w:ascii="PT Astra Serif" w:hAnsi="PT Astra Serif"/>
          <w:sz w:val="24"/>
          <w:szCs w:val="24"/>
        </w:rPr>
        <w:t xml:space="preserve">ИКЗ: </w:t>
      </w:r>
      <w:r w:rsidR="004E24D7" w:rsidRPr="004E24D7">
        <w:rPr>
          <w:rFonts w:ascii="PT Astra Serif" w:eastAsia="Gulim" w:hAnsi="PT Astra Serif"/>
          <w:b/>
          <w:sz w:val="23"/>
          <w:szCs w:val="23"/>
          <w:u w:val="single"/>
        </w:rPr>
        <w:t>26 1 5835029009 583501001 0005 000 0000 000</w:t>
      </w:r>
    </w:p>
    <w:p w:rsidR="00C95374" w:rsidRPr="00942542" w:rsidRDefault="00C95374" w:rsidP="009C1DD2">
      <w:pPr>
        <w:pStyle w:val="a3"/>
        <w:ind w:left="720"/>
        <w:contextualSpacing/>
        <w:rPr>
          <w:rFonts w:ascii="PT Astra Serif" w:hAnsi="PT Astra Serif"/>
          <w:b/>
          <w:noProof/>
        </w:rPr>
      </w:pPr>
    </w:p>
    <w:p w:rsidR="00C95374" w:rsidRPr="00942542" w:rsidRDefault="00C95374" w:rsidP="009C1DD2">
      <w:pPr>
        <w:pStyle w:val="a3"/>
        <w:contextualSpacing/>
        <w:jc w:val="center"/>
        <w:rPr>
          <w:rFonts w:ascii="PT Astra Serif" w:hAnsi="PT Astra Serif"/>
          <w:b/>
          <w:noProof/>
        </w:rPr>
      </w:pPr>
      <w:r w:rsidRPr="00942542">
        <w:rPr>
          <w:rFonts w:ascii="PT Astra Serif" w:hAnsi="PT Astra Serif"/>
          <w:b/>
          <w:noProof/>
        </w:rPr>
        <w:t>2. ПРАВА И ОБЯЗАННОСТИ СТОРОН</w:t>
      </w:r>
    </w:p>
    <w:p w:rsidR="00C95374" w:rsidRPr="00942542" w:rsidRDefault="00C95374" w:rsidP="009C1DD2">
      <w:pPr>
        <w:pStyle w:val="a3"/>
        <w:contextualSpacing/>
        <w:jc w:val="center"/>
        <w:rPr>
          <w:rFonts w:ascii="PT Astra Serif" w:hAnsi="PT Astra Serif"/>
          <w:b/>
          <w:noProof/>
        </w:rPr>
      </w:pPr>
    </w:p>
    <w:p w:rsidR="00C95374" w:rsidRPr="00942542" w:rsidRDefault="00C95374" w:rsidP="009C1DD2">
      <w:pPr>
        <w:pStyle w:val="a3"/>
        <w:ind w:firstLine="709"/>
        <w:contextualSpacing/>
        <w:jc w:val="both"/>
        <w:rPr>
          <w:rFonts w:ascii="PT Astra Serif" w:hAnsi="PT Astra Serif"/>
          <w:b/>
        </w:rPr>
      </w:pPr>
      <w:r w:rsidRPr="00942542">
        <w:rPr>
          <w:rFonts w:ascii="PT Astra Serif" w:hAnsi="PT Astra Serif"/>
          <w:b/>
        </w:rPr>
        <w:t xml:space="preserve">2.1. </w:t>
      </w:r>
      <w:r w:rsidR="001C48EC">
        <w:rPr>
          <w:rFonts w:ascii="PT Astra Serif" w:hAnsi="PT Astra Serif"/>
          <w:b/>
        </w:rPr>
        <w:t>Заказчик</w:t>
      </w:r>
      <w:r w:rsidR="001C48EC" w:rsidRPr="00942542">
        <w:rPr>
          <w:rFonts w:ascii="PT Astra Serif" w:hAnsi="PT Astra Serif"/>
          <w:b/>
        </w:rPr>
        <w:t xml:space="preserve"> </w:t>
      </w:r>
      <w:r w:rsidRPr="00942542">
        <w:rPr>
          <w:rFonts w:ascii="PT Astra Serif" w:hAnsi="PT Astra Serif"/>
          <w:b/>
        </w:rPr>
        <w:t>обязан:</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2.1.1. Осуществлять </w:t>
      </w:r>
      <w:proofErr w:type="gramStart"/>
      <w:r w:rsidRPr="00942542">
        <w:rPr>
          <w:rFonts w:ascii="PT Astra Serif" w:hAnsi="PT Astra Serif"/>
        </w:rPr>
        <w:t>контроль за</w:t>
      </w:r>
      <w:proofErr w:type="gramEnd"/>
      <w:r w:rsidRPr="00942542">
        <w:rPr>
          <w:rFonts w:ascii="PT Astra Serif" w:hAnsi="PT Astra Serif"/>
        </w:rPr>
        <w:t xml:space="preserve"> обеспечением </w:t>
      </w:r>
      <w:r w:rsidR="001C48EC">
        <w:rPr>
          <w:rFonts w:ascii="PT Astra Serif" w:hAnsi="PT Astra Serif"/>
        </w:rPr>
        <w:t>Поставщиком</w:t>
      </w:r>
      <w:r w:rsidRPr="00942542">
        <w:rPr>
          <w:rFonts w:ascii="PT Astra Serif" w:hAnsi="PT Astra Serif"/>
        </w:rPr>
        <w:t xml:space="preserve"> поставок Товара в соответствии с Контрактом.</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2.1.2. Обеспечить приемку Товара, указанного в Спецификации (приложение № 1 к Контракту), в соответствии с условиями раздела 3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2.1.3. Осуществлять контроль качества Товара, поставляемого по Контракту, на соответствие условиям Контракта.</w:t>
      </w:r>
      <w:r w:rsidRPr="00942542">
        <w:rPr>
          <w:rFonts w:ascii="PT Astra Serif" w:hAnsi="PT Astra Serif"/>
        </w:rPr>
        <w:tab/>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2.1.4. Обеспечить оплату Товара в соответствии с разделом 7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w:t>
      </w:r>
      <w:r w:rsidR="001C48EC">
        <w:rPr>
          <w:rFonts w:ascii="PT Astra Serif" w:hAnsi="PT Astra Serif"/>
        </w:rPr>
        <w:t>5</w:t>
      </w:r>
      <w:r w:rsidRPr="00942542">
        <w:rPr>
          <w:rFonts w:ascii="PT Astra Serif" w:hAnsi="PT Astra Serif"/>
        </w:rPr>
        <w:t xml:space="preserve">. Взыскивать неустойку (пени, штраф) в соответствии с разделом 9 Контракта за неисполнение или ненадлежащее исполнение </w:t>
      </w:r>
      <w:r w:rsidR="001C48EC">
        <w:rPr>
          <w:rFonts w:ascii="PT Astra Serif" w:hAnsi="PT Astra Serif"/>
        </w:rPr>
        <w:t>Поставщиком</w:t>
      </w:r>
      <w:r w:rsidRPr="00942542">
        <w:rPr>
          <w:rFonts w:ascii="PT Astra Serif" w:hAnsi="PT Astra Serif"/>
        </w:rPr>
        <w:t xml:space="preserve"> обязательств, предусмотренных Контрактом.</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2.1.7. В случае расторжения Контракта (по любым основаниям) оплатить </w:t>
      </w:r>
      <w:r w:rsidR="001C48EC">
        <w:rPr>
          <w:rFonts w:ascii="PT Astra Serif" w:hAnsi="PT Astra Serif"/>
        </w:rPr>
        <w:t>Поставщику</w:t>
      </w:r>
      <w:r w:rsidRPr="00942542">
        <w:rPr>
          <w:rFonts w:ascii="PT Astra Serif" w:hAnsi="PT Astra Serif"/>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1C48EC">
        <w:rPr>
          <w:rFonts w:ascii="PT Astra Serif" w:hAnsi="PT Astra Serif"/>
        </w:rPr>
        <w:t>Поставщиком</w:t>
      </w:r>
      <w:r w:rsidRPr="00942542">
        <w:rPr>
          <w:rFonts w:ascii="PT Astra Serif" w:hAnsi="PT Astra Serif"/>
        </w:rPr>
        <w:t xml:space="preserve"> и </w:t>
      </w:r>
      <w:r w:rsidR="001C48EC">
        <w:rPr>
          <w:rFonts w:ascii="PT Astra Serif" w:hAnsi="PT Astra Serif"/>
        </w:rPr>
        <w:t>Заказчик</w:t>
      </w:r>
      <w:r w:rsidR="001C48EC" w:rsidRPr="00942542">
        <w:rPr>
          <w:rFonts w:ascii="PT Astra Serif" w:hAnsi="PT Astra Serif"/>
        </w:rPr>
        <w:t xml:space="preserve">ом </w:t>
      </w:r>
      <w:r w:rsidRPr="00942542">
        <w:rPr>
          <w:rFonts w:ascii="PT Astra Serif" w:hAnsi="PT Astra Serif"/>
        </w:rPr>
        <w:t>без замечаний документов о приемке Товара.</w:t>
      </w:r>
    </w:p>
    <w:p w:rsidR="00C95374" w:rsidRPr="00942542" w:rsidRDefault="00C95374" w:rsidP="009C1DD2">
      <w:pPr>
        <w:pStyle w:val="a3"/>
        <w:contextualSpacing/>
        <w:jc w:val="both"/>
        <w:rPr>
          <w:rFonts w:ascii="PT Astra Serif" w:hAnsi="PT Astra Serif"/>
          <w:bCs/>
        </w:rPr>
      </w:pPr>
      <w:r w:rsidRPr="00942542">
        <w:rPr>
          <w:rFonts w:ascii="PT Astra Serif" w:hAnsi="PT Astra Serif"/>
        </w:rPr>
        <w:tab/>
        <w:t xml:space="preserve">2.1.8. Направить </w:t>
      </w:r>
      <w:proofErr w:type="gramStart"/>
      <w:r w:rsidRPr="00942542">
        <w:rPr>
          <w:rFonts w:ascii="PT Astra Serif" w:hAnsi="PT Astra Serif"/>
        </w:rPr>
        <w:t xml:space="preserve">в уполномоченный на осуществление контроля в сфере закупок федеральный орган исполнительной власти сведения о </w:t>
      </w:r>
      <w:r w:rsidR="001C48EC">
        <w:rPr>
          <w:rFonts w:ascii="PT Astra Serif" w:hAnsi="PT Astra Serif"/>
        </w:rPr>
        <w:t>Поставщике</w:t>
      </w:r>
      <w:r w:rsidRPr="00942542">
        <w:rPr>
          <w:rFonts w:ascii="PT Astra Serif" w:hAnsi="PT Astra Serif"/>
        </w:rPr>
        <w:t xml:space="preserve"> для включения</w:t>
      </w:r>
      <w:proofErr w:type="gramEnd"/>
      <w:r w:rsidRPr="00942542">
        <w:rPr>
          <w:rFonts w:ascii="PT Astra Serif" w:hAnsi="PT Astra Serif"/>
        </w:rPr>
        <w:t xml:space="preserve"> в реестр недобросовестных поставщиков (подрядчиков, исполнителей) в случае расторжения Контракта по </w:t>
      </w:r>
      <w:r w:rsidRPr="00942542">
        <w:rPr>
          <w:rFonts w:ascii="PT Astra Serif" w:hAnsi="PT Astra Serif"/>
        </w:rPr>
        <w:lastRenderedPageBreak/>
        <w:t xml:space="preserve">решению суда или в случае </w:t>
      </w:r>
      <w:r w:rsidRPr="00942542">
        <w:rPr>
          <w:rFonts w:ascii="PT Astra Serif" w:hAnsi="PT Astra Serif"/>
          <w:bCs/>
        </w:rPr>
        <w:t xml:space="preserve">одностороннего отказа </w:t>
      </w:r>
      <w:r w:rsidR="001C48EC">
        <w:rPr>
          <w:rFonts w:ascii="PT Astra Serif" w:hAnsi="PT Astra Serif"/>
          <w:bCs/>
        </w:rPr>
        <w:t>Заказчик</w:t>
      </w:r>
      <w:r w:rsidR="001C48EC" w:rsidRPr="00942542">
        <w:rPr>
          <w:rFonts w:ascii="PT Astra Serif" w:hAnsi="PT Astra Serif"/>
          <w:bCs/>
        </w:rPr>
        <w:t xml:space="preserve">а </w:t>
      </w:r>
      <w:r w:rsidRPr="00942542">
        <w:rPr>
          <w:rFonts w:ascii="PT Astra Serif" w:hAnsi="PT Astra Serif"/>
          <w:bCs/>
        </w:rPr>
        <w:t xml:space="preserve">от исполнения Контракта в связи с существенным нарушением </w:t>
      </w:r>
      <w:r w:rsidR="001C48EC">
        <w:rPr>
          <w:rFonts w:ascii="PT Astra Serif" w:hAnsi="PT Astra Serif"/>
          <w:bCs/>
        </w:rPr>
        <w:t>Поставщиком</w:t>
      </w:r>
      <w:r w:rsidRPr="00942542">
        <w:rPr>
          <w:rFonts w:ascii="PT Astra Serif" w:hAnsi="PT Astra Serif"/>
          <w:bCs/>
        </w:rPr>
        <w:t xml:space="preserve"> условий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bCs/>
        </w:rPr>
        <w:tab/>
      </w:r>
      <w:r w:rsidRPr="00942542">
        <w:rPr>
          <w:rFonts w:ascii="PT Astra Serif" w:hAnsi="PT Astra Serif"/>
        </w:rPr>
        <w:t xml:space="preserve">2.1.9. Для проверки предоставленных </w:t>
      </w:r>
      <w:r w:rsidR="001C48EC">
        <w:rPr>
          <w:rFonts w:ascii="PT Astra Serif" w:hAnsi="PT Astra Serif"/>
          <w:bCs/>
        </w:rPr>
        <w:t>Поставщиком</w:t>
      </w:r>
      <w:r>
        <w:rPr>
          <w:rFonts w:ascii="PT Astra Serif" w:hAnsi="PT Astra Serif"/>
          <w:bCs/>
        </w:rPr>
        <w:t xml:space="preserve"> </w:t>
      </w:r>
      <w:r w:rsidRPr="00942542">
        <w:rPr>
          <w:rFonts w:ascii="PT Astra Serif" w:hAnsi="PT Astra Serif"/>
        </w:rPr>
        <w:t>результатов, предусмотренных Контрактом, в части их соответствия условиям Контракта провести экспертизу своими силами.</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2.1.10. Выполнять иные обязанности, предусмотренные действующим законодательством Российской Федерации и Контрактом.</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2.1.11. В случае расторжения Контракта (по любым основаниям) оплатить </w:t>
      </w:r>
      <w:r w:rsidR="001C48EC">
        <w:rPr>
          <w:rFonts w:ascii="PT Astra Serif" w:hAnsi="PT Astra Serif"/>
          <w:bCs/>
        </w:rPr>
        <w:t xml:space="preserve">Поставщику </w:t>
      </w:r>
      <w:r w:rsidRPr="00942542">
        <w:rPr>
          <w:rFonts w:ascii="PT Astra Serif" w:hAnsi="PT Astra Serif"/>
        </w:rPr>
        <w:t>стоимость товара, фактически поставленного на момент расторжения Контракта, при условии отсутствия претензий по его качеству.</w:t>
      </w:r>
    </w:p>
    <w:p w:rsidR="00C95374" w:rsidRPr="00942542" w:rsidRDefault="00C95374" w:rsidP="009C1DD2">
      <w:pPr>
        <w:pStyle w:val="a3"/>
        <w:contextualSpacing/>
        <w:jc w:val="both"/>
        <w:rPr>
          <w:rFonts w:ascii="PT Astra Serif" w:hAnsi="PT Astra Serif"/>
        </w:rPr>
      </w:pPr>
    </w:p>
    <w:p w:rsidR="00C95374" w:rsidRPr="00942542" w:rsidRDefault="00C95374" w:rsidP="009C1DD2">
      <w:pPr>
        <w:spacing w:after="0" w:line="240" w:lineRule="auto"/>
        <w:contextualSpacing/>
        <w:jc w:val="both"/>
        <w:rPr>
          <w:rFonts w:ascii="PT Astra Serif" w:hAnsi="PT Astra Serif"/>
          <w:b/>
          <w:sz w:val="24"/>
          <w:szCs w:val="24"/>
        </w:rPr>
      </w:pPr>
      <w:r w:rsidRPr="00942542">
        <w:rPr>
          <w:rFonts w:ascii="PT Astra Serif" w:hAnsi="PT Astra Serif"/>
          <w:sz w:val="24"/>
          <w:szCs w:val="24"/>
        </w:rPr>
        <w:tab/>
      </w:r>
      <w:r w:rsidRPr="00942542">
        <w:rPr>
          <w:rFonts w:ascii="PT Astra Serif" w:hAnsi="PT Astra Serif"/>
          <w:b/>
          <w:sz w:val="24"/>
          <w:szCs w:val="24"/>
        </w:rPr>
        <w:t>2.2.</w:t>
      </w:r>
      <w:r w:rsidRPr="00942542">
        <w:rPr>
          <w:rFonts w:ascii="PT Astra Serif" w:hAnsi="PT Astra Serif"/>
          <w:sz w:val="24"/>
          <w:szCs w:val="24"/>
        </w:rPr>
        <w:t xml:space="preserve"> </w:t>
      </w:r>
      <w:r w:rsidR="001C48EC">
        <w:rPr>
          <w:rFonts w:ascii="PT Astra Serif" w:hAnsi="PT Astra Serif"/>
          <w:b/>
          <w:sz w:val="24"/>
          <w:szCs w:val="24"/>
        </w:rPr>
        <w:t>Заказчик</w:t>
      </w:r>
      <w:r w:rsidR="001C48EC" w:rsidRPr="00942542">
        <w:rPr>
          <w:rFonts w:ascii="PT Astra Serif" w:hAnsi="PT Astra Serif"/>
          <w:b/>
          <w:sz w:val="24"/>
          <w:szCs w:val="24"/>
        </w:rPr>
        <w:t xml:space="preserve"> </w:t>
      </w:r>
      <w:r w:rsidRPr="00942542">
        <w:rPr>
          <w:rFonts w:ascii="PT Astra Serif" w:hAnsi="PT Astra Serif"/>
          <w:b/>
          <w:sz w:val="24"/>
          <w:szCs w:val="24"/>
        </w:rPr>
        <w:t>вправе:</w:t>
      </w:r>
    </w:p>
    <w:p w:rsidR="00C95374" w:rsidRPr="002B67CA" w:rsidRDefault="00C95374" w:rsidP="009C1DD2">
      <w:pPr>
        <w:spacing w:after="0" w:line="240" w:lineRule="auto"/>
        <w:ind w:firstLine="720"/>
        <w:contextualSpacing/>
        <w:jc w:val="both"/>
        <w:rPr>
          <w:rFonts w:ascii="PT Astra Serif" w:hAnsi="PT Astra Serif"/>
          <w:bCs/>
        </w:rPr>
      </w:pPr>
      <w:r w:rsidRPr="00942542">
        <w:rPr>
          <w:rFonts w:ascii="PT Astra Serif" w:hAnsi="PT Astra Serif"/>
          <w:sz w:val="24"/>
          <w:szCs w:val="24"/>
        </w:rPr>
        <w:t xml:space="preserve">2.2.1. Требовать от </w:t>
      </w:r>
      <w:r w:rsidR="001C48EC">
        <w:rPr>
          <w:rFonts w:ascii="PT Astra Serif" w:hAnsi="PT Astra Serif"/>
          <w:sz w:val="24"/>
          <w:szCs w:val="24"/>
        </w:rPr>
        <w:t>Поставщика</w:t>
      </w:r>
      <w:r w:rsidRPr="00942542">
        <w:rPr>
          <w:rFonts w:ascii="PT Astra Serif" w:hAnsi="PT Astra Serif"/>
          <w:bCs/>
        </w:rPr>
        <w:t xml:space="preserve"> </w:t>
      </w:r>
      <w:r w:rsidRPr="00942542">
        <w:rPr>
          <w:rFonts w:ascii="PT Astra Serif" w:hAnsi="PT Astra Serif"/>
          <w:sz w:val="24"/>
          <w:szCs w:val="24"/>
        </w:rPr>
        <w:t>надлежащего исполнения обязательств, предусмотренных Контрактом.</w:t>
      </w:r>
    </w:p>
    <w:p w:rsidR="00C95374" w:rsidRPr="001C48EC" w:rsidRDefault="00C95374"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2.2.2. Осуществлять </w:t>
      </w:r>
      <w:proofErr w:type="gramStart"/>
      <w:r w:rsidRPr="00942542">
        <w:rPr>
          <w:rFonts w:ascii="PT Astra Serif" w:hAnsi="PT Astra Serif"/>
          <w:sz w:val="24"/>
          <w:szCs w:val="24"/>
        </w:rPr>
        <w:t>контроль за</w:t>
      </w:r>
      <w:proofErr w:type="gramEnd"/>
      <w:r w:rsidRPr="00942542">
        <w:rPr>
          <w:rFonts w:ascii="PT Astra Serif" w:hAnsi="PT Astra Serif"/>
          <w:sz w:val="24"/>
          <w:szCs w:val="24"/>
        </w:rPr>
        <w:t xml:space="preserve"> исполнением Контракта, в том </w:t>
      </w:r>
      <w:r w:rsidRPr="001C48EC">
        <w:rPr>
          <w:rFonts w:ascii="PT Astra Serif" w:hAnsi="PT Astra Serif"/>
          <w:sz w:val="24"/>
          <w:szCs w:val="24"/>
        </w:rPr>
        <w:t xml:space="preserve">числе на отдельных этапах его исполнения, без вмешательства в оперативную хозяйственную деятельность </w:t>
      </w:r>
      <w:r w:rsidR="001C48EC" w:rsidRPr="001C48EC">
        <w:rPr>
          <w:rFonts w:ascii="PT Astra Serif" w:hAnsi="PT Astra Serif"/>
          <w:bCs/>
          <w:sz w:val="24"/>
          <w:szCs w:val="24"/>
        </w:rPr>
        <w:t>Поставщика</w:t>
      </w:r>
      <w:r w:rsidRPr="001C48EC">
        <w:rPr>
          <w:rFonts w:ascii="PT Astra Serif" w:hAnsi="PT Astra Serif"/>
          <w:sz w:val="24"/>
          <w:szCs w:val="24"/>
        </w:rPr>
        <w:t>.</w:t>
      </w:r>
    </w:p>
    <w:p w:rsidR="00C95374" w:rsidRPr="00942542" w:rsidRDefault="00C95374"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2.2.3. Требовать от </w:t>
      </w:r>
      <w:r w:rsidR="001C48EC">
        <w:rPr>
          <w:rFonts w:ascii="PT Astra Serif" w:hAnsi="PT Astra Serif"/>
          <w:sz w:val="24"/>
          <w:szCs w:val="24"/>
        </w:rPr>
        <w:t>Поставщика</w:t>
      </w:r>
      <w:r w:rsidRPr="00600789">
        <w:rPr>
          <w:rFonts w:ascii="PT Astra Serif" w:hAnsi="PT Astra Serif"/>
          <w:sz w:val="24"/>
          <w:szCs w:val="24"/>
        </w:rPr>
        <w:t xml:space="preserve">  </w:t>
      </w:r>
      <w:r w:rsidRPr="00942542">
        <w:rPr>
          <w:rFonts w:ascii="PT Astra Serif" w:hAnsi="PT Astra Serif"/>
          <w:sz w:val="24"/>
          <w:szCs w:val="24"/>
        </w:rPr>
        <w:t>своевременного устранения выявленных недостатков Товара, в том числе безвозмездной замены Товара ненадлежащего качества в соответствии с условиями Контракта.</w:t>
      </w:r>
    </w:p>
    <w:p w:rsidR="00C95374" w:rsidRPr="00942542" w:rsidRDefault="00C95374" w:rsidP="009C1DD2">
      <w:pPr>
        <w:pStyle w:val="a7"/>
        <w:widowControl w:val="0"/>
        <w:tabs>
          <w:tab w:val="left" w:pos="709"/>
          <w:tab w:val="left" w:pos="1276"/>
        </w:tabs>
        <w:spacing w:after="0" w:line="240" w:lineRule="auto"/>
        <w:ind w:left="0"/>
        <w:jc w:val="both"/>
        <w:rPr>
          <w:rFonts w:ascii="PT Astra Serif" w:hAnsi="PT Astra Serif"/>
          <w:sz w:val="24"/>
          <w:szCs w:val="24"/>
        </w:rPr>
      </w:pPr>
      <w:r w:rsidRPr="00942542">
        <w:rPr>
          <w:rFonts w:ascii="PT Astra Serif" w:hAnsi="PT Astra Serif"/>
          <w:sz w:val="24"/>
          <w:szCs w:val="24"/>
        </w:rPr>
        <w:tab/>
        <w:t xml:space="preserve">2.2.4. </w:t>
      </w:r>
      <w:r w:rsidRPr="00942542">
        <w:rPr>
          <w:rFonts w:ascii="PT Astra Serif" w:hAnsi="PT Astra Serif"/>
          <w:spacing w:val="-3"/>
          <w:sz w:val="24"/>
          <w:szCs w:val="24"/>
        </w:rPr>
        <w:t xml:space="preserve">Удерживать </w:t>
      </w:r>
      <w:r w:rsidRPr="005C05F5">
        <w:rPr>
          <w:rFonts w:ascii="PT Astra Serif" w:hAnsi="PT Astra Serif"/>
          <w:spacing w:val="-3"/>
          <w:sz w:val="24"/>
          <w:szCs w:val="24"/>
        </w:rPr>
        <w:t xml:space="preserve">сумму неисполненных </w:t>
      </w:r>
      <w:r w:rsidR="005C05F5" w:rsidRPr="005C05F5">
        <w:rPr>
          <w:rFonts w:ascii="PT Astra Serif" w:hAnsi="PT Astra Serif"/>
          <w:spacing w:val="-3"/>
          <w:sz w:val="24"/>
          <w:szCs w:val="24"/>
        </w:rPr>
        <w:t>Поставщиком</w:t>
      </w:r>
      <w:r w:rsidRPr="005C05F5">
        <w:rPr>
          <w:rFonts w:ascii="PT Astra Serif" w:hAnsi="PT Astra Serif"/>
          <w:spacing w:val="-3"/>
          <w:sz w:val="24"/>
          <w:szCs w:val="24"/>
        </w:rPr>
        <w:t xml:space="preserve">  требований об уплате </w:t>
      </w:r>
      <w:r w:rsidRPr="005C05F5">
        <w:rPr>
          <w:rFonts w:ascii="PT Astra Serif" w:hAnsi="PT Astra Serif"/>
          <w:spacing w:val="-1"/>
          <w:sz w:val="24"/>
          <w:szCs w:val="24"/>
        </w:rPr>
        <w:t>неустоек</w:t>
      </w:r>
      <w:r w:rsidRPr="005C05F5">
        <w:rPr>
          <w:rFonts w:ascii="PT Astra Serif" w:hAnsi="PT Astra Serif"/>
          <w:sz w:val="24"/>
          <w:szCs w:val="24"/>
        </w:rPr>
        <w:t xml:space="preserve"> (штрафов, пеней), предъявленных </w:t>
      </w:r>
      <w:r w:rsidR="005C05F5" w:rsidRPr="005C05F5">
        <w:rPr>
          <w:rFonts w:ascii="PT Astra Serif" w:hAnsi="PT Astra Serif"/>
          <w:sz w:val="24"/>
          <w:szCs w:val="24"/>
        </w:rPr>
        <w:t xml:space="preserve">Заказчиком </w:t>
      </w:r>
      <w:r w:rsidRPr="005C05F5">
        <w:rPr>
          <w:rFonts w:ascii="PT Astra Serif" w:hAnsi="PT Astra Serif"/>
          <w:sz w:val="24"/>
          <w:szCs w:val="24"/>
        </w:rPr>
        <w:t xml:space="preserve">в соответствии с разделом 9 Контракта, из суммы, подлежащей оплате </w:t>
      </w:r>
      <w:r w:rsidR="005C05F5" w:rsidRPr="005C05F5">
        <w:rPr>
          <w:rFonts w:ascii="PT Astra Serif" w:hAnsi="PT Astra Serif"/>
          <w:bCs/>
          <w:sz w:val="24"/>
          <w:szCs w:val="24"/>
        </w:rPr>
        <w:t>Поставщику</w:t>
      </w:r>
      <w:r w:rsidRPr="005C05F5">
        <w:rPr>
          <w:rFonts w:ascii="PT Astra Serif" w:hAnsi="PT Astra Serif"/>
          <w:sz w:val="24"/>
          <w:szCs w:val="24"/>
        </w:rPr>
        <w:t>, на следующие</w:t>
      </w:r>
      <w:r w:rsidRPr="00942542">
        <w:rPr>
          <w:rFonts w:ascii="PT Astra Serif" w:hAnsi="PT Astra Serif"/>
          <w:sz w:val="24"/>
          <w:szCs w:val="24"/>
        </w:rPr>
        <w:t xml:space="preserve"> реквизиты:</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 xml:space="preserve">440047, г. Пенза, </w:t>
      </w:r>
      <w:proofErr w:type="spellStart"/>
      <w:r w:rsidRPr="00E44074">
        <w:rPr>
          <w:rFonts w:ascii="PT Astra Serif" w:hAnsi="PT Astra Serif"/>
          <w:spacing w:val="-1"/>
          <w:sz w:val="24"/>
          <w:szCs w:val="24"/>
        </w:rPr>
        <w:t>пр-кт</w:t>
      </w:r>
      <w:proofErr w:type="spellEnd"/>
      <w:r w:rsidRPr="00E44074">
        <w:rPr>
          <w:rFonts w:ascii="PT Astra Serif" w:hAnsi="PT Astra Serif"/>
          <w:spacing w:val="-1"/>
          <w:sz w:val="24"/>
          <w:szCs w:val="24"/>
        </w:rPr>
        <w:t xml:space="preserve"> Победы, стр. 71А</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ИНН: 5835029009</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КПП: 583501001</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proofErr w:type="gramStart"/>
      <w:r w:rsidRPr="00E44074">
        <w:rPr>
          <w:rFonts w:ascii="PT Astra Serif" w:hAnsi="PT Astra Serif"/>
          <w:spacing w:val="-1"/>
          <w:sz w:val="24"/>
          <w:szCs w:val="24"/>
        </w:rPr>
        <w:t>л</w:t>
      </w:r>
      <w:proofErr w:type="gramEnd"/>
      <w:r w:rsidRPr="00E44074">
        <w:rPr>
          <w:rFonts w:ascii="PT Astra Serif" w:hAnsi="PT Astra Serif"/>
          <w:spacing w:val="-1"/>
          <w:sz w:val="24"/>
          <w:szCs w:val="24"/>
        </w:rPr>
        <w:t>/с: 04551460640</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proofErr w:type="spellStart"/>
      <w:proofErr w:type="gramStart"/>
      <w:r w:rsidRPr="00E44074">
        <w:rPr>
          <w:rFonts w:ascii="PT Astra Serif" w:hAnsi="PT Astra Serif"/>
          <w:spacing w:val="-1"/>
          <w:sz w:val="24"/>
          <w:szCs w:val="24"/>
        </w:rPr>
        <w:t>р</w:t>
      </w:r>
      <w:proofErr w:type="spellEnd"/>
      <w:proofErr w:type="gramEnd"/>
      <w:r w:rsidRPr="00E44074">
        <w:rPr>
          <w:rFonts w:ascii="PT Astra Serif" w:hAnsi="PT Astra Serif"/>
          <w:spacing w:val="-1"/>
          <w:sz w:val="24"/>
          <w:szCs w:val="24"/>
        </w:rPr>
        <w:t>/с: 03100643000000015500</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 xml:space="preserve">Банк: ОКЦ № </w:t>
      </w:r>
      <w:r>
        <w:rPr>
          <w:rFonts w:ascii="PT Astra Serif" w:hAnsi="PT Astra Serif"/>
          <w:spacing w:val="-1"/>
          <w:sz w:val="24"/>
          <w:szCs w:val="24"/>
        </w:rPr>
        <w:t>1</w:t>
      </w:r>
      <w:r w:rsidRPr="00E44074">
        <w:rPr>
          <w:rFonts w:ascii="PT Astra Serif" w:hAnsi="PT Astra Serif"/>
          <w:spacing w:val="-1"/>
          <w:sz w:val="24"/>
          <w:szCs w:val="24"/>
        </w:rPr>
        <w:t xml:space="preserve"> ВВГУ Банка России//УФК по Пензенской области, г</w:t>
      </w:r>
      <w:proofErr w:type="gramStart"/>
      <w:r w:rsidRPr="00E44074">
        <w:rPr>
          <w:rFonts w:ascii="PT Astra Serif" w:hAnsi="PT Astra Serif"/>
          <w:spacing w:val="-1"/>
          <w:sz w:val="24"/>
          <w:szCs w:val="24"/>
        </w:rPr>
        <w:t>.П</w:t>
      </w:r>
      <w:proofErr w:type="gramEnd"/>
      <w:r w:rsidRPr="00E44074">
        <w:rPr>
          <w:rFonts w:ascii="PT Astra Serif" w:hAnsi="PT Astra Serif"/>
          <w:spacing w:val="-1"/>
          <w:sz w:val="24"/>
          <w:szCs w:val="24"/>
        </w:rPr>
        <w:t>енза</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БИК: 0</w:t>
      </w:r>
      <w:r>
        <w:rPr>
          <w:rFonts w:ascii="PT Astra Serif" w:hAnsi="PT Astra Serif"/>
          <w:spacing w:val="-1"/>
          <w:sz w:val="24"/>
          <w:szCs w:val="24"/>
        </w:rPr>
        <w:t>42202113</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ОГРН: 1025801210907</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ЕКС: 40102810045370000</w:t>
      </w:r>
      <w:r>
        <w:rPr>
          <w:rFonts w:ascii="PT Astra Serif" w:hAnsi="PT Astra Serif"/>
          <w:spacing w:val="-1"/>
          <w:sz w:val="24"/>
          <w:szCs w:val="24"/>
        </w:rPr>
        <w:t>113</w:t>
      </w:r>
    </w:p>
    <w:p w:rsidR="00C95374" w:rsidRPr="002A39C2" w:rsidRDefault="000516F1" w:rsidP="000516F1">
      <w:pPr>
        <w:pStyle w:val="ConsPlusNormal"/>
        <w:ind w:firstLine="709"/>
        <w:jc w:val="both"/>
        <w:rPr>
          <w:rFonts w:ascii="PT Astra Serif" w:hAnsi="PT Astra Serif"/>
          <w:sz w:val="24"/>
          <w:szCs w:val="24"/>
        </w:rPr>
      </w:pPr>
      <w:r w:rsidRPr="00E44074">
        <w:rPr>
          <w:rFonts w:ascii="PT Astra Serif" w:hAnsi="PT Astra Serif"/>
          <w:spacing w:val="-1"/>
          <w:sz w:val="24"/>
          <w:szCs w:val="24"/>
        </w:rPr>
        <w:t xml:space="preserve">КБК: 32011607010019000140 </w:t>
      </w:r>
      <w:r w:rsidR="00C95374">
        <w:rPr>
          <w:rFonts w:ascii="PT Astra Serif" w:hAnsi="PT Astra Serif"/>
          <w:sz w:val="24"/>
          <w:szCs w:val="24"/>
        </w:rPr>
        <w:t xml:space="preserve">- </w:t>
      </w:r>
      <w:r w:rsidR="00C95374" w:rsidRPr="002A39C2">
        <w:rPr>
          <w:rFonts w:ascii="PT Astra Serif" w:hAnsi="PT Astra Serif"/>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005C05F5" w:rsidRPr="002A39C2">
        <w:rPr>
          <w:rFonts w:ascii="PT Astra Serif" w:hAnsi="PT Astra Serif"/>
          <w:sz w:val="24"/>
          <w:szCs w:val="24"/>
        </w:rPr>
        <w:t>Контрактом</w:t>
      </w:r>
      <w:r w:rsidR="00C95374" w:rsidRPr="002A39C2">
        <w:rPr>
          <w:rFonts w:ascii="PT Astra Serif" w:hAnsi="PT Astra Serif"/>
          <w:sz w:val="24"/>
          <w:szCs w:val="24"/>
        </w:rPr>
        <w:t>, заключенным федеральным государственным органом.</w:t>
      </w:r>
    </w:p>
    <w:p w:rsidR="00C95374" w:rsidRPr="002A39C2" w:rsidRDefault="00C95374" w:rsidP="009C1DD2">
      <w:pPr>
        <w:pStyle w:val="a3"/>
        <w:contextualSpacing/>
        <w:jc w:val="both"/>
        <w:rPr>
          <w:rFonts w:ascii="PT Astra Serif" w:hAnsi="PT Astra Serif"/>
        </w:rPr>
      </w:pP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r>
      <w:r w:rsidRPr="00942542">
        <w:rPr>
          <w:rFonts w:ascii="PT Astra Serif" w:hAnsi="PT Astra Serif"/>
          <w:b/>
        </w:rPr>
        <w:t>2.3</w:t>
      </w:r>
      <w:r w:rsidRPr="00942542">
        <w:rPr>
          <w:rFonts w:ascii="PT Astra Serif" w:hAnsi="PT Astra Serif"/>
        </w:rPr>
        <w:t xml:space="preserve">. </w:t>
      </w:r>
      <w:r w:rsidR="005C05F5">
        <w:rPr>
          <w:rFonts w:ascii="PT Astra Serif" w:hAnsi="PT Astra Serif"/>
          <w:b/>
        </w:rPr>
        <w:t>Поставщик</w:t>
      </w:r>
      <w:r w:rsidRPr="00942542">
        <w:rPr>
          <w:rFonts w:ascii="PT Astra Serif" w:hAnsi="PT Astra Serif"/>
          <w:b/>
        </w:rPr>
        <w:t xml:space="preserve"> обязан:</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2.3.1. </w:t>
      </w:r>
      <w:r w:rsidRPr="00942542">
        <w:rPr>
          <w:rFonts w:ascii="PT Astra Serif" w:hAnsi="PT Astra Serif"/>
          <w:noProof/>
        </w:rPr>
        <w:t xml:space="preserve">Поставить товар, не обремененный правами третьих лиц, </w:t>
      </w:r>
      <w:r w:rsidRPr="00942542">
        <w:rPr>
          <w:rFonts w:ascii="PT Astra Serif" w:hAnsi="PT Astra Serif"/>
        </w:rPr>
        <w:t>не состоящий под арестом, не находящийся в залоге и не являющийся предметом спора.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2.3.2. Поставить товар на условиях, предусмотренных Контрактом, в порядке и сроки, указанные в разделе 6 Контракта.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2.3.3. Осуществить поставку товара в </w:t>
      </w:r>
      <w:proofErr w:type="gramStart"/>
      <w:r w:rsidRPr="00942542">
        <w:rPr>
          <w:rFonts w:ascii="PT Astra Serif" w:hAnsi="PT Astra Serif"/>
        </w:rPr>
        <w:t>порядке</w:t>
      </w:r>
      <w:proofErr w:type="gramEnd"/>
      <w:r w:rsidRPr="00942542">
        <w:rPr>
          <w:rFonts w:ascii="PT Astra Serif" w:hAnsi="PT Astra Serif"/>
        </w:rPr>
        <w:t xml:space="preserve"> предусмотренном Контрактом. При этом</w:t>
      </w:r>
      <w:proofErr w:type="gramStart"/>
      <w:r w:rsidRPr="00942542">
        <w:rPr>
          <w:rFonts w:ascii="PT Astra Serif" w:hAnsi="PT Astra Serif"/>
        </w:rPr>
        <w:t>,</w:t>
      </w:r>
      <w:proofErr w:type="gramEnd"/>
      <w:r w:rsidRPr="00942542">
        <w:rPr>
          <w:rFonts w:ascii="PT Astra Serif" w:hAnsi="PT Astra Serif"/>
        </w:rPr>
        <w:t xml:space="preserve"> не позднее чем за 2 (два) рабочих дня до даты готовности товара к его передаче </w:t>
      </w:r>
      <w:r w:rsidR="005C05F5">
        <w:rPr>
          <w:rFonts w:ascii="PT Astra Serif" w:hAnsi="PT Astra Serif"/>
        </w:rPr>
        <w:t>З</w:t>
      </w:r>
      <w:r w:rsidR="005C05F5" w:rsidRPr="00942542">
        <w:rPr>
          <w:rFonts w:ascii="PT Astra Serif" w:hAnsi="PT Astra Serif"/>
        </w:rPr>
        <w:t xml:space="preserve">аказчику </w:t>
      </w:r>
      <w:r w:rsidRPr="00942542">
        <w:rPr>
          <w:rFonts w:ascii="PT Astra Serif" w:hAnsi="PT Astra Serif"/>
        </w:rPr>
        <w:t xml:space="preserve">уведомить </w:t>
      </w:r>
      <w:r w:rsidR="005C05F5">
        <w:rPr>
          <w:rFonts w:ascii="PT Astra Serif" w:hAnsi="PT Astra Serif"/>
        </w:rPr>
        <w:t>З</w:t>
      </w:r>
      <w:r w:rsidR="005C05F5" w:rsidRPr="00942542">
        <w:rPr>
          <w:rFonts w:ascii="PT Astra Serif" w:hAnsi="PT Astra Serif"/>
        </w:rPr>
        <w:t>аказчика</w:t>
      </w:r>
      <w:r w:rsidR="00BC2710">
        <w:rPr>
          <w:rFonts w:ascii="PT Astra Serif" w:hAnsi="PT Astra Serif"/>
        </w:rPr>
        <w:t xml:space="preserve"> о дате и времени поставки товара</w:t>
      </w:r>
      <w:r w:rsidRPr="00942542">
        <w:rPr>
          <w:rFonts w:ascii="PT Astra Serif" w:hAnsi="PT Astra Serif"/>
        </w:rPr>
        <w:t>.</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2.3.4. Обеспечить присутствие уполномоченных представителей для осуществления приемки товара. Для подтверждения </w:t>
      </w:r>
      <w:proofErr w:type="gramStart"/>
      <w:r w:rsidRPr="00942542">
        <w:rPr>
          <w:rFonts w:ascii="PT Astra Serif" w:hAnsi="PT Astra Serif"/>
        </w:rPr>
        <w:t>полномочий</w:t>
      </w:r>
      <w:proofErr w:type="gramEnd"/>
      <w:r w:rsidRPr="00942542">
        <w:rPr>
          <w:rFonts w:ascii="PT Astra Serif" w:hAnsi="PT Astra Serif"/>
        </w:rPr>
        <w:t xml:space="preserve"> на осуществление приемки товара уполномоченные представители </w:t>
      </w:r>
      <w:r w:rsidR="00BC2710">
        <w:rPr>
          <w:rFonts w:ascii="PT Astra Serif" w:hAnsi="PT Astra Serif"/>
          <w:bCs/>
        </w:rPr>
        <w:t xml:space="preserve">Поставщика </w:t>
      </w:r>
      <w:r w:rsidRPr="00942542">
        <w:rPr>
          <w:rFonts w:ascii="PT Astra Serif" w:hAnsi="PT Astra Serif"/>
        </w:rPr>
        <w:t>предоставляют доверенность, выданную и оформленную в порядке установленном законодательством Российской Федерации, а также документы, удостоверяющие личность.</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2.3.5. Поставить товар на условиях, предусмотренных Контрактом, в том числе по обеспечению с учетом специфики поставляемого товара его соответствия обязательным требованиям, установленным </w:t>
      </w:r>
      <w:r w:rsidR="00C76323">
        <w:rPr>
          <w:rFonts w:ascii="PT Astra Serif" w:hAnsi="PT Astra Serif"/>
        </w:rPr>
        <w:t>З</w:t>
      </w:r>
      <w:r w:rsidR="00C76323" w:rsidRPr="00942542">
        <w:rPr>
          <w:rFonts w:ascii="PT Astra Serif" w:hAnsi="PT Astra Serif"/>
        </w:rPr>
        <w:t xml:space="preserve">аказчиком </w:t>
      </w:r>
      <w:r w:rsidRPr="00942542">
        <w:rPr>
          <w:rFonts w:ascii="PT Astra Serif" w:hAnsi="PT Astra Serif"/>
        </w:rPr>
        <w:t>в соответствии с законодательством Российской Федерации о техническом регулировании и Контрактом.</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2.3.6. По требованию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произвести безвозмездную замену некачественного Товара.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2.3.7. Поставить Товар в комплекте с относящейся к нему документацией, перечисленной в пункте 3.2.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rPr>
        <w:lastRenderedPageBreak/>
        <w:tab/>
        <w:t xml:space="preserve">2.3.8. Своевременно по письменному запросу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предоставлять достоверную информацию о ходе исполнения своих обязательств, в том числе о сложностях, возникающих при исполнении Контракта.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2.3.9. Выполнять иные обязанности, предусмотренные действующим законодательством Российской Федерации и Контрактом.</w:t>
      </w:r>
    </w:p>
    <w:p w:rsidR="00C95374" w:rsidRPr="00942542" w:rsidRDefault="00C95374" w:rsidP="009C1DD2">
      <w:pPr>
        <w:pStyle w:val="Default"/>
        <w:ind w:firstLine="709"/>
        <w:jc w:val="both"/>
        <w:rPr>
          <w:rFonts w:ascii="PT Astra Serif" w:hAnsi="PT Astra Serif"/>
        </w:rPr>
      </w:pPr>
      <w:r w:rsidRPr="00942542">
        <w:rPr>
          <w:rFonts w:ascii="PT Astra Serif" w:hAnsi="PT Astra Serif"/>
        </w:rPr>
        <w:t xml:space="preserve">2.3.10. Незамедлительно информировать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 xml:space="preserve">обо всех обстоятельствах, препятствующих исполнению Контракта. </w:t>
      </w:r>
    </w:p>
    <w:p w:rsidR="00C95374" w:rsidRPr="00942542" w:rsidRDefault="00C95374" w:rsidP="009C1DD2">
      <w:pPr>
        <w:pStyle w:val="Default"/>
        <w:ind w:firstLine="709"/>
        <w:jc w:val="both"/>
        <w:rPr>
          <w:rFonts w:ascii="PT Astra Serif" w:hAnsi="PT Astra Serif"/>
        </w:rPr>
      </w:pPr>
      <w:r w:rsidRPr="00942542">
        <w:rPr>
          <w:rFonts w:ascii="PT Astra Serif" w:hAnsi="PT Astra Serif"/>
        </w:rPr>
        <w:t xml:space="preserve">Если </w:t>
      </w:r>
      <w:r w:rsidR="00C76323">
        <w:rPr>
          <w:rFonts w:ascii="PT Astra Serif" w:hAnsi="PT Astra Serif"/>
          <w:bCs/>
        </w:rPr>
        <w:t>Поставщик</w:t>
      </w:r>
      <w:r>
        <w:rPr>
          <w:rFonts w:ascii="PT Astra Serif" w:hAnsi="PT Astra Serif"/>
          <w:bCs/>
        </w:rPr>
        <w:t xml:space="preserve"> </w:t>
      </w:r>
      <w:r w:rsidRPr="00942542">
        <w:rPr>
          <w:rFonts w:ascii="PT Astra Serif" w:hAnsi="PT Astra Serif"/>
        </w:rPr>
        <w:t xml:space="preserve">не устранит выявленные недостатки или не исполнит услуги заново в указанный срок, это будет являться существенным нарушением Контракта, при возникновении которого настоящий Контракт по соглашению сторон подлежит расторжению не позднее 5 дней по истечении срока, в течение которого </w:t>
      </w:r>
      <w:r w:rsidR="00C76323">
        <w:rPr>
          <w:rFonts w:ascii="PT Astra Serif" w:hAnsi="PT Astra Serif"/>
          <w:bCs/>
        </w:rPr>
        <w:t>Поставщик</w:t>
      </w:r>
      <w:r w:rsidRPr="00942542">
        <w:rPr>
          <w:rFonts w:ascii="PT Astra Serif" w:hAnsi="PT Astra Serif"/>
          <w:bCs/>
        </w:rPr>
        <w:t xml:space="preserve"> </w:t>
      </w:r>
      <w:r w:rsidRPr="00942542">
        <w:rPr>
          <w:rFonts w:ascii="PT Astra Serif" w:hAnsi="PT Astra Serif"/>
        </w:rPr>
        <w:t xml:space="preserve">должен был устранить выявленные недостатки или </w:t>
      </w:r>
      <w:r w:rsidR="00C76323">
        <w:rPr>
          <w:rFonts w:ascii="PT Astra Serif" w:hAnsi="PT Astra Serif"/>
        </w:rPr>
        <w:t>поставить товар заново</w:t>
      </w:r>
      <w:r w:rsidRPr="00942542">
        <w:rPr>
          <w:rFonts w:ascii="PT Astra Serif" w:hAnsi="PT Astra Serif"/>
        </w:rPr>
        <w:t>.</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2.3.11.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w:t>
      </w:r>
      <w:r w:rsidR="00C76323">
        <w:rPr>
          <w:rFonts w:ascii="PT Astra Serif" w:hAnsi="PT Astra Serif"/>
          <w:color w:val="auto"/>
        </w:rPr>
        <w:t>2</w:t>
      </w:r>
      <w:r w:rsidRPr="00942542">
        <w:rPr>
          <w:rFonts w:ascii="PT Astra Serif" w:hAnsi="PT Astra Serif"/>
          <w:color w:val="auto"/>
        </w:rPr>
        <w:t xml:space="preserve">. В течение 2 (двух) рабочих дней со дня возникновения причин (обстоятельств), не позволяющих выполнить обязанность, в письменной форме уведомить </w:t>
      </w:r>
      <w:r w:rsidR="00C76323">
        <w:rPr>
          <w:rFonts w:ascii="PT Astra Serif" w:hAnsi="PT Astra Serif"/>
          <w:color w:val="auto"/>
        </w:rPr>
        <w:t>З</w:t>
      </w:r>
      <w:r w:rsidR="00C76323" w:rsidRPr="00942542">
        <w:rPr>
          <w:rFonts w:ascii="PT Astra Serif" w:hAnsi="PT Astra Serif"/>
          <w:color w:val="auto"/>
        </w:rPr>
        <w:t>аказчика</w:t>
      </w:r>
      <w:r w:rsidRPr="00942542">
        <w:rPr>
          <w:rFonts w:ascii="PT Astra Serif" w:hAnsi="PT Astra Serif"/>
          <w:color w:val="auto"/>
        </w:rPr>
        <w:t>, а также с использованием любых сре</w:t>
      </w:r>
      <w:proofErr w:type="gramStart"/>
      <w:r w:rsidRPr="00942542">
        <w:rPr>
          <w:rFonts w:ascii="PT Astra Serif" w:hAnsi="PT Astra Serif"/>
          <w:color w:val="auto"/>
        </w:rPr>
        <w:t>дств св</w:t>
      </w:r>
      <w:proofErr w:type="gramEnd"/>
      <w:r w:rsidRPr="00942542">
        <w:rPr>
          <w:rFonts w:ascii="PT Astra Serif" w:hAnsi="PT Astra Serif"/>
          <w:color w:val="auto"/>
        </w:rPr>
        <w:t>язи.</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w:t>
      </w:r>
      <w:r w:rsidR="00C76323">
        <w:rPr>
          <w:rFonts w:ascii="PT Astra Serif" w:hAnsi="PT Astra Serif"/>
          <w:color w:val="auto"/>
        </w:rPr>
        <w:t>3</w:t>
      </w:r>
      <w:r w:rsidRPr="00942542">
        <w:rPr>
          <w:rFonts w:ascii="PT Astra Serif" w:hAnsi="PT Astra Serif"/>
          <w:color w:val="auto"/>
        </w:rPr>
        <w:t xml:space="preserve">. Своевременно по письменному запросу </w:t>
      </w:r>
      <w:r w:rsidR="00C76323">
        <w:rPr>
          <w:rFonts w:ascii="PT Astra Serif" w:hAnsi="PT Astra Serif"/>
          <w:color w:val="auto"/>
        </w:rPr>
        <w:t>З</w:t>
      </w:r>
      <w:r w:rsidR="00C76323" w:rsidRPr="00942542">
        <w:rPr>
          <w:rFonts w:ascii="PT Astra Serif" w:hAnsi="PT Astra Serif"/>
          <w:color w:val="auto"/>
        </w:rPr>
        <w:t xml:space="preserve">аказчика </w:t>
      </w:r>
      <w:r w:rsidRPr="00942542">
        <w:rPr>
          <w:rFonts w:ascii="PT Astra Serif" w:hAnsi="PT Astra Serif"/>
          <w:color w:val="auto"/>
        </w:rPr>
        <w:t>предоставлять достоверную информацию о ходе исполнения своих обязательств, в том числе о сложностях, возникающих при исполнении Контракта.</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w:t>
      </w:r>
      <w:r w:rsidR="00C76323">
        <w:rPr>
          <w:rFonts w:ascii="PT Astra Serif" w:hAnsi="PT Astra Serif"/>
          <w:color w:val="auto"/>
        </w:rPr>
        <w:t>4</w:t>
      </w:r>
      <w:r w:rsidRPr="00942542">
        <w:rPr>
          <w:rFonts w:ascii="PT Astra Serif" w:hAnsi="PT Astra Serif"/>
          <w:color w:val="auto"/>
        </w:rPr>
        <w:t>. Включать в федеральный каталог продукции для федеральных нужд информации о товарах, подлежащих каталогизации.</w:t>
      </w:r>
    </w:p>
    <w:p w:rsidR="00C95374" w:rsidRPr="00942542" w:rsidRDefault="00C95374" w:rsidP="009C1DD2">
      <w:pPr>
        <w:pStyle w:val="Default"/>
        <w:ind w:firstLine="709"/>
        <w:jc w:val="both"/>
        <w:rPr>
          <w:rFonts w:ascii="PT Astra Serif" w:hAnsi="PT Astra Serif"/>
        </w:rPr>
      </w:pPr>
      <w:r w:rsidRPr="00942542">
        <w:rPr>
          <w:rFonts w:ascii="PT Astra Serif" w:hAnsi="PT Astra Serif"/>
        </w:rPr>
        <w:t>2.3.1</w:t>
      </w:r>
      <w:r w:rsidR="00C76323">
        <w:rPr>
          <w:rFonts w:ascii="PT Astra Serif" w:hAnsi="PT Astra Serif"/>
        </w:rPr>
        <w:t>5</w:t>
      </w:r>
      <w:r w:rsidRPr="00942542">
        <w:rPr>
          <w:rFonts w:ascii="PT Astra Serif" w:hAnsi="PT Astra Serif"/>
        </w:rPr>
        <w:t xml:space="preserve">. Исполнять иные обязанности, предусмотренные нормативными правовыми актами Российской Федерации. </w:t>
      </w:r>
    </w:p>
    <w:p w:rsidR="00C95374" w:rsidRPr="00942542" w:rsidRDefault="00C95374" w:rsidP="009C1DD2">
      <w:pPr>
        <w:pStyle w:val="32"/>
        <w:spacing w:after="0" w:line="240" w:lineRule="auto"/>
        <w:ind w:left="720"/>
        <w:contextualSpacing/>
        <w:jc w:val="both"/>
        <w:rPr>
          <w:rFonts w:ascii="PT Astra Serif" w:hAnsi="PT Astra Serif"/>
          <w:sz w:val="24"/>
          <w:szCs w:val="24"/>
        </w:rPr>
      </w:pPr>
      <w:r w:rsidRPr="00942542">
        <w:rPr>
          <w:rFonts w:ascii="PT Astra Serif" w:hAnsi="PT Astra Serif"/>
          <w:b/>
          <w:sz w:val="24"/>
          <w:szCs w:val="24"/>
        </w:rPr>
        <w:t>2.4</w:t>
      </w:r>
      <w:r w:rsidRPr="00942542">
        <w:rPr>
          <w:rFonts w:ascii="PT Astra Serif" w:hAnsi="PT Astra Serif"/>
          <w:sz w:val="24"/>
          <w:szCs w:val="24"/>
        </w:rPr>
        <w:t xml:space="preserve">. </w:t>
      </w:r>
      <w:r w:rsidR="00C76323">
        <w:rPr>
          <w:rFonts w:ascii="PT Astra Serif" w:hAnsi="PT Astra Serif"/>
          <w:b/>
          <w:sz w:val="24"/>
          <w:szCs w:val="24"/>
        </w:rPr>
        <w:t>Поставщик</w:t>
      </w:r>
      <w:r>
        <w:rPr>
          <w:rFonts w:ascii="PT Astra Serif" w:hAnsi="PT Astra Serif"/>
          <w:b/>
          <w:sz w:val="24"/>
          <w:szCs w:val="24"/>
        </w:rPr>
        <w:t xml:space="preserve"> </w:t>
      </w:r>
      <w:r w:rsidRPr="00942542">
        <w:rPr>
          <w:rFonts w:ascii="PT Astra Serif" w:hAnsi="PT Astra Serif"/>
          <w:b/>
          <w:sz w:val="24"/>
          <w:szCs w:val="24"/>
        </w:rPr>
        <w:t>вправе:</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2.4.1. Требовать своевременной оплаты на условиях, предусмотренных Контрактом, надлежащим образом поставленного и принятого </w:t>
      </w:r>
      <w:r w:rsidR="00C76323">
        <w:rPr>
          <w:rFonts w:ascii="PT Astra Serif" w:hAnsi="PT Astra Serif"/>
        </w:rPr>
        <w:t>З</w:t>
      </w:r>
      <w:r w:rsidR="00C76323" w:rsidRPr="00942542">
        <w:rPr>
          <w:rFonts w:ascii="PT Astra Serif" w:hAnsi="PT Astra Serif"/>
        </w:rPr>
        <w:t xml:space="preserve">аказчиком </w:t>
      </w:r>
      <w:r w:rsidRPr="00942542">
        <w:rPr>
          <w:rFonts w:ascii="PT Astra Serif" w:hAnsi="PT Astra Serif"/>
        </w:rPr>
        <w:t>Товара.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2.4.2. Требовать уплату неустойки (пеней, штрафа) в соответствии с разделом 9 Контракта.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2.4.3.Требовать от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исполнения обязанност</w:t>
      </w:r>
      <w:r>
        <w:rPr>
          <w:rFonts w:ascii="PT Astra Serif" w:hAnsi="PT Astra Serif"/>
        </w:rPr>
        <w:t xml:space="preserve">ей, </w:t>
      </w:r>
      <w:r w:rsidRPr="00942542">
        <w:rPr>
          <w:rFonts w:ascii="PT Astra Serif" w:hAnsi="PT Astra Serif"/>
        </w:rPr>
        <w:t>предусмотренных Контрактом и нормативными правовыми актами Российской Федерации.</w:t>
      </w:r>
    </w:p>
    <w:p w:rsidR="00C95374" w:rsidRPr="00942542" w:rsidRDefault="00C95374" w:rsidP="009C1DD2">
      <w:pPr>
        <w:pStyle w:val="a3"/>
        <w:ind w:firstLine="708"/>
        <w:contextualSpacing/>
        <w:jc w:val="both"/>
        <w:rPr>
          <w:rFonts w:ascii="PT Astra Serif" w:hAnsi="PT Astra Serif"/>
        </w:rPr>
      </w:pPr>
    </w:p>
    <w:p w:rsidR="00C95374" w:rsidRPr="00942542" w:rsidRDefault="00C95374" w:rsidP="009C1DD2">
      <w:pPr>
        <w:pStyle w:val="120"/>
        <w:spacing w:line="240" w:lineRule="auto"/>
        <w:ind w:firstLine="0"/>
        <w:contextualSpacing/>
        <w:jc w:val="center"/>
        <w:rPr>
          <w:rFonts w:ascii="PT Astra Serif" w:hAnsi="PT Astra Serif"/>
          <w:b/>
          <w:szCs w:val="24"/>
        </w:rPr>
      </w:pPr>
      <w:r w:rsidRPr="00942542">
        <w:rPr>
          <w:rFonts w:ascii="PT Astra Serif" w:hAnsi="PT Astra Serif"/>
          <w:b/>
          <w:noProof/>
          <w:szCs w:val="24"/>
        </w:rPr>
        <w:t xml:space="preserve">3. </w:t>
      </w:r>
      <w:r w:rsidRPr="00942542">
        <w:rPr>
          <w:rFonts w:ascii="PT Astra Serif" w:hAnsi="PT Astra Serif"/>
          <w:b/>
          <w:szCs w:val="24"/>
        </w:rPr>
        <w:t>КАЧЕСТВО ТОВАРА. ТРЕБОВАНИЯ К ГАРАНТИИ</w:t>
      </w:r>
    </w:p>
    <w:p w:rsidR="00C95374" w:rsidRPr="00400D49" w:rsidRDefault="00C95374" w:rsidP="009C1DD2">
      <w:pPr>
        <w:pStyle w:val="120"/>
        <w:spacing w:line="240" w:lineRule="auto"/>
        <w:ind w:firstLine="0"/>
        <w:contextualSpacing/>
        <w:jc w:val="center"/>
        <w:rPr>
          <w:rFonts w:ascii="PT Astra Serif" w:hAnsi="PT Astra Serif" w:cs="Arial"/>
          <w:snapToGrid/>
          <w:szCs w:val="24"/>
        </w:rPr>
      </w:pP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3.1. Поставляемый товар является новым (товаром, который не был в употреблении, не был восстановлен, у которого не были восстановлены потребительские свойства). Товар не является выставочным образцом, изготовлен не ранее 202</w:t>
      </w:r>
      <w:r w:rsidR="00C76323">
        <w:rPr>
          <w:rFonts w:ascii="PT Astra Serif" w:hAnsi="PT Astra Serif"/>
          <w:sz w:val="24"/>
          <w:szCs w:val="24"/>
        </w:rPr>
        <w:t>6</w:t>
      </w:r>
      <w:r w:rsidRPr="00942542">
        <w:rPr>
          <w:rFonts w:ascii="PT Astra Serif" w:hAnsi="PT Astra Serif"/>
          <w:sz w:val="24"/>
          <w:szCs w:val="24"/>
        </w:rPr>
        <w:t xml:space="preserve"> года.</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3.2. Товар имеет неиспользованный </w:t>
      </w:r>
      <w:r w:rsidRPr="007849AC">
        <w:rPr>
          <w:rFonts w:ascii="PT Astra Serif" w:hAnsi="PT Astra Serif"/>
          <w:sz w:val="24"/>
          <w:szCs w:val="24"/>
        </w:rPr>
        <w:t xml:space="preserve">ресурс, срок службы и срок хранения в соответствии с действующими стандартами </w:t>
      </w:r>
      <w:r w:rsidR="007849AC" w:rsidRPr="007849AC">
        <w:rPr>
          <w:rFonts w:ascii="PT Astra Serif" w:hAnsi="PT Astra Serif"/>
          <w:bCs/>
          <w:sz w:val="24"/>
          <w:szCs w:val="24"/>
        </w:rPr>
        <w:t xml:space="preserve">ГОСТ </w:t>
      </w:r>
      <w:proofErr w:type="gramStart"/>
      <w:r w:rsidR="007849AC" w:rsidRPr="007849AC">
        <w:rPr>
          <w:rFonts w:ascii="PT Astra Serif" w:hAnsi="PT Astra Serif"/>
          <w:bCs/>
          <w:sz w:val="24"/>
          <w:szCs w:val="24"/>
        </w:rPr>
        <w:t>Р</w:t>
      </w:r>
      <w:proofErr w:type="gramEnd"/>
      <w:r w:rsidR="007849AC" w:rsidRPr="007849AC">
        <w:rPr>
          <w:rFonts w:ascii="PT Astra Serif" w:hAnsi="PT Astra Serif"/>
          <w:bCs/>
          <w:sz w:val="24"/>
          <w:szCs w:val="24"/>
        </w:rPr>
        <w:t xml:space="preserve"> 59599-2021</w:t>
      </w:r>
      <w:r w:rsidR="007849AC" w:rsidRPr="007849AC">
        <w:rPr>
          <w:rFonts w:ascii="PT Astra Serif" w:hAnsi="PT Astra Serif"/>
          <w:sz w:val="24"/>
          <w:szCs w:val="24"/>
        </w:rPr>
        <w:t xml:space="preserve"> «Пена монтажная однокомпонентная полиуретановая в аэрозольной упаковке. Общие технические условия». </w:t>
      </w:r>
      <w:r w:rsidRPr="007849AC">
        <w:rPr>
          <w:rFonts w:ascii="PT Astra Serif" w:hAnsi="PT Astra Serif"/>
          <w:sz w:val="24"/>
          <w:szCs w:val="24"/>
        </w:rPr>
        <w:t>Поставляемый</w:t>
      </w:r>
      <w:r w:rsidRPr="00942542">
        <w:rPr>
          <w:rFonts w:ascii="PT Astra Serif" w:hAnsi="PT Astra Serif"/>
          <w:sz w:val="24"/>
          <w:szCs w:val="24"/>
        </w:rPr>
        <w:t xml:space="preserve"> товар не нарушает действующее законодательство о защите авторских прав. </w:t>
      </w:r>
      <w:r w:rsidR="006D01C4">
        <w:rPr>
          <w:rFonts w:ascii="PT Astra Serif" w:hAnsi="PT Astra Serif"/>
          <w:sz w:val="24"/>
          <w:szCs w:val="24"/>
        </w:rPr>
        <w:t>Поставщик</w:t>
      </w:r>
      <w:r w:rsidRPr="00400D49">
        <w:rPr>
          <w:rFonts w:ascii="PT Astra Serif" w:hAnsi="PT Astra Serif"/>
          <w:sz w:val="24"/>
          <w:szCs w:val="24"/>
        </w:rPr>
        <w:t xml:space="preserve"> </w:t>
      </w:r>
      <w:r w:rsidRPr="00942542">
        <w:rPr>
          <w:rFonts w:ascii="PT Astra Serif" w:hAnsi="PT Astra Serif"/>
          <w:sz w:val="24"/>
          <w:szCs w:val="24"/>
        </w:rPr>
        <w:t>гарантирует отсутствие нарушения исключительных прав третьих лиц, связанных с поставкой и использованием Товара.</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3.3. </w:t>
      </w:r>
      <w:r w:rsidR="006D01C4">
        <w:rPr>
          <w:rFonts w:ascii="PT Astra Serif" w:hAnsi="PT Astra Serif"/>
          <w:sz w:val="24"/>
          <w:szCs w:val="24"/>
        </w:rPr>
        <w:t>Поставщик</w:t>
      </w:r>
      <w:r w:rsidRPr="00400D49">
        <w:rPr>
          <w:rFonts w:ascii="PT Astra Serif" w:hAnsi="PT Astra Serif"/>
          <w:sz w:val="24"/>
          <w:szCs w:val="24"/>
        </w:rPr>
        <w:t xml:space="preserve"> </w:t>
      </w:r>
      <w:r w:rsidRPr="00942542">
        <w:rPr>
          <w:rFonts w:ascii="PT Astra Serif" w:hAnsi="PT Astra Serif"/>
          <w:sz w:val="24"/>
          <w:szCs w:val="24"/>
        </w:rPr>
        <w:t>гарантирует безопасность товара в соответствии с требованиями, установленными к данному виду товара.</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Поставляемый товар должен соответствовать требованиям, предусмотренным в технических условиях на него, а также действующим и распространяющимся на него нормам и стандартам Российской Федерации (подтверждается сертификатом соответствия).</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3.4. Гарантийный срок </w:t>
      </w:r>
      <w:r w:rsidR="006D01C4">
        <w:rPr>
          <w:rFonts w:ascii="PT Astra Serif" w:hAnsi="PT Astra Serif"/>
          <w:sz w:val="24"/>
          <w:szCs w:val="24"/>
        </w:rPr>
        <w:t>Поставщика</w:t>
      </w:r>
      <w:r w:rsidRPr="00942542">
        <w:rPr>
          <w:rFonts w:ascii="PT Astra Serif" w:hAnsi="PT Astra Serif"/>
          <w:sz w:val="24"/>
          <w:szCs w:val="24"/>
        </w:rPr>
        <w:t xml:space="preserve"> на товар составляет не менее </w:t>
      </w:r>
      <w:r w:rsidR="001063C4">
        <w:rPr>
          <w:rFonts w:ascii="PT Astra Serif" w:hAnsi="PT Astra Serif"/>
          <w:sz w:val="24"/>
          <w:szCs w:val="24"/>
        </w:rPr>
        <w:t>12</w:t>
      </w:r>
      <w:r w:rsidRPr="00942542">
        <w:rPr>
          <w:rFonts w:ascii="PT Astra Serif" w:hAnsi="PT Astra Serif"/>
          <w:sz w:val="24"/>
          <w:szCs w:val="24"/>
        </w:rPr>
        <w:t xml:space="preserve"> месяцев </w:t>
      </w:r>
      <w:proofErr w:type="gramStart"/>
      <w:r w:rsidRPr="00942542">
        <w:rPr>
          <w:rFonts w:ascii="PT Astra Serif" w:hAnsi="PT Astra Serif"/>
          <w:sz w:val="24"/>
          <w:szCs w:val="24"/>
        </w:rPr>
        <w:t>с даты подписания</w:t>
      </w:r>
      <w:proofErr w:type="gramEnd"/>
      <w:r w:rsidRPr="00942542">
        <w:rPr>
          <w:rFonts w:ascii="PT Astra Serif" w:hAnsi="PT Astra Serif"/>
          <w:sz w:val="24"/>
          <w:szCs w:val="24"/>
        </w:rPr>
        <w:t xml:space="preserve"> </w:t>
      </w:r>
      <w:r w:rsidR="006D01C4">
        <w:rPr>
          <w:rFonts w:ascii="PT Astra Serif" w:hAnsi="PT Astra Serif"/>
          <w:sz w:val="24"/>
          <w:szCs w:val="24"/>
        </w:rPr>
        <w:t>З</w:t>
      </w:r>
      <w:r w:rsidR="006D01C4" w:rsidRPr="00942542">
        <w:rPr>
          <w:rFonts w:ascii="PT Astra Serif" w:hAnsi="PT Astra Serif"/>
          <w:sz w:val="24"/>
          <w:szCs w:val="24"/>
        </w:rPr>
        <w:t xml:space="preserve">аказчиком </w:t>
      </w:r>
      <w:r w:rsidRPr="00942542">
        <w:rPr>
          <w:rFonts w:ascii="PT Astra Serif" w:hAnsi="PT Astra Serif"/>
          <w:sz w:val="24"/>
          <w:szCs w:val="24"/>
        </w:rPr>
        <w:t>документа о приемке товара. Предоставление гарантии о</w:t>
      </w:r>
      <w:r w:rsidR="006D01C4">
        <w:rPr>
          <w:rFonts w:ascii="PT Astra Serif" w:hAnsi="PT Astra Serif"/>
          <w:sz w:val="24"/>
          <w:szCs w:val="24"/>
        </w:rPr>
        <w:t>существляется вместе с товаром</w:t>
      </w:r>
      <w:r>
        <w:rPr>
          <w:rFonts w:ascii="PT Astra Serif" w:hAnsi="PT Astra Serif"/>
          <w:sz w:val="24"/>
          <w:szCs w:val="24"/>
        </w:rPr>
        <w:t>.</w:t>
      </w:r>
      <w:r w:rsidRPr="00942542">
        <w:rPr>
          <w:rFonts w:ascii="PT Astra Serif" w:hAnsi="PT Astra Serif"/>
          <w:sz w:val="24"/>
          <w:szCs w:val="24"/>
        </w:rPr>
        <w:t xml:space="preserve"> </w:t>
      </w:r>
    </w:p>
    <w:p w:rsidR="00C95374" w:rsidRPr="00942542" w:rsidRDefault="00C95374" w:rsidP="009C1DD2">
      <w:pPr>
        <w:pStyle w:val="11"/>
        <w:spacing w:line="240" w:lineRule="auto"/>
        <w:ind w:firstLine="708"/>
        <w:contextualSpacing/>
        <w:jc w:val="both"/>
        <w:rPr>
          <w:rFonts w:ascii="PT Astra Serif" w:hAnsi="PT Astra Serif"/>
          <w:noProof/>
          <w:sz w:val="24"/>
          <w:szCs w:val="24"/>
        </w:rPr>
      </w:pPr>
    </w:p>
    <w:p w:rsidR="00C46B49" w:rsidRPr="00942542" w:rsidRDefault="00C46B49" w:rsidP="009C1DD2">
      <w:pPr>
        <w:pStyle w:val="a3"/>
        <w:contextualSpacing/>
        <w:jc w:val="center"/>
        <w:rPr>
          <w:rFonts w:ascii="PT Astra Serif" w:hAnsi="PT Astra Serif"/>
          <w:b/>
          <w:noProof/>
        </w:rPr>
      </w:pPr>
      <w:r w:rsidRPr="00942542">
        <w:rPr>
          <w:rFonts w:ascii="PT Astra Serif" w:hAnsi="PT Astra Serif"/>
          <w:b/>
          <w:noProof/>
        </w:rPr>
        <w:t xml:space="preserve">4. </w:t>
      </w:r>
      <w:r w:rsidR="00714ED1" w:rsidRPr="00942542">
        <w:rPr>
          <w:rFonts w:ascii="PT Astra Serif" w:hAnsi="PT Astra Serif"/>
          <w:b/>
          <w:noProof/>
        </w:rPr>
        <w:t>ТАРА И УПАКОВКА</w:t>
      </w:r>
    </w:p>
    <w:p w:rsidR="003B5B61" w:rsidRPr="00942542" w:rsidRDefault="003B5B61" w:rsidP="009C1DD2">
      <w:pPr>
        <w:pStyle w:val="a3"/>
        <w:contextualSpacing/>
        <w:jc w:val="center"/>
        <w:rPr>
          <w:rFonts w:ascii="PT Astra Serif" w:hAnsi="PT Astra Serif"/>
          <w:b/>
          <w:noProof/>
        </w:rPr>
      </w:pPr>
    </w:p>
    <w:p w:rsidR="00F72EC4" w:rsidRPr="00942542" w:rsidRDefault="000E1121" w:rsidP="009C1DD2">
      <w:pPr>
        <w:pStyle w:val="ConsPlusNormal"/>
        <w:ind w:firstLine="709"/>
        <w:jc w:val="both"/>
        <w:rPr>
          <w:rFonts w:ascii="PT Astra Serif" w:hAnsi="PT Astra Serif"/>
          <w:sz w:val="24"/>
          <w:szCs w:val="24"/>
        </w:rPr>
      </w:pPr>
      <w:r w:rsidRPr="00942542">
        <w:rPr>
          <w:rFonts w:ascii="PT Astra Serif" w:hAnsi="PT Astra Serif"/>
          <w:noProof/>
          <w:sz w:val="24"/>
          <w:szCs w:val="24"/>
        </w:rPr>
        <w:t xml:space="preserve">4.1. </w:t>
      </w:r>
      <w:r w:rsidR="00F72EC4" w:rsidRPr="00942542">
        <w:rPr>
          <w:rFonts w:ascii="PT Astra Serif" w:hAnsi="PT Astra Serif"/>
          <w:sz w:val="24"/>
          <w:szCs w:val="24"/>
        </w:rPr>
        <w:t xml:space="preserve">Товар должен быть упакован и замаркирован в соответствии с действующими стандартами (при наличии соответствующих требований, предъявляемых законодательством </w:t>
      </w:r>
      <w:r w:rsidR="00F72EC4" w:rsidRPr="00942542">
        <w:rPr>
          <w:rFonts w:ascii="PT Astra Serif" w:hAnsi="PT Astra Serif"/>
          <w:sz w:val="24"/>
          <w:szCs w:val="24"/>
        </w:rPr>
        <w:lastRenderedPageBreak/>
        <w:t>Российской Федерации), обеспечивать сохранность товара при</w:t>
      </w:r>
      <w:r w:rsidR="006D01C4">
        <w:rPr>
          <w:rFonts w:ascii="PT Astra Serif" w:hAnsi="PT Astra Serif"/>
          <w:sz w:val="24"/>
          <w:szCs w:val="24"/>
        </w:rPr>
        <w:t xml:space="preserve"> </w:t>
      </w:r>
      <w:r w:rsidR="00F72EC4" w:rsidRPr="00942542">
        <w:rPr>
          <w:rFonts w:ascii="PT Astra Serif" w:hAnsi="PT Astra Serif"/>
          <w:sz w:val="24"/>
          <w:szCs w:val="24"/>
        </w:rPr>
        <w:t xml:space="preserve">погрузке, разгрузке, транспортировке и хранении, изготовлена производителем устройства. </w:t>
      </w:r>
    </w:p>
    <w:p w:rsidR="00F72EC4" w:rsidRPr="00942542"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t>4.2. Упаковка товара должна быть защищена от вскрытия посредством пломб либо других материалов, информирующих о вскрытии упаковки и должна обеспечивать сохранность товара при его транспортировании и погрузке (разгрузке)</w:t>
      </w:r>
    </w:p>
    <w:p w:rsidR="00D51AF9"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4.3. </w:t>
      </w:r>
      <w:r w:rsidRPr="006D01C4">
        <w:rPr>
          <w:rFonts w:ascii="PT Astra Serif" w:hAnsi="PT Astra Serif"/>
          <w:sz w:val="24"/>
          <w:szCs w:val="24"/>
        </w:rPr>
        <w:t xml:space="preserve">Поставляемый товар имеет маркировку в соответствии с действующими стандартами </w:t>
      </w:r>
      <w:r w:rsidR="00D51AF9" w:rsidRPr="007849AC">
        <w:rPr>
          <w:rFonts w:ascii="PT Astra Serif" w:hAnsi="PT Astra Serif"/>
          <w:bCs/>
          <w:sz w:val="24"/>
          <w:szCs w:val="24"/>
        </w:rPr>
        <w:t xml:space="preserve">ГОСТ </w:t>
      </w:r>
      <w:proofErr w:type="gramStart"/>
      <w:r w:rsidR="00D51AF9" w:rsidRPr="007849AC">
        <w:rPr>
          <w:rFonts w:ascii="PT Astra Serif" w:hAnsi="PT Astra Serif"/>
          <w:bCs/>
          <w:sz w:val="24"/>
          <w:szCs w:val="24"/>
        </w:rPr>
        <w:t>Р</w:t>
      </w:r>
      <w:proofErr w:type="gramEnd"/>
      <w:r w:rsidR="00D51AF9" w:rsidRPr="007849AC">
        <w:rPr>
          <w:rFonts w:ascii="PT Astra Serif" w:hAnsi="PT Astra Serif"/>
          <w:bCs/>
          <w:sz w:val="24"/>
          <w:szCs w:val="24"/>
        </w:rPr>
        <w:t xml:space="preserve"> 59599-2021</w:t>
      </w:r>
      <w:r w:rsidR="00D51AF9">
        <w:rPr>
          <w:rFonts w:ascii="PT Astra Serif" w:hAnsi="PT Astra Serif"/>
          <w:sz w:val="24"/>
          <w:szCs w:val="24"/>
        </w:rPr>
        <w:t>.</w:t>
      </w:r>
    </w:p>
    <w:p w:rsidR="00F72EC4" w:rsidRPr="00942542"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t>4.4. Поставка должна осуществляется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 а также иных несоответствий техническому описанию Товара.</w:t>
      </w:r>
    </w:p>
    <w:p w:rsidR="00F72EC4" w:rsidRPr="00942542"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4.5. Не допускается поставка Товара, имеющего механические и иные виды повреждений и (или) условия </w:t>
      </w:r>
      <w:proofErr w:type="gramStart"/>
      <w:r w:rsidRPr="00942542">
        <w:rPr>
          <w:rFonts w:ascii="PT Astra Serif" w:hAnsi="PT Astra Serif"/>
          <w:sz w:val="24"/>
          <w:szCs w:val="24"/>
        </w:rPr>
        <w:t>хранения</w:t>
      </w:r>
      <w:proofErr w:type="gramEnd"/>
      <w:r w:rsidRPr="00942542">
        <w:rPr>
          <w:rFonts w:ascii="PT Astra Serif" w:hAnsi="PT Astra Serif"/>
          <w:sz w:val="24"/>
          <w:szCs w:val="24"/>
        </w:rPr>
        <w:t xml:space="preserve"> которого были нарушены. Заказчик вправе отказаться от</w:t>
      </w:r>
      <w:r w:rsidR="006D01C4">
        <w:rPr>
          <w:rFonts w:ascii="PT Astra Serif" w:hAnsi="PT Astra Serif"/>
          <w:sz w:val="24"/>
          <w:szCs w:val="24"/>
        </w:rPr>
        <w:t xml:space="preserve"> </w:t>
      </w:r>
      <w:r w:rsidRPr="00942542">
        <w:rPr>
          <w:rFonts w:ascii="PT Astra Serif" w:hAnsi="PT Astra Serif"/>
          <w:sz w:val="24"/>
          <w:szCs w:val="24"/>
        </w:rPr>
        <w:t>приемки Товара, поставляемого с нарушением указанного условия.</w:t>
      </w:r>
    </w:p>
    <w:p w:rsidR="000E1121" w:rsidRPr="00942542" w:rsidRDefault="00F72EC4" w:rsidP="006D01C4">
      <w:pPr>
        <w:pStyle w:val="ConsPlusNormal"/>
        <w:ind w:firstLine="709"/>
        <w:jc w:val="both"/>
        <w:rPr>
          <w:rFonts w:ascii="PT Astra Serif" w:hAnsi="PT Astra Serif"/>
          <w:noProof/>
          <w:color w:val="FF0000"/>
          <w:sz w:val="24"/>
          <w:szCs w:val="24"/>
        </w:rPr>
      </w:pPr>
      <w:r w:rsidRPr="00942542">
        <w:rPr>
          <w:rFonts w:ascii="PT Astra Serif" w:hAnsi="PT Astra Serif"/>
          <w:sz w:val="24"/>
          <w:szCs w:val="24"/>
        </w:rPr>
        <w:t xml:space="preserve">4.6. </w:t>
      </w:r>
      <w:r w:rsidR="000E1121" w:rsidRPr="00942542">
        <w:rPr>
          <w:rFonts w:ascii="PT Astra Serif" w:hAnsi="PT Astra Serif"/>
          <w:noProof/>
          <w:sz w:val="24"/>
          <w:szCs w:val="24"/>
        </w:rPr>
        <w:t xml:space="preserve">Тара и упаковка возврату не подлежат, их стоимость включена в цену </w:t>
      </w:r>
      <w:r w:rsidR="00714ED1" w:rsidRPr="00942542">
        <w:rPr>
          <w:rFonts w:ascii="PT Astra Serif" w:hAnsi="PT Astra Serif"/>
          <w:noProof/>
          <w:sz w:val="24"/>
          <w:szCs w:val="24"/>
        </w:rPr>
        <w:t>Контракта</w:t>
      </w:r>
      <w:r w:rsidR="000E1121" w:rsidRPr="00942542">
        <w:rPr>
          <w:rFonts w:ascii="PT Astra Serif" w:hAnsi="PT Astra Serif"/>
          <w:noProof/>
          <w:sz w:val="24"/>
          <w:szCs w:val="24"/>
        </w:rPr>
        <w:t>.</w:t>
      </w:r>
    </w:p>
    <w:p w:rsidR="00197EE1" w:rsidRPr="00942542" w:rsidRDefault="000E1121" w:rsidP="009C1DD2">
      <w:pPr>
        <w:pStyle w:val="11"/>
        <w:spacing w:line="240" w:lineRule="auto"/>
        <w:ind w:right="-1" w:firstLine="709"/>
        <w:contextualSpacing/>
        <w:jc w:val="both"/>
        <w:rPr>
          <w:rFonts w:ascii="PT Astra Serif" w:hAnsi="PT Astra Serif"/>
          <w:sz w:val="24"/>
          <w:szCs w:val="24"/>
        </w:rPr>
      </w:pPr>
      <w:r w:rsidRPr="00942542">
        <w:rPr>
          <w:rFonts w:ascii="PT Astra Serif" w:hAnsi="PT Astra Serif"/>
          <w:noProof/>
          <w:sz w:val="24"/>
          <w:szCs w:val="24"/>
        </w:rPr>
        <w:t>4.</w:t>
      </w:r>
      <w:r w:rsidR="006D01C4">
        <w:rPr>
          <w:rFonts w:ascii="PT Astra Serif" w:hAnsi="PT Astra Serif"/>
          <w:noProof/>
          <w:sz w:val="24"/>
          <w:szCs w:val="24"/>
        </w:rPr>
        <w:t>7</w:t>
      </w:r>
      <w:r w:rsidRPr="00942542">
        <w:rPr>
          <w:rFonts w:ascii="PT Astra Serif" w:hAnsi="PT Astra Serif"/>
          <w:noProof/>
          <w:sz w:val="24"/>
          <w:szCs w:val="24"/>
        </w:rPr>
        <w:t>.</w:t>
      </w:r>
      <w:r w:rsidRPr="00942542">
        <w:rPr>
          <w:rFonts w:ascii="PT Astra Serif" w:hAnsi="PT Astra Serif"/>
          <w:noProof/>
          <w:color w:val="FF0000"/>
          <w:sz w:val="24"/>
          <w:szCs w:val="24"/>
        </w:rPr>
        <w:t xml:space="preserve"> </w:t>
      </w:r>
      <w:r w:rsidRPr="00942542">
        <w:rPr>
          <w:rFonts w:ascii="PT Astra Serif" w:hAnsi="PT Astra Serif"/>
          <w:sz w:val="24"/>
          <w:szCs w:val="24"/>
        </w:rPr>
        <w:t>Товар, получивший при погрузке (разгрузке) и транспортировке повреждения, в том числе внешние, вследс</w:t>
      </w:r>
      <w:r w:rsidR="00D22502" w:rsidRPr="00942542">
        <w:rPr>
          <w:rFonts w:ascii="PT Astra Serif" w:hAnsi="PT Astra Serif"/>
          <w:sz w:val="24"/>
          <w:szCs w:val="24"/>
        </w:rPr>
        <w:t xml:space="preserve">твие использования </w:t>
      </w:r>
      <w:r w:rsidR="006D01C4">
        <w:rPr>
          <w:rFonts w:ascii="PT Astra Serif" w:hAnsi="PT Astra Serif"/>
          <w:sz w:val="24"/>
          <w:szCs w:val="24"/>
        </w:rPr>
        <w:t>Поставщиком</w:t>
      </w:r>
      <w:r w:rsidRPr="00942542">
        <w:rPr>
          <w:rFonts w:ascii="PT Astra Serif" w:hAnsi="PT Astra Serif"/>
          <w:sz w:val="24"/>
          <w:szCs w:val="24"/>
        </w:rPr>
        <w:t xml:space="preserve"> ненадлежащей тары и (или) упаковки, ненадлежащей маркировки, считается не поставленным и приемке не подлежит.</w:t>
      </w:r>
    </w:p>
    <w:p w:rsidR="000120AB" w:rsidRPr="00942542" w:rsidRDefault="000120AB" w:rsidP="009C1DD2">
      <w:pPr>
        <w:pStyle w:val="11"/>
        <w:spacing w:line="240" w:lineRule="auto"/>
        <w:ind w:right="-1" w:firstLine="709"/>
        <w:contextualSpacing/>
        <w:jc w:val="both"/>
        <w:rPr>
          <w:rFonts w:ascii="PT Astra Serif" w:hAnsi="PT Astra Serif"/>
          <w:sz w:val="24"/>
          <w:szCs w:val="24"/>
        </w:rPr>
      </w:pPr>
    </w:p>
    <w:p w:rsidR="00FA52B5" w:rsidRPr="00942542" w:rsidRDefault="00FA52B5" w:rsidP="009C1DD2">
      <w:pPr>
        <w:pStyle w:val="11"/>
        <w:spacing w:line="240" w:lineRule="auto"/>
        <w:ind w:left="360" w:right="-1" w:firstLine="0"/>
        <w:contextualSpacing/>
        <w:jc w:val="center"/>
        <w:rPr>
          <w:rFonts w:ascii="PT Astra Serif" w:hAnsi="PT Astra Serif"/>
          <w:b/>
          <w:sz w:val="24"/>
          <w:szCs w:val="24"/>
        </w:rPr>
      </w:pPr>
      <w:r w:rsidRPr="00942542">
        <w:rPr>
          <w:rFonts w:ascii="PT Astra Serif" w:hAnsi="PT Astra Serif"/>
          <w:b/>
          <w:sz w:val="24"/>
          <w:szCs w:val="24"/>
        </w:rPr>
        <w:t>5.</w:t>
      </w:r>
      <w:r w:rsidR="00714ED1" w:rsidRPr="00942542">
        <w:rPr>
          <w:rFonts w:ascii="PT Astra Serif" w:hAnsi="PT Astra Serif"/>
          <w:b/>
          <w:sz w:val="24"/>
          <w:szCs w:val="24"/>
        </w:rPr>
        <w:t>ФОРС-МАЖОРНЫЕ ОБСТОЯТЕЛЬСТВА</w:t>
      </w:r>
    </w:p>
    <w:p w:rsidR="00517E67" w:rsidRPr="00942542" w:rsidRDefault="00517E67" w:rsidP="009C1DD2">
      <w:pPr>
        <w:pStyle w:val="12"/>
        <w:ind w:firstLine="708"/>
        <w:contextualSpacing/>
        <w:jc w:val="both"/>
        <w:rPr>
          <w:rFonts w:ascii="PT Astra Serif" w:hAnsi="PT Astra Serif" w:cs="Times New Roman"/>
          <w:sz w:val="24"/>
          <w:szCs w:val="24"/>
        </w:rPr>
      </w:pP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 xml:space="preserve">5.1. Сторона освобождается от ответственности за частичное или полное неисполнение обязательств по </w:t>
      </w:r>
      <w:r w:rsidR="00714ED1" w:rsidRPr="00942542">
        <w:rPr>
          <w:rFonts w:ascii="PT Astra Serif" w:hAnsi="PT Astra Serif" w:cs="Times New Roman"/>
          <w:sz w:val="24"/>
          <w:szCs w:val="24"/>
        </w:rPr>
        <w:t>Контракту</w:t>
      </w:r>
      <w:r w:rsidRPr="00942542">
        <w:rPr>
          <w:rFonts w:ascii="PT Astra Serif" w:hAnsi="PT Astra Serif" w:cs="Times New Roman"/>
          <w:sz w:val="24"/>
          <w:szCs w:val="24"/>
        </w:rPr>
        <w:t>,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w:t>
      </w:r>
      <w:r w:rsidR="00F5682C" w:rsidRPr="00942542">
        <w:rPr>
          <w:rFonts w:ascii="PT Astra Serif" w:hAnsi="PT Astra Serif" w:cs="Times New Roman"/>
          <w:sz w:val="24"/>
          <w:szCs w:val="24"/>
        </w:rPr>
        <w:t xml:space="preserve">торонами своих обязательств по </w:t>
      </w:r>
      <w:r w:rsidR="00AE31D4" w:rsidRPr="00942542">
        <w:rPr>
          <w:rFonts w:ascii="PT Astra Serif" w:hAnsi="PT Astra Serif" w:cs="Times New Roman"/>
          <w:sz w:val="24"/>
          <w:szCs w:val="24"/>
        </w:rPr>
        <w:t>Контракту</w:t>
      </w:r>
      <w:r w:rsidRPr="00942542">
        <w:rPr>
          <w:rFonts w:ascii="PT Astra Serif" w:hAnsi="PT Astra Serif" w:cs="Times New Roman"/>
          <w:sz w:val="24"/>
          <w:szCs w:val="24"/>
        </w:rPr>
        <w:t>.</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Указанные события должны носить чрезвычайный, непредвиденный и непредотвратимый характе</w:t>
      </w:r>
      <w:r w:rsidR="00F5682C" w:rsidRPr="00942542">
        <w:rPr>
          <w:rFonts w:ascii="PT Astra Serif" w:hAnsi="PT Astra Serif" w:cs="Times New Roman"/>
          <w:sz w:val="24"/>
          <w:szCs w:val="24"/>
        </w:rPr>
        <w:t xml:space="preserve">р, возникнуть после заключения </w:t>
      </w:r>
      <w:r w:rsidR="00AE31D4" w:rsidRPr="00942542">
        <w:rPr>
          <w:rFonts w:ascii="PT Astra Serif" w:hAnsi="PT Astra Serif" w:cs="Times New Roman"/>
          <w:sz w:val="24"/>
          <w:szCs w:val="24"/>
        </w:rPr>
        <w:t xml:space="preserve">Контракта </w:t>
      </w:r>
      <w:r w:rsidRPr="00942542">
        <w:rPr>
          <w:rFonts w:ascii="PT Astra Serif" w:hAnsi="PT Astra Serif" w:cs="Times New Roman"/>
          <w:sz w:val="24"/>
          <w:szCs w:val="24"/>
        </w:rPr>
        <w:t>и не зависеть от воли Сторон.</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5.2.</w:t>
      </w:r>
      <w:r w:rsidRPr="00942542">
        <w:rPr>
          <w:rFonts w:ascii="PT Astra Serif" w:hAnsi="PT Astra Serif" w:cs="Times New Roman"/>
          <w:sz w:val="24"/>
          <w:szCs w:val="24"/>
        </w:rPr>
        <w:ta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942542">
        <w:rPr>
          <w:rFonts w:ascii="PT Astra Serif" w:hAnsi="PT Astra Serif" w:cs="Times New Roman"/>
          <w:sz w:val="24"/>
          <w:szCs w:val="24"/>
        </w:rPr>
        <w:t>в</w:t>
      </w:r>
      <w:proofErr w:type="gramEnd"/>
      <w:r w:rsidRPr="00942542">
        <w:rPr>
          <w:rFonts w:ascii="PT Astra Serif" w:hAnsi="PT Astra Serif"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w:t>
      </w:r>
      <w:r w:rsidR="00F5682C" w:rsidRPr="00942542">
        <w:rPr>
          <w:rFonts w:ascii="PT Astra Serif" w:hAnsi="PT Astra Serif" w:cs="Times New Roman"/>
          <w:sz w:val="24"/>
          <w:szCs w:val="24"/>
        </w:rPr>
        <w:t xml:space="preserve">сть исполнения обязательств по </w:t>
      </w:r>
      <w:r w:rsidR="00AE31D4" w:rsidRPr="00942542">
        <w:rPr>
          <w:rFonts w:ascii="PT Astra Serif" w:hAnsi="PT Astra Serif" w:cs="Times New Roman"/>
          <w:sz w:val="24"/>
          <w:szCs w:val="24"/>
        </w:rPr>
        <w:t xml:space="preserve">Контракту </w:t>
      </w:r>
      <w:r w:rsidRPr="00942542">
        <w:rPr>
          <w:rFonts w:ascii="PT Astra Serif" w:hAnsi="PT Astra Serif" w:cs="Times New Roman"/>
          <w:sz w:val="24"/>
          <w:szCs w:val="24"/>
        </w:rPr>
        <w:t>и срок исполнения обязательств.</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5.3.</w:t>
      </w:r>
      <w:r w:rsidRPr="00942542">
        <w:rPr>
          <w:rFonts w:ascii="PT Astra Serif" w:hAnsi="PT Astra Serif" w:cs="Times New Roman"/>
          <w:sz w:val="24"/>
          <w:szCs w:val="24"/>
        </w:rPr>
        <w:tab/>
        <w:t>По прекращении указанных обстоятель</w:t>
      </w:r>
      <w:proofErr w:type="gramStart"/>
      <w:r w:rsidRPr="00942542">
        <w:rPr>
          <w:rFonts w:ascii="PT Astra Serif" w:hAnsi="PT Astra Serif" w:cs="Times New Roman"/>
          <w:sz w:val="24"/>
          <w:szCs w:val="24"/>
        </w:rPr>
        <w:t>ств Ст</w:t>
      </w:r>
      <w:proofErr w:type="gramEnd"/>
      <w:r w:rsidRPr="00942542">
        <w:rPr>
          <w:rFonts w:ascii="PT Astra Serif" w:hAnsi="PT Astra Serif" w:cs="Times New Roman"/>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714ED1" w:rsidRPr="00942542">
        <w:rPr>
          <w:rFonts w:ascii="PT Astra Serif" w:hAnsi="PT Astra Serif" w:cs="Times New Roman"/>
          <w:sz w:val="24"/>
          <w:szCs w:val="24"/>
        </w:rPr>
        <w:t>Контракту</w:t>
      </w:r>
      <w:r w:rsidRPr="00942542">
        <w:rPr>
          <w:rFonts w:ascii="PT Astra Serif" w:hAnsi="PT Astra Serif" w:cs="Times New Roman"/>
          <w:sz w:val="24"/>
          <w:szCs w:val="24"/>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5.4.</w:t>
      </w:r>
      <w:r w:rsidRPr="00942542">
        <w:rPr>
          <w:rFonts w:ascii="PT Astra Serif" w:hAnsi="PT Astra Serif" w:cs="Times New Roman"/>
          <w:sz w:val="24"/>
          <w:szCs w:val="24"/>
        </w:rPr>
        <w:tab/>
        <w:t xml:space="preserve">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5.5.</w:t>
      </w:r>
      <w:r w:rsidRPr="00942542">
        <w:rPr>
          <w:rFonts w:ascii="PT Astra Serif" w:hAnsi="PT Astra Serif" w:cs="Times New Roman"/>
          <w:sz w:val="24"/>
          <w:szCs w:val="24"/>
        </w:rPr>
        <w:tab/>
        <w:t>В случае наступления форс-мажорных обстоятель</w:t>
      </w:r>
      <w:proofErr w:type="gramStart"/>
      <w:r w:rsidRPr="00942542">
        <w:rPr>
          <w:rFonts w:ascii="PT Astra Serif" w:hAnsi="PT Astra Serif" w:cs="Times New Roman"/>
          <w:sz w:val="24"/>
          <w:szCs w:val="24"/>
        </w:rPr>
        <w:t>ств ср</w:t>
      </w:r>
      <w:proofErr w:type="gramEnd"/>
      <w:r w:rsidRPr="00942542">
        <w:rPr>
          <w:rFonts w:ascii="PT Astra Serif" w:hAnsi="PT Astra Serif" w:cs="Times New Roman"/>
          <w:sz w:val="24"/>
          <w:szCs w:val="24"/>
        </w:rPr>
        <w:t>ок исполн</w:t>
      </w:r>
      <w:r w:rsidR="00F5682C" w:rsidRPr="00942542">
        <w:rPr>
          <w:rFonts w:ascii="PT Astra Serif" w:hAnsi="PT Astra Serif" w:cs="Times New Roman"/>
          <w:sz w:val="24"/>
          <w:szCs w:val="24"/>
        </w:rPr>
        <w:t xml:space="preserve">ения Сторонами обязательств по </w:t>
      </w:r>
      <w:r w:rsidR="00714ED1" w:rsidRPr="00942542">
        <w:rPr>
          <w:rFonts w:ascii="PT Astra Serif" w:hAnsi="PT Astra Serif" w:cs="Times New Roman"/>
          <w:sz w:val="24"/>
          <w:szCs w:val="24"/>
        </w:rPr>
        <w:t xml:space="preserve">Контракту </w:t>
      </w:r>
      <w:r w:rsidRPr="00942542">
        <w:rPr>
          <w:rFonts w:ascii="PT Astra Serif" w:hAnsi="PT Astra Serif" w:cs="Times New Roman"/>
          <w:sz w:val="24"/>
          <w:szCs w:val="24"/>
        </w:rPr>
        <w:t>отодвигается в пределах текущего финансового года соразмерно времени, в течение которого действовали такие обстоятельства и их последствия.</w:t>
      </w:r>
    </w:p>
    <w:p w:rsidR="00B52C4B" w:rsidRPr="00942542" w:rsidRDefault="0024517A" w:rsidP="009C1DD2">
      <w:pPr>
        <w:pStyle w:val="12"/>
        <w:ind w:firstLine="360"/>
        <w:contextualSpacing/>
        <w:jc w:val="both"/>
        <w:rPr>
          <w:rFonts w:ascii="PT Astra Serif" w:hAnsi="PT Astra Serif" w:cs="Times New Roman"/>
          <w:sz w:val="24"/>
          <w:szCs w:val="24"/>
        </w:rPr>
      </w:pPr>
      <w:r w:rsidRPr="00942542">
        <w:rPr>
          <w:rFonts w:ascii="PT Astra Serif" w:hAnsi="PT Astra Serif" w:cs="Times New Roman"/>
          <w:sz w:val="24"/>
          <w:szCs w:val="24"/>
        </w:rPr>
        <w:t xml:space="preserve">     5.6.</w:t>
      </w:r>
      <w:r w:rsidRPr="00942542">
        <w:rPr>
          <w:rFonts w:ascii="PT Astra Serif" w:hAnsi="PT Astra Serif" w:cs="Times New Roman"/>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w:t>
      </w:r>
      <w:r w:rsidR="00F5682C" w:rsidRPr="00942542">
        <w:rPr>
          <w:rFonts w:ascii="PT Astra Serif" w:hAnsi="PT Astra Serif" w:cs="Times New Roman"/>
          <w:sz w:val="24"/>
          <w:szCs w:val="24"/>
        </w:rPr>
        <w:t xml:space="preserve">ернативных способов исполнения </w:t>
      </w:r>
      <w:r w:rsidR="00714ED1" w:rsidRPr="00942542">
        <w:rPr>
          <w:rFonts w:ascii="PT Astra Serif" w:hAnsi="PT Astra Serif" w:cs="Times New Roman"/>
          <w:sz w:val="24"/>
          <w:szCs w:val="24"/>
        </w:rPr>
        <w:t xml:space="preserve">Контракта </w:t>
      </w:r>
      <w:r w:rsidRPr="00942542">
        <w:rPr>
          <w:rFonts w:ascii="PT Astra Serif" w:hAnsi="PT Astra Serif" w:cs="Times New Roman"/>
          <w:sz w:val="24"/>
          <w:szCs w:val="24"/>
        </w:rPr>
        <w:t>и достижения соответствующей договоренности.</w:t>
      </w:r>
    </w:p>
    <w:p w:rsidR="00DF503F" w:rsidRPr="00942542" w:rsidRDefault="00DF503F" w:rsidP="009C1DD2">
      <w:pPr>
        <w:pStyle w:val="a3"/>
        <w:contextualSpacing/>
        <w:jc w:val="center"/>
        <w:rPr>
          <w:rFonts w:ascii="PT Astra Serif" w:hAnsi="PT Astra Serif"/>
          <w:b/>
          <w:noProof/>
        </w:rPr>
      </w:pPr>
    </w:p>
    <w:p w:rsidR="00C6622E" w:rsidRPr="00942542" w:rsidRDefault="0024517A" w:rsidP="009C1DD2">
      <w:pPr>
        <w:pStyle w:val="a3"/>
        <w:contextualSpacing/>
        <w:jc w:val="center"/>
        <w:rPr>
          <w:rFonts w:ascii="PT Astra Serif" w:hAnsi="PT Astra Serif"/>
          <w:b/>
          <w:noProof/>
        </w:rPr>
      </w:pPr>
      <w:r w:rsidRPr="00942542">
        <w:rPr>
          <w:rFonts w:ascii="PT Astra Serif" w:hAnsi="PT Astra Serif"/>
          <w:b/>
          <w:noProof/>
        </w:rPr>
        <w:t xml:space="preserve">6. </w:t>
      </w:r>
      <w:r w:rsidR="00714ED1" w:rsidRPr="00942542">
        <w:rPr>
          <w:rFonts w:ascii="PT Astra Serif" w:hAnsi="PT Astra Serif"/>
          <w:b/>
          <w:noProof/>
        </w:rPr>
        <w:t xml:space="preserve">СРОКИ И ПОРЯДОК ПОСТАВКИ </w:t>
      </w:r>
      <w:r w:rsidR="006D2033">
        <w:rPr>
          <w:rFonts w:ascii="PT Astra Serif" w:hAnsi="PT Astra Serif"/>
          <w:b/>
          <w:noProof/>
        </w:rPr>
        <w:t xml:space="preserve">И ПРИЕМКИ </w:t>
      </w:r>
      <w:r w:rsidR="00714ED1" w:rsidRPr="00942542">
        <w:rPr>
          <w:rFonts w:ascii="PT Astra Serif" w:hAnsi="PT Astra Serif"/>
          <w:b/>
          <w:noProof/>
        </w:rPr>
        <w:t xml:space="preserve">ТОВАРА </w:t>
      </w:r>
    </w:p>
    <w:p w:rsidR="00B52C4B" w:rsidRPr="00942542" w:rsidRDefault="00B52C4B" w:rsidP="009C1DD2">
      <w:pPr>
        <w:pStyle w:val="a3"/>
        <w:contextualSpacing/>
        <w:jc w:val="center"/>
        <w:rPr>
          <w:rFonts w:ascii="PT Astra Serif" w:hAnsi="PT Astra Serif"/>
          <w:b/>
          <w:noProof/>
        </w:rPr>
      </w:pPr>
    </w:p>
    <w:p w:rsidR="000A589C" w:rsidRPr="000C659C" w:rsidRDefault="00C46B49" w:rsidP="009C1DD2">
      <w:pPr>
        <w:pStyle w:val="11"/>
        <w:spacing w:line="240" w:lineRule="auto"/>
        <w:ind w:firstLine="708"/>
        <w:contextualSpacing/>
        <w:jc w:val="both"/>
        <w:rPr>
          <w:rFonts w:ascii="PT Astra Serif" w:hAnsi="PT Astra Serif"/>
          <w:b/>
          <w:noProof/>
          <w:sz w:val="24"/>
          <w:szCs w:val="24"/>
        </w:rPr>
      </w:pPr>
      <w:r w:rsidRPr="00942542">
        <w:rPr>
          <w:rFonts w:ascii="PT Astra Serif" w:hAnsi="PT Astra Serif"/>
          <w:noProof/>
          <w:sz w:val="24"/>
          <w:szCs w:val="24"/>
        </w:rPr>
        <w:t xml:space="preserve">6.1. </w:t>
      </w:r>
      <w:r w:rsidR="00130594">
        <w:rPr>
          <w:rFonts w:ascii="PT Astra Serif" w:hAnsi="PT Astra Serif"/>
          <w:noProof/>
          <w:sz w:val="24"/>
          <w:szCs w:val="24"/>
        </w:rPr>
        <w:t>Поставщик</w:t>
      </w:r>
      <w:r w:rsidRPr="00942542">
        <w:rPr>
          <w:rFonts w:ascii="PT Astra Serif" w:hAnsi="PT Astra Serif"/>
          <w:noProof/>
          <w:sz w:val="24"/>
          <w:szCs w:val="24"/>
        </w:rPr>
        <w:t xml:space="preserve"> своими силами и за свой счет</w:t>
      </w:r>
      <w:r w:rsidRPr="00942542">
        <w:rPr>
          <w:rFonts w:ascii="PT Astra Serif" w:hAnsi="PT Astra Serif"/>
          <w:sz w:val="24"/>
          <w:szCs w:val="24"/>
        </w:rPr>
        <w:t xml:space="preserve"> поставляет товар </w:t>
      </w:r>
      <w:r w:rsidR="003F6AAA" w:rsidRPr="00942542">
        <w:rPr>
          <w:rFonts w:ascii="PT Astra Serif" w:hAnsi="PT Astra Serif"/>
          <w:sz w:val="24"/>
          <w:szCs w:val="24"/>
        </w:rPr>
        <w:t>в адрес</w:t>
      </w:r>
      <w:r w:rsidR="004A29D5" w:rsidRPr="00942542">
        <w:rPr>
          <w:rFonts w:ascii="PT Astra Serif" w:hAnsi="PT Astra Serif"/>
          <w:sz w:val="24"/>
          <w:szCs w:val="24"/>
        </w:rPr>
        <w:t xml:space="preserve"> </w:t>
      </w:r>
      <w:r w:rsidR="00130594">
        <w:rPr>
          <w:rFonts w:ascii="PT Astra Serif" w:hAnsi="PT Astra Serif"/>
          <w:sz w:val="24"/>
          <w:szCs w:val="24"/>
        </w:rPr>
        <w:t>Заказчика</w:t>
      </w:r>
      <w:r w:rsidR="005F7DDA" w:rsidRPr="00942542">
        <w:rPr>
          <w:rFonts w:ascii="PT Astra Serif" w:hAnsi="PT Astra Serif"/>
          <w:sz w:val="24"/>
          <w:szCs w:val="24"/>
        </w:rPr>
        <w:t>,</w:t>
      </w:r>
      <w:r w:rsidRPr="00942542">
        <w:rPr>
          <w:rFonts w:ascii="PT Astra Serif" w:hAnsi="PT Astra Serif"/>
          <w:sz w:val="24"/>
          <w:szCs w:val="24"/>
        </w:rPr>
        <w:t xml:space="preserve"> указанн</w:t>
      </w:r>
      <w:r w:rsidR="003F6AAA" w:rsidRPr="00942542">
        <w:rPr>
          <w:rFonts w:ascii="PT Astra Serif" w:hAnsi="PT Astra Serif"/>
          <w:sz w:val="24"/>
          <w:szCs w:val="24"/>
        </w:rPr>
        <w:t>ый</w:t>
      </w:r>
      <w:r w:rsidR="004A29D5" w:rsidRPr="00942542">
        <w:rPr>
          <w:rFonts w:ascii="PT Astra Serif" w:hAnsi="PT Astra Serif"/>
          <w:sz w:val="24"/>
          <w:szCs w:val="24"/>
        </w:rPr>
        <w:t xml:space="preserve"> </w:t>
      </w:r>
      <w:r w:rsidRPr="00942542">
        <w:rPr>
          <w:rFonts w:ascii="PT Astra Serif" w:hAnsi="PT Astra Serif"/>
          <w:sz w:val="24"/>
          <w:szCs w:val="24"/>
        </w:rPr>
        <w:t xml:space="preserve">в </w:t>
      </w:r>
      <w:r w:rsidR="005F7DDA" w:rsidRPr="00942542">
        <w:rPr>
          <w:rFonts w:ascii="PT Astra Serif" w:hAnsi="PT Astra Serif"/>
          <w:sz w:val="24"/>
          <w:szCs w:val="24"/>
        </w:rPr>
        <w:t>П</w:t>
      </w:r>
      <w:r w:rsidRPr="00942542">
        <w:rPr>
          <w:rFonts w:ascii="PT Astra Serif" w:hAnsi="PT Astra Serif"/>
          <w:sz w:val="24"/>
          <w:szCs w:val="24"/>
        </w:rPr>
        <w:t>риложени</w:t>
      </w:r>
      <w:r w:rsidR="005F7DDA" w:rsidRPr="00942542">
        <w:rPr>
          <w:rFonts w:ascii="PT Astra Serif" w:hAnsi="PT Astra Serif"/>
          <w:sz w:val="24"/>
          <w:szCs w:val="24"/>
        </w:rPr>
        <w:t>и</w:t>
      </w:r>
      <w:r w:rsidR="00DF503F" w:rsidRPr="00942542">
        <w:rPr>
          <w:rFonts w:ascii="PT Astra Serif" w:hAnsi="PT Astra Serif"/>
          <w:sz w:val="24"/>
          <w:szCs w:val="24"/>
        </w:rPr>
        <w:t xml:space="preserve"> №</w:t>
      </w:r>
      <w:r w:rsidR="00130594">
        <w:rPr>
          <w:rFonts w:ascii="PT Astra Serif" w:hAnsi="PT Astra Serif"/>
          <w:sz w:val="24"/>
          <w:szCs w:val="24"/>
        </w:rPr>
        <w:t xml:space="preserve"> </w:t>
      </w:r>
      <w:r w:rsidR="00DF503F" w:rsidRPr="00942542">
        <w:rPr>
          <w:rFonts w:ascii="PT Astra Serif" w:hAnsi="PT Astra Serif"/>
          <w:sz w:val="24"/>
          <w:szCs w:val="24"/>
        </w:rPr>
        <w:t xml:space="preserve">1 к </w:t>
      </w:r>
      <w:r w:rsidR="00AE31D4" w:rsidRPr="00942542">
        <w:rPr>
          <w:rFonts w:ascii="PT Astra Serif" w:hAnsi="PT Astra Serif"/>
          <w:sz w:val="24"/>
          <w:szCs w:val="24"/>
        </w:rPr>
        <w:t>Контракту</w:t>
      </w:r>
      <w:r w:rsidR="00130594">
        <w:rPr>
          <w:rFonts w:ascii="PT Astra Serif" w:hAnsi="PT Astra Serif"/>
          <w:sz w:val="24"/>
          <w:szCs w:val="24"/>
        </w:rPr>
        <w:t xml:space="preserve"> (Спецификация)</w:t>
      </w:r>
      <w:r w:rsidR="005F7DDA" w:rsidRPr="00942542">
        <w:rPr>
          <w:rFonts w:ascii="PT Astra Serif" w:hAnsi="PT Astra Serif"/>
          <w:sz w:val="24"/>
          <w:szCs w:val="24"/>
        </w:rPr>
        <w:t>.</w:t>
      </w:r>
      <w:r w:rsidRPr="00942542">
        <w:rPr>
          <w:rFonts w:ascii="PT Astra Serif" w:hAnsi="PT Astra Serif"/>
          <w:sz w:val="24"/>
          <w:szCs w:val="24"/>
        </w:rPr>
        <w:t xml:space="preserve"> </w:t>
      </w:r>
      <w:r w:rsidR="00DF6D47" w:rsidRPr="00942542">
        <w:rPr>
          <w:rFonts w:ascii="PT Astra Serif" w:hAnsi="PT Astra Serif"/>
          <w:b/>
          <w:sz w:val="24"/>
          <w:szCs w:val="24"/>
        </w:rPr>
        <w:t xml:space="preserve">Срок </w:t>
      </w:r>
      <w:r w:rsidR="003D5FBB">
        <w:rPr>
          <w:rFonts w:ascii="PT Astra Serif" w:hAnsi="PT Astra Serif"/>
          <w:b/>
          <w:sz w:val="24"/>
          <w:szCs w:val="24"/>
        </w:rPr>
        <w:t>поставки</w:t>
      </w:r>
      <w:r w:rsidR="00DF6D47" w:rsidRPr="00942542">
        <w:rPr>
          <w:rFonts w:ascii="PT Astra Serif" w:hAnsi="PT Astra Serif"/>
          <w:sz w:val="24"/>
          <w:szCs w:val="24"/>
        </w:rPr>
        <w:t xml:space="preserve"> – </w:t>
      </w:r>
      <w:r w:rsidR="001063C4">
        <w:rPr>
          <w:rFonts w:ascii="PT Astra Serif" w:hAnsi="PT Astra Serif"/>
          <w:b/>
          <w:sz w:val="24"/>
          <w:szCs w:val="24"/>
        </w:rPr>
        <w:t>14</w:t>
      </w:r>
      <w:r w:rsidR="00130594">
        <w:rPr>
          <w:rFonts w:ascii="PT Astra Serif" w:hAnsi="PT Astra Serif"/>
          <w:b/>
          <w:sz w:val="24"/>
          <w:szCs w:val="24"/>
        </w:rPr>
        <w:t xml:space="preserve"> (</w:t>
      </w:r>
      <w:r w:rsidR="001063C4">
        <w:rPr>
          <w:rFonts w:ascii="PT Astra Serif" w:hAnsi="PT Astra Serif"/>
          <w:b/>
          <w:sz w:val="24"/>
          <w:szCs w:val="24"/>
        </w:rPr>
        <w:t>четырнадцать</w:t>
      </w:r>
      <w:r w:rsidR="00130594">
        <w:rPr>
          <w:rFonts w:ascii="PT Astra Serif" w:hAnsi="PT Astra Serif"/>
          <w:b/>
          <w:sz w:val="24"/>
          <w:szCs w:val="24"/>
        </w:rPr>
        <w:t>)</w:t>
      </w:r>
      <w:r w:rsidR="008239D7">
        <w:rPr>
          <w:rFonts w:ascii="PT Astra Serif" w:hAnsi="PT Astra Serif"/>
          <w:b/>
          <w:sz w:val="24"/>
          <w:szCs w:val="24"/>
        </w:rPr>
        <w:t xml:space="preserve"> календарны</w:t>
      </w:r>
      <w:r w:rsidR="001063C4">
        <w:rPr>
          <w:rFonts w:ascii="PT Astra Serif" w:hAnsi="PT Astra Serif"/>
          <w:b/>
          <w:sz w:val="24"/>
          <w:szCs w:val="24"/>
        </w:rPr>
        <w:t>х</w:t>
      </w:r>
      <w:r w:rsidR="000C659C" w:rsidRPr="000C659C">
        <w:rPr>
          <w:rFonts w:ascii="PT Astra Serif" w:hAnsi="PT Astra Serif"/>
          <w:b/>
          <w:sz w:val="24"/>
          <w:szCs w:val="24"/>
        </w:rPr>
        <w:t xml:space="preserve"> д</w:t>
      </w:r>
      <w:r w:rsidR="001063C4">
        <w:rPr>
          <w:rFonts w:ascii="PT Astra Serif" w:hAnsi="PT Astra Serif"/>
          <w:b/>
          <w:sz w:val="24"/>
          <w:szCs w:val="24"/>
        </w:rPr>
        <w:t>ней</w:t>
      </w:r>
      <w:r w:rsidR="000C659C" w:rsidRPr="000C659C">
        <w:rPr>
          <w:rFonts w:ascii="PT Astra Serif" w:hAnsi="PT Astra Serif"/>
          <w:b/>
          <w:sz w:val="24"/>
          <w:szCs w:val="24"/>
        </w:rPr>
        <w:t xml:space="preserve"> </w:t>
      </w:r>
      <w:proofErr w:type="gramStart"/>
      <w:r w:rsidR="000C659C" w:rsidRPr="00130594">
        <w:rPr>
          <w:rFonts w:ascii="PT Astra Serif" w:hAnsi="PT Astra Serif"/>
          <w:sz w:val="24"/>
          <w:szCs w:val="24"/>
        </w:rPr>
        <w:t>с даты  заключения</w:t>
      </w:r>
      <w:proofErr w:type="gramEnd"/>
      <w:r w:rsidR="000C659C" w:rsidRPr="00130594">
        <w:rPr>
          <w:rFonts w:ascii="PT Astra Serif" w:hAnsi="PT Astra Serif"/>
          <w:sz w:val="24"/>
          <w:szCs w:val="24"/>
        </w:rPr>
        <w:t xml:space="preserve"> </w:t>
      </w:r>
      <w:r w:rsidR="00130594" w:rsidRPr="00130594">
        <w:rPr>
          <w:rFonts w:ascii="PT Astra Serif" w:hAnsi="PT Astra Serif"/>
          <w:sz w:val="24"/>
          <w:szCs w:val="24"/>
        </w:rPr>
        <w:t>Контракта</w:t>
      </w:r>
      <w:r w:rsidR="00351881" w:rsidRPr="00130594">
        <w:rPr>
          <w:rFonts w:ascii="PT Astra Serif" w:hAnsi="PT Astra Serif"/>
          <w:noProof/>
          <w:sz w:val="24"/>
          <w:szCs w:val="24"/>
        </w:rPr>
        <w:t>.</w:t>
      </w:r>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lastRenderedPageBreak/>
        <w:t xml:space="preserve">6.2. </w:t>
      </w:r>
      <w:r w:rsidR="00130594">
        <w:rPr>
          <w:rFonts w:ascii="PT Astra Serif" w:hAnsi="PT Astra Serif"/>
          <w:noProof/>
          <w:sz w:val="24"/>
          <w:szCs w:val="24"/>
        </w:rPr>
        <w:t>Заказчик</w:t>
      </w:r>
      <w:r w:rsidR="00130594" w:rsidRPr="00942542">
        <w:rPr>
          <w:rFonts w:ascii="PT Astra Serif" w:hAnsi="PT Astra Serif"/>
          <w:noProof/>
          <w:sz w:val="24"/>
          <w:szCs w:val="24"/>
        </w:rPr>
        <w:t xml:space="preserve"> </w:t>
      </w:r>
      <w:r w:rsidRPr="00942542">
        <w:rPr>
          <w:rFonts w:ascii="PT Astra Serif" w:hAnsi="PT Astra Serif"/>
          <w:noProof/>
          <w:sz w:val="24"/>
          <w:szCs w:val="24"/>
        </w:rPr>
        <w:t xml:space="preserve">имеет право отказаться от получения </w:t>
      </w:r>
      <w:r w:rsidR="00475070" w:rsidRPr="00942542">
        <w:rPr>
          <w:rFonts w:ascii="PT Astra Serif" w:hAnsi="PT Astra Serif"/>
          <w:noProof/>
          <w:sz w:val="24"/>
          <w:szCs w:val="24"/>
        </w:rPr>
        <w:t>Товар</w:t>
      </w:r>
      <w:r w:rsidR="00130594">
        <w:rPr>
          <w:rFonts w:ascii="PT Astra Serif" w:hAnsi="PT Astra Serif"/>
          <w:noProof/>
          <w:sz w:val="24"/>
          <w:szCs w:val="24"/>
        </w:rPr>
        <w:t>а</w:t>
      </w:r>
      <w:r w:rsidRPr="00942542">
        <w:rPr>
          <w:rFonts w:ascii="PT Astra Serif" w:hAnsi="PT Astra Serif"/>
          <w:noProof/>
          <w:sz w:val="24"/>
          <w:szCs w:val="24"/>
        </w:rPr>
        <w:t>, период поставки котор</w:t>
      </w:r>
      <w:r w:rsidR="001A24B8">
        <w:rPr>
          <w:rFonts w:ascii="PT Astra Serif" w:hAnsi="PT Astra Serif"/>
          <w:noProof/>
          <w:sz w:val="24"/>
          <w:szCs w:val="24"/>
        </w:rPr>
        <w:t>ого</w:t>
      </w:r>
      <w:r w:rsidRPr="00942542">
        <w:rPr>
          <w:rFonts w:ascii="PT Astra Serif" w:hAnsi="PT Astra Serif"/>
          <w:noProof/>
          <w:sz w:val="24"/>
          <w:szCs w:val="24"/>
        </w:rPr>
        <w:t xml:space="preserve"> просрочен. В этом случае </w:t>
      </w:r>
      <w:r w:rsidR="00130594">
        <w:rPr>
          <w:rFonts w:ascii="PT Astra Serif" w:hAnsi="PT Astra Serif"/>
          <w:noProof/>
          <w:sz w:val="24"/>
          <w:szCs w:val="24"/>
        </w:rPr>
        <w:t>З</w:t>
      </w:r>
      <w:r w:rsidR="00130594" w:rsidRPr="00942542">
        <w:rPr>
          <w:rFonts w:ascii="PT Astra Serif" w:hAnsi="PT Astra Serif"/>
          <w:noProof/>
          <w:sz w:val="24"/>
          <w:szCs w:val="24"/>
        </w:rPr>
        <w:t xml:space="preserve">аказчик </w:t>
      </w:r>
      <w:r w:rsidRPr="00942542">
        <w:rPr>
          <w:rFonts w:ascii="PT Astra Serif" w:hAnsi="PT Astra Serif"/>
          <w:noProof/>
          <w:sz w:val="24"/>
          <w:szCs w:val="24"/>
        </w:rPr>
        <w:t xml:space="preserve">письменно уведомляет </w:t>
      </w:r>
      <w:r w:rsidR="00130594">
        <w:rPr>
          <w:rFonts w:ascii="PT Astra Serif" w:hAnsi="PT Astra Serif"/>
          <w:noProof/>
          <w:sz w:val="24"/>
          <w:szCs w:val="24"/>
        </w:rPr>
        <w:t>Поставщика</w:t>
      </w:r>
      <w:r w:rsidRPr="00942542">
        <w:rPr>
          <w:rFonts w:ascii="PT Astra Serif" w:hAnsi="PT Astra Serif"/>
          <w:noProof/>
          <w:sz w:val="24"/>
          <w:szCs w:val="24"/>
        </w:rPr>
        <w:t xml:space="preserve"> об отказе в приемке </w:t>
      </w:r>
      <w:r w:rsidR="00130594" w:rsidRPr="00942542">
        <w:rPr>
          <w:rFonts w:ascii="PT Astra Serif" w:hAnsi="PT Astra Serif"/>
          <w:noProof/>
          <w:sz w:val="24"/>
          <w:szCs w:val="24"/>
        </w:rPr>
        <w:t>Товар</w:t>
      </w:r>
      <w:r w:rsidR="00130594">
        <w:rPr>
          <w:rFonts w:ascii="PT Astra Serif" w:hAnsi="PT Astra Serif"/>
          <w:noProof/>
          <w:sz w:val="24"/>
          <w:szCs w:val="24"/>
        </w:rPr>
        <w:t>а</w:t>
      </w:r>
      <w:r w:rsidR="00130594" w:rsidRPr="00942542">
        <w:rPr>
          <w:rFonts w:ascii="PT Astra Serif" w:hAnsi="PT Astra Serif"/>
          <w:noProof/>
          <w:sz w:val="24"/>
          <w:szCs w:val="24"/>
        </w:rPr>
        <w:t>.</w:t>
      </w:r>
    </w:p>
    <w:p w:rsidR="00C46B49"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6.3. Доставка </w:t>
      </w:r>
      <w:r w:rsidR="00130594" w:rsidRPr="00942542">
        <w:rPr>
          <w:rFonts w:ascii="PT Astra Serif" w:hAnsi="PT Astra Serif"/>
          <w:noProof/>
          <w:sz w:val="24"/>
          <w:szCs w:val="24"/>
        </w:rPr>
        <w:t xml:space="preserve">Товара </w:t>
      </w:r>
      <w:r w:rsidRPr="00942542">
        <w:rPr>
          <w:rFonts w:ascii="PT Astra Serif" w:hAnsi="PT Astra Serif"/>
          <w:noProof/>
          <w:sz w:val="24"/>
          <w:szCs w:val="24"/>
        </w:rPr>
        <w:t xml:space="preserve">осуществляется транспортом </w:t>
      </w:r>
      <w:r w:rsidR="00130594">
        <w:rPr>
          <w:rFonts w:ascii="PT Astra Serif" w:hAnsi="PT Astra Serif"/>
          <w:noProof/>
          <w:sz w:val="24"/>
          <w:szCs w:val="24"/>
        </w:rPr>
        <w:t>Поставщика</w:t>
      </w:r>
      <w:r w:rsidR="00686942" w:rsidRPr="00942542">
        <w:rPr>
          <w:rFonts w:ascii="PT Astra Serif" w:hAnsi="PT Astra Serif"/>
          <w:noProof/>
          <w:sz w:val="24"/>
          <w:szCs w:val="24"/>
        </w:rPr>
        <w:t>.</w:t>
      </w:r>
    </w:p>
    <w:p w:rsidR="00457EA7" w:rsidRPr="0062767F" w:rsidRDefault="00457EA7" w:rsidP="009C1DD2">
      <w:pPr>
        <w:pStyle w:val="11"/>
        <w:numPr>
          <w:ilvl w:val="1"/>
          <w:numId w:val="17"/>
        </w:numPr>
        <w:tabs>
          <w:tab w:val="left" w:pos="1134"/>
          <w:tab w:val="left" w:pos="1276"/>
        </w:tabs>
        <w:spacing w:line="240" w:lineRule="auto"/>
        <w:ind w:left="0" w:firstLine="708"/>
        <w:contextualSpacing/>
        <w:jc w:val="both"/>
        <w:rPr>
          <w:rFonts w:ascii="PT Astra Serif" w:hAnsi="PT Astra Serif"/>
          <w:sz w:val="24"/>
          <w:szCs w:val="24"/>
        </w:rPr>
      </w:pPr>
      <w:r w:rsidRPr="0062767F">
        <w:rPr>
          <w:rFonts w:ascii="PT Astra Serif" w:hAnsi="PT Astra Serif"/>
          <w:sz w:val="24"/>
          <w:szCs w:val="24"/>
        </w:rPr>
        <w:t xml:space="preserve">Вместе с товаром </w:t>
      </w:r>
      <w:r w:rsidR="00130594">
        <w:rPr>
          <w:rFonts w:ascii="PT Astra Serif" w:hAnsi="PT Astra Serif"/>
          <w:sz w:val="24"/>
          <w:szCs w:val="24"/>
        </w:rPr>
        <w:t>Поставщик</w:t>
      </w:r>
      <w:r w:rsidRPr="0062767F">
        <w:rPr>
          <w:rFonts w:ascii="PT Astra Serif" w:hAnsi="PT Astra Serif"/>
          <w:sz w:val="24"/>
          <w:szCs w:val="24"/>
        </w:rPr>
        <w:t xml:space="preserve"> передает </w:t>
      </w:r>
      <w:r w:rsidR="00130594">
        <w:rPr>
          <w:rFonts w:ascii="PT Astra Serif" w:hAnsi="PT Astra Serif"/>
          <w:sz w:val="24"/>
          <w:szCs w:val="24"/>
        </w:rPr>
        <w:t>З</w:t>
      </w:r>
      <w:r w:rsidR="00130594" w:rsidRPr="0062767F">
        <w:rPr>
          <w:rFonts w:ascii="PT Astra Serif" w:hAnsi="PT Astra Serif"/>
          <w:noProof/>
          <w:sz w:val="24"/>
          <w:szCs w:val="24"/>
        </w:rPr>
        <w:t>аказчику</w:t>
      </w:r>
      <w:r w:rsidR="00130594" w:rsidRPr="0062767F">
        <w:rPr>
          <w:rFonts w:ascii="PT Astra Serif" w:hAnsi="PT Astra Serif"/>
          <w:sz w:val="24"/>
          <w:szCs w:val="24"/>
        </w:rPr>
        <w:t xml:space="preserve"> </w:t>
      </w:r>
      <w:r w:rsidRPr="0062767F">
        <w:rPr>
          <w:rFonts w:ascii="PT Astra Serif" w:hAnsi="PT Astra Serif"/>
          <w:sz w:val="24"/>
          <w:szCs w:val="24"/>
        </w:rPr>
        <w:t>относящуюся к товару документацию:</w:t>
      </w:r>
    </w:p>
    <w:p w:rsidR="00457EA7" w:rsidRPr="0062767F" w:rsidRDefault="00457EA7" w:rsidP="009C1DD2">
      <w:pPr>
        <w:pStyle w:val="3"/>
        <w:widowControl w:val="0"/>
        <w:numPr>
          <w:ilvl w:val="0"/>
          <w:numId w:val="9"/>
        </w:numPr>
        <w:tabs>
          <w:tab w:val="left" w:pos="993"/>
          <w:tab w:val="left" w:pos="1276"/>
        </w:tabs>
        <w:spacing w:after="0" w:line="240" w:lineRule="auto"/>
        <w:ind w:left="0" w:firstLine="708"/>
        <w:contextualSpacing/>
        <w:jc w:val="both"/>
        <w:rPr>
          <w:rFonts w:ascii="PT Astra Serif" w:hAnsi="PT Astra Serif"/>
          <w:noProof/>
          <w:sz w:val="24"/>
          <w:szCs w:val="24"/>
        </w:rPr>
      </w:pPr>
      <w:r w:rsidRPr="0062767F">
        <w:rPr>
          <w:rFonts w:ascii="PT Astra Serif" w:hAnsi="PT Astra Serif"/>
          <w:noProof/>
          <w:sz w:val="24"/>
          <w:szCs w:val="24"/>
        </w:rPr>
        <w:t xml:space="preserve">товарную накладную (форма ОКУД 0330212) и счет-фактуру (или универсальный передаточный документ), оформленные в 2 экземплярах (по одному для </w:t>
      </w:r>
      <w:r w:rsidR="00130594">
        <w:rPr>
          <w:rFonts w:ascii="PT Astra Serif" w:hAnsi="PT Astra Serif"/>
          <w:noProof/>
          <w:sz w:val="24"/>
          <w:szCs w:val="24"/>
        </w:rPr>
        <w:t>Поставщика</w:t>
      </w:r>
      <w:r w:rsidRPr="0062767F">
        <w:rPr>
          <w:rFonts w:ascii="PT Astra Serif" w:hAnsi="PT Astra Serif"/>
          <w:noProof/>
          <w:sz w:val="24"/>
          <w:szCs w:val="24"/>
        </w:rPr>
        <w:t xml:space="preserve"> и </w:t>
      </w:r>
      <w:r w:rsidR="00130594">
        <w:rPr>
          <w:rFonts w:ascii="PT Astra Serif" w:hAnsi="PT Astra Serif"/>
          <w:noProof/>
          <w:sz w:val="24"/>
          <w:szCs w:val="24"/>
        </w:rPr>
        <w:t>З</w:t>
      </w:r>
      <w:r w:rsidR="00130594" w:rsidRPr="0062767F">
        <w:rPr>
          <w:rFonts w:ascii="PT Astra Serif" w:hAnsi="PT Astra Serif"/>
          <w:noProof/>
          <w:sz w:val="24"/>
          <w:szCs w:val="24"/>
        </w:rPr>
        <w:t>аказчика</w:t>
      </w:r>
      <w:r w:rsidRPr="0062767F">
        <w:rPr>
          <w:rFonts w:ascii="PT Astra Serif" w:hAnsi="PT Astra Serif"/>
          <w:noProof/>
          <w:sz w:val="24"/>
          <w:szCs w:val="24"/>
        </w:rPr>
        <w:t xml:space="preserve">) с печатью и подписью </w:t>
      </w:r>
      <w:r w:rsidR="00130594">
        <w:rPr>
          <w:rFonts w:ascii="PT Astra Serif" w:hAnsi="PT Astra Serif"/>
          <w:noProof/>
          <w:sz w:val="24"/>
          <w:szCs w:val="24"/>
        </w:rPr>
        <w:t>Поставщика</w:t>
      </w:r>
      <w:r w:rsidRPr="0062767F">
        <w:rPr>
          <w:rFonts w:ascii="PT Astra Serif" w:hAnsi="PT Astra Serif"/>
          <w:noProof/>
          <w:sz w:val="24"/>
          <w:szCs w:val="24"/>
        </w:rPr>
        <w:t>;</w:t>
      </w:r>
    </w:p>
    <w:p w:rsidR="00457EA7" w:rsidRPr="0062767F" w:rsidRDefault="00457EA7" w:rsidP="009C1DD2">
      <w:pPr>
        <w:pStyle w:val="3"/>
        <w:widowControl w:val="0"/>
        <w:numPr>
          <w:ilvl w:val="0"/>
          <w:numId w:val="9"/>
        </w:numPr>
        <w:tabs>
          <w:tab w:val="left" w:pos="993"/>
          <w:tab w:val="left" w:pos="1276"/>
        </w:tabs>
        <w:spacing w:after="0" w:line="240" w:lineRule="auto"/>
        <w:ind w:left="0" w:right="-1" w:firstLine="708"/>
        <w:contextualSpacing/>
        <w:jc w:val="both"/>
        <w:rPr>
          <w:rFonts w:ascii="PT Astra Serif" w:hAnsi="PT Astra Serif"/>
          <w:noProof/>
          <w:sz w:val="24"/>
          <w:szCs w:val="24"/>
        </w:rPr>
      </w:pPr>
      <w:r w:rsidRPr="0062767F">
        <w:rPr>
          <w:rFonts w:ascii="PT Astra Serif" w:hAnsi="PT Astra Serif"/>
          <w:noProof/>
          <w:sz w:val="24"/>
          <w:szCs w:val="24"/>
        </w:rPr>
        <w:t xml:space="preserve">документ, подтверждающий </w:t>
      </w:r>
      <w:r w:rsidR="00130594">
        <w:rPr>
          <w:rFonts w:ascii="PT Astra Serif" w:hAnsi="PT Astra Serif"/>
          <w:noProof/>
          <w:sz w:val="24"/>
          <w:szCs w:val="24"/>
        </w:rPr>
        <w:t xml:space="preserve">качество товара </w:t>
      </w:r>
      <w:r w:rsidR="00130594" w:rsidRPr="0062767F">
        <w:rPr>
          <w:rFonts w:ascii="PT Astra Serif" w:hAnsi="PT Astra Serif"/>
          <w:noProof/>
          <w:sz w:val="24"/>
          <w:szCs w:val="24"/>
        </w:rPr>
        <w:t xml:space="preserve">с печатью и подписью </w:t>
      </w:r>
      <w:r w:rsidR="00130594">
        <w:rPr>
          <w:rFonts w:ascii="PT Astra Serif" w:hAnsi="PT Astra Serif"/>
          <w:noProof/>
          <w:sz w:val="24"/>
          <w:szCs w:val="24"/>
        </w:rPr>
        <w:t>производителя или Поставщика</w:t>
      </w:r>
      <w:r w:rsidRPr="0062767F">
        <w:rPr>
          <w:rFonts w:ascii="PT Astra Serif" w:hAnsi="PT Astra Serif"/>
          <w:noProof/>
          <w:sz w:val="24"/>
          <w:szCs w:val="24"/>
        </w:rPr>
        <w:t>.</w:t>
      </w:r>
    </w:p>
    <w:p w:rsidR="006D2033" w:rsidRPr="00457EA7" w:rsidRDefault="006D2033" w:rsidP="009C1DD2">
      <w:pPr>
        <w:pStyle w:val="11"/>
        <w:numPr>
          <w:ilvl w:val="1"/>
          <w:numId w:val="17"/>
        </w:numPr>
        <w:tabs>
          <w:tab w:val="left" w:pos="1134"/>
          <w:tab w:val="left" w:pos="1276"/>
        </w:tabs>
        <w:spacing w:line="240" w:lineRule="auto"/>
        <w:ind w:left="0" w:firstLine="708"/>
        <w:contextualSpacing/>
        <w:jc w:val="both"/>
        <w:rPr>
          <w:rFonts w:ascii="PT Astra Serif" w:hAnsi="PT Astra Serif"/>
          <w:noProof/>
          <w:sz w:val="24"/>
          <w:szCs w:val="24"/>
        </w:rPr>
      </w:pPr>
      <w:r w:rsidRPr="00457EA7">
        <w:rPr>
          <w:rFonts w:ascii="PT Astra Serif" w:hAnsi="PT Astra Serif"/>
          <w:noProof/>
          <w:sz w:val="24"/>
          <w:szCs w:val="24"/>
        </w:rPr>
        <w:t xml:space="preserve">В случае если документы, указанные в пункте </w:t>
      </w:r>
      <w:r w:rsidR="00457EA7" w:rsidRPr="00457EA7">
        <w:rPr>
          <w:rFonts w:ascii="PT Astra Serif" w:hAnsi="PT Astra Serif"/>
          <w:noProof/>
          <w:sz w:val="24"/>
          <w:szCs w:val="24"/>
        </w:rPr>
        <w:t>6</w:t>
      </w:r>
      <w:r w:rsidRPr="00457EA7">
        <w:rPr>
          <w:rFonts w:ascii="PT Astra Serif" w:hAnsi="PT Astra Serif"/>
          <w:noProof/>
          <w:sz w:val="24"/>
          <w:szCs w:val="24"/>
        </w:rPr>
        <w:t>.</w:t>
      </w:r>
      <w:r w:rsidR="00457EA7" w:rsidRPr="00457EA7">
        <w:rPr>
          <w:rFonts w:ascii="PT Astra Serif" w:hAnsi="PT Astra Serif"/>
          <w:noProof/>
          <w:sz w:val="24"/>
          <w:szCs w:val="24"/>
        </w:rPr>
        <w:t>4</w:t>
      </w:r>
      <w:r w:rsidRPr="00457EA7">
        <w:rPr>
          <w:rFonts w:ascii="PT Astra Serif" w:hAnsi="PT Astra Serif"/>
          <w:noProof/>
          <w:sz w:val="24"/>
          <w:szCs w:val="24"/>
        </w:rPr>
        <w:t xml:space="preserve"> Контракта, не переданы </w:t>
      </w:r>
      <w:r w:rsidR="00130594" w:rsidRPr="00457EA7">
        <w:rPr>
          <w:rFonts w:ascii="PT Astra Serif" w:hAnsi="PT Astra Serif"/>
          <w:noProof/>
          <w:sz w:val="24"/>
          <w:szCs w:val="24"/>
        </w:rPr>
        <w:t xml:space="preserve">Заказчику </w:t>
      </w:r>
      <w:r w:rsidR="00D51AF9">
        <w:rPr>
          <w:rFonts w:ascii="PT Astra Serif" w:hAnsi="PT Astra Serif"/>
          <w:noProof/>
          <w:sz w:val="24"/>
          <w:szCs w:val="24"/>
        </w:rPr>
        <w:t xml:space="preserve">одновременно с товаром </w:t>
      </w:r>
      <w:r w:rsidRPr="00457EA7">
        <w:rPr>
          <w:rFonts w:ascii="PT Astra Serif" w:hAnsi="PT Astra Serif"/>
          <w:noProof/>
          <w:sz w:val="24"/>
          <w:szCs w:val="24"/>
        </w:rPr>
        <w:t>товар считается непоставленным и приемке не подлежит.</w:t>
      </w:r>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6.4. </w:t>
      </w:r>
      <w:r w:rsidR="00331C9C">
        <w:rPr>
          <w:rFonts w:ascii="PT Astra Serif" w:hAnsi="PT Astra Serif"/>
          <w:noProof/>
          <w:sz w:val="24"/>
          <w:szCs w:val="24"/>
        </w:rPr>
        <w:t xml:space="preserve">Приемка товара Заказчиком осуществляется в течение 2 рабочих дней. </w:t>
      </w:r>
      <w:r w:rsidR="00B22879" w:rsidRPr="00942542">
        <w:rPr>
          <w:rFonts w:ascii="PT Astra Serif" w:hAnsi="PT Astra Serif"/>
          <w:noProof/>
          <w:sz w:val="24"/>
          <w:szCs w:val="24"/>
        </w:rPr>
        <w:t xml:space="preserve">С даты подписания </w:t>
      </w:r>
      <w:r w:rsidR="00130594">
        <w:rPr>
          <w:rFonts w:ascii="PT Astra Serif" w:hAnsi="PT Astra Serif"/>
          <w:noProof/>
          <w:sz w:val="24"/>
          <w:szCs w:val="24"/>
        </w:rPr>
        <w:t>З</w:t>
      </w:r>
      <w:r w:rsidR="00130594" w:rsidRPr="00942542">
        <w:rPr>
          <w:rFonts w:ascii="PT Astra Serif" w:hAnsi="PT Astra Serif"/>
          <w:noProof/>
          <w:sz w:val="24"/>
          <w:szCs w:val="24"/>
        </w:rPr>
        <w:t xml:space="preserve">аказчиком </w:t>
      </w:r>
      <w:r w:rsidR="00B22879" w:rsidRPr="00942542">
        <w:rPr>
          <w:rFonts w:ascii="PT Astra Serif" w:hAnsi="PT Astra Serif"/>
          <w:noProof/>
          <w:sz w:val="24"/>
          <w:szCs w:val="24"/>
        </w:rPr>
        <w:t xml:space="preserve">акта приема-передачи товара обязанность </w:t>
      </w:r>
      <w:r w:rsidR="00130594">
        <w:rPr>
          <w:rFonts w:ascii="PT Astra Serif" w:hAnsi="PT Astra Serif"/>
          <w:noProof/>
          <w:sz w:val="24"/>
          <w:szCs w:val="24"/>
        </w:rPr>
        <w:t>Поставщика</w:t>
      </w:r>
      <w:r w:rsidR="00B22879" w:rsidRPr="00942542">
        <w:rPr>
          <w:rFonts w:ascii="PT Astra Serif" w:hAnsi="PT Astra Serif"/>
          <w:noProof/>
          <w:sz w:val="24"/>
          <w:szCs w:val="24"/>
        </w:rPr>
        <w:t xml:space="preserve"> по поставке товара считается исполненной.</w:t>
      </w:r>
    </w:p>
    <w:p w:rsidR="00C46B49" w:rsidRPr="00942542" w:rsidRDefault="00DF7A6C" w:rsidP="009C1DD2">
      <w:pPr>
        <w:pStyle w:val="a3"/>
        <w:ind w:firstLine="567"/>
        <w:jc w:val="both"/>
        <w:rPr>
          <w:rFonts w:ascii="PT Astra Serif" w:hAnsi="PT Astra Serif"/>
          <w:noProof/>
        </w:rPr>
      </w:pPr>
      <w:r w:rsidRPr="00942542">
        <w:rPr>
          <w:rFonts w:ascii="PT Astra Serif" w:hAnsi="PT Astra Serif"/>
          <w:noProof/>
        </w:rPr>
        <w:t>6.5</w:t>
      </w:r>
      <w:r w:rsidR="00C46B49" w:rsidRPr="00942542">
        <w:rPr>
          <w:rFonts w:ascii="PT Astra Serif" w:hAnsi="PT Astra Serif"/>
          <w:noProof/>
        </w:rPr>
        <w:t xml:space="preserve">. Продукция отгруженная сверх объемов и цены </w:t>
      </w:r>
      <w:r w:rsidR="00475070" w:rsidRPr="00942542">
        <w:rPr>
          <w:rFonts w:ascii="PT Astra Serif" w:hAnsi="PT Astra Serif"/>
          <w:noProof/>
        </w:rPr>
        <w:t>Контракта</w:t>
      </w:r>
      <w:r w:rsidR="00A9524D" w:rsidRPr="00942542">
        <w:rPr>
          <w:rFonts w:ascii="PT Astra Serif" w:hAnsi="PT Astra Serif"/>
          <w:noProof/>
        </w:rPr>
        <w:t>,</w:t>
      </w:r>
      <w:r w:rsidR="00C46B49" w:rsidRPr="00942542">
        <w:rPr>
          <w:rFonts w:ascii="PT Astra Serif" w:hAnsi="PT Astra Serif"/>
          <w:noProof/>
        </w:rPr>
        <w:t xml:space="preserve"> а также не имеющая комплекта сопроводительных документов </w:t>
      </w:r>
      <w:r w:rsidR="00130594">
        <w:rPr>
          <w:rFonts w:ascii="PT Astra Serif" w:hAnsi="PT Astra Serif"/>
          <w:noProof/>
        </w:rPr>
        <w:t>З</w:t>
      </w:r>
      <w:r w:rsidR="00130594" w:rsidRPr="00942542">
        <w:rPr>
          <w:rFonts w:ascii="PT Astra Serif" w:hAnsi="PT Astra Serif"/>
          <w:noProof/>
        </w:rPr>
        <w:t xml:space="preserve">аказчиком </w:t>
      </w:r>
      <w:r w:rsidR="00C46B49" w:rsidRPr="00942542">
        <w:rPr>
          <w:rFonts w:ascii="PT Astra Serif" w:hAnsi="PT Astra Serif"/>
          <w:noProof/>
        </w:rPr>
        <w:t>не оплачивается.</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6.7. Приемка товара осуществляется исключительно в присутствии уполномоченного представителя </w:t>
      </w:r>
      <w:r w:rsidR="00130594">
        <w:rPr>
          <w:rFonts w:ascii="PT Astra Serif" w:hAnsi="PT Astra Serif"/>
          <w:noProof/>
        </w:rPr>
        <w:t>Поставщика</w:t>
      </w:r>
      <w:r w:rsidRPr="00942542">
        <w:rPr>
          <w:rFonts w:ascii="PT Astra Serif" w:hAnsi="PT Astra Serif"/>
          <w:noProof/>
        </w:rPr>
        <w:t xml:space="preserve">. Подтверждением полномочий представителя </w:t>
      </w:r>
      <w:r w:rsidR="00130594">
        <w:rPr>
          <w:rFonts w:ascii="PT Astra Serif" w:hAnsi="PT Astra Serif"/>
          <w:noProof/>
        </w:rPr>
        <w:t>Поставщика</w:t>
      </w:r>
      <w:r w:rsidR="00400D49">
        <w:rPr>
          <w:rFonts w:ascii="PT Astra Serif" w:hAnsi="PT Astra Serif"/>
          <w:noProof/>
        </w:rPr>
        <w:t xml:space="preserve"> </w:t>
      </w:r>
      <w:r w:rsidRPr="00942542">
        <w:rPr>
          <w:rFonts w:ascii="PT Astra Serif" w:hAnsi="PT Astra Serif"/>
          <w:noProof/>
        </w:rPr>
        <w:t>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6.8. Приемка товара осуществляется в ходе передачи товара </w:t>
      </w:r>
      <w:r w:rsidR="00130594">
        <w:rPr>
          <w:rFonts w:ascii="PT Astra Serif" w:hAnsi="PT Astra Serif"/>
          <w:noProof/>
        </w:rPr>
        <w:t>Заказчику</w:t>
      </w:r>
      <w:r w:rsidRPr="00942542">
        <w:rPr>
          <w:rFonts w:ascii="PT Astra Serif" w:hAnsi="PT Astra Serif"/>
          <w:noProof/>
        </w:rPr>
        <w:t xml:space="preserve"> и состоит в проверке переданных </w:t>
      </w:r>
      <w:r w:rsidR="00130594">
        <w:rPr>
          <w:rFonts w:ascii="PT Astra Serif" w:hAnsi="PT Astra Serif"/>
          <w:noProof/>
        </w:rPr>
        <w:t>Поставщиком</w:t>
      </w:r>
      <w:r w:rsidR="00400D49" w:rsidRPr="00942542">
        <w:rPr>
          <w:rFonts w:ascii="PT Astra Serif" w:hAnsi="PT Astra Serif"/>
          <w:noProof/>
        </w:rPr>
        <w:t xml:space="preserve"> </w:t>
      </w:r>
      <w:r w:rsidRPr="00942542">
        <w:rPr>
          <w:rFonts w:ascii="PT Astra Serif" w:hAnsi="PT Astra Serif"/>
          <w:noProof/>
        </w:rPr>
        <w:t xml:space="preserve">товара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 </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6.9. Для проверки переданного </w:t>
      </w:r>
      <w:r w:rsidR="00130594">
        <w:rPr>
          <w:rFonts w:ascii="PT Astra Serif" w:hAnsi="PT Astra Serif"/>
          <w:noProof/>
        </w:rPr>
        <w:t>Поставщиком</w:t>
      </w:r>
      <w:r w:rsidRPr="00942542">
        <w:rPr>
          <w:rFonts w:ascii="PT Astra Serif" w:hAnsi="PT Astra Serif"/>
          <w:noProof/>
        </w:rPr>
        <w:t xml:space="preserve"> товара и документов, подтверждающих качество товара, в части их соответствия условиям Контракта</w:t>
      </w:r>
      <w:r w:rsidR="00130594">
        <w:rPr>
          <w:rFonts w:ascii="PT Astra Serif" w:hAnsi="PT Astra Serif"/>
          <w:noProof/>
        </w:rPr>
        <w:t>, может</w:t>
      </w:r>
      <w:r w:rsidRPr="00942542">
        <w:rPr>
          <w:rFonts w:ascii="PT Astra Serif" w:hAnsi="PT Astra Serif"/>
          <w:noProof/>
        </w:rPr>
        <w:t xml:space="preserve"> проводится экспертиза. Экспертиза поставленного товара может проводиться </w:t>
      </w:r>
      <w:r w:rsidR="00130594">
        <w:rPr>
          <w:rFonts w:ascii="PT Astra Serif" w:hAnsi="PT Astra Serif"/>
          <w:noProof/>
        </w:rPr>
        <w:t>З</w:t>
      </w:r>
      <w:r w:rsidR="00130594" w:rsidRPr="00942542">
        <w:rPr>
          <w:rFonts w:ascii="PT Astra Serif" w:hAnsi="PT Astra Serif"/>
          <w:noProof/>
        </w:rPr>
        <w:t xml:space="preserve">аказчиком </w:t>
      </w:r>
      <w:r w:rsidRPr="00942542">
        <w:rPr>
          <w:rFonts w:ascii="PT Astra Serif" w:hAnsi="PT Astra Serif"/>
          <w:noProof/>
        </w:rPr>
        <w:t>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По результатам экспертизы составляется заключение (далее – заключение по результатам экспертизы).</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6.10. При проведении эксперизы </w:t>
      </w:r>
      <w:r w:rsidR="00130594">
        <w:rPr>
          <w:rFonts w:ascii="PT Astra Serif" w:hAnsi="PT Astra Serif"/>
          <w:noProof/>
        </w:rPr>
        <w:t>З</w:t>
      </w:r>
      <w:r w:rsidR="00130594" w:rsidRPr="00942542">
        <w:rPr>
          <w:rFonts w:ascii="PT Astra Serif" w:hAnsi="PT Astra Serif"/>
          <w:noProof/>
        </w:rPr>
        <w:t xml:space="preserve">аказчиком </w:t>
      </w:r>
      <w:r w:rsidRPr="00942542">
        <w:rPr>
          <w:rFonts w:ascii="PT Astra Serif" w:hAnsi="PT Astra Serif"/>
          <w:noProof/>
        </w:rPr>
        <w:t xml:space="preserve">своими силами (представителями </w:t>
      </w:r>
      <w:r w:rsidR="00130594">
        <w:rPr>
          <w:rFonts w:ascii="PT Astra Serif" w:hAnsi="PT Astra Serif"/>
          <w:noProof/>
        </w:rPr>
        <w:t>З</w:t>
      </w:r>
      <w:r w:rsidR="00130594" w:rsidRPr="00942542">
        <w:rPr>
          <w:rFonts w:ascii="PT Astra Serif" w:hAnsi="PT Astra Serif"/>
          <w:noProof/>
        </w:rPr>
        <w:t>аказчика</w:t>
      </w:r>
      <w:r w:rsidRPr="00942542">
        <w:rPr>
          <w:rFonts w:ascii="PT Astra Serif" w:hAnsi="PT Astra Serif"/>
          <w:noProof/>
        </w:rPr>
        <w:t>), заключение по результатам экспертизы об отсутствии или наличии нарушений условий Контракта, а также об отсутствии или наличии нарушений в части качества и безопасности товара составляется в произвольной форме в 2-х экземплярах (по одному для каждой из Сторон).</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6.11. Заключение по результатам экспертизы должно быть подписано уполномоченным(и) представителем(лями) </w:t>
      </w:r>
      <w:r w:rsidR="00130594">
        <w:rPr>
          <w:rFonts w:ascii="PT Astra Serif" w:hAnsi="PT Astra Serif"/>
          <w:noProof/>
        </w:rPr>
        <w:t>З</w:t>
      </w:r>
      <w:r w:rsidR="00130594" w:rsidRPr="00942542">
        <w:rPr>
          <w:rFonts w:ascii="PT Astra Serif" w:hAnsi="PT Astra Serif"/>
          <w:noProof/>
        </w:rPr>
        <w:t>аказчика</w:t>
      </w:r>
      <w:r w:rsidRPr="00942542">
        <w:rPr>
          <w:rFonts w:ascii="PT Astra Serif" w:hAnsi="PT Astra Serif"/>
          <w:noProof/>
        </w:rPr>
        <w:t>. Лицо, не согласное с содержанием заключения по результатам экспертизы (в случае проведения экспертизы коллегиально), обязано подписать его с оговоркой о несогласии и в письменной форме изложить свое особое мнение.</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6.12. 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3F6AAA" w:rsidRPr="00942542" w:rsidRDefault="003F6AAA" w:rsidP="009C1DD2">
      <w:pPr>
        <w:pStyle w:val="a3"/>
        <w:rPr>
          <w:rFonts w:ascii="PT Astra Serif" w:hAnsi="PT Astra Serif"/>
          <w:noProof/>
        </w:rPr>
      </w:pPr>
    </w:p>
    <w:p w:rsidR="00C46B49" w:rsidRPr="00942542" w:rsidRDefault="008370A1" w:rsidP="009C1DD2">
      <w:pPr>
        <w:pStyle w:val="a3"/>
        <w:jc w:val="center"/>
        <w:rPr>
          <w:rFonts w:ascii="PT Astra Serif" w:hAnsi="PT Astra Serif"/>
          <w:b/>
        </w:rPr>
      </w:pPr>
      <w:r w:rsidRPr="00942542">
        <w:rPr>
          <w:rFonts w:ascii="PT Astra Serif" w:hAnsi="PT Astra Serif"/>
          <w:b/>
        </w:rPr>
        <w:t xml:space="preserve">7. </w:t>
      </w:r>
      <w:r w:rsidR="00475070" w:rsidRPr="00942542">
        <w:rPr>
          <w:rFonts w:ascii="PT Astra Serif" w:hAnsi="PT Astra Serif"/>
          <w:b/>
        </w:rPr>
        <w:t>ЦЕНА КОНТРАКТА И ПОРЯДОК РАСЧЕТОВ</w:t>
      </w:r>
    </w:p>
    <w:p w:rsidR="00C6622E" w:rsidRPr="00942542" w:rsidRDefault="00C6622E" w:rsidP="009C1DD2">
      <w:pPr>
        <w:pStyle w:val="a3"/>
        <w:jc w:val="center"/>
        <w:rPr>
          <w:rFonts w:ascii="PT Astra Serif" w:hAnsi="PT Astra Serif"/>
          <w:noProof/>
        </w:rPr>
      </w:pPr>
    </w:p>
    <w:p w:rsidR="00C46B49" w:rsidRPr="00942542" w:rsidRDefault="00C46B49" w:rsidP="009C1DD2">
      <w:pPr>
        <w:pStyle w:val="11"/>
        <w:spacing w:line="240" w:lineRule="auto"/>
        <w:ind w:firstLine="708"/>
        <w:contextualSpacing/>
        <w:jc w:val="both"/>
        <w:rPr>
          <w:rFonts w:ascii="PT Astra Serif" w:hAnsi="PT Astra Serif"/>
          <w:sz w:val="24"/>
          <w:szCs w:val="24"/>
        </w:rPr>
      </w:pPr>
      <w:r w:rsidRPr="00942542">
        <w:rPr>
          <w:rFonts w:ascii="PT Astra Serif" w:hAnsi="PT Astra Serif"/>
          <w:noProof/>
          <w:sz w:val="24"/>
          <w:szCs w:val="24"/>
        </w:rPr>
        <w:t>7.1.</w:t>
      </w:r>
      <w:r w:rsidR="00130594">
        <w:rPr>
          <w:rFonts w:ascii="PT Astra Serif" w:hAnsi="PT Astra Serif"/>
          <w:noProof/>
          <w:sz w:val="24"/>
          <w:szCs w:val="24"/>
        </w:rPr>
        <w:t xml:space="preserve"> </w:t>
      </w:r>
      <w:r w:rsidR="00EE0654" w:rsidRPr="00942542">
        <w:rPr>
          <w:rFonts w:ascii="PT Astra Serif" w:hAnsi="PT Astra Serif"/>
          <w:sz w:val="24"/>
          <w:szCs w:val="24"/>
        </w:rPr>
        <w:t>Ц</w:t>
      </w:r>
      <w:r w:rsidR="00E37FA1" w:rsidRPr="00942542">
        <w:rPr>
          <w:rFonts w:ascii="PT Astra Serif" w:hAnsi="PT Astra Serif"/>
          <w:sz w:val="24"/>
          <w:szCs w:val="24"/>
        </w:rPr>
        <w:t>ена</w:t>
      </w:r>
      <w:r w:rsidR="001E2B8D" w:rsidRPr="00942542">
        <w:rPr>
          <w:rFonts w:ascii="PT Astra Serif" w:hAnsi="PT Astra Serif"/>
          <w:sz w:val="24"/>
          <w:szCs w:val="24"/>
        </w:rPr>
        <w:t xml:space="preserve"> </w:t>
      </w:r>
      <w:r w:rsidR="00475070" w:rsidRPr="00942542">
        <w:rPr>
          <w:rFonts w:ascii="PT Astra Serif" w:hAnsi="PT Astra Serif"/>
          <w:sz w:val="24"/>
          <w:szCs w:val="24"/>
        </w:rPr>
        <w:t xml:space="preserve">Контракта </w:t>
      </w:r>
      <w:r w:rsidRPr="00942542">
        <w:rPr>
          <w:rFonts w:ascii="PT Astra Serif" w:hAnsi="PT Astra Serif"/>
          <w:noProof/>
          <w:sz w:val="24"/>
          <w:szCs w:val="24"/>
        </w:rPr>
        <w:t>составляет</w:t>
      </w:r>
      <w:proofErr w:type="gramStart"/>
      <w:r w:rsidR="00130594">
        <w:rPr>
          <w:rFonts w:ascii="PT Astra Serif" w:hAnsi="PT Astra Serif"/>
          <w:noProof/>
          <w:sz w:val="24"/>
          <w:szCs w:val="24"/>
        </w:rPr>
        <w:t xml:space="preserve"> </w:t>
      </w:r>
      <w:r w:rsidR="006F3511" w:rsidRPr="00942542">
        <w:rPr>
          <w:rFonts w:ascii="PT Astra Serif" w:hAnsi="PT Astra Serif"/>
          <w:noProof/>
          <w:sz w:val="24"/>
          <w:szCs w:val="24"/>
        </w:rPr>
        <w:t>_____________________</w:t>
      </w:r>
      <w:r w:rsidRPr="00942542">
        <w:rPr>
          <w:rFonts w:ascii="PT Astra Serif" w:hAnsi="PT Astra Serif"/>
          <w:b/>
          <w:noProof/>
          <w:sz w:val="24"/>
          <w:szCs w:val="24"/>
        </w:rPr>
        <w:t>(</w:t>
      </w:r>
      <w:r w:rsidR="006F3511" w:rsidRPr="00942542">
        <w:rPr>
          <w:rFonts w:ascii="PT Astra Serif" w:hAnsi="PT Astra Serif"/>
          <w:noProof/>
          <w:sz w:val="24"/>
          <w:szCs w:val="24"/>
        </w:rPr>
        <w:t>_______________</w:t>
      </w:r>
      <w:r w:rsidR="00BD4FA7" w:rsidRPr="00942542">
        <w:rPr>
          <w:rFonts w:ascii="PT Astra Serif" w:hAnsi="PT Astra Serif"/>
          <w:b/>
          <w:noProof/>
          <w:sz w:val="24"/>
          <w:szCs w:val="24"/>
        </w:rPr>
        <w:t>)</w:t>
      </w:r>
      <w:r w:rsidR="000961DF" w:rsidRPr="00942542">
        <w:rPr>
          <w:rFonts w:ascii="PT Astra Serif" w:hAnsi="PT Astra Serif"/>
          <w:b/>
          <w:sz w:val="24"/>
          <w:szCs w:val="24"/>
        </w:rPr>
        <w:t xml:space="preserve"> </w:t>
      </w:r>
      <w:proofErr w:type="gramEnd"/>
      <w:r w:rsidR="000961DF" w:rsidRPr="00942542">
        <w:rPr>
          <w:rFonts w:ascii="PT Astra Serif" w:hAnsi="PT Astra Serif"/>
          <w:sz w:val="24"/>
          <w:szCs w:val="24"/>
        </w:rPr>
        <w:t>рубл</w:t>
      </w:r>
      <w:r w:rsidR="00BE45AE" w:rsidRPr="00942542">
        <w:rPr>
          <w:rFonts w:ascii="PT Astra Serif" w:hAnsi="PT Astra Serif"/>
          <w:sz w:val="24"/>
          <w:szCs w:val="24"/>
        </w:rPr>
        <w:t>я</w:t>
      </w:r>
      <w:r w:rsidR="002B6B74" w:rsidRPr="00942542">
        <w:rPr>
          <w:rFonts w:ascii="PT Astra Serif" w:hAnsi="PT Astra Serif"/>
          <w:b/>
          <w:sz w:val="24"/>
          <w:szCs w:val="24"/>
        </w:rPr>
        <w:t xml:space="preserve"> </w:t>
      </w:r>
      <w:proofErr w:type="spellStart"/>
      <w:r w:rsidR="000C659C">
        <w:rPr>
          <w:rFonts w:ascii="PT Astra Serif" w:hAnsi="PT Astra Serif"/>
          <w:sz w:val="24"/>
          <w:szCs w:val="24"/>
        </w:rPr>
        <w:t>___</w:t>
      </w:r>
      <w:r w:rsidR="000961DF" w:rsidRPr="00942542">
        <w:rPr>
          <w:rFonts w:ascii="PT Astra Serif" w:hAnsi="PT Astra Serif"/>
          <w:sz w:val="24"/>
          <w:szCs w:val="24"/>
        </w:rPr>
        <w:t>копе</w:t>
      </w:r>
      <w:r w:rsidR="007321AB" w:rsidRPr="00942542">
        <w:rPr>
          <w:rFonts w:ascii="PT Astra Serif" w:hAnsi="PT Astra Serif"/>
          <w:sz w:val="24"/>
          <w:szCs w:val="24"/>
        </w:rPr>
        <w:t>ек</w:t>
      </w:r>
      <w:proofErr w:type="spellEnd"/>
      <w:r w:rsidR="00517E67" w:rsidRPr="00942542">
        <w:rPr>
          <w:rFonts w:ascii="PT Astra Serif" w:hAnsi="PT Astra Serif"/>
          <w:sz w:val="24"/>
          <w:szCs w:val="24"/>
        </w:rPr>
        <w:t>, в том числе НДС______%</w:t>
      </w:r>
      <w:r w:rsidR="00E37FA1" w:rsidRPr="00942542">
        <w:rPr>
          <w:rFonts w:ascii="PT Astra Serif" w:hAnsi="PT Astra Serif"/>
          <w:b/>
          <w:sz w:val="24"/>
          <w:szCs w:val="24"/>
        </w:rPr>
        <w:t xml:space="preserve"> </w:t>
      </w:r>
      <w:r w:rsidR="00517E67" w:rsidRPr="00130594">
        <w:rPr>
          <w:rFonts w:ascii="PT Astra Serif" w:hAnsi="PT Astra Serif"/>
          <w:i/>
          <w:sz w:val="24"/>
          <w:szCs w:val="24"/>
        </w:rPr>
        <w:t>(</w:t>
      </w:r>
      <w:r w:rsidR="00284435" w:rsidRPr="00130594">
        <w:rPr>
          <w:rFonts w:ascii="PT Astra Serif" w:hAnsi="PT Astra Serif"/>
          <w:i/>
          <w:sz w:val="24"/>
          <w:szCs w:val="24"/>
        </w:rPr>
        <w:t>НДС не облагается</w:t>
      </w:r>
      <w:r w:rsidR="00517E67" w:rsidRPr="00942542">
        <w:rPr>
          <w:rFonts w:ascii="PT Astra Serif" w:hAnsi="PT Astra Serif"/>
          <w:sz w:val="24"/>
          <w:szCs w:val="24"/>
        </w:rPr>
        <w:t>)</w:t>
      </w:r>
      <w:r w:rsidR="00E37FA1" w:rsidRPr="00942542">
        <w:rPr>
          <w:rFonts w:ascii="PT Astra Serif" w:hAnsi="PT Astra Serif"/>
          <w:sz w:val="24"/>
          <w:szCs w:val="24"/>
        </w:rPr>
        <w:t xml:space="preserve">. </w:t>
      </w:r>
      <w:r w:rsidRPr="00942542">
        <w:rPr>
          <w:rFonts w:ascii="PT Astra Serif" w:hAnsi="PT Astra Serif"/>
          <w:noProof/>
          <w:sz w:val="24"/>
          <w:szCs w:val="24"/>
        </w:rPr>
        <w:t>Цены и</w:t>
      </w:r>
      <w:r w:rsidR="006D7326" w:rsidRPr="00942542">
        <w:rPr>
          <w:rFonts w:ascii="PT Astra Serif" w:hAnsi="PT Astra Serif"/>
          <w:noProof/>
          <w:sz w:val="24"/>
          <w:szCs w:val="24"/>
        </w:rPr>
        <w:t xml:space="preserve"> объемы поставок товара указаны</w:t>
      </w:r>
      <w:r w:rsidR="006B10B9" w:rsidRPr="00942542">
        <w:rPr>
          <w:rFonts w:ascii="PT Astra Serif" w:hAnsi="PT Astra Serif"/>
          <w:noProof/>
          <w:sz w:val="24"/>
          <w:szCs w:val="24"/>
        </w:rPr>
        <w:t xml:space="preserve"> </w:t>
      </w:r>
      <w:r w:rsidRPr="00942542">
        <w:rPr>
          <w:rFonts w:ascii="PT Astra Serif" w:hAnsi="PT Astra Serif"/>
          <w:noProof/>
          <w:sz w:val="24"/>
          <w:szCs w:val="24"/>
        </w:rPr>
        <w:t>в</w:t>
      </w:r>
      <w:r w:rsidR="00130594">
        <w:rPr>
          <w:rFonts w:ascii="PT Astra Serif" w:hAnsi="PT Astra Serif"/>
          <w:noProof/>
          <w:sz w:val="24"/>
          <w:szCs w:val="24"/>
        </w:rPr>
        <w:t xml:space="preserve"> </w:t>
      </w:r>
      <w:r w:rsidR="009F0CFB" w:rsidRPr="00942542">
        <w:rPr>
          <w:rFonts w:ascii="PT Astra Serif" w:hAnsi="PT Astra Serif"/>
          <w:sz w:val="24"/>
          <w:szCs w:val="24"/>
        </w:rPr>
        <w:t xml:space="preserve">Спецификации (приложение № 1 к </w:t>
      </w:r>
      <w:r w:rsidR="00475070" w:rsidRPr="00942542">
        <w:rPr>
          <w:rFonts w:ascii="PT Astra Serif" w:hAnsi="PT Astra Serif"/>
          <w:sz w:val="24"/>
          <w:szCs w:val="24"/>
        </w:rPr>
        <w:t>Контракту</w:t>
      </w:r>
      <w:r w:rsidR="009F0CFB" w:rsidRPr="00942542">
        <w:rPr>
          <w:rFonts w:ascii="PT Astra Serif" w:hAnsi="PT Astra Serif"/>
          <w:sz w:val="24"/>
          <w:szCs w:val="24"/>
        </w:rPr>
        <w:t>)</w:t>
      </w:r>
      <w:r w:rsidRPr="00942542">
        <w:rPr>
          <w:rFonts w:ascii="PT Astra Serif" w:hAnsi="PT Astra Serif"/>
          <w:noProof/>
          <w:sz w:val="24"/>
          <w:szCs w:val="24"/>
        </w:rPr>
        <w:t xml:space="preserve">. </w:t>
      </w:r>
    </w:p>
    <w:p w:rsidR="005C4731"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7.2. </w:t>
      </w:r>
      <w:r w:rsidR="00B023DD" w:rsidRPr="00942542">
        <w:rPr>
          <w:rFonts w:ascii="PT Astra Serif" w:hAnsi="PT Astra Serif"/>
          <w:noProof/>
          <w:sz w:val="24"/>
          <w:szCs w:val="24"/>
        </w:rPr>
        <w:t xml:space="preserve">Расчеты за поставленный товар производятся за счет лимитов бюджетных обязательств, доведенных в установленном порядке ФСИН России по </w:t>
      </w:r>
      <w:r w:rsidR="00517E67" w:rsidRPr="00942542">
        <w:rPr>
          <w:rFonts w:ascii="PT Astra Serif" w:hAnsi="PT Astra Serif"/>
          <w:b/>
          <w:noProof/>
          <w:sz w:val="24"/>
          <w:szCs w:val="24"/>
        </w:rPr>
        <w:t xml:space="preserve">основному </w:t>
      </w:r>
      <w:r w:rsidR="00B023DD" w:rsidRPr="00942542">
        <w:rPr>
          <w:rFonts w:ascii="PT Astra Serif" w:hAnsi="PT Astra Serif"/>
          <w:b/>
          <w:noProof/>
          <w:sz w:val="24"/>
          <w:szCs w:val="24"/>
        </w:rPr>
        <w:t>федеральному бюджету</w:t>
      </w:r>
      <w:r w:rsidR="00DE00B9" w:rsidRPr="00942542">
        <w:rPr>
          <w:rFonts w:ascii="PT Astra Serif" w:hAnsi="PT Astra Serif"/>
          <w:b/>
          <w:noProof/>
          <w:sz w:val="24"/>
          <w:szCs w:val="24"/>
        </w:rPr>
        <w:t xml:space="preserve"> </w:t>
      </w:r>
      <w:r w:rsidR="00475070" w:rsidRPr="00942542">
        <w:rPr>
          <w:rFonts w:ascii="PT Astra Serif" w:hAnsi="PT Astra Serif"/>
          <w:b/>
          <w:noProof/>
          <w:sz w:val="24"/>
          <w:szCs w:val="24"/>
        </w:rPr>
        <w:t xml:space="preserve">на 2026 год </w:t>
      </w:r>
      <w:r w:rsidR="00DE00B9" w:rsidRPr="00942542">
        <w:rPr>
          <w:rFonts w:ascii="PT Astra Serif" w:hAnsi="PT Astra Serif"/>
          <w:noProof/>
          <w:sz w:val="24"/>
          <w:szCs w:val="24"/>
        </w:rPr>
        <w:t>(</w:t>
      </w:r>
      <w:r w:rsidR="00884EB2" w:rsidRPr="00B63AF9">
        <w:rPr>
          <w:rFonts w:ascii="PT Astra Serif" w:eastAsia="Gulim" w:hAnsi="PT Astra Serif"/>
          <w:b/>
          <w:sz w:val="23"/>
          <w:szCs w:val="23"/>
          <w:u w:val="single"/>
        </w:rPr>
        <w:t>КБК 32003054240690049243</w:t>
      </w:r>
      <w:r w:rsidR="00884EB2">
        <w:rPr>
          <w:rFonts w:ascii="PT Astra Serif" w:eastAsia="Gulim" w:hAnsi="PT Astra Serif"/>
          <w:b/>
          <w:sz w:val="23"/>
          <w:szCs w:val="23"/>
          <w:u w:val="single"/>
        </w:rPr>
        <w:t xml:space="preserve">) </w:t>
      </w:r>
      <w:r w:rsidR="00B023DD" w:rsidRPr="00942542">
        <w:rPr>
          <w:rFonts w:ascii="PT Astra Serif" w:hAnsi="PT Astra Serif"/>
          <w:noProof/>
          <w:sz w:val="24"/>
          <w:szCs w:val="24"/>
        </w:rPr>
        <w:t xml:space="preserve">путем перечисления денежных средств на расчетный счет </w:t>
      </w:r>
      <w:r w:rsidR="00130594">
        <w:rPr>
          <w:rFonts w:ascii="PT Astra Serif" w:hAnsi="PT Astra Serif"/>
          <w:noProof/>
          <w:sz w:val="24"/>
          <w:szCs w:val="24"/>
        </w:rPr>
        <w:t>Поставщика</w:t>
      </w:r>
      <w:r w:rsidR="00B023DD" w:rsidRPr="00942542">
        <w:rPr>
          <w:rFonts w:ascii="PT Astra Serif" w:hAnsi="PT Astra Serif"/>
          <w:noProof/>
          <w:sz w:val="24"/>
          <w:szCs w:val="24"/>
        </w:rPr>
        <w:t xml:space="preserve"> </w:t>
      </w:r>
      <w:r w:rsidR="00775227" w:rsidRPr="00942542">
        <w:rPr>
          <w:rFonts w:ascii="PT Astra Serif" w:hAnsi="PT Astra Serif"/>
          <w:noProof/>
          <w:sz w:val="24"/>
          <w:szCs w:val="24"/>
        </w:rPr>
        <w:t xml:space="preserve">в течение </w:t>
      </w:r>
      <w:r w:rsidR="009A0393">
        <w:rPr>
          <w:rFonts w:ascii="PT Astra Serif" w:hAnsi="PT Astra Serif"/>
          <w:noProof/>
          <w:sz w:val="24"/>
          <w:szCs w:val="24"/>
        </w:rPr>
        <w:t>10 (десять)</w:t>
      </w:r>
      <w:r w:rsidR="00775227" w:rsidRPr="00942542">
        <w:rPr>
          <w:rFonts w:ascii="PT Astra Serif" w:hAnsi="PT Astra Serif"/>
          <w:noProof/>
          <w:sz w:val="24"/>
          <w:szCs w:val="24"/>
        </w:rPr>
        <w:t xml:space="preserve"> </w:t>
      </w:r>
      <w:r w:rsidR="003D160D" w:rsidRPr="00942542">
        <w:rPr>
          <w:rFonts w:ascii="PT Astra Serif" w:hAnsi="PT Astra Serif"/>
          <w:noProof/>
          <w:sz w:val="24"/>
          <w:szCs w:val="24"/>
        </w:rPr>
        <w:t xml:space="preserve">рабочих </w:t>
      </w:r>
      <w:r w:rsidR="00775227" w:rsidRPr="00942542">
        <w:rPr>
          <w:rFonts w:ascii="PT Astra Serif" w:hAnsi="PT Astra Serif"/>
          <w:noProof/>
          <w:sz w:val="24"/>
          <w:szCs w:val="24"/>
        </w:rPr>
        <w:t xml:space="preserve">дней </w:t>
      </w:r>
      <w:r w:rsidR="003B5B61" w:rsidRPr="00942542">
        <w:rPr>
          <w:rFonts w:ascii="PT Astra Serif" w:hAnsi="PT Astra Serif"/>
          <w:noProof/>
          <w:sz w:val="24"/>
          <w:szCs w:val="24"/>
        </w:rPr>
        <w:t>с даты</w:t>
      </w:r>
      <w:r w:rsidR="00775227" w:rsidRPr="00942542">
        <w:rPr>
          <w:rFonts w:ascii="PT Astra Serif" w:hAnsi="PT Astra Serif"/>
          <w:noProof/>
          <w:sz w:val="24"/>
          <w:szCs w:val="24"/>
        </w:rPr>
        <w:t xml:space="preserve"> </w:t>
      </w:r>
      <w:r w:rsidR="00686942" w:rsidRPr="00942542">
        <w:rPr>
          <w:rFonts w:ascii="PT Astra Serif" w:hAnsi="PT Astra Serif"/>
          <w:noProof/>
          <w:sz w:val="24"/>
          <w:szCs w:val="24"/>
        </w:rPr>
        <w:t>подписани</w:t>
      </w:r>
      <w:r w:rsidR="00D90F97" w:rsidRPr="00942542">
        <w:rPr>
          <w:rFonts w:ascii="PT Astra Serif" w:hAnsi="PT Astra Serif"/>
          <w:noProof/>
          <w:sz w:val="24"/>
          <w:szCs w:val="24"/>
        </w:rPr>
        <w:t>я</w:t>
      </w:r>
      <w:r w:rsidR="00775227" w:rsidRPr="00942542">
        <w:rPr>
          <w:rFonts w:ascii="PT Astra Serif" w:hAnsi="PT Astra Serif"/>
          <w:noProof/>
          <w:sz w:val="24"/>
          <w:szCs w:val="24"/>
        </w:rPr>
        <w:t xml:space="preserve"> </w:t>
      </w:r>
      <w:r w:rsidR="00130594" w:rsidRPr="00942542">
        <w:rPr>
          <w:rFonts w:ascii="PT Astra Serif" w:hAnsi="PT Astra Serif"/>
          <w:noProof/>
          <w:sz w:val="24"/>
          <w:szCs w:val="24"/>
        </w:rPr>
        <w:t xml:space="preserve">Заказчиком </w:t>
      </w:r>
      <w:r w:rsidR="00533D22" w:rsidRPr="00942542">
        <w:rPr>
          <w:rFonts w:ascii="PT Astra Serif" w:hAnsi="PT Astra Serif"/>
          <w:noProof/>
          <w:sz w:val="24"/>
          <w:szCs w:val="24"/>
        </w:rPr>
        <w:t>акта приема-передачи товара</w:t>
      </w:r>
      <w:r w:rsidR="007321AB" w:rsidRPr="00942542">
        <w:rPr>
          <w:rFonts w:ascii="PT Astra Serif" w:hAnsi="PT Astra Serif"/>
          <w:noProof/>
          <w:sz w:val="24"/>
          <w:szCs w:val="24"/>
        </w:rPr>
        <w:t>.</w:t>
      </w:r>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lastRenderedPageBreak/>
        <w:t>7.</w:t>
      </w:r>
      <w:r w:rsidR="0052184D" w:rsidRPr="00942542">
        <w:rPr>
          <w:rFonts w:ascii="PT Astra Serif" w:hAnsi="PT Astra Serif"/>
          <w:noProof/>
          <w:sz w:val="24"/>
          <w:szCs w:val="24"/>
        </w:rPr>
        <w:t>3</w:t>
      </w:r>
      <w:r w:rsidRPr="00942542">
        <w:rPr>
          <w:rFonts w:ascii="PT Astra Serif" w:hAnsi="PT Astra Serif"/>
          <w:noProof/>
          <w:sz w:val="24"/>
          <w:szCs w:val="24"/>
        </w:rPr>
        <w:t>. Указанная в п. 7.1. цена</w:t>
      </w:r>
      <w:r w:rsidRPr="00942542">
        <w:rPr>
          <w:rFonts w:ascii="PT Astra Serif" w:hAnsi="PT Astra Serif"/>
          <w:sz w:val="24"/>
          <w:szCs w:val="24"/>
        </w:rPr>
        <w:t xml:space="preserve"> включает в себя</w:t>
      </w:r>
      <w:r w:rsidR="00166094" w:rsidRPr="00942542">
        <w:rPr>
          <w:rFonts w:ascii="PT Astra Serif" w:hAnsi="PT Astra Serif"/>
          <w:sz w:val="24"/>
          <w:szCs w:val="24"/>
        </w:rPr>
        <w:t xml:space="preserve"> </w:t>
      </w:r>
      <w:r w:rsidRPr="00942542">
        <w:rPr>
          <w:rFonts w:ascii="PT Astra Serif" w:hAnsi="PT Astra Serif"/>
          <w:sz w:val="24"/>
          <w:szCs w:val="24"/>
        </w:rPr>
        <w:t xml:space="preserve">стоимость товара, </w:t>
      </w:r>
      <w:r w:rsidR="000A462E" w:rsidRPr="00942542">
        <w:rPr>
          <w:rFonts w:ascii="PT Astra Serif" w:hAnsi="PT Astra Serif"/>
          <w:noProof/>
          <w:sz w:val="24"/>
          <w:szCs w:val="24"/>
        </w:rPr>
        <w:t>доставки, а также расходы на перевозку</w:t>
      </w:r>
      <w:r w:rsidR="000A462E" w:rsidRPr="00942542">
        <w:rPr>
          <w:rFonts w:ascii="PT Astra Serif" w:hAnsi="PT Astra Serif"/>
          <w:sz w:val="24"/>
          <w:szCs w:val="24"/>
        </w:rPr>
        <w:t>, затраты</w:t>
      </w:r>
      <w:r w:rsidR="00FB62EE" w:rsidRPr="00942542">
        <w:rPr>
          <w:rFonts w:ascii="PT Astra Serif" w:hAnsi="PT Astra Serif"/>
          <w:sz w:val="24"/>
          <w:szCs w:val="24"/>
        </w:rPr>
        <w:t xml:space="preserve"> </w:t>
      </w:r>
      <w:r w:rsidRPr="00942542">
        <w:rPr>
          <w:rFonts w:ascii="PT Astra Serif" w:hAnsi="PT Astra Serif"/>
          <w:sz w:val="24"/>
          <w:szCs w:val="24"/>
        </w:rPr>
        <w:t xml:space="preserve">на </w:t>
      </w:r>
      <w:r w:rsidR="002B2CAF" w:rsidRPr="00942542">
        <w:rPr>
          <w:rFonts w:ascii="PT Astra Serif" w:hAnsi="PT Astra Serif"/>
          <w:sz w:val="24"/>
          <w:szCs w:val="24"/>
        </w:rPr>
        <w:t>страхование,</w:t>
      </w:r>
      <w:r w:rsidR="00FB62EE" w:rsidRPr="00942542">
        <w:rPr>
          <w:rFonts w:ascii="PT Astra Serif" w:hAnsi="PT Astra Serif"/>
          <w:sz w:val="24"/>
          <w:szCs w:val="24"/>
        </w:rPr>
        <w:t xml:space="preserve"> </w:t>
      </w:r>
      <w:r w:rsidR="002B2CAF" w:rsidRPr="00942542">
        <w:rPr>
          <w:rFonts w:ascii="PT Astra Serif" w:hAnsi="PT Astra Serif"/>
          <w:sz w:val="24"/>
          <w:szCs w:val="24"/>
        </w:rPr>
        <w:t>уплату</w:t>
      </w:r>
      <w:r w:rsidR="00FB62EE" w:rsidRPr="00942542">
        <w:rPr>
          <w:rFonts w:ascii="PT Astra Serif" w:hAnsi="PT Astra Serif"/>
          <w:sz w:val="24"/>
          <w:szCs w:val="24"/>
        </w:rPr>
        <w:t xml:space="preserve"> </w:t>
      </w:r>
      <w:r w:rsidRPr="00942542">
        <w:rPr>
          <w:rFonts w:ascii="PT Astra Serif" w:hAnsi="PT Astra Serif"/>
          <w:sz w:val="24"/>
          <w:szCs w:val="24"/>
        </w:rPr>
        <w:t xml:space="preserve">налогов, таможенных </w:t>
      </w:r>
      <w:r w:rsidR="00BE45AE" w:rsidRPr="00942542">
        <w:rPr>
          <w:rFonts w:ascii="PT Astra Serif" w:hAnsi="PT Astra Serif"/>
          <w:sz w:val="24"/>
          <w:szCs w:val="24"/>
        </w:rPr>
        <w:t>пошлин,</w:t>
      </w:r>
      <w:r w:rsidR="00FB62EE" w:rsidRPr="00942542">
        <w:rPr>
          <w:rFonts w:ascii="PT Astra Serif" w:hAnsi="PT Astra Serif"/>
          <w:sz w:val="24"/>
          <w:szCs w:val="24"/>
        </w:rPr>
        <w:t xml:space="preserve"> </w:t>
      </w:r>
      <w:r w:rsidRPr="00942542">
        <w:rPr>
          <w:rFonts w:ascii="PT Astra Serif" w:hAnsi="PT Astra Serif"/>
          <w:sz w:val="24"/>
          <w:szCs w:val="24"/>
        </w:rPr>
        <w:t xml:space="preserve">сборов и других обязательных платежей, уплачиваемых в бюджеты всех уровней и государственные внебюджетные фонды необходимые для исполнения </w:t>
      </w:r>
      <w:r w:rsidR="00475070" w:rsidRPr="00942542">
        <w:rPr>
          <w:rFonts w:ascii="PT Astra Serif" w:hAnsi="PT Astra Serif"/>
          <w:sz w:val="24"/>
          <w:szCs w:val="24"/>
        </w:rPr>
        <w:t>Контракта</w:t>
      </w:r>
      <w:r w:rsidRPr="00942542">
        <w:rPr>
          <w:rFonts w:ascii="PT Astra Serif" w:hAnsi="PT Astra Serif"/>
          <w:noProof/>
          <w:sz w:val="24"/>
          <w:szCs w:val="24"/>
        </w:rPr>
        <w:t>.</w:t>
      </w:r>
    </w:p>
    <w:p w:rsidR="005C4731" w:rsidRPr="00942542" w:rsidRDefault="005C4731"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7.4. </w:t>
      </w:r>
      <w:proofErr w:type="gramStart"/>
      <w:r w:rsidRPr="00942542">
        <w:rPr>
          <w:rFonts w:ascii="PT Astra Serif" w:hAnsi="PT Astra Serif"/>
          <w:noProof/>
          <w:sz w:val="24"/>
          <w:szCs w:val="24"/>
        </w:rPr>
        <w:t xml:space="preserve">Сумма, предполагаемая к уплате </w:t>
      </w:r>
      <w:r w:rsidR="00130594">
        <w:rPr>
          <w:rFonts w:ascii="PT Astra Serif" w:hAnsi="PT Astra Serif"/>
          <w:noProof/>
          <w:sz w:val="24"/>
          <w:szCs w:val="24"/>
        </w:rPr>
        <w:t>З</w:t>
      </w:r>
      <w:r w:rsidR="00130594" w:rsidRPr="00942542">
        <w:rPr>
          <w:rFonts w:ascii="PT Astra Serif" w:hAnsi="PT Astra Serif"/>
          <w:noProof/>
          <w:sz w:val="24"/>
          <w:szCs w:val="24"/>
        </w:rPr>
        <w:t>аказчиком</w:t>
      </w:r>
      <w:r w:rsidRPr="00942542">
        <w:rPr>
          <w:rFonts w:ascii="PT Astra Serif" w:hAnsi="PT Astra Serif"/>
          <w:noProof/>
          <w:sz w:val="24"/>
          <w:szCs w:val="24"/>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475070" w:rsidRPr="00942542">
        <w:rPr>
          <w:rFonts w:ascii="PT Astra Serif" w:hAnsi="PT Astra Serif"/>
          <w:noProof/>
          <w:sz w:val="24"/>
          <w:szCs w:val="24"/>
        </w:rPr>
        <w:t>Контракта</w:t>
      </w:r>
      <w:r w:rsidRPr="00942542">
        <w:rPr>
          <w:rFonts w:ascii="PT Astra Serif" w:hAnsi="PT Astra Serif"/>
          <w:noProof/>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30594">
        <w:rPr>
          <w:rFonts w:ascii="PT Astra Serif" w:hAnsi="PT Astra Serif"/>
          <w:noProof/>
          <w:sz w:val="24"/>
          <w:szCs w:val="24"/>
        </w:rPr>
        <w:t>З</w:t>
      </w:r>
      <w:r w:rsidR="00130594" w:rsidRPr="00942542">
        <w:rPr>
          <w:rFonts w:ascii="PT Astra Serif" w:hAnsi="PT Astra Serif"/>
          <w:noProof/>
          <w:sz w:val="24"/>
          <w:szCs w:val="24"/>
        </w:rPr>
        <w:t>аказчиком</w:t>
      </w:r>
      <w:r w:rsidRPr="00942542">
        <w:rPr>
          <w:rFonts w:ascii="PT Astra Serif" w:hAnsi="PT Astra Serif"/>
          <w:noProof/>
          <w:sz w:val="24"/>
          <w:szCs w:val="24"/>
        </w:rPr>
        <w:t>.</w:t>
      </w:r>
      <w:proofErr w:type="gramEnd"/>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sz w:val="24"/>
          <w:szCs w:val="24"/>
        </w:rPr>
        <w:t>7.</w:t>
      </w:r>
      <w:r w:rsidR="005C4731" w:rsidRPr="00942542">
        <w:rPr>
          <w:rFonts w:ascii="PT Astra Serif" w:hAnsi="PT Astra Serif"/>
          <w:sz w:val="24"/>
          <w:szCs w:val="24"/>
        </w:rPr>
        <w:t>5</w:t>
      </w:r>
      <w:r w:rsidRPr="00942542">
        <w:rPr>
          <w:rFonts w:ascii="PT Astra Serif" w:hAnsi="PT Astra Serif"/>
          <w:sz w:val="24"/>
          <w:szCs w:val="24"/>
        </w:rPr>
        <w:t xml:space="preserve">. Расходы </w:t>
      </w:r>
      <w:r w:rsidR="00130594">
        <w:rPr>
          <w:rFonts w:ascii="PT Astra Serif" w:hAnsi="PT Astra Serif"/>
          <w:sz w:val="24"/>
          <w:szCs w:val="24"/>
        </w:rPr>
        <w:t>Поставщика</w:t>
      </w:r>
      <w:r w:rsidRPr="00942542">
        <w:rPr>
          <w:rFonts w:ascii="PT Astra Serif" w:hAnsi="PT Astra Serif"/>
          <w:sz w:val="24"/>
          <w:szCs w:val="24"/>
        </w:rPr>
        <w:t xml:space="preserve">, не предусмотренные настоящим </w:t>
      </w:r>
      <w:r w:rsidR="00475070" w:rsidRPr="00942542">
        <w:rPr>
          <w:rFonts w:ascii="PT Astra Serif" w:hAnsi="PT Astra Serif"/>
          <w:sz w:val="24"/>
          <w:szCs w:val="24"/>
        </w:rPr>
        <w:t xml:space="preserve">Контрактом </w:t>
      </w:r>
      <w:r w:rsidRPr="00942542">
        <w:rPr>
          <w:rFonts w:ascii="PT Astra Serif" w:hAnsi="PT Astra Serif"/>
          <w:sz w:val="24"/>
          <w:szCs w:val="24"/>
        </w:rPr>
        <w:t xml:space="preserve">и не согласованные </w:t>
      </w:r>
      <w:r w:rsidR="00475070" w:rsidRPr="00942542">
        <w:rPr>
          <w:rFonts w:ascii="PT Astra Serif" w:hAnsi="PT Astra Serif"/>
          <w:sz w:val="24"/>
          <w:szCs w:val="24"/>
        </w:rPr>
        <w:t xml:space="preserve">Сторонами </w:t>
      </w:r>
      <w:r w:rsidRPr="00942542">
        <w:rPr>
          <w:rFonts w:ascii="PT Astra Serif" w:hAnsi="PT Astra Serif"/>
          <w:sz w:val="24"/>
          <w:szCs w:val="24"/>
        </w:rPr>
        <w:t xml:space="preserve">в установленном порядке, возмещению </w:t>
      </w:r>
      <w:r w:rsidR="00130594">
        <w:rPr>
          <w:rFonts w:ascii="PT Astra Serif" w:hAnsi="PT Astra Serif"/>
          <w:sz w:val="24"/>
          <w:szCs w:val="24"/>
        </w:rPr>
        <w:t>З</w:t>
      </w:r>
      <w:r w:rsidR="00130594" w:rsidRPr="00942542">
        <w:rPr>
          <w:rFonts w:ascii="PT Astra Serif" w:hAnsi="PT Astra Serif"/>
          <w:sz w:val="24"/>
          <w:szCs w:val="24"/>
        </w:rPr>
        <w:t xml:space="preserve">аказчиком </w:t>
      </w:r>
      <w:r w:rsidRPr="00942542">
        <w:rPr>
          <w:rFonts w:ascii="PT Astra Serif" w:hAnsi="PT Astra Serif"/>
          <w:sz w:val="24"/>
          <w:szCs w:val="24"/>
        </w:rPr>
        <w:t xml:space="preserve">не подлежат. </w:t>
      </w:r>
    </w:p>
    <w:p w:rsidR="006A45C3"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7.</w:t>
      </w:r>
      <w:r w:rsidR="005C4731" w:rsidRPr="00942542">
        <w:rPr>
          <w:rFonts w:ascii="PT Astra Serif" w:hAnsi="PT Astra Serif"/>
          <w:noProof/>
          <w:sz w:val="24"/>
          <w:szCs w:val="24"/>
        </w:rPr>
        <w:t>6</w:t>
      </w:r>
      <w:r w:rsidRPr="00942542">
        <w:rPr>
          <w:rFonts w:ascii="PT Astra Serif" w:hAnsi="PT Astra Serif"/>
          <w:noProof/>
          <w:sz w:val="24"/>
          <w:szCs w:val="24"/>
        </w:rPr>
        <w:t>.</w:t>
      </w:r>
      <w:r w:rsidRPr="00942542">
        <w:rPr>
          <w:rFonts w:ascii="PT Astra Serif" w:hAnsi="PT Astra Serif"/>
          <w:sz w:val="24"/>
          <w:szCs w:val="24"/>
        </w:rPr>
        <w:t xml:space="preserve"> Цена </w:t>
      </w:r>
      <w:r w:rsidR="00475070" w:rsidRPr="00942542">
        <w:rPr>
          <w:rFonts w:ascii="PT Astra Serif" w:hAnsi="PT Astra Serif"/>
          <w:sz w:val="24"/>
          <w:szCs w:val="24"/>
        </w:rPr>
        <w:t xml:space="preserve">Контракта </w:t>
      </w:r>
      <w:r w:rsidRPr="00942542">
        <w:rPr>
          <w:rFonts w:ascii="PT Astra Serif" w:hAnsi="PT Astra Serif"/>
          <w:sz w:val="24"/>
          <w:szCs w:val="24"/>
        </w:rPr>
        <w:t xml:space="preserve">является твердой, определяется на весь срок исполнения </w:t>
      </w:r>
      <w:r w:rsidR="00475070" w:rsidRPr="00942542">
        <w:rPr>
          <w:rFonts w:ascii="PT Astra Serif" w:hAnsi="PT Astra Serif"/>
          <w:sz w:val="24"/>
          <w:szCs w:val="24"/>
        </w:rPr>
        <w:t xml:space="preserve">Контракта </w:t>
      </w:r>
      <w:r w:rsidRPr="00942542">
        <w:rPr>
          <w:rFonts w:ascii="PT Astra Serif" w:hAnsi="PT Astra Serif"/>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предусмотренных настоящим </w:t>
      </w:r>
      <w:r w:rsidR="00475070" w:rsidRPr="00942542">
        <w:rPr>
          <w:rFonts w:ascii="PT Astra Serif" w:hAnsi="PT Astra Serif"/>
          <w:sz w:val="24"/>
          <w:szCs w:val="24"/>
        </w:rPr>
        <w:t>Контрактом</w:t>
      </w:r>
      <w:r w:rsidRPr="00942542">
        <w:rPr>
          <w:rFonts w:ascii="PT Astra Serif" w:hAnsi="PT Astra Serif"/>
          <w:sz w:val="24"/>
          <w:szCs w:val="24"/>
        </w:rPr>
        <w:t>.</w:t>
      </w:r>
    </w:p>
    <w:p w:rsidR="002A39C2" w:rsidRDefault="002A39C2" w:rsidP="009C1DD2">
      <w:pPr>
        <w:pStyle w:val="a3"/>
        <w:contextualSpacing/>
        <w:jc w:val="center"/>
        <w:rPr>
          <w:rFonts w:ascii="PT Astra Serif" w:hAnsi="PT Astra Serif"/>
          <w:b/>
        </w:rPr>
      </w:pPr>
    </w:p>
    <w:p w:rsidR="00C46B49" w:rsidRPr="00942542" w:rsidRDefault="00C46B49" w:rsidP="009C1DD2">
      <w:pPr>
        <w:pStyle w:val="a3"/>
        <w:contextualSpacing/>
        <w:jc w:val="center"/>
        <w:rPr>
          <w:rFonts w:ascii="PT Astra Serif" w:hAnsi="PT Astra Serif"/>
          <w:b/>
        </w:rPr>
      </w:pPr>
      <w:r w:rsidRPr="00942542">
        <w:rPr>
          <w:rFonts w:ascii="PT Astra Serif" w:hAnsi="PT Astra Serif"/>
          <w:b/>
        </w:rPr>
        <w:t xml:space="preserve">8. </w:t>
      </w:r>
      <w:r w:rsidR="00475070" w:rsidRPr="00942542">
        <w:rPr>
          <w:rFonts w:ascii="PT Astra Serif" w:hAnsi="PT Astra Serif"/>
          <w:b/>
        </w:rPr>
        <w:t>ИЗМЕНЕНИЕ</w:t>
      </w:r>
      <w:r w:rsidR="00942542" w:rsidRPr="00942542">
        <w:rPr>
          <w:rFonts w:ascii="PT Astra Serif" w:hAnsi="PT Astra Serif"/>
          <w:b/>
        </w:rPr>
        <w:t xml:space="preserve"> И</w:t>
      </w:r>
      <w:r w:rsidR="00475070" w:rsidRPr="00942542">
        <w:rPr>
          <w:rFonts w:ascii="PT Astra Serif" w:hAnsi="PT Astra Serif"/>
          <w:b/>
        </w:rPr>
        <w:t xml:space="preserve"> РАСТОРЖЕНИЕ КОНТРАКТА </w:t>
      </w:r>
    </w:p>
    <w:p w:rsidR="00C6622E" w:rsidRPr="00942542" w:rsidRDefault="00C6622E" w:rsidP="009C1DD2">
      <w:pPr>
        <w:pStyle w:val="a3"/>
        <w:contextualSpacing/>
        <w:jc w:val="center"/>
        <w:rPr>
          <w:rFonts w:ascii="PT Astra Serif" w:hAnsi="PT Astra Serif"/>
          <w:b/>
        </w:rPr>
      </w:pP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8.1. Изменение существенных условий </w:t>
      </w:r>
      <w:r w:rsidR="00AE31D4" w:rsidRPr="00942542">
        <w:rPr>
          <w:rFonts w:ascii="PT Astra Serif" w:hAnsi="PT Astra Serif"/>
          <w:sz w:val="24"/>
          <w:szCs w:val="24"/>
        </w:rPr>
        <w:t xml:space="preserve">Контракта </w:t>
      </w:r>
      <w:r w:rsidRPr="00942542">
        <w:rPr>
          <w:rFonts w:ascii="PT Astra Serif" w:hAnsi="PT Astra Serif"/>
          <w:sz w:val="24"/>
          <w:szCs w:val="24"/>
        </w:rPr>
        <w:t>при его исполнении не допускается, за исключением их изменений по соглашению сторон в следующих случаях:</w:t>
      </w: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8.1.1. Цена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 xml:space="preserve">может быть снижена по соглашению сторон без </w:t>
      </w:r>
      <w:proofErr w:type="gramStart"/>
      <w:r w:rsidRPr="00942542">
        <w:rPr>
          <w:rFonts w:ascii="PT Astra Serif" w:hAnsi="PT Astra Serif"/>
          <w:sz w:val="24"/>
          <w:szCs w:val="24"/>
        </w:rPr>
        <w:t>изменения</w:t>
      </w:r>
      <w:proofErr w:type="gramEnd"/>
      <w:r w:rsidRPr="00942542">
        <w:rPr>
          <w:rFonts w:ascii="PT Astra Serif" w:hAnsi="PT Astra Serif"/>
          <w:sz w:val="24"/>
          <w:szCs w:val="24"/>
        </w:rPr>
        <w:t xml:space="preserve"> предусмотренного </w:t>
      </w:r>
      <w:r w:rsidR="00AE31D4"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количества товаров, качества поставляемого товара, и иных условий </w:t>
      </w:r>
      <w:r w:rsidR="00AE31D4" w:rsidRPr="00942542">
        <w:rPr>
          <w:rFonts w:ascii="PT Astra Serif" w:hAnsi="PT Astra Serif"/>
          <w:sz w:val="24"/>
          <w:szCs w:val="24"/>
        </w:rPr>
        <w:t>Контракта</w:t>
      </w:r>
      <w:r w:rsidRPr="00942542">
        <w:rPr>
          <w:rFonts w:ascii="PT Astra Serif" w:hAnsi="PT Astra Serif"/>
          <w:sz w:val="24"/>
          <w:szCs w:val="24"/>
        </w:rPr>
        <w:t>.</w:t>
      </w: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8.1.2. Если по предложению </w:t>
      </w:r>
      <w:r w:rsidR="00130594">
        <w:rPr>
          <w:rFonts w:ascii="PT Astra Serif" w:hAnsi="PT Astra Serif"/>
          <w:sz w:val="24"/>
          <w:szCs w:val="24"/>
        </w:rPr>
        <w:t>З</w:t>
      </w:r>
      <w:r w:rsidR="00130594" w:rsidRPr="00942542">
        <w:rPr>
          <w:rFonts w:ascii="PT Astra Serif" w:hAnsi="PT Astra Serif"/>
          <w:sz w:val="24"/>
          <w:szCs w:val="24"/>
        </w:rPr>
        <w:t xml:space="preserve">аказчика </w:t>
      </w:r>
      <w:r w:rsidRPr="00942542">
        <w:rPr>
          <w:rFonts w:ascii="PT Astra Serif" w:hAnsi="PT Astra Serif"/>
          <w:sz w:val="24"/>
          <w:szCs w:val="24"/>
        </w:rPr>
        <w:t xml:space="preserve">увеличивается предусмотренное </w:t>
      </w:r>
      <w:r w:rsidR="00E63337"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количество товара не более чем на </w:t>
      </w:r>
      <w:r w:rsidR="00E63337">
        <w:rPr>
          <w:rFonts w:ascii="PT Astra Serif" w:hAnsi="PT Astra Serif"/>
          <w:sz w:val="24"/>
          <w:szCs w:val="24"/>
        </w:rPr>
        <w:t>10 (</w:t>
      </w:r>
      <w:r w:rsidRPr="00942542">
        <w:rPr>
          <w:rFonts w:ascii="PT Astra Serif" w:hAnsi="PT Astra Serif"/>
          <w:sz w:val="24"/>
          <w:szCs w:val="24"/>
        </w:rPr>
        <w:t>десять</w:t>
      </w:r>
      <w:r w:rsidR="00E63337">
        <w:rPr>
          <w:rFonts w:ascii="PT Astra Serif" w:hAnsi="PT Astra Serif"/>
          <w:sz w:val="24"/>
          <w:szCs w:val="24"/>
        </w:rPr>
        <w:t>)</w:t>
      </w:r>
      <w:r w:rsidRPr="00942542">
        <w:rPr>
          <w:rFonts w:ascii="PT Astra Serif" w:hAnsi="PT Astra Serif"/>
          <w:sz w:val="24"/>
          <w:szCs w:val="24"/>
        </w:rPr>
        <w:t xml:space="preserve"> процентов или уменьшается предусмотренное </w:t>
      </w:r>
      <w:r w:rsidR="00AE31D4"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количество поставляемого товара не более чем на </w:t>
      </w:r>
      <w:r w:rsidR="00AE31D4">
        <w:rPr>
          <w:rFonts w:ascii="PT Astra Serif" w:hAnsi="PT Astra Serif"/>
          <w:sz w:val="24"/>
          <w:szCs w:val="24"/>
        </w:rPr>
        <w:t>10 (</w:t>
      </w:r>
      <w:r w:rsidRPr="00942542">
        <w:rPr>
          <w:rFonts w:ascii="PT Astra Serif" w:hAnsi="PT Astra Serif"/>
          <w:sz w:val="24"/>
          <w:szCs w:val="24"/>
        </w:rPr>
        <w:t>десять</w:t>
      </w:r>
      <w:r w:rsidR="00AE31D4">
        <w:rPr>
          <w:rFonts w:ascii="PT Astra Serif" w:hAnsi="PT Astra Serif"/>
          <w:sz w:val="24"/>
          <w:szCs w:val="24"/>
        </w:rPr>
        <w:t>)</w:t>
      </w:r>
      <w:r w:rsidRPr="00942542">
        <w:rPr>
          <w:rFonts w:ascii="PT Astra Serif" w:hAnsi="PT Astra Serif"/>
          <w:sz w:val="24"/>
          <w:szCs w:val="24"/>
        </w:rPr>
        <w:t xml:space="preserve"> процентов. При этом по соглашению сторон допускается изменение с учетом </w:t>
      </w:r>
      <w:proofErr w:type="gramStart"/>
      <w:r w:rsidRPr="00942542">
        <w:rPr>
          <w:rFonts w:ascii="PT Astra Serif" w:hAnsi="PT Astra Serif"/>
          <w:sz w:val="24"/>
          <w:szCs w:val="24"/>
        </w:rPr>
        <w:t xml:space="preserve">положений </w:t>
      </w:r>
      <w:hyperlink r:id="rId8" w:history="1">
        <w:r w:rsidRPr="00942542">
          <w:rPr>
            <w:rStyle w:val="ad"/>
            <w:rFonts w:ascii="PT Astra Serif" w:hAnsi="PT Astra Serif"/>
            <w:color w:val="auto"/>
            <w:sz w:val="24"/>
            <w:szCs w:val="24"/>
            <w:u w:val="none"/>
          </w:rPr>
          <w:t>бюджетного законодательства</w:t>
        </w:r>
      </w:hyperlink>
      <w:r w:rsidRPr="00942542">
        <w:rPr>
          <w:rFonts w:ascii="PT Astra Serif" w:hAnsi="PT Astra Serif"/>
          <w:sz w:val="24"/>
          <w:szCs w:val="24"/>
        </w:rPr>
        <w:t xml:space="preserve"> Российской Федерации цены </w:t>
      </w:r>
      <w:r w:rsidR="00130594" w:rsidRPr="00942542">
        <w:rPr>
          <w:rFonts w:ascii="PT Astra Serif" w:hAnsi="PT Astra Serif"/>
          <w:sz w:val="24"/>
          <w:szCs w:val="24"/>
        </w:rPr>
        <w:t>Контракта</w:t>
      </w:r>
      <w:proofErr w:type="gramEnd"/>
      <w:r w:rsidR="00130594" w:rsidRPr="00942542">
        <w:rPr>
          <w:rFonts w:ascii="PT Astra Serif" w:hAnsi="PT Astra Serif"/>
          <w:sz w:val="24"/>
          <w:szCs w:val="24"/>
        </w:rPr>
        <w:t xml:space="preserve"> </w:t>
      </w:r>
      <w:r w:rsidRPr="00942542">
        <w:rPr>
          <w:rFonts w:ascii="PT Astra Serif" w:hAnsi="PT Astra Serif"/>
          <w:sz w:val="24"/>
          <w:szCs w:val="24"/>
        </w:rPr>
        <w:t xml:space="preserve">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130594" w:rsidRPr="00942542">
        <w:rPr>
          <w:rFonts w:ascii="PT Astra Serif" w:hAnsi="PT Astra Serif"/>
          <w:sz w:val="24"/>
          <w:szCs w:val="24"/>
        </w:rPr>
        <w:t>Контракта</w:t>
      </w:r>
      <w:r w:rsidRPr="00942542">
        <w:rPr>
          <w:rFonts w:ascii="PT Astra Serif" w:hAnsi="PT Astra Serif"/>
          <w:sz w:val="24"/>
          <w:szCs w:val="24"/>
        </w:rPr>
        <w:t xml:space="preserve">. При уменьшении предусмотренного </w:t>
      </w:r>
      <w:r w:rsidR="00BD528C">
        <w:rPr>
          <w:rFonts w:ascii="PT Astra Serif" w:hAnsi="PT Astra Serif"/>
          <w:sz w:val="24"/>
          <w:szCs w:val="24"/>
        </w:rPr>
        <w:t>К</w:t>
      </w:r>
      <w:r w:rsidRPr="00942542">
        <w:rPr>
          <w:rFonts w:ascii="PT Astra Serif" w:hAnsi="PT Astra Serif"/>
          <w:sz w:val="24"/>
          <w:szCs w:val="24"/>
        </w:rPr>
        <w:t xml:space="preserve">онтрактом количества товара стороны </w:t>
      </w:r>
      <w:r w:rsidR="00130594" w:rsidRPr="00942542">
        <w:rPr>
          <w:rFonts w:ascii="PT Astra Serif" w:hAnsi="PT Astra Serif"/>
          <w:sz w:val="24"/>
          <w:szCs w:val="24"/>
        </w:rPr>
        <w:t xml:space="preserve">Контракта </w:t>
      </w:r>
      <w:r w:rsidRPr="00942542">
        <w:rPr>
          <w:rFonts w:ascii="PT Astra Serif" w:hAnsi="PT Astra Serif"/>
          <w:sz w:val="24"/>
          <w:szCs w:val="24"/>
        </w:rPr>
        <w:t xml:space="preserve">обязаны уменьшить цену </w:t>
      </w:r>
      <w:r w:rsidR="00130594" w:rsidRPr="00942542">
        <w:rPr>
          <w:rFonts w:ascii="PT Astra Serif" w:hAnsi="PT Astra Serif"/>
          <w:sz w:val="24"/>
          <w:szCs w:val="24"/>
        </w:rPr>
        <w:t xml:space="preserve">Контракта </w:t>
      </w:r>
      <w:r w:rsidRPr="00942542">
        <w:rPr>
          <w:rFonts w:ascii="PT Astra Serif" w:hAnsi="PT Astra Serif"/>
          <w:sz w:val="24"/>
          <w:szCs w:val="24"/>
        </w:rPr>
        <w:t xml:space="preserve">исходя из цены единицы товара. Цена единицы дополнительно поставляемого товара или цена единицы товара при уменьшении предусмотренного </w:t>
      </w:r>
      <w:r w:rsidR="00130594"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количества поставляемого товара должна определяться как частное от деления первоначальной цены </w:t>
      </w:r>
      <w:r w:rsidR="00130594" w:rsidRPr="00942542">
        <w:rPr>
          <w:rFonts w:ascii="PT Astra Serif" w:hAnsi="PT Astra Serif"/>
          <w:sz w:val="24"/>
          <w:szCs w:val="24"/>
        </w:rPr>
        <w:t xml:space="preserve">Контракта </w:t>
      </w:r>
      <w:r w:rsidRPr="00942542">
        <w:rPr>
          <w:rFonts w:ascii="PT Astra Serif" w:hAnsi="PT Astra Serif"/>
          <w:sz w:val="24"/>
          <w:szCs w:val="24"/>
        </w:rPr>
        <w:t xml:space="preserve">на предусмотренное в </w:t>
      </w:r>
      <w:r w:rsidR="00130594" w:rsidRPr="00942542">
        <w:rPr>
          <w:rFonts w:ascii="PT Astra Serif" w:hAnsi="PT Astra Serif"/>
          <w:sz w:val="24"/>
          <w:szCs w:val="24"/>
        </w:rPr>
        <w:t xml:space="preserve">Контракте </w:t>
      </w:r>
      <w:r w:rsidRPr="00942542">
        <w:rPr>
          <w:rFonts w:ascii="PT Astra Serif" w:hAnsi="PT Astra Serif"/>
          <w:sz w:val="24"/>
          <w:szCs w:val="24"/>
        </w:rPr>
        <w:t>количество такого товара.</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8.1.3. При исполнении </w:t>
      </w:r>
      <w:r w:rsidR="00BD528C">
        <w:rPr>
          <w:rFonts w:ascii="PT Astra Serif" w:hAnsi="PT Astra Serif"/>
          <w:sz w:val="24"/>
          <w:szCs w:val="24"/>
        </w:rPr>
        <w:t>К</w:t>
      </w:r>
      <w:r w:rsidRPr="00942542">
        <w:rPr>
          <w:rFonts w:ascii="PT Astra Serif" w:hAnsi="PT Astra Serif"/>
          <w:sz w:val="24"/>
          <w:szCs w:val="24"/>
        </w:rPr>
        <w:t xml:space="preserve">онтракта не допускается перемена </w:t>
      </w:r>
      <w:r w:rsidR="002679B5">
        <w:rPr>
          <w:rFonts w:ascii="PT Astra Serif" w:hAnsi="PT Astra Serif"/>
          <w:sz w:val="24"/>
          <w:szCs w:val="24"/>
        </w:rPr>
        <w:t>Поставщика</w:t>
      </w:r>
      <w:r w:rsidRPr="00942542">
        <w:rPr>
          <w:rFonts w:ascii="PT Astra Serif" w:hAnsi="PT Astra Serif"/>
          <w:sz w:val="24"/>
          <w:szCs w:val="24"/>
        </w:rPr>
        <w:t xml:space="preserve">, за исключением случая, если новый </w:t>
      </w:r>
      <w:r w:rsidR="002679B5">
        <w:rPr>
          <w:rFonts w:ascii="PT Astra Serif" w:hAnsi="PT Astra Serif"/>
          <w:sz w:val="24"/>
          <w:szCs w:val="24"/>
        </w:rPr>
        <w:t>Поставщик</w:t>
      </w:r>
      <w:r w:rsidRPr="00942542">
        <w:rPr>
          <w:rFonts w:ascii="PT Astra Serif" w:hAnsi="PT Astra Serif"/>
          <w:sz w:val="24"/>
          <w:szCs w:val="24"/>
        </w:rPr>
        <w:t xml:space="preserve"> является правопреемником </w:t>
      </w:r>
      <w:r w:rsidR="002679B5">
        <w:rPr>
          <w:rFonts w:ascii="PT Astra Serif" w:hAnsi="PT Astra Serif"/>
          <w:sz w:val="24"/>
          <w:szCs w:val="24"/>
        </w:rPr>
        <w:t>Поставщика</w:t>
      </w:r>
      <w:r w:rsidRPr="00942542">
        <w:rPr>
          <w:rFonts w:ascii="PT Astra Serif" w:hAnsi="PT Astra Serif"/>
          <w:sz w:val="24"/>
          <w:szCs w:val="24"/>
        </w:rPr>
        <w:t xml:space="preserve"> по такому </w:t>
      </w:r>
      <w:r w:rsidR="002679B5" w:rsidRPr="00942542">
        <w:rPr>
          <w:rFonts w:ascii="PT Astra Serif" w:hAnsi="PT Astra Serif"/>
          <w:sz w:val="24"/>
          <w:szCs w:val="24"/>
        </w:rPr>
        <w:t xml:space="preserve">Контракту </w:t>
      </w:r>
      <w:r w:rsidRPr="00942542">
        <w:rPr>
          <w:rFonts w:ascii="PT Astra Serif" w:hAnsi="PT Astra Serif"/>
          <w:sz w:val="24"/>
          <w:szCs w:val="24"/>
        </w:rPr>
        <w:t>вследствие реорганизации юридического лица в форме преобразования, слияния или присоединения.</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8.1.4. В случае перемены </w:t>
      </w:r>
      <w:r w:rsidR="002679B5" w:rsidRPr="00942542">
        <w:rPr>
          <w:rFonts w:ascii="PT Astra Serif" w:hAnsi="PT Astra Serif"/>
          <w:sz w:val="24"/>
          <w:szCs w:val="24"/>
        </w:rPr>
        <w:t xml:space="preserve">Заказчика </w:t>
      </w:r>
      <w:r w:rsidRPr="00942542">
        <w:rPr>
          <w:rFonts w:ascii="PT Astra Serif" w:hAnsi="PT Astra Serif"/>
          <w:sz w:val="24"/>
          <w:szCs w:val="24"/>
        </w:rPr>
        <w:t xml:space="preserve">права и обязанности </w:t>
      </w:r>
      <w:r w:rsidR="002679B5">
        <w:rPr>
          <w:rFonts w:ascii="PT Astra Serif" w:hAnsi="PT Astra Serif"/>
          <w:sz w:val="24"/>
          <w:szCs w:val="24"/>
        </w:rPr>
        <w:t>З</w:t>
      </w:r>
      <w:r w:rsidR="002679B5" w:rsidRPr="00942542">
        <w:rPr>
          <w:rFonts w:ascii="PT Astra Serif" w:hAnsi="PT Astra Serif"/>
          <w:sz w:val="24"/>
          <w:szCs w:val="24"/>
        </w:rPr>
        <w:t>аказчика</w:t>
      </w:r>
      <w:r w:rsidRPr="00942542">
        <w:rPr>
          <w:rFonts w:ascii="PT Astra Serif" w:hAnsi="PT Astra Serif"/>
          <w:sz w:val="24"/>
          <w:szCs w:val="24"/>
        </w:rPr>
        <w:t xml:space="preserve">, предусмотренные </w:t>
      </w:r>
      <w:r w:rsidR="002679B5" w:rsidRPr="00942542">
        <w:rPr>
          <w:rFonts w:ascii="PT Astra Serif" w:hAnsi="PT Astra Serif"/>
          <w:sz w:val="24"/>
          <w:szCs w:val="24"/>
        </w:rPr>
        <w:t>Контрактом</w:t>
      </w:r>
      <w:r w:rsidRPr="00942542">
        <w:rPr>
          <w:rFonts w:ascii="PT Astra Serif" w:hAnsi="PT Astra Serif"/>
          <w:sz w:val="24"/>
          <w:szCs w:val="24"/>
        </w:rPr>
        <w:t xml:space="preserve">, переходят к новому </w:t>
      </w:r>
      <w:r w:rsidR="002679B5">
        <w:rPr>
          <w:rFonts w:ascii="PT Astra Serif" w:hAnsi="PT Astra Serif"/>
          <w:sz w:val="24"/>
          <w:szCs w:val="24"/>
        </w:rPr>
        <w:t>З</w:t>
      </w:r>
      <w:r w:rsidR="002679B5" w:rsidRPr="00942542">
        <w:rPr>
          <w:rFonts w:ascii="PT Astra Serif" w:hAnsi="PT Astra Serif"/>
          <w:sz w:val="24"/>
          <w:szCs w:val="24"/>
        </w:rPr>
        <w:t>аказчику</w:t>
      </w:r>
      <w:r w:rsidRPr="00942542">
        <w:rPr>
          <w:rFonts w:ascii="PT Astra Serif" w:hAnsi="PT Astra Serif"/>
          <w:sz w:val="24"/>
          <w:szCs w:val="24"/>
        </w:rPr>
        <w:t>.</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8.1.5. При исполнении контракта по согласованию </w:t>
      </w:r>
      <w:r w:rsidR="002679B5">
        <w:rPr>
          <w:rFonts w:ascii="PT Astra Serif" w:hAnsi="PT Astra Serif"/>
          <w:sz w:val="24"/>
          <w:szCs w:val="24"/>
        </w:rPr>
        <w:t>З</w:t>
      </w:r>
      <w:r w:rsidR="002679B5" w:rsidRPr="00942542">
        <w:rPr>
          <w:rFonts w:ascii="PT Astra Serif" w:hAnsi="PT Astra Serif"/>
          <w:sz w:val="24"/>
          <w:szCs w:val="24"/>
        </w:rPr>
        <w:t xml:space="preserve">аказчика </w:t>
      </w:r>
      <w:r w:rsidRPr="00942542">
        <w:rPr>
          <w:rFonts w:ascii="PT Astra Serif" w:hAnsi="PT Astra Serif"/>
          <w:sz w:val="24"/>
          <w:szCs w:val="24"/>
        </w:rPr>
        <w:t xml:space="preserve">с </w:t>
      </w:r>
      <w:r w:rsidR="002679B5">
        <w:rPr>
          <w:rFonts w:ascii="PT Astra Serif" w:hAnsi="PT Astra Serif"/>
          <w:sz w:val="24"/>
          <w:szCs w:val="24"/>
        </w:rPr>
        <w:t>Поставщиком</w:t>
      </w:r>
      <w:r w:rsidRPr="00942542">
        <w:rPr>
          <w:rFonts w:ascii="PT Astra Serif" w:hAnsi="PT Astra Serif"/>
          <w:sz w:val="24"/>
          <w:szCs w:val="24"/>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2679B5" w:rsidRPr="00942542">
        <w:rPr>
          <w:rFonts w:ascii="PT Astra Serif" w:hAnsi="PT Astra Serif"/>
          <w:sz w:val="24"/>
          <w:szCs w:val="24"/>
        </w:rPr>
        <w:t>Контракте</w:t>
      </w:r>
      <w:r w:rsidRPr="00942542">
        <w:rPr>
          <w:rFonts w:ascii="PT Astra Serif" w:hAnsi="PT Astra Serif"/>
          <w:sz w:val="24"/>
          <w:szCs w:val="24"/>
        </w:rPr>
        <w:t>.</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8.1.6. В случаях, предусмотренных пунктом 6 статьи 161 Бюджетного кодекса Российской Федерации, при уменьшении ранее доведенных до </w:t>
      </w:r>
      <w:r w:rsidR="00E63337" w:rsidRPr="00942542">
        <w:rPr>
          <w:rFonts w:ascii="PT Astra Serif" w:hAnsi="PT Astra Serif"/>
          <w:sz w:val="24"/>
          <w:szCs w:val="24"/>
        </w:rPr>
        <w:t xml:space="preserve">Заказчика </w:t>
      </w:r>
      <w:r w:rsidRPr="00942542">
        <w:rPr>
          <w:rFonts w:ascii="PT Astra Serif" w:hAnsi="PT Astra Serif"/>
          <w:sz w:val="24"/>
          <w:szCs w:val="24"/>
        </w:rPr>
        <w:t xml:space="preserve">как получателя бюджетных средств </w:t>
      </w:r>
      <w:r w:rsidR="002679B5">
        <w:rPr>
          <w:rFonts w:ascii="PT Astra Serif" w:hAnsi="PT Astra Serif"/>
          <w:sz w:val="24"/>
          <w:szCs w:val="24"/>
        </w:rPr>
        <w:t xml:space="preserve">лимитов бюджетных обязательств. При </w:t>
      </w:r>
      <w:r w:rsidRPr="00942542">
        <w:rPr>
          <w:rFonts w:ascii="PT Astra Serif" w:hAnsi="PT Astra Serif"/>
          <w:sz w:val="24"/>
          <w:szCs w:val="24"/>
        </w:rPr>
        <w:t xml:space="preserve">этом </w:t>
      </w:r>
      <w:r w:rsidR="002679B5">
        <w:rPr>
          <w:rFonts w:ascii="PT Astra Serif" w:hAnsi="PT Astra Serif"/>
          <w:sz w:val="24"/>
          <w:szCs w:val="24"/>
        </w:rPr>
        <w:t>З</w:t>
      </w:r>
      <w:r w:rsidR="002679B5" w:rsidRPr="00942542">
        <w:rPr>
          <w:rFonts w:ascii="PT Astra Serif" w:hAnsi="PT Astra Serif"/>
          <w:sz w:val="24"/>
          <w:szCs w:val="24"/>
        </w:rPr>
        <w:t xml:space="preserve">аказчик </w:t>
      </w:r>
      <w:r w:rsidRPr="00942542">
        <w:rPr>
          <w:rFonts w:ascii="PT Astra Serif" w:hAnsi="PT Astra Serif"/>
          <w:sz w:val="24"/>
          <w:szCs w:val="24"/>
        </w:rPr>
        <w:t>в ходе исполнения</w:t>
      </w:r>
      <w:r w:rsidR="00F45C82">
        <w:rPr>
          <w:rFonts w:ascii="PT Astra Serif" w:hAnsi="PT Astra Serif"/>
          <w:sz w:val="24"/>
          <w:szCs w:val="24"/>
        </w:rPr>
        <w:t xml:space="preserve"> </w:t>
      </w:r>
      <w:r w:rsidR="00BD528C">
        <w:rPr>
          <w:rFonts w:ascii="PT Astra Serif" w:hAnsi="PT Astra Serif"/>
          <w:sz w:val="24"/>
          <w:szCs w:val="24"/>
        </w:rPr>
        <w:t>К</w:t>
      </w:r>
      <w:r w:rsidR="00F45C82">
        <w:rPr>
          <w:rFonts w:ascii="PT Astra Serif" w:hAnsi="PT Astra Serif"/>
          <w:sz w:val="24"/>
          <w:szCs w:val="24"/>
        </w:rPr>
        <w:t>онтракта</w:t>
      </w:r>
      <w:r w:rsidRPr="00942542">
        <w:rPr>
          <w:rFonts w:ascii="PT Astra Serif" w:hAnsi="PT Astra Serif"/>
          <w:sz w:val="24"/>
          <w:szCs w:val="24"/>
        </w:rPr>
        <w:t xml:space="preserve"> обеспечивает согласование новых условий </w:t>
      </w:r>
      <w:r w:rsidR="00BD528C">
        <w:rPr>
          <w:rFonts w:ascii="PT Astra Serif" w:hAnsi="PT Astra Serif"/>
          <w:sz w:val="24"/>
          <w:szCs w:val="24"/>
        </w:rPr>
        <w:t>К</w:t>
      </w:r>
      <w:r w:rsidRPr="00942542">
        <w:rPr>
          <w:rFonts w:ascii="PT Astra Serif" w:hAnsi="PT Astra Serif"/>
          <w:sz w:val="24"/>
          <w:szCs w:val="24"/>
        </w:rPr>
        <w:t xml:space="preserve">онтракта, в том числе цены и (или) сроков исполнения </w:t>
      </w:r>
      <w:r w:rsidR="00E63337" w:rsidRPr="00942542">
        <w:rPr>
          <w:rFonts w:ascii="PT Astra Serif" w:hAnsi="PT Astra Serif"/>
          <w:sz w:val="24"/>
          <w:szCs w:val="24"/>
        </w:rPr>
        <w:t xml:space="preserve">Контракта </w:t>
      </w:r>
      <w:r w:rsidRPr="00942542">
        <w:rPr>
          <w:rFonts w:ascii="PT Astra Serif" w:hAnsi="PT Astra Serif"/>
          <w:sz w:val="24"/>
          <w:szCs w:val="24"/>
        </w:rPr>
        <w:t xml:space="preserve">и (или) объема товара, предусмотренных </w:t>
      </w:r>
      <w:r w:rsidR="00E63337" w:rsidRPr="00942542">
        <w:rPr>
          <w:rFonts w:ascii="PT Astra Serif" w:hAnsi="PT Astra Serif"/>
          <w:sz w:val="24"/>
          <w:szCs w:val="24"/>
        </w:rPr>
        <w:t>Контрактом</w:t>
      </w:r>
      <w:r w:rsidRPr="00942542">
        <w:rPr>
          <w:rFonts w:ascii="PT Astra Serif" w:hAnsi="PT Astra Serif"/>
          <w:sz w:val="24"/>
          <w:szCs w:val="24"/>
        </w:rPr>
        <w:t>.</w:t>
      </w: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8.2. </w:t>
      </w:r>
      <w:proofErr w:type="gramStart"/>
      <w:r w:rsidRPr="00942542">
        <w:rPr>
          <w:rFonts w:ascii="PT Astra Serif" w:hAnsi="PT Astra Serif"/>
          <w:sz w:val="24"/>
          <w:szCs w:val="24"/>
        </w:rPr>
        <w:t xml:space="preserve">Расторжение </w:t>
      </w:r>
      <w:r w:rsidR="002679B5" w:rsidRPr="00942542">
        <w:rPr>
          <w:rFonts w:ascii="PT Astra Serif" w:hAnsi="PT Astra Serif"/>
          <w:sz w:val="24"/>
          <w:szCs w:val="24"/>
        </w:rPr>
        <w:t xml:space="preserve">Контракта </w:t>
      </w:r>
      <w:r w:rsidRPr="00942542">
        <w:rPr>
          <w:rFonts w:ascii="PT Astra Serif" w:hAnsi="PT Astra Serif"/>
          <w:sz w:val="24"/>
          <w:szCs w:val="24"/>
        </w:rPr>
        <w:t xml:space="preserve">допускается по соглашению </w:t>
      </w:r>
      <w:r w:rsidR="006B0BCB" w:rsidRPr="00942542">
        <w:rPr>
          <w:rFonts w:ascii="PT Astra Serif" w:hAnsi="PT Astra Serif"/>
          <w:sz w:val="24"/>
          <w:szCs w:val="24"/>
        </w:rPr>
        <w:t>Сторон</w:t>
      </w:r>
      <w:r w:rsidRPr="00942542">
        <w:rPr>
          <w:rFonts w:ascii="PT Astra Serif" w:hAnsi="PT Astra Serif"/>
          <w:sz w:val="24"/>
          <w:szCs w:val="24"/>
        </w:rPr>
        <w:t xml:space="preserve">, по решению суда, в случае одностороннего отказа стороны </w:t>
      </w:r>
      <w:r w:rsidR="00E63337" w:rsidRPr="00942542">
        <w:rPr>
          <w:rFonts w:ascii="PT Astra Serif" w:hAnsi="PT Astra Serif"/>
          <w:sz w:val="24"/>
          <w:szCs w:val="24"/>
        </w:rPr>
        <w:t xml:space="preserve">Контракта </w:t>
      </w:r>
      <w:r w:rsidRPr="00942542">
        <w:rPr>
          <w:rFonts w:ascii="PT Astra Serif" w:hAnsi="PT Astra Serif"/>
          <w:sz w:val="24"/>
          <w:szCs w:val="24"/>
        </w:rPr>
        <w:t xml:space="preserve">от исполнения </w:t>
      </w:r>
      <w:r w:rsidR="00E63337" w:rsidRPr="00942542">
        <w:rPr>
          <w:rFonts w:ascii="PT Astra Serif" w:hAnsi="PT Astra Serif"/>
          <w:sz w:val="24"/>
          <w:szCs w:val="24"/>
        </w:rPr>
        <w:t xml:space="preserve">Контракта </w:t>
      </w:r>
      <w:r w:rsidRPr="00942542">
        <w:rPr>
          <w:rFonts w:ascii="PT Astra Serif" w:hAnsi="PT Astra Serif"/>
          <w:sz w:val="24"/>
          <w:szCs w:val="24"/>
        </w:rPr>
        <w:t xml:space="preserve">в соответствии с </w:t>
      </w:r>
      <w:hyperlink r:id="rId9" w:history="1">
        <w:r w:rsidRPr="00942542">
          <w:rPr>
            <w:rStyle w:val="ad"/>
            <w:rFonts w:ascii="PT Astra Serif" w:hAnsi="PT Astra Serif"/>
            <w:color w:val="auto"/>
            <w:sz w:val="24"/>
            <w:szCs w:val="24"/>
            <w:u w:val="none"/>
          </w:rPr>
          <w:t>гражданским законодательством</w:t>
        </w:r>
      </w:hyperlink>
      <w:r w:rsidRPr="00942542">
        <w:rPr>
          <w:rFonts w:ascii="PT Astra Serif" w:hAnsi="PT Astra Serif"/>
          <w:sz w:val="24"/>
          <w:szCs w:val="24"/>
        </w:rPr>
        <w:t xml:space="preserve"> и положениями частей 8-</w:t>
      </w:r>
      <w:r w:rsidR="005626F2" w:rsidRPr="00942542">
        <w:rPr>
          <w:rFonts w:ascii="PT Astra Serif" w:hAnsi="PT Astra Serif"/>
          <w:sz w:val="24"/>
          <w:szCs w:val="24"/>
        </w:rPr>
        <w:t>11, 13-19,</w:t>
      </w:r>
      <w:r w:rsidRPr="00942542">
        <w:rPr>
          <w:rFonts w:ascii="PT Astra Serif" w:hAnsi="PT Astra Serif"/>
          <w:sz w:val="24"/>
          <w:szCs w:val="24"/>
        </w:rPr>
        <w:t xml:space="preserve"> </w:t>
      </w:r>
      <w:r w:rsidR="005626F2" w:rsidRPr="00942542">
        <w:rPr>
          <w:rFonts w:ascii="PT Astra Serif" w:hAnsi="PT Astra Serif"/>
          <w:sz w:val="24"/>
          <w:szCs w:val="24"/>
        </w:rPr>
        <w:t xml:space="preserve">21-23 </w:t>
      </w:r>
      <w:r w:rsidRPr="00942542">
        <w:rPr>
          <w:rFonts w:ascii="PT Astra Serif" w:hAnsi="PT Astra Serif"/>
          <w:sz w:val="24"/>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4169F" w:rsidRPr="00942542" w:rsidRDefault="00C4169F" w:rsidP="009C1DD2">
      <w:pPr>
        <w:pStyle w:val="11"/>
        <w:spacing w:line="240" w:lineRule="auto"/>
        <w:ind w:firstLine="708"/>
        <w:contextualSpacing/>
        <w:jc w:val="both"/>
        <w:rPr>
          <w:rFonts w:ascii="PT Astra Serif" w:hAnsi="PT Astra Serif"/>
          <w:sz w:val="24"/>
          <w:szCs w:val="24"/>
        </w:rPr>
      </w:pPr>
    </w:p>
    <w:p w:rsidR="00C46B49" w:rsidRPr="00942542" w:rsidRDefault="00C46B49" w:rsidP="009C1DD2">
      <w:pPr>
        <w:pStyle w:val="a3"/>
        <w:contextualSpacing/>
        <w:jc w:val="center"/>
        <w:rPr>
          <w:rFonts w:ascii="PT Astra Serif" w:hAnsi="PT Astra Serif"/>
          <w:b/>
        </w:rPr>
      </w:pPr>
      <w:r w:rsidRPr="00942542">
        <w:rPr>
          <w:rFonts w:ascii="PT Astra Serif" w:hAnsi="PT Astra Serif"/>
          <w:b/>
        </w:rPr>
        <w:t xml:space="preserve">9. </w:t>
      </w:r>
      <w:r w:rsidR="00942542" w:rsidRPr="00942542">
        <w:rPr>
          <w:rFonts w:ascii="PT Astra Serif" w:hAnsi="PT Astra Serif"/>
          <w:b/>
        </w:rPr>
        <w:t>ОТВЕТСТВЕННОСТЬ СТОРОН</w:t>
      </w:r>
    </w:p>
    <w:p w:rsidR="00C6622E" w:rsidRPr="00942542" w:rsidRDefault="00C6622E" w:rsidP="009C1DD2">
      <w:pPr>
        <w:pStyle w:val="a3"/>
        <w:contextualSpacing/>
        <w:jc w:val="center"/>
        <w:rPr>
          <w:rFonts w:ascii="PT Astra Serif" w:hAnsi="PT Astra Serif"/>
          <w:b/>
        </w:rPr>
      </w:pPr>
    </w:p>
    <w:p w:rsidR="00A91223" w:rsidRPr="00942542" w:rsidRDefault="00A91223" w:rsidP="009C1DD2">
      <w:pPr>
        <w:pStyle w:val="21"/>
        <w:spacing w:after="0" w:line="240" w:lineRule="auto"/>
        <w:ind w:firstLine="709"/>
        <w:contextualSpacing/>
        <w:jc w:val="both"/>
        <w:rPr>
          <w:rFonts w:ascii="PT Astra Serif" w:hAnsi="PT Astra Serif"/>
          <w:bCs/>
          <w:sz w:val="24"/>
          <w:szCs w:val="24"/>
        </w:rPr>
      </w:pPr>
      <w:bookmarkStart w:id="0" w:name="sub_1001"/>
      <w:r w:rsidRPr="00942542">
        <w:rPr>
          <w:rFonts w:ascii="PT Astra Serif" w:hAnsi="PT Astra Serif"/>
          <w:bCs/>
          <w:sz w:val="24"/>
          <w:szCs w:val="24"/>
        </w:rPr>
        <w:t xml:space="preserve">9.1. За неисполнение или ненадлежащее исполнение обязательств, предусмотренных </w:t>
      </w:r>
      <w:r w:rsidR="00E63337" w:rsidRPr="00942542">
        <w:rPr>
          <w:rFonts w:ascii="PT Astra Serif" w:hAnsi="PT Astra Serif"/>
          <w:bCs/>
          <w:sz w:val="24"/>
          <w:szCs w:val="24"/>
        </w:rPr>
        <w:t>Контрактом</w:t>
      </w:r>
      <w:r w:rsidRPr="00942542">
        <w:rPr>
          <w:rFonts w:ascii="PT Astra Serif" w:hAnsi="PT Astra Serif"/>
          <w:bCs/>
          <w:sz w:val="24"/>
          <w:szCs w:val="24"/>
        </w:rPr>
        <w:t>,</w:t>
      </w:r>
      <w:r w:rsidR="006A4D4C" w:rsidRPr="00942542">
        <w:rPr>
          <w:rFonts w:ascii="PT Astra Serif" w:hAnsi="PT Astra Serif"/>
          <w:bCs/>
          <w:sz w:val="24"/>
          <w:szCs w:val="24"/>
        </w:rPr>
        <w:t xml:space="preserve"> </w:t>
      </w:r>
      <w:r w:rsidRPr="00942542">
        <w:rPr>
          <w:rFonts w:ascii="PT Astra Serif" w:hAnsi="PT Astra Serif"/>
          <w:bCs/>
          <w:sz w:val="24"/>
          <w:szCs w:val="24"/>
        </w:rPr>
        <w:t>Стороны</w:t>
      </w:r>
      <w:r w:rsidR="006A4D4C" w:rsidRPr="00942542">
        <w:rPr>
          <w:rFonts w:ascii="PT Astra Serif" w:hAnsi="PT Astra Serif"/>
          <w:bCs/>
          <w:sz w:val="24"/>
          <w:szCs w:val="24"/>
        </w:rPr>
        <w:t xml:space="preserve"> </w:t>
      </w:r>
      <w:r w:rsidRPr="00942542">
        <w:rPr>
          <w:rFonts w:ascii="PT Astra Serif" w:hAnsi="PT Astra Serif"/>
          <w:bCs/>
          <w:sz w:val="24"/>
          <w:szCs w:val="24"/>
        </w:rPr>
        <w:t>несут</w:t>
      </w:r>
      <w:r w:rsidR="006A4D4C" w:rsidRPr="00942542">
        <w:rPr>
          <w:rFonts w:ascii="PT Astra Serif" w:hAnsi="PT Astra Serif"/>
          <w:bCs/>
          <w:sz w:val="24"/>
          <w:szCs w:val="24"/>
        </w:rPr>
        <w:t xml:space="preserve"> </w:t>
      </w:r>
      <w:r w:rsidRPr="00942542">
        <w:rPr>
          <w:rFonts w:ascii="PT Astra Serif" w:hAnsi="PT Astra Serif"/>
          <w:bCs/>
          <w:sz w:val="24"/>
          <w:szCs w:val="24"/>
        </w:rPr>
        <w:t>ответственность</w:t>
      </w:r>
      <w:r w:rsidR="006A4D4C" w:rsidRPr="00942542">
        <w:rPr>
          <w:rFonts w:ascii="PT Astra Serif" w:hAnsi="PT Astra Serif"/>
          <w:bCs/>
          <w:sz w:val="24"/>
          <w:szCs w:val="24"/>
        </w:rPr>
        <w:t xml:space="preserve"> </w:t>
      </w:r>
      <w:r w:rsidRPr="00942542">
        <w:rPr>
          <w:rFonts w:ascii="PT Astra Serif" w:hAnsi="PT Astra Serif"/>
          <w:bCs/>
          <w:sz w:val="24"/>
          <w:szCs w:val="24"/>
        </w:rPr>
        <w:t>в</w:t>
      </w:r>
      <w:r w:rsidR="006A4D4C" w:rsidRPr="00942542">
        <w:rPr>
          <w:rFonts w:ascii="PT Astra Serif" w:hAnsi="PT Astra Serif"/>
          <w:bCs/>
          <w:sz w:val="24"/>
          <w:szCs w:val="24"/>
        </w:rPr>
        <w:t xml:space="preserve"> </w:t>
      </w:r>
      <w:r w:rsidRPr="00942542">
        <w:rPr>
          <w:rFonts w:ascii="PT Astra Serif" w:hAnsi="PT Astra Serif"/>
          <w:bCs/>
          <w:sz w:val="24"/>
          <w:szCs w:val="24"/>
        </w:rPr>
        <w:t>соответствии с законодательством Российской Федерации.</w:t>
      </w:r>
    </w:p>
    <w:p w:rsidR="00312A5D" w:rsidRPr="00942542" w:rsidRDefault="00312A5D" w:rsidP="009C1DD2">
      <w:pPr>
        <w:pStyle w:val="21"/>
        <w:spacing w:after="0" w:line="240" w:lineRule="auto"/>
        <w:ind w:firstLine="709"/>
        <w:contextualSpacing/>
        <w:jc w:val="both"/>
        <w:rPr>
          <w:rFonts w:ascii="PT Astra Serif" w:hAnsi="PT Astra Serif"/>
          <w:bCs/>
          <w:sz w:val="24"/>
          <w:szCs w:val="24"/>
        </w:rPr>
      </w:pPr>
      <w:r w:rsidRPr="00942542">
        <w:rPr>
          <w:rFonts w:ascii="PT Astra Serif" w:hAnsi="PT Astra Serif"/>
          <w:bCs/>
          <w:sz w:val="24"/>
          <w:szCs w:val="24"/>
        </w:rPr>
        <w:t xml:space="preserve">9.2. В случае полного (частичного) неисполнения условий </w:t>
      </w:r>
      <w:r w:rsidR="00E63337" w:rsidRPr="00942542">
        <w:rPr>
          <w:rFonts w:ascii="PT Astra Serif" w:hAnsi="PT Astra Serif"/>
          <w:bCs/>
          <w:sz w:val="24"/>
          <w:szCs w:val="24"/>
        </w:rPr>
        <w:t xml:space="preserve">Контракта </w:t>
      </w:r>
      <w:r w:rsidRPr="00942542">
        <w:rPr>
          <w:rFonts w:ascii="PT Astra Serif" w:hAnsi="PT Astra Serif"/>
          <w:bCs/>
          <w:sz w:val="24"/>
          <w:szCs w:val="24"/>
        </w:rPr>
        <w:t>одной из Сторон эта Сторона обязана возместить другой Стороне причиненные убытки в полной сумме сверх неустойки.</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3</w:t>
      </w:r>
      <w:r w:rsidRPr="00942542">
        <w:rPr>
          <w:rFonts w:ascii="PT Astra Serif" w:hAnsi="PT Astra Serif"/>
          <w:sz w:val="24"/>
          <w:szCs w:val="24"/>
        </w:rPr>
        <w:t xml:space="preserve">. </w:t>
      </w:r>
      <w:proofErr w:type="gramStart"/>
      <w:r w:rsidRPr="00942542">
        <w:rPr>
          <w:rFonts w:ascii="PT Astra Serif" w:hAnsi="PT Astra Serif"/>
          <w:sz w:val="24"/>
          <w:szCs w:val="24"/>
        </w:rPr>
        <w:t xml:space="preserve">Размер штрафа включается </w:t>
      </w:r>
      <w:r w:rsidR="00E63337" w:rsidRPr="00942542">
        <w:rPr>
          <w:rFonts w:ascii="PT Astra Serif" w:hAnsi="PT Astra Serif"/>
          <w:sz w:val="24"/>
          <w:szCs w:val="24"/>
        </w:rPr>
        <w:t xml:space="preserve">Контрактом </w:t>
      </w:r>
      <w:r w:rsidRPr="00942542">
        <w:rPr>
          <w:rFonts w:ascii="PT Astra Serif" w:hAnsi="PT Astra Serif"/>
          <w:sz w:val="24"/>
          <w:szCs w:val="24"/>
        </w:rPr>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4</w:t>
      </w:r>
      <w:r w:rsidRPr="00942542">
        <w:rPr>
          <w:rFonts w:ascii="PT Astra Serif" w:hAnsi="PT Astra Serif"/>
          <w:sz w:val="24"/>
          <w:szCs w:val="24"/>
        </w:rPr>
        <w:t xml:space="preserve">. В случае просрочки исполнения </w:t>
      </w:r>
      <w:r w:rsidR="006B0BCB">
        <w:rPr>
          <w:rFonts w:ascii="PT Astra Serif" w:hAnsi="PT Astra Serif"/>
          <w:sz w:val="24"/>
          <w:szCs w:val="24"/>
        </w:rPr>
        <w:t>З</w:t>
      </w:r>
      <w:r w:rsidR="006B0BCB" w:rsidRPr="00942542">
        <w:rPr>
          <w:rFonts w:ascii="PT Astra Serif" w:hAnsi="PT Astra Serif"/>
          <w:sz w:val="24"/>
          <w:szCs w:val="24"/>
        </w:rPr>
        <w:t xml:space="preserve">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а также в иных случаях неисполнения или ненадлежащего исполнения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Поставщик</w:t>
      </w:r>
      <w:r w:rsidRPr="00942542">
        <w:rPr>
          <w:rFonts w:ascii="PT Astra Serif" w:hAnsi="PT Astra Serif"/>
          <w:sz w:val="24"/>
          <w:szCs w:val="24"/>
        </w:rPr>
        <w:t xml:space="preserve"> вправе потребовать уплаты неустоек (штрафов, пеней).</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5</w:t>
      </w:r>
      <w:r w:rsidRPr="00942542">
        <w:rPr>
          <w:rFonts w:ascii="PT Astra Serif" w:hAnsi="PT Astra Serif"/>
          <w:sz w:val="24"/>
          <w:szCs w:val="24"/>
        </w:rPr>
        <w:t xml:space="preserve">. Пеня начисляется за каждый день просрочки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исполнения обязательства, предусмотренного </w:t>
      </w:r>
      <w:r w:rsidR="006B0BCB" w:rsidRPr="00942542">
        <w:rPr>
          <w:rFonts w:ascii="PT Astra Serif" w:hAnsi="PT Astra Serif"/>
          <w:sz w:val="24"/>
          <w:szCs w:val="24"/>
        </w:rPr>
        <w:t>Контрактом</w:t>
      </w:r>
      <w:r w:rsidRPr="00942542">
        <w:rPr>
          <w:rFonts w:ascii="PT Astra Serif" w:hAnsi="PT Astra Serif"/>
          <w:sz w:val="24"/>
          <w:szCs w:val="24"/>
        </w:rPr>
        <w:t xml:space="preserve">, начиная со дня, следующего после дня истечения установленного </w:t>
      </w:r>
      <w:r w:rsidR="006B0BCB" w:rsidRPr="00942542">
        <w:rPr>
          <w:rFonts w:ascii="PT Astra Serif" w:hAnsi="PT Astra Serif"/>
          <w:sz w:val="24"/>
          <w:szCs w:val="24"/>
        </w:rPr>
        <w:t xml:space="preserve">Контрактом </w:t>
      </w:r>
      <w:r w:rsidRPr="00942542">
        <w:rPr>
          <w:rFonts w:ascii="PT Astra Serif" w:hAnsi="PT Astra Serif"/>
          <w:sz w:val="24"/>
          <w:szCs w:val="24"/>
        </w:rPr>
        <w:t xml:space="preserve">срока исполнения обязательства. При этом размер пени устанавливается в размере одной трехсотой действующей на дату уплаты пеней ключевой </w:t>
      </w:r>
      <w:hyperlink r:id="rId10" w:history="1">
        <w:r w:rsidRPr="00942542">
          <w:rPr>
            <w:rStyle w:val="ad"/>
            <w:rFonts w:ascii="PT Astra Serif" w:hAnsi="PT Astra Serif"/>
            <w:color w:val="auto"/>
            <w:sz w:val="24"/>
            <w:szCs w:val="24"/>
            <w:u w:val="none"/>
          </w:rPr>
          <w:t xml:space="preserve">ставки </w:t>
        </w:r>
      </w:hyperlink>
      <w:r w:rsidRPr="00942542">
        <w:rPr>
          <w:rFonts w:ascii="PT Astra Serif" w:hAnsi="PT Astra Serif"/>
          <w:sz w:val="24"/>
          <w:szCs w:val="24"/>
        </w:rPr>
        <w:t>Центрального банка Российской Федерации</w:t>
      </w:r>
      <w:r w:rsidR="006B0BCB">
        <w:rPr>
          <w:rFonts w:ascii="PT Astra Serif" w:hAnsi="PT Astra Serif"/>
          <w:sz w:val="24"/>
          <w:szCs w:val="24"/>
        </w:rPr>
        <w:t xml:space="preserve"> </w:t>
      </w:r>
      <w:r w:rsidRPr="00942542">
        <w:rPr>
          <w:rFonts w:ascii="PT Astra Serif" w:hAnsi="PT Astra Serif"/>
          <w:sz w:val="24"/>
          <w:szCs w:val="24"/>
        </w:rPr>
        <w:t>от не уплаченной в срок суммы.</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6</w:t>
      </w:r>
      <w:r w:rsidRPr="00942542">
        <w:rPr>
          <w:rFonts w:ascii="PT Astra Serif" w:hAnsi="PT Astra Serif"/>
          <w:sz w:val="24"/>
          <w:szCs w:val="24"/>
        </w:rPr>
        <w:t xml:space="preserve">. За каждый факт неисполнения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за исключением просрочки исполнения обязательств, предусмотренных </w:t>
      </w:r>
      <w:r w:rsidR="006B0BCB"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Поставщик</w:t>
      </w:r>
      <w:r w:rsidRPr="00942542">
        <w:rPr>
          <w:rFonts w:ascii="PT Astra Serif" w:hAnsi="PT Astra Serif"/>
          <w:sz w:val="24"/>
          <w:szCs w:val="24"/>
        </w:rPr>
        <w:t xml:space="preserve"> вправе взыскать с </w:t>
      </w:r>
      <w:r w:rsidR="006B0BCB">
        <w:rPr>
          <w:rFonts w:ascii="PT Astra Serif" w:hAnsi="PT Astra Serif"/>
          <w:sz w:val="24"/>
          <w:szCs w:val="24"/>
        </w:rPr>
        <w:t>Заказчика</w:t>
      </w:r>
      <w:r w:rsidR="006B0BCB" w:rsidRPr="00942542">
        <w:rPr>
          <w:rFonts w:ascii="PT Astra Serif" w:hAnsi="PT Astra Serif"/>
          <w:sz w:val="24"/>
          <w:szCs w:val="24"/>
        </w:rPr>
        <w:t xml:space="preserve"> </w:t>
      </w:r>
      <w:r w:rsidRPr="00942542">
        <w:rPr>
          <w:rFonts w:ascii="PT Astra Serif" w:hAnsi="PT Astra Serif"/>
          <w:sz w:val="24"/>
          <w:szCs w:val="24"/>
        </w:rPr>
        <w:t xml:space="preserve">штраф в размере </w:t>
      </w:r>
      <w:r w:rsidRPr="00942542">
        <w:rPr>
          <w:rFonts w:ascii="PT Astra Serif" w:hAnsi="PT Astra Serif"/>
          <w:b/>
          <w:sz w:val="24"/>
          <w:szCs w:val="24"/>
        </w:rPr>
        <w:t xml:space="preserve">1000 (Одна тысяча) рублей 00 копеек, </w:t>
      </w:r>
      <w:r w:rsidRPr="00942542">
        <w:rPr>
          <w:rFonts w:ascii="PT Astra Serif" w:hAnsi="PT Astra Serif"/>
          <w:sz w:val="24"/>
          <w:szCs w:val="24"/>
        </w:rPr>
        <w:t xml:space="preserve">определяемый в соответствии с Правилами определения размера штрафа, так как цена </w:t>
      </w:r>
      <w:r w:rsidR="0098001E" w:rsidRPr="00942542">
        <w:rPr>
          <w:rFonts w:ascii="PT Astra Serif" w:hAnsi="PT Astra Serif"/>
          <w:sz w:val="24"/>
          <w:szCs w:val="24"/>
        </w:rPr>
        <w:t xml:space="preserve">Контракта </w:t>
      </w:r>
      <w:r w:rsidRPr="00942542">
        <w:rPr>
          <w:rFonts w:ascii="PT Astra Serif" w:hAnsi="PT Astra Serif"/>
          <w:sz w:val="24"/>
          <w:szCs w:val="24"/>
        </w:rPr>
        <w:t>не превышает 3 млн. рублей.</w:t>
      </w:r>
    </w:p>
    <w:p w:rsidR="00A91223" w:rsidRPr="00942542" w:rsidRDefault="00A91223" w:rsidP="009C1DD2">
      <w:pPr>
        <w:spacing w:after="0" w:line="240" w:lineRule="auto"/>
        <w:ind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7</w:t>
      </w:r>
      <w:r w:rsidRPr="00942542">
        <w:rPr>
          <w:rFonts w:ascii="PT Astra Serif" w:hAnsi="PT Astra Serif"/>
          <w:sz w:val="24"/>
          <w:szCs w:val="24"/>
        </w:rPr>
        <w:t xml:space="preserve">. Общая сумма штрафов за ненадлежащее исполнение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не может превышать цену </w:t>
      </w:r>
      <w:r w:rsidR="0098001E" w:rsidRPr="00942542">
        <w:rPr>
          <w:rFonts w:ascii="PT Astra Serif" w:hAnsi="PT Astra Serif"/>
          <w:sz w:val="24"/>
          <w:szCs w:val="24"/>
        </w:rPr>
        <w:t>Контракта</w:t>
      </w:r>
      <w:r w:rsidRPr="00942542">
        <w:rPr>
          <w:rFonts w:ascii="PT Astra Serif" w:hAnsi="PT Astra Serif"/>
          <w:sz w:val="24"/>
          <w:szCs w:val="24"/>
        </w:rPr>
        <w:t>.</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8</w:t>
      </w:r>
      <w:r w:rsidRPr="00942542">
        <w:rPr>
          <w:rFonts w:ascii="PT Astra Serif" w:hAnsi="PT Astra Serif"/>
          <w:sz w:val="24"/>
          <w:szCs w:val="24"/>
        </w:rPr>
        <w:t xml:space="preserve">. В случае просрочки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(в том числе гарантийного обязательства),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а также в иных случаях неисполнения или ненадлежащего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Заказчик</w:t>
      </w:r>
      <w:r w:rsidR="006B0BCB" w:rsidRPr="00942542">
        <w:rPr>
          <w:rFonts w:ascii="PT Astra Serif" w:hAnsi="PT Astra Serif"/>
          <w:sz w:val="24"/>
          <w:szCs w:val="24"/>
        </w:rPr>
        <w:t xml:space="preserve"> </w:t>
      </w:r>
      <w:r w:rsidRPr="00942542">
        <w:rPr>
          <w:rFonts w:ascii="PT Astra Serif" w:hAnsi="PT Astra Serif"/>
          <w:sz w:val="24"/>
          <w:szCs w:val="24"/>
        </w:rPr>
        <w:t xml:space="preserve">направляет </w:t>
      </w:r>
      <w:r w:rsidR="006B0BCB">
        <w:rPr>
          <w:rFonts w:ascii="PT Astra Serif" w:hAnsi="PT Astra Serif"/>
          <w:sz w:val="24"/>
          <w:szCs w:val="24"/>
        </w:rPr>
        <w:t>Поставщику</w:t>
      </w:r>
      <w:r w:rsidRPr="00942542">
        <w:rPr>
          <w:rFonts w:ascii="PT Astra Serif" w:hAnsi="PT Astra Serif"/>
          <w:sz w:val="24"/>
          <w:szCs w:val="24"/>
        </w:rPr>
        <w:t xml:space="preserve"> требование об уплате неустоек (штрафов, пени).</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color w:val="000000"/>
          <w:sz w:val="24"/>
          <w:szCs w:val="24"/>
        </w:rPr>
      </w:pPr>
      <w:r w:rsidRPr="00942542">
        <w:rPr>
          <w:rFonts w:ascii="PT Astra Serif" w:hAnsi="PT Astra Serif"/>
          <w:sz w:val="24"/>
          <w:szCs w:val="24"/>
        </w:rPr>
        <w:t>9.</w:t>
      </w:r>
      <w:r w:rsidR="00312A5D" w:rsidRPr="00942542">
        <w:rPr>
          <w:rFonts w:ascii="PT Astra Serif" w:hAnsi="PT Astra Serif"/>
          <w:sz w:val="24"/>
          <w:szCs w:val="24"/>
        </w:rPr>
        <w:t>9</w:t>
      </w:r>
      <w:r w:rsidRPr="00942542">
        <w:rPr>
          <w:rFonts w:ascii="PT Astra Serif" w:hAnsi="PT Astra Serif"/>
          <w:sz w:val="24"/>
          <w:szCs w:val="24"/>
        </w:rPr>
        <w:t>.</w:t>
      </w:r>
      <w:r w:rsidR="006B0BCB">
        <w:rPr>
          <w:rFonts w:ascii="PT Astra Serif" w:hAnsi="PT Astra Serif"/>
          <w:sz w:val="24"/>
          <w:szCs w:val="24"/>
        </w:rPr>
        <w:t xml:space="preserve"> </w:t>
      </w:r>
      <w:proofErr w:type="gramStart"/>
      <w:r w:rsidR="00DE43A1" w:rsidRPr="00942542">
        <w:rPr>
          <w:rFonts w:ascii="PT Astra Serif" w:hAnsi="PT Astra Serif"/>
          <w:color w:val="000000"/>
          <w:sz w:val="24"/>
          <w:szCs w:val="24"/>
        </w:rPr>
        <w:t xml:space="preserve">Пеня начисляется за каждый день просрочки исполнения </w:t>
      </w:r>
      <w:r w:rsidR="006B0BCB">
        <w:rPr>
          <w:rFonts w:ascii="PT Astra Serif" w:hAnsi="PT Astra Serif"/>
          <w:color w:val="000000"/>
          <w:sz w:val="24"/>
          <w:szCs w:val="24"/>
        </w:rPr>
        <w:t>Поставщиком</w:t>
      </w:r>
      <w:r w:rsidR="00DE43A1" w:rsidRPr="00942542">
        <w:rPr>
          <w:rFonts w:ascii="PT Astra Serif" w:hAnsi="PT Astra Serif"/>
          <w:color w:val="000000"/>
          <w:sz w:val="24"/>
          <w:szCs w:val="24"/>
        </w:rPr>
        <w:t xml:space="preserve"> обязательства, предусмотренного </w:t>
      </w:r>
      <w:r w:rsidR="00AE31D4" w:rsidRPr="00942542">
        <w:rPr>
          <w:rFonts w:ascii="PT Astra Serif" w:hAnsi="PT Astra Serif"/>
          <w:color w:val="000000"/>
          <w:sz w:val="24"/>
          <w:szCs w:val="24"/>
        </w:rPr>
        <w:t>Контрактом</w:t>
      </w:r>
      <w:r w:rsidR="00DE43A1" w:rsidRPr="00942542">
        <w:rPr>
          <w:rFonts w:ascii="PT Astra Serif" w:hAnsi="PT Astra Serif"/>
          <w:color w:val="000000"/>
          <w:sz w:val="24"/>
          <w:szCs w:val="24"/>
        </w:rPr>
        <w:t xml:space="preserve">, начиная со дня, следующего после дня истечения установленного </w:t>
      </w:r>
      <w:r w:rsidR="00AE31D4" w:rsidRPr="00942542">
        <w:rPr>
          <w:rFonts w:ascii="PT Astra Serif" w:hAnsi="PT Astra Serif"/>
          <w:color w:val="000000"/>
          <w:sz w:val="24"/>
          <w:szCs w:val="24"/>
        </w:rPr>
        <w:t xml:space="preserve">Контрактом </w:t>
      </w:r>
      <w:r w:rsidR="00DE43A1" w:rsidRPr="00942542">
        <w:rPr>
          <w:rFonts w:ascii="PT Astra Serif" w:hAnsi="PT Astra Serif"/>
          <w:color w:val="000000"/>
          <w:sz w:val="24"/>
          <w:szCs w:val="24"/>
        </w:rPr>
        <w:t xml:space="preserve">срока исполнения обязательства, и устанавливается </w:t>
      </w:r>
      <w:r w:rsidR="00AE31D4" w:rsidRPr="00942542">
        <w:rPr>
          <w:rFonts w:ascii="PT Astra Serif" w:hAnsi="PT Astra Serif"/>
          <w:color w:val="000000"/>
          <w:sz w:val="24"/>
          <w:szCs w:val="24"/>
        </w:rPr>
        <w:t xml:space="preserve">Контрактом </w:t>
      </w:r>
      <w:r w:rsidR="00DE43A1" w:rsidRPr="00942542">
        <w:rPr>
          <w:rFonts w:ascii="PT Astra Serif" w:hAnsi="PT Astra Serif"/>
          <w:color w:val="000000"/>
          <w:sz w:val="24"/>
          <w:szCs w:val="24"/>
        </w:rPr>
        <w:t xml:space="preserve">в размере одной трехсотой действующей на дату уплаты пени </w:t>
      </w:r>
      <w:hyperlink r:id="rId11" w:anchor="/document/10180094/entry/100" w:history="1">
        <w:r w:rsidR="00DE43A1" w:rsidRPr="00942542">
          <w:rPr>
            <w:rStyle w:val="ad"/>
            <w:rFonts w:ascii="PT Astra Serif" w:hAnsi="PT Astra Serif"/>
            <w:color w:val="auto"/>
            <w:sz w:val="24"/>
            <w:szCs w:val="24"/>
            <w:u w:val="none"/>
          </w:rPr>
          <w:t>ключевой ставки</w:t>
        </w:r>
      </w:hyperlink>
      <w:r w:rsidR="00DE43A1" w:rsidRPr="00942542">
        <w:rPr>
          <w:rFonts w:ascii="PT Astra Serif" w:hAnsi="PT Astra Serif"/>
          <w:sz w:val="24"/>
          <w:szCs w:val="24"/>
        </w:rPr>
        <w:t xml:space="preserve"> Центрального банка Российской Федерации от цены </w:t>
      </w:r>
      <w:r w:rsidR="00AE31D4" w:rsidRPr="00942542">
        <w:rPr>
          <w:rFonts w:ascii="PT Astra Serif" w:hAnsi="PT Astra Serif"/>
          <w:sz w:val="24"/>
          <w:szCs w:val="24"/>
        </w:rPr>
        <w:t xml:space="preserve">Контракта </w:t>
      </w:r>
      <w:r w:rsidR="00DE43A1" w:rsidRPr="00942542">
        <w:rPr>
          <w:rFonts w:ascii="PT Astra Serif" w:hAnsi="PT Astra Serif"/>
          <w:sz w:val="24"/>
          <w:szCs w:val="24"/>
        </w:rPr>
        <w:t xml:space="preserve">(отдельного этапа исполнения </w:t>
      </w:r>
      <w:r w:rsidR="00AE31D4" w:rsidRPr="00942542">
        <w:rPr>
          <w:rFonts w:ascii="PT Astra Serif" w:hAnsi="PT Astra Serif"/>
          <w:sz w:val="24"/>
          <w:szCs w:val="24"/>
        </w:rPr>
        <w:t>Контрак</w:t>
      </w:r>
      <w:r w:rsidR="00AE31D4" w:rsidRPr="00942542">
        <w:rPr>
          <w:rFonts w:ascii="PT Astra Serif" w:hAnsi="PT Astra Serif"/>
          <w:color w:val="000000"/>
          <w:sz w:val="24"/>
          <w:szCs w:val="24"/>
        </w:rPr>
        <w:t>та</w:t>
      </w:r>
      <w:r w:rsidR="00DE43A1" w:rsidRPr="00942542">
        <w:rPr>
          <w:rFonts w:ascii="PT Astra Serif" w:hAnsi="PT Astra Serif"/>
          <w:color w:val="000000"/>
          <w:sz w:val="24"/>
          <w:szCs w:val="24"/>
        </w:rPr>
        <w:t xml:space="preserve">), уменьшенной на сумму, пропорциональную объему обязательств, предусмотренных </w:t>
      </w:r>
      <w:r w:rsidR="00AE31D4" w:rsidRPr="00942542">
        <w:rPr>
          <w:rFonts w:ascii="PT Astra Serif" w:hAnsi="PT Astra Serif"/>
          <w:color w:val="000000"/>
          <w:sz w:val="24"/>
          <w:szCs w:val="24"/>
        </w:rPr>
        <w:t xml:space="preserve">Контрактом </w:t>
      </w:r>
      <w:r w:rsidR="00DE43A1" w:rsidRPr="00942542">
        <w:rPr>
          <w:rFonts w:ascii="PT Astra Serif" w:hAnsi="PT Astra Serif"/>
          <w:color w:val="000000"/>
          <w:sz w:val="24"/>
          <w:szCs w:val="24"/>
        </w:rPr>
        <w:t>(соответствующим отдельным этапом исполнения</w:t>
      </w:r>
      <w:proofErr w:type="gramEnd"/>
      <w:r w:rsidR="00DE43A1" w:rsidRPr="00942542">
        <w:rPr>
          <w:rFonts w:ascii="PT Astra Serif" w:hAnsi="PT Astra Serif"/>
          <w:color w:val="000000"/>
          <w:sz w:val="24"/>
          <w:szCs w:val="24"/>
        </w:rPr>
        <w:t xml:space="preserve"> </w:t>
      </w:r>
      <w:proofErr w:type="gramStart"/>
      <w:r w:rsidR="00AE31D4" w:rsidRPr="00942542">
        <w:rPr>
          <w:rFonts w:ascii="PT Astra Serif" w:hAnsi="PT Astra Serif"/>
          <w:color w:val="000000"/>
          <w:sz w:val="24"/>
          <w:szCs w:val="24"/>
        </w:rPr>
        <w:t>Контракта</w:t>
      </w:r>
      <w:r w:rsidR="00DE43A1" w:rsidRPr="00942542">
        <w:rPr>
          <w:rFonts w:ascii="PT Astra Serif" w:hAnsi="PT Astra Serif"/>
          <w:color w:val="000000"/>
          <w:sz w:val="24"/>
          <w:szCs w:val="24"/>
        </w:rPr>
        <w:t xml:space="preserve">) и фактически исполненных </w:t>
      </w:r>
      <w:r w:rsidR="006B0BCB">
        <w:rPr>
          <w:rFonts w:ascii="PT Astra Serif" w:hAnsi="PT Astra Serif"/>
          <w:color w:val="000000"/>
          <w:sz w:val="24"/>
          <w:szCs w:val="24"/>
        </w:rPr>
        <w:t>Поставщиком</w:t>
      </w:r>
      <w:r w:rsidR="00DE43A1" w:rsidRPr="00942542">
        <w:rPr>
          <w:rFonts w:ascii="PT Astra Serif" w:hAnsi="PT Astra Serif"/>
          <w:color w:val="000000"/>
          <w:sz w:val="24"/>
          <w:szCs w:val="24"/>
        </w:rPr>
        <w:t>, за исключением случаев, если законодательством Российской Федерации установлен иной порядок начисления пени.</w:t>
      </w:r>
      <w:r w:rsidRPr="00942542">
        <w:rPr>
          <w:rFonts w:ascii="PT Astra Serif" w:hAnsi="PT Astra Serif"/>
          <w:sz w:val="24"/>
          <w:szCs w:val="24"/>
        </w:rPr>
        <w:t xml:space="preserve">  </w:t>
      </w:r>
      <w:proofErr w:type="gramEnd"/>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10</w:t>
      </w:r>
      <w:r w:rsidRPr="00942542">
        <w:rPr>
          <w:rFonts w:ascii="PT Astra Serif" w:hAnsi="PT Astra Serif"/>
          <w:sz w:val="24"/>
          <w:szCs w:val="24"/>
        </w:rPr>
        <w:t xml:space="preserve">. За каждый факт неисполнения или ненадлежащего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за исключением просрочки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(в том числе гарантийного обязательства),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Поставщик</w:t>
      </w:r>
      <w:r w:rsidRPr="00942542">
        <w:rPr>
          <w:rFonts w:ascii="PT Astra Serif" w:hAnsi="PT Astra Serif"/>
          <w:sz w:val="24"/>
          <w:szCs w:val="24"/>
        </w:rPr>
        <w:t xml:space="preserve"> выплачивает </w:t>
      </w:r>
      <w:r w:rsidR="00AE31D4" w:rsidRPr="00942542">
        <w:rPr>
          <w:rFonts w:ascii="PT Astra Serif" w:hAnsi="PT Astra Serif"/>
          <w:sz w:val="24"/>
          <w:szCs w:val="24"/>
        </w:rPr>
        <w:t xml:space="preserve">Заказчику </w:t>
      </w:r>
      <w:r w:rsidRPr="00942542">
        <w:rPr>
          <w:rFonts w:ascii="PT Astra Serif" w:hAnsi="PT Astra Serif"/>
          <w:sz w:val="24"/>
          <w:szCs w:val="24"/>
        </w:rPr>
        <w:t xml:space="preserve">штраф в размере </w:t>
      </w:r>
      <w:r w:rsidRPr="00942542">
        <w:rPr>
          <w:rFonts w:ascii="PT Astra Serif" w:hAnsi="PT Astra Serif"/>
          <w:b/>
          <w:sz w:val="24"/>
          <w:szCs w:val="24"/>
        </w:rPr>
        <w:t>10 процентов цены контракта,</w:t>
      </w:r>
      <w:r w:rsidRPr="00942542">
        <w:rPr>
          <w:rFonts w:ascii="PT Astra Serif" w:hAnsi="PT Astra Serif"/>
          <w:sz w:val="24"/>
          <w:szCs w:val="24"/>
        </w:rPr>
        <w:t xml:space="preserve"> так как цена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 xml:space="preserve">не превышает 3 млн. рублей.     </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lang w:eastAsia="ru-RU"/>
        </w:rPr>
        <w:t>9.1</w:t>
      </w:r>
      <w:r w:rsidR="00312A5D" w:rsidRPr="00942542">
        <w:rPr>
          <w:rFonts w:ascii="PT Astra Serif" w:hAnsi="PT Astra Serif"/>
          <w:sz w:val="24"/>
          <w:szCs w:val="24"/>
          <w:lang w:eastAsia="ru-RU"/>
        </w:rPr>
        <w:t>1</w:t>
      </w:r>
      <w:r w:rsidRPr="00942542">
        <w:rPr>
          <w:rFonts w:ascii="PT Astra Serif" w:hAnsi="PT Astra Serif"/>
          <w:sz w:val="24"/>
          <w:szCs w:val="24"/>
          <w:lang w:eastAsia="ru-RU"/>
        </w:rPr>
        <w:t xml:space="preserve">. За каждый факт неисполнения или ненадлежащего исполнения </w:t>
      </w:r>
      <w:r w:rsidR="006B0BCB">
        <w:rPr>
          <w:rFonts w:ascii="PT Astra Serif" w:hAnsi="PT Astra Serif"/>
          <w:sz w:val="24"/>
          <w:szCs w:val="24"/>
          <w:lang w:eastAsia="ru-RU"/>
        </w:rPr>
        <w:t>Поставщиком</w:t>
      </w:r>
      <w:r w:rsidRPr="00942542">
        <w:rPr>
          <w:rFonts w:ascii="PT Astra Serif" w:hAnsi="PT Astra Serif"/>
          <w:sz w:val="24"/>
          <w:szCs w:val="24"/>
          <w:lang w:eastAsia="ru-RU"/>
        </w:rPr>
        <w:t xml:space="preserve"> обязательства, предусмотренного </w:t>
      </w:r>
      <w:r w:rsidR="00AE31D4" w:rsidRPr="00942542">
        <w:rPr>
          <w:rFonts w:ascii="PT Astra Serif" w:hAnsi="PT Astra Serif"/>
          <w:sz w:val="24"/>
          <w:szCs w:val="24"/>
          <w:lang w:eastAsia="ru-RU"/>
        </w:rPr>
        <w:t>Контрактом</w:t>
      </w:r>
      <w:r w:rsidRPr="00942542">
        <w:rPr>
          <w:rFonts w:ascii="PT Astra Serif" w:hAnsi="PT Astra Serif"/>
          <w:sz w:val="24"/>
          <w:szCs w:val="24"/>
          <w:lang w:eastAsia="ru-RU"/>
        </w:rPr>
        <w:t xml:space="preserve">, которое не имеет стоимостного выражения, </w:t>
      </w:r>
      <w:r w:rsidR="006B0BCB">
        <w:rPr>
          <w:rFonts w:ascii="PT Astra Serif" w:hAnsi="PT Astra Serif"/>
          <w:sz w:val="24"/>
          <w:szCs w:val="24"/>
          <w:lang w:eastAsia="ru-RU"/>
        </w:rPr>
        <w:t>Поставщик</w:t>
      </w:r>
      <w:r w:rsidRPr="00942542">
        <w:rPr>
          <w:rFonts w:ascii="PT Astra Serif" w:hAnsi="PT Astra Serif"/>
          <w:sz w:val="24"/>
          <w:szCs w:val="24"/>
          <w:lang w:eastAsia="ru-RU"/>
        </w:rPr>
        <w:t xml:space="preserve"> выплачивает </w:t>
      </w:r>
      <w:r w:rsidR="006B0BCB">
        <w:rPr>
          <w:rFonts w:ascii="PT Astra Serif" w:hAnsi="PT Astra Serif"/>
          <w:sz w:val="24"/>
          <w:szCs w:val="24"/>
          <w:lang w:eastAsia="ru-RU"/>
        </w:rPr>
        <w:t>З</w:t>
      </w:r>
      <w:r w:rsidR="006B0BCB" w:rsidRPr="00942542">
        <w:rPr>
          <w:rFonts w:ascii="PT Astra Serif" w:hAnsi="PT Astra Serif"/>
          <w:sz w:val="24"/>
          <w:szCs w:val="24"/>
          <w:lang w:eastAsia="ru-RU"/>
        </w:rPr>
        <w:t xml:space="preserve">аказчику </w:t>
      </w:r>
      <w:r w:rsidRPr="00942542">
        <w:rPr>
          <w:rFonts w:ascii="PT Astra Serif" w:hAnsi="PT Astra Serif"/>
          <w:sz w:val="24"/>
          <w:szCs w:val="24"/>
          <w:lang w:eastAsia="ru-RU"/>
        </w:rPr>
        <w:t xml:space="preserve">штраф в размере </w:t>
      </w:r>
      <w:r w:rsidRPr="00942542">
        <w:rPr>
          <w:rFonts w:ascii="PT Astra Serif" w:hAnsi="PT Astra Serif"/>
          <w:b/>
          <w:sz w:val="24"/>
          <w:szCs w:val="24"/>
        </w:rPr>
        <w:t xml:space="preserve">1000 (Одна тысяча) рублей 00 копеек, </w:t>
      </w:r>
      <w:r w:rsidRPr="00942542">
        <w:rPr>
          <w:rFonts w:ascii="PT Astra Serif" w:hAnsi="PT Astra Serif"/>
          <w:sz w:val="24"/>
          <w:szCs w:val="24"/>
        </w:rPr>
        <w:t xml:space="preserve">определяемый в соответствии с Правилами определения размера штрафа, так как цена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не превышает 3 млн. рублей.</w:t>
      </w:r>
    </w:p>
    <w:p w:rsidR="00A91223" w:rsidRPr="00942542" w:rsidRDefault="00A91223" w:rsidP="009C1DD2">
      <w:pPr>
        <w:spacing w:after="0" w:line="240" w:lineRule="auto"/>
        <w:ind w:firstLine="709"/>
        <w:jc w:val="both"/>
        <w:rPr>
          <w:rFonts w:ascii="PT Astra Serif" w:hAnsi="PT Astra Serif"/>
          <w:sz w:val="24"/>
          <w:szCs w:val="24"/>
        </w:rPr>
      </w:pPr>
      <w:r w:rsidRPr="00942542">
        <w:rPr>
          <w:rFonts w:ascii="PT Astra Serif" w:hAnsi="PT Astra Serif"/>
          <w:sz w:val="24"/>
          <w:szCs w:val="24"/>
        </w:rPr>
        <w:t>9.1</w:t>
      </w:r>
      <w:r w:rsidR="00312A5D" w:rsidRPr="00942542">
        <w:rPr>
          <w:rFonts w:ascii="PT Astra Serif" w:hAnsi="PT Astra Serif"/>
          <w:sz w:val="24"/>
          <w:szCs w:val="24"/>
        </w:rPr>
        <w:t>2</w:t>
      </w:r>
      <w:r w:rsidRPr="00942542">
        <w:rPr>
          <w:rFonts w:ascii="PT Astra Serif" w:hAnsi="PT Astra Serif"/>
          <w:sz w:val="24"/>
          <w:szCs w:val="24"/>
        </w:rPr>
        <w:t xml:space="preserve">. Общая сумма штрафов за неисполнение или ненадлежащее исполнение </w:t>
      </w:r>
      <w:r w:rsidR="00400D49">
        <w:rPr>
          <w:rFonts w:ascii="PT Astra Serif" w:hAnsi="PT Astra Serif"/>
          <w:sz w:val="24"/>
          <w:szCs w:val="24"/>
        </w:rPr>
        <w:t xml:space="preserve">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не может превышать цену </w:t>
      </w:r>
      <w:r w:rsidR="00AE31D4" w:rsidRPr="00942542">
        <w:rPr>
          <w:rFonts w:ascii="PT Astra Serif" w:hAnsi="PT Astra Serif"/>
          <w:sz w:val="24"/>
          <w:szCs w:val="24"/>
        </w:rPr>
        <w:t>Контракта</w:t>
      </w:r>
      <w:r w:rsidRPr="00942542">
        <w:rPr>
          <w:rFonts w:ascii="PT Astra Serif" w:hAnsi="PT Astra Serif"/>
          <w:sz w:val="24"/>
          <w:szCs w:val="24"/>
        </w:rPr>
        <w:t>.</w:t>
      </w:r>
    </w:p>
    <w:bookmarkEnd w:id="0"/>
    <w:p w:rsidR="00C6622E" w:rsidRPr="00942542" w:rsidRDefault="00A91223"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lastRenderedPageBreak/>
        <w:t>9.1</w:t>
      </w:r>
      <w:r w:rsidR="00312A5D" w:rsidRPr="00942542">
        <w:rPr>
          <w:rFonts w:ascii="PT Astra Serif" w:hAnsi="PT Astra Serif"/>
          <w:sz w:val="24"/>
          <w:szCs w:val="24"/>
        </w:rPr>
        <w:t>3</w:t>
      </w:r>
      <w:r w:rsidRPr="00942542">
        <w:rPr>
          <w:rFonts w:ascii="PT Astra Serif" w:hAnsi="PT Astra Serif"/>
          <w:sz w:val="24"/>
          <w:szCs w:val="24"/>
        </w:rPr>
        <w:t xml:space="preserve">. Сторона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 xml:space="preserve">освобождается от уплаты неустойки (штрафа, пени), если докажет, что неисполнение или ненадлежащее исполнение обязательства, предусмотренного </w:t>
      </w:r>
      <w:r w:rsidR="00AE31D4" w:rsidRPr="00942542">
        <w:rPr>
          <w:rFonts w:ascii="PT Astra Serif" w:hAnsi="PT Astra Serif"/>
          <w:sz w:val="24"/>
          <w:szCs w:val="24"/>
        </w:rPr>
        <w:t>Контрактом</w:t>
      </w:r>
      <w:r w:rsidRPr="00942542">
        <w:rPr>
          <w:rFonts w:ascii="PT Astra Serif" w:hAnsi="PT Astra Serif"/>
          <w:sz w:val="24"/>
          <w:szCs w:val="24"/>
        </w:rPr>
        <w:t>, произошло вследствие непреодолимой силы или по вине другой Стороны.</w:t>
      </w:r>
    </w:p>
    <w:p w:rsidR="00084823" w:rsidRPr="00942542" w:rsidRDefault="00084823" w:rsidP="009C1DD2">
      <w:pPr>
        <w:spacing w:after="0" w:line="240" w:lineRule="auto"/>
        <w:ind w:firstLine="709"/>
        <w:contextualSpacing/>
        <w:jc w:val="both"/>
        <w:rPr>
          <w:rFonts w:ascii="PT Astra Serif" w:hAnsi="PT Astra Serif"/>
          <w:sz w:val="24"/>
          <w:szCs w:val="24"/>
        </w:rPr>
      </w:pPr>
    </w:p>
    <w:p w:rsidR="00C46B49" w:rsidRPr="00942542" w:rsidRDefault="00C46B49" w:rsidP="009C1DD2">
      <w:pPr>
        <w:pStyle w:val="11"/>
        <w:spacing w:line="240" w:lineRule="auto"/>
        <w:ind w:firstLine="0"/>
        <w:jc w:val="center"/>
        <w:rPr>
          <w:rFonts w:ascii="PT Astra Serif" w:hAnsi="PT Astra Serif"/>
          <w:b/>
          <w:sz w:val="24"/>
          <w:szCs w:val="24"/>
        </w:rPr>
      </w:pPr>
      <w:r w:rsidRPr="00942542">
        <w:rPr>
          <w:rFonts w:ascii="PT Astra Serif" w:hAnsi="PT Astra Serif"/>
          <w:b/>
          <w:sz w:val="24"/>
          <w:szCs w:val="24"/>
        </w:rPr>
        <w:t xml:space="preserve">10. </w:t>
      </w:r>
      <w:r w:rsidR="00942542" w:rsidRPr="00942542">
        <w:rPr>
          <w:rFonts w:ascii="PT Astra Serif" w:hAnsi="PT Astra Serif"/>
          <w:b/>
          <w:sz w:val="24"/>
          <w:szCs w:val="24"/>
        </w:rPr>
        <w:t>ПОРЯДОК РАЗРЕШЕНИЯ СПОРОВ</w:t>
      </w:r>
    </w:p>
    <w:p w:rsidR="003B5B61" w:rsidRPr="00942542" w:rsidRDefault="003B5B61" w:rsidP="009C1DD2">
      <w:pPr>
        <w:pStyle w:val="11"/>
        <w:spacing w:line="240" w:lineRule="auto"/>
        <w:ind w:firstLine="0"/>
        <w:jc w:val="center"/>
        <w:rPr>
          <w:rFonts w:ascii="PT Astra Serif" w:hAnsi="PT Astra Serif"/>
          <w:b/>
          <w:sz w:val="24"/>
          <w:szCs w:val="24"/>
        </w:rPr>
      </w:pPr>
    </w:p>
    <w:p w:rsidR="00A97422" w:rsidRPr="00942542" w:rsidRDefault="00A97422"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 xml:space="preserve">10.1. </w:t>
      </w:r>
      <w:r w:rsidRPr="00942542">
        <w:rPr>
          <w:rFonts w:ascii="PT Astra Serif" w:hAnsi="PT Astra Serif"/>
          <w:sz w:val="24"/>
          <w:szCs w:val="24"/>
        </w:rPr>
        <w:t xml:space="preserve">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 </w:t>
      </w:r>
    </w:p>
    <w:p w:rsidR="00A97422"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10.2.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A97422" w:rsidRPr="00942542" w:rsidRDefault="006B0BCB" w:rsidP="009C1DD2">
      <w:pPr>
        <w:spacing w:after="0" w:line="240" w:lineRule="auto"/>
        <w:ind w:firstLine="709"/>
        <w:contextualSpacing/>
        <w:jc w:val="both"/>
        <w:rPr>
          <w:rFonts w:ascii="PT Astra Serif" w:hAnsi="PT Astra Serif"/>
          <w:sz w:val="24"/>
          <w:szCs w:val="24"/>
        </w:rPr>
      </w:pPr>
      <w:r>
        <w:rPr>
          <w:rFonts w:ascii="PT Astra Serif" w:hAnsi="PT Astra Serif"/>
          <w:sz w:val="24"/>
          <w:szCs w:val="24"/>
        </w:rPr>
        <w:t>Поставщику</w:t>
      </w:r>
      <w:r w:rsidR="00A97422" w:rsidRPr="00942542">
        <w:rPr>
          <w:rFonts w:ascii="PT Astra Serif" w:hAnsi="PT Astra Serif"/>
          <w:sz w:val="24"/>
          <w:szCs w:val="24"/>
        </w:rPr>
        <w:t xml:space="preserve"> по электронной почте:___________________________</w:t>
      </w:r>
    </w:p>
    <w:p w:rsidR="00A97422" w:rsidRPr="00942542" w:rsidRDefault="00AE31D4"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 xml:space="preserve">Заказчику </w:t>
      </w:r>
      <w:r w:rsidR="00A97422" w:rsidRPr="00942542">
        <w:rPr>
          <w:rFonts w:ascii="PT Astra Serif" w:hAnsi="PT Astra Serif"/>
          <w:sz w:val="24"/>
          <w:szCs w:val="24"/>
        </w:rPr>
        <w:t xml:space="preserve">по электронной почте: </w:t>
      </w:r>
      <w:hyperlink r:id="rId12" w:history="1">
        <w:r w:rsidR="00FF3804" w:rsidRPr="00942542">
          <w:rPr>
            <w:rStyle w:val="ad"/>
            <w:rFonts w:ascii="PT Astra Serif" w:eastAsia="Times New Roman" w:hAnsi="PT Astra Serif"/>
            <w:sz w:val="24"/>
            <w:szCs w:val="24"/>
            <w:lang w:val="en-US" w:eastAsia="ru-RU"/>
          </w:rPr>
          <w:t>ikpenza</w:t>
        </w:r>
        <w:r w:rsidR="00FF3804" w:rsidRPr="00942542">
          <w:rPr>
            <w:rStyle w:val="ad"/>
            <w:rFonts w:ascii="PT Astra Serif" w:eastAsia="Times New Roman" w:hAnsi="PT Astra Serif"/>
            <w:sz w:val="24"/>
            <w:szCs w:val="24"/>
            <w:lang w:eastAsia="ru-RU"/>
          </w:rPr>
          <w:t>@</w:t>
        </w:r>
        <w:r w:rsidR="00FF3804" w:rsidRPr="00942542">
          <w:rPr>
            <w:rStyle w:val="ad"/>
            <w:rFonts w:ascii="PT Astra Serif" w:eastAsia="Times New Roman" w:hAnsi="PT Astra Serif"/>
            <w:sz w:val="24"/>
            <w:szCs w:val="24"/>
            <w:lang w:val="en-US" w:eastAsia="ru-RU"/>
          </w:rPr>
          <w:t>yandex</w:t>
        </w:r>
        <w:r w:rsidR="00FF3804" w:rsidRPr="00942542">
          <w:rPr>
            <w:rStyle w:val="ad"/>
            <w:rFonts w:ascii="PT Astra Serif" w:eastAsia="Times New Roman" w:hAnsi="PT Astra Serif"/>
            <w:sz w:val="24"/>
            <w:szCs w:val="24"/>
            <w:lang w:eastAsia="ru-RU"/>
          </w:rPr>
          <w:t>.</w:t>
        </w:r>
        <w:r w:rsidR="00FF3804" w:rsidRPr="00942542">
          <w:rPr>
            <w:rStyle w:val="ad"/>
            <w:rFonts w:ascii="PT Astra Serif" w:eastAsia="Times New Roman" w:hAnsi="PT Astra Serif"/>
            <w:sz w:val="24"/>
            <w:szCs w:val="24"/>
            <w:lang w:val="en-US" w:eastAsia="ru-RU"/>
          </w:rPr>
          <w:t>ru</w:t>
        </w:r>
      </w:hyperlink>
    </w:p>
    <w:p w:rsidR="00A97422"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 xml:space="preserve">10.3. Днем получения претензии </w:t>
      </w:r>
      <w:r w:rsidR="00BD528C">
        <w:rPr>
          <w:rFonts w:ascii="PT Astra Serif" w:hAnsi="PT Astra Serif"/>
          <w:sz w:val="24"/>
          <w:szCs w:val="24"/>
        </w:rPr>
        <w:t>С</w:t>
      </w:r>
      <w:r w:rsidRPr="00942542">
        <w:rPr>
          <w:rFonts w:ascii="PT Astra Serif" w:hAnsi="PT Astra Serif"/>
          <w:sz w:val="24"/>
          <w:szCs w:val="24"/>
        </w:rPr>
        <w:t>тороны определили день ее отправления заинтересованной Стороной.</w:t>
      </w:r>
    </w:p>
    <w:p w:rsidR="00312A5D"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10.4</w:t>
      </w:r>
      <w:proofErr w:type="gramStart"/>
      <w:r w:rsidRPr="00942542">
        <w:rPr>
          <w:rFonts w:ascii="PT Astra Serif" w:hAnsi="PT Astra Serif"/>
          <w:sz w:val="24"/>
          <w:szCs w:val="24"/>
        </w:rPr>
        <w:t xml:space="preserve"> К</w:t>
      </w:r>
      <w:proofErr w:type="gramEnd"/>
      <w:r w:rsidRPr="00942542">
        <w:rPr>
          <w:rFonts w:ascii="PT Astra Serif" w:hAnsi="PT Astra Serif"/>
          <w:sz w:val="24"/>
          <w:szCs w:val="24"/>
        </w:rPr>
        <w:t xml:space="preserve">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w:t>
      </w:r>
      <w:r w:rsidR="00312A5D" w:rsidRPr="00942542">
        <w:rPr>
          <w:rFonts w:ascii="PT Astra Serif" w:hAnsi="PT Astra Serif"/>
          <w:sz w:val="24"/>
          <w:szCs w:val="24"/>
        </w:rPr>
        <w:t>.</w:t>
      </w:r>
    </w:p>
    <w:p w:rsidR="00A97422"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10.5. Сторона, которой предъявлена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A97422" w:rsidRPr="00942542" w:rsidRDefault="00A97422" w:rsidP="009C1DD2">
      <w:pPr>
        <w:pStyle w:val="12"/>
        <w:ind w:firstLine="708"/>
        <w:contextualSpacing/>
        <w:jc w:val="both"/>
        <w:rPr>
          <w:rFonts w:ascii="PT Astra Serif" w:hAnsi="PT Astra Serif" w:cs="Times New Roman"/>
          <w:sz w:val="24"/>
          <w:szCs w:val="24"/>
        </w:rPr>
      </w:pPr>
      <w:r w:rsidRPr="00942542">
        <w:rPr>
          <w:rFonts w:ascii="PT Astra Serif" w:hAnsi="PT Astra Serif"/>
          <w:sz w:val="24"/>
          <w:szCs w:val="24"/>
        </w:rPr>
        <w:t>10.6. В случае невозможности разрешения споров путем переговоров Стороны передают их на рассмотрение в Арбитражный суд Пензенской области.</w:t>
      </w:r>
    </w:p>
    <w:p w:rsidR="00DF6D47" w:rsidRPr="00942542" w:rsidRDefault="00DF6D47" w:rsidP="009C1DD2">
      <w:pPr>
        <w:pStyle w:val="11"/>
        <w:tabs>
          <w:tab w:val="left" w:pos="276"/>
          <w:tab w:val="center" w:pos="4889"/>
        </w:tabs>
        <w:spacing w:line="240" w:lineRule="auto"/>
        <w:ind w:firstLine="0"/>
        <w:contextualSpacing/>
        <w:jc w:val="center"/>
        <w:rPr>
          <w:rFonts w:ascii="PT Astra Serif" w:hAnsi="PT Astra Serif"/>
          <w:b/>
          <w:sz w:val="24"/>
          <w:szCs w:val="24"/>
        </w:rPr>
      </w:pPr>
    </w:p>
    <w:p w:rsidR="00C46B49" w:rsidRPr="00942542" w:rsidRDefault="00C46B49" w:rsidP="009C1DD2">
      <w:pPr>
        <w:pStyle w:val="11"/>
        <w:tabs>
          <w:tab w:val="left" w:pos="276"/>
          <w:tab w:val="center" w:pos="4889"/>
        </w:tabs>
        <w:spacing w:line="240" w:lineRule="auto"/>
        <w:ind w:firstLine="0"/>
        <w:contextualSpacing/>
        <w:jc w:val="center"/>
        <w:rPr>
          <w:rFonts w:ascii="PT Astra Serif" w:hAnsi="PT Astra Serif"/>
          <w:b/>
          <w:sz w:val="24"/>
          <w:szCs w:val="24"/>
        </w:rPr>
      </w:pPr>
      <w:r w:rsidRPr="00942542">
        <w:rPr>
          <w:rFonts w:ascii="PT Astra Serif" w:hAnsi="PT Astra Serif"/>
          <w:b/>
          <w:sz w:val="24"/>
          <w:szCs w:val="24"/>
        </w:rPr>
        <w:t xml:space="preserve">11. </w:t>
      </w:r>
      <w:r w:rsidR="00942542" w:rsidRPr="00942542">
        <w:rPr>
          <w:rFonts w:ascii="PT Astra Serif" w:hAnsi="PT Astra Serif"/>
          <w:b/>
          <w:sz w:val="24"/>
          <w:szCs w:val="24"/>
        </w:rPr>
        <w:t>ПРОЧИЕ УСЛОВИЯ</w:t>
      </w:r>
    </w:p>
    <w:p w:rsidR="00C6622E" w:rsidRPr="00942542" w:rsidRDefault="00C6622E" w:rsidP="009C1DD2">
      <w:pPr>
        <w:pStyle w:val="11"/>
        <w:tabs>
          <w:tab w:val="left" w:pos="276"/>
          <w:tab w:val="center" w:pos="4889"/>
        </w:tabs>
        <w:spacing w:line="240" w:lineRule="auto"/>
        <w:ind w:firstLine="0"/>
        <w:contextualSpacing/>
        <w:jc w:val="center"/>
        <w:rPr>
          <w:rFonts w:ascii="PT Astra Serif" w:hAnsi="PT Astra Serif"/>
          <w:b/>
          <w:sz w:val="24"/>
          <w:szCs w:val="24"/>
        </w:rPr>
      </w:pPr>
    </w:p>
    <w:p w:rsidR="00900433" w:rsidRPr="0062767F"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bookmarkStart w:id="1" w:name="sub_1121"/>
      <w:r w:rsidRPr="0062767F">
        <w:rPr>
          <w:rFonts w:ascii="PT Astra Serif" w:hAnsi="PT Astra Serif"/>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1"/>
    <w:p w:rsidR="00900433" w:rsidRPr="004349FA"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62767F">
        <w:rPr>
          <w:rFonts w:ascii="PT Astra Serif" w:hAnsi="PT Astra Serif"/>
          <w:sz w:val="24"/>
          <w:szCs w:val="24"/>
        </w:rPr>
        <w:t xml:space="preserve">После подписания Контракта все предварительные переговоры по нему, переписка, </w:t>
      </w:r>
      <w:r w:rsidRPr="004349FA">
        <w:rPr>
          <w:rFonts w:ascii="PT Astra Serif" w:hAnsi="PT Astra Serif"/>
          <w:sz w:val="24"/>
          <w:szCs w:val="24"/>
        </w:rPr>
        <w:t>предварительные соглашения и протоколы о намерениях по вопросам, так или иначе касающиеся Контракта, теряют юридическую силу.</w:t>
      </w:r>
    </w:p>
    <w:p w:rsidR="00900433" w:rsidRPr="004349FA"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900433" w:rsidRPr="004349FA"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Стороны договорились, что документы, связанные с исполнением Контракта, направленные ими по электронным адресам, указанным в разделе 13 Контракта, имеют юридическую силу оригиналов до получения Стороной подлинных экземпляров.</w:t>
      </w:r>
    </w:p>
    <w:p w:rsidR="004349FA" w:rsidRPr="004349FA" w:rsidRDefault="004349FA"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w:t>
      </w:r>
      <w:r w:rsidRPr="004349FA">
        <w:rPr>
          <w:rFonts w:ascii="PT Astra Serif" w:hAnsi="PT Astra Serif"/>
          <w:i/>
          <w:sz w:val="24"/>
          <w:szCs w:val="24"/>
        </w:rPr>
        <w:t>вариант 1</w:t>
      </w:r>
      <w:r w:rsidRPr="004349FA">
        <w:rPr>
          <w:rFonts w:ascii="PT Astra Serif" w:hAnsi="PT Astra Serif"/>
          <w:sz w:val="24"/>
          <w:szCs w:val="24"/>
        </w:rPr>
        <w:t xml:space="preserve">)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находится у </w:t>
      </w:r>
      <w:r w:rsidRPr="004349FA">
        <w:rPr>
          <w:rFonts w:ascii="PT Astra Serif" w:hAnsi="PT Astra Serif"/>
          <w:noProof/>
          <w:sz w:val="24"/>
          <w:szCs w:val="24"/>
        </w:rPr>
        <w:t>З</w:t>
      </w:r>
      <w:r w:rsidRPr="004349FA">
        <w:rPr>
          <w:rFonts w:ascii="PT Astra Serif" w:hAnsi="PT Astra Serif"/>
          <w:sz w:val="24"/>
          <w:szCs w:val="24"/>
        </w:rPr>
        <w:t>аказчика.</w:t>
      </w:r>
    </w:p>
    <w:p w:rsidR="004349FA" w:rsidRPr="004349FA" w:rsidRDefault="004349FA" w:rsidP="004349FA">
      <w:pPr>
        <w:widowControl w:val="0"/>
        <w:tabs>
          <w:tab w:val="left" w:pos="1276"/>
        </w:tabs>
        <w:spacing w:after="0" w:line="240" w:lineRule="auto"/>
        <w:ind w:firstLine="709"/>
        <w:jc w:val="both"/>
        <w:rPr>
          <w:rFonts w:ascii="PT Astra Serif" w:hAnsi="PT Astra Serif"/>
          <w:sz w:val="24"/>
          <w:szCs w:val="24"/>
        </w:rPr>
      </w:pPr>
      <w:r w:rsidRPr="004349FA">
        <w:rPr>
          <w:rFonts w:ascii="PT Astra Serif" w:hAnsi="PT Astra Serif"/>
          <w:sz w:val="24"/>
          <w:szCs w:val="24"/>
        </w:rPr>
        <w:t>(</w:t>
      </w:r>
      <w:r w:rsidRPr="004349FA">
        <w:rPr>
          <w:rFonts w:ascii="PT Astra Serif" w:hAnsi="PT Astra Serif"/>
          <w:i/>
          <w:sz w:val="24"/>
          <w:szCs w:val="24"/>
        </w:rPr>
        <w:t>вариант 2</w:t>
      </w:r>
      <w:r w:rsidRPr="004349FA">
        <w:rPr>
          <w:rFonts w:ascii="PT Astra Serif" w:hAnsi="PT Astra Serif"/>
          <w:sz w:val="24"/>
          <w:szCs w:val="24"/>
        </w:rPr>
        <w:t>) Настоящий контракт подписан усиленными квалифицированными электронно-цифровыми подписями Сторон на сайте ЕАТ «Березка» (</w:t>
      </w:r>
      <w:proofErr w:type="spellStart"/>
      <w:r w:rsidRPr="004349FA">
        <w:rPr>
          <w:rFonts w:ascii="PT Astra Serif" w:hAnsi="PT Astra Serif"/>
          <w:sz w:val="24"/>
          <w:szCs w:val="24"/>
          <w:lang w:val="en-US"/>
        </w:rPr>
        <w:t>agregatoreat</w:t>
      </w:r>
      <w:proofErr w:type="spellEnd"/>
      <w:r w:rsidRPr="004349FA">
        <w:rPr>
          <w:rFonts w:ascii="PT Astra Serif" w:hAnsi="PT Astra Serif"/>
          <w:sz w:val="24"/>
          <w:szCs w:val="24"/>
        </w:rPr>
        <w:t>.</w:t>
      </w:r>
      <w:proofErr w:type="spellStart"/>
      <w:r w:rsidRPr="004349FA">
        <w:rPr>
          <w:rFonts w:ascii="PT Astra Serif" w:hAnsi="PT Astra Serif"/>
          <w:sz w:val="24"/>
          <w:szCs w:val="24"/>
          <w:lang w:val="en-US"/>
        </w:rPr>
        <w:t>ru</w:t>
      </w:r>
      <w:proofErr w:type="spellEnd"/>
      <w:r w:rsidRPr="004349FA">
        <w:rPr>
          <w:rFonts w:ascii="PT Astra Serif" w:hAnsi="PT Astra Serif"/>
          <w:sz w:val="24"/>
          <w:szCs w:val="24"/>
        </w:rPr>
        <w:t>)</w:t>
      </w:r>
    </w:p>
    <w:p w:rsidR="00900433" w:rsidRPr="004349FA" w:rsidRDefault="006B0BCB"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Приложени</w:t>
      </w:r>
      <w:r w:rsidR="00662F1F" w:rsidRPr="004349FA">
        <w:rPr>
          <w:rFonts w:ascii="PT Astra Serif" w:hAnsi="PT Astra Serif"/>
          <w:sz w:val="24"/>
          <w:szCs w:val="24"/>
        </w:rPr>
        <w:t>е</w:t>
      </w:r>
      <w:r w:rsidRPr="004349FA">
        <w:rPr>
          <w:rFonts w:ascii="PT Astra Serif" w:hAnsi="PT Astra Serif"/>
          <w:sz w:val="24"/>
          <w:szCs w:val="24"/>
        </w:rPr>
        <w:t xml:space="preserve"> № </w:t>
      </w:r>
      <w:r w:rsidR="00900433" w:rsidRPr="004349FA">
        <w:rPr>
          <w:rFonts w:ascii="PT Astra Serif" w:hAnsi="PT Astra Serif"/>
          <w:sz w:val="24"/>
          <w:szCs w:val="24"/>
        </w:rPr>
        <w:t xml:space="preserve">1 </w:t>
      </w:r>
      <w:r w:rsidRPr="004349FA">
        <w:rPr>
          <w:rFonts w:ascii="PT Astra Serif" w:hAnsi="PT Astra Serif"/>
          <w:sz w:val="24"/>
          <w:szCs w:val="24"/>
        </w:rPr>
        <w:t xml:space="preserve">(Спецификация) </w:t>
      </w:r>
      <w:r w:rsidR="00900433" w:rsidRPr="004349FA">
        <w:rPr>
          <w:rFonts w:ascii="PT Astra Serif" w:hAnsi="PT Astra Serif"/>
          <w:sz w:val="24"/>
          <w:szCs w:val="24"/>
        </w:rPr>
        <w:t>явля</w:t>
      </w:r>
      <w:r w:rsidRPr="004349FA">
        <w:rPr>
          <w:rFonts w:ascii="PT Astra Serif" w:hAnsi="PT Astra Serif"/>
          <w:sz w:val="24"/>
          <w:szCs w:val="24"/>
        </w:rPr>
        <w:t>е</w:t>
      </w:r>
      <w:r w:rsidR="00900433" w:rsidRPr="004349FA">
        <w:rPr>
          <w:rFonts w:ascii="PT Astra Serif" w:hAnsi="PT Astra Serif"/>
          <w:sz w:val="24"/>
          <w:szCs w:val="24"/>
        </w:rPr>
        <w:t>тс</w:t>
      </w:r>
      <w:r w:rsidR="00223CF0" w:rsidRPr="004349FA">
        <w:rPr>
          <w:rFonts w:ascii="PT Astra Serif" w:hAnsi="PT Astra Serif"/>
          <w:sz w:val="24"/>
          <w:szCs w:val="24"/>
        </w:rPr>
        <w:t>я неотъемлемой частью Контракта</w:t>
      </w:r>
      <w:r w:rsidRPr="004349FA">
        <w:rPr>
          <w:rFonts w:ascii="PT Astra Serif" w:hAnsi="PT Astra Serif"/>
          <w:sz w:val="24"/>
          <w:szCs w:val="24"/>
        </w:rPr>
        <w:t>.</w:t>
      </w:r>
    </w:p>
    <w:p w:rsidR="00702699" w:rsidRPr="00662F1F" w:rsidRDefault="00702699" w:rsidP="009C1DD2">
      <w:pPr>
        <w:pStyle w:val="a3"/>
        <w:contextualSpacing/>
        <w:jc w:val="center"/>
        <w:rPr>
          <w:rFonts w:ascii="PT Astra Serif" w:hAnsi="PT Astra Serif"/>
          <w:b/>
        </w:rPr>
      </w:pPr>
    </w:p>
    <w:p w:rsidR="00C46B49" w:rsidRPr="00942542" w:rsidRDefault="00D249F6" w:rsidP="009C1DD2">
      <w:pPr>
        <w:pStyle w:val="a3"/>
        <w:contextualSpacing/>
        <w:jc w:val="center"/>
        <w:rPr>
          <w:rFonts w:ascii="PT Astra Serif" w:hAnsi="PT Astra Serif"/>
          <w:b/>
        </w:rPr>
      </w:pPr>
      <w:r w:rsidRPr="00942542">
        <w:rPr>
          <w:rFonts w:ascii="PT Astra Serif" w:hAnsi="PT Astra Serif"/>
          <w:b/>
        </w:rPr>
        <w:t>12</w:t>
      </w:r>
      <w:r w:rsidR="00EE0654" w:rsidRPr="00942542">
        <w:rPr>
          <w:rFonts w:ascii="PT Astra Serif" w:hAnsi="PT Astra Serif"/>
          <w:b/>
        </w:rPr>
        <w:t>.</w:t>
      </w:r>
      <w:r w:rsidR="00C46B49" w:rsidRPr="00942542">
        <w:rPr>
          <w:rFonts w:ascii="PT Astra Serif" w:hAnsi="PT Astra Serif"/>
          <w:b/>
        </w:rPr>
        <w:t xml:space="preserve"> </w:t>
      </w:r>
      <w:r w:rsidR="00942542" w:rsidRPr="00942542">
        <w:rPr>
          <w:rFonts w:ascii="PT Astra Serif" w:hAnsi="PT Astra Serif"/>
          <w:b/>
        </w:rPr>
        <w:t>СРОК ДЕЙСТВИЯ КОНТРАКТА</w:t>
      </w:r>
    </w:p>
    <w:p w:rsidR="00B934DE" w:rsidRPr="00942542" w:rsidRDefault="00B934DE" w:rsidP="009C1DD2">
      <w:pPr>
        <w:pStyle w:val="a3"/>
        <w:contextualSpacing/>
        <w:jc w:val="center"/>
        <w:rPr>
          <w:rFonts w:ascii="PT Astra Serif" w:hAnsi="PT Astra Serif"/>
          <w:b/>
        </w:rPr>
      </w:pPr>
    </w:p>
    <w:p w:rsidR="00C46B49" w:rsidRPr="00942542" w:rsidRDefault="00C46B49" w:rsidP="009C1DD2">
      <w:pPr>
        <w:pStyle w:val="11"/>
        <w:spacing w:line="240" w:lineRule="auto"/>
        <w:ind w:firstLine="708"/>
        <w:contextualSpacing/>
        <w:jc w:val="both"/>
        <w:rPr>
          <w:rFonts w:ascii="PT Astra Serif" w:hAnsi="PT Astra Serif"/>
          <w:sz w:val="24"/>
          <w:szCs w:val="24"/>
        </w:rPr>
      </w:pPr>
      <w:r w:rsidRPr="00942542">
        <w:rPr>
          <w:rFonts w:ascii="PT Astra Serif" w:hAnsi="PT Astra Serif"/>
          <w:sz w:val="24"/>
          <w:szCs w:val="24"/>
        </w:rPr>
        <w:t>1</w:t>
      </w:r>
      <w:r w:rsidR="00D249F6" w:rsidRPr="00942542">
        <w:rPr>
          <w:rFonts w:ascii="PT Astra Serif" w:hAnsi="PT Astra Serif"/>
          <w:sz w:val="24"/>
          <w:szCs w:val="24"/>
        </w:rPr>
        <w:t>2</w:t>
      </w:r>
      <w:r w:rsidRPr="00942542">
        <w:rPr>
          <w:rFonts w:ascii="PT Astra Serif" w:hAnsi="PT Astra Serif"/>
          <w:sz w:val="24"/>
          <w:szCs w:val="24"/>
        </w:rPr>
        <w:t xml:space="preserve">.1. Срок действия </w:t>
      </w:r>
      <w:r w:rsidR="00AE31D4" w:rsidRPr="00942542">
        <w:rPr>
          <w:rFonts w:ascii="PT Astra Serif" w:hAnsi="PT Astra Serif"/>
          <w:sz w:val="24"/>
          <w:szCs w:val="24"/>
        </w:rPr>
        <w:t>Контракта</w:t>
      </w:r>
      <w:r w:rsidRPr="00942542">
        <w:rPr>
          <w:rFonts w:ascii="PT Astra Serif" w:hAnsi="PT Astra Serif"/>
          <w:sz w:val="24"/>
          <w:szCs w:val="24"/>
        </w:rPr>
        <w:t xml:space="preserve">: </w:t>
      </w:r>
      <w:proofErr w:type="gramStart"/>
      <w:r w:rsidRPr="00942542">
        <w:rPr>
          <w:rFonts w:ascii="PT Astra Serif" w:hAnsi="PT Astra Serif"/>
          <w:sz w:val="24"/>
          <w:szCs w:val="24"/>
        </w:rPr>
        <w:t xml:space="preserve">с </w:t>
      </w:r>
      <w:r w:rsidR="009F0CFB" w:rsidRPr="00942542">
        <w:rPr>
          <w:rFonts w:ascii="PT Astra Serif" w:hAnsi="PT Astra Serif"/>
          <w:sz w:val="24"/>
          <w:szCs w:val="24"/>
        </w:rPr>
        <w:t>даты</w:t>
      </w:r>
      <w:r w:rsidRPr="00942542">
        <w:rPr>
          <w:rFonts w:ascii="PT Astra Serif" w:hAnsi="PT Astra Serif"/>
          <w:sz w:val="24"/>
          <w:szCs w:val="24"/>
        </w:rPr>
        <w:t xml:space="preserve"> подписания</w:t>
      </w:r>
      <w:proofErr w:type="gramEnd"/>
      <w:r w:rsidRPr="00942542">
        <w:rPr>
          <w:rFonts w:ascii="PT Astra Serif" w:hAnsi="PT Astra Serif"/>
          <w:sz w:val="24"/>
          <w:szCs w:val="24"/>
        </w:rPr>
        <w:t xml:space="preserve"> </w:t>
      </w:r>
      <w:r w:rsidRPr="00942542">
        <w:rPr>
          <w:rFonts w:ascii="PT Astra Serif" w:hAnsi="PT Astra Serif"/>
          <w:b/>
          <w:sz w:val="24"/>
          <w:szCs w:val="24"/>
        </w:rPr>
        <w:t xml:space="preserve">до </w:t>
      </w:r>
      <w:r w:rsidR="00942542" w:rsidRPr="00942542">
        <w:rPr>
          <w:rFonts w:ascii="PT Astra Serif" w:hAnsi="PT Astra Serif"/>
          <w:b/>
          <w:sz w:val="24"/>
          <w:szCs w:val="24"/>
        </w:rPr>
        <w:t>25</w:t>
      </w:r>
      <w:r w:rsidR="00A97422" w:rsidRPr="00942542">
        <w:rPr>
          <w:rFonts w:ascii="PT Astra Serif" w:hAnsi="PT Astra Serif"/>
          <w:b/>
          <w:sz w:val="24"/>
          <w:szCs w:val="24"/>
        </w:rPr>
        <w:t xml:space="preserve"> </w:t>
      </w:r>
      <w:r w:rsidR="005C4731" w:rsidRPr="00942542">
        <w:rPr>
          <w:rFonts w:ascii="PT Astra Serif" w:hAnsi="PT Astra Serif"/>
          <w:b/>
          <w:sz w:val="24"/>
          <w:szCs w:val="24"/>
        </w:rPr>
        <w:t>декабря</w:t>
      </w:r>
      <w:r w:rsidR="00A97422" w:rsidRPr="00942542">
        <w:rPr>
          <w:rFonts w:ascii="PT Astra Serif" w:hAnsi="PT Astra Serif"/>
          <w:b/>
          <w:sz w:val="24"/>
          <w:szCs w:val="24"/>
        </w:rPr>
        <w:t xml:space="preserve"> </w:t>
      </w:r>
      <w:r w:rsidR="003A3058" w:rsidRPr="00942542">
        <w:rPr>
          <w:rFonts w:ascii="PT Astra Serif" w:hAnsi="PT Astra Serif"/>
          <w:b/>
          <w:sz w:val="24"/>
          <w:szCs w:val="24"/>
        </w:rPr>
        <w:t>202</w:t>
      </w:r>
      <w:r w:rsidR="00942542" w:rsidRPr="00942542">
        <w:rPr>
          <w:rFonts w:ascii="PT Astra Serif" w:hAnsi="PT Astra Serif"/>
          <w:b/>
          <w:sz w:val="24"/>
          <w:szCs w:val="24"/>
        </w:rPr>
        <w:t xml:space="preserve">6 </w:t>
      </w:r>
      <w:r w:rsidRPr="00942542">
        <w:rPr>
          <w:rFonts w:ascii="PT Astra Serif" w:hAnsi="PT Astra Serif"/>
          <w:b/>
          <w:sz w:val="24"/>
          <w:szCs w:val="24"/>
        </w:rPr>
        <w:t>года.</w:t>
      </w:r>
    </w:p>
    <w:p w:rsidR="002A39C2" w:rsidRPr="00942542" w:rsidRDefault="002A39C2" w:rsidP="009C1DD2">
      <w:pPr>
        <w:pStyle w:val="11"/>
        <w:spacing w:line="240" w:lineRule="auto"/>
        <w:ind w:firstLine="0"/>
        <w:contextualSpacing/>
        <w:jc w:val="both"/>
        <w:rPr>
          <w:rFonts w:ascii="PT Astra Serif" w:hAnsi="PT Astra Serif"/>
          <w:sz w:val="24"/>
          <w:szCs w:val="24"/>
        </w:rPr>
      </w:pPr>
    </w:p>
    <w:p w:rsidR="00C46B49" w:rsidRPr="00942542" w:rsidRDefault="00C46B49" w:rsidP="009C1DD2">
      <w:pPr>
        <w:pStyle w:val="a3"/>
        <w:contextualSpacing/>
        <w:jc w:val="center"/>
        <w:rPr>
          <w:rFonts w:ascii="PT Astra Serif" w:hAnsi="PT Astra Serif"/>
          <w:b/>
        </w:rPr>
      </w:pPr>
      <w:r w:rsidRPr="00942542">
        <w:rPr>
          <w:rFonts w:ascii="PT Astra Serif" w:hAnsi="PT Astra Serif"/>
          <w:b/>
          <w:noProof/>
        </w:rPr>
        <w:t>1</w:t>
      </w:r>
      <w:r w:rsidR="00D249F6" w:rsidRPr="00942542">
        <w:rPr>
          <w:rFonts w:ascii="PT Astra Serif" w:hAnsi="PT Astra Serif"/>
          <w:b/>
          <w:noProof/>
        </w:rPr>
        <w:t>3</w:t>
      </w:r>
      <w:r w:rsidRPr="00942542">
        <w:rPr>
          <w:rFonts w:ascii="PT Astra Serif" w:hAnsi="PT Astra Serif"/>
          <w:b/>
          <w:noProof/>
        </w:rPr>
        <w:t>.</w:t>
      </w:r>
      <w:r w:rsidR="00D249F6" w:rsidRPr="00942542">
        <w:rPr>
          <w:rFonts w:ascii="PT Astra Serif" w:hAnsi="PT Astra Serif"/>
          <w:b/>
          <w:noProof/>
        </w:rPr>
        <w:t xml:space="preserve"> </w:t>
      </w:r>
      <w:r w:rsidR="00942542" w:rsidRPr="00942542">
        <w:rPr>
          <w:rFonts w:ascii="PT Astra Serif" w:hAnsi="PT Astra Serif"/>
          <w:b/>
        </w:rPr>
        <w:t>ЮРИДИЧЕСКИЕ АДРЕСА, БАНКОВСКИЕ РЕКВИЗИТЫ</w:t>
      </w:r>
      <w:r w:rsidR="006B0BCB">
        <w:rPr>
          <w:rFonts w:ascii="PT Astra Serif" w:hAnsi="PT Astra Serif"/>
          <w:b/>
        </w:rPr>
        <w:t xml:space="preserve"> СТОРОН</w:t>
      </w:r>
    </w:p>
    <w:p w:rsidR="00D249F6" w:rsidRPr="00942542" w:rsidRDefault="00D249F6" w:rsidP="009C1DD2">
      <w:pPr>
        <w:pStyle w:val="a3"/>
        <w:contextualSpacing/>
        <w:jc w:val="center"/>
        <w:rPr>
          <w:rFonts w:ascii="PT Astra Serif" w:hAnsi="PT Astra Serif"/>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3"/>
        <w:gridCol w:w="4884"/>
      </w:tblGrid>
      <w:tr w:rsidR="00FF3804" w:rsidRPr="00942542" w:rsidTr="00FB62EE">
        <w:trPr>
          <w:trHeight w:val="2204"/>
        </w:trPr>
        <w:tc>
          <w:tcPr>
            <w:tcW w:w="4883" w:type="dxa"/>
            <w:tcBorders>
              <w:top w:val="nil"/>
              <w:left w:val="nil"/>
              <w:bottom w:val="nil"/>
              <w:right w:val="single" w:sz="4" w:space="0" w:color="FFFFFF"/>
            </w:tcBorders>
          </w:tcPr>
          <w:p w:rsidR="00A9580D" w:rsidRPr="00942542" w:rsidRDefault="006B0BCB" w:rsidP="000516F1">
            <w:pPr>
              <w:spacing w:after="0" w:line="240" w:lineRule="auto"/>
              <w:jc w:val="center"/>
              <w:rPr>
                <w:rFonts w:ascii="PT Astra Serif" w:hAnsi="PT Astra Serif"/>
                <w:b/>
                <w:sz w:val="24"/>
                <w:szCs w:val="24"/>
              </w:rPr>
            </w:pPr>
            <w:r w:rsidRPr="00942542">
              <w:rPr>
                <w:rFonts w:ascii="PT Astra Serif" w:hAnsi="PT Astra Serif"/>
                <w:b/>
                <w:sz w:val="24"/>
                <w:szCs w:val="24"/>
              </w:rPr>
              <w:lastRenderedPageBreak/>
              <w:t>Заказчик</w:t>
            </w:r>
          </w:p>
          <w:tbl>
            <w:tblPr>
              <w:tblW w:w="15136" w:type="dxa"/>
              <w:tblLayout w:type="fixed"/>
              <w:tblLook w:val="00A0"/>
            </w:tblPr>
            <w:tblGrid>
              <w:gridCol w:w="4678"/>
              <w:gridCol w:w="5371"/>
              <w:gridCol w:w="5087"/>
            </w:tblGrid>
            <w:tr w:rsidR="00FF3804" w:rsidRPr="00942542" w:rsidTr="005D61B8">
              <w:trPr>
                <w:trHeight w:val="4551"/>
              </w:trPr>
              <w:tc>
                <w:tcPr>
                  <w:tcW w:w="4678" w:type="dxa"/>
                  <w:hideMark/>
                </w:tcPr>
                <w:p w:rsidR="000516F1" w:rsidRDefault="000516F1" w:rsidP="000516F1">
                  <w:pPr>
                    <w:pStyle w:val="a6"/>
                    <w:spacing w:after="0" w:line="240" w:lineRule="auto"/>
                    <w:rPr>
                      <w:rFonts w:ascii="PT Astra Serif" w:hAnsi="PT Astra Serif"/>
                      <w:b/>
                      <w:sz w:val="23"/>
                      <w:szCs w:val="23"/>
                    </w:rPr>
                  </w:pPr>
                </w:p>
                <w:p w:rsidR="000516F1" w:rsidRPr="00E44074" w:rsidRDefault="000516F1" w:rsidP="000516F1">
                  <w:pPr>
                    <w:pStyle w:val="a6"/>
                    <w:spacing w:after="0" w:line="240" w:lineRule="auto"/>
                    <w:rPr>
                      <w:rFonts w:ascii="PT Astra Serif" w:hAnsi="PT Astra Serif"/>
                      <w:b/>
                      <w:sz w:val="23"/>
                      <w:szCs w:val="23"/>
                    </w:rPr>
                  </w:pPr>
                  <w:r w:rsidRPr="00E44074">
                    <w:rPr>
                      <w:rFonts w:ascii="PT Astra Serif" w:hAnsi="PT Astra Serif"/>
                      <w:b/>
                      <w:sz w:val="23"/>
                      <w:szCs w:val="23"/>
                    </w:rPr>
                    <w:t>ФКУ ИК-7 УФСИН России</w:t>
                  </w:r>
                </w:p>
                <w:p w:rsidR="000516F1" w:rsidRPr="00E44074" w:rsidRDefault="000516F1" w:rsidP="000516F1">
                  <w:pPr>
                    <w:pStyle w:val="a6"/>
                    <w:spacing w:after="0" w:line="240" w:lineRule="auto"/>
                    <w:jc w:val="both"/>
                    <w:rPr>
                      <w:rFonts w:ascii="PT Astra Serif" w:hAnsi="PT Astra Serif"/>
                      <w:b/>
                      <w:sz w:val="23"/>
                      <w:szCs w:val="23"/>
                    </w:rPr>
                  </w:pPr>
                  <w:r w:rsidRPr="00E44074">
                    <w:rPr>
                      <w:rFonts w:ascii="PT Astra Serif" w:hAnsi="PT Astra Serif"/>
                      <w:b/>
                      <w:sz w:val="23"/>
                      <w:szCs w:val="23"/>
                    </w:rPr>
                    <w:t>по Пензенской области</w:t>
                  </w:r>
                </w:p>
                <w:p w:rsidR="000516F1" w:rsidRDefault="000516F1" w:rsidP="000516F1">
                  <w:pPr>
                    <w:spacing w:after="0" w:line="240" w:lineRule="auto"/>
                    <w:rPr>
                      <w:rFonts w:ascii="PT Astra Serif" w:hAnsi="PT Astra Serif"/>
                      <w:sz w:val="24"/>
                      <w:szCs w:val="24"/>
                    </w:rPr>
                  </w:pP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 xml:space="preserve">юр. адрес: 440047, г. Пенза, </w:t>
                  </w:r>
                  <w:proofErr w:type="spellStart"/>
                  <w:r w:rsidRPr="00E44074">
                    <w:rPr>
                      <w:rFonts w:ascii="PT Astra Serif" w:hAnsi="PT Astra Serif"/>
                      <w:sz w:val="24"/>
                      <w:szCs w:val="24"/>
                    </w:rPr>
                    <w:t>пр-кт</w:t>
                  </w:r>
                  <w:proofErr w:type="spellEnd"/>
                  <w:r w:rsidRPr="00E44074">
                    <w:rPr>
                      <w:rFonts w:ascii="PT Astra Serif" w:hAnsi="PT Astra Serif"/>
                      <w:sz w:val="24"/>
                      <w:szCs w:val="24"/>
                    </w:rPr>
                    <w:t xml:space="preserve"> Победы, </w:t>
                  </w:r>
                  <w:r w:rsidRPr="00E44074">
                    <w:rPr>
                      <w:rFonts w:ascii="PT Astra Serif" w:hAnsi="PT Astra Serif"/>
                      <w:sz w:val="24"/>
                      <w:szCs w:val="24"/>
                    </w:rPr>
                    <w:br/>
                    <w:t>стр. 71А</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 xml:space="preserve">ИНН 5835029009 </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КПП 583501001</w:t>
                  </w:r>
                </w:p>
                <w:p w:rsidR="000516F1" w:rsidRPr="00E44074" w:rsidRDefault="000516F1" w:rsidP="000516F1">
                  <w:pPr>
                    <w:spacing w:after="0" w:line="240" w:lineRule="auto"/>
                    <w:rPr>
                      <w:rFonts w:ascii="PT Astra Serif" w:hAnsi="PT Astra Serif"/>
                      <w:sz w:val="24"/>
                      <w:szCs w:val="24"/>
                    </w:rPr>
                  </w:pPr>
                  <w:proofErr w:type="gramStart"/>
                  <w:r w:rsidRPr="00E44074">
                    <w:rPr>
                      <w:rFonts w:ascii="PT Astra Serif" w:hAnsi="PT Astra Serif"/>
                      <w:sz w:val="24"/>
                      <w:szCs w:val="24"/>
                    </w:rPr>
                    <w:t>л</w:t>
                  </w:r>
                  <w:proofErr w:type="gramEnd"/>
                  <w:r w:rsidRPr="00E44074">
                    <w:rPr>
                      <w:rFonts w:ascii="PT Astra Serif" w:hAnsi="PT Astra Serif"/>
                      <w:sz w:val="24"/>
                      <w:szCs w:val="24"/>
                    </w:rPr>
                    <w:t>/с 03551460640</w:t>
                  </w:r>
                </w:p>
                <w:p w:rsidR="000516F1" w:rsidRPr="00E44074" w:rsidRDefault="000516F1" w:rsidP="000516F1">
                  <w:pPr>
                    <w:spacing w:after="0" w:line="240" w:lineRule="auto"/>
                    <w:rPr>
                      <w:rFonts w:ascii="PT Astra Serif" w:hAnsi="PT Astra Serif"/>
                      <w:sz w:val="24"/>
                      <w:szCs w:val="24"/>
                    </w:rPr>
                  </w:pPr>
                  <w:proofErr w:type="spellStart"/>
                  <w:proofErr w:type="gramStart"/>
                  <w:r w:rsidRPr="00E44074">
                    <w:rPr>
                      <w:rFonts w:ascii="PT Astra Serif" w:hAnsi="PT Astra Serif"/>
                      <w:sz w:val="24"/>
                      <w:szCs w:val="24"/>
                    </w:rPr>
                    <w:t>р</w:t>
                  </w:r>
                  <w:proofErr w:type="spellEnd"/>
                  <w:proofErr w:type="gramEnd"/>
                  <w:r w:rsidRPr="00E44074">
                    <w:rPr>
                      <w:rFonts w:ascii="PT Astra Serif" w:hAnsi="PT Astra Serif"/>
                      <w:sz w:val="24"/>
                      <w:szCs w:val="24"/>
                    </w:rPr>
                    <w:t>/счет 03211643000000013238</w:t>
                  </w:r>
                </w:p>
                <w:p w:rsidR="000516F1" w:rsidRPr="00E44074" w:rsidRDefault="000516F1" w:rsidP="000516F1">
                  <w:pPr>
                    <w:widowControl w:val="0"/>
                    <w:tabs>
                      <w:tab w:val="left" w:pos="1276"/>
                    </w:tabs>
                    <w:spacing w:after="0" w:line="240" w:lineRule="auto"/>
                    <w:rPr>
                      <w:rFonts w:ascii="PT Astra Serif" w:hAnsi="PT Astra Serif"/>
                      <w:sz w:val="24"/>
                      <w:szCs w:val="24"/>
                      <w:lang w:bidi="ru-RU"/>
                    </w:rPr>
                  </w:pPr>
                  <w:r w:rsidRPr="00E44074">
                    <w:rPr>
                      <w:rFonts w:ascii="PT Astra Serif" w:hAnsi="PT Astra Serif"/>
                      <w:sz w:val="24"/>
                      <w:szCs w:val="24"/>
                      <w:lang w:bidi="ru-RU"/>
                    </w:rPr>
                    <w:t xml:space="preserve">Банк: ОКЦ № 1 ВВГУ Банка России // </w:t>
                  </w:r>
                  <w:r w:rsidRPr="00E44074">
                    <w:rPr>
                      <w:rFonts w:ascii="PT Astra Serif" w:hAnsi="PT Astra Serif"/>
                      <w:sz w:val="24"/>
                      <w:szCs w:val="24"/>
                      <w:lang w:bidi="ru-RU"/>
                    </w:rPr>
                    <w:br/>
                    <w:t>УФК по Нижегородской области</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БИК 012202102</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ОГРН 1025801210907</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ЕКС 40102810745370000024</w:t>
                  </w:r>
                </w:p>
                <w:p w:rsidR="000516F1" w:rsidRPr="00E44074" w:rsidRDefault="000516F1" w:rsidP="000516F1">
                  <w:pPr>
                    <w:widowControl w:val="0"/>
                    <w:shd w:val="clear" w:color="auto" w:fill="FFFFFF"/>
                    <w:spacing w:after="0" w:line="240" w:lineRule="auto"/>
                    <w:contextualSpacing/>
                    <w:rPr>
                      <w:rFonts w:ascii="PT Astra Serif" w:hAnsi="PT Astra Serif"/>
                      <w:sz w:val="24"/>
                      <w:szCs w:val="24"/>
                    </w:rPr>
                  </w:pPr>
                  <w:r w:rsidRPr="00E44074">
                    <w:rPr>
                      <w:rFonts w:ascii="PT Astra Serif" w:hAnsi="PT Astra Serif"/>
                      <w:sz w:val="24"/>
                      <w:szCs w:val="24"/>
                    </w:rPr>
                    <w:t>Тел. (8412) 35-87-31, 35-87-05</w:t>
                  </w:r>
                </w:p>
                <w:p w:rsidR="000516F1" w:rsidRPr="00E44074" w:rsidRDefault="000516F1" w:rsidP="000516F1">
                  <w:pPr>
                    <w:widowControl w:val="0"/>
                    <w:shd w:val="clear" w:color="auto" w:fill="FFFFFF"/>
                    <w:spacing w:after="0" w:line="240" w:lineRule="auto"/>
                    <w:contextualSpacing/>
                    <w:rPr>
                      <w:rFonts w:ascii="PT Astra Serif" w:hAnsi="PT Astra Serif"/>
                      <w:sz w:val="24"/>
                      <w:szCs w:val="24"/>
                    </w:rPr>
                  </w:pPr>
                  <w:r w:rsidRPr="00E44074">
                    <w:rPr>
                      <w:rFonts w:ascii="PT Astra Serif" w:hAnsi="PT Astra Serif"/>
                      <w:sz w:val="24"/>
                      <w:szCs w:val="24"/>
                      <w:lang w:val="en-US"/>
                    </w:rPr>
                    <w:t>E</w:t>
                  </w:r>
                  <w:r w:rsidRPr="00E44074">
                    <w:rPr>
                      <w:rFonts w:ascii="PT Astra Serif" w:hAnsi="PT Astra Serif"/>
                      <w:sz w:val="24"/>
                      <w:szCs w:val="24"/>
                    </w:rPr>
                    <w:t>-</w:t>
                  </w:r>
                  <w:r w:rsidRPr="00E44074">
                    <w:rPr>
                      <w:rFonts w:ascii="PT Astra Serif" w:hAnsi="PT Astra Serif"/>
                      <w:sz w:val="24"/>
                      <w:szCs w:val="24"/>
                      <w:lang w:val="en-US"/>
                    </w:rPr>
                    <w:t>mail</w:t>
                  </w:r>
                  <w:r w:rsidRPr="00E44074">
                    <w:rPr>
                      <w:rFonts w:ascii="PT Astra Serif" w:hAnsi="PT Astra Serif"/>
                      <w:sz w:val="24"/>
                      <w:szCs w:val="24"/>
                    </w:rPr>
                    <w:t xml:space="preserve">: </w:t>
                  </w:r>
                  <w:hyperlink r:id="rId13" w:history="1">
                    <w:r w:rsidRPr="00E44074">
                      <w:rPr>
                        <w:rStyle w:val="ad"/>
                        <w:rFonts w:ascii="PT Astra Serif" w:hAnsi="PT Astra Serif"/>
                        <w:sz w:val="24"/>
                        <w:szCs w:val="24"/>
                        <w:lang w:val="en-US"/>
                      </w:rPr>
                      <w:t>ikpenza</w:t>
                    </w:r>
                    <w:r w:rsidRPr="00E44074">
                      <w:rPr>
                        <w:rStyle w:val="ad"/>
                        <w:rFonts w:ascii="PT Astra Serif" w:hAnsi="PT Astra Serif"/>
                        <w:sz w:val="24"/>
                        <w:szCs w:val="24"/>
                      </w:rPr>
                      <w:t>@</w:t>
                    </w:r>
                    <w:r w:rsidRPr="00E44074">
                      <w:rPr>
                        <w:rStyle w:val="ad"/>
                        <w:rFonts w:ascii="PT Astra Serif" w:hAnsi="PT Astra Serif"/>
                        <w:sz w:val="24"/>
                        <w:szCs w:val="24"/>
                        <w:lang w:val="en-US"/>
                      </w:rPr>
                      <w:t>yandex</w:t>
                    </w:r>
                    <w:r w:rsidRPr="00E44074">
                      <w:rPr>
                        <w:rStyle w:val="ad"/>
                        <w:rFonts w:ascii="PT Astra Serif" w:hAnsi="PT Astra Serif"/>
                        <w:sz w:val="24"/>
                        <w:szCs w:val="24"/>
                      </w:rPr>
                      <w:t>.</w:t>
                    </w:r>
                    <w:r w:rsidRPr="00E44074">
                      <w:rPr>
                        <w:rStyle w:val="ad"/>
                        <w:rFonts w:ascii="PT Astra Serif" w:hAnsi="PT Astra Serif"/>
                        <w:sz w:val="24"/>
                        <w:szCs w:val="24"/>
                        <w:lang w:val="en-US"/>
                      </w:rPr>
                      <w:t>ru</w:t>
                    </w:r>
                  </w:hyperlink>
                </w:p>
                <w:p w:rsidR="000516F1" w:rsidRPr="00781592" w:rsidRDefault="000516F1" w:rsidP="000516F1">
                  <w:pPr>
                    <w:pStyle w:val="a3"/>
                    <w:contextualSpacing/>
                    <w:rPr>
                      <w:rFonts w:ascii="PT Astra Serif" w:hAnsi="PT Astra Serif"/>
                    </w:rPr>
                  </w:pPr>
                </w:p>
                <w:p w:rsidR="000516F1" w:rsidRDefault="000516F1" w:rsidP="000516F1">
                  <w:pPr>
                    <w:pStyle w:val="a3"/>
                    <w:contextualSpacing/>
                    <w:rPr>
                      <w:rFonts w:ascii="PT Astra Serif" w:hAnsi="PT Astra Serif"/>
                    </w:rPr>
                  </w:pPr>
                </w:p>
                <w:p w:rsidR="000516F1" w:rsidRPr="00781592" w:rsidRDefault="000516F1" w:rsidP="000516F1">
                  <w:pPr>
                    <w:pStyle w:val="a3"/>
                    <w:contextualSpacing/>
                    <w:rPr>
                      <w:rFonts w:ascii="PT Astra Serif" w:hAnsi="PT Astra Serif"/>
                    </w:rPr>
                  </w:pPr>
                </w:p>
                <w:p w:rsidR="000516F1" w:rsidRDefault="000516F1" w:rsidP="000516F1">
                  <w:pPr>
                    <w:pStyle w:val="a3"/>
                    <w:contextualSpacing/>
                    <w:rPr>
                      <w:rFonts w:ascii="PT Astra Serif" w:hAnsi="PT Astra Serif"/>
                    </w:rPr>
                  </w:pPr>
                  <w:r>
                    <w:rPr>
                      <w:rFonts w:ascii="PT Astra Serif" w:hAnsi="PT Astra Serif"/>
                    </w:rPr>
                    <w:t>Начальник учреждения</w:t>
                  </w:r>
                </w:p>
                <w:p w:rsidR="000516F1" w:rsidRPr="00781592" w:rsidRDefault="000516F1" w:rsidP="000516F1">
                  <w:pPr>
                    <w:pStyle w:val="a3"/>
                    <w:contextualSpacing/>
                    <w:rPr>
                      <w:rFonts w:ascii="PT Astra Serif" w:hAnsi="PT Astra Serif"/>
                    </w:rPr>
                  </w:pPr>
                </w:p>
                <w:p w:rsidR="00FF3804" w:rsidRPr="00E12372" w:rsidRDefault="000516F1" w:rsidP="000516F1">
                  <w:pPr>
                    <w:spacing w:after="0" w:line="240" w:lineRule="auto"/>
                    <w:rPr>
                      <w:rFonts w:ascii="PT Astra Serif" w:hAnsi="PT Astra Serif"/>
                      <w:b/>
                      <w:color w:val="FF0000"/>
                      <w:sz w:val="24"/>
                      <w:szCs w:val="24"/>
                    </w:rPr>
                  </w:pPr>
                  <w:r>
                    <w:rPr>
                      <w:rFonts w:ascii="PT Astra Serif" w:hAnsi="PT Astra Serif"/>
                      <w:bCs/>
                      <w:szCs w:val="24"/>
                    </w:rPr>
                    <w:t>_______________________</w:t>
                  </w:r>
                  <w:r w:rsidRPr="0062767F">
                    <w:rPr>
                      <w:rFonts w:ascii="PT Astra Serif" w:hAnsi="PT Astra Serif"/>
                      <w:bCs/>
                      <w:szCs w:val="24"/>
                    </w:rPr>
                    <w:t xml:space="preserve"> </w:t>
                  </w:r>
                  <w:r>
                    <w:rPr>
                      <w:rFonts w:ascii="PT Astra Serif" w:hAnsi="PT Astra Serif"/>
                      <w:bCs/>
                      <w:szCs w:val="24"/>
                    </w:rPr>
                    <w:t xml:space="preserve">А.В. </w:t>
                  </w:r>
                  <w:proofErr w:type="spellStart"/>
                  <w:r>
                    <w:rPr>
                      <w:rFonts w:ascii="PT Astra Serif" w:hAnsi="PT Astra Serif"/>
                      <w:bCs/>
                      <w:szCs w:val="24"/>
                    </w:rPr>
                    <w:t>Кичатов</w:t>
                  </w:r>
                  <w:proofErr w:type="spellEnd"/>
                </w:p>
              </w:tc>
              <w:tc>
                <w:tcPr>
                  <w:tcW w:w="5371" w:type="dxa"/>
                  <w:hideMark/>
                </w:tcPr>
                <w:p w:rsidR="00FF3804" w:rsidRPr="00942542" w:rsidRDefault="00FF3804" w:rsidP="009C1DD2">
                  <w:pPr>
                    <w:spacing w:after="0" w:line="240" w:lineRule="auto"/>
                    <w:contextualSpacing/>
                    <w:rPr>
                      <w:rFonts w:ascii="PT Astra Serif" w:hAnsi="PT Astra Serif"/>
                      <w:b/>
                      <w:sz w:val="24"/>
                      <w:szCs w:val="24"/>
                    </w:rPr>
                  </w:pPr>
                  <w:r w:rsidRPr="00E12372">
                    <w:rPr>
                      <w:rFonts w:ascii="PT Astra Serif" w:hAnsi="PT Astra Serif"/>
                      <w:b/>
                      <w:sz w:val="24"/>
                      <w:szCs w:val="24"/>
                    </w:rPr>
                    <w:t xml:space="preserve">                             </w:t>
                  </w:r>
                  <w:r w:rsidRPr="00942542">
                    <w:rPr>
                      <w:rFonts w:ascii="PT Astra Serif" w:hAnsi="PT Astra Serif"/>
                      <w:b/>
                      <w:sz w:val="24"/>
                      <w:szCs w:val="24"/>
                    </w:rPr>
                    <w:t>«Исполнитель»</w:t>
                  </w:r>
                </w:p>
              </w:tc>
              <w:tc>
                <w:tcPr>
                  <w:tcW w:w="5087" w:type="dxa"/>
                </w:tcPr>
                <w:p w:rsidR="00FF3804" w:rsidRPr="00942542" w:rsidRDefault="00FF3804" w:rsidP="009C1DD2">
                  <w:pPr>
                    <w:spacing w:after="0" w:line="240" w:lineRule="auto"/>
                    <w:contextualSpacing/>
                    <w:jc w:val="center"/>
                    <w:rPr>
                      <w:rFonts w:ascii="PT Astra Serif" w:hAnsi="PT Astra Serif"/>
                      <w:b/>
                      <w:sz w:val="24"/>
                      <w:szCs w:val="24"/>
                    </w:rPr>
                  </w:pPr>
                  <w:r w:rsidRPr="00942542">
                    <w:rPr>
                      <w:rFonts w:ascii="PT Astra Serif" w:hAnsi="PT Astra Serif"/>
                      <w:b/>
                      <w:sz w:val="24"/>
                      <w:szCs w:val="24"/>
                    </w:rPr>
                    <w:t>«Поставщик»</w:t>
                  </w:r>
                </w:p>
                <w:p w:rsidR="00FF3804" w:rsidRPr="00942542" w:rsidRDefault="00FF3804" w:rsidP="009C1DD2">
                  <w:pPr>
                    <w:spacing w:after="0" w:line="240" w:lineRule="auto"/>
                    <w:contextualSpacing/>
                    <w:rPr>
                      <w:rFonts w:ascii="PT Astra Serif" w:hAnsi="PT Astra Serif"/>
                      <w:sz w:val="24"/>
                      <w:szCs w:val="24"/>
                    </w:rPr>
                  </w:pPr>
                </w:p>
              </w:tc>
            </w:tr>
          </w:tbl>
          <w:p w:rsidR="00FF3804" w:rsidRPr="00942542" w:rsidRDefault="00FF3804" w:rsidP="009C1DD2">
            <w:pPr>
              <w:widowControl w:val="0"/>
              <w:shd w:val="clear" w:color="auto" w:fill="FFFFFF"/>
              <w:spacing w:after="0" w:line="240" w:lineRule="auto"/>
              <w:contextualSpacing/>
              <w:rPr>
                <w:rFonts w:ascii="PT Astra Serif" w:hAnsi="PT Astra Serif"/>
                <w:sz w:val="24"/>
                <w:szCs w:val="24"/>
              </w:rPr>
            </w:pPr>
          </w:p>
        </w:tc>
        <w:tc>
          <w:tcPr>
            <w:tcW w:w="4884" w:type="dxa"/>
            <w:tcBorders>
              <w:top w:val="nil"/>
              <w:left w:val="single" w:sz="4" w:space="0" w:color="FFFFFF"/>
              <w:bottom w:val="nil"/>
              <w:right w:val="nil"/>
            </w:tcBorders>
          </w:tcPr>
          <w:p w:rsidR="00FF3804" w:rsidRPr="00942542" w:rsidRDefault="000516F1" w:rsidP="009C1DD2">
            <w:pPr>
              <w:shd w:val="clear" w:color="auto" w:fill="FFFFFF"/>
              <w:spacing w:after="0" w:line="240" w:lineRule="auto"/>
              <w:contextualSpacing/>
              <w:jc w:val="center"/>
              <w:rPr>
                <w:rFonts w:ascii="PT Astra Serif" w:hAnsi="PT Astra Serif"/>
                <w:b/>
                <w:spacing w:val="3"/>
                <w:sz w:val="24"/>
                <w:szCs w:val="24"/>
              </w:rPr>
            </w:pPr>
            <w:r>
              <w:rPr>
                <w:rFonts w:ascii="PT Astra Serif" w:hAnsi="PT Astra Serif"/>
                <w:b/>
                <w:spacing w:val="3"/>
                <w:sz w:val="24"/>
                <w:szCs w:val="24"/>
              </w:rPr>
              <w:t>Поставщик</w:t>
            </w:r>
          </w:p>
          <w:p w:rsidR="00A9580D" w:rsidRPr="00942542" w:rsidRDefault="00A9580D" w:rsidP="009C1DD2">
            <w:pPr>
              <w:spacing w:after="0" w:line="240" w:lineRule="auto"/>
              <w:rPr>
                <w:rFonts w:ascii="PT Astra Serif" w:hAnsi="PT Astra Serif"/>
                <w:sz w:val="24"/>
                <w:szCs w:val="24"/>
              </w:rPr>
            </w:pPr>
          </w:p>
        </w:tc>
      </w:tr>
    </w:tbl>
    <w:p w:rsidR="00D64271" w:rsidRDefault="00D64271"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0516F1" w:rsidRDefault="000516F1" w:rsidP="009C1DD2">
      <w:pPr>
        <w:spacing w:after="0" w:line="240" w:lineRule="auto"/>
        <w:contextualSpacing/>
        <w:jc w:val="both"/>
        <w:rPr>
          <w:rFonts w:ascii="PT Astra Serif" w:hAnsi="PT Astra Serif"/>
          <w:b/>
          <w:noProof/>
          <w:sz w:val="24"/>
          <w:szCs w:val="24"/>
        </w:rPr>
      </w:pPr>
    </w:p>
    <w:p w:rsidR="000516F1" w:rsidRDefault="000516F1" w:rsidP="009C1DD2">
      <w:pPr>
        <w:spacing w:after="0" w:line="240" w:lineRule="auto"/>
        <w:contextualSpacing/>
        <w:jc w:val="both"/>
        <w:rPr>
          <w:rFonts w:ascii="PT Astra Serif" w:hAnsi="PT Astra Serif"/>
          <w:b/>
          <w:noProof/>
          <w:sz w:val="24"/>
          <w:szCs w:val="24"/>
        </w:rPr>
      </w:pPr>
    </w:p>
    <w:p w:rsidR="000516F1" w:rsidRDefault="000516F1"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6B0BCB" w:rsidRPr="00942542" w:rsidRDefault="006B0BCB" w:rsidP="009C1DD2">
      <w:pPr>
        <w:spacing w:after="0" w:line="240" w:lineRule="auto"/>
        <w:contextualSpacing/>
        <w:jc w:val="both"/>
        <w:rPr>
          <w:rFonts w:ascii="PT Astra Serif" w:hAnsi="PT Astra Serif"/>
          <w:b/>
          <w:noProof/>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48"/>
        <w:gridCol w:w="3249"/>
        <w:gridCol w:w="3250"/>
      </w:tblGrid>
      <w:tr w:rsidR="00942542" w:rsidRPr="00942542" w:rsidTr="00E63337">
        <w:tc>
          <w:tcPr>
            <w:tcW w:w="9747" w:type="dxa"/>
            <w:gridSpan w:val="3"/>
            <w:vAlign w:val="center"/>
          </w:tcPr>
          <w:p w:rsidR="00942542" w:rsidRPr="00942542" w:rsidRDefault="00942542" w:rsidP="009C1DD2">
            <w:pPr>
              <w:spacing w:after="0" w:line="240" w:lineRule="auto"/>
              <w:jc w:val="center"/>
              <w:rPr>
                <w:rFonts w:ascii="PT Astra Serif" w:hAnsi="PT Astra Serif"/>
                <w:b/>
                <w:sz w:val="24"/>
                <w:szCs w:val="24"/>
              </w:rPr>
            </w:pPr>
            <w:r w:rsidRPr="00942542">
              <w:rPr>
                <w:rFonts w:ascii="PT Astra Serif" w:hAnsi="PT Astra Serif"/>
                <w:b/>
                <w:sz w:val="24"/>
                <w:szCs w:val="24"/>
              </w:rPr>
              <w:t>ЛИСТ СОГЛАСОВАНИЯ</w:t>
            </w: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Должность</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ФИО</w:t>
            </w: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Подпись</w:t>
            </w:r>
          </w:p>
        </w:tc>
      </w:tr>
      <w:tr w:rsidR="00001BA4" w:rsidRPr="00942542" w:rsidTr="00942542">
        <w:trPr>
          <w:trHeight w:val="507"/>
        </w:trPr>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Курирующий заместитель</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Главный бухгалтер</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Юридическая группа</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ОСБ</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Исполнитель</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bl>
    <w:p w:rsidR="00D64271" w:rsidRPr="00942542" w:rsidRDefault="00D64271" w:rsidP="009C1DD2">
      <w:pPr>
        <w:spacing w:after="0" w:line="240" w:lineRule="auto"/>
        <w:contextualSpacing/>
        <w:jc w:val="both"/>
        <w:rPr>
          <w:rFonts w:ascii="PT Astra Serif" w:hAnsi="PT Astra Serif"/>
          <w:b/>
          <w:noProof/>
          <w:sz w:val="24"/>
          <w:szCs w:val="24"/>
        </w:rPr>
      </w:pPr>
    </w:p>
    <w:p w:rsidR="00001BA4" w:rsidRPr="00942542" w:rsidRDefault="00001BA4" w:rsidP="009C1DD2">
      <w:pPr>
        <w:spacing w:after="0" w:line="240" w:lineRule="auto"/>
        <w:contextualSpacing/>
        <w:jc w:val="both"/>
        <w:rPr>
          <w:rFonts w:ascii="PT Astra Serif" w:hAnsi="PT Astra Serif"/>
          <w:b/>
          <w:noProof/>
          <w:sz w:val="24"/>
          <w:szCs w:val="24"/>
        </w:rPr>
      </w:pPr>
    </w:p>
    <w:p w:rsidR="00942542" w:rsidRPr="00C7458E" w:rsidRDefault="00942542" w:rsidP="009C1DD2">
      <w:pPr>
        <w:pStyle w:val="ConsPlusNormal"/>
        <w:ind w:firstLine="0"/>
        <w:rPr>
          <w:rFonts w:ascii="PT Astra Serif" w:hAnsi="PT Astra Serif" w:cs="Times New Roman"/>
          <w:sz w:val="24"/>
          <w:szCs w:val="24"/>
          <w:lang w:val="en-US"/>
        </w:rPr>
        <w:sectPr w:rsidR="00942542" w:rsidRPr="00C7458E" w:rsidSect="002A39C2">
          <w:pgSz w:w="11906" w:h="16838"/>
          <w:pgMar w:top="567" w:right="567" w:bottom="567" w:left="1134" w:header="709" w:footer="709" w:gutter="0"/>
          <w:cols w:space="708"/>
          <w:docGrid w:linePitch="360"/>
        </w:sectPr>
      </w:pPr>
    </w:p>
    <w:p w:rsidR="00B4283C" w:rsidRPr="00942542" w:rsidRDefault="00C7458E" w:rsidP="009C1DD2">
      <w:pPr>
        <w:pStyle w:val="ConsPlusNormal"/>
        <w:jc w:val="right"/>
        <w:rPr>
          <w:rFonts w:ascii="PT Astra Serif" w:hAnsi="PT Astra Serif" w:cs="Times New Roman"/>
          <w:sz w:val="24"/>
          <w:szCs w:val="24"/>
        </w:rPr>
      </w:pPr>
      <w:r>
        <w:rPr>
          <w:rFonts w:ascii="PT Astra Serif" w:hAnsi="PT Astra Serif" w:cs="Times New Roman"/>
          <w:sz w:val="24"/>
          <w:szCs w:val="24"/>
        </w:rPr>
        <w:lastRenderedPageBreak/>
        <w:t>Прило</w:t>
      </w:r>
      <w:r w:rsidR="00B4283C" w:rsidRPr="00942542">
        <w:rPr>
          <w:rFonts w:ascii="PT Astra Serif" w:hAnsi="PT Astra Serif" w:cs="Times New Roman"/>
          <w:sz w:val="24"/>
          <w:szCs w:val="24"/>
        </w:rPr>
        <w:t>жение №</w:t>
      </w:r>
      <w:r w:rsidR="00444B99">
        <w:rPr>
          <w:rFonts w:ascii="PT Astra Serif" w:hAnsi="PT Astra Serif" w:cs="Times New Roman"/>
          <w:sz w:val="24"/>
          <w:szCs w:val="24"/>
        </w:rPr>
        <w:t xml:space="preserve"> </w:t>
      </w:r>
      <w:r w:rsidR="00B4283C" w:rsidRPr="00942542">
        <w:rPr>
          <w:rFonts w:ascii="PT Astra Serif" w:hAnsi="PT Astra Serif" w:cs="Times New Roman"/>
          <w:sz w:val="24"/>
          <w:szCs w:val="24"/>
        </w:rPr>
        <w:t>1</w:t>
      </w:r>
    </w:p>
    <w:p w:rsidR="00B4283C" w:rsidRPr="00942542" w:rsidRDefault="00B4283C" w:rsidP="009C1DD2">
      <w:pPr>
        <w:pStyle w:val="ConsPlusNormal"/>
        <w:jc w:val="right"/>
        <w:rPr>
          <w:rFonts w:ascii="PT Astra Serif" w:hAnsi="PT Astra Serif" w:cs="Times New Roman"/>
          <w:sz w:val="24"/>
          <w:szCs w:val="24"/>
        </w:rPr>
      </w:pPr>
      <w:r w:rsidRPr="00942542">
        <w:rPr>
          <w:rFonts w:ascii="PT Astra Serif" w:hAnsi="PT Astra Serif" w:cs="Times New Roman"/>
          <w:sz w:val="24"/>
          <w:szCs w:val="24"/>
        </w:rPr>
        <w:t xml:space="preserve">к </w:t>
      </w:r>
      <w:r w:rsidR="00444B99" w:rsidRPr="00942542">
        <w:rPr>
          <w:rFonts w:ascii="PT Astra Serif" w:hAnsi="PT Astra Serif" w:cs="Times New Roman"/>
          <w:sz w:val="24"/>
          <w:szCs w:val="24"/>
        </w:rPr>
        <w:t xml:space="preserve">Контракту </w:t>
      </w:r>
      <w:r w:rsidR="009C1DD2">
        <w:rPr>
          <w:rFonts w:ascii="PT Astra Serif" w:hAnsi="PT Astra Serif" w:cs="Times New Roman"/>
          <w:sz w:val="24"/>
          <w:szCs w:val="24"/>
        </w:rPr>
        <w:t>___________________________</w:t>
      </w:r>
    </w:p>
    <w:p w:rsidR="00B4283C" w:rsidRPr="00942542" w:rsidRDefault="00B4283C" w:rsidP="009C1DD2">
      <w:pPr>
        <w:pStyle w:val="ConsPlusNormal"/>
        <w:jc w:val="right"/>
        <w:rPr>
          <w:rFonts w:ascii="PT Astra Serif" w:hAnsi="PT Astra Serif" w:cs="Times New Roman"/>
          <w:sz w:val="24"/>
          <w:szCs w:val="24"/>
        </w:rPr>
      </w:pPr>
      <w:r w:rsidRPr="00942542">
        <w:rPr>
          <w:rFonts w:ascii="PT Astra Serif" w:hAnsi="PT Astra Serif" w:cs="Times New Roman"/>
          <w:sz w:val="24"/>
          <w:szCs w:val="24"/>
        </w:rPr>
        <w:t>от «____» ___________ 202</w:t>
      </w:r>
      <w:r w:rsidR="000C659C">
        <w:rPr>
          <w:rFonts w:ascii="PT Astra Serif" w:hAnsi="PT Astra Serif" w:cs="Times New Roman"/>
          <w:sz w:val="24"/>
          <w:szCs w:val="24"/>
        </w:rPr>
        <w:t>6</w:t>
      </w:r>
      <w:r w:rsidRPr="00942542">
        <w:rPr>
          <w:rFonts w:ascii="PT Astra Serif" w:hAnsi="PT Astra Serif" w:cs="Times New Roman"/>
          <w:sz w:val="24"/>
          <w:szCs w:val="24"/>
        </w:rPr>
        <w:t xml:space="preserve"> г.</w:t>
      </w:r>
    </w:p>
    <w:p w:rsidR="00B4283C" w:rsidRPr="00942542" w:rsidRDefault="00B4283C" w:rsidP="009C1DD2">
      <w:pPr>
        <w:spacing w:after="0" w:line="240" w:lineRule="auto"/>
        <w:contextualSpacing/>
        <w:jc w:val="both"/>
        <w:rPr>
          <w:rFonts w:ascii="PT Astra Serif" w:hAnsi="PT Astra Serif"/>
          <w:b/>
          <w:noProof/>
          <w:sz w:val="24"/>
          <w:szCs w:val="24"/>
        </w:rPr>
      </w:pPr>
    </w:p>
    <w:p w:rsidR="00B4283C" w:rsidRDefault="00444B99" w:rsidP="009C1DD2">
      <w:pPr>
        <w:pStyle w:val="a3"/>
        <w:contextualSpacing/>
        <w:jc w:val="center"/>
        <w:rPr>
          <w:rFonts w:ascii="PT Astra Serif" w:hAnsi="PT Astra Serif"/>
          <w:b/>
        </w:rPr>
      </w:pPr>
      <w:r w:rsidRPr="00942542">
        <w:rPr>
          <w:rFonts w:ascii="PT Astra Serif" w:hAnsi="PT Astra Serif"/>
          <w:b/>
        </w:rPr>
        <w:t>СПЕЦИФИКАЦИЯ</w:t>
      </w:r>
    </w:p>
    <w:p w:rsidR="00157803" w:rsidRDefault="00157803" w:rsidP="009C1DD2">
      <w:pPr>
        <w:pStyle w:val="a3"/>
        <w:contextualSpacing/>
        <w:jc w:val="center"/>
        <w:rPr>
          <w:rFonts w:ascii="PT Astra Serif" w:hAnsi="PT Astra Serif"/>
          <w:b/>
        </w:rPr>
      </w:pPr>
    </w:p>
    <w:tbl>
      <w:tblPr>
        <w:tblW w:w="15452" w:type="dxa"/>
        <w:tblInd w:w="5" w:type="dxa"/>
        <w:tblLayout w:type="fixed"/>
        <w:tblCellMar>
          <w:left w:w="0" w:type="dxa"/>
          <w:right w:w="0" w:type="dxa"/>
        </w:tblCellMar>
        <w:tblLook w:val="0000"/>
      </w:tblPr>
      <w:tblGrid>
        <w:gridCol w:w="2552"/>
        <w:gridCol w:w="8505"/>
        <w:gridCol w:w="851"/>
        <w:gridCol w:w="850"/>
        <w:gridCol w:w="1276"/>
        <w:gridCol w:w="1418"/>
      </w:tblGrid>
      <w:tr w:rsidR="009C1DD2" w:rsidRPr="009C1DD2" w:rsidTr="00FE5F9A">
        <w:trPr>
          <w:trHeight w:hRule="exact" w:val="485"/>
        </w:trPr>
        <w:tc>
          <w:tcPr>
            <w:tcW w:w="2552" w:type="dxa"/>
            <w:tcBorders>
              <w:top w:val="single" w:sz="4" w:space="0" w:color="000000"/>
              <w:left w:val="single" w:sz="4" w:space="0" w:color="000000"/>
              <w:bottom w:val="single" w:sz="4" w:space="0" w:color="000000"/>
              <w:right w:val="single" w:sz="4" w:space="0" w:color="auto"/>
            </w:tcBorders>
            <w:vAlign w:val="center"/>
          </w:tcPr>
          <w:p w:rsidR="009C1DD2" w:rsidRPr="00777BF0" w:rsidRDefault="009C1DD2" w:rsidP="009C1DD2">
            <w:pPr>
              <w:pStyle w:val="TableParagraph"/>
              <w:kinsoku w:val="0"/>
              <w:overflowPunct w:val="0"/>
              <w:ind w:right="1"/>
              <w:jc w:val="center"/>
              <w:rPr>
                <w:rFonts w:ascii="PT Astra Serif" w:hAnsi="PT Astra Serif"/>
                <w:spacing w:val="-1"/>
                <w:sz w:val="20"/>
                <w:szCs w:val="20"/>
              </w:rPr>
            </w:pPr>
            <w:r w:rsidRPr="00777BF0">
              <w:rPr>
                <w:rFonts w:ascii="PT Astra Serif" w:hAnsi="PT Astra Serif"/>
                <w:spacing w:val="-1"/>
                <w:sz w:val="20"/>
                <w:szCs w:val="20"/>
              </w:rPr>
              <w:t>Наименование товара</w:t>
            </w:r>
          </w:p>
          <w:p w:rsidR="009C1DD2" w:rsidRPr="00777BF0" w:rsidRDefault="009C1DD2" w:rsidP="009C1DD2">
            <w:pPr>
              <w:pStyle w:val="TableParagraph"/>
              <w:kinsoku w:val="0"/>
              <w:overflowPunct w:val="0"/>
              <w:ind w:right="1"/>
              <w:jc w:val="center"/>
              <w:rPr>
                <w:rFonts w:ascii="PT Astra Serif" w:hAnsi="PT Astra Serif"/>
                <w:spacing w:val="-1"/>
                <w:sz w:val="20"/>
                <w:szCs w:val="20"/>
              </w:rPr>
            </w:pPr>
            <w:r w:rsidRPr="00777BF0">
              <w:rPr>
                <w:rFonts w:ascii="PT Astra Serif" w:hAnsi="PT Astra Serif"/>
                <w:spacing w:val="-1"/>
                <w:sz w:val="20"/>
                <w:szCs w:val="20"/>
              </w:rPr>
              <w:t>ОКПД</w:t>
            </w:r>
            <w:proofErr w:type="gramStart"/>
            <w:r w:rsidRPr="00777BF0">
              <w:rPr>
                <w:rFonts w:ascii="PT Astra Serif" w:hAnsi="PT Astra Serif"/>
                <w:spacing w:val="-1"/>
                <w:sz w:val="20"/>
                <w:szCs w:val="20"/>
              </w:rPr>
              <w:t>2</w:t>
            </w:r>
            <w:proofErr w:type="gramEnd"/>
            <w:r w:rsidRPr="00777BF0">
              <w:rPr>
                <w:rFonts w:ascii="PT Astra Serif" w:hAnsi="PT Astra Serif"/>
                <w:spacing w:val="-1"/>
                <w:sz w:val="20"/>
                <w:szCs w:val="20"/>
              </w:rPr>
              <w:t xml:space="preserve"> / КТРУ</w:t>
            </w:r>
          </w:p>
        </w:tc>
        <w:tc>
          <w:tcPr>
            <w:tcW w:w="8505" w:type="dxa"/>
            <w:tcBorders>
              <w:top w:val="single" w:sz="4" w:space="0" w:color="000000"/>
              <w:left w:val="single" w:sz="4" w:space="0" w:color="auto"/>
              <w:bottom w:val="single" w:sz="4" w:space="0" w:color="000000"/>
              <w:right w:val="single" w:sz="4" w:space="0" w:color="000000"/>
            </w:tcBorders>
            <w:vAlign w:val="center"/>
          </w:tcPr>
          <w:p w:rsidR="009C1DD2" w:rsidRPr="00777BF0" w:rsidRDefault="009C1DD2" w:rsidP="009C1DD2">
            <w:pPr>
              <w:spacing w:after="0" w:line="240" w:lineRule="auto"/>
              <w:ind w:left="142" w:right="114"/>
              <w:jc w:val="center"/>
              <w:rPr>
                <w:rFonts w:ascii="PT Astra Serif" w:hAnsi="PT Astra Serif"/>
                <w:spacing w:val="-1"/>
                <w:sz w:val="20"/>
                <w:szCs w:val="20"/>
              </w:rPr>
            </w:pPr>
            <w:r w:rsidRPr="00777BF0">
              <w:rPr>
                <w:rFonts w:ascii="PT Astra Serif" w:hAnsi="PT Astra Serif"/>
                <w:spacing w:val="-1"/>
                <w:sz w:val="20"/>
                <w:szCs w:val="20"/>
                <w:lang w:eastAsia="ru-RU"/>
              </w:rPr>
              <w:t>Техническая характеристика</w:t>
            </w:r>
          </w:p>
        </w:tc>
        <w:tc>
          <w:tcPr>
            <w:tcW w:w="851" w:type="dxa"/>
            <w:tcBorders>
              <w:top w:val="single" w:sz="4" w:space="0" w:color="000000"/>
              <w:left w:val="single" w:sz="4" w:space="0" w:color="000000"/>
              <w:bottom w:val="single" w:sz="4" w:space="0" w:color="000000"/>
              <w:right w:val="single" w:sz="4" w:space="0" w:color="000000"/>
            </w:tcBorders>
            <w:vAlign w:val="center"/>
          </w:tcPr>
          <w:p w:rsidR="009C1DD2" w:rsidRPr="00777BF0" w:rsidRDefault="009C1DD2" w:rsidP="009C1DD2">
            <w:pPr>
              <w:pStyle w:val="TableParagraph"/>
              <w:kinsoku w:val="0"/>
              <w:overflowPunct w:val="0"/>
              <w:ind w:left="42" w:right="58" w:firstLine="48"/>
              <w:jc w:val="center"/>
              <w:rPr>
                <w:rFonts w:ascii="PT Astra Serif" w:hAnsi="PT Astra Serif"/>
                <w:sz w:val="20"/>
                <w:szCs w:val="20"/>
              </w:rPr>
            </w:pPr>
            <w:proofErr w:type="spellStart"/>
            <w:r w:rsidRPr="00777BF0">
              <w:rPr>
                <w:rFonts w:ascii="PT Astra Serif" w:hAnsi="PT Astra Serif"/>
                <w:sz w:val="20"/>
                <w:szCs w:val="20"/>
              </w:rPr>
              <w:t>Ед</w:t>
            </w:r>
            <w:proofErr w:type="gramStart"/>
            <w:r w:rsidRPr="00777BF0">
              <w:rPr>
                <w:rFonts w:ascii="PT Astra Serif" w:hAnsi="PT Astra Serif"/>
                <w:sz w:val="20"/>
                <w:szCs w:val="20"/>
              </w:rPr>
              <w:t>.</w:t>
            </w:r>
            <w:r w:rsidRPr="00777BF0">
              <w:rPr>
                <w:rFonts w:ascii="PT Astra Serif" w:hAnsi="PT Astra Serif"/>
                <w:spacing w:val="-1"/>
                <w:sz w:val="20"/>
                <w:szCs w:val="20"/>
              </w:rPr>
              <w:t>и</w:t>
            </w:r>
            <w:proofErr w:type="gramEnd"/>
            <w:r w:rsidRPr="00777BF0">
              <w:rPr>
                <w:rFonts w:ascii="PT Astra Serif" w:hAnsi="PT Astra Serif"/>
                <w:spacing w:val="-1"/>
                <w:sz w:val="20"/>
                <w:szCs w:val="20"/>
              </w:rPr>
              <w:t>зм</w:t>
            </w:r>
            <w:proofErr w:type="spellEnd"/>
            <w:r w:rsidRPr="00777BF0">
              <w:rPr>
                <w:rFonts w:ascii="PT Astra Serif" w:hAnsi="PT Astra Serif"/>
                <w:spacing w:val="-1"/>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9C1DD2" w:rsidRPr="00777BF0" w:rsidRDefault="009C1DD2" w:rsidP="009C1DD2">
            <w:pPr>
              <w:pStyle w:val="TableParagraph"/>
              <w:kinsoku w:val="0"/>
              <w:overflowPunct w:val="0"/>
              <w:ind w:left="58" w:right="55" w:hanging="20"/>
              <w:jc w:val="center"/>
              <w:rPr>
                <w:rFonts w:ascii="PT Astra Serif" w:hAnsi="PT Astra Serif"/>
                <w:sz w:val="20"/>
                <w:szCs w:val="20"/>
              </w:rPr>
            </w:pPr>
            <w:r w:rsidRPr="00777BF0">
              <w:rPr>
                <w:rFonts w:ascii="PT Astra Serif" w:hAnsi="PT Astra Serif"/>
                <w:spacing w:val="-1"/>
                <w:sz w:val="20"/>
                <w:szCs w:val="20"/>
              </w:rPr>
              <w:t>Кол-во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9C1DD2" w:rsidRPr="00777BF0" w:rsidRDefault="009C1DD2" w:rsidP="009C1DD2">
            <w:pPr>
              <w:pStyle w:val="TableParagraph"/>
              <w:kinsoku w:val="0"/>
              <w:overflowPunct w:val="0"/>
              <w:ind w:left="172" w:right="74" w:hanging="40"/>
              <w:jc w:val="center"/>
              <w:rPr>
                <w:rFonts w:ascii="PT Astra Serif" w:hAnsi="PT Astra Serif"/>
                <w:sz w:val="20"/>
                <w:szCs w:val="20"/>
              </w:rPr>
            </w:pPr>
            <w:r w:rsidRPr="00777BF0">
              <w:rPr>
                <w:rFonts w:ascii="PT Astra Serif" w:hAnsi="PT Astra Serif"/>
                <w:spacing w:val="-1"/>
                <w:sz w:val="20"/>
                <w:szCs w:val="20"/>
              </w:rPr>
              <w:t>Цена</w:t>
            </w:r>
            <w:r w:rsidRPr="00777BF0">
              <w:rPr>
                <w:rFonts w:ascii="PT Astra Serif" w:hAnsi="PT Astra Serif"/>
                <w:sz w:val="20"/>
                <w:szCs w:val="20"/>
              </w:rPr>
              <w:t xml:space="preserve">, в т.ч. НДС, </w:t>
            </w:r>
            <w:proofErr w:type="spellStart"/>
            <w:r w:rsidRPr="00777BF0">
              <w:rPr>
                <w:rFonts w:ascii="PT Astra Serif" w:hAnsi="PT Astra Serif"/>
                <w:sz w:val="20"/>
                <w:szCs w:val="20"/>
              </w:rPr>
              <w:t>руб</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9C1DD2" w:rsidRPr="00777BF0" w:rsidRDefault="00C62ACD" w:rsidP="00777BF0">
            <w:pPr>
              <w:pStyle w:val="TableParagraph"/>
              <w:kinsoku w:val="0"/>
              <w:overflowPunct w:val="0"/>
              <w:ind w:left="172" w:right="74" w:hanging="40"/>
              <w:jc w:val="center"/>
              <w:rPr>
                <w:rFonts w:ascii="PT Astra Serif" w:hAnsi="PT Astra Serif"/>
                <w:spacing w:val="-1"/>
                <w:sz w:val="20"/>
                <w:szCs w:val="20"/>
              </w:rPr>
            </w:pPr>
            <w:r>
              <w:rPr>
                <w:rFonts w:ascii="PT Astra Serif" w:hAnsi="PT Astra Serif"/>
                <w:spacing w:val="-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75.2pt;margin-top:-.35pt;width:0;height:398.9pt;z-index:251657728;mso-position-horizontal-relative:text;mso-position-vertical-relative:text" o:connectortype="straight"/>
              </w:pict>
            </w:r>
            <w:r w:rsidR="009C1DD2" w:rsidRPr="00777BF0">
              <w:rPr>
                <w:rFonts w:ascii="PT Astra Serif" w:hAnsi="PT Astra Serif"/>
                <w:spacing w:val="-1"/>
                <w:sz w:val="20"/>
                <w:szCs w:val="20"/>
              </w:rPr>
              <w:t xml:space="preserve">Стоимость, в т.ч. НДС, </w:t>
            </w:r>
            <w:proofErr w:type="spellStart"/>
            <w:r w:rsidR="009C1DD2" w:rsidRPr="00777BF0">
              <w:rPr>
                <w:rFonts w:ascii="PT Astra Serif" w:hAnsi="PT Astra Serif"/>
                <w:spacing w:val="-1"/>
                <w:sz w:val="20"/>
                <w:szCs w:val="20"/>
              </w:rPr>
              <w:t>руб</w:t>
            </w:r>
            <w:proofErr w:type="spellEnd"/>
          </w:p>
        </w:tc>
      </w:tr>
      <w:tr w:rsidR="00E660F3" w:rsidRPr="009C1DD2" w:rsidTr="00FE5F9A">
        <w:trPr>
          <w:trHeight w:hRule="exact" w:val="4107"/>
        </w:trPr>
        <w:tc>
          <w:tcPr>
            <w:tcW w:w="2552" w:type="dxa"/>
            <w:tcBorders>
              <w:top w:val="single" w:sz="4" w:space="0" w:color="000000"/>
              <w:left w:val="single" w:sz="4" w:space="0" w:color="000000"/>
              <w:bottom w:val="single" w:sz="4" w:space="0" w:color="000000"/>
              <w:right w:val="single" w:sz="4" w:space="0" w:color="auto"/>
            </w:tcBorders>
            <w:vAlign w:val="center"/>
          </w:tcPr>
          <w:p w:rsidR="00D51AF9" w:rsidRPr="001A216C" w:rsidRDefault="00CC0E44" w:rsidP="00D51AF9">
            <w:pPr>
              <w:pStyle w:val="TableParagraph"/>
              <w:kinsoku w:val="0"/>
              <w:overflowPunct w:val="0"/>
              <w:ind w:left="49"/>
              <w:jc w:val="center"/>
              <w:rPr>
                <w:rFonts w:ascii="PT Astra Serif" w:hAnsi="PT Astra Serif"/>
                <w:color w:val="FF0000"/>
                <w:sz w:val="22"/>
                <w:szCs w:val="22"/>
              </w:rPr>
            </w:pPr>
            <w:r w:rsidRPr="00CC0E44">
              <w:rPr>
                <w:rFonts w:ascii="PT Astra Serif" w:hAnsi="PT Astra Serif"/>
              </w:rPr>
              <w:t>Поставка пены монтажной в рамках проведения капитального ремонта</w:t>
            </w:r>
            <w:r>
              <w:rPr>
                <w:rFonts w:ascii="PT Astra Serif" w:hAnsi="PT Astra Serif"/>
                <w:sz w:val="22"/>
                <w:szCs w:val="22"/>
              </w:rPr>
              <w:t xml:space="preserve"> </w:t>
            </w:r>
            <w:r w:rsidR="00D919A1">
              <w:rPr>
                <w:rFonts w:ascii="PT Astra Serif" w:hAnsi="PT Astra Serif"/>
                <w:sz w:val="22"/>
                <w:szCs w:val="22"/>
              </w:rPr>
              <w:t xml:space="preserve">ОКПД </w:t>
            </w:r>
            <w:r w:rsidR="00E660F3" w:rsidRPr="00830BA4">
              <w:rPr>
                <w:rFonts w:ascii="PT Astra Serif" w:hAnsi="PT Astra Serif"/>
                <w:sz w:val="22"/>
                <w:szCs w:val="22"/>
              </w:rPr>
              <w:t>20.30.</w:t>
            </w:r>
            <w:r w:rsidR="00D51AF9">
              <w:rPr>
                <w:rFonts w:ascii="PT Astra Serif" w:hAnsi="PT Astra Serif"/>
                <w:sz w:val="22"/>
                <w:szCs w:val="22"/>
              </w:rPr>
              <w:t>22</w:t>
            </w:r>
            <w:r w:rsidR="00E660F3" w:rsidRPr="00830BA4">
              <w:rPr>
                <w:rFonts w:ascii="PT Astra Serif" w:hAnsi="PT Astra Serif"/>
                <w:sz w:val="22"/>
                <w:szCs w:val="22"/>
              </w:rPr>
              <w:t>.</w:t>
            </w:r>
            <w:r w:rsidR="00331C9C">
              <w:rPr>
                <w:rFonts w:ascii="PT Astra Serif" w:hAnsi="PT Astra Serif"/>
                <w:sz w:val="22"/>
                <w:szCs w:val="22"/>
              </w:rPr>
              <w:t>170</w:t>
            </w:r>
            <w:r w:rsidR="00D51AF9" w:rsidRPr="001A216C">
              <w:rPr>
                <w:rFonts w:ascii="PT Astra Serif" w:hAnsi="PT Astra Serif"/>
                <w:color w:val="FF0000"/>
                <w:sz w:val="22"/>
                <w:szCs w:val="22"/>
              </w:rPr>
              <w:t xml:space="preserve"> </w:t>
            </w:r>
          </w:p>
          <w:p w:rsidR="00E660F3" w:rsidRPr="001A216C" w:rsidRDefault="00E660F3" w:rsidP="00EE3E3D">
            <w:pPr>
              <w:pStyle w:val="TableParagraph"/>
              <w:kinsoku w:val="0"/>
              <w:overflowPunct w:val="0"/>
              <w:ind w:left="49"/>
              <w:jc w:val="center"/>
              <w:rPr>
                <w:rFonts w:ascii="PT Astra Serif" w:hAnsi="PT Astra Serif"/>
                <w:color w:val="FF0000"/>
                <w:sz w:val="22"/>
                <w:szCs w:val="22"/>
              </w:rPr>
            </w:pPr>
          </w:p>
        </w:tc>
        <w:tc>
          <w:tcPr>
            <w:tcW w:w="8505" w:type="dxa"/>
            <w:tcBorders>
              <w:top w:val="single" w:sz="4" w:space="0" w:color="000000"/>
              <w:left w:val="single" w:sz="4" w:space="0" w:color="auto"/>
              <w:bottom w:val="single" w:sz="4" w:space="0" w:color="000000"/>
              <w:right w:val="single" w:sz="4" w:space="0" w:color="000000"/>
            </w:tcBorders>
            <w:vAlign w:val="center"/>
          </w:tcPr>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Всесезонная монтажная пена объёмом 850 мл с выходом до 65 л — это профессиональный материал для герметизации швов, заполнения пустот, монтажа оконных и дверных блоков, тепло- и звукоизоляции. Такие пены можно использовать при температуре от -10 °C до +30 °C. </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Химическое основание: полиуретан.</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Способ отверждения: за счёт влажности воздуха.</w:t>
            </w:r>
          </w:p>
          <w:p w:rsidR="00D51AF9" w:rsidRPr="00D41F26" w:rsidRDefault="00D51AF9" w:rsidP="00D51AF9">
            <w:pPr>
              <w:numPr>
                <w:ilvl w:val="0"/>
                <w:numId w:val="20"/>
              </w:numPr>
              <w:shd w:val="clear" w:color="auto" w:fill="FFFFFF"/>
              <w:spacing w:before="86" w:after="86" w:line="240" w:lineRule="auto"/>
              <w:ind w:left="0"/>
              <w:rPr>
                <w:rFonts w:ascii="Times New Roman" w:eastAsia="Times New Roman" w:hAnsi="Times New Roman"/>
                <w:color w:val="000000"/>
                <w:sz w:val="18"/>
                <w:szCs w:val="18"/>
                <w:shd w:val="clear" w:color="auto" w:fill="FFFFFF"/>
                <w:lang w:eastAsia="ru-RU"/>
              </w:rPr>
            </w:pPr>
            <w:r w:rsidRPr="00D41F26">
              <w:rPr>
                <w:rFonts w:ascii="Times New Roman" w:eastAsia="Times New Roman" w:hAnsi="Times New Roman"/>
                <w:color w:val="000000"/>
                <w:sz w:val="18"/>
                <w:szCs w:val="18"/>
                <w:shd w:val="clear" w:color="auto" w:fill="FFFFFF"/>
                <w:lang w:eastAsia="ru-RU"/>
              </w:rPr>
              <w:t>Время образования поверхностной плёнки: не более 12 минут. </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Возможность резки: через 30 минут.</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Полное затвердевание: около 12–24 часов. </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Плотность: около 13 кг/м³.</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Термостойкость: от -50 °C до +80 °C.</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Температура применения: от -10 °C до +30 °C (в зависимости от производителя). </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proofErr w:type="gramStart"/>
            <w:r w:rsidRPr="00223E46">
              <w:rPr>
                <w:color w:val="000000"/>
                <w:sz w:val="18"/>
                <w:szCs w:val="18"/>
                <w:shd w:val="clear" w:color="auto" w:fill="FFFFFF"/>
              </w:rPr>
              <w:t xml:space="preserve">Адгезия: к большинству строительных материалов (дерево, штукатурка, бетон, кирпич и т. д.), кроме </w:t>
            </w:r>
            <w:proofErr w:type="spellStart"/>
            <w:r w:rsidRPr="00223E46">
              <w:rPr>
                <w:color w:val="000000"/>
                <w:sz w:val="18"/>
                <w:szCs w:val="18"/>
                <w:shd w:val="clear" w:color="auto" w:fill="FFFFFF"/>
              </w:rPr>
              <w:t>тефлона</w:t>
            </w:r>
            <w:proofErr w:type="spellEnd"/>
            <w:r w:rsidRPr="00223E46">
              <w:rPr>
                <w:color w:val="000000"/>
                <w:sz w:val="18"/>
                <w:szCs w:val="18"/>
                <w:shd w:val="clear" w:color="auto" w:fill="FFFFFF"/>
              </w:rPr>
              <w:t>, полиэтилена, полипропилена и силикона.</w:t>
            </w:r>
            <w:proofErr w:type="gramEnd"/>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Коэффициент изоляции: около 0,036 МВт/</w:t>
            </w:r>
            <w:proofErr w:type="gramStart"/>
            <w:r w:rsidRPr="00223E46">
              <w:rPr>
                <w:color w:val="000000"/>
                <w:sz w:val="18"/>
                <w:szCs w:val="18"/>
                <w:shd w:val="clear" w:color="auto" w:fill="FFFFFF"/>
              </w:rPr>
              <w:t>м</w:t>
            </w:r>
            <w:proofErr w:type="gramEnd"/>
            <w:r w:rsidRPr="00223E46">
              <w:rPr>
                <w:color w:val="000000"/>
                <w:sz w:val="18"/>
                <w:szCs w:val="18"/>
                <w:shd w:val="clear" w:color="auto" w:fill="FFFFFF"/>
              </w:rPr>
              <w:t>·К.</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Прочность на сжатие: около 110 кПа.</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r w:rsidRPr="00223E46">
              <w:rPr>
                <w:color w:val="000000"/>
                <w:sz w:val="18"/>
                <w:szCs w:val="18"/>
                <w:shd w:val="clear" w:color="auto" w:fill="FFFFFF"/>
              </w:rPr>
              <w:t>Прочность на растяжение: около 140 кПа.</w:t>
            </w:r>
          </w:p>
          <w:p w:rsidR="00D51AF9" w:rsidRPr="00223E46" w:rsidRDefault="00D51AF9" w:rsidP="00D51AF9">
            <w:pPr>
              <w:pStyle w:val="p13"/>
              <w:spacing w:before="0" w:beforeAutospacing="0" w:after="0" w:afterAutospacing="0"/>
              <w:ind w:right="34"/>
              <w:jc w:val="both"/>
              <w:rPr>
                <w:color w:val="000000"/>
                <w:sz w:val="18"/>
                <w:szCs w:val="18"/>
                <w:shd w:val="clear" w:color="auto" w:fill="FFFFFF"/>
              </w:rPr>
            </w:pPr>
            <w:proofErr w:type="spellStart"/>
            <w:r w:rsidRPr="00223E46">
              <w:rPr>
                <w:color w:val="000000"/>
                <w:sz w:val="18"/>
                <w:szCs w:val="18"/>
                <w:shd w:val="clear" w:color="auto" w:fill="FFFFFF"/>
              </w:rPr>
              <w:t>Адгезионная</w:t>
            </w:r>
            <w:proofErr w:type="spellEnd"/>
            <w:r w:rsidRPr="00223E46">
              <w:rPr>
                <w:color w:val="000000"/>
                <w:sz w:val="18"/>
                <w:szCs w:val="18"/>
                <w:shd w:val="clear" w:color="auto" w:fill="FFFFFF"/>
              </w:rPr>
              <w:t xml:space="preserve"> прочность: около 120 кПа.</w:t>
            </w:r>
          </w:p>
          <w:p w:rsidR="00EB0FFF" w:rsidRPr="001A216C" w:rsidRDefault="00D51AF9" w:rsidP="00D51AF9">
            <w:pPr>
              <w:shd w:val="clear" w:color="auto" w:fill="FFFFFF"/>
              <w:spacing w:after="0" w:line="240" w:lineRule="auto"/>
              <w:ind w:left="49"/>
              <w:rPr>
                <w:rFonts w:ascii="PT Astra Serif" w:hAnsi="PT Astra Serif"/>
                <w:color w:val="FF0000"/>
              </w:rPr>
            </w:pPr>
            <w:proofErr w:type="spellStart"/>
            <w:r w:rsidRPr="00223E46">
              <w:rPr>
                <w:color w:val="000000"/>
                <w:sz w:val="18"/>
                <w:szCs w:val="18"/>
                <w:shd w:val="clear" w:color="auto" w:fill="FFFFFF"/>
              </w:rPr>
              <w:t>Водопоглощение</w:t>
            </w:r>
            <w:proofErr w:type="spellEnd"/>
            <w:r w:rsidRPr="00223E46">
              <w:rPr>
                <w:color w:val="000000"/>
                <w:sz w:val="18"/>
                <w:szCs w:val="18"/>
                <w:shd w:val="clear" w:color="auto" w:fill="FFFFFF"/>
              </w:rPr>
              <w:t>: менее 0,5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660F3" w:rsidRPr="00D80149" w:rsidRDefault="00D51AF9" w:rsidP="00EE3E3D">
            <w:pPr>
              <w:pStyle w:val="TableParagraph"/>
              <w:kinsoku w:val="0"/>
              <w:overflowPunct w:val="0"/>
              <w:jc w:val="center"/>
              <w:rPr>
                <w:rFonts w:ascii="PT Astra Serif" w:hAnsi="PT Astra Serif"/>
                <w:b/>
                <w:sz w:val="22"/>
                <w:szCs w:val="22"/>
              </w:rPr>
            </w:pPr>
            <w:proofErr w:type="spellStart"/>
            <w:proofErr w:type="gramStart"/>
            <w:r>
              <w:rPr>
                <w:rFonts w:ascii="PT Astra Serif" w:hAnsi="PT Astra Serif"/>
                <w:b/>
                <w:sz w:val="22"/>
                <w:szCs w:val="22"/>
              </w:rPr>
              <w:t>шт</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rsidR="00E660F3" w:rsidRPr="00D80149" w:rsidRDefault="00D51AF9" w:rsidP="00EE3E3D">
            <w:pPr>
              <w:spacing w:after="0" w:line="240" w:lineRule="auto"/>
              <w:jc w:val="center"/>
              <w:rPr>
                <w:rFonts w:ascii="PT Astra Serif" w:hAnsi="PT Astra Serif"/>
                <w:b/>
              </w:rPr>
            </w:pPr>
            <w:r>
              <w:rPr>
                <w:rFonts w:ascii="PT Astra Serif" w:hAnsi="PT Astra Serif"/>
                <w:b/>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660F3" w:rsidRPr="001A216C" w:rsidRDefault="00E660F3" w:rsidP="00EE3E3D">
            <w:pPr>
              <w:spacing w:after="0" w:line="240" w:lineRule="auto"/>
              <w:jc w:val="center"/>
              <w:rPr>
                <w:rFonts w:ascii="PT Astra Serif" w:hAnsi="PT Astra Serif"/>
                <w:color w:val="FF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660F3" w:rsidRPr="001A216C" w:rsidRDefault="00E660F3" w:rsidP="00EE3E3D">
            <w:pPr>
              <w:spacing w:after="0" w:line="240" w:lineRule="auto"/>
              <w:ind w:firstLineChars="200" w:firstLine="440"/>
              <w:jc w:val="center"/>
              <w:rPr>
                <w:rFonts w:ascii="PT Astra Serif" w:hAnsi="PT Astra Serif"/>
                <w:color w:val="FF0000"/>
              </w:rPr>
            </w:pPr>
          </w:p>
        </w:tc>
      </w:tr>
      <w:tr w:rsidR="00E660F3" w:rsidRPr="009C1DD2" w:rsidTr="00FE5F9A">
        <w:trPr>
          <w:trHeight w:hRule="exact" w:val="426"/>
        </w:trPr>
        <w:tc>
          <w:tcPr>
            <w:tcW w:w="11908" w:type="dxa"/>
            <w:gridSpan w:val="3"/>
            <w:tcBorders>
              <w:top w:val="single" w:sz="4" w:space="0" w:color="000000"/>
              <w:left w:val="nil"/>
              <w:bottom w:val="single" w:sz="2" w:space="0" w:color="000000"/>
              <w:right w:val="single" w:sz="4" w:space="0" w:color="auto"/>
            </w:tcBorders>
            <w:vAlign w:val="center"/>
          </w:tcPr>
          <w:p w:rsidR="00E660F3" w:rsidRPr="009C1DD2" w:rsidRDefault="00E660F3" w:rsidP="00EE3E3D">
            <w:pPr>
              <w:pStyle w:val="TableParagraph"/>
              <w:jc w:val="center"/>
              <w:rPr>
                <w:rFonts w:ascii="PT Astra Serif" w:hAnsi="PT Astra Serif"/>
                <w:sz w:val="22"/>
                <w:szCs w:val="22"/>
              </w:rPr>
            </w:pPr>
            <w:r w:rsidRPr="009C1DD2">
              <w:rPr>
                <w:rFonts w:ascii="PT Astra Serif" w:hAnsi="PT Astra Serif"/>
                <w:b/>
                <w:bCs/>
                <w:spacing w:val="-2"/>
                <w:sz w:val="22"/>
                <w:szCs w:val="22"/>
              </w:rPr>
              <w:t>И</w:t>
            </w:r>
            <w:r>
              <w:rPr>
                <w:rFonts w:ascii="PT Astra Serif" w:hAnsi="PT Astra Serif"/>
                <w:b/>
                <w:bCs/>
                <w:spacing w:val="-2"/>
                <w:sz w:val="22"/>
                <w:szCs w:val="22"/>
              </w:rPr>
              <w:t xml:space="preserve"> </w:t>
            </w:r>
            <w:r w:rsidRPr="009C1DD2">
              <w:rPr>
                <w:rFonts w:ascii="PT Astra Serif" w:hAnsi="PT Astra Serif"/>
                <w:b/>
                <w:bCs/>
                <w:spacing w:val="-2"/>
                <w:sz w:val="22"/>
                <w:szCs w:val="22"/>
              </w:rPr>
              <w:t>Т</w:t>
            </w:r>
            <w:r>
              <w:rPr>
                <w:rFonts w:ascii="PT Astra Serif" w:hAnsi="PT Astra Serif"/>
                <w:b/>
                <w:bCs/>
                <w:spacing w:val="-2"/>
                <w:sz w:val="22"/>
                <w:szCs w:val="22"/>
              </w:rPr>
              <w:t xml:space="preserve"> </w:t>
            </w:r>
            <w:r w:rsidRPr="009C1DD2">
              <w:rPr>
                <w:rFonts w:ascii="PT Astra Serif" w:hAnsi="PT Astra Serif"/>
                <w:b/>
                <w:bCs/>
                <w:spacing w:val="-2"/>
                <w:sz w:val="22"/>
                <w:szCs w:val="22"/>
              </w:rPr>
              <w:t>О</w:t>
            </w:r>
            <w:r>
              <w:rPr>
                <w:rFonts w:ascii="PT Astra Serif" w:hAnsi="PT Astra Serif"/>
                <w:b/>
                <w:bCs/>
                <w:spacing w:val="-2"/>
                <w:sz w:val="22"/>
                <w:szCs w:val="22"/>
              </w:rPr>
              <w:t xml:space="preserve"> </w:t>
            </w:r>
            <w:r w:rsidRPr="009C1DD2">
              <w:rPr>
                <w:rFonts w:ascii="PT Astra Serif" w:hAnsi="PT Astra Serif"/>
                <w:b/>
                <w:bCs/>
                <w:spacing w:val="-2"/>
                <w:sz w:val="22"/>
                <w:szCs w:val="22"/>
              </w:rPr>
              <w:t>Г</w:t>
            </w:r>
            <w:r>
              <w:rPr>
                <w:rFonts w:ascii="PT Astra Serif" w:hAnsi="PT Astra Serif"/>
                <w:b/>
                <w:bCs/>
                <w:spacing w:val="-2"/>
                <w:sz w:val="22"/>
                <w:szCs w:val="22"/>
              </w:rPr>
              <w:t xml:space="preserve"> </w:t>
            </w:r>
            <w:r w:rsidRPr="009C1DD2">
              <w:rPr>
                <w:rFonts w:ascii="PT Astra Serif" w:hAnsi="PT Astra Serif"/>
                <w:b/>
                <w:bCs/>
                <w:spacing w:val="-2"/>
                <w:sz w:val="22"/>
                <w:szCs w:val="22"/>
              </w:rPr>
              <w:t>О</w:t>
            </w:r>
            <w:proofErr w:type="gramStart"/>
            <w:r>
              <w:rPr>
                <w:rFonts w:ascii="PT Astra Serif" w:hAnsi="PT Astra Serif"/>
                <w:b/>
                <w:bCs/>
                <w:spacing w:val="-2"/>
                <w:sz w:val="22"/>
                <w:szCs w:val="22"/>
              </w:rPr>
              <w:t xml:space="preserve"> </w:t>
            </w:r>
            <w:r w:rsidRPr="009C1DD2">
              <w:rPr>
                <w:rFonts w:ascii="PT Astra Serif" w:hAnsi="PT Astra Serif"/>
                <w:b/>
                <w:bCs/>
                <w:spacing w:val="-2"/>
                <w:sz w:val="22"/>
                <w:szCs w:val="22"/>
              </w:rPr>
              <w:t>:</w:t>
            </w:r>
            <w:proofErr w:type="gramEnd"/>
          </w:p>
        </w:tc>
        <w:tc>
          <w:tcPr>
            <w:tcW w:w="850" w:type="dxa"/>
            <w:tcBorders>
              <w:top w:val="single" w:sz="4" w:space="0" w:color="000000"/>
              <w:left w:val="nil"/>
              <w:bottom w:val="single" w:sz="2" w:space="0" w:color="000000"/>
              <w:right w:val="nil"/>
            </w:tcBorders>
            <w:vAlign w:val="center"/>
          </w:tcPr>
          <w:p w:rsidR="00E660F3" w:rsidRPr="00D80149" w:rsidRDefault="00E660F3" w:rsidP="00EE3E3D">
            <w:pPr>
              <w:spacing w:after="0" w:line="240" w:lineRule="auto"/>
              <w:jc w:val="center"/>
              <w:rPr>
                <w:rFonts w:ascii="PT Astra Serif" w:hAnsi="PT Astra Serif"/>
                <w:b/>
              </w:rPr>
            </w:pPr>
          </w:p>
        </w:tc>
        <w:tc>
          <w:tcPr>
            <w:tcW w:w="1276" w:type="dxa"/>
            <w:tcBorders>
              <w:top w:val="single" w:sz="4" w:space="0" w:color="000000"/>
              <w:left w:val="nil"/>
              <w:bottom w:val="single" w:sz="2" w:space="0" w:color="000000"/>
              <w:right w:val="single" w:sz="4" w:space="0" w:color="000000"/>
            </w:tcBorders>
            <w:vAlign w:val="center"/>
          </w:tcPr>
          <w:p w:rsidR="00E660F3" w:rsidRPr="009C1DD2" w:rsidRDefault="00E660F3" w:rsidP="00EE3E3D">
            <w:pPr>
              <w:spacing w:after="0" w:line="240" w:lineRule="auto"/>
              <w:jc w:val="center"/>
              <w:rPr>
                <w:rFonts w:ascii="PT Astra Serif" w:hAnsi="PT Astra Serif"/>
              </w:rPr>
            </w:pPr>
          </w:p>
        </w:tc>
        <w:tc>
          <w:tcPr>
            <w:tcW w:w="1418" w:type="dxa"/>
            <w:tcBorders>
              <w:top w:val="single" w:sz="4" w:space="0" w:color="000000"/>
              <w:left w:val="single" w:sz="4" w:space="0" w:color="000000"/>
              <w:bottom w:val="single" w:sz="2" w:space="0" w:color="000000"/>
              <w:right w:val="single" w:sz="4" w:space="0" w:color="000000"/>
            </w:tcBorders>
            <w:vAlign w:val="center"/>
          </w:tcPr>
          <w:p w:rsidR="00E660F3" w:rsidRPr="009C1DD2" w:rsidRDefault="00E660F3" w:rsidP="00EE3E3D">
            <w:pPr>
              <w:pStyle w:val="TableParagraph"/>
              <w:kinsoku w:val="0"/>
              <w:overflowPunct w:val="0"/>
              <w:ind w:left="272"/>
              <w:jc w:val="center"/>
              <w:rPr>
                <w:rFonts w:ascii="PT Astra Serif" w:hAnsi="PT Astra Serif"/>
                <w:sz w:val="22"/>
                <w:szCs w:val="22"/>
              </w:rPr>
            </w:pPr>
          </w:p>
        </w:tc>
      </w:tr>
    </w:tbl>
    <w:p w:rsidR="00C7458E" w:rsidRDefault="00C7458E" w:rsidP="009C1DD2">
      <w:pPr>
        <w:spacing w:after="0" w:line="240" w:lineRule="auto"/>
        <w:ind w:firstLine="708"/>
        <w:contextualSpacing/>
        <w:rPr>
          <w:rFonts w:ascii="PT Astra Serif" w:hAnsi="PT Astra Serif"/>
          <w:sz w:val="24"/>
          <w:szCs w:val="24"/>
        </w:rPr>
      </w:pPr>
    </w:p>
    <w:p w:rsidR="00B4283C" w:rsidRPr="00942542" w:rsidRDefault="00B4283C" w:rsidP="009C1DD2">
      <w:pPr>
        <w:spacing w:after="0" w:line="240" w:lineRule="auto"/>
        <w:ind w:firstLine="708"/>
        <w:contextualSpacing/>
        <w:rPr>
          <w:rFonts w:ascii="PT Astra Serif" w:hAnsi="PT Astra Serif"/>
          <w:noProof/>
          <w:sz w:val="24"/>
          <w:szCs w:val="24"/>
        </w:rPr>
      </w:pPr>
      <w:r w:rsidRPr="00942542">
        <w:rPr>
          <w:rFonts w:ascii="PT Astra Serif" w:hAnsi="PT Astra Serif"/>
          <w:sz w:val="24"/>
          <w:szCs w:val="24"/>
        </w:rPr>
        <w:t xml:space="preserve">Адрес доставки: </w:t>
      </w:r>
      <w:r w:rsidRPr="00942542">
        <w:rPr>
          <w:rFonts w:ascii="PT Astra Serif" w:hAnsi="PT Astra Serif"/>
          <w:noProof/>
          <w:sz w:val="24"/>
          <w:szCs w:val="24"/>
        </w:rPr>
        <w:t xml:space="preserve">ФКУ ИК-7 УФСИН России по Пензенской области 440047, г.Пенза, </w:t>
      </w:r>
      <w:r w:rsidR="002A39C2">
        <w:rPr>
          <w:rFonts w:ascii="PT Astra Serif" w:hAnsi="PT Astra Serif"/>
          <w:noProof/>
          <w:sz w:val="24"/>
          <w:szCs w:val="24"/>
        </w:rPr>
        <w:t>пр-кт</w:t>
      </w:r>
      <w:r w:rsidRPr="00942542">
        <w:rPr>
          <w:rFonts w:ascii="PT Astra Serif" w:hAnsi="PT Astra Serif"/>
          <w:noProof/>
          <w:sz w:val="24"/>
          <w:szCs w:val="24"/>
        </w:rPr>
        <w:t xml:space="preserve"> Победы</w:t>
      </w:r>
      <w:r w:rsidR="002A39C2">
        <w:rPr>
          <w:rFonts w:ascii="PT Astra Serif" w:hAnsi="PT Astra Serif"/>
          <w:noProof/>
          <w:sz w:val="24"/>
          <w:szCs w:val="24"/>
        </w:rPr>
        <w:t>,</w:t>
      </w:r>
      <w:r w:rsidRPr="00942542">
        <w:rPr>
          <w:rFonts w:ascii="PT Astra Serif" w:hAnsi="PT Astra Serif"/>
          <w:noProof/>
          <w:sz w:val="24"/>
          <w:szCs w:val="24"/>
        </w:rPr>
        <w:t xml:space="preserve"> </w:t>
      </w:r>
      <w:r w:rsidR="002A39C2">
        <w:rPr>
          <w:rFonts w:ascii="PT Astra Serif" w:hAnsi="PT Astra Serif"/>
          <w:noProof/>
          <w:sz w:val="24"/>
          <w:szCs w:val="24"/>
        </w:rPr>
        <w:t xml:space="preserve">стр. </w:t>
      </w:r>
      <w:r w:rsidRPr="00942542">
        <w:rPr>
          <w:rFonts w:ascii="PT Astra Serif" w:hAnsi="PT Astra Serif"/>
          <w:noProof/>
          <w:sz w:val="24"/>
          <w:szCs w:val="24"/>
        </w:rPr>
        <w:t>71</w:t>
      </w:r>
      <w:r w:rsidR="002A39C2" w:rsidRPr="00942542">
        <w:rPr>
          <w:rFonts w:ascii="PT Astra Serif" w:hAnsi="PT Astra Serif"/>
          <w:noProof/>
          <w:sz w:val="24"/>
          <w:szCs w:val="24"/>
        </w:rPr>
        <w:t>А</w:t>
      </w:r>
      <w:r w:rsidRPr="00942542">
        <w:rPr>
          <w:rFonts w:ascii="PT Astra Serif" w:hAnsi="PT Astra Serif"/>
          <w:noProof/>
          <w:sz w:val="24"/>
          <w:szCs w:val="24"/>
        </w:rPr>
        <w:t>.</w:t>
      </w:r>
    </w:p>
    <w:p w:rsidR="00B4283C" w:rsidRDefault="00B4283C" w:rsidP="009C1DD2">
      <w:pPr>
        <w:spacing w:after="0" w:line="240" w:lineRule="auto"/>
        <w:ind w:firstLine="708"/>
        <w:contextualSpacing/>
        <w:rPr>
          <w:rFonts w:ascii="PT Astra Serif" w:hAnsi="PT Astra Serif"/>
          <w:noProof/>
          <w:sz w:val="24"/>
          <w:szCs w:val="24"/>
        </w:rPr>
      </w:pPr>
      <w:r w:rsidRPr="00942542">
        <w:rPr>
          <w:rFonts w:ascii="PT Astra Serif" w:hAnsi="PT Astra Serif"/>
          <w:noProof/>
          <w:sz w:val="24"/>
          <w:szCs w:val="24"/>
        </w:rPr>
        <w:t>Контактный телефон: 8-8412-35-87-</w:t>
      </w:r>
      <w:r w:rsidR="002A39C2">
        <w:rPr>
          <w:rFonts w:ascii="PT Astra Serif" w:hAnsi="PT Astra Serif"/>
          <w:noProof/>
          <w:sz w:val="24"/>
          <w:szCs w:val="24"/>
        </w:rPr>
        <w:t>31</w:t>
      </w:r>
      <w:r w:rsidRPr="00942542">
        <w:rPr>
          <w:rFonts w:ascii="PT Astra Serif" w:hAnsi="PT Astra Serif"/>
          <w:noProof/>
          <w:sz w:val="24"/>
          <w:szCs w:val="24"/>
        </w:rPr>
        <w:t xml:space="preserve">, </w:t>
      </w:r>
      <w:r w:rsidR="002A39C2">
        <w:rPr>
          <w:rFonts w:ascii="PT Astra Serif" w:hAnsi="PT Astra Serif"/>
          <w:noProof/>
          <w:sz w:val="24"/>
          <w:szCs w:val="24"/>
        </w:rPr>
        <w:t>35-87-05</w:t>
      </w:r>
    </w:p>
    <w:p w:rsidR="00777BF0" w:rsidRDefault="00777BF0" w:rsidP="009C1DD2">
      <w:pPr>
        <w:spacing w:after="0" w:line="240" w:lineRule="auto"/>
        <w:ind w:firstLine="708"/>
        <w:contextualSpacing/>
        <w:rPr>
          <w:rFonts w:ascii="PT Astra Serif" w:hAnsi="PT Astra Serif"/>
          <w:noProof/>
          <w:sz w:val="24"/>
          <w:szCs w:val="24"/>
        </w:rPr>
      </w:pPr>
    </w:p>
    <w:tbl>
      <w:tblPr>
        <w:tblW w:w="0" w:type="auto"/>
        <w:jc w:val="center"/>
        <w:tblInd w:w="108" w:type="dxa"/>
        <w:tblLayout w:type="fixed"/>
        <w:tblLook w:val="01E0"/>
      </w:tblPr>
      <w:tblGrid>
        <w:gridCol w:w="5970"/>
        <w:gridCol w:w="4891"/>
      </w:tblGrid>
      <w:tr w:rsidR="00B4283C" w:rsidRPr="00942542" w:rsidTr="001D74E7">
        <w:trPr>
          <w:jc w:val="center"/>
        </w:trPr>
        <w:tc>
          <w:tcPr>
            <w:tcW w:w="5970" w:type="dxa"/>
          </w:tcPr>
          <w:p w:rsidR="00B4283C" w:rsidRPr="00942542" w:rsidRDefault="00777BF0" w:rsidP="009C1DD2">
            <w:pPr>
              <w:pStyle w:val="a3"/>
              <w:contextualSpacing/>
              <w:rPr>
                <w:rFonts w:ascii="PT Astra Serif" w:hAnsi="PT Astra Serif"/>
                <w:bCs/>
              </w:rPr>
            </w:pPr>
            <w:r>
              <w:rPr>
                <w:rFonts w:ascii="PT Astra Serif" w:hAnsi="PT Astra Serif"/>
                <w:b/>
                <w:noProof/>
              </w:rPr>
              <w:t>Заказчик</w:t>
            </w:r>
            <w:r w:rsidR="00B4283C" w:rsidRPr="00942542">
              <w:rPr>
                <w:rFonts w:ascii="PT Astra Serif" w:hAnsi="PT Astra Serif"/>
                <w:b/>
                <w:noProof/>
              </w:rPr>
              <w:t>:</w:t>
            </w:r>
          </w:p>
          <w:p w:rsidR="00B4283C" w:rsidRPr="00942542" w:rsidRDefault="00B4283C" w:rsidP="009C1DD2">
            <w:pPr>
              <w:pStyle w:val="a3"/>
              <w:contextualSpacing/>
              <w:rPr>
                <w:rFonts w:ascii="PT Astra Serif" w:hAnsi="PT Astra Serif"/>
              </w:rPr>
            </w:pPr>
          </w:p>
          <w:p w:rsidR="001D74E7" w:rsidRDefault="001D74E7" w:rsidP="009C1DD2">
            <w:pPr>
              <w:pStyle w:val="a3"/>
              <w:contextualSpacing/>
              <w:rPr>
                <w:rFonts w:ascii="PT Astra Serif" w:hAnsi="PT Astra Serif"/>
              </w:rPr>
            </w:pPr>
            <w:r>
              <w:rPr>
                <w:rFonts w:ascii="PT Astra Serif" w:hAnsi="PT Astra Serif"/>
              </w:rPr>
              <w:t xml:space="preserve">ФКУ ИК-7 УФСИН России </w:t>
            </w:r>
          </w:p>
          <w:p w:rsidR="00B4283C" w:rsidRPr="00942542" w:rsidRDefault="001D74E7" w:rsidP="009C1DD2">
            <w:pPr>
              <w:pStyle w:val="a3"/>
              <w:contextualSpacing/>
              <w:rPr>
                <w:rFonts w:ascii="PT Astra Serif" w:hAnsi="PT Astra Serif"/>
              </w:rPr>
            </w:pPr>
            <w:r>
              <w:rPr>
                <w:rFonts w:ascii="PT Astra Serif" w:hAnsi="PT Astra Serif"/>
              </w:rPr>
              <w:t xml:space="preserve">по Пензенской области </w:t>
            </w:r>
          </w:p>
          <w:p w:rsidR="00777BF0" w:rsidRDefault="00777BF0" w:rsidP="009C1DD2">
            <w:pPr>
              <w:pStyle w:val="a3"/>
              <w:contextualSpacing/>
              <w:rPr>
                <w:rFonts w:ascii="PT Astra Serif" w:hAnsi="PT Astra Serif"/>
              </w:rPr>
            </w:pPr>
          </w:p>
          <w:p w:rsidR="001D74E7" w:rsidRDefault="00777BF0" w:rsidP="009C1DD2">
            <w:pPr>
              <w:pStyle w:val="a3"/>
              <w:contextualSpacing/>
              <w:rPr>
                <w:rFonts w:ascii="PT Astra Serif" w:hAnsi="PT Astra Serif"/>
              </w:rPr>
            </w:pPr>
            <w:r>
              <w:rPr>
                <w:rFonts w:ascii="PT Astra Serif" w:hAnsi="PT Astra Serif"/>
              </w:rPr>
              <w:t>Начальник учреждения</w:t>
            </w:r>
          </w:p>
          <w:p w:rsidR="00B4283C" w:rsidRPr="00942542" w:rsidRDefault="00B4283C" w:rsidP="009C1DD2">
            <w:pPr>
              <w:pStyle w:val="a3"/>
              <w:contextualSpacing/>
              <w:rPr>
                <w:rFonts w:ascii="PT Astra Serif" w:hAnsi="PT Astra Serif"/>
              </w:rPr>
            </w:pPr>
          </w:p>
          <w:p w:rsidR="00B4283C" w:rsidRPr="00942542" w:rsidRDefault="00B4283C" w:rsidP="00777BF0">
            <w:pPr>
              <w:pStyle w:val="a3"/>
              <w:contextualSpacing/>
              <w:rPr>
                <w:rFonts w:ascii="PT Astra Serif" w:hAnsi="PT Astra Serif"/>
              </w:rPr>
            </w:pPr>
            <w:r w:rsidRPr="00942542">
              <w:rPr>
                <w:rFonts w:ascii="PT Astra Serif" w:hAnsi="PT Astra Serif"/>
                <w:bCs/>
              </w:rPr>
              <w:t>_______________________</w:t>
            </w:r>
            <w:r w:rsidR="00777BF0">
              <w:rPr>
                <w:rFonts w:ascii="PT Astra Serif" w:hAnsi="PT Astra Serif"/>
                <w:bCs/>
              </w:rPr>
              <w:t xml:space="preserve"> А.В. </w:t>
            </w:r>
            <w:proofErr w:type="spellStart"/>
            <w:r w:rsidR="00777BF0">
              <w:rPr>
                <w:rFonts w:ascii="PT Astra Serif" w:hAnsi="PT Astra Serif"/>
                <w:bCs/>
              </w:rPr>
              <w:t>Кичатов</w:t>
            </w:r>
            <w:proofErr w:type="spellEnd"/>
          </w:p>
        </w:tc>
        <w:tc>
          <w:tcPr>
            <w:tcW w:w="4891" w:type="dxa"/>
          </w:tcPr>
          <w:p w:rsidR="00B4283C" w:rsidRPr="00942542" w:rsidRDefault="00777BF0" w:rsidP="009C1DD2">
            <w:pPr>
              <w:pStyle w:val="a3"/>
              <w:contextualSpacing/>
              <w:rPr>
                <w:rFonts w:ascii="PT Astra Serif" w:hAnsi="PT Astra Serif"/>
                <w:b/>
              </w:rPr>
            </w:pPr>
            <w:r>
              <w:rPr>
                <w:rFonts w:ascii="PT Astra Serif" w:hAnsi="PT Astra Serif"/>
                <w:b/>
              </w:rPr>
              <w:t>Поставщик</w:t>
            </w:r>
            <w:r w:rsidR="00B4283C" w:rsidRPr="00942542">
              <w:rPr>
                <w:rFonts w:ascii="PT Astra Serif" w:hAnsi="PT Astra Serif"/>
                <w:b/>
              </w:rPr>
              <w:t>:</w:t>
            </w:r>
          </w:p>
          <w:p w:rsidR="00B4283C" w:rsidRPr="00942542" w:rsidRDefault="00B4283C" w:rsidP="009C1DD2">
            <w:pPr>
              <w:pStyle w:val="a3"/>
              <w:contextualSpacing/>
              <w:rPr>
                <w:rFonts w:ascii="PT Astra Serif" w:hAnsi="PT Astra Serif"/>
                <w:bCs/>
              </w:rPr>
            </w:pPr>
          </w:p>
          <w:p w:rsidR="001D74E7" w:rsidRDefault="001D74E7" w:rsidP="009C1DD2">
            <w:pPr>
              <w:pStyle w:val="a3"/>
              <w:contextualSpacing/>
              <w:rPr>
                <w:rFonts w:ascii="PT Astra Serif" w:hAnsi="PT Astra Serif"/>
                <w:bCs/>
              </w:rPr>
            </w:pPr>
          </w:p>
          <w:p w:rsidR="001D74E7" w:rsidRPr="00942542" w:rsidRDefault="001D74E7" w:rsidP="009C1DD2">
            <w:pPr>
              <w:pStyle w:val="a3"/>
              <w:contextualSpacing/>
              <w:rPr>
                <w:rFonts w:ascii="PT Astra Serif" w:hAnsi="PT Astra Serif"/>
                <w:bCs/>
              </w:rPr>
            </w:pPr>
          </w:p>
          <w:p w:rsidR="00B4283C" w:rsidRDefault="00B4283C" w:rsidP="009C1DD2">
            <w:pPr>
              <w:pStyle w:val="a3"/>
              <w:contextualSpacing/>
              <w:rPr>
                <w:rFonts w:ascii="PT Astra Serif" w:hAnsi="PT Astra Serif"/>
                <w:bCs/>
              </w:rPr>
            </w:pPr>
          </w:p>
          <w:p w:rsidR="00777BF0" w:rsidRPr="00942542" w:rsidRDefault="00777BF0" w:rsidP="009C1DD2">
            <w:pPr>
              <w:pStyle w:val="a3"/>
              <w:contextualSpacing/>
              <w:rPr>
                <w:rFonts w:ascii="PT Astra Serif" w:hAnsi="PT Astra Serif"/>
                <w:bCs/>
              </w:rPr>
            </w:pPr>
          </w:p>
          <w:p w:rsidR="00B4283C" w:rsidRPr="00942542" w:rsidRDefault="00B4283C" w:rsidP="009C1DD2">
            <w:pPr>
              <w:pStyle w:val="a3"/>
              <w:contextualSpacing/>
              <w:rPr>
                <w:rFonts w:ascii="PT Astra Serif" w:hAnsi="PT Astra Serif"/>
                <w:bCs/>
              </w:rPr>
            </w:pPr>
          </w:p>
          <w:p w:rsidR="00B4283C" w:rsidRPr="00942542" w:rsidRDefault="00B4283C" w:rsidP="00777BF0">
            <w:pPr>
              <w:pStyle w:val="a3"/>
              <w:contextualSpacing/>
              <w:rPr>
                <w:rFonts w:ascii="PT Astra Serif" w:hAnsi="PT Astra Serif"/>
              </w:rPr>
            </w:pPr>
            <w:r w:rsidRPr="00942542">
              <w:rPr>
                <w:rFonts w:ascii="PT Astra Serif" w:hAnsi="PT Astra Serif"/>
                <w:bCs/>
              </w:rPr>
              <w:t>_________________________</w:t>
            </w:r>
            <w:r w:rsidR="00777BF0">
              <w:rPr>
                <w:rFonts w:ascii="PT Astra Serif" w:hAnsi="PT Astra Serif"/>
                <w:bCs/>
              </w:rPr>
              <w:t xml:space="preserve"> </w:t>
            </w:r>
            <w:r w:rsidRPr="00942542">
              <w:rPr>
                <w:rFonts w:ascii="PT Astra Serif" w:hAnsi="PT Astra Serif"/>
              </w:rPr>
              <w:t>________</w:t>
            </w:r>
            <w:r w:rsidR="00777BF0">
              <w:rPr>
                <w:rFonts w:ascii="PT Astra Serif" w:hAnsi="PT Astra Serif"/>
              </w:rPr>
              <w:t>____</w:t>
            </w:r>
          </w:p>
        </w:tc>
      </w:tr>
    </w:tbl>
    <w:p w:rsidR="009C1DD2" w:rsidRDefault="009C1DD2" w:rsidP="009C1DD2">
      <w:pPr>
        <w:spacing w:after="0" w:line="240" w:lineRule="auto"/>
        <w:contextualSpacing/>
        <w:jc w:val="both"/>
        <w:rPr>
          <w:rFonts w:ascii="PT Astra Serif" w:hAnsi="PT Astra Serif"/>
          <w:sz w:val="24"/>
          <w:szCs w:val="24"/>
        </w:rPr>
        <w:sectPr w:rsidR="009C1DD2" w:rsidSect="009C1DD2">
          <w:pgSz w:w="16838" w:h="11906" w:orient="landscape"/>
          <w:pgMar w:top="1134" w:right="567" w:bottom="567" w:left="567" w:header="709" w:footer="709" w:gutter="0"/>
          <w:cols w:space="708"/>
          <w:docGrid w:linePitch="360"/>
        </w:sectPr>
      </w:pPr>
    </w:p>
    <w:p w:rsidR="00B4283C" w:rsidRPr="00942542" w:rsidRDefault="00B4283C" w:rsidP="009C1DD2">
      <w:pPr>
        <w:spacing w:after="0" w:line="240" w:lineRule="auto"/>
        <w:contextualSpacing/>
        <w:jc w:val="both"/>
        <w:rPr>
          <w:rFonts w:ascii="PT Astra Serif" w:hAnsi="PT Astra Serif"/>
          <w:sz w:val="24"/>
          <w:szCs w:val="24"/>
        </w:rPr>
      </w:pPr>
    </w:p>
    <w:sectPr w:rsidR="00B4283C" w:rsidRPr="00942542" w:rsidSect="00EB11D9">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AF8" w:rsidRDefault="00CE4AF8" w:rsidP="00F02488">
      <w:pPr>
        <w:spacing w:after="0" w:line="240" w:lineRule="auto"/>
      </w:pPr>
      <w:r>
        <w:separator/>
      </w:r>
    </w:p>
  </w:endnote>
  <w:endnote w:type="continuationSeparator" w:id="0">
    <w:p w:rsidR="00CE4AF8" w:rsidRDefault="00CE4AF8" w:rsidP="00F02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192">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AF8" w:rsidRDefault="00CE4AF8" w:rsidP="00F02488">
      <w:pPr>
        <w:spacing w:after="0" w:line="240" w:lineRule="auto"/>
      </w:pPr>
      <w:r>
        <w:separator/>
      </w:r>
    </w:p>
  </w:footnote>
  <w:footnote w:type="continuationSeparator" w:id="0">
    <w:p w:rsidR="00CE4AF8" w:rsidRDefault="00CE4AF8" w:rsidP="00F024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808"/>
    <w:multiLevelType w:val="multilevel"/>
    <w:tmpl w:val="D8DE773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DDE331F"/>
    <w:multiLevelType w:val="hybridMultilevel"/>
    <w:tmpl w:val="4C52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83759"/>
    <w:multiLevelType w:val="multilevel"/>
    <w:tmpl w:val="44E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66555"/>
    <w:multiLevelType w:val="multilevel"/>
    <w:tmpl w:val="5EA4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1212"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E71EDC"/>
    <w:multiLevelType w:val="hybridMultilevel"/>
    <w:tmpl w:val="33362632"/>
    <w:lvl w:ilvl="0" w:tplc="93CC9B86">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B33485"/>
    <w:multiLevelType w:val="multilevel"/>
    <w:tmpl w:val="33AEFE5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7F454F"/>
    <w:multiLevelType w:val="multilevel"/>
    <w:tmpl w:val="251CF042"/>
    <w:lvl w:ilvl="0">
      <w:start w:val="1"/>
      <w:numFmt w:val="decimal"/>
      <w:lvlText w:val="%1."/>
      <w:lvlJc w:val="left"/>
      <w:pPr>
        <w:ind w:left="360" w:hanging="360"/>
      </w:pPr>
      <w:rPr>
        <w:rFonts w:hint="default"/>
      </w:rPr>
    </w:lvl>
    <w:lvl w:ilvl="1">
      <w:start w:val="2"/>
      <w:numFmt w:val="decimal"/>
      <w:lvlText w:val="%1.%2."/>
      <w:lvlJc w:val="left"/>
      <w:pPr>
        <w:ind w:left="1069" w:hanging="360"/>
      </w:pPr>
      <w:rPr>
        <w:rFonts w:ascii="Times New Roman" w:hAnsi="Times New Roman" w:cs="Times New Roman"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ACD2F19"/>
    <w:multiLevelType w:val="multilevel"/>
    <w:tmpl w:val="F8F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4A3E84"/>
    <w:multiLevelType w:val="hybridMultilevel"/>
    <w:tmpl w:val="D7EC06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0D0DB5"/>
    <w:multiLevelType w:val="hybridMultilevel"/>
    <w:tmpl w:val="9034A892"/>
    <w:lvl w:ilvl="0" w:tplc="44E2E04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723647"/>
    <w:multiLevelType w:val="multilevel"/>
    <w:tmpl w:val="EE5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E86805"/>
    <w:multiLevelType w:val="hybridMultilevel"/>
    <w:tmpl w:val="CFBCD8CA"/>
    <w:lvl w:ilvl="0" w:tplc="D9645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8705ABE"/>
    <w:multiLevelType w:val="multilevel"/>
    <w:tmpl w:val="E91A2FCC"/>
    <w:lvl w:ilvl="0">
      <w:start w:val="1"/>
      <w:numFmt w:val="decimal"/>
      <w:lvlText w:val="%1."/>
      <w:lvlJc w:val="left"/>
      <w:pPr>
        <w:ind w:left="6861"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B74DF0"/>
    <w:multiLevelType w:val="multilevel"/>
    <w:tmpl w:val="6D92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EC6FD2"/>
    <w:multiLevelType w:val="hybridMultilevel"/>
    <w:tmpl w:val="1D6C1A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02B0109"/>
    <w:multiLevelType w:val="multilevel"/>
    <w:tmpl w:val="9C2CB5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8">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7E781869"/>
    <w:multiLevelType w:val="multilevel"/>
    <w:tmpl w:val="780A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3"/>
  </w:num>
  <w:num w:numId="4">
    <w:abstractNumId w:val="18"/>
  </w:num>
  <w:num w:numId="5">
    <w:abstractNumId w:val="1"/>
  </w:num>
  <w:num w:numId="6">
    <w:abstractNumId w:val="0"/>
  </w:num>
  <w:num w:numId="7">
    <w:abstractNumId w:val="9"/>
  </w:num>
  <w:num w:numId="8">
    <w:abstractNumId w:val="7"/>
  </w:num>
  <w:num w:numId="9">
    <w:abstractNumId w:val="14"/>
  </w:num>
  <w:num w:numId="10">
    <w:abstractNumId w:val="2"/>
  </w:num>
  <w:num w:numId="11">
    <w:abstractNumId w:val="19"/>
  </w:num>
  <w:num w:numId="12">
    <w:abstractNumId w:val="11"/>
  </w:num>
  <w:num w:numId="13">
    <w:abstractNumId w:val="15"/>
  </w:num>
  <w:num w:numId="14">
    <w:abstractNumId w:val="16"/>
  </w:num>
  <w:num w:numId="15">
    <w:abstractNumId w:val="3"/>
  </w:num>
  <w:num w:numId="16">
    <w:abstractNumId w:val="4"/>
  </w:num>
  <w:num w:numId="17">
    <w:abstractNumId w:val="6"/>
  </w:num>
  <w:num w:numId="18">
    <w:abstractNumId w:val="5"/>
  </w:num>
  <w:num w:numId="19">
    <w:abstractNumId w:val="1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46B49"/>
    <w:rsid w:val="00001BA4"/>
    <w:rsid w:val="00004FB4"/>
    <w:rsid w:val="000120AB"/>
    <w:rsid w:val="00013B57"/>
    <w:rsid w:val="00014832"/>
    <w:rsid w:val="00017F20"/>
    <w:rsid w:val="00020D17"/>
    <w:rsid w:val="00022762"/>
    <w:rsid w:val="00023710"/>
    <w:rsid w:val="00026EAA"/>
    <w:rsid w:val="00031CCA"/>
    <w:rsid w:val="00032AD7"/>
    <w:rsid w:val="00032B9B"/>
    <w:rsid w:val="0003377B"/>
    <w:rsid w:val="00035219"/>
    <w:rsid w:val="00040098"/>
    <w:rsid w:val="0004243D"/>
    <w:rsid w:val="000438CD"/>
    <w:rsid w:val="00044333"/>
    <w:rsid w:val="000516F1"/>
    <w:rsid w:val="0005207D"/>
    <w:rsid w:val="00055697"/>
    <w:rsid w:val="000568FD"/>
    <w:rsid w:val="00062A43"/>
    <w:rsid w:val="00062B08"/>
    <w:rsid w:val="00063B1E"/>
    <w:rsid w:val="00063C48"/>
    <w:rsid w:val="00071022"/>
    <w:rsid w:val="0007183A"/>
    <w:rsid w:val="0007311A"/>
    <w:rsid w:val="00077063"/>
    <w:rsid w:val="000836CD"/>
    <w:rsid w:val="00083AD5"/>
    <w:rsid w:val="00084309"/>
    <w:rsid w:val="00084823"/>
    <w:rsid w:val="00084C94"/>
    <w:rsid w:val="00086B82"/>
    <w:rsid w:val="00091D73"/>
    <w:rsid w:val="0009286C"/>
    <w:rsid w:val="00092C99"/>
    <w:rsid w:val="000961DF"/>
    <w:rsid w:val="000A0DE2"/>
    <w:rsid w:val="000A0E10"/>
    <w:rsid w:val="000A1B3F"/>
    <w:rsid w:val="000A462E"/>
    <w:rsid w:val="000A589C"/>
    <w:rsid w:val="000A6958"/>
    <w:rsid w:val="000A6AD5"/>
    <w:rsid w:val="000B09C0"/>
    <w:rsid w:val="000B1A3D"/>
    <w:rsid w:val="000B3A5A"/>
    <w:rsid w:val="000B47B9"/>
    <w:rsid w:val="000C4136"/>
    <w:rsid w:val="000C5041"/>
    <w:rsid w:val="000C659C"/>
    <w:rsid w:val="000C70E5"/>
    <w:rsid w:val="000D731E"/>
    <w:rsid w:val="000E1121"/>
    <w:rsid w:val="000E7162"/>
    <w:rsid w:val="000F055D"/>
    <w:rsid w:val="000F3789"/>
    <w:rsid w:val="000F5E41"/>
    <w:rsid w:val="000F7AC5"/>
    <w:rsid w:val="00104A63"/>
    <w:rsid w:val="001063C4"/>
    <w:rsid w:val="00106A94"/>
    <w:rsid w:val="001121DB"/>
    <w:rsid w:val="00115A40"/>
    <w:rsid w:val="0012136E"/>
    <w:rsid w:val="00121945"/>
    <w:rsid w:val="00125A5B"/>
    <w:rsid w:val="00126356"/>
    <w:rsid w:val="00126710"/>
    <w:rsid w:val="00130594"/>
    <w:rsid w:val="001353E2"/>
    <w:rsid w:val="001523DB"/>
    <w:rsid w:val="001532A4"/>
    <w:rsid w:val="00155134"/>
    <w:rsid w:val="00157643"/>
    <w:rsid w:val="00157803"/>
    <w:rsid w:val="00157804"/>
    <w:rsid w:val="00163BA4"/>
    <w:rsid w:val="0016490D"/>
    <w:rsid w:val="00166094"/>
    <w:rsid w:val="0016729F"/>
    <w:rsid w:val="001716CE"/>
    <w:rsid w:val="00171F8C"/>
    <w:rsid w:val="00175664"/>
    <w:rsid w:val="0017619C"/>
    <w:rsid w:val="00176B2C"/>
    <w:rsid w:val="00180A6C"/>
    <w:rsid w:val="0018282F"/>
    <w:rsid w:val="00183435"/>
    <w:rsid w:val="00183563"/>
    <w:rsid w:val="00183925"/>
    <w:rsid w:val="00183D15"/>
    <w:rsid w:val="0018506E"/>
    <w:rsid w:val="00187A0B"/>
    <w:rsid w:val="00187B59"/>
    <w:rsid w:val="0019268E"/>
    <w:rsid w:val="00194CBD"/>
    <w:rsid w:val="00197EE1"/>
    <w:rsid w:val="001A1776"/>
    <w:rsid w:val="001A24B8"/>
    <w:rsid w:val="001A488C"/>
    <w:rsid w:val="001C0BF7"/>
    <w:rsid w:val="001C0FCC"/>
    <w:rsid w:val="001C190F"/>
    <w:rsid w:val="001C39A2"/>
    <w:rsid w:val="001C48EC"/>
    <w:rsid w:val="001C69FF"/>
    <w:rsid w:val="001C6A60"/>
    <w:rsid w:val="001D0C29"/>
    <w:rsid w:val="001D4B7D"/>
    <w:rsid w:val="001D566F"/>
    <w:rsid w:val="001D74E7"/>
    <w:rsid w:val="001D7D96"/>
    <w:rsid w:val="001E1F7D"/>
    <w:rsid w:val="001E2B8D"/>
    <w:rsid w:val="001F26FD"/>
    <w:rsid w:val="001F54CC"/>
    <w:rsid w:val="002001C5"/>
    <w:rsid w:val="00201A2F"/>
    <w:rsid w:val="00201DB0"/>
    <w:rsid w:val="00204F82"/>
    <w:rsid w:val="002105E0"/>
    <w:rsid w:val="00213184"/>
    <w:rsid w:val="0021614D"/>
    <w:rsid w:val="00223CF0"/>
    <w:rsid w:val="002269B7"/>
    <w:rsid w:val="002308D5"/>
    <w:rsid w:val="00230921"/>
    <w:rsid w:val="002333E8"/>
    <w:rsid w:val="0023790C"/>
    <w:rsid w:val="002445DD"/>
    <w:rsid w:val="0024517A"/>
    <w:rsid w:val="00245F49"/>
    <w:rsid w:val="002467D3"/>
    <w:rsid w:val="002505C6"/>
    <w:rsid w:val="0026514E"/>
    <w:rsid w:val="002679B5"/>
    <w:rsid w:val="00270CDA"/>
    <w:rsid w:val="00272E82"/>
    <w:rsid w:val="00273448"/>
    <w:rsid w:val="00274B72"/>
    <w:rsid w:val="00276E9F"/>
    <w:rsid w:val="0028077A"/>
    <w:rsid w:val="00283F51"/>
    <w:rsid w:val="00283F8F"/>
    <w:rsid w:val="00284435"/>
    <w:rsid w:val="002845B0"/>
    <w:rsid w:val="00290430"/>
    <w:rsid w:val="002947F8"/>
    <w:rsid w:val="00297B8D"/>
    <w:rsid w:val="002A31FF"/>
    <w:rsid w:val="002A3844"/>
    <w:rsid w:val="002A39C2"/>
    <w:rsid w:val="002B2CAF"/>
    <w:rsid w:val="002B67CA"/>
    <w:rsid w:val="002B6B74"/>
    <w:rsid w:val="002C4D7E"/>
    <w:rsid w:val="002D04AB"/>
    <w:rsid w:val="002D0F3D"/>
    <w:rsid w:val="002D1EDB"/>
    <w:rsid w:val="002D34F4"/>
    <w:rsid w:val="002D49B2"/>
    <w:rsid w:val="002E11D0"/>
    <w:rsid w:val="002E29E3"/>
    <w:rsid w:val="002E2A12"/>
    <w:rsid w:val="002E2EC4"/>
    <w:rsid w:val="002E4AF7"/>
    <w:rsid w:val="002E6074"/>
    <w:rsid w:val="002F00B5"/>
    <w:rsid w:val="002F15E2"/>
    <w:rsid w:val="00300442"/>
    <w:rsid w:val="00301271"/>
    <w:rsid w:val="003067E4"/>
    <w:rsid w:val="00306DF0"/>
    <w:rsid w:val="00307D00"/>
    <w:rsid w:val="00310672"/>
    <w:rsid w:val="00311096"/>
    <w:rsid w:val="00312779"/>
    <w:rsid w:val="00312A5D"/>
    <w:rsid w:val="003228E2"/>
    <w:rsid w:val="00323A98"/>
    <w:rsid w:val="003247E0"/>
    <w:rsid w:val="00324F4A"/>
    <w:rsid w:val="00325170"/>
    <w:rsid w:val="0033047D"/>
    <w:rsid w:val="00331C9C"/>
    <w:rsid w:val="003320B8"/>
    <w:rsid w:val="00337CF1"/>
    <w:rsid w:val="00340262"/>
    <w:rsid w:val="00342C77"/>
    <w:rsid w:val="003440EB"/>
    <w:rsid w:val="00344C7E"/>
    <w:rsid w:val="00344FA0"/>
    <w:rsid w:val="003516AE"/>
    <w:rsid w:val="00351881"/>
    <w:rsid w:val="00353641"/>
    <w:rsid w:val="003542BC"/>
    <w:rsid w:val="00354ABB"/>
    <w:rsid w:val="00355C83"/>
    <w:rsid w:val="003603B2"/>
    <w:rsid w:val="00363066"/>
    <w:rsid w:val="00365B45"/>
    <w:rsid w:val="00373892"/>
    <w:rsid w:val="0037484F"/>
    <w:rsid w:val="00376CC7"/>
    <w:rsid w:val="003776ED"/>
    <w:rsid w:val="00382A8E"/>
    <w:rsid w:val="00382B97"/>
    <w:rsid w:val="00390111"/>
    <w:rsid w:val="00393D17"/>
    <w:rsid w:val="00394C28"/>
    <w:rsid w:val="00395651"/>
    <w:rsid w:val="00396F73"/>
    <w:rsid w:val="003A3058"/>
    <w:rsid w:val="003A61D1"/>
    <w:rsid w:val="003A7AC8"/>
    <w:rsid w:val="003A7EF4"/>
    <w:rsid w:val="003B0AC3"/>
    <w:rsid w:val="003B3C84"/>
    <w:rsid w:val="003B5AB0"/>
    <w:rsid w:val="003B5B61"/>
    <w:rsid w:val="003B7EB6"/>
    <w:rsid w:val="003C076C"/>
    <w:rsid w:val="003C353C"/>
    <w:rsid w:val="003C42C1"/>
    <w:rsid w:val="003C6A16"/>
    <w:rsid w:val="003D160D"/>
    <w:rsid w:val="003D2E63"/>
    <w:rsid w:val="003D3874"/>
    <w:rsid w:val="003D5FBB"/>
    <w:rsid w:val="003E285E"/>
    <w:rsid w:val="003E6C8A"/>
    <w:rsid w:val="003F5885"/>
    <w:rsid w:val="003F6AAA"/>
    <w:rsid w:val="00400D49"/>
    <w:rsid w:val="00402D77"/>
    <w:rsid w:val="00404095"/>
    <w:rsid w:val="00410078"/>
    <w:rsid w:val="00410F36"/>
    <w:rsid w:val="004149B2"/>
    <w:rsid w:val="00415935"/>
    <w:rsid w:val="00417B59"/>
    <w:rsid w:val="00417F24"/>
    <w:rsid w:val="00421398"/>
    <w:rsid w:val="004223EF"/>
    <w:rsid w:val="00426471"/>
    <w:rsid w:val="00430A93"/>
    <w:rsid w:val="004349FA"/>
    <w:rsid w:val="0043750F"/>
    <w:rsid w:val="00441E6A"/>
    <w:rsid w:val="00442DDD"/>
    <w:rsid w:val="0044305C"/>
    <w:rsid w:val="00444B99"/>
    <w:rsid w:val="00454291"/>
    <w:rsid w:val="00457EA7"/>
    <w:rsid w:val="004607DF"/>
    <w:rsid w:val="0046232F"/>
    <w:rsid w:val="00463FD8"/>
    <w:rsid w:val="004644B7"/>
    <w:rsid w:val="004675C7"/>
    <w:rsid w:val="00467B10"/>
    <w:rsid w:val="00471727"/>
    <w:rsid w:val="004730F3"/>
    <w:rsid w:val="00474D8A"/>
    <w:rsid w:val="00475070"/>
    <w:rsid w:val="00481D23"/>
    <w:rsid w:val="004834E4"/>
    <w:rsid w:val="00484FC4"/>
    <w:rsid w:val="004936A4"/>
    <w:rsid w:val="0049374C"/>
    <w:rsid w:val="004A29D5"/>
    <w:rsid w:val="004A29E0"/>
    <w:rsid w:val="004A2CBA"/>
    <w:rsid w:val="004A43DE"/>
    <w:rsid w:val="004A6687"/>
    <w:rsid w:val="004B1256"/>
    <w:rsid w:val="004B21DB"/>
    <w:rsid w:val="004B27D1"/>
    <w:rsid w:val="004C0C46"/>
    <w:rsid w:val="004D0588"/>
    <w:rsid w:val="004D6A49"/>
    <w:rsid w:val="004E2063"/>
    <w:rsid w:val="004E24D7"/>
    <w:rsid w:val="004E43B1"/>
    <w:rsid w:val="004E4B52"/>
    <w:rsid w:val="004F12E9"/>
    <w:rsid w:val="004F5F88"/>
    <w:rsid w:val="0050055D"/>
    <w:rsid w:val="00501401"/>
    <w:rsid w:val="00517E67"/>
    <w:rsid w:val="00520592"/>
    <w:rsid w:val="005208F7"/>
    <w:rsid w:val="0052184D"/>
    <w:rsid w:val="00533B05"/>
    <w:rsid w:val="00533D22"/>
    <w:rsid w:val="0053432C"/>
    <w:rsid w:val="005626F2"/>
    <w:rsid w:val="00566A83"/>
    <w:rsid w:val="00567241"/>
    <w:rsid w:val="00571630"/>
    <w:rsid w:val="00571C5F"/>
    <w:rsid w:val="00571E21"/>
    <w:rsid w:val="0057243E"/>
    <w:rsid w:val="00574E9E"/>
    <w:rsid w:val="00580EC8"/>
    <w:rsid w:val="0058543D"/>
    <w:rsid w:val="00587516"/>
    <w:rsid w:val="005909CF"/>
    <w:rsid w:val="005946AE"/>
    <w:rsid w:val="005962FE"/>
    <w:rsid w:val="005A2D65"/>
    <w:rsid w:val="005A5402"/>
    <w:rsid w:val="005B0574"/>
    <w:rsid w:val="005B143B"/>
    <w:rsid w:val="005B198C"/>
    <w:rsid w:val="005C05F5"/>
    <w:rsid w:val="005C2E87"/>
    <w:rsid w:val="005C3DD8"/>
    <w:rsid w:val="005C4731"/>
    <w:rsid w:val="005C4D6E"/>
    <w:rsid w:val="005C6FD8"/>
    <w:rsid w:val="005D2901"/>
    <w:rsid w:val="005D559F"/>
    <w:rsid w:val="005D61B8"/>
    <w:rsid w:val="005D6BBE"/>
    <w:rsid w:val="005E59D7"/>
    <w:rsid w:val="005F33C2"/>
    <w:rsid w:val="005F41F0"/>
    <w:rsid w:val="005F7DDA"/>
    <w:rsid w:val="00600789"/>
    <w:rsid w:val="00605457"/>
    <w:rsid w:val="006079C3"/>
    <w:rsid w:val="00612C76"/>
    <w:rsid w:val="0061770A"/>
    <w:rsid w:val="006215FB"/>
    <w:rsid w:val="00624874"/>
    <w:rsid w:val="00625D6B"/>
    <w:rsid w:val="0062649E"/>
    <w:rsid w:val="00635B0B"/>
    <w:rsid w:val="00636EEC"/>
    <w:rsid w:val="006529A1"/>
    <w:rsid w:val="0066042A"/>
    <w:rsid w:val="006605EC"/>
    <w:rsid w:val="00661C19"/>
    <w:rsid w:val="00662F1F"/>
    <w:rsid w:val="00663B81"/>
    <w:rsid w:val="006648D0"/>
    <w:rsid w:val="00665CBC"/>
    <w:rsid w:val="006676E4"/>
    <w:rsid w:val="0067649F"/>
    <w:rsid w:val="0067674A"/>
    <w:rsid w:val="0067721F"/>
    <w:rsid w:val="00683FCA"/>
    <w:rsid w:val="00685EDD"/>
    <w:rsid w:val="00686942"/>
    <w:rsid w:val="00690E86"/>
    <w:rsid w:val="006944C8"/>
    <w:rsid w:val="006956A0"/>
    <w:rsid w:val="00696A78"/>
    <w:rsid w:val="006A023E"/>
    <w:rsid w:val="006A45C3"/>
    <w:rsid w:val="006A4D4C"/>
    <w:rsid w:val="006B0BCB"/>
    <w:rsid w:val="006B10B9"/>
    <w:rsid w:val="006B7B2F"/>
    <w:rsid w:val="006D01C4"/>
    <w:rsid w:val="006D2033"/>
    <w:rsid w:val="006D7326"/>
    <w:rsid w:val="006E1866"/>
    <w:rsid w:val="006E3536"/>
    <w:rsid w:val="006F12D7"/>
    <w:rsid w:val="006F3511"/>
    <w:rsid w:val="006F744B"/>
    <w:rsid w:val="00702699"/>
    <w:rsid w:val="007071A7"/>
    <w:rsid w:val="00710A13"/>
    <w:rsid w:val="00710DB6"/>
    <w:rsid w:val="00711D8A"/>
    <w:rsid w:val="00713D54"/>
    <w:rsid w:val="00714ED1"/>
    <w:rsid w:val="00716F3E"/>
    <w:rsid w:val="00717C82"/>
    <w:rsid w:val="00721543"/>
    <w:rsid w:val="00723475"/>
    <w:rsid w:val="007321AB"/>
    <w:rsid w:val="00733A7E"/>
    <w:rsid w:val="00734C00"/>
    <w:rsid w:val="007364EC"/>
    <w:rsid w:val="007445DD"/>
    <w:rsid w:val="007469F8"/>
    <w:rsid w:val="00754A3F"/>
    <w:rsid w:val="00766DA3"/>
    <w:rsid w:val="00771EC0"/>
    <w:rsid w:val="00772A46"/>
    <w:rsid w:val="00774CFA"/>
    <w:rsid w:val="00775227"/>
    <w:rsid w:val="007759DD"/>
    <w:rsid w:val="00777BF0"/>
    <w:rsid w:val="007801C0"/>
    <w:rsid w:val="007824C4"/>
    <w:rsid w:val="00783661"/>
    <w:rsid w:val="007849AC"/>
    <w:rsid w:val="00787461"/>
    <w:rsid w:val="00787843"/>
    <w:rsid w:val="00794736"/>
    <w:rsid w:val="007A4277"/>
    <w:rsid w:val="007A6FDC"/>
    <w:rsid w:val="007B1998"/>
    <w:rsid w:val="007B3F57"/>
    <w:rsid w:val="007B3FB2"/>
    <w:rsid w:val="007B5F0B"/>
    <w:rsid w:val="007C143C"/>
    <w:rsid w:val="007D2613"/>
    <w:rsid w:val="007D7B2C"/>
    <w:rsid w:val="007E2022"/>
    <w:rsid w:val="007E2DD2"/>
    <w:rsid w:val="007E445F"/>
    <w:rsid w:val="007E69F6"/>
    <w:rsid w:val="007F2024"/>
    <w:rsid w:val="007F2580"/>
    <w:rsid w:val="007F3A9A"/>
    <w:rsid w:val="007F6784"/>
    <w:rsid w:val="00805710"/>
    <w:rsid w:val="00806E66"/>
    <w:rsid w:val="00806FD2"/>
    <w:rsid w:val="00812BBB"/>
    <w:rsid w:val="00813B45"/>
    <w:rsid w:val="0082208D"/>
    <w:rsid w:val="008239D7"/>
    <w:rsid w:val="00825B68"/>
    <w:rsid w:val="00825E26"/>
    <w:rsid w:val="008265D0"/>
    <w:rsid w:val="00833B78"/>
    <w:rsid w:val="008370A1"/>
    <w:rsid w:val="00837A76"/>
    <w:rsid w:val="00840D8D"/>
    <w:rsid w:val="00843402"/>
    <w:rsid w:val="00847002"/>
    <w:rsid w:val="008544CF"/>
    <w:rsid w:val="00857066"/>
    <w:rsid w:val="008613C3"/>
    <w:rsid w:val="00862AEC"/>
    <w:rsid w:val="0086408A"/>
    <w:rsid w:val="00866AF0"/>
    <w:rsid w:val="00867D53"/>
    <w:rsid w:val="00874FA7"/>
    <w:rsid w:val="008756C1"/>
    <w:rsid w:val="00875EE8"/>
    <w:rsid w:val="00876C92"/>
    <w:rsid w:val="00877407"/>
    <w:rsid w:val="0088095A"/>
    <w:rsid w:val="00881051"/>
    <w:rsid w:val="00881DA1"/>
    <w:rsid w:val="00882496"/>
    <w:rsid w:val="008842D3"/>
    <w:rsid w:val="00884EB2"/>
    <w:rsid w:val="0089019C"/>
    <w:rsid w:val="00891B7C"/>
    <w:rsid w:val="008925A7"/>
    <w:rsid w:val="0089660F"/>
    <w:rsid w:val="00897C51"/>
    <w:rsid w:val="008A3546"/>
    <w:rsid w:val="008A371D"/>
    <w:rsid w:val="008A4660"/>
    <w:rsid w:val="008A4A6A"/>
    <w:rsid w:val="008A63F1"/>
    <w:rsid w:val="008A77F2"/>
    <w:rsid w:val="008B5324"/>
    <w:rsid w:val="008B5956"/>
    <w:rsid w:val="008C0A4A"/>
    <w:rsid w:val="008C1FF4"/>
    <w:rsid w:val="008C4B40"/>
    <w:rsid w:val="008C78B2"/>
    <w:rsid w:val="008E0027"/>
    <w:rsid w:val="008E429F"/>
    <w:rsid w:val="008F0E18"/>
    <w:rsid w:val="008F553E"/>
    <w:rsid w:val="008F6ABA"/>
    <w:rsid w:val="008F7270"/>
    <w:rsid w:val="00900433"/>
    <w:rsid w:val="009018D7"/>
    <w:rsid w:val="00910ECD"/>
    <w:rsid w:val="00913536"/>
    <w:rsid w:val="009168CE"/>
    <w:rsid w:val="00916A7E"/>
    <w:rsid w:val="00916E65"/>
    <w:rsid w:val="0091723D"/>
    <w:rsid w:val="00917B24"/>
    <w:rsid w:val="009237BB"/>
    <w:rsid w:val="00924788"/>
    <w:rsid w:val="009274D9"/>
    <w:rsid w:val="009314F9"/>
    <w:rsid w:val="00932965"/>
    <w:rsid w:val="00937CA8"/>
    <w:rsid w:val="00942283"/>
    <w:rsid w:val="00942542"/>
    <w:rsid w:val="00942E76"/>
    <w:rsid w:val="00943521"/>
    <w:rsid w:val="0094421E"/>
    <w:rsid w:val="00946726"/>
    <w:rsid w:val="009519FC"/>
    <w:rsid w:val="00952C55"/>
    <w:rsid w:val="00973D79"/>
    <w:rsid w:val="0098001E"/>
    <w:rsid w:val="009805B7"/>
    <w:rsid w:val="00983211"/>
    <w:rsid w:val="00985598"/>
    <w:rsid w:val="009863D0"/>
    <w:rsid w:val="009A0393"/>
    <w:rsid w:val="009A1C28"/>
    <w:rsid w:val="009A2816"/>
    <w:rsid w:val="009A37AA"/>
    <w:rsid w:val="009A5653"/>
    <w:rsid w:val="009B0DDA"/>
    <w:rsid w:val="009B3961"/>
    <w:rsid w:val="009C0C63"/>
    <w:rsid w:val="009C1DD2"/>
    <w:rsid w:val="009C2334"/>
    <w:rsid w:val="009C2A7C"/>
    <w:rsid w:val="009C4CC5"/>
    <w:rsid w:val="009C50DE"/>
    <w:rsid w:val="009C607C"/>
    <w:rsid w:val="009D09E2"/>
    <w:rsid w:val="009D44EF"/>
    <w:rsid w:val="009E09D2"/>
    <w:rsid w:val="009E1127"/>
    <w:rsid w:val="009E20EA"/>
    <w:rsid w:val="009F0C5B"/>
    <w:rsid w:val="009F0CFB"/>
    <w:rsid w:val="009F63C0"/>
    <w:rsid w:val="00A00BF0"/>
    <w:rsid w:val="00A043D1"/>
    <w:rsid w:val="00A04FAD"/>
    <w:rsid w:val="00A071F4"/>
    <w:rsid w:val="00A11636"/>
    <w:rsid w:val="00A146E7"/>
    <w:rsid w:val="00A162E7"/>
    <w:rsid w:val="00A213AA"/>
    <w:rsid w:val="00A322EF"/>
    <w:rsid w:val="00A33702"/>
    <w:rsid w:val="00A37EEC"/>
    <w:rsid w:val="00A40582"/>
    <w:rsid w:val="00A40CB7"/>
    <w:rsid w:val="00A41BCE"/>
    <w:rsid w:val="00A610CF"/>
    <w:rsid w:val="00A66B18"/>
    <w:rsid w:val="00A67676"/>
    <w:rsid w:val="00A70A09"/>
    <w:rsid w:val="00A73079"/>
    <w:rsid w:val="00A766F1"/>
    <w:rsid w:val="00A76C4A"/>
    <w:rsid w:val="00A85925"/>
    <w:rsid w:val="00A86241"/>
    <w:rsid w:val="00A91223"/>
    <w:rsid w:val="00A9524D"/>
    <w:rsid w:val="00A9580D"/>
    <w:rsid w:val="00A97422"/>
    <w:rsid w:val="00AA07AC"/>
    <w:rsid w:val="00AA4C99"/>
    <w:rsid w:val="00AA622B"/>
    <w:rsid w:val="00AB5372"/>
    <w:rsid w:val="00AC15F9"/>
    <w:rsid w:val="00AC2EA8"/>
    <w:rsid w:val="00AC3A29"/>
    <w:rsid w:val="00AC57D0"/>
    <w:rsid w:val="00AD4DE1"/>
    <w:rsid w:val="00AD58B0"/>
    <w:rsid w:val="00AD607E"/>
    <w:rsid w:val="00AE1E41"/>
    <w:rsid w:val="00AE31D4"/>
    <w:rsid w:val="00AF527A"/>
    <w:rsid w:val="00B023DD"/>
    <w:rsid w:val="00B0339A"/>
    <w:rsid w:val="00B04EB8"/>
    <w:rsid w:val="00B11D5A"/>
    <w:rsid w:val="00B12ABE"/>
    <w:rsid w:val="00B14F94"/>
    <w:rsid w:val="00B211C7"/>
    <w:rsid w:val="00B21840"/>
    <w:rsid w:val="00B22879"/>
    <w:rsid w:val="00B26FB8"/>
    <w:rsid w:val="00B3071B"/>
    <w:rsid w:val="00B3200C"/>
    <w:rsid w:val="00B3550B"/>
    <w:rsid w:val="00B361A7"/>
    <w:rsid w:val="00B415FF"/>
    <w:rsid w:val="00B4283C"/>
    <w:rsid w:val="00B51A97"/>
    <w:rsid w:val="00B52AEF"/>
    <w:rsid w:val="00B52C4B"/>
    <w:rsid w:val="00B52F4E"/>
    <w:rsid w:val="00B671B6"/>
    <w:rsid w:val="00B74196"/>
    <w:rsid w:val="00B760C8"/>
    <w:rsid w:val="00B82ADA"/>
    <w:rsid w:val="00B840C4"/>
    <w:rsid w:val="00B847BA"/>
    <w:rsid w:val="00B85535"/>
    <w:rsid w:val="00B87972"/>
    <w:rsid w:val="00B934DE"/>
    <w:rsid w:val="00B958B7"/>
    <w:rsid w:val="00B97EDD"/>
    <w:rsid w:val="00BA2C26"/>
    <w:rsid w:val="00BA4E41"/>
    <w:rsid w:val="00BB258F"/>
    <w:rsid w:val="00BB2EA2"/>
    <w:rsid w:val="00BC2710"/>
    <w:rsid w:val="00BC2C4E"/>
    <w:rsid w:val="00BC4D2E"/>
    <w:rsid w:val="00BC76D2"/>
    <w:rsid w:val="00BD4FA7"/>
    <w:rsid w:val="00BD528C"/>
    <w:rsid w:val="00BE45AE"/>
    <w:rsid w:val="00BF3363"/>
    <w:rsid w:val="00BF48AA"/>
    <w:rsid w:val="00C00224"/>
    <w:rsid w:val="00C0271F"/>
    <w:rsid w:val="00C05125"/>
    <w:rsid w:val="00C06D5D"/>
    <w:rsid w:val="00C100BA"/>
    <w:rsid w:val="00C12172"/>
    <w:rsid w:val="00C26E0F"/>
    <w:rsid w:val="00C32448"/>
    <w:rsid w:val="00C325FB"/>
    <w:rsid w:val="00C33094"/>
    <w:rsid w:val="00C37E74"/>
    <w:rsid w:val="00C4169F"/>
    <w:rsid w:val="00C43282"/>
    <w:rsid w:val="00C43355"/>
    <w:rsid w:val="00C46B49"/>
    <w:rsid w:val="00C47023"/>
    <w:rsid w:val="00C477C5"/>
    <w:rsid w:val="00C524A9"/>
    <w:rsid w:val="00C538F7"/>
    <w:rsid w:val="00C53BA9"/>
    <w:rsid w:val="00C54BC6"/>
    <w:rsid w:val="00C604A7"/>
    <w:rsid w:val="00C62ACD"/>
    <w:rsid w:val="00C6622E"/>
    <w:rsid w:val="00C67B95"/>
    <w:rsid w:val="00C70627"/>
    <w:rsid w:val="00C71E51"/>
    <w:rsid w:val="00C7458E"/>
    <w:rsid w:val="00C76323"/>
    <w:rsid w:val="00C778CC"/>
    <w:rsid w:val="00C822C2"/>
    <w:rsid w:val="00C86EB7"/>
    <w:rsid w:val="00C95374"/>
    <w:rsid w:val="00C968F6"/>
    <w:rsid w:val="00CA02CF"/>
    <w:rsid w:val="00CA1B6D"/>
    <w:rsid w:val="00CB1587"/>
    <w:rsid w:val="00CC0E44"/>
    <w:rsid w:val="00CC2805"/>
    <w:rsid w:val="00CC4F4F"/>
    <w:rsid w:val="00CD190D"/>
    <w:rsid w:val="00CE4AF8"/>
    <w:rsid w:val="00CE4F28"/>
    <w:rsid w:val="00CE54B4"/>
    <w:rsid w:val="00CE7470"/>
    <w:rsid w:val="00CF3857"/>
    <w:rsid w:val="00CF4131"/>
    <w:rsid w:val="00CF43B0"/>
    <w:rsid w:val="00CF517C"/>
    <w:rsid w:val="00CF551B"/>
    <w:rsid w:val="00CF7AA2"/>
    <w:rsid w:val="00D00221"/>
    <w:rsid w:val="00D01228"/>
    <w:rsid w:val="00D05BFD"/>
    <w:rsid w:val="00D067E4"/>
    <w:rsid w:val="00D12136"/>
    <w:rsid w:val="00D14A2B"/>
    <w:rsid w:val="00D2030A"/>
    <w:rsid w:val="00D203E6"/>
    <w:rsid w:val="00D2078B"/>
    <w:rsid w:val="00D21323"/>
    <w:rsid w:val="00D22502"/>
    <w:rsid w:val="00D249F6"/>
    <w:rsid w:val="00D30B66"/>
    <w:rsid w:val="00D337D0"/>
    <w:rsid w:val="00D33CB1"/>
    <w:rsid w:val="00D352D9"/>
    <w:rsid w:val="00D35FC6"/>
    <w:rsid w:val="00D367F3"/>
    <w:rsid w:val="00D41731"/>
    <w:rsid w:val="00D41F26"/>
    <w:rsid w:val="00D433B8"/>
    <w:rsid w:val="00D46427"/>
    <w:rsid w:val="00D51AF9"/>
    <w:rsid w:val="00D56432"/>
    <w:rsid w:val="00D6346B"/>
    <w:rsid w:val="00D64271"/>
    <w:rsid w:val="00D65C68"/>
    <w:rsid w:val="00D73CD8"/>
    <w:rsid w:val="00D75D1E"/>
    <w:rsid w:val="00D8247A"/>
    <w:rsid w:val="00D90F97"/>
    <w:rsid w:val="00D919A1"/>
    <w:rsid w:val="00D9226F"/>
    <w:rsid w:val="00D96A59"/>
    <w:rsid w:val="00DA04FD"/>
    <w:rsid w:val="00DA2C6E"/>
    <w:rsid w:val="00DA46DB"/>
    <w:rsid w:val="00DB42B2"/>
    <w:rsid w:val="00DC02ED"/>
    <w:rsid w:val="00DC0859"/>
    <w:rsid w:val="00DC2E3F"/>
    <w:rsid w:val="00DD278A"/>
    <w:rsid w:val="00DE00B9"/>
    <w:rsid w:val="00DE1D1D"/>
    <w:rsid w:val="00DE43A1"/>
    <w:rsid w:val="00DE67CC"/>
    <w:rsid w:val="00DE6EBA"/>
    <w:rsid w:val="00DF13B6"/>
    <w:rsid w:val="00DF1781"/>
    <w:rsid w:val="00DF503F"/>
    <w:rsid w:val="00DF6D47"/>
    <w:rsid w:val="00DF7A6C"/>
    <w:rsid w:val="00E015AD"/>
    <w:rsid w:val="00E020E0"/>
    <w:rsid w:val="00E04D40"/>
    <w:rsid w:val="00E05841"/>
    <w:rsid w:val="00E10ACC"/>
    <w:rsid w:val="00E10EB2"/>
    <w:rsid w:val="00E11D3A"/>
    <w:rsid w:val="00E12372"/>
    <w:rsid w:val="00E22A04"/>
    <w:rsid w:val="00E22D0A"/>
    <w:rsid w:val="00E25430"/>
    <w:rsid w:val="00E2603F"/>
    <w:rsid w:val="00E26B15"/>
    <w:rsid w:val="00E26C6E"/>
    <w:rsid w:val="00E270E0"/>
    <w:rsid w:val="00E30519"/>
    <w:rsid w:val="00E321CF"/>
    <w:rsid w:val="00E37FA1"/>
    <w:rsid w:val="00E4107C"/>
    <w:rsid w:val="00E41434"/>
    <w:rsid w:val="00E415AD"/>
    <w:rsid w:val="00E56F02"/>
    <w:rsid w:val="00E6301C"/>
    <w:rsid w:val="00E63337"/>
    <w:rsid w:val="00E63F9F"/>
    <w:rsid w:val="00E660A4"/>
    <w:rsid w:val="00E660F3"/>
    <w:rsid w:val="00E66971"/>
    <w:rsid w:val="00E72DED"/>
    <w:rsid w:val="00E7530E"/>
    <w:rsid w:val="00E82DA1"/>
    <w:rsid w:val="00E85597"/>
    <w:rsid w:val="00E91C18"/>
    <w:rsid w:val="00E96391"/>
    <w:rsid w:val="00EA0180"/>
    <w:rsid w:val="00EA68B4"/>
    <w:rsid w:val="00EB0FFF"/>
    <w:rsid w:val="00EB11D9"/>
    <w:rsid w:val="00EB4AAE"/>
    <w:rsid w:val="00EB4DC1"/>
    <w:rsid w:val="00EB6A74"/>
    <w:rsid w:val="00EC09F7"/>
    <w:rsid w:val="00EC308A"/>
    <w:rsid w:val="00EC3264"/>
    <w:rsid w:val="00EC5393"/>
    <w:rsid w:val="00EC5B3E"/>
    <w:rsid w:val="00ED2303"/>
    <w:rsid w:val="00EE0654"/>
    <w:rsid w:val="00EE3869"/>
    <w:rsid w:val="00EE3E3D"/>
    <w:rsid w:val="00EF2678"/>
    <w:rsid w:val="00EF7D6F"/>
    <w:rsid w:val="00F010B2"/>
    <w:rsid w:val="00F016C8"/>
    <w:rsid w:val="00F02488"/>
    <w:rsid w:val="00F02F4E"/>
    <w:rsid w:val="00F04E35"/>
    <w:rsid w:val="00F05E6D"/>
    <w:rsid w:val="00F0624F"/>
    <w:rsid w:val="00F06C67"/>
    <w:rsid w:val="00F103BA"/>
    <w:rsid w:val="00F140EC"/>
    <w:rsid w:val="00F2197B"/>
    <w:rsid w:val="00F227B8"/>
    <w:rsid w:val="00F2771E"/>
    <w:rsid w:val="00F33D1D"/>
    <w:rsid w:val="00F36124"/>
    <w:rsid w:val="00F362A8"/>
    <w:rsid w:val="00F43221"/>
    <w:rsid w:val="00F45C82"/>
    <w:rsid w:val="00F47238"/>
    <w:rsid w:val="00F530A3"/>
    <w:rsid w:val="00F53723"/>
    <w:rsid w:val="00F5682C"/>
    <w:rsid w:val="00F56A8F"/>
    <w:rsid w:val="00F65186"/>
    <w:rsid w:val="00F6741F"/>
    <w:rsid w:val="00F72EC4"/>
    <w:rsid w:val="00F73669"/>
    <w:rsid w:val="00F7392E"/>
    <w:rsid w:val="00F74218"/>
    <w:rsid w:val="00F83207"/>
    <w:rsid w:val="00F83C33"/>
    <w:rsid w:val="00F90231"/>
    <w:rsid w:val="00F9170B"/>
    <w:rsid w:val="00F9346B"/>
    <w:rsid w:val="00F9475F"/>
    <w:rsid w:val="00FA391A"/>
    <w:rsid w:val="00FA3D7D"/>
    <w:rsid w:val="00FA52B5"/>
    <w:rsid w:val="00FA68A8"/>
    <w:rsid w:val="00FB5128"/>
    <w:rsid w:val="00FB62EE"/>
    <w:rsid w:val="00FD0203"/>
    <w:rsid w:val="00FD1610"/>
    <w:rsid w:val="00FD2170"/>
    <w:rsid w:val="00FD4D8E"/>
    <w:rsid w:val="00FD5962"/>
    <w:rsid w:val="00FD6AB4"/>
    <w:rsid w:val="00FE5AFC"/>
    <w:rsid w:val="00FE5F9A"/>
    <w:rsid w:val="00FE69CF"/>
    <w:rsid w:val="00FF3804"/>
    <w:rsid w:val="00FF6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49"/>
    <w:pPr>
      <w:spacing w:after="200" w:line="276" w:lineRule="auto"/>
    </w:pPr>
    <w:rPr>
      <w:sz w:val="22"/>
      <w:szCs w:val="22"/>
      <w:lang w:eastAsia="en-US"/>
    </w:rPr>
  </w:style>
  <w:style w:type="paragraph" w:styleId="1">
    <w:name w:val="heading 1"/>
    <w:basedOn w:val="a"/>
    <w:link w:val="10"/>
    <w:uiPriority w:val="9"/>
    <w:qFormat/>
    <w:rsid w:val="00A4058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825B6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C46B49"/>
    <w:pPr>
      <w:widowControl w:val="0"/>
      <w:snapToGrid w:val="0"/>
      <w:spacing w:line="300" w:lineRule="auto"/>
      <w:ind w:firstLine="720"/>
    </w:pPr>
    <w:rPr>
      <w:rFonts w:ascii="Times New Roman" w:eastAsia="Times New Roman" w:hAnsi="Times New Roman"/>
      <w:sz w:val="22"/>
    </w:rPr>
  </w:style>
  <w:style w:type="paragraph" w:styleId="a3">
    <w:name w:val="No Spacing"/>
    <w:link w:val="a4"/>
    <w:qFormat/>
    <w:rsid w:val="00C46B49"/>
    <w:rPr>
      <w:rFonts w:ascii="Times New Roman" w:eastAsia="Times New Roman" w:hAnsi="Times New Roman"/>
      <w:sz w:val="24"/>
      <w:szCs w:val="24"/>
    </w:rPr>
  </w:style>
  <w:style w:type="character" w:customStyle="1" w:styleId="a4">
    <w:name w:val="Без интервала Знак"/>
    <w:basedOn w:val="a0"/>
    <w:link w:val="a3"/>
    <w:rsid w:val="00C46B49"/>
    <w:rPr>
      <w:rFonts w:ascii="Times New Roman" w:eastAsia="Times New Roman" w:hAnsi="Times New Roman"/>
      <w:sz w:val="24"/>
      <w:szCs w:val="24"/>
      <w:lang w:val="ru-RU" w:eastAsia="ru-RU" w:bidi="ar-SA"/>
    </w:rPr>
  </w:style>
  <w:style w:type="paragraph" w:styleId="21">
    <w:name w:val="Body Text 2"/>
    <w:basedOn w:val="a"/>
    <w:link w:val="22"/>
    <w:uiPriority w:val="99"/>
    <w:unhideWhenUsed/>
    <w:rsid w:val="00C46B49"/>
    <w:pPr>
      <w:spacing w:after="120" w:line="480" w:lineRule="auto"/>
    </w:pPr>
  </w:style>
  <w:style w:type="character" w:customStyle="1" w:styleId="22">
    <w:name w:val="Основной текст 2 Знак"/>
    <w:basedOn w:val="a0"/>
    <w:link w:val="21"/>
    <w:uiPriority w:val="99"/>
    <w:rsid w:val="00C46B49"/>
    <w:rPr>
      <w:rFonts w:ascii="Calibri" w:eastAsia="Calibri" w:hAnsi="Calibri" w:cs="Times New Roman"/>
    </w:rPr>
  </w:style>
  <w:style w:type="paragraph" w:customStyle="1" w:styleId="a5">
    <w:name w:val="Заголовок"/>
    <w:basedOn w:val="a"/>
    <w:next w:val="a6"/>
    <w:rsid w:val="00C46B49"/>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C46B49"/>
    <w:pPr>
      <w:suppressAutoHyphens/>
    </w:pPr>
    <w:rPr>
      <w:rFonts w:eastAsia="Times New Roman"/>
      <w:kern w:val="1"/>
      <w:lang w:eastAsia="ar-SA"/>
    </w:rPr>
  </w:style>
  <w:style w:type="paragraph" w:customStyle="1" w:styleId="12">
    <w:name w:val="Без интервала1"/>
    <w:uiPriority w:val="99"/>
    <w:qFormat/>
    <w:rsid w:val="00C46B49"/>
    <w:pPr>
      <w:widowControl w:val="0"/>
      <w:suppressAutoHyphens/>
    </w:pPr>
    <w:rPr>
      <w:rFonts w:eastAsia="Arial Unicode MS" w:cs="font192"/>
      <w:kern w:val="1"/>
      <w:sz w:val="22"/>
      <w:szCs w:val="22"/>
      <w:lang w:eastAsia="ar-SA"/>
    </w:rPr>
  </w:style>
  <w:style w:type="paragraph" w:styleId="a7">
    <w:name w:val="List Paragraph"/>
    <w:aliases w:val="Bullet List,FooterText,numbered,GOST_TableList"/>
    <w:basedOn w:val="a"/>
    <w:link w:val="a8"/>
    <w:uiPriority w:val="34"/>
    <w:qFormat/>
    <w:rsid w:val="00C46B49"/>
    <w:pPr>
      <w:ind w:left="720"/>
      <w:contextualSpacing/>
    </w:pPr>
  </w:style>
  <w:style w:type="paragraph" w:styleId="a6">
    <w:name w:val="Body Text"/>
    <w:basedOn w:val="a"/>
    <w:link w:val="a9"/>
    <w:uiPriority w:val="99"/>
    <w:semiHidden/>
    <w:unhideWhenUsed/>
    <w:rsid w:val="00C46B49"/>
    <w:pPr>
      <w:spacing w:after="120"/>
    </w:pPr>
  </w:style>
  <w:style w:type="character" w:customStyle="1" w:styleId="a9">
    <w:name w:val="Основной текст Знак"/>
    <w:basedOn w:val="a0"/>
    <w:link w:val="a6"/>
    <w:uiPriority w:val="99"/>
    <w:semiHidden/>
    <w:rsid w:val="00C46B49"/>
    <w:rPr>
      <w:rFonts w:ascii="Calibri" w:eastAsia="Calibri" w:hAnsi="Calibri" w:cs="Times New Roman"/>
    </w:rPr>
  </w:style>
  <w:style w:type="paragraph" w:customStyle="1" w:styleId="31">
    <w:name w:val="Основной текст с отступом 31"/>
    <w:basedOn w:val="a"/>
    <w:rsid w:val="00F02488"/>
    <w:pPr>
      <w:suppressAutoHyphens/>
    </w:pPr>
    <w:rPr>
      <w:rFonts w:eastAsia="Times New Roman"/>
      <w:kern w:val="1"/>
      <w:lang w:eastAsia="ar-SA"/>
    </w:rPr>
  </w:style>
  <w:style w:type="paragraph" w:styleId="aa">
    <w:name w:val="footnote text"/>
    <w:basedOn w:val="a"/>
    <w:link w:val="ab"/>
    <w:uiPriority w:val="99"/>
    <w:semiHidden/>
    <w:unhideWhenUsed/>
    <w:rsid w:val="00F02488"/>
    <w:pPr>
      <w:suppressAutoHyphens/>
    </w:pPr>
    <w:rPr>
      <w:rFonts w:eastAsia="Times New Roman"/>
      <w:kern w:val="1"/>
      <w:sz w:val="20"/>
      <w:szCs w:val="20"/>
      <w:lang w:eastAsia="ar-SA"/>
    </w:rPr>
  </w:style>
  <w:style w:type="character" w:customStyle="1" w:styleId="ab">
    <w:name w:val="Текст сноски Знак"/>
    <w:basedOn w:val="a0"/>
    <w:link w:val="aa"/>
    <w:uiPriority w:val="99"/>
    <w:semiHidden/>
    <w:rsid w:val="00F02488"/>
    <w:rPr>
      <w:rFonts w:eastAsia="Times New Roman"/>
      <w:kern w:val="1"/>
      <w:lang w:eastAsia="ar-SA"/>
    </w:rPr>
  </w:style>
  <w:style w:type="character" w:styleId="ac">
    <w:name w:val="footnote reference"/>
    <w:basedOn w:val="a0"/>
    <w:uiPriority w:val="99"/>
    <w:semiHidden/>
    <w:unhideWhenUsed/>
    <w:rsid w:val="00F02488"/>
    <w:rPr>
      <w:vertAlign w:val="superscript"/>
    </w:rPr>
  </w:style>
  <w:style w:type="paragraph" w:styleId="3">
    <w:name w:val="Body Text Indent 3"/>
    <w:basedOn w:val="a"/>
    <w:link w:val="30"/>
    <w:uiPriority w:val="99"/>
    <w:semiHidden/>
    <w:unhideWhenUsed/>
    <w:rsid w:val="00877407"/>
    <w:pPr>
      <w:spacing w:after="120"/>
      <w:ind w:left="283"/>
    </w:pPr>
    <w:rPr>
      <w:sz w:val="16"/>
      <w:szCs w:val="16"/>
    </w:rPr>
  </w:style>
  <w:style w:type="character" w:customStyle="1" w:styleId="30">
    <w:name w:val="Основной текст с отступом 3 Знак"/>
    <w:basedOn w:val="a0"/>
    <w:link w:val="3"/>
    <w:uiPriority w:val="99"/>
    <w:semiHidden/>
    <w:rsid w:val="00877407"/>
    <w:rPr>
      <w:sz w:val="16"/>
      <w:szCs w:val="16"/>
      <w:lang w:eastAsia="en-US"/>
    </w:rPr>
  </w:style>
  <w:style w:type="character" w:styleId="ad">
    <w:name w:val="Hyperlink"/>
    <w:unhideWhenUsed/>
    <w:rsid w:val="000E1121"/>
    <w:rPr>
      <w:color w:val="0000FF"/>
      <w:u w:val="single"/>
    </w:rPr>
  </w:style>
  <w:style w:type="paragraph" w:styleId="32">
    <w:name w:val="Body Text 3"/>
    <w:basedOn w:val="a"/>
    <w:link w:val="33"/>
    <w:uiPriority w:val="99"/>
    <w:unhideWhenUsed/>
    <w:rsid w:val="003B3C84"/>
    <w:pPr>
      <w:spacing w:after="120"/>
    </w:pPr>
    <w:rPr>
      <w:sz w:val="16"/>
      <w:szCs w:val="16"/>
    </w:rPr>
  </w:style>
  <w:style w:type="character" w:customStyle="1" w:styleId="33">
    <w:name w:val="Основной текст 3 Знак"/>
    <w:basedOn w:val="a0"/>
    <w:link w:val="32"/>
    <w:uiPriority w:val="99"/>
    <w:rsid w:val="003B3C84"/>
    <w:rPr>
      <w:sz w:val="16"/>
      <w:szCs w:val="16"/>
      <w:lang w:eastAsia="en-US"/>
    </w:rPr>
  </w:style>
  <w:style w:type="character" w:customStyle="1" w:styleId="10">
    <w:name w:val="Заголовок 1 Знак"/>
    <w:basedOn w:val="a0"/>
    <w:link w:val="1"/>
    <w:uiPriority w:val="9"/>
    <w:rsid w:val="00A40582"/>
    <w:rPr>
      <w:rFonts w:ascii="Times New Roman" w:eastAsia="Times New Roman" w:hAnsi="Times New Roman"/>
      <w:b/>
      <w:bCs/>
      <w:kern w:val="36"/>
      <w:sz w:val="48"/>
      <w:szCs w:val="48"/>
    </w:rPr>
  </w:style>
  <w:style w:type="paragraph" w:customStyle="1" w:styleId="ConsPlusNormal">
    <w:name w:val="ConsPlusNormal"/>
    <w:link w:val="ConsPlusNormal0"/>
    <w:uiPriority w:val="99"/>
    <w:qFormat/>
    <w:rsid w:val="00121945"/>
    <w:pPr>
      <w:widowControl w:val="0"/>
      <w:autoSpaceDE w:val="0"/>
      <w:autoSpaceDN w:val="0"/>
      <w:adjustRightInd w:val="0"/>
      <w:ind w:firstLine="720"/>
    </w:pPr>
    <w:rPr>
      <w:rFonts w:ascii="Arial" w:eastAsia="Times New Roman" w:hAnsi="Arial" w:cs="Arial"/>
    </w:rPr>
  </w:style>
  <w:style w:type="character" w:customStyle="1" w:styleId="FontStyle13">
    <w:name w:val="Font Style13"/>
    <w:uiPriority w:val="99"/>
    <w:rsid w:val="00121945"/>
    <w:rPr>
      <w:rFonts w:ascii="Times New Roman" w:hAnsi="Times New Roman" w:cs="Times New Roman"/>
      <w:spacing w:val="10"/>
      <w:sz w:val="22"/>
      <w:szCs w:val="22"/>
    </w:rPr>
  </w:style>
  <w:style w:type="table" w:styleId="ae">
    <w:name w:val="Table Grid"/>
    <w:basedOn w:val="a1"/>
    <w:uiPriority w:val="59"/>
    <w:rsid w:val="006A4D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basedOn w:val="a0"/>
    <w:rsid w:val="00D56432"/>
  </w:style>
  <w:style w:type="character" w:customStyle="1" w:styleId="a8">
    <w:name w:val="Абзац списка Знак"/>
    <w:aliases w:val="Bullet List Знак,FooterText Знак,numbered Знак,GOST_TableList Знак"/>
    <w:link w:val="a7"/>
    <w:uiPriority w:val="34"/>
    <w:locked/>
    <w:rsid w:val="005A2D65"/>
    <w:rPr>
      <w:sz w:val="22"/>
      <w:szCs w:val="22"/>
      <w:lang w:eastAsia="en-US"/>
    </w:rPr>
  </w:style>
  <w:style w:type="paragraph" w:customStyle="1" w:styleId="af">
    <w:name w:val="Пнукт"/>
    <w:basedOn w:val="a"/>
    <w:rsid w:val="005A2D65"/>
    <w:pPr>
      <w:tabs>
        <w:tab w:val="left" w:pos="360"/>
        <w:tab w:val="left" w:pos="3261"/>
      </w:tabs>
      <w:spacing w:after="0" w:line="240" w:lineRule="auto"/>
      <w:jc w:val="both"/>
    </w:pPr>
    <w:rPr>
      <w:rFonts w:ascii="Arial" w:eastAsia="Times New Roman" w:hAnsi="Arial"/>
      <w:sz w:val="20"/>
      <w:szCs w:val="20"/>
      <w:lang w:eastAsia="ru-RU"/>
    </w:rPr>
  </w:style>
  <w:style w:type="character" w:customStyle="1" w:styleId="23">
    <w:name w:val="Основной текст (2)_"/>
    <w:basedOn w:val="a0"/>
    <w:link w:val="24"/>
    <w:uiPriority w:val="99"/>
    <w:rsid w:val="00B51A97"/>
    <w:rPr>
      <w:b/>
      <w:bCs/>
      <w:spacing w:val="10"/>
      <w:sz w:val="22"/>
      <w:szCs w:val="22"/>
      <w:shd w:val="clear" w:color="auto" w:fill="FFFFFF"/>
    </w:rPr>
  </w:style>
  <w:style w:type="paragraph" w:customStyle="1" w:styleId="24">
    <w:name w:val="Основной текст (2)"/>
    <w:basedOn w:val="a"/>
    <w:link w:val="23"/>
    <w:uiPriority w:val="99"/>
    <w:rsid w:val="00B51A97"/>
    <w:pPr>
      <w:shd w:val="clear" w:color="auto" w:fill="FFFFFF"/>
      <w:spacing w:after="0" w:line="240" w:lineRule="atLeast"/>
    </w:pPr>
    <w:rPr>
      <w:b/>
      <w:bCs/>
      <w:spacing w:val="10"/>
      <w:lang w:eastAsia="ru-RU"/>
    </w:rPr>
  </w:style>
  <w:style w:type="paragraph" w:customStyle="1" w:styleId="s1">
    <w:name w:val="s_1"/>
    <w:basedOn w:val="a"/>
    <w:rsid w:val="00FF38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spanview">
    <w:name w:val="textspanview"/>
    <w:basedOn w:val="a0"/>
    <w:rsid w:val="00A9580D"/>
  </w:style>
  <w:style w:type="character" w:customStyle="1" w:styleId="forminfo">
    <w:name w:val="forminfo"/>
    <w:basedOn w:val="a0"/>
    <w:rsid w:val="00A9580D"/>
  </w:style>
  <w:style w:type="character" w:customStyle="1" w:styleId="fontstyle21">
    <w:name w:val="fontstyle21"/>
    <w:basedOn w:val="a0"/>
    <w:rsid w:val="00A213AA"/>
    <w:rPr>
      <w:rFonts w:ascii="TimesNewRomanPSMT" w:hAnsi="TimesNewRomanPSMT" w:hint="default"/>
      <w:b w:val="0"/>
      <w:bCs w:val="0"/>
      <w:i w:val="0"/>
      <w:iCs w:val="0"/>
      <w:color w:val="000000"/>
      <w:sz w:val="24"/>
      <w:szCs w:val="24"/>
    </w:rPr>
  </w:style>
  <w:style w:type="paragraph" w:customStyle="1" w:styleId="Default">
    <w:name w:val="Default"/>
    <w:rsid w:val="00D64271"/>
    <w:pPr>
      <w:autoSpaceDE w:val="0"/>
      <w:autoSpaceDN w:val="0"/>
      <w:adjustRightInd w:val="0"/>
    </w:pPr>
    <w:rPr>
      <w:rFonts w:ascii="Times New Roman" w:eastAsia="Times New Roman" w:hAnsi="Times New Roman"/>
      <w:color w:val="000000"/>
      <w:sz w:val="24"/>
      <w:szCs w:val="24"/>
    </w:rPr>
  </w:style>
  <w:style w:type="paragraph" w:customStyle="1" w:styleId="p13">
    <w:name w:val="p13"/>
    <w:basedOn w:val="a"/>
    <w:rsid w:val="00B320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accordion">
    <w:name w:val="textaccordion"/>
    <w:basedOn w:val="a0"/>
    <w:rsid w:val="00B3200C"/>
  </w:style>
  <w:style w:type="character" w:customStyle="1" w:styleId="eproductspecs-propertynametext">
    <w:name w:val="eproductspecs-propertynametext"/>
    <w:basedOn w:val="a0"/>
    <w:rsid w:val="00F06C67"/>
  </w:style>
  <w:style w:type="character" w:styleId="af0">
    <w:name w:val="Strong"/>
    <w:basedOn w:val="a0"/>
    <w:uiPriority w:val="22"/>
    <w:qFormat/>
    <w:rsid w:val="00F06C67"/>
    <w:rPr>
      <w:b/>
      <w:bCs/>
    </w:rPr>
  </w:style>
  <w:style w:type="paragraph" w:customStyle="1" w:styleId="120">
    <w:name w:val="Обычный12"/>
    <w:link w:val="CharChar"/>
    <w:rsid w:val="00F72EC4"/>
    <w:pPr>
      <w:widowControl w:val="0"/>
      <w:spacing w:line="300" w:lineRule="auto"/>
      <w:ind w:firstLine="720"/>
      <w:jc w:val="both"/>
    </w:pPr>
    <w:rPr>
      <w:rFonts w:ascii="Times New Roman" w:eastAsia="Times New Roman" w:hAnsi="Times New Roman"/>
      <w:snapToGrid w:val="0"/>
      <w:sz w:val="24"/>
    </w:rPr>
  </w:style>
  <w:style w:type="character" w:customStyle="1" w:styleId="ConsPlusNormal0">
    <w:name w:val="ConsPlusNormal Знак"/>
    <w:link w:val="ConsPlusNormal"/>
    <w:uiPriority w:val="99"/>
    <w:qFormat/>
    <w:locked/>
    <w:rsid w:val="00F72EC4"/>
    <w:rPr>
      <w:rFonts w:ascii="Arial" w:eastAsia="Times New Roman" w:hAnsi="Arial" w:cs="Arial"/>
      <w:lang w:val="ru-RU" w:eastAsia="ru-RU" w:bidi="ar-SA"/>
    </w:rPr>
  </w:style>
  <w:style w:type="character" w:customStyle="1" w:styleId="CharChar">
    <w:name w:val="Обычный Char Char"/>
    <w:link w:val="120"/>
    <w:locked/>
    <w:rsid w:val="00F72EC4"/>
    <w:rPr>
      <w:rFonts w:ascii="Times New Roman" w:eastAsia="Times New Roman" w:hAnsi="Times New Roman"/>
      <w:snapToGrid w:val="0"/>
      <w:sz w:val="24"/>
      <w:lang w:bidi="ar-SA"/>
    </w:rPr>
  </w:style>
  <w:style w:type="character" w:customStyle="1" w:styleId="20">
    <w:name w:val="Заголовок 2 Знак"/>
    <w:basedOn w:val="a0"/>
    <w:link w:val="2"/>
    <w:uiPriority w:val="9"/>
    <w:semiHidden/>
    <w:rsid w:val="00825B68"/>
    <w:rPr>
      <w:rFonts w:ascii="Cambria" w:eastAsia="Times New Roman" w:hAnsi="Cambria" w:cs="Times New Roman"/>
      <w:b/>
      <w:bCs/>
      <w:i/>
      <w:iCs/>
      <w:sz w:val="28"/>
      <w:szCs w:val="28"/>
      <w:lang w:eastAsia="en-US"/>
    </w:rPr>
  </w:style>
  <w:style w:type="character" w:customStyle="1" w:styleId="apple-converted-space">
    <w:name w:val="apple-converted-space"/>
    <w:basedOn w:val="a0"/>
    <w:rsid w:val="00825B68"/>
  </w:style>
  <w:style w:type="paragraph" w:customStyle="1" w:styleId="TableParagraph">
    <w:name w:val="Table Paragraph"/>
    <w:basedOn w:val="a"/>
    <w:uiPriority w:val="1"/>
    <w:qFormat/>
    <w:rsid w:val="002308D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typography5vy1f47">
    <w:name w:val="_typography_5vy1f_47"/>
    <w:basedOn w:val="a0"/>
    <w:rsid w:val="00EB0FFF"/>
  </w:style>
</w:styles>
</file>

<file path=word/webSettings.xml><?xml version="1.0" encoding="utf-8"?>
<w:webSettings xmlns:r="http://schemas.openxmlformats.org/officeDocument/2006/relationships" xmlns:w="http://schemas.openxmlformats.org/wordprocessingml/2006/main">
  <w:divs>
    <w:div w:id="191698211">
      <w:bodyDiv w:val="1"/>
      <w:marLeft w:val="0"/>
      <w:marRight w:val="0"/>
      <w:marTop w:val="0"/>
      <w:marBottom w:val="0"/>
      <w:divBdr>
        <w:top w:val="none" w:sz="0" w:space="0" w:color="auto"/>
        <w:left w:val="none" w:sz="0" w:space="0" w:color="auto"/>
        <w:bottom w:val="none" w:sz="0" w:space="0" w:color="auto"/>
        <w:right w:val="none" w:sz="0" w:space="0" w:color="auto"/>
      </w:divBdr>
    </w:div>
    <w:div w:id="235088054">
      <w:bodyDiv w:val="1"/>
      <w:marLeft w:val="0"/>
      <w:marRight w:val="0"/>
      <w:marTop w:val="0"/>
      <w:marBottom w:val="0"/>
      <w:divBdr>
        <w:top w:val="none" w:sz="0" w:space="0" w:color="auto"/>
        <w:left w:val="none" w:sz="0" w:space="0" w:color="auto"/>
        <w:bottom w:val="none" w:sz="0" w:space="0" w:color="auto"/>
        <w:right w:val="none" w:sz="0" w:space="0" w:color="auto"/>
      </w:divBdr>
      <w:divsChild>
        <w:div w:id="1615593883">
          <w:marLeft w:val="0"/>
          <w:marRight w:val="0"/>
          <w:marTop w:val="0"/>
          <w:marBottom w:val="0"/>
          <w:divBdr>
            <w:top w:val="none" w:sz="0" w:space="0" w:color="auto"/>
            <w:left w:val="none" w:sz="0" w:space="0" w:color="auto"/>
            <w:bottom w:val="none" w:sz="0" w:space="0" w:color="auto"/>
            <w:right w:val="none" w:sz="0" w:space="0" w:color="auto"/>
          </w:divBdr>
        </w:div>
      </w:divsChild>
    </w:div>
    <w:div w:id="316812350">
      <w:bodyDiv w:val="1"/>
      <w:marLeft w:val="0"/>
      <w:marRight w:val="0"/>
      <w:marTop w:val="0"/>
      <w:marBottom w:val="0"/>
      <w:divBdr>
        <w:top w:val="none" w:sz="0" w:space="0" w:color="auto"/>
        <w:left w:val="none" w:sz="0" w:space="0" w:color="auto"/>
        <w:bottom w:val="none" w:sz="0" w:space="0" w:color="auto"/>
        <w:right w:val="none" w:sz="0" w:space="0" w:color="auto"/>
      </w:divBdr>
    </w:div>
    <w:div w:id="380902935">
      <w:bodyDiv w:val="1"/>
      <w:marLeft w:val="0"/>
      <w:marRight w:val="0"/>
      <w:marTop w:val="0"/>
      <w:marBottom w:val="0"/>
      <w:divBdr>
        <w:top w:val="none" w:sz="0" w:space="0" w:color="auto"/>
        <w:left w:val="none" w:sz="0" w:space="0" w:color="auto"/>
        <w:bottom w:val="none" w:sz="0" w:space="0" w:color="auto"/>
        <w:right w:val="none" w:sz="0" w:space="0" w:color="auto"/>
      </w:divBdr>
    </w:div>
    <w:div w:id="503276526">
      <w:bodyDiv w:val="1"/>
      <w:marLeft w:val="0"/>
      <w:marRight w:val="0"/>
      <w:marTop w:val="0"/>
      <w:marBottom w:val="0"/>
      <w:divBdr>
        <w:top w:val="none" w:sz="0" w:space="0" w:color="auto"/>
        <w:left w:val="none" w:sz="0" w:space="0" w:color="auto"/>
        <w:bottom w:val="none" w:sz="0" w:space="0" w:color="auto"/>
        <w:right w:val="none" w:sz="0" w:space="0" w:color="auto"/>
      </w:divBdr>
      <w:divsChild>
        <w:div w:id="1918898591">
          <w:marLeft w:val="0"/>
          <w:marRight w:val="0"/>
          <w:marTop w:val="0"/>
          <w:marBottom w:val="0"/>
          <w:divBdr>
            <w:top w:val="none" w:sz="0" w:space="0" w:color="auto"/>
            <w:left w:val="none" w:sz="0" w:space="0" w:color="auto"/>
            <w:bottom w:val="none" w:sz="0" w:space="0" w:color="auto"/>
            <w:right w:val="none" w:sz="0" w:space="0" w:color="auto"/>
          </w:divBdr>
        </w:div>
      </w:divsChild>
    </w:div>
    <w:div w:id="630020574">
      <w:bodyDiv w:val="1"/>
      <w:marLeft w:val="0"/>
      <w:marRight w:val="0"/>
      <w:marTop w:val="0"/>
      <w:marBottom w:val="0"/>
      <w:divBdr>
        <w:top w:val="none" w:sz="0" w:space="0" w:color="auto"/>
        <w:left w:val="none" w:sz="0" w:space="0" w:color="auto"/>
        <w:bottom w:val="none" w:sz="0" w:space="0" w:color="auto"/>
        <w:right w:val="none" w:sz="0" w:space="0" w:color="auto"/>
      </w:divBdr>
      <w:divsChild>
        <w:div w:id="256788896">
          <w:marLeft w:val="0"/>
          <w:marRight w:val="0"/>
          <w:marTop w:val="0"/>
          <w:marBottom w:val="0"/>
          <w:divBdr>
            <w:top w:val="none" w:sz="0" w:space="0" w:color="auto"/>
            <w:left w:val="none" w:sz="0" w:space="0" w:color="auto"/>
            <w:bottom w:val="none" w:sz="0" w:space="0" w:color="auto"/>
            <w:right w:val="none" w:sz="0" w:space="0" w:color="auto"/>
          </w:divBdr>
        </w:div>
      </w:divsChild>
    </w:div>
    <w:div w:id="675764400">
      <w:bodyDiv w:val="1"/>
      <w:marLeft w:val="0"/>
      <w:marRight w:val="0"/>
      <w:marTop w:val="0"/>
      <w:marBottom w:val="0"/>
      <w:divBdr>
        <w:top w:val="none" w:sz="0" w:space="0" w:color="auto"/>
        <w:left w:val="none" w:sz="0" w:space="0" w:color="auto"/>
        <w:bottom w:val="none" w:sz="0" w:space="0" w:color="auto"/>
        <w:right w:val="none" w:sz="0" w:space="0" w:color="auto"/>
      </w:divBdr>
    </w:div>
    <w:div w:id="895235480">
      <w:bodyDiv w:val="1"/>
      <w:marLeft w:val="0"/>
      <w:marRight w:val="0"/>
      <w:marTop w:val="0"/>
      <w:marBottom w:val="0"/>
      <w:divBdr>
        <w:top w:val="none" w:sz="0" w:space="0" w:color="auto"/>
        <w:left w:val="none" w:sz="0" w:space="0" w:color="auto"/>
        <w:bottom w:val="none" w:sz="0" w:space="0" w:color="auto"/>
        <w:right w:val="none" w:sz="0" w:space="0" w:color="auto"/>
      </w:divBdr>
    </w:div>
    <w:div w:id="1237588086">
      <w:bodyDiv w:val="1"/>
      <w:marLeft w:val="0"/>
      <w:marRight w:val="0"/>
      <w:marTop w:val="0"/>
      <w:marBottom w:val="0"/>
      <w:divBdr>
        <w:top w:val="none" w:sz="0" w:space="0" w:color="auto"/>
        <w:left w:val="none" w:sz="0" w:space="0" w:color="auto"/>
        <w:bottom w:val="none" w:sz="0" w:space="0" w:color="auto"/>
        <w:right w:val="none" w:sz="0" w:space="0" w:color="auto"/>
      </w:divBdr>
    </w:div>
    <w:div w:id="1305157658">
      <w:bodyDiv w:val="1"/>
      <w:marLeft w:val="0"/>
      <w:marRight w:val="0"/>
      <w:marTop w:val="0"/>
      <w:marBottom w:val="0"/>
      <w:divBdr>
        <w:top w:val="none" w:sz="0" w:space="0" w:color="auto"/>
        <w:left w:val="none" w:sz="0" w:space="0" w:color="auto"/>
        <w:bottom w:val="none" w:sz="0" w:space="0" w:color="auto"/>
        <w:right w:val="none" w:sz="0" w:space="0" w:color="auto"/>
      </w:divBdr>
    </w:div>
    <w:div w:id="1348362912">
      <w:bodyDiv w:val="1"/>
      <w:marLeft w:val="0"/>
      <w:marRight w:val="0"/>
      <w:marTop w:val="0"/>
      <w:marBottom w:val="0"/>
      <w:divBdr>
        <w:top w:val="none" w:sz="0" w:space="0" w:color="auto"/>
        <w:left w:val="none" w:sz="0" w:space="0" w:color="auto"/>
        <w:bottom w:val="none" w:sz="0" w:space="0" w:color="auto"/>
        <w:right w:val="none" w:sz="0" w:space="0" w:color="auto"/>
      </w:divBdr>
    </w:div>
    <w:div w:id="1489252831">
      <w:bodyDiv w:val="1"/>
      <w:marLeft w:val="0"/>
      <w:marRight w:val="0"/>
      <w:marTop w:val="0"/>
      <w:marBottom w:val="0"/>
      <w:divBdr>
        <w:top w:val="none" w:sz="0" w:space="0" w:color="auto"/>
        <w:left w:val="none" w:sz="0" w:space="0" w:color="auto"/>
        <w:bottom w:val="none" w:sz="0" w:space="0" w:color="auto"/>
        <w:right w:val="none" w:sz="0" w:space="0" w:color="auto"/>
      </w:divBdr>
      <w:divsChild>
        <w:div w:id="1568220969">
          <w:marLeft w:val="0"/>
          <w:marRight w:val="0"/>
          <w:marTop w:val="0"/>
          <w:marBottom w:val="0"/>
          <w:divBdr>
            <w:top w:val="none" w:sz="0" w:space="0" w:color="auto"/>
            <w:left w:val="none" w:sz="0" w:space="0" w:color="auto"/>
            <w:bottom w:val="none" w:sz="0" w:space="0" w:color="auto"/>
            <w:right w:val="none" w:sz="0" w:space="0" w:color="auto"/>
          </w:divBdr>
        </w:div>
      </w:divsChild>
    </w:div>
    <w:div w:id="1593514279">
      <w:bodyDiv w:val="1"/>
      <w:marLeft w:val="0"/>
      <w:marRight w:val="0"/>
      <w:marTop w:val="0"/>
      <w:marBottom w:val="0"/>
      <w:divBdr>
        <w:top w:val="none" w:sz="0" w:space="0" w:color="auto"/>
        <w:left w:val="none" w:sz="0" w:space="0" w:color="auto"/>
        <w:bottom w:val="none" w:sz="0" w:space="0" w:color="auto"/>
        <w:right w:val="none" w:sz="0" w:space="0" w:color="auto"/>
      </w:divBdr>
    </w:div>
    <w:div w:id="1617592257">
      <w:bodyDiv w:val="1"/>
      <w:marLeft w:val="0"/>
      <w:marRight w:val="0"/>
      <w:marTop w:val="0"/>
      <w:marBottom w:val="0"/>
      <w:divBdr>
        <w:top w:val="none" w:sz="0" w:space="0" w:color="auto"/>
        <w:left w:val="none" w:sz="0" w:space="0" w:color="auto"/>
        <w:bottom w:val="none" w:sz="0" w:space="0" w:color="auto"/>
        <w:right w:val="none" w:sz="0" w:space="0" w:color="auto"/>
      </w:divBdr>
    </w:div>
    <w:div w:id="1648238385">
      <w:bodyDiv w:val="1"/>
      <w:marLeft w:val="0"/>
      <w:marRight w:val="0"/>
      <w:marTop w:val="0"/>
      <w:marBottom w:val="0"/>
      <w:divBdr>
        <w:top w:val="none" w:sz="0" w:space="0" w:color="auto"/>
        <w:left w:val="none" w:sz="0" w:space="0" w:color="auto"/>
        <w:bottom w:val="none" w:sz="0" w:space="0" w:color="auto"/>
        <w:right w:val="none" w:sz="0" w:space="0" w:color="auto"/>
      </w:divBdr>
    </w:div>
    <w:div w:id="1771124309">
      <w:bodyDiv w:val="1"/>
      <w:marLeft w:val="0"/>
      <w:marRight w:val="0"/>
      <w:marTop w:val="0"/>
      <w:marBottom w:val="0"/>
      <w:divBdr>
        <w:top w:val="none" w:sz="0" w:space="0" w:color="auto"/>
        <w:left w:val="none" w:sz="0" w:space="0" w:color="auto"/>
        <w:bottom w:val="none" w:sz="0" w:space="0" w:color="auto"/>
        <w:right w:val="none" w:sz="0" w:space="0" w:color="auto"/>
      </w:divBdr>
    </w:div>
    <w:div w:id="1808624957">
      <w:bodyDiv w:val="1"/>
      <w:marLeft w:val="0"/>
      <w:marRight w:val="0"/>
      <w:marTop w:val="0"/>
      <w:marBottom w:val="0"/>
      <w:divBdr>
        <w:top w:val="none" w:sz="0" w:space="0" w:color="auto"/>
        <w:left w:val="none" w:sz="0" w:space="0" w:color="auto"/>
        <w:bottom w:val="none" w:sz="0" w:space="0" w:color="auto"/>
        <w:right w:val="none" w:sz="0" w:space="0" w:color="auto"/>
      </w:divBdr>
    </w:div>
    <w:div w:id="1847287492">
      <w:bodyDiv w:val="1"/>
      <w:marLeft w:val="0"/>
      <w:marRight w:val="0"/>
      <w:marTop w:val="0"/>
      <w:marBottom w:val="0"/>
      <w:divBdr>
        <w:top w:val="none" w:sz="0" w:space="0" w:color="auto"/>
        <w:left w:val="none" w:sz="0" w:space="0" w:color="auto"/>
        <w:bottom w:val="none" w:sz="0" w:space="0" w:color="auto"/>
        <w:right w:val="none" w:sz="0" w:space="0" w:color="auto"/>
      </w:divBdr>
      <w:divsChild>
        <w:div w:id="2142452109">
          <w:marLeft w:val="0"/>
          <w:marRight w:val="0"/>
          <w:marTop w:val="0"/>
          <w:marBottom w:val="0"/>
          <w:divBdr>
            <w:top w:val="none" w:sz="0" w:space="0" w:color="auto"/>
            <w:left w:val="none" w:sz="0" w:space="0" w:color="auto"/>
            <w:bottom w:val="none" w:sz="0" w:space="0" w:color="auto"/>
            <w:right w:val="none" w:sz="0" w:space="0" w:color="auto"/>
          </w:divBdr>
        </w:div>
      </w:divsChild>
    </w:div>
    <w:div w:id="1882478875">
      <w:bodyDiv w:val="1"/>
      <w:marLeft w:val="0"/>
      <w:marRight w:val="0"/>
      <w:marTop w:val="0"/>
      <w:marBottom w:val="0"/>
      <w:divBdr>
        <w:top w:val="none" w:sz="0" w:space="0" w:color="auto"/>
        <w:left w:val="none" w:sz="0" w:space="0" w:color="auto"/>
        <w:bottom w:val="none" w:sz="0" w:space="0" w:color="auto"/>
        <w:right w:val="none" w:sz="0" w:space="0" w:color="auto"/>
      </w:divBdr>
    </w:div>
    <w:div w:id="1884368076">
      <w:bodyDiv w:val="1"/>
      <w:marLeft w:val="0"/>
      <w:marRight w:val="0"/>
      <w:marTop w:val="0"/>
      <w:marBottom w:val="0"/>
      <w:divBdr>
        <w:top w:val="none" w:sz="0" w:space="0" w:color="auto"/>
        <w:left w:val="none" w:sz="0" w:space="0" w:color="auto"/>
        <w:bottom w:val="none" w:sz="0" w:space="0" w:color="auto"/>
        <w:right w:val="none" w:sz="0" w:space="0" w:color="auto"/>
      </w:divBdr>
    </w:div>
    <w:div w:id="2127848921">
      <w:bodyDiv w:val="1"/>
      <w:marLeft w:val="0"/>
      <w:marRight w:val="0"/>
      <w:marTop w:val="0"/>
      <w:marBottom w:val="0"/>
      <w:divBdr>
        <w:top w:val="none" w:sz="0" w:space="0" w:color="auto"/>
        <w:left w:val="none" w:sz="0" w:space="0" w:color="auto"/>
        <w:bottom w:val="none" w:sz="0" w:space="0" w:color="auto"/>
        <w:right w:val="none" w:sz="0" w:space="0" w:color="auto"/>
      </w:divBdr>
    </w:div>
    <w:div w:id="2145463812">
      <w:bodyDiv w:val="1"/>
      <w:marLeft w:val="0"/>
      <w:marRight w:val="0"/>
      <w:marTop w:val="0"/>
      <w:marBottom w:val="0"/>
      <w:divBdr>
        <w:top w:val="none" w:sz="0" w:space="0" w:color="auto"/>
        <w:left w:val="none" w:sz="0" w:space="0" w:color="auto"/>
        <w:bottom w:val="none" w:sz="0" w:space="0" w:color="auto"/>
        <w:right w:val="none" w:sz="0" w:space="0" w:color="auto"/>
      </w:divBdr>
      <w:divsChild>
        <w:div w:id="330451009">
          <w:marLeft w:val="0"/>
          <w:marRight w:val="0"/>
          <w:marTop w:val="0"/>
          <w:marBottom w:val="120"/>
          <w:divBdr>
            <w:top w:val="none" w:sz="0" w:space="0" w:color="auto"/>
            <w:left w:val="none" w:sz="0" w:space="0" w:color="auto"/>
            <w:bottom w:val="none" w:sz="0" w:space="0" w:color="auto"/>
            <w:right w:val="none" w:sz="0" w:space="0" w:color="auto"/>
          </w:divBdr>
        </w:div>
        <w:div w:id="123195953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13" Type="http://schemas.openxmlformats.org/officeDocument/2006/relationships/hyperlink" Target="mailto:ikpenza@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penz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58.57.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0080094.200/" TargetMode="External"/><Relationship Id="rId4" Type="http://schemas.openxmlformats.org/officeDocument/2006/relationships/settings" Target="settings.xml"/><Relationship Id="rId9" Type="http://schemas.openxmlformats.org/officeDocument/2006/relationships/hyperlink" Target="garantF1://10064072.4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41F8-9DC1-4261-8BE1-AFC3D070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4642</Words>
  <Characters>26460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31040</CharactersWithSpaces>
  <SharedDoc>false</SharedDoc>
  <HLinks>
    <vt:vector size="84" baseType="variant">
      <vt:variant>
        <vt:i4>3014693</vt:i4>
      </vt:variant>
      <vt:variant>
        <vt:i4>39</vt:i4>
      </vt:variant>
      <vt:variant>
        <vt:i4>0</vt:i4>
      </vt:variant>
      <vt:variant>
        <vt:i4>5</vt:i4>
      </vt:variant>
      <vt:variant>
        <vt:lpwstr>https://www.vseinstrumenti.ru/tag-page/iznosostojkie-kraski-i-emali-14025/</vt:lpwstr>
      </vt:variant>
      <vt:variant>
        <vt:lpwstr/>
      </vt:variant>
      <vt:variant>
        <vt:i4>5767179</vt:i4>
      </vt:variant>
      <vt:variant>
        <vt:i4>36</vt:i4>
      </vt:variant>
      <vt:variant>
        <vt:i4>0</vt:i4>
      </vt:variant>
      <vt:variant>
        <vt:i4>5</vt:i4>
      </vt:variant>
      <vt:variant>
        <vt:lpwstr>https://www.vseinstrumenti.ru/tag-page/bystrosohnuschie-kraski-i-emali-14023/</vt:lpwstr>
      </vt:variant>
      <vt:variant>
        <vt:lpwstr/>
      </vt:variant>
      <vt:variant>
        <vt:i4>4587540</vt:i4>
      </vt:variant>
      <vt:variant>
        <vt:i4>33</vt:i4>
      </vt:variant>
      <vt:variant>
        <vt:i4>0</vt:i4>
      </vt:variant>
      <vt:variant>
        <vt:i4>5</vt:i4>
      </vt:variant>
      <vt:variant>
        <vt:lpwstr>https://www.vseinstrumenti.ru/tag-page/moyuschiesya-kraski-i-emali-14029/</vt:lpwstr>
      </vt:variant>
      <vt:variant>
        <vt:lpwstr/>
      </vt:variant>
      <vt:variant>
        <vt:i4>2293882</vt:i4>
      </vt:variant>
      <vt:variant>
        <vt:i4>30</vt:i4>
      </vt:variant>
      <vt:variant>
        <vt:i4>0</vt:i4>
      </vt:variant>
      <vt:variant>
        <vt:i4>5</vt:i4>
      </vt:variant>
      <vt:variant>
        <vt:lpwstr>https://www.vseinstrumenti.ru/tag-page/kraski-i-emali-1-ch-2151141/</vt:lpwstr>
      </vt:variant>
      <vt:variant>
        <vt:lpwstr/>
      </vt:variant>
      <vt:variant>
        <vt:i4>2687090</vt:i4>
      </vt:variant>
      <vt:variant>
        <vt:i4>27</vt:i4>
      </vt:variant>
      <vt:variant>
        <vt:i4>0</vt:i4>
      </vt:variant>
      <vt:variant>
        <vt:i4>5</vt:i4>
      </vt:variant>
      <vt:variant>
        <vt:lpwstr>https://www.vseinstrumenti.ru/tag-page/seraya-kraska-11071/</vt:lpwstr>
      </vt:variant>
      <vt:variant>
        <vt:lpwstr/>
      </vt:variant>
      <vt:variant>
        <vt:i4>1048580</vt:i4>
      </vt:variant>
      <vt:variant>
        <vt:i4>24</vt:i4>
      </vt:variant>
      <vt:variant>
        <vt:i4>0</vt:i4>
      </vt:variant>
      <vt:variant>
        <vt:i4>5</vt:i4>
      </vt:variant>
      <vt:variant>
        <vt:lpwstr>https://www.vseinstrumenti.ru/tag-page/fasadnaya-kraska-v-vedre-1737797/</vt:lpwstr>
      </vt:variant>
      <vt:variant>
        <vt:lpwstr/>
      </vt:variant>
      <vt:variant>
        <vt:i4>917525</vt:i4>
      </vt:variant>
      <vt:variant>
        <vt:i4>21</vt:i4>
      </vt:variant>
      <vt:variant>
        <vt:i4>0</vt:i4>
      </vt:variant>
      <vt:variant>
        <vt:i4>5</vt:i4>
      </vt:variant>
      <vt:variant>
        <vt:lpwstr>https://www.vseinstrumenti.ru/tag-page/rezinovye-fasadnye-kraski-126228/</vt:lpwstr>
      </vt:variant>
      <vt:variant>
        <vt:lpwstr/>
      </vt:variant>
      <vt:variant>
        <vt:i4>589854</vt:i4>
      </vt:variant>
      <vt:variant>
        <vt:i4>18</vt:i4>
      </vt:variant>
      <vt:variant>
        <vt:i4>0</vt:i4>
      </vt:variant>
      <vt:variant>
        <vt:i4>5</vt:i4>
      </vt:variant>
      <vt:variant>
        <vt:lpwstr>https://zakupki.gov.ru/epz/ktru/ktruCard/ktru-description.html?itemId=20.30.11.120-00000003&amp;backUrl=</vt:lpwstr>
      </vt:variant>
      <vt:variant>
        <vt:lpwstr/>
      </vt:variant>
      <vt:variant>
        <vt:i4>6094961</vt:i4>
      </vt:variant>
      <vt:variant>
        <vt:i4>15</vt:i4>
      </vt:variant>
      <vt:variant>
        <vt:i4>0</vt:i4>
      </vt:variant>
      <vt:variant>
        <vt:i4>5</vt:i4>
      </vt:variant>
      <vt:variant>
        <vt:lpwstr>mailto:ikpenza@yandex.ru</vt:lpwstr>
      </vt:variant>
      <vt:variant>
        <vt:lpwstr/>
      </vt:variant>
      <vt:variant>
        <vt:i4>6094961</vt:i4>
      </vt:variant>
      <vt:variant>
        <vt:i4>12</vt:i4>
      </vt:variant>
      <vt:variant>
        <vt:i4>0</vt:i4>
      </vt:variant>
      <vt:variant>
        <vt:i4>5</vt:i4>
      </vt:variant>
      <vt:variant>
        <vt:lpwstr>mailto:ikpenza@yandex.ru</vt:lpwstr>
      </vt:variant>
      <vt:variant>
        <vt:lpwstr/>
      </vt:variant>
      <vt:variant>
        <vt:i4>4390934</vt:i4>
      </vt:variant>
      <vt:variant>
        <vt:i4>9</vt:i4>
      </vt:variant>
      <vt:variant>
        <vt:i4>0</vt:i4>
      </vt:variant>
      <vt:variant>
        <vt:i4>5</vt:i4>
      </vt:variant>
      <vt:variant>
        <vt:lpwstr>http://10.58.57.250/</vt:lpwstr>
      </vt:variant>
      <vt:variant>
        <vt:lpwstr>/document/10180094/entry/100</vt:lpwstr>
      </vt:variant>
      <vt:variant>
        <vt:i4>5439494</vt:i4>
      </vt:variant>
      <vt:variant>
        <vt:i4>6</vt:i4>
      </vt:variant>
      <vt:variant>
        <vt:i4>0</vt:i4>
      </vt:variant>
      <vt:variant>
        <vt:i4>5</vt:i4>
      </vt:variant>
      <vt:variant>
        <vt:lpwstr>garantf1://10080094.200/</vt:lpwstr>
      </vt:variant>
      <vt:variant>
        <vt:lpwstr/>
      </vt:variant>
      <vt:variant>
        <vt:i4>6029320</vt:i4>
      </vt:variant>
      <vt:variant>
        <vt:i4>3</vt:i4>
      </vt:variant>
      <vt:variant>
        <vt:i4>0</vt:i4>
      </vt:variant>
      <vt:variant>
        <vt:i4>5</vt:i4>
      </vt:variant>
      <vt:variant>
        <vt:lpwstr>garantf1://10064072.450/</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surkov</dc:creator>
  <cp:lastModifiedBy>Пользователь Windows</cp:lastModifiedBy>
  <cp:revision>15</cp:revision>
  <cp:lastPrinted>2026-02-02T13:16:00Z</cp:lastPrinted>
  <dcterms:created xsi:type="dcterms:W3CDTF">2026-06-04T10:19:00Z</dcterms:created>
  <dcterms:modified xsi:type="dcterms:W3CDTF">2026-06-04T11:18:00Z</dcterms:modified>
</cp:coreProperties>
</file>