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1F22FFB1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6E005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9DAD5AE" w:rsidR="00FA37B7" w:rsidRPr="00670C1A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sz w:val="16"/>
                <w:szCs w:val="16"/>
              </w:rPr>
              <w:t>Услуги по оценке рыночной стоимости арендной платы за нежилое помещение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CB7E82B" w:rsidR="00FA37B7" w:rsidRPr="00FA37B7" w:rsidRDefault="006E005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иной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3F14F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429411C3" w14:textId="60928405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V - количество (объем) закупаемого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товара;n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количество значений, используемых в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расчете;i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номер источника ценовой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информации</w:t>
      </w:r>
      <w:proofErr w:type="gram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;Ц</w:t>
      </w:r>
      <w:proofErr w:type="gram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3F14F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3F14F3">
        <w:trPr>
          <w:cantSplit/>
          <w:trHeight w:val="414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6B79B35E" w:rsidR="00FA37B7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sz w:val="16"/>
                <w:szCs w:val="16"/>
                <w:lang w:eastAsia="zh-CN" w:bidi="ar"/>
              </w:rPr>
              <w:t>Услуги по оценке рыночной стоимости арендной платы за нежилое помещение</w:t>
            </w:r>
            <w:bookmarkEnd w:id="0"/>
          </w:p>
        </w:tc>
        <w:tc>
          <w:tcPr>
            <w:tcW w:w="1942" w:type="dxa"/>
            <w:vMerge w:val="restart"/>
            <w:vAlign w:val="center"/>
          </w:tcPr>
          <w:p w14:paraId="2521932E" w14:textId="7391ECC4" w:rsidR="00FA37B7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934240">
              <w:rPr>
                <w:sz w:val="16"/>
                <w:szCs w:val="16"/>
                <w:lang w:eastAsia="zh-CN" w:bidi="ar"/>
              </w:rPr>
              <w:t>74.90.12.122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4E5B2E1F" w:rsidR="00FA37B7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51AB4B75" w:rsidR="00FA37B7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>
              <w:rPr>
                <w:kern w:val="2"/>
                <w:sz w:val="18"/>
                <w:szCs w:val="18"/>
                <w:lang w:eastAsia="zh-CN"/>
              </w:rPr>
              <w:t>Усл</w:t>
            </w:r>
            <w:proofErr w:type="spellEnd"/>
            <w:r>
              <w:rPr>
                <w:kern w:val="2"/>
                <w:sz w:val="18"/>
                <w:szCs w:val="18"/>
                <w:lang w:eastAsia="zh-CN"/>
              </w:rPr>
              <w:t>. Ед.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02672053" w:rsidR="00FA37B7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Исполнитель</w:t>
            </w:r>
            <w:r w:rsidR="00FA37B7" w:rsidRPr="003F14F3">
              <w:rPr>
                <w:kern w:val="2"/>
                <w:sz w:val="18"/>
                <w:szCs w:val="18"/>
                <w:lang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597277B9" w:rsidR="00FA37B7" w:rsidRPr="003F14F3" w:rsidRDefault="003F14F3" w:rsidP="003F14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8000,00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49144390" w:rsidR="00FA37B7" w:rsidRPr="00076E7F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9000,00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6690179B" w:rsidR="00FA37B7" w:rsidRPr="00076E7F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1000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6500626E" w:rsidR="00FA37B7" w:rsidRPr="00076E7F" w:rsidRDefault="003F14F3" w:rsidP="00076E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11,11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0509A6C6" w:rsidR="00FA37B7" w:rsidRPr="00076E7F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9000,00</w:t>
            </w:r>
          </w:p>
        </w:tc>
      </w:tr>
      <w:tr w:rsidR="00FA37B7" w:rsidRPr="00FA37B7" w14:paraId="3F9FC094" w14:textId="77777777" w:rsidTr="003F14F3">
        <w:trPr>
          <w:cantSplit/>
          <w:trHeight w:val="433"/>
        </w:trPr>
        <w:tc>
          <w:tcPr>
            <w:tcW w:w="407" w:type="dxa"/>
            <w:vMerge/>
            <w:vAlign w:val="center"/>
          </w:tcPr>
          <w:p w14:paraId="15684C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D5C9A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49A88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78592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A475F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F241CBA" w14:textId="4DF8821F" w:rsidR="00FA37B7" w:rsidRPr="003F14F3" w:rsidRDefault="003F14F3" w:rsidP="003F14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Исполнитель</w:t>
            </w:r>
            <w:r w:rsidR="00FA37B7" w:rsidRPr="003F14F3">
              <w:rPr>
                <w:kern w:val="2"/>
                <w:sz w:val="18"/>
                <w:szCs w:val="18"/>
                <w:lang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276F06C1" w14:textId="613B477D" w:rsidR="00FA37B7" w:rsidRPr="003F14F3" w:rsidRDefault="003F14F3" w:rsidP="003F14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9000,00</w:t>
            </w:r>
          </w:p>
        </w:tc>
        <w:tc>
          <w:tcPr>
            <w:tcW w:w="1200" w:type="dxa"/>
            <w:vMerge/>
            <w:vAlign w:val="center"/>
          </w:tcPr>
          <w:p w14:paraId="6962E544" w14:textId="77777777" w:rsidR="00FA37B7" w:rsidRPr="003F14F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20242AA" w14:textId="77777777" w:rsidR="00FA37B7" w:rsidRPr="003F14F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BC428E1" w14:textId="77777777" w:rsidR="00FA37B7" w:rsidRPr="003F14F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F6137A0" w14:textId="77777777" w:rsidR="00FA37B7" w:rsidRPr="003F14F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3F14F3" w:rsidRPr="00FA37B7" w14:paraId="5E54BF06" w14:textId="77777777" w:rsidTr="003F14F3">
        <w:trPr>
          <w:cantSplit/>
          <w:trHeight w:val="207"/>
        </w:trPr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14:paraId="6EABC43B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  <w:vAlign w:val="center"/>
          </w:tcPr>
          <w:p w14:paraId="4E93FCCD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vAlign w:val="center"/>
          </w:tcPr>
          <w:p w14:paraId="1E561792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14:paraId="67D3005F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  <w:vAlign w:val="center"/>
          </w:tcPr>
          <w:p w14:paraId="24C22F87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20EA" w14:textId="390FF897" w:rsidR="003F14F3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Исполнитель</w:t>
            </w:r>
            <w:r w:rsidRPr="003F14F3">
              <w:rPr>
                <w:kern w:val="2"/>
                <w:sz w:val="18"/>
                <w:szCs w:val="18"/>
                <w:lang w:eastAsia="zh-CN"/>
              </w:rPr>
              <w:t xml:space="preserve"> 3</w:t>
            </w:r>
          </w:p>
        </w:tc>
        <w:tc>
          <w:tcPr>
            <w:tcW w:w="1096" w:type="dxa"/>
            <w:vMerge w:val="restart"/>
            <w:tcBorders>
              <w:bottom w:val="single" w:sz="4" w:space="0" w:color="auto"/>
            </w:tcBorders>
            <w:vAlign w:val="center"/>
          </w:tcPr>
          <w:p w14:paraId="284986CD" w14:textId="39671053" w:rsidR="003F14F3" w:rsidRPr="003F14F3" w:rsidRDefault="003F14F3" w:rsidP="003F14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10000,00</w:t>
            </w: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14:paraId="27C53F7D" w14:textId="77777777" w:rsidR="003F14F3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14:paraId="55217028" w14:textId="77777777" w:rsidR="003F14F3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7ED88EE3" w14:textId="77777777" w:rsidR="003F14F3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14:paraId="54EE8AEE" w14:textId="77777777" w:rsidR="003F14F3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3F14F3" w:rsidRPr="00FA37B7" w14:paraId="3610332F" w14:textId="77777777" w:rsidTr="003F14F3">
        <w:trPr>
          <w:cantSplit/>
          <w:trHeight w:val="70"/>
        </w:trPr>
        <w:tc>
          <w:tcPr>
            <w:tcW w:w="407" w:type="dxa"/>
            <w:vMerge/>
            <w:vAlign w:val="center"/>
          </w:tcPr>
          <w:p w14:paraId="18E958A6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Merge/>
            <w:vAlign w:val="center"/>
          </w:tcPr>
          <w:p w14:paraId="1428CCCD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Merge/>
            <w:vAlign w:val="center"/>
          </w:tcPr>
          <w:p w14:paraId="7C459163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3F14F3" w:rsidRPr="00FA37B7" w:rsidRDefault="003F14F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340F45AF" w:rsidR="003F14F3" w:rsidRPr="003F14F3" w:rsidRDefault="003F14F3" w:rsidP="00076E7F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lang w:eastAsia="zh-CN" w:bidi="ar"/>
              </w:rPr>
              <w:t>9000,00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2290F59B" w:rsidR="00FA37B7" w:rsidRPr="00FA37B7" w:rsidRDefault="00FA37B7" w:rsidP="003F14F3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="003F14F3">
                  <w:rPr>
                    <w:lang w:eastAsia="zh-CN"/>
                  </w:rPr>
                  <w:t>9000,00</w:t>
                </w:r>
                <w:r w:rsidR="00076E7F">
                  <w:rPr>
                    <w:lang w:eastAsia="zh-CN"/>
                  </w:rPr>
                  <w:t xml:space="preserve"> 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0DCABD55" w14:textId="77777777" w:rsidR="00076E7F" w:rsidRPr="00076E7F" w:rsidRDefault="00076E7F" w:rsidP="00076E7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Заказчик не указывает сведения о потенциальных исполнителях, сделавших коммерческое предложение во избежание нарушения Статьи 11 Федерального закона от 26.07.2006. № 135-ФЗ «О защите конкуренции» и сговора участников закупки. Коммерческие предложения хранятся у Государственного заказчика.</w:t>
      </w:r>
    </w:p>
    <w:p w14:paraId="35CE2A24" w14:textId="2480D623" w:rsidR="00076E7F" w:rsidRPr="00076E7F" w:rsidRDefault="00076E7F" w:rsidP="00076E7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Государственным заказчиком определена цена контракта для проведения торгов на ЕАТ «Березка», представленная источником (</w:t>
      </w:r>
      <w:r w:rsidR="003F14F3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Исполнитель</w:t>
      </w: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№1, которая является</w:t>
      </w: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br/>
      </w:r>
      <w:r w:rsidRPr="00076E7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r w:rsidRPr="00076E7F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 xml:space="preserve">минимальной </w:t>
      </w:r>
      <w:r w:rsidRPr="00076E7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и составляет: </w:t>
      </w:r>
      <w:r w:rsidR="003F14F3">
        <w:rPr>
          <w:rFonts w:ascii="Times New Roman" w:hAnsi="Times New Roman" w:cs="Times New Roman"/>
          <w:b/>
          <w:kern w:val="2"/>
          <w:sz w:val="18"/>
          <w:szCs w:val="18"/>
          <w:lang w:eastAsia="zh-CN"/>
        </w:rPr>
        <w:t>8000,00</w:t>
      </w:r>
      <w:r w:rsidRPr="00076E7F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руб.</w:t>
      </w:r>
    </w:p>
    <w:tbl>
      <w:tblPr>
        <w:tblpPr w:leftFromText="180" w:rightFromText="180" w:vertAnchor="text" w:horzAnchor="page" w:tblpX="6028" w:tblpY="506"/>
        <w:tblW w:w="8175" w:type="dxa"/>
        <w:tblLook w:val="04A0" w:firstRow="1" w:lastRow="0" w:firstColumn="1" w:lastColumn="0" w:noHBand="0" w:noVBand="1"/>
      </w:tblPr>
      <w:tblGrid>
        <w:gridCol w:w="8175"/>
      </w:tblGrid>
      <w:tr w:rsidR="00076E7F" w:rsidRPr="00FA37B7" w14:paraId="441B2287" w14:textId="77777777" w:rsidTr="00076E7F">
        <w:trPr>
          <w:trHeight w:val="30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7248" w14:textId="77777777" w:rsidR="00076E7F" w:rsidRPr="00FA37B7" w:rsidRDefault="00076E7F" w:rsidP="00076E7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076E7F" w:rsidRPr="00FA37B7" w14:paraId="3C062322" w14:textId="77777777" w:rsidTr="00076E7F">
        <w:trPr>
          <w:trHeight w:val="28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5DDF" w14:textId="77777777" w:rsidR="00076E7F" w:rsidRPr="00FA37B7" w:rsidRDefault="003F14F3" w:rsidP="00076E7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5059B4808DB94C3B8DA9FA601BC22278"/>
                </w:placeholder>
              </w:sdtPr>
              <w:sdtEndPr/>
              <w:sdtContent>
                <w:r w:rsidR="00076E7F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Зам. начальника Фролов Л.С.</w:t>
                </w:r>
              </w:sdtContent>
            </w:sdt>
          </w:p>
        </w:tc>
      </w:tr>
    </w:tbl>
    <w:p w14:paraId="76845D15" w14:textId="77777777" w:rsidR="00B86847" w:rsidRDefault="00B86847" w:rsidP="00D17D78"/>
    <w:sectPr w:rsidR="00B86847" w:rsidSect="00076E7F">
      <w:pgSz w:w="16838" w:h="11906" w:orient="landscape"/>
      <w:pgMar w:top="426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4FE32" w14:textId="77777777" w:rsidR="004E3556" w:rsidRDefault="004E3556" w:rsidP="00D17D78">
      <w:pPr>
        <w:spacing w:after="0" w:line="240" w:lineRule="auto"/>
      </w:pPr>
      <w:r>
        <w:separator/>
      </w:r>
    </w:p>
  </w:endnote>
  <w:endnote w:type="continuationSeparator" w:id="0">
    <w:p w14:paraId="6739B858" w14:textId="77777777" w:rsidR="004E3556" w:rsidRDefault="004E3556" w:rsidP="00D1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75D72" w14:textId="77777777" w:rsidR="004E3556" w:rsidRDefault="004E3556" w:rsidP="00D17D78">
      <w:pPr>
        <w:spacing w:after="0" w:line="240" w:lineRule="auto"/>
      </w:pPr>
      <w:r>
        <w:separator/>
      </w:r>
    </w:p>
  </w:footnote>
  <w:footnote w:type="continuationSeparator" w:id="0">
    <w:p w14:paraId="27852936" w14:textId="77777777" w:rsidR="004E3556" w:rsidRDefault="004E3556" w:rsidP="00D17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030296"/>
    <w:rsid w:val="00076E7F"/>
    <w:rsid w:val="003F14F3"/>
    <w:rsid w:val="00476338"/>
    <w:rsid w:val="004E3556"/>
    <w:rsid w:val="00500590"/>
    <w:rsid w:val="00622261"/>
    <w:rsid w:val="00670C1A"/>
    <w:rsid w:val="006E005A"/>
    <w:rsid w:val="00724B6E"/>
    <w:rsid w:val="008B7191"/>
    <w:rsid w:val="00B86847"/>
    <w:rsid w:val="00BC3941"/>
    <w:rsid w:val="00C33A91"/>
    <w:rsid w:val="00C855EB"/>
    <w:rsid w:val="00CF1EA2"/>
    <w:rsid w:val="00D17D78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D78"/>
  </w:style>
  <w:style w:type="paragraph" w:styleId="a8">
    <w:name w:val="footer"/>
    <w:basedOn w:val="a"/>
    <w:link w:val="a9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D78"/>
  </w:style>
  <w:style w:type="paragraph" w:styleId="a8">
    <w:name w:val="footer"/>
    <w:basedOn w:val="a"/>
    <w:link w:val="a9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59B4808DB94C3B8DA9FA601BC22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CADA26-D924-45BE-9121-222D3C86E2EA}"/>
      </w:docPartPr>
      <w:docPartBody>
        <w:p w:rsidR="001213E3" w:rsidRDefault="007777C0" w:rsidP="007777C0">
          <w:pPr>
            <w:pStyle w:val="5059B4808DB94C3B8DA9FA601BC2227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213E3"/>
    <w:rsid w:val="001D4F0A"/>
    <w:rsid w:val="00351FA8"/>
    <w:rsid w:val="003E770A"/>
    <w:rsid w:val="0046591E"/>
    <w:rsid w:val="005239F4"/>
    <w:rsid w:val="006146C0"/>
    <w:rsid w:val="00661E81"/>
    <w:rsid w:val="007777C0"/>
    <w:rsid w:val="00AD1756"/>
    <w:rsid w:val="00BA5335"/>
    <w:rsid w:val="00C93561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77C0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3719DFD5E7D24B80A5AD3A39448C63B9">
    <w:name w:val="3719DFD5E7D24B80A5AD3A39448C63B9"/>
    <w:rsid w:val="007777C0"/>
    <w:pPr>
      <w:spacing w:after="200" w:line="276" w:lineRule="auto"/>
    </w:pPr>
  </w:style>
  <w:style w:type="paragraph" w:customStyle="1" w:styleId="910D9E1127384F74947D49E4A7ED8C7A">
    <w:name w:val="910D9E1127384F74947D49E4A7ED8C7A"/>
    <w:rsid w:val="007777C0"/>
    <w:pPr>
      <w:spacing w:after="200" w:line="276" w:lineRule="auto"/>
    </w:pPr>
  </w:style>
  <w:style w:type="paragraph" w:customStyle="1" w:styleId="A768302D1786451EA968B26974D2442D">
    <w:name w:val="A768302D1786451EA968B26974D2442D"/>
    <w:rsid w:val="007777C0"/>
    <w:pPr>
      <w:spacing w:after="200" w:line="276" w:lineRule="auto"/>
    </w:pPr>
  </w:style>
  <w:style w:type="paragraph" w:customStyle="1" w:styleId="5059B4808DB94C3B8DA9FA601BC22278">
    <w:name w:val="5059B4808DB94C3B8DA9FA601BC22278"/>
    <w:rsid w:val="007777C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77C0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3719DFD5E7D24B80A5AD3A39448C63B9">
    <w:name w:val="3719DFD5E7D24B80A5AD3A39448C63B9"/>
    <w:rsid w:val="007777C0"/>
    <w:pPr>
      <w:spacing w:after="200" w:line="276" w:lineRule="auto"/>
    </w:pPr>
  </w:style>
  <w:style w:type="paragraph" w:customStyle="1" w:styleId="910D9E1127384F74947D49E4A7ED8C7A">
    <w:name w:val="910D9E1127384F74947D49E4A7ED8C7A"/>
    <w:rsid w:val="007777C0"/>
    <w:pPr>
      <w:spacing w:after="200" w:line="276" w:lineRule="auto"/>
    </w:pPr>
  </w:style>
  <w:style w:type="paragraph" w:customStyle="1" w:styleId="A768302D1786451EA968B26974D2442D">
    <w:name w:val="A768302D1786451EA968B26974D2442D"/>
    <w:rsid w:val="007777C0"/>
    <w:pPr>
      <w:spacing w:after="200" w:line="276" w:lineRule="auto"/>
    </w:pPr>
  </w:style>
  <w:style w:type="paragraph" w:customStyle="1" w:styleId="5059B4808DB94C3B8DA9FA601BC22278">
    <w:name w:val="5059B4808DB94C3B8DA9FA601BC22278"/>
    <w:rsid w:val="007777C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Игорь</cp:lastModifiedBy>
  <cp:revision>3</cp:revision>
  <cp:lastPrinted>2026-06-01T07:37:00Z</cp:lastPrinted>
  <dcterms:created xsi:type="dcterms:W3CDTF">2026-06-02T12:07:00Z</dcterms:created>
  <dcterms:modified xsi:type="dcterms:W3CDTF">2026-06-02T12:14:00Z</dcterms:modified>
</cp:coreProperties>
</file>