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8C4" w:rsidRPr="00DB6F9E" w:rsidRDefault="00EF48C4" w:rsidP="00EF48C4">
      <w:pPr>
        <w:jc w:val="center"/>
        <w:rPr>
          <w:b/>
          <w:sz w:val="20"/>
          <w:szCs w:val="20"/>
        </w:rPr>
      </w:pPr>
      <w:r w:rsidRPr="00DB6F9E">
        <w:rPr>
          <w:b/>
          <w:sz w:val="20"/>
          <w:szCs w:val="20"/>
        </w:rPr>
        <w:t>Контракт №____</w:t>
      </w:r>
    </w:p>
    <w:p w:rsidR="00EF48C4" w:rsidRPr="00DB6F9E" w:rsidRDefault="00EF48C4" w:rsidP="00EF48C4">
      <w:pPr>
        <w:jc w:val="center"/>
        <w:rPr>
          <w:b/>
          <w:sz w:val="20"/>
          <w:szCs w:val="20"/>
        </w:rPr>
      </w:pPr>
      <w:r w:rsidRPr="00DB6F9E">
        <w:rPr>
          <w:b/>
          <w:sz w:val="20"/>
          <w:szCs w:val="20"/>
        </w:rPr>
        <w:t xml:space="preserve">на поставку товара     </w:t>
      </w:r>
    </w:p>
    <w:p w:rsidR="00DB6F9E" w:rsidRPr="00DB6F9E" w:rsidRDefault="00EF48C4" w:rsidP="00F24CB5">
      <w:pPr>
        <w:jc w:val="center"/>
        <w:rPr>
          <w:color w:val="2C2D2E"/>
          <w:sz w:val="20"/>
          <w:szCs w:val="20"/>
          <w:shd w:val="clear" w:color="auto" w:fill="FFFFFF"/>
        </w:rPr>
      </w:pPr>
      <w:r w:rsidRPr="00DB6F9E">
        <w:rPr>
          <w:sz w:val="20"/>
          <w:szCs w:val="20"/>
        </w:rPr>
        <w:t xml:space="preserve">ИКЗ: </w:t>
      </w:r>
      <w:r w:rsidR="00261DE1" w:rsidRPr="00DB6F9E">
        <w:rPr>
          <w:rStyle w:val="wmi-callto"/>
          <w:sz w:val="20"/>
          <w:szCs w:val="20"/>
        </w:rPr>
        <w:t xml:space="preserve">   </w:t>
      </w:r>
      <w:r w:rsidR="00DB6F9E" w:rsidRPr="00DB6F9E">
        <w:rPr>
          <w:color w:val="2C2D2E"/>
          <w:sz w:val="20"/>
          <w:szCs w:val="20"/>
          <w:shd w:val="clear" w:color="auto" w:fill="FFFFFF"/>
        </w:rPr>
        <w:t>261701901197970004300200510000000244</w:t>
      </w:r>
    </w:p>
    <w:p w:rsidR="00EF48C4" w:rsidRPr="00DB6F9E" w:rsidRDefault="004173E7" w:rsidP="00F24CB5">
      <w:pPr>
        <w:jc w:val="center"/>
        <w:rPr>
          <w:sz w:val="20"/>
          <w:szCs w:val="20"/>
        </w:rPr>
      </w:pPr>
      <w:r w:rsidRPr="00DB6F9E">
        <w:rPr>
          <w:color w:val="2C2D2E"/>
          <w:sz w:val="20"/>
          <w:szCs w:val="20"/>
        </w:rPr>
        <w:t xml:space="preserve">             </w:t>
      </w:r>
      <w:r w:rsidR="00F24CB5" w:rsidRPr="00DB6F9E">
        <w:rPr>
          <w:color w:val="2C2D2E"/>
          <w:sz w:val="20"/>
          <w:szCs w:val="20"/>
          <w:highlight w:val="yellow"/>
        </w:rPr>
        <w:br/>
      </w:r>
      <w:r w:rsidR="00EF48C4" w:rsidRPr="00DB6F9E">
        <w:rPr>
          <w:sz w:val="20"/>
          <w:szCs w:val="20"/>
        </w:rPr>
        <w:t>г.</w:t>
      </w:r>
      <w:r w:rsidR="008C7F83" w:rsidRPr="00DB6F9E">
        <w:rPr>
          <w:sz w:val="20"/>
          <w:szCs w:val="20"/>
        </w:rPr>
        <w:t xml:space="preserve"> </w:t>
      </w:r>
      <w:r w:rsidR="00EF48C4" w:rsidRPr="00DB6F9E">
        <w:rPr>
          <w:sz w:val="20"/>
          <w:szCs w:val="20"/>
        </w:rPr>
        <w:t>Томск</w:t>
      </w:r>
      <w:r w:rsidR="00EF48C4" w:rsidRPr="00DB6F9E">
        <w:rPr>
          <w:sz w:val="20"/>
          <w:szCs w:val="20"/>
        </w:rPr>
        <w:tab/>
        <w:t xml:space="preserve">                                                                                             «____»___________ 202</w:t>
      </w:r>
      <w:r w:rsidR="008F66D4">
        <w:rPr>
          <w:sz w:val="20"/>
          <w:szCs w:val="20"/>
        </w:rPr>
        <w:t>6</w:t>
      </w:r>
      <w:r w:rsidR="00EF48C4" w:rsidRPr="00DB6F9E">
        <w:rPr>
          <w:sz w:val="20"/>
          <w:szCs w:val="20"/>
        </w:rPr>
        <w:t xml:space="preserve">  года</w:t>
      </w:r>
    </w:p>
    <w:p w:rsidR="00EF48C4" w:rsidRPr="00DB6F9E" w:rsidRDefault="00EF48C4" w:rsidP="00EF48C4">
      <w:pPr>
        <w:spacing w:line="276" w:lineRule="auto"/>
        <w:jc w:val="both"/>
        <w:rPr>
          <w:sz w:val="20"/>
          <w:szCs w:val="20"/>
        </w:rPr>
      </w:pPr>
    </w:p>
    <w:p w:rsidR="00EF48C4" w:rsidRPr="00DB6F9E" w:rsidRDefault="00E178A0" w:rsidP="00EF48C4">
      <w:pPr>
        <w:shd w:val="clear" w:color="auto" w:fill="FFFFFF"/>
        <w:ind w:firstLine="708"/>
        <w:jc w:val="both"/>
        <w:rPr>
          <w:rFonts w:eastAsia="Times New Roman"/>
          <w:color w:val="000000"/>
          <w:sz w:val="20"/>
          <w:szCs w:val="20"/>
        </w:rPr>
      </w:pPr>
      <w:proofErr w:type="gramStart"/>
      <w:r w:rsidRPr="00DB6F9E">
        <w:rPr>
          <w:rStyle w:val="a6"/>
          <w:sz w:val="20"/>
          <w:szCs w:val="20"/>
        </w:rPr>
        <w:t>Федеральное государственное бюджетное научное учреждение «Томский национальный исследовательский медицинский центр Российской академии наук»</w:t>
      </w:r>
      <w:r w:rsidRPr="00DB6F9E">
        <w:rPr>
          <w:sz w:val="20"/>
          <w:szCs w:val="20"/>
        </w:rPr>
        <w:t xml:space="preserve">, именуемое </w:t>
      </w:r>
      <w:r w:rsidR="00D13559" w:rsidRPr="00DB6F9E">
        <w:rPr>
          <w:sz w:val="20"/>
          <w:szCs w:val="20"/>
        </w:rPr>
        <w:t>в дальнейшем «Заказчик</w:t>
      </w:r>
      <w:r w:rsidR="008C7F83" w:rsidRPr="00DB6F9E">
        <w:rPr>
          <w:sz w:val="20"/>
          <w:szCs w:val="20"/>
        </w:rPr>
        <w:t>, Покупатель</w:t>
      </w:r>
      <w:r w:rsidR="00D13559" w:rsidRPr="00DB6F9E">
        <w:rPr>
          <w:sz w:val="20"/>
          <w:szCs w:val="20"/>
        </w:rPr>
        <w:t>», в лице</w:t>
      </w:r>
      <w:r w:rsidR="004173E7" w:rsidRPr="00DB6F9E">
        <w:rPr>
          <w:sz w:val="20"/>
          <w:szCs w:val="20"/>
        </w:rPr>
        <w:t xml:space="preserve"> </w:t>
      </w:r>
      <w:r w:rsidRPr="00DB6F9E">
        <w:rPr>
          <w:sz w:val="20"/>
          <w:szCs w:val="20"/>
        </w:rPr>
        <w:t xml:space="preserve">директора </w:t>
      </w:r>
      <w:r w:rsidRPr="00DB6F9E">
        <w:rPr>
          <w:rStyle w:val="a6"/>
          <w:sz w:val="20"/>
          <w:szCs w:val="20"/>
        </w:rPr>
        <w:t>Научно-исследовательского института кардиологии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 (НИИ кардиологии Томского НИМЦ)</w:t>
      </w:r>
      <w:r w:rsidRPr="00DB6F9E">
        <w:rPr>
          <w:sz w:val="20"/>
          <w:szCs w:val="20"/>
        </w:rPr>
        <w:t xml:space="preserve"> Попова Сергея Валентиновича,</w:t>
      </w:r>
      <w:r w:rsidR="006F51C0" w:rsidRPr="00DB6F9E">
        <w:rPr>
          <w:sz w:val="20"/>
          <w:szCs w:val="20"/>
        </w:rPr>
        <w:t xml:space="preserve"> </w:t>
      </w:r>
      <w:r w:rsidR="00EB5CB4" w:rsidRPr="00DB6F9E">
        <w:rPr>
          <w:sz w:val="20"/>
          <w:szCs w:val="20"/>
        </w:rPr>
        <w:t xml:space="preserve"> </w:t>
      </w:r>
      <w:r w:rsidR="00B502BC" w:rsidRPr="00DB6F9E">
        <w:rPr>
          <w:sz w:val="20"/>
          <w:szCs w:val="20"/>
        </w:rPr>
        <w:t>действующего на основании приказа №</w:t>
      </w:r>
      <w:r w:rsidR="00285CFB" w:rsidRPr="00DB6F9E">
        <w:rPr>
          <w:sz w:val="20"/>
          <w:szCs w:val="20"/>
        </w:rPr>
        <w:t>54</w:t>
      </w:r>
      <w:r w:rsidR="00B502BC" w:rsidRPr="00DB6F9E">
        <w:rPr>
          <w:sz w:val="20"/>
          <w:szCs w:val="20"/>
        </w:rPr>
        <w:t xml:space="preserve">-лц от </w:t>
      </w:r>
      <w:r w:rsidR="00285CFB" w:rsidRPr="00DB6F9E">
        <w:rPr>
          <w:sz w:val="20"/>
          <w:szCs w:val="20"/>
        </w:rPr>
        <w:t>06.03</w:t>
      </w:r>
      <w:r w:rsidR="00B502BC" w:rsidRPr="00DB6F9E">
        <w:rPr>
          <w:sz w:val="20"/>
          <w:szCs w:val="20"/>
        </w:rPr>
        <w:t>.2025, доверенности №</w:t>
      </w:r>
      <w:r w:rsidR="00DB6F9E" w:rsidRPr="00DB6F9E">
        <w:rPr>
          <w:sz w:val="20"/>
          <w:szCs w:val="20"/>
        </w:rPr>
        <w:t xml:space="preserve"> 92</w:t>
      </w:r>
      <w:r w:rsidR="00B502BC" w:rsidRPr="00DB6F9E">
        <w:rPr>
          <w:sz w:val="20"/>
          <w:szCs w:val="20"/>
        </w:rPr>
        <w:t xml:space="preserve"> от </w:t>
      </w:r>
      <w:r w:rsidR="00F25C92">
        <w:rPr>
          <w:sz w:val="20"/>
          <w:szCs w:val="20"/>
        </w:rPr>
        <w:t>16.12</w:t>
      </w:r>
      <w:r w:rsidR="00B502BC" w:rsidRPr="00DB6F9E">
        <w:rPr>
          <w:sz w:val="20"/>
          <w:szCs w:val="20"/>
        </w:rPr>
        <w:t>.2025</w:t>
      </w:r>
      <w:r w:rsidR="004173E7" w:rsidRPr="00DB6F9E">
        <w:rPr>
          <w:sz w:val="20"/>
          <w:szCs w:val="20"/>
        </w:rPr>
        <w:t xml:space="preserve">, </w:t>
      </w:r>
      <w:r w:rsidR="00EF48C4" w:rsidRPr="00DB6F9E">
        <w:rPr>
          <w:rFonts w:eastAsia="Times New Roman"/>
          <w:color w:val="000000"/>
          <w:sz w:val="20"/>
          <w:szCs w:val="20"/>
        </w:rPr>
        <w:t xml:space="preserve"> с одной стороны, и </w:t>
      </w:r>
      <w:proofErr w:type="gramEnd"/>
    </w:p>
    <w:p w:rsidR="00EF48C4" w:rsidRPr="00DB6F9E" w:rsidRDefault="00EF48C4" w:rsidP="00EF48C4">
      <w:pPr>
        <w:shd w:val="clear" w:color="auto" w:fill="FFFFFF"/>
        <w:ind w:firstLine="708"/>
        <w:jc w:val="both"/>
        <w:rPr>
          <w:rFonts w:eastAsia="Times New Roman"/>
          <w:color w:val="000000"/>
          <w:sz w:val="20"/>
          <w:szCs w:val="20"/>
        </w:rPr>
      </w:pPr>
      <w:proofErr w:type="gramStart"/>
      <w:r w:rsidRPr="00DB6F9E">
        <w:rPr>
          <w:rFonts w:eastAsia="Times New Roman"/>
          <w:color w:val="000000"/>
          <w:sz w:val="20"/>
          <w:szCs w:val="20"/>
        </w:rPr>
        <w:t>_________________, именуемое в дальнейшем «Поставщик», в лице__________________, действующего на основании Устава, с другой стороны, именуемые совместно «Стороны», в соответствии с п.4 ч.1 ст. 93 Федерального закона № 44-ФЗ от 05.04.2013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roofErr w:type="gramEnd"/>
    </w:p>
    <w:p w:rsidR="00EF48C4" w:rsidRPr="00DB6F9E" w:rsidRDefault="00EF48C4" w:rsidP="00EF48C4">
      <w:pPr>
        <w:shd w:val="clear" w:color="auto" w:fill="FFFFFF"/>
        <w:rPr>
          <w:rFonts w:eastAsia="Times New Roman"/>
          <w:color w:val="000000"/>
          <w:sz w:val="20"/>
          <w:szCs w:val="20"/>
        </w:rPr>
      </w:pPr>
      <w:r w:rsidRPr="00DB6F9E">
        <w:rPr>
          <w:rFonts w:eastAsia="Times New Roman"/>
          <w:color w:val="000000"/>
          <w:sz w:val="20"/>
          <w:szCs w:val="20"/>
        </w:rPr>
        <w:t> </w:t>
      </w:r>
    </w:p>
    <w:p w:rsidR="00EF48C4" w:rsidRPr="00DB6F9E" w:rsidRDefault="00EF48C4" w:rsidP="00EF48C4">
      <w:pPr>
        <w:jc w:val="center"/>
        <w:rPr>
          <w:b/>
          <w:sz w:val="20"/>
          <w:szCs w:val="20"/>
        </w:rPr>
      </w:pPr>
      <w:r w:rsidRPr="00DB6F9E">
        <w:rPr>
          <w:b/>
          <w:sz w:val="20"/>
          <w:szCs w:val="20"/>
        </w:rPr>
        <w:t>1. ПРЕДМЕТ КОНТРАКТА</w:t>
      </w:r>
    </w:p>
    <w:p w:rsidR="00EF48C4" w:rsidRPr="00DB6F9E" w:rsidRDefault="00EF48C4" w:rsidP="00EF48C4">
      <w:pPr>
        <w:widowControl w:val="0"/>
        <w:adjustRightInd w:val="0"/>
        <w:ind w:firstLine="426"/>
        <w:jc w:val="both"/>
        <w:rPr>
          <w:sz w:val="20"/>
          <w:szCs w:val="20"/>
        </w:rPr>
      </w:pPr>
      <w:r w:rsidRPr="00DB6F9E">
        <w:rPr>
          <w:sz w:val="20"/>
          <w:szCs w:val="20"/>
        </w:rPr>
        <w:t>1.1. Поставщик обязуется поставить и передать в собственность Покупателя, а Покупатель   принять  и  оплатить   _________________  (далее – Товар), указанный в Спецификации (Приложение № 1) к настоящему Контракту, согласно счету №___________</w:t>
      </w:r>
    </w:p>
    <w:p w:rsidR="00EF48C4" w:rsidRPr="00DB6F9E" w:rsidRDefault="00EF48C4" w:rsidP="00EF48C4">
      <w:pPr>
        <w:jc w:val="both"/>
        <w:rPr>
          <w:sz w:val="20"/>
          <w:szCs w:val="20"/>
        </w:rPr>
      </w:pPr>
      <w:r w:rsidRPr="00DB6F9E">
        <w:rPr>
          <w:sz w:val="20"/>
          <w:szCs w:val="20"/>
        </w:rPr>
        <w:t xml:space="preserve">       1.2. Ассортимент, количество, цена и сроки поставки Товара указаны в Спецификации, являющейся неотъемлемой частью настоящего Контракта.</w:t>
      </w:r>
    </w:p>
    <w:p w:rsidR="00EF48C4" w:rsidRPr="00DB6F9E" w:rsidRDefault="00EF48C4" w:rsidP="00EF48C4">
      <w:pPr>
        <w:ind w:firstLine="360"/>
        <w:jc w:val="both"/>
        <w:rPr>
          <w:sz w:val="20"/>
          <w:szCs w:val="20"/>
        </w:rPr>
      </w:pPr>
      <w:r w:rsidRPr="00DB6F9E">
        <w:rPr>
          <w:sz w:val="20"/>
          <w:szCs w:val="20"/>
        </w:rPr>
        <w:t xml:space="preserve"> 1.3.  Право собственности на товар переходит к Покупателю с момента передачи товара.</w:t>
      </w:r>
    </w:p>
    <w:p w:rsidR="00EF48C4" w:rsidRPr="00DB6F9E" w:rsidRDefault="00EF48C4" w:rsidP="00EF48C4">
      <w:pPr>
        <w:ind w:firstLine="360"/>
        <w:jc w:val="both"/>
        <w:rPr>
          <w:sz w:val="20"/>
          <w:szCs w:val="20"/>
        </w:rPr>
      </w:pPr>
      <w:r w:rsidRPr="00DB6F9E">
        <w:rPr>
          <w:sz w:val="20"/>
          <w:szCs w:val="20"/>
        </w:rPr>
        <w:t>Риск случайной гибели несет собственник товара в соответствии с действующим законодательством РФ.</w:t>
      </w:r>
    </w:p>
    <w:p w:rsidR="00EF48C4" w:rsidRPr="00DB6F9E" w:rsidRDefault="00EF48C4" w:rsidP="00EF48C4">
      <w:pPr>
        <w:jc w:val="center"/>
        <w:rPr>
          <w:b/>
          <w:sz w:val="20"/>
          <w:szCs w:val="20"/>
        </w:rPr>
      </w:pPr>
      <w:r w:rsidRPr="00DB6F9E">
        <w:rPr>
          <w:b/>
          <w:sz w:val="20"/>
          <w:szCs w:val="20"/>
        </w:rPr>
        <w:t>2. ЦЕНА КОНТРАКТА И РАСЧЕТЫ СТОРОН</w:t>
      </w:r>
    </w:p>
    <w:p w:rsidR="00EF48C4" w:rsidRPr="00DB6F9E" w:rsidRDefault="00EF48C4" w:rsidP="00EF48C4">
      <w:pPr>
        <w:ind w:firstLine="360"/>
        <w:jc w:val="both"/>
        <w:rPr>
          <w:sz w:val="20"/>
          <w:szCs w:val="20"/>
        </w:rPr>
      </w:pPr>
      <w:r w:rsidRPr="00DB6F9E">
        <w:rPr>
          <w:sz w:val="20"/>
          <w:szCs w:val="20"/>
        </w:rPr>
        <w:t>2.1. Цена настоящего Контракта составляет</w:t>
      </w:r>
      <w:r w:rsidR="00424F45">
        <w:rPr>
          <w:sz w:val="20"/>
          <w:szCs w:val="20"/>
        </w:rPr>
        <w:t>:</w:t>
      </w:r>
      <w:r w:rsidRPr="00DB6F9E">
        <w:rPr>
          <w:sz w:val="20"/>
          <w:szCs w:val="20"/>
        </w:rPr>
        <w:t xml:space="preserve"> ________________ (_______________________ рублей _____копеек), включая:</w:t>
      </w:r>
    </w:p>
    <w:p w:rsidR="00EF48C4" w:rsidRPr="00DB6F9E" w:rsidRDefault="00EF48C4" w:rsidP="00EF48C4">
      <w:pPr>
        <w:ind w:firstLine="360"/>
        <w:jc w:val="both"/>
        <w:rPr>
          <w:sz w:val="20"/>
          <w:szCs w:val="20"/>
        </w:rPr>
      </w:pPr>
      <w:r w:rsidRPr="00DB6F9E">
        <w:rPr>
          <w:sz w:val="20"/>
          <w:szCs w:val="20"/>
        </w:rPr>
        <w:t>- стоимость товара;</w:t>
      </w:r>
    </w:p>
    <w:p w:rsidR="00EF48C4" w:rsidRPr="00DB6F9E" w:rsidRDefault="00EF48C4" w:rsidP="00EF48C4">
      <w:pPr>
        <w:ind w:firstLine="360"/>
        <w:jc w:val="both"/>
        <w:rPr>
          <w:sz w:val="20"/>
          <w:szCs w:val="20"/>
        </w:rPr>
      </w:pPr>
      <w:r w:rsidRPr="00DB6F9E">
        <w:rPr>
          <w:sz w:val="20"/>
          <w:szCs w:val="20"/>
        </w:rPr>
        <w:t>- НДС;</w:t>
      </w:r>
    </w:p>
    <w:p w:rsidR="00EF48C4" w:rsidRPr="00DB6F9E" w:rsidRDefault="00EF48C4" w:rsidP="00EF48C4">
      <w:pPr>
        <w:ind w:firstLine="360"/>
        <w:jc w:val="both"/>
        <w:rPr>
          <w:sz w:val="20"/>
          <w:szCs w:val="20"/>
        </w:rPr>
      </w:pPr>
      <w:r w:rsidRPr="00DB6F9E">
        <w:rPr>
          <w:sz w:val="20"/>
          <w:szCs w:val="20"/>
        </w:rPr>
        <w:t>- стоимость доставки товара до места назначения и разгрузки;</w:t>
      </w:r>
    </w:p>
    <w:p w:rsidR="00EF48C4" w:rsidRPr="00DB6F9E" w:rsidRDefault="00EF48C4" w:rsidP="00EF48C4">
      <w:pPr>
        <w:ind w:firstLine="360"/>
        <w:jc w:val="both"/>
        <w:rPr>
          <w:sz w:val="20"/>
          <w:szCs w:val="20"/>
        </w:rPr>
      </w:pPr>
      <w:r w:rsidRPr="00DB6F9E">
        <w:rPr>
          <w:sz w:val="20"/>
          <w:szCs w:val="20"/>
        </w:rPr>
        <w:t>- стоимость упаковки товара;</w:t>
      </w:r>
    </w:p>
    <w:p w:rsidR="00EF48C4" w:rsidRPr="00DB6F9E" w:rsidRDefault="00EF48C4" w:rsidP="00EF48C4">
      <w:pPr>
        <w:ind w:firstLine="284"/>
        <w:jc w:val="both"/>
        <w:rPr>
          <w:sz w:val="20"/>
          <w:szCs w:val="20"/>
        </w:rPr>
      </w:pPr>
      <w:r w:rsidRPr="00DB6F9E">
        <w:rPr>
          <w:sz w:val="20"/>
          <w:szCs w:val="20"/>
        </w:rPr>
        <w:t xml:space="preserve"> - стоимости эксплуатационной  документации на русском языке;</w:t>
      </w:r>
    </w:p>
    <w:p w:rsidR="00EF48C4" w:rsidRPr="00DB6F9E" w:rsidRDefault="00EF48C4" w:rsidP="00EF48C4">
      <w:pPr>
        <w:jc w:val="both"/>
        <w:rPr>
          <w:sz w:val="20"/>
          <w:szCs w:val="20"/>
        </w:rPr>
      </w:pPr>
      <w:r w:rsidRPr="00DB6F9E">
        <w:rPr>
          <w:sz w:val="20"/>
          <w:szCs w:val="20"/>
        </w:rPr>
        <w:t xml:space="preserve">      - расходы по гарантийному обслуживанию;</w:t>
      </w:r>
    </w:p>
    <w:p w:rsidR="00EF48C4" w:rsidRPr="00DB6F9E" w:rsidRDefault="00EF48C4" w:rsidP="00EF48C4">
      <w:pPr>
        <w:ind w:firstLine="360"/>
        <w:jc w:val="both"/>
        <w:rPr>
          <w:sz w:val="20"/>
          <w:szCs w:val="20"/>
        </w:rPr>
      </w:pPr>
      <w:r w:rsidRPr="00DB6F9E">
        <w:rPr>
          <w:sz w:val="20"/>
          <w:szCs w:val="20"/>
        </w:rPr>
        <w:t>- прочие затраты.</w:t>
      </w:r>
    </w:p>
    <w:p w:rsidR="00EF48C4" w:rsidRPr="00DB6F9E" w:rsidRDefault="00EF48C4" w:rsidP="00EF48C4">
      <w:pPr>
        <w:ind w:firstLine="426"/>
        <w:jc w:val="both"/>
        <w:rPr>
          <w:sz w:val="20"/>
          <w:szCs w:val="20"/>
        </w:rPr>
      </w:pPr>
      <w:r w:rsidRPr="00DB6F9E">
        <w:rPr>
          <w:sz w:val="20"/>
          <w:szCs w:val="20"/>
        </w:rPr>
        <w:t>2.2. Указанная цена Контракта является твердой и определяется на весь срок исполнения Контракта. Цена Контракта может быть снижена по соглашению сторон без изменения предусмотренных  настоящим контрактом количества товара и других условий исполнения контракта.</w:t>
      </w:r>
    </w:p>
    <w:p w:rsidR="00EF48C4" w:rsidRPr="00DB6F9E" w:rsidRDefault="00EF48C4" w:rsidP="00EF48C4">
      <w:pPr>
        <w:jc w:val="both"/>
        <w:rPr>
          <w:sz w:val="20"/>
          <w:szCs w:val="20"/>
        </w:rPr>
      </w:pPr>
      <w:r w:rsidRPr="00DB6F9E">
        <w:rPr>
          <w:sz w:val="20"/>
          <w:szCs w:val="20"/>
        </w:rPr>
        <w:t xml:space="preserve">      2.3. Расчёты между сторонами осуществляются по факту поставки товара на основании счёта, счёта-фактуры, товарной накладной, путём перечисления денежных средств на расчётный счёт Поставщика в течение 7 (Семи) рабочих дней. Плательщиком по настоящему кон</w:t>
      </w:r>
      <w:r w:rsidR="008C60D3" w:rsidRPr="00DB6F9E">
        <w:rPr>
          <w:sz w:val="20"/>
          <w:szCs w:val="20"/>
        </w:rPr>
        <w:t>тракту является НИИ кардиологии Томского НИМЦ.</w:t>
      </w:r>
    </w:p>
    <w:p w:rsidR="00EF48C4" w:rsidRPr="00DB6F9E" w:rsidRDefault="00EF48C4" w:rsidP="00EF48C4">
      <w:pPr>
        <w:ind w:firstLine="360"/>
        <w:jc w:val="both"/>
        <w:rPr>
          <w:sz w:val="20"/>
          <w:szCs w:val="20"/>
        </w:rPr>
      </w:pPr>
      <w:r w:rsidRPr="00DB6F9E">
        <w:rPr>
          <w:sz w:val="20"/>
          <w:szCs w:val="20"/>
        </w:rPr>
        <w:t>2.4. Покупатель считается исполнившим обязательства, указанные в пунктах 2.3. настоящего  контракта, с момента списания денежных средств с его лицевого счета.</w:t>
      </w:r>
    </w:p>
    <w:p w:rsidR="00EF48C4" w:rsidRPr="00DB6F9E" w:rsidRDefault="00EF48C4" w:rsidP="00EF48C4">
      <w:pPr>
        <w:ind w:firstLine="360"/>
        <w:jc w:val="both"/>
        <w:rPr>
          <w:sz w:val="20"/>
          <w:szCs w:val="20"/>
        </w:rPr>
      </w:pPr>
      <w:r w:rsidRPr="00DB6F9E">
        <w:rPr>
          <w:sz w:val="20"/>
          <w:szCs w:val="20"/>
        </w:rPr>
        <w:t xml:space="preserve">2.5. По мере необходимости, Стороны осуществляют сверку расчетов за оказанные услуги (выполненные работы, поставленный товар). Акт сверки расчетов составляется заинтересованной стороной в двух экземплярах и подписывается уполномоченными представителями Сторон. Сторона-Инициатор направляет в адрес Стороны-Получателя оригиналы Акта сверки расчетов почтовой связью. В течение 20 (двадцати) дней с момента получения Акта сверки расчетов Сторона-Получатель должна подписать, заверить печатью, направить один экземпляр Акта сверки расчетов в адрес Стороны-Инициатора или предоставить мотивированные возражения по поводу достоверности содержащейся в нем информации. В случае, если в течение 20 (двадцати) дней с даты получения Акта сверки Сторона-Получатель не направляет в адрес Стороны-Инициатора подписанный Акт сверки расчетов или мотивированные возражения по поводу достоверности содержащейся в ней информации, Акт сверки расчетов считается признанным </w:t>
      </w:r>
      <w:proofErr w:type="gramStart"/>
      <w:r w:rsidRPr="00DB6F9E">
        <w:rPr>
          <w:sz w:val="20"/>
          <w:szCs w:val="20"/>
        </w:rPr>
        <w:t>Стороной-Получателем</w:t>
      </w:r>
      <w:proofErr w:type="gramEnd"/>
      <w:r w:rsidRPr="00DB6F9E">
        <w:rPr>
          <w:sz w:val="20"/>
          <w:szCs w:val="20"/>
        </w:rPr>
        <w:t xml:space="preserve"> без расхождений содержащейся в нем информации.</w:t>
      </w:r>
    </w:p>
    <w:p w:rsidR="00EF48C4" w:rsidRPr="00DB6F9E" w:rsidRDefault="00EF48C4" w:rsidP="00EF48C4">
      <w:pPr>
        <w:jc w:val="both"/>
        <w:rPr>
          <w:sz w:val="20"/>
          <w:szCs w:val="20"/>
        </w:rPr>
      </w:pPr>
    </w:p>
    <w:p w:rsidR="00EF48C4" w:rsidRPr="00DB6F9E" w:rsidRDefault="00EF48C4" w:rsidP="00EF48C4">
      <w:pPr>
        <w:jc w:val="center"/>
        <w:rPr>
          <w:b/>
          <w:sz w:val="20"/>
          <w:szCs w:val="20"/>
        </w:rPr>
      </w:pPr>
      <w:r w:rsidRPr="00DB6F9E">
        <w:rPr>
          <w:b/>
          <w:sz w:val="20"/>
          <w:szCs w:val="20"/>
        </w:rPr>
        <w:t>3. ПОРЯДОК ПЕРЕДАЧИ И ПРИЕМКИ ТОВАРА</w:t>
      </w:r>
    </w:p>
    <w:p w:rsidR="00EF48C4" w:rsidRPr="00DB6F9E" w:rsidRDefault="00EF48C4" w:rsidP="00EF48C4">
      <w:pPr>
        <w:jc w:val="both"/>
        <w:rPr>
          <w:sz w:val="20"/>
          <w:szCs w:val="20"/>
        </w:rPr>
      </w:pPr>
      <w:r w:rsidRPr="00DB6F9E">
        <w:rPr>
          <w:sz w:val="20"/>
          <w:szCs w:val="20"/>
        </w:rPr>
        <w:t xml:space="preserve">       3.1. Поставка товара осуществляется по адресу НИИ кардиологии</w:t>
      </w:r>
      <w:r w:rsidR="008C7F83" w:rsidRPr="00DB6F9E">
        <w:rPr>
          <w:sz w:val="20"/>
          <w:szCs w:val="20"/>
        </w:rPr>
        <w:t xml:space="preserve"> Томского НИМЦ</w:t>
      </w:r>
      <w:r w:rsidRPr="00DB6F9E">
        <w:rPr>
          <w:sz w:val="20"/>
          <w:szCs w:val="20"/>
        </w:rPr>
        <w:t>: 634012, г. Томск, ул. Киевская, 111а. Поставщик обязан передать покупателю товар, обусловленный договором, в срок не позднее</w:t>
      </w:r>
      <w:r w:rsidR="00424F45">
        <w:rPr>
          <w:sz w:val="20"/>
          <w:szCs w:val="20"/>
        </w:rPr>
        <w:t>:</w:t>
      </w:r>
      <w:r w:rsidRPr="00DB6F9E">
        <w:rPr>
          <w:sz w:val="20"/>
          <w:szCs w:val="20"/>
        </w:rPr>
        <w:t xml:space="preserve"> _________202</w:t>
      </w:r>
      <w:r w:rsidR="008F66D4">
        <w:rPr>
          <w:sz w:val="20"/>
          <w:szCs w:val="20"/>
        </w:rPr>
        <w:t>6</w:t>
      </w:r>
      <w:r w:rsidRPr="00DB6F9E">
        <w:rPr>
          <w:sz w:val="20"/>
          <w:szCs w:val="20"/>
        </w:rPr>
        <w:t xml:space="preserve"> г. Покупатель вправе отказаться от принятия товара, поставленного после указанной даты, и потребовать возврата уплаченных за него денежных средств.</w:t>
      </w:r>
    </w:p>
    <w:p w:rsidR="00EF48C4" w:rsidRPr="00DB6F9E" w:rsidRDefault="00EF48C4" w:rsidP="00EF48C4">
      <w:pPr>
        <w:jc w:val="both"/>
        <w:rPr>
          <w:sz w:val="20"/>
          <w:szCs w:val="20"/>
        </w:rPr>
      </w:pPr>
      <w:r w:rsidRPr="00DB6F9E">
        <w:rPr>
          <w:sz w:val="20"/>
          <w:szCs w:val="20"/>
        </w:rPr>
        <w:lastRenderedPageBreak/>
        <w:t>3.2. Поставщик, либо уполномоченное им лицо, обязан предоставить Покупателю на момент поставки товара, следующие документы:</w:t>
      </w:r>
    </w:p>
    <w:p w:rsidR="00EF48C4" w:rsidRPr="00DB6F9E" w:rsidRDefault="00EF48C4" w:rsidP="00EF48C4">
      <w:pPr>
        <w:ind w:firstLine="540"/>
        <w:jc w:val="both"/>
        <w:rPr>
          <w:sz w:val="20"/>
          <w:szCs w:val="20"/>
        </w:rPr>
      </w:pPr>
      <w:r w:rsidRPr="00DB6F9E">
        <w:rPr>
          <w:sz w:val="20"/>
          <w:szCs w:val="20"/>
        </w:rPr>
        <w:t>- счет;</w:t>
      </w:r>
    </w:p>
    <w:p w:rsidR="00EF48C4" w:rsidRPr="00DB6F9E" w:rsidRDefault="00EF48C4" w:rsidP="00EF48C4">
      <w:pPr>
        <w:ind w:firstLine="540"/>
        <w:jc w:val="both"/>
        <w:rPr>
          <w:sz w:val="20"/>
          <w:szCs w:val="20"/>
        </w:rPr>
      </w:pPr>
      <w:r w:rsidRPr="00DB6F9E">
        <w:rPr>
          <w:sz w:val="20"/>
          <w:szCs w:val="20"/>
        </w:rPr>
        <w:t>- счета-фактуры;</w:t>
      </w:r>
    </w:p>
    <w:p w:rsidR="00EF48C4" w:rsidRPr="00DB6F9E" w:rsidRDefault="00EF48C4" w:rsidP="00EF48C4">
      <w:pPr>
        <w:ind w:firstLine="540"/>
        <w:jc w:val="both"/>
        <w:rPr>
          <w:sz w:val="20"/>
          <w:szCs w:val="20"/>
        </w:rPr>
      </w:pPr>
      <w:r w:rsidRPr="00DB6F9E">
        <w:rPr>
          <w:sz w:val="20"/>
          <w:szCs w:val="20"/>
        </w:rPr>
        <w:t>- товарные накладные;</w:t>
      </w:r>
    </w:p>
    <w:p w:rsidR="00EF48C4" w:rsidRPr="00DB6F9E" w:rsidRDefault="00EF48C4" w:rsidP="00EF48C4">
      <w:pPr>
        <w:ind w:firstLine="540"/>
        <w:jc w:val="both"/>
        <w:rPr>
          <w:sz w:val="20"/>
          <w:szCs w:val="20"/>
        </w:rPr>
      </w:pPr>
      <w:r w:rsidRPr="00DB6F9E">
        <w:rPr>
          <w:sz w:val="20"/>
          <w:szCs w:val="20"/>
        </w:rPr>
        <w:t>- сертификата соответствия Товара;</w:t>
      </w:r>
    </w:p>
    <w:p w:rsidR="00EF48C4" w:rsidRPr="00DB6F9E" w:rsidRDefault="00EF48C4" w:rsidP="00EF48C4">
      <w:pPr>
        <w:ind w:firstLine="540"/>
        <w:jc w:val="both"/>
        <w:rPr>
          <w:sz w:val="20"/>
          <w:szCs w:val="20"/>
        </w:rPr>
      </w:pPr>
      <w:r w:rsidRPr="00DB6F9E">
        <w:rPr>
          <w:sz w:val="20"/>
          <w:szCs w:val="20"/>
        </w:rPr>
        <w:t>-документы, подтверждающие гарантийные обязательства Производителя и Поставщика (гарантийные талоны либо документы, их заменяющие).</w:t>
      </w:r>
    </w:p>
    <w:p w:rsidR="00EF48C4" w:rsidRPr="00DB6F9E" w:rsidRDefault="00EF48C4" w:rsidP="00EF48C4">
      <w:pPr>
        <w:ind w:firstLine="540"/>
        <w:jc w:val="both"/>
        <w:rPr>
          <w:sz w:val="20"/>
          <w:szCs w:val="20"/>
        </w:rPr>
      </w:pPr>
      <w:r w:rsidRPr="00DB6F9E">
        <w:rPr>
          <w:sz w:val="20"/>
          <w:szCs w:val="20"/>
        </w:rPr>
        <w:t>Грузополучателем (Получателем) по настоящему кон</w:t>
      </w:r>
      <w:r w:rsidR="00D13559" w:rsidRPr="00DB6F9E">
        <w:rPr>
          <w:sz w:val="20"/>
          <w:szCs w:val="20"/>
        </w:rPr>
        <w:t>тракту является НИИ кардиологии Томского НИМЦ.</w:t>
      </w:r>
    </w:p>
    <w:p w:rsidR="00EF48C4" w:rsidRPr="00DB6F9E" w:rsidRDefault="00EF48C4" w:rsidP="00EF48C4">
      <w:pPr>
        <w:jc w:val="both"/>
        <w:rPr>
          <w:sz w:val="20"/>
          <w:szCs w:val="20"/>
        </w:rPr>
      </w:pPr>
      <w:r w:rsidRPr="00DB6F9E">
        <w:rPr>
          <w:sz w:val="20"/>
          <w:szCs w:val="20"/>
        </w:rPr>
        <w:t xml:space="preserve">       3.3.  Поставщик обязан обеспечить упаковку товара, отвечающую требованиям ГОСТ, ОСТ, способную предотвратить его повреждение и порчу во время перевозки к конечному пункту назначения, погрузочно-разгрузочных работ, и согласно свойствам товара, указанным в эксплуатационной документации на русском языке, прилагаемой к товару. </w:t>
      </w:r>
    </w:p>
    <w:p w:rsidR="00EF48C4" w:rsidRPr="00DB6F9E" w:rsidRDefault="00EF48C4" w:rsidP="00EF48C4">
      <w:pPr>
        <w:ind w:firstLine="426"/>
        <w:jc w:val="both"/>
        <w:rPr>
          <w:sz w:val="20"/>
          <w:szCs w:val="20"/>
        </w:rPr>
      </w:pPr>
      <w:r w:rsidRPr="00DB6F9E">
        <w:rPr>
          <w:sz w:val="20"/>
          <w:szCs w:val="20"/>
        </w:rPr>
        <w:t>3.4.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EF48C4" w:rsidRPr="00DB6F9E" w:rsidRDefault="00EF48C4" w:rsidP="00EF48C4">
      <w:pPr>
        <w:ind w:firstLine="426"/>
        <w:jc w:val="both"/>
        <w:rPr>
          <w:sz w:val="20"/>
          <w:szCs w:val="20"/>
        </w:rPr>
      </w:pPr>
      <w:r w:rsidRPr="00DB6F9E">
        <w:rPr>
          <w:sz w:val="20"/>
          <w:szCs w:val="20"/>
        </w:rPr>
        <w:t>3.5. Заказчик в срок не позднее 7 (Семи) рабочих дней, следующих за днем поступления документа о приемке, осуществляет приемку поставленного Товара, подписывает документ о приемке или предоставляет мотивированный отказ от подписания документа о приемке с указанием причин такого отказа и сроков по устранению недостатков.</w:t>
      </w:r>
    </w:p>
    <w:p w:rsidR="00EF48C4" w:rsidRPr="00DB6F9E" w:rsidRDefault="00EF48C4" w:rsidP="00EF48C4">
      <w:pPr>
        <w:ind w:firstLine="426"/>
        <w:jc w:val="both"/>
        <w:rPr>
          <w:sz w:val="20"/>
          <w:szCs w:val="20"/>
        </w:rPr>
      </w:pPr>
      <w:r w:rsidRPr="00DB6F9E">
        <w:rPr>
          <w:sz w:val="20"/>
          <w:szCs w:val="20"/>
        </w:rPr>
        <w:t xml:space="preserve"> 3.6. Поставщик не позднее, чем за 3 (три) рабочих дня до даты поставки Товара, должен известить Заказчика о дате и времени поставки Товара.</w:t>
      </w:r>
    </w:p>
    <w:p w:rsidR="00EF48C4" w:rsidRPr="00DB6F9E" w:rsidRDefault="00EF48C4" w:rsidP="00EF48C4">
      <w:pPr>
        <w:ind w:firstLine="426"/>
        <w:jc w:val="both"/>
        <w:rPr>
          <w:sz w:val="20"/>
          <w:szCs w:val="20"/>
        </w:rPr>
      </w:pPr>
      <w:r w:rsidRPr="00DB6F9E">
        <w:rPr>
          <w:sz w:val="20"/>
          <w:szCs w:val="20"/>
        </w:rPr>
        <w:t xml:space="preserve"> 3.7. Приемка поставленного Товара включает в себя следующие этапы:</w:t>
      </w:r>
    </w:p>
    <w:p w:rsidR="00EF48C4" w:rsidRPr="00DB6F9E" w:rsidRDefault="00EF48C4" w:rsidP="00EF48C4">
      <w:pPr>
        <w:ind w:firstLine="426"/>
        <w:jc w:val="both"/>
        <w:rPr>
          <w:sz w:val="20"/>
          <w:szCs w:val="20"/>
        </w:rPr>
      </w:pPr>
      <w:r w:rsidRPr="00DB6F9E">
        <w:rPr>
          <w:sz w:val="20"/>
          <w:szCs w:val="20"/>
        </w:rPr>
        <w:t xml:space="preserve">        3.7.1. проверка наличия (отсутствия) внешних повреждений упаковки (тары) (в случае, если Товар поставляется в упаковке (таре); </w:t>
      </w:r>
    </w:p>
    <w:p w:rsidR="00EF48C4" w:rsidRPr="00DB6F9E" w:rsidRDefault="00EF48C4" w:rsidP="00EF48C4">
      <w:pPr>
        <w:ind w:firstLine="426"/>
        <w:jc w:val="both"/>
        <w:rPr>
          <w:sz w:val="20"/>
          <w:szCs w:val="20"/>
        </w:rPr>
      </w:pPr>
      <w:r w:rsidRPr="00DB6F9E">
        <w:rPr>
          <w:sz w:val="20"/>
          <w:szCs w:val="20"/>
        </w:rPr>
        <w:t xml:space="preserve">        3.7.2. проверка наличия документов, предоставляемых Заказчику в соответствии с пунктом 3.2 Контракта;</w:t>
      </w:r>
    </w:p>
    <w:p w:rsidR="00EF48C4" w:rsidRPr="00DB6F9E" w:rsidRDefault="00EF48C4" w:rsidP="00EF48C4">
      <w:pPr>
        <w:ind w:firstLine="426"/>
        <w:jc w:val="both"/>
        <w:rPr>
          <w:sz w:val="20"/>
          <w:szCs w:val="20"/>
        </w:rPr>
      </w:pPr>
      <w:r w:rsidRPr="00DB6F9E">
        <w:rPr>
          <w:sz w:val="20"/>
          <w:szCs w:val="20"/>
        </w:rPr>
        <w:t xml:space="preserve">        3.7.3. проверка Товара на соответствие условиям Контракта и Спецификации (приложение к Контракту);</w:t>
      </w:r>
    </w:p>
    <w:p w:rsidR="00EF48C4" w:rsidRPr="00DB6F9E" w:rsidRDefault="00EF48C4" w:rsidP="00EF48C4">
      <w:pPr>
        <w:ind w:firstLine="426"/>
        <w:jc w:val="both"/>
        <w:rPr>
          <w:sz w:val="20"/>
          <w:szCs w:val="20"/>
        </w:rPr>
      </w:pPr>
      <w:r w:rsidRPr="00DB6F9E">
        <w:rPr>
          <w:sz w:val="20"/>
          <w:szCs w:val="20"/>
        </w:rPr>
        <w:t xml:space="preserve">        3.7.4. проверка количества поставленного Товара на соответствие количеству, указанному в заявке Заказчика и (или) в условиях Контракта.</w:t>
      </w:r>
    </w:p>
    <w:p w:rsidR="00EF48C4" w:rsidRPr="00DB6F9E" w:rsidRDefault="00EF48C4" w:rsidP="00EF48C4">
      <w:pPr>
        <w:ind w:firstLine="426"/>
        <w:jc w:val="both"/>
        <w:rPr>
          <w:sz w:val="20"/>
          <w:szCs w:val="20"/>
        </w:rPr>
      </w:pPr>
      <w:r w:rsidRPr="00DB6F9E">
        <w:rPr>
          <w:sz w:val="20"/>
          <w:szCs w:val="20"/>
        </w:rPr>
        <w:t xml:space="preserve">3.8. Претензии по качеству в отношении скрытых недостатков товара могут быть предъявлены Поставщику Покупателем либо уполномоченным им лицом в течение всего </w:t>
      </w:r>
      <w:proofErr w:type="gramStart"/>
      <w:r w:rsidRPr="00DB6F9E">
        <w:rPr>
          <w:sz w:val="20"/>
          <w:szCs w:val="20"/>
        </w:rPr>
        <w:t>срока предоставления гарантии качества товара</w:t>
      </w:r>
      <w:proofErr w:type="gramEnd"/>
      <w:r w:rsidRPr="00DB6F9E">
        <w:rPr>
          <w:sz w:val="20"/>
          <w:szCs w:val="20"/>
        </w:rPr>
        <w:t xml:space="preserve">. </w:t>
      </w:r>
    </w:p>
    <w:p w:rsidR="00EF48C4" w:rsidRPr="00DB6F9E" w:rsidRDefault="00EF48C4" w:rsidP="00EF48C4">
      <w:pPr>
        <w:pStyle w:val="ConsNormal"/>
        <w:widowControl/>
        <w:ind w:firstLine="0"/>
        <w:jc w:val="both"/>
        <w:rPr>
          <w:rFonts w:ascii="Times New Roman" w:hAnsi="Times New Roman"/>
        </w:rPr>
      </w:pPr>
    </w:p>
    <w:p w:rsidR="00EF48C4" w:rsidRPr="00DB6F9E" w:rsidRDefault="00EF48C4" w:rsidP="00EF48C4">
      <w:pPr>
        <w:jc w:val="center"/>
        <w:rPr>
          <w:b/>
          <w:sz w:val="20"/>
          <w:szCs w:val="20"/>
        </w:rPr>
      </w:pPr>
      <w:r w:rsidRPr="00DB6F9E">
        <w:rPr>
          <w:b/>
          <w:sz w:val="20"/>
          <w:szCs w:val="20"/>
        </w:rPr>
        <w:t>4. ПРАВА И ОБЯЗАННОСТИ СТОРОН</w:t>
      </w:r>
    </w:p>
    <w:p w:rsidR="00EF48C4" w:rsidRPr="00DB6F9E" w:rsidRDefault="00EF48C4" w:rsidP="00EF48C4">
      <w:pPr>
        <w:ind w:firstLine="360"/>
        <w:jc w:val="both"/>
        <w:rPr>
          <w:sz w:val="20"/>
          <w:szCs w:val="20"/>
        </w:rPr>
      </w:pPr>
      <w:r w:rsidRPr="00DB6F9E">
        <w:rPr>
          <w:sz w:val="20"/>
          <w:szCs w:val="20"/>
        </w:rPr>
        <w:t>4.1. Поставщик обязуется:</w:t>
      </w:r>
    </w:p>
    <w:p w:rsidR="00EF48C4" w:rsidRPr="00DB6F9E" w:rsidRDefault="00EF48C4" w:rsidP="00EF48C4">
      <w:pPr>
        <w:ind w:firstLine="360"/>
        <w:jc w:val="both"/>
        <w:rPr>
          <w:sz w:val="20"/>
          <w:szCs w:val="20"/>
        </w:rPr>
      </w:pPr>
      <w:r w:rsidRPr="00DB6F9E">
        <w:rPr>
          <w:sz w:val="20"/>
          <w:szCs w:val="20"/>
        </w:rPr>
        <w:t xml:space="preserve">4.1.1. Передать Покупателю товар, соответствующего качества, если законом или в установленном им порядке предусмотрены обязательные требования к качеству передаваемого товара.  </w:t>
      </w:r>
    </w:p>
    <w:p w:rsidR="00EF48C4" w:rsidRPr="00DB6F9E" w:rsidRDefault="00EF48C4" w:rsidP="00EF48C4">
      <w:pPr>
        <w:ind w:firstLine="360"/>
        <w:jc w:val="both"/>
        <w:rPr>
          <w:sz w:val="20"/>
          <w:szCs w:val="20"/>
        </w:rPr>
      </w:pPr>
      <w:r w:rsidRPr="00DB6F9E">
        <w:rPr>
          <w:sz w:val="20"/>
          <w:szCs w:val="20"/>
        </w:rPr>
        <w:t>4.1.2. Поставщик обязуется поставить товар к строго определенному сроку (п. 2 ст. 457 ГК РФ). При нарушении этого срока покупатель будет считаться утратившим интерес к товару и вправе не принимать его, а также отказаться от исполнения договора (</w:t>
      </w:r>
      <w:proofErr w:type="spellStart"/>
      <w:r w:rsidRPr="00DB6F9E">
        <w:rPr>
          <w:sz w:val="20"/>
          <w:szCs w:val="20"/>
        </w:rPr>
        <w:t>абз</w:t>
      </w:r>
      <w:proofErr w:type="spellEnd"/>
      <w:r w:rsidRPr="00DB6F9E">
        <w:rPr>
          <w:sz w:val="20"/>
          <w:szCs w:val="20"/>
        </w:rPr>
        <w:t>. 2 п. 2 ст. 457, ст. 523 ГК РФ).</w:t>
      </w:r>
    </w:p>
    <w:p w:rsidR="00EF48C4" w:rsidRPr="00DB6F9E" w:rsidRDefault="00EF48C4" w:rsidP="00EF48C4">
      <w:pPr>
        <w:ind w:firstLine="360"/>
        <w:jc w:val="both"/>
        <w:rPr>
          <w:sz w:val="20"/>
          <w:szCs w:val="20"/>
        </w:rPr>
      </w:pPr>
      <w:r w:rsidRPr="00DB6F9E">
        <w:rPr>
          <w:sz w:val="20"/>
          <w:szCs w:val="20"/>
        </w:rPr>
        <w:t xml:space="preserve">4.1.3. Поставщик обязан передать Покупателю товар в таре и (или) упаковке, за исключением товара, который по своему характеру не требует затаривания и (или) упаковки. </w:t>
      </w:r>
    </w:p>
    <w:p w:rsidR="00EF48C4" w:rsidRPr="00DB6F9E" w:rsidRDefault="00EF48C4" w:rsidP="00EF48C4">
      <w:pPr>
        <w:ind w:firstLine="360"/>
        <w:jc w:val="both"/>
        <w:rPr>
          <w:sz w:val="20"/>
          <w:szCs w:val="20"/>
        </w:rPr>
      </w:pPr>
      <w:r w:rsidRPr="00DB6F9E">
        <w:rPr>
          <w:sz w:val="20"/>
          <w:szCs w:val="20"/>
        </w:rPr>
        <w:t xml:space="preserve">Если контрактом не определены требования к таре и упаковке, то товар должен быть </w:t>
      </w:r>
      <w:proofErr w:type="spellStart"/>
      <w:r w:rsidRPr="00DB6F9E">
        <w:rPr>
          <w:sz w:val="20"/>
          <w:szCs w:val="20"/>
        </w:rPr>
        <w:t>затарен</w:t>
      </w:r>
      <w:proofErr w:type="spellEnd"/>
      <w:r w:rsidRPr="00DB6F9E">
        <w:rPr>
          <w:sz w:val="20"/>
          <w:szCs w:val="20"/>
        </w:rPr>
        <w:t xml:space="preserve"> и (или) упакован обычным для такого товара способом, а при его отсутствии способом, обеспечивающим сохранность товаров такого рода при обычных условиях хранения и транспортирования.</w:t>
      </w:r>
    </w:p>
    <w:p w:rsidR="00EF48C4" w:rsidRPr="00DB6F9E" w:rsidRDefault="00EF48C4" w:rsidP="00EF48C4">
      <w:pPr>
        <w:ind w:firstLine="360"/>
        <w:jc w:val="both"/>
        <w:rPr>
          <w:sz w:val="20"/>
          <w:szCs w:val="20"/>
        </w:rPr>
      </w:pPr>
      <w:r w:rsidRPr="00DB6F9E">
        <w:rPr>
          <w:sz w:val="20"/>
          <w:szCs w:val="20"/>
        </w:rPr>
        <w:t>4.1.4. Поставщик гарантирует, что он не находится в реестре недобросовестных поставщиков, а также, что соответствует требованиям, которые перечислены  в части 1 статьи 31 Федерального закона № 44-ФЗ от 05.04.2013 г. «О контрактной системе в сфере закупок товаров, работ, услуг для обеспечения государственных и муниципальных нужд».</w:t>
      </w:r>
    </w:p>
    <w:p w:rsidR="00EF48C4" w:rsidRPr="00DB6F9E" w:rsidRDefault="00EF48C4" w:rsidP="00EF48C4">
      <w:pPr>
        <w:ind w:firstLine="360"/>
        <w:jc w:val="both"/>
        <w:rPr>
          <w:sz w:val="20"/>
          <w:szCs w:val="20"/>
        </w:rPr>
      </w:pPr>
      <w:r w:rsidRPr="00DB6F9E">
        <w:rPr>
          <w:sz w:val="20"/>
          <w:szCs w:val="20"/>
        </w:rPr>
        <w:t>4.2. Покупатель обязуется:</w:t>
      </w:r>
    </w:p>
    <w:p w:rsidR="00EF48C4" w:rsidRPr="00DB6F9E" w:rsidRDefault="00EF48C4" w:rsidP="00EF48C4">
      <w:pPr>
        <w:ind w:firstLine="360"/>
        <w:jc w:val="both"/>
        <w:rPr>
          <w:sz w:val="20"/>
          <w:szCs w:val="20"/>
        </w:rPr>
      </w:pPr>
      <w:r w:rsidRPr="00DB6F9E">
        <w:rPr>
          <w:sz w:val="20"/>
          <w:szCs w:val="20"/>
        </w:rPr>
        <w:t>4.2.1. Принять товар на условиях, указанных в настоящем Контракте, при отсутствии замечаний либо предоставить мотивированный отказ от приемки товара.</w:t>
      </w:r>
    </w:p>
    <w:p w:rsidR="00EF48C4" w:rsidRPr="00DB6F9E" w:rsidRDefault="00EF48C4" w:rsidP="00EF48C4">
      <w:pPr>
        <w:ind w:firstLine="360"/>
        <w:jc w:val="both"/>
        <w:rPr>
          <w:sz w:val="20"/>
          <w:szCs w:val="20"/>
        </w:rPr>
      </w:pPr>
      <w:r w:rsidRPr="00DB6F9E">
        <w:rPr>
          <w:sz w:val="20"/>
          <w:szCs w:val="20"/>
        </w:rPr>
        <w:t>4.2.2. Оплатить товар в размере и сроки, установленные в настоящем Контракте.</w:t>
      </w:r>
    </w:p>
    <w:p w:rsidR="00EF48C4" w:rsidRPr="00DB6F9E" w:rsidRDefault="00EF48C4" w:rsidP="00EF48C4">
      <w:pPr>
        <w:ind w:firstLine="360"/>
        <w:jc w:val="both"/>
        <w:rPr>
          <w:sz w:val="20"/>
          <w:szCs w:val="20"/>
        </w:rPr>
      </w:pPr>
      <w:r w:rsidRPr="00DB6F9E">
        <w:rPr>
          <w:sz w:val="20"/>
          <w:szCs w:val="20"/>
        </w:rPr>
        <w:t xml:space="preserve">4.2.3. Покупатель имеет право не оплачивать некачественный товар и вернуть его Поставщику. В </w:t>
      </w:r>
      <w:proofErr w:type="gramStart"/>
      <w:r w:rsidRPr="00DB6F9E">
        <w:rPr>
          <w:sz w:val="20"/>
          <w:szCs w:val="20"/>
        </w:rPr>
        <w:t>этом</w:t>
      </w:r>
      <w:proofErr w:type="gramEnd"/>
      <w:r w:rsidRPr="00DB6F9E">
        <w:rPr>
          <w:sz w:val="20"/>
          <w:szCs w:val="20"/>
        </w:rPr>
        <w:t xml:space="preserve"> случае обязательство Поставщика по поставке товара считается невыполненным.</w:t>
      </w:r>
    </w:p>
    <w:p w:rsidR="00EF48C4" w:rsidRPr="00DB6F9E" w:rsidRDefault="00EF48C4" w:rsidP="00EF48C4">
      <w:pPr>
        <w:ind w:firstLine="360"/>
        <w:jc w:val="both"/>
        <w:rPr>
          <w:sz w:val="20"/>
          <w:szCs w:val="20"/>
        </w:rPr>
      </w:pPr>
      <w:r w:rsidRPr="00DB6F9E">
        <w:rPr>
          <w:sz w:val="20"/>
          <w:szCs w:val="20"/>
        </w:rPr>
        <w:t>4.2.4. Покупатель вправе отказаться от переданного товара и от его оплаты, если поставщик передал в нарушение договора  Заказчику меньшее количество товара, чем определено договором или заявкой Заказчика на поставку определенной партии товара.</w:t>
      </w:r>
    </w:p>
    <w:p w:rsidR="00205B8E" w:rsidRPr="00DB6F9E" w:rsidRDefault="003D2FB1" w:rsidP="00A146EF">
      <w:pPr>
        <w:ind w:firstLine="360"/>
        <w:jc w:val="both"/>
        <w:rPr>
          <w:sz w:val="20"/>
          <w:szCs w:val="20"/>
        </w:rPr>
      </w:pPr>
      <w:proofErr w:type="gramStart"/>
      <w:r w:rsidRPr="00DB6F9E">
        <w:rPr>
          <w:sz w:val="20"/>
          <w:szCs w:val="20"/>
        </w:rPr>
        <w:lastRenderedPageBreak/>
        <w:t xml:space="preserve">4.3 </w:t>
      </w:r>
      <w:r w:rsidR="00205B8E" w:rsidRPr="00DB6F9E">
        <w:rPr>
          <w:sz w:val="20"/>
          <w:szCs w:val="20"/>
        </w:rPr>
        <w:t>Поставщик (Исполнитель, Подрядчик) обязан подписать Акт приемки товаров, работ, услуг (ф. 0510452) (далее – Акт приемки, Акт), направленный Заказчиком.</w:t>
      </w:r>
      <w:proofErr w:type="gramEnd"/>
    </w:p>
    <w:p w:rsidR="00205B8E" w:rsidRPr="00DB6F9E" w:rsidRDefault="00205B8E" w:rsidP="00205B8E">
      <w:pPr>
        <w:jc w:val="both"/>
        <w:rPr>
          <w:sz w:val="20"/>
          <w:szCs w:val="20"/>
        </w:rPr>
      </w:pPr>
      <w:r w:rsidRPr="00DB6F9E">
        <w:rPr>
          <w:sz w:val="20"/>
          <w:szCs w:val="20"/>
        </w:rPr>
        <w:t>Акт приемки формируется Заказчиком на основании документов, которыми Поставщик (Исполнитель, Подрядчик) подтвердил поставку товара, оказание услуг или выполнение работ и направляется другой стороне, которая в течение 3 (трех) рабочих дней обязана подписать указанный Акт.</w:t>
      </w:r>
    </w:p>
    <w:p w:rsidR="00205B8E" w:rsidRPr="00DB6F9E" w:rsidRDefault="00205B8E" w:rsidP="00205B8E">
      <w:pPr>
        <w:jc w:val="both"/>
        <w:rPr>
          <w:sz w:val="20"/>
          <w:szCs w:val="20"/>
        </w:rPr>
      </w:pPr>
      <w:r w:rsidRPr="00DB6F9E">
        <w:rPr>
          <w:sz w:val="20"/>
          <w:szCs w:val="20"/>
        </w:rPr>
        <w:t>Поставщик (Исполнитель, Подрядчик) вправе подписать Акт квалифицированной электронной подписью в рамках установленного электронного взаимодействия между сторонами, в случае отсутствия такой возможности, подписать Акт приемки собственноручно на бумажном носителе и направить скан копии Акта Заказчику.</w:t>
      </w:r>
    </w:p>
    <w:p w:rsidR="003D2FB1" w:rsidRPr="00DB6F9E" w:rsidRDefault="00205B8E" w:rsidP="00205B8E">
      <w:pPr>
        <w:ind w:firstLine="360"/>
        <w:jc w:val="both"/>
        <w:rPr>
          <w:sz w:val="20"/>
          <w:szCs w:val="20"/>
        </w:rPr>
      </w:pPr>
      <w:r w:rsidRPr="00DB6F9E">
        <w:rPr>
          <w:sz w:val="20"/>
          <w:szCs w:val="20"/>
        </w:rPr>
        <w:t xml:space="preserve">В </w:t>
      </w:r>
      <w:proofErr w:type="gramStart"/>
      <w:r w:rsidRPr="00DB6F9E">
        <w:rPr>
          <w:sz w:val="20"/>
          <w:szCs w:val="20"/>
        </w:rPr>
        <w:t>случае</w:t>
      </w:r>
      <w:proofErr w:type="gramEnd"/>
      <w:r w:rsidRPr="00DB6F9E">
        <w:rPr>
          <w:sz w:val="20"/>
          <w:szCs w:val="20"/>
        </w:rPr>
        <w:t xml:space="preserve"> отсутствия претензий, расхождений по результатам приемки Заказчик вправе подписать Акт приемки без участия Поставщика (Исполнителя, Подрядчика). По результатам приемки, проведенной без участия Поставщика (Исполнителя, Подрядчика), Заказчик подписывает и утверждает Акт и в целях уведомления о результатах приемки направляет Поставщику (Исполнителю, Подрядчику) электронный Акт приемки (скан копии Акта) посредством направления по адресу электронной почты, передачи через систему электронного документооборота либо почтового отправления</w:t>
      </w:r>
      <w:r w:rsidR="003D2FB1" w:rsidRPr="00DB6F9E">
        <w:rPr>
          <w:sz w:val="20"/>
          <w:szCs w:val="20"/>
        </w:rPr>
        <w:t>.</w:t>
      </w:r>
    </w:p>
    <w:p w:rsidR="00EF48C4" w:rsidRPr="00DB6F9E" w:rsidRDefault="00EF48C4" w:rsidP="00EF48C4">
      <w:pPr>
        <w:ind w:firstLine="360"/>
        <w:jc w:val="both"/>
        <w:rPr>
          <w:sz w:val="20"/>
          <w:szCs w:val="20"/>
        </w:rPr>
      </w:pPr>
    </w:p>
    <w:p w:rsidR="00EF48C4" w:rsidRPr="00DB6F9E" w:rsidRDefault="00EF48C4" w:rsidP="00EF48C4">
      <w:pPr>
        <w:jc w:val="center"/>
        <w:rPr>
          <w:b/>
          <w:sz w:val="20"/>
          <w:szCs w:val="20"/>
        </w:rPr>
      </w:pPr>
      <w:r w:rsidRPr="00DB6F9E">
        <w:rPr>
          <w:b/>
          <w:sz w:val="20"/>
          <w:szCs w:val="20"/>
        </w:rPr>
        <w:t>5. ОТВЕТСТВЕННОСТЬ СТОРОН</w:t>
      </w:r>
    </w:p>
    <w:p w:rsidR="00EF48C4" w:rsidRPr="00DB6F9E" w:rsidRDefault="00EF48C4" w:rsidP="00EF48C4">
      <w:pPr>
        <w:ind w:firstLine="360"/>
        <w:jc w:val="both"/>
        <w:rPr>
          <w:sz w:val="20"/>
          <w:szCs w:val="20"/>
        </w:rPr>
      </w:pPr>
      <w:r w:rsidRPr="00DB6F9E">
        <w:rPr>
          <w:sz w:val="20"/>
          <w:szCs w:val="20"/>
        </w:rPr>
        <w:t>5.1. За неисполнение либо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EF48C4" w:rsidRPr="00DB6F9E" w:rsidRDefault="00EF48C4" w:rsidP="00EF48C4">
      <w:pPr>
        <w:autoSpaceDE w:val="0"/>
        <w:autoSpaceDN w:val="0"/>
        <w:adjustRightInd w:val="0"/>
        <w:jc w:val="both"/>
        <w:rPr>
          <w:sz w:val="20"/>
          <w:szCs w:val="20"/>
        </w:rPr>
      </w:pPr>
      <w:r w:rsidRPr="00DB6F9E">
        <w:rPr>
          <w:sz w:val="20"/>
          <w:szCs w:val="20"/>
        </w:rPr>
        <w:t xml:space="preserve">       5.2. В </w:t>
      </w:r>
      <w:proofErr w:type="gramStart"/>
      <w:r w:rsidRPr="00DB6F9E">
        <w:rPr>
          <w:sz w:val="20"/>
          <w:szCs w:val="20"/>
        </w:rPr>
        <w:t>случае</w:t>
      </w:r>
      <w:proofErr w:type="gramEnd"/>
      <w:r w:rsidRPr="00DB6F9E">
        <w:rPr>
          <w:sz w:val="20"/>
          <w:szCs w:val="20"/>
        </w:rPr>
        <w:t xml:space="preserve"> просрочки исполнения заказчиком (покупателем)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F48C4" w:rsidRPr="00DB6F9E" w:rsidRDefault="00EF48C4" w:rsidP="00EF48C4">
      <w:pPr>
        <w:autoSpaceDE w:val="0"/>
        <w:autoSpaceDN w:val="0"/>
        <w:adjustRightInd w:val="0"/>
        <w:jc w:val="both"/>
        <w:rPr>
          <w:sz w:val="20"/>
          <w:szCs w:val="20"/>
        </w:rPr>
      </w:pPr>
      <w:r w:rsidRPr="00DB6F9E">
        <w:rPr>
          <w:sz w:val="20"/>
          <w:szCs w:val="20"/>
        </w:rPr>
        <w:t xml:space="preserve">        5.3. В </w:t>
      </w:r>
      <w:proofErr w:type="gramStart"/>
      <w:r w:rsidRPr="00DB6F9E">
        <w:rPr>
          <w:sz w:val="20"/>
          <w:szCs w:val="20"/>
        </w:rPr>
        <w:t>случае</w:t>
      </w:r>
      <w:proofErr w:type="gramEnd"/>
      <w:r w:rsidRPr="00DB6F9E">
        <w:rPr>
          <w:sz w:val="20"/>
          <w:szCs w:val="20"/>
        </w:rP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F48C4" w:rsidRPr="00DB6F9E" w:rsidRDefault="00EF48C4" w:rsidP="00EF48C4">
      <w:pPr>
        <w:autoSpaceDE w:val="0"/>
        <w:autoSpaceDN w:val="0"/>
        <w:adjustRightInd w:val="0"/>
        <w:jc w:val="both"/>
        <w:rPr>
          <w:sz w:val="20"/>
          <w:szCs w:val="20"/>
        </w:rPr>
      </w:pPr>
      <w:r w:rsidRPr="00DB6F9E">
        <w:rPr>
          <w:sz w:val="20"/>
          <w:szCs w:val="20"/>
        </w:rPr>
        <w:t xml:space="preserve">        5.4. </w:t>
      </w:r>
      <w:proofErr w:type="gramStart"/>
      <w:r w:rsidRPr="00DB6F9E">
        <w:rPr>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EF48C4" w:rsidRPr="00DB6F9E" w:rsidRDefault="00EF48C4" w:rsidP="00EF48C4">
      <w:pPr>
        <w:autoSpaceDE w:val="0"/>
        <w:autoSpaceDN w:val="0"/>
        <w:adjustRightInd w:val="0"/>
        <w:jc w:val="both"/>
        <w:rPr>
          <w:sz w:val="20"/>
          <w:szCs w:val="20"/>
        </w:rPr>
      </w:pPr>
      <w:r w:rsidRPr="00DB6F9E">
        <w:rPr>
          <w:sz w:val="20"/>
          <w:szCs w:val="20"/>
        </w:rPr>
        <w:t xml:space="preserve">         5.5.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F48C4" w:rsidRPr="00DB6F9E" w:rsidRDefault="00EF48C4" w:rsidP="00EF48C4">
      <w:pPr>
        <w:jc w:val="both"/>
        <w:rPr>
          <w:sz w:val="20"/>
          <w:szCs w:val="20"/>
        </w:rPr>
      </w:pPr>
    </w:p>
    <w:p w:rsidR="00EF48C4" w:rsidRPr="00DB6F9E" w:rsidRDefault="00EF48C4" w:rsidP="00EF48C4">
      <w:pPr>
        <w:jc w:val="center"/>
        <w:rPr>
          <w:b/>
          <w:sz w:val="20"/>
          <w:szCs w:val="20"/>
        </w:rPr>
      </w:pPr>
      <w:r w:rsidRPr="00DB6F9E">
        <w:rPr>
          <w:b/>
          <w:sz w:val="20"/>
          <w:szCs w:val="20"/>
        </w:rPr>
        <w:t>6. ГАРАНТИИ</w:t>
      </w:r>
    </w:p>
    <w:p w:rsidR="00EF48C4" w:rsidRPr="00DB6F9E" w:rsidRDefault="00EF48C4" w:rsidP="00EF48C4">
      <w:pPr>
        <w:ind w:firstLine="360"/>
        <w:jc w:val="both"/>
        <w:rPr>
          <w:sz w:val="20"/>
          <w:szCs w:val="20"/>
        </w:rPr>
      </w:pPr>
      <w:r w:rsidRPr="00DB6F9E">
        <w:rPr>
          <w:sz w:val="20"/>
          <w:szCs w:val="20"/>
        </w:rPr>
        <w:t>6.1. Поставщик  гарантирует надлежащее качество товара. Все расходы, связанные с осуществлением гарантийного ремонта товара, несет Поставщик.</w:t>
      </w:r>
    </w:p>
    <w:p w:rsidR="00EF48C4" w:rsidRPr="00DB6F9E" w:rsidRDefault="00EF48C4" w:rsidP="00EF48C4">
      <w:pPr>
        <w:ind w:firstLine="360"/>
        <w:jc w:val="both"/>
        <w:rPr>
          <w:sz w:val="20"/>
          <w:szCs w:val="20"/>
        </w:rPr>
      </w:pPr>
      <w:r w:rsidRPr="00DB6F9E">
        <w:rPr>
          <w:sz w:val="20"/>
          <w:szCs w:val="20"/>
        </w:rPr>
        <w:t>6.2 Товар имеет гарантию 12 месяцев.</w:t>
      </w:r>
    </w:p>
    <w:p w:rsidR="00EF48C4" w:rsidRPr="00DB6F9E" w:rsidRDefault="00EF48C4" w:rsidP="00EF48C4">
      <w:pPr>
        <w:pStyle w:val="HTML"/>
        <w:ind w:firstLine="426"/>
        <w:jc w:val="both"/>
        <w:rPr>
          <w:rFonts w:ascii="Times New Roman" w:hAnsi="Times New Roman" w:cs="Times New Roman"/>
        </w:rPr>
      </w:pPr>
      <w:r w:rsidRPr="00DB6F9E">
        <w:rPr>
          <w:rFonts w:ascii="Times New Roman" w:hAnsi="Times New Roman" w:cs="Times New Roman"/>
        </w:rPr>
        <w:t>6.3. Срок действия гарантии Поставщика должен быть не менее</w:t>
      </w:r>
      <w:proofErr w:type="gramStart"/>
      <w:r w:rsidRPr="00DB6F9E">
        <w:rPr>
          <w:rFonts w:ascii="Times New Roman" w:hAnsi="Times New Roman" w:cs="Times New Roman"/>
        </w:rPr>
        <w:t>,</w:t>
      </w:r>
      <w:proofErr w:type="gramEnd"/>
      <w:r w:rsidRPr="00DB6F9E">
        <w:rPr>
          <w:rFonts w:ascii="Times New Roman" w:hAnsi="Times New Roman" w:cs="Times New Roman"/>
        </w:rPr>
        <w:t xml:space="preserve"> чем срок действия гарантии Производителя данного товара. Гарантия Производителя на товар предоставляется вместе с товаром.</w:t>
      </w:r>
    </w:p>
    <w:p w:rsidR="00EF48C4" w:rsidRPr="00DB6F9E" w:rsidRDefault="00EF48C4" w:rsidP="00EF48C4">
      <w:pPr>
        <w:ind w:firstLine="426"/>
        <w:jc w:val="both"/>
        <w:rPr>
          <w:sz w:val="20"/>
          <w:szCs w:val="20"/>
        </w:rPr>
      </w:pPr>
    </w:p>
    <w:p w:rsidR="00EF48C4" w:rsidRPr="00DB6F9E" w:rsidRDefault="00EF48C4" w:rsidP="00EF48C4">
      <w:pPr>
        <w:jc w:val="center"/>
        <w:rPr>
          <w:b/>
          <w:sz w:val="20"/>
          <w:szCs w:val="20"/>
        </w:rPr>
      </w:pPr>
      <w:r w:rsidRPr="00DB6F9E">
        <w:rPr>
          <w:b/>
          <w:sz w:val="20"/>
          <w:szCs w:val="20"/>
        </w:rPr>
        <w:t>7. РАСТОРЖЕНИЕ КОНТРАКТА</w:t>
      </w:r>
    </w:p>
    <w:p w:rsidR="00EF48C4" w:rsidRPr="00DB6F9E" w:rsidRDefault="00EF48C4" w:rsidP="00EF48C4">
      <w:pPr>
        <w:autoSpaceDE w:val="0"/>
        <w:autoSpaceDN w:val="0"/>
        <w:adjustRightInd w:val="0"/>
        <w:jc w:val="both"/>
        <w:rPr>
          <w:sz w:val="20"/>
          <w:szCs w:val="20"/>
        </w:rPr>
      </w:pPr>
      <w:r w:rsidRPr="00DB6F9E">
        <w:rPr>
          <w:sz w:val="20"/>
          <w:szCs w:val="20"/>
        </w:rPr>
        <w:t xml:space="preserve">       7.1. 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статьей 95 Федерального закона № 44-ФЗ от 05.04.2013 г. "О контрактной системе в сфере закупок товаров, работ, услуг для обеспечения государственных и муниципальных нужд".</w:t>
      </w:r>
    </w:p>
    <w:p w:rsidR="00EF48C4" w:rsidRPr="00DB6F9E" w:rsidRDefault="00EF48C4" w:rsidP="00EF48C4">
      <w:pPr>
        <w:ind w:firstLine="360"/>
        <w:jc w:val="both"/>
        <w:rPr>
          <w:sz w:val="20"/>
          <w:szCs w:val="20"/>
        </w:rPr>
      </w:pPr>
      <w:r w:rsidRPr="00DB6F9E">
        <w:rPr>
          <w:sz w:val="20"/>
          <w:szCs w:val="20"/>
        </w:rPr>
        <w:t>7.2. Расторжение настоящего Контракта допускается:</w:t>
      </w:r>
    </w:p>
    <w:p w:rsidR="00EF48C4" w:rsidRPr="00DB6F9E" w:rsidRDefault="00EF48C4" w:rsidP="00EF48C4">
      <w:pPr>
        <w:jc w:val="both"/>
        <w:rPr>
          <w:sz w:val="20"/>
          <w:szCs w:val="20"/>
        </w:rPr>
      </w:pPr>
      <w:r w:rsidRPr="00DB6F9E">
        <w:rPr>
          <w:sz w:val="20"/>
          <w:szCs w:val="20"/>
        </w:rPr>
        <w:t xml:space="preserve">       7.2.1. по соглашению сторон.</w:t>
      </w:r>
    </w:p>
    <w:p w:rsidR="00EF48C4" w:rsidRPr="00DB6F9E" w:rsidRDefault="00EF48C4" w:rsidP="00EF48C4">
      <w:pPr>
        <w:autoSpaceDE w:val="0"/>
        <w:autoSpaceDN w:val="0"/>
        <w:adjustRightInd w:val="0"/>
        <w:jc w:val="both"/>
        <w:rPr>
          <w:bCs/>
          <w:sz w:val="20"/>
          <w:szCs w:val="20"/>
        </w:rPr>
      </w:pPr>
      <w:r w:rsidRPr="00DB6F9E">
        <w:rPr>
          <w:bCs/>
          <w:sz w:val="20"/>
          <w:szCs w:val="20"/>
        </w:rPr>
        <w:t xml:space="preserve">       7.2.2. по решению суда или в связи с односторонним отказом стороны контракта от исполнения контракта в соответствии с гражданским </w:t>
      </w:r>
      <w:hyperlink r:id="rId5" w:history="1">
        <w:r w:rsidRPr="00DB6F9E">
          <w:rPr>
            <w:bCs/>
            <w:sz w:val="20"/>
            <w:szCs w:val="20"/>
          </w:rPr>
          <w:t>законодательством</w:t>
        </w:r>
      </w:hyperlink>
      <w:r w:rsidRPr="00DB6F9E">
        <w:rPr>
          <w:bCs/>
          <w:sz w:val="20"/>
          <w:szCs w:val="20"/>
        </w:rPr>
        <w:t>.</w:t>
      </w:r>
    </w:p>
    <w:p w:rsidR="00EF48C4" w:rsidRPr="00DB6F9E" w:rsidRDefault="00EF48C4" w:rsidP="00EF48C4">
      <w:pPr>
        <w:autoSpaceDE w:val="0"/>
        <w:autoSpaceDN w:val="0"/>
        <w:adjustRightInd w:val="0"/>
        <w:jc w:val="both"/>
        <w:rPr>
          <w:bCs/>
          <w:sz w:val="20"/>
          <w:szCs w:val="20"/>
        </w:rPr>
      </w:pPr>
      <w:r w:rsidRPr="00DB6F9E">
        <w:rPr>
          <w:bCs/>
          <w:sz w:val="20"/>
          <w:szCs w:val="20"/>
        </w:rPr>
        <w:t xml:space="preserve">       7.3. Заказчик вправе принять решение об одностороннем отказе от исполнения Договора (полностью или частично) в случае длительного нарушения срока поставки поставщиком, что является для Заказчика существенным нарушением договора со стороны Поставщика. При этом длительным нарушением срока поставки поставщиком признается просрочка исполнения обязательств более 20 дней с момента окончания срока поставки, предусмотренного заявкой Заказчика и (или) условиями договора.</w:t>
      </w:r>
    </w:p>
    <w:p w:rsidR="00EF48C4" w:rsidRPr="00DB6F9E" w:rsidRDefault="00EF48C4" w:rsidP="00EF48C4">
      <w:pPr>
        <w:jc w:val="center"/>
        <w:rPr>
          <w:b/>
          <w:sz w:val="20"/>
          <w:szCs w:val="20"/>
        </w:rPr>
      </w:pPr>
    </w:p>
    <w:p w:rsidR="00EF48C4" w:rsidRPr="00DB6F9E" w:rsidRDefault="00EF48C4" w:rsidP="00EF48C4">
      <w:pPr>
        <w:jc w:val="center"/>
        <w:rPr>
          <w:b/>
          <w:sz w:val="20"/>
          <w:szCs w:val="20"/>
        </w:rPr>
      </w:pPr>
      <w:r w:rsidRPr="00DB6F9E">
        <w:rPr>
          <w:b/>
          <w:sz w:val="20"/>
          <w:szCs w:val="20"/>
        </w:rPr>
        <w:t>8. ПРОЧИЕ УСЛОВИЯ</w:t>
      </w:r>
    </w:p>
    <w:p w:rsidR="00EF48C4" w:rsidRPr="00DB6F9E" w:rsidRDefault="00EF48C4" w:rsidP="00EF48C4">
      <w:pPr>
        <w:ind w:left="180" w:firstLine="104"/>
        <w:jc w:val="both"/>
        <w:rPr>
          <w:sz w:val="20"/>
          <w:szCs w:val="20"/>
        </w:rPr>
      </w:pPr>
      <w:r w:rsidRPr="00DB6F9E">
        <w:rPr>
          <w:sz w:val="20"/>
          <w:szCs w:val="20"/>
        </w:rPr>
        <w:lastRenderedPageBreak/>
        <w:t xml:space="preserve"> 8.1.  Настоящий контракт составлен в 2 экземплярах, имеющих одинаковую юридическую силу, по одному экземпляру для каждой из сторон.</w:t>
      </w:r>
    </w:p>
    <w:p w:rsidR="00EF48C4" w:rsidRPr="00DB6F9E" w:rsidRDefault="00EF48C4" w:rsidP="00EF48C4">
      <w:pPr>
        <w:ind w:firstLine="360"/>
        <w:jc w:val="both"/>
        <w:rPr>
          <w:sz w:val="20"/>
          <w:szCs w:val="20"/>
        </w:rPr>
      </w:pPr>
      <w:r w:rsidRPr="00DB6F9E">
        <w:rPr>
          <w:sz w:val="20"/>
          <w:szCs w:val="20"/>
        </w:rPr>
        <w:t>8.2. Изменения и дополнения к настоящему Контракту действительны только в том случае, если составлены в письменной форме, подписаны уполномоченными представителями сторон и скреплены оттисками печатей.</w:t>
      </w:r>
    </w:p>
    <w:p w:rsidR="00EF48C4" w:rsidRPr="00DB6F9E" w:rsidRDefault="00EF48C4" w:rsidP="00EF48C4">
      <w:pPr>
        <w:ind w:firstLine="360"/>
        <w:jc w:val="both"/>
        <w:rPr>
          <w:sz w:val="20"/>
          <w:szCs w:val="20"/>
        </w:rPr>
      </w:pPr>
      <w:r w:rsidRPr="00DB6F9E">
        <w:rPr>
          <w:sz w:val="20"/>
          <w:szCs w:val="20"/>
        </w:rPr>
        <w:t xml:space="preserve">8.3. Споры и разногласия, возникающие из настоящего договора или  в связи с  ним,  будут  решаться  сторонами  путем  переговоров.  Стороны устанавливают, что все возможные претензии по Контракту должны быть рассмотрены сторонами не позднее </w:t>
      </w:r>
      <w:r w:rsidR="004173E7" w:rsidRPr="00424F45">
        <w:rPr>
          <w:sz w:val="20"/>
          <w:szCs w:val="20"/>
        </w:rPr>
        <w:t>5 (Пяти) рабочих</w:t>
      </w:r>
      <w:r w:rsidRPr="00424F45">
        <w:rPr>
          <w:sz w:val="20"/>
          <w:szCs w:val="20"/>
        </w:rPr>
        <w:t xml:space="preserve"> д</w:t>
      </w:r>
      <w:r w:rsidRPr="00DB6F9E">
        <w:rPr>
          <w:sz w:val="20"/>
          <w:szCs w:val="20"/>
        </w:rPr>
        <w:t xml:space="preserve">ней со дня их получения. В  </w:t>
      </w:r>
      <w:proofErr w:type="gramStart"/>
      <w:r w:rsidRPr="00DB6F9E">
        <w:rPr>
          <w:sz w:val="20"/>
          <w:szCs w:val="20"/>
        </w:rPr>
        <w:t>случае</w:t>
      </w:r>
      <w:proofErr w:type="gramEnd"/>
      <w:r w:rsidRPr="00DB6F9E">
        <w:rPr>
          <w:sz w:val="20"/>
          <w:szCs w:val="20"/>
        </w:rPr>
        <w:t xml:space="preserve"> не достижения согласия, спор передается на рассмотрение в  Арбитражный  суд Томской области.</w:t>
      </w:r>
    </w:p>
    <w:p w:rsidR="00EF48C4" w:rsidRPr="00DB6F9E" w:rsidRDefault="00EF48C4" w:rsidP="00EF48C4">
      <w:pPr>
        <w:ind w:firstLine="360"/>
        <w:jc w:val="both"/>
        <w:rPr>
          <w:sz w:val="20"/>
          <w:szCs w:val="20"/>
        </w:rPr>
      </w:pPr>
    </w:p>
    <w:p w:rsidR="00EF48C4" w:rsidRPr="00DB6F9E" w:rsidRDefault="00EF48C4" w:rsidP="00EF48C4">
      <w:pPr>
        <w:jc w:val="center"/>
        <w:rPr>
          <w:b/>
          <w:sz w:val="20"/>
          <w:szCs w:val="20"/>
        </w:rPr>
      </w:pPr>
      <w:r w:rsidRPr="00DB6F9E">
        <w:rPr>
          <w:b/>
          <w:sz w:val="20"/>
          <w:szCs w:val="20"/>
        </w:rPr>
        <w:t>9. СРОК ДЕЙСТВИЯ КОНТРАКТА</w:t>
      </w:r>
    </w:p>
    <w:p w:rsidR="00EF48C4" w:rsidRPr="00DB6F9E" w:rsidRDefault="00EF48C4" w:rsidP="00EF48C4">
      <w:pPr>
        <w:jc w:val="both"/>
        <w:rPr>
          <w:b/>
          <w:sz w:val="20"/>
          <w:szCs w:val="20"/>
        </w:rPr>
      </w:pPr>
      <w:r w:rsidRPr="00DB6F9E">
        <w:rPr>
          <w:sz w:val="20"/>
          <w:szCs w:val="20"/>
        </w:rPr>
        <w:t xml:space="preserve">       9.1. </w:t>
      </w:r>
      <w:r w:rsidRPr="00DB6F9E">
        <w:rPr>
          <w:color w:val="000000"/>
          <w:sz w:val="20"/>
          <w:szCs w:val="20"/>
          <w:shd w:val="clear" w:color="auto" w:fill="FFFFFF"/>
        </w:rPr>
        <w:t>Настоящий Контра</w:t>
      </w:r>
      <w:proofErr w:type="gramStart"/>
      <w:r w:rsidRPr="00DB6F9E">
        <w:rPr>
          <w:color w:val="000000"/>
          <w:sz w:val="20"/>
          <w:szCs w:val="20"/>
          <w:shd w:val="clear" w:color="auto" w:fill="FFFFFF"/>
        </w:rPr>
        <w:t>кт вст</w:t>
      </w:r>
      <w:proofErr w:type="gramEnd"/>
      <w:r w:rsidRPr="00DB6F9E">
        <w:rPr>
          <w:color w:val="000000"/>
          <w:sz w:val="20"/>
          <w:szCs w:val="20"/>
          <w:shd w:val="clear" w:color="auto" w:fill="FFFFFF"/>
        </w:rPr>
        <w:t>упает в силу с момента его подписания сторонами и действует до</w:t>
      </w:r>
      <w:r w:rsidRPr="00DB6F9E">
        <w:rPr>
          <w:rStyle w:val="apple-converted-space"/>
          <w:color w:val="000000"/>
          <w:sz w:val="20"/>
          <w:szCs w:val="20"/>
          <w:shd w:val="clear" w:color="auto" w:fill="FFFFFF"/>
        </w:rPr>
        <w:t> </w:t>
      </w:r>
      <w:r w:rsidRPr="00DB6F9E">
        <w:rPr>
          <w:color w:val="000000"/>
          <w:sz w:val="20"/>
          <w:szCs w:val="20"/>
          <w:shd w:val="clear" w:color="auto" w:fill="FFFFFF"/>
        </w:rPr>
        <w:t>29.12.202</w:t>
      </w:r>
      <w:r w:rsidR="00DB6F9E" w:rsidRPr="00DB6F9E">
        <w:rPr>
          <w:color w:val="000000"/>
          <w:sz w:val="20"/>
          <w:szCs w:val="20"/>
          <w:shd w:val="clear" w:color="auto" w:fill="FFFFFF"/>
        </w:rPr>
        <w:t>6</w:t>
      </w:r>
      <w:r w:rsidRPr="00DB6F9E">
        <w:rPr>
          <w:rStyle w:val="apple-converted-space"/>
          <w:color w:val="000000"/>
          <w:sz w:val="20"/>
          <w:szCs w:val="20"/>
          <w:shd w:val="clear" w:color="auto" w:fill="FFFFFF"/>
        </w:rPr>
        <w:t> </w:t>
      </w:r>
      <w:r w:rsidRPr="00DB6F9E">
        <w:rPr>
          <w:color w:val="000000"/>
          <w:sz w:val="20"/>
          <w:szCs w:val="20"/>
          <w:shd w:val="clear" w:color="auto" w:fill="FFFFFF"/>
        </w:rPr>
        <w:t>г.</w:t>
      </w:r>
    </w:p>
    <w:p w:rsidR="00EF48C4" w:rsidRPr="00DB6F9E" w:rsidRDefault="00EF48C4" w:rsidP="00EF48C4">
      <w:pPr>
        <w:jc w:val="center"/>
        <w:rPr>
          <w:b/>
          <w:sz w:val="20"/>
          <w:szCs w:val="20"/>
        </w:rPr>
      </w:pPr>
    </w:p>
    <w:p w:rsidR="00EF48C4" w:rsidRPr="00DB6F9E" w:rsidRDefault="00EF48C4" w:rsidP="00EF48C4">
      <w:pPr>
        <w:jc w:val="center"/>
        <w:rPr>
          <w:b/>
          <w:sz w:val="20"/>
          <w:szCs w:val="20"/>
        </w:rPr>
      </w:pPr>
    </w:p>
    <w:p w:rsidR="007A186F" w:rsidRPr="00DB6F9E" w:rsidRDefault="007A186F" w:rsidP="007A186F">
      <w:pPr>
        <w:tabs>
          <w:tab w:val="left" w:pos="0"/>
        </w:tabs>
        <w:ind w:firstLine="284"/>
        <w:jc w:val="center"/>
        <w:rPr>
          <w:b/>
          <w:sz w:val="20"/>
          <w:szCs w:val="20"/>
        </w:rPr>
      </w:pPr>
      <w:r w:rsidRPr="00DB6F9E">
        <w:rPr>
          <w:b/>
          <w:sz w:val="20"/>
          <w:szCs w:val="20"/>
        </w:rPr>
        <w:t>10. ЮРИДИЧЕСКИЕ АДРЕСА И РЕКВИЗИТЫ СТОРОН</w:t>
      </w:r>
    </w:p>
    <w:tbl>
      <w:tblPr>
        <w:tblW w:w="9465" w:type="dxa"/>
        <w:tblInd w:w="-34" w:type="dxa"/>
        <w:tblLayout w:type="fixed"/>
        <w:tblCellMar>
          <w:top w:w="108" w:type="dxa"/>
          <w:bottom w:w="108" w:type="dxa"/>
        </w:tblCellMar>
        <w:tblLook w:val="04A0" w:firstRow="1" w:lastRow="0" w:firstColumn="1" w:lastColumn="0" w:noHBand="0" w:noVBand="1"/>
      </w:tblPr>
      <w:tblGrid>
        <w:gridCol w:w="4797"/>
        <w:gridCol w:w="4668"/>
      </w:tblGrid>
      <w:tr w:rsidR="007A186F" w:rsidRPr="00DB6F9E" w:rsidTr="00287276">
        <w:trPr>
          <w:trHeight w:val="210"/>
        </w:trPr>
        <w:tc>
          <w:tcPr>
            <w:tcW w:w="4797" w:type="dxa"/>
            <w:tcBorders>
              <w:top w:val="single" w:sz="4" w:space="0" w:color="auto"/>
              <w:left w:val="single" w:sz="4" w:space="0" w:color="auto"/>
              <w:bottom w:val="single" w:sz="4" w:space="0" w:color="auto"/>
              <w:right w:val="single" w:sz="4" w:space="0" w:color="auto"/>
            </w:tcBorders>
            <w:hideMark/>
          </w:tcPr>
          <w:p w:rsidR="007A186F" w:rsidRPr="00DB6F9E" w:rsidRDefault="007A186F" w:rsidP="00287276">
            <w:pPr>
              <w:spacing w:line="276" w:lineRule="auto"/>
              <w:rPr>
                <w:sz w:val="20"/>
                <w:szCs w:val="20"/>
                <w:lang w:eastAsia="en-US"/>
              </w:rPr>
            </w:pPr>
            <w:r w:rsidRPr="00DB6F9E">
              <w:rPr>
                <w:b/>
                <w:sz w:val="20"/>
                <w:szCs w:val="20"/>
                <w:lang w:eastAsia="en-US"/>
              </w:rPr>
              <w:t>Заказчик</w:t>
            </w:r>
            <w:r w:rsidRPr="00DB6F9E">
              <w:rPr>
                <w:sz w:val="20"/>
                <w:szCs w:val="20"/>
                <w:lang w:eastAsia="en-US"/>
              </w:rPr>
              <w:t xml:space="preserve"> – Томский НИМЦ</w:t>
            </w:r>
          </w:p>
        </w:tc>
        <w:tc>
          <w:tcPr>
            <w:tcW w:w="4668" w:type="dxa"/>
            <w:tcBorders>
              <w:top w:val="single" w:sz="4" w:space="0" w:color="auto"/>
              <w:left w:val="single" w:sz="4" w:space="0" w:color="auto"/>
              <w:bottom w:val="single" w:sz="4" w:space="0" w:color="auto"/>
              <w:right w:val="single" w:sz="4" w:space="0" w:color="auto"/>
            </w:tcBorders>
            <w:hideMark/>
          </w:tcPr>
          <w:p w:rsidR="007A186F" w:rsidRPr="00DB6F9E" w:rsidRDefault="007A186F" w:rsidP="00287276">
            <w:pPr>
              <w:spacing w:line="276" w:lineRule="auto"/>
              <w:rPr>
                <w:sz w:val="20"/>
                <w:szCs w:val="20"/>
                <w:lang w:eastAsia="en-US"/>
              </w:rPr>
            </w:pPr>
            <w:r w:rsidRPr="00DB6F9E">
              <w:rPr>
                <w:sz w:val="20"/>
                <w:szCs w:val="20"/>
                <w:lang w:eastAsia="en-US"/>
              </w:rPr>
              <w:t xml:space="preserve">Поставщик –  </w:t>
            </w:r>
          </w:p>
        </w:tc>
      </w:tr>
      <w:tr w:rsidR="007A186F" w:rsidRPr="00DB6F9E" w:rsidTr="00287276">
        <w:trPr>
          <w:trHeight w:val="275"/>
        </w:trPr>
        <w:tc>
          <w:tcPr>
            <w:tcW w:w="47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86F" w:rsidRPr="00DB6F9E" w:rsidRDefault="007A186F" w:rsidP="00287276">
            <w:pPr>
              <w:spacing w:line="276" w:lineRule="auto"/>
              <w:rPr>
                <w:sz w:val="20"/>
                <w:szCs w:val="20"/>
                <w:lang w:eastAsia="en-US"/>
              </w:rPr>
            </w:pPr>
            <w:r w:rsidRPr="00DB6F9E">
              <w:rPr>
                <w:sz w:val="20"/>
                <w:szCs w:val="20"/>
                <w:lang w:eastAsia="en-US"/>
              </w:rPr>
              <w:t xml:space="preserve">Юридический адрес: 634050, город Томск, ул. Набережная реки </w:t>
            </w:r>
            <w:proofErr w:type="spellStart"/>
            <w:r w:rsidRPr="00DB6F9E">
              <w:rPr>
                <w:sz w:val="20"/>
                <w:szCs w:val="20"/>
                <w:lang w:eastAsia="en-US"/>
              </w:rPr>
              <w:t>Ушайки</w:t>
            </w:r>
            <w:proofErr w:type="spellEnd"/>
            <w:r w:rsidRPr="00DB6F9E">
              <w:rPr>
                <w:sz w:val="20"/>
                <w:szCs w:val="20"/>
                <w:lang w:eastAsia="en-US"/>
              </w:rPr>
              <w:t>, 10</w:t>
            </w:r>
          </w:p>
          <w:p w:rsidR="007A186F" w:rsidRPr="00DB6F9E" w:rsidRDefault="007A186F" w:rsidP="00287276">
            <w:pPr>
              <w:spacing w:line="276" w:lineRule="auto"/>
              <w:rPr>
                <w:sz w:val="20"/>
                <w:szCs w:val="20"/>
                <w:lang w:eastAsia="en-US"/>
              </w:rPr>
            </w:pPr>
            <w:r w:rsidRPr="00DB6F9E">
              <w:rPr>
                <w:sz w:val="20"/>
                <w:szCs w:val="20"/>
                <w:lang w:eastAsia="en-US"/>
              </w:rPr>
              <w:t>Телефон / факс: (3822) 51-10-39 / (3822) 51-40-97</w:t>
            </w:r>
          </w:p>
          <w:p w:rsidR="007A186F" w:rsidRPr="00DB6F9E" w:rsidRDefault="007A186F" w:rsidP="00287276">
            <w:pPr>
              <w:spacing w:line="276" w:lineRule="auto"/>
              <w:rPr>
                <w:sz w:val="20"/>
                <w:szCs w:val="20"/>
                <w:lang w:eastAsia="en-US"/>
              </w:rPr>
            </w:pPr>
            <w:r w:rsidRPr="00DB6F9E">
              <w:rPr>
                <w:sz w:val="20"/>
                <w:szCs w:val="20"/>
                <w:lang w:eastAsia="en-US"/>
              </w:rPr>
              <w:t>ИНН 7019011979 КПП 701701001</w:t>
            </w:r>
          </w:p>
          <w:p w:rsidR="007A186F" w:rsidRPr="00DB6F9E" w:rsidRDefault="007A186F" w:rsidP="00287276">
            <w:pPr>
              <w:spacing w:line="276" w:lineRule="auto"/>
              <w:rPr>
                <w:sz w:val="20"/>
                <w:szCs w:val="20"/>
                <w:lang w:eastAsia="en-US"/>
              </w:rPr>
            </w:pPr>
            <w:r w:rsidRPr="00DB6F9E">
              <w:rPr>
                <w:sz w:val="20"/>
                <w:szCs w:val="20"/>
                <w:lang w:eastAsia="en-US"/>
              </w:rPr>
              <w:t>ОГРН 1027000861568</w:t>
            </w:r>
          </w:p>
          <w:p w:rsidR="007A186F" w:rsidRPr="00DB6F9E" w:rsidRDefault="007A186F" w:rsidP="00287276">
            <w:pPr>
              <w:spacing w:line="276" w:lineRule="auto"/>
              <w:rPr>
                <w:sz w:val="20"/>
                <w:szCs w:val="20"/>
                <w:lang w:eastAsia="en-US"/>
              </w:rPr>
            </w:pPr>
          </w:p>
        </w:tc>
        <w:tc>
          <w:tcPr>
            <w:tcW w:w="4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86F" w:rsidRPr="00DB6F9E" w:rsidRDefault="007A186F" w:rsidP="00287276">
            <w:pPr>
              <w:spacing w:line="276" w:lineRule="auto"/>
              <w:rPr>
                <w:sz w:val="20"/>
                <w:szCs w:val="20"/>
                <w:lang w:eastAsia="en-US"/>
              </w:rPr>
            </w:pPr>
            <w:r w:rsidRPr="00DB6F9E">
              <w:rPr>
                <w:sz w:val="20"/>
                <w:szCs w:val="20"/>
                <w:lang w:eastAsia="en-US"/>
              </w:rPr>
              <w:t xml:space="preserve">ИНН/ КПП </w:t>
            </w:r>
          </w:p>
          <w:p w:rsidR="007A186F" w:rsidRPr="00DB6F9E" w:rsidRDefault="007A186F" w:rsidP="00287276">
            <w:pPr>
              <w:spacing w:line="276" w:lineRule="auto"/>
              <w:rPr>
                <w:sz w:val="20"/>
                <w:szCs w:val="20"/>
                <w:lang w:eastAsia="en-US"/>
              </w:rPr>
            </w:pPr>
            <w:r w:rsidRPr="00DB6F9E">
              <w:rPr>
                <w:sz w:val="20"/>
                <w:szCs w:val="20"/>
                <w:lang w:eastAsia="en-US"/>
              </w:rPr>
              <w:t>Юридический адрес:</w:t>
            </w:r>
          </w:p>
          <w:p w:rsidR="007A186F" w:rsidRPr="00DB6F9E" w:rsidRDefault="007A186F" w:rsidP="00287276">
            <w:pPr>
              <w:spacing w:line="276" w:lineRule="auto"/>
              <w:rPr>
                <w:sz w:val="20"/>
                <w:szCs w:val="20"/>
                <w:lang w:eastAsia="en-US"/>
              </w:rPr>
            </w:pPr>
            <w:r w:rsidRPr="00DB6F9E">
              <w:rPr>
                <w:sz w:val="20"/>
                <w:szCs w:val="20"/>
                <w:lang w:eastAsia="en-US"/>
              </w:rPr>
              <w:t xml:space="preserve">Фактический адрес: </w:t>
            </w:r>
          </w:p>
          <w:p w:rsidR="007A186F" w:rsidRPr="00DB6F9E" w:rsidRDefault="007A186F" w:rsidP="00287276">
            <w:pPr>
              <w:spacing w:line="276" w:lineRule="auto"/>
              <w:rPr>
                <w:sz w:val="20"/>
                <w:szCs w:val="20"/>
                <w:lang w:eastAsia="en-US"/>
              </w:rPr>
            </w:pPr>
            <w:r w:rsidRPr="00DB6F9E">
              <w:rPr>
                <w:sz w:val="20"/>
                <w:szCs w:val="20"/>
                <w:lang w:eastAsia="en-US"/>
              </w:rPr>
              <w:t>Тел.</w:t>
            </w:r>
          </w:p>
          <w:p w:rsidR="007A186F" w:rsidRPr="00DB6F9E" w:rsidRDefault="007A186F" w:rsidP="00287276">
            <w:pPr>
              <w:spacing w:line="276" w:lineRule="auto"/>
              <w:jc w:val="both"/>
              <w:rPr>
                <w:sz w:val="20"/>
                <w:szCs w:val="20"/>
                <w:lang w:eastAsia="en-US"/>
              </w:rPr>
            </w:pPr>
            <w:r w:rsidRPr="00DB6F9E">
              <w:rPr>
                <w:sz w:val="20"/>
                <w:szCs w:val="20"/>
                <w:lang w:eastAsia="en-US"/>
              </w:rPr>
              <w:t xml:space="preserve">Банковские реквизиты: </w:t>
            </w:r>
            <w:proofErr w:type="gramStart"/>
            <w:r w:rsidRPr="00DB6F9E">
              <w:rPr>
                <w:sz w:val="20"/>
                <w:szCs w:val="20"/>
                <w:lang w:eastAsia="en-US"/>
              </w:rPr>
              <w:t>р</w:t>
            </w:r>
            <w:proofErr w:type="gramEnd"/>
            <w:r w:rsidRPr="00DB6F9E">
              <w:rPr>
                <w:sz w:val="20"/>
                <w:szCs w:val="20"/>
                <w:lang w:eastAsia="en-US"/>
              </w:rPr>
              <w:t xml:space="preserve">/с </w:t>
            </w:r>
          </w:p>
          <w:p w:rsidR="007A186F" w:rsidRPr="00DB6F9E" w:rsidRDefault="007A186F" w:rsidP="00287276">
            <w:pPr>
              <w:spacing w:line="276" w:lineRule="auto"/>
              <w:jc w:val="both"/>
              <w:rPr>
                <w:sz w:val="20"/>
                <w:szCs w:val="20"/>
                <w:lang w:eastAsia="en-US"/>
              </w:rPr>
            </w:pPr>
            <w:r w:rsidRPr="00DB6F9E">
              <w:rPr>
                <w:sz w:val="20"/>
                <w:szCs w:val="20"/>
                <w:lang w:eastAsia="en-US"/>
              </w:rPr>
              <w:t>В банке________</w:t>
            </w:r>
          </w:p>
          <w:p w:rsidR="007A186F" w:rsidRPr="00DB6F9E" w:rsidRDefault="007A186F" w:rsidP="00287276">
            <w:pPr>
              <w:keepNext/>
              <w:keepLines/>
              <w:spacing w:line="240" w:lineRule="exact"/>
              <w:outlineLvl w:val="1"/>
              <w:rPr>
                <w:sz w:val="20"/>
                <w:szCs w:val="20"/>
                <w:lang w:eastAsia="en-US"/>
              </w:rPr>
            </w:pPr>
            <w:proofErr w:type="spellStart"/>
            <w:r w:rsidRPr="00DB6F9E">
              <w:rPr>
                <w:sz w:val="20"/>
                <w:szCs w:val="20"/>
                <w:lang w:eastAsia="en-US"/>
              </w:rPr>
              <w:t>Кор</w:t>
            </w:r>
            <w:proofErr w:type="gramStart"/>
            <w:r w:rsidRPr="00DB6F9E">
              <w:rPr>
                <w:sz w:val="20"/>
                <w:szCs w:val="20"/>
                <w:lang w:eastAsia="en-US"/>
              </w:rPr>
              <w:t>.С</w:t>
            </w:r>
            <w:proofErr w:type="gramEnd"/>
            <w:r w:rsidRPr="00DB6F9E">
              <w:rPr>
                <w:sz w:val="20"/>
                <w:szCs w:val="20"/>
                <w:lang w:eastAsia="en-US"/>
              </w:rPr>
              <w:t>чет</w:t>
            </w:r>
            <w:proofErr w:type="spellEnd"/>
            <w:r w:rsidRPr="00DB6F9E">
              <w:rPr>
                <w:sz w:val="20"/>
                <w:szCs w:val="20"/>
                <w:lang w:eastAsia="en-US"/>
              </w:rPr>
              <w:t xml:space="preserve">                                  </w:t>
            </w:r>
          </w:p>
        </w:tc>
      </w:tr>
      <w:tr w:rsidR="007A186F" w:rsidRPr="00DB6F9E" w:rsidTr="00287276">
        <w:trPr>
          <w:trHeight w:val="275"/>
        </w:trPr>
        <w:tc>
          <w:tcPr>
            <w:tcW w:w="4797"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hideMark/>
          </w:tcPr>
          <w:p w:rsidR="007A186F" w:rsidRPr="00DB6F9E" w:rsidRDefault="007A186F" w:rsidP="00287276">
            <w:pPr>
              <w:spacing w:line="276" w:lineRule="auto"/>
              <w:rPr>
                <w:b/>
                <w:sz w:val="20"/>
                <w:szCs w:val="20"/>
                <w:lang w:eastAsia="en-US"/>
              </w:rPr>
            </w:pPr>
            <w:r w:rsidRPr="00DB6F9E">
              <w:rPr>
                <w:b/>
                <w:sz w:val="20"/>
                <w:szCs w:val="20"/>
                <w:lang w:eastAsia="en-US"/>
              </w:rPr>
              <w:t>ПЛАТЕЛЬЩИК/ГРУЗОПОЛУЧАТЕЛЬ</w:t>
            </w:r>
          </w:p>
          <w:p w:rsidR="007A186F" w:rsidRPr="00DB6F9E" w:rsidRDefault="007A186F" w:rsidP="00287276">
            <w:pPr>
              <w:spacing w:line="276" w:lineRule="auto"/>
              <w:rPr>
                <w:b/>
                <w:bCs/>
                <w:sz w:val="20"/>
                <w:szCs w:val="20"/>
                <w:lang w:eastAsia="en-US"/>
              </w:rPr>
            </w:pPr>
            <w:r w:rsidRPr="00DB6F9E">
              <w:rPr>
                <w:b/>
                <w:bCs/>
                <w:sz w:val="20"/>
                <w:szCs w:val="20"/>
                <w:lang w:eastAsia="en-US"/>
              </w:rPr>
              <w:t xml:space="preserve">Научно-исследовательский институт кардиологии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 </w:t>
            </w:r>
          </w:p>
          <w:p w:rsidR="007A186F" w:rsidRPr="00DB6F9E" w:rsidRDefault="007A186F" w:rsidP="00287276">
            <w:pPr>
              <w:spacing w:line="276" w:lineRule="auto"/>
              <w:rPr>
                <w:b/>
                <w:bCs/>
                <w:sz w:val="20"/>
                <w:szCs w:val="20"/>
                <w:lang w:eastAsia="en-US"/>
              </w:rPr>
            </w:pPr>
            <w:r w:rsidRPr="00DB6F9E">
              <w:rPr>
                <w:b/>
                <w:bCs/>
                <w:sz w:val="20"/>
                <w:szCs w:val="20"/>
                <w:lang w:eastAsia="en-US"/>
              </w:rPr>
              <w:t>Краткое наименование: НИИ кардиологии Томского НИМЦ</w:t>
            </w:r>
          </w:p>
          <w:p w:rsidR="007A186F" w:rsidRPr="00DB6F9E" w:rsidRDefault="007A186F" w:rsidP="00287276">
            <w:pPr>
              <w:spacing w:line="276" w:lineRule="auto"/>
              <w:rPr>
                <w:sz w:val="20"/>
                <w:szCs w:val="20"/>
                <w:lang w:eastAsia="en-US"/>
              </w:rPr>
            </w:pPr>
            <w:r w:rsidRPr="00DB6F9E">
              <w:rPr>
                <w:sz w:val="20"/>
                <w:szCs w:val="20"/>
                <w:lang w:eastAsia="en-US"/>
              </w:rPr>
              <w:t>Почтовый адрес: 634012, город Томск, улица Киевская, 111а</w:t>
            </w:r>
          </w:p>
          <w:p w:rsidR="007A186F" w:rsidRPr="00DB6F9E" w:rsidRDefault="007A186F" w:rsidP="00287276">
            <w:pPr>
              <w:spacing w:line="276" w:lineRule="auto"/>
              <w:rPr>
                <w:sz w:val="20"/>
                <w:szCs w:val="20"/>
                <w:lang w:val="en-US" w:eastAsia="en-US"/>
              </w:rPr>
            </w:pPr>
            <w:proofErr w:type="gramStart"/>
            <w:r w:rsidRPr="00DB6F9E">
              <w:rPr>
                <w:color w:val="0070C0"/>
                <w:sz w:val="20"/>
                <w:szCs w:val="20"/>
                <w:u w:val="single"/>
                <w:lang w:eastAsia="en-US"/>
              </w:rPr>
              <w:t>е</w:t>
            </w:r>
            <w:proofErr w:type="gramEnd"/>
            <w:r w:rsidRPr="00DB6F9E">
              <w:rPr>
                <w:color w:val="0070C0"/>
                <w:sz w:val="20"/>
                <w:szCs w:val="20"/>
                <w:u w:val="single"/>
                <w:lang w:val="en-US" w:eastAsia="en-US"/>
              </w:rPr>
              <w:t xml:space="preserve">-mail: </w:t>
            </w:r>
            <w:r w:rsidRPr="00DB6F9E">
              <w:rPr>
                <w:color w:val="0070C0"/>
                <w:sz w:val="20"/>
                <w:szCs w:val="20"/>
                <w:u w:val="single"/>
                <w:shd w:val="clear" w:color="auto" w:fill="FFFFFF"/>
                <w:lang w:val="en-US" w:eastAsia="en-US"/>
              </w:rPr>
              <w:t>cardio@cardio-tomsk.ru</w:t>
            </w:r>
            <w:r w:rsidRPr="00DB6F9E">
              <w:rPr>
                <w:sz w:val="20"/>
                <w:szCs w:val="20"/>
                <w:lang w:val="en-US" w:eastAsia="en-US"/>
              </w:rPr>
              <w:t xml:space="preserve"> </w:t>
            </w:r>
          </w:p>
          <w:p w:rsidR="007A186F" w:rsidRPr="00DB6F9E" w:rsidRDefault="007A186F" w:rsidP="00287276">
            <w:pPr>
              <w:spacing w:line="276" w:lineRule="auto"/>
              <w:rPr>
                <w:sz w:val="20"/>
                <w:szCs w:val="20"/>
                <w:lang w:eastAsia="en-US"/>
              </w:rPr>
            </w:pPr>
            <w:r w:rsidRPr="00DB6F9E">
              <w:rPr>
                <w:sz w:val="20"/>
                <w:szCs w:val="20"/>
                <w:lang w:eastAsia="en-US"/>
              </w:rPr>
              <w:t xml:space="preserve">Телефон: (3822) 555-344 (бухгалтерия), </w:t>
            </w:r>
          </w:p>
          <w:p w:rsidR="007A186F" w:rsidRPr="00DB6F9E" w:rsidRDefault="007A186F" w:rsidP="00287276">
            <w:pPr>
              <w:spacing w:line="276" w:lineRule="auto"/>
              <w:rPr>
                <w:sz w:val="20"/>
                <w:szCs w:val="20"/>
                <w:lang w:eastAsia="en-US"/>
              </w:rPr>
            </w:pPr>
            <w:r w:rsidRPr="00DB6F9E">
              <w:rPr>
                <w:sz w:val="20"/>
                <w:szCs w:val="20"/>
                <w:lang w:eastAsia="en-US"/>
              </w:rPr>
              <w:t>(3822) 555-631 (отдел закупок)</w:t>
            </w:r>
          </w:p>
          <w:p w:rsidR="007A186F" w:rsidRPr="00DB6F9E" w:rsidRDefault="007A186F" w:rsidP="00287276">
            <w:pPr>
              <w:spacing w:line="276" w:lineRule="auto"/>
              <w:rPr>
                <w:sz w:val="20"/>
                <w:szCs w:val="20"/>
                <w:lang w:eastAsia="en-US"/>
              </w:rPr>
            </w:pPr>
            <w:r w:rsidRPr="00DB6F9E">
              <w:rPr>
                <w:sz w:val="20"/>
                <w:szCs w:val="20"/>
                <w:lang w:eastAsia="en-US"/>
              </w:rPr>
              <w:t>ИНН 7019011979 КПП 700043002</w:t>
            </w:r>
          </w:p>
          <w:p w:rsidR="007A186F" w:rsidRPr="00DB6F9E" w:rsidRDefault="007A186F" w:rsidP="00287276">
            <w:pPr>
              <w:spacing w:line="276" w:lineRule="auto"/>
              <w:rPr>
                <w:sz w:val="20"/>
                <w:szCs w:val="20"/>
                <w:lang w:eastAsia="en-US"/>
              </w:rPr>
            </w:pPr>
            <w:r w:rsidRPr="00DB6F9E">
              <w:rPr>
                <w:sz w:val="20"/>
                <w:szCs w:val="20"/>
                <w:lang w:eastAsia="en-US"/>
              </w:rPr>
              <w:t>ОКПО 00537680</w:t>
            </w:r>
          </w:p>
          <w:p w:rsidR="007A186F" w:rsidRPr="00DB6F9E" w:rsidRDefault="007A186F" w:rsidP="00287276">
            <w:pPr>
              <w:spacing w:line="276" w:lineRule="auto"/>
              <w:rPr>
                <w:sz w:val="20"/>
                <w:szCs w:val="20"/>
                <w:lang w:eastAsia="en-US"/>
              </w:rPr>
            </w:pPr>
            <w:r w:rsidRPr="00DB6F9E">
              <w:rPr>
                <w:sz w:val="20"/>
                <w:szCs w:val="20"/>
                <w:lang w:eastAsia="en-US"/>
              </w:rPr>
              <w:t>Банковские реквизиты Плательщика:</w:t>
            </w:r>
          </w:p>
          <w:p w:rsidR="007A186F" w:rsidRPr="00DB6F9E" w:rsidRDefault="007A186F" w:rsidP="00287276">
            <w:pPr>
              <w:spacing w:line="276" w:lineRule="auto"/>
              <w:rPr>
                <w:sz w:val="20"/>
                <w:szCs w:val="20"/>
                <w:lang w:eastAsia="en-US"/>
              </w:rPr>
            </w:pPr>
            <w:r w:rsidRPr="00DB6F9E">
              <w:rPr>
                <w:sz w:val="20"/>
                <w:szCs w:val="20"/>
                <w:lang w:eastAsia="en-US"/>
              </w:rPr>
              <w:t xml:space="preserve">УФК по Томской области   </w:t>
            </w:r>
          </w:p>
          <w:p w:rsidR="007A186F" w:rsidRPr="00DB6F9E" w:rsidRDefault="007A186F" w:rsidP="00287276">
            <w:pPr>
              <w:spacing w:line="276" w:lineRule="auto"/>
              <w:rPr>
                <w:color w:val="17365D" w:themeColor="text2" w:themeShade="BF"/>
                <w:sz w:val="20"/>
                <w:szCs w:val="20"/>
                <w:lang w:eastAsia="en-US"/>
              </w:rPr>
            </w:pPr>
            <w:r w:rsidRPr="00DB6F9E">
              <w:rPr>
                <w:color w:val="17365D" w:themeColor="text2" w:themeShade="BF"/>
                <w:sz w:val="20"/>
                <w:szCs w:val="20"/>
                <w:lang w:eastAsia="en-US"/>
              </w:rPr>
              <w:t xml:space="preserve"> (НИИ кардиологии Томского НИМЦ, л/с 22656НИЮУ90 20656НИЮУ90)</w:t>
            </w:r>
          </w:p>
          <w:p w:rsidR="007A186F" w:rsidRPr="00DB6F9E" w:rsidRDefault="007A186F" w:rsidP="00287276">
            <w:pPr>
              <w:spacing w:line="276" w:lineRule="auto"/>
              <w:rPr>
                <w:color w:val="17365D" w:themeColor="text2" w:themeShade="BF"/>
                <w:sz w:val="20"/>
                <w:szCs w:val="20"/>
                <w:lang w:eastAsia="en-US"/>
              </w:rPr>
            </w:pPr>
            <w:r w:rsidRPr="00DB6F9E">
              <w:rPr>
                <w:color w:val="17365D" w:themeColor="text2" w:themeShade="BF"/>
                <w:sz w:val="20"/>
                <w:szCs w:val="20"/>
                <w:lang w:eastAsia="en-US"/>
              </w:rPr>
              <w:t>казначейский счет № 03214643000000016500</w:t>
            </w:r>
          </w:p>
          <w:p w:rsidR="007A186F" w:rsidRPr="00DB6F9E" w:rsidRDefault="007A186F" w:rsidP="00287276">
            <w:pPr>
              <w:spacing w:line="276" w:lineRule="auto"/>
              <w:rPr>
                <w:color w:val="17365D" w:themeColor="text2" w:themeShade="BF"/>
                <w:sz w:val="20"/>
                <w:szCs w:val="20"/>
                <w:lang w:eastAsia="en-US"/>
              </w:rPr>
            </w:pPr>
            <w:r w:rsidRPr="00DB6F9E">
              <w:rPr>
                <w:color w:val="17365D" w:themeColor="text2" w:themeShade="BF"/>
                <w:sz w:val="20"/>
                <w:szCs w:val="20"/>
                <w:lang w:eastAsia="en-US"/>
              </w:rPr>
              <w:t xml:space="preserve">в </w:t>
            </w:r>
            <w:r w:rsidRPr="00DB6F9E">
              <w:rPr>
                <w:color w:val="FF0000"/>
                <w:sz w:val="20"/>
                <w:szCs w:val="20"/>
                <w:shd w:val="clear" w:color="auto" w:fill="FAFAFA"/>
              </w:rPr>
              <w:t xml:space="preserve">ОКЦ № 10 </w:t>
            </w:r>
            <w:proofErr w:type="spellStart"/>
            <w:r w:rsidRPr="00DB6F9E">
              <w:rPr>
                <w:color w:val="FF0000"/>
                <w:sz w:val="20"/>
                <w:szCs w:val="20"/>
                <w:shd w:val="clear" w:color="auto" w:fill="FAFAFA"/>
              </w:rPr>
              <w:t>СибГУ</w:t>
            </w:r>
            <w:proofErr w:type="spellEnd"/>
            <w:r w:rsidRPr="00DB6F9E">
              <w:rPr>
                <w:color w:val="FF0000"/>
                <w:sz w:val="20"/>
                <w:szCs w:val="20"/>
                <w:shd w:val="clear" w:color="auto" w:fill="FAFAFA"/>
              </w:rPr>
              <w:t xml:space="preserve"> Банка России</w:t>
            </w:r>
            <w:r w:rsidRPr="00DB6F9E">
              <w:rPr>
                <w:color w:val="FF0000"/>
                <w:sz w:val="20"/>
                <w:szCs w:val="20"/>
                <w:lang w:eastAsia="en-US"/>
              </w:rPr>
              <w:t>/</w:t>
            </w:r>
            <w:r w:rsidRPr="00DB6F9E">
              <w:rPr>
                <w:color w:val="17365D" w:themeColor="text2" w:themeShade="BF"/>
                <w:sz w:val="20"/>
                <w:szCs w:val="20"/>
                <w:lang w:eastAsia="en-US"/>
              </w:rPr>
              <w:t>/УФК по Томской области г. Томск БИК 016902004</w:t>
            </w:r>
          </w:p>
          <w:p w:rsidR="007A186F" w:rsidRPr="00DB6F9E" w:rsidRDefault="007A186F" w:rsidP="00287276">
            <w:pPr>
              <w:spacing w:line="276" w:lineRule="auto"/>
              <w:rPr>
                <w:sz w:val="20"/>
                <w:szCs w:val="20"/>
                <w:lang w:eastAsia="en-US"/>
              </w:rPr>
            </w:pPr>
            <w:r w:rsidRPr="00DB6F9E">
              <w:rPr>
                <w:color w:val="17365D" w:themeColor="text2" w:themeShade="BF"/>
                <w:sz w:val="20"/>
                <w:szCs w:val="20"/>
                <w:lang w:eastAsia="en-US"/>
              </w:rPr>
              <w:t>единый казначейский счет (ЕКС) № 40102810245370000058</w:t>
            </w:r>
          </w:p>
        </w:tc>
        <w:tc>
          <w:tcPr>
            <w:tcW w:w="4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86F" w:rsidRPr="00DB6F9E" w:rsidRDefault="007A186F" w:rsidP="00287276">
            <w:pPr>
              <w:pStyle w:val="a8"/>
              <w:spacing w:line="276" w:lineRule="auto"/>
              <w:rPr>
                <w:rFonts w:ascii="Times New Roman" w:hAnsi="Times New Roman"/>
                <w:sz w:val="20"/>
                <w:szCs w:val="20"/>
                <w:lang w:eastAsia="ru-RU"/>
              </w:rPr>
            </w:pPr>
            <w:r w:rsidRPr="00DB6F9E">
              <w:rPr>
                <w:rFonts w:ascii="Times New Roman" w:hAnsi="Times New Roman"/>
                <w:sz w:val="20"/>
                <w:szCs w:val="20"/>
                <w:lang w:val="en-US" w:eastAsia="ru-RU"/>
              </w:rPr>
              <w:t>e</w:t>
            </w:r>
            <w:r w:rsidRPr="00DB6F9E">
              <w:rPr>
                <w:rFonts w:ascii="Times New Roman" w:hAnsi="Times New Roman"/>
                <w:sz w:val="20"/>
                <w:szCs w:val="20"/>
                <w:lang w:eastAsia="ru-RU"/>
              </w:rPr>
              <w:t>-</w:t>
            </w:r>
            <w:r w:rsidRPr="00DB6F9E">
              <w:rPr>
                <w:rFonts w:ascii="Times New Roman" w:hAnsi="Times New Roman"/>
                <w:sz w:val="20"/>
                <w:szCs w:val="20"/>
                <w:lang w:val="en-US" w:eastAsia="ru-RU"/>
              </w:rPr>
              <w:t>mail</w:t>
            </w:r>
            <w:r w:rsidRPr="00DB6F9E">
              <w:rPr>
                <w:rFonts w:ascii="Times New Roman" w:hAnsi="Times New Roman"/>
                <w:sz w:val="20"/>
                <w:szCs w:val="20"/>
                <w:lang w:eastAsia="ru-RU"/>
              </w:rPr>
              <w:t xml:space="preserve">: </w:t>
            </w:r>
          </w:p>
          <w:p w:rsidR="007A186F" w:rsidRPr="00DB6F9E" w:rsidRDefault="007A186F" w:rsidP="00287276">
            <w:pPr>
              <w:pStyle w:val="a8"/>
              <w:spacing w:line="276" w:lineRule="auto"/>
              <w:rPr>
                <w:rFonts w:ascii="Times New Roman" w:hAnsi="Times New Roman"/>
                <w:sz w:val="20"/>
                <w:szCs w:val="20"/>
                <w:lang w:eastAsia="ru-RU"/>
              </w:rPr>
            </w:pPr>
            <w:r w:rsidRPr="00DB6F9E">
              <w:rPr>
                <w:rFonts w:ascii="Times New Roman" w:hAnsi="Times New Roman"/>
                <w:sz w:val="20"/>
                <w:szCs w:val="20"/>
                <w:lang w:eastAsia="ru-RU"/>
              </w:rPr>
              <w:t xml:space="preserve">ОКПО </w:t>
            </w:r>
          </w:p>
          <w:p w:rsidR="007A186F" w:rsidRPr="00DB6F9E" w:rsidRDefault="007A186F" w:rsidP="00287276">
            <w:pPr>
              <w:pStyle w:val="a8"/>
              <w:spacing w:line="276" w:lineRule="auto"/>
              <w:rPr>
                <w:rFonts w:ascii="Times New Roman" w:hAnsi="Times New Roman"/>
                <w:sz w:val="20"/>
                <w:szCs w:val="20"/>
                <w:lang w:eastAsia="ru-RU"/>
              </w:rPr>
            </w:pPr>
            <w:r w:rsidRPr="00DB6F9E">
              <w:rPr>
                <w:rFonts w:ascii="Times New Roman" w:hAnsi="Times New Roman"/>
                <w:sz w:val="20"/>
                <w:szCs w:val="20"/>
                <w:lang w:eastAsia="ru-RU"/>
              </w:rPr>
              <w:t xml:space="preserve">ОКТМО </w:t>
            </w:r>
          </w:p>
          <w:p w:rsidR="007A186F" w:rsidRPr="00DB6F9E" w:rsidRDefault="007A186F" w:rsidP="00287276">
            <w:pPr>
              <w:pStyle w:val="a8"/>
              <w:spacing w:line="276" w:lineRule="auto"/>
              <w:rPr>
                <w:rFonts w:ascii="Times New Roman" w:hAnsi="Times New Roman"/>
                <w:sz w:val="20"/>
                <w:szCs w:val="20"/>
                <w:lang w:eastAsia="ru-RU"/>
              </w:rPr>
            </w:pPr>
            <w:r w:rsidRPr="00DB6F9E">
              <w:rPr>
                <w:rFonts w:ascii="Times New Roman" w:hAnsi="Times New Roman"/>
                <w:sz w:val="20"/>
                <w:szCs w:val="20"/>
                <w:lang w:eastAsia="ru-RU"/>
              </w:rPr>
              <w:t xml:space="preserve">Дата постановки на налоговый учет в налоговом органе: </w:t>
            </w:r>
          </w:p>
          <w:p w:rsidR="007A186F" w:rsidRPr="00DB6F9E" w:rsidRDefault="007A186F" w:rsidP="00287276">
            <w:pPr>
              <w:spacing w:line="276" w:lineRule="auto"/>
              <w:rPr>
                <w:sz w:val="20"/>
                <w:szCs w:val="20"/>
                <w:lang w:eastAsia="en-US"/>
              </w:rPr>
            </w:pPr>
            <w:r w:rsidRPr="00DB6F9E">
              <w:rPr>
                <w:sz w:val="20"/>
                <w:szCs w:val="20"/>
                <w:lang w:eastAsia="en-US"/>
              </w:rPr>
              <w:t>БИК</w:t>
            </w:r>
          </w:p>
        </w:tc>
      </w:tr>
    </w:tbl>
    <w:p w:rsidR="007A186F" w:rsidRPr="00DB6F9E" w:rsidRDefault="007A186F" w:rsidP="007A186F">
      <w:pPr>
        <w:rPr>
          <w:b/>
          <w:sz w:val="20"/>
          <w:szCs w:val="20"/>
        </w:rPr>
      </w:pPr>
    </w:p>
    <w:tbl>
      <w:tblPr>
        <w:tblW w:w="9444" w:type="dxa"/>
        <w:tblInd w:w="-34" w:type="dxa"/>
        <w:tblLayout w:type="fixed"/>
        <w:tblCellMar>
          <w:top w:w="108" w:type="dxa"/>
          <w:bottom w:w="108" w:type="dxa"/>
        </w:tblCellMar>
        <w:tblLook w:val="04A0" w:firstRow="1" w:lastRow="0" w:firstColumn="1" w:lastColumn="0" w:noHBand="0" w:noVBand="1"/>
      </w:tblPr>
      <w:tblGrid>
        <w:gridCol w:w="4595"/>
        <w:gridCol w:w="4849"/>
      </w:tblGrid>
      <w:tr w:rsidR="007A186F" w:rsidRPr="00DB6F9E" w:rsidTr="00287276">
        <w:trPr>
          <w:trHeight w:val="276"/>
        </w:trPr>
        <w:tc>
          <w:tcPr>
            <w:tcW w:w="459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7A186F" w:rsidRPr="00DB6F9E" w:rsidRDefault="007A186F" w:rsidP="00287276">
            <w:pPr>
              <w:spacing w:line="276" w:lineRule="auto"/>
              <w:rPr>
                <w:sz w:val="20"/>
                <w:szCs w:val="20"/>
                <w:lang w:eastAsia="en-US"/>
              </w:rPr>
            </w:pPr>
            <w:r w:rsidRPr="00DB6F9E">
              <w:rPr>
                <w:sz w:val="20"/>
                <w:szCs w:val="20"/>
                <w:lang w:eastAsia="en-US"/>
              </w:rPr>
              <w:t>от Заказчика:</w:t>
            </w:r>
          </w:p>
          <w:p w:rsidR="007A186F" w:rsidRPr="00DB6F9E" w:rsidRDefault="007A186F" w:rsidP="00287276">
            <w:pPr>
              <w:spacing w:line="276" w:lineRule="auto"/>
              <w:rPr>
                <w:sz w:val="20"/>
                <w:szCs w:val="20"/>
                <w:lang w:eastAsia="en-US"/>
              </w:rPr>
            </w:pPr>
            <w:r w:rsidRPr="00DB6F9E">
              <w:rPr>
                <w:sz w:val="20"/>
                <w:szCs w:val="20"/>
                <w:lang w:eastAsia="en-US"/>
              </w:rPr>
              <w:t>Директор НИИ кардиологии Томского НИМЦ</w:t>
            </w:r>
          </w:p>
          <w:p w:rsidR="007A186F" w:rsidRPr="00DB6F9E" w:rsidRDefault="007A186F" w:rsidP="00287276">
            <w:pPr>
              <w:spacing w:line="276" w:lineRule="auto"/>
              <w:rPr>
                <w:sz w:val="20"/>
                <w:szCs w:val="20"/>
                <w:lang w:eastAsia="en-US"/>
              </w:rPr>
            </w:pPr>
          </w:p>
          <w:p w:rsidR="007A186F" w:rsidRPr="00DB6F9E" w:rsidRDefault="007A186F" w:rsidP="00287276">
            <w:pPr>
              <w:spacing w:line="276" w:lineRule="auto"/>
              <w:rPr>
                <w:sz w:val="20"/>
                <w:szCs w:val="20"/>
                <w:lang w:eastAsia="en-US"/>
              </w:rPr>
            </w:pPr>
          </w:p>
          <w:p w:rsidR="007A186F" w:rsidRPr="00DB6F9E" w:rsidRDefault="007A186F" w:rsidP="00287276">
            <w:pPr>
              <w:spacing w:line="276" w:lineRule="auto"/>
              <w:rPr>
                <w:sz w:val="20"/>
                <w:szCs w:val="20"/>
                <w:lang w:val="en-US" w:eastAsia="en-US"/>
              </w:rPr>
            </w:pPr>
            <w:r w:rsidRPr="00DB6F9E">
              <w:rPr>
                <w:sz w:val="20"/>
                <w:szCs w:val="20"/>
                <w:lang w:eastAsia="en-US"/>
              </w:rPr>
              <w:t>_____________</w:t>
            </w:r>
            <w:r w:rsidRPr="00DB6F9E">
              <w:rPr>
                <w:sz w:val="20"/>
                <w:szCs w:val="20"/>
                <w:lang w:val="en-US" w:eastAsia="en-US"/>
              </w:rPr>
              <w:t xml:space="preserve">  </w:t>
            </w:r>
            <w:r w:rsidRPr="00DB6F9E">
              <w:rPr>
                <w:sz w:val="20"/>
                <w:szCs w:val="20"/>
                <w:lang w:eastAsia="en-US"/>
              </w:rPr>
              <w:t>С.В. Попов</w:t>
            </w:r>
            <w:r w:rsidRPr="00DB6F9E">
              <w:rPr>
                <w:sz w:val="20"/>
                <w:szCs w:val="20"/>
                <w:lang w:val="en-US" w:eastAsia="en-US"/>
              </w:rPr>
              <w:t xml:space="preserve">  </w:t>
            </w:r>
          </w:p>
        </w:tc>
        <w:tc>
          <w:tcPr>
            <w:tcW w:w="4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86F" w:rsidRPr="00DB6F9E" w:rsidRDefault="007A186F" w:rsidP="00287276">
            <w:pPr>
              <w:spacing w:line="276" w:lineRule="auto"/>
              <w:rPr>
                <w:sz w:val="20"/>
                <w:szCs w:val="20"/>
                <w:lang w:eastAsia="en-US"/>
              </w:rPr>
            </w:pPr>
          </w:p>
          <w:p w:rsidR="007A186F" w:rsidRPr="00DB6F9E" w:rsidRDefault="007A186F" w:rsidP="00287276">
            <w:pPr>
              <w:spacing w:line="276" w:lineRule="auto"/>
              <w:rPr>
                <w:sz w:val="20"/>
                <w:szCs w:val="20"/>
                <w:lang w:eastAsia="en-US"/>
              </w:rPr>
            </w:pPr>
            <w:r w:rsidRPr="00DB6F9E">
              <w:rPr>
                <w:sz w:val="20"/>
                <w:szCs w:val="20"/>
                <w:lang w:eastAsia="en-US"/>
              </w:rPr>
              <w:t xml:space="preserve">Поставщик:  </w:t>
            </w:r>
          </w:p>
          <w:p w:rsidR="007A186F" w:rsidRPr="00DB6F9E" w:rsidRDefault="007A186F" w:rsidP="00287276">
            <w:pPr>
              <w:spacing w:line="276" w:lineRule="auto"/>
              <w:rPr>
                <w:sz w:val="20"/>
                <w:szCs w:val="20"/>
                <w:lang w:eastAsia="en-US"/>
              </w:rPr>
            </w:pPr>
          </w:p>
          <w:p w:rsidR="007A186F" w:rsidRPr="00DB6F9E" w:rsidRDefault="007A186F" w:rsidP="00287276">
            <w:pPr>
              <w:spacing w:line="276" w:lineRule="auto"/>
              <w:rPr>
                <w:sz w:val="20"/>
                <w:szCs w:val="20"/>
                <w:lang w:eastAsia="en-US"/>
              </w:rPr>
            </w:pPr>
            <w:r w:rsidRPr="00DB6F9E">
              <w:rPr>
                <w:sz w:val="20"/>
                <w:szCs w:val="20"/>
                <w:lang w:eastAsia="en-US"/>
              </w:rPr>
              <w:t>_______________</w:t>
            </w:r>
          </w:p>
          <w:p w:rsidR="007A186F" w:rsidRPr="00DB6F9E" w:rsidRDefault="007A186F" w:rsidP="00287276">
            <w:pPr>
              <w:spacing w:line="276" w:lineRule="auto"/>
              <w:rPr>
                <w:sz w:val="20"/>
                <w:szCs w:val="20"/>
                <w:lang w:eastAsia="en-US"/>
              </w:rPr>
            </w:pPr>
            <w:proofErr w:type="spellStart"/>
            <w:r w:rsidRPr="00DB6F9E">
              <w:rPr>
                <w:sz w:val="20"/>
                <w:szCs w:val="20"/>
                <w:lang w:eastAsia="en-US"/>
              </w:rPr>
              <w:t>м.п</w:t>
            </w:r>
            <w:proofErr w:type="spellEnd"/>
            <w:r w:rsidRPr="00DB6F9E">
              <w:rPr>
                <w:sz w:val="20"/>
                <w:szCs w:val="20"/>
                <w:lang w:eastAsia="en-US"/>
              </w:rPr>
              <w:t>. (при наличии)</w:t>
            </w:r>
          </w:p>
        </w:tc>
      </w:tr>
    </w:tbl>
    <w:p w:rsidR="007A186F" w:rsidRPr="00DB6F9E" w:rsidRDefault="007A186F" w:rsidP="007A186F">
      <w:pPr>
        <w:rPr>
          <w:sz w:val="20"/>
          <w:szCs w:val="20"/>
        </w:rPr>
      </w:pPr>
    </w:p>
    <w:p w:rsidR="00EF48C4" w:rsidRPr="00DB6F9E" w:rsidRDefault="00EF48C4" w:rsidP="00EF48C4">
      <w:pPr>
        <w:jc w:val="both"/>
        <w:rPr>
          <w:sz w:val="20"/>
          <w:szCs w:val="20"/>
        </w:rPr>
      </w:pPr>
    </w:p>
    <w:p w:rsidR="00EF48C4" w:rsidRPr="00DB6F9E" w:rsidRDefault="00EF48C4" w:rsidP="00EF48C4">
      <w:pPr>
        <w:jc w:val="both"/>
        <w:rPr>
          <w:sz w:val="20"/>
          <w:szCs w:val="20"/>
        </w:rPr>
      </w:pPr>
      <w:r w:rsidRPr="00DB6F9E">
        <w:rPr>
          <w:sz w:val="20"/>
          <w:szCs w:val="20"/>
        </w:rPr>
        <w:t xml:space="preserve">                                                                                     </w:t>
      </w:r>
    </w:p>
    <w:p w:rsidR="00EF48C4" w:rsidRPr="00DB6F9E" w:rsidRDefault="00EF48C4" w:rsidP="00EF48C4">
      <w:pPr>
        <w:ind w:left="180"/>
        <w:jc w:val="right"/>
        <w:rPr>
          <w:b/>
          <w:sz w:val="20"/>
          <w:szCs w:val="20"/>
        </w:rPr>
      </w:pPr>
    </w:p>
    <w:p w:rsidR="00EF48C4" w:rsidRPr="00DB6F9E" w:rsidRDefault="00EF48C4" w:rsidP="00EF48C4">
      <w:pPr>
        <w:ind w:left="180"/>
        <w:jc w:val="right"/>
        <w:rPr>
          <w:b/>
          <w:sz w:val="20"/>
          <w:szCs w:val="20"/>
        </w:rPr>
      </w:pPr>
    </w:p>
    <w:p w:rsidR="00EF48C4" w:rsidRPr="00DB6F9E" w:rsidRDefault="00EF48C4" w:rsidP="00EF48C4">
      <w:pPr>
        <w:ind w:left="180"/>
        <w:jc w:val="right"/>
        <w:rPr>
          <w:b/>
          <w:sz w:val="20"/>
          <w:szCs w:val="20"/>
        </w:rPr>
      </w:pPr>
    </w:p>
    <w:p w:rsidR="00EF48C4" w:rsidRPr="00DB6F9E" w:rsidRDefault="00EF48C4" w:rsidP="00EF48C4">
      <w:pPr>
        <w:ind w:left="180"/>
        <w:jc w:val="right"/>
        <w:rPr>
          <w:b/>
          <w:sz w:val="20"/>
          <w:szCs w:val="20"/>
        </w:rPr>
      </w:pPr>
      <w:r w:rsidRPr="00DB6F9E">
        <w:rPr>
          <w:b/>
          <w:sz w:val="20"/>
          <w:szCs w:val="20"/>
        </w:rPr>
        <w:t xml:space="preserve">Приложение №1 </w:t>
      </w:r>
    </w:p>
    <w:p w:rsidR="00EF48C4" w:rsidRPr="00DB6F9E" w:rsidRDefault="00EF48C4" w:rsidP="00EF48C4">
      <w:pPr>
        <w:ind w:left="180"/>
        <w:jc w:val="right"/>
        <w:rPr>
          <w:b/>
          <w:sz w:val="20"/>
          <w:szCs w:val="20"/>
        </w:rPr>
      </w:pPr>
      <w:r w:rsidRPr="00DB6F9E">
        <w:rPr>
          <w:b/>
          <w:sz w:val="20"/>
          <w:szCs w:val="20"/>
        </w:rPr>
        <w:t xml:space="preserve">к контракту  №_________________________     </w:t>
      </w:r>
    </w:p>
    <w:p w:rsidR="00EF48C4" w:rsidRPr="00DB6F9E" w:rsidRDefault="00EF48C4" w:rsidP="00EF48C4">
      <w:pPr>
        <w:ind w:left="180"/>
        <w:jc w:val="right"/>
        <w:rPr>
          <w:b/>
          <w:sz w:val="20"/>
          <w:szCs w:val="20"/>
        </w:rPr>
      </w:pPr>
      <w:r w:rsidRPr="00DB6F9E">
        <w:rPr>
          <w:b/>
          <w:sz w:val="20"/>
          <w:szCs w:val="20"/>
        </w:rPr>
        <w:t>от _____________________202</w:t>
      </w:r>
      <w:r w:rsidR="008F66D4">
        <w:rPr>
          <w:b/>
          <w:sz w:val="20"/>
          <w:szCs w:val="20"/>
        </w:rPr>
        <w:t>6</w:t>
      </w:r>
      <w:r w:rsidRPr="00DB6F9E">
        <w:rPr>
          <w:b/>
          <w:sz w:val="20"/>
          <w:szCs w:val="20"/>
        </w:rPr>
        <w:t>г.</w:t>
      </w:r>
    </w:p>
    <w:p w:rsidR="00EF48C4" w:rsidRPr="00DB6F9E" w:rsidRDefault="00EF48C4" w:rsidP="00EF48C4">
      <w:pPr>
        <w:ind w:left="180"/>
        <w:jc w:val="center"/>
        <w:rPr>
          <w:b/>
          <w:sz w:val="20"/>
          <w:szCs w:val="20"/>
        </w:rPr>
      </w:pPr>
    </w:p>
    <w:p w:rsidR="00EF48C4" w:rsidRPr="00DB6F9E" w:rsidRDefault="00EF48C4" w:rsidP="00EF48C4">
      <w:pPr>
        <w:ind w:left="180"/>
        <w:jc w:val="center"/>
        <w:rPr>
          <w:b/>
          <w:sz w:val="20"/>
          <w:szCs w:val="20"/>
        </w:rPr>
      </w:pPr>
      <w:r w:rsidRPr="00DB6F9E">
        <w:rPr>
          <w:b/>
          <w:sz w:val="20"/>
          <w:szCs w:val="20"/>
        </w:rPr>
        <w:t>Спецификация</w:t>
      </w:r>
    </w:p>
    <w:p w:rsidR="00EF48C4" w:rsidRPr="00DB6F9E" w:rsidRDefault="00EF48C4" w:rsidP="00EF48C4">
      <w:pPr>
        <w:ind w:left="180"/>
        <w:jc w:val="center"/>
        <w:rPr>
          <w:b/>
          <w:sz w:val="20"/>
          <w:szCs w:val="20"/>
        </w:rPr>
      </w:pPr>
    </w:p>
    <w:tbl>
      <w:tblPr>
        <w:tblW w:w="97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980"/>
        <w:gridCol w:w="1791"/>
        <w:gridCol w:w="1800"/>
      </w:tblGrid>
      <w:tr w:rsidR="00EF48C4" w:rsidRPr="00DB6F9E" w:rsidTr="00947537">
        <w:tc>
          <w:tcPr>
            <w:tcW w:w="4140" w:type="dxa"/>
          </w:tcPr>
          <w:p w:rsidR="00EF48C4" w:rsidRPr="00DB6F9E" w:rsidRDefault="00EF48C4" w:rsidP="00947537">
            <w:pPr>
              <w:jc w:val="center"/>
              <w:rPr>
                <w:b/>
                <w:sz w:val="20"/>
                <w:szCs w:val="20"/>
              </w:rPr>
            </w:pPr>
            <w:r w:rsidRPr="00DB6F9E">
              <w:rPr>
                <w:b/>
                <w:sz w:val="20"/>
                <w:szCs w:val="20"/>
              </w:rPr>
              <w:t xml:space="preserve">Наименование поставляемого товара, товарный знак,  модель, страна происхождения </w:t>
            </w:r>
          </w:p>
        </w:tc>
        <w:tc>
          <w:tcPr>
            <w:tcW w:w="1980" w:type="dxa"/>
          </w:tcPr>
          <w:p w:rsidR="00EF48C4" w:rsidRPr="00DB6F9E" w:rsidRDefault="00EF48C4" w:rsidP="00947537">
            <w:pPr>
              <w:ind w:left="63"/>
              <w:jc w:val="center"/>
              <w:rPr>
                <w:b/>
                <w:sz w:val="20"/>
                <w:szCs w:val="20"/>
              </w:rPr>
            </w:pPr>
            <w:r w:rsidRPr="00DB6F9E">
              <w:rPr>
                <w:b/>
                <w:sz w:val="20"/>
                <w:szCs w:val="20"/>
              </w:rPr>
              <w:t>Объём</w:t>
            </w:r>
          </w:p>
          <w:p w:rsidR="00EF48C4" w:rsidRPr="00DB6F9E" w:rsidRDefault="00EF48C4" w:rsidP="00947537">
            <w:pPr>
              <w:ind w:left="63"/>
              <w:jc w:val="center"/>
              <w:rPr>
                <w:b/>
                <w:sz w:val="20"/>
                <w:szCs w:val="20"/>
              </w:rPr>
            </w:pPr>
            <w:r w:rsidRPr="00DB6F9E">
              <w:rPr>
                <w:b/>
                <w:sz w:val="20"/>
                <w:szCs w:val="20"/>
              </w:rPr>
              <w:t>поставляемого</w:t>
            </w:r>
          </w:p>
          <w:p w:rsidR="00EF48C4" w:rsidRPr="00DB6F9E" w:rsidRDefault="00EF48C4" w:rsidP="00947537">
            <w:pPr>
              <w:ind w:left="63"/>
              <w:jc w:val="center"/>
              <w:rPr>
                <w:b/>
                <w:sz w:val="20"/>
                <w:szCs w:val="20"/>
              </w:rPr>
            </w:pPr>
            <w:r w:rsidRPr="00DB6F9E">
              <w:rPr>
                <w:b/>
                <w:sz w:val="20"/>
                <w:szCs w:val="20"/>
              </w:rPr>
              <w:t>товара</w:t>
            </w:r>
          </w:p>
        </w:tc>
        <w:tc>
          <w:tcPr>
            <w:tcW w:w="1791" w:type="dxa"/>
          </w:tcPr>
          <w:p w:rsidR="00EF48C4" w:rsidRPr="00DB6F9E" w:rsidRDefault="00EF48C4" w:rsidP="00947537">
            <w:pPr>
              <w:ind w:left="63"/>
              <w:jc w:val="center"/>
              <w:rPr>
                <w:b/>
                <w:sz w:val="20"/>
                <w:szCs w:val="20"/>
              </w:rPr>
            </w:pPr>
            <w:r w:rsidRPr="00DB6F9E">
              <w:rPr>
                <w:b/>
                <w:sz w:val="20"/>
                <w:szCs w:val="20"/>
              </w:rPr>
              <w:t>Цена</w:t>
            </w:r>
          </w:p>
          <w:p w:rsidR="00EF48C4" w:rsidRPr="00DB6F9E" w:rsidRDefault="00EF48C4" w:rsidP="00947537">
            <w:pPr>
              <w:ind w:left="63"/>
              <w:jc w:val="center"/>
              <w:rPr>
                <w:b/>
                <w:sz w:val="20"/>
                <w:szCs w:val="20"/>
              </w:rPr>
            </w:pPr>
            <w:r w:rsidRPr="00DB6F9E">
              <w:rPr>
                <w:b/>
                <w:sz w:val="20"/>
                <w:szCs w:val="20"/>
              </w:rPr>
              <w:t>товара</w:t>
            </w:r>
          </w:p>
          <w:p w:rsidR="00EF48C4" w:rsidRPr="00DB6F9E" w:rsidRDefault="00EF48C4" w:rsidP="00947537">
            <w:pPr>
              <w:ind w:left="63"/>
              <w:jc w:val="center"/>
              <w:rPr>
                <w:b/>
                <w:sz w:val="20"/>
                <w:szCs w:val="20"/>
              </w:rPr>
            </w:pPr>
            <w:r w:rsidRPr="00DB6F9E">
              <w:rPr>
                <w:b/>
                <w:sz w:val="20"/>
                <w:szCs w:val="20"/>
              </w:rPr>
              <w:t>руб.</w:t>
            </w:r>
          </w:p>
        </w:tc>
        <w:tc>
          <w:tcPr>
            <w:tcW w:w="1800" w:type="dxa"/>
          </w:tcPr>
          <w:p w:rsidR="00EF48C4" w:rsidRPr="00DB6F9E" w:rsidRDefault="00EF48C4" w:rsidP="00947537">
            <w:pPr>
              <w:ind w:left="63"/>
              <w:jc w:val="center"/>
              <w:rPr>
                <w:b/>
                <w:sz w:val="20"/>
                <w:szCs w:val="20"/>
              </w:rPr>
            </w:pPr>
            <w:r w:rsidRPr="00DB6F9E">
              <w:rPr>
                <w:b/>
                <w:sz w:val="20"/>
                <w:szCs w:val="20"/>
              </w:rPr>
              <w:t>Сумма</w:t>
            </w:r>
          </w:p>
          <w:p w:rsidR="00EF48C4" w:rsidRPr="00DB6F9E" w:rsidRDefault="00EF48C4" w:rsidP="00947537">
            <w:pPr>
              <w:ind w:left="63"/>
              <w:jc w:val="center"/>
              <w:rPr>
                <w:b/>
                <w:sz w:val="20"/>
                <w:szCs w:val="20"/>
              </w:rPr>
            </w:pPr>
            <w:r w:rsidRPr="00DB6F9E">
              <w:rPr>
                <w:b/>
                <w:sz w:val="20"/>
                <w:szCs w:val="20"/>
              </w:rPr>
              <w:t>поставляемого товара</w:t>
            </w:r>
          </w:p>
          <w:p w:rsidR="00EF48C4" w:rsidRPr="00DB6F9E" w:rsidRDefault="00EF48C4" w:rsidP="00947537">
            <w:pPr>
              <w:ind w:left="63"/>
              <w:jc w:val="center"/>
              <w:rPr>
                <w:b/>
                <w:sz w:val="20"/>
                <w:szCs w:val="20"/>
              </w:rPr>
            </w:pPr>
            <w:r w:rsidRPr="00DB6F9E">
              <w:rPr>
                <w:b/>
                <w:sz w:val="20"/>
                <w:szCs w:val="20"/>
              </w:rPr>
              <w:t>руб.</w:t>
            </w:r>
          </w:p>
        </w:tc>
      </w:tr>
      <w:tr w:rsidR="00EF48C4" w:rsidRPr="00DB6F9E" w:rsidTr="00947537">
        <w:tc>
          <w:tcPr>
            <w:tcW w:w="4140" w:type="dxa"/>
          </w:tcPr>
          <w:p w:rsidR="00EF48C4" w:rsidRPr="00DB6F9E" w:rsidRDefault="00EF48C4" w:rsidP="00947537">
            <w:pPr>
              <w:ind w:left="180"/>
              <w:rPr>
                <w:sz w:val="20"/>
                <w:szCs w:val="20"/>
              </w:rPr>
            </w:pPr>
          </w:p>
        </w:tc>
        <w:tc>
          <w:tcPr>
            <w:tcW w:w="1980" w:type="dxa"/>
          </w:tcPr>
          <w:p w:rsidR="00EF48C4" w:rsidRPr="00DB6F9E" w:rsidRDefault="00EF48C4" w:rsidP="00947537">
            <w:pPr>
              <w:ind w:left="180"/>
              <w:jc w:val="center"/>
              <w:rPr>
                <w:sz w:val="20"/>
                <w:szCs w:val="20"/>
              </w:rPr>
            </w:pPr>
          </w:p>
        </w:tc>
        <w:tc>
          <w:tcPr>
            <w:tcW w:w="1791" w:type="dxa"/>
          </w:tcPr>
          <w:p w:rsidR="00EF48C4" w:rsidRPr="00DB6F9E" w:rsidRDefault="00EF48C4" w:rsidP="00947537">
            <w:pPr>
              <w:ind w:left="180"/>
              <w:jc w:val="center"/>
              <w:rPr>
                <w:sz w:val="20"/>
                <w:szCs w:val="20"/>
              </w:rPr>
            </w:pPr>
          </w:p>
        </w:tc>
        <w:tc>
          <w:tcPr>
            <w:tcW w:w="1800" w:type="dxa"/>
          </w:tcPr>
          <w:p w:rsidR="00EF48C4" w:rsidRPr="00DB6F9E" w:rsidRDefault="00EF48C4" w:rsidP="00947537">
            <w:pPr>
              <w:ind w:left="180"/>
              <w:jc w:val="center"/>
              <w:rPr>
                <w:sz w:val="20"/>
                <w:szCs w:val="20"/>
              </w:rPr>
            </w:pPr>
          </w:p>
        </w:tc>
      </w:tr>
      <w:tr w:rsidR="00EF48C4" w:rsidRPr="00DB6F9E" w:rsidTr="00947537">
        <w:tc>
          <w:tcPr>
            <w:tcW w:w="4140" w:type="dxa"/>
          </w:tcPr>
          <w:p w:rsidR="00EF48C4" w:rsidRPr="00DB6F9E" w:rsidRDefault="00EF48C4" w:rsidP="00947537">
            <w:pPr>
              <w:ind w:left="180"/>
              <w:rPr>
                <w:sz w:val="20"/>
                <w:szCs w:val="20"/>
              </w:rPr>
            </w:pPr>
          </w:p>
        </w:tc>
        <w:tc>
          <w:tcPr>
            <w:tcW w:w="1980" w:type="dxa"/>
          </w:tcPr>
          <w:p w:rsidR="00EF48C4" w:rsidRPr="00DB6F9E" w:rsidRDefault="00EF48C4" w:rsidP="00947537">
            <w:pPr>
              <w:ind w:left="180"/>
              <w:jc w:val="center"/>
              <w:rPr>
                <w:sz w:val="20"/>
                <w:szCs w:val="20"/>
              </w:rPr>
            </w:pPr>
          </w:p>
        </w:tc>
        <w:tc>
          <w:tcPr>
            <w:tcW w:w="1791" w:type="dxa"/>
          </w:tcPr>
          <w:p w:rsidR="00EF48C4" w:rsidRPr="00DB6F9E" w:rsidRDefault="00EF48C4" w:rsidP="00947537">
            <w:pPr>
              <w:ind w:left="180"/>
              <w:jc w:val="center"/>
              <w:rPr>
                <w:sz w:val="20"/>
                <w:szCs w:val="20"/>
              </w:rPr>
            </w:pPr>
          </w:p>
        </w:tc>
        <w:tc>
          <w:tcPr>
            <w:tcW w:w="1800" w:type="dxa"/>
          </w:tcPr>
          <w:p w:rsidR="00EF48C4" w:rsidRPr="00DB6F9E" w:rsidRDefault="00EF48C4" w:rsidP="00947537">
            <w:pPr>
              <w:ind w:left="180"/>
              <w:jc w:val="center"/>
              <w:rPr>
                <w:sz w:val="20"/>
                <w:szCs w:val="20"/>
              </w:rPr>
            </w:pPr>
          </w:p>
        </w:tc>
      </w:tr>
      <w:tr w:rsidR="00EF48C4" w:rsidRPr="00DB6F9E" w:rsidTr="00947537">
        <w:tc>
          <w:tcPr>
            <w:tcW w:w="7911" w:type="dxa"/>
            <w:gridSpan w:val="3"/>
          </w:tcPr>
          <w:p w:rsidR="00EF48C4" w:rsidRPr="00DB6F9E" w:rsidRDefault="00EF48C4" w:rsidP="00947537">
            <w:pPr>
              <w:ind w:left="180"/>
              <w:jc w:val="right"/>
              <w:rPr>
                <w:b/>
                <w:sz w:val="20"/>
                <w:szCs w:val="20"/>
              </w:rPr>
            </w:pPr>
            <w:r w:rsidRPr="00DB6F9E">
              <w:rPr>
                <w:b/>
                <w:sz w:val="20"/>
                <w:szCs w:val="20"/>
              </w:rPr>
              <w:t>ИТОГО</w:t>
            </w:r>
            <w:r w:rsidR="00424F45">
              <w:rPr>
                <w:b/>
                <w:sz w:val="20"/>
                <w:szCs w:val="20"/>
              </w:rPr>
              <w:t>:</w:t>
            </w:r>
            <w:bookmarkStart w:id="0" w:name="_GoBack"/>
            <w:bookmarkEnd w:id="0"/>
          </w:p>
        </w:tc>
        <w:tc>
          <w:tcPr>
            <w:tcW w:w="1800" w:type="dxa"/>
          </w:tcPr>
          <w:p w:rsidR="00EF48C4" w:rsidRPr="00DB6F9E" w:rsidRDefault="00EF48C4" w:rsidP="00947537">
            <w:pPr>
              <w:ind w:left="180"/>
              <w:jc w:val="center"/>
              <w:rPr>
                <w:b/>
                <w:sz w:val="20"/>
                <w:szCs w:val="20"/>
              </w:rPr>
            </w:pPr>
          </w:p>
        </w:tc>
      </w:tr>
    </w:tbl>
    <w:p w:rsidR="00EF48C4" w:rsidRPr="00DB6F9E" w:rsidRDefault="00EF48C4" w:rsidP="00EF48C4">
      <w:pPr>
        <w:pStyle w:val="a3"/>
        <w:ind w:left="180" w:right="360"/>
        <w:jc w:val="both"/>
        <w:rPr>
          <w:sz w:val="20"/>
          <w:szCs w:val="20"/>
        </w:rPr>
      </w:pPr>
    </w:p>
    <w:p w:rsidR="00EF48C4" w:rsidRPr="00DB6F9E" w:rsidRDefault="00EF48C4" w:rsidP="00EF48C4">
      <w:pPr>
        <w:pStyle w:val="a3"/>
        <w:ind w:left="180" w:right="360"/>
        <w:jc w:val="both"/>
        <w:rPr>
          <w:sz w:val="20"/>
          <w:szCs w:val="20"/>
        </w:rPr>
      </w:pPr>
      <w:r w:rsidRPr="00DB6F9E">
        <w:rPr>
          <w:sz w:val="20"/>
          <w:szCs w:val="20"/>
        </w:rPr>
        <w:t>За Покупателя:                                                              За Поставщика:</w:t>
      </w:r>
    </w:p>
    <w:p w:rsidR="00EF48C4" w:rsidRPr="00DB6F9E" w:rsidRDefault="00EF48C4" w:rsidP="00EF48C4">
      <w:pPr>
        <w:pStyle w:val="a3"/>
        <w:ind w:left="180" w:right="360"/>
        <w:jc w:val="both"/>
        <w:rPr>
          <w:sz w:val="20"/>
          <w:szCs w:val="20"/>
        </w:rPr>
      </w:pPr>
    </w:p>
    <w:p w:rsidR="00EF48C4" w:rsidRPr="00DB6F9E" w:rsidRDefault="00EF48C4" w:rsidP="00EF48C4">
      <w:pPr>
        <w:pStyle w:val="a3"/>
        <w:ind w:left="180"/>
        <w:jc w:val="both"/>
        <w:rPr>
          <w:sz w:val="20"/>
          <w:szCs w:val="20"/>
        </w:rPr>
      </w:pPr>
      <w:r w:rsidRPr="00DB6F9E">
        <w:rPr>
          <w:sz w:val="20"/>
          <w:szCs w:val="20"/>
        </w:rPr>
        <w:t>_______________________/ С.В. Попов/                   ____________________/__________________/</w:t>
      </w:r>
    </w:p>
    <w:p w:rsidR="00EF48C4" w:rsidRPr="00DB6F9E" w:rsidRDefault="00EF48C4" w:rsidP="00EF48C4">
      <w:pPr>
        <w:pStyle w:val="a3"/>
        <w:ind w:left="180"/>
        <w:jc w:val="both"/>
        <w:rPr>
          <w:sz w:val="20"/>
          <w:szCs w:val="20"/>
        </w:rPr>
      </w:pPr>
      <w:proofErr w:type="spellStart"/>
      <w:r w:rsidRPr="00DB6F9E">
        <w:rPr>
          <w:sz w:val="20"/>
          <w:szCs w:val="20"/>
        </w:rPr>
        <w:t>м.п</w:t>
      </w:r>
      <w:proofErr w:type="spellEnd"/>
      <w:r w:rsidRPr="00DB6F9E">
        <w:rPr>
          <w:sz w:val="20"/>
          <w:szCs w:val="20"/>
        </w:rPr>
        <w:t xml:space="preserve">.                                                                       </w:t>
      </w:r>
      <w:proofErr w:type="spellStart"/>
      <w:r w:rsidRPr="00DB6F9E">
        <w:rPr>
          <w:sz w:val="20"/>
          <w:szCs w:val="20"/>
        </w:rPr>
        <w:t>м.п</w:t>
      </w:r>
      <w:proofErr w:type="spellEnd"/>
      <w:r w:rsidRPr="00DB6F9E">
        <w:rPr>
          <w:sz w:val="20"/>
          <w:szCs w:val="20"/>
        </w:rPr>
        <w:t>.</w:t>
      </w:r>
    </w:p>
    <w:p w:rsidR="00EF48C4" w:rsidRPr="00DB6F9E" w:rsidRDefault="00EF48C4" w:rsidP="00EF48C4">
      <w:pPr>
        <w:rPr>
          <w:sz w:val="20"/>
          <w:szCs w:val="20"/>
        </w:rPr>
      </w:pPr>
    </w:p>
    <w:p w:rsidR="0059788A" w:rsidRPr="00DB6F9E" w:rsidRDefault="0059788A" w:rsidP="00EF48C4">
      <w:pPr>
        <w:rPr>
          <w:sz w:val="20"/>
          <w:szCs w:val="20"/>
        </w:rPr>
      </w:pPr>
    </w:p>
    <w:sectPr w:rsidR="0059788A" w:rsidRPr="00DB6F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B5"/>
    <w:rsid w:val="00005C70"/>
    <w:rsid w:val="00034119"/>
    <w:rsid w:val="00043B6D"/>
    <w:rsid w:val="000568C7"/>
    <w:rsid w:val="0006137E"/>
    <w:rsid w:val="00084EA2"/>
    <w:rsid w:val="000A00EF"/>
    <w:rsid w:val="000D4DB5"/>
    <w:rsid w:val="000F397F"/>
    <w:rsid w:val="000F5F65"/>
    <w:rsid w:val="000F763E"/>
    <w:rsid w:val="00124831"/>
    <w:rsid w:val="001427F5"/>
    <w:rsid w:val="00156B71"/>
    <w:rsid w:val="00171473"/>
    <w:rsid w:val="00173022"/>
    <w:rsid w:val="0018620B"/>
    <w:rsid w:val="001B5D01"/>
    <w:rsid w:val="001D6505"/>
    <w:rsid w:val="001D747C"/>
    <w:rsid w:val="001E4DA3"/>
    <w:rsid w:val="0020027E"/>
    <w:rsid w:val="00205B8E"/>
    <w:rsid w:val="002145AD"/>
    <w:rsid w:val="00261DE1"/>
    <w:rsid w:val="00285CFB"/>
    <w:rsid w:val="002B5277"/>
    <w:rsid w:val="002B5798"/>
    <w:rsid w:val="002B772F"/>
    <w:rsid w:val="002E3480"/>
    <w:rsid w:val="002F15EE"/>
    <w:rsid w:val="002F218B"/>
    <w:rsid w:val="003126B9"/>
    <w:rsid w:val="00320584"/>
    <w:rsid w:val="00376E36"/>
    <w:rsid w:val="003A2758"/>
    <w:rsid w:val="003C2D7A"/>
    <w:rsid w:val="003C63B1"/>
    <w:rsid w:val="003D2FB1"/>
    <w:rsid w:val="003E3DBE"/>
    <w:rsid w:val="003E7F83"/>
    <w:rsid w:val="003F0EF0"/>
    <w:rsid w:val="003F2912"/>
    <w:rsid w:val="00410D38"/>
    <w:rsid w:val="0041520F"/>
    <w:rsid w:val="004173E7"/>
    <w:rsid w:val="0042478E"/>
    <w:rsid w:val="00424F45"/>
    <w:rsid w:val="004347D9"/>
    <w:rsid w:val="00447660"/>
    <w:rsid w:val="00464F02"/>
    <w:rsid w:val="0047138B"/>
    <w:rsid w:val="004C049B"/>
    <w:rsid w:val="004E0E86"/>
    <w:rsid w:val="004E2465"/>
    <w:rsid w:val="004E4DC9"/>
    <w:rsid w:val="004E5DAB"/>
    <w:rsid w:val="00562D2E"/>
    <w:rsid w:val="0059788A"/>
    <w:rsid w:val="005B18C4"/>
    <w:rsid w:val="005B462F"/>
    <w:rsid w:val="005F4FA8"/>
    <w:rsid w:val="0062114D"/>
    <w:rsid w:val="00630746"/>
    <w:rsid w:val="0063157D"/>
    <w:rsid w:val="00652EB2"/>
    <w:rsid w:val="00671765"/>
    <w:rsid w:val="006771F1"/>
    <w:rsid w:val="00693B31"/>
    <w:rsid w:val="00695E61"/>
    <w:rsid w:val="00696D59"/>
    <w:rsid w:val="006B0CDE"/>
    <w:rsid w:val="006C4302"/>
    <w:rsid w:val="006C61B7"/>
    <w:rsid w:val="006F51C0"/>
    <w:rsid w:val="00721351"/>
    <w:rsid w:val="007240B3"/>
    <w:rsid w:val="007400DE"/>
    <w:rsid w:val="007608F4"/>
    <w:rsid w:val="007A186F"/>
    <w:rsid w:val="007B170F"/>
    <w:rsid w:val="007D38B3"/>
    <w:rsid w:val="007E3F34"/>
    <w:rsid w:val="007F675A"/>
    <w:rsid w:val="008023FF"/>
    <w:rsid w:val="0085151E"/>
    <w:rsid w:val="00876849"/>
    <w:rsid w:val="008A54CD"/>
    <w:rsid w:val="008C60D3"/>
    <w:rsid w:val="008C7F83"/>
    <w:rsid w:val="008D1DC0"/>
    <w:rsid w:val="008F66D4"/>
    <w:rsid w:val="009667FD"/>
    <w:rsid w:val="00A146EF"/>
    <w:rsid w:val="00A92628"/>
    <w:rsid w:val="00AB1EF1"/>
    <w:rsid w:val="00AD01A0"/>
    <w:rsid w:val="00AE1B95"/>
    <w:rsid w:val="00B01C3A"/>
    <w:rsid w:val="00B06C9C"/>
    <w:rsid w:val="00B11955"/>
    <w:rsid w:val="00B241D6"/>
    <w:rsid w:val="00B43CB4"/>
    <w:rsid w:val="00B502BC"/>
    <w:rsid w:val="00B62D94"/>
    <w:rsid w:val="00B979A0"/>
    <w:rsid w:val="00BE07E4"/>
    <w:rsid w:val="00BF4B2E"/>
    <w:rsid w:val="00C04032"/>
    <w:rsid w:val="00C1384B"/>
    <w:rsid w:val="00C15337"/>
    <w:rsid w:val="00C42CD6"/>
    <w:rsid w:val="00C51484"/>
    <w:rsid w:val="00C53D61"/>
    <w:rsid w:val="00C5753F"/>
    <w:rsid w:val="00C65D26"/>
    <w:rsid w:val="00C67A35"/>
    <w:rsid w:val="00C873E7"/>
    <w:rsid w:val="00CC4CE4"/>
    <w:rsid w:val="00CD3000"/>
    <w:rsid w:val="00CE257A"/>
    <w:rsid w:val="00D11581"/>
    <w:rsid w:val="00D13559"/>
    <w:rsid w:val="00D25C9D"/>
    <w:rsid w:val="00D31720"/>
    <w:rsid w:val="00D321C2"/>
    <w:rsid w:val="00D44748"/>
    <w:rsid w:val="00D51762"/>
    <w:rsid w:val="00D612D4"/>
    <w:rsid w:val="00D7220B"/>
    <w:rsid w:val="00D84C06"/>
    <w:rsid w:val="00DA7994"/>
    <w:rsid w:val="00DB6F9E"/>
    <w:rsid w:val="00DC2ABD"/>
    <w:rsid w:val="00DD1022"/>
    <w:rsid w:val="00DD6881"/>
    <w:rsid w:val="00E00EF4"/>
    <w:rsid w:val="00E178A0"/>
    <w:rsid w:val="00E5086F"/>
    <w:rsid w:val="00E51425"/>
    <w:rsid w:val="00E765BF"/>
    <w:rsid w:val="00EA58FA"/>
    <w:rsid w:val="00EB1CF7"/>
    <w:rsid w:val="00EB5CB4"/>
    <w:rsid w:val="00EF48C4"/>
    <w:rsid w:val="00F066FC"/>
    <w:rsid w:val="00F20AE4"/>
    <w:rsid w:val="00F24CB5"/>
    <w:rsid w:val="00F25C92"/>
    <w:rsid w:val="00F346C4"/>
    <w:rsid w:val="00F6490F"/>
    <w:rsid w:val="00F67A0D"/>
    <w:rsid w:val="00F70D8C"/>
    <w:rsid w:val="00F71E8F"/>
    <w:rsid w:val="00FC782E"/>
    <w:rsid w:val="00FD55E8"/>
    <w:rsid w:val="00FE115F"/>
    <w:rsid w:val="00FF3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4DB5"/>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D4DB5"/>
    <w:pPr>
      <w:tabs>
        <w:tab w:val="center" w:pos="4677"/>
        <w:tab w:val="right" w:pos="9355"/>
      </w:tabs>
    </w:pPr>
  </w:style>
  <w:style w:type="character" w:customStyle="1" w:styleId="a4">
    <w:name w:val="Нижний колонтитул Знак"/>
    <w:link w:val="a3"/>
    <w:locked/>
    <w:rsid w:val="000D4DB5"/>
    <w:rPr>
      <w:rFonts w:eastAsia="Calibri"/>
      <w:sz w:val="24"/>
      <w:szCs w:val="24"/>
      <w:lang w:val="ru-RU" w:eastAsia="ru-RU" w:bidi="ar-SA"/>
    </w:rPr>
  </w:style>
  <w:style w:type="paragraph" w:customStyle="1" w:styleId="ConsNormal">
    <w:name w:val="ConsNormal"/>
    <w:link w:val="ConsNormal0"/>
    <w:rsid w:val="000D4DB5"/>
    <w:pPr>
      <w:widowControl w:val="0"/>
      <w:autoSpaceDE w:val="0"/>
      <w:autoSpaceDN w:val="0"/>
      <w:adjustRightInd w:val="0"/>
      <w:ind w:right="19772" w:firstLine="720"/>
    </w:pPr>
    <w:rPr>
      <w:rFonts w:ascii="Arial" w:eastAsia="Calibri" w:hAnsi="Arial"/>
    </w:rPr>
  </w:style>
  <w:style w:type="paragraph" w:customStyle="1" w:styleId="ConsPlusNormal">
    <w:name w:val="ConsPlusNormal"/>
    <w:link w:val="ConsPlusNormal0"/>
    <w:rsid w:val="000D4DB5"/>
    <w:pPr>
      <w:widowControl w:val="0"/>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locked/>
    <w:rsid w:val="000D4DB5"/>
    <w:rPr>
      <w:rFonts w:ascii="Arial" w:eastAsia="Calibri" w:hAnsi="Arial" w:cs="Arial"/>
      <w:lang w:val="ru-RU" w:eastAsia="ru-RU" w:bidi="ar-SA"/>
    </w:rPr>
  </w:style>
  <w:style w:type="paragraph" w:customStyle="1" w:styleId="Normal1">
    <w:name w:val="Normal1"/>
    <w:rsid w:val="000D4DB5"/>
    <w:rPr>
      <w:rFonts w:eastAsia="Calibri"/>
    </w:rPr>
  </w:style>
  <w:style w:type="character" w:customStyle="1" w:styleId="ConsNormal0">
    <w:name w:val="ConsNormal Знак"/>
    <w:link w:val="ConsNormal"/>
    <w:locked/>
    <w:rsid w:val="000D4DB5"/>
    <w:rPr>
      <w:rFonts w:ascii="Arial" w:eastAsia="Calibri" w:hAnsi="Arial"/>
      <w:lang w:val="ru-RU" w:eastAsia="ru-RU" w:bidi="ar-SA"/>
    </w:rPr>
  </w:style>
  <w:style w:type="paragraph" w:styleId="HTML">
    <w:name w:val="HTML Preformatted"/>
    <w:basedOn w:val="a"/>
    <w:link w:val="HTML0"/>
    <w:rsid w:val="000D4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link w:val="HTML"/>
    <w:locked/>
    <w:rsid w:val="000D4DB5"/>
    <w:rPr>
      <w:rFonts w:ascii="Arial Unicode MS" w:eastAsia="Arial Unicode MS" w:hAnsi="Arial Unicode MS" w:cs="Arial Unicode MS"/>
      <w:lang w:val="ru-RU" w:eastAsia="ru-RU" w:bidi="ar-SA"/>
    </w:rPr>
  </w:style>
  <w:style w:type="paragraph" w:customStyle="1" w:styleId="ConsNonformat">
    <w:name w:val="ConsNonformat"/>
    <w:uiPriority w:val="99"/>
    <w:rsid w:val="000D4DB5"/>
    <w:pPr>
      <w:widowControl w:val="0"/>
      <w:autoSpaceDE w:val="0"/>
      <w:autoSpaceDN w:val="0"/>
    </w:pPr>
    <w:rPr>
      <w:rFonts w:ascii="Courier New" w:eastAsia="Calibri" w:hAnsi="Courier New" w:cs="Courier New"/>
    </w:rPr>
  </w:style>
  <w:style w:type="paragraph" w:customStyle="1" w:styleId="1">
    <w:name w:val="Без интервала1"/>
    <w:rsid w:val="001D6505"/>
    <w:rPr>
      <w:rFonts w:ascii="Calibri" w:eastAsia="Calibri" w:hAnsi="Calibri"/>
      <w:sz w:val="22"/>
      <w:szCs w:val="22"/>
      <w:lang w:eastAsia="en-US"/>
    </w:rPr>
  </w:style>
  <w:style w:type="paragraph" w:styleId="a5">
    <w:name w:val="Normal (Web)"/>
    <w:basedOn w:val="a"/>
    <w:uiPriority w:val="99"/>
    <w:unhideWhenUsed/>
    <w:rsid w:val="007240B3"/>
    <w:pPr>
      <w:spacing w:before="100" w:beforeAutospacing="1" w:after="100" w:afterAutospacing="1"/>
    </w:pPr>
  </w:style>
  <w:style w:type="character" w:customStyle="1" w:styleId="apple-converted-space">
    <w:name w:val="apple-converted-space"/>
    <w:rsid w:val="00B241D6"/>
  </w:style>
  <w:style w:type="paragraph" w:customStyle="1" w:styleId="msonormalmrcssattr">
    <w:name w:val="msonormal_mr_css_attr"/>
    <w:basedOn w:val="a"/>
    <w:rsid w:val="005F4FA8"/>
    <w:pPr>
      <w:spacing w:before="100" w:beforeAutospacing="1" w:after="100" w:afterAutospacing="1"/>
    </w:pPr>
    <w:rPr>
      <w:rFonts w:eastAsia="Times New Roman"/>
    </w:rPr>
  </w:style>
  <w:style w:type="character" w:styleId="a6">
    <w:name w:val="Strong"/>
    <w:uiPriority w:val="22"/>
    <w:qFormat/>
    <w:rsid w:val="00E178A0"/>
    <w:rPr>
      <w:b/>
      <w:bCs/>
    </w:rPr>
  </w:style>
  <w:style w:type="character" w:styleId="a7">
    <w:name w:val="Hyperlink"/>
    <w:uiPriority w:val="99"/>
    <w:unhideWhenUsed/>
    <w:rsid w:val="00DD6881"/>
    <w:rPr>
      <w:color w:val="0000FF"/>
      <w:u w:val="single"/>
    </w:rPr>
  </w:style>
  <w:style w:type="character" w:customStyle="1" w:styleId="wmi-callto">
    <w:name w:val="wmi-callto"/>
    <w:rsid w:val="00261DE1"/>
  </w:style>
  <w:style w:type="paragraph" w:styleId="a8">
    <w:name w:val="No Spacing"/>
    <w:uiPriority w:val="1"/>
    <w:qFormat/>
    <w:rsid w:val="007A186F"/>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4DB5"/>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D4DB5"/>
    <w:pPr>
      <w:tabs>
        <w:tab w:val="center" w:pos="4677"/>
        <w:tab w:val="right" w:pos="9355"/>
      </w:tabs>
    </w:pPr>
  </w:style>
  <w:style w:type="character" w:customStyle="1" w:styleId="a4">
    <w:name w:val="Нижний колонтитул Знак"/>
    <w:link w:val="a3"/>
    <w:locked/>
    <w:rsid w:val="000D4DB5"/>
    <w:rPr>
      <w:rFonts w:eastAsia="Calibri"/>
      <w:sz w:val="24"/>
      <w:szCs w:val="24"/>
      <w:lang w:val="ru-RU" w:eastAsia="ru-RU" w:bidi="ar-SA"/>
    </w:rPr>
  </w:style>
  <w:style w:type="paragraph" w:customStyle="1" w:styleId="ConsNormal">
    <w:name w:val="ConsNormal"/>
    <w:link w:val="ConsNormal0"/>
    <w:rsid w:val="000D4DB5"/>
    <w:pPr>
      <w:widowControl w:val="0"/>
      <w:autoSpaceDE w:val="0"/>
      <w:autoSpaceDN w:val="0"/>
      <w:adjustRightInd w:val="0"/>
      <w:ind w:right="19772" w:firstLine="720"/>
    </w:pPr>
    <w:rPr>
      <w:rFonts w:ascii="Arial" w:eastAsia="Calibri" w:hAnsi="Arial"/>
    </w:rPr>
  </w:style>
  <w:style w:type="paragraph" w:customStyle="1" w:styleId="ConsPlusNormal">
    <w:name w:val="ConsPlusNormal"/>
    <w:link w:val="ConsPlusNormal0"/>
    <w:rsid w:val="000D4DB5"/>
    <w:pPr>
      <w:widowControl w:val="0"/>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locked/>
    <w:rsid w:val="000D4DB5"/>
    <w:rPr>
      <w:rFonts w:ascii="Arial" w:eastAsia="Calibri" w:hAnsi="Arial" w:cs="Arial"/>
      <w:lang w:val="ru-RU" w:eastAsia="ru-RU" w:bidi="ar-SA"/>
    </w:rPr>
  </w:style>
  <w:style w:type="paragraph" w:customStyle="1" w:styleId="Normal1">
    <w:name w:val="Normal1"/>
    <w:rsid w:val="000D4DB5"/>
    <w:rPr>
      <w:rFonts w:eastAsia="Calibri"/>
    </w:rPr>
  </w:style>
  <w:style w:type="character" w:customStyle="1" w:styleId="ConsNormal0">
    <w:name w:val="ConsNormal Знак"/>
    <w:link w:val="ConsNormal"/>
    <w:locked/>
    <w:rsid w:val="000D4DB5"/>
    <w:rPr>
      <w:rFonts w:ascii="Arial" w:eastAsia="Calibri" w:hAnsi="Arial"/>
      <w:lang w:val="ru-RU" w:eastAsia="ru-RU" w:bidi="ar-SA"/>
    </w:rPr>
  </w:style>
  <w:style w:type="paragraph" w:styleId="HTML">
    <w:name w:val="HTML Preformatted"/>
    <w:basedOn w:val="a"/>
    <w:link w:val="HTML0"/>
    <w:rsid w:val="000D4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link w:val="HTML"/>
    <w:locked/>
    <w:rsid w:val="000D4DB5"/>
    <w:rPr>
      <w:rFonts w:ascii="Arial Unicode MS" w:eastAsia="Arial Unicode MS" w:hAnsi="Arial Unicode MS" w:cs="Arial Unicode MS"/>
      <w:lang w:val="ru-RU" w:eastAsia="ru-RU" w:bidi="ar-SA"/>
    </w:rPr>
  </w:style>
  <w:style w:type="paragraph" w:customStyle="1" w:styleId="ConsNonformat">
    <w:name w:val="ConsNonformat"/>
    <w:uiPriority w:val="99"/>
    <w:rsid w:val="000D4DB5"/>
    <w:pPr>
      <w:widowControl w:val="0"/>
      <w:autoSpaceDE w:val="0"/>
      <w:autoSpaceDN w:val="0"/>
    </w:pPr>
    <w:rPr>
      <w:rFonts w:ascii="Courier New" w:eastAsia="Calibri" w:hAnsi="Courier New" w:cs="Courier New"/>
    </w:rPr>
  </w:style>
  <w:style w:type="paragraph" w:customStyle="1" w:styleId="1">
    <w:name w:val="Без интервала1"/>
    <w:rsid w:val="001D6505"/>
    <w:rPr>
      <w:rFonts w:ascii="Calibri" w:eastAsia="Calibri" w:hAnsi="Calibri"/>
      <w:sz w:val="22"/>
      <w:szCs w:val="22"/>
      <w:lang w:eastAsia="en-US"/>
    </w:rPr>
  </w:style>
  <w:style w:type="paragraph" w:styleId="a5">
    <w:name w:val="Normal (Web)"/>
    <w:basedOn w:val="a"/>
    <w:uiPriority w:val="99"/>
    <w:unhideWhenUsed/>
    <w:rsid w:val="007240B3"/>
    <w:pPr>
      <w:spacing w:before="100" w:beforeAutospacing="1" w:after="100" w:afterAutospacing="1"/>
    </w:pPr>
  </w:style>
  <w:style w:type="character" w:customStyle="1" w:styleId="apple-converted-space">
    <w:name w:val="apple-converted-space"/>
    <w:rsid w:val="00B241D6"/>
  </w:style>
  <w:style w:type="paragraph" w:customStyle="1" w:styleId="msonormalmrcssattr">
    <w:name w:val="msonormal_mr_css_attr"/>
    <w:basedOn w:val="a"/>
    <w:rsid w:val="005F4FA8"/>
    <w:pPr>
      <w:spacing w:before="100" w:beforeAutospacing="1" w:after="100" w:afterAutospacing="1"/>
    </w:pPr>
    <w:rPr>
      <w:rFonts w:eastAsia="Times New Roman"/>
    </w:rPr>
  </w:style>
  <w:style w:type="character" w:styleId="a6">
    <w:name w:val="Strong"/>
    <w:uiPriority w:val="22"/>
    <w:qFormat/>
    <w:rsid w:val="00E178A0"/>
    <w:rPr>
      <w:b/>
      <w:bCs/>
    </w:rPr>
  </w:style>
  <w:style w:type="character" w:styleId="a7">
    <w:name w:val="Hyperlink"/>
    <w:uiPriority w:val="99"/>
    <w:unhideWhenUsed/>
    <w:rsid w:val="00DD6881"/>
    <w:rPr>
      <w:color w:val="0000FF"/>
      <w:u w:val="single"/>
    </w:rPr>
  </w:style>
  <w:style w:type="character" w:customStyle="1" w:styleId="wmi-callto">
    <w:name w:val="wmi-callto"/>
    <w:rsid w:val="00261DE1"/>
  </w:style>
  <w:style w:type="paragraph" w:styleId="a8">
    <w:name w:val="No Spacing"/>
    <w:uiPriority w:val="1"/>
    <w:qFormat/>
    <w:rsid w:val="007A186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51335">
      <w:bodyDiv w:val="1"/>
      <w:marLeft w:val="0"/>
      <w:marRight w:val="0"/>
      <w:marTop w:val="0"/>
      <w:marBottom w:val="0"/>
      <w:divBdr>
        <w:top w:val="none" w:sz="0" w:space="0" w:color="auto"/>
        <w:left w:val="none" w:sz="0" w:space="0" w:color="auto"/>
        <w:bottom w:val="none" w:sz="0" w:space="0" w:color="auto"/>
        <w:right w:val="none" w:sz="0" w:space="0" w:color="auto"/>
      </w:divBdr>
    </w:div>
    <w:div w:id="563107075">
      <w:bodyDiv w:val="1"/>
      <w:marLeft w:val="0"/>
      <w:marRight w:val="0"/>
      <w:marTop w:val="0"/>
      <w:marBottom w:val="0"/>
      <w:divBdr>
        <w:top w:val="none" w:sz="0" w:space="0" w:color="auto"/>
        <w:left w:val="none" w:sz="0" w:space="0" w:color="auto"/>
        <w:bottom w:val="none" w:sz="0" w:space="0" w:color="auto"/>
        <w:right w:val="none" w:sz="0" w:space="0" w:color="auto"/>
      </w:divBdr>
      <w:divsChild>
        <w:div w:id="619649481">
          <w:marLeft w:val="0"/>
          <w:marRight w:val="0"/>
          <w:marTop w:val="0"/>
          <w:marBottom w:val="0"/>
          <w:divBdr>
            <w:top w:val="none" w:sz="0" w:space="0" w:color="auto"/>
            <w:left w:val="none" w:sz="0" w:space="0" w:color="auto"/>
            <w:bottom w:val="none" w:sz="0" w:space="0" w:color="auto"/>
            <w:right w:val="none" w:sz="0" w:space="0" w:color="auto"/>
          </w:divBdr>
        </w:div>
        <w:div w:id="896167744">
          <w:marLeft w:val="0"/>
          <w:marRight w:val="0"/>
          <w:marTop w:val="0"/>
          <w:marBottom w:val="0"/>
          <w:divBdr>
            <w:top w:val="none" w:sz="0" w:space="0" w:color="auto"/>
            <w:left w:val="none" w:sz="0" w:space="0" w:color="auto"/>
            <w:bottom w:val="none" w:sz="0" w:space="0" w:color="auto"/>
            <w:right w:val="none" w:sz="0" w:space="0" w:color="auto"/>
          </w:divBdr>
          <w:divsChild>
            <w:div w:id="912088886">
              <w:marLeft w:val="0"/>
              <w:marRight w:val="0"/>
              <w:marTop w:val="0"/>
              <w:marBottom w:val="0"/>
              <w:divBdr>
                <w:top w:val="none" w:sz="0" w:space="0" w:color="auto"/>
                <w:left w:val="none" w:sz="0" w:space="0" w:color="auto"/>
                <w:bottom w:val="none" w:sz="0" w:space="0" w:color="auto"/>
                <w:right w:val="none" w:sz="0" w:space="0" w:color="auto"/>
              </w:divBdr>
            </w:div>
            <w:div w:id="1381631421">
              <w:marLeft w:val="0"/>
              <w:marRight w:val="351"/>
              <w:marTop w:val="0"/>
              <w:marBottom w:val="0"/>
              <w:divBdr>
                <w:top w:val="none" w:sz="0" w:space="0" w:color="auto"/>
                <w:left w:val="none" w:sz="0" w:space="0" w:color="auto"/>
                <w:bottom w:val="none" w:sz="0" w:space="0" w:color="auto"/>
                <w:right w:val="none" w:sz="0" w:space="0" w:color="auto"/>
              </w:divBdr>
            </w:div>
          </w:divsChild>
        </w:div>
      </w:divsChild>
    </w:div>
    <w:div w:id="610815975">
      <w:bodyDiv w:val="1"/>
      <w:marLeft w:val="0"/>
      <w:marRight w:val="0"/>
      <w:marTop w:val="0"/>
      <w:marBottom w:val="0"/>
      <w:divBdr>
        <w:top w:val="none" w:sz="0" w:space="0" w:color="auto"/>
        <w:left w:val="none" w:sz="0" w:space="0" w:color="auto"/>
        <w:bottom w:val="none" w:sz="0" w:space="0" w:color="auto"/>
        <w:right w:val="none" w:sz="0" w:space="0" w:color="auto"/>
      </w:divBdr>
    </w:div>
    <w:div w:id="842743084">
      <w:bodyDiv w:val="1"/>
      <w:marLeft w:val="0"/>
      <w:marRight w:val="0"/>
      <w:marTop w:val="0"/>
      <w:marBottom w:val="0"/>
      <w:divBdr>
        <w:top w:val="none" w:sz="0" w:space="0" w:color="auto"/>
        <w:left w:val="none" w:sz="0" w:space="0" w:color="auto"/>
        <w:bottom w:val="none" w:sz="0" w:space="0" w:color="auto"/>
        <w:right w:val="none" w:sz="0" w:space="0" w:color="auto"/>
      </w:divBdr>
    </w:div>
    <w:div w:id="1004208646">
      <w:bodyDiv w:val="1"/>
      <w:marLeft w:val="0"/>
      <w:marRight w:val="0"/>
      <w:marTop w:val="0"/>
      <w:marBottom w:val="0"/>
      <w:divBdr>
        <w:top w:val="none" w:sz="0" w:space="0" w:color="auto"/>
        <w:left w:val="none" w:sz="0" w:space="0" w:color="auto"/>
        <w:bottom w:val="none" w:sz="0" w:space="0" w:color="auto"/>
        <w:right w:val="none" w:sz="0" w:space="0" w:color="auto"/>
      </w:divBdr>
    </w:div>
    <w:div w:id="1413237782">
      <w:bodyDiv w:val="1"/>
      <w:marLeft w:val="0"/>
      <w:marRight w:val="0"/>
      <w:marTop w:val="0"/>
      <w:marBottom w:val="0"/>
      <w:divBdr>
        <w:top w:val="none" w:sz="0" w:space="0" w:color="auto"/>
        <w:left w:val="none" w:sz="0" w:space="0" w:color="auto"/>
        <w:bottom w:val="none" w:sz="0" w:space="0" w:color="auto"/>
        <w:right w:val="none" w:sz="0" w:space="0" w:color="auto"/>
      </w:divBdr>
    </w:div>
    <w:div w:id="1701083175">
      <w:bodyDiv w:val="1"/>
      <w:marLeft w:val="0"/>
      <w:marRight w:val="0"/>
      <w:marTop w:val="0"/>
      <w:marBottom w:val="0"/>
      <w:divBdr>
        <w:top w:val="none" w:sz="0" w:space="0" w:color="auto"/>
        <w:left w:val="none" w:sz="0" w:space="0" w:color="auto"/>
        <w:bottom w:val="none" w:sz="0" w:space="0" w:color="auto"/>
        <w:right w:val="none" w:sz="0" w:space="0" w:color="auto"/>
      </w:divBdr>
      <w:divsChild>
        <w:div w:id="1896356612">
          <w:blockQuote w:val="1"/>
          <w:marLeft w:val="150"/>
          <w:marRight w:val="150"/>
          <w:marTop w:val="150"/>
          <w:marBottom w:val="150"/>
          <w:divBdr>
            <w:top w:val="none" w:sz="0" w:space="0" w:color="auto"/>
            <w:left w:val="single" w:sz="6" w:space="8" w:color="005BD1"/>
            <w:bottom w:val="none" w:sz="0" w:space="0" w:color="auto"/>
            <w:right w:val="none" w:sz="0" w:space="0" w:color="auto"/>
          </w:divBdr>
          <w:divsChild>
            <w:div w:id="2049530696">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315574383">
                  <w:marLeft w:val="0"/>
                  <w:marRight w:val="0"/>
                  <w:marTop w:val="0"/>
                  <w:marBottom w:val="0"/>
                  <w:divBdr>
                    <w:top w:val="none" w:sz="0" w:space="0" w:color="auto"/>
                    <w:left w:val="none" w:sz="0" w:space="0" w:color="auto"/>
                    <w:bottom w:val="none" w:sz="0" w:space="0" w:color="auto"/>
                    <w:right w:val="none" w:sz="0" w:space="0" w:color="auto"/>
                  </w:divBdr>
                  <w:divsChild>
                    <w:div w:id="874926289">
                      <w:marLeft w:val="0"/>
                      <w:marRight w:val="0"/>
                      <w:marTop w:val="0"/>
                      <w:marBottom w:val="0"/>
                      <w:divBdr>
                        <w:top w:val="none" w:sz="0" w:space="0" w:color="auto"/>
                        <w:left w:val="none" w:sz="0" w:space="0" w:color="auto"/>
                        <w:bottom w:val="none" w:sz="0" w:space="0" w:color="auto"/>
                        <w:right w:val="none" w:sz="0" w:space="0" w:color="auto"/>
                      </w:divBdr>
                      <w:divsChild>
                        <w:div w:id="1355350985">
                          <w:marLeft w:val="0"/>
                          <w:marRight w:val="0"/>
                          <w:marTop w:val="0"/>
                          <w:marBottom w:val="0"/>
                          <w:divBdr>
                            <w:top w:val="none" w:sz="0" w:space="0" w:color="auto"/>
                            <w:left w:val="none" w:sz="0" w:space="0" w:color="auto"/>
                            <w:bottom w:val="none" w:sz="0" w:space="0" w:color="auto"/>
                            <w:right w:val="none" w:sz="0" w:space="0" w:color="auto"/>
                          </w:divBdr>
                          <w:divsChild>
                            <w:div w:id="1064135976">
                              <w:marLeft w:val="0"/>
                              <w:marRight w:val="0"/>
                              <w:marTop w:val="0"/>
                              <w:marBottom w:val="0"/>
                              <w:divBdr>
                                <w:top w:val="none" w:sz="0" w:space="0" w:color="auto"/>
                                <w:left w:val="none" w:sz="0" w:space="0" w:color="auto"/>
                                <w:bottom w:val="none" w:sz="0" w:space="0" w:color="auto"/>
                                <w:right w:val="none" w:sz="0" w:space="0" w:color="auto"/>
                              </w:divBdr>
                              <w:divsChild>
                                <w:div w:id="1290743306">
                                  <w:marLeft w:val="0"/>
                                  <w:marRight w:val="0"/>
                                  <w:marTop w:val="0"/>
                                  <w:marBottom w:val="0"/>
                                  <w:divBdr>
                                    <w:top w:val="none" w:sz="0" w:space="0" w:color="auto"/>
                                    <w:left w:val="none" w:sz="0" w:space="0" w:color="auto"/>
                                    <w:bottom w:val="none" w:sz="0" w:space="0" w:color="auto"/>
                                    <w:right w:val="none" w:sz="0" w:space="0" w:color="auto"/>
                                  </w:divBdr>
                                  <w:divsChild>
                                    <w:div w:id="1066220193">
                                      <w:blockQuote w:val="1"/>
                                      <w:marLeft w:val="150"/>
                                      <w:marRight w:val="150"/>
                                      <w:marTop w:val="150"/>
                                      <w:marBottom w:val="150"/>
                                      <w:divBdr>
                                        <w:top w:val="none" w:sz="0" w:space="0" w:color="auto"/>
                                        <w:left w:val="single" w:sz="6" w:space="8" w:color="005BD1"/>
                                        <w:bottom w:val="none" w:sz="0" w:space="0" w:color="auto"/>
                                        <w:right w:val="none" w:sz="0" w:space="0" w:color="auto"/>
                                      </w:divBdr>
                                    </w:div>
                                  </w:divsChild>
                                </w:div>
                              </w:divsChild>
                            </w:div>
                          </w:divsChild>
                        </w:div>
                      </w:divsChild>
                    </w:div>
                  </w:divsChild>
                </w:div>
              </w:divsChild>
            </w:div>
          </w:divsChild>
        </w:div>
      </w:divsChild>
    </w:div>
    <w:div w:id="2018842997">
      <w:bodyDiv w:val="1"/>
      <w:marLeft w:val="0"/>
      <w:marRight w:val="0"/>
      <w:marTop w:val="0"/>
      <w:marBottom w:val="0"/>
      <w:divBdr>
        <w:top w:val="none" w:sz="0" w:space="0" w:color="auto"/>
        <w:left w:val="none" w:sz="0" w:space="0" w:color="auto"/>
        <w:bottom w:val="none" w:sz="0" w:space="0" w:color="auto"/>
        <w:right w:val="none" w:sz="0" w:space="0" w:color="auto"/>
      </w:divBdr>
      <w:divsChild>
        <w:div w:id="223415084">
          <w:marLeft w:val="0"/>
          <w:marRight w:val="0"/>
          <w:marTop w:val="0"/>
          <w:marBottom w:val="0"/>
          <w:divBdr>
            <w:top w:val="none" w:sz="0" w:space="0" w:color="auto"/>
            <w:left w:val="none" w:sz="0" w:space="0" w:color="auto"/>
            <w:bottom w:val="none" w:sz="0" w:space="0" w:color="auto"/>
            <w:right w:val="none" w:sz="0" w:space="0" w:color="auto"/>
          </w:divBdr>
          <w:divsChild>
            <w:div w:id="122315042">
              <w:marLeft w:val="0"/>
              <w:marRight w:val="283"/>
              <w:marTop w:val="0"/>
              <w:marBottom w:val="0"/>
              <w:divBdr>
                <w:top w:val="none" w:sz="0" w:space="0" w:color="auto"/>
                <w:left w:val="none" w:sz="0" w:space="0" w:color="auto"/>
                <w:bottom w:val="none" w:sz="0" w:space="0" w:color="auto"/>
                <w:right w:val="none" w:sz="0" w:space="0" w:color="auto"/>
              </w:divBdr>
            </w:div>
          </w:divsChild>
        </w:div>
        <w:div w:id="53982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6F2D68C1812A48C196EA41D084F5F37F0F8DB53328267789BDA0559A10CFC72B2870818289CE7CDf3zC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2455</Words>
  <Characters>13996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Контракт №____</vt:lpstr>
    </vt:vector>
  </TitlesOfParts>
  <Company/>
  <LinksUpToDate>false</LinksUpToDate>
  <CharactersWithSpaces>16419</CharactersWithSpaces>
  <SharedDoc>false</SharedDoc>
  <HLinks>
    <vt:vector size="6" baseType="variant">
      <vt:variant>
        <vt:i4>7012457</vt:i4>
      </vt:variant>
      <vt:variant>
        <vt:i4>0</vt:i4>
      </vt:variant>
      <vt:variant>
        <vt:i4>0</vt:i4>
      </vt:variant>
      <vt:variant>
        <vt:i4>5</vt:i4>
      </vt:variant>
      <vt:variant>
        <vt:lpwstr>consultantplus://offline/ref=56F2D68C1812A48C196EA41D084F5F37F0F8DB53328267789BDA0559A10CFC72B2870818289CE7CDf3zCE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dc:title>
  <dc:creator>hurumov</dc:creator>
  <cp:lastModifiedBy>Андрей В. Швейн</cp:lastModifiedBy>
  <cp:revision>14</cp:revision>
  <dcterms:created xsi:type="dcterms:W3CDTF">2025-01-15T02:48:00Z</dcterms:created>
  <dcterms:modified xsi:type="dcterms:W3CDTF">2026-01-29T09:46:00Z</dcterms:modified>
</cp:coreProperties>
</file>