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9D" w:rsidRDefault="009A349D" w:rsidP="00AE1C57">
      <w:pPr>
        <w:widowControl w:val="0"/>
        <w:autoSpaceDE w:val="0"/>
        <w:autoSpaceDN w:val="0"/>
        <w:adjustRightInd w:val="0"/>
        <w:spacing w:after="0" w:line="240" w:lineRule="auto"/>
        <w:rPr>
          <w:rFonts w:ascii="Times New Roman" w:eastAsia="Times New Roman" w:hAnsi="Times New Roman"/>
          <w:b/>
          <w:sz w:val="24"/>
          <w:szCs w:val="24"/>
          <w:lang w:eastAsia="ru-RU"/>
        </w:rPr>
      </w:pPr>
    </w:p>
    <w:p w:rsidR="002E46C1" w:rsidRDefault="00384975"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Обоснование цены контракта</w:t>
      </w:r>
      <w:r w:rsidR="00257B6F">
        <w:rPr>
          <w:rFonts w:ascii="Times New Roman" w:eastAsia="Times New Roman" w:hAnsi="Times New Roman"/>
          <w:b/>
          <w:sz w:val="24"/>
          <w:szCs w:val="24"/>
          <w:lang w:eastAsia="ru-RU"/>
        </w:rPr>
        <w:t xml:space="preserve">, заключаемого </w:t>
      </w:r>
      <w:r w:rsidR="002E46C1">
        <w:rPr>
          <w:rFonts w:ascii="Times New Roman" w:eastAsia="Times New Roman" w:hAnsi="Times New Roman"/>
          <w:b/>
          <w:sz w:val="24"/>
          <w:szCs w:val="24"/>
          <w:lang w:eastAsia="ru-RU"/>
        </w:rPr>
        <w:t>с единственным поставщиком</w:t>
      </w:r>
    </w:p>
    <w:p w:rsidR="007B560B" w:rsidRDefault="00384975" w:rsidP="0063370D">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Предмет контракта</w:t>
      </w:r>
      <w:r w:rsidR="007B560B">
        <w:rPr>
          <w:rFonts w:ascii="Times New Roman" w:eastAsia="Times New Roman" w:hAnsi="Times New Roman"/>
          <w:sz w:val="24"/>
          <w:szCs w:val="24"/>
          <w:lang w:eastAsia="ru-RU"/>
        </w:rPr>
        <w:t>:</w:t>
      </w:r>
      <w:r w:rsidR="00BE6E45" w:rsidRPr="00BE6E45">
        <w:t xml:space="preserve"> </w:t>
      </w:r>
      <w:r w:rsidR="00DB7717">
        <w:rPr>
          <w:rFonts w:ascii="Times New Roman" w:eastAsia="Times New Roman" w:hAnsi="Times New Roman"/>
          <w:sz w:val="24"/>
          <w:szCs w:val="24"/>
          <w:lang w:eastAsia="ru-RU"/>
        </w:rPr>
        <w:t>П</w:t>
      </w:r>
      <w:r w:rsidR="00C85ED2">
        <w:rPr>
          <w:rFonts w:ascii="Times New Roman" w:eastAsia="Times New Roman" w:hAnsi="Times New Roman"/>
          <w:sz w:val="24"/>
          <w:szCs w:val="24"/>
          <w:lang w:eastAsia="ru-RU"/>
        </w:rPr>
        <w:t xml:space="preserve">ередача прав на использование программы для ЭВМ </w:t>
      </w:r>
      <w:r w:rsidR="0090546B" w:rsidRPr="0090546B">
        <w:rPr>
          <w:rFonts w:ascii="Times New Roman" w:eastAsia="Times New Roman" w:hAnsi="Times New Roman"/>
          <w:sz w:val="24"/>
          <w:szCs w:val="24"/>
          <w:lang w:eastAsia="ru-RU"/>
        </w:rPr>
        <w:t>Mirapolis</w:t>
      </w:r>
      <w:r w:rsidR="0090546B" w:rsidRPr="00A817E9">
        <w:rPr>
          <w:rFonts w:ascii="Times New Roman" w:eastAsia="Times New Roman" w:hAnsi="Times New Roman"/>
          <w:sz w:val="24"/>
          <w:szCs w:val="24"/>
          <w:lang w:eastAsia="ru-RU"/>
        </w:rPr>
        <w:t xml:space="preserve"> </w:t>
      </w:r>
      <w:r w:rsidR="0090546B" w:rsidRPr="0090546B">
        <w:rPr>
          <w:rFonts w:ascii="Times New Roman" w:eastAsia="Times New Roman" w:hAnsi="Times New Roman"/>
          <w:sz w:val="24"/>
          <w:szCs w:val="24"/>
          <w:lang w:eastAsia="ru-RU"/>
        </w:rPr>
        <w:t>HCM</w:t>
      </w:r>
      <w:r w:rsidR="0090546B">
        <w:rPr>
          <w:rFonts w:ascii="Times New Roman" w:eastAsia="Times New Roman" w:hAnsi="Times New Roman"/>
          <w:sz w:val="24"/>
          <w:szCs w:val="24"/>
          <w:lang w:eastAsia="ru-RU"/>
        </w:rPr>
        <w:t xml:space="preserve">  в составе функциональных блоков и модулей. Виртуальная комната. Стандартная лицензия до 50 пользователей на 12 месяцев без ограничений на количество одновременных  вебинаров</w:t>
      </w:r>
      <w:r w:rsidR="007B560B">
        <w:rPr>
          <w:rFonts w:ascii="Times New Roman" w:eastAsia="Times New Roman" w:hAnsi="Times New Roman"/>
          <w:sz w:val="24"/>
          <w:szCs w:val="24"/>
          <w:lang w:eastAsia="ru-RU"/>
        </w:rPr>
        <w:t>.</w:t>
      </w:r>
    </w:p>
    <w:p w:rsidR="00E61F15" w:rsidRDefault="00384975" w:rsidP="0063370D">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Цена контракт</w:t>
      </w:r>
      <w:r w:rsidR="002E46C1"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был</w:t>
      </w:r>
      <w:r w:rsidR="002E46C1"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определен</w:t>
      </w:r>
      <w:r w:rsidR="002E46C1"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w:t>
      </w:r>
      <w:r w:rsidR="00C47FC1">
        <w:rPr>
          <w:rFonts w:ascii="Times New Roman" w:eastAsia="Times New Roman" w:hAnsi="Times New Roman"/>
          <w:sz w:val="24"/>
          <w:szCs w:val="24"/>
          <w:lang w:eastAsia="ru-RU"/>
        </w:rPr>
        <w:t xml:space="preserve">методом сопоставимых рыночных цен (анализ рынка) </w:t>
      </w:r>
      <w:r w:rsidR="00821529">
        <w:rPr>
          <w:rFonts w:ascii="Times New Roman" w:eastAsia="Times New Roman" w:hAnsi="Times New Roman"/>
          <w:sz w:val="24"/>
          <w:szCs w:val="24"/>
          <w:lang w:eastAsia="ru-RU"/>
        </w:rPr>
        <w:t>в соответствии с частью 2</w:t>
      </w:r>
      <w:r w:rsidR="003F064D" w:rsidRPr="002E46C1">
        <w:rPr>
          <w:rFonts w:ascii="Times New Roman" w:eastAsia="Times New Roman" w:hAnsi="Times New Roman"/>
          <w:sz w:val="24"/>
          <w:szCs w:val="24"/>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r w:rsidR="00AE1C57">
        <w:rPr>
          <w:rFonts w:ascii="Times New Roman" w:eastAsia="Times New Roman" w:hAnsi="Times New Roman"/>
          <w:sz w:val="24"/>
          <w:szCs w:val="24"/>
          <w:lang w:eastAsia="ru-RU"/>
        </w:rPr>
        <w:t>.</w:t>
      </w:r>
    </w:p>
    <w:p w:rsidR="00C85ED2" w:rsidRPr="00472BBB" w:rsidRDefault="00C85ED2" w:rsidP="00A817E9">
      <w:pPr>
        <w:widowControl w:val="0"/>
        <w:autoSpaceDE w:val="0"/>
        <w:autoSpaceDN w:val="0"/>
        <w:adjustRightInd w:val="0"/>
        <w:spacing w:after="0" w:line="240" w:lineRule="auto"/>
        <w:ind w:firstLine="708"/>
        <w:rPr>
          <w:rFonts w:ascii="Times New Roman" w:eastAsia="Times New Roman" w:hAnsi="Times New Roman"/>
          <w:sz w:val="24"/>
          <w:szCs w:val="24"/>
          <w:lang w:eastAsia="ru-RU"/>
        </w:rPr>
      </w:pPr>
      <w:r>
        <w:rPr>
          <w:rFonts w:ascii="Times New Roman" w:eastAsia="Times New Roman" w:hAnsi="Times New Roman"/>
          <w:sz w:val="24"/>
          <w:szCs w:val="24"/>
          <w:lang w:eastAsia="ru-RU"/>
        </w:rPr>
        <w:t>ОКПД2: 63.11.13.000</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57"/>
        <w:gridCol w:w="713"/>
        <w:gridCol w:w="797"/>
        <w:gridCol w:w="1444"/>
        <w:gridCol w:w="1362"/>
        <w:gridCol w:w="1502"/>
        <w:gridCol w:w="1842"/>
        <w:gridCol w:w="1963"/>
      </w:tblGrid>
      <w:tr w:rsidR="00740D13" w:rsidRPr="00472BBB" w:rsidTr="00740D13">
        <w:trPr>
          <w:trHeight w:val="443"/>
        </w:trPr>
        <w:tc>
          <w:tcPr>
            <w:tcW w:w="1912" w:type="pct"/>
            <w:vMerge w:val="restart"/>
            <w:shd w:val="clear" w:color="auto" w:fill="auto"/>
            <w:vAlign w:val="center"/>
            <w:hideMark/>
          </w:tcPr>
          <w:p w:rsidR="008F0750" w:rsidRPr="00472BBB" w:rsidRDefault="008F0750" w:rsidP="00114AFF">
            <w:pPr>
              <w:widowControl w:val="0"/>
              <w:spacing w:after="0" w:line="240" w:lineRule="auto"/>
              <w:jc w:val="center"/>
              <w:rPr>
                <w:rFonts w:ascii="Times New Roman" w:hAnsi="Times New Roman"/>
                <w:b/>
                <w:bCs/>
                <w:color w:val="000000"/>
                <w:sz w:val="24"/>
                <w:szCs w:val="24"/>
              </w:rPr>
            </w:pPr>
            <w:r w:rsidRPr="00472BBB">
              <w:rPr>
                <w:rFonts w:ascii="Times New Roman" w:hAnsi="Times New Roman"/>
                <w:b/>
                <w:bCs/>
                <w:color w:val="000000"/>
                <w:sz w:val="24"/>
                <w:szCs w:val="24"/>
              </w:rPr>
              <w:t>Наименование предмета контракта</w:t>
            </w:r>
          </w:p>
        </w:tc>
        <w:tc>
          <w:tcPr>
            <w:tcW w:w="229" w:type="pct"/>
            <w:vMerge w:val="restart"/>
            <w:vAlign w:val="center"/>
          </w:tcPr>
          <w:p w:rsidR="008F0750" w:rsidRPr="00472BBB" w:rsidRDefault="008F0750" w:rsidP="00114AFF">
            <w:pPr>
              <w:widowControl w:val="0"/>
              <w:spacing w:after="0" w:line="240" w:lineRule="auto"/>
              <w:jc w:val="center"/>
              <w:rPr>
                <w:rFonts w:ascii="Times New Roman" w:hAnsi="Times New Roman"/>
                <w:b/>
                <w:bCs/>
                <w:color w:val="000000"/>
                <w:sz w:val="24"/>
                <w:szCs w:val="24"/>
              </w:rPr>
            </w:pPr>
            <w:r w:rsidRPr="00472BBB">
              <w:rPr>
                <w:rFonts w:ascii="Times New Roman" w:hAnsi="Times New Roman"/>
                <w:b/>
                <w:bCs/>
                <w:color w:val="000000"/>
                <w:sz w:val="24"/>
                <w:szCs w:val="24"/>
              </w:rPr>
              <w:t>Кол-во</w:t>
            </w:r>
          </w:p>
          <w:p w:rsidR="008F0750" w:rsidRPr="00472BBB" w:rsidRDefault="008F0750" w:rsidP="00114AFF">
            <w:pPr>
              <w:widowControl w:val="0"/>
              <w:spacing w:after="0" w:line="240" w:lineRule="auto"/>
              <w:jc w:val="center"/>
              <w:rPr>
                <w:rFonts w:ascii="Times New Roman" w:hAnsi="Times New Roman"/>
                <w:b/>
                <w:bCs/>
                <w:color w:val="000000"/>
                <w:sz w:val="24"/>
                <w:szCs w:val="24"/>
              </w:rPr>
            </w:pPr>
          </w:p>
        </w:tc>
        <w:tc>
          <w:tcPr>
            <w:tcW w:w="256" w:type="pct"/>
            <w:vMerge w:val="restart"/>
            <w:shd w:val="clear" w:color="auto" w:fill="auto"/>
            <w:tcMar>
              <w:left w:w="28" w:type="dxa"/>
              <w:right w:w="28" w:type="dxa"/>
            </w:tcMar>
            <w:vAlign w:val="center"/>
            <w:hideMark/>
          </w:tcPr>
          <w:p w:rsidR="008F0750" w:rsidRPr="00472BBB" w:rsidRDefault="008F0750" w:rsidP="00114AFF">
            <w:pPr>
              <w:jc w:val="center"/>
              <w:rPr>
                <w:rFonts w:ascii="Times New Roman" w:hAnsi="Times New Roman"/>
                <w:sz w:val="24"/>
                <w:szCs w:val="24"/>
              </w:rPr>
            </w:pPr>
            <w:r w:rsidRPr="00472BBB">
              <w:rPr>
                <w:rFonts w:ascii="Times New Roman" w:hAnsi="Times New Roman"/>
                <w:b/>
                <w:bCs/>
                <w:color w:val="000000"/>
                <w:sz w:val="24"/>
                <w:szCs w:val="24"/>
              </w:rPr>
              <w:t>Ед. изм</w:t>
            </w:r>
          </w:p>
        </w:tc>
        <w:tc>
          <w:tcPr>
            <w:tcW w:w="1382" w:type="pct"/>
            <w:gridSpan w:val="3"/>
          </w:tcPr>
          <w:p w:rsidR="008F0750" w:rsidRPr="00472BBB" w:rsidRDefault="008F0750" w:rsidP="005231D2">
            <w:pPr>
              <w:widowControl w:val="0"/>
              <w:spacing w:after="0" w:line="240" w:lineRule="auto"/>
              <w:jc w:val="center"/>
              <w:rPr>
                <w:rFonts w:ascii="Times New Roman" w:hAnsi="Times New Roman"/>
                <w:b/>
                <w:bCs/>
                <w:color w:val="000000"/>
                <w:sz w:val="24"/>
                <w:szCs w:val="24"/>
              </w:rPr>
            </w:pPr>
            <w:r w:rsidRPr="00472BBB">
              <w:rPr>
                <w:rFonts w:ascii="Times New Roman" w:hAnsi="Times New Roman"/>
                <w:b/>
                <w:bCs/>
                <w:sz w:val="24"/>
                <w:szCs w:val="24"/>
              </w:rPr>
              <w:t>Информация о ценах, (руб./ед.</w:t>
            </w:r>
            <w:r w:rsidR="00740D13">
              <w:rPr>
                <w:rFonts w:ascii="Times New Roman" w:hAnsi="Times New Roman"/>
                <w:b/>
                <w:bCs/>
                <w:sz w:val="24"/>
                <w:szCs w:val="24"/>
              </w:rPr>
              <w:t xml:space="preserve"> </w:t>
            </w:r>
            <w:r w:rsidRPr="00472BBB">
              <w:rPr>
                <w:rFonts w:ascii="Times New Roman" w:hAnsi="Times New Roman"/>
                <w:b/>
                <w:bCs/>
                <w:sz w:val="24"/>
                <w:szCs w:val="24"/>
              </w:rPr>
              <w:t>изм.)</w:t>
            </w:r>
          </w:p>
        </w:tc>
        <w:tc>
          <w:tcPr>
            <w:tcW w:w="591" w:type="pct"/>
            <w:vMerge w:val="restart"/>
            <w:shd w:val="clear" w:color="auto" w:fill="auto"/>
            <w:vAlign w:val="center"/>
            <w:hideMark/>
          </w:tcPr>
          <w:p w:rsidR="008F0750" w:rsidRPr="00472BBB" w:rsidRDefault="008F0750" w:rsidP="005231D2">
            <w:pPr>
              <w:widowControl w:val="0"/>
              <w:spacing w:after="0" w:line="240" w:lineRule="auto"/>
              <w:jc w:val="center"/>
              <w:rPr>
                <w:rFonts w:ascii="Times New Roman" w:hAnsi="Times New Roman"/>
                <w:b/>
                <w:bCs/>
                <w:color w:val="000000"/>
                <w:sz w:val="24"/>
                <w:szCs w:val="24"/>
              </w:rPr>
            </w:pPr>
            <w:r w:rsidRPr="00472BBB">
              <w:rPr>
                <w:rFonts w:ascii="Times New Roman" w:hAnsi="Times New Roman"/>
                <w:b/>
                <w:bCs/>
                <w:color w:val="000000"/>
                <w:sz w:val="24"/>
                <w:szCs w:val="24"/>
              </w:rPr>
              <w:t>Цена за ед.</w:t>
            </w:r>
          </w:p>
          <w:p w:rsidR="008F0750" w:rsidRDefault="002909BA" w:rsidP="005231D2">
            <w:pPr>
              <w:widowControl w:val="0"/>
              <w:spacing w:after="0" w:line="240" w:lineRule="auto"/>
              <w:jc w:val="center"/>
              <w:rPr>
                <w:rFonts w:ascii="Times New Roman" w:hAnsi="Times New Roman"/>
                <w:b/>
                <w:bCs/>
                <w:color w:val="000000"/>
                <w:sz w:val="24"/>
                <w:szCs w:val="24"/>
              </w:rPr>
            </w:pPr>
            <w:r w:rsidRPr="00472BBB">
              <w:rPr>
                <w:rFonts w:ascii="Times New Roman" w:hAnsi="Times New Roman"/>
                <w:b/>
                <w:bCs/>
                <w:color w:val="000000"/>
                <w:sz w:val="24"/>
                <w:szCs w:val="24"/>
              </w:rPr>
              <w:t>Т</w:t>
            </w:r>
            <w:r w:rsidR="008F0750" w:rsidRPr="00472BBB">
              <w:rPr>
                <w:rFonts w:ascii="Times New Roman" w:hAnsi="Times New Roman"/>
                <w:b/>
                <w:bCs/>
                <w:color w:val="000000"/>
                <w:sz w:val="24"/>
                <w:szCs w:val="24"/>
              </w:rPr>
              <w:t>овара</w:t>
            </w:r>
            <w:r w:rsidR="00740D13">
              <w:rPr>
                <w:rFonts w:ascii="Times New Roman" w:hAnsi="Times New Roman"/>
                <w:b/>
                <w:bCs/>
                <w:color w:val="000000"/>
                <w:sz w:val="24"/>
                <w:szCs w:val="24"/>
              </w:rPr>
              <w:t>/</w:t>
            </w:r>
          </w:p>
          <w:p w:rsidR="00740D13" w:rsidRDefault="00740D13" w:rsidP="005231D2">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Работы/</w:t>
            </w:r>
          </w:p>
          <w:p w:rsidR="00740D13" w:rsidRPr="00472BBB" w:rsidRDefault="00740D13" w:rsidP="005231D2">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Услуги</w:t>
            </w:r>
          </w:p>
          <w:p w:rsidR="002909BA" w:rsidRPr="00472BBB" w:rsidRDefault="002909BA" w:rsidP="00BD4499">
            <w:pPr>
              <w:widowControl w:val="0"/>
              <w:spacing w:after="0" w:line="240" w:lineRule="auto"/>
              <w:jc w:val="center"/>
              <w:rPr>
                <w:rFonts w:ascii="Times New Roman" w:hAnsi="Times New Roman"/>
                <w:b/>
                <w:bCs/>
                <w:color w:val="000000"/>
                <w:sz w:val="24"/>
                <w:szCs w:val="24"/>
              </w:rPr>
            </w:pPr>
            <w:r w:rsidRPr="00472BBB">
              <w:rPr>
                <w:rFonts w:ascii="Times New Roman" w:hAnsi="Times New Roman"/>
                <w:b/>
                <w:bCs/>
                <w:color w:val="000000"/>
                <w:sz w:val="24"/>
                <w:szCs w:val="24"/>
              </w:rPr>
              <w:t>(минимальное значение)</w:t>
            </w:r>
          </w:p>
        </w:tc>
        <w:tc>
          <w:tcPr>
            <w:tcW w:w="631" w:type="pct"/>
            <w:vMerge w:val="restart"/>
            <w:vAlign w:val="center"/>
          </w:tcPr>
          <w:p w:rsidR="008F0750" w:rsidRPr="00472BBB" w:rsidRDefault="008F0750" w:rsidP="007077BA">
            <w:pPr>
              <w:widowControl w:val="0"/>
              <w:spacing w:after="0" w:line="240" w:lineRule="auto"/>
              <w:jc w:val="center"/>
              <w:rPr>
                <w:rFonts w:ascii="Times New Roman" w:hAnsi="Times New Roman"/>
                <w:b/>
                <w:bCs/>
                <w:color w:val="000000"/>
                <w:sz w:val="24"/>
                <w:szCs w:val="24"/>
              </w:rPr>
            </w:pPr>
            <w:r w:rsidRPr="00472BBB">
              <w:rPr>
                <w:rFonts w:ascii="Times New Roman" w:hAnsi="Times New Roman"/>
                <w:b/>
                <w:bCs/>
                <w:color w:val="000000"/>
                <w:sz w:val="24"/>
                <w:szCs w:val="24"/>
              </w:rPr>
              <w:t xml:space="preserve">Цена </w:t>
            </w:r>
            <w:r w:rsidR="0090546B">
              <w:rPr>
                <w:rFonts w:ascii="Times New Roman" w:hAnsi="Times New Roman"/>
                <w:b/>
                <w:bCs/>
                <w:color w:val="000000"/>
                <w:sz w:val="24"/>
                <w:szCs w:val="24"/>
              </w:rPr>
              <w:t>контракта</w:t>
            </w:r>
            <w:r w:rsidRPr="00472BBB">
              <w:rPr>
                <w:rFonts w:ascii="Times New Roman" w:hAnsi="Times New Roman"/>
                <w:b/>
                <w:bCs/>
                <w:color w:val="000000"/>
                <w:sz w:val="24"/>
                <w:szCs w:val="24"/>
              </w:rPr>
              <w:t xml:space="preserve"> </w:t>
            </w:r>
          </w:p>
          <w:p w:rsidR="008F0750" w:rsidRPr="00472BBB" w:rsidRDefault="008F0750" w:rsidP="00ED007A">
            <w:pPr>
              <w:widowControl w:val="0"/>
              <w:spacing w:after="0" w:line="240" w:lineRule="auto"/>
              <w:jc w:val="center"/>
              <w:rPr>
                <w:rFonts w:ascii="Times New Roman" w:hAnsi="Times New Roman"/>
                <w:b/>
                <w:bCs/>
                <w:color w:val="000000"/>
                <w:sz w:val="24"/>
                <w:szCs w:val="24"/>
              </w:rPr>
            </w:pPr>
            <w:r w:rsidRPr="00472BBB">
              <w:rPr>
                <w:rFonts w:ascii="Times New Roman" w:hAnsi="Times New Roman"/>
                <w:b/>
                <w:bCs/>
                <w:color w:val="000000"/>
                <w:sz w:val="24"/>
                <w:szCs w:val="24"/>
              </w:rPr>
              <w:t>(гр.2 х на гр.</w:t>
            </w:r>
            <w:r w:rsidR="003B1340" w:rsidRPr="00472BBB">
              <w:rPr>
                <w:rFonts w:ascii="Times New Roman" w:hAnsi="Times New Roman"/>
                <w:b/>
                <w:bCs/>
                <w:color w:val="000000"/>
                <w:sz w:val="24"/>
                <w:szCs w:val="24"/>
              </w:rPr>
              <w:t>7</w:t>
            </w:r>
            <w:r w:rsidRPr="00472BBB">
              <w:rPr>
                <w:rFonts w:ascii="Times New Roman" w:hAnsi="Times New Roman"/>
                <w:b/>
                <w:bCs/>
                <w:color w:val="000000"/>
                <w:sz w:val="24"/>
                <w:szCs w:val="24"/>
              </w:rPr>
              <w:t>)</w:t>
            </w:r>
          </w:p>
        </w:tc>
      </w:tr>
      <w:tr w:rsidR="00740D13" w:rsidRPr="00472BBB" w:rsidTr="00740D13">
        <w:trPr>
          <w:cantSplit/>
          <w:trHeight w:val="3567"/>
        </w:trPr>
        <w:tc>
          <w:tcPr>
            <w:tcW w:w="1912" w:type="pct"/>
            <w:vMerge/>
            <w:vAlign w:val="center"/>
            <w:hideMark/>
          </w:tcPr>
          <w:p w:rsidR="003B1340" w:rsidRPr="00472BBB" w:rsidRDefault="003B1340" w:rsidP="005231D2">
            <w:pPr>
              <w:widowControl w:val="0"/>
              <w:rPr>
                <w:rFonts w:ascii="Times New Roman" w:hAnsi="Times New Roman"/>
                <w:b/>
                <w:bCs/>
                <w:color w:val="000000"/>
                <w:sz w:val="24"/>
                <w:szCs w:val="24"/>
              </w:rPr>
            </w:pPr>
          </w:p>
        </w:tc>
        <w:tc>
          <w:tcPr>
            <w:tcW w:w="229" w:type="pct"/>
            <w:vMerge/>
          </w:tcPr>
          <w:p w:rsidR="003B1340" w:rsidRPr="00472BBB" w:rsidRDefault="003B1340" w:rsidP="005231D2">
            <w:pPr>
              <w:widowControl w:val="0"/>
              <w:rPr>
                <w:rFonts w:ascii="Times New Roman" w:hAnsi="Times New Roman"/>
                <w:b/>
                <w:bCs/>
                <w:color w:val="000000"/>
                <w:sz w:val="24"/>
                <w:szCs w:val="24"/>
              </w:rPr>
            </w:pPr>
          </w:p>
        </w:tc>
        <w:tc>
          <w:tcPr>
            <w:tcW w:w="256" w:type="pct"/>
            <w:vMerge/>
            <w:vAlign w:val="center"/>
            <w:hideMark/>
          </w:tcPr>
          <w:p w:rsidR="003B1340" w:rsidRPr="00472BBB" w:rsidRDefault="003B1340" w:rsidP="005231D2">
            <w:pPr>
              <w:widowControl w:val="0"/>
              <w:rPr>
                <w:rFonts w:ascii="Times New Roman" w:hAnsi="Times New Roman"/>
                <w:b/>
                <w:bCs/>
                <w:color w:val="000000"/>
                <w:sz w:val="24"/>
                <w:szCs w:val="24"/>
              </w:rPr>
            </w:pPr>
          </w:p>
        </w:tc>
        <w:tc>
          <w:tcPr>
            <w:tcW w:w="463" w:type="pct"/>
            <w:shd w:val="clear" w:color="auto" w:fill="auto"/>
            <w:tcMar>
              <w:left w:w="28" w:type="dxa"/>
              <w:right w:w="28" w:type="dxa"/>
            </w:tcMar>
            <w:textDirection w:val="btLr"/>
            <w:tcFitText/>
            <w:hideMark/>
          </w:tcPr>
          <w:p w:rsidR="003B1340" w:rsidRPr="00740D13" w:rsidRDefault="003B1340" w:rsidP="005231D2">
            <w:pPr>
              <w:widowControl w:val="0"/>
              <w:spacing w:after="0" w:line="240" w:lineRule="auto"/>
              <w:ind w:left="113" w:right="113"/>
              <w:rPr>
                <w:rFonts w:ascii="Times New Roman" w:hAnsi="Times New Roman"/>
                <w:b/>
                <w:bCs/>
                <w:sz w:val="24"/>
                <w:szCs w:val="24"/>
              </w:rPr>
            </w:pPr>
            <w:r w:rsidRPr="00740D13">
              <w:rPr>
                <w:rFonts w:ascii="Times New Roman" w:hAnsi="Times New Roman"/>
                <w:b/>
                <w:bCs/>
                <w:sz w:val="24"/>
                <w:szCs w:val="24"/>
              </w:rPr>
              <w:t>1, предложение поставщика 1</w:t>
            </w:r>
          </w:p>
          <w:p w:rsidR="003B1340" w:rsidRPr="00472BBB" w:rsidRDefault="00D70B22" w:rsidP="00740D13">
            <w:pPr>
              <w:widowControl w:val="0"/>
              <w:spacing w:after="0" w:line="240" w:lineRule="auto"/>
              <w:ind w:left="113" w:right="113"/>
              <w:rPr>
                <w:rFonts w:ascii="Times New Roman" w:hAnsi="Times New Roman"/>
                <w:b/>
                <w:bCs/>
                <w:sz w:val="24"/>
                <w:szCs w:val="24"/>
              </w:rPr>
            </w:pPr>
            <w:r w:rsidRPr="00740D13">
              <w:rPr>
                <w:rFonts w:ascii="Times New Roman" w:hAnsi="Times New Roman"/>
                <w:b/>
                <w:bCs/>
                <w:sz w:val="24"/>
                <w:szCs w:val="24"/>
              </w:rPr>
              <w:t>№</w:t>
            </w:r>
            <w:r w:rsidR="00740D13" w:rsidRPr="00740D13">
              <w:rPr>
                <w:rFonts w:ascii="Times New Roman" w:hAnsi="Times New Roman"/>
                <w:b/>
                <w:bCs/>
                <w:sz w:val="24"/>
                <w:szCs w:val="24"/>
              </w:rPr>
              <w:t xml:space="preserve"> 633</w:t>
            </w:r>
            <w:r w:rsidR="00A817E9" w:rsidRPr="00740D13">
              <w:rPr>
                <w:rFonts w:ascii="Times New Roman" w:hAnsi="Times New Roman"/>
                <w:b/>
                <w:bCs/>
                <w:sz w:val="24"/>
                <w:szCs w:val="24"/>
              </w:rPr>
              <w:t xml:space="preserve"> от </w:t>
            </w:r>
            <w:r w:rsidR="00740D13" w:rsidRPr="00740D13">
              <w:rPr>
                <w:rFonts w:ascii="Times New Roman" w:hAnsi="Times New Roman"/>
                <w:b/>
                <w:bCs/>
                <w:sz w:val="24"/>
                <w:szCs w:val="24"/>
              </w:rPr>
              <w:t>31.07</w:t>
            </w:r>
            <w:r w:rsidR="008753FB" w:rsidRPr="00740D13">
              <w:rPr>
                <w:rFonts w:ascii="Times New Roman" w:hAnsi="Times New Roman"/>
                <w:b/>
                <w:bCs/>
                <w:sz w:val="24"/>
                <w:szCs w:val="24"/>
              </w:rPr>
              <w:t>.202</w:t>
            </w:r>
            <w:r w:rsidR="00740D13" w:rsidRPr="00740D13">
              <w:rPr>
                <w:rFonts w:ascii="Times New Roman" w:hAnsi="Times New Roman"/>
                <w:b/>
                <w:bCs/>
                <w:sz w:val="24"/>
                <w:szCs w:val="24"/>
              </w:rPr>
              <w:t xml:space="preserve">6 </w:t>
            </w:r>
            <w:r w:rsidR="003E76D9" w:rsidRPr="00740D13">
              <w:rPr>
                <w:rFonts w:ascii="Times New Roman" w:hAnsi="Times New Roman"/>
                <w:b/>
                <w:bCs/>
                <w:sz w:val="24"/>
                <w:szCs w:val="24"/>
              </w:rPr>
              <w:t>г.</w:t>
            </w:r>
          </w:p>
        </w:tc>
        <w:tc>
          <w:tcPr>
            <w:tcW w:w="437" w:type="pct"/>
            <w:textDirection w:val="btLr"/>
          </w:tcPr>
          <w:p w:rsidR="003B1340" w:rsidRPr="00472BBB" w:rsidRDefault="003B1340" w:rsidP="00487A39">
            <w:pPr>
              <w:widowControl w:val="0"/>
              <w:spacing w:after="0" w:line="240" w:lineRule="auto"/>
              <w:ind w:left="113" w:right="113"/>
              <w:rPr>
                <w:rFonts w:ascii="Times New Roman" w:hAnsi="Times New Roman"/>
                <w:b/>
                <w:bCs/>
                <w:sz w:val="24"/>
                <w:szCs w:val="24"/>
              </w:rPr>
            </w:pPr>
            <w:r w:rsidRPr="00472BBB">
              <w:rPr>
                <w:rFonts w:ascii="Times New Roman" w:hAnsi="Times New Roman"/>
                <w:b/>
                <w:bCs/>
                <w:sz w:val="24"/>
                <w:szCs w:val="24"/>
              </w:rPr>
              <w:t>2, предложение поставщика 2</w:t>
            </w:r>
          </w:p>
          <w:p w:rsidR="003E76D9" w:rsidRPr="00472BBB" w:rsidRDefault="00A817E9" w:rsidP="00740D13">
            <w:pPr>
              <w:widowControl w:val="0"/>
              <w:spacing w:after="0" w:line="240" w:lineRule="auto"/>
              <w:ind w:left="113" w:right="113"/>
              <w:rPr>
                <w:rFonts w:ascii="Times New Roman" w:hAnsi="Times New Roman"/>
                <w:b/>
                <w:bCs/>
                <w:sz w:val="24"/>
                <w:szCs w:val="24"/>
              </w:rPr>
            </w:pPr>
            <w:r>
              <w:rPr>
                <w:rFonts w:ascii="Times New Roman" w:hAnsi="Times New Roman"/>
                <w:b/>
                <w:bCs/>
                <w:sz w:val="24"/>
                <w:szCs w:val="24"/>
              </w:rPr>
              <w:t>№</w:t>
            </w:r>
            <w:r w:rsidR="00740D13">
              <w:rPr>
                <w:rFonts w:ascii="Times New Roman" w:hAnsi="Times New Roman"/>
                <w:b/>
                <w:bCs/>
                <w:sz w:val="24"/>
                <w:szCs w:val="24"/>
              </w:rPr>
              <w:t xml:space="preserve"> 722 </w:t>
            </w:r>
            <w:r>
              <w:rPr>
                <w:rFonts w:ascii="Times New Roman" w:hAnsi="Times New Roman"/>
                <w:b/>
                <w:bCs/>
                <w:sz w:val="24"/>
                <w:szCs w:val="24"/>
              </w:rPr>
              <w:t xml:space="preserve">от </w:t>
            </w:r>
            <w:r w:rsidR="00740D13" w:rsidRPr="00740D13">
              <w:rPr>
                <w:rFonts w:ascii="Times New Roman" w:hAnsi="Times New Roman"/>
                <w:b/>
                <w:bCs/>
                <w:sz w:val="24"/>
                <w:szCs w:val="24"/>
              </w:rPr>
              <w:t xml:space="preserve">31.07.2026 </w:t>
            </w:r>
            <w:r w:rsidR="00740D13">
              <w:rPr>
                <w:rFonts w:ascii="Times New Roman" w:hAnsi="Times New Roman"/>
                <w:b/>
                <w:bCs/>
                <w:sz w:val="24"/>
                <w:szCs w:val="24"/>
              </w:rPr>
              <w:t>г</w:t>
            </w:r>
            <w:r w:rsidR="003E76D9" w:rsidRPr="00472BBB">
              <w:rPr>
                <w:rFonts w:ascii="Times New Roman" w:hAnsi="Times New Roman"/>
                <w:b/>
                <w:bCs/>
                <w:sz w:val="24"/>
                <w:szCs w:val="24"/>
              </w:rPr>
              <w:t>.</w:t>
            </w:r>
          </w:p>
        </w:tc>
        <w:tc>
          <w:tcPr>
            <w:tcW w:w="481" w:type="pct"/>
            <w:textDirection w:val="btLr"/>
          </w:tcPr>
          <w:p w:rsidR="003B1340" w:rsidRPr="00472BBB" w:rsidRDefault="003B1340" w:rsidP="005231D2">
            <w:pPr>
              <w:widowControl w:val="0"/>
              <w:spacing w:after="0" w:line="240" w:lineRule="auto"/>
              <w:ind w:left="113" w:right="113"/>
              <w:rPr>
                <w:rFonts w:ascii="Times New Roman" w:hAnsi="Times New Roman"/>
                <w:b/>
                <w:bCs/>
                <w:sz w:val="24"/>
                <w:szCs w:val="24"/>
              </w:rPr>
            </w:pPr>
            <w:r w:rsidRPr="00472BBB">
              <w:rPr>
                <w:rFonts w:ascii="Times New Roman" w:hAnsi="Times New Roman"/>
                <w:b/>
                <w:bCs/>
                <w:sz w:val="24"/>
                <w:szCs w:val="24"/>
              </w:rPr>
              <w:t>3, предложение поставщика 3</w:t>
            </w:r>
          </w:p>
          <w:p w:rsidR="00EB3994" w:rsidRPr="00472BBB" w:rsidRDefault="00A817E9" w:rsidP="006C32BF">
            <w:pPr>
              <w:widowControl w:val="0"/>
              <w:ind w:left="113" w:right="113"/>
              <w:rPr>
                <w:rFonts w:ascii="Times New Roman" w:hAnsi="Times New Roman"/>
                <w:b/>
                <w:bCs/>
                <w:color w:val="000000"/>
                <w:sz w:val="24"/>
                <w:szCs w:val="24"/>
              </w:rPr>
            </w:pPr>
            <w:r>
              <w:rPr>
                <w:rFonts w:ascii="Times New Roman" w:hAnsi="Times New Roman"/>
                <w:b/>
                <w:bCs/>
                <w:color w:val="000000"/>
                <w:sz w:val="24"/>
                <w:szCs w:val="24"/>
              </w:rPr>
              <w:t xml:space="preserve">№ </w:t>
            </w:r>
            <w:r w:rsidR="00740D13">
              <w:rPr>
                <w:rFonts w:ascii="Times New Roman" w:hAnsi="Times New Roman"/>
                <w:b/>
                <w:bCs/>
                <w:color w:val="000000"/>
                <w:sz w:val="24"/>
                <w:szCs w:val="24"/>
              </w:rPr>
              <w:t>593/26</w:t>
            </w:r>
            <w:r>
              <w:rPr>
                <w:rFonts w:ascii="Times New Roman" w:hAnsi="Times New Roman"/>
                <w:b/>
                <w:bCs/>
                <w:color w:val="000000"/>
                <w:sz w:val="24"/>
                <w:szCs w:val="24"/>
              </w:rPr>
              <w:t xml:space="preserve"> от </w:t>
            </w:r>
            <w:r w:rsidR="00740D13" w:rsidRPr="00740D13">
              <w:rPr>
                <w:rFonts w:ascii="Times New Roman" w:hAnsi="Times New Roman"/>
                <w:b/>
                <w:bCs/>
                <w:sz w:val="24"/>
                <w:szCs w:val="24"/>
              </w:rPr>
              <w:t>31.07.2026 г.</w:t>
            </w:r>
          </w:p>
          <w:p w:rsidR="00EB3994" w:rsidRPr="00472BBB" w:rsidRDefault="00EB3994" w:rsidP="006C32BF">
            <w:pPr>
              <w:widowControl w:val="0"/>
              <w:ind w:left="113" w:right="113"/>
              <w:rPr>
                <w:rFonts w:ascii="Times New Roman" w:hAnsi="Times New Roman"/>
                <w:b/>
                <w:bCs/>
                <w:color w:val="000000"/>
                <w:sz w:val="24"/>
                <w:szCs w:val="24"/>
              </w:rPr>
            </w:pPr>
          </w:p>
        </w:tc>
        <w:tc>
          <w:tcPr>
            <w:tcW w:w="591" w:type="pct"/>
            <w:vMerge/>
            <w:shd w:val="clear" w:color="auto" w:fill="auto"/>
            <w:hideMark/>
          </w:tcPr>
          <w:p w:rsidR="003B1340" w:rsidRPr="00472BBB" w:rsidRDefault="003B1340" w:rsidP="005231D2">
            <w:pPr>
              <w:widowControl w:val="0"/>
              <w:jc w:val="center"/>
              <w:rPr>
                <w:rFonts w:ascii="Times New Roman" w:hAnsi="Times New Roman"/>
                <w:b/>
                <w:bCs/>
                <w:color w:val="000000"/>
                <w:sz w:val="24"/>
                <w:szCs w:val="24"/>
              </w:rPr>
            </w:pPr>
          </w:p>
        </w:tc>
        <w:tc>
          <w:tcPr>
            <w:tcW w:w="631" w:type="pct"/>
            <w:vMerge/>
          </w:tcPr>
          <w:p w:rsidR="003B1340" w:rsidRPr="00472BBB" w:rsidRDefault="003B1340" w:rsidP="005231D2">
            <w:pPr>
              <w:widowControl w:val="0"/>
              <w:jc w:val="center"/>
              <w:rPr>
                <w:rFonts w:ascii="Times New Roman" w:hAnsi="Times New Roman"/>
                <w:b/>
                <w:bCs/>
                <w:color w:val="000000"/>
                <w:sz w:val="24"/>
                <w:szCs w:val="24"/>
              </w:rPr>
            </w:pPr>
          </w:p>
        </w:tc>
      </w:tr>
      <w:tr w:rsidR="00740D13" w:rsidRPr="00472BBB" w:rsidTr="00740D13">
        <w:trPr>
          <w:cantSplit/>
          <w:trHeight w:val="427"/>
        </w:trPr>
        <w:tc>
          <w:tcPr>
            <w:tcW w:w="1912" w:type="pct"/>
            <w:tcBorders>
              <w:bottom w:val="nil"/>
            </w:tcBorders>
            <w:shd w:val="clear" w:color="auto" w:fill="auto"/>
            <w:tcMar>
              <w:left w:w="28" w:type="dxa"/>
              <w:right w:w="28" w:type="dxa"/>
            </w:tcMar>
            <w:vAlign w:val="center"/>
            <w:hideMark/>
          </w:tcPr>
          <w:p w:rsidR="003B1340" w:rsidRPr="00472BBB" w:rsidRDefault="003B1340" w:rsidP="00D052F6">
            <w:pPr>
              <w:spacing w:after="0" w:line="240" w:lineRule="auto"/>
              <w:jc w:val="center"/>
              <w:rPr>
                <w:rFonts w:ascii="Times New Roman" w:hAnsi="Times New Roman"/>
                <w:b/>
                <w:sz w:val="24"/>
                <w:szCs w:val="24"/>
              </w:rPr>
            </w:pPr>
            <w:r w:rsidRPr="00472BBB">
              <w:rPr>
                <w:rFonts w:ascii="Times New Roman" w:hAnsi="Times New Roman"/>
                <w:b/>
                <w:sz w:val="24"/>
                <w:szCs w:val="24"/>
              </w:rPr>
              <w:t>1</w:t>
            </w:r>
          </w:p>
        </w:tc>
        <w:tc>
          <w:tcPr>
            <w:tcW w:w="229" w:type="pct"/>
            <w:tcBorders>
              <w:bottom w:val="nil"/>
            </w:tcBorders>
            <w:tcMar>
              <w:left w:w="28" w:type="dxa"/>
              <w:right w:w="28" w:type="dxa"/>
            </w:tcMar>
            <w:vAlign w:val="center"/>
          </w:tcPr>
          <w:p w:rsidR="003B1340" w:rsidRPr="00472BBB" w:rsidRDefault="003B1340" w:rsidP="00D052F6">
            <w:pPr>
              <w:spacing w:after="0" w:line="240" w:lineRule="auto"/>
              <w:ind w:right="102"/>
              <w:jc w:val="center"/>
              <w:rPr>
                <w:rFonts w:ascii="Times New Roman" w:hAnsi="Times New Roman"/>
                <w:b/>
                <w:sz w:val="24"/>
                <w:szCs w:val="24"/>
              </w:rPr>
            </w:pPr>
            <w:r w:rsidRPr="00472BBB">
              <w:rPr>
                <w:rFonts w:ascii="Times New Roman" w:hAnsi="Times New Roman"/>
                <w:b/>
                <w:sz w:val="24"/>
                <w:szCs w:val="24"/>
              </w:rPr>
              <w:t>2</w:t>
            </w:r>
          </w:p>
        </w:tc>
        <w:tc>
          <w:tcPr>
            <w:tcW w:w="256" w:type="pct"/>
            <w:tcBorders>
              <w:bottom w:val="nil"/>
            </w:tcBorders>
            <w:shd w:val="clear" w:color="auto" w:fill="auto"/>
            <w:tcMar>
              <w:left w:w="28" w:type="dxa"/>
              <w:right w:w="28" w:type="dxa"/>
            </w:tcMar>
            <w:vAlign w:val="center"/>
            <w:hideMark/>
          </w:tcPr>
          <w:p w:rsidR="003B1340" w:rsidRPr="00472BBB" w:rsidRDefault="003B1340" w:rsidP="00D052F6">
            <w:pPr>
              <w:spacing w:after="0" w:line="240" w:lineRule="auto"/>
              <w:ind w:right="102"/>
              <w:jc w:val="center"/>
              <w:rPr>
                <w:rFonts w:ascii="Times New Roman" w:hAnsi="Times New Roman"/>
                <w:b/>
                <w:sz w:val="24"/>
                <w:szCs w:val="24"/>
              </w:rPr>
            </w:pPr>
            <w:r w:rsidRPr="00472BBB">
              <w:rPr>
                <w:rFonts w:ascii="Times New Roman" w:hAnsi="Times New Roman"/>
                <w:b/>
                <w:sz w:val="24"/>
                <w:szCs w:val="24"/>
              </w:rPr>
              <w:t>3</w:t>
            </w:r>
          </w:p>
        </w:tc>
        <w:tc>
          <w:tcPr>
            <w:tcW w:w="463" w:type="pct"/>
            <w:tcBorders>
              <w:bottom w:val="nil"/>
            </w:tcBorders>
            <w:shd w:val="clear" w:color="auto" w:fill="auto"/>
            <w:tcMar>
              <w:left w:w="28" w:type="dxa"/>
              <w:right w:w="28" w:type="dxa"/>
            </w:tcMar>
            <w:vAlign w:val="center"/>
            <w:hideMark/>
          </w:tcPr>
          <w:p w:rsidR="003B1340" w:rsidRPr="00472BBB" w:rsidRDefault="003B1340" w:rsidP="00D052F6">
            <w:pPr>
              <w:widowControl w:val="0"/>
              <w:spacing w:after="0" w:line="240" w:lineRule="auto"/>
              <w:jc w:val="center"/>
              <w:rPr>
                <w:rFonts w:ascii="Times New Roman" w:hAnsi="Times New Roman"/>
                <w:b/>
                <w:color w:val="000000"/>
                <w:sz w:val="24"/>
                <w:szCs w:val="24"/>
              </w:rPr>
            </w:pPr>
            <w:r w:rsidRPr="00472BBB">
              <w:rPr>
                <w:rFonts w:ascii="Times New Roman" w:hAnsi="Times New Roman"/>
                <w:b/>
                <w:color w:val="000000"/>
                <w:sz w:val="24"/>
                <w:szCs w:val="24"/>
              </w:rPr>
              <w:t>4</w:t>
            </w:r>
          </w:p>
        </w:tc>
        <w:tc>
          <w:tcPr>
            <w:tcW w:w="437" w:type="pct"/>
            <w:tcBorders>
              <w:bottom w:val="nil"/>
            </w:tcBorders>
            <w:tcMar>
              <w:left w:w="28" w:type="dxa"/>
              <w:right w:w="28" w:type="dxa"/>
            </w:tcMar>
            <w:vAlign w:val="center"/>
          </w:tcPr>
          <w:p w:rsidR="003B1340" w:rsidRPr="00472BBB" w:rsidRDefault="003B1340" w:rsidP="00D052F6">
            <w:pPr>
              <w:widowControl w:val="0"/>
              <w:spacing w:after="0" w:line="240" w:lineRule="auto"/>
              <w:jc w:val="center"/>
              <w:rPr>
                <w:rFonts w:ascii="Times New Roman" w:hAnsi="Times New Roman"/>
                <w:b/>
                <w:color w:val="000000"/>
                <w:sz w:val="24"/>
                <w:szCs w:val="24"/>
              </w:rPr>
            </w:pPr>
            <w:r w:rsidRPr="00472BBB">
              <w:rPr>
                <w:rFonts w:ascii="Times New Roman" w:hAnsi="Times New Roman"/>
                <w:b/>
                <w:color w:val="000000"/>
                <w:sz w:val="24"/>
                <w:szCs w:val="24"/>
              </w:rPr>
              <w:t>5</w:t>
            </w:r>
          </w:p>
        </w:tc>
        <w:tc>
          <w:tcPr>
            <w:tcW w:w="481" w:type="pct"/>
            <w:tcBorders>
              <w:bottom w:val="nil"/>
            </w:tcBorders>
            <w:vAlign w:val="center"/>
          </w:tcPr>
          <w:p w:rsidR="003B1340" w:rsidRPr="00472BBB" w:rsidRDefault="003B1340" w:rsidP="00ED007A">
            <w:pPr>
              <w:spacing w:after="0" w:line="240" w:lineRule="auto"/>
              <w:jc w:val="center"/>
              <w:rPr>
                <w:rFonts w:ascii="Times New Roman" w:hAnsi="Times New Roman"/>
                <w:b/>
                <w:color w:val="000000"/>
                <w:sz w:val="24"/>
                <w:szCs w:val="24"/>
              </w:rPr>
            </w:pPr>
            <w:r w:rsidRPr="00472BBB">
              <w:rPr>
                <w:rFonts w:ascii="Times New Roman" w:hAnsi="Times New Roman"/>
                <w:b/>
                <w:color w:val="000000"/>
                <w:sz w:val="24"/>
                <w:szCs w:val="24"/>
              </w:rPr>
              <w:t>6</w:t>
            </w:r>
          </w:p>
        </w:tc>
        <w:tc>
          <w:tcPr>
            <w:tcW w:w="591" w:type="pct"/>
            <w:tcBorders>
              <w:bottom w:val="nil"/>
            </w:tcBorders>
            <w:shd w:val="clear" w:color="auto" w:fill="auto"/>
            <w:tcMar>
              <w:left w:w="28" w:type="dxa"/>
              <w:right w:w="28" w:type="dxa"/>
            </w:tcMar>
            <w:vAlign w:val="center"/>
            <w:hideMark/>
          </w:tcPr>
          <w:p w:rsidR="003B1340" w:rsidRPr="00472BBB" w:rsidRDefault="003B1340" w:rsidP="00D052F6">
            <w:pPr>
              <w:spacing w:after="0" w:line="240" w:lineRule="auto"/>
              <w:jc w:val="center"/>
              <w:rPr>
                <w:rFonts w:ascii="Times New Roman" w:hAnsi="Times New Roman"/>
                <w:b/>
                <w:color w:val="000000"/>
                <w:sz w:val="24"/>
                <w:szCs w:val="24"/>
              </w:rPr>
            </w:pPr>
            <w:r w:rsidRPr="00472BBB">
              <w:rPr>
                <w:rFonts w:ascii="Times New Roman" w:hAnsi="Times New Roman"/>
                <w:b/>
                <w:color w:val="000000"/>
                <w:sz w:val="24"/>
                <w:szCs w:val="24"/>
              </w:rPr>
              <w:t>7</w:t>
            </w:r>
          </w:p>
        </w:tc>
        <w:tc>
          <w:tcPr>
            <w:tcW w:w="631" w:type="pct"/>
            <w:tcBorders>
              <w:bottom w:val="nil"/>
            </w:tcBorders>
            <w:vAlign w:val="center"/>
          </w:tcPr>
          <w:p w:rsidR="003B1340" w:rsidRPr="00472BBB" w:rsidRDefault="003B1340" w:rsidP="00D052F6">
            <w:pPr>
              <w:spacing w:after="0" w:line="240" w:lineRule="auto"/>
              <w:jc w:val="center"/>
              <w:rPr>
                <w:rFonts w:ascii="Times New Roman" w:hAnsi="Times New Roman"/>
                <w:b/>
                <w:color w:val="000000"/>
                <w:sz w:val="24"/>
                <w:szCs w:val="24"/>
              </w:rPr>
            </w:pPr>
            <w:r w:rsidRPr="00472BBB">
              <w:rPr>
                <w:rFonts w:ascii="Times New Roman" w:hAnsi="Times New Roman"/>
                <w:b/>
                <w:color w:val="000000"/>
                <w:sz w:val="24"/>
                <w:szCs w:val="24"/>
              </w:rPr>
              <w:t>8</w:t>
            </w:r>
          </w:p>
        </w:tc>
      </w:tr>
      <w:tr w:rsidR="00740D13" w:rsidRPr="00472BBB" w:rsidTr="00740D13">
        <w:trPr>
          <w:cantSplit/>
          <w:trHeight w:val="321"/>
        </w:trPr>
        <w:tc>
          <w:tcPr>
            <w:tcW w:w="1912" w:type="pct"/>
            <w:shd w:val="clear" w:color="auto" w:fill="auto"/>
            <w:tcMar>
              <w:left w:w="28" w:type="dxa"/>
              <w:right w:w="28" w:type="dxa"/>
            </w:tcMar>
            <w:vAlign w:val="center"/>
          </w:tcPr>
          <w:p w:rsidR="003B1340" w:rsidRPr="00A817E9" w:rsidRDefault="00A817E9" w:rsidP="00DB7717">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Право использования программ для ЭВМ </w:t>
            </w:r>
            <w:r w:rsidR="00DB7717">
              <w:rPr>
                <w:rFonts w:ascii="Times New Roman" w:eastAsia="Times New Roman" w:hAnsi="Times New Roman"/>
                <w:sz w:val="24"/>
                <w:szCs w:val="24"/>
                <w:lang w:val="en-US" w:eastAsia="ru-RU"/>
              </w:rPr>
              <w:t>Mirapolis</w:t>
            </w:r>
            <w:r w:rsidR="00DB7717" w:rsidRPr="00A817E9">
              <w:rPr>
                <w:rFonts w:ascii="Times New Roman" w:eastAsia="Times New Roman" w:hAnsi="Times New Roman"/>
                <w:sz w:val="24"/>
                <w:szCs w:val="24"/>
                <w:lang w:eastAsia="ru-RU"/>
              </w:rPr>
              <w:t xml:space="preserve"> </w:t>
            </w:r>
            <w:r w:rsidR="00DB7717">
              <w:rPr>
                <w:rFonts w:ascii="Times New Roman" w:eastAsia="Times New Roman" w:hAnsi="Times New Roman"/>
                <w:sz w:val="24"/>
                <w:szCs w:val="24"/>
                <w:lang w:val="en-US" w:eastAsia="ru-RU"/>
              </w:rPr>
              <w:t>HCM</w:t>
            </w:r>
            <w:r w:rsidR="00DB7717">
              <w:rPr>
                <w:rFonts w:ascii="Times New Roman" w:eastAsia="Times New Roman" w:hAnsi="Times New Roman"/>
                <w:sz w:val="24"/>
                <w:szCs w:val="24"/>
                <w:lang w:eastAsia="ru-RU"/>
              </w:rPr>
              <w:t xml:space="preserve">  в составе функциональных блоков и модулей. Виртуальная комната. Стандартная лицензия до 50 пользователей на 12 месяцев без ограничений на количество одновременных </w:t>
            </w:r>
            <w:r>
              <w:rPr>
                <w:rFonts w:ascii="Times New Roman" w:eastAsia="Times New Roman" w:hAnsi="Times New Roman"/>
                <w:sz w:val="24"/>
                <w:szCs w:val="24"/>
                <w:lang w:eastAsia="ru-RU"/>
              </w:rPr>
              <w:t xml:space="preserve"> вебинаров</w:t>
            </w:r>
            <w:r w:rsidR="00DB7717">
              <w:rPr>
                <w:rFonts w:ascii="Times New Roman" w:eastAsia="Times New Roman" w:hAnsi="Times New Roman"/>
                <w:sz w:val="24"/>
                <w:szCs w:val="24"/>
                <w:lang w:eastAsia="ru-RU"/>
              </w:rPr>
              <w:t>. (Реестровая запись № 2256 от 08.11.2016 г.).</w:t>
            </w:r>
          </w:p>
        </w:tc>
        <w:tc>
          <w:tcPr>
            <w:tcW w:w="229" w:type="pct"/>
            <w:tcMar>
              <w:left w:w="28" w:type="dxa"/>
              <w:right w:w="28" w:type="dxa"/>
            </w:tcMar>
            <w:vAlign w:val="center"/>
          </w:tcPr>
          <w:p w:rsidR="003B1340" w:rsidRPr="00472BBB" w:rsidRDefault="00A817E9" w:rsidP="005C0BF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56" w:type="pct"/>
            <w:shd w:val="clear" w:color="auto" w:fill="auto"/>
            <w:tcMar>
              <w:left w:w="28" w:type="dxa"/>
              <w:right w:w="28" w:type="dxa"/>
            </w:tcMar>
            <w:vAlign w:val="center"/>
          </w:tcPr>
          <w:p w:rsidR="003B1340" w:rsidRPr="00472BBB" w:rsidRDefault="00A817E9" w:rsidP="005C0BF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шт.</w:t>
            </w:r>
          </w:p>
        </w:tc>
        <w:tc>
          <w:tcPr>
            <w:tcW w:w="463" w:type="pct"/>
            <w:shd w:val="clear" w:color="auto" w:fill="auto"/>
            <w:tcMar>
              <w:left w:w="28" w:type="dxa"/>
              <w:right w:w="28" w:type="dxa"/>
            </w:tcMar>
            <w:vAlign w:val="center"/>
          </w:tcPr>
          <w:p w:rsidR="003B1340" w:rsidRPr="00740D13" w:rsidRDefault="00740D13" w:rsidP="00440DC3">
            <w:pPr>
              <w:widowControl w:val="0"/>
              <w:spacing w:after="0" w:line="240" w:lineRule="auto"/>
              <w:jc w:val="center"/>
              <w:rPr>
                <w:rFonts w:ascii="Times New Roman" w:hAnsi="Times New Roman"/>
                <w:color w:val="000000"/>
              </w:rPr>
            </w:pPr>
            <w:r w:rsidRPr="00740D13">
              <w:rPr>
                <w:rFonts w:ascii="Times New Roman" w:hAnsi="Times New Roman"/>
                <w:color w:val="000000"/>
              </w:rPr>
              <w:t>37500,00</w:t>
            </w:r>
          </w:p>
        </w:tc>
        <w:tc>
          <w:tcPr>
            <w:tcW w:w="437" w:type="pct"/>
            <w:tcMar>
              <w:left w:w="28" w:type="dxa"/>
              <w:right w:w="28" w:type="dxa"/>
            </w:tcMar>
            <w:vAlign w:val="center"/>
          </w:tcPr>
          <w:p w:rsidR="003B1340" w:rsidRPr="00740D13" w:rsidRDefault="00740D13" w:rsidP="005C0BF9">
            <w:pPr>
              <w:widowControl w:val="0"/>
              <w:spacing w:after="0" w:line="240" w:lineRule="auto"/>
              <w:jc w:val="center"/>
              <w:rPr>
                <w:rFonts w:ascii="Times New Roman" w:hAnsi="Times New Roman"/>
                <w:color w:val="000000"/>
              </w:rPr>
            </w:pPr>
            <w:r w:rsidRPr="00740D13">
              <w:rPr>
                <w:rFonts w:ascii="Times New Roman" w:hAnsi="Times New Roman"/>
                <w:color w:val="000000"/>
              </w:rPr>
              <w:t>32650,00</w:t>
            </w:r>
          </w:p>
        </w:tc>
        <w:tc>
          <w:tcPr>
            <w:tcW w:w="481" w:type="pct"/>
            <w:vAlign w:val="center"/>
          </w:tcPr>
          <w:p w:rsidR="003B1340" w:rsidRPr="00740D13" w:rsidRDefault="00740D13" w:rsidP="00ED007A">
            <w:pPr>
              <w:widowControl w:val="0"/>
              <w:spacing w:after="0" w:line="240" w:lineRule="auto"/>
              <w:jc w:val="center"/>
              <w:rPr>
                <w:rFonts w:ascii="Times New Roman" w:hAnsi="Times New Roman"/>
                <w:color w:val="000000"/>
              </w:rPr>
            </w:pPr>
            <w:r w:rsidRPr="00740D13">
              <w:rPr>
                <w:rFonts w:ascii="Times New Roman" w:hAnsi="Times New Roman"/>
                <w:color w:val="000000"/>
              </w:rPr>
              <w:t>35900,00</w:t>
            </w:r>
          </w:p>
        </w:tc>
        <w:tc>
          <w:tcPr>
            <w:tcW w:w="591" w:type="pct"/>
            <w:shd w:val="clear" w:color="auto" w:fill="auto"/>
            <w:tcMar>
              <w:left w:w="28" w:type="dxa"/>
              <w:right w:w="28" w:type="dxa"/>
            </w:tcMar>
            <w:vAlign w:val="center"/>
          </w:tcPr>
          <w:p w:rsidR="003B1340" w:rsidRPr="00740D13" w:rsidRDefault="00740D13" w:rsidP="00B065D3">
            <w:pPr>
              <w:widowControl w:val="0"/>
              <w:spacing w:after="0" w:line="240" w:lineRule="auto"/>
              <w:jc w:val="center"/>
              <w:rPr>
                <w:rFonts w:ascii="Times New Roman" w:hAnsi="Times New Roman"/>
                <w:color w:val="000000"/>
              </w:rPr>
            </w:pPr>
            <w:r w:rsidRPr="00740D13">
              <w:rPr>
                <w:rFonts w:ascii="Times New Roman" w:hAnsi="Times New Roman"/>
                <w:color w:val="000000"/>
              </w:rPr>
              <w:t>32650,00</w:t>
            </w:r>
          </w:p>
        </w:tc>
        <w:tc>
          <w:tcPr>
            <w:tcW w:w="631" w:type="pct"/>
            <w:vAlign w:val="center"/>
          </w:tcPr>
          <w:p w:rsidR="003B1340" w:rsidRPr="00740D13" w:rsidRDefault="00740D13" w:rsidP="00B065D3">
            <w:pPr>
              <w:widowControl w:val="0"/>
              <w:spacing w:after="0" w:line="240" w:lineRule="auto"/>
              <w:jc w:val="center"/>
              <w:rPr>
                <w:rFonts w:ascii="Times New Roman" w:hAnsi="Times New Roman"/>
                <w:color w:val="000000"/>
              </w:rPr>
            </w:pPr>
            <w:r w:rsidRPr="00740D13">
              <w:rPr>
                <w:rFonts w:ascii="Times New Roman" w:hAnsi="Times New Roman"/>
                <w:color w:val="000000"/>
              </w:rPr>
              <w:t>32650,00</w:t>
            </w:r>
          </w:p>
        </w:tc>
      </w:tr>
      <w:tr w:rsidR="00740D13" w:rsidRPr="00472BBB" w:rsidTr="00740D13">
        <w:trPr>
          <w:cantSplit/>
          <w:trHeight w:val="75"/>
        </w:trPr>
        <w:tc>
          <w:tcPr>
            <w:tcW w:w="191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29BC" w:rsidRPr="00472BBB" w:rsidRDefault="002629BC" w:rsidP="005C0BF9">
            <w:pPr>
              <w:spacing w:after="0" w:line="240" w:lineRule="auto"/>
              <w:rPr>
                <w:rFonts w:ascii="Times New Roman" w:hAnsi="Times New Roman"/>
                <w:b/>
                <w:color w:val="000000"/>
                <w:sz w:val="24"/>
                <w:szCs w:val="24"/>
              </w:rPr>
            </w:pPr>
          </w:p>
        </w:tc>
        <w:tc>
          <w:tcPr>
            <w:tcW w:w="2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29BC" w:rsidRPr="00472BBB" w:rsidRDefault="002629BC" w:rsidP="005C0BF9">
            <w:pPr>
              <w:spacing w:after="0" w:line="240" w:lineRule="auto"/>
              <w:jc w:val="center"/>
              <w:rPr>
                <w:rFonts w:ascii="Times New Roman" w:hAnsi="Times New Roman"/>
                <w:color w:val="000000"/>
                <w:sz w:val="24"/>
                <w:szCs w:val="24"/>
              </w:rPr>
            </w:pPr>
          </w:p>
        </w:tc>
        <w:tc>
          <w:tcPr>
            <w:tcW w:w="2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29BC" w:rsidRPr="00472BBB" w:rsidRDefault="002629BC" w:rsidP="005C0BF9">
            <w:pPr>
              <w:spacing w:after="0" w:line="240" w:lineRule="auto"/>
              <w:jc w:val="center"/>
              <w:rPr>
                <w:rFonts w:ascii="Times New Roman" w:hAnsi="Times New Roman"/>
                <w:color w:val="000000"/>
                <w:sz w:val="24"/>
                <w:szCs w:val="24"/>
              </w:rPr>
            </w:pPr>
          </w:p>
        </w:tc>
        <w:tc>
          <w:tcPr>
            <w:tcW w:w="46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29BC" w:rsidRPr="00740D13" w:rsidRDefault="002629BC" w:rsidP="005C0BF9">
            <w:pPr>
              <w:widowControl w:val="0"/>
              <w:spacing w:after="0" w:line="240" w:lineRule="auto"/>
              <w:jc w:val="center"/>
              <w:rPr>
                <w:rFonts w:ascii="Times New Roman" w:hAnsi="Times New Roman"/>
                <w:color w:val="000000"/>
              </w:rPr>
            </w:pPr>
          </w:p>
        </w:tc>
        <w:tc>
          <w:tcPr>
            <w:tcW w:w="43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29BC" w:rsidRPr="00740D13" w:rsidRDefault="002629BC" w:rsidP="005C0BF9">
            <w:pPr>
              <w:widowControl w:val="0"/>
              <w:spacing w:after="0" w:line="240" w:lineRule="auto"/>
              <w:jc w:val="center"/>
              <w:rPr>
                <w:rFonts w:ascii="Times New Roman" w:hAnsi="Times New Roman"/>
                <w:color w:val="000000"/>
              </w:rPr>
            </w:pPr>
          </w:p>
        </w:tc>
        <w:tc>
          <w:tcPr>
            <w:tcW w:w="481" w:type="pct"/>
            <w:tcBorders>
              <w:top w:val="single" w:sz="4" w:space="0" w:color="auto"/>
              <w:left w:val="single" w:sz="4" w:space="0" w:color="auto"/>
              <w:bottom w:val="single" w:sz="4" w:space="0" w:color="auto"/>
              <w:right w:val="single" w:sz="4" w:space="0" w:color="auto"/>
            </w:tcBorders>
            <w:vAlign w:val="center"/>
          </w:tcPr>
          <w:p w:rsidR="002629BC" w:rsidRPr="00740D13" w:rsidRDefault="002629BC" w:rsidP="00ED007A">
            <w:pPr>
              <w:widowControl w:val="0"/>
              <w:spacing w:after="0" w:line="240" w:lineRule="auto"/>
              <w:jc w:val="center"/>
              <w:rPr>
                <w:rFonts w:ascii="Times New Roman" w:hAnsi="Times New Roman"/>
                <w:color w:val="000000"/>
              </w:rPr>
            </w:pPr>
          </w:p>
        </w:tc>
        <w:tc>
          <w:tcPr>
            <w:tcW w:w="59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29BC" w:rsidRPr="00740D13" w:rsidRDefault="002629BC" w:rsidP="005C0BF9">
            <w:pPr>
              <w:widowControl w:val="0"/>
              <w:spacing w:after="0" w:line="240" w:lineRule="auto"/>
              <w:jc w:val="center"/>
              <w:rPr>
                <w:rFonts w:ascii="Times New Roman" w:hAnsi="Times New Roman"/>
                <w:color w:val="000000"/>
              </w:rPr>
            </w:pPr>
          </w:p>
        </w:tc>
        <w:tc>
          <w:tcPr>
            <w:tcW w:w="631" w:type="pct"/>
            <w:tcBorders>
              <w:top w:val="single" w:sz="4" w:space="0" w:color="auto"/>
              <w:left w:val="single" w:sz="4" w:space="0" w:color="auto"/>
              <w:bottom w:val="single" w:sz="4" w:space="0" w:color="auto"/>
              <w:right w:val="single" w:sz="4" w:space="0" w:color="auto"/>
            </w:tcBorders>
            <w:vAlign w:val="center"/>
          </w:tcPr>
          <w:p w:rsidR="002629BC" w:rsidRPr="00740D13" w:rsidRDefault="00F87DC6" w:rsidP="00A817E9">
            <w:pPr>
              <w:widowControl w:val="0"/>
              <w:spacing w:after="0" w:line="240" w:lineRule="auto"/>
              <w:jc w:val="center"/>
              <w:rPr>
                <w:rFonts w:ascii="Times New Roman" w:hAnsi="Times New Roman"/>
                <w:b/>
                <w:color w:val="000000"/>
              </w:rPr>
            </w:pPr>
            <w:r w:rsidRPr="00740D13">
              <w:rPr>
                <w:rFonts w:ascii="Times New Roman" w:hAnsi="Times New Roman"/>
                <w:b/>
                <w:color w:val="000000"/>
              </w:rPr>
              <w:t>Итого: 3</w:t>
            </w:r>
            <w:r w:rsidR="00A817E9" w:rsidRPr="00740D13">
              <w:rPr>
                <w:rFonts w:ascii="Times New Roman" w:hAnsi="Times New Roman"/>
                <w:b/>
                <w:color w:val="000000"/>
              </w:rPr>
              <w:t>2</w:t>
            </w:r>
            <w:r w:rsidRPr="00740D13">
              <w:rPr>
                <w:rFonts w:ascii="Times New Roman" w:hAnsi="Times New Roman"/>
                <w:b/>
                <w:color w:val="000000"/>
              </w:rPr>
              <w:t xml:space="preserve"> </w:t>
            </w:r>
            <w:r w:rsidR="00A817E9" w:rsidRPr="00740D13">
              <w:rPr>
                <w:rFonts w:ascii="Times New Roman" w:hAnsi="Times New Roman"/>
                <w:b/>
                <w:color w:val="000000"/>
              </w:rPr>
              <w:t>65</w:t>
            </w:r>
            <w:r w:rsidRPr="00740D13">
              <w:rPr>
                <w:rFonts w:ascii="Times New Roman" w:hAnsi="Times New Roman"/>
                <w:b/>
                <w:color w:val="000000"/>
              </w:rPr>
              <w:t>0,00</w:t>
            </w:r>
          </w:p>
        </w:tc>
      </w:tr>
    </w:tbl>
    <w:p w:rsidR="001F5F02" w:rsidRPr="00740D13" w:rsidRDefault="001F5F02" w:rsidP="004E5119">
      <w:pPr>
        <w:widowControl w:val="0"/>
        <w:tabs>
          <w:tab w:val="left" w:pos="13425"/>
        </w:tabs>
        <w:spacing w:after="0" w:line="240" w:lineRule="auto"/>
        <w:rPr>
          <w:rFonts w:ascii="Times New Roman" w:hAnsi="Times New Roman"/>
          <w:color w:val="000000"/>
        </w:rPr>
      </w:pPr>
      <w:r w:rsidRPr="00740D13">
        <w:rPr>
          <w:rFonts w:ascii="Times New Roman" w:hAnsi="Times New Roman"/>
          <w:color w:val="000000"/>
        </w:rPr>
        <w:t xml:space="preserve">Таким образом, в соответствии с вышеизложенными расчетами, на закупку устанавливается </w:t>
      </w:r>
      <w:r w:rsidR="00740D13" w:rsidRPr="00740D13">
        <w:rPr>
          <w:rFonts w:ascii="Times New Roman" w:hAnsi="Times New Roman"/>
          <w:color w:val="000000"/>
        </w:rPr>
        <w:t>начальная (максимальная) цена контракта</w:t>
      </w:r>
      <w:r w:rsidRPr="00740D13">
        <w:rPr>
          <w:rFonts w:ascii="Times New Roman" w:hAnsi="Times New Roman"/>
          <w:color w:val="000000"/>
        </w:rPr>
        <w:t xml:space="preserve"> в сумме </w:t>
      </w:r>
      <w:r w:rsidR="00A817E9" w:rsidRPr="00740D13">
        <w:rPr>
          <w:rFonts w:ascii="Times New Roman" w:hAnsi="Times New Roman"/>
          <w:b/>
          <w:color w:val="000000"/>
        </w:rPr>
        <w:t>32 65</w:t>
      </w:r>
      <w:r w:rsidR="00AE1C57" w:rsidRPr="00740D13">
        <w:rPr>
          <w:rFonts w:ascii="Times New Roman" w:hAnsi="Times New Roman"/>
          <w:b/>
          <w:color w:val="000000"/>
        </w:rPr>
        <w:t>0</w:t>
      </w:r>
      <w:r w:rsidR="00AE1C57" w:rsidRPr="00740D13">
        <w:rPr>
          <w:rFonts w:ascii="Times New Roman" w:hAnsi="Times New Roman"/>
          <w:color w:val="000000"/>
        </w:rPr>
        <w:t xml:space="preserve"> </w:t>
      </w:r>
      <w:r w:rsidRPr="00740D13">
        <w:rPr>
          <w:rFonts w:ascii="Times New Roman" w:hAnsi="Times New Roman"/>
          <w:color w:val="000000"/>
        </w:rPr>
        <w:t>(</w:t>
      </w:r>
      <w:r w:rsidR="00A817E9" w:rsidRPr="00740D13">
        <w:rPr>
          <w:rFonts w:ascii="Times New Roman" w:hAnsi="Times New Roman"/>
          <w:color w:val="000000"/>
        </w:rPr>
        <w:t>тридцать две тысячи шестьсот пятьдесят</w:t>
      </w:r>
      <w:r w:rsidR="00CA1E22" w:rsidRPr="00740D13">
        <w:rPr>
          <w:rFonts w:ascii="Times New Roman" w:hAnsi="Times New Roman"/>
          <w:color w:val="000000"/>
        </w:rPr>
        <w:t>) рублей</w:t>
      </w:r>
      <w:r w:rsidRPr="00740D13">
        <w:rPr>
          <w:rFonts w:ascii="Times New Roman" w:hAnsi="Times New Roman"/>
          <w:color w:val="000000"/>
        </w:rPr>
        <w:t xml:space="preserve"> </w:t>
      </w:r>
      <w:r w:rsidR="008753FB" w:rsidRPr="00740D13">
        <w:rPr>
          <w:rFonts w:ascii="Times New Roman" w:hAnsi="Times New Roman"/>
          <w:b/>
          <w:color w:val="000000"/>
        </w:rPr>
        <w:t>0</w:t>
      </w:r>
      <w:r w:rsidR="00472634" w:rsidRPr="00740D13">
        <w:rPr>
          <w:rFonts w:ascii="Times New Roman" w:hAnsi="Times New Roman"/>
          <w:b/>
          <w:color w:val="000000"/>
        </w:rPr>
        <w:t xml:space="preserve">0 </w:t>
      </w:r>
      <w:r w:rsidRPr="00740D13">
        <w:rPr>
          <w:rFonts w:ascii="Times New Roman" w:hAnsi="Times New Roman"/>
          <w:color w:val="000000"/>
        </w:rPr>
        <w:t>коп.</w:t>
      </w:r>
      <w:r w:rsidR="00AE1C57" w:rsidRPr="00740D13">
        <w:rPr>
          <w:rFonts w:ascii="Times New Roman" w:hAnsi="Times New Roman"/>
          <w:color w:val="000000"/>
        </w:rPr>
        <w:t xml:space="preserve"> </w:t>
      </w:r>
    </w:p>
    <w:p w:rsidR="006402FD" w:rsidRPr="00472BBB" w:rsidRDefault="006402FD" w:rsidP="004E5119">
      <w:pPr>
        <w:widowControl w:val="0"/>
        <w:tabs>
          <w:tab w:val="left" w:pos="13425"/>
        </w:tabs>
        <w:spacing w:after="0" w:line="240" w:lineRule="auto"/>
        <w:rPr>
          <w:rFonts w:ascii="Times New Roman" w:hAnsi="Times New Roman"/>
          <w:color w:val="000000"/>
          <w:sz w:val="24"/>
          <w:szCs w:val="24"/>
        </w:rPr>
      </w:pPr>
    </w:p>
    <w:p w:rsidR="00D2639C" w:rsidRPr="00740D13" w:rsidRDefault="00F82F32" w:rsidP="00F82F32">
      <w:pPr>
        <w:widowControl w:val="0"/>
        <w:tabs>
          <w:tab w:val="left" w:pos="13425"/>
        </w:tabs>
        <w:spacing w:after="240" w:line="240" w:lineRule="auto"/>
        <w:rPr>
          <w:rFonts w:ascii="Times New Roman" w:hAnsi="Times New Roman"/>
          <w:color w:val="000000"/>
        </w:rPr>
      </w:pPr>
      <w:r w:rsidRPr="00740D13">
        <w:rPr>
          <w:rFonts w:ascii="Times New Roman" w:hAnsi="Times New Roman"/>
          <w:color w:val="000000"/>
        </w:rPr>
        <w:t>Специалист по закупкам</w:t>
      </w:r>
      <w:r w:rsidR="00472BBB" w:rsidRPr="00740D13">
        <w:rPr>
          <w:rFonts w:ascii="Times New Roman" w:hAnsi="Times New Roman"/>
          <w:color w:val="000000"/>
        </w:rPr>
        <w:t xml:space="preserve">                                                                                                                                                                    </w:t>
      </w:r>
      <w:r w:rsidR="004B2609" w:rsidRPr="00740D13">
        <w:rPr>
          <w:rFonts w:ascii="Times New Roman" w:hAnsi="Times New Roman"/>
          <w:color w:val="000000"/>
        </w:rPr>
        <w:t xml:space="preserve">  </w:t>
      </w:r>
      <w:r w:rsidR="00740D13">
        <w:rPr>
          <w:rFonts w:ascii="Times New Roman" w:hAnsi="Times New Roman"/>
          <w:color w:val="000000"/>
        </w:rPr>
        <w:t xml:space="preserve">                     </w:t>
      </w:r>
      <w:r w:rsidR="0090546B" w:rsidRPr="00740D13">
        <w:rPr>
          <w:rFonts w:ascii="Times New Roman" w:hAnsi="Times New Roman"/>
          <w:color w:val="000000"/>
        </w:rPr>
        <w:t>Шилова Ж.Л.</w:t>
      </w:r>
    </w:p>
    <w:p w:rsidR="00F82F32" w:rsidRPr="00740D13" w:rsidRDefault="0090546B" w:rsidP="00D2639C">
      <w:pPr>
        <w:rPr>
          <w:rFonts w:ascii="Times New Roman" w:hAnsi="Times New Roman"/>
        </w:rPr>
      </w:pPr>
      <w:r w:rsidRPr="00740D13">
        <w:rPr>
          <w:rFonts w:ascii="Times New Roman" w:hAnsi="Times New Roman"/>
        </w:rPr>
        <w:t>31</w:t>
      </w:r>
      <w:r w:rsidR="00EB3994" w:rsidRPr="00740D13">
        <w:rPr>
          <w:rFonts w:ascii="Times New Roman" w:hAnsi="Times New Roman"/>
        </w:rPr>
        <w:t>.0</w:t>
      </w:r>
      <w:r w:rsidRPr="00740D13">
        <w:rPr>
          <w:rFonts w:ascii="Times New Roman" w:hAnsi="Times New Roman"/>
        </w:rPr>
        <w:t>7</w:t>
      </w:r>
      <w:r w:rsidR="008753FB" w:rsidRPr="00740D13">
        <w:rPr>
          <w:rFonts w:ascii="Times New Roman" w:hAnsi="Times New Roman"/>
        </w:rPr>
        <w:t>.202</w:t>
      </w:r>
      <w:r w:rsidRPr="00740D13">
        <w:rPr>
          <w:rFonts w:ascii="Times New Roman" w:hAnsi="Times New Roman"/>
        </w:rPr>
        <w:t>6</w:t>
      </w:r>
      <w:r w:rsidR="00D2639C" w:rsidRPr="00740D13">
        <w:rPr>
          <w:rFonts w:ascii="Times New Roman" w:hAnsi="Times New Roman"/>
        </w:rPr>
        <w:t>г.</w:t>
      </w:r>
    </w:p>
    <w:sectPr w:rsidR="00F82F32" w:rsidRPr="00740D13" w:rsidSect="004B2609">
      <w:headerReference w:type="default" r:id="rId8"/>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7283" w:rsidRDefault="00F07283" w:rsidP="00AA3134">
      <w:pPr>
        <w:spacing w:after="0" w:line="240" w:lineRule="auto"/>
      </w:pPr>
      <w:r>
        <w:separator/>
      </w:r>
    </w:p>
  </w:endnote>
  <w:endnote w:type="continuationSeparator" w:id="1">
    <w:p w:rsidR="00F07283" w:rsidRDefault="00F07283"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00"/>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7283" w:rsidRDefault="00F07283" w:rsidP="00AA3134">
      <w:pPr>
        <w:spacing w:after="0" w:line="240" w:lineRule="auto"/>
      </w:pPr>
      <w:r>
        <w:separator/>
      </w:r>
    </w:p>
  </w:footnote>
  <w:footnote w:type="continuationSeparator" w:id="1">
    <w:p w:rsidR="00F07283" w:rsidRDefault="00F07283"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07" w:rsidRDefault="00395007" w:rsidP="002C3AA4">
    <w:pPr>
      <w:pStyle w:val="af8"/>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lvlOverride w:ilvl="0"/>
    <w:lvlOverride w:ilvl="1"/>
    <w:lvlOverride w:ilvl="2"/>
    <w:lvlOverride w:ilvl="3"/>
    <w:lvlOverride w:ilvl="4"/>
    <w:lvlOverride w:ilvl="5"/>
    <w:lvlOverride w:ilvl="6"/>
    <w:lvlOverride w:ilvl="7"/>
    <w:lvlOverride w:ilvl="8"/>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lvlOverride w:ilvl="1"/>
    <w:lvlOverride w:ilvl="2"/>
    <w:lvlOverride w:ilvl="3"/>
    <w:lvlOverride w:ilvl="4"/>
    <w:lvlOverride w:ilvl="5"/>
    <w:lvlOverride w:ilvl="6"/>
    <w:lvlOverride w:ilvl="7"/>
    <w:lvlOverride w:ilvl="8"/>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lvlOverride w:ilvl="1"/>
    <w:lvlOverride w:ilvl="2"/>
    <w:lvlOverride w:ilvl="3"/>
    <w:lvlOverride w:ilvl="4"/>
    <w:lvlOverride w:ilvl="5"/>
    <w:lvlOverride w:ilvl="6"/>
    <w:lvlOverride w:ilvl="7"/>
    <w:lvlOverride w:ilvl="8"/>
  </w:num>
  <w:num w:numId="20">
    <w:abstractNumId w:val="61"/>
    <w:lvlOverride w:ilvl="0"/>
    <w:lvlOverride w:ilvl="1"/>
    <w:lvlOverride w:ilvl="2"/>
    <w:lvlOverride w:ilvl="3"/>
    <w:lvlOverride w:ilvl="4"/>
    <w:lvlOverride w:ilvl="5"/>
    <w:lvlOverride w:ilvl="6"/>
    <w:lvlOverride w:ilvl="7"/>
    <w:lvlOverride w:ilvl="8"/>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lvlOverride w:ilvl="0"/>
    <w:lvlOverride w:ilvl="1"/>
    <w:lvlOverride w:ilvl="2"/>
    <w:lvlOverride w:ilvl="3"/>
    <w:lvlOverride w:ilvl="4"/>
    <w:lvlOverride w:ilvl="5"/>
    <w:lvlOverride w:ilvl="6"/>
    <w:lvlOverride w:ilvl="7"/>
    <w:lvlOverride w:ilvl="8"/>
  </w:num>
  <w:num w:numId="27">
    <w:abstractNumId w:val="25"/>
    <w:lvlOverride w:ilvl="0"/>
    <w:lvlOverride w:ilvl="1"/>
    <w:lvlOverride w:ilvl="2"/>
    <w:lvlOverride w:ilvl="3"/>
    <w:lvlOverride w:ilvl="4"/>
    <w:lvlOverride w:ilvl="5"/>
    <w:lvlOverride w:ilvl="6"/>
    <w:lvlOverride w:ilvl="7"/>
    <w:lvlOverride w:ilvl="8"/>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lvlOverride w:ilvl="1"/>
    <w:lvlOverride w:ilvl="2"/>
    <w:lvlOverride w:ilvl="3"/>
    <w:lvlOverride w:ilvl="4"/>
    <w:lvlOverride w:ilvl="5"/>
    <w:lvlOverride w:ilvl="6"/>
    <w:lvlOverride w:ilvl="7"/>
    <w:lvlOverride w:ilvl="8"/>
  </w:num>
  <w:num w:numId="31">
    <w:abstractNumId w:val="47"/>
    <w:lvlOverride w:ilvl="0"/>
    <w:lvlOverride w:ilvl="1"/>
    <w:lvlOverride w:ilvl="2"/>
    <w:lvlOverride w:ilvl="3"/>
    <w:lvlOverride w:ilvl="4"/>
    <w:lvlOverride w:ilvl="5"/>
    <w:lvlOverride w:ilvl="6"/>
    <w:lvlOverride w:ilvl="7"/>
    <w:lvlOverride w:ilvl="8"/>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characterSpacingControl w:val="doNotCompress"/>
  <w:ignoreMixedContent/>
  <w:hdrShapeDefaults>
    <o:shapedefaults v:ext="edit" spidmax="3074"/>
  </w:hdrShapeDefaults>
  <w:footnotePr>
    <w:footnote w:id="0"/>
    <w:footnote w:id="1"/>
  </w:footnotePr>
  <w:endnotePr>
    <w:endnote w:id="0"/>
    <w:endnote w:id="1"/>
  </w:endnotePr>
  <w:compat/>
  <w:rsids>
    <w:rsidRoot w:val="00524109"/>
    <w:rsid w:val="00001942"/>
    <w:rsid w:val="00001C53"/>
    <w:rsid w:val="00001C78"/>
    <w:rsid w:val="00005DB2"/>
    <w:rsid w:val="00012B1C"/>
    <w:rsid w:val="00012CAE"/>
    <w:rsid w:val="00012E75"/>
    <w:rsid w:val="000139B5"/>
    <w:rsid w:val="00015744"/>
    <w:rsid w:val="00015C3C"/>
    <w:rsid w:val="0001736C"/>
    <w:rsid w:val="00017B15"/>
    <w:rsid w:val="00023E22"/>
    <w:rsid w:val="000243C8"/>
    <w:rsid w:val="0002461D"/>
    <w:rsid w:val="0002559A"/>
    <w:rsid w:val="00025B16"/>
    <w:rsid w:val="00026D46"/>
    <w:rsid w:val="000271C2"/>
    <w:rsid w:val="00027E4B"/>
    <w:rsid w:val="000303EE"/>
    <w:rsid w:val="00031748"/>
    <w:rsid w:val="000331A9"/>
    <w:rsid w:val="000332A3"/>
    <w:rsid w:val="00036655"/>
    <w:rsid w:val="00037823"/>
    <w:rsid w:val="00040C5F"/>
    <w:rsid w:val="00042724"/>
    <w:rsid w:val="00045654"/>
    <w:rsid w:val="00045AFD"/>
    <w:rsid w:val="00046619"/>
    <w:rsid w:val="00050B8C"/>
    <w:rsid w:val="000532F2"/>
    <w:rsid w:val="000538CD"/>
    <w:rsid w:val="00055F0F"/>
    <w:rsid w:val="000615B1"/>
    <w:rsid w:val="00061EAA"/>
    <w:rsid w:val="000631F2"/>
    <w:rsid w:val="00064295"/>
    <w:rsid w:val="00065634"/>
    <w:rsid w:val="00065671"/>
    <w:rsid w:val="00067DBA"/>
    <w:rsid w:val="0007331B"/>
    <w:rsid w:val="00073C85"/>
    <w:rsid w:val="00073F0E"/>
    <w:rsid w:val="00074BCF"/>
    <w:rsid w:val="00074EBE"/>
    <w:rsid w:val="00075865"/>
    <w:rsid w:val="00075D08"/>
    <w:rsid w:val="00076616"/>
    <w:rsid w:val="000770C7"/>
    <w:rsid w:val="00084A9A"/>
    <w:rsid w:val="00085999"/>
    <w:rsid w:val="00085AD6"/>
    <w:rsid w:val="00086CAE"/>
    <w:rsid w:val="00092C57"/>
    <w:rsid w:val="00092DBB"/>
    <w:rsid w:val="00093641"/>
    <w:rsid w:val="00095436"/>
    <w:rsid w:val="000954EA"/>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7D53"/>
    <w:rsid w:val="000C26C3"/>
    <w:rsid w:val="000C446F"/>
    <w:rsid w:val="000C5832"/>
    <w:rsid w:val="000C5C00"/>
    <w:rsid w:val="000C7CE6"/>
    <w:rsid w:val="000D369D"/>
    <w:rsid w:val="000D4506"/>
    <w:rsid w:val="000D56F0"/>
    <w:rsid w:val="000D7422"/>
    <w:rsid w:val="000D7A20"/>
    <w:rsid w:val="000E0748"/>
    <w:rsid w:val="000E0E1F"/>
    <w:rsid w:val="000E1157"/>
    <w:rsid w:val="000E1E67"/>
    <w:rsid w:val="000E38DB"/>
    <w:rsid w:val="000E4666"/>
    <w:rsid w:val="000E50BB"/>
    <w:rsid w:val="000E7A5F"/>
    <w:rsid w:val="000E7E08"/>
    <w:rsid w:val="000F0794"/>
    <w:rsid w:val="000F0D60"/>
    <w:rsid w:val="000F11E1"/>
    <w:rsid w:val="000F24B0"/>
    <w:rsid w:val="000F3C0C"/>
    <w:rsid w:val="000F4305"/>
    <w:rsid w:val="000F526A"/>
    <w:rsid w:val="000F74F6"/>
    <w:rsid w:val="00103B9C"/>
    <w:rsid w:val="00104B25"/>
    <w:rsid w:val="00105307"/>
    <w:rsid w:val="0010622C"/>
    <w:rsid w:val="001103DE"/>
    <w:rsid w:val="00112A8C"/>
    <w:rsid w:val="00112ADB"/>
    <w:rsid w:val="0011303E"/>
    <w:rsid w:val="001142D1"/>
    <w:rsid w:val="00114AFF"/>
    <w:rsid w:val="00117B91"/>
    <w:rsid w:val="00120E11"/>
    <w:rsid w:val="001210CB"/>
    <w:rsid w:val="00121EF5"/>
    <w:rsid w:val="00121F22"/>
    <w:rsid w:val="00122745"/>
    <w:rsid w:val="0012372F"/>
    <w:rsid w:val="00125477"/>
    <w:rsid w:val="00126177"/>
    <w:rsid w:val="001263F9"/>
    <w:rsid w:val="0012695E"/>
    <w:rsid w:val="00127585"/>
    <w:rsid w:val="00127A08"/>
    <w:rsid w:val="00127A42"/>
    <w:rsid w:val="00133294"/>
    <w:rsid w:val="001336D8"/>
    <w:rsid w:val="0013567C"/>
    <w:rsid w:val="00136E9D"/>
    <w:rsid w:val="00137FB5"/>
    <w:rsid w:val="00140039"/>
    <w:rsid w:val="00140A4A"/>
    <w:rsid w:val="00141701"/>
    <w:rsid w:val="00142573"/>
    <w:rsid w:val="0014381A"/>
    <w:rsid w:val="00144804"/>
    <w:rsid w:val="00145883"/>
    <w:rsid w:val="0014686D"/>
    <w:rsid w:val="0015168A"/>
    <w:rsid w:val="001536E0"/>
    <w:rsid w:val="0015419A"/>
    <w:rsid w:val="001548A7"/>
    <w:rsid w:val="00155988"/>
    <w:rsid w:val="00156E03"/>
    <w:rsid w:val="00157554"/>
    <w:rsid w:val="00161F77"/>
    <w:rsid w:val="0016251E"/>
    <w:rsid w:val="00164C3A"/>
    <w:rsid w:val="00166495"/>
    <w:rsid w:val="001675A5"/>
    <w:rsid w:val="001724D2"/>
    <w:rsid w:val="00172C7D"/>
    <w:rsid w:val="00173048"/>
    <w:rsid w:val="00173598"/>
    <w:rsid w:val="00173BAF"/>
    <w:rsid w:val="00174315"/>
    <w:rsid w:val="0017602B"/>
    <w:rsid w:val="001766E9"/>
    <w:rsid w:val="001817F7"/>
    <w:rsid w:val="00181988"/>
    <w:rsid w:val="0018354F"/>
    <w:rsid w:val="00183890"/>
    <w:rsid w:val="001839E1"/>
    <w:rsid w:val="0018430E"/>
    <w:rsid w:val="00184349"/>
    <w:rsid w:val="00192B38"/>
    <w:rsid w:val="0019375C"/>
    <w:rsid w:val="00195506"/>
    <w:rsid w:val="0019586D"/>
    <w:rsid w:val="001A11CF"/>
    <w:rsid w:val="001A152D"/>
    <w:rsid w:val="001A1CCF"/>
    <w:rsid w:val="001A3FAE"/>
    <w:rsid w:val="001A41D3"/>
    <w:rsid w:val="001A54EC"/>
    <w:rsid w:val="001A7A3C"/>
    <w:rsid w:val="001A7F6D"/>
    <w:rsid w:val="001B21E0"/>
    <w:rsid w:val="001B2E50"/>
    <w:rsid w:val="001B2F1A"/>
    <w:rsid w:val="001B3223"/>
    <w:rsid w:val="001B4626"/>
    <w:rsid w:val="001B4B4D"/>
    <w:rsid w:val="001B5C83"/>
    <w:rsid w:val="001B6463"/>
    <w:rsid w:val="001C0110"/>
    <w:rsid w:val="001C1C2C"/>
    <w:rsid w:val="001C1D63"/>
    <w:rsid w:val="001C330F"/>
    <w:rsid w:val="001C49D3"/>
    <w:rsid w:val="001C5B40"/>
    <w:rsid w:val="001C692A"/>
    <w:rsid w:val="001D02BF"/>
    <w:rsid w:val="001D0EDC"/>
    <w:rsid w:val="001D172D"/>
    <w:rsid w:val="001D535C"/>
    <w:rsid w:val="001D5446"/>
    <w:rsid w:val="001D5949"/>
    <w:rsid w:val="001D7565"/>
    <w:rsid w:val="001D781E"/>
    <w:rsid w:val="001E244A"/>
    <w:rsid w:val="001E6F59"/>
    <w:rsid w:val="001F1406"/>
    <w:rsid w:val="001F2323"/>
    <w:rsid w:val="001F2CAA"/>
    <w:rsid w:val="001F5F02"/>
    <w:rsid w:val="001F6B09"/>
    <w:rsid w:val="0020028C"/>
    <w:rsid w:val="00201FC4"/>
    <w:rsid w:val="00203F1B"/>
    <w:rsid w:val="00205A47"/>
    <w:rsid w:val="0020674E"/>
    <w:rsid w:val="00206A5D"/>
    <w:rsid w:val="00210E44"/>
    <w:rsid w:val="00210F70"/>
    <w:rsid w:val="00210FEF"/>
    <w:rsid w:val="00212D2B"/>
    <w:rsid w:val="00213760"/>
    <w:rsid w:val="002148D6"/>
    <w:rsid w:val="00216F3F"/>
    <w:rsid w:val="002203B8"/>
    <w:rsid w:val="0022214C"/>
    <w:rsid w:val="002226E7"/>
    <w:rsid w:val="00222BC6"/>
    <w:rsid w:val="00223227"/>
    <w:rsid w:val="0022345B"/>
    <w:rsid w:val="00225C39"/>
    <w:rsid w:val="00225EC4"/>
    <w:rsid w:val="00226A1B"/>
    <w:rsid w:val="00230C7F"/>
    <w:rsid w:val="00231F97"/>
    <w:rsid w:val="0023201C"/>
    <w:rsid w:val="00232EBA"/>
    <w:rsid w:val="00234139"/>
    <w:rsid w:val="00234566"/>
    <w:rsid w:val="00234780"/>
    <w:rsid w:val="002350A0"/>
    <w:rsid w:val="002351A4"/>
    <w:rsid w:val="00236F5F"/>
    <w:rsid w:val="00240A3A"/>
    <w:rsid w:val="0024125B"/>
    <w:rsid w:val="00243D94"/>
    <w:rsid w:val="0024412E"/>
    <w:rsid w:val="00250FB1"/>
    <w:rsid w:val="002545BA"/>
    <w:rsid w:val="0025648E"/>
    <w:rsid w:val="00257B6F"/>
    <w:rsid w:val="00257B8C"/>
    <w:rsid w:val="00260E71"/>
    <w:rsid w:val="0026133B"/>
    <w:rsid w:val="00261757"/>
    <w:rsid w:val="002629BC"/>
    <w:rsid w:val="00263F0C"/>
    <w:rsid w:val="00266567"/>
    <w:rsid w:val="00266B93"/>
    <w:rsid w:val="002672FB"/>
    <w:rsid w:val="002704B5"/>
    <w:rsid w:val="00270CA0"/>
    <w:rsid w:val="002714D4"/>
    <w:rsid w:val="00271826"/>
    <w:rsid w:val="00274E68"/>
    <w:rsid w:val="00277C7F"/>
    <w:rsid w:val="00277F21"/>
    <w:rsid w:val="002812B8"/>
    <w:rsid w:val="00281516"/>
    <w:rsid w:val="002822F9"/>
    <w:rsid w:val="00282641"/>
    <w:rsid w:val="00286B2A"/>
    <w:rsid w:val="002906B0"/>
    <w:rsid w:val="00290715"/>
    <w:rsid w:val="002909BA"/>
    <w:rsid w:val="00291536"/>
    <w:rsid w:val="00291EB6"/>
    <w:rsid w:val="00293A11"/>
    <w:rsid w:val="002946F1"/>
    <w:rsid w:val="00294757"/>
    <w:rsid w:val="002947DA"/>
    <w:rsid w:val="00294BC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C79C9"/>
    <w:rsid w:val="002D25BE"/>
    <w:rsid w:val="002D29EB"/>
    <w:rsid w:val="002D3728"/>
    <w:rsid w:val="002D372D"/>
    <w:rsid w:val="002D382C"/>
    <w:rsid w:val="002D4219"/>
    <w:rsid w:val="002D4671"/>
    <w:rsid w:val="002D50BE"/>
    <w:rsid w:val="002E2AA2"/>
    <w:rsid w:val="002E2CC2"/>
    <w:rsid w:val="002E357E"/>
    <w:rsid w:val="002E46C1"/>
    <w:rsid w:val="002E5212"/>
    <w:rsid w:val="002E5D78"/>
    <w:rsid w:val="002E5EDF"/>
    <w:rsid w:val="002E5F0B"/>
    <w:rsid w:val="002E6C1E"/>
    <w:rsid w:val="002E7832"/>
    <w:rsid w:val="002F1DC8"/>
    <w:rsid w:val="002F1FFA"/>
    <w:rsid w:val="002F3FB1"/>
    <w:rsid w:val="002F562B"/>
    <w:rsid w:val="002F7EA5"/>
    <w:rsid w:val="003006EA"/>
    <w:rsid w:val="00300C6A"/>
    <w:rsid w:val="00302A43"/>
    <w:rsid w:val="00302F67"/>
    <w:rsid w:val="00307090"/>
    <w:rsid w:val="00307E7F"/>
    <w:rsid w:val="0031206D"/>
    <w:rsid w:val="00313911"/>
    <w:rsid w:val="00315201"/>
    <w:rsid w:val="00320315"/>
    <w:rsid w:val="00321DF3"/>
    <w:rsid w:val="00321E94"/>
    <w:rsid w:val="00322C58"/>
    <w:rsid w:val="00322E26"/>
    <w:rsid w:val="00323E15"/>
    <w:rsid w:val="00324404"/>
    <w:rsid w:val="003246E3"/>
    <w:rsid w:val="0032477D"/>
    <w:rsid w:val="00324803"/>
    <w:rsid w:val="0032787B"/>
    <w:rsid w:val="00327F60"/>
    <w:rsid w:val="00330C43"/>
    <w:rsid w:val="00330E64"/>
    <w:rsid w:val="00330FB6"/>
    <w:rsid w:val="00331BB6"/>
    <w:rsid w:val="00331D02"/>
    <w:rsid w:val="00334C68"/>
    <w:rsid w:val="00334D38"/>
    <w:rsid w:val="00337C3E"/>
    <w:rsid w:val="00337CED"/>
    <w:rsid w:val="003403B1"/>
    <w:rsid w:val="00340834"/>
    <w:rsid w:val="00342082"/>
    <w:rsid w:val="0034475D"/>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497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73B5"/>
    <w:rsid w:val="003A74E6"/>
    <w:rsid w:val="003A7CE5"/>
    <w:rsid w:val="003B09E5"/>
    <w:rsid w:val="003B1340"/>
    <w:rsid w:val="003B19A4"/>
    <w:rsid w:val="003B2E21"/>
    <w:rsid w:val="003B3959"/>
    <w:rsid w:val="003B3F56"/>
    <w:rsid w:val="003B40F9"/>
    <w:rsid w:val="003B5205"/>
    <w:rsid w:val="003B63C6"/>
    <w:rsid w:val="003C0BF6"/>
    <w:rsid w:val="003C1B2C"/>
    <w:rsid w:val="003C2025"/>
    <w:rsid w:val="003C34B8"/>
    <w:rsid w:val="003C5D3E"/>
    <w:rsid w:val="003C7BCF"/>
    <w:rsid w:val="003C7E09"/>
    <w:rsid w:val="003D1B5D"/>
    <w:rsid w:val="003D281B"/>
    <w:rsid w:val="003D2DEE"/>
    <w:rsid w:val="003D4945"/>
    <w:rsid w:val="003D4C93"/>
    <w:rsid w:val="003D4F4E"/>
    <w:rsid w:val="003D6346"/>
    <w:rsid w:val="003E061D"/>
    <w:rsid w:val="003E08C6"/>
    <w:rsid w:val="003E13A6"/>
    <w:rsid w:val="003E1771"/>
    <w:rsid w:val="003E1BC3"/>
    <w:rsid w:val="003E3348"/>
    <w:rsid w:val="003E45B5"/>
    <w:rsid w:val="003E4EFA"/>
    <w:rsid w:val="003E6439"/>
    <w:rsid w:val="003E709D"/>
    <w:rsid w:val="003E76D9"/>
    <w:rsid w:val="003F015D"/>
    <w:rsid w:val="003F064D"/>
    <w:rsid w:val="003F1889"/>
    <w:rsid w:val="003F292E"/>
    <w:rsid w:val="003F38FD"/>
    <w:rsid w:val="003F4ECC"/>
    <w:rsid w:val="003F639A"/>
    <w:rsid w:val="003F6AC2"/>
    <w:rsid w:val="003F6C26"/>
    <w:rsid w:val="003F6F6A"/>
    <w:rsid w:val="003F74F3"/>
    <w:rsid w:val="003F75E3"/>
    <w:rsid w:val="003F7CA5"/>
    <w:rsid w:val="004000B2"/>
    <w:rsid w:val="004001CB"/>
    <w:rsid w:val="004025D4"/>
    <w:rsid w:val="004035F4"/>
    <w:rsid w:val="00403AA9"/>
    <w:rsid w:val="00410132"/>
    <w:rsid w:val="004103DC"/>
    <w:rsid w:val="00415EE3"/>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27ED"/>
    <w:rsid w:val="00434F83"/>
    <w:rsid w:val="0043504F"/>
    <w:rsid w:val="00435ADE"/>
    <w:rsid w:val="004361EA"/>
    <w:rsid w:val="00436BAC"/>
    <w:rsid w:val="00437A3B"/>
    <w:rsid w:val="00440DC3"/>
    <w:rsid w:val="00442C3D"/>
    <w:rsid w:val="004439D1"/>
    <w:rsid w:val="004441AC"/>
    <w:rsid w:val="00445638"/>
    <w:rsid w:val="00447370"/>
    <w:rsid w:val="00447C0C"/>
    <w:rsid w:val="0045056E"/>
    <w:rsid w:val="00452574"/>
    <w:rsid w:val="00452989"/>
    <w:rsid w:val="00454356"/>
    <w:rsid w:val="00454A2D"/>
    <w:rsid w:val="00455636"/>
    <w:rsid w:val="00456FC6"/>
    <w:rsid w:val="004578C7"/>
    <w:rsid w:val="00461F2A"/>
    <w:rsid w:val="00462EE3"/>
    <w:rsid w:val="00463844"/>
    <w:rsid w:val="0046413A"/>
    <w:rsid w:val="0046489D"/>
    <w:rsid w:val="004654A1"/>
    <w:rsid w:val="004703A2"/>
    <w:rsid w:val="00471B67"/>
    <w:rsid w:val="00472634"/>
    <w:rsid w:val="004727C6"/>
    <w:rsid w:val="00472BBB"/>
    <w:rsid w:val="00474496"/>
    <w:rsid w:val="00474978"/>
    <w:rsid w:val="00474D84"/>
    <w:rsid w:val="004750C2"/>
    <w:rsid w:val="0047531F"/>
    <w:rsid w:val="0047767E"/>
    <w:rsid w:val="00480C43"/>
    <w:rsid w:val="00482976"/>
    <w:rsid w:val="00483E6B"/>
    <w:rsid w:val="00484326"/>
    <w:rsid w:val="004844ED"/>
    <w:rsid w:val="00484E48"/>
    <w:rsid w:val="00487A39"/>
    <w:rsid w:val="0049080D"/>
    <w:rsid w:val="004910AE"/>
    <w:rsid w:val="00491155"/>
    <w:rsid w:val="00491C6D"/>
    <w:rsid w:val="00492CE6"/>
    <w:rsid w:val="00493437"/>
    <w:rsid w:val="00493CFA"/>
    <w:rsid w:val="00495640"/>
    <w:rsid w:val="00496D5E"/>
    <w:rsid w:val="00496E6F"/>
    <w:rsid w:val="004973D5"/>
    <w:rsid w:val="004A0EAA"/>
    <w:rsid w:val="004A2184"/>
    <w:rsid w:val="004A3D30"/>
    <w:rsid w:val="004A65EF"/>
    <w:rsid w:val="004A6EF9"/>
    <w:rsid w:val="004A7841"/>
    <w:rsid w:val="004A7D14"/>
    <w:rsid w:val="004B03BD"/>
    <w:rsid w:val="004B14D0"/>
    <w:rsid w:val="004B2609"/>
    <w:rsid w:val="004B3AE0"/>
    <w:rsid w:val="004B3B4D"/>
    <w:rsid w:val="004B72DD"/>
    <w:rsid w:val="004B7CF7"/>
    <w:rsid w:val="004B7DC6"/>
    <w:rsid w:val="004C0538"/>
    <w:rsid w:val="004C336C"/>
    <w:rsid w:val="004C42F2"/>
    <w:rsid w:val="004C467C"/>
    <w:rsid w:val="004C5C62"/>
    <w:rsid w:val="004C6DF1"/>
    <w:rsid w:val="004D0042"/>
    <w:rsid w:val="004D47E9"/>
    <w:rsid w:val="004D5CE6"/>
    <w:rsid w:val="004D634C"/>
    <w:rsid w:val="004D6540"/>
    <w:rsid w:val="004D72E2"/>
    <w:rsid w:val="004D75DB"/>
    <w:rsid w:val="004E1740"/>
    <w:rsid w:val="004E1933"/>
    <w:rsid w:val="004E195A"/>
    <w:rsid w:val="004E30F5"/>
    <w:rsid w:val="004E3BCF"/>
    <w:rsid w:val="004E5119"/>
    <w:rsid w:val="004E53A6"/>
    <w:rsid w:val="004E6AAD"/>
    <w:rsid w:val="004E6F53"/>
    <w:rsid w:val="004F008D"/>
    <w:rsid w:val="004F187B"/>
    <w:rsid w:val="004F237B"/>
    <w:rsid w:val="004F644F"/>
    <w:rsid w:val="00500025"/>
    <w:rsid w:val="00501188"/>
    <w:rsid w:val="00502925"/>
    <w:rsid w:val="00502C71"/>
    <w:rsid w:val="005044B9"/>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2C38"/>
    <w:rsid w:val="00535FC5"/>
    <w:rsid w:val="005360B5"/>
    <w:rsid w:val="00536959"/>
    <w:rsid w:val="00536F6C"/>
    <w:rsid w:val="00537185"/>
    <w:rsid w:val="0054115D"/>
    <w:rsid w:val="00543397"/>
    <w:rsid w:val="00543B86"/>
    <w:rsid w:val="00544F0B"/>
    <w:rsid w:val="00544FB9"/>
    <w:rsid w:val="005453CF"/>
    <w:rsid w:val="005462D0"/>
    <w:rsid w:val="00555360"/>
    <w:rsid w:val="00556C48"/>
    <w:rsid w:val="00560A9C"/>
    <w:rsid w:val="005616BC"/>
    <w:rsid w:val="00562476"/>
    <w:rsid w:val="00563C12"/>
    <w:rsid w:val="00564298"/>
    <w:rsid w:val="00564A79"/>
    <w:rsid w:val="005672C6"/>
    <w:rsid w:val="00571142"/>
    <w:rsid w:val="00574BB8"/>
    <w:rsid w:val="0058014F"/>
    <w:rsid w:val="005803B8"/>
    <w:rsid w:val="005838FB"/>
    <w:rsid w:val="00584EB6"/>
    <w:rsid w:val="00586021"/>
    <w:rsid w:val="00586429"/>
    <w:rsid w:val="0058688B"/>
    <w:rsid w:val="00586D62"/>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40E3"/>
    <w:rsid w:val="005B2E53"/>
    <w:rsid w:val="005B3857"/>
    <w:rsid w:val="005C0BF9"/>
    <w:rsid w:val="005C0D5B"/>
    <w:rsid w:val="005C1707"/>
    <w:rsid w:val="005C2142"/>
    <w:rsid w:val="005C7F82"/>
    <w:rsid w:val="005D2622"/>
    <w:rsid w:val="005D30EE"/>
    <w:rsid w:val="005D4ECF"/>
    <w:rsid w:val="005D5622"/>
    <w:rsid w:val="005E259B"/>
    <w:rsid w:val="005E34E4"/>
    <w:rsid w:val="005E3BA4"/>
    <w:rsid w:val="005E3C2F"/>
    <w:rsid w:val="005F207A"/>
    <w:rsid w:val="005F341A"/>
    <w:rsid w:val="005F416A"/>
    <w:rsid w:val="005F5A98"/>
    <w:rsid w:val="00601FDE"/>
    <w:rsid w:val="00612755"/>
    <w:rsid w:val="00614793"/>
    <w:rsid w:val="00615409"/>
    <w:rsid w:val="00615E37"/>
    <w:rsid w:val="00615FE0"/>
    <w:rsid w:val="0061797A"/>
    <w:rsid w:val="00620B76"/>
    <w:rsid w:val="00621132"/>
    <w:rsid w:val="00622786"/>
    <w:rsid w:val="006246EE"/>
    <w:rsid w:val="00624C99"/>
    <w:rsid w:val="00626A7A"/>
    <w:rsid w:val="00627ED5"/>
    <w:rsid w:val="00630D68"/>
    <w:rsid w:val="006315D5"/>
    <w:rsid w:val="0063370D"/>
    <w:rsid w:val="00633FF7"/>
    <w:rsid w:val="00636007"/>
    <w:rsid w:val="00636930"/>
    <w:rsid w:val="006378BE"/>
    <w:rsid w:val="00637A24"/>
    <w:rsid w:val="006402FD"/>
    <w:rsid w:val="006409E7"/>
    <w:rsid w:val="00641329"/>
    <w:rsid w:val="00641383"/>
    <w:rsid w:val="00641D8E"/>
    <w:rsid w:val="0064287A"/>
    <w:rsid w:val="006434EE"/>
    <w:rsid w:val="00644F8A"/>
    <w:rsid w:val="0064535E"/>
    <w:rsid w:val="00645D81"/>
    <w:rsid w:val="00646179"/>
    <w:rsid w:val="0065065E"/>
    <w:rsid w:val="00650AAF"/>
    <w:rsid w:val="006535B4"/>
    <w:rsid w:val="00654BD6"/>
    <w:rsid w:val="00654CB5"/>
    <w:rsid w:val="00655BB0"/>
    <w:rsid w:val="00655CB4"/>
    <w:rsid w:val="00657170"/>
    <w:rsid w:val="00657E0F"/>
    <w:rsid w:val="006608EC"/>
    <w:rsid w:val="00660D2A"/>
    <w:rsid w:val="00661D11"/>
    <w:rsid w:val="00662831"/>
    <w:rsid w:val="00663D30"/>
    <w:rsid w:val="0066439A"/>
    <w:rsid w:val="006647E0"/>
    <w:rsid w:val="006701CB"/>
    <w:rsid w:val="00670A4D"/>
    <w:rsid w:val="006711BB"/>
    <w:rsid w:val="006711C8"/>
    <w:rsid w:val="00671AE6"/>
    <w:rsid w:val="0067228A"/>
    <w:rsid w:val="006749BB"/>
    <w:rsid w:val="00676775"/>
    <w:rsid w:val="00676A9B"/>
    <w:rsid w:val="00676BCD"/>
    <w:rsid w:val="00681567"/>
    <w:rsid w:val="00684816"/>
    <w:rsid w:val="006860F1"/>
    <w:rsid w:val="006862EB"/>
    <w:rsid w:val="0068690E"/>
    <w:rsid w:val="00686AFC"/>
    <w:rsid w:val="00687710"/>
    <w:rsid w:val="00687B57"/>
    <w:rsid w:val="00690A15"/>
    <w:rsid w:val="00690C0C"/>
    <w:rsid w:val="00692D05"/>
    <w:rsid w:val="006945C9"/>
    <w:rsid w:val="00697467"/>
    <w:rsid w:val="006A0558"/>
    <w:rsid w:val="006A29B1"/>
    <w:rsid w:val="006A2B59"/>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32BF"/>
    <w:rsid w:val="006C3399"/>
    <w:rsid w:val="006C3F4C"/>
    <w:rsid w:val="006C5353"/>
    <w:rsid w:val="006C6C3A"/>
    <w:rsid w:val="006C7C82"/>
    <w:rsid w:val="006D4D39"/>
    <w:rsid w:val="006D5FBA"/>
    <w:rsid w:val="006D69E3"/>
    <w:rsid w:val="006D7F7B"/>
    <w:rsid w:val="006E0E13"/>
    <w:rsid w:val="006E0F88"/>
    <w:rsid w:val="006E315D"/>
    <w:rsid w:val="006E42A5"/>
    <w:rsid w:val="006E4CC9"/>
    <w:rsid w:val="006E7123"/>
    <w:rsid w:val="006F0730"/>
    <w:rsid w:val="006F101B"/>
    <w:rsid w:val="006F325D"/>
    <w:rsid w:val="006F4451"/>
    <w:rsid w:val="006F49AD"/>
    <w:rsid w:val="006F7D0C"/>
    <w:rsid w:val="00701FB6"/>
    <w:rsid w:val="0070418E"/>
    <w:rsid w:val="007054BC"/>
    <w:rsid w:val="007077BA"/>
    <w:rsid w:val="0070784D"/>
    <w:rsid w:val="00710104"/>
    <w:rsid w:val="007111E4"/>
    <w:rsid w:val="007115E8"/>
    <w:rsid w:val="0071294F"/>
    <w:rsid w:val="00712A8A"/>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D13"/>
    <w:rsid w:val="00740EE6"/>
    <w:rsid w:val="007449CD"/>
    <w:rsid w:val="0075151F"/>
    <w:rsid w:val="00753016"/>
    <w:rsid w:val="007535A1"/>
    <w:rsid w:val="00754532"/>
    <w:rsid w:val="00755790"/>
    <w:rsid w:val="00755D08"/>
    <w:rsid w:val="00756686"/>
    <w:rsid w:val="00760885"/>
    <w:rsid w:val="00762BC2"/>
    <w:rsid w:val="007641AE"/>
    <w:rsid w:val="0076429A"/>
    <w:rsid w:val="00771678"/>
    <w:rsid w:val="007727D3"/>
    <w:rsid w:val="00772CD1"/>
    <w:rsid w:val="007734CF"/>
    <w:rsid w:val="007745F0"/>
    <w:rsid w:val="00774DD5"/>
    <w:rsid w:val="007750C3"/>
    <w:rsid w:val="007755E8"/>
    <w:rsid w:val="00780291"/>
    <w:rsid w:val="00780E59"/>
    <w:rsid w:val="00780E68"/>
    <w:rsid w:val="007836EF"/>
    <w:rsid w:val="00787333"/>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60B"/>
    <w:rsid w:val="007B57CC"/>
    <w:rsid w:val="007B763D"/>
    <w:rsid w:val="007B7686"/>
    <w:rsid w:val="007C03F6"/>
    <w:rsid w:val="007C10F3"/>
    <w:rsid w:val="007C2248"/>
    <w:rsid w:val="007D06FC"/>
    <w:rsid w:val="007D0811"/>
    <w:rsid w:val="007D2566"/>
    <w:rsid w:val="007D3B16"/>
    <w:rsid w:val="007D6C62"/>
    <w:rsid w:val="007D7494"/>
    <w:rsid w:val="007D76ED"/>
    <w:rsid w:val="007D7CBE"/>
    <w:rsid w:val="007D7F55"/>
    <w:rsid w:val="007E1C2E"/>
    <w:rsid w:val="007E1FCF"/>
    <w:rsid w:val="007E22DE"/>
    <w:rsid w:val="007E3E44"/>
    <w:rsid w:val="007F0A40"/>
    <w:rsid w:val="007F2D6D"/>
    <w:rsid w:val="007F4861"/>
    <w:rsid w:val="007F549D"/>
    <w:rsid w:val="007F5623"/>
    <w:rsid w:val="007F6253"/>
    <w:rsid w:val="007F762C"/>
    <w:rsid w:val="008000B6"/>
    <w:rsid w:val="008016C5"/>
    <w:rsid w:val="008019C3"/>
    <w:rsid w:val="00805544"/>
    <w:rsid w:val="00805674"/>
    <w:rsid w:val="008061EE"/>
    <w:rsid w:val="00807A39"/>
    <w:rsid w:val="00807E8C"/>
    <w:rsid w:val="00811928"/>
    <w:rsid w:val="008129C0"/>
    <w:rsid w:val="0081341D"/>
    <w:rsid w:val="008151F3"/>
    <w:rsid w:val="008157A2"/>
    <w:rsid w:val="00816F09"/>
    <w:rsid w:val="00821529"/>
    <w:rsid w:val="0082253C"/>
    <w:rsid w:val="0082281C"/>
    <w:rsid w:val="008230EB"/>
    <w:rsid w:val="00824B3E"/>
    <w:rsid w:val="00832EAF"/>
    <w:rsid w:val="008338C1"/>
    <w:rsid w:val="008352C9"/>
    <w:rsid w:val="00836927"/>
    <w:rsid w:val="0084077D"/>
    <w:rsid w:val="00843185"/>
    <w:rsid w:val="00844560"/>
    <w:rsid w:val="00850BB0"/>
    <w:rsid w:val="00850E08"/>
    <w:rsid w:val="008539F6"/>
    <w:rsid w:val="0085462F"/>
    <w:rsid w:val="008549C1"/>
    <w:rsid w:val="00854B03"/>
    <w:rsid w:val="00856A3A"/>
    <w:rsid w:val="00862466"/>
    <w:rsid w:val="00864FCD"/>
    <w:rsid w:val="008669D6"/>
    <w:rsid w:val="008701B6"/>
    <w:rsid w:val="0087116D"/>
    <w:rsid w:val="008717D5"/>
    <w:rsid w:val="00871D88"/>
    <w:rsid w:val="00872A9A"/>
    <w:rsid w:val="00873A17"/>
    <w:rsid w:val="00873D63"/>
    <w:rsid w:val="00875301"/>
    <w:rsid w:val="008753EE"/>
    <w:rsid w:val="008753FB"/>
    <w:rsid w:val="00875B5B"/>
    <w:rsid w:val="00875F7E"/>
    <w:rsid w:val="008761FC"/>
    <w:rsid w:val="0087688E"/>
    <w:rsid w:val="00877367"/>
    <w:rsid w:val="00880F80"/>
    <w:rsid w:val="00881ED7"/>
    <w:rsid w:val="00884996"/>
    <w:rsid w:val="00886CF7"/>
    <w:rsid w:val="0089010C"/>
    <w:rsid w:val="00890B05"/>
    <w:rsid w:val="008938DA"/>
    <w:rsid w:val="008942C2"/>
    <w:rsid w:val="008942E9"/>
    <w:rsid w:val="00895035"/>
    <w:rsid w:val="008A4379"/>
    <w:rsid w:val="008A4D41"/>
    <w:rsid w:val="008A5790"/>
    <w:rsid w:val="008A58E2"/>
    <w:rsid w:val="008A5DFE"/>
    <w:rsid w:val="008A6F84"/>
    <w:rsid w:val="008A7A75"/>
    <w:rsid w:val="008B01E6"/>
    <w:rsid w:val="008B1084"/>
    <w:rsid w:val="008B1698"/>
    <w:rsid w:val="008B42D7"/>
    <w:rsid w:val="008B49DC"/>
    <w:rsid w:val="008B5391"/>
    <w:rsid w:val="008B5A23"/>
    <w:rsid w:val="008B5B52"/>
    <w:rsid w:val="008B5E35"/>
    <w:rsid w:val="008B7210"/>
    <w:rsid w:val="008C333D"/>
    <w:rsid w:val="008C3DB7"/>
    <w:rsid w:val="008C400A"/>
    <w:rsid w:val="008C4402"/>
    <w:rsid w:val="008C4693"/>
    <w:rsid w:val="008C4D64"/>
    <w:rsid w:val="008C572A"/>
    <w:rsid w:val="008C73BA"/>
    <w:rsid w:val="008C7D92"/>
    <w:rsid w:val="008D24BF"/>
    <w:rsid w:val="008D2942"/>
    <w:rsid w:val="008D2B87"/>
    <w:rsid w:val="008D47A9"/>
    <w:rsid w:val="008D5CD8"/>
    <w:rsid w:val="008D6B9C"/>
    <w:rsid w:val="008E199C"/>
    <w:rsid w:val="008E1C43"/>
    <w:rsid w:val="008E3703"/>
    <w:rsid w:val="008E3D85"/>
    <w:rsid w:val="008E562D"/>
    <w:rsid w:val="008E794E"/>
    <w:rsid w:val="008F0750"/>
    <w:rsid w:val="008F1733"/>
    <w:rsid w:val="008F1EC5"/>
    <w:rsid w:val="008F35DC"/>
    <w:rsid w:val="008F4C69"/>
    <w:rsid w:val="0090033E"/>
    <w:rsid w:val="0090171C"/>
    <w:rsid w:val="00901B4C"/>
    <w:rsid w:val="0090381C"/>
    <w:rsid w:val="0090546B"/>
    <w:rsid w:val="00905475"/>
    <w:rsid w:val="00905B9F"/>
    <w:rsid w:val="009061A1"/>
    <w:rsid w:val="0090737C"/>
    <w:rsid w:val="00907C9C"/>
    <w:rsid w:val="009106A1"/>
    <w:rsid w:val="00912ADD"/>
    <w:rsid w:val="009140A0"/>
    <w:rsid w:val="0091709B"/>
    <w:rsid w:val="0092071C"/>
    <w:rsid w:val="009207D9"/>
    <w:rsid w:val="00920EA0"/>
    <w:rsid w:val="00924644"/>
    <w:rsid w:val="00925F12"/>
    <w:rsid w:val="009262DF"/>
    <w:rsid w:val="00930073"/>
    <w:rsid w:val="00931350"/>
    <w:rsid w:val="00932B1B"/>
    <w:rsid w:val="00933F44"/>
    <w:rsid w:val="00934B84"/>
    <w:rsid w:val="009353CB"/>
    <w:rsid w:val="00935988"/>
    <w:rsid w:val="00935B47"/>
    <w:rsid w:val="00941DCA"/>
    <w:rsid w:val="0094292F"/>
    <w:rsid w:val="009429AE"/>
    <w:rsid w:val="0094439B"/>
    <w:rsid w:val="00944C7A"/>
    <w:rsid w:val="00945669"/>
    <w:rsid w:val="00946F78"/>
    <w:rsid w:val="009476D7"/>
    <w:rsid w:val="00947E74"/>
    <w:rsid w:val="00953980"/>
    <w:rsid w:val="00953E7C"/>
    <w:rsid w:val="00955B30"/>
    <w:rsid w:val="00960591"/>
    <w:rsid w:val="009639B8"/>
    <w:rsid w:val="00964A5C"/>
    <w:rsid w:val="00965826"/>
    <w:rsid w:val="0096610C"/>
    <w:rsid w:val="00967020"/>
    <w:rsid w:val="00967B66"/>
    <w:rsid w:val="00970700"/>
    <w:rsid w:val="00970B22"/>
    <w:rsid w:val="00970C61"/>
    <w:rsid w:val="00971A80"/>
    <w:rsid w:val="0097232A"/>
    <w:rsid w:val="00972C22"/>
    <w:rsid w:val="0097374F"/>
    <w:rsid w:val="00973C61"/>
    <w:rsid w:val="00975044"/>
    <w:rsid w:val="009778EE"/>
    <w:rsid w:val="00981F07"/>
    <w:rsid w:val="0098213D"/>
    <w:rsid w:val="00983637"/>
    <w:rsid w:val="009838F7"/>
    <w:rsid w:val="00983AF2"/>
    <w:rsid w:val="00985446"/>
    <w:rsid w:val="00985575"/>
    <w:rsid w:val="00985F35"/>
    <w:rsid w:val="00987856"/>
    <w:rsid w:val="009911CD"/>
    <w:rsid w:val="00991B85"/>
    <w:rsid w:val="00994DA2"/>
    <w:rsid w:val="00994E2D"/>
    <w:rsid w:val="00997653"/>
    <w:rsid w:val="009A1D14"/>
    <w:rsid w:val="009A3130"/>
    <w:rsid w:val="009A349D"/>
    <w:rsid w:val="009A3FA7"/>
    <w:rsid w:val="009A5092"/>
    <w:rsid w:val="009A6E59"/>
    <w:rsid w:val="009B2065"/>
    <w:rsid w:val="009B2E30"/>
    <w:rsid w:val="009B39C9"/>
    <w:rsid w:val="009B49A8"/>
    <w:rsid w:val="009B75DE"/>
    <w:rsid w:val="009C04A9"/>
    <w:rsid w:val="009C0BB0"/>
    <w:rsid w:val="009C1092"/>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4139"/>
    <w:rsid w:val="009D4253"/>
    <w:rsid w:val="009D7573"/>
    <w:rsid w:val="009D798F"/>
    <w:rsid w:val="009E0A60"/>
    <w:rsid w:val="009E14A3"/>
    <w:rsid w:val="009E3F6B"/>
    <w:rsid w:val="009F157F"/>
    <w:rsid w:val="009F1E5D"/>
    <w:rsid w:val="009F20B4"/>
    <w:rsid w:val="009F25F9"/>
    <w:rsid w:val="009F5F05"/>
    <w:rsid w:val="009F6D88"/>
    <w:rsid w:val="00A010EC"/>
    <w:rsid w:val="00A01460"/>
    <w:rsid w:val="00A02F61"/>
    <w:rsid w:val="00A03F9E"/>
    <w:rsid w:val="00A05A8E"/>
    <w:rsid w:val="00A0643E"/>
    <w:rsid w:val="00A0785A"/>
    <w:rsid w:val="00A1204D"/>
    <w:rsid w:val="00A12171"/>
    <w:rsid w:val="00A121E2"/>
    <w:rsid w:val="00A122F1"/>
    <w:rsid w:val="00A14962"/>
    <w:rsid w:val="00A16A40"/>
    <w:rsid w:val="00A20E84"/>
    <w:rsid w:val="00A21977"/>
    <w:rsid w:val="00A22FA9"/>
    <w:rsid w:val="00A23322"/>
    <w:rsid w:val="00A243E6"/>
    <w:rsid w:val="00A25C2C"/>
    <w:rsid w:val="00A26620"/>
    <w:rsid w:val="00A266AE"/>
    <w:rsid w:val="00A269A1"/>
    <w:rsid w:val="00A3009D"/>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CD9"/>
    <w:rsid w:val="00A60ED5"/>
    <w:rsid w:val="00A61502"/>
    <w:rsid w:val="00A615AB"/>
    <w:rsid w:val="00A61A67"/>
    <w:rsid w:val="00A656C1"/>
    <w:rsid w:val="00A65B54"/>
    <w:rsid w:val="00A660EC"/>
    <w:rsid w:val="00A66BCC"/>
    <w:rsid w:val="00A679E6"/>
    <w:rsid w:val="00A74825"/>
    <w:rsid w:val="00A74D81"/>
    <w:rsid w:val="00A7530D"/>
    <w:rsid w:val="00A76572"/>
    <w:rsid w:val="00A80FB8"/>
    <w:rsid w:val="00A817E9"/>
    <w:rsid w:val="00A82E72"/>
    <w:rsid w:val="00A84065"/>
    <w:rsid w:val="00A8679D"/>
    <w:rsid w:val="00A86F0E"/>
    <w:rsid w:val="00A94507"/>
    <w:rsid w:val="00A94EB2"/>
    <w:rsid w:val="00A966D4"/>
    <w:rsid w:val="00A96F18"/>
    <w:rsid w:val="00AA1B93"/>
    <w:rsid w:val="00AA2757"/>
    <w:rsid w:val="00AA3134"/>
    <w:rsid w:val="00AA35A5"/>
    <w:rsid w:val="00AA44EC"/>
    <w:rsid w:val="00AA5EB4"/>
    <w:rsid w:val="00AA66E4"/>
    <w:rsid w:val="00AA7C4E"/>
    <w:rsid w:val="00AB31BD"/>
    <w:rsid w:val="00AB386D"/>
    <w:rsid w:val="00AB496C"/>
    <w:rsid w:val="00AB6A1C"/>
    <w:rsid w:val="00AB7087"/>
    <w:rsid w:val="00AB7453"/>
    <w:rsid w:val="00AB75D3"/>
    <w:rsid w:val="00AB79BF"/>
    <w:rsid w:val="00AC074A"/>
    <w:rsid w:val="00AC0D16"/>
    <w:rsid w:val="00AC290F"/>
    <w:rsid w:val="00AC5D96"/>
    <w:rsid w:val="00AC6818"/>
    <w:rsid w:val="00AC6EE8"/>
    <w:rsid w:val="00AC710C"/>
    <w:rsid w:val="00AD10CF"/>
    <w:rsid w:val="00AD2038"/>
    <w:rsid w:val="00AD38A6"/>
    <w:rsid w:val="00AD3A88"/>
    <w:rsid w:val="00AD40D4"/>
    <w:rsid w:val="00AD4667"/>
    <w:rsid w:val="00AD4C5E"/>
    <w:rsid w:val="00AD57F1"/>
    <w:rsid w:val="00AD6D19"/>
    <w:rsid w:val="00AD7664"/>
    <w:rsid w:val="00AE001B"/>
    <w:rsid w:val="00AE08BE"/>
    <w:rsid w:val="00AE1801"/>
    <w:rsid w:val="00AE1C57"/>
    <w:rsid w:val="00AE227B"/>
    <w:rsid w:val="00AE2791"/>
    <w:rsid w:val="00AE4363"/>
    <w:rsid w:val="00AE4B12"/>
    <w:rsid w:val="00AE5642"/>
    <w:rsid w:val="00AE625E"/>
    <w:rsid w:val="00AE7C7C"/>
    <w:rsid w:val="00AF190E"/>
    <w:rsid w:val="00AF2026"/>
    <w:rsid w:val="00AF2101"/>
    <w:rsid w:val="00AF43C5"/>
    <w:rsid w:val="00AF555F"/>
    <w:rsid w:val="00AF59CD"/>
    <w:rsid w:val="00B003F5"/>
    <w:rsid w:val="00B01E30"/>
    <w:rsid w:val="00B041DB"/>
    <w:rsid w:val="00B04596"/>
    <w:rsid w:val="00B045BD"/>
    <w:rsid w:val="00B05031"/>
    <w:rsid w:val="00B05693"/>
    <w:rsid w:val="00B065D3"/>
    <w:rsid w:val="00B103A4"/>
    <w:rsid w:val="00B12488"/>
    <w:rsid w:val="00B14AB8"/>
    <w:rsid w:val="00B14D30"/>
    <w:rsid w:val="00B163A1"/>
    <w:rsid w:val="00B167AE"/>
    <w:rsid w:val="00B20256"/>
    <w:rsid w:val="00B221C4"/>
    <w:rsid w:val="00B274CE"/>
    <w:rsid w:val="00B27838"/>
    <w:rsid w:val="00B27B3A"/>
    <w:rsid w:val="00B30610"/>
    <w:rsid w:val="00B32CB5"/>
    <w:rsid w:val="00B336F4"/>
    <w:rsid w:val="00B3724C"/>
    <w:rsid w:val="00B40CC9"/>
    <w:rsid w:val="00B40E51"/>
    <w:rsid w:val="00B40EAE"/>
    <w:rsid w:val="00B45012"/>
    <w:rsid w:val="00B45126"/>
    <w:rsid w:val="00B457C5"/>
    <w:rsid w:val="00B45B20"/>
    <w:rsid w:val="00B45E65"/>
    <w:rsid w:val="00B46480"/>
    <w:rsid w:val="00B5025D"/>
    <w:rsid w:val="00B516DF"/>
    <w:rsid w:val="00B51B31"/>
    <w:rsid w:val="00B57105"/>
    <w:rsid w:val="00B6040D"/>
    <w:rsid w:val="00B61C12"/>
    <w:rsid w:val="00B62035"/>
    <w:rsid w:val="00B63074"/>
    <w:rsid w:val="00B640C5"/>
    <w:rsid w:val="00B64EF0"/>
    <w:rsid w:val="00B7010B"/>
    <w:rsid w:val="00B701DE"/>
    <w:rsid w:val="00B70928"/>
    <w:rsid w:val="00B711E8"/>
    <w:rsid w:val="00B71BBF"/>
    <w:rsid w:val="00B7333E"/>
    <w:rsid w:val="00B7368A"/>
    <w:rsid w:val="00B73CB4"/>
    <w:rsid w:val="00B74A3B"/>
    <w:rsid w:val="00B75BDA"/>
    <w:rsid w:val="00B7601A"/>
    <w:rsid w:val="00B80DED"/>
    <w:rsid w:val="00B82703"/>
    <w:rsid w:val="00B82953"/>
    <w:rsid w:val="00B83A70"/>
    <w:rsid w:val="00B84776"/>
    <w:rsid w:val="00B85CC1"/>
    <w:rsid w:val="00B92A43"/>
    <w:rsid w:val="00B92C0A"/>
    <w:rsid w:val="00B93B03"/>
    <w:rsid w:val="00B93B0B"/>
    <w:rsid w:val="00B94302"/>
    <w:rsid w:val="00B95B8D"/>
    <w:rsid w:val="00B95B9F"/>
    <w:rsid w:val="00B96440"/>
    <w:rsid w:val="00BA0B0E"/>
    <w:rsid w:val="00BA27FE"/>
    <w:rsid w:val="00BA2D70"/>
    <w:rsid w:val="00BA3444"/>
    <w:rsid w:val="00BA6216"/>
    <w:rsid w:val="00BB015E"/>
    <w:rsid w:val="00BB2388"/>
    <w:rsid w:val="00BB4BEC"/>
    <w:rsid w:val="00BB57A2"/>
    <w:rsid w:val="00BB72D0"/>
    <w:rsid w:val="00BC0AFA"/>
    <w:rsid w:val="00BC0B00"/>
    <w:rsid w:val="00BC11C0"/>
    <w:rsid w:val="00BC3E7C"/>
    <w:rsid w:val="00BC598E"/>
    <w:rsid w:val="00BC64A4"/>
    <w:rsid w:val="00BD4499"/>
    <w:rsid w:val="00BD461C"/>
    <w:rsid w:val="00BD4722"/>
    <w:rsid w:val="00BD5742"/>
    <w:rsid w:val="00BD674E"/>
    <w:rsid w:val="00BD6CD4"/>
    <w:rsid w:val="00BD71A1"/>
    <w:rsid w:val="00BE083E"/>
    <w:rsid w:val="00BE250D"/>
    <w:rsid w:val="00BE2E8B"/>
    <w:rsid w:val="00BE35A9"/>
    <w:rsid w:val="00BE48B7"/>
    <w:rsid w:val="00BE49D6"/>
    <w:rsid w:val="00BE4CF5"/>
    <w:rsid w:val="00BE67B5"/>
    <w:rsid w:val="00BE6E45"/>
    <w:rsid w:val="00BE76B8"/>
    <w:rsid w:val="00BE7BB7"/>
    <w:rsid w:val="00BF076B"/>
    <w:rsid w:val="00BF08B7"/>
    <w:rsid w:val="00BF361D"/>
    <w:rsid w:val="00BF6BBA"/>
    <w:rsid w:val="00BF7851"/>
    <w:rsid w:val="00C01D52"/>
    <w:rsid w:val="00C0360F"/>
    <w:rsid w:val="00C03665"/>
    <w:rsid w:val="00C03E89"/>
    <w:rsid w:val="00C04554"/>
    <w:rsid w:val="00C04A3C"/>
    <w:rsid w:val="00C069BD"/>
    <w:rsid w:val="00C076D2"/>
    <w:rsid w:val="00C11501"/>
    <w:rsid w:val="00C151C7"/>
    <w:rsid w:val="00C170F7"/>
    <w:rsid w:val="00C21B23"/>
    <w:rsid w:val="00C21F08"/>
    <w:rsid w:val="00C22D61"/>
    <w:rsid w:val="00C23C5C"/>
    <w:rsid w:val="00C246FB"/>
    <w:rsid w:val="00C25462"/>
    <w:rsid w:val="00C264E6"/>
    <w:rsid w:val="00C26F85"/>
    <w:rsid w:val="00C279A5"/>
    <w:rsid w:val="00C313FD"/>
    <w:rsid w:val="00C32D4B"/>
    <w:rsid w:val="00C32E8E"/>
    <w:rsid w:val="00C333A1"/>
    <w:rsid w:val="00C3359F"/>
    <w:rsid w:val="00C36AD8"/>
    <w:rsid w:val="00C408EC"/>
    <w:rsid w:val="00C42F44"/>
    <w:rsid w:val="00C431D6"/>
    <w:rsid w:val="00C44049"/>
    <w:rsid w:val="00C454BF"/>
    <w:rsid w:val="00C46F61"/>
    <w:rsid w:val="00C46FCD"/>
    <w:rsid w:val="00C47FC1"/>
    <w:rsid w:val="00C50496"/>
    <w:rsid w:val="00C50676"/>
    <w:rsid w:val="00C50C68"/>
    <w:rsid w:val="00C5157F"/>
    <w:rsid w:val="00C52BAD"/>
    <w:rsid w:val="00C54A82"/>
    <w:rsid w:val="00C55C79"/>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361A"/>
    <w:rsid w:val="00C75937"/>
    <w:rsid w:val="00C76F64"/>
    <w:rsid w:val="00C807F5"/>
    <w:rsid w:val="00C818C2"/>
    <w:rsid w:val="00C8213E"/>
    <w:rsid w:val="00C824B7"/>
    <w:rsid w:val="00C8363C"/>
    <w:rsid w:val="00C85ED2"/>
    <w:rsid w:val="00C878D5"/>
    <w:rsid w:val="00C87FA9"/>
    <w:rsid w:val="00C90FDE"/>
    <w:rsid w:val="00C91351"/>
    <w:rsid w:val="00C91551"/>
    <w:rsid w:val="00C92BE2"/>
    <w:rsid w:val="00C92FA6"/>
    <w:rsid w:val="00C963A1"/>
    <w:rsid w:val="00C97244"/>
    <w:rsid w:val="00C97C2D"/>
    <w:rsid w:val="00CA0F79"/>
    <w:rsid w:val="00CA1E22"/>
    <w:rsid w:val="00CA2CA1"/>
    <w:rsid w:val="00CA337A"/>
    <w:rsid w:val="00CA438B"/>
    <w:rsid w:val="00CA6715"/>
    <w:rsid w:val="00CA6984"/>
    <w:rsid w:val="00CA6C87"/>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4FBB"/>
    <w:rsid w:val="00CD58E7"/>
    <w:rsid w:val="00CD7A6A"/>
    <w:rsid w:val="00CD7D1A"/>
    <w:rsid w:val="00CE1EA4"/>
    <w:rsid w:val="00CE219E"/>
    <w:rsid w:val="00CE27E2"/>
    <w:rsid w:val="00CE2DC6"/>
    <w:rsid w:val="00CE327F"/>
    <w:rsid w:val="00CE507D"/>
    <w:rsid w:val="00CE64DC"/>
    <w:rsid w:val="00CE670C"/>
    <w:rsid w:val="00CE6A32"/>
    <w:rsid w:val="00CE6C02"/>
    <w:rsid w:val="00CE7270"/>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44DE"/>
    <w:rsid w:val="00D052F6"/>
    <w:rsid w:val="00D05774"/>
    <w:rsid w:val="00D06244"/>
    <w:rsid w:val="00D07954"/>
    <w:rsid w:val="00D10EDC"/>
    <w:rsid w:val="00D11A03"/>
    <w:rsid w:val="00D11B57"/>
    <w:rsid w:val="00D11D6D"/>
    <w:rsid w:val="00D12BAD"/>
    <w:rsid w:val="00D13E92"/>
    <w:rsid w:val="00D14088"/>
    <w:rsid w:val="00D145AF"/>
    <w:rsid w:val="00D16125"/>
    <w:rsid w:val="00D16E03"/>
    <w:rsid w:val="00D17171"/>
    <w:rsid w:val="00D17FF4"/>
    <w:rsid w:val="00D20D7E"/>
    <w:rsid w:val="00D22F68"/>
    <w:rsid w:val="00D24436"/>
    <w:rsid w:val="00D245F3"/>
    <w:rsid w:val="00D2639C"/>
    <w:rsid w:val="00D2671A"/>
    <w:rsid w:val="00D26D5B"/>
    <w:rsid w:val="00D27894"/>
    <w:rsid w:val="00D319AE"/>
    <w:rsid w:val="00D32AE0"/>
    <w:rsid w:val="00D34F82"/>
    <w:rsid w:val="00D3596D"/>
    <w:rsid w:val="00D35F1B"/>
    <w:rsid w:val="00D36D6B"/>
    <w:rsid w:val="00D3707C"/>
    <w:rsid w:val="00D37F3E"/>
    <w:rsid w:val="00D404F9"/>
    <w:rsid w:val="00D42648"/>
    <w:rsid w:val="00D42695"/>
    <w:rsid w:val="00D42914"/>
    <w:rsid w:val="00D439F1"/>
    <w:rsid w:val="00D45898"/>
    <w:rsid w:val="00D45BF9"/>
    <w:rsid w:val="00D521E8"/>
    <w:rsid w:val="00D524E6"/>
    <w:rsid w:val="00D5302E"/>
    <w:rsid w:val="00D54294"/>
    <w:rsid w:val="00D5438B"/>
    <w:rsid w:val="00D54858"/>
    <w:rsid w:val="00D56559"/>
    <w:rsid w:val="00D56F0F"/>
    <w:rsid w:val="00D576A8"/>
    <w:rsid w:val="00D6267D"/>
    <w:rsid w:val="00D638BC"/>
    <w:rsid w:val="00D6531B"/>
    <w:rsid w:val="00D70B22"/>
    <w:rsid w:val="00D71BB4"/>
    <w:rsid w:val="00D7348E"/>
    <w:rsid w:val="00D742B3"/>
    <w:rsid w:val="00D75734"/>
    <w:rsid w:val="00D7719D"/>
    <w:rsid w:val="00D77332"/>
    <w:rsid w:val="00D77D17"/>
    <w:rsid w:val="00D80582"/>
    <w:rsid w:val="00D8178B"/>
    <w:rsid w:val="00D8243E"/>
    <w:rsid w:val="00D82F94"/>
    <w:rsid w:val="00D83CE7"/>
    <w:rsid w:val="00D840AC"/>
    <w:rsid w:val="00D84FFC"/>
    <w:rsid w:val="00D85234"/>
    <w:rsid w:val="00D85542"/>
    <w:rsid w:val="00D85C9F"/>
    <w:rsid w:val="00D86673"/>
    <w:rsid w:val="00D904E1"/>
    <w:rsid w:val="00D90A88"/>
    <w:rsid w:val="00D90C97"/>
    <w:rsid w:val="00D90D5C"/>
    <w:rsid w:val="00D9253B"/>
    <w:rsid w:val="00D93250"/>
    <w:rsid w:val="00D9398A"/>
    <w:rsid w:val="00D93F11"/>
    <w:rsid w:val="00D946E9"/>
    <w:rsid w:val="00D94800"/>
    <w:rsid w:val="00D95DE1"/>
    <w:rsid w:val="00D96483"/>
    <w:rsid w:val="00DA1ED9"/>
    <w:rsid w:val="00DA4CC6"/>
    <w:rsid w:val="00DA5020"/>
    <w:rsid w:val="00DA548C"/>
    <w:rsid w:val="00DA5F06"/>
    <w:rsid w:val="00DA7BD8"/>
    <w:rsid w:val="00DB12C9"/>
    <w:rsid w:val="00DB3D31"/>
    <w:rsid w:val="00DB46B2"/>
    <w:rsid w:val="00DB58AC"/>
    <w:rsid w:val="00DB6B95"/>
    <w:rsid w:val="00DB7717"/>
    <w:rsid w:val="00DC0AD0"/>
    <w:rsid w:val="00DC1E3B"/>
    <w:rsid w:val="00DC6790"/>
    <w:rsid w:val="00DD001F"/>
    <w:rsid w:val="00DD0276"/>
    <w:rsid w:val="00DD0523"/>
    <w:rsid w:val="00DD08FC"/>
    <w:rsid w:val="00DD28AA"/>
    <w:rsid w:val="00DD62F7"/>
    <w:rsid w:val="00DD6606"/>
    <w:rsid w:val="00DD7179"/>
    <w:rsid w:val="00DD7458"/>
    <w:rsid w:val="00DD7937"/>
    <w:rsid w:val="00DE0204"/>
    <w:rsid w:val="00DE0520"/>
    <w:rsid w:val="00DE15C2"/>
    <w:rsid w:val="00DE18C7"/>
    <w:rsid w:val="00DE2E40"/>
    <w:rsid w:val="00DE3054"/>
    <w:rsid w:val="00DE34D5"/>
    <w:rsid w:val="00DE3EEB"/>
    <w:rsid w:val="00DE4125"/>
    <w:rsid w:val="00DE7F7C"/>
    <w:rsid w:val="00DF14DC"/>
    <w:rsid w:val="00DF7793"/>
    <w:rsid w:val="00E01496"/>
    <w:rsid w:val="00E02632"/>
    <w:rsid w:val="00E03A38"/>
    <w:rsid w:val="00E06064"/>
    <w:rsid w:val="00E06910"/>
    <w:rsid w:val="00E06986"/>
    <w:rsid w:val="00E07AE7"/>
    <w:rsid w:val="00E10A9C"/>
    <w:rsid w:val="00E12E50"/>
    <w:rsid w:val="00E12F2B"/>
    <w:rsid w:val="00E13435"/>
    <w:rsid w:val="00E1348A"/>
    <w:rsid w:val="00E13563"/>
    <w:rsid w:val="00E136CD"/>
    <w:rsid w:val="00E15242"/>
    <w:rsid w:val="00E171D5"/>
    <w:rsid w:val="00E178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4017E"/>
    <w:rsid w:val="00E4109F"/>
    <w:rsid w:val="00E42442"/>
    <w:rsid w:val="00E431F8"/>
    <w:rsid w:val="00E43B69"/>
    <w:rsid w:val="00E458A2"/>
    <w:rsid w:val="00E462CB"/>
    <w:rsid w:val="00E46E07"/>
    <w:rsid w:val="00E51E14"/>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70F7B"/>
    <w:rsid w:val="00E71644"/>
    <w:rsid w:val="00E72026"/>
    <w:rsid w:val="00E73AB8"/>
    <w:rsid w:val="00E744CD"/>
    <w:rsid w:val="00E74A14"/>
    <w:rsid w:val="00E80698"/>
    <w:rsid w:val="00E80C8F"/>
    <w:rsid w:val="00E82A6D"/>
    <w:rsid w:val="00E846BA"/>
    <w:rsid w:val="00E84910"/>
    <w:rsid w:val="00E850D8"/>
    <w:rsid w:val="00E8567E"/>
    <w:rsid w:val="00E87C5F"/>
    <w:rsid w:val="00E91199"/>
    <w:rsid w:val="00E91441"/>
    <w:rsid w:val="00E91F69"/>
    <w:rsid w:val="00E9228D"/>
    <w:rsid w:val="00E92569"/>
    <w:rsid w:val="00E946FF"/>
    <w:rsid w:val="00E964F5"/>
    <w:rsid w:val="00E96888"/>
    <w:rsid w:val="00E976B5"/>
    <w:rsid w:val="00EA2197"/>
    <w:rsid w:val="00EA221D"/>
    <w:rsid w:val="00EA3863"/>
    <w:rsid w:val="00EA61FE"/>
    <w:rsid w:val="00EB05D9"/>
    <w:rsid w:val="00EB1242"/>
    <w:rsid w:val="00EB32C8"/>
    <w:rsid w:val="00EB3994"/>
    <w:rsid w:val="00EB5019"/>
    <w:rsid w:val="00EB556D"/>
    <w:rsid w:val="00EB72E0"/>
    <w:rsid w:val="00EB76DF"/>
    <w:rsid w:val="00EC011C"/>
    <w:rsid w:val="00EC1AD0"/>
    <w:rsid w:val="00EC1BA8"/>
    <w:rsid w:val="00EC3155"/>
    <w:rsid w:val="00EC3F6B"/>
    <w:rsid w:val="00EC71E5"/>
    <w:rsid w:val="00ED007A"/>
    <w:rsid w:val="00ED0363"/>
    <w:rsid w:val="00ED1DFE"/>
    <w:rsid w:val="00ED2E6D"/>
    <w:rsid w:val="00ED441E"/>
    <w:rsid w:val="00ED61A0"/>
    <w:rsid w:val="00ED691F"/>
    <w:rsid w:val="00ED78ED"/>
    <w:rsid w:val="00EE1547"/>
    <w:rsid w:val="00EE2FF7"/>
    <w:rsid w:val="00EE35C3"/>
    <w:rsid w:val="00EE3ABD"/>
    <w:rsid w:val="00EE530D"/>
    <w:rsid w:val="00EE7D2C"/>
    <w:rsid w:val="00EE7FAB"/>
    <w:rsid w:val="00EF07FD"/>
    <w:rsid w:val="00EF0EFA"/>
    <w:rsid w:val="00EF32E4"/>
    <w:rsid w:val="00EF423E"/>
    <w:rsid w:val="00EF55C6"/>
    <w:rsid w:val="00EF71DE"/>
    <w:rsid w:val="00F0159B"/>
    <w:rsid w:val="00F04CE2"/>
    <w:rsid w:val="00F07283"/>
    <w:rsid w:val="00F11C16"/>
    <w:rsid w:val="00F14110"/>
    <w:rsid w:val="00F14BD1"/>
    <w:rsid w:val="00F15716"/>
    <w:rsid w:val="00F16339"/>
    <w:rsid w:val="00F171B5"/>
    <w:rsid w:val="00F1754D"/>
    <w:rsid w:val="00F204B3"/>
    <w:rsid w:val="00F21199"/>
    <w:rsid w:val="00F2149E"/>
    <w:rsid w:val="00F23546"/>
    <w:rsid w:val="00F24F42"/>
    <w:rsid w:val="00F26486"/>
    <w:rsid w:val="00F3003A"/>
    <w:rsid w:val="00F30EBE"/>
    <w:rsid w:val="00F30FCE"/>
    <w:rsid w:val="00F3373D"/>
    <w:rsid w:val="00F33A2D"/>
    <w:rsid w:val="00F345D9"/>
    <w:rsid w:val="00F369FF"/>
    <w:rsid w:val="00F37588"/>
    <w:rsid w:val="00F37732"/>
    <w:rsid w:val="00F41BED"/>
    <w:rsid w:val="00F4227B"/>
    <w:rsid w:val="00F4248E"/>
    <w:rsid w:val="00F426B7"/>
    <w:rsid w:val="00F42889"/>
    <w:rsid w:val="00F44FD8"/>
    <w:rsid w:val="00F4661B"/>
    <w:rsid w:val="00F47597"/>
    <w:rsid w:val="00F50EDA"/>
    <w:rsid w:val="00F52564"/>
    <w:rsid w:val="00F52655"/>
    <w:rsid w:val="00F52AF5"/>
    <w:rsid w:val="00F53570"/>
    <w:rsid w:val="00F5440B"/>
    <w:rsid w:val="00F554CC"/>
    <w:rsid w:val="00F55F69"/>
    <w:rsid w:val="00F563E3"/>
    <w:rsid w:val="00F62601"/>
    <w:rsid w:val="00F6370D"/>
    <w:rsid w:val="00F67920"/>
    <w:rsid w:val="00F71D25"/>
    <w:rsid w:val="00F71D3D"/>
    <w:rsid w:val="00F7288B"/>
    <w:rsid w:val="00F74DE6"/>
    <w:rsid w:val="00F74EB9"/>
    <w:rsid w:val="00F7569A"/>
    <w:rsid w:val="00F756C6"/>
    <w:rsid w:val="00F76581"/>
    <w:rsid w:val="00F76870"/>
    <w:rsid w:val="00F77011"/>
    <w:rsid w:val="00F803E0"/>
    <w:rsid w:val="00F80F3B"/>
    <w:rsid w:val="00F810DE"/>
    <w:rsid w:val="00F81344"/>
    <w:rsid w:val="00F81DA5"/>
    <w:rsid w:val="00F82F32"/>
    <w:rsid w:val="00F84DED"/>
    <w:rsid w:val="00F86725"/>
    <w:rsid w:val="00F86C1C"/>
    <w:rsid w:val="00F8706D"/>
    <w:rsid w:val="00F87DC6"/>
    <w:rsid w:val="00F91AF0"/>
    <w:rsid w:val="00F9209D"/>
    <w:rsid w:val="00F932DB"/>
    <w:rsid w:val="00F934A1"/>
    <w:rsid w:val="00F93BD7"/>
    <w:rsid w:val="00F93F70"/>
    <w:rsid w:val="00F948A6"/>
    <w:rsid w:val="00F976AC"/>
    <w:rsid w:val="00FA065A"/>
    <w:rsid w:val="00FA16B3"/>
    <w:rsid w:val="00FA205D"/>
    <w:rsid w:val="00FA3CBF"/>
    <w:rsid w:val="00FA57E8"/>
    <w:rsid w:val="00FA7D93"/>
    <w:rsid w:val="00FB507A"/>
    <w:rsid w:val="00FB630F"/>
    <w:rsid w:val="00FC0493"/>
    <w:rsid w:val="00FC1481"/>
    <w:rsid w:val="00FC2BC6"/>
    <w:rsid w:val="00FC5025"/>
    <w:rsid w:val="00FD2AD1"/>
    <w:rsid w:val="00FD4A87"/>
    <w:rsid w:val="00FE07CA"/>
    <w:rsid w:val="00FE1F44"/>
    <w:rsid w:val="00FE24BB"/>
    <w:rsid w:val="00FE32C1"/>
    <w:rsid w:val="00FE6741"/>
    <w:rsid w:val="00FE7134"/>
    <w:rsid w:val="00FE772B"/>
    <w:rsid w:val="00FF0999"/>
    <w:rsid w:val="00FF1236"/>
    <w:rsid w:val="00FF1CBD"/>
    <w:rsid w:val="00FF26D4"/>
    <w:rsid w:val="00FF5E2B"/>
    <w:rsid w:val="00FF7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lang/>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lang/>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lang/>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lang/>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lang/>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rPr>
      <w:lang/>
    </w:r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rPr>
      <w:lang/>
    </w:r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lang/>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lang/>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lang/>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lang/>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lang/>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lang/>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lang/>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lang/>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lang/>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lang/>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lang/>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lang/>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lang/>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eastAsia="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lang/>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lang/>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lang/>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lang/>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lang w:eastAsia="en-US"/>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lang w:eastAsia="en-US"/>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lang/>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lang/>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lang/>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lang/>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lang/>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lang/>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lang/>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lang/>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lang/>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lang/>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lang/>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lang/>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eastAsia="en-US"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eastAsia="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lang/>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lang/>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lang/>
    </w:rPr>
  </w:style>
  <w:style w:type="character" w:customStyle="1" w:styleId="2ff2">
    <w:name w:val="ТЗ2 заг с/н Знак Знак"/>
    <w:link w:val="24"/>
    <w:locked/>
    <w:rsid w:val="008C4693"/>
    <w:rPr>
      <w:rFonts w:ascii="Times New Roman" w:hAnsi="Times New Roman"/>
      <w:b/>
      <w:sz w:val="24"/>
      <w:szCs w:val="24"/>
      <w:lang/>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lang/>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lang/>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lang/>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lang/>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lang/>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lang/>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lang/>
    </w:rPr>
  </w:style>
  <w:style w:type="character" w:customStyle="1" w:styleId="2ff4">
    <w:name w:val="Заголовок 2 со списком Знак"/>
    <w:link w:val="21"/>
    <w:locked/>
    <w:rsid w:val="008C4693"/>
    <w:rPr>
      <w:rFonts w:ascii="Times New Roman" w:eastAsia="Times New Roman" w:hAnsi="Times New Roman"/>
      <w:bCs/>
      <w:sz w:val="24"/>
      <w:szCs w:val="24"/>
      <w:lang/>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lang/>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lang/>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lang/>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lang/>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lang/>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lang/>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lang/>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lang/>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lang/>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lang/>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lang/>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lang/>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lang/>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lang/>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lang/>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lang/>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lang/>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lang/>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lang/>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lang/>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lang/>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lang/>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lang/>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lang/>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lang/>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lang/>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lang/>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lang/>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lang/>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lang/>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lang/>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lang/>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lang/>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lang/>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lang/>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lang/>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lang w:eastAsia="en-US"/>
    </w:rPr>
  </w:style>
  <w:style w:type="paragraph" w:customStyle="1" w:styleId="afffffffffffe">
    <w:name w:val="Заголовок"/>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 w:type="character" w:customStyle="1" w:styleId="text-primary">
    <w:name w:val="text-primary"/>
    <w:rsid w:val="00C85ED2"/>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696FD-CEB4-491F-9F7A-21E1BD113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262</Words>
  <Characters>1498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3</cp:revision>
  <cp:lastPrinted>2025-08-22T09:35:00Z</cp:lastPrinted>
  <dcterms:created xsi:type="dcterms:W3CDTF">2026-07-31T07:44:00Z</dcterms:created>
  <dcterms:modified xsi:type="dcterms:W3CDTF">2026-07-31T09:18:00Z</dcterms:modified>
</cp:coreProperties>
</file>