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04" w:rsidRPr="00B45BFF" w:rsidRDefault="00CF7D83" w:rsidP="00684E48">
      <w:pPr>
        <w:widowControl w:val="0"/>
        <w:tabs>
          <w:tab w:val="left" w:pos="284"/>
        </w:tabs>
        <w:jc w:val="center"/>
        <w:rPr>
          <w:rStyle w:val="afc"/>
        </w:rPr>
      </w:pPr>
      <w:r w:rsidRPr="00B45BFF">
        <w:rPr>
          <w:rStyle w:val="afc"/>
        </w:rPr>
        <w:t>Л</w:t>
      </w:r>
      <w:r w:rsidR="008B0FBC" w:rsidRPr="00B45BFF">
        <w:rPr>
          <w:rStyle w:val="afc"/>
        </w:rPr>
        <w:t xml:space="preserve">ицензионный </w:t>
      </w:r>
      <w:r w:rsidR="00BE0B44" w:rsidRPr="00B45BFF">
        <w:rPr>
          <w:rStyle w:val="afc"/>
        </w:rPr>
        <w:t>контракт</w:t>
      </w:r>
      <w:r w:rsidR="008B0FBC" w:rsidRPr="00B45BFF">
        <w:rPr>
          <w:rStyle w:val="afc"/>
        </w:rPr>
        <w:t xml:space="preserve"> № </w:t>
      </w:r>
    </w:p>
    <w:p w:rsidR="00FB3206" w:rsidRPr="00406512" w:rsidRDefault="00FB3206" w:rsidP="00684E48">
      <w:pPr>
        <w:widowControl w:val="0"/>
        <w:tabs>
          <w:tab w:val="left" w:pos="284"/>
        </w:tabs>
        <w:jc w:val="center"/>
        <w:rPr>
          <w:sz w:val="20"/>
          <w:szCs w:val="20"/>
        </w:rPr>
      </w:pPr>
      <w:r w:rsidRPr="00406512">
        <w:rPr>
          <w:sz w:val="20"/>
          <w:szCs w:val="20"/>
        </w:rPr>
        <w:t xml:space="preserve">ИКЗ </w:t>
      </w:r>
      <w:r w:rsidR="00B45BFF" w:rsidRPr="00406512">
        <w:rPr>
          <w:sz w:val="20"/>
          <w:szCs w:val="20"/>
        </w:rPr>
        <w:t>261666100245666710100100170000000000</w:t>
      </w:r>
    </w:p>
    <w:p w:rsidR="00017C92" w:rsidRPr="00FB3206" w:rsidRDefault="00017C92" w:rsidP="00684E48">
      <w:pPr>
        <w:widowControl w:val="0"/>
        <w:tabs>
          <w:tab w:val="left" w:pos="284"/>
        </w:tabs>
        <w:jc w:val="center"/>
        <w:rPr>
          <w:rFonts w:ascii="Tahoma" w:hAnsi="Tahoma" w:cs="Tahoma"/>
          <w:sz w:val="20"/>
          <w:szCs w:val="20"/>
        </w:rPr>
      </w:pPr>
    </w:p>
    <w:p w:rsidR="008F781A" w:rsidRPr="00B45BFF" w:rsidRDefault="008F781A" w:rsidP="00684E48">
      <w:pPr>
        <w:widowControl w:val="0"/>
        <w:tabs>
          <w:tab w:val="left" w:pos="284"/>
          <w:tab w:val="right" w:pos="9350"/>
        </w:tabs>
        <w:rPr>
          <w:sz w:val="20"/>
          <w:szCs w:val="20"/>
        </w:rPr>
      </w:pPr>
      <w:r w:rsidRPr="00B45BFF">
        <w:rPr>
          <w:sz w:val="20"/>
          <w:szCs w:val="20"/>
        </w:rPr>
        <w:t>г.</w:t>
      </w:r>
      <w:r w:rsidRPr="00B45BFF"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Дата"/>
          <w:tag w:val="Дата"/>
          <w:id w:val="2040696359"/>
          <w:placeholder>
            <w:docPart w:val="5B5464E35C804346B96D98DF08F3772F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Content>
          <w:r w:rsidR="00A94504" w:rsidRPr="00B45BFF">
            <w:rPr>
              <w:sz w:val="20"/>
              <w:szCs w:val="20"/>
            </w:rPr>
            <w:t xml:space="preserve">Екатеринбург                                                                  </w:t>
          </w:r>
          <w:r w:rsidR="00664F9B" w:rsidRPr="00B45BFF">
            <w:rPr>
              <w:sz w:val="20"/>
              <w:szCs w:val="20"/>
            </w:rPr>
            <w:t xml:space="preserve">                           </w:t>
          </w:r>
          <w:r w:rsidR="00B45BFF">
            <w:rPr>
              <w:sz w:val="20"/>
              <w:szCs w:val="20"/>
            </w:rPr>
            <w:t xml:space="preserve">                           </w:t>
          </w:r>
          <w:r w:rsidR="00664F9B" w:rsidRPr="00B45BFF">
            <w:rPr>
              <w:sz w:val="20"/>
              <w:szCs w:val="20"/>
            </w:rPr>
            <w:t>_________ 2026 г.</w:t>
          </w:r>
          <w:r w:rsidR="00A94504" w:rsidRPr="00B45BFF">
            <w:rPr>
              <w:sz w:val="20"/>
              <w:szCs w:val="20"/>
            </w:rPr>
            <w:t xml:space="preserve"> </w:t>
          </w:r>
        </w:sdtContent>
      </w:sdt>
    </w:p>
    <w:p w:rsidR="00601B40" w:rsidRPr="0075132C" w:rsidRDefault="00601B40" w:rsidP="00684E48">
      <w:pPr>
        <w:tabs>
          <w:tab w:val="left" w:pos="284"/>
        </w:tabs>
        <w:jc w:val="both"/>
        <w:rPr>
          <w:rFonts w:ascii="Tahoma" w:hAnsi="Tahoma" w:cs="Tahoma"/>
          <w:b/>
          <w:sz w:val="20"/>
          <w:szCs w:val="20"/>
        </w:rPr>
      </w:pPr>
    </w:p>
    <w:p w:rsidR="00EF274C" w:rsidRPr="00667BAB" w:rsidRDefault="00664F9B" w:rsidP="00684E48">
      <w:pPr>
        <w:tabs>
          <w:tab w:val="left" w:pos="284"/>
        </w:tabs>
        <w:jc w:val="both"/>
        <w:rPr>
          <w:sz w:val="20"/>
          <w:szCs w:val="20"/>
        </w:rPr>
      </w:pPr>
      <w:proofErr w:type="gramStart"/>
      <w:r w:rsidRPr="00667BAB">
        <w:rPr>
          <w:sz w:val="20"/>
          <w:szCs w:val="20"/>
        </w:rPr>
        <w:t>___________________</w:t>
      </w:r>
      <w:r w:rsidR="00191F52" w:rsidRPr="00667BAB">
        <w:rPr>
          <w:rFonts w:ascii="Tahoma" w:hAnsi="Tahoma" w:cs="Tahoma"/>
          <w:sz w:val="20"/>
          <w:szCs w:val="20"/>
        </w:rPr>
        <w:t xml:space="preserve">, </w:t>
      </w:r>
      <w:r w:rsidR="00FB3206" w:rsidRPr="00667BAB">
        <w:rPr>
          <w:sz w:val="20"/>
          <w:szCs w:val="20"/>
        </w:rPr>
        <w:t xml:space="preserve">именуемое в дальнейшем «Лицензиар», </w:t>
      </w:r>
      <w:r w:rsidR="00191F52" w:rsidRPr="00667BAB">
        <w:rPr>
          <w:sz w:val="20"/>
          <w:szCs w:val="20"/>
        </w:rPr>
        <w:t>в лице</w:t>
      </w:r>
      <w:r w:rsidRPr="00667BAB">
        <w:rPr>
          <w:sz w:val="20"/>
          <w:szCs w:val="20"/>
        </w:rPr>
        <w:t xml:space="preserve"> _________________</w:t>
      </w:r>
      <w:r w:rsidR="008C0CBC" w:rsidRPr="00667BAB">
        <w:rPr>
          <w:sz w:val="20"/>
          <w:szCs w:val="20"/>
        </w:rPr>
        <w:t>,</w:t>
      </w:r>
      <w:r w:rsidR="00E2330F" w:rsidRPr="00667BAB">
        <w:rPr>
          <w:sz w:val="20"/>
          <w:szCs w:val="20"/>
        </w:rPr>
        <w:t xml:space="preserve"> действующе</w:t>
      </w:r>
      <w:r w:rsidR="00A94504" w:rsidRPr="00667BAB">
        <w:rPr>
          <w:sz w:val="20"/>
          <w:szCs w:val="20"/>
        </w:rPr>
        <w:t>го</w:t>
      </w:r>
      <w:r w:rsidR="00E2330F" w:rsidRPr="00667BAB">
        <w:rPr>
          <w:sz w:val="20"/>
          <w:szCs w:val="20"/>
        </w:rPr>
        <w:t xml:space="preserve"> на основании </w:t>
      </w:r>
      <w:r w:rsidRPr="00667BAB">
        <w:rPr>
          <w:sz w:val="20"/>
          <w:szCs w:val="20"/>
        </w:rPr>
        <w:t>_____________</w:t>
      </w:r>
      <w:r w:rsidR="00A64ED8" w:rsidRPr="00667BAB">
        <w:rPr>
          <w:sz w:val="20"/>
          <w:szCs w:val="20"/>
        </w:rPr>
        <w:t xml:space="preserve">, </w:t>
      </w:r>
      <w:r w:rsidR="00191F52" w:rsidRPr="00667BAB">
        <w:rPr>
          <w:sz w:val="20"/>
          <w:szCs w:val="20"/>
        </w:rPr>
        <w:t xml:space="preserve">с одной стороны, </w:t>
      </w:r>
      <w:bookmarkStart w:id="0" w:name="ТекстовоеПоле6"/>
      <w:r w:rsidR="00191F52" w:rsidRPr="00667BAB">
        <w:rPr>
          <w:sz w:val="20"/>
          <w:szCs w:val="20"/>
        </w:rPr>
        <w:t>и</w:t>
      </w:r>
      <w:bookmarkEnd w:id="0"/>
      <w:proofErr w:type="gramEnd"/>
    </w:p>
    <w:p w:rsidR="007D07B4" w:rsidRPr="00667BAB" w:rsidRDefault="007D07B4" w:rsidP="007D07B4">
      <w:pPr>
        <w:tabs>
          <w:tab w:val="left" w:pos="284"/>
        </w:tabs>
        <w:jc w:val="both"/>
      </w:pPr>
      <w:r w:rsidRPr="00667BAB">
        <w:rPr>
          <w:sz w:val="20"/>
          <w:szCs w:val="20"/>
        </w:rPr>
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</w:r>
      <w:proofErr w:type="spellStart"/>
      <w:r w:rsidRPr="00667BAB">
        <w:rPr>
          <w:sz w:val="20"/>
          <w:szCs w:val="20"/>
        </w:rPr>
        <w:t>УрФАНИЦ</w:t>
      </w:r>
      <w:proofErr w:type="spellEnd"/>
      <w:r w:rsidR="00667BAB" w:rsidRPr="00667BAB">
        <w:rPr>
          <w:sz w:val="20"/>
          <w:szCs w:val="20"/>
        </w:rPr>
        <w:t xml:space="preserve"> </w:t>
      </w:r>
      <w:proofErr w:type="spellStart"/>
      <w:r w:rsidRPr="00667BAB">
        <w:rPr>
          <w:sz w:val="20"/>
          <w:szCs w:val="20"/>
        </w:rPr>
        <w:t>УрО</w:t>
      </w:r>
      <w:proofErr w:type="spellEnd"/>
      <w:r w:rsidRPr="00667BAB">
        <w:rPr>
          <w:sz w:val="20"/>
          <w:szCs w:val="20"/>
        </w:rPr>
        <w:t xml:space="preserve"> РАН), именуемый в дальнейшем Лицензиат, в лице</w:t>
      </w:r>
      <w:r w:rsidR="00667BAB" w:rsidRPr="00667BAB">
        <w:rPr>
          <w:sz w:val="20"/>
          <w:szCs w:val="20"/>
        </w:rPr>
        <w:t xml:space="preserve"> </w:t>
      </w:r>
      <w:r w:rsidR="00B36140">
        <w:rPr>
          <w:sz w:val="20"/>
          <w:szCs w:val="20"/>
        </w:rPr>
        <w:t>руководителя</w:t>
      </w:r>
      <w:r w:rsidRPr="00667BAB">
        <w:rPr>
          <w:sz w:val="20"/>
          <w:szCs w:val="20"/>
        </w:rPr>
        <w:t xml:space="preserve"> Уральского научно-исследовательского ветеринарного института– </w:t>
      </w:r>
      <w:proofErr w:type="gramStart"/>
      <w:r w:rsidRPr="00667BAB">
        <w:rPr>
          <w:sz w:val="20"/>
          <w:szCs w:val="20"/>
        </w:rPr>
        <w:t>ст</w:t>
      </w:r>
      <w:proofErr w:type="gramEnd"/>
      <w:r w:rsidRPr="00667BAB">
        <w:rPr>
          <w:sz w:val="20"/>
          <w:szCs w:val="20"/>
        </w:rPr>
        <w:t xml:space="preserve">руктурного подразделения ФГБНУ </w:t>
      </w:r>
      <w:proofErr w:type="spellStart"/>
      <w:r w:rsidRPr="00667BAB">
        <w:rPr>
          <w:sz w:val="20"/>
          <w:szCs w:val="20"/>
        </w:rPr>
        <w:t>УрФАНИЦ</w:t>
      </w:r>
      <w:proofErr w:type="spellEnd"/>
      <w:r w:rsidR="00667BAB" w:rsidRPr="00667BAB">
        <w:rPr>
          <w:sz w:val="20"/>
          <w:szCs w:val="20"/>
        </w:rPr>
        <w:t xml:space="preserve"> </w:t>
      </w:r>
      <w:proofErr w:type="spellStart"/>
      <w:r w:rsidRPr="00667BAB">
        <w:rPr>
          <w:sz w:val="20"/>
          <w:szCs w:val="20"/>
        </w:rPr>
        <w:t>УрО</w:t>
      </w:r>
      <w:proofErr w:type="spellEnd"/>
      <w:r w:rsidRPr="00667BAB">
        <w:rPr>
          <w:sz w:val="20"/>
          <w:szCs w:val="20"/>
        </w:rPr>
        <w:t xml:space="preserve"> РАН (Уральский НИВИ</w:t>
      </w:r>
      <w:r w:rsidR="00667BAB" w:rsidRPr="00667BAB">
        <w:rPr>
          <w:sz w:val="20"/>
          <w:szCs w:val="20"/>
        </w:rPr>
        <w:t xml:space="preserve"> </w:t>
      </w:r>
      <w:r w:rsidRPr="00667BAB">
        <w:rPr>
          <w:sz w:val="20"/>
          <w:szCs w:val="20"/>
        </w:rPr>
        <w:t>-</w:t>
      </w:r>
      <w:r w:rsidR="00667BAB" w:rsidRPr="00667BAB">
        <w:rPr>
          <w:sz w:val="20"/>
          <w:szCs w:val="20"/>
        </w:rPr>
        <w:t xml:space="preserve"> </w:t>
      </w:r>
      <w:r w:rsidRPr="00667BAB">
        <w:rPr>
          <w:sz w:val="20"/>
          <w:szCs w:val="20"/>
        </w:rPr>
        <w:t xml:space="preserve">структурное подразделение ФГБНУ </w:t>
      </w:r>
      <w:proofErr w:type="spellStart"/>
      <w:r w:rsidRPr="00667BAB">
        <w:rPr>
          <w:sz w:val="20"/>
          <w:szCs w:val="20"/>
        </w:rPr>
        <w:t>УрФАНИЦ</w:t>
      </w:r>
      <w:proofErr w:type="spellEnd"/>
      <w:r w:rsidR="00667BAB" w:rsidRPr="00667BAB">
        <w:rPr>
          <w:sz w:val="20"/>
          <w:szCs w:val="20"/>
        </w:rPr>
        <w:t xml:space="preserve"> </w:t>
      </w:r>
      <w:proofErr w:type="spellStart"/>
      <w:r w:rsidRPr="00667BAB">
        <w:rPr>
          <w:sz w:val="20"/>
          <w:szCs w:val="20"/>
        </w:rPr>
        <w:t>УрО</w:t>
      </w:r>
      <w:proofErr w:type="spellEnd"/>
      <w:r w:rsidRPr="00667BAB">
        <w:rPr>
          <w:sz w:val="20"/>
          <w:szCs w:val="20"/>
        </w:rPr>
        <w:t xml:space="preserve"> РАН) Соколовой Ольги Васильевны, действующей на основании доверенности </w:t>
      </w:r>
      <w:r w:rsidR="00667BAB" w:rsidRPr="00667BAB">
        <w:rPr>
          <w:sz w:val="20"/>
          <w:szCs w:val="20"/>
        </w:rPr>
        <w:t xml:space="preserve">№ </w:t>
      </w:r>
      <w:r w:rsidR="0016518B" w:rsidRPr="0016518B">
        <w:rPr>
          <w:sz w:val="20"/>
          <w:szCs w:val="20"/>
        </w:rPr>
        <w:t xml:space="preserve">30 </w:t>
      </w:r>
      <w:r w:rsidR="0016518B">
        <w:rPr>
          <w:sz w:val="20"/>
          <w:szCs w:val="20"/>
        </w:rPr>
        <w:t xml:space="preserve">от </w:t>
      </w:r>
      <w:r w:rsidR="00B36140">
        <w:rPr>
          <w:sz w:val="20"/>
          <w:szCs w:val="20"/>
        </w:rPr>
        <w:t>27</w:t>
      </w:r>
      <w:r w:rsidR="0016518B">
        <w:rPr>
          <w:sz w:val="20"/>
          <w:szCs w:val="20"/>
        </w:rPr>
        <w:t>.07.2026 года</w:t>
      </w:r>
      <w:r w:rsidRPr="00667BAB">
        <w:rPr>
          <w:sz w:val="20"/>
          <w:szCs w:val="20"/>
        </w:rPr>
        <w:t xml:space="preserve">, с другой стороны, вместе именуемые — Стороны, а каждое по отдельности — Сторона, </w:t>
      </w:r>
      <w:r w:rsidR="00FB3206" w:rsidRPr="00667BAB">
        <w:rPr>
          <w:sz w:val="20"/>
          <w:szCs w:val="20"/>
        </w:rPr>
        <w:t xml:space="preserve">на основании п. 5 ч. 1 ст. 93 Федерального Закона № 44-ФЗ, </w:t>
      </w:r>
      <w:r w:rsidRPr="00667BAB">
        <w:rPr>
          <w:sz w:val="20"/>
          <w:szCs w:val="20"/>
        </w:rPr>
        <w:t xml:space="preserve">заключили настоящий Лицензионный </w:t>
      </w:r>
      <w:r w:rsidR="00BE0B44" w:rsidRPr="00667BAB">
        <w:rPr>
          <w:sz w:val="20"/>
          <w:szCs w:val="20"/>
        </w:rPr>
        <w:t>контракт</w:t>
      </w:r>
      <w:r w:rsidR="008C0CBC" w:rsidRPr="00667BAB">
        <w:rPr>
          <w:sz w:val="20"/>
          <w:szCs w:val="20"/>
        </w:rPr>
        <w:t xml:space="preserve"> (далее по тексту</w:t>
      </w:r>
      <w:r w:rsidR="00667BAB" w:rsidRPr="00667BAB">
        <w:rPr>
          <w:sz w:val="20"/>
          <w:szCs w:val="20"/>
        </w:rPr>
        <w:t xml:space="preserve"> </w:t>
      </w:r>
      <w:r w:rsidR="008C0CBC" w:rsidRPr="00667BAB">
        <w:rPr>
          <w:sz w:val="20"/>
          <w:szCs w:val="20"/>
        </w:rPr>
        <w:t>-</w:t>
      </w:r>
      <w:r w:rsidR="00667BAB" w:rsidRPr="00667BAB">
        <w:rPr>
          <w:sz w:val="20"/>
          <w:szCs w:val="20"/>
        </w:rPr>
        <w:t xml:space="preserve"> </w:t>
      </w:r>
      <w:r w:rsidR="008C0CBC" w:rsidRPr="00667BAB">
        <w:rPr>
          <w:sz w:val="20"/>
          <w:szCs w:val="20"/>
        </w:rPr>
        <w:t>Контракт</w:t>
      </w:r>
      <w:r w:rsidRPr="00667BAB">
        <w:rPr>
          <w:sz w:val="20"/>
          <w:szCs w:val="20"/>
        </w:rPr>
        <w:t>) о нижеследующем.</w:t>
      </w:r>
    </w:p>
    <w:p w:rsidR="00601B40" w:rsidRPr="00B45BFF" w:rsidRDefault="00CC3A03" w:rsidP="00684E48">
      <w:pPr>
        <w:tabs>
          <w:tab w:val="left" w:pos="284"/>
          <w:tab w:val="left" w:pos="5805"/>
        </w:tabs>
        <w:jc w:val="both"/>
        <w:rPr>
          <w:rStyle w:val="afc"/>
        </w:rPr>
      </w:pPr>
      <w:r w:rsidRPr="00B45BFF">
        <w:rPr>
          <w:rStyle w:val="afc"/>
        </w:rPr>
        <w:tab/>
      </w:r>
    </w:p>
    <w:p w:rsidR="00523C24" w:rsidRPr="00B45BFF" w:rsidRDefault="008B0FBC" w:rsidP="00684E4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B45BFF">
        <w:rPr>
          <w:rStyle w:val="afc"/>
        </w:rPr>
        <w:t>Термины и определения</w:t>
      </w:r>
    </w:p>
    <w:p w:rsidR="00523C24" w:rsidRPr="00667BAB" w:rsidRDefault="00105A57" w:rsidP="00EF274C">
      <w:pPr>
        <w:widowControl w:val="0"/>
        <w:numPr>
          <w:ilvl w:val="1"/>
          <w:numId w:val="1"/>
        </w:numPr>
        <w:tabs>
          <w:tab w:val="clear" w:pos="720"/>
          <w:tab w:val="num" w:pos="284"/>
          <w:tab w:val="left" w:pos="567"/>
        </w:tabs>
        <w:ind w:left="0" w:firstLine="0"/>
        <w:jc w:val="both"/>
        <w:rPr>
          <w:sz w:val="20"/>
          <w:szCs w:val="20"/>
        </w:rPr>
      </w:pPr>
      <w:bookmarkStart w:id="1" w:name="_Hlk61599765"/>
      <w:bookmarkStart w:id="2" w:name="_Hlk61599829"/>
      <w:r w:rsidRPr="00667BAB">
        <w:rPr>
          <w:sz w:val="20"/>
          <w:szCs w:val="20"/>
        </w:rPr>
        <w:t>Лицензионное соглашение об использовании программ для электронных вычислительных машин компан</w:t>
      </w:r>
      <w:proofErr w:type="gramStart"/>
      <w:r w:rsidRPr="00667BAB">
        <w:rPr>
          <w:sz w:val="20"/>
          <w:szCs w:val="20"/>
        </w:rPr>
        <w:t xml:space="preserve">ии </w:t>
      </w:r>
      <w:r w:rsidR="00534A22" w:rsidRPr="00667BAB">
        <w:rPr>
          <w:sz w:val="20"/>
          <w:szCs w:val="20"/>
        </w:rPr>
        <w:t>ООО</w:t>
      </w:r>
      <w:proofErr w:type="gramEnd"/>
      <w:r w:rsidR="00534A22" w:rsidRPr="00667BAB">
        <w:rPr>
          <w:sz w:val="20"/>
          <w:szCs w:val="20"/>
        </w:rPr>
        <w:t xml:space="preserve"> </w:t>
      </w:r>
      <w:r w:rsidR="00A94504" w:rsidRPr="00667BAB">
        <w:rPr>
          <w:sz w:val="20"/>
          <w:szCs w:val="20"/>
        </w:rPr>
        <w:t>«</w:t>
      </w:r>
      <w:proofErr w:type="spellStart"/>
      <w:r w:rsidR="00A94504" w:rsidRPr="00667BAB">
        <w:rPr>
          <w:sz w:val="20"/>
          <w:szCs w:val="20"/>
        </w:rPr>
        <w:t>Мираполис</w:t>
      </w:r>
      <w:proofErr w:type="spellEnd"/>
      <w:r w:rsidR="00A94504" w:rsidRPr="00667BAB">
        <w:rPr>
          <w:sz w:val="20"/>
          <w:szCs w:val="20"/>
        </w:rPr>
        <w:t>»</w:t>
      </w:r>
      <w:r w:rsidRPr="00667BAB">
        <w:rPr>
          <w:sz w:val="20"/>
          <w:szCs w:val="20"/>
        </w:rPr>
        <w:t>»</w:t>
      </w:r>
      <w:r w:rsidR="00667BAB" w:rsidRPr="00667BAB">
        <w:rPr>
          <w:sz w:val="20"/>
          <w:szCs w:val="20"/>
        </w:rPr>
        <w:t xml:space="preserve"> </w:t>
      </w:r>
      <w:r w:rsidR="00F5025B" w:rsidRPr="00667BAB">
        <w:rPr>
          <w:sz w:val="20"/>
          <w:szCs w:val="20"/>
        </w:rPr>
        <w:t>(Лицензионное соглашение с конечным пользователем)</w:t>
      </w:r>
      <w:bookmarkEnd w:id="1"/>
      <w:r w:rsidR="00191F52" w:rsidRPr="00667BAB">
        <w:rPr>
          <w:sz w:val="20"/>
          <w:szCs w:val="20"/>
        </w:rPr>
        <w:t>– декларируемые Лицензиаром общие правила использования программ для ЭВМ</w:t>
      </w:r>
      <w:r w:rsidR="00667BAB" w:rsidRPr="00667BAB">
        <w:rPr>
          <w:sz w:val="20"/>
          <w:szCs w:val="20"/>
        </w:rPr>
        <w:t xml:space="preserve"> </w:t>
      </w:r>
      <w:proofErr w:type="spellStart"/>
      <w:r w:rsidR="00A94504" w:rsidRPr="00667BAB">
        <w:rPr>
          <w:sz w:val="20"/>
          <w:szCs w:val="20"/>
        </w:rPr>
        <w:t>Mirapolis</w:t>
      </w:r>
      <w:proofErr w:type="spellEnd"/>
      <w:r w:rsidR="00A94504" w:rsidRPr="00667BAB">
        <w:rPr>
          <w:sz w:val="20"/>
          <w:szCs w:val="20"/>
        </w:rPr>
        <w:t xml:space="preserve"> HCM</w:t>
      </w:r>
      <w:r w:rsidR="00191F52" w:rsidRPr="00667BAB">
        <w:rPr>
          <w:sz w:val="20"/>
          <w:szCs w:val="20"/>
        </w:rPr>
        <w:t>, обяза</w:t>
      </w:r>
      <w:r w:rsidR="00903AD1" w:rsidRPr="00667BAB">
        <w:rPr>
          <w:sz w:val="20"/>
          <w:szCs w:val="20"/>
        </w:rPr>
        <w:t>тельные для исполнения Лицензиат</w:t>
      </w:r>
      <w:r w:rsidR="00191F52" w:rsidRPr="00667BAB">
        <w:rPr>
          <w:sz w:val="20"/>
          <w:szCs w:val="20"/>
        </w:rPr>
        <w:t>ом</w:t>
      </w:r>
      <w:r w:rsidR="008B0FBC" w:rsidRPr="00667BAB">
        <w:rPr>
          <w:sz w:val="20"/>
          <w:szCs w:val="20"/>
        </w:rPr>
        <w:t>.</w:t>
      </w:r>
      <w:bookmarkEnd w:id="2"/>
      <w:r w:rsidR="00667BAB" w:rsidRPr="00667BAB">
        <w:rPr>
          <w:sz w:val="20"/>
          <w:szCs w:val="20"/>
        </w:rPr>
        <w:t xml:space="preserve"> </w:t>
      </w:r>
      <w:r w:rsidR="00FB3206" w:rsidRPr="00667BAB">
        <w:rPr>
          <w:sz w:val="20"/>
          <w:szCs w:val="20"/>
        </w:rPr>
        <w:t>Вышеуказанное соглашение размещено на сайте Лицензиара</w:t>
      </w:r>
      <w:r w:rsidR="00017C92" w:rsidRPr="00667BAB">
        <w:rPr>
          <w:sz w:val="20"/>
          <w:szCs w:val="20"/>
        </w:rPr>
        <w:t>.</w:t>
      </w:r>
    </w:p>
    <w:p w:rsidR="00523C24" w:rsidRPr="00667BAB" w:rsidRDefault="00903AD1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667BAB">
        <w:rPr>
          <w:sz w:val="20"/>
          <w:szCs w:val="20"/>
        </w:rPr>
        <w:t xml:space="preserve">Право использования – разрешение на использование программ для ЭВМ </w:t>
      </w:r>
      <w:proofErr w:type="spellStart"/>
      <w:r w:rsidR="00A94504" w:rsidRPr="00667BAB">
        <w:rPr>
          <w:sz w:val="20"/>
          <w:szCs w:val="20"/>
        </w:rPr>
        <w:t>Mirapolis</w:t>
      </w:r>
      <w:proofErr w:type="spellEnd"/>
      <w:r w:rsidR="00A94504" w:rsidRPr="00667BAB">
        <w:rPr>
          <w:sz w:val="20"/>
          <w:szCs w:val="20"/>
        </w:rPr>
        <w:t xml:space="preserve"> HCM</w:t>
      </w:r>
      <w:r w:rsidRPr="00667BAB">
        <w:rPr>
          <w:sz w:val="20"/>
          <w:szCs w:val="20"/>
        </w:rPr>
        <w:t>, перечисленных</w:t>
      </w:r>
      <w:r w:rsidR="006B1741" w:rsidRPr="00667BAB">
        <w:rPr>
          <w:sz w:val="20"/>
          <w:szCs w:val="20"/>
        </w:rPr>
        <w:t xml:space="preserve"> в </w:t>
      </w:r>
      <w:r w:rsidR="00895691" w:rsidRPr="00667BAB">
        <w:rPr>
          <w:sz w:val="20"/>
          <w:szCs w:val="20"/>
        </w:rPr>
        <w:t xml:space="preserve">п.2.1. настоящего </w:t>
      </w:r>
      <w:r w:rsidR="00BE0B44" w:rsidRPr="00667BAB">
        <w:rPr>
          <w:sz w:val="20"/>
          <w:szCs w:val="20"/>
        </w:rPr>
        <w:t>Контракт</w:t>
      </w:r>
      <w:r w:rsidR="00895691" w:rsidRPr="00667BAB">
        <w:rPr>
          <w:sz w:val="20"/>
          <w:szCs w:val="20"/>
        </w:rPr>
        <w:t>а</w:t>
      </w:r>
      <w:r w:rsidRPr="00667BAB">
        <w:rPr>
          <w:sz w:val="20"/>
          <w:szCs w:val="20"/>
        </w:rPr>
        <w:t xml:space="preserve">, способами, предусмотренными </w:t>
      </w:r>
      <w:r w:rsidR="00BE0B44" w:rsidRPr="00667BAB">
        <w:rPr>
          <w:sz w:val="20"/>
          <w:szCs w:val="20"/>
        </w:rPr>
        <w:t>Контракт</w:t>
      </w:r>
      <w:r w:rsidRPr="00667BAB">
        <w:rPr>
          <w:sz w:val="20"/>
          <w:szCs w:val="20"/>
        </w:rPr>
        <w:t>ом</w:t>
      </w:r>
      <w:r w:rsidR="001D6F4E" w:rsidRPr="00667BAB">
        <w:rPr>
          <w:sz w:val="20"/>
          <w:szCs w:val="20"/>
        </w:rPr>
        <w:t xml:space="preserve">, </w:t>
      </w:r>
      <w:r w:rsidRPr="00667BAB">
        <w:rPr>
          <w:sz w:val="20"/>
          <w:szCs w:val="20"/>
        </w:rPr>
        <w:t xml:space="preserve">получаемое </w:t>
      </w:r>
      <w:r w:rsidR="003B2099" w:rsidRPr="00667BAB">
        <w:rPr>
          <w:sz w:val="20"/>
          <w:szCs w:val="20"/>
        </w:rPr>
        <w:t>Лицензиатом</w:t>
      </w:r>
      <w:r w:rsidRPr="00667BAB">
        <w:rPr>
          <w:sz w:val="20"/>
          <w:szCs w:val="20"/>
        </w:rPr>
        <w:t xml:space="preserve"> на условиях простой (неисключительной) лицензии.</w:t>
      </w:r>
    </w:p>
    <w:p w:rsidR="00523C24" w:rsidRPr="00667BAB" w:rsidRDefault="008B0FBC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667BAB">
        <w:rPr>
          <w:sz w:val="20"/>
          <w:szCs w:val="20"/>
        </w:rPr>
        <w:t>Регистрационная информация –</w:t>
      </w:r>
      <w:r w:rsidR="00667BAB" w:rsidRPr="00667BAB">
        <w:rPr>
          <w:sz w:val="20"/>
          <w:szCs w:val="20"/>
        </w:rPr>
        <w:t xml:space="preserve"> </w:t>
      </w:r>
      <w:r w:rsidRPr="00667BAB">
        <w:rPr>
          <w:sz w:val="20"/>
          <w:szCs w:val="20"/>
        </w:rPr>
        <w:t xml:space="preserve">логин/пароль и/или ключ доступа и/или иная аналогичная информация, с использованием которой </w:t>
      </w:r>
      <w:r w:rsidR="00191F52" w:rsidRPr="00667BAB">
        <w:rPr>
          <w:sz w:val="20"/>
          <w:szCs w:val="20"/>
        </w:rPr>
        <w:t>Лицензиат</w:t>
      </w:r>
      <w:r w:rsidRPr="00667BAB">
        <w:rPr>
          <w:sz w:val="20"/>
          <w:szCs w:val="20"/>
        </w:rPr>
        <w:t xml:space="preserve"> может получить удалённый доступ и начать полнофункциональное </w:t>
      </w:r>
      <w:r w:rsidR="00903AD1" w:rsidRPr="00667BAB">
        <w:rPr>
          <w:sz w:val="20"/>
          <w:szCs w:val="20"/>
        </w:rPr>
        <w:t>ис</w:t>
      </w:r>
      <w:r w:rsidR="003B2099" w:rsidRPr="00667BAB">
        <w:rPr>
          <w:sz w:val="20"/>
          <w:szCs w:val="20"/>
        </w:rPr>
        <w:t>пользование соответствующих</w:t>
      </w:r>
      <w:r w:rsidRPr="00667BAB">
        <w:rPr>
          <w:sz w:val="20"/>
          <w:szCs w:val="20"/>
        </w:rPr>
        <w:t xml:space="preserve"> программ для ЭВМ.</w:t>
      </w:r>
    </w:p>
    <w:p w:rsidR="00B45BFF" w:rsidRPr="00406512" w:rsidRDefault="005E342F" w:rsidP="00406512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  <w:b w:val="0"/>
          <w:bCs w:val="0"/>
          <w:sz w:val="20"/>
          <w:szCs w:val="20"/>
        </w:rPr>
      </w:pPr>
      <w:r w:rsidRPr="00667BAB">
        <w:rPr>
          <w:sz w:val="20"/>
          <w:szCs w:val="20"/>
        </w:rPr>
        <w:t xml:space="preserve">Гарантийная техническая </w:t>
      </w:r>
      <w:r w:rsidR="00EF203A" w:rsidRPr="00667BAB">
        <w:rPr>
          <w:sz w:val="20"/>
          <w:szCs w:val="20"/>
        </w:rPr>
        <w:t>поддержка</w:t>
      </w:r>
      <w:r w:rsidRPr="00667BAB">
        <w:rPr>
          <w:sz w:val="20"/>
          <w:szCs w:val="20"/>
        </w:rPr>
        <w:t>-</w:t>
      </w:r>
      <w:r w:rsidR="00EF203A" w:rsidRPr="00667BAB">
        <w:rPr>
          <w:sz w:val="20"/>
          <w:szCs w:val="20"/>
        </w:rPr>
        <w:t>гарантийные обязательства Лицензиара по устранению сбоев и ошибок в работе программ для ЭВМ</w:t>
      </w:r>
      <w:r w:rsidR="00FB3206" w:rsidRPr="00667BAB">
        <w:rPr>
          <w:sz w:val="20"/>
          <w:szCs w:val="20"/>
        </w:rPr>
        <w:t>,</w:t>
      </w:r>
      <w:r w:rsidR="00EF203A" w:rsidRPr="00667BAB">
        <w:rPr>
          <w:sz w:val="20"/>
          <w:szCs w:val="20"/>
        </w:rPr>
        <w:t xml:space="preserve"> а также оказанию </w:t>
      </w:r>
      <w:r w:rsidR="00660CD3" w:rsidRPr="00667BAB">
        <w:rPr>
          <w:sz w:val="20"/>
          <w:szCs w:val="20"/>
        </w:rPr>
        <w:t xml:space="preserve">им </w:t>
      </w:r>
      <w:r w:rsidR="00EF203A" w:rsidRPr="00667BAB">
        <w:rPr>
          <w:sz w:val="20"/>
          <w:szCs w:val="20"/>
        </w:rPr>
        <w:t xml:space="preserve">помощи по вопросам, связанным с эксплуатацией программ для ЭВМ права использования, на которые предоставляются по настоящему </w:t>
      </w:r>
      <w:r w:rsidR="00BE0B44" w:rsidRPr="00667BAB">
        <w:rPr>
          <w:sz w:val="20"/>
          <w:szCs w:val="20"/>
        </w:rPr>
        <w:t>Контракт</w:t>
      </w:r>
      <w:r w:rsidR="00EF203A" w:rsidRPr="00667BAB">
        <w:rPr>
          <w:sz w:val="20"/>
          <w:szCs w:val="20"/>
        </w:rPr>
        <w:t xml:space="preserve">у Лицензиату. Условия оказания гарантийной поддержки приведены Лицензиаром </w:t>
      </w:r>
      <w:r w:rsidR="00660CD3" w:rsidRPr="00667BAB">
        <w:rPr>
          <w:sz w:val="20"/>
          <w:szCs w:val="20"/>
        </w:rPr>
        <w:t>на сайте</w:t>
      </w:r>
      <w:r w:rsidR="008C0CBC" w:rsidRPr="00667BAB">
        <w:rPr>
          <w:sz w:val="20"/>
          <w:szCs w:val="20"/>
        </w:rPr>
        <w:t xml:space="preserve">: </w:t>
      </w:r>
      <w:hyperlink r:id="rId11" w:tgtFrame="_blank" w:history="1">
        <w:r w:rsidR="00667BAB" w:rsidRPr="00667BAB">
          <w:rPr>
            <w:sz w:val="20"/>
            <w:szCs w:val="20"/>
          </w:rPr>
          <w:t>______________</w:t>
        </w:r>
      </w:hyperlink>
      <w:r w:rsidR="00BF7575" w:rsidRPr="00667BAB">
        <w:rPr>
          <w:sz w:val="20"/>
          <w:szCs w:val="20"/>
        </w:rPr>
        <w:t>.</w:t>
      </w:r>
      <w:bookmarkStart w:id="3" w:name="_GoBack"/>
      <w:bookmarkEnd w:id="3"/>
    </w:p>
    <w:p w:rsidR="00523C24" w:rsidRPr="00B45BFF" w:rsidRDefault="008B0FBC" w:rsidP="00684E4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B45BFF">
        <w:rPr>
          <w:rStyle w:val="afc"/>
        </w:rPr>
        <w:t xml:space="preserve">Предмет </w:t>
      </w:r>
      <w:r w:rsidR="00BE0B44" w:rsidRPr="00B45BFF">
        <w:rPr>
          <w:rStyle w:val="afc"/>
        </w:rPr>
        <w:t>Контракт</w:t>
      </w:r>
      <w:r w:rsidRPr="00B45BFF">
        <w:rPr>
          <w:rStyle w:val="afc"/>
        </w:rPr>
        <w:t>а</w:t>
      </w:r>
    </w:p>
    <w:p w:rsidR="00523C24" w:rsidRPr="00667BAB" w:rsidRDefault="00191F52" w:rsidP="00684E48">
      <w:pPr>
        <w:widowControl w:val="0"/>
        <w:numPr>
          <w:ilvl w:val="1"/>
          <w:numId w:val="1"/>
        </w:numPr>
        <w:tabs>
          <w:tab w:val="num" w:pos="0"/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667BAB">
        <w:rPr>
          <w:sz w:val="20"/>
          <w:szCs w:val="20"/>
        </w:rPr>
        <w:t>Лицензиар</w:t>
      </w:r>
      <w:r w:rsidR="008B0FBC" w:rsidRPr="00667BAB">
        <w:rPr>
          <w:sz w:val="20"/>
          <w:szCs w:val="20"/>
        </w:rPr>
        <w:t xml:space="preserve"> согласно </w:t>
      </w:r>
      <w:r w:rsidR="00594A2A" w:rsidRPr="00667BAB">
        <w:rPr>
          <w:sz w:val="20"/>
          <w:szCs w:val="20"/>
        </w:rPr>
        <w:t xml:space="preserve">условиям настоящего </w:t>
      </w:r>
      <w:r w:rsidR="00BE0B44" w:rsidRPr="00667BAB">
        <w:rPr>
          <w:sz w:val="20"/>
          <w:szCs w:val="20"/>
        </w:rPr>
        <w:t>Контракт</w:t>
      </w:r>
      <w:r w:rsidR="00594A2A" w:rsidRPr="00667BAB">
        <w:rPr>
          <w:sz w:val="20"/>
          <w:szCs w:val="20"/>
        </w:rPr>
        <w:t xml:space="preserve">а </w:t>
      </w:r>
      <w:r w:rsidR="008B0FBC" w:rsidRPr="00667BAB">
        <w:rPr>
          <w:sz w:val="20"/>
          <w:szCs w:val="20"/>
        </w:rPr>
        <w:t xml:space="preserve">предоставляет </w:t>
      </w:r>
      <w:r w:rsidRPr="00667BAB">
        <w:rPr>
          <w:sz w:val="20"/>
          <w:szCs w:val="20"/>
        </w:rPr>
        <w:t>Лицензиату</w:t>
      </w:r>
      <w:r w:rsidR="00667BAB" w:rsidRPr="00667BAB">
        <w:rPr>
          <w:sz w:val="20"/>
          <w:szCs w:val="20"/>
        </w:rPr>
        <w:t xml:space="preserve"> Право использования программ для ЭВМ </w:t>
      </w:r>
      <w:proofErr w:type="spellStart"/>
      <w:r w:rsidR="00667BAB" w:rsidRPr="00667BAB">
        <w:rPr>
          <w:sz w:val="20"/>
          <w:szCs w:val="20"/>
        </w:rPr>
        <w:t>Mirapolis</w:t>
      </w:r>
      <w:proofErr w:type="spellEnd"/>
      <w:r w:rsidR="00667BAB" w:rsidRPr="00667BAB">
        <w:rPr>
          <w:sz w:val="20"/>
          <w:szCs w:val="20"/>
        </w:rPr>
        <w:t xml:space="preserve"> HCM  в составе функциональных блоков и модулей. Виртуальная комната. Стандартная лицензия до 50 пользователей на 12 месяцев без ограничений на количество одновременных  </w:t>
      </w:r>
      <w:proofErr w:type="spellStart"/>
      <w:r w:rsidR="00667BAB" w:rsidRPr="00667BAB">
        <w:rPr>
          <w:sz w:val="20"/>
          <w:szCs w:val="20"/>
        </w:rPr>
        <w:t>вебинаров</w:t>
      </w:r>
      <w:proofErr w:type="spellEnd"/>
      <w:r w:rsidR="00667BAB" w:rsidRPr="00667BAB">
        <w:rPr>
          <w:sz w:val="20"/>
          <w:szCs w:val="20"/>
        </w:rPr>
        <w:t xml:space="preserve">. </w:t>
      </w:r>
      <w:r w:rsidR="00903AD1" w:rsidRPr="00667BAB">
        <w:rPr>
          <w:sz w:val="20"/>
          <w:szCs w:val="20"/>
        </w:rPr>
        <w:t>(далее – «программы для ЭВМ»)</w:t>
      </w:r>
      <w:r w:rsidR="006B1741" w:rsidRPr="00667BAB">
        <w:rPr>
          <w:sz w:val="20"/>
          <w:szCs w:val="20"/>
        </w:rPr>
        <w:t>,</w:t>
      </w:r>
      <w:r w:rsidR="008B0FBC" w:rsidRPr="00667BAB">
        <w:rPr>
          <w:sz w:val="20"/>
          <w:szCs w:val="20"/>
        </w:rPr>
        <w:t xml:space="preserve"> а </w:t>
      </w:r>
      <w:r w:rsidRPr="00667BAB">
        <w:rPr>
          <w:sz w:val="20"/>
          <w:szCs w:val="20"/>
        </w:rPr>
        <w:t>Лицензиат</w:t>
      </w:r>
      <w:r w:rsidR="008B0FBC" w:rsidRPr="00667BAB">
        <w:rPr>
          <w:sz w:val="20"/>
          <w:szCs w:val="20"/>
        </w:rPr>
        <w:t xml:space="preserve"> обязуется принять и оплатить </w:t>
      </w:r>
      <w:r w:rsidR="00C45FDE" w:rsidRPr="00667BAB">
        <w:rPr>
          <w:sz w:val="20"/>
          <w:szCs w:val="20"/>
        </w:rPr>
        <w:t>вознаграждение за П</w:t>
      </w:r>
      <w:r w:rsidR="008B0FBC" w:rsidRPr="00667BAB">
        <w:rPr>
          <w:sz w:val="20"/>
          <w:szCs w:val="20"/>
        </w:rPr>
        <w:t xml:space="preserve">раво использования в </w:t>
      </w:r>
      <w:r w:rsidR="00C45FDE" w:rsidRPr="00667BAB">
        <w:rPr>
          <w:sz w:val="20"/>
          <w:szCs w:val="20"/>
        </w:rPr>
        <w:t xml:space="preserve">порядке и на условиях </w:t>
      </w:r>
      <w:r w:rsidR="008B0FBC" w:rsidRPr="00667BAB">
        <w:rPr>
          <w:sz w:val="20"/>
          <w:szCs w:val="20"/>
        </w:rPr>
        <w:t xml:space="preserve">настоящего </w:t>
      </w:r>
      <w:r w:rsidR="00BE0B44" w:rsidRPr="00667BAB">
        <w:rPr>
          <w:sz w:val="20"/>
          <w:szCs w:val="20"/>
        </w:rPr>
        <w:t>Контракт</w:t>
      </w:r>
      <w:r w:rsidR="008B0FBC" w:rsidRPr="00667BAB">
        <w:rPr>
          <w:sz w:val="20"/>
          <w:szCs w:val="20"/>
        </w:rPr>
        <w:t>а</w:t>
      </w:r>
      <w:r w:rsidR="007D4AA9" w:rsidRPr="00667BAB">
        <w:rPr>
          <w:sz w:val="20"/>
          <w:szCs w:val="20"/>
        </w:rPr>
        <w:t>:</w:t>
      </w:r>
    </w:p>
    <w:tbl>
      <w:tblPr>
        <w:tblW w:w="5000" w:type="pct"/>
        <w:tblLook w:val="04A0"/>
      </w:tblPr>
      <w:tblGrid>
        <w:gridCol w:w="455"/>
        <w:gridCol w:w="7815"/>
        <w:gridCol w:w="1300"/>
      </w:tblGrid>
      <w:tr w:rsidR="007D4AA9" w:rsidRPr="00667BAB" w:rsidTr="001B2505">
        <w:trPr>
          <w:trHeight w:val="24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67BAB">
              <w:rPr>
                <w:sz w:val="20"/>
                <w:szCs w:val="20"/>
              </w:rPr>
              <w:t>№</w:t>
            </w: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67BAB">
              <w:rPr>
                <w:sz w:val="20"/>
                <w:szCs w:val="20"/>
              </w:rPr>
              <w:t>Наименование программы для ЭВМ, количество лицензий* и срок, на который предоставляется право использования программ для ЭВМ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67BAB">
              <w:rPr>
                <w:sz w:val="20"/>
                <w:szCs w:val="20"/>
              </w:rPr>
              <w:t>Сумма,</w:t>
            </w:r>
          </w:p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67BAB">
              <w:rPr>
                <w:sz w:val="20"/>
                <w:szCs w:val="20"/>
              </w:rPr>
              <w:t>Руб. РФ</w:t>
            </w:r>
          </w:p>
        </w:tc>
      </w:tr>
      <w:tr w:rsidR="007D4AA9" w:rsidRPr="00667BAB" w:rsidTr="001B2505">
        <w:trPr>
          <w:trHeight w:val="14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A9" w:rsidRPr="00667BAB" w:rsidRDefault="007D4AA9" w:rsidP="002E770E">
            <w:pPr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06" w:rsidRPr="00667BAB" w:rsidRDefault="00667BAB" w:rsidP="00A94504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  <w:r w:rsidRPr="00667BAB">
              <w:rPr>
                <w:sz w:val="20"/>
                <w:szCs w:val="20"/>
              </w:rPr>
              <w:t xml:space="preserve">Право использования программ для ЭВМ </w:t>
            </w:r>
            <w:proofErr w:type="spellStart"/>
            <w:r w:rsidRPr="00667BAB">
              <w:rPr>
                <w:sz w:val="20"/>
                <w:szCs w:val="20"/>
              </w:rPr>
              <w:t>Mirapolis</w:t>
            </w:r>
            <w:proofErr w:type="spellEnd"/>
            <w:r w:rsidRPr="00667BAB">
              <w:rPr>
                <w:sz w:val="20"/>
                <w:szCs w:val="20"/>
              </w:rPr>
              <w:t xml:space="preserve"> HCM  в составе функциональных блоков и модулей. Виртуальная комната. Стандартная лицензия до 50 пользователей на 12 месяцев без ограничений на количество одновременных  </w:t>
            </w:r>
            <w:proofErr w:type="spellStart"/>
            <w:r w:rsidRPr="00667BAB">
              <w:rPr>
                <w:sz w:val="20"/>
                <w:szCs w:val="20"/>
              </w:rPr>
              <w:t>вебинаров</w:t>
            </w:r>
            <w:proofErr w:type="spellEnd"/>
            <w:proofErr w:type="gramStart"/>
            <w:r w:rsidRPr="00667BAB">
              <w:rPr>
                <w:sz w:val="20"/>
                <w:szCs w:val="20"/>
              </w:rPr>
              <w:t>.</w:t>
            </w:r>
            <w:r w:rsidR="00FB3206" w:rsidRPr="00667BAB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</w:tr>
      <w:tr w:rsidR="007D4AA9" w:rsidRPr="00667BAB" w:rsidTr="001B2505">
        <w:trPr>
          <w:trHeight w:val="142"/>
        </w:trPr>
        <w:tc>
          <w:tcPr>
            <w:tcW w:w="4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b/>
                <w:sz w:val="20"/>
                <w:szCs w:val="20"/>
              </w:rPr>
            </w:pPr>
            <w:r w:rsidRPr="00667BAB">
              <w:rPr>
                <w:b/>
                <w:sz w:val="20"/>
                <w:szCs w:val="20"/>
              </w:rPr>
              <w:t>ИТОГО, руб. РФ: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A9" w:rsidRPr="00667BAB" w:rsidRDefault="007D4AA9" w:rsidP="002E770E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7D4AA9" w:rsidRPr="00667BAB" w:rsidRDefault="007D4AA9" w:rsidP="007D4AA9">
      <w:pPr>
        <w:widowControl w:val="0"/>
        <w:tabs>
          <w:tab w:val="left" w:pos="284"/>
          <w:tab w:val="left" w:pos="567"/>
        </w:tabs>
        <w:jc w:val="both"/>
        <w:rPr>
          <w:sz w:val="20"/>
          <w:szCs w:val="20"/>
        </w:rPr>
      </w:pPr>
      <w:r w:rsidRPr="00667BAB">
        <w:rPr>
          <w:sz w:val="20"/>
          <w:szCs w:val="20"/>
        </w:rPr>
        <w:t>*под одной лицензией Стороны договорились понимать установленное в Лицензионном соглашени</w:t>
      </w:r>
      <w:r w:rsidR="001B4EFA" w:rsidRPr="00667BAB">
        <w:rPr>
          <w:sz w:val="20"/>
          <w:szCs w:val="20"/>
        </w:rPr>
        <w:t>и</w:t>
      </w:r>
      <w:r w:rsidRPr="00667BAB">
        <w:rPr>
          <w:sz w:val="20"/>
          <w:szCs w:val="20"/>
        </w:rPr>
        <w:t xml:space="preserve"> для конечного пользователя значение.</w:t>
      </w:r>
    </w:p>
    <w:p w:rsidR="00A94504" w:rsidRPr="00667BAB" w:rsidRDefault="00A94504" w:rsidP="007D4AA9">
      <w:pPr>
        <w:widowControl w:val="0"/>
        <w:tabs>
          <w:tab w:val="left" w:pos="284"/>
          <w:tab w:val="left" w:pos="567"/>
        </w:tabs>
        <w:jc w:val="both"/>
        <w:rPr>
          <w:sz w:val="20"/>
          <w:szCs w:val="20"/>
        </w:rPr>
      </w:pPr>
      <w:r w:rsidRPr="00667BAB">
        <w:rPr>
          <w:sz w:val="20"/>
          <w:szCs w:val="20"/>
        </w:rPr>
        <w:t>Номер записи в реестре российского программного обеспечения</w:t>
      </w:r>
      <w:r w:rsidR="00667BAB" w:rsidRPr="00667BAB">
        <w:rPr>
          <w:sz w:val="20"/>
          <w:szCs w:val="20"/>
        </w:rPr>
        <w:t xml:space="preserve"> </w:t>
      </w:r>
      <w:r w:rsidR="00060E08">
        <w:rPr>
          <w:sz w:val="20"/>
          <w:szCs w:val="20"/>
        </w:rPr>
        <w:t xml:space="preserve">№ </w:t>
      </w:r>
      <w:r w:rsidR="00534A22" w:rsidRPr="00667BAB">
        <w:rPr>
          <w:sz w:val="20"/>
          <w:szCs w:val="20"/>
        </w:rPr>
        <w:t>2256</w:t>
      </w:r>
      <w:r w:rsidR="00667BAB" w:rsidRPr="00667BAB">
        <w:rPr>
          <w:sz w:val="20"/>
          <w:szCs w:val="20"/>
        </w:rPr>
        <w:t xml:space="preserve"> от 08.11.2016 года</w:t>
      </w:r>
      <w:r w:rsidR="00534A22" w:rsidRPr="00667BAB">
        <w:rPr>
          <w:sz w:val="20"/>
          <w:szCs w:val="20"/>
        </w:rPr>
        <w:t>.</w:t>
      </w:r>
    </w:p>
    <w:p w:rsidR="00767665" w:rsidRPr="00667BAB" w:rsidRDefault="00767665" w:rsidP="007D4AA9">
      <w:pPr>
        <w:widowControl w:val="0"/>
        <w:tabs>
          <w:tab w:val="left" w:pos="284"/>
          <w:tab w:val="left" w:pos="567"/>
        </w:tabs>
        <w:jc w:val="both"/>
        <w:rPr>
          <w:sz w:val="20"/>
          <w:szCs w:val="20"/>
        </w:rPr>
      </w:pPr>
      <w:r w:rsidRPr="00667BAB">
        <w:rPr>
          <w:sz w:val="20"/>
          <w:szCs w:val="20"/>
        </w:rPr>
        <w:t>Цена контракта является твердой и определяется на весь срок действия контракта.</w:t>
      </w:r>
    </w:p>
    <w:p w:rsidR="00FF3867" w:rsidRPr="00B45BFF" w:rsidRDefault="00B877E8" w:rsidP="00FF3867">
      <w:pPr>
        <w:widowControl w:val="0"/>
        <w:tabs>
          <w:tab w:val="left" w:pos="284"/>
          <w:tab w:val="left" w:pos="567"/>
        </w:tabs>
        <w:jc w:val="both"/>
        <w:rPr>
          <w:sz w:val="20"/>
          <w:szCs w:val="20"/>
        </w:rPr>
      </w:pPr>
      <w:r w:rsidRPr="00667BAB">
        <w:rPr>
          <w:sz w:val="20"/>
          <w:szCs w:val="20"/>
        </w:rPr>
        <w:t>Источник финансирования: средства от приносящей доход деятельности.</w:t>
      </w:r>
    </w:p>
    <w:p w:rsidR="00523C24" w:rsidRPr="00B45BFF" w:rsidRDefault="008B0FBC" w:rsidP="00684E4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B45BFF">
        <w:rPr>
          <w:rStyle w:val="afc"/>
        </w:rPr>
        <w:t xml:space="preserve">Порядок </w:t>
      </w:r>
      <w:r w:rsidR="00913D48" w:rsidRPr="00B45BFF">
        <w:rPr>
          <w:rStyle w:val="afc"/>
        </w:rPr>
        <w:t>предоставления права использования программ для ЭВМ</w:t>
      </w:r>
    </w:p>
    <w:p w:rsidR="00523C24" w:rsidRPr="00B45BFF" w:rsidRDefault="008B0FBC" w:rsidP="00B45BFF">
      <w:pPr>
        <w:widowControl w:val="0"/>
        <w:numPr>
          <w:ilvl w:val="1"/>
          <w:numId w:val="1"/>
        </w:numPr>
        <w:tabs>
          <w:tab w:val="clear" w:pos="720"/>
          <w:tab w:val="num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B45BFF">
        <w:rPr>
          <w:sz w:val="20"/>
          <w:szCs w:val="20"/>
        </w:rPr>
        <w:t xml:space="preserve">Право использования программ для ЭВМ включает в себя право на воспроизведение соответствующих программ для ЭВМ на территории </w:t>
      </w:r>
      <w:r w:rsidR="00BB057A" w:rsidRPr="00B45BFF">
        <w:rPr>
          <w:sz w:val="20"/>
          <w:szCs w:val="20"/>
        </w:rPr>
        <w:t>всех стран мира</w:t>
      </w:r>
      <w:r w:rsidRPr="00B45BFF">
        <w:rPr>
          <w:sz w:val="20"/>
          <w:szCs w:val="20"/>
        </w:rPr>
        <w:t>, ограниченное инсталляцией, копированием и запуском. Право использования предоставляется</w:t>
      </w:r>
      <w:r w:rsidR="005060E4" w:rsidRPr="00B45BFF">
        <w:rPr>
          <w:sz w:val="20"/>
          <w:szCs w:val="20"/>
        </w:rPr>
        <w:t xml:space="preserve"> на срок, предусмотренный в</w:t>
      </w:r>
      <w:r w:rsidR="007D4AA9" w:rsidRPr="00B45BFF">
        <w:rPr>
          <w:sz w:val="20"/>
          <w:szCs w:val="20"/>
        </w:rPr>
        <w:t xml:space="preserve"> п.2.1. </w:t>
      </w:r>
      <w:r w:rsidR="00BE0B44" w:rsidRPr="00B45BFF">
        <w:rPr>
          <w:sz w:val="20"/>
          <w:szCs w:val="20"/>
        </w:rPr>
        <w:t>Контракт</w:t>
      </w:r>
      <w:r w:rsidR="007D4AA9" w:rsidRPr="00B45BFF">
        <w:rPr>
          <w:sz w:val="20"/>
          <w:szCs w:val="20"/>
        </w:rPr>
        <w:t>а</w:t>
      </w:r>
      <w:r w:rsidR="005060E4" w:rsidRPr="00B45BFF">
        <w:rPr>
          <w:sz w:val="20"/>
          <w:szCs w:val="20"/>
        </w:rPr>
        <w:t xml:space="preserve"> и </w:t>
      </w:r>
      <w:r w:rsidRPr="00B45BFF">
        <w:rPr>
          <w:sz w:val="20"/>
          <w:szCs w:val="20"/>
        </w:rPr>
        <w:t xml:space="preserve">с ограничениями, предусмотренными </w:t>
      </w:r>
      <w:r w:rsidR="00105A57" w:rsidRPr="00B45BFF">
        <w:rPr>
          <w:sz w:val="20"/>
          <w:szCs w:val="20"/>
        </w:rPr>
        <w:t xml:space="preserve">Лицензионным соглашением об использовании программ для электронных вычислительных машин компании </w:t>
      </w:r>
      <w:r w:rsidR="00534A22" w:rsidRPr="00B45BFF">
        <w:rPr>
          <w:sz w:val="20"/>
          <w:szCs w:val="20"/>
        </w:rPr>
        <w:t>ООО «</w:t>
      </w:r>
      <w:proofErr w:type="spellStart"/>
      <w:r w:rsidR="00534A22" w:rsidRPr="00B45BFF">
        <w:rPr>
          <w:sz w:val="20"/>
          <w:szCs w:val="20"/>
        </w:rPr>
        <w:t>Мираполис</w:t>
      </w:r>
      <w:proofErr w:type="spellEnd"/>
      <w:r w:rsidR="00534A22" w:rsidRPr="00B45BFF">
        <w:rPr>
          <w:sz w:val="20"/>
          <w:szCs w:val="20"/>
        </w:rPr>
        <w:t>»</w:t>
      </w:r>
      <w:r w:rsidRPr="00B45BFF">
        <w:rPr>
          <w:sz w:val="20"/>
          <w:szCs w:val="20"/>
        </w:rPr>
        <w:t xml:space="preserve">. </w:t>
      </w:r>
    </w:p>
    <w:p w:rsidR="00726CC2" w:rsidRPr="00B45BFF" w:rsidRDefault="00726CC2" w:rsidP="00B45BFF">
      <w:pPr>
        <w:widowControl w:val="0"/>
        <w:numPr>
          <w:ilvl w:val="1"/>
          <w:numId w:val="1"/>
        </w:numPr>
        <w:tabs>
          <w:tab w:val="clear" w:pos="720"/>
          <w:tab w:val="num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B45BFF">
        <w:rPr>
          <w:sz w:val="20"/>
          <w:szCs w:val="20"/>
        </w:rPr>
        <w:t xml:space="preserve">Право использования программ для ЭВМ считается предоставленным Лицензиату, и Лицензиат вправе начать использование программ для ЭВМ по истечении </w:t>
      </w:r>
      <w:r w:rsidR="00651499" w:rsidRPr="00B45BFF">
        <w:rPr>
          <w:sz w:val="20"/>
          <w:szCs w:val="20"/>
        </w:rPr>
        <w:t>2</w:t>
      </w:r>
      <w:r w:rsidRPr="00B45BFF">
        <w:rPr>
          <w:sz w:val="20"/>
          <w:szCs w:val="20"/>
        </w:rPr>
        <w:t xml:space="preserve"> (</w:t>
      </w:r>
      <w:r w:rsidR="00651499" w:rsidRPr="00B45BFF">
        <w:rPr>
          <w:sz w:val="20"/>
          <w:szCs w:val="20"/>
        </w:rPr>
        <w:t>двух</w:t>
      </w:r>
      <w:r w:rsidRPr="00B45BFF">
        <w:rPr>
          <w:sz w:val="20"/>
          <w:szCs w:val="20"/>
        </w:rPr>
        <w:t xml:space="preserve">) рабочих дней с </w:t>
      </w:r>
      <w:sdt>
        <w:sdtPr>
          <w:rPr>
            <w:sz w:val="20"/>
            <w:szCs w:val="20"/>
          </w:rPr>
          <w:alias w:val="Поставка (лицензии, спецификация) первоначальная покупка"/>
          <w:tag w:val="Поставка (лицензии, спецификация) первоначальная покупка"/>
          <w:id w:val="-2081827569"/>
          <w:placeholder>
            <w:docPart w:val="71BC6767931C428E9F15932D6E66E221"/>
          </w:placeholder>
          <w:comboBox>
            <w:listItem w:displayText="даты подписания Сторонами настоящего Договора" w:value="даты подписания Сторонами настоящего Договора"/>
            <w:listItem w:displayText="даты оплаты цены настоящего Договора в полном объеме" w:value="даты оплаты цены настоящего Договора в полном объеме"/>
            <w:listItem w:displayText="даты оплаты цены настоящего Договора в объеме 30 (тридцати) процентов" w:value="даты оплаты цены настоящего Договора в объеме 30 (тридцати) процентов"/>
            <w:listItem w:displayText="даты оплаты цены настоящего Договора в объеме 50 (пятидесяти) процентов" w:value="даты оплаты цены настоящего Договора в объеме 50 (пятидесяти) процентов"/>
            <w:listItem w:displayText="&quot;____&quot;__________________ _______года" w:value="&quot;____&quot;__________________ _______года"/>
          </w:comboBox>
        </w:sdtPr>
        <w:sdtContent>
          <w:r w:rsidR="00651499" w:rsidRPr="00B45BFF">
            <w:rPr>
              <w:sz w:val="20"/>
              <w:szCs w:val="20"/>
            </w:rPr>
            <w:t xml:space="preserve">даты подписания Сторонами настоящего </w:t>
          </w:r>
          <w:r w:rsidR="00BE0B44" w:rsidRPr="00B45BFF">
            <w:rPr>
              <w:sz w:val="20"/>
              <w:szCs w:val="20"/>
            </w:rPr>
            <w:t>Контракт</w:t>
          </w:r>
          <w:r w:rsidR="00651499" w:rsidRPr="00B45BFF">
            <w:rPr>
              <w:sz w:val="20"/>
              <w:szCs w:val="20"/>
            </w:rPr>
            <w:t>а</w:t>
          </w:r>
        </w:sdtContent>
      </w:sdt>
      <w:r w:rsidRPr="00B45BFF">
        <w:rPr>
          <w:sz w:val="20"/>
          <w:szCs w:val="20"/>
        </w:rPr>
        <w:t>(далее – «дата предоставления права использования программ для ЭВМ»).</w:t>
      </w:r>
    </w:p>
    <w:p w:rsidR="004156A5" w:rsidRPr="00B45BFF" w:rsidRDefault="004156A5" w:rsidP="00B45BFF">
      <w:pPr>
        <w:widowControl w:val="0"/>
        <w:numPr>
          <w:ilvl w:val="1"/>
          <w:numId w:val="1"/>
        </w:numPr>
        <w:tabs>
          <w:tab w:val="clear" w:pos="720"/>
          <w:tab w:val="num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B45BFF">
        <w:rPr>
          <w:sz w:val="20"/>
          <w:szCs w:val="20"/>
        </w:rPr>
        <w:t xml:space="preserve">Не позднее 5 (пяти) рабочих дней с Даты предоставления права использования программ для ЭВМ Лицензиар предоставляет Лицензиату универсальный передаточный документ (УПД) в двух экземплярах. Лицензиат в течение 5 (пяти) рабочих дней с момента получения УПД подписывает и направляет Лицензиару один экземпляр УПД или направляет мотивированный отказ от его подписания. В случае если в установленный настоящим пунктом срок Лицензиат не направит Лицензиару подписанный УПД или мотивированный отказ от его подписания, УПД считается подписанным Лицензиатом без замечаний в </w:t>
      </w:r>
      <w:r w:rsidRPr="00B45BFF">
        <w:rPr>
          <w:sz w:val="20"/>
          <w:szCs w:val="20"/>
        </w:rPr>
        <w:lastRenderedPageBreak/>
        <w:t>последний день срока, установленного для его подписания.</w:t>
      </w:r>
    </w:p>
    <w:p w:rsidR="00523C24" w:rsidRPr="00B45BFF" w:rsidRDefault="0076103B" w:rsidP="00B45BFF">
      <w:pPr>
        <w:widowControl w:val="0"/>
        <w:numPr>
          <w:ilvl w:val="1"/>
          <w:numId w:val="1"/>
        </w:numPr>
        <w:tabs>
          <w:tab w:val="clear" w:pos="720"/>
          <w:tab w:val="num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B45BFF">
        <w:rPr>
          <w:sz w:val="20"/>
          <w:szCs w:val="20"/>
        </w:rPr>
        <w:t xml:space="preserve">В </w:t>
      </w:r>
      <w:r w:rsidR="0075132C" w:rsidRPr="00B45BFF">
        <w:rPr>
          <w:sz w:val="20"/>
          <w:szCs w:val="20"/>
        </w:rPr>
        <w:t>Д</w:t>
      </w:r>
      <w:r w:rsidRPr="00B45BFF">
        <w:rPr>
          <w:sz w:val="20"/>
          <w:szCs w:val="20"/>
        </w:rPr>
        <w:t>ату</w:t>
      </w:r>
      <w:r w:rsidR="00D7251B">
        <w:rPr>
          <w:sz w:val="20"/>
          <w:szCs w:val="20"/>
        </w:rPr>
        <w:t xml:space="preserve"> </w:t>
      </w:r>
      <w:r w:rsidR="00A6670D" w:rsidRPr="00B45BFF">
        <w:rPr>
          <w:sz w:val="20"/>
          <w:szCs w:val="20"/>
        </w:rPr>
        <w:t xml:space="preserve">предоставления </w:t>
      </w:r>
      <w:r w:rsidR="008B0FBC" w:rsidRPr="00B45BFF">
        <w:rPr>
          <w:sz w:val="20"/>
          <w:szCs w:val="20"/>
        </w:rPr>
        <w:t>прав</w:t>
      </w:r>
      <w:r w:rsidRPr="00B45BFF">
        <w:rPr>
          <w:sz w:val="20"/>
          <w:szCs w:val="20"/>
        </w:rPr>
        <w:t>а использования программ для ЭВМ</w:t>
      </w:r>
      <w:r w:rsidR="00D7251B">
        <w:rPr>
          <w:sz w:val="20"/>
          <w:szCs w:val="20"/>
        </w:rPr>
        <w:t xml:space="preserve"> </w:t>
      </w:r>
      <w:r w:rsidR="00191F52" w:rsidRPr="00B45BFF">
        <w:rPr>
          <w:sz w:val="20"/>
          <w:szCs w:val="20"/>
        </w:rPr>
        <w:t>Лицензиату</w:t>
      </w:r>
      <w:r w:rsidR="008B0FBC" w:rsidRPr="00B45BFF">
        <w:rPr>
          <w:sz w:val="20"/>
          <w:szCs w:val="20"/>
        </w:rPr>
        <w:t xml:space="preserve"> направляется Регистрационная информация </w:t>
      </w:r>
      <w:r w:rsidR="00BE679B" w:rsidRPr="00B45BFF">
        <w:rPr>
          <w:sz w:val="20"/>
          <w:szCs w:val="20"/>
        </w:rPr>
        <w:t xml:space="preserve">и/или уведомление о предоставлении доступа к программам для ЭВМ </w:t>
      </w:r>
      <w:r w:rsidR="008B0FBC" w:rsidRPr="00B45BFF">
        <w:rPr>
          <w:sz w:val="20"/>
          <w:szCs w:val="20"/>
        </w:rPr>
        <w:t xml:space="preserve">посредством пересылки на </w:t>
      </w:r>
      <w:r w:rsidR="007D4AA9" w:rsidRPr="00B45BFF">
        <w:rPr>
          <w:sz w:val="20"/>
          <w:szCs w:val="20"/>
        </w:rPr>
        <w:t>следующий адрес</w:t>
      </w:r>
      <w:r w:rsidR="008B0FBC" w:rsidRPr="00B45BFF">
        <w:rPr>
          <w:sz w:val="20"/>
          <w:szCs w:val="20"/>
        </w:rPr>
        <w:t xml:space="preserve"> электронной почты</w:t>
      </w:r>
      <w:r w:rsidR="007D4AA9" w:rsidRPr="00B45BFF">
        <w:rPr>
          <w:sz w:val="20"/>
          <w:szCs w:val="20"/>
        </w:rPr>
        <w:t>:</w:t>
      </w:r>
      <w:r w:rsidR="00D7251B">
        <w:rPr>
          <w:sz w:val="20"/>
          <w:szCs w:val="20"/>
        </w:rPr>
        <w:t xml:space="preserve"> </w:t>
      </w:r>
      <w:proofErr w:type="spellStart"/>
      <w:r w:rsidR="00534A22" w:rsidRPr="00B45BFF">
        <w:rPr>
          <w:sz w:val="20"/>
          <w:szCs w:val="20"/>
        </w:rPr>
        <w:t>vldc_urnivi@mail.ru</w:t>
      </w:r>
      <w:proofErr w:type="spellEnd"/>
      <w:r w:rsidR="00534A22" w:rsidRPr="00B45BFF">
        <w:rPr>
          <w:sz w:val="20"/>
          <w:szCs w:val="20"/>
        </w:rPr>
        <w:t>.</w:t>
      </w:r>
    </w:p>
    <w:p w:rsidR="0075132C" w:rsidRPr="00B45BFF" w:rsidRDefault="0075132C" w:rsidP="008520FA">
      <w:pPr>
        <w:pStyle w:val="ab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B45BFF">
        <w:rPr>
          <w:sz w:val="20"/>
          <w:szCs w:val="20"/>
        </w:rPr>
        <w:t xml:space="preserve">Лицензиату известны важнейшие функциональные свойства программ для ЭВМ, предусмотренных настоящим </w:t>
      </w:r>
      <w:r w:rsidR="00BE0B44" w:rsidRPr="00B45BFF">
        <w:rPr>
          <w:sz w:val="20"/>
          <w:szCs w:val="20"/>
        </w:rPr>
        <w:t>Контракт</w:t>
      </w:r>
      <w:r w:rsidRPr="00B45BFF">
        <w:rPr>
          <w:sz w:val="20"/>
          <w:szCs w:val="20"/>
        </w:rPr>
        <w:t>ом, Лицензиат несет риск соответствия указанных программ для ЭВМ своим пожеланиям и потребностям. Лицензиар не несет ответственности за какие-либо убытки, возникшие вследствие ненадлежащего использования или невозможности использования программы для ЭВМ.</w:t>
      </w:r>
    </w:p>
    <w:p w:rsidR="00406512" w:rsidRPr="00406512" w:rsidRDefault="008520FA" w:rsidP="00406512">
      <w:pPr>
        <w:pStyle w:val="ab"/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4" w:name="_Hlk61600416"/>
      <w:r w:rsidRPr="00B45BFF">
        <w:rPr>
          <w:sz w:val="20"/>
          <w:szCs w:val="20"/>
        </w:rPr>
        <w:t>Лицензиар, обладающи</w:t>
      </w:r>
      <w:r w:rsidR="00FB3206" w:rsidRPr="00B45BFF">
        <w:rPr>
          <w:sz w:val="20"/>
          <w:szCs w:val="20"/>
        </w:rPr>
        <w:t>й</w:t>
      </w:r>
      <w:r w:rsidRPr="00B45BFF">
        <w:rPr>
          <w:sz w:val="20"/>
          <w:szCs w:val="20"/>
        </w:rPr>
        <w:t xml:space="preserve"> исключительным правом на программы для электронных вычислительных машин компании </w:t>
      </w:r>
      <w:r w:rsidR="00534A22" w:rsidRPr="00B45BFF">
        <w:rPr>
          <w:sz w:val="20"/>
          <w:szCs w:val="20"/>
        </w:rPr>
        <w:t>ООО «</w:t>
      </w:r>
      <w:proofErr w:type="spellStart"/>
      <w:r w:rsidR="00534A22" w:rsidRPr="00B45BFF">
        <w:rPr>
          <w:sz w:val="20"/>
          <w:szCs w:val="20"/>
        </w:rPr>
        <w:t>Мираполис</w:t>
      </w:r>
      <w:proofErr w:type="spellEnd"/>
      <w:r w:rsidR="00534A22" w:rsidRPr="00B45BFF">
        <w:rPr>
          <w:sz w:val="20"/>
          <w:szCs w:val="20"/>
        </w:rPr>
        <w:t>»</w:t>
      </w:r>
      <w:r w:rsidRPr="00B45BFF">
        <w:rPr>
          <w:sz w:val="20"/>
          <w:szCs w:val="20"/>
        </w:rPr>
        <w:t xml:space="preserve"> вправе, без какого-либо предварительного уведомления Лицензиата вносить изменения в Лицензионное соглашение с конечным пользователем. Лицензиат обязуется самостоятельно отслеживать актуальность условий Лицензионного соглашения с конечным пользователем. Актуальное Лицензионное соглашение с конечным пользователем размещается Лицензиаром в интернете по адресу, указанному в пункте 1.1. настоящего </w:t>
      </w:r>
      <w:r w:rsidR="00BE0B44" w:rsidRPr="00B45BFF">
        <w:rPr>
          <w:sz w:val="20"/>
          <w:szCs w:val="20"/>
        </w:rPr>
        <w:t>Контракт</w:t>
      </w:r>
      <w:r w:rsidRPr="00B45BFF">
        <w:rPr>
          <w:sz w:val="20"/>
          <w:szCs w:val="20"/>
        </w:rPr>
        <w:t>а</w:t>
      </w:r>
      <w:r w:rsidRPr="008520FA">
        <w:rPr>
          <w:rFonts w:ascii="Tahoma" w:hAnsi="Tahoma" w:cs="Tahoma"/>
          <w:sz w:val="20"/>
          <w:szCs w:val="20"/>
        </w:rPr>
        <w:t xml:space="preserve">. </w:t>
      </w:r>
      <w:bookmarkEnd w:id="4"/>
    </w:p>
    <w:p w:rsidR="00523C24" w:rsidRPr="00D7251B" w:rsidRDefault="008B0FBC" w:rsidP="00684E4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>Порядок расчётов</w:t>
      </w:r>
    </w:p>
    <w:p w:rsidR="00A6670D" w:rsidRPr="00D7251B" w:rsidRDefault="00A6670D" w:rsidP="00B20E09">
      <w:pPr>
        <w:widowControl w:val="0"/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Все платежи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 осуществляются в безналичной форме путём перечисления денежных средств на расчётный счёт Лицензиара.</w:t>
      </w:r>
    </w:p>
    <w:p w:rsidR="007D4AA9" w:rsidRPr="00D7251B" w:rsidRDefault="00A6670D" w:rsidP="007D4AA9">
      <w:pPr>
        <w:pStyle w:val="af4"/>
        <w:widowControl w:val="0"/>
        <w:numPr>
          <w:ilvl w:val="1"/>
          <w:numId w:val="1"/>
        </w:numPr>
        <w:tabs>
          <w:tab w:val="clear" w:pos="720"/>
        </w:tabs>
        <w:suppressAutoHyphens w:val="0"/>
        <w:spacing w:after="0"/>
        <w:ind w:left="0" w:firstLine="0"/>
        <w:jc w:val="both"/>
        <w:rPr>
          <w:kern w:val="0"/>
          <w:sz w:val="20"/>
          <w:szCs w:val="20"/>
          <w:lang w:eastAsia="ko-KR"/>
        </w:rPr>
      </w:pPr>
      <w:r w:rsidRPr="00D7251B">
        <w:rPr>
          <w:kern w:val="0"/>
          <w:sz w:val="20"/>
          <w:szCs w:val="20"/>
          <w:lang w:eastAsia="ko-KR"/>
        </w:rPr>
        <w:t xml:space="preserve">Все платежи по настоящему </w:t>
      </w:r>
      <w:r w:rsidR="00BE0B44" w:rsidRPr="00D7251B">
        <w:rPr>
          <w:kern w:val="0"/>
          <w:sz w:val="20"/>
          <w:szCs w:val="20"/>
          <w:lang w:eastAsia="ko-KR"/>
        </w:rPr>
        <w:t>Контракт</w:t>
      </w:r>
      <w:r w:rsidRPr="00D7251B">
        <w:rPr>
          <w:kern w:val="0"/>
          <w:sz w:val="20"/>
          <w:szCs w:val="20"/>
          <w:lang w:eastAsia="ko-KR"/>
        </w:rPr>
        <w:t>у осуществляются в рублях Российской Федерации.</w:t>
      </w:r>
    </w:p>
    <w:p w:rsidR="006B1741" w:rsidRPr="00D7251B" w:rsidRDefault="006B1741" w:rsidP="007D4AA9">
      <w:pPr>
        <w:pStyle w:val="af4"/>
        <w:widowControl w:val="0"/>
        <w:numPr>
          <w:ilvl w:val="1"/>
          <w:numId w:val="1"/>
        </w:numPr>
        <w:tabs>
          <w:tab w:val="clear" w:pos="720"/>
        </w:tabs>
        <w:suppressAutoHyphens w:val="0"/>
        <w:spacing w:after="0"/>
        <w:ind w:left="0" w:firstLine="0"/>
        <w:jc w:val="both"/>
        <w:rPr>
          <w:kern w:val="0"/>
          <w:sz w:val="20"/>
          <w:szCs w:val="20"/>
          <w:lang w:eastAsia="ko-KR"/>
        </w:rPr>
      </w:pPr>
      <w:r w:rsidRPr="00D7251B">
        <w:rPr>
          <w:kern w:val="0"/>
          <w:sz w:val="20"/>
          <w:szCs w:val="20"/>
          <w:lang w:eastAsia="ko-KR"/>
        </w:rPr>
        <w:t xml:space="preserve">Общая стоимость предоставления права использования программ для ЭВМ (вознаграждение Лицензиара), подлежащая уплате Лицензиатом, составляет </w:t>
      </w:r>
      <w:r w:rsidR="00B45BFF" w:rsidRPr="00D7251B">
        <w:rPr>
          <w:kern w:val="0"/>
          <w:sz w:val="20"/>
          <w:szCs w:val="20"/>
          <w:lang w:eastAsia="ko-KR"/>
        </w:rPr>
        <w:t>___________</w:t>
      </w:r>
      <w:r w:rsidR="00534A22" w:rsidRPr="00D7251B">
        <w:rPr>
          <w:kern w:val="0"/>
          <w:sz w:val="20"/>
          <w:szCs w:val="20"/>
          <w:lang w:eastAsia="ko-KR"/>
        </w:rPr>
        <w:t xml:space="preserve"> (</w:t>
      </w:r>
      <w:r w:rsidR="00B45BFF" w:rsidRPr="00D7251B">
        <w:rPr>
          <w:kern w:val="0"/>
          <w:sz w:val="20"/>
          <w:szCs w:val="20"/>
          <w:lang w:eastAsia="ko-KR"/>
        </w:rPr>
        <w:t>_____________</w:t>
      </w:r>
      <w:r w:rsidR="00534A22" w:rsidRPr="00D7251B">
        <w:rPr>
          <w:kern w:val="0"/>
          <w:sz w:val="20"/>
          <w:szCs w:val="20"/>
          <w:lang w:eastAsia="ko-KR"/>
        </w:rPr>
        <w:t xml:space="preserve">) рублей </w:t>
      </w:r>
      <w:r w:rsidR="00B45BFF" w:rsidRPr="00D7251B">
        <w:rPr>
          <w:kern w:val="0"/>
          <w:sz w:val="20"/>
          <w:szCs w:val="20"/>
          <w:lang w:eastAsia="ko-KR"/>
        </w:rPr>
        <w:t>__</w:t>
      </w:r>
      <w:r w:rsidR="00534A22" w:rsidRPr="00D7251B">
        <w:rPr>
          <w:kern w:val="0"/>
          <w:sz w:val="20"/>
          <w:szCs w:val="20"/>
          <w:lang w:eastAsia="ko-KR"/>
        </w:rPr>
        <w:t xml:space="preserve"> копеек</w:t>
      </w:r>
      <w:r w:rsidRPr="00D7251B">
        <w:rPr>
          <w:kern w:val="0"/>
          <w:sz w:val="20"/>
          <w:szCs w:val="20"/>
          <w:lang w:eastAsia="ko-KR"/>
        </w:rPr>
        <w:t>,</w:t>
      </w:r>
      <w:r w:rsidR="00B45BFF" w:rsidRPr="00D7251B">
        <w:rPr>
          <w:kern w:val="0"/>
          <w:sz w:val="20"/>
          <w:szCs w:val="20"/>
          <w:lang w:eastAsia="ko-KR"/>
        </w:rPr>
        <w:t xml:space="preserve"> НДС_/</w:t>
      </w:r>
      <w:proofErr w:type="gramStart"/>
      <w:r w:rsidR="00726CC2" w:rsidRPr="00D7251B">
        <w:rPr>
          <w:kern w:val="0"/>
          <w:sz w:val="20"/>
          <w:szCs w:val="20"/>
          <w:lang w:eastAsia="ko-KR"/>
        </w:rPr>
        <w:t>НДС</w:t>
      </w:r>
      <w:proofErr w:type="gramEnd"/>
      <w:r w:rsidR="00726CC2" w:rsidRPr="00D7251B">
        <w:rPr>
          <w:kern w:val="0"/>
          <w:sz w:val="20"/>
          <w:szCs w:val="20"/>
          <w:lang w:eastAsia="ko-KR"/>
        </w:rPr>
        <w:t xml:space="preserve"> не облагается на основании пп.26 п.2 ст.149 НК РФ</w:t>
      </w:r>
      <w:r w:rsidRPr="00D7251B">
        <w:rPr>
          <w:kern w:val="0"/>
          <w:sz w:val="20"/>
          <w:szCs w:val="20"/>
          <w:lang w:eastAsia="ko-KR"/>
        </w:rPr>
        <w:t xml:space="preserve">. </w:t>
      </w:r>
    </w:p>
    <w:p w:rsidR="006B1741" w:rsidRPr="00D7251B" w:rsidRDefault="006C7BCF" w:rsidP="00B20E09">
      <w:pPr>
        <w:pStyle w:val="ab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Оплата Лицензиатом лицензионного вознаграждения за предоставление права использования программ для ЭВМ, производится в течение </w:t>
      </w:r>
      <w:r w:rsidR="00FB3206" w:rsidRPr="00D7251B">
        <w:rPr>
          <w:sz w:val="20"/>
          <w:szCs w:val="20"/>
        </w:rPr>
        <w:t>7</w:t>
      </w:r>
      <w:r w:rsidRPr="00D7251B">
        <w:rPr>
          <w:sz w:val="20"/>
          <w:szCs w:val="20"/>
        </w:rPr>
        <w:t xml:space="preserve"> (</w:t>
      </w:r>
      <w:r w:rsidR="00FB3206" w:rsidRPr="00D7251B">
        <w:rPr>
          <w:sz w:val="20"/>
          <w:szCs w:val="20"/>
        </w:rPr>
        <w:t>семи</w:t>
      </w:r>
      <w:r w:rsidRPr="00D7251B">
        <w:rPr>
          <w:sz w:val="20"/>
          <w:szCs w:val="20"/>
        </w:rPr>
        <w:t xml:space="preserve">) рабочих дней </w:t>
      </w:r>
      <w:proofErr w:type="gramStart"/>
      <w:r w:rsidRPr="00D7251B">
        <w:rPr>
          <w:sz w:val="20"/>
          <w:szCs w:val="20"/>
        </w:rPr>
        <w:t xml:space="preserve">с даты </w:t>
      </w:r>
      <w:sdt>
        <w:sdtPr>
          <w:rPr>
            <w:sz w:val="20"/>
            <w:szCs w:val="20"/>
          </w:rPr>
          <w:alias w:val="Оплата (лицензии, спецификация)"/>
          <w:tag w:val="Оплата (смешанная спецификация)"/>
          <w:id w:val="-1240004620"/>
          <w:placeholder>
            <w:docPart w:val="078FCCD4A47F4C49A47E92CBC1B8F97F"/>
          </w:placeholder>
          <w:comboBox>
            <w:listItem w:displayText="подписания настоящего Договора - в полном размере." w:value="подписания настоящего Договора - в полном размере."/>
            <w:listItem w:displayText="подписания настоящего Договора - в размере 30%, и в течение 5 (пяти) рабочих дней с даты предоставления права использования - в размере оставшихся 70%." w:value="подписания настоящего Договора - в размере 30%, и в течение 5 (пяти) рабочих дней с даты предоставления права использования - в размере оставшихся 70%."/>
            <w:listItem w:displayText="подписания настоящего Договора - в размере 50%, и в течение 5 (пяти) рабочих дней с даты предоставления права использования - в размере оставшихся 50%." w:value="подписания настоящего Договора - в размере 50%, и в течение 5 (пяти) рабочих дней с даты предоставления права использования - в размере оставшихся 50%."/>
            <w:listItem w:displayText="предоставления права использования - в полном размере." w:value="предоставления права использования - в полном размере."/>
          </w:comboBox>
        </w:sdtPr>
        <w:sdtContent>
          <w:r w:rsidR="00B45BFF" w:rsidRPr="00D7251B">
            <w:rPr>
              <w:sz w:val="20"/>
              <w:szCs w:val="20"/>
            </w:rPr>
            <w:t>подписания</w:t>
          </w:r>
          <w:proofErr w:type="gramEnd"/>
          <w:r w:rsidR="00B45BFF" w:rsidRPr="00D7251B">
            <w:rPr>
              <w:sz w:val="20"/>
              <w:szCs w:val="20"/>
            </w:rPr>
            <w:t xml:space="preserve"> сторонами документов о приемке</w:t>
          </w:r>
          <w:r w:rsidR="00651499" w:rsidRPr="00D7251B">
            <w:rPr>
              <w:sz w:val="20"/>
              <w:szCs w:val="20"/>
            </w:rPr>
            <w:t>.</w:t>
          </w:r>
        </w:sdtContent>
      </w:sdt>
    </w:p>
    <w:p w:rsidR="00523C24" w:rsidRPr="00D7251B" w:rsidRDefault="00A6670D" w:rsidP="00B20E09">
      <w:pPr>
        <w:widowControl w:val="0"/>
        <w:numPr>
          <w:ilvl w:val="1"/>
          <w:numId w:val="1"/>
        </w:numPr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Датой оплаты признаётся дата списания денежных средств с корреспондентского счёта банка, обслуживающего расчётный счёт </w:t>
      </w:r>
      <w:r w:rsidR="00CF7D83" w:rsidRPr="00D7251B">
        <w:rPr>
          <w:sz w:val="20"/>
          <w:szCs w:val="20"/>
        </w:rPr>
        <w:t>Л</w:t>
      </w:r>
      <w:r w:rsidRPr="00D7251B">
        <w:rPr>
          <w:sz w:val="20"/>
          <w:szCs w:val="20"/>
        </w:rPr>
        <w:t>ицензиата, в адрес расчётного счёта и иных реквизитов Лицензиа</w:t>
      </w:r>
      <w:r w:rsidR="00CF7D83" w:rsidRPr="00D7251B">
        <w:rPr>
          <w:sz w:val="20"/>
          <w:szCs w:val="20"/>
        </w:rPr>
        <w:t>р</w:t>
      </w:r>
      <w:r w:rsidRPr="00D7251B">
        <w:rPr>
          <w:sz w:val="20"/>
          <w:szCs w:val="20"/>
        </w:rPr>
        <w:t>а. По требованию Лицензиа</w:t>
      </w:r>
      <w:r w:rsidR="00CF7D83" w:rsidRPr="00D7251B">
        <w:rPr>
          <w:sz w:val="20"/>
          <w:szCs w:val="20"/>
        </w:rPr>
        <w:t>р</w:t>
      </w:r>
      <w:r w:rsidRPr="00D7251B">
        <w:rPr>
          <w:sz w:val="20"/>
          <w:szCs w:val="20"/>
        </w:rPr>
        <w:t xml:space="preserve">а </w:t>
      </w:r>
      <w:r w:rsidR="00CF7D83" w:rsidRPr="00D7251B">
        <w:rPr>
          <w:sz w:val="20"/>
          <w:szCs w:val="20"/>
        </w:rPr>
        <w:t>Л</w:t>
      </w:r>
      <w:r w:rsidRPr="00D7251B">
        <w:rPr>
          <w:sz w:val="20"/>
          <w:szCs w:val="20"/>
        </w:rPr>
        <w:t>ицензиат предоставляет ему копию платёжного поручения с отметкой банка о принятии к исполнению.</w:t>
      </w:r>
    </w:p>
    <w:p w:rsidR="00523C24" w:rsidRPr="00D7251B" w:rsidRDefault="008B0FBC" w:rsidP="00684E48">
      <w:pPr>
        <w:numPr>
          <w:ilvl w:val="0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>Конфиденциальность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в течение срока действия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а, а также в течение 3 (трёх) лет по окончании его действия, обязуются обеспечить конфиденциальность условий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а, а также любой иной информации и данных, получаемых друг от друга в связи с исполнением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A6670D" w:rsidRPr="00D7251B" w:rsidRDefault="00A6670D" w:rsidP="00684E48">
      <w:pPr>
        <w:tabs>
          <w:tab w:val="left" w:pos="284"/>
        </w:tabs>
        <w:jc w:val="both"/>
        <w:rPr>
          <w:sz w:val="20"/>
          <w:szCs w:val="20"/>
        </w:rPr>
      </w:pPr>
      <w:r w:rsidRPr="00D7251B">
        <w:rPr>
          <w:sz w:val="20"/>
          <w:szCs w:val="20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A6670D" w:rsidRPr="00D7251B" w:rsidRDefault="00A6670D" w:rsidP="00684E48">
      <w:pPr>
        <w:tabs>
          <w:tab w:val="left" w:pos="284"/>
        </w:tabs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 w:rsidRPr="00D7251B">
        <w:rPr>
          <w:sz w:val="20"/>
          <w:szCs w:val="20"/>
        </w:rPr>
        <w:noBreakHyphen/>
        <w:t>ФЗ от 27.07.2006.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не вправе в одностороннем порядке прекращать охрану конфиденциальной информации, предусмотренной настоящим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ом, в том числе в случае своей ликвидации в соответствии с гражданским законодательством.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Под разглашением конфиденциальной информации в рамках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понимается действие или бездействие одной из Сторон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В случае раскрытия конфиденциальной информации указанным</w:t>
      </w:r>
      <w:r w:rsidR="0075132C" w:rsidRPr="00D7251B">
        <w:rPr>
          <w:sz w:val="20"/>
          <w:szCs w:val="20"/>
        </w:rPr>
        <w:t xml:space="preserve"> выше </w:t>
      </w:r>
      <w:r w:rsidRPr="00D7251B">
        <w:rPr>
          <w:sz w:val="20"/>
          <w:szCs w:val="20"/>
        </w:rPr>
        <w:t xml:space="preserve">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</w:t>
      </w:r>
      <w:r w:rsidR="0075132C" w:rsidRPr="00D7251B">
        <w:rPr>
          <w:sz w:val="20"/>
          <w:szCs w:val="20"/>
        </w:rPr>
        <w:t>2 (</w:t>
      </w:r>
      <w:r w:rsidRPr="00D7251B">
        <w:rPr>
          <w:sz w:val="20"/>
          <w:szCs w:val="20"/>
        </w:rPr>
        <w:t>двух</w:t>
      </w:r>
      <w:r w:rsidR="0075132C" w:rsidRPr="00D7251B">
        <w:rPr>
          <w:sz w:val="20"/>
          <w:szCs w:val="20"/>
        </w:rPr>
        <w:t>)</w:t>
      </w:r>
      <w:r w:rsidRPr="00D7251B">
        <w:rPr>
          <w:sz w:val="20"/>
          <w:szCs w:val="20"/>
        </w:rPr>
        <w:t xml:space="preserve"> рабочих дней с момента раскрытия конфиденциальной информации.</w:t>
      </w:r>
    </w:p>
    <w:p w:rsidR="00A6670D" w:rsidRPr="00D7251B" w:rsidRDefault="00A6670D" w:rsidP="00684E48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lastRenderedPageBreak/>
        <w:t xml:space="preserve">Стороны вправе передавать информацию о факте заключения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и о его условиях, за исключением финансовых, а также о сделках и соглашениях, согласно которым заключен настоящий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а), гарантирующего предоставление соответствующими лицами защиты конфиденциальной информации на условиях не худших, чем содержатся в настоящем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е.</w:t>
      </w:r>
    </w:p>
    <w:p w:rsidR="0075132C" w:rsidRPr="00406512" w:rsidRDefault="00A6670D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  <w:b w:val="0"/>
          <w:bCs w:val="0"/>
          <w:sz w:val="20"/>
          <w:szCs w:val="20"/>
        </w:rPr>
      </w:pPr>
      <w:r w:rsidRPr="00D7251B">
        <w:rPr>
          <w:sz w:val="20"/>
          <w:szCs w:val="20"/>
        </w:rPr>
        <w:t>В случае неисполнения Сторонами обязательств, предусмотренных настоящим разделом, Сторона, допустивш</w:t>
      </w:r>
      <w:r w:rsidR="0097212B" w:rsidRPr="00D7251B">
        <w:rPr>
          <w:sz w:val="20"/>
          <w:szCs w:val="20"/>
        </w:rPr>
        <w:t>ая</w:t>
      </w:r>
      <w:r w:rsidRPr="00D7251B">
        <w:rPr>
          <w:sz w:val="20"/>
          <w:szCs w:val="20"/>
        </w:rPr>
        <w:t xml:space="preserve">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</w:t>
      </w:r>
      <w:r w:rsidR="008B0FBC" w:rsidRPr="00D7251B">
        <w:rPr>
          <w:sz w:val="20"/>
          <w:szCs w:val="20"/>
        </w:rPr>
        <w:t>.</w:t>
      </w:r>
    </w:p>
    <w:p w:rsidR="00523C24" w:rsidRDefault="008B0FBC" w:rsidP="00684E48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left" w:pos="567"/>
        </w:tabs>
        <w:ind w:left="0" w:firstLine="0"/>
        <w:jc w:val="both"/>
        <w:rPr>
          <w:rFonts w:ascii="Tahoma" w:hAnsi="Tahoma" w:cs="Tahoma"/>
          <w:b/>
          <w:sz w:val="20"/>
          <w:szCs w:val="20"/>
        </w:rPr>
      </w:pPr>
      <w:r w:rsidRPr="00D7251B">
        <w:rPr>
          <w:rStyle w:val="afc"/>
        </w:rPr>
        <w:t>Ответственность Сторон</w:t>
      </w:r>
    </w:p>
    <w:p w:rsidR="00C1063B" w:rsidRPr="00D7251B" w:rsidRDefault="00D7251B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proofErr w:type="gramStart"/>
      <w:r w:rsidRPr="00D7251B">
        <w:rPr>
          <w:sz w:val="20"/>
          <w:szCs w:val="20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Pr="00D7251B">
        <w:rPr>
          <w:sz w:val="20"/>
          <w:szCs w:val="20"/>
        </w:rPr>
        <w:t xml:space="preserve"> </w:t>
      </w:r>
      <w:proofErr w:type="gramStart"/>
      <w:r w:rsidRPr="00D7251B">
        <w:rPr>
          <w:sz w:val="20"/>
          <w:szCs w:val="20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</w:t>
      </w:r>
      <w:r w:rsidR="00C1063B" w:rsidRPr="00D7251B">
        <w:rPr>
          <w:sz w:val="20"/>
          <w:szCs w:val="20"/>
        </w:rPr>
        <w:t>.</w:t>
      </w:r>
      <w:proofErr w:type="gramEnd"/>
    </w:p>
    <w:p w:rsidR="00E75CB0" w:rsidRPr="00D7251B" w:rsidRDefault="00E75CB0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Лицензиат не вправе использовать программу для ЭВМ с целью рассылки спама, т.е. сообщений, предназначенных третьим лицам и доставляемых указанным лицам без их предварительного согласия. В случае нарушения Лицензиатом указанного запрета Лицензиар вправе без предварительного уведомления Лицензиата заблокировать последнему доступ к программе для ЭВМ и/или возможность отправки сообщений без возмещения каких-либо потерь и убытков Лицензиата со стороны Лицензиара. В случае отсутствия доступа Лицензиата к программе для ЭВМ по причине нарушения Лицензиатом запрета на распространение спама и массовых сообщений, стоимость за период, когда программа была недоступна Лицензиату, Лицензиаром не возвращается.</w:t>
      </w:r>
    </w:p>
    <w:p w:rsidR="00523C24" w:rsidRPr="00D7251B" w:rsidRDefault="00A6670D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 случае неисполнения и/или ненадлежащего исполнения обязательств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 одной из Сторон, другая Сторона вправе потребовать возмещения убытков исключительно в размере реального ущерба</w:t>
      </w:r>
      <w:r w:rsidR="008B0FBC" w:rsidRPr="00D7251B">
        <w:rPr>
          <w:sz w:val="20"/>
          <w:szCs w:val="20"/>
        </w:rPr>
        <w:t>.</w:t>
      </w:r>
    </w:p>
    <w:p w:rsidR="00A6670D" w:rsidRPr="00D7251B" w:rsidRDefault="00A6670D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Штрафные санкции не подлежат взысканию, если неисполнение Стороной своих обязательств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 вызвано нарушением обязатель</w:t>
      </w:r>
      <w:proofErr w:type="gramStart"/>
      <w:r w:rsidRPr="00D7251B">
        <w:rPr>
          <w:sz w:val="20"/>
          <w:szCs w:val="20"/>
        </w:rPr>
        <w:t>ств др</w:t>
      </w:r>
      <w:proofErr w:type="gramEnd"/>
      <w:r w:rsidRPr="00D7251B">
        <w:rPr>
          <w:sz w:val="20"/>
          <w:szCs w:val="20"/>
        </w:rPr>
        <w:t xml:space="preserve">угой Стороной. </w:t>
      </w:r>
    </w:p>
    <w:p w:rsidR="003A39AB" w:rsidRPr="00D7251B" w:rsidRDefault="005060E4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Программы для ЭВМ, в отношении которых предоставляются неисключительные лицензии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у предоставляется Лицензиату на условиях «как есть», то есть без гарантийных обязательств любого рода, включая отсутствие гарантий пригодности его для использования в определенных Лицензиатом целях, гарантий качества и работоспособности, соответствия функциональных возможностей программы для ЭВМ целям и ожиданиям Лицензиата. С учетом вышеизложенного, </w:t>
      </w:r>
      <w:r w:rsidR="003A39AB" w:rsidRPr="00D7251B">
        <w:rPr>
          <w:sz w:val="20"/>
          <w:szCs w:val="20"/>
        </w:rPr>
        <w:t xml:space="preserve">Лицензиар не несет ответственности за какие-либо убытки, связанные с использованием или невозможностью использования </w:t>
      </w:r>
      <w:r w:rsidR="004108C4" w:rsidRPr="00D7251B">
        <w:rPr>
          <w:sz w:val="20"/>
          <w:szCs w:val="20"/>
        </w:rPr>
        <w:t>п</w:t>
      </w:r>
      <w:r w:rsidR="003A39AB" w:rsidRPr="00D7251B">
        <w:rPr>
          <w:sz w:val="20"/>
          <w:szCs w:val="20"/>
        </w:rPr>
        <w:t>рограмм для ЭВМ, в том числе в случае предварительного уведомления со стороны Лицензиата о возможности такого ущерба, или по любому иску третьей стороны.</w:t>
      </w:r>
    </w:p>
    <w:p w:rsidR="00284CDD" w:rsidRPr="00D7251B" w:rsidRDefault="00284CDD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Лицензиар не несет ответственности за убытки, которые могут возникнуть у Лицензиата ввиду предоставления Лицензиат</w:t>
      </w:r>
      <w:r w:rsidR="00FC20A2" w:rsidRPr="00D7251B">
        <w:rPr>
          <w:sz w:val="20"/>
          <w:szCs w:val="20"/>
        </w:rPr>
        <w:t>ом</w:t>
      </w:r>
      <w:r w:rsidRPr="00D7251B">
        <w:rPr>
          <w:sz w:val="20"/>
          <w:szCs w:val="20"/>
        </w:rPr>
        <w:t xml:space="preserve"> недостоверных или неточных сведений при заполнении регистрационной документации, в частности, ввиду сообщения неверного электронного адреса для направления Лицензиату экземпляров, документации и технических средств защиты программ для ЭВМ, неверных данных о компании Лицензиата для регистрации лицензии, а также в иных подобных случаях.</w:t>
      </w:r>
    </w:p>
    <w:p w:rsidR="00523C24" w:rsidRPr="00D7251B" w:rsidRDefault="008B0FBC" w:rsidP="00D7251B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 связи с использованием компьютерного и иного оборудования, каналов связи и (или) программ для ЭВМ, принадлежащих третьим лицам, при предоставлении права использования программ для ЭВМ Стороны соглашаются с тем, что </w:t>
      </w:r>
      <w:r w:rsidR="00191F52" w:rsidRPr="00D7251B">
        <w:rPr>
          <w:sz w:val="20"/>
          <w:szCs w:val="20"/>
        </w:rPr>
        <w:t>Лицензиар</w:t>
      </w:r>
      <w:r w:rsidRPr="00D7251B">
        <w:rPr>
          <w:sz w:val="20"/>
          <w:szCs w:val="20"/>
        </w:rPr>
        <w:t xml:space="preserve"> не несёт ответственность за любые задержки, прерывания, прямой и косвенный ущерб или потери, происходящие из-за дефектов в любом электронном или механическом оборудовании и (или) программах для ЭВМ, либо вследствие иных объективных технологических причин, а также в результате действий или бездействий третьих лиц, проблем при передаче данных или соединении, перебоев в электропитании, произошедших не по вине </w:t>
      </w:r>
      <w:r w:rsidR="00191F52" w:rsidRPr="00D7251B">
        <w:rPr>
          <w:sz w:val="20"/>
          <w:szCs w:val="20"/>
        </w:rPr>
        <w:t>Лицензиара</w:t>
      </w:r>
      <w:r w:rsidRPr="00D7251B">
        <w:rPr>
          <w:sz w:val="20"/>
          <w:szCs w:val="20"/>
        </w:rPr>
        <w:t>.</w:t>
      </w:r>
    </w:p>
    <w:p w:rsidR="004713CD" w:rsidRPr="00406512" w:rsidRDefault="000502EE" w:rsidP="00406512">
      <w:pPr>
        <w:numPr>
          <w:ilvl w:val="1"/>
          <w:numId w:val="1"/>
        </w:numPr>
        <w:tabs>
          <w:tab w:val="clear" w:pos="720"/>
          <w:tab w:val="left" w:pos="284"/>
          <w:tab w:val="num" w:pos="561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>Максимальная</w:t>
      </w:r>
      <w:r w:rsidR="00D7251B">
        <w:rPr>
          <w:sz w:val="20"/>
          <w:szCs w:val="20"/>
        </w:rPr>
        <w:t xml:space="preserve"> </w:t>
      </w:r>
      <w:r w:rsidRPr="00D7251B">
        <w:rPr>
          <w:sz w:val="20"/>
          <w:szCs w:val="20"/>
        </w:rPr>
        <w:t>о</w:t>
      </w:r>
      <w:r w:rsidR="008B0FBC" w:rsidRPr="00D7251B">
        <w:rPr>
          <w:sz w:val="20"/>
          <w:szCs w:val="20"/>
        </w:rPr>
        <w:t xml:space="preserve">тветственность </w:t>
      </w:r>
      <w:r w:rsidR="00191F52" w:rsidRPr="00D7251B">
        <w:rPr>
          <w:sz w:val="20"/>
          <w:szCs w:val="20"/>
        </w:rPr>
        <w:t>Лицензиара</w:t>
      </w:r>
      <w:r w:rsidR="00967EAA" w:rsidRPr="00D7251B">
        <w:rPr>
          <w:sz w:val="20"/>
          <w:szCs w:val="20"/>
        </w:rPr>
        <w:t xml:space="preserve"> перед Лицензиатом </w:t>
      </w:r>
      <w:r w:rsidR="008B0FBC" w:rsidRPr="00D7251B">
        <w:rPr>
          <w:sz w:val="20"/>
          <w:szCs w:val="20"/>
        </w:rPr>
        <w:t xml:space="preserve">за неисполнение </w:t>
      </w:r>
      <w:r w:rsidR="00967EAA" w:rsidRPr="00D7251B">
        <w:rPr>
          <w:sz w:val="20"/>
          <w:szCs w:val="20"/>
        </w:rPr>
        <w:t xml:space="preserve">Лицензиаром </w:t>
      </w:r>
      <w:r w:rsidR="008B0FBC" w:rsidRPr="00D7251B">
        <w:rPr>
          <w:sz w:val="20"/>
          <w:szCs w:val="20"/>
        </w:rPr>
        <w:t>обязательств п</w:t>
      </w:r>
      <w:r w:rsidR="007D4AA9" w:rsidRPr="00D7251B">
        <w:rPr>
          <w:sz w:val="20"/>
          <w:szCs w:val="20"/>
        </w:rPr>
        <w:t xml:space="preserve">о настоящему </w:t>
      </w:r>
      <w:r w:rsidR="00BE0B44" w:rsidRPr="00D7251B">
        <w:rPr>
          <w:sz w:val="20"/>
          <w:szCs w:val="20"/>
        </w:rPr>
        <w:t>Контракт</w:t>
      </w:r>
      <w:r w:rsidR="007D4AA9" w:rsidRPr="00D7251B">
        <w:rPr>
          <w:sz w:val="20"/>
          <w:szCs w:val="20"/>
        </w:rPr>
        <w:t xml:space="preserve">у </w:t>
      </w:r>
      <w:r w:rsidR="00967EAA" w:rsidRPr="00D7251B">
        <w:rPr>
          <w:sz w:val="20"/>
          <w:szCs w:val="20"/>
        </w:rPr>
        <w:t>ограничивается</w:t>
      </w:r>
      <w:r w:rsidR="004713CD" w:rsidRPr="00D7251B">
        <w:rPr>
          <w:sz w:val="20"/>
          <w:szCs w:val="20"/>
        </w:rPr>
        <w:t xml:space="preserve"> общим размером вознаграждения Лицензиара за предоставление прав использования, указанногов п. 4.3. настоящего </w:t>
      </w:r>
      <w:r w:rsidR="00BE0B44" w:rsidRPr="00D7251B">
        <w:rPr>
          <w:sz w:val="20"/>
          <w:szCs w:val="20"/>
        </w:rPr>
        <w:t>Контракт</w:t>
      </w:r>
      <w:r w:rsidR="004713CD" w:rsidRPr="00D7251B">
        <w:rPr>
          <w:sz w:val="20"/>
          <w:szCs w:val="20"/>
        </w:rPr>
        <w:t xml:space="preserve">а. </w:t>
      </w:r>
    </w:p>
    <w:p w:rsidR="00523C24" w:rsidRPr="00D7251B" w:rsidRDefault="008B0FBC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>Обстоятельства непреодолимой силы</w:t>
      </w:r>
    </w:p>
    <w:p w:rsidR="00523C24" w:rsidRPr="00D7251B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у освобождаются от ответственности за полное или частичное неисполнение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вышеуказанным обстоятельствам в контексте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относятся: стихийное бедствие, пожар, война или военные действия, забастовка в отрасли или регионе, принятие органом государственной власти/управления и/или органом местного самоуправления, правовых и/или правоприменительных актов, повлекших невозможность исполнения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 и иные действия, находящиеся вне разумного предвидения и контроля Сторон.</w:t>
      </w:r>
    </w:p>
    <w:p w:rsidR="00523C24" w:rsidRPr="00D7251B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При наступлении обстоятельств непреодолимой силы каждая Сторона должна не позднее 5 (пяти) </w:t>
      </w:r>
      <w:r w:rsidRPr="00D7251B">
        <w:rPr>
          <w:sz w:val="20"/>
          <w:szCs w:val="20"/>
        </w:rPr>
        <w:lastRenderedPageBreak/>
        <w:t xml:space="preserve">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у, а также предполагаемые сроки их действия.</w:t>
      </w:r>
    </w:p>
    <w:p w:rsidR="00523C24" w:rsidRPr="00D7251B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 случае если любое из вышеуказанных обстоятельств повлияло на исполнение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в срок, то срок исполнения обязательств по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 отодвигается на период действия обстоятельства непреодолимой силы.</w:t>
      </w:r>
    </w:p>
    <w:p w:rsidR="00601B40" w:rsidRPr="00406512" w:rsidRDefault="008B0FBC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</w:t>
      </w:r>
      <w:proofErr w:type="gramStart"/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</w:t>
      </w:r>
      <w:proofErr w:type="gramEnd"/>
      <w:r w:rsidRPr="00D7251B">
        <w:rPr>
          <w:sz w:val="20"/>
          <w:szCs w:val="20"/>
        </w:rPr>
        <w:t xml:space="preserve"> либо настоящий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 подлежит расторжению в установленном порядке.</w:t>
      </w:r>
    </w:p>
    <w:p w:rsidR="00523C24" w:rsidRPr="00D7251B" w:rsidRDefault="008B0FBC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>Порядок разрешения споров</w:t>
      </w:r>
    </w:p>
    <w:p w:rsidR="00523C24" w:rsidRPr="00D7251B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 случае возникновения споров или разногласий между Сторонами при исполнении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 или в связи с ним, Стороны обязуются решать их в претензионном порядке. Срок ответа на претензию — 10 (десять) рабочих дней с даты её получения Стороной.</w:t>
      </w:r>
    </w:p>
    <w:p w:rsidR="00601B40" w:rsidRPr="00406512" w:rsidRDefault="008B0FBC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В случае если Стороны не достигнут согласия по изложенным вопросам, спор передаётся на рассмотрение в </w:t>
      </w:r>
      <w:r w:rsidR="00534A22" w:rsidRPr="00D7251B">
        <w:rPr>
          <w:sz w:val="20"/>
          <w:szCs w:val="20"/>
        </w:rPr>
        <w:t>Арбитражный суд Свердловской области</w:t>
      </w:r>
      <w:r w:rsidRPr="00D7251B">
        <w:rPr>
          <w:sz w:val="20"/>
          <w:szCs w:val="20"/>
        </w:rPr>
        <w:t>.</w:t>
      </w:r>
    </w:p>
    <w:p w:rsidR="00684E48" w:rsidRPr="00D7251B" w:rsidRDefault="00684E48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>Антикоррупционная оговорка</w:t>
      </w:r>
    </w:p>
    <w:p w:rsidR="00684E48" w:rsidRPr="00D7251B" w:rsidRDefault="00684E48" w:rsidP="00594A2A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При исполнении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 Стороны, а также их работники и аффилированные лица, не выплачивают, не предлагают выплатить и иным образом не способствуют выплате денежных средств или ценностей прямо, или косвенно любым лицам с целью оказания влияния на их действия и/или решения и получения каких-либо неправомерных преимуществ или выгод (далее – Коррупционные правонарушения). К Коррупционным правонарушениям Стороны относят в частности, но не ограничиваясь, действия, квалифицируемые действующим законодательством Российской Федерации 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и международных норм о противодействии коррупции.</w:t>
      </w:r>
    </w:p>
    <w:p w:rsidR="00684E48" w:rsidRPr="00D7251B" w:rsidRDefault="00684E48" w:rsidP="00594A2A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Каждая из Сторон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 xml:space="preserve">а отказывается от любого стимулирования сотрудников и контрагентов другой Стороны, а также любых государственных служащих и других лиц, которые имеют прямое и/или косвенное отношение к исполнению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а.</w:t>
      </w:r>
    </w:p>
    <w:p w:rsidR="00684E48" w:rsidRPr="00D7251B" w:rsidRDefault="00684E48" w:rsidP="00594A2A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также стремятся не допускать возникновения обстоятельств, при которых личная заинтересованность работника Стороны, её аффилированного лица и/или контрагента может негативно повлиять на исполнение настоящего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 и причинить ущерб интересам любой из Сторон (далее – Конфликт интересов).</w:t>
      </w:r>
    </w:p>
    <w:p w:rsidR="00684E48" w:rsidRPr="00D7251B" w:rsidRDefault="00684E48" w:rsidP="00594A2A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Стороны строят свою деятельность и взаимоотношения с третьими лицами на основе принципов, описанных в настоящем разделе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а, и требуют их соблюдения от своих работников, аффилированных лиц, поставщиков, клиентов и прочих контрагентов.</w:t>
      </w:r>
    </w:p>
    <w:p w:rsidR="00684E48" w:rsidRPr="00406512" w:rsidRDefault="00684E48" w:rsidP="00406512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D7251B">
        <w:rPr>
          <w:sz w:val="20"/>
          <w:szCs w:val="20"/>
        </w:rPr>
        <w:t xml:space="preserve">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</w:t>
      </w:r>
      <w:r w:rsidR="00BE0B44" w:rsidRPr="00D7251B">
        <w:rPr>
          <w:sz w:val="20"/>
          <w:szCs w:val="20"/>
        </w:rPr>
        <w:t>Контракт</w:t>
      </w:r>
      <w:r w:rsidRPr="00D7251B">
        <w:rPr>
          <w:sz w:val="20"/>
          <w:szCs w:val="20"/>
        </w:rPr>
        <w:t>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в будущем.</w:t>
      </w:r>
    </w:p>
    <w:p w:rsidR="00523C24" w:rsidRPr="00D7251B" w:rsidRDefault="008B0FBC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D7251B">
        <w:rPr>
          <w:rStyle w:val="afc"/>
        </w:rPr>
        <w:t xml:space="preserve">Срок действия </w:t>
      </w:r>
      <w:r w:rsidR="00BE0B44" w:rsidRPr="00D7251B">
        <w:rPr>
          <w:rStyle w:val="afc"/>
        </w:rPr>
        <w:t>Контракт</w:t>
      </w:r>
      <w:r w:rsidRPr="00D7251B">
        <w:rPr>
          <w:rStyle w:val="afc"/>
        </w:rPr>
        <w:t>а. Порядок изменения и расторжения.</w:t>
      </w:r>
    </w:p>
    <w:p w:rsidR="005671BB" w:rsidRPr="00772D23" w:rsidRDefault="005671BB" w:rsidP="00772D23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proofErr w:type="gramStart"/>
      <w:r w:rsidRPr="00772D23">
        <w:rPr>
          <w:sz w:val="20"/>
          <w:szCs w:val="20"/>
        </w:rPr>
        <w:t xml:space="preserve">Настоящий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 вступает в силу с момента его подписания обеими Сторонами и действует до </w:t>
      </w:r>
      <w:r w:rsidR="00767665" w:rsidRPr="00772D23">
        <w:rPr>
          <w:sz w:val="20"/>
          <w:szCs w:val="20"/>
        </w:rPr>
        <w:t>3</w:t>
      </w:r>
      <w:r w:rsidR="00D7251B" w:rsidRPr="00772D23">
        <w:rPr>
          <w:sz w:val="20"/>
          <w:szCs w:val="20"/>
        </w:rPr>
        <w:t>0</w:t>
      </w:r>
      <w:r w:rsidR="00767665" w:rsidRPr="00772D23">
        <w:rPr>
          <w:sz w:val="20"/>
          <w:szCs w:val="20"/>
        </w:rPr>
        <w:t>.0</w:t>
      </w:r>
      <w:r w:rsidR="00D7251B" w:rsidRPr="00772D23">
        <w:rPr>
          <w:sz w:val="20"/>
          <w:szCs w:val="20"/>
        </w:rPr>
        <w:t>9</w:t>
      </w:r>
      <w:r w:rsidR="00767665" w:rsidRPr="00772D23">
        <w:rPr>
          <w:sz w:val="20"/>
          <w:szCs w:val="20"/>
        </w:rPr>
        <w:t>.202</w:t>
      </w:r>
      <w:r w:rsidR="00D7251B" w:rsidRPr="00772D23">
        <w:rPr>
          <w:sz w:val="20"/>
          <w:szCs w:val="20"/>
        </w:rPr>
        <w:t>7</w:t>
      </w:r>
      <w:r w:rsidR="00767665" w:rsidRPr="00772D23">
        <w:rPr>
          <w:sz w:val="20"/>
          <w:szCs w:val="20"/>
        </w:rPr>
        <w:t xml:space="preserve"> г.</w:t>
      </w:r>
      <w:r w:rsidRPr="00772D23">
        <w:rPr>
          <w:sz w:val="20"/>
          <w:szCs w:val="20"/>
        </w:rPr>
        <w:t xml:space="preserve"> При расторжении настоящего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а по любым основаниям, не связанным с нарушением </w:t>
      </w:r>
      <w:r w:rsidR="001754E6" w:rsidRPr="00772D23">
        <w:rPr>
          <w:sz w:val="20"/>
          <w:szCs w:val="20"/>
        </w:rPr>
        <w:t>Л</w:t>
      </w:r>
      <w:r w:rsidRPr="00772D23">
        <w:rPr>
          <w:sz w:val="20"/>
          <w:szCs w:val="20"/>
        </w:rPr>
        <w:t xml:space="preserve">ицензиатом условий настоящего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>а, в том числе условий использования программ для ЭВМ, права использования програ</w:t>
      </w:r>
      <w:r w:rsidR="001754E6" w:rsidRPr="00772D23">
        <w:rPr>
          <w:sz w:val="20"/>
          <w:szCs w:val="20"/>
        </w:rPr>
        <w:t>мм для ЭВМ, предоставленные Л</w:t>
      </w:r>
      <w:r w:rsidRPr="00772D23">
        <w:rPr>
          <w:sz w:val="20"/>
          <w:szCs w:val="20"/>
        </w:rPr>
        <w:t xml:space="preserve">ицензиату по настоящему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>у до момента его расторжения, не прекращаются и действуют в течение всего</w:t>
      </w:r>
      <w:proofErr w:type="gramEnd"/>
      <w:r w:rsidRPr="00772D23">
        <w:rPr>
          <w:sz w:val="20"/>
          <w:szCs w:val="20"/>
        </w:rPr>
        <w:t xml:space="preserve"> срока, на который они были предоставлены.</w:t>
      </w:r>
    </w:p>
    <w:p w:rsidR="00711258" w:rsidRPr="00772D23" w:rsidRDefault="00711258" w:rsidP="00772D23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>Лицензиа</w:t>
      </w:r>
      <w:r w:rsidR="00684E48" w:rsidRPr="00772D23">
        <w:rPr>
          <w:sz w:val="20"/>
          <w:szCs w:val="20"/>
        </w:rPr>
        <w:t>р</w:t>
      </w:r>
      <w:r w:rsidRPr="00772D23">
        <w:rPr>
          <w:sz w:val="20"/>
          <w:szCs w:val="20"/>
        </w:rPr>
        <w:t xml:space="preserve"> имеет право предоставлять </w:t>
      </w:r>
      <w:r w:rsidR="00684E48" w:rsidRPr="00772D23">
        <w:rPr>
          <w:sz w:val="20"/>
          <w:szCs w:val="20"/>
        </w:rPr>
        <w:t>Л</w:t>
      </w:r>
      <w:r w:rsidRPr="00772D23">
        <w:rPr>
          <w:sz w:val="20"/>
          <w:szCs w:val="20"/>
        </w:rPr>
        <w:t>ицензиату информацию о функционировании и структуре программ ЭВМ, а также компетенциях и дополнительных услугах Лицензиа</w:t>
      </w:r>
      <w:r w:rsidR="00684E48" w:rsidRPr="00772D23">
        <w:rPr>
          <w:sz w:val="20"/>
          <w:szCs w:val="20"/>
        </w:rPr>
        <w:t>р</w:t>
      </w:r>
      <w:r w:rsidRPr="00772D23">
        <w:rPr>
          <w:sz w:val="20"/>
          <w:szCs w:val="20"/>
        </w:rPr>
        <w:t xml:space="preserve">а. </w:t>
      </w:r>
      <w:r w:rsidR="00684E48" w:rsidRPr="00772D23">
        <w:rPr>
          <w:sz w:val="20"/>
          <w:szCs w:val="20"/>
        </w:rPr>
        <w:t>Л</w:t>
      </w:r>
      <w:r w:rsidRPr="00772D23">
        <w:rPr>
          <w:sz w:val="20"/>
          <w:szCs w:val="20"/>
        </w:rPr>
        <w:t>ицензиат соглашается получать такую информацию.</w:t>
      </w:r>
    </w:p>
    <w:p w:rsidR="00711258" w:rsidRPr="00772D23" w:rsidRDefault="00711258" w:rsidP="00772D23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 xml:space="preserve">Все изменения и дополнения к настоящему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>у имеют силу только если они совершены в письменной форме и подписаны надлежаще уполномоченными представителями Сторон.</w:t>
      </w:r>
    </w:p>
    <w:p w:rsidR="00772D23" w:rsidRPr="00406512" w:rsidRDefault="00772D23" w:rsidP="00772D23">
      <w:pPr>
        <w:pStyle w:val="ab"/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proofErr w:type="gramStart"/>
      <w:r w:rsidRPr="00772D23">
        <w:rPr>
          <w:sz w:val="20"/>
          <w:szCs w:val="20"/>
        </w:rPr>
        <w:t>Контракт</w:t>
      </w:r>
      <w:proofErr w:type="gramEnd"/>
      <w:r w:rsidRPr="00772D23">
        <w:rPr>
          <w:sz w:val="20"/>
          <w:szCs w:val="20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2" w:history="1">
        <w:r w:rsidRPr="00772D23">
          <w:rPr>
            <w:sz w:val="20"/>
            <w:szCs w:val="20"/>
          </w:rPr>
          <w:t>частями 9</w:t>
        </w:r>
      </w:hyperlink>
      <w:r w:rsidRPr="00772D23">
        <w:rPr>
          <w:sz w:val="20"/>
          <w:szCs w:val="20"/>
        </w:rPr>
        <w:t xml:space="preserve"> - </w:t>
      </w:r>
      <w:hyperlink r:id="rId13" w:history="1">
        <w:r w:rsidRPr="00772D23">
          <w:rPr>
            <w:sz w:val="20"/>
            <w:szCs w:val="20"/>
          </w:rPr>
          <w:t>23 статьи 95</w:t>
        </w:r>
      </w:hyperlink>
      <w:r w:rsidRPr="00772D23">
        <w:rPr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23C24" w:rsidRPr="00772D23" w:rsidRDefault="008B0FBC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772D23">
        <w:rPr>
          <w:rStyle w:val="afc"/>
        </w:rPr>
        <w:t>Заключительные условия</w:t>
      </w:r>
    </w:p>
    <w:p w:rsidR="00523C24" w:rsidRPr="00772D23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 xml:space="preserve">Настоящий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 составлен в двух идентичных экземплярах, имеющих одинаковую юридическую силу, по одному экземпляру для каждой из Сторон.</w:t>
      </w:r>
    </w:p>
    <w:p w:rsidR="00CF7D83" w:rsidRPr="00772D23" w:rsidRDefault="00CF7D83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 xml:space="preserve">Вся переписка и переговоры, ранее имевшие место между Сторонами и относящиеся к предмету настоящего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а, после вступления настоящего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а в силу теряют силу. Настоящий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 представляет собой окончательное и полное соглашение Сторон относительно его предмета. После вступления в силу настоящего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а условия счетов и заказов, противоречащих настоящему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у, </w:t>
      </w:r>
      <w:r w:rsidRPr="00772D23">
        <w:rPr>
          <w:sz w:val="20"/>
          <w:szCs w:val="20"/>
        </w:rPr>
        <w:lastRenderedPageBreak/>
        <w:t>не будут иметь юридической силы, если они не совершены в письменной форме и не подписаны надлежаще уполномоченными представителями обеих Сторон.</w:t>
      </w:r>
    </w:p>
    <w:p w:rsidR="00523C24" w:rsidRPr="00772D23" w:rsidRDefault="00406512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Если ино</w:t>
      </w:r>
      <w:r w:rsidR="00CF7D83" w:rsidRPr="00772D23">
        <w:rPr>
          <w:sz w:val="20"/>
          <w:szCs w:val="20"/>
        </w:rPr>
        <w:t xml:space="preserve">е не установлено </w:t>
      </w:r>
      <w:r w:rsidR="00BE0B44" w:rsidRPr="00772D23">
        <w:rPr>
          <w:sz w:val="20"/>
          <w:szCs w:val="20"/>
        </w:rPr>
        <w:t>Контракт</w:t>
      </w:r>
      <w:r w:rsidR="00CF7D83" w:rsidRPr="00772D23">
        <w:rPr>
          <w:sz w:val="20"/>
          <w:szCs w:val="20"/>
        </w:rPr>
        <w:t xml:space="preserve">ом или законом, ни одна из </w:t>
      </w:r>
      <w:r w:rsidR="00FC20A2" w:rsidRPr="00772D23">
        <w:rPr>
          <w:sz w:val="20"/>
          <w:szCs w:val="20"/>
        </w:rPr>
        <w:t>С</w:t>
      </w:r>
      <w:r w:rsidR="00CF7D83" w:rsidRPr="00772D23">
        <w:rPr>
          <w:sz w:val="20"/>
          <w:szCs w:val="20"/>
        </w:rPr>
        <w:t xml:space="preserve">торон не вправе в одностороннем порядке отказываться от исполнения </w:t>
      </w:r>
      <w:r w:rsidR="004713CD" w:rsidRPr="00772D23">
        <w:rPr>
          <w:sz w:val="20"/>
          <w:szCs w:val="20"/>
        </w:rPr>
        <w:t xml:space="preserve">настоящего </w:t>
      </w:r>
      <w:r w:rsidR="00BE0B44" w:rsidRPr="00772D23">
        <w:rPr>
          <w:sz w:val="20"/>
          <w:szCs w:val="20"/>
        </w:rPr>
        <w:t>Контракт</w:t>
      </w:r>
      <w:r w:rsidR="004713CD" w:rsidRPr="00772D23">
        <w:rPr>
          <w:sz w:val="20"/>
          <w:szCs w:val="20"/>
        </w:rPr>
        <w:t xml:space="preserve">а </w:t>
      </w:r>
      <w:r w:rsidR="00CF7D83" w:rsidRPr="00772D23">
        <w:rPr>
          <w:sz w:val="20"/>
          <w:szCs w:val="20"/>
        </w:rPr>
        <w:t xml:space="preserve">или передавать третьим лицам права и обязательства по </w:t>
      </w:r>
      <w:r w:rsidR="00BE0B44" w:rsidRPr="00772D23">
        <w:rPr>
          <w:sz w:val="20"/>
          <w:szCs w:val="20"/>
        </w:rPr>
        <w:t>Контракт</w:t>
      </w:r>
      <w:r w:rsidR="00CF7D83" w:rsidRPr="00772D23">
        <w:rPr>
          <w:sz w:val="20"/>
          <w:szCs w:val="20"/>
        </w:rPr>
        <w:t>у без письменного согласия другой Стороны</w:t>
      </w:r>
      <w:r w:rsidR="008B0FBC" w:rsidRPr="00772D23">
        <w:rPr>
          <w:sz w:val="20"/>
          <w:szCs w:val="20"/>
        </w:rPr>
        <w:t>.</w:t>
      </w:r>
    </w:p>
    <w:p w:rsidR="00523C24" w:rsidRPr="00772D23" w:rsidRDefault="008B0FBC" w:rsidP="00594A2A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 xml:space="preserve">Если иное не определено настоящим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 xml:space="preserve">ом, обмен информацией (материалами) между Сторонами по настоящему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>у совершается исключительно в письменной форме. Письменные сообщения Сторон (в том числе претензии, уведомления и др.) отправляются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 Стороны, получившей сообщение.</w:t>
      </w:r>
    </w:p>
    <w:p w:rsidR="00406512" w:rsidRPr="00406512" w:rsidRDefault="008B0FBC" w:rsidP="00406512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772D23">
        <w:rPr>
          <w:sz w:val="20"/>
          <w:szCs w:val="20"/>
        </w:rPr>
        <w:t xml:space="preserve">Под рабочими днями в целях исполнения Сторонами обязательств по настоящему </w:t>
      </w:r>
      <w:r w:rsidR="00BE0B44" w:rsidRPr="00772D23">
        <w:rPr>
          <w:sz w:val="20"/>
          <w:szCs w:val="20"/>
        </w:rPr>
        <w:t>Контракт</w:t>
      </w:r>
      <w:r w:rsidRPr="00772D23">
        <w:rPr>
          <w:sz w:val="20"/>
          <w:szCs w:val="20"/>
        </w:rPr>
        <w:t>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601B40" w:rsidRPr="00406512" w:rsidRDefault="008B0FBC" w:rsidP="00684E48">
      <w:pPr>
        <w:widowControl w:val="0"/>
        <w:numPr>
          <w:ilvl w:val="1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0"/>
          <w:szCs w:val="20"/>
        </w:rPr>
      </w:pPr>
      <w:r w:rsidRPr="00406512">
        <w:rPr>
          <w:sz w:val="20"/>
          <w:szCs w:val="20"/>
        </w:rPr>
        <w:t>В случае изменения адресов и/или расчётных реквизитов Сторон, Сторона, чьи реквизиты изменились, обязана уведомить об этом другую Сторону в течение 5 (пяти)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</w:p>
    <w:p w:rsidR="00523C24" w:rsidRPr="00772D23" w:rsidRDefault="008B0FBC" w:rsidP="00594A2A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Style w:val="afc"/>
        </w:rPr>
      </w:pPr>
      <w:r w:rsidRPr="00772D23">
        <w:rPr>
          <w:rStyle w:val="afc"/>
        </w:rPr>
        <w:t>Реквизиты Сторон</w:t>
      </w:r>
    </w:p>
    <w:tbl>
      <w:tblPr>
        <w:tblW w:w="0" w:type="auto"/>
        <w:tblLook w:val="01E0"/>
      </w:tblPr>
      <w:tblGrid>
        <w:gridCol w:w="4928"/>
        <w:gridCol w:w="4637"/>
      </w:tblGrid>
      <w:tr w:rsidR="00CF7D83" w:rsidRPr="0075132C" w:rsidTr="00534A22">
        <w:trPr>
          <w:trHeight w:val="2365"/>
        </w:trPr>
        <w:tc>
          <w:tcPr>
            <w:tcW w:w="4928" w:type="dxa"/>
          </w:tcPr>
          <w:p w:rsidR="00CF7D83" w:rsidRPr="00772D23" w:rsidRDefault="00CF7D83" w:rsidP="00772D23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rStyle w:val="afc"/>
              </w:rPr>
            </w:pPr>
            <w:r w:rsidRPr="00772D23">
              <w:rPr>
                <w:rStyle w:val="afc"/>
              </w:rPr>
              <w:t>Лицензиар:</w:t>
            </w:r>
          </w:p>
          <w:p w:rsidR="00CF7D83" w:rsidRPr="0016518B" w:rsidRDefault="00CF7D83" w:rsidP="00772D23">
            <w:pPr>
              <w:tabs>
                <w:tab w:val="left" w:pos="284"/>
              </w:tabs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637" w:type="dxa"/>
          </w:tcPr>
          <w:p w:rsidR="00CF7D83" w:rsidRPr="00772D23" w:rsidRDefault="00CF7D83" w:rsidP="00772D23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rStyle w:val="afc"/>
              </w:rPr>
            </w:pPr>
            <w:r w:rsidRPr="00772D23">
              <w:rPr>
                <w:rStyle w:val="afc"/>
              </w:rPr>
              <w:t>Лицензиат:</w:t>
            </w:r>
          </w:p>
          <w:p w:rsidR="00B86428" w:rsidRPr="005B5DE5" w:rsidRDefault="00772D23" w:rsidP="00B86428">
            <w:pPr>
              <w:pStyle w:val="afb"/>
              <w:rPr>
                <w:rFonts w:ascii="Tahoma" w:hAnsi="Tahoma" w:cs="Tahoma"/>
                <w:b/>
                <w:sz w:val="20"/>
                <w:szCs w:val="20"/>
              </w:rPr>
            </w:pPr>
            <w:r w:rsidRPr="002439C6">
              <w:rPr>
                <w:rFonts w:ascii="Times New Roman" w:hAnsi="Times New Roman"/>
                <w:sz w:val="20"/>
              </w:rPr>
      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      </w:r>
            <w:proofErr w:type="spellStart"/>
            <w:r w:rsidRPr="002439C6">
              <w:rPr>
                <w:rFonts w:ascii="Times New Roman" w:hAnsi="Times New Roman"/>
                <w:sz w:val="20"/>
              </w:rPr>
              <w:t>УрФАНИЦ</w:t>
            </w:r>
            <w:proofErr w:type="spellEnd"/>
            <w:r w:rsidRPr="002439C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439C6">
              <w:rPr>
                <w:rFonts w:ascii="Times New Roman" w:hAnsi="Times New Roman"/>
                <w:sz w:val="20"/>
              </w:rPr>
              <w:t>УрО</w:t>
            </w:r>
            <w:proofErr w:type="spellEnd"/>
            <w:r w:rsidRPr="002439C6">
              <w:rPr>
                <w:rFonts w:ascii="Times New Roman" w:hAnsi="Times New Roman"/>
                <w:sz w:val="20"/>
              </w:rPr>
              <w:t xml:space="preserve"> РАН)</w:t>
            </w:r>
          </w:p>
          <w:p w:rsidR="00B86428" w:rsidRPr="00772D23" w:rsidRDefault="00B86428" w:rsidP="00B86428">
            <w:pPr>
              <w:pStyle w:val="afb"/>
              <w:rPr>
                <w:rFonts w:ascii="Times New Roman" w:hAnsi="Times New Roman"/>
                <w:sz w:val="20"/>
              </w:rPr>
            </w:pPr>
            <w:r w:rsidRPr="00772D23">
              <w:rPr>
                <w:rFonts w:ascii="Times New Roman" w:hAnsi="Times New Roman"/>
                <w:sz w:val="20"/>
              </w:rPr>
              <w:t>Юридический/Почтовый адрес: 620142, г. Екатеринбург, ул. Белинского, 112а</w:t>
            </w:r>
          </w:p>
          <w:p w:rsidR="00B86428" w:rsidRPr="00772D23" w:rsidRDefault="00B86428" w:rsidP="00B86428">
            <w:pPr>
              <w:pStyle w:val="afb"/>
              <w:rPr>
                <w:rStyle w:val="afc"/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772D23">
              <w:rPr>
                <w:rStyle w:val="afc"/>
                <w:rFonts w:ascii="Times New Roman" w:eastAsia="Batang" w:hAnsi="Times New Roman"/>
                <w:sz w:val="24"/>
                <w:szCs w:val="24"/>
                <w:lang w:eastAsia="ko-KR"/>
              </w:rPr>
              <w:t>Грузополучатель и плательщик:</w:t>
            </w:r>
          </w:p>
          <w:p w:rsidR="00772D23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 xml:space="preserve">Уральский научно-исследовательский ветеринарный институт - структурное подразделение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 </w:t>
            </w:r>
          </w:p>
          <w:p w:rsidR="00772D23" w:rsidRPr="00085D10" w:rsidRDefault="00772D23" w:rsidP="00772D23">
            <w:pPr>
              <w:jc w:val="both"/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Почтовый адрес грузополучателя: 620142, г. Екатеринбург, ул. Белинского д.112а</w:t>
            </w:r>
          </w:p>
          <w:p w:rsidR="00772D23" w:rsidRPr="00085D10" w:rsidRDefault="00772D23" w:rsidP="00772D23">
            <w:pPr>
              <w:jc w:val="both"/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Тел.:</w:t>
            </w:r>
            <w:r>
              <w:rPr>
                <w:sz w:val="20"/>
                <w:szCs w:val="20"/>
              </w:rPr>
              <w:t xml:space="preserve"> </w:t>
            </w:r>
            <w:r w:rsidRPr="00085D10">
              <w:rPr>
                <w:sz w:val="20"/>
                <w:szCs w:val="20"/>
              </w:rPr>
              <w:t>8(343) 257-20-44</w:t>
            </w:r>
            <w:r>
              <w:rPr>
                <w:sz w:val="20"/>
                <w:szCs w:val="20"/>
              </w:rPr>
              <w:t xml:space="preserve"> </w:t>
            </w:r>
            <w:r w:rsidRPr="00085D10">
              <w:rPr>
                <w:sz w:val="20"/>
                <w:szCs w:val="20"/>
              </w:rPr>
              <w:t>Факс:</w:t>
            </w:r>
            <w:r>
              <w:rPr>
                <w:sz w:val="20"/>
                <w:szCs w:val="20"/>
              </w:rPr>
              <w:t xml:space="preserve"> </w:t>
            </w:r>
            <w:r w:rsidRPr="00085D10">
              <w:rPr>
                <w:sz w:val="20"/>
                <w:szCs w:val="20"/>
              </w:rPr>
              <w:t>8(343) 257-82-63</w:t>
            </w:r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Адрес электронной почты:</w:t>
            </w:r>
            <w:r>
              <w:rPr>
                <w:sz w:val="20"/>
                <w:szCs w:val="20"/>
              </w:rPr>
              <w:t xml:space="preserve"> </w:t>
            </w:r>
            <w:hyperlink r:id="rId14" w:tgtFrame="_blank" w:history="1">
              <w:r w:rsidRPr="00085D10">
                <w:rPr>
                  <w:sz w:val="20"/>
                  <w:szCs w:val="20"/>
                </w:rPr>
                <w:t>info@urnivi.ru</w:t>
              </w:r>
            </w:hyperlink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ИНН 6661002456 КПП 667145001</w:t>
            </w:r>
          </w:p>
          <w:p w:rsidR="00772D23" w:rsidRPr="00EF48BE" w:rsidRDefault="00772D23" w:rsidP="00772D2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ОГРН 1036603988442</w:t>
            </w:r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 xml:space="preserve">УФК по Новосибирской области (Уральский НИВИ - структурное подразделение ФГБНУ </w:t>
            </w:r>
            <w:proofErr w:type="spellStart"/>
            <w:r w:rsidRPr="00085D10">
              <w:rPr>
                <w:sz w:val="20"/>
                <w:szCs w:val="20"/>
              </w:rPr>
              <w:t>УрФАНИЦ</w:t>
            </w:r>
            <w:proofErr w:type="spellEnd"/>
            <w:r w:rsidRPr="00085D10">
              <w:rPr>
                <w:sz w:val="20"/>
                <w:szCs w:val="20"/>
              </w:rPr>
              <w:t xml:space="preserve"> </w:t>
            </w:r>
            <w:proofErr w:type="spellStart"/>
            <w:r w:rsidRPr="00085D10">
              <w:rPr>
                <w:sz w:val="20"/>
                <w:szCs w:val="20"/>
              </w:rPr>
              <w:t>УрО</w:t>
            </w:r>
            <w:proofErr w:type="spellEnd"/>
            <w:r w:rsidRPr="00085D10">
              <w:rPr>
                <w:sz w:val="20"/>
                <w:szCs w:val="20"/>
              </w:rPr>
              <w:t xml:space="preserve"> РАН,  </w:t>
            </w:r>
            <w:proofErr w:type="gramStart"/>
            <w:r w:rsidRPr="00085D10">
              <w:rPr>
                <w:sz w:val="20"/>
                <w:szCs w:val="20"/>
              </w:rPr>
              <w:t>л</w:t>
            </w:r>
            <w:proofErr w:type="gramEnd"/>
            <w:r w:rsidRPr="00085D10">
              <w:rPr>
                <w:sz w:val="20"/>
                <w:szCs w:val="20"/>
              </w:rPr>
              <w:t>/с 20626Н29470)</w:t>
            </w:r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85D10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085D10">
              <w:rPr>
                <w:sz w:val="20"/>
                <w:szCs w:val="20"/>
              </w:rPr>
              <w:t>/с  40102810445370000043</w:t>
            </w:r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к/с 03214643000000015113</w:t>
            </w:r>
          </w:p>
          <w:p w:rsidR="00772D23" w:rsidRPr="00085D10" w:rsidRDefault="00772D23" w:rsidP="00772D23">
            <w:pPr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 xml:space="preserve">в ОКЦ № 1 </w:t>
            </w:r>
            <w:proofErr w:type="spellStart"/>
            <w:r w:rsidRPr="00085D10">
              <w:rPr>
                <w:sz w:val="20"/>
                <w:szCs w:val="20"/>
              </w:rPr>
              <w:t>СибГУ</w:t>
            </w:r>
            <w:proofErr w:type="spellEnd"/>
            <w:r w:rsidRPr="00085D10">
              <w:rPr>
                <w:sz w:val="20"/>
                <w:szCs w:val="20"/>
              </w:rPr>
              <w:t xml:space="preserve"> Банка России//УФК по Новосибирской области, </w:t>
            </w:r>
            <w:proofErr w:type="gramStart"/>
            <w:r w:rsidRPr="00085D10">
              <w:rPr>
                <w:sz w:val="20"/>
                <w:szCs w:val="20"/>
              </w:rPr>
              <w:t>г</w:t>
            </w:r>
            <w:proofErr w:type="gramEnd"/>
            <w:r w:rsidRPr="00085D10">
              <w:rPr>
                <w:sz w:val="20"/>
                <w:szCs w:val="20"/>
              </w:rPr>
              <w:t>. Новосибирск</w:t>
            </w:r>
          </w:p>
          <w:p w:rsidR="00CF7D83" w:rsidRPr="00406512" w:rsidRDefault="00772D23" w:rsidP="0040651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085D10">
              <w:rPr>
                <w:sz w:val="20"/>
                <w:szCs w:val="20"/>
              </w:rPr>
              <w:t>БИК 015004950</w:t>
            </w:r>
          </w:p>
        </w:tc>
      </w:tr>
      <w:tr w:rsidR="00FA32C6" w:rsidRPr="0075132C" w:rsidTr="00406512">
        <w:trPr>
          <w:trHeight w:val="1648"/>
        </w:trPr>
        <w:tc>
          <w:tcPr>
            <w:tcW w:w="4928" w:type="dxa"/>
          </w:tcPr>
          <w:p w:rsidR="00FA32C6" w:rsidRPr="00772D23" w:rsidRDefault="00FA32C6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FA32C6" w:rsidRPr="00772D23" w:rsidRDefault="00FA32C6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FA32C6" w:rsidRPr="00772D23" w:rsidRDefault="00FA32C6" w:rsidP="00400081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FA32C6" w:rsidRPr="00772D23" w:rsidRDefault="00FA32C6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772D23">
              <w:rPr>
                <w:sz w:val="20"/>
                <w:szCs w:val="20"/>
              </w:rPr>
              <w:t>_____</w:t>
            </w:r>
            <w:r w:rsidR="008C0CBC" w:rsidRPr="00772D23">
              <w:rPr>
                <w:sz w:val="20"/>
                <w:szCs w:val="20"/>
              </w:rPr>
              <w:t xml:space="preserve">_______________/ </w:t>
            </w:r>
          </w:p>
          <w:p w:rsidR="00FA32C6" w:rsidRPr="00772D23" w:rsidRDefault="00FA32C6" w:rsidP="00772D23">
            <w:pPr>
              <w:tabs>
                <w:tab w:val="left" w:pos="284"/>
              </w:tabs>
              <w:rPr>
                <w:rFonts w:ascii="Tahoma" w:hAnsi="Tahoma" w:cs="Tahoma"/>
                <w:sz w:val="20"/>
                <w:szCs w:val="20"/>
              </w:rPr>
            </w:pPr>
            <w:r w:rsidRPr="00772D23">
              <w:rPr>
                <w:sz w:val="20"/>
                <w:szCs w:val="20"/>
              </w:rPr>
              <w:t>М.П.</w:t>
            </w:r>
          </w:p>
        </w:tc>
        <w:tc>
          <w:tcPr>
            <w:tcW w:w="4637" w:type="dxa"/>
          </w:tcPr>
          <w:p w:rsidR="00FA32C6" w:rsidRDefault="00B36140" w:rsidP="00FA32C6">
            <w:pPr>
              <w:tabs>
                <w:tab w:val="left" w:pos="284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  <w:r w:rsidR="0016518B">
              <w:rPr>
                <w:sz w:val="20"/>
                <w:szCs w:val="20"/>
              </w:rPr>
              <w:t xml:space="preserve"> </w:t>
            </w:r>
            <w:r w:rsidR="00772D23" w:rsidRPr="00085D10">
              <w:rPr>
                <w:sz w:val="20"/>
                <w:szCs w:val="20"/>
              </w:rPr>
              <w:t xml:space="preserve">Уральского НИВИ - структурного подразделения ФГБНУ </w:t>
            </w:r>
            <w:proofErr w:type="spellStart"/>
            <w:r w:rsidR="00772D23" w:rsidRPr="00085D10">
              <w:rPr>
                <w:sz w:val="20"/>
                <w:szCs w:val="20"/>
              </w:rPr>
              <w:t>УрФАНИЦ</w:t>
            </w:r>
            <w:proofErr w:type="spellEnd"/>
            <w:r w:rsidR="00772D23" w:rsidRPr="00085D10">
              <w:rPr>
                <w:sz w:val="20"/>
                <w:szCs w:val="20"/>
              </w:rPr>
              <w:t xml:space="preserve"> </w:t>
            </w:r>
            <w:proofErr w:type="spellStart"/>
            <w:r w:rsidR="00772D23" w:rsidRPr="00085D10">
              <w:rPr>
                <w:sz w:val="20"/>
                <w:szCs w:val="20"/>
              </w:rPr>
              <w:t>УрО</w:t>
            </w:r>
            <w:proofErr w:type="spellEnd"/>
            <w:r w:rsidR="00772D23" w:rsidRPr="00085D10">
              <w:rPr>
                <w:sz w:val="20"/>
                <w:szCs w:val="20"/>
              </w:rPr>
              <w:t xml:space="preserve"> РАН</w:t>
            </w:r>
            <w:r w:rsidR="00772D23" w:rsidRPr="0075132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772D23" w:rsidRPr="00772D23" w:rsidRDefault="00772D23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772D23" w:rsidRPr="00772D23" w:rsidRDefault="00772D23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772D23" w:rsidRPr="00772D23" w:rsidRDefault="00772D23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</w:p>
          <w:p w:rsidR="00FA32C6" w:rsidRPr="00772D23" w:rsidRDefault="00FA32C6" w:rsidP="00FA32C6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772D23">
              <w:rPr>
                <w:sz w:val="20"/>
                <w:szCs w:val="20"/>
              </w:rPr>
              <w:t>____________________/</w:t>
            </w:r>
            <w:r w:rsidR="007D07B4" w:rsidRPr="00772D23">
              <w:rPr>
                <w:sz w:val="20"/>
                <w:szCs w:val="20"/>
              </w:rPr>
              <w:t>О.В. Соколова</w:t>
            </w:r>
            <w:r w:rsidRPr="00772D23">
              <w:rPr>
                <w:sz w:val="20"/>
                <w:szCs w:val="20"/>
              </w:rPr>
              <w:t>/</w:t>
            </w:r>
          </w:p>
          <w:p w:rsidR="00FA32C6" w:rsidRPr="00772D23" w:rsidRDefault="00FA32C6" w:rsidP="00772D23">
            <w:pPr>
              <w:tabs>
                <w:tab w:val="left" w:pos="284"/>
              </w:tabs>
            </w:pPr>
            <w:r w:rsidRPr="00772D23">
              <w:rPr>
                <w:sz w:val="20"/>
                <w:szCs w:val="20"/>
              </w:rPr>
              <w:t>М.П.</w:t>
            </w:r>
          </w:p>
        </w:tc>
      </w:tr>
    </w:tbl>
    <w:p w:rsidR="00523C24" w:rsidRPr="0075132C" w:rsidRDefault="00523C24" w:rsidP="00E2781C">
      <w:pPr>
        <w:widowControl w:val="0"/>
        <w:tabs>
          <w:tab w:val="left" w:pos="284"/>
        </w:tabs>
        <w:rPr>
          <w:rFonts w:ascii="Tahoma" w:hAnsi="Tahoma" w:cs="Tahoma"/>
          <w:sz w:val="20"/>
          <w:szCs w:val="20"/>
        </w:rPr>
      </w:pPr>
    </w:p>
    <w:sectPr w:rsidR="00523C24" w:rsidRPr="0075132C" w:rsidSect="009A7522">
      <w:headerReference w:type="default" r:id="rId15"/>
      <w:footerReference w:type="default" r:id="rId16"/>
      <w:footerReference w:type="first" r:id="rId17"/>
      <w:pgSz w:w="11906" w:h="16838" w:code="9"/>
      <w:pgMar w:top="680" w:right="851" w:bottom="993" w:left="1701" w:header="571" w:footer="42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E4416" w16cex:dateUtc="2020-11-05T06:27:00Z"/>
  <w16cex:commentExtensible w16cex:durableId="234E406A" w16cex:dateUtc="2020-11-05T06:12:00Z"/>
  <w16cex:commentExtensible w16cex:durableId="234E4111" w16cex:dateUtc="2020-11-05T06:14:00Z"/>
  <w16cex:commentExtensible w16cex:durableId="234E41B1" w16cex:dateUtc="2020-11-05T06:17:00Z"/>
  <w16cex:commentExtensible w16cex:durableId="234E421A" w16cex:dateUtc="2020-11-05T06:19:00Z"/>
  <w16cex:commentExtensible w16cex:durableId="234E42F7" w16cex:dateUtc="2020-11-05T06:23:00Z"/>
  <w16cex:commentExtensible w16cex:durableId="234E4391" w16cex:dateUtc="2020-11-05T06:25:00Z"/>
  <w16cex:commentExtensible w16cex:durableId="234E43D2" w16cex:dateUtc="2020-11-05T06:26:00Z"/>
  <w16cex:commentExtensible w16cex:durableId="234E43F7" w16cex:dateUtc="2020-11-05T06:27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361" w:rsidRDefault="00E62361">
      <w:r>
        <w:separator/>
      </w:r>
    </w:p>
  </w:endnote>
  <w:endnote w:type="continuationSeparator" w:id="1">
    <w:p w:rsidR="00E62361" w:rsidRDefault="00E62361">
      <w:r>
        <w:continuationSeparator/>
      </w:r>
    </w:p>
  </w:endnote>
  <w:endnote w:type="continuationNotice" w:id="2">
    <w:p w:rsidR="00E62361" w:rsidRDefault="00E6236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1" w:rsidRDefault="00E62361">
    <w:pPr>
      <w:jc w:val="right"/>
      <w:rPr>
        <w:rFonts w:ascii="Tahoma" w:hAnsi="Tahoma" w:cs="Tahoma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1" w:rsidRDefault="00E62361">
    <w:r>
      <w:t>[Введите текст]</w:t>
    </w:r>
  </w:p>
  <w:p w:rsidR="00E62361" w:rsidRDefault="00E6236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361" w:rsidRDefault="00E62361">
      <w:r>
        <w:separator/>
      </w:r>
    </w:p>
  </w:footnote>
  <w:footnote w:type="continuationSeparator" w:id="1">
    <w:p w:rsidR="00E62361" w:rsidRDefault="00E62361">
      <w:r>
        <w:continuationSeparator/>
      </w:r>
    </w:p>
  </w:footnote>
  <w:footnote w:type="continuationNotice" w:id="2">
    <w:p w:rsidR="00E62361" w:rsidRDefault="00E6236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61" w:rsidRPr="00601B40" w:rsidRDefault="00E62361" w:rsidP="009A7522">
    <w:pPr>
      <w:pStyle w:val="a5"/>
      <w:ind w:firstLine="708"/>
      <w:jc w:val="right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16BF9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2"/>
    <w:multiLevelType w:val="multilevel"/>
    <w:tmpl w:val="385A206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2984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3A22049"/>
    <w:multiLevelType w:val="hybridMultilevel"/>
    <w:tmpl w:val="988E22DE"/>
    <w:lvl w:ilvl="0" w:tplc="0E182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F198E"/>
    <w:multiLevelType w:val="multilevel"/>
    <w:tmpl w:val="E1B0B7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5272CA"/>
    <w:multiLevelType w:val="hybridMultilevel"/>
    <w:tmpl w:val="05D2CC36"/>
    <w:lvl w:ilvl="0" w:tplc="F0D819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6301D"/>
    <w:multiLevelType w:val="multilevel"/>
    <w:tmpl w:val="6C462C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0247713"/>
    <w:multiLevelType w:val="multilevel"/>
    <w:tmpl w:val="3FF4E1A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B756F97"/>
    <w:multiLevelType w:val="hybridMultilevel"/>
    <w:tmpl w:val="6EE23D26"/>
    <w:lvl w:ilvl="0" w:tplc="038A42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A2A5C"/>
    <w:multiLevelType w:val="hybridMultilevel"/>
    <w:tmpl w:val="4FF29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A05D3D"/>
    <w:multiLevelType w:val="hybridMultilevel"/>
    <w:tmpl w:val="B3182C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3077B"/>
    <w:multiLevelType w:val="hybridMultilevel"/>
    <w:tmpl w:val="05D2CC36"/>
    <w:lvl w:ilvl="0" w:tplc="F0D819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CB1568"/>
    <w:multiLevelType w:val="hybridMultilevel"/>
    <w:tmpl w:val="F9C4951C"/>
    <w:lvl w:ilvl="0" w:tplc="C1601C3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71552"/>
    <w:multiLevelType w:val="hybridMultilevel"/>
    <w:tmpl w:val="B3182C2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492819"/>
    <w:multiLevelType w:val="hybridMultilevel"/>
    <w:tmpl w:val="FB4EA13A"/>
    <w:lvl w:ilvl="0" w:tplc="C1601C3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30524"/>
    <w:multiLevelType w:val="multilevel"/>
    <w:tmpl w:val="8AEE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5">
    <w:nsid w:val="56C0391A"/>
    <w:multiLevelType w:val="multilevel"/>
    <w:tmpl w:val="F4F623D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5D1D6636"/>
    <w:multiLevelType w:val="hybridMultilevel"/>
    <w:tmpl w:val="7D58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0FBD"/>
    <w:multiLevelType w:val="multilevel"/>
    <w:tmpl w:val="0636B8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EC91A73"/>
    <w:multiLevelType w:val="hybridMultilevel"/>
    <w:tmpl w:val="C07ABF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5163E03"/>
    <w:multiLevelType w:val="hybridMultilevel"/>
    <w:tmpl w:val="988E22DE"/>
    <w:lvl w:ilvl="0" w:tplc="0E182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278E0"/>
    <w:multiLevelType w:val="multilevel"/>
    <w:tmpl w:val="27401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1">
    <w:nsid w:val="6BB5500C"/>
    <w:multiLevelType w:val="hybridMultilevel"/>
    <w:tmpl w:val="D39A3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2456A"/>
    <w:multiLevelType w:val="hybridMultilevel"/>
    <w:tmpl w:val="85B282A4"/>
    <w:lvl w:ilvl="0" w:tplc="038A42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530921"/>
    <w:multiLevelType w:val="hybridMultilevel"/>
    <w:tmpl w:val="D4F2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F0C93"/>
    <w:multiLevelType w:val="hybridMultilevel"/>
    <w:tmpl w:val="4FF29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EC67F0"/>
    <w:multiLevelType w:val="hybridMultilevel"/>
    <w:tmpl w:val="46361B16"/>
    <w:lvl w:ilvl="0" w:tplc="038A42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A56F8"/>
    <w:multiLevelType w:val="multilevel"/>
    <w:tmpl w:val="18E448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2.5.%2."/>
      <w:lvlJc w:val="left"/>
      <w:pPr>
        <w:tabs>
          <w:tab w:val="num" w:pos="-568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7">
    <w:nsid w:val="77AE1CCE"/>
    <w:multiLevelType w:val="hybridMultilevel"/>
    <w:tmpl w:val="17C0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8653C"/>
    <w:multiLevelType w:val="hybridMultilevel"/>
    <w:tmpl w:val="988E22DE"/>
    <w:lvl w:ilvl="0" w:tplc="0E182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F1148"/>
    <w:multiLevelType w:val="multilevel"/>
    <w:tmpl w:val="F7AC1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1"/>
  </w:num>
  <w:num w:numId="5">
    <w:abstractNumId w:val="2"/>
  </w:num>
  <w:num w:numId="6">
    <w:abstractNumId w:val="8"/>
  </w:num>
  <w:num w:numId="7">
    <w:abstractNumId w:val="28"/>
  </w:num>
  <w:num w:numId="8">
    <w:abstractNumId w:val="24"/>
  </w:num>
  <w:num w:numId="9">
    <w:abstractNumId w:val="17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>
    <w:abstractNumId w:val="18"/>
  </w:num>
  <w:num w:numId="12">
    <w:abstractNumId w:val="1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3"/>
  </w:num>
  <w:num w:numId="21">
    <w:abstractNumId w:val="27"/>
  </w:num>
  <w:num w:numId="22">
    <w:abstractNumId w:val="29"/>
  </w:num>
  <w:num w:numId="23">
    <w:abstractNumId w:val="25"/>
  </w:num>
  <w:num w:numId="24">
    <w:abstractNumId w:val="15"/>
  </w:num>
  <w:num w:numId="25">
    <w:abstractNumId w:val="7"/>
  </w:num>
  <w:num w:numId="26">
    <w:abstractNumId w:val="5"/>
  </w:num>
  <w:num w:numId="27">
    <w:abstractNumId w:val="11"/>
  </w:num>
  <w:num w:numId="28">
    <w:abstractNumId w:val="20"/>
  </w:num>
  <w:num w:numId="29">
    <w:abstractNumId w:val="26"/>
  </w:num>
  <w:num w:numId="30">
    <w:abstractNumId w:val="3"/>
  </w:num>
  <w:num w:numId="31">
    <w:abstractNumId w:val="6"/>
  </w:num>
  <w:num w:numId="32">
    <w:abstractNumId w:val="13"/>
  </w:num>
  <w:num w:numId="33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DateAndTime/>
  <w:embedSystemFonts/>
  <w:proofState w:spelling="clean" w:grammar="clean"/>
  <w:stylePaneFormatFilter w:val="3F01"/>
  <w:doNotTrackFormatting/>
  <w:documentProtection w:edit="trackedChanges" w:formatting="1" w:enforcement="0"/>
  <w:defaultTabStop w:val="708"/>
  <w:drawingGridHorizontalSpacing w:val="120"/>
  <w:displayHorizontalDrawingGridEvery w:val="2"/>
  <w:displayVerticalDrawingGridEvery w:val="2"/>
  <w:noPunctuationKerning/>
  <w:characterSpacingControl w:val="doNotCompress"/>
  <w:doNotValidateAgainstSchema/>
  <w:saveInvalidXml/>
  <w:doNotDemarcateInvalidXml/>
  <w:saveXmlDataOnly/>
  <w:hdrShapeDefaults>
    <o:shapedefaults v:ext="edit" spidmax="92161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523C24"/>
    <w:rsid w:val="00003025"/>
    <w:rsid w:val="00005029"/>
    <w:rsid w:val="00012EF0"/>
    <w:rsid w:val="000178F5"/>
    <w:rsid w:val="00017C92"/>
    <w:rsid w:val="0003233B"/>
    <w:rsid w:val="000330E1"/>
    <w:rsid w:val="00033BB9"/>
    <w:rsid w:val="00036254"/>
    <w:rsid w:val="00041983"/>
    <w:rsid w:val="00046FD9"/>
    <w:rsid w:val="00047691"/>
    <w:rsid w:val="000502EE"/>
    <w:rsid w:val="000608B5"/>
    <w:rsid w:val="00060E08"/>
    <w:rsid w:val="00062108"/>
    <w:rsid w:val="000623ED"/>
    <w:rsid w:val="0006793C"/>
    <w:rsid w:val="000724BD"/>
    <w:rsid w:val="0007341A"/>
    <w:rsid w:val="00073C91"/>
    <w:rsid w:val="000813F6"/>
    <w:rsid w:val="00083688"/>
    <w:rsid w:val="0009633C"/>
    <w:rsid w:val="0009711B"/>
    <w:rsid w:val="000B5A58"/>
    <w:rsid w:val="000C2DCE"/>
    <w:rsid w:val="000C7529"/>
    <w:rsid w:val="000F618B"/>
    <w:rsid w:val="00105A57"/>
    <w:rsid w:val="00111EB2"/>
    <w:rsid w:val="001363CD"/>
    <w:rsid w:val="00140123"/>
    <w:rsid w:val="00145507"/>
    <w:rsid w:val="0015083D"/>
    <w:rsid w:val="001616FD"/>
    <w:rsid w:val="00161903"/>
    <w:rsid w:val="0016518B"/>
    <w:rsid w:val="00166989"/>
    <w:rsid w:val="00170DF7"/>
    <w:rsid w:val="00175306"/>
    <w:rsid w:val="001754E6"/>
    <w:rsid w:val="00191F52"/>
    <w:rsid w:val="001923F2"/>
    <w:rsid w:val="00194681"/>
    <w:rsid w:val="001B1A9B"/>
    <w:rsid w:val="001B2505"/>
    <w:rsid w:val="001B4EFA"/>
    <w:rsid w:val="001B6D4F"/>
    <w:rsid w:val="001C6C58"/>
    <w:rsid w:val="001C7DA7"/>
    <w:rsid w:val="001D3610"/>
    <w:rsid w:val="001D6F4E"/>
    <w:rsid w:val="001F78BD"/>
    <w:rsid w:val="0020756D"/>
    <w:rsid w:val="0025021B"/>
    <w:rsid w:val="002547BA"/>
    <w:rsid w:val="00262E24"/>
    <w:rsid w:val="0027428E"/>
    <w:rsid w:val="00284CDD"/>
    <w:rsid w:val="00292B22"/>
    <w:rsid w:val="0029784B"/>
    <w:rsid w:val="002A12B0"/>
    <w:rsid w:val="002A1F9C"/>
    <w:rsid w:val="002E0D72"/>
    <w:rsid w:val="002F0D8F"/>
    <w:rsid w:val="002F6271"/>
    <w:rsid w:val="003008B8"/>
    <w:rsid w:val="00310A71"/>
    <w:rsid w:val="00312047"/>
    <w:rsid w:val="003240AA"/>
    <w:rsid w:val="00325C8D"/>
    <w:rsid w:val="00332E6B"/>
    <w:rsid w:val="0034249F"/>
    <w:rsid w:val="00345EE6"/>
    <w:rsid w:val="00357E53"/>
    <w:rsid w:val="00366839"/>
    <w:rsid w:val="00375D98"/>
    <w:rsid w:val="003778A9"/>
    <w:rsid w:val="00387B69"/>
    <w:rsid w:val="0039353A"/>
    <w:rsid w:val="003A39AB"/>
    <w:rsid w:val="003B2099"/>
    <w:rsid w:val="003B54BD"/>
    <w:rsid w:val="003C75B8"/>
    <w:rsid w:val="003E6E9C"/>
    <w:rsid w:val="004001C7"/>
    <w:rsid w:val="00400EA1"/>
    <w:rsid w:val="00406512"/>
    <w:rsid w:val="0040722B"/>
    <w:rsid w:val="0041020E"/>
    <w:rsid w:val="004108C4"/>
    <w:rsid w:val="004156A5"/>
    <w:rsid w:val="00417F09"/>
    <w:rsid w:val="0042233D"/>
    <w:rsid w:val="00451695"/>
    <w:rsid w:val="004522B7"/>
    <w:rsid w:val="0045313E"/>
    <w:rsid w:val="00463964"/>
    <w:rsid w:val="004713CD"/>
    <w:rsid w:val="004841E2"/>
    <w:rsid w:val="00487601"/>
    <w:rsid w:val="0049492F"/>
    <w:rsid w:val="004A4CA1"/>
    <w:rsid w:val="004B42E0"/>
    <w:rsid w:val="004D0DA3"/>
    <w:rsid w:val="004E0F8F"/>
    <w:rsid w:val="004E6703"/>
    <w:rsid w:val="004E727E"/>
    <w:rsid w:val="004F3B75"/>
    <w:rsid w:val="005002D7"/>
    <w:rsid w:val="005060E4"/>
    <w:rsid w:val="00507A64"/>
    <w:rsid w:val="00511C14"/>
    <w:rsid w:val="005144AD"/>
    <w:rsid w:val="00523C24"/>
    <w:rsid w:val="00524788"/>
    <w:rsid w:val="005248A7"/>
    <w:rsid w:val="00527E9C"/>
    <w:rsid w:val="00534A22"/>
    <w:rsid w:val="005379E8"/>
    <w:rsid w:val="00542D2B"/>
    <w:rsid w:val="00542D71"/>
    <w:rsid w:val="00547E26"/>
    <w:rsid w:val="00555E70"/>
    <w:rsid w:val="0056347E"/>
    <w:rsid w:val="005648CC"/>
    <w:rsid w:val="005671BB"/>
    <w:rsid w:val="00586961"/>
    <w:rsid w:val="00594A2A"/>
    <w:rsid w:val="00595A03"/>
    <w:rsid w:val="005B46A1"/>
    <w:rsid w:val="005D5E2C"/>
    <w:rsid w:val="005E2288"/>
    <w:rsid w:val="005E342F"/>
    <w:rsid w:val="005E5D0E"/>
    <w:rsid w:val="00601B40"/>
    <w:rsid w:val="0060334A"/>
    <w:rsid w:val="00637123"/>
    <w:rsid w:val="0063796A"/>
    <w:rsid w:val="00651499"/>
    <w:rsid w:val="00660CD3"/>
    <w:rsid w:val="006637C3"/>
    <w:rsid w:val="00664F9B"/>
    <w:rsid w:val="00667BAB"/>
    <w:rsid w:val="006710A0"/>
    <w:rsid w:val="00673960"/>
    <w:rsid w:val="00673B4F"/>
    <w:rsid w:val="006833FD"/>
    <w:rsid w:val="00684E48"/>
    <w:rsid w:val="00696245"/>
    <w:rsid w:val="006966BA"/>
    <w:rsid w:val="006A33AC"/>
    <w:rsid w:val="006B1741"/>
    <w:rsid w:val="006B2F1A"/>
    <w:rsid w:val="006C0D3A"/>
    <w:rsid w:val="006C2E0D"/>
    <w:rsid w:val="006C7BCF"/>
    <w:rsid w:val="006E341D"/>
    <w:rsid w:val="006E69D2"/>
    <w:rsid w:val="006F757D"/>
    <w:rsid w:val="00705473"/>
    <w:rsid w:val="00711258"/>
    <w:rsid w:val="007204C7"/>
    <w:rsid w:val="00726CC2"/>
    <w:rsid w:val="0073571D"/>
    <w:rsid w:val="00742CC9"/>
    <w:rsid w:val="0075132C"/>
    <w:rsid w:val="0076103B"/>
    <w:rsid w:val="0076233E"/>
    <w:rsid w:val="00767665"/>
    <w:rsid w:val="00771845"/>
    <w:rsid w:val="00772D23"/>
    <w:rsid w:val="0078586A"/>
    <w:rsid w:val="00794889"/>
    <w:rsid w:val="00796165"/>
    <w:rsid w:val="007C40D6"/>
    <w:rsid w:val="007D07B4"/>
    <w:rsid w:val="007D4AA9"/>
    <w:rsid w:val="007E317B"/>
    <w:rsid w:val="007E6A7D"/>
    <w:rsid w:val="007F0156"/>
    <w:rsid w:val="007F035D"/>
    <w:rsid w:val="007F6D79"/>
    <w:rsid w:val="008053FD"/>
    <w:rsid w:val="00805983"/>
    <w:rsid w:val="00814FAA"/>
    <w:rsid w:val="00822AC1"/>
    <w:rsid w:val="00823A4D"/>
    <w:rsid w:val="00824E1F"/>
    <w:rsid w:val="008520FA"/>
    <w:rsid w:val="00862BBC"/>
    <w:rsid w:val="00865A7F"/>
    <w:rsid w:val="008719D3"/>
    <w:rsid w:val="00880848"/>
    <w:rsid w:val="00890FFA"/>
    <w:rsid w:val="00895691"/>
    <w:rsid w:val="008B0FBC"/>
    <w:rsid w:val="008C0CBC"/>
    <w:rsid w:val="008C6E93"/>
    <w:rsid w:val="008D0890"/>
    <w:rsid w:val="008D771E"/>
    <w:rsid w:val="008E3A0C"/>
    <w:rsid w:val="008F1BC3"/>
    <w:rsid w:val="008F2EEE"/>
    <w:rsid w:val="008F781A"/>
    <w:rsid w:val="00902D30"/>
    <w:rsid w:val="00903AD1"/>
    <w:rsid w:val="00905758"/>
    <w:rsid w:val="00913D48"/>
    <w:rsid w:val="00920F70"/>
    <w:rsid w:val="00956EC8"/>
    <w:rsid w:val="00964403"/>
    <w:rsid w:val="00967EAA"/>
    <w:rsid w:val="0097212B"/>
    <w:rsid w:val="00972175"/>
    <w:rsid w:val="009741D6"/>
    <w:rsid w:val="00985614"/>
    <w:rsid w:val="00986FF0"/>
    <w:rsid w:val="00993A41"/>
    <w:rsid w:val="009A7522"/>
    <w:rsid w:val="009A779B"/>
    <w:rsid w:val="009B3245"/>
    <w:rsid w:val="009C755C"/>
    <w:rsid w:val="009E2024"/>
    <w:rsid w:val="009F4582"/>
    <w:rsid w:val="009F58C5"/>
    <w:rsid w:val="00A117D1"/>
    <w:rsid w:val="00A14408"/>
    <w:rsid w:val="00A24A64"/>
    <w:rsid w:val="00A330CA"/>
    <w:rsid w:val="00A56B6E"/>
    <w:rsid w:val="00A64ED8"/>
    <w:rsid w:val="00A6670D"/>
    <w:rsid w:val="00A67FB9"/>
    <w:rsid w:val="00A70887"/>
    <w:rsid w:val="00A766FA"/>
    <w:rsid w:val="00A81B59"/>
    <w:rsid w:val="00A913EA"/>
    <w:rsid w:val="00A94504"/>
    <w:rsid w:val="00AA08A4"/>
    <w:rsid w:val="00AA448B"/>
    <w:rsid w:val="00AB06DE"/>
    <w:rsid w:val="00AB3691"/>
    <w:rsid w:val="00AC2483"/>
    <w:rsid w:val="00AE311B"/>
    <w:rsid w:val="00AF3D39"/>
    <w:rsid w:val="00AF4406"/>
    <w:rsid w:val="00AF6F89"/>
    <w:rsid w:val="00B154B0"/>
    <w:rsid w:val="00B20E09"/>
    <w:rsid w:val="00B32874"/>
    <w:rsid w:val="00B36140"/>
    <w:rsid w:val="00B451CF"/>
    <w:rsid w:val="00B45BFF"/>
    <w:rsid w:val="00B53108"/>
    <w:rsid w:val="00B71731"/>
    <w:rsid w:val="00B726E6"/>
    <w:rsid w:val="00B83251"/>
    <w:rsid w:val="00B86428"/>
    <w:rsid w:val="00B877E8"/>
    <w:rsid w:val="00B956ED"/>
    <w:rsid w:val="00BA738B"/>
    <w:rsid w:val="00BB057A"/>
    <w:rsid w:val="00BB1AA4"/>
    <w:rsid w:val="00BB30E4"/>
    <w:rsid w:val="00BD148F"/>
    <w:rsid w:val="00BE0B44"/>
    <w:rsid w:val="00BE679B"/>
    <w:rsid w:val="00BF5398"/>
    <w:rsid w:val="00BF6113"/>
    <w:rsid w:val="00BF7575"/>
    <w:rsid w:val="00C06606"/>
    <w:rsid w:val="00C1063B"/>
    <w:rsid w:val="00C16695"/>
    <w:rsid w:val="00C24C23"/>
    <w:rsid w:val="00C42E51"/>
    <w:rsid w:val="00C45DB1"/>
    <w:rsid w:val="00C45FDE"/>
    <w:rsid w:val="00C462FB"/>
    <w:rsid w:val="00C50AE6"/>
    <w:rsid w:val="00C65BE6"/>
    <w:rsid w:val="00C92C66"/>
    <w:rsid w:val="00C953DD"/>
    <w:rsid w:val="00C9697A"/>
    <w:rsid w:val="00CA1F12"/>
    <w:rsid w:val="00CB3BD0"/>
    <w:rsid w:val="00CB786C"/>
    <w:rsid w:val="00CC1FEE"/>
    <w:rsid w:val="00CC3A03"/>
    <w:rsid w:val="00CD67F4"/>
    <w:rsid w:val="00CF3CFA"/>
    <w:rsid w:val="00CF7D83"/>
    <w:rsid w:val="00D017A7"/>
    <w:rsid w:val="00D058CE"/>
    <w:rsid w:val="00D149F3"/>
    <w:rsid w:val="00D14CD8"/>
    <w:rsid w:val="00D259A1"/>
    <w:rsid w:val="00D453B4"/>
    <w:rsid w:val="00D50C90"/>
    <w:rsid w:val="00D660BC"/>
    <w:rsid w:val="00D7251B"/>
    <w:rsid w:val="00D75EAD"/>
    <w:rsid w:val="00D82AEF"/>
    <w:rsid w:val="00DA4A1D"/>
    <w:rsid w:val="00DB1A39"/>
    <w:rsid w:val="00DB1FC6"/>
    <w:rsid w:val="00DD022E"/>
    <w:rsid w:val="00DD520A"/>
    <w:rsid w:val="00DF28F2"/>
    <w:rsid w:val="00DF4194"/>
    <w:rsid w:val="00DF43DB"/>
    <w:rsid w:val="00DF49EC"/>
    <w:rsid w:val="00E03487"/>
    <w:rsid w:val="00E10D1D"/>
    <w:rsid w:val="00E2330F"/>
    <w:rsid w:val="00E2781C"/>
    <w:rsid w:val="00E32C0E"/>
    <w:rsid w:val="00E416FB"/>
    <w:rsid w:val="00E52472"/>
    <w:rsid w:val="00E54391"/>
    <w:rsid w:val="00E56D1F"/>
    <w:rsid w:val="00E57092"/>
    <w:rsid w:val="00E62361"/>
    <w:rsid w:val="00E702A9"/>
    <w:rsid w:val="00E75CB0"/>
    <w:rsid w:val="00E9170D"/>
    <w:rsid w:val="00EA2D2B"/>
    <w:rsid w:val="00EA3E51"/>
    <w:rsid w:val="00EA4CDB"/>
    <w:rsid w:val="00EA6445"/>
    <w:rsid w:val="00EC5121"/>
    <w:rsid w:val="00EE504B"/>
    <w:rsid w:val="00EE75A4"/>
    <w:rsid w:val="00EF203A"/>
    <w:rsid w:val="00EF274C"/>
    <w:rsid w:val="00EF63C9"/>
    <w:rsid w:val="00F012C1"/>
    <w:rsid w:val="00F04A53"/>
    <w:rsid w:val="00F31B2A"/>
    <w:rsid w:val="00F3201B"/>
    <w:rsid w:val="00F32A04"/>
    <w:rsid w:val="00F5025B"/>
    <w:rsid w:val="00F55633"/>
    <w:rsid w:val="00F628FA"/>
    <w:rsid w:val="00F6434C"/>
    <w:rsid w:val="00F65F6B"/>
    <w:rsid w:val="00F663CC"/>
    <w:rsid w:val="00F72EDF"/>
    <w:rsid w:val="00FA32C6"/>
    <w:rsid w:val="00FB1583"/>
    <w:rsid w:val="00FB1C77"/>
    <w:rsid w:val="00FB3206"/>
    <w:rsid w:val="00FB390B"/>
    <w:rsid w:val="00FB3C08"/>
    <w:rsid w:val="00FB6BCD"/>
    <w:rsid w:val="00FC20A2"/>
    <w:rsid w:val="00FD0D54"/>
    <w:rsid w:val="00FE357B"/>
    <w:rsid w:val="00FF1640"/>
    <w:rsid w:val="00FF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06"/>
    <w:rPr>
      <w:sz w:val="24"/>
      <w:szCs w:val="24"/>
      <w:lang w:eastAsia="ko-KR"/>
    </w:rPr>
  </w:style>
  <w:style w:type="paragraph" w:styleId="1">
    <w:name w:val="heading 1"/>
    <w:basedOn w:val="a"/>
    <w:next w:val="a0"/>
    <w:qFormat/>
    <w:rsid w:val="00AF4406"/>
    <w:pPr>
      <w:keepNext/>
      <w:spacing w:before="360" w:after="60"/>
      <w:ind w:left="720" w:firstLine="187"/>
      <w:jc w:val="both"/>
      <w:outlineLvl w:val="0"/>
    </w:pPr>
    <w:rPr>
      <w:rFonts w:ascii="Arial" w:eastAsia="Times New Roman" w:hAnsi="Arial"/>
      <w:b/>
      <w:noProof/>
      <w:snapToGrid w:val="0"/>
      <w:kern w:val="28"/>
      <w:sz w:val="20"/>
      <w:szCs w:val="20"/>
      <w:lang w:eastAsia="ru-RU"/>
    </w:rPr>
  </w:style>
  <w:style w:type="paragraph" w:styleId="2">
    <w:name w:val="heading 2"/>
    <w:basedOn w:val="a"/>
    <w:next w:val="a0"/>
    <w:qFormat/>
    <w:rsid w:val="00AF4406"/>
    <w:pPr>
      <w:keepNext/>
      <w:spacing w:before="240" w:after="60"/>
      <w:ind w:left="900" w:hanging="720"/>
      <w:jc w:val="both"/>
      <w:outlineLvl w:val="1"/>
    </w:pPr>
    <w:rPr>
      <w:rFonts w:ascii="Arial" w:eastAsia="Times New Roman" w:hAnsi="Arial"/>
      <w:snapToGrid w:val="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rsid w:val="00AF44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1"/>
    <w:link w:val="a0"/>
    <w:rsid w:val="00AF4406"/>
    <w:rPr>
      <w:rFonts w:ascii="Tahoma" w:hAnsi="Tahoma" w:cs="Tahoma"/>
      <w:sz w:val="16"/>
      <w:szCs w:val="16"/>
      <w:lang w:eastAsia="ko-KR"/>
    </w:rPr>
  </w:style>
  <w:style w:type="paragraph" w:styleId="a5">
    <w:name w:val="header"/>
    <w:basedOn w:val="a"/>
    <w:link w:val="a6"/>
    <w:uiPriority w:val="99"/>
    <w:rsid w:val="00AF4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AF4406"/>
    <w:rPr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rsid w:val="00AF44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AF4406"/>
    <w:rPr>
      <w:sz w:val="24"/>
      <w:szCs w:val="24"/>
      <w:lang w:eastAsia="ko-KR"/>
    </w:rPr>
  </w:style>
  <w:style w:type="character" w:styleId="a9">
    <w:name w:val="Placeholder Text"/>
    <w:basedOn w:val="a1"/>
    <w:uiPriority w:val="99"/>
    <w:rsid w:val="00AF4406"/>
    <w:rPr>
      <w:color w:val="808080"/>
    </w:rPr>
  </w:style>
  <w:style w:type="character" w:customStyle="1" w:styleId="aa">
    <w:name w:val="Стиль вставки"/>
    <w:basedOn w:val="a1"/>
    <w:uiPriority w:val="1"/>
    <w:qFormat/>
    <w:rsid w:val="00AF4406"/>
    <w:rPr>
      <w:rFonts w:ascii="Tahoma" w:hAnsi="Tahoma"/>
      <w:color w:val="000000"/>
      <w:sz w:val="20"/>
    </w:rPr>
  </w:style>
  <w:style w:type="paragraph" w:styleId="ab">
    <w:name w:val="List Paragraph"/>
    <w:aliases w:val="Пункт Соглашения"/>
    <w:basedOn w:val="a"/>
    <w:link w:val="ac"/>
    <w:uiPriority w:val="34"/>
    <w:qFormat/>
    <w:rsid w:val="00AF4406"/>
    <w:pPr>
      <w:ind w:left="720"/>
      <w:contextualSpacing/>
    </w:pPr>
  </w:style>
  <w:style w:type="character" w:styleId="ad">
    <w:name w:val="annotation reference"/>
    <w:basedOn w:val="a1"/>
    <w:rsid w:val="00AF4406"/>
    <w:rPr>
      <w:sz w:val="16"/>
      <w:szCs w:val="16"/>
    </w:rPr>
  </w:style>
  <w:style w:type="paragraph" w:styleId="ae">
    <w:name w:val="annotation text"/>
    <w:basedOn w:val="a"/>
    <w:link w:val="af"/>
    <w:rsid w:val="00AF4406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rsid w:val="00AF4406"/>
    <w:rPr>
      <w:lang w:eastAsia="ko-KR"/>
    </w:rPr>
  </w:style>
  <w:style w:type="paragraph" w:styleId="af0">
    <w:name w:val="annotation subject"/>
    <w:basedOn w:val="ae"/>
    <w:next w:val="ae"/>
    <w:link w:val="af1"/>
    <w:rsid w:val="00AF4406"/>
    <w:rPr>
      <w:b/>
      <w:bCs/>
    </w:rPr>
  </w:style>
  <w:style w:type="character" w:customStyle="1" w:styleId="af1">
    <w:name w:val="Тема примечания Знак"/>
    <w:basedOn w:val="af"/>
    <w:link w:val="af0"/>
    <w:rsid w:val="00AF4406"/>
    <w:rPr>
      <w:b/>
      <w:bCs/>
      <w:lang w:eastAsia="ko-KR"/>
    </w:rPr>
  </w:style>
  <w:style w:type="paragraph" w:styleId="af2">
    <w:name w:val="Normal (Web)"/>
    <w:basedOn w:val="a"/>
    <w:uiPriority w:val="99"/>
    <w:rsid w:val="00AF4406"/>
  </w:style>
  <w:style w:type="paragraph" w:styleId="af3">
    <w:name w:val="Revision"/>
    <w:hidden/>
    <w:uiPriority w:val="99"/>
    <w:semiHidden/>
    <w:rsid w:val="00AF4406"/>
    <w:rPr>
      <w:sz w:val="24"/>
      <w:szCs w:val="24"/>
      <w:lang w:eastAsia="ko-KR"/>
    </w:rPr>
  </w:style>
  <w:style w:type="paragraph" w:styleId="HTML">
    <w:name w:val="HTML Preformatted"/>
    <w:basedOn w:val="a"/>
    <w:link w:val="HTML0"/>
    <w:unhideWhenUsed/>
    <w:rsid w:val="00AF44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AF4406"/>
    <w:rPr>
      <w:rFonts w:ascii="Courier New" w:eastAsia="Times New Roman" w:hAnsi="Courier New" w:cs="Courier New"/>
    </w:rPr>
  </w:style>
  <w:style w:type="paragraph" w:styleId="af4">
    <w:name w:val="Body Text"/>
    <w:basedOn w:val="a"/>
    <w:link w:val="af5"/>
    <w:rsid w:val="00AF4406"/>
    <w:pPr>
      <w:suppressAutoHyphens/>
      <w:spacing w:after="120"/>
    </w:pPr>
    <w:rPr>
      <w:kern w:val="1"/>
      <w:lang w:eastAsia="ar-SA"/>
    </w:rPr>
  </w:style>
  <w:style w:type="character" w:customStyle="1" w:styleId="af5">
    <w:name w:val="Основной текст Знак"/>
    <w:basedOn w:val="a1"/>
    <w:link w:val="af4"/>
    <w:rsid w:val="00AF4406"/>
    <w:rPr>
      <w:kern w:val="1"/>
      <w:sz w:val="24"/>
      <w:szCs w:val="24"/>
      <w:lang w:eastAsia="ar-SA"/>
    </w:rPr>
  </w:style>
  <w:style w:type="character" w:styleId="af6">
    <w:name w:val="Hyperlink"/>
    <w:uiPriority w:val="99"/>
    <w:rsid w:val="00AF4406"/>
    <w:rPr>
      <w:color w:val="0000FF"/>
      <w:u w:val="single"/>
    </w:rPr>
  </w:style>
  <w:style w:type="character" w:customStyle="1" w:styleId="postbody">
    <w:name w:val="postbody"/>
    <w:uiPriority w:val="99"/>
    <w:rsid w:val="00AF4406"/>
    <w:rPr>
      <w:rFonts w:cs="Times New Roman"/>
    </w:rPr>
  </w:style>
  <w:style w:type="character" w:customStyle="1" w:styleId="20">
    <w:name w:val="Выделение 2"/>
    <w:uiPriority w:val="99"/>
    <w:rsid w:val="00AF4406"/>
    <w:rPr>
      <w:rFonts w:cs="Times New Roman"/>
      <w:b/>
    </w:rPr>
  </w:style>
  <w:style w:type="paragraph" w:customStyle="1" w:styleId="IBS">
    <w:name w:val="Таблица IBS. Заголовок"/>
    <w:basedOn w:val="a"/>
    <w:uiPriority w:val="99"/>
    <w:rsid w:val="00AF4406"/>
    <w:pPr>
      <w:spacing w:before="120" w:after="60"/>
      <w:jc w:val="center"/>
    </w:pPr>
    <w:rPr>
      <w:rFonts w:ascii="Arial" w:eastAsia="PMingLiU" w:hAnsi="Arial"/>
      <w:b/>
      <w:color w:val="FFFFFF"/>
      <w:sz w:val="20"/>
      <w:szCs w:val="20"/>
      <w:lang w:eastAsia="ru-RU"/>
    </w:rPr>
  </w:style>
  <w:style w:type="paragraph" w:customStyle="1" w:styleId="af7">
    <w:name w:val="Таблица Обычный"/>
    <w:basedOn w:val="a"/>
    <w:uiPriority w:val="99"/>
    <w:rsid w:val="00AF4406"/>
    <w:pPr>
      <w:snapToGrid w:val="0"/>
      <w:spacing w:before="120" w:after="60"/>
      <w:jc w:val="both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af8">
    <w:name w:val="Обычный абзац"/>
    <w:basedOn w:val="a"/>
    <w:uiPriority w:val="99"/>
    <w:rsid w:val="00AF4406"/>
    <w:pPr>
      <w:spacing w:before="120" w:after="60"/>
      <w:ind w:left="567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DF">
    <w:name w:val="DF Выделение"/>
    <w:uiPriority w:val="99"/>
    <w:rsid w:val="00AF4406"/>
    <w:rPr>
      <w:rFonts w:cs="Times New Roman"/>
      <w:color w:val="006881"/>
    </w:rPr>
  </w:style>
  <w:style w:type="paragraph" w:customStyle="1" w:styleId="DF0">
    <w:name w:val="DF Таблица. Заголовок"/>
    <w:basedOn w:val="a"/>
    <w:uiPriority w:val="99"/>
    <w:rsid w:val="00AF4406"/>
    <w:pPr>
      <w:spacing w:before="60" w:after="60"/>
      <w:jc w:val="center"/>
    </w:pPr>
    <w:rPr>
      <w:rFonts w:ascii="Arial" w:eastAsia="Times New Roman" w:hAnsi="Arial"/>
      <w:b/>
      <w:color w:val="FFFFFF"/>
      <w:sz w:val="20"/>
      <w:szCs w:val="20"/>
      <w:lang w:eastAsia="ru-RU"/>
    </w:rPr>
  </w:style>
  <w:style w:type="paragraph" w:customStyle="1" w:styleId="DF1">
    <w:name w:val="DF Таблица. Текст"/>
    <w:basedOn w:val="a"/>
    <w:rsid w:val="00AF4406"/>
    <w:pPr>
      <w:spacing w:before="60" w:after="60"/>
    </w:pPr>
    <w:rPr>
      <w:rFonts w:ascii="Arial" w:eastAsia="Times New Roman" w:hAnsi="Arial"/>
      <w:sz w:val="20"/>
      <w:szCs w:val="20"/>
      <w:lang w:eastAsia="ru-RU"/>
    </w:rPr>
  </w:style>
  <w:style w:type="character" w:styleId="af9">
    <w:name w:val="FollowedHyperlink"/>
    <w:basedOn w:val="a1"/>
    <w:rsid w:val="00AF4406"/>
    <w:rPr>
      <w:color w:val="800080" w:themeColor="followedHyperlink"/>
      <w:u w:val="single"/>
    </w:rPr>
  </w:style>
  <w:style w:type="character" w:customStyle="1" w:styleId="ac">
    <w:name w:val="Абзац списка Знак"/>
    <w:aliases w:val="Пункт Соглашения Знак"/>
    <w:basedOn w:val="a1"/>
    <w:link w:val="ab"/>
    <w:uiPriority w:val="34"/>
    <w:rsid w:val="00711258"/>
    <w:rPr>
      <w:sz w:val="24"/>
      <w:szCs w:val="24"/>
      <w:lang w:eastAsia="ko-KR"/>
    </w:rPr>
  </w:style>
  <w:style w:type="paragraph" w:customStyle="1" w:styleId="ConsNonformat">
    <w:name w:val="ConsNonformat"/>
    <w:uiPriority w:val="99"/>
    <w:rsid w:val="00905758"/>
    <w:rPr>
      <w:rFonts w:ascii="Consultant" w:eastAsia="Times New Roman" w:hAnsi="Consultant"/>
      <w:snapToGrid w:val="0"/>
      <w:lang w:eastAsia="en-US"/>
    </w:rPr>
  </w:style>
  <w:style w:type="table" w:styleId="afa">
    <w:name w:val="Table Grid"/>
    <w:basedOn w:val="a2"/>
    <w:rsid w:val="0090575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sid w:val="00B86428"/>
    <w:rPr>
      <w:rFonts w:ascii="Calibri" w:eastAsia="Calibri" w:hAnsi="Calibri"/>
      <w:sz w:val="22"/>
      <w:szCs w:val="22"/>
      <w:lang w:eastAsia="en-US"/>
    </w:rPr>
  </w:style>
  <w:style w:type="character" w:styleId="afc">
    <w:name w:val="Strong"/>
    <w:basedOn w:val="a1"/>
    <w:qFormat/>
    <w:rsid w:val="00B45B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rtualroom.r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.mail.ru/compose?To=info@urnivi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5464E35C804346B96D98DF08F377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88E034-9F52-4E35-9924-3ECB340F8E75}"/>
      </w:docPartPr>
      <w:docPartBody>
        <w:p w:rsidR="009D0A93" w:rsidRDefault="00826DF5">
          <w:pPr>
            <w:pStyle w:val="5B5464E35C804346B96D98DF08F3772F"/>
          </w:pPr>
          <w:r>
            <w:rPr>
              <w:rStyle w:val="a3"/>
              <w:rFonts w:ascii="Tahoma" w:hAnsi="Tahoma" w:cs="Tahoma"/>
              <w:color w:val="FF0000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78FCCD4A47F4C49A47E92CBC1B8F9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8C417A-FE19-4E26-BA9B-C8294D3E2482}"/>
      </w:docPartPr>
      <w:docPartBody>
        <w:p w:rsidR="00881B5F" w:rsidRDefault="005C0D46" w:rsidP="005C0D46">
          <w:pPr>
            <w:pStyle w:val="078FCCD4A47F4C49A47E92CBC1B8F97F2"/>
          </w:pPr>
          <w:r w:rsidRPr="005671BB">
            <w:rPr>
              <w:rFonts w:ascii="Tahoma" w:hAnsi="Tahoma" w:cs="Tahoma"/>
              <w:b/>
              <w:color w:val="FF0000"/>
              <w:sz w:val="20"/>
              <w:szCs w:val="20"/>
            </w:rPr>
            <w:t>выберите вариант</w:t>
          </w:r>
        </w:p>
      </w:docPartBody>
    </w:docPart>
    <w:docPart>
      <w:docPartPr>
        <w:name w:val="71BC6767931C428E9F15932D6E66E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6B3F7-9B24-45CD-80EF-0776C3A9555C}"/>
      </w:docPartPr>
      <w:docPartBody>
        <w:p w:rsidR="005C0D46" w:rsidRDefault="004B46D7" w:rsidP="004B46D7">
          <w:pPr>
            <w:pStyle w:val="71BC6767931C428E9F15932D6E66E221"/>
          </w:pPr>
          <w:r>
            <w:rPr>
              <w:rFonts w:ascii="Tahoma" w:hAnsi="Tahoma" w:cs="Tahoma"/>
              <w:b/>
              <w:color w:val="FF0000"/>
              <w:sz w:val="20"/>
              <w:szCs w:val="20"/>
            </w:rPr>
            <w:t>выберите вариант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9A523C"/>
    <w:rsid w:val="0004528A"/>
    <w:rsid w:val="00081C62"/>
    <w:rsid w:val="000B61DD"/>
    <w:rsid w:val="00117663"/>
    <w:rsid w:val="001F2A62"/>
    <w:rsid w:val="00227BFE"/>
    <w:rsid w:val="002514BC"/>
    <w:rsid w:val="002A7EDD"/>
    <w:rsid w:val="002C558D"/>
    <w:rsid w:val="002F0279"/>
    <w:rsid w:val="0030738C"/>
    <w:rsid w:val="00354A81"/>
    <w:rsid w:val="00362873"/>
    <w:rsid w:val="003B124C"/>
    <w:rsid w:val="003E02B4"/>
    <w:rsid w:val="003E35CD"/>
    <w:rsid w:val="003F7B36"/>
    <w:rsid w:val="00424BAC"/>
    <w:rsid w:val="004346A4"/>
    <w:rsid w:val="004B46D7"/>
    <w:rsid w:val="00516A57"/>
    <w:rsid w:val="005C0D46"/>
    <w:rsid w:val="005F1A29"/>
    <w:rsid w:val="00617F83"/>
    <w:rsid w:val="00654C5B"/>
    <w:rsid w:val="00690371"/>
    <w:rsid w:val="0071129D"/>
    <w:rsid w:val="007518E3"/>
    <w:rsid w:val="00790720"/>
    <w:rsid w:val="007949AB"/>
    <w:rsid w:val="00813660"/>
    <w:rsid w:val="00826DF5"/>
    <w:rsid w:val="00853D64"/>
    <w:rsid w:val="00881B5F"/>
    <w:rsid w:val="008961FF"/>
    <w:rsid w:val="008A6142"/>
    <w:rsid w:val="008D0AA4"/>
    <w:rsid w:val="008E3875"/>
    <w:rsid w:val="008F6BEF"/>
    <w:rsid w:val="009223A4"/>
    <w:rsid w:val="00956D0A"/>
    <w:rsid w:val="00994AAA"/>
    <w:rsid w:val="009A523C"/>
    <w:rsid w:val="009D0A93"/>
    <w:rsid w:val="009E50E0"/>
    <w:rsid w:val="00A40FB0"/>
    <w:rsid w:val="00A55B80"/>
    <w:rsid w:val="00BA6C39"/>
    <w:rsid w:val="00BD0C8D"/>
    <w:rsid w:val="00BD3AF5"/>
    <w:rsid w:val="00BD6592"/>
    <w:rsid w:val="00BE13F5"/>
    <w:rsid w:val="00C456C5"/>
    <w:rsid w:val="00CA1655"/>
    <w:rsid w:val="00D112E2"/>
    <w:rsid w:val="00DB0D3A"/>
    <w:rsid w:val="00E72277"/>
    <w:rsid w:val="00EB249A"/>
    <w:rsid w:val="00F00933"/>
    <w:rsid w:val="00F25AE3"/>
    <w:rsid w:val="00FC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CA1655"/>
    <w:rPr>
      <w:color w:val="808080"/>
    </w:rPr>
  </w:style>
  <w:style w:type="paragraph" w:customStyle="1" w:styleId="688760EDF6C44BFFB3EE1AA89179782A">
    <w:name w:val="688760EDF6C44BFFB3EE1AA89179782A"/>
    <w:rsid w:val="008F6BEF"/>
  </w:style>
  <w:style w:type="paragraph" w:customStyle="1" w:styleId="9D43217E0ECA462790139B9833A293FA">
    <w:name w:val="9D43217E0ECA462790139B9833A293FA"/>
    <w:rsid w:val="008F6BEF"/>
  </w:style>
  <w:style w:type="paragraph" w:customStyle="1" w:styleId="F861EEF8F8BA4F1C859B6806F05FFADC1">
    <w:name w:val="F861EEF8F8BA4F1C859B6806F05FFADC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5EF79C904C324AC7AE25799E94475FF81">
    <w:name w:val="5EF79C904C324AC7AE25799E94475FF8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6BA95F7CC0C5460A91E493F2DB4495071">
    <w:name w:val="6BA95F7CC0C5460A91E493F2DB449507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5CEC16EA1DF7433BB0A6A2BEECA62FD73">
    <w:name w:val="5CEC16EA1DF7433BB0A6A2BEECA62FD73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FBD0FECBBE1D479FBA1B47D9CBA72C5E1">
    <w:name w:val="FBD0FECBBE1D479FBA1B47D9CBA72C5E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3711159D4D774E0EAACDD75779A7A9EC1">
    <w:name w:val="3711159D4D774E0EAACDD75779A7A9EC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769A9169BCB747D1A3F61442BFB780901">
    <w:name w:val="769A9169BCB747D1A3F61442BFB78090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9A07CADC3CB44833BCEC40E5E810E8641">
    <w:name w:val="9A07CADC3CB44833BCEC40E5E810E8641"/>
    <w:rsid w:val="00826DF5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2AD9ABB79EA64F439BC0501F5701CEC21">
    <w:name w:val="2AD9ABB79EA64F439BC0501F5701CEC21"/>
    <w:rsid w:val="00826DF5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112284185674CD3A1CF2E228E6913661">
    <w:name w:val="8112284185674CD3A1CF2E228E691366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F5FA95C412E34667989E3C5A4A58E3581">
    <w:name w:val="F5FA95C412E34667989E3C5A4A58E3581"/>
    <w:rsid w:val="00826D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F6202C9C7E543768D27591F4D2963CE">
    <w:name w:val="DF6202C9C7E543768D27591F4D2963CE"/>
    <w:rsid w:val="00FC41F6"/>
    <w:pPr>
      <w:spacing w:after="160" w:line="259" w:lineRule="auto"/>
    </w:pPr>
  </w:style>
  <w:style w:type="paragraph" w:customStyle="1" w:styleId="9439A9080AB24C5CA1B921A015E713EB">
    <w:name w:val="9439A9080AB24C5CA1B921A015E713EB"/>
    <w:rsid w:val="00FC41F6"/>
    <w:pPr>
      <w:spacing w:after="160" w:line="259" w:lineRule="auto"/>
    </w:pPr>
  </w:style>
  <w:style w:type="paragraph" w:customStyle="1" w:styleId="9DCE3987092345BEA2BD7646430F9336">
    <w:name w:val="9DCE3987092345BEA2BD7646430F9336"/>
    <w:rsid w:val="00FC41F6"/>
    <w:pPr>
      <w:spacing w:after="160" w:line="259" w:lineRule="auto"/>
    </w:pPr>
  </w:style>
  <w:style w:type="paragraph" w:customStyle="1" w:styleId="991A13C243D041058F2668881B6F725E">
    <w:name w:val="991A13C243D041058F2668881B6F725E"/>
    <w:rsid w:val="00FC41F6"/>
    <w:pPr>
      <w:spacing w:after="160" w:line="259" w:lineRule="auto"/>
    </w:pPr>
  </w:style>
  <w:style w:type="paragraph" w:customStyle="1" w:styleId="D818EF26686C4D83956D8D23174CED90">
    <w:name w:val="D818EF26686C4D83956D8D23174CED90"/>
    <w:rsid w:val="00FC41F6"/>
    <w:pPr>
      <w:spacing w:after="160" w:line="259" w:lineRule="auto"/>
    </w:pPr>
  </w:style>
  <w:style w:type="paragraph" w:customStyle="1" w:styleId="DD253A25E1294ECEADB385828BCCB94C">
    <w:name w:val="DD253A25E1294ECEADB385828BCCB94C"/>
    <w:rsid w:val="00FC41F6"/>
    <w:pPr>
      <w:spacing w:after="160" w:line="259" w:lineRule="auto"/>
    </w:pPr>
  </w:style>
  <w:style w:type="paragraph" w:customStyle="1" w:styleId="80919ED7DFE247E79FF76DA9BB301169">
    <w:name w:val="80919ED7DFE247E79FF76DA9BB301169"/>
    <w:rsid w:val="00BD6592"/>
    <w:pPr>
      <w:spacing w:after="160" w:line="259" w:lineRule="auto"/>
    </w:pPr>
  </w:style>
  <w:style w:type="paragraph" w:customStyle="1" w:styleId="FA3E2BF1081C4192AC426533FB686FE0">
    <w:name w:val="FA3E2BF1081C4192AC426533FB686FE0"/>
    <w:rsid w:val="00BD6592"/>
    <w:pPr>
      <w:spacing w:after="160" w:line="259" w:lineRule="auto"/>
    </w:pPr>
  </w:style>
  <w:style w:type="paragraph" w:customStyle="1" w:styleId="F2BB1488EF994A01AB3122BD4DF726F0">
    <w:name w:val="F2BB1488EF994A01AB3122BD4DF726F0"/>
    <w:rsid w:val="00BD6592"/>
    <w:pPr>
      <w:spacing w:after="160" w:line="259" w:lineRule="auto"/>
    </w:pPr>
  </w:style>
  <w:style w:type="paragraph" w:customStyle="1" w:styleId="A9F290D588BA4A008857701CFB6F2256">
    <w:name w:val="A9F290D588BA4A008857701CFB6F2256"/>
    <w:rsid w:val="00BD6592"/>
    <w:pPr>
      <w:spacing w:after="160" w:line="259" w:lineRule="auto"/>
    </w:pPr>
  </w:style>
  <w:style w:type="paragraph" w:customStyle="1" w:styleId="9C17407F46FB4F60985B5D5CC265AA61">
    <w:name w:val="9C17407F46FB4F60985B5D5CC265AA61"/>
    <w:rsid w:val="00BD6592"/>
    <w:pPr>
      <w:spacing w:after="160" w:line="259" w:lineRule="auto"/>
    </w:pPr>
  </w:style>
  <w:style w:type="paragraph" w:customStyle="1" w:styleId="03CD2A5B2E9241FD99D7E78D576C67DF">
    <w:name w:val="03CD2A5B2E9241FD99D7E78D576C67DF"/>
    <w:rsid w:val="00BD6592"/>
    <w:pPr>
      <w:spacing w:after="160" w:line="259" w:lineRule="auto"/>
    </w:pPr>
  </w:style>
  <w:style w:type="paragraph" w:customStyle="1" w:styleId="5B5464E35C804346B96D98DF08F3772F">
    <w:name w:val="5B5464E35C804346B96D98DF08F3772F"/>
    <w:rsid w:val="00BD6592"/>
    <w:pPr>
      <w:spacing w:after="160" w:line="259" w:lineRule="auto"/>
    </w:pPr>
  </w:style>
  <w:style w:type="paragraph" w:customStyle="1" w:styleId="A6E588DAEE6B49F2A9A6C76F730140AF">
    <w:name w:val="A6E588DAEE6B49F2A9A6C76F730140AF"/>
    <w:rsid w:val="00BD6592"/>
    <w:pPr>
      <w:spacing w:after="160" w:line="259" w:lineRule="auto"/>
    </w:pPr>
  </w:style>
  <w:style w:type="paragraph" w:customStyle="1" w:styleId="89DF019350D942CCAC01980B9B6EE99E">
    <w:name w:val="89DF019350D942CCAC01980B9B6EE99E"/>
    <w:rsid w:val="00BD6592"/>
    <w:pPr>
      <w:spacing w:after="160" w:line="259" w:lineRule="auto"/>
    </w:pPr>
  </w:style>
  <w:style w:type="paragraph" w:customStyle="1" w:styleId="0DAF1AEFF99F4882964B3379B96BE673">
    <w:name w:val="0DAF1AEFF99F4882964B3379B96BE673"/>
    <w:rsid w:val="00BD6592"/>
    <w:pPr>
      <w:spacing w:after="160" w:line="259" w:lineRule="auto"/>
    </w:pPr>
  </w:style>
  <w:style w:type="paragraph" w:customStyle="1" w:styleId="C5BB4FF5FD534395ABB6077D5DBF7DD8">
    <w:name w:val="C5BB4FF5FD534395ABB6077D5DBF7DD8"/>
    <w:rsid w:val="00BD6592"/>
    <w:pPr>
      <w:spacing w:after="160" w:line="259" w:lineRule="auto"/>
    </w:pPr>
  </w:style>
  <w:style w:type="paragraph" w:customStyle="1" w:styleId="720DA232D97F4914A76B2ACD0D7728E5">
    <w:name w:val="720DA232D97F4914A76B2ACD0D7728E5"/>
    <w:rsid w:val="009D0A93"/>
    <w:pPr>
      <w:spacing w:after="160" w:line="259" w:lineRule="auto"/>
    </w:pPr>
  </w:style>
  <w:style w:type="paragraph" w:customStyle="1" w:styleId="50A9B4E22ADB4FB7834EC8E387E88858">
    <w:name w:val="50A9B4E22ADB4FB7834EC8E387E88858"/>
    <w:rsid w:val="005F1A29"/>
    <w:pPr>
      <w:spacing w:after="160" w:line="259" w:lineRule="auto"/>
    </w:pPr>
  </w:style>
  <w:style w:type="paragraph" w:customStyle="1" w:styleId="F8A61BAC0993408395F1323DD3E8D4B5">
    <w:name w:val="F8A61BAC0993408395F1323DD3E8D4B5"/>
    <w:rsid w:val="009223A4"/>
    <w:pPr>
      <w:spacing w:after="160" w:line="259" w:lineRule="auto"/>
    </w:pPr>
  </w:style>
  <w:style w:type="paragraph" w:customStyle="1" w:styleId="078FCCD4A47F4C49A47E92CBC1B8F97F">
    <w:name w:val="078FCCD4A47F4C49A47E92CBC1B8F97F"/>
    <w:rsid w:val="000B61DD"/>
    <w:pPr>
      <w:spacing w:after="160" w:line="259" w:lineRule="auto"/>
    </w:pPr>
  </w:style>
  <w:style w:type="paragraph" w:customStyle="1" w:styleId="5C06ADA0AB534E3BAE58561943332E9B">
    <w:name w:val="5C06ADA0AB534E3BAE58561943332E9B"/>
    <w:rsid w:val="00881B5F"/>
    <w:pPr>
      <w:spacing w:after="160" w:line="259" w:lineRule="auto"/>
    </w:pPr>
  </w:style>
  <w:style w:type="paragraph" w:customStyle="1" w:styleId="39DC7B6D64F04E428EECA15B56ED8E08">
    <w:name w:val="39DC7B6D64F04E428EECA15B56ED8E08"/>
    <w:rsid w:val="00881B5F"/>
    <w:pPr>
      <w:spacing w:after="160" w:line="259" w:lineRule="auto"/>
    </w:pPr>
  </w:style>
  <w:style w:type="paragraph" w:customStyle="1" w:styleId="8FB96AAA8CC64867A0C881979BA0594E">
    <w:name w:val="8FB96AAA8CC64867A0C881979BA0594E"/>
    <w:rsid w:val="00881B5F"/>
    <w:pPr>
      <w:spacing w:after="160" w:line="259" w:lineRule="auto"/>
    </w:pPr>
  </w:style>
  <w:style w:type="paragraph" w:customStyle="1" w:styleId="3D732C79899B440C897718FF7527B129">
    <w:name w:val="3D732C79899B440C897718FF7527B129"/>
    <w:rsid w:val="00881B5F"/>
    <w:pPr>
      <w:spacing w:after="160" w:line="259" w:lineRule="auto"/>
    </w:pPr>
  </w:style>
  <w:style w:type="paragraph" w:customStyle="1" w:styleId="6AEBBCB1DF8D49518D72EED7A544809E">
    <w:name w:val="6AEBBCB1DF8D49518D72EED7A544809E"/>
    <w:rsid w:val="00881B5F"/>
    <w:pPr>
      <w:spacing w:after="160" w:line="259" w:lineRule="auto"/>
    </w:pPr>
  </w:style>
  <w:style w:type="paragraph" w:customStyle="1" w:styleId="7CAA31E17F5C40039CAB7C21457E7778">
    <w:name w:val="7CAA31E17F5C40039CAB7C21457E7778"/>
    <w:rsid w:val="00881B5F"/>
    <w:pPr>
      <w:spacing w:after="160" w:line="259" w:lineRule="auto"/>
    </w:pPr>
  </w:style>
  <w:style w:type="paragraph" w:customStyle="1" w:styleId="297C82A118E34643A7A426D555D4FF9B">
    <w:name w:val="297C82A118E34643A7A426D555D4FF9B"/>
    <w:rsid w:val="00881B5F"/>
    <w:pPr>
      <w:spacing w:after="160" w:line="259" w:lineRule="auto"/>
    </w:pPr>
  </w:style>
  <w:style w:type="paragraph" w:customStyle="1" w:styleId="C17DCA22A3DB48D69100C960C70E8749">
    <w:name w:val="C17DCA22A3DB48D69100C960C70E8749"/>
    <w:rsid w:val="00881B5F"/>
    <w:pPr>
      <w:spacing w:after="160" w:line="259" w:lineRule="auto"/>
    </w:pPr>
  </w:style>
  <w:style w:type="paragraph" w:customStyle="1" w:styleId="49B8ADBF63814BD8B33B998224752AAB">
    <w:name w:val="49B8ADBF63814BD8B33B998224752AAB"/>
    <w:rsid w:val="00881B5F"/>
    <w:pPr>
      <w:spacing w:after="160" w:line="259" w:lineRule="auto"/>
    </w:pPr>
  </w:style>
  <w:style w:type="paragraph" w:customStyle="1" w:styleId="26D64F67FD9148FDB1FC9000D3A34327">
    <w:name w:val="26D64F67FD9148FDB1FC9000D3A34327"/>
    <w:rsid w:val="00881B5F"/>
    <w:pPr>
      <w:spacing w:after="160" w:line="259" w:lineRule="auto"/>
    </w:pPr>
  </w:style>
  <w:style w:type="paragraph" w:customStyle="1" w:styleId="97101DB4114A4D4BB68E4581DD33A1CF">
    <w:name w:val="97101DB4114A4D4BB68E4581DD33A1CF"/>
    <w:rsid w:val="00881B5F"/>
    <w:pPr>
      <w:spacing w:after="160" w:line="259" w:lineRule="auto"/>
    </w:pPr>
  </w:style>
  <w:style w:type="paragraph" w:customStyle="1" w:styleId="05AD397A1B374078B53D070B3A64FA18">
    <w:name w:val="05AD397A1B374078B53D070B3A64FA18"/>
    <w:rsid w:val="00881B5F"/>
    <w:pPr>
      <w:spacing w:after="160" w:line="259" w:lineRule="auto"/>
    </w:pPr>
  </w:style>
  <w:style w:type="paragraph" w:customStyle="1" w:styleId="82C7056B9F3E421D9557AAB65E13D543">
    <w:name w:val="82C7056B9F3E421D9557AAB65E13D543"/>
    <w:rsid w:val="00881B5F"/>
    <w:pPr>
      <w:spacing w:after="160" w:line="259" w:lineRule="auto"/>
    </w:pPr>
  </w:style>
  <w:style w:type="paragraph" w:customStyle="1" w:styleId="76286728AA4E4818B77849B64DB8651F">
    <w:name w:val="76286728AA4E4818B77849B64DB8651F"/>
    <w:rsid w:val="00881B5F"/>
    <w:pPr>
      <w:spacing w:after="160" w:line="259" w:lineRule="auto"/>
    </w:pPr>
  </w:style>
  <w:style w:type="paragraph" w:customStyle="1" w:styleId="71BC6767931C428E9F15932D6E66E221">
    <w:name w:val="71BC6767931C428E9F15932D6E66E221"/>
    <w:rsid w:val="004B46D7"/>
    <w:pPr>
      <w:spacing w:after="160" w:line="259" w:lineRule="auto"/>
    </w:pPr>
  </w:style>
  <w:style w:type="paragraph" w:customStyle="1" w:styleId="EB7F94F2356A49B1B0705D71FEA35656">
    <w:name w:val="EB7F94F2356A49B1B0705D71FEA35656"/>
    <w:rsid w:val="005C0D46"/>
    <w:pPr>
      <w:spacing w:after="160" w:line="259" w:lineRule="auto"/>
    </w:pPr>
  </w:style>
  <w:style w:type="paragraph" w:customStyle="1" w:styleId="EFFA91A01C424FC49914E1E1A15AA597">
    <w:name w:val="EFFA91A01C424FC49914E1E1A15AA597"/>
    <w:rsid w:val="005C0D46"/>
    <w:pPr>
      <w:spacing w:after="160" w:line="259" w:lineRule="auto"/>
    </w:pPr>
  </w:style>
  <w:style w:type="paragraph" w:customStyle="1" w:styleId="AB8A4E2D561E467CB7CA8FBC95C45267">
    <w:name w:val="AB8A4E2D561E467CB7CA8FBC95C45267"/>
    <w:rsid w:val="005C0D46"/>
    <w:pPr>
      <w:spacing w:after="160" w:line="259" w:lineRule="auto"/>
    </w:pPr>
  </w:style>
  <w:style w:type="character" w:customStyle="1" w:styleId="a4">
    <w:name w:val="Стиль вставки"/>
    <w:basedOn w:val="a0"/>
    <w:uiPriority w:val="1"/>
    <w:qFormat/>
    <w:rsid w:val="005C0D46"/>
    <w:rPr>
      <w:rFonts w:ascii="Tahoma" w:hAnsi="Tahoma"/>
      <w:color w:val="000000"/>
      <w:sz w:val="20"/>
    </w:rPr>
  </w:style>
  <w:style w:type="paragraph" w:customStyle="1" w:styleId="AB8A4E2D561E467CB7CA8FBC95C452671">
    <w:name w:val="AB8A4E2D561E467CB7CA8FBC95C452671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078FCCD4A47F4C49A47E92CBC1B8F97F1">
    <w:name w:val="078FCCD4A47F4C49A47E92CBC1B8F97F1"/>
    <w:rsid w:val="005C0D46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D253A25E1294ECEADB385828BCCB94C1">
    <w:name w:val="DD253A25E1294ECEADB385828BCCB94C1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720DA232D97F4914A76B2ACD0D7728E51">
    <w:name w:val="720DA232D97F4914A76B2ACD0D7728E51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">
    <w:name w:val="D307B7056379478E93E6664B2BD4B569"/>
    <w:rsid w:val="005C0D46"/>
    <w:pPr>
      <w:spacing w:after="160" w:line="259" w:lineRule="auto"/>
    </w:pPr>
  </w:style>
  <w:style w:type="paragraph" w:customStyle="1" w:styleId="8848FECA167046C3AB4BFE5C8E49BEC8">
    <w:name w:val="8848FECA167046C3AB4BFE5C8E49BEC8"/>
    <w:rsid w:val="005C0D46"/>
    <w:pPr>
      <w:spacing w:after="160" w:line="259" w:lineRule="auto"/>
    </w:pPr>
  </w:style>
  <w:style w:type="paragraph" w:customStyle="1" w:styleId="AB8A4E2D561E467CB7CA8FBC95C452672">
    <w:name w:val="AB8A4E2D561E467CB7CA8FBC95C452672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078FCCD4A47F4C49A47E92CBC1B8F97F2">
    <w:name w:val="078FCCD4A47F4C49A47E92CBC1B8F97F2"/>
    <w:rsid w:val="005C0D46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1">
    <w:name w:val="D307B7056379478E93E6664B2BD4B5691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1">
    <w:name w:val="8848FECA167046C3AB4BFE5C8E49BEC81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0995E8120FD0447BB67685ADFEB6D013">
    <w:name w:val="0995E8120FD0447BB67685ADFEB6D013"/>
    <w:rsid w:val="005C0D46"/>
    <w:pPr>
      <w:spacing w:after="160" w:line="259" w:lineRule="auto"/>
    </w:pPr>
  </w:style>
  <w:style w:type="paragraph" w:customStyle="1" w:styleId="AB8A4E2D561E467CB7CA8FBC95C452673">
    <w:name w:val="AB8A4E2D561E467CB7CA8FBC95C452673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2">
    <w:name w:val="D307B7056379478E93E6664B2BD4B5692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2">
    <w:name w:val="8848FECA167046C3AB4BFE5C8E49BEC82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B8A4E2D561E467CB7CA8FBC95C452674">
    <w:name w:val="AB8A4E2D561E467CB7CA8FBC95C452674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3">
    <w:name w:val="D307B7056379478E93E6664B2BD4B5693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3">
    <w:name w:val="8848FECA167046C3AB4BFE5C8E49BEC83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B8A4E2D561E467CB7CA8FBC95C452675">
    <w:name w:val="AB8A4E2D561E467CB7CA8FBC95C452675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4">
    <w:name w:val="D307B7056379478E93E6664B2BD4B5694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4">
    <w:name w:val="8848FECA167046C3AB4BFE5C8E49BEC84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B8A4E2D561E467CB7CA8FBC95C452676">
    <w:name w:val="AB8A4E2D561E467CB7CA8FBC95C452676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5">
    <w:name w:val="D307B7056379478E93E6664B2BD4B5695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5">
    <w:name w:val="8848FECA167046C3AB4BFE5C8E49BEC85"/>
    <w:rsid w:val="005C0D4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307B7056379478E93E6664B2BD4B5696">
    <w:name w:val="D307B7056379478E93E6664B2BD4B5696"/>
    <w:rsid w:val="00CA165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8848FECA167046C3AB4BFE5C8E49BEC86">
    <w:name w:val="8848FECA167046C3AB4BFE5C8E49BEC86"/>
    <w:rsid w:val="00CA165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A59AF5B7A7EF4DA26839719098E5D4" ma:contentTypeVersion="0" ma:contentTypeDescription="Создание документа." ma:contentTypeScope="" ma:versionID="90254ddd26705e3692afe34d6d8bd8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6d57dbf9a77af284536b0872d2694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E223-F896-4760-A0FD-092D6F693022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5886450-63A1-4897-9CC5-FD1FA26B7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DC4DFD-5FD5-45F3-B899-E21C71DADF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968FE-F02B-4A2A-96E4-45FA699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2907</Words>
  <Characters>21267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Mirapolis</dc:creator>
  <cp:lastModifiedBy>Светлана</cp:lastModifiedBy>
  <cp:revision>3</cp:revision>
  <cp:lastPrinted>2016-09-27T07:50:00Z</cp:lastPrinted>
  <dcterms:created xsi:type="dcterms:W3CDTF">2026-08-03T03:41:00Z</dcterms:created>
  <dcterms:modified xsi:type="dcterms:W3CDTF">2026-08-03T08:09:00Z</dcterms:modified>
  <cp:contentStatus>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0x01010026A59AF5B7A7EF4DA26839719098E5D4</vt:lpwstr>
  </property>
</Properties>
</file>