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99D" w:rsidRPr="00924C35" w:rsidRDefault="0023438E" w:rsidP="0023438E">
      <w:pPr>
        <w:spacing w:after="0" w:line="240" w:lineRule="auto"/>
        <w:jc w:val="center"/>
        <w:rPr>
          <w:rFonts w:ascii="Times New Roman" w:hAnsi="Times New Roman"/>
        </w:rPr>
      </w:pPr>
      <w:r w:rsidRPr="00924C35">
        <w:rPr>
          <w:rFonts w:ascii="Times New Roman" w:hAnsi="Times New Roman"/>
        </w:rPr>
        <w:t>Д</w:t>
      </w:r>
      <w:r w:rsidR="00F8199D" w:rsidRPr="00924C35">
        <w:rPr>
          <w:rFonts w:ascii="Times New Roman" w:hAnsi="Times New Roman"/>
        </w:rPr>
        <w:t>оговор № ____________</w:t>
      </w:r>
    </w:p>
    <w:p w:rsidR="00F8199D" w:rsidRPr="00924C35" w:rsidRDefault="00F8199D" w:rsidP="0023438E">
      <w:pPr>
        <w:widowControl w:val="0"/>
        <w:spacing w:after="0" w:line="240" w:lineRule="auto"/>
        <w:ind w:right="-71"/>
        <w:jc w:val="center"/>
        <w:rPr>
          <w:rFonts w:ascii="Times New Roman" w:hAnsi="Times New Roman"/>
          <w:bCs/>
          <w:snapToGrid w:val="0"/>
        </w:rPr>
      </w:pPr>
      <w:r w:rsidRPr="00924C35">
        <w:rPr>
          <w:rFonts w:ascii="Times New Roman" w:hAnsi="Times New Roman"/>
          <w:bCs/>
          <w:snapToGrid w:val="0"/>
        </w:rPr>
        <w:t>на закупку ткани</w:t>
      </w:r>
    </w:p>
    <w:p w:rsidR="00F8199D" w:rsidRPr="00924C35" w:rsidRDefault="00F8199D" w:rsidP="00F8199D">
      <w:pPr>
        <w:spacing w:after="0" w:line="240" w:lineRule="auto"/>
        <w:jc w:val="both"/>
        <w:rPr>
          <w:rFonts w:ascii="Times New Roman" w:hAnsi="Times New Roman"/>
        </w:rPr>
      </w:pPr>
    </w:p>
    <w:p w:rsidR="00F8199D" w:rsidRPr="00924C35" w:rsidRDefault="00F8199D" w:rsidP="00F8199D">
      <w:pPr>
        <w:spacing w:after="0" w:line="240" w:lineRule="auto"/>
        <w:jc w:val="both"/>
        <w:rPr>
          <w:rFonts w:ascii="Times New Roman" w:hAnsi="Times New Roman"/>
        </w:rPr>
      </w:pPr>
      <w:r w:rsidRPr="00924C35">
        <w:rPr>
          <w:rFonts w:ascii="Times New Roman" w:hAnsi="Times New Roman"/>
        </w:rPr>
        <w:t>г. Челябинск                                                                                        «____ »_____________2026г.</w:t>
      </w:r>
    </w:p>
    <w:p w:rsidR="00F8199D" w:rsidRPr="00924C35" w:rsidRDefault="00F8199D" w:rsidP="00F8199D">
      <w:pPr>
        <w:spacing w:after="0" w:line="240" w:lineRule="auto"/>
        <w:ind w:left="900"/>
        <w:jc w:val="both"/>
        <w:rPr>
          <w:rFonts w:ascii="Times New Roman" w:hAnsi="Times New Roman"/>
        </w:rPr>
      </w:pPr>
    </w:p>
    <w:p w:rsidR="00F8199D" w:rsidRPr="00924C35" w:rsidRDefault="00F8199D" w:rsidP="00F819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</w:rPr>
      </w:pPr>
      <w:r w:rsidRPr="00924C35">
        <w:rPr>
          <w:rFonts w:ascii="Times New Roman" w:hAnsi="Times New Roman"/>
        </w:rPr>
        <w:tab/>
      </w:r>
      <w:proofErr w:type="gramStart"/>
      <w:r w:rsidRPr="00924C35">
        <w:rPr>
          <w:rFonts w:ascii="Times New Roman" w:hAnsi="Times New Roman"/>
        </w:rPr>
        <w:t xml:space="preserve">федеральное казенное профессиональное образовательное учреждение № 238 Федеральной службы исполнения наказаний  (ФКП образовательное учреждение № 238), в лице </w:t>
      </w:r>
      <w:r w:rsidR="00357F65" w:rsidRPr="00924C35">
        <w:rPr>
          <w:rFonts w:ascii="Times New Roman" w:hAnsi="Times New Roman"/>
        </w:rPr>
        <w:t xml:space="preserve">Врио </w:t>
      </w:r>
      <w:r w:rsidRPr="00924C35">
        <w:rPr>
          <w:rFonts w:ascii="Times New Roman" w:hAnsi="Times New Roman"/>
        </w:rPr>
        <w:t xml:space="preserve">директора </w:t>
      </w:r>
      <w:r w:rsidR="00357F65" w:rsidRPr="00924C35">
        <w:rPr>
          <w:rFonts w:ascii="Times New Roman" w:hAnsi="Times New Roman"/>
        </w:rPr>
        <w:t>Емельяновой Инны Валерьевны</w:t>
      </w:r>
      <w:r w:rsidRPr="00924C35">
        <w:rPr>
          <w:rFonts w:ascii="Times New Roman" w:hAnsi="Times New Roman"/>
        </w:rPr>
        <w:t>, действующе</w:t>
      </w:r>
      <w:r w:rsidR="00357F65" w:rsidRPr="00924C35">
        <w:rPr>
          <w:rFonts w:ascii="Times New Roman" w:hAnsi="Times New Roman"/>
        </w:rPr>
        <w:t>й</w:t>
      </w:r>
      <w:r w:rsidRPr="00924C35">
        <w:rPr>
          <w:rFonts w:ascii="Times New Roman" w:hAnsi="Times New Roman"/>
        </w:rPr>
        <w:t xml:space="preserve"> на основании </w:t>
      </w:r>
      <w:r w:rsidR="00357F65" w:rsidRPr="00924C35">
        <w:rPr>
          <w:rFonts w:ascii="Times New Roman" w:hAnsi="Times New Roman"/>
        </w:rPr>
        <w:t xml:space="preserve">приказа </w:t>
      </w:r>
      <w:r w:rsidR="00357F65" w:rsidRPr="00924C35">
        <w:rPr>
          <w:rFonts w:ascii="Times New Roman" w:hAnsi="Times New Roman"/>
        </w:rPr>
        <w:br/>
        <w:t>от 212.04.2026 № 102-к</w:t>
      </w:r>
      <w:r w:rsidRPr="00924C35">
        <w:rPr>
          <w:rFonts w:ascii="Times New Roman" w:hAnsi="Times New Roman"/>
        </w:rPr>
        <w:t xml:space="preserve">, выступающее от имени Российской Федерации, именуемое </w:t>
      </w:r>
      <w:r w:rsidR="00357F65" w:rsidRPr="00924C35">
        <w:rPr>
          <w:rFonts w:ascii="Times New Roman" w:hAnsi="Times New Roman"/>
        </w:rPr>
        <w:br/>
      </w:r>
      <w:r w:rsidRPr="00924C35">
        <w:rPr>
          <w:rFonts w:ascii="Times New Roman" w:hAnsi="Times New Roman"/>
        </w:rPr>
        <w:t>в дальнейшем «ЗАКАЗЧИК, с одной стороны,</w:t>
      </w:r>
      <w:r w:rsidRPr="00924C35">
        <w:rPr>
          <w:rFonts w:ascii="Times New Roman" w:hAnsi="Times New Roman"/>
          <w:bCs/>
        </w:rPr>
        <w:t xml:space="preserve"> </w:t>
      </w:r>
      <w:r w:rsidR="00357F65" w:rsidRPr="00924C35">
        <w:rPr>
          <w:rFonts w:ascii="Times New Roman" w:hAnsi="Times New Roman"/>
          <w:bCs/>
        </w:rPr>
        <w:br/>
      </w:r>
      <w:r w:rsidRPr="00924C35">
        <w:rPr>
          <w:rFonts w:ascii="Times New Roman" w:hAnsi="Times New Roman"/>
          <w:bCs/>
        </w:rPr>
        <w:t xml:space="preserve">и </w:t>
      </w:r>
      <w:r w:rsidRPr="00924C35">
        <w:rPr>
          <w:rFonts w:ascii="Times New Roman" w:hAnsi="Times New Roman"/>
          <w:bCs/>
        </w:rPr>
        <w:tab/>
      </w:r>
      <w:r w:rsidRPr="00924C35">
        <w:rPr>
          <w:rFonts w:ascii="Times New Roman" w:hAnsi="Times New Roman"/>
          <w:color w:val="FF0000"/>
        </w:rPr>
        <w:t>___________________________________________</w:t>
      </w:r>
      <w:r w:rsidR="00357F65" w:rsidRPr="00924C35">
        <w:rPr>
          <w:rFonts w:ascii="Times New Roman" w:hAnsi="Times New Roman"/>
          <w:color w:val="FF0000"/>
        </w:rPr>
        <w:t>_______________________________</w:t>
      </w:r>
      <w:r w:rsidRPr="00924C35">
        <w:rPr>
          <w:rFonts w:ascii="Times New Roman" w:hAnsi="Times New Roman"/>
          <w:color w:val="FF0000"/>
        </w:rPr>
        <w:t xml:space="preserve">, именуемый в </w:t>
      </w:r>
      <w:r w:rsidRPr="00924C35">
        <w:rPr>
          <w:rFonts w:ascii="Times New Roman" w:hAnsi="Times New Roman"/>
        </w:rPr>
        <w:t xml:space="preserve">дальнейшем «ПОСТАВЩИК», </w:t>
      </w:r>
      <w:r w:rsidRPr="00924C35">
        <w:rPr>
          <w:rFonts w:ascii="Times New Roman" w:hAnsi="Times New Roman"/>
          <w:color w:val="FF0000"/>
        </w:rPr>
        <w:t xml:space="preserve">в лице директора ____________________________________, действующего на основании ____________, </w:t>
      </w:r>
      <w:r w:rsidRPr="00924C35">
        <w:rPr>
          <w:rFonts w:ascii="Times New Roman" w:hAnsi="Times New Roman"/>
        </w:rPr>
        <w:t xml:space="preserve"> </w:t>
      </w:r>
      <w:r w:rsidR="00357F65" w:rsidRPr="00924C35">
        <w:rPr>
          <w:rFonts w:ascii="Times New Roman" w:hAnsi="Times New Roman"/>
        </w:rPr>
        <w:br/>
      </w:r>
      <w:r w:rsidRPr="00924C35">
        <w:rPr>
          <w:rFonts w:ascii="Times New Roman" w:hAnsi="Times New Roman"/>
        </w:rPr>
        <w:t>с другой стороны, именуемые в дальнейшем «СТОРОНЫ» и каждый</w:t>
      </w:r>
      <w:proofErr w:type="gramEnd"/>
      <w:r w:rsidRPr="00924C35">
        <w:rPr>
          <w:rFonts w:ascii="Times New Roman" w:hAnsi="Times New Roman"/>
        </w:rPr>
        <w:t xml:space="preserve"> в отдельности «Сторона»,</w:t>
      </w:r>
      <w:r w:rsidRPr="00924C35">
        <w:rPr>
          <w:rFonts w:ascii="Times New Roman" w:hAnsi="Times New Roman"/>
          <w:noProof/>
        </w:rPr>
        <w:t xml:space="preserve"> </w:t>
      </w:r>
      <w:r w:rsidRPr="00924C35">
        <w:rPr>
          <w:rFonts w:ascii="Times New Roman" w:hAnsi="Times New Roman"/>
        </w:rPr>
        <w:t xml:space="preserve">в соответствие с п. 4 ч. 1 ст. 93 федерального закона от 05.04.2013 № 44-ФЗ «О контрактной системе  в сфере закупок товаров, работ, работ для обеспечения государственных </w:t>
      </w:r>
      <w:r w:rsidR="00357F65" w:rsidRPr="00924C35">
        <w:rPr>
          <w:rFonts w:ascii="Times New Roman" w:hAnsi="Times New Roman"/>
        </w:rPr>
        <w:br/>
      </w:r>
      <w:r w:rsidRPr="00924C35">
        <w:rPr>
          <w:rFonts w:ascii="Times New Roman" w:hAnsi="Times New Roman"/>
        </w:rPr>
        <w:t xml:space="preserve">и муниципальных нужд» заключили настоящий  Договор о нижеследующем: </w:t>
      </w:r>
    </w:p>
    <w:p w:rsidR="00F8199D" w:rsidRPr="00924C35" w:rsidRDefault="00F8199D" w:rsidP="00F8199D">
      <w:pPr>
        <w:spacing w:after="0" w:line="240" w:lineRule="auto"/>
        <w:jc w:val="center"/>
        <w:rPr>
          <w:rFonts w:ascii="Times New Roman" w:hAnsi="Times New Roman"/>
        </w:rPr>
      </w:pPr>
    </w:p>
    <w:p w:rsidR="00F8199D" w:rsidRPr="00924C35" w:rsidRDefault="00F8199D" w:rsidP="00F8199D">
      <w:pPr>
        <w:numPr>
          <w:ilvl w:val="0"/>
          <w:numId w:val="17"/>
        </w:numPr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924C35">
        <w:rPr>
          <w:rFonts w:ascii="Times New Roman" w:hAnsi="Times New Roman"/>
          <w:b/>
        </w:rPr>
        <w:t>Предмет Договора</w:t>
      </w:r>
    </w:p>
    <w:p w:rsidR="006D2BF3" w:rsidRPr="00924C35" w:rsidRDefault="006D2BF3" w:rsidP="006D2BF3">
      <w:pPr>
        <w:spacing w:after="0" w:line="240" w:lineRule="auto"/>
        <w:jc w:val="center"/>
        <w:rPr>
          <w:rFonts w:ascii="Times New Roman" w:hAnsi="Times New Roman"/>
        </w:rPr>
      </w:pPr>
    </w:p>
    <w:p w:rsidR="00AA495C" w:rsidRPr="00924C35" w:rsidRDefault="00F8199D" w:rsidP="00AA495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24C35">
        <w:rPr>
          <w:rFonts w:ascii="Times New Roman" w:hAnsi="Times New Roman"/>
        </w:rPr>
        <w:t>1.1. Предметом договора является поставка ткани (далее по тексту Товар) в соответствии со спецификацией (приложение №1),</w:t>
      </w:r>
      <w:r w:rsidRPr="00924C35">
        <w:rPr>
          <w:rFonts w:ascii="Times New Roman" w:hAnsi="Times New Roman"/>
          <w:b/>
        </w:rPr>
        <w:t xml:space="preserve"> </w:t>
      </w:r>
      <w:r w:rsidRPr="00924C35">
        <w:rPr>
          <w:rFonts w:ascii="Times New Roman" w:hAnsi="Times New Roman"/>
        </w:rPr>
        <w:t>Техническому заданию (</w:t>
      </w:r>
      <w:hyperlink w:anchor="P389" w:history="1">
        <w:r w:rsidRPr="00924C35">
          <w:rPr>
            <w:rFonts w:ascii="Times New Roman" w:hAnsi="Times New Roman"/>
          </w:rPr>
          <w:t>Приложение N 2</w:t>
        </w:r>
      </w:hyperlink>
      <w:r w:rsidRPr="00924C35">
        <w:rPr>
          <w:rFonts w:ascii="Times New Roman" w:hAnsi="Times New Roman"/>
        </w:rPr>
        <w:t xml:space="preserve">) к настоящему Договору, </w:t>
      </w:r>
      <w:proofErr w:type="gramStart"/>
      <w:r w:rsidRPr="00924C35">
        <w:rPr>
          <w:rFonts w:ascii="Times New Roman" w:hAnsi="Times New Roman"/>
        </w:rPr>
        <w:t>являющихся</w:t>
      </w:r>
      <w:proofErr w:type="gramEnd"/>
      <w:r w:rsidRPr="00924C35">
        <w:rPr>
          <w:rFonts w:ascii="Times New Roman" w:hAnsi="Times New Roman"/>
        </w:rPr>
        <w:t xml:space="preserve"> неотъемлемой частью настоящего Договора, а Заказчик обязуется принять и оплатить товар согласно условиям Договора.</w:t>
      </w:r>
    </w:p>
    <w:p w:rsidR="00AA495C" w:rsidRPr="00924C35" w:rsidRDefault="00AA495C" w:rsidP="00AA495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24C35">
        <w:rPr>
          <w:rFonts w:ascii="Times New Roman" w:hAnsi="Times New Roman"/>
        </w:rPr>
        <w:t>1.2. Идентификационный код закупки:   261745003644074600100100010000000244</w:t>
      </w:r>
    </w:p>
    <w:p w:rsidR="00F8199D" w:rsidRPr="00924C35" w:rsidRDefault="00F8199D" w:rsidP="00F8199D">
      <w:pPr>
        <w:spacing w:after="0" w:line="240" w:lineRule="auto"/>
        <w:ind w:firstLine="426"/>
        <w:jc w:val="both"/>
        <w:rPr>
          <w:rFonts w:ascii="Times New Roman" w:hAnsi="Times New Roman"/>
        </w:rPr>
      </w:pPr>
    </w:p>
    <w:p w:rsidR="00AA495C" w:rsidRPr="00924C35" w:rsidRDefault="00AA495C" w:rsidP="00AA495C">
      <w:pPr>
        <w:spacing w:after="0" w:line="240" w:lineRule="auto"/>
        <w:jc w:val="center"/>
        <w:rPr>
          <w:rFonts w:ascii="Times New Roman" w:hAnsi="Times New Roman"/>
          <w:b/>
        </w:rPr>
      </w:pPr>
      <w:r w:rsidRPr="00924C35">
        <w:rPr>
          <w:rFonts w:ascii="Times New Roman" w:hAnsi="Times New Roman"/>
          <w:b/>
        </w:rPr>
        <w:t>2. ЦЕНА ДОГОВОРА И ПОРЯДОК РАСЧЕТОВ</w:t>
      </w:r>
    </w:p>
    <w:p w:rsidR="006D2BF3" w:rsidRPr="00924C35" w:rsidRDefault="006D2BF3" w:rsidP="00AA495C">
      <w:pPr>
        <w:spacing w:after="0" w:line="240" w:lineRule="auto"/>
        <w:jc w:val="center"/>
        <w:rPr>
          <w:rFonts w:ascii="Times New Roman" w:hAnsi="Times New Roman"/>
        </w:rPr>
      </w:pPr>
    </w:p>
    <w:p w:rsidR="00AA495C" w:rsidRPr="00924C35" w:rsidRDefault="00AA495C" w:rsidP="00F85670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924C35">
        <w:rPr>
          <w:rFonts w:ascii="Times New Roman" w:hAnsi="Times New Roman" w:cs="Times New Roman"/>
        </w:rPr>
        <w:t xml:space="preserve"> </w:t>
      </w:r>
      <w:r w:rsidRPr="00924C35">
        <w:rPr>
          <w:rFonts w:ascii="Times New Roman" w:hAnsi="Times New Roman" w:cs="Times New Roman"/>
        </w:rPr>
        <w:tab/>
        <w:t>2.1.  Цена Договора и</w:t>
      </w:r>
      <w:r w:rsidRPr="00924C35">
        <w:rPr>
          <w:rFonts w:ascii="Times New Roman" w:hAnsi="Times New Roman" w:cs="Times New Roman"/>
          <w:color w:val="FF0000"/>
        </w:rPr>
        <w:t xml:space="preserve"> составляет</w:t>
      </w:r>
      <w:proofErr w:type="gramStart"/>
      <w:r w:rsidRPr="00924C35">
        <w:rPr>
          <w:rFonts w:ascii="Times New Roman" w:hAnsi="Times New Roman" w:cs="Times New Roman"/>
          <w:color w:val="FF0000"/>
        </w:rPr>
        <w:t xml:space="preserve">:_______________(________________________) </w:t>
      </w:r>
      <w:proofErr w:type="gramEnd"/>
      <w:r w:rsidRPr="00924C35">
        <w:rPr>
          <w:rFonts w:ascii="Times New Roman" w:hAnsi="Times New Roman" w:cs="Times New Roman"/>
          <w:color w:val="FF0000"/>
        </w:rPr>
        <w:t>рублей 00 копеек, НДС не облагается в соответствии с налоговым законодательством Российской Федерации</w:t>
      </w:r>
      <w:r w:rsidRPr="00924C35">
        <w:rPr>
          <w:rFonts w:ascii="Times New Roman" w:hAnsi="Times New Roman" w:cs="Times New Roman"/>
        </w:rPr>
        <w:t>, и включает общую стоимость товара, стоимость тары и упаковки, транспортные расходы, расходы на страхование, уплату таможенных пошлин, налогов, сборов и других обязательных платежей, взимаемых с Поставщика в связи с исполнением обязательств по Договору.</w:t>
      </w:r>
    </w:p>
    <w:p w:rsidR="00AA495C" w:rsidRPr="00924C35" w:rsidRDefault="00AA495C" w:rsidP="00AA495C">
      <w:pPr>
        <w:spacing w:after="0" w:line="240" w:lineRule="auto"/>
        <w:jc w:val="both"/>
        <w:rPr>
          <w:rFonts w:ascii="Times New Roman" w:hAnsi="Times New Roman"/>
        </w:rPr>
      </w:pPr>
      <w:r w:rsidRPr="00924C35">
        <w:rPr>
          <w:rFonts w:ascii="Times New Roman" w:hAnsi="Times New Roman"/>
        </w:rPr>
        <w:tab/>
        <w:t>2.2. Цена Договора является твердой и не подлежит изменению в течение срока действия Договора, за исключением случаев, предусмотренных Федеральным законом от 05.04.2013 №44-ФЗ, в том числе цена Договора, по предложению Заказчика, может быть увеличена или уменьшена не более чем на 10 процентов при увеличении или уменьшении объема товара, предусмотренных Договором.</w:t>
      </w:r>
    </w:p>
    <w:p w:rsidR="00AA495C" w:rsidRPr="00924C35" w:rsidRDefault="00AA495C" w:rsidP="00AA495C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924C35">
        <w:rPr>
          <w:rFonts w:ascii="Times New Roman" w:hAnsi="Times New Roman"/>
        </w:rPr>
        <w:t xml:space="preserve">2.3. </w:t>
      </w:r>
      <w:proofErr w:type="gramStart"/>
      <w:r w:rsidRPr="00924C35">
        <w:rPr>
          <w:rFonts w:ascii="Times New Roman" w:hAnsi="Times New Roman"/>
          <w:color w:val="FF0000"/>
        </w:rPr>
        <w:t>Оплату за поставленный Товар</w:t>
      </w:r>
      <w:r w:rsidRPr="00924C35">
        <w:rPr>
          <w:rFonts w:ascii="Times New Roman" w:hAnsi="Times New Roman"/>
        </w:rPr>
        <w:t xml:space="preserve"> Заказчик производит в рублях Российской Федерации в форме безналичного денежного расчета из средств федерального бюджета в пределах лимитов бюджетных обязательств, выделенных на соответствующую статью и код бюджетной классификации (320 0704 4240690 059 244) на 2026 год, при условии доведения предельного объема финансирования </w:t>
      </w:r>
      <w:r w:rsidRPr="00924C35">
        <w:rPr>
          <w:rFonts w:ascii="Times New Roman" w:hAnsi="Times New Roman"/>
          <w:color w:val="FF0000"/>
        </w:rPr>
        <w:t>в течение 7 рабочих дней с момента получения Товара</w:t>
      </w:r>
      <w:r w:rsidRPr="00924C35">
        <w:rPr>
          <w:rFonts w:ascii="Times New Roman" w:hAnsi="Times New Roman"/>
        </w:rPr>
        <w:t xml:space="preserve"> и подписания Заказчиком универсального передаточного</w:t>
      </w:r>
      <w:proofErr w:type="gramEnd"/>
      <w:r w:rsidRPr="00924C35">
        <w:rPr>
          <w:rFonts w:ascii="Times New Roman" w:hAnsi="Times New Roman"/>
        </w:rPr>
        <w:t xml:space="preserve"> акта (товарной накладной)</w:t>
      </w:r>
      <w:r w:rsidR="009E466F" w:rsidRPr="00924C35">
        <w:rPr>
          <w:rFonts w:ascii="Times New Roman" w:hAnsi="Times New Roman"/>
        </w:rPr>
        <w:t>.</w:t>
      </w:r>
    </w:p>
    <w:p w:rsidR="00AA495C" w:rsidRPr="00924C35" w:rsidRDefault="00AA495C" w:rsidP="00AA495C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924C35">
        <w:rPr>
          <w:rFonts w:ascii="Times New Roman" w:hAnsi="Times New Roman"/>
          <w:bCs/>
          <w:iCs/>
        </w:rPr>
        <w:t xml:space="preserve">2.4. </w:t>
      </w:r>
      <w:r w:rsidRPr="00924C35">
        <w:rPr>
          <w:rFonts w:ascii="Times New Roman" w:hAnsi="Times New Roman"/>
        </w:rPr>
        <w:t>Цена Договора может быть снижена в случаях, предусмотренных пунктом 6 статьи 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 При этом Заказчик в ходе исполнения Договора обеспечивает согласование новых условий Договора, в том числе цены и (или) сроков исполнения Договора и (или) количества товара, предусмотренных Договором.</w:t>
      </w:r>
    </w:p>
    <w:p w:rsidR="00AA495C" w:rsidRPr="00924C35" w:rsidRDefault="00AA495C" w:rsidP="00AA495C">
      <w:pPr>
        <w:widowControl w:val="0"/>
        <w:shd w:val="clear" w:color="auto" w:fill="FFFFFF"/>
        <w:tabs>
          <w:tab w:val="left" w:pos="1133"/>
        </w:tabs>
        <w:autoSpaceDE w:val="0"/>
        <w:spacing w:after="0" w:line="240" w:lineRule="auto"/>
        <w:ind w:right="-8" w:firstLine="720"/>
        <w:jc w:val="both"/>
        <w:rPr>
          <w:rFonts w:ascii="Times New Roman" w:hAnsi="Times New Roman"/>
          <w:spacing w:val="-6"/>
        </w:rPr>
      </w:pPr>
      <w:r w:rsidRPr="00924C35">
        <w:rPr>
          <w:rFonts w:ascii="Times New Roman" w:hAnsi="Times New Roman"/>
        </w:rPr>
        <w:t xml:space="preserve">2.5. </w:t>
      </w:r>
      <w:r w:rsidR="00F85670" w:rsidRPr="00924C35">
        <w:rPr>
          <w:rFonts w:ascii="Times New Roman" w:hAnsi="Times New Roman"/>
        </w:rPr>
        <w:t>При исполнении настоящего Договора не допускается поставка товара качество, технические и функциональные характеристики (потребительские свойства) которого отличаются от технических характеристик указанных в техническом задании данного Договора.</w:t>
      </w:r>
    </w:p>
    <w:p w:rsidR="00AA495C" w:rsidRPr="00924C35" w:rsidRDefault="00AA495C" w:rsidP="00AA495C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924C35">
        <w:rPr>
          <w:rFonts w:ascii="Times New Roman" w:hAnsi="Times New Roman"/>
        </w:rPr>
        <w:t xml:space="preserve">2.6. </w:t>
      </w:r>
      <w:r w:rsidR="00F85670" w:rsidRPr="00924C35">
        <w:rPr>
          <w:rFonts w:ascii="Times New Roman" w:hAnsi="Times New Roman"/>
        </w:rPr>
        <w:t>Обязательства по оплате поставленного Товара считаются выполненными в день списания денежных средств со счетов Заказчика.</w:t>
      </w:r>
    </w:p>
    <w:p w:rsidR="00AA495C" w:rsidRPr="00924C35" w:rsidRDefault="00AA495C" w:rsidP="00AA495C">
      <w:pPr>
        <w:spacing w:after="0" w:line="240" w:lineRule="auto"/>
        <w:ind w:right="-8" w:firstLine="708"/>
        <w:jc w:val="both"/>
        <w:rPr>
          <w:rFonts w:ascii="Times New Roman" w:hAnsi="Times New Roman"/>
        </w:rPr>
      </w:pPr>
      <w:r w:rsidRPr="00924C35">
        <w:rPr>
          <w:rFonts w:ascii="Times New Roman" w:hAnsi="Times New Roman"/>
        </w:rPr>
        <w:t xml:space="preserve">2.7. </w:t>
      </w:r>
      <w:r w:rsidR="00F85670" w:rsidRPr="00924C35">
        <w:rPr>
          <w:rFonts w:ascii="Times New Roman" w:hAnsi="Times New Roman"/>
        </w:rPr>
        <w:t>Заказчик имеет право произвести полный или частичный отказ от оплаты за расходы, не предусмотренные в данном Договоре.</w:t>
      </w:r>
    </w:p>
    <w:p w:rsidR="00AA495C" w:rsidRPr="00924C35" w:rsidRDefault="00AA495C" w:rsidP="00AA495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924C35">
        <w:rPr>
          <w:rFonts w:ascii="Times New Roman" w:hAnsi="Times New Roman"/>
        </w:rPr>
        <w:t xml:space="preserve">2.8. </w:t>
      </w:r>
      <w:r w:rsidR="00FA5431" w:rsidRPr="00924C35">
        <w:rPr>
          <w:rFonts w:ascii="Times New Roman" w:hAnsi="Times New Roman"/>
        </w:rPr>
        <w:t>В случае изменения банковских реквизитов Поставщик обязан в течении одного рабочего дня в письменной форме сообщить об этом Заказчику с указанием новых реквизитов. В противном случае все риски, связанные с перечислением Заказчиком денежных средств по указанным в Договоре реквизитам Поставщика несет Поставщик.</w:t>
      </w:r>
    </w:p>
    <w:p w:rsidR="00BC0407" w:rsidRPr="00924C35" w:rsidRDefault="00BC0407" w:rsidP="00BC0407">
      <w:pPr>
        <w:pStyle w:val="a7"/>
        <w:ind w:firstLine="567"/>
        <w:jc w:val="both"/>
        <w:rPr>
          <w:rFonts w:ascii="Times New Roman" w:hAnsi="Times New Roman" w:cs="Times New Roman"/>
        </w:rPr>
      </w:pPr>
    </w:p>
    <w:p w:rsidR="00750BAC" w:rsidRPr="00924C35" w:rsidRDefault="00921E9B" w:rsidP="002402BD">
      <w:pPr>
        <w:pStyle w:val="a7"/>
        <w:ind w:firstLine="709"/>
        <w:jc w:val="center"/>
        <w:rPr>
          <w:rFonts w:ascii="Times New Roman" w:hAnsi="Times New Roman" w:cs="Times New Roman"/>
          <w:b/>
          <w:bCs/>
        </w:rPr>
      </w:pPr>
      <w:r w:rsidRPr="00924C35">
        <w:rPr>
          <w:rFonts w:ascii="Times New Roman" w:hAnsi="Times New Roman" w:cs="Times New Roman"/>
          <w:b/>
          <w:bCs/>
        </w:rPr>
        <w:t>3. Права и обязанности Сторон</w:t>
      </w:r>
    </w:p>
    <w:p w:rsidR="006D2BF3" w:rsidRPr="00924C35" w:rsidRDefault="006D2BF3" w:rsidP="002402BD">
      <w:pPr>
        <w:pStyle w:val="a7"/>
        <w:ind w:firstLine="709"/>
        <w:jc w:val="center"/>
        <w:rPr>
          <w:rFonts w:ascii="Times New Roman" w:hAnsi="Times New Roman" w:cs="Times New Roman"/>
          <w:bCs/>
        </w:rPr>
      </w:pPr>
    </w:p>
    <w:p w:rsidR="0005024C" w:rsidRPr="00924C35" w:rsidRDefault="00921E9B" w:rsidP="002402BD">
      <w:pPr>
        <w:pStyle w:val="1"/>
        <w:spacing w:line="240" w:lineRule="auto"/>
        <w:ind w:left="709" w:firstLine="0"/>
        <w:rPr>
          <w:noProof/>
          <w:sz w:val="22"/>
          <w:szCs w:val="22"/>
        </w:rPr>
      </w:pPr>
      <w:r w:rsidRPr="00924C35">
        <w:rPr>
          <w:noProof/>
          <w:sz w:val="22"/>
          <w:szCs w:val="22"/>
        </w:rPr>
        <w:t>3</w:t>
      </w:r>
      <w:r w:rsidR="00FA5431" w:rsidRPr="00924C35">
        <w:rPr>
          <w:noProof/>
          <w:sz w:val="22"/>
          <w:szCs w:val="22"/>
        </w:rPr>
        <w:t>.1. </w:t>
      </w:r>
      <w:r w:rsidR="00FA5431" w:rsidRPr="00924C35">
        <w:rPr>
          <w:noProof/>
          <w:sz w:val="22"/>
          <w:szCs w:val="22"/>
        </w:rPr>
        <w:tab/>
        <w:t>З</w:t>
      </w:r>
      <w:r w:rsidR="0005024C" w:rsidRPr="00924C35">
        <w:rPr>
          <w:noProof/>
          <w:sz w:val="22"/>
          <w:szCs w:val="22"/>
        </w:rPr>
        <w:t>аказчик обязуется:</w:t>
      </w:r>
    </w:p>
    <w:p w:rsidR="0005024C" w:rsidRPr="00924C35" w:rsidRDefault="0005024C" w:rsidP="002402BD">
      <w:pPr>
        <w:pStyle w:val="110"/>
        <w:ind w:firstLine="709"/>
        <w:jc w:val="both"/>
        <w:rPr>
          <w:rFonts w:ascii="Times New Roman" w:hAnsi="Times New Roman"/>
        </w:rPr>
      </w:pPr>
      <w:r w:rsidRPr="00924C35">
        <w:rPr>
          <w:rFonts w:ascii="Times New Roman" w:hAnsi="Times New Roman"/>
          <w:noProof/>
        </w:rPr>
        <w:t>3.1.1. </w:t>
      </w:r>
      <w:r w:rsidRPr="00924C35">
        <w:rPr>
          <w:rFonts w:ascii="Times New Roman" w:hAnsi="Times New Roman"/>
          <w:noProof/>
        </w:rPr>
        <w:tab/>
      </w:r>
      <w:r w:rsidRPr="00924C35">
        <w:rPr>
          <w:rFonts w:ascii="Times New Roman" w:hAnsi="Times New Roman"/>
        </w:rPr>
        <w:t xml:space="preserve">Осуществлять контроль по обеспечению Поставщиком поставок товара в соответствии с </w:t>
      </w:r>
      <w:r w:rsidR="00FA5431" w:rsidRPr="00924C35">
        <w:rPr>
          <w:rFonts w:ascii="Times New Roman" w:hAnsi="Times New Roman"/>
        </w:rPr>
        <w:t>Договором</w:t>
      </w:r>
      <w:r w:rsidRPr="00924C35">
        <w:rPr>
          <w:rFonts w:ascii="Times New Roman" w:hAnsi="Times New Roman"/>
        </w:rPr>
        <w:t>.</w:t>
      </w:r>
    </w:p>
    <w:p w:rsidR="0005024C" w:rsidRPr="00924C35" w:rsidRDefault="0005024C" w:rsidP="002402BD">
      <w:pPr>
        <w:pStyle w:val="110"/>
        <w:ind w:firstLine="709"/>
        <w:jc w:val="both"/>
        <w:rPr>
          <w:rFonts w:ascii="Times New Roman" w:hAnsi="Times New Roman"/>
          <w:noProof/>
        </w:rPr>
      </w:pPr>
      <w:r w:rsidRPr="00924C35">
        <w:rPr>
          <w:rFonts w:ascii="Times New Roman" w:hAnsi="Times New Roman"/>
          <w:noProof/>
        </w:rPr>
        <w:t>3.1.2. </w:t>
      </w:r>
      <w:r w:rsidRPr="00924C35">
        <w:rPr>
          <w:rFonts w:ascii="Times New Roman" w:hAnsi="Times New Roman"/>
          <w:noProof/>
        </w:rPr>
        <w:tab/>
        <w:t xml:space="preserve">Обеспечить приемку товара, указанного в спецификации, в соответствии  с условиями </w:t>
      </w:r>
      <w:r w:rsidR="00FA5431" w:rsidRPr="00924C35">
        <w:rPr>
          <w:rFonts w:ascii="Times New Roman" w:hAnsi="Times New Roman"/>
        </w:rPr>
        <w:t>Договора</w:t>
      </w:r>
      <w:r w:rsidRPr="00924C35">
        <w:rPr>
          <w:rFonts w:ascii="Times New Roman" w:hAnsi="Times New Roman"/>
          <w:noProof/>
        </w:rPr>
        <w:t>.</w:t>
      </w:r>
    </w:p>
    <w:p w:rsidR="0005024C" w:rsidRPr="00924C35" w:rsidRDefault="0005024C" w:rsidP="002402BD">
      <w:pPr>
        <w:pStyle w:val="1"/>
        <w:spacing w:line="240" w:lineRule="auto"/>
        <w:ind w:firstLine="709"/>
        <w:rPr>
          <w:noProof/>
          <w:sz w:val="22"/>
          <w:szCs w:val="22"/>
        </w:rPr>
      </w:pPr>
      <w:r w:rsidRPr="00924C35">
        <w:rPr>
          <w:noProof/>
          <w:sz w:val="22"/>
          <w:szCs w:val="22"/>
        </w:rPr>
        <w:t>3.1.3. </w:t>
      </w:r>
      <w:r w:rsidRPr="00924C35">
        <w:rPr>
          <w:noProof/>
          <w:sz w:val="22"/>
          <w:szCs w:val="22"/>
        </w:rPr>
        <w:tab/>
        <w:t xml:space="preserve">Обеспечить оплату товара в соответствии с условиями  </w:t>
      </w:r>
      <w:r w:rsidR="00FA5431" w:rsidRPr="00924C35">
        <w:rPr>
          <w:sz w:val="22"/>
          <w:szCs w:val="22"/>
        </w:rPr>
        <w:t>Договора</w:t>
      </w:r>
      <w:r w:rsidRPr="00924C35">
        <w:rPr>
          <w:noProof/>
          <w:sz w:val="22"/>
          <w:szCs w:val="22"/>
        </w:rPr>
        <w:t>.</w:t>
      </w:r>
    </w:p>
    <w:p w:rsidR="0005024C" w:rsidRPr="00924C35" w:rsidRDefault="0005024C" w:rsidP="002402BD">
      <w:pPr>
        <w:pStyle w:val="1"/>
        <w:spacing w:line="240" w:lineRule="auto"/>
        <w:ind w:firstLine="709"/>
        <w:rPr>
          <w:noProof/>
          <w:color w:val="000000"/>
          <w:sz w:val="22"/>
          <w:szCs w:val="22"/>
        </w:rPr>
      </w:pPr>
      <w:r w:rsidRPr="00924C35">
        <w:rPr>
          <w:noProof/>
          <w:sz w:val="22"/>
          <w:szCs w:val="22"/>
        </w:rPr>
        <w:t>3.1.4. </w:t>
      </w:r>
      <w:r w:rsidRPr="00924C35">
        <w:rPr>
          <w:noProof/>
          <w:color w:val="000000"/>
          <w:sz w:val="22"/>
          <w:szCs w:val="22"/>
        </w:rPr>
        <w:tab/>
      </w:r>
      <w:r w:rsidRPr="00924C35">
        <w:rPr>
          <w:sz w:val="22"/>
          <w:szCs w:val="22"/>
        </w:rPr>
        <w:t xml:space="preserve">В случае расторжения </w:t>
      </w:r>
      <w:r w:rsidR="00FA5431" w:rsidRPr="00924C35">
        <w:rPr>
          <w:sz w:val="22"/>
          <w:szCs w:val="22"/>
        </w:rPr>
        <w:t>Договора</w:t>
      </w:r>
      <w:r w:rsidRPr="00924C35">
        <w:rPr>
          <w:sz w:val="22"/>
          <w:szCs w:val="22"/>
        </w:rPr>
        <w:t xml:space="preserve"> (по любым основаниям) оплатить Поставщику стоимость товара, фактически поставленного на момент расторжения </w:t>
      </w:r>
      <w:r w:rsidR="00FA5431" w:rsidRPr="00924C35">
        <w:rPr>
          <w:sz w:val="22"/>
          <w:szCs w:val="22"/>
        </w:rPr>
        <w:t>Договора</w:t>
      </w:r>
      <w:proofErr w:type="gramStart"/>
      <w:r w:rsidR="0023438E" w:rsidRPr="00924C35">
        <w:rPr>
          <w:sz w:val="22"/>
          <w:szCs w:val="22"/>
        </w:rPr>
        <w:t>.</w:t>
      </w:r>
      <w:r w:rsidRPr="00924C35">
        <w:rPr>
          <w:sz w:val="22"/>
          <w:szCs w:val="22"/>
        </w:rPr>
        <w:t xml:space="preserve">, </w:t>
      </w:r>
      <w:proofErr w:type="gramEnd"/>
      <w:r w:rsidRPr="00924C35">
        <w:rPr>
          <w:sz w:val="22"/>
          <w:szCs w:val="22"/>
        </w:rPr>
        <w:t>при условии отсутствия претензий по его качеству, на основании подписанных</w:t>
      </w:r>
      <w:r w:rsidR="00FA5431" w:rsidRPr="00924C35">
        <w:rPr>
          <w:sz w:val="22"/>
          <w:szCs w:val="22"/>
        </w:rPr>
        <w:t xml:space="preserve"> Поставщиком и З</w:t>
      </w:r>
      <w:r w:rsidRPr="00924C35">
        <w:rPr>
          <w:sz w:val="22"/>
          <w:szCs w:val="22"/>
        </w:rPr>
        <w:t xml:space="preserve">аказчиком без замечаний </w:t>
      </w:r>
      <w:r w:rsidR="009E466F" w:rsidRPr="00924C35">
        <w:rPr>
          <w:sz w:val="22"/>
          <w:szCs w:val="22"/>
        </w:rPr>
        <w:t>универсального передаточного акта (товарной накладной).</w:t>
      </w:r>
    </w:p>
    <w:p w:rsidR="009B6009" w:rsidRPr="00924C35" w:rsidRDefault="009B6009" w:rsidP="002402BD">
      <w:pPr>
        <w:pStyle w:val="1"/>
        <w:spacing w:line="240" w:lineRule="auto"/>
        <w:ind w:firstLine="709"/>
        <w:rPr>
          <w:color w:val="000000"/>
          <w:sz w:val="22"/>
          <w:szCs w:val="22"/>
        </w:rPr>
      </w:pPr>
      <w:r w:rsidRPr="00924C35">
        <w:rPr>
          <w:sz w:val="22"/>
          <w:szCs w:val="22"/>
        </w:rPr>
        <w:t>3.1.5.</w:t>
      </w:r>
      <w:r w:rsidRPr="00924C35">
        <w:rPr>
          <w:noProof/>
          <w:sz w:val="22"/>
          <w:szCs w:val="22"/>
        </w:rPr>
        <w:t xml:space="preserve">Взыскивать пеню и штраф, а также требовать возмещения убытков в соответствии с условиями </w:t>
      </w:r>
      <w:r w:rsidR="00FA5431" w:rsidRPr="00924C35">
        <w:rPr>
          <w:sz w:val="22"/>
          <w:szCs w:val="22"/>
        </w:rPr>
        <w:t>Договора.</w:t>
      </w:r>
    </w:p>
    <w:p w:rsidR="0005024C" w:rsidRPr="00924C35" w:rsidRDefault="009B6009" w:rsidP="002402BD">
      <w:pPr>
        <w:pStyle w:val="110"/>
        <w:ind w:firstLine="709"/>
        <w:jc w:val="both"/>
        <w:rPr>
          <w:rFonts w:ascii="Times New Roman" w:hAnsi="Times New Roman"/>
          <w:noProof/>
        </w:rPr>
      </w:pPr>
      <w:r w:rsidRPr="00924C35">
        <w:rPr>
          <w:rFonts w:ascii="Times New Roman" w:hAnsi="Times New Roman"/>
          <w:noProof/>
          <w:color w:val="000000"/>
        </w:rPr>
        <w:t>3.1.6</w:t>
      </w:r>
      <w:r w:rsidR="0005024C" w:rsidRPr="00924C35">
        <w:rPr>
          <w:rFonts w:ascii="Times New Roman" w:hAnsi="Times New Roman"/>
          <w:noProof/>
          <w:color w:val="000000"/>
        </w:rPr>
        <w:t>. </w:t>
      </w:r>
      <w:r w:rsidR="0005024C" w:rsidRPr="00924C35">
        <w:rPr>
          <w:rFonts w:ascii="Times New Roman" w:hAnsi="Times New Roman"/>
          <w:noProof/>
          <w:color w:val="000000"/>
        </w:rPr>
        <w:tab/>
        <w:t>Выполнять иные обязан</w:t>
      </w:r>
      <w:r w:rsidR="0005024C" w:rsidRPr="00924C35">
        <w:rPr>
          <w:rFonts w:ascii="Times New Roman" w:hAnsi="Times New Roman"/>
          <w:noProof/>
        </w:rPr>
        <w:t xml:space="preserve">ности, предусмотренные законодательством Российской Федерации и </w:t>
      </w:r>
      <w:r w:rsidR="00FA5431" w:rsidRPr="00924C35">
        <w:rPr>
          <w:rFonts w:ascii="Times New Roman" w:hAnsi="Times New Roman"/>
        </w:rPr>
        <w:t>Договором</w:t>
      </w:r>
      <w:r w:rsidR="0005024C" w:rsidRPr="00924C35">
        <w:rPr>
          <w:rFonts w:ascii="Times New Roman" w:hAnsi="Times New Roman"/>
          <w:noProof/>
        </w:rPr>
        <w:t>.</w:t>
      </w:r>
    </w:p>
    <w:p w:rsidR="0005024C" w:rsidRPr="00924C35" w:rsidRDefault="0005024C" w:rsidP="00B31A05">
      <w:pPr>
        <w:pStyle w:val="110"/>
        <w:ind w:firstLine="709"/>
        <w:jc w:val="both"/>
        <w:rPr>
          <w:rFonts w:ascii="Times New Roman" w:hAnsi="Times New Roman"/>
          <w:noProof/>
        </w:rPr>
      </w:pPr>
      <w:r w:rsidRPr="00924C35">
        <w:rPr>
          <w:rFonts w:ascii="Times New Roman" w:hAnsi="Times New Roman"/>
          <w:noProof/>
        </w:rPr>
        <w:t>3.</w:t>
      </w:r>
      <w:r w:rsidR="00FA5431" w:rsidRPr="00924C35">
        <w:rPr>
          <w:rFonts w:ascii="Times New Roman" w:hAnsi="Times New Roman"/>
          <w:noProof/>
        </w:rPr>
        <w:t>2. </w:t>
      </w:r>
      <w:r w:rsidR="00FA5431" w:rsidRPr="00924C35">
        <w:rPr>
          <w:rFonts w:ascii="Times New Roman" w:hAnsi="Times New Roman"/>
          <w:noProof/>
        </w:rPr>
        <w:tab/>
        <w:t>З</w:t>
      </w:r>
      <w:r w:rsidRPr="00924C35">
        <w:rPr>
          <w:rFonts w:ascii="Times New Roman" w:hAnsi="Times New Roman"/>
          <w:noProof/>
        </w:rPr>
        <w:t>аказчик имеет право:</w:t>
      </w:r>
    </w:p>
    <w:p w:rsidR="0005024C" w:rsidRPr="00924C35" w:rsidRDefault="0005024C" w:rsidP="00B31A0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924C35">
        <w:rPr>
          <w:rFonts w:ascii="Times New Roman" w:hAnsi="Times New Roman"/>
          <w:noProof/>
        </w:rPr>
        <w:t xml:space="preserve">3.2.1. Требовать замены товара, несоответствующего по качеству и безопасности, показателям содержащимся в нормативных и технических документах, и настоящем </w:t>
      </w:r>
      <w:r w:rsidR="00FA5431" w:rsidRPr="00924C35">
        <w:rPr>
          <w:rFonts w:ascii="Times New Roman" w:hAnsi="Times New Roman"/>
        </w:rPr>
        <w:t>Договоре</w:t>
      </w:r>
      <w:r w:rsidRPr="00924C35">
        <w:rPr>
          <w:rFonts w:ascii="Times New Roman" w:hAnsi="Times New Roman"/>
          <w:noProof/>
        </w:rPr>
        <w:t>.</w:t>
      </w:r>
    </w:p>
    <w:p w:rsidR="0005024C" w:rsidRPr="00924C35" w:rsidRDefault="0005024C" w:rsidP="00B31A05">
      <w:pPr>
        <w:pStyle w:val="110"/>
        <w:ind w:firstLine="709"/>
        <w:jc w:val="both"/>
        <w:rPr>
          <w:rFonts w:ascii="Times New Roman" w:hAnsi="Times New Roman"/>
          <w:noProof/>
        </w:rPr>
      </w:pPr>
      <w:r w:rsidRPr="00924C35">
        <w:rPr>
          <w:rFonts w:ascii="Times New Roman" w:hAnsi="Times New Roman"/>
          <w:noProof/>
        </w:rPr>
        <w:t xml:space="preserve">3.2.2.  </w:t>
      </w:r>
      <w:r w:rsidR="009E466F" w:rsidRPr="00924C35">
        <w:rPr>
          <w:rFonts w:ascii="Times New Roman" w:hAnsi="Times New Roman"/>
        </w:rPr>
        <w:t>Привлекать экспертов, в том числе независимых, выбор которых осуществляется в соответствии с требованиями законодательства Российской Федерации, для оценки (экспертизы) показателей качества и безопасности товара, установленных в</w:t>
      </w:r>
      <w:r w:rsidR="009E466F" w:rsidRPr="00924C35">
        <w:rPr>
          <w:rFonts w:ascii="Times New Roman" w:hAnsi="Times New Roman"/>
          <w:noProof/>
        </w:rPr>
        <w:t xml:space="preserve"> нормативных и технических документах</w:t>
      </w:r>
      <w:r w:rsidR="009E466F" w:rsidRPr="00924C35">
        <w:rPr>
          <w:rFonts w:ascii="Times New Roman" w:hAnsi="Times New Roman"/>
        </w:rPr>
        <w:t xml:space="preserve"> и настоящем Договоре, в ходе приемки товара.</w:t>
      </w:r>
    </w:p>
    <w:p w:rsidR="0005024C" w:rsidRPr="00924C35" w:rsidRDefault="0005024C" w:rsidP="00B31A05">
      <w:pPr>
        <w:pStyle w:val="1"/>
        <w:spacing w:line="240" w:lineRule="auto"/>
        <w:ind w:firstLine="709"/>
        <w:rPr>
          <w:noProof/>
          <w:sz w:val="22"/>
          <w:szCs w:val="22"/>
        </w:rPr>
      </w:pPr>
      <w:r w:rsidRPr="00924C35">
        <w:rPr>
          <w:noProof/>
          <w:sz w:val="22"/>
          <w:szCs w:val="22"/>
        </w:rPr>
        <w:t>3.3. </w:t>
      </w:r>
      <w:r w:rsidRPr="00924C35">
        <w:rPr>
          <w:noProof/>
          <w:sz w:val="22"/>
          <w:szCs w:val="22"/>
        </w:rPr>
        <w:tab/>
        <w:t>Поставщик обязуется:</w:t>
      </w:r>
    </w:p>
    <w:p w:rsidR="0005024C" w:rsidRPr="00924C35" w:rsidRDefault="0005024C" w:rsidP="00B31A05">
      <w:pPr>
        <w:pStyle w:val="1"/>
        <w:spacing w:line="240" w:lineRule="auto"/>
        <w:ind w:firstLine="709"/>
        <w:rPr>
          <w:noProof/>
          <w:sz w:val="22"/>
          <w:szCs w:val="22"/>
        </w:rPr>
      </w:pPr>
      <w:r w:rsidRPr="00924C35">
        <w:rPr>
          <w:noProof/>
          <w:sz w:val="22"/>
          <w:szCs w:val="22"/>
        </w:rPr>
        <w:t>3.3.1. </w:t>
      </w:r>
      <w:r w:rsidRPr="00924C35">
        <w:rPr>
          <w:noProof/>
          <w:sz w:val="22"/>
          <w:szCs w:val="22"/>
        </w:rPr>
        <w:tab/>
        <w:t xml:space="preserve">Любыми доступными  средствами связи известить </w:t>
      </w:r>
      <w:r w:rsidR="00807B16" w:rsidRPr="00924C35">
        <w:rPr>
          <w:noProof/>
          <w:sz w:val="22"/>
          <w:szCs w:val="22"/>
        </w:rPr>
        <w:t>Заказчика</w:t>
      </w:r>
      <w:r w:rsidRPr="00924C35">
        <w:rPr>
          <w:noProof/>
          <w:sz w:val="22"/>
          <w:szCs w:val="22"/>
        </w:rPr>
        <w:t xml:space="preserve"> о готовности товара к поставке и о дате поставки товара.</w:t>
      </w:r>
    </w:p>
    <w:p w:rsidR="0005024C" w:rsidRPr="00924C35" w:rsidRDefault="0005024C" w:rsidP="00B31A05">
      <w:pPr>
        <w:pStyle w:val="1"/>
        <w:spacing w:line="240" w:lineRule="auto"/>
        <w:ind w:firstLine="709"/>
        <w:rPr>
          <w:noProof/>
          <w:sz w:val="22"/>
          <w:szCs w:val="22"/>
        </w:rPr>
      </w:pPr>
      <w:r w:rsidRPr="00924C35">
        <w:rPr>
          <w:noProof/>
          <w:sz w:val="22"/>
          <w:szCs w:val="22"/>
        </w:rPr>
        <w:t>3.3.2. </w:t>
      </w:r>
      <w:r w:rsidRPr="00924C35">
        <w:rPr>
          <w:noProof/>
          <w:sz w:val="22"/>
          <w:szCs w:val="22"/>
        </w:rPr>
        <w:tab/>
        <w:t xml:space="preserve">Обеспечить соответствие товара требованиям законодательства, нормативных и технических документов, и условиям </w:t>
      </w:r>
      <w:r w:rsidR="00807B16" w:rsidRPr="00924C35">
        <w:rPr>
          <w:sz w:val="22"/>
          <w:szCs w:val="22"/>
        </w:rPr>
        <w:t>Договора</w:t>
      </w:r>
      <w:r w:rsidRPr="00924C35">
        <w:rPr>
          <w:noProof/>
          <w:sz w:val="22"/>
          <w:szCs w:val="22"/>
        </w:rPr>
        <w:t>.</w:t>
      </w:r>
    </w:p>
    <w:p w:rsidR="0005024C" w:rsidRPr="00924C35" w:rsidRDefault="0005024C" w:rsidP="00B31A05">
      <w:pPr>
        <w:pStyle w:val="1"/>
        <w:spacing w:line="240" w:lineRule="auto"/>
        <w:ind w:firstLine="709"/>
        <w:rPr>
          <w:noProof/>
          <w:sz w:val="22"/>
          <w:szCs w:val="22"/>
        </w:rPr>
      </w:pPr>
      <w:r w:rsidRPr="00924C35">
        <w:rPr>
          <w:noProof/>
          <w:sz w:val="22"/>
          <w:szCs w:val="22"/>
        </w:rPr>
        <w:t>3.3.3. </w:t>
      </w:r>
      <w:r w:rsidRPr="00924C35">
        <w:rPr>
          <w:noProof/>
          <w:sz w:val="22"/>
          <w:szCs w:val="22"/>
        </w:rPr>
        <w:tab/>
        <w:t xml:space="preserve">Передать товар, по показателям качества и безопасности соответствующий требованиям, содержащимся в нормативных и технических документах, в количестве, предусмотренном настоящим </w:t>
      </w:r>
      <w:r w:rsidR="00807B16" w:rsidRPr="00924C35">
        <w:rPr>
          <w:sz w:val="22"/>
          <w:szCs w:val="22"/>
        </w:rPr>
        <w:t>Договором</w:t>
      </w:r>
      <w:r w:rsidRPr="00924C35">
        <w:rPr>
          <w:noProof/>
          <w:sz w:val="22"/>
          <w:szCs w:val="22"/>
        </w:rPr>
        <w:t>, не обремененный правами третьих лиц.</w:t>
      </w:r>
    </w:p>
    <w:p w:rsidR="0005024C" w:rsidRPr="00924C35" w:rsidRDefault="0005024C" w:rsidP="00B31A05">
      <w:pPr>
        <w:pStyle w:val="1"/>
        <w:spacing w:line="240" w:lineRule="auto"/>
        <w:ind w:firstLine="709"/>
        <w:rPr>
          <w:noProof/>
          <w:sz w:val="22"/>
          <w:szCs w:val="22"/>
        </w:rPr>
      </w:pPr>
      <w:r w:rsidRPr="00924C35">
        <w:rPr>
          <w:noProof/>
          <w:sz w:val="22"/>
          <w:szCs w:val="22"/>
        </w:rPr>
        <w:t>3.3.4. </w:t>
      </w:r>
      <w:r w:rsidRPr="00924C35">
        <w:rPr>
          <w:noProof/>
          <w:sz w:val="22"/>
          <w:szCs w:val="22"/>
        </w:rPr>
        <w:tab/>
        <w:t xml:space="preserve">Передать товар в порядке и в сроки, указанные в </w:t>
      </w:r>
      <w:r w:rsidR="00807B16" w:rsidRPr="00924C35">
        <w:rPr>
          <w:sz w:val="22"/>
          <w:szCs w:val="22"/>
        </w:rPr>
        <w:t>Договоре</w:t>
      </w:r>
      <w:r w:rsidRPr="00924C35">
        <w:rPr>
          <w:noProof/>
          <w:sz w:val="22"/>
          <w:szCs w:val="22"/>
        </w:rPr>
        <w:t>.</w:t>
      </w:r>
    </w:p>
    <w:p w:rsidR="0005024C" w:rsidRPr="00924C35" w:rsidRDefault="0005024C" w:rsidP="00B31A05">
      <w:pPr>
        <w:pStyle w:val="1"/>
        <w:spacing w:line="240" w:lineRule="auto"/>
        <w:ind w:firstLine="709"/>
        <w:rPr>
          <w:noProof/>
          <w:sz w:val="22"/>
          <w:szCs w:val="22"/>
        </w:rPr>
      </w:pPr>
      <w:r w:rsidRPr="00924C35">
        <w:rPr>
          <w:noProof/>
          <w:sz w:val="22"/>
          <w:szCs w:val="22"/>
        </w:rPr>
        <w:t>3.3</w:t>
      </w:r>
      <w:r w:rsidR="00807B16" w:rsidRPr="00924C35">
        <w:rPr>
          <w:noProof/>
          <w:sz w:val="22"/>
          <w:szCs w:val="22"/>
        </w:rPr>
        <w:t>.5. </w:t>
      </w:r>
      <w:r w:rsidR="00807B16" w:rsidRPr="00924C35">
        <w:rPr>
          <w:noProof/>
          <w:sz w:val="22"/>
          <w:szCs w:val="22"/>
        </w:rPr>
        <w:tab/>
        <w:t>Передать З</w:t>
      </w:r>
      <w:r w:rsidRPr="00924C35">
        <w:rPr>
          <w:noProof/>
          <w:sz w:val="22"/>
          <w:szCs w:val="22"/>
        </w:rPr>
        <w:t xml:space="preserve">аказчику товар в комплекте с относящейся к нему документацией, перечисленной в </w:t>
      </w:r>
      <w:r w:rsidR="00807B16" w:rsidRPr="00924C35">
        <w:rPr>
          <w:sz w:val="22"/>
          <w:szCs w:val="22"/>
        </w:rPr>
        <w:t>Договоре</w:t>
      </w:r>
      <w:r w:rsidRPr="00924C35">
        <w:rPr>
          <w:noProof/>
          <w:sz w:val="22"/>
          <w:szCs w:val="22"/>
        </w:rPr>
        <w:t xml:space="preserve">. </w:t>
      </w:r>
    </w:p>
    <w:p w:rsidR="0005024C" w:rsidRPr="00924C35" w:rsidRDefault="0005024C" w:rsidP="00D778A8">
      <w:pPr>
        <w:pStyle w:val="3"/>
        <w:spacing w:after="0"/>
        <w:ind w:left="0" w:firstLine="709"/>
        <w:rPr>
          <w:noProof/>
          <w:color w:val="FF0000"/>
          <w:sz w:val="22"/>
          <w:szCs w:val="22"/>
        </w:rPr>
      </w:pPr>
      <w:r w:rsidRPr="00924C35">
        <w:rPr>
          <w:noProof/>
          <w:sz w:val="22"/>
          <w:szCs w:val="22"/>
        </w:rPr>
        <w:t>3.3</w:t>
      </w:r>
      <w:r w:rsidR="00807B16" w:rsidRPr="00924C35">
        <w:rPr>
          <w:noProof/>
          <w:sz w:val="22"/>
          <w:szCs w:val="22"/>
        </w:rPr>
        <w:t>.6. </w:t>
      </w:r>
      <w:r w:rsidR="00807B16" w:rsidRPr="00924C35">
        <w:rPr>
          <w:noProof/>
          <w:sz w:val="22"/>
          <w:szCs w:val="22"/>
        </w:rPr>
        <w:tab/>
        <w:t xml:space="preserve">Передать </w:t>
      </w:r>
      <w:r w:rsidR="00807B16" w:rsidRPr="00924C35">
        <w:rPr>
          <w:noProof/>
          <w:sz w:val="22"/>
          <w:szCs w:val="22"/>
          <w:lang w:val="ru-RU"/>
        </w:rPr>
        <w:t>З</w:t>
      </w:r>
      <w:r w:rsidRPr="00924C35">
        <w:rPr>
          <w:noProof/>
          <w:sz w:val="22"/>
          <w:szCs w:val="22"/>
        </w:rPr>
        <w:t xml:space="preserve">аказчику платежные </w:t>
      </w:r>
      <w:r w:rsidR="00807B16" w:rsidRPr="00924C35">
        <w:rPr>
          <w:noProof/>
          <w:sz w:val="22"/>
          <w:szCs w:val="22"/>
        </w:rPr>
        <w:t>и иные документы в порядке и на</w:t>
      </w:r>
      <w:r w:rsidR="00807B16" w:rsidRPr="00924C35">
        <w:rPr>
          <w:noProof/>
          <w:sz w:val="22"/>
          <w:szCs w:val="22"/>
          <w:lang w:val="ru-RU"/>
        </w:rPr>
        <w:t xml:space="preserve"> условиях, установленных Договором.</w:t>
      </w:r>
    </w:p>
    <w:p w:rsidR="0005024C" w:rsidRPr="00924C35" w:rsidRDefault="0005024C" w:rsidP="00D778A8">
      <w:pPr>
        <w:pStyle w:val="3"/>
        <w:spacing w:after="0"/>
        <w:ind w:left="0" w:firstLine="709"/>
        <w:rPr>
          <w:sz w:val="22"/>
          <w:szCs w:val="22"/>
        </w:rPr>
      </w:pPr>
      <w:r w:rsidRPr="00924C35">
        <w:rPr>
          <w:color w:val="000000"/>
          <w:sz w:val="22"/>
          <w:szCs w:val="22"/>
        </w:rPr>
        <w:t>3.3.7.</w:t>
      </w:r>
      <w:r w:rsidRPr="00924C35">
        <w:rPr>
          <w:color w:val="000000"/>
          <w:sz w:val="22"/>
          <w:szCs w:val="22"/>
        </w:rPr>
        <w:tab/>
        <w:t xml:space="preserve"> П</w:t>
      </w:r>
      <w:r w:rsidRPr="00924C35">
        <w:rPr>
          <w:sz w:val="22"/>
          <w:szCs w:val="22"/>
        </w:rPr>
        <w:t xml:space="preserve">роизводить замену некачественного Товара, в порядке и на условиях, предусмотренных </w:t>
      </w:r>
      <w:r w:rsidR="00807B16" w:rsidRPr="00924C35">
        <w:rPr>
          <w:sz w:val="22"/>
          <w:szCs w:val="22"/>
        </w:rPr>
        <w:t>Договором</w:t>
      </w:r>
      <w:r w:rsidRPr="00924C35">
        <w:rPr>
          <w:sz w:val="22"/>
          <w:szCs w:val="22"/>
        </w:rPr>
        <w:t>.</w:t>
      </w:r>
    </w:p>
    <w:p w:rsidR="0005024C" w:rsidRPr="00924C35" w:rsidRDefault="0005024C" w:rsidP="00D778A8">
      <w:pPr>
        <w:spacing w:after="0" w:line="240" w:lineRule="auto"/>
        <w:ind w:firstLine="709"/>
        <w:rPr>
          <w:rFonts w:ascii="Times New Roman" w:hAnsi="Times New Roman"/>
        </w:rPr>
      </w:pPr>
      <w:r w:rsidRPr="00924C35">
        <w:rPr>
          <w:rFonts w:ascii="Times New Roman" w:hAnsi="Times New Roman"/>
        </w:rPr>
        <w:t>3.4.</w:t>
      </w:r>
      <w:r w:rsidRPr="00924C35">
        <w:rPr>
          <w:rFonts w:ascii="Times New Roman" w:hAnsi="Times New Roman"/>
        </w:rPr>
        <w:tab/>
        <w:t>Поставщик имеет право:</w:t>
      </w:r>
    </w:p>
    <w:p w:rsidR="0005024C" w:rsidRPr="00924C35" w:rsidRDefault="0005024C" w:rsidP="00D778A8">
      <w:pPr>
        <w:spacing w:after="0" w:line="240" w:lineRule="auto"/>
        <w:ind w:firstLine="709"/>
        <w:rPr>
          <w:rFonts w:ascii="Times New Roman" w:hAnsi="Times New Roman"/>
        </w:rPr>
      </w:pPr>
      <w:r w:rsidRPr="00924C35">
        <w:rPr>
          <w:rFonts w:ascii="Times New Roman" w:hAnsi="Times New Roman"/>
        </w:rPr>
        <w:t xml:space="preserve">3.4.1.Требовать своевременного подписания Заказчиком документов, указанных в п. 4.2. </w:t>
      </w:r>
      <w:r w:rsidR="00807B16" w:rsidRPr="00924C35">
        <w:rPr>
          <w:rFonts w:ascii="Times New Roman" w:hAnsi="Times New Roman"/>
        </w:rPr>
        <w:t>Договора</w:t>
      </w:r>
      <w:r w:rsidRPr="00924C35">
        <w:rPr>
          <w:rFonts w:ascii="Times New Roman" w:hAnsi="Times New Roman"/>
        </w:rPr>
        <w:t>.</w:t>
      </w:r>
    </w:p>
    <w:p w:rsidR="0005024C" w:rsidRPr="00924C35" w:rsidRDefault="0005024C" w:rsidP="00D778A8">
      <w:pPr>
        <w:spacing w:after="0" w:line="240" w:lineRule="auto"/>
        <w:ind w:firstLine="709"/>
        <w:rPr>
          <w:rFonts w:ascii="Times New Roman" w:hAnsi="Times New Roman"/>
        </w:rPr>
      </w:pPr>
      <w:r w:rsidRPr="00924C35">
        <w:rPr>
          <w:rFonts w:ascii="Times New Roman" w:hAnsi="Times New Roman"/>
        </w:rPr>
        <w:t>3.4.2.Требовать своевременной оплаты принятого Заказчиком Товара.</w:t>
      </w:r>
    </w:p>
    <w:p w:rsidR="0005024C" w:rsidRPr="00924C35" w:rsidRDefault="0005024C" w:rsidP="00D778A8">
      <w:pPr>
        <w:spacing w:after="0" w:line="240" w:lineRule="auto"/>
        <w:ind w:firstLine="709"/>
        <w:rPr>
          <w:rFonts w:ascii="Times New Roman" w:hAnsi="Times New Roman"/>
        </w:rPr>
      </w:pPr>
      <w:r w:rsidRPr="00924C35">
        <w:rPr>
          <w:rFonts w:ascii="Times New Roman" w:hAnsi="Times New Roman"/>
        </w:rPr>
        <w:t>3.4.3.</w:t>
      </w:r>
      <w:r w:rsidRPr="00924C35">
        <w:rPr>
          <w:rFonts w:ascii="Times New Roman" w:hAnsi="Times New Roman"/>
        </w:rPr>
        <w:tab/>
        <w:t>Осуществлять иные права в соответствии с действующим законодательством Российской Федерации.</w:t>
      </w:r>
    </w:p>
    <w:p w:rsidR="00EF5F9D" w:rsidRPr="00924C35" w:rsidRDefault="00921E9B" w:rsidP="00A760F1">
      <w:pPr>
        <w:pStyle w:val="a7"/>
        <w:ind w:firstLine="567"/>
        <w:jc w:val="center"/>
        <w:rPr>
          <w:rFonts w:ascii="Times New Roman" w:hAnsi="Times New Roman" w:cs="Times New Roman"/>
          <w:b/>
          <w:bCs/>
          <w:color w:val="000000"/>
        </w:rPr>
      </w:pPr>
      <w:r w:rsidRPr="00924C35">
        <w:rPr>
          <w:rFonts w:ascii="Times New Roman" w:hAnsi="Times New Roman" w:cs="Times New Roman"/>
          <w:b/>
          <w:bCs/>
          <w:color w:val="000000"/>
        </w:rPr>
        <w:t>4</w:t>
      </w:r>
      <w:r w:rsidR="00F5645B" w:rsidRPr="00924C35">
        <w:rPr>
          <w:rFonts w:ascii="Times New Roman" w:hAnsi="Times New Roman" w:cs="Times New Roman"/>
          <w:b/>
          <w:bCs/>
          <w:color w:val="000000"/>
        </w:rPr>
        <w:t>.</w:t>
      </w:r>
      <w:r w:rsidR="00880754" w:rsidRPr="00924C35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F5645B" w:rsidRPr="00924C35">
        <w:rPr>
          <w:rFonts w:ascii="Times New Roman" w:hAnsi="Times New Roman" w:cs="Times New Roman"/>
          <w:b/>
          <w:bCs/>
          <w:color w:val="000000"/>
        </w:rPr>
        <w:t>Сроки и порядок поставки товара</w:t>
      </w:r>
    </w:p>
    <w:p w:rsidR="00802668" w:rsidRPr="00924C35" w:rsidRDefault="00802668" w:rsidP="00A760F1">
      <w:pPr>
        <w:pStyle w:val="a7"/>
        <w:ind w:firstLine="567"/>
        <w:jc w:val="center"/>
        <w:rPr>
          <w:rFonts w:ascii="Times New Roman" w:hAnsi="Times New Roman" w:cs="Times New Roman"/>
          <w:bCs/>
          <w:color w:val="000000"/>
        </w:rPr>
      </w:pPr>
    </w:p>
    <w:p w:rsidR="001C39C1" w:rsidRPr="00924C35" w:rsidRDefault="00FC3C3E" w:rsidP="00A760F1">
      <w:pPr>
        <w:pStyle w:val="10"/>
        <w:jc w:val="both"/>
        <w:rPr>
          <w:rFonts w:ascii="Times New Roman" w:hAnsi="Times New Roman" w:cs="Times New Roman"/>
        </w:rPr>
      </w:pPr>
      <w:r w:rsidRPr="00924C35">
        <w:rPr>
          <w:rFonts w:ascii="Times New Roman" w:hAnsi="Times New Roman" w:cs="Times New Roman"/>
          <w:color w:val="000000"/>
        </w:rPr>
        <w:tab/>
      </w:r>
      <w:r w:rsidR="00921E9B" w:rsidRPr="00924C35">
        <w:rPr>
          <w:rFonts w:ascii="Times New Roman" w:hAnsi="Times New Roman" w:cs="Times New Roman"/>
          <w:color w:val="000000"/>
        </w:rPr>
        <w:t>4</w:t>
      </w:r>
      <w:r w:rsidR="001C39C1" w:rsidRPr="00924C35">
        <w:rPr>
          <w:rFonts w:ascii="Times New Roman" w:hAnsi="Times New Roman" w:cs="Times New Roman"/>
        </w:rPr>
        <w:t>.1.</w:t>
      </w:r>
      <w:r w:rsidR="001C39C1" w:rsidRPr="00924C35">
        <w:rPr>
          <w:rFonts w:ascii="Times New Roman" w:hAnsi="Times New Roman" w:cs="Times New Roman"/>
        </w:rPr>
        <w:tab/>
      </w:r>
      <w:proofErr w:type="gramStart"/>
      <w:r w:rsidR="001C39C1" w:rsidRPr="00924C35">
        <w:rPr>
          <w:rFonts w:ascii="Times New Roman" w:hAnsi="Times New Roman" w:cs="Times New Roman"/>
        </w:rPr>
        <w:t>Поставщик обязуется осуществить поставку товара надлеж</w:t>
      </w:r>
      <w:r w:rsidR="00807B16" w:rsidRPr="00924C35">
        <w:rPr>
          <w:rFonts w:ascii="Times New Roman" w:hAnsi="Times New Roman" w:cs="Times New Roman"/>
        </w:rPr>
        <w:t>ащего качества З</w:t>
      </w:r>
      <w:r w:rsidR="001C39C1" w:rsidRPr="00924C35">
        <w:rPr>
          <w:rFonts w:ascii="Times New Roman" w:hAnsi="Times New Roman" w:cs="Times New Roman"/>
        </w:rPr>
        <w:t>аказчику за свой счет,  по адресу</w:t>
      </w:r>
      <w:r w:rsidR="00B632C1" w:rsidRPr="00924C35">
        <w:rPr>
          <w:rFonts w:ascii="Times New Roman" w:hAnsi="Times New Roman" w:cs="Times New Roman"/>
        </w:rPr>
        <w:t xml:space="preserve">:  г. </w:t>
      </w:r>
      <w:r w:rsidR="00807B16" w:rsidRPr="00924C35">
        <w:rPr>
          <w:rFonts w:ascii="Times New Roman" w:hAnsi="Times New Roman" w:cs="Times New Roman"/>
        </w:rPr>
        <w:t>Челябинск</w:t>
      </w:r>
      <w:r w:rsidR="00B632C1" w:rsidRPr="00924C35">
        <w:rPr>
          <w:rFonts w:ascii="Times New Roman" w:hAnsi="Times New Roman" w:cs="Times New Roman"/>
        </w:rPr>
        <w:t xml:space="preserve">, ул. </w:t>
      </w:r>
      <w:r w:rsidR="00807B16" w:rsidRPr="00924C35">
        <w:rPr>
          <w:rFonts w:ascii="Times New Roman" w:hAnsi="Times New Roman" w:cs="Times New Roman"/>
        </w:rPr>
        <w:t>Сталеваров,</w:t>
      </w:r>
      <w:r w:rsidR="00B632C1" w:rsidRPr="00924C35">
        <w:rPr>
          <w:rFonts w:ascii="Times New Roman" w:hAnsi="Times New Roman" w:cs="Times New Roman"/>
        </w:rPr>
        <w:t xml:space="preserve"> 1</w:t>
      </w:r>
      <w:r w:rsidR="00807B16" w:rsidRPr="00924C35">
        <w:rPr>
          <w:rFonts w:ascii="Times New Roman" w:hAnsi="Times New Roman" w:cs="Times New Roman"/>
        </w:rPr>
        <w:t>0</w:t>
      </w:r>
      <w:r w:rsidR="00D16B05" w:rsidRPr="00924C35">
        <w:rPr>
          <w:rFonts w:ascii="Times New Roman" w:hAnsi="Times New Roman" w:cs="Times New Roman"/>
        </w:rPr>
        <w:t xml:space="preserve">, </w:t>
      </w:r>
      <w:r w:rsidR="0071630F" w:rsidRPr="00924C35">
        <w:rPr>
          <w:rFonts w:ascii="Times New Roman" w:hAnsi="Times New Roman" w:cs="Times New Roman"/>
        </w:rPr>
        <w:t xml:space="preserve"> с 9</w:t>
      </w:r>
      <w:r w:rsidR="00B632C1" w:rsidRPr="00924C35">
        <w:rPr>
          <w:rFonts w:ascii="Times New Roman" w:hAnsi="Times New Roman" w:cs="Times New Roman"/>
        </w:rPr>
        <w:t>:00 до 1</w:t>
      </w:r>
      <w:r w:rsidR="00807B16" w:rsidRPr="00924C35">
        <w:rPr>
          <w:rFonts w:ascii="Times New Roman" w:hAnsi="Times New Roman" w:cs="Times New Roman"/>
        </w:rPr>
        <w:t>5</w:t>
      </w:r>
      <w:r w:rsidR="00B632C1" w:rsidRPr="00924C35">
        <w:rPr>
          <w:rFonts w:ascii="Times New Roman" w:hAnsi="Times New Roman" w:cs="Times New Roman"/>
        </w:rPr>
        <w:t>:00, в рабочие дни с понедельника по пятницу по устной заявке по телефону</w:t>
      </w:r>
      <w:r w:rsidR="00315EA9" w:rsidRPr="00924C35">
        <w:rPr>
          <w:rFonts w:ascii="Times New Roman" w:hAnsi="Times New Roman" w:cs="Times New Roman"/>
        </w:rPr>
        <w:t xml:space="preserve"> </w:t>
      </w:r>
      <w:r w:rsidR="00807B16" w:rsidRPr="00924C35">
        <w:rPr>
          <w:rFonts w:ascii="Times New Roman" w:hAnsi="Times New Roman" w:cs="Times New Roman"/>
        </w:rPr>
        <w:t>+7</w:t>
      </w:r>
      <w:r w:rsidR="00501A1A" w:rsidRPr="00924C35">
        <w:rPr>
          <w:rFonts w:ascii="Times New Roman" w:hAnsi="Times New Roman" w:cs="Times New Roman"/>
        </w:rPr>
        <w:t>(</w:t>
      </w:r>
      <w:r w:rsidR="00807B16" w:rsidRPr="00924C35">
        <w:rPr>
          <w:rFonts w:ascii="Times New Roman" w:hAnsi="Times New Roman" w:cs="Times New Roman"/>
        </w:rPr>
        <w:t>351</w:t>
      </w:r>
      <w:r w:rsidR="00501A1A" w:rsidRPr="00924C35">
        <w:rPr>
          <w:rFonts w:ascii="Times New Roman" w:hAnsi="Times New Roman" w:cs="Times New Roman"/>
        </w:rPr>
        <w:t>)</w:t>
      </w:r>
      <w:r w:rsidR="00807B16" w:rsidRPr="00924C35">
        <w:rPr>
          <w:rFonts w:ascii="Times New Roman" w:hAnsi="Times New Roman" w:cs="Times New Roman"/>
        </w:rPr>
        <w:t>72</w:t>
      </w:r>
      <w:r w:rsidR="00206195" w:rsidRPr="00924C35">
        <w:rPr>
          <w:rFonts w:ascii="Times New Roman" w:hAnsi="Times New Roman" w:cs="Times New Roman"/>
        </w:rPr>
        <w:t>0-</w:t>
      </w:r>
      <w:r w:rsidR="00807B16" w:rsidRPr="00924C35">
        <w:rPr>
          <w:rFonts w:ascii="Times New Roman" w:hAnsi="Times New Roman" w:cs="Times New Roman"/>
        </w:rPr>
        <w:t>35</w:t>
      </w:r>
      <w:r w:rsidR="00206195" w:rsidRPr="00924C35">
        <w:rPr>
          <w:rFonts w:ascii="Times New Roman" w:hAnsi="Times New Roman" w:cs="Times New Roman"/>
        </w:rPr>
        <w:t xml:space="preserve">-16 </w:t>
      </w:r>
      <w:r w:rsidR="00B632C1" w:rsidRPr="00924C35">
        <w:rPr>
          <w:rFonts w:ascii="Times New Roman" w:hAnsi="Times New Roman" w:cs="Times New Roman"/>
          <w:color w:val="FF0000"/>
        </w:rPr>
        <w:t xml:space="preserve"> </w:t>
      </w:r>
      <w:r w:rsidR="001268A3" w:rsidRPr="00924C35">
        <w:rPr>
          <w:rFonts w:ascii="Times New Roman" w:hAnsi="Times New Roman" w:cs="Times New Roman"/>
          <w:highlight w:val="yellow"/>
        </w:rPr>
        <w:t>в течени</w:t>
      </w:r>
      <w:r w:rsidR="00612421" w:rsidRPr="00924C35">
        <w:rPr>
          <w:rFonts w:ascii="Times New Roman" w:hAnsi="Times New Roman" w:cs="Times New Roman"/>
          <w:highlight w:val="yellow"/>
        </w:rPr>
        <w:t>е</w:t>
      </w:r>
      <w:r w:rsidR="001268A3" w:rsidRPr="00924C35">
        <w:rPr>
          <w:rFonts w:ascii="Times New Roman" w:hAnsi="Times New Roman" w:cs="Times New Roman"/>
          <w:highlight w:val="yellow"/>
        </w:rPr>
        <w:t xml:space="preserve"> </w:t>
      </w:r>
      <w:r w:rsidR="00D5492A" w:rsidRPr="00924C35">
        <w:rPr>
          <w:rFonts w:ascii="Times New Roman" w:hAnsi="Times New Roman" w:cs="Times New Roman"/>
          <w:highlight w:val="yellow"/>
        </w:rPr>
        <w:t>3</w:t>
      </w:r>
      <w:r w:rsidR="009D66F4" w:rsidRPr="00924C35">
        <w:rPr>
          <w:rFonts w:ascii="Times New Roman" w:hAnsi="Times New Roman" w:cs="Times New Roman"/>
          <w:highlight w:val="yellow"/>
        </w:rPr>
        <w:t xml:space="preserve"> (</w:t>
      </w:r>
      <w:r w:rsidR="00D5492A" w:rsidRPr="00924C35">
        <w:rPr>
          <w:rFonts w:ascii="Times New Roman" w:hAnsi="Times New Roman" w:cs="Times New Roman"/>
          <w:highlight w:val="yellow"/>
        </w:rPr>
        <w:t>трех</w:t>
      </w:r>
      <w:r w:rsidR="00D16B05" w:rsidRPr="00924C35">
        <w:rPr>
          <w:rFonts w:ascii="Times New Roman" w:hAnsi="Times New Roman" w:cs="Times New Roman"/>
          <w:highlight w:val="yellow"/>
        </w:rPr>
        <w:t>)</w:t>
      </w:r>
      <w:r w:rsidR="003A3148" w:rsidRPr="00924C35">
        <w:rPr>
          <w:rFonts w:ascii="Times New Roman" w:hAnsi="Times New Roman" w:cs="Times New Roman"/>
          <w:highlight w:val="yellow"/>
        </w:rPr>
        <w:t xml:space="preserve"> рабочих</w:t>
      </w:r>
      <w:r w:rsidR="00D16B05" w:rsidRPr="00924C35">
        <w:rPr>
          <w:rFonts w:ascii="Times New Roman" w:hAnsi="Times New Roman" w:cs="Times New Roman"/>
          <w:highlight w:val="yellow"/>
        </w:rPr>
        <w:t xml:space="preserve"> дней</w:t>
      </w:r>
      <w:r w:rsidR="00802668" w:rsidRPr="00924C35">
        <w:rPr>
          <w:rFonts w:ascii="Times New Roman" w:hAnsi="Times New Roman" w:cs="Times New Roman"/>
        </w:rPr>
        <w:t xml:space="preserve">, </w:t>
      </w:r>
      <w:r w:rsidR="00DE3BEE" w:rsidRPr="00924C35">
        <w:rPr>
          <w:rFonts w:ascii="Times New Roman" w:hAnsi="Times New Roman" w:cs="Times New Roman"/>
        </w:rPr>
        <w:t xml:space="preserve">со дня заключения </w:t>
      </w:r>
      <w:r w:rsidR="00807B16" w:rsidRPr="00924C35">
        <w:rPr>
          <w:rFonts w:ascii="Times New Roman" w:hAnsi="Times New Roman" w:cs="Times New Roman"/>
        </w:rPr>
        <w:t>Договора</w:t>
      </w:r>
      <w:r w:rsidR="00D16B05" w:rsidRPr="00924C35">
        <w:rPr>
          <w:rFonts w:ascii="Times New Roman" w:hAnsi="Times New Roman" w:cs="Times New Roman"/>
        </w:rPr>
        <w:t xml:space="preserve">, </w:t>
      </w:r>
      <w:r w:rsidR="001C39C1" w:rsidRPr="00924C35">
        <w:rPr>
          <w:rFonts w:ascii="Times New Roman" w:hAnsi="Times New Roman" w:cs="Times New Roman"/>
        </w:rPr>
        <w:t>в</w:t>
      </w:r>
      <w:r w:rsidR="001268A3" w:rsidRPr="00924C35">
        <w:rPr>
          <w:rFonts w:ascii="Times New Roman" w:hAnsi="Times New Roman" w:cs="Times New Roman"/>
        </w:rPr>
        <w:t xml:space="preserve"> количестве </w:t>
      </w:r>
      <w:r w:rsidR="00315EA9" w:rsidRPr="00924C35">
        <w:rPr>
          <w:rFonts w:ascii="Times New Roman" w:hAnsi="Times New Roman" w:cs="Times New Roman"/>
        </w:rPr>
        <w:t>указанн</w:t>
      </w:r>
      <w:r w:rsidR="001268A3" w:rsidRPr="00924C35">
        <w:rPr>
          <w:rFonts w:ascii="Times New Roman" w:hAnsi="Times New Roman" w:cs="Times New Roman"/>
        </w:rPr>
        <w:t>ом</w:t>
      </w:r>
      <w:r w:rsidR="001C39C1" w:rsidRPr="00924C35">
        <w:rPr>
          <w:rFonts w:ascii="Times New Roman" w:hAnsi="Times New Roman" w:cs="Times New Roman"/>
        </w:rPr>
        <w:t xml:space="preserve"> в спецификации (Приложение № 1 к </w:t>
      </w:r>
      <w:r w:rsidR="00807B16" w:rsidRPr="00924C35">
        <w:rPr>
          <w:rFonts w:ascii="Times New Roman" w:hAnsi="Times New Roman" w:cs="Times New Roman"/>
        </w:rPr>
        <w:t>Договору</w:t>
      </w:r>
      <w:r w:rsidR="001C39C1" w:rsidRPr="00924C35">
        <w:rPr>
          <w:rFonts w:ascii="Times New Roman" w:hAnsi="Times New Roman" w:cs="Times New Roman"/>
        </w:rPr>
        <w:t>).</w:t>
      </w:r>
      <w:proofErr w:type="gramEnd"/>
    </w:p>
    <w:p w:rsidR="001C39C1" w:rsidRPr="00924C35" w:rsidRDefault="00880754" w:rsidP="00A760F1">
      <w:pPr>
        <w:pStyle w:val="a7"/>
        <w:jc w:val="both"/>
        <w:rPr>
          <w:rFonts w:ascii="Times New Roman" w:hAnsi="Times New Roman" w:cs="Times New Roman"/>
        </w:rPr>
      </w:pPr>
      <w:r w:rsidRPr="00924C35">
        <w:rPr>
          <w:rFonts w:ascii="Times New Roman" w:hAnsi="Times New Roman" w:cs="Times New Roman"/>
        </w:rPr>
        <w:tab/>
      </w:r>
      <w:r w:rsidR="00921E9B" w:rsidRPr="00924C35">
        <w:rPr>
          <w:rFonts w:ascii="Times New Roman" w:hAnsi="Times New Roman" w:cs="Times New Roman"/>
        </w:rPr>
        <w:t>4</w:t>
      </w:r>
      <w:r w:rsidR="001C39C1" w:rsidRPr="00924C35">
        <w:rPr>
          <w:rFonts w:ascii="Times New Roman" w:hAnsi="Times New Roman" w:cs="Times New Roman"/>
        </w:rPr>
        <w:t>.2.</w:t>
      </w:r>
      <w:r w:rsidR="001C39C1" w:rsidRPr="00924C35">
        <w:rPr>
          <w:rFonts w:ascii="Times New Roman" w:hAnsi="Times New Roman" w:cs="Times New Roman"/>
        </w:rPr>
        <w:tab/>
        <w:t xml:space="preserve">Вместе с товаром Поставщик передает </w:t>
      </w:r>
      <w:r w:rsidR="00807B16" w:rsidRPr="00924C35">
        <w:rPr>
          <w:rFonts w:ascii="Times New Roman" w:hAnsi="Times New Roman" w:cs="Times New Roman"/>
        </w:rPr>
        <w:t>З</w:t>
      </w:r>
      <w:r w:rsidR="001C39C1" w:rsidRPr="00924C35">
        <w:rPr>
          <w:rFonts w:ascii="Times New Roman" w:hAnsi="Times New Roman" w:cs="Times New Roman"/>
        </w:rPr>
        <w:t xml:space="preserve">аказчику относящуюся к товару документацию: </w:t>
      </w:r>
    </w:p>
    <w:p w:rsidR="00F345C6" w:rsidRPr="00924C35" w:rsidRDefault="00F345C6" w:rsidP="00A760F1">
      <w:pPr>
        <w:pStyle w:val="a7"/>
        <w:jc w:val="both"/>
        <w:rPr>
          <w:rFonts w:ascii="Times New Roman" w:hAnsi="Times New Roman" w:cs="Times New Roman"/>
        </w:rPr>
      </w:pPr>
      <w:proofErr w:type="gramStart"/>
      <w:r w:rsidRPr="00924C35">
        <w:rPr>
          <w:rFonts w:ascii="Times New Roman" w:hAnsi="Times New Roman" w:cs="Times New Roman"/>
        </w:rPr>
        <w:t>-</w:t>
      </w:r>
      <w:r w:rsidRPr="00924C35">
        <w:rPr>
          <w:rFonts w:ascii="Times New Roman" w:hAnsi="Times New Roman" w:cs="Times New Roman"/>
          <w:noProof/>
        </w:rPr>
        <w:t xml:space="preserve"> с</w:t>
      </w:r>
      <w:r w:rsidRPr="00924C35">
        <w:rPr>
          <w:rFonts w:ascii="Times New Roman" w:hAnsi="Times New Roman" w:cs="Times New Roman"/>
        </w:rPr>
        <w:t xml:space="preserve">ертификат  соответствия  или  декларацию  соответствия  от  </w:t>
      </w:r>
      <w:r w:rsidR="00114985" w:rsidRPr="00924C35">
        <w:rPr>
          <w:rFonts w:ascii="Times New Roman" w:hAnsi="Times New Roman" w:cs="Times New Roman"/>
        </w:rPr>
        <w:t>производителя</w:t>
      </w:r>
      <w:r w:rsidRPr="00924C35">
        <w:rPr>
          <w:rFonts w:ascii="Times New Roman" w:hAnsi="Times New Roman" w:cs="Times New Roman"/>
        </w:rPr>
        <w:t>, либо их копии,</w:t>
      </w:r>
      <w:r w:rsidRPr="00924C35">
        <w:rPr>
          <w:rFonts w:ascii="Times New Roman" w:hAnsi="Times New Roman" w:cs="Times New Roman"/>
          <w:noProof/>
        </w:rPr>
        <w:t xml:space="preserve"> </w:t>
      </w:r>
      <w:r w:rsidRPr="00924C35">
        <w:rPr>
          <w:rFonts w:ascii="Times New Roman" w:hAnsi="Times New Roman" w:cs="Times New Roman"/>
        </w:rPr>
        <w:t>заверенные в установленном законодательством Российской Федерации порядке;</w:t>
      </w:r>
      <w:proofErr w:type="gramEnd"/>
    </w:p>
    <w:p w:rsidR="00DC6497" w:rsidRPr="00924C35" w:rsidRDefault="00DC6497" w:rsidP="00A760F1">
      <w:pPr>
        <w:pStyle w:val="a7"/>
        <w:jc w:val="both"/>
        <w:rPr>
          <w:rFonts w:ascii="Times New Roman" w:hAnsi="Times New Roman" w:cs="Times New Roman"/>
        </w:rPr>
      </w:pPr>
      <w:r w:rsidRPr="00924C35">
        <w:rPr>
          <w:rFonts w:ascii="Times New Roman" w:hAnsi="Times New Roman" w:cs="Times New Roman"/>
        </w:rPr>
        <w:t>- универсальный передаточный документ (УПД)</w:t>
      </w:r>
      <w:r w:rsidR="00251E13" w:rsidRPr="00924C35">
        <w:rPr>
          <w:rFonts w:ascii="Times New Roman" w:hAnsi="Times New Roman" w:cs="Times New Roman"/>
        </w:rPr>
        <w:t xml:space="preserve"> или</w:t>
      </w:r>
      <w:r w:rsidR="00305B71" w:rsidRPr="00924C35">
        <w:rPr>
          <w:rFonts w:ascii="Times New Roman" w:hAnsi="Times New Roman" w:cs="Times New Roman"/>
        </w:rPr>
        <w:t xml:space="preserve"> товарную накладную формы (ТОРГ – 1</w:t>
      </w:r>
      <w:r w:rsidR="007449F3" w:rsidRPr="00924C35">
        <w:rPr>
          <w:rFonts w:ascii="Times New Roman" w:hAnsi="Times New Roman" w:cs="Times New Roman"/>
        </w:rPr>
        <w:t>2), счет-фактуру оформленные в 2</w:t>
      </w:r>
      <w:r w:rsidR="00305B71" w:rsidRPr="00924C35">
        <w:rPr>
          <w:rFonts w:ascii="Times New Roman" w:hAnsi="Times New Roman" w:cs="Times New Roman"/>
        </w:rPr>
        <w:t>-х экземплярах;</w:t>
      </w:r>
      <w:r w:rsidRPr="00924C35">
        <w:rPr>
          <w:rFonts w:ascii="Times New Roman" w:hAnsi="Times New Roman" w:cs="Times New Roman"/>
        </w:rPr>
        <w:t xml:space="preserve"> </w:t>
      </w:r>
    </w:p>
    <w:p w:rsidR="001C39C1" w:rsidRPr="00924C35" w:rsidRDefault="00880754" w:rsidP="00A760F1">
      <w:pPr>
        <w:pStyle w:val="a7"/>
        <w:jc w:val="both"/>
        <w:rPr>
          <w:rFonts w:ascii="Times New Roman" w:hAnsi="Times New Roman" w:cs="Times New Roman"/>
          <w:color w:val="000000"/>
        </w:rPr>
      </w:pPr>
      <w:r w:rsidRPr="00924C35">
        <w:rPr>
          <w:rFonts w:ascii="Times New Roman" w:hAnsi="Times New Roman" w:cs="Times New Roman"/>
          <w:color w:val="000000"/>
        </w:rPr>
        <w:tab/>
      </w:r>
      <w:r w:rsidR="00F204C2" w:rsidRPr="00924C35">
        <w:rPr>
          <w:rFonts w:ascii="Times New Roman" w:hAnsi="Times New Roman" w:cs="Times New Roman"/>
          <w:color w:val="000000"/>
        </w:rPr>
        <w:t>4</w:t>
      </w:r>
      <w:r w:rsidR="001C39C1" w:rsidRPr="00924C35">
        <w:rPr>
          <w:rFonts w:ascii="Times New Roman" w:hAnsi="Times New Roman" w:cs="Times New Roman"/>
          <w:color w:val="000000"/>
        </w:rPr>
        <w:t>.3.</w:t>
      </w:r>
      <w:r w:rsidR="001C39C1" w:rsidRPr="00924C35">
        <w:rPr>
          <w:rFonts w:ascii="Times New Roman" w:hAnsi="Times New Roman" w:cs="Times New Roman"/>
          <w:color w:val="000000"/>
        </w:rPr>
        <w:tab/>
        <w:t xml:space="preserve"> В случае если документы, указанные в пункте 4.2 </w:t>
      </w:r>
      <w:r w:rsidR="00D35051" w:rsidRPr="00924C35">
        <w:rPr>
          <w:rFonts w:ascii="Times New Roman" w:hAnsi="Times New Roman" w:cs="Times New Roman"/>
        </w:rPr>
        <w:t>Договора</w:t>
      </w:r>
      <w:r w:rsidR="001C39C1" w:rsidRPr="00924C35">
        <w:rPr>
          <w:rFonts w:ascii="Times New Roman" w:hAnsi="Times New Roman" w:cs="Times New Roman"/>
          <w:color w:val="000000"/>
        </w:rPr>
        <w:t>, не переданы Поставщиком одновременно с товаром, товар считается не поставленным и приемке не подлежит.</w:t>
      </w:r>
    </w:p>
    <w:p w:rsidR="001C39C1" w:rsidRPr="00924C35" w:rsidRDefault="00880754" w:rsidP="00A760F1">
      <w:pPr>
        <w:pStyle w:val="a7"/>
        <w:jc w:val="both"/>
        <w:rPr>
          <w:rFonts w:ascii="Times New Roman" w:hAnsi="Times New Roman" w:cs="Times New Roman"/>
          <w:color w:val="000000"/>
        </w:rPr>
      </w:pPr>
      <w:r w:rsidRPr="00924C35">
        <w:rPr>
          <w:rFonts w:ascii="Times New Roman" w:hAnsi="Times New Roman" w:cs="Times New Roman"/>
          <w:color w:val="000000"/>
        </w:rPr>
        <w:tab/>
      </w:r>
      <w:r w:rsidR="00F204C2" w:rsidRPr="00924C35">
        <w:rPr>
          <w:rFonts w:ascii="Times New Roman" w:hAnsi="Times New Roman" w:cs="Times New Roman"/>
          <w:color w:val="000000"/>
        </w:rPr>
        <w:t>4</w:t>
      </w:r>
      <w:r w:rsidR="001C39C1" w:rsidRPr="00924C35">
        <w:rPr>
          <w:rFonts w:ascii="Times New Roman" w:hAnsi="Times New Roman" w:cs="Times New Roman"/>
          <w:color w:val="000000"/>
        </w:rPr>
        <w:t>.4.</w:t>
      </w:r>
      <w:r w:rsidR="001C39C1" w:rsidRPr="00924C35">
        <w:rPr>
          <w:rFonts w:ascii="Times New Roman" w:hAnsi="Times New Roman" w:cs="Times New Roman"/>
          <w:color w:val="000000"/>
        </w:rPr>
        <w:tab/>
        <w:t xml:space="preserve">Обязательство Поставщика по поставке (передаче) товара считается исполненным с момента подписания </w:t>
      </w:r>
      <w:r w:rsidR="00D35051" w:rsidRPr="00924C35">
        <w:rPr>
          <w:rFonts w:ascii="Times New Roman" w:hAnsi="Times New Roman" w:cs="Times New Roman"/>
          <w:color w:val="000000"/>
        </w:rPr>
        <w:t>З</w:t>
      </w:r>
      <w:r w:rsidR="001C39C1" w:rsidRPr="00924C35">
        <w:rPr>
          <w:rFonts w:ascii="Times New Roman" w:hAnsi="Times New Roman" w:cs="Times New Roman"/>
          <w:color w:val="000000"/>
        </w:rPr>
        <w:t xml:space="preserve">аказчиком без замечаний акта приема-передачи товара по факту приемки товара. </w:t>
      </w:r>
    </w:p>
    <w:p w:rsidR="001C39C1" w:rsidRPr="00924C35" w:rsidRDefault="00880754" w:rsidP="00A760F1">
      <w:pPr>
        <w:pStyle w:val="a7"/>
        <w:jc w:val="both"/>
        <w:rPr>
          <w:rFonts w:ascii="Times New Roman" w:hAnsi="Times New Roman" w:cs="Times New Roman"/>
          <w:color w:val="000000"/>
        </w:rPr>
      </w:pPr>
      <w:r w:rsidRPr="00924C35">
        <w:rPr>
          <w:rFonts w:ascii="Times New Roman" w:hAnsi="Times New Roman" w:cs="Times New Roman"/>
          <w:color w:val="000000"/>
        </w:rPr>
        <w:lastRenderedPageBreak/>
        <w:tab/>
      </w:r>
      <w:r w:rsidR="00F204C2" w:rsidRPr="00924C35">
        <w:rPr>
          <w:rFonts w:ascii="Times New Roman" w:hAnsi="Times New Roman" w:cs="Times New Roman"/>
          <w:color w:val="000000"/>
        </w:rPr>
        <w:t>4</w:t>
      </w:r>
      <w:r w:rsidR="001C39C1" w:rsidRPr="00924C35">
        <w:rPr>
          <w:rFonts w:ascii="Times New Roman" w:hAnsi="Times New Roman" w:cs="Times New Roman"/>
          <w:color w:val="000000"/>
        </w:rPr>
        <w:t>.5.</w:t>
      </w:r>
      <w:r w:rsidR="001C39C1" w:rsidRPr="00924C35">
        <w:rPr>
          <w:rFonts w:ascii="Times New Roman" w:hAnsi="Times New Roman" w:cs="Times New Roman"/>
          <w:color w:val="000000"/>
        </w:rPr>
        <w:tab/>
        <w:t>Риск случайной гибели или случайного повреждения товара</w:t>
      </w:r>
      <w:r w:rsidR="00D35051" w:rsidRPr="00924C35">
        <w:rPr>
          <w:rFonts w:ascii="Times New Roman" w:hAnsi="Times New Roman" w:cs="Times New Roman"/>
          <w:color w:val="000000"/>
        </w:rPr>
        <w:t xml:space="preserve"> переходит на З</w:t>
      </w:r>
      <w:r w:rsidR="001C39C1" w:rsidRPr="00924C35">
        <w:rPr>
          <w:rFonts w:ascii="Times New Roman" w:hAnsi="Times New Roman" w:cs="Times New Roman"/>
          <w:color w:val="000000"/>
        </w:rPr>
        <w:t>аказчика с момента, когда Поставщик считается исполнившим свое обязательство по поставке товара.</w:t>
      </w:r>
    </w:p>
    <w:p w:rsidR="00EF5F9D" w:rsidRPr="00924C35" w:rsidRDefault="00F204C2" w:rsidP="00A760F1">
      <w:pPr>
        <w:pStyle w:val="a7"/>
        <w:jc w:val="center"/>
        <w:rPr>
          <w:rFonts w:ascii="Times New Roman" w:hAnsi="Times New Roman" w:cs="Times New Roman"/>
          <w:b/>
          <w:bCs/>
          <w:color w:val="000000"/>
        </w:rPr>
      </w:pPr>
      <w:r w:rsidRPr="00924C35">
        <w:rPr>
          <w:rFonts w:ascii="Times New Roman" w:hAnsi="Times New Roman" w:cs="Times New Roman"/>
          <w:b/>
          <w:bCs/>
          <w:color w:val="000000"/>
        </w:rPr>
        <w:t>5</w:t>
      </w:r>
      <w:r w:rsidR="00F5645B" w:rsidRPr="00924C35">
        <w:rPr>
          <w:rFonts w:ascii="Times New Roman" w:hAnsi="Times New Roman" w:cs="Times New Roman"/>
          <w:b/>
          <w:bCs/>
          <w:color w:val="000000"/>
        </w:rPr>
        <w:t>.</w:t>
      </w:r>
      <w:r w:rsidR="00880754" w:rsidRPr="00924C35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F5645B" w:rsidRPr="00924C35">
        <w:rPr>
          <w:rFonts w:ascii="Times New Roman" w:hAnsi="Times New Roman" w:cs="Times New Roman"/>
          <w:b/>
          <w:bCs/>
          <w:color w:val="000000"/>
        </w:rPr>
        <w:t>Качество и порядок приемки товара</w:t>
      </w:r>
    </w:p>
    <w:p w:rsidR="00802668" w:rsidRPr="00924C35" w:rsidRDefault="00802668" w:rsidP="00A760F1">
      <w:pPr>
        <w:pStyle w:val="a7"/>
        <w:jc w:val="center"/>
        <w:rPr>
          <w:rFonts w:ascii="Times New Roman" w:hAnsi="Times New Roman" w:cs="Times New Roman"/>
          <w:bCs/>
          <w:color w:val="000000"/>
        </w:rPr>
      </w:pPr>
    </w:p>
    <w:p w:rsidR="00802668" w:rsidRPr="00924C35" w:rsidRDefault="00880754" w:rsidP="00A760F1">
      <w:pPr>
        <w:pStyle w:val="a7"/>
        <w:jc w:val="both"/>
        <w:rPr>
          <w:rFonts w:ascii="Times New Roman" w:hAnsi="Times New Roman" w:cs="Times New Roman"/>
        </w:rPr>
      </w:pPr>
      <w:r w:rsidRPr="00924C35">
        <w:rPr>
          <w:rFonts w:ascii="Times New Roman" w:hAnsi="Times New Roman" w:cs="Times New Roman"/>
        </w:rPr>
        <w:tab/>
      </w:r>
      <w:r w:rsidR="00F204C2" w:rsidRPr="00924C35">
        <w:rPr>
          <w:rFonts w:ascii="Times New Roman" w:hAnsi="Times New Roman" w:cs="Times New Roman"/>
        </w:rPr>
        <w:t>5</w:t>
      </w:r>
      <w:r w:rsidR="004E4C77" w:rsidRPr="00924C35">
        <w:rPr>
          <w:rFonts w:ascii="Times New Roman" w:hAnsi="Times New Roman" w:cs="Times New Roman"/>
        </w:rPr>
        <w:t>.1.</w:t>
      </w:r>
      <w:r w:rsidR="00FB3220" w:rsidRPr="00924C35">
        <w:rPr>
          <w:rFonts w:ascii="Times New Roman" w:hAnsi="Times New Roman" w:cs="Times New Roman"/>
        </w:rPr>
        <w:t xml:space="preserve"> </w:t>
      </w:r>
      <w:r w:rsidR="004E4C77" w:rsidRPr="00924C35">
        <w:rPr>
          <w:rFonts w:ascii="Times New Roman" w:hAnsi="Times New Roman" w:cs="Times New Roman"/>
        </w:rPr>
        <w:t xml:space="preserve">Качество поставляемого товара должно соответствовать </w:t>
      </w:r>
      <w:r w:rsidR="00EA7977" w:rsidRPr="00924C35">
        <w:rPr>
          <w:rFonts w:ascii="Times New Roman" w:hAnsi="Times New Roman" w:cs="Times New Roman"/>
        </w:rPr>
        <w:t>действующему</w:t>
      </w:r>
      <w:r w:rsidR="004E4C77" w:rsidRPr="00924C35">
        <w:rPr>
          <w:rFonts w:ascii="Times New Roman" w:hAnsi="Times New Roman" w:cs="Times New Roman"/>
        </w:rPr>
        <w:t xml:space="preserve"> </w:t>
      </w:r>
      <w:r w:rsidR="00EA7977" w:rsidRPr="00924C35">
        <w:rPr>
          <w:rFonts w:ascii="Times New Roman" w:hAnsi="Times New Roman" w:cs="Times New Roman"/>
        </w:rPr>
        <w:t>сертификату изготовителя (сертификаты прилагаются при поставке).</w:t>
      </w:r>
    </w:p>
    <w:p w:rsidR="004E4C77" w:rsidRPr="00924C35" w:rsidRDefault="00880754" w:rsidP="00A760F1">
      <w:pPr>
        <w:pStyle w:val="a7"/>
        <w:jc w:val="both"/>
        <w:rPr>
          <w:rFonts w:ascii="Times New Roman" w:hAnsi="Times New Roman" w:cs="Times New Roman"/>
        </w:rPr>
      </w:pPr>
      <w:r w:rsidRPr="00924C35">
        <w:rPr>
          <w:rFonts w:ascii="Times New Roman" w:hAnsi="Times New Roman" w:cs="Times New Roman"/>
        </w:rPr>
        <w:tab/>
      </w:r>
      <w:r w:rsidR="004E4C77" w:rsidRPr="00924C35">
        <w:rPr>
          <w:rFonts w:ascii="Times New Roman" w:hAnsi="Times New Roman" w:cs="Times New Roman"/>
        </w:rPr>
        <w:t xml:space="preserve"> </w:t>
      </w:r>
      <w:r w:rsidR="00F204C2" w:rsidRPr="00924C35">
        <w:rPr>
          <w:rFonts w:ascii="Times New Roman" w:hAnsi="Times New Roman" w:cs="Times New Roman"/>
        </w:rPr>
        <w:t>5</w:t>
      </w:r>
      <w:r w:rsidR="004E4C77" w:rsidRPr="00924C35">
        <w:rPr>
          <w:rFonts w:ascii="Times New Roman" w:hAnsi="Times New Roman" w:cs="Times New Roman"/>
        </w:rPr>
        <w:t>.2.</w:t>
      </w:r>
      <w:r w:rsidR="00FB3220" w:rsidRPr="00924C35">
        <w:rPr>
          <w:rFonts w:ascii="Times New Roman" w:hAnsi="Times New Roman" w:cs="Times New Roman"/>
        </w:rPr>
        <w:t xml:space="preserve"> </w:t>
      </w:r>
      <w:r w:rsidR="004E4C77" w:rsidRPr="00924C35">
        <w:rPr>
          <w:rFonts w:ascii="Times New Roman" w:hAnsi="Times New Roman" w:cs="Times New Roman"/>
        </w:rPr>
        <w:t>Поставщик обязу</w:t>
      </w:r>
      <w:r w:rsidR="00D35051" w:rsidRPr="00924C35">
        <w:rPr>
          <w:rFonts w:ascii="Times New Roman" w:hAnsi="Times New Roman" w:cs="Times New Roman"/>
        </w:rPr>
        <w:t>ется передать З</w:t>
      </w:r>
      <w:r w:rsidR="004E4C77" w:rsidRPr="00924C35">
        <w:rPr>
          <w:rFonts w:ascii="Times New Roman" w:hAnsi="Times New Roman" w:cs="Times New Roman"/>
        </w:rPr>
        <w:t>аказчику товар, не обремененный правами третьих лиц.</w:t>
      </w:r>
    </w:p>
    <w:p w:rsidR="004E4C77" w:rsidRPr="00924C35" w:rsidRDefault="00880754" w:rsidP="00A760F1">
      <w:pPr>
        <w:pStyle w:val="a7"/>
        <w:jc w:val="both"/>
        <w:rPr>
          <w:rFonts w:ascii="Times New Roman" w:hAnsi="Times New Roman" w:cs="Times New Roman"/>
        </w:rPr>
      </w:pPr>
      <w:r w:rsidRPr="00924C35">
        <w:rPr>
          <w:rFonts w:ascii="Times New Roman" w:hAnsi="Times New Roman" w:cs="Times New Roman"/>
        </w:rPr>
        <w:tab/>
      </w:r>
      <w:r w:rsidR="00F204C2" w:rsidRPr="00924C35">
        <w:rPr>
          <w:rFonts w:ascii="Times New Roman" w:hAnsi="Times New Roman" w:cs="Times New Roman"/>
        </w:rPr>
        <w:t>5</w:t>
      </w:r>
      <w:r w:rsidR="004E4C77" w:rsidRPr="00924C35">
        <w:rPr>
          <w:rFonts w:ascii="Times New Roman" w:hAnsi="Times New Roman" w:cs="Times New Roman"/>
        </w:rPr>
        <w:t>.3.</w:t>
      </w:r>
      <w:r w:rsidR="00FB3220" w:rsidRPr="00924C35">
        <w:rPr>
          <w:rFonts w:ascii="Times New Roman" w:hAnsi="Times New Roman" w:cs="Times New Roman"/>
        </w:rPr>
        <w:t xml:space="preserve"> </w:t>
      </w:r>
      <w:proofErr w:type="gramStart"/>
      <w:r w:rsidR="004E4C77" w:rsidRPr="00924C35">
        <w:rPr>
          <w:rFonts w:ascii="Times New Roman" w:hAnsi="Times New Roman" w:cs="Times New Roman"/>
        </w:rPr>
        <w:t>Сдача и приемка товара по количеству и качеству производится на</w:t>
      </w:r>
      <w:r w:rsidR="00D35051" w:rsidRPr="00924C35">
        <w:rPr>
          <w:rFonts w:ascii="Times New Roman" w:hAnsi="Times New Roman" w:cs="Times New Roman"/>
        </w:rPr>
        <w:t xml:space="preserve"> складе З</w:t>
      </w:r>
      <w:r w:rsidR="004E4C77" w:rsidRPr="00924C35">
        <w:rPr>
          <w:rFonts w:ascii="Times New Roman" w:hAnsi="Times New Roman" w:cs="Times New Roman"/>
        </w:rPr>
        <w:t xml:space="preserve">аказчика, в соответствии с  Инструкциями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при Совете Министров СССР от 15 июня </w:t>
      </w:r>
      <w:smartTag w:uri="urn:schemas-microsoft-com:office:smarttags" w:element="metricconverter">
        <w:smartTagPr>
          <w:attr w:name="ProductID" w:val="1965 г"/>
        </w:smartTagPr>
        <w:r w:rsidR="004E4C77" w:rsidRPr="00924C35">
          <w:rPr>
            <w:rFonts w:ascii="Times New Roman" w:hAnsi="Times New Roman" w:cs="Times New Roman"/>
          </w:rPr>
          <w:t>1965 г</w:t>
        </w:r>
      </w:smartTag>
      <w:r w:rsidR="004E4C77" w:rsidRPr="00924C35">
        <w:rPr>
          <w:rFonts w:ascii="Times New Roman" w:hAnsi="Times New Roman" w:cs="Times New Roman"/>
        </w:rPr>
        <w:t>. № П-6 (с изменениями и дополнениями), и Инструкцией о порядке приемки продукции производственно-технического назначения и товаров народного потребления по качеству, утвержденной</w:t>
      </w:r>
      <w:proofErr w:type="gramEnd"/>
      <w:r w:rsidR="004E4C77" w:rsidRPr="00924C35">
        <w:rPr>
          <w:rFonts w:ascii="Times New Roman" w:hAnsi="Times New Roman" w:cs="Times New Roman"/>
        </w:rPr>
        <w:t xml:space="preserve"> Постановлением Госарбитража при Совете Министров СССР от 25 апреля </w:t>
      </w:r>
      <w:smartTag w:uri="urn:schemas-microsoft-com:office:smarttags" w:element="metricconverter">
        <w:smartTagPr>
          <w:attr w:name="ProductID" w:val="1966 г"/>
        </w:smartTagPr>
        <w:r w:rsidR="004E4C77" w:rsidRPr="00924C35">
          <w:rPr>
            <w:rFonts w:ascii="Times New Roman" w:hAnsi="Times New Roman" w:cs="Times New Roman"/>
          </w:rPr>
          <w:t>1966 г</w:t>
        </w:r>
      </w:smartTag>
      <w:r w:rsidR="004E4C77" w:rsidRPr="00924C35">
        <w:rPr>
          <w:rFonts w:ascii="Times New Roman" w:hAnsi="Times New Roman" w:cs="Times New Roman"/>
        </w:rPr>
        <w:t xml:space="preserve">. № П-7 (с изменениями и дополнениями), в части, не противоречащей требованиям действующего законодательства и условиям </w:t>
      </w:r>
      <w:r w:rsidR="00D35051" w:rsidRPr="00924C35">
        <w:rPr>
          <w:rFonts w:ascii="Times New Roman" w:hAnsi="Times New Roman" w:cs="Times New Roman"/>
        </w:rPr>
        <w:t>Договора</w:t>
      </w:r>
      <w:r w:rsidR="004E4C77" w:rsidRPr="00924C35">
        <w:rPr>
          <w:rFonts w:ascii="Times New Roman" w:hAnsi="Times New Roman" w:cs="Times New Roman"/>
        </w:rPr>
        <w:t>.</w:t>
      </w:r>
      <w:r w:rsidR="002F3127" w:rsidRPr="00924C35">
        <w:rPr>
          <w:rFonts w:ascii="Times New Roman" w:hAnsi="Times New Roman" w:cs="Times New Roman"/>
        </w:rPr>
        <w:t xml:space="preserve"> </w:t>
      </w:r>
      <w:r w:rsidR="002F3127" w:rsidRPr="00924C35">
        <w:rPr>
          <w:rFonts w:ascii="Times New Roman" w:eastAsia="MS Mincho" w:hAnsi="Times New Roman" w:cs="Times New Roman"/>
        </w:rPr>
        <w:t>Приемка Товара по количеству и качеству должна бы</w:t>
      </w:r>
      <w:r w:rsidR="00D35051" w:rsidRPr="00924C35">
        <w:rPr>
          <w:rFonts w:ascii="Times New Roman" w:eastAsia="MS Mincho" w:hAnsi="Times New Roman" w:cs="Times New Roman"/>
        </w:rPr>
        <w:t>ть произведена З</w:t>
      </w:r>
      <w:r w:rsidR="002F3127" w:rsidRPr="00924C35">
        <w:rPr>
          <w:rFonts w:ascii="Times New Roman" w:eastAsia="MS Mincho" w:hAnsi="Times New Roman" w:cs="Times New Roman"/>
        </w:rPr>
        <w:t xml:space="preserve">аказчиком не позднее </w:t>
      </w:r>
      <w:r w:rsidR="00C47883" w:rsidRPr="00924C35">
        <w:rPr>
          <w:rFonts w:ascii="Times New Roman" w:eastAsia="MS Mincho" w:hAnsi="Times New Roman" w:cs="Times New Roman"/>
        </w:rPr>
        <w:t>5</w:t>
      </w:r>
      <w:r w:rsidR="002F3127" w:rsidRPr="00924C35">
        <w:rPr>
          <w:rFonts w:ascii="Times New Roman" w:eastAsia="MS Mincho" w:hAnsi="Times New Roman" w:cs="Times New Roman"/>
        </w:rPr>
        <w:t xml:space="preserve"> (рабочих) дней со дня поступления То</w:t>
      </w:r>
      <w:r w:rsidR="00D35051" w:rsidRPr="00924C35">
        <w:rPr>
          <w:rFonts w:ascii="Times New Roman" w:eastAsia="MS Mincho" w:hAnsi="Times New Roman" w:cs="Times New Roman"/>
        </w:rPr>
        <w:t>вара на склад З</w:t>
      </w:r>
      <w:r w:rsidR="002F3127" w:rsidRPr="00924C35">
        <w:rPr>
          <w:rFonts w:ascii="Times New Roman" w:eastAsia="MS Mincho" w:hAnsi="Times New Roman" w:cs="Times New Roman"/>
        </w:rPr>
        <w:t>аказчика. По окончанию приемки</w:t>
      </w:r>
      <w:r w:rsidR="00D35051" w:rsidRPr="00924C35">
        <w:rPr>
          <w:rFonts w:ascii="Times New Roman" w:hAnsi="Times New Roman" w:cs="Times New Roman"/>
        </w:rPr>
        <w:t xml:space="preserve"> Товара З</w:t>
      </w:r>
      <w:r w:rsidR="002F3127" w:rsidRPr="00924C35">
        <w:rPr>
          <w:rFonts w:ascii="Times New Roman" w:hAnsi="Times New Roman" w:cs="Times New Roman"/>
        </w:rPr>
        <w:t>аказчик подписывает Акт приема передачи</w:t>
      </w:r>
      <w:r w:rsidR="00D35051" w:rsidRPr="00924C35">
        <w:rPr>
          <w:rFonts w:ascii="Times New Roman" w:hAnsi="Times New Roman" w:cs="Times New Roman"/>
        </w:rPr>
        <w:t>.</w:t>
      </w:r>
    </w:p>
    <w:p w:rsidR="004E4C77" w:rsidRPr="00924C35" w:rsidRDefault="006A7BA2" w:rsidP="00A760F1">
      <w:pPr>
        <w:pStyle w:val="a7"/>
        <w:jc w:val="both"/>
        <w:rPr>
          <w:rFonts w:ascii="Times New Roman" w:hAnsi="Times New Roman" w:cs="Times New Roman"/>
        </w:rPr>
      </w:pPr>
      <w:r w:rsidRPr="00924C35">
        <w:rPr>
          <w:rFonts w:ascii="Times New Roman" w:hAnsi="Times New Roman" w:cs="Times New Roman"/>
        </w:rPr>
        <w:tab/>
      </w:r>
      <w:r w:rsidR="00F204C2" w:rsidRPr="00924C35">
        <w:rPr>
          <w:rFonts w:ascii="Times New Roman" w:hAnsi="Times New Roman" w:cs="Times New Roman"/>
        </w:rPr>
        <w:t>5</w:t>
      </w:r>
      <w:r w:rsidR="00935DA3" w:rsidRPr="00924C35">
        <w:rPr>
          <w:rFonts w:ascii="Times New Roman" w:hAnsi="Times New Roman" w:cs="Times New Roman"/>
        </w:rPr>
        <w:t>.4</w:t>
      </w:r>
      <w:r w:rsidR="004E4C77" w:rsidRPr="00924C35">
        <w:rPr>
          <w:rFonts w:ascii="Times New Roman" w:hAnsi="Times New Roman" w:cs="Times New Roman"/>
        </w:rPr>
        <w:t xml:space="preserve">. Товар, не соответствующий требованиям </w:t>
      </w:r>
      <w:r w:rsidR="00D35051" w:rsidRPr="00924C35">
        <w:rPr>
          <w:rFonts w:ascii="Times New Roman" w:hAnsi="Times New Roman" w:cs="Times New Roman"/>
        </w:rPr>
        <w:t>Договора</w:t>
      </w:r>
      <w:r w:rsidR="004E4C77" w:rsidRPr="00924C35">
        <w:rPr>
          <w:rFonts w:ascii="Times New Roman" w:hAnsi="Times New Roman" w:cs="Times New Roman"/>
        </w:rPr>
        <w:t>, приемке не подлежит</w:t>
      </w:r>
      <w:r w:rsidR="00C47883" w:rsidRPr="00924C35">
        <w:rPr>
          <w:rFonts w:ascii="Times New Roman" w:hAnsi="Times New Roman" w:cs="Times New Roman"/>
        </w:rPr>
        <w:t xml:space="preserve"> и считается не поставленным. </w:t>
      </w:r>
      <w:r w:rsidR="00D35051" w:rsidRPr="00924C35">
        <w:rPr>
          <w:rFonts w:ascii="Times New Roman" w:hAnsi="Times New Roman" w:cs="Times New Roman"/>
        </w:rPr>
        <w:t>З</w:t>
      </w:r>
      <w:r w:rsidR="004E4C77" w:rsidRPr="00924C35">
        <w:rPr>
          <w:rFonts w:ascii="Times New Roman" w:hAnsi="Times New Roman" w:cs="Times New Roman"/>
        </w:rPr>
        <w:t>аказчик составляет мотивированный отказ от приемки товара, который н</w:t>
      </w:r>
      <w:r w:rsidR="001E0B3E" w:rsidRPr="00924C35">
        <w:rPr>
          <w:rFonts w:ascii="Times New Roman" w:hAnsi="Times New Roman" w:cs="Times New Roman"/>
        </w:rPr>
        <w:t>аправляет Поставщику в течение 3 (три</w:t>
      </w:r>
      <w:r w:rsidR="004E4C77" w:rsidRPr="00924C35">
        <w:rPr>
          <w:rFonts w:ascii="Times New Roman" w:hAnsi="Times New Roman" w:cs="Times New Roman"/>
        </w:rPr>
        <w:t xml:space="preserve">) рабочих дней с момента выявления несоответствия товара требованиям действующего законодательства и условиям </w:t>
      </w:r>
      <w:r w:rsidR="00D35051" w:rsidRPr="00924C35">
        <w:rPr>
          <w:rFonts w:ascii="Times New Roman" w:hAnsi="Times New Roman" w:cs="Times New Roman"/>
        </w:rPr>
        <w:t>Договора</w:t>
      </w:r>
      <w:r w:rsidR="004E4C77" w:rsidRPr="00924C35">
        <w:rPr>
          <w:rFonts w:ascii="Times New Roman" w:hAnsi="Times New Roman" w:cs="Times New Roman"/>
        </w:rPr>
        <w:t>.</w:t>
      </w:r>
    </w:p>
    <w:p w:rsidR="00EF5F9D" w:rsidRPr="00924C35" w:rsidRDefault="00B16C55" w:rsidP="00A760F1">
      <w:pPr>
        <w:pStyle w:val="a7"/>
        <w:jc w:val="both"/>
        <w:rPr>
          <w:rFonts w:ascii="Times New Roman" w:hAnsi="Times New Roman" w:cs="Times New Roman"/>
        </w:rPr>
      </w:pPr>
      <w:r w:rsidRPr="00924C35">
        <w:rPr>
          <w:rFonts w:ascii="Times New Roman" w:hAnsi="Times New Roman" w:cs="Times New Roman"/>
        </w:rPr>
        <w:tab/>
      </w:r>
      <w:r w:rsidR="00F204C2" w:rsidRPr="00924C35">
        <w:rPr>
          <w:rFonts w:ascii="Times New Roman" w:hAnsi="Times New Roman" w:cs="Times New Roman"/>
        </w:rPr>
        <w:t>5</w:t>
      </w:r>
      <w:r w:rsidR="00935DA3" w:rsidRPr="00924C35">
        <w:rPr>
          <w:rFonts w:ascii="Times New Roman" w:hAnsi="Times New Roman" w:cs="Times New Roman"/>
        </w:rPr>
        <w:t>.5</w:t>
      </w:r>
      <w:r w:rsidR="004E4C77" w:rsidRPr="00924C35">
        <w:rPr>
          <w:rFonts w:ascii="Times New Roman" w:hAnsi="Times New Roman" w:cs="Times New Roman"/>
        </w:rPr>
        <w:t xml:space="preserve">. Срок замены товара - в течение </w:t>
      </w:r>
      <w:r w:rsidR="001E0B3E" w:rsidRPr="00924C35">
        <w:rPr>
          <w:rFonts w:ascii="Times New Roman" w:hAnsi="Times New Roman" w:cs="Times New Roman"/>
        </w:rPr>
        <w:t>10 (десяти</w:t>
      </w:r>
      <w:r w:rsidR="004E4C77" w:rsidRPr="00924C35">
        <w:rPr>
          <w:rFonts w:ascii="Times New Roman" w:hAnsi="Times New Roman" w:cs="Times New Roman"/>
        </w:rPr>
        <w:t>) рабочих дней со дня получения Поставщиком извещения о замене товара ненадлежащего качества.</w:t>
      </w:r>
    </w:p>
    <w:p w:rsidR="00EF5F9D" w:rsidRPr="00924C35" w:rsidRDefault="00F204C2" w:rsidP="00924C35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</w:rPr>
      </w:pPr>
      <w:r w:rsidRPr="00924C35">
        <w:rPr>
          <w:rFonts w:ascii="Times New Roman" w:hAnsi="Times New Roman"/>
        </w:rPr>
        <w:t>5</w:t>
      </w:r>
      <w:r w:rsidR="00FB3220" w:rsidRPr="00924C35">
        <w:rPr>
          <w:rFonts w:ascii="Times New Roman" w:hAnsi="Times New Roman"/>
        </w:rPr>
        <w:t>.6</w:t>
      </w:r>
      <w:r w:rsidR="005E043D" w:rsidRPr="00924C35">
        <w:rPr>
          <w:rFonts w:ascii="Times New Roman" w:hAnsi="Times New Roman"/>
        </w:rPr>
        <w:t>. Качество и характеристики поставляемого товара должны соответствовать действующим обязательным требованиям Федеральных законов, Указов Президента Российской Федерации, постановлений Правительства Российской Федерации, технических регламентов, государственных и отраслевых стандартов на данный вид товара и иной нормативно-технической документации, а также конкретным показателям и техническим требованиям, изложенным в</w:t>
      </w:r>
      <w:r w:rsidR="005E043D" w:rsidRPr="00924C35">
        <w:rPr>
          <w:rFonts w:ascii="Times New Roman" w:hAnsi="Times New Roman"/>
          <w:b/>
        </w:rPr>
        <w:t xml:space="preserve"> </w:t>
      </w:r>
      <w:r w:rsidR="005E043D" w:rsidRPr="00924C35">
        <w:rPr>
          <w:rFonts w:ascii="Times New Roman" w:hAnsi="Times New Roman"/>
        </w:rPr>
        <w:t>Спецификации поставляемых товаров.</w:t>
      </w:r>
    </w:p>
    <w:p w:rsidR="00EF5F9D" w:rsidRPr="00924C35" w:rsidRDefault="00F204C2" w:rsidP="00A760F1">
      <w:pPr>
        <w:pStyle w:val="a7"/>
        <w:jc w:val="center"/>
        <w:rPr>
          <w:rFonts w:ascii="Times New Roman" w:hAnsi="Times New Roman" w:cs="Times New Roman"/>
          <w:b/>
        </w:rPr>
      </w:pPr>
      <w:r w:rsidRPr="00924C35">
        <w:rPr>
          <w:rFonts w:ascii="Times New Roman" w:hAnsi="Times New Roman" w:cs="Times New Roman"/>
          <w:b/>
        </w:rPr>
        <w:t>6</w:t>
      </w:r>
      <w:r w:rsidR="00F5645B" w:rsidRPr="00924C35">
        <w:rPr>
          <w:rFonts w:ascii="Times New Roman" w:hAnsi="Times New Roman" w:cs="Times New Roman"/>
          <w:b/>
        </w:rPr>
        <w:t>.</w:t>
      </w:r>
      <w:r w:rsidR="00880754" w:rsidRPr="00924C35">
        <w:rPr>
          <w:rFonts w:ascii="Times New Roman" w:hAnsi="Times New Roman" w:cs="Times New Roman"/>
          <w:b/>
        </w:rPr>
        <w:t xml:space="preserve"> </w:t>
      </w:r>
      <w:r w:rsidR="00E722EC" w:rsidRPr="00924C35">
        <w:rPr>
          <w:rFonts w:ascii="Times New Roman" w:hAnsi="Times New Roman" w:cs="Times New Roman"/>
          <w:b/>
        </w:rPr>
        <w:t>Тара, упаковка, т</w:t>
      </w:r>
      <w:r w:rsidR="00F5645B" w:rsidRPr="00924C35">
        <w:rPr>
          <w:rFonts w:ascii="Times New Roman" w:hAnsi="Times New Roman" w:cs="Times New Roman"/>
          <w:b/>
        </w:rPr>
        <w:t>ранспортировка</w:t>
      </w:r>
    </w:p>
    <w:p w:rsidR="00802668" w:rsidRPr="00924C35" w:rsidRDefault="00802668" w:rsidP="00A760F1">
      <w:pPr>
        <w:pStyle w:val="a7"/>
        <w:jc w:val="center"/>
        <w:rPr>
          <w:rFonts w:ascii="Times New Roman" w:hAnsi="Times New Roman" w:cs="Times New Roman"/>
        </w:rPr>
      </w:pPr>
    </w:p>
    <w:p w:rsidR="004E4C77" w:rsidRPr="00924C35" w:rsidRDefault="00880754" w:rsidP="00A760F1">
      <w:pPr>
        <w:pStyle w:val="a7"/>
        <w:jc w:val="both"/>
        <w:rPr>
          <w:rFonts w:ascii="Times New Roman" w:hAnsi="Times New Roman" w:cs="Times New Roman"/>
          <w:color w:val="000000"/>
        </w:rPr>
      </w:pPr>
      <w:r w:rsidRPr="00924C35">
        <w:rPr>
          <w:rFonts w:ascii="Times New Roman" w:hAnsi="Times New Roman" w:cs="Times New Roman"/>
          <w:color w:val="000000"/>
        </w:rPr>
        <w:tab/>
      </w:r>
      <w:r w:rsidR="00F204C2" w:rsidRPr="00924C35">
        <w:rPr>
          <w:rFonts w:ascii="Times New Roman" w:hAnsi="Times New Roman" w:cs="Times New Roman"/>
          <w:color w:val="000000"/>
        </w:rPr>
        <w:t>6</w:t>
      </w:r>
      <w:r w:rsidR="004E4C77" w:rsidRPr="00924C35">
        <w:rPr>
          <w:rFonts w:ascii="Times New Roman" w:hAnsi="Times New Roman" w:cs="Times New Roman"/>
          <w:color w:val="000000"/>
        </w:rPr>
        <w:t>.1.</w:t>
      </w:r>
      <w:r w:rsidR="004E4C77" w:rsidRPr="00924C35">
        <w:rPr>
          <w:rFonts w:ascii="Times New Roman" w:hAnsi="Times New Roman" w:cs="Times New Roman"/>
          <w:color w:val="000000"/>
        </w:rPr>
        <w:tab/>
        <w:t xml:space="preserve">Товар должен быть затарен, упакован и замаркирован, в соответствии с действующими стандартами, ГОСТами для соответствующего вида товара и условиями </w:t>
      </w:r>
      <w:r w:rsidR="00D35051" w:rsidRPr="00924C35">
        <w:rPr>
          <w:rFonts w:ascii="Times New Roman" w:hAnsi="Times New Roman" w:cs="Times New Roman"/>
        </w:rPr>
        <w:t>Договора</w:t>
      </w:r>
      <w:r w:rsidR="004E4C77" w:rsidRPr="00924C35">
        <w:rPr>
          <w:rFonts w:ascii="Times New Roman" w:hAnsi="Times New Roman" w:cs="Times New Roman"/>
          <w:color w:val="000000"/>
        </w:rPr>
        <w:t xml:space="preserve"> таким образом, чтобы обеспечить его сохранность при транспортировке различными видами транспорта до пункта назначения с учетом многочисленных перегрузок и хранения на складе </w:t>
      </w:r>
      <w:r w:rsidR="00D35051" w:rsidRPr="00924C35">
        <w:rPr>
          <w:rFonts w:ascii="Times New Roman" w:hAnsi="Times New Roman" w:cs="Times New Roman"/>
          <w:color w:val="000000"/>
        </w:rPr>
        <w:t>З</w:t>
      </w:r>
      <w:r w:rsidR="004E4C77" w:rsidRPr="00924C35">
        <w:rPr>
          <w:rFonts w:ascii="Times New Roman" w:hAnsi="Times New Roman" w:cs="Times New Roman"/>
          <w:color w:val="000000"/>
        </w:rPr>
        <w:t xml:space="preserve">аказчика. </w:t>
      </w:r>
    </w:p>
    <w:p w:rsidR="004E4C77" w:rsidRPr="00924C35" w:rsidRDefault="00880754" w:rsidP="00A760F1">
      <w:pPr>
        <w:pStyle w:val="a7"/>
        <w:jc w:val="both"/>
        <w:rPr>
          <w:rFonts w:ascii="Times New Roman" w:hAnsi="Times New Roman" w:cs="Times New Roman"/>
        </w:rPr>
      </w:pPr>
      <w:r w:rsidRPr="00924C35">
        <w:rPr>
          <w:rFonts w:ascii="Times New Roman" w:hAnsi="Times New Roman" w:cs="Times New Roman"/>
          <w:color w:val="000000"/>
        </w:rPr>
        <w:tab/>
      </w:r>
      <w:r w:rsidR="00F204C2" w:rsidRPr="00924C35">
        <w:rPr>
          <w:rFonts w:ascii="Times New Roman" w:hAnsi="Times New Roman" w:cs="Times New Roman"/>
          <w:color w:val="000000"/>
        </w:rPr>
        <w:t>6</w:t>
      </w:r>
      <w:r w:rsidR="004E4C77" w:rsidRPr="00924C35">
        <w:rPr>
          <w:rFonts w:ascii="Times New Roman" w:hAnsi="Times New Roman" w:cs="Times New Roman"/>
          <w:color w:val="000000"/>
        </w:rPr>
        <w:t>.2.</w:t>
      </w:r>
      <w:r w:rsidR="004E4C77" w:rsidRPr="00924C35">
        <w:rPr>
          <w:rFonts w:ascii="Times New Roman" w:hAnsi="Times New Roman" w:cs="Times New Roman"/>
          <w:color w:val="000000"/>
        </w:rPr>
        <w:tab/>
        <w:t>На упаковке поставляемого товара и на товаре должна содержаться информация о товаре.</w:t>
      </w:r>
    </w:p>
    <w:p w:rsidR="004E4C77" w:rsidRPr="00924C35" w:rsidRDefault="00880754" w:rsidP="00A760F1">
      <w:pPr>
        <w:pStyle w:val="a7"/>
        <w:jc w:val="both"/>
        <w:rPr>
          <w:rFonts w:ascii="Times New Roman" w:hAnsi="Times New Roman" w:cs="Times New Roman"/>
        </w:rPr>
      </w:pPr>
      <w:r w:rsidRPr="00924C35">
        <w:rPr>
          <w:rFonts w:ascii="Times New Roman" w:hAnsi="Times New Roman" w:cs="Times New Roman"/>
        </w:rPr>
        <w:tab/>
      </w:r>
      <w:r w:rsidR="00F204C2" w:rsidRPr="00924C35">
        <w:rPr>
          <w:rFonts w:ascii="Times New Roman" w:hAnsi="Times New Roman" w:cs="Times New Roman"/>
        </w:rPr>
        <w:t>6</w:t>
      </w:r>
      <w:r w:rsidR="004E4C77" w:rsidRPr="00924C35">
        <w:rPr>
          <w:rFonts w:ascii="Times New Roman" w:hAnsi="Times New Roman" w:cs="Times New Roman"/>
        </w:rPr>
        <w:t>.3.</w:t>
      </w:r>
      <w:r w:rsidR="004E4C77" w:rsidRPr="00924C35">
        <w:rPr>
          <w:rFonts w:ascii="Times New Roman" w:hAnsi="Times New Roman" w:cs="Times New Roman"/>
        </w:rPr>
        <w:tab/>
        <w:t xml:space="preserve">Тара и упаковка возврату не подлежат, их стоимость включена в цену </w:t>
      </w:r>
      <w:r w:rsidR="00D35051" w:rsidRPr="00924C35">
        <w:rPr>
          <w:rFonts w:ascii="Times New Roman" w:hAnsi="Times New Roman" w:cs="Times New Roman"/>
        </w:rPr>
        <w:t>Договор</w:t>
      </w:r>
      <w:r w:rsidR="004E4C77" w:rsidRPr="00924C35">
        <w:rPr>
          <w:rFonts w:ascii="Times New Roman" w:hAnsi="Times New Roman" w:cs="Times New Roman"/>
        </w:rPr>
        <w:t xml:space="preserve">а.  </w:t>
      </w:r>
    </w:p>
    <w:p w:rsidR="000D7864" w:rsidRPr="00924C35" w:rsidRDefault="00880754" w:rsidP="00A760F1">
      <w:pPr>
        <w:pStyle w:val="a7"/>
        <w:jc w:val="both"/>
        <w:rPr>
          <w:rFonts w:ascii="Times New Roman" w:hAnsi="Times New Roman" w:cs="Times New Roman"/>
        </w:rPr>
      </w:pPr>
      <w:r w:rsidRPr="00924C35">
        <w:rPr>
          <w:rFonts w:ascii="Times New Roman" w:hAnsi="Times New Roman" w:cs="Times New Roman"/>
        </w:rPr>
        <w:tab/>
      </w:r>
      <w:r w:rsidR="00F204C2" w:rsidRPr="00924C35">
        <w:rPr>
          <w:rFonts w:ascii="Times New Roman" w:hAnsi="Times New Roman" w:cs="Times New Roman"/>
        </w:rPr>
        <w:t>6</w:t>
      </w:r>
      <w:r w:rsidR="00D94483" w:rsidRPr="00924C35">
        <w:rPr>
          <w:rFonts w:ascii="Times New Roman" w:hAnsi="Times New Roman" w:cs="Times New Roman"/>
        </w:rPr>
        <w:t>.4</w:t>
      </w:r>
      <w:r w:rsidR="004E4C77" w:rsidRPr="00924C35">
        <w:rPr>
          <w:rFonts w:ascii="Times New Roman" w:hAnsi="Times New Roman" w:cs="Times New Roman"/>
        </w:rPr>
        <w:t>.</w:t>
      </w:r>
      <w:r w:rsidR="004E4C77" w:rsidRPr="00924C35">
        <w:rPr>
          <w:rFonts w:ascii="Times New Roman" w:hAnsi="Times New Roman" w:cs="Times New Roman"/>
        </w:rPr>
        <w:tab/>
        <w:t>Товар, получивший при погрузке (разгрузке) и транспортировке повреждения, в том числе внешние, вследствие использования Поставщиком ненадлежащей тары и (или) упаковки, ненадлежащей маркировки, считается не поставленным и приемке не подлежит</w:t>
      </w:r>
      <w:r w:rsidR="002926E8" w:rsidRPr="00924C35">
        <w:rPr>
          <w:rFonts w:ascii="Times New Roman" w:hAnsi="Times New Roman" w:cs="Times New Roman"/>
        </w:rPr>
        <w:t>.</w:t>
      </w:r>
    </w:p>
    <w:p w:rsidR="00D94483" w:rsidRPr="00924C35" w:rsidRDefault="00D94483" w:rsidP="00A760F1">
      <w:pPr>
        <w:pStyle w:val="a7"/>
        <w:jc w:val="both"/>
        <w:rPr>
          <w:rFonts w:ascii="Times New Roman" w:hAnsi="Times New Roman" w:cs="Times New Roman"/>
        </w:rPr>
      </w:pPr>
    </w:p>
    <w:p w:rsidR="00713CEF" w:rsidRPr="00924C35" w:rsidRDefault="00713CEF" w:rsidP="00713CEF">
      <w:pPr>
        <w:pStyle w:val="10"/>
        <w:tabs>
          <w:tab w:val="left" w:pos="2835"/>
        </w:tabs>
        <w:rPr>
          <w:rFonts w:ascii="Times New Roman" w:hAnsi="Times New Roman" w:cs="Times New Roman"/>
          <w:b/>
        </w:rPr>
      </w:pPr>
      <w:r w:rsidRPr="00924C35">
        <w:rPr>
          <w:rFonts w:ascii="Times New Roman" w:hAnsi="Times New Roman" w:cs="Times New Roman"/>
          <w:color w:val="000000"/>
        </w:rPr>
        <w:t xml:space="preserve">                                                </w:t>
      </w:r>
      <w:r w:rsidR="00F204C2" w:rsidRPr="00924C35">
        <w:rPr>
          <w:rFonts w:ascii="Times New Roman" w:hAnsi="Times New Roman" w:cs="Times New Roman"/>
          <w:b/>
        </w:rPr>
        <w:t>7</w:t>
      </w:r>
      <w:r w:rsidRPr="00924C35">
        <w:rPr>
          <w:rFonts w:ascii="Times New Roman" w:hAnsi="Times New Roman" w:cs="Times New Roman"/>
          <w:b/>
        </w:rPr>
        <w:t>. Ответственность Сторон</w:t>
      </w:r>
    </w:p>
    <w:p w:rsidR="00FC51DD" w:rsidRPr="00924C35" w:rsidRDefault="00FC51DD" w:rsidP="00713CEF">
      <w:pPr>
        <w:pStyle w:val="10"/>
        <w:tabs>
          <w:tab w:val="left" w:pos="2835"/>
        </w:tabs>
        <w:rPr>
          <w:rFonts w:ascii="Times New Roman" w:hAnsi="Times New Roman" w:cs="Times New Roman"/>
        </w:rPr>
      </w:pPr>
    </w:p>
    <w:p w:rsidR="00713CEF" w:rsidRPr="00924C35" w:rsidRDefault="00B007C0" w:rsidP="00713CEF">
      <w:pPr>
        <w:spacing w:after="0" w:line="240" w:lineRule="auto"/>
        <w:jc w:val="both"/>
        <w:rPr>
          <w:rFonts w:ascii="Times New Roman" w:hAnsi="Times New Roman"/>
        </w:rPr>
      </w:pPr>
      <w:r w:rsidRPr="00924C35">
        <w:rPr>
          <w:rFonts w:ascii="Times New Roman" w:hAnsi="Times New Roman"/>
        </w:rPr>
        <w:t xml:space="preserve">           </w:t>
      </w:r>
      <w:r w:rsidR="00434248" w:rsidRPr="00924C35">
        <w:rPr>
          <w:rFonts w:ascii="Times New Roman" w:hAnsi="Times New Roman"/>
        </w:rPr>
        <w:t>7</w:t>
      </w:r>
      <w:r w:rsidR="00713CEF" w:rsidRPr="00924C35">
        <w:rPr>
          <w:rFonts w:ascii="Times New Roman" w:hAnsi="Times New Roman"/>
        </w:rPr>
        <w:t xml:space="preserve">.1. В случае неисполнения или ненадлежащего исполнения обязательств, предусмотренных </w:t>
      </w:r>
      <w:r w:rsidR="00D35051" w:rsidRPr="00924C35">
        <w:rPr>
          <w:rFonts w:ascii="Times New Roman" w:hAnsi="Times New Roman"/>
        </w:rPr>
        <w:t>Договором</w:t>
      </w:r>
      <w:r w:rsidR="00713CEF" w:rsidRPr="00924C35">
        <w:rPr>
          <w:rFonts w:ascii="Times New Roman" w:hAnsi="Times New Roman"/>
        </w:rPr>
        <w:t xml:space="preserve">, виновная сторона несет ответственность, установленную действующим законодательством Российской Федерации и </w:t>
      </w:r>
      <w:r w:rsidR="00D35051" w:rsidRPr="00924C35">
        <w:rPr>
          <w:rFonts w:ascii="Times New Roman" w:hAnsi="Times New Roman"/>
        </w:rPr>
        <w:t>Договором</w:t>
      </w:r>
      <w:r w:rsidR="00713CEF" w:rsidRPr="00924C35">
        <w:rPr>
          <w:rFonts w:ascii="Times New Roman" w:hAnsi="Times New Roman"/>
        </w:rPr>
        <w:t>.</w:t>
      </w:r>
    </w:p>
    <w:p w:rsidR="00713CEF" w:rsidRPr="00924C35" w:rsidRDefault="00B007C0" w:rsidP="00713CEF">
      <w:pPr>
        <w:spacing w:after="0" w:line="240" w:lineRule="auto"/>
        <w:jc w:val="both"/>
        <w:rPr>
          <w:rFonts w:ascii="Times New Roman" w:hAnsi="Times New Roman"/>
        </w:rPr>
      </w:pPr>
      <w:r w:rsidRPr="00924C35">
        <w:rPr>
          <w:rFonts w:ascii="Times New Roman" w:hAnsi="Times New Roman"/>
        </w:rPr>
        <w:t xml:space="preserve">           </w:t>
      </w:r>
      <w:r w:rsidR="00434248" w:rsidRPr="00924C35">
        <w:rPr>
          <w:rFonts w:ascii="Times New Roman" w:hAnsi="Times New Roman"/>
        </w:rPr>
        <w:t>7</w:t>
      </w:r>
      <w:r w:rsidR="00713CEF" w:rsidRPr="00924C35">
        <w:rPr>
          <w:rFonts w:ascii="Times New Roman" w:hAnsi="Times New Roman"/>
        </w:rPr>
        <w:t xml:space="preserve">.2. Ответственность </w:t>
      </w:r>
      <w:r w:rsidR="00D35051" w:rsidRPr="00924C35">
        <w:rPr>
          <w:rFonts w:ascii="Times New Roman" w:hAnsi="Times New Roman"/>
        </w:rPr>
        <w:t>З</w:t>
      </w:r>
      <w:r w:rsidR="00713CEF" w:rsidRPr="00924C35">
        <w:rPr>
          <w:rFonts w:ascii="Times New Roman" w:hAnsi="Times New Roman"/>
        </w:rPr>
        <w:t>аказчика:</w:t>
      </w:r>
    </w:p>
    <w:p w:rsidR="00713CEF" w:rsidRPr="00924C35" w:rsidRDefault="00B007C0" w:rsidP="00713CEF">
      <w:pPr>
        <w:spacing w:after="0" w:line="240" w:lineRule="auto"/>
        <w:jc w:val="both"/>
        <w:rPr>
          <w:rFonts w:ascii="Times New Roman" w:hAnsi="Times New Roman"/>
        </w:rPr>
      </w:pPr>
      <w:r w:rsidRPr="00924C35">
        <w:rPr>
          <w:rFonts w:ascii="Times New Roman" w:hAnsi="Times New Roman"/>
        </w:rPr>
        <w:t xml:space="preserve">           </w:t>
      </w:r>
      <w:r w:rsidR="00434248" w:rsidRPr="00924C35">
        <w:rPr>
          <w:rFonts w:ascii="Times New Roman" w:hAnsi="Times New Roman"/>
        </w:rPr>
        <w:t>7</w:t>
      </w:r>
      <w:r w:rsidR="00713CEF" w:rsidRPr="00924C35">
        <w:rPr>
          <w:rFonts w:ascii="Times New Roman" w:hAnsi="Times New Roman"/>
        </w:rPr>
        <w:t xml:space="preserve">.2.1. В случае просрочки исполнения </w:t>
      </w:r>
      <w:r w:rsidR="00D35051" w:rsidRPr="00924C35">
        <w:rPr>
          <w:rFonts w:ascii="Times New Roman" w:hAnsi="Times New Roman"/>
        </w:rPr>
        <w:t>З</w:t>
      </w:r>
      <w:r w:rsidR="00713CEF" w:rsidRPr="00924C35">
        <w:rPr>
          <w:rFonts w:ascii="Times New Roman" w:hAnsi="Times New Roman"/>
        </w:rPr>
        <w:t xml:space="preserve">аказчиком обязательств, предусмотренных </w:t>
      </w:r>
      <w:r w:rsidR="00D35051" w:rsidRPr="00924C35">
        <w:rPr>
          <w:rFonts w:ascii="Times New Roman" w:hAnsi="Times New Roman"/>
        </w:rPr>
        <w:t>Договором</w:t>
      </w:r>
      <w:r w:rsidR="00713CEF" w:rsidRPr="00924C35">
        <w:rPr>
          <w:rFonts w:ascii="Times New Roman" w:hAnsi="Times New Roman"/>
        </w:rPr>
        <w:t xml:space="preserve">, Поставщик вправе потребовать уплату пеней. Пеня начисляется за каждый день просрочки исполнения обязательства, предусмотренного </w:t>
      </w:r>
      <w:r w:rsidR="00D35051" w:rsidRPr="00924C35">
        <w:rPr>
          <w:rFonts w:ascii="Times New Roman" w:hAnsi="Times New Roman"/>
        </w:rPr>
        <w:t>Договором</w:t>
      </w:r>
      <w:r w:rsidR="00713CEF" w:rsidRPr="00924C35">
        <w:rPr>
          <w:rFonts w:ascii="Times New Roman" w:hAnsi="Times New Roman"/>
        </w:rPr>
        <w:t xml:space="preserve">, начиная со дня, следующего после дня истечения установленного </w:t>
      </w:r>
      <w:r w:rsidR="00D35051" w:rsidRPr="00924C35">
        <w:rPr>
          <w:rFonts w:ascii="Times New Roman" w:hAnsi="Times New Roman"/>
        </w:rPr>
        <w:t>Договором</w:t>
      </w:r>
      <w:r w:rsidR="00713CEF" w:rsidRPr="00924C35">
        <w:rPr>
          <w:rFonts w:ascii="Times New Roman" w:hAnsi="Times New Roman"/>
        </w:rPr>
        <w:t xml:space="preserve"> срока исполнения обязательства. Пеня устанавливается в размере одной трехсотой действующей на день уплаты пеней ключевой  ставки Центрального банка Российской Федерации от не уплаченной в срок суммы. </w:t>
      </w:r>
    </w:p>
    <w:p w:rsidR="00F61B64" w:rsidRPr="00924C35" w:rsidRDefault="00B007C0" w:rsidP="00713CEF">
      <w:pPr>
        <w:spacing w:after="0" w:line="240" w:lineRule="auto"/>
        <w:jc w:val="both"/>
        <w:rPr>
          <w:rFonts w:ascii="Times New Roman" w:hAnsi="Times New Roman"/>
        </w:rPr>
      </w:pPr>
      <w:r w:rsidRPr="00924C35">
        <w:rPr>
          <w:rFonts w:ascii="Times New Roman" w:hAnsi="Times New Roman"/>
        </w:rPr>
        <w:t xml:space="preserve">         </w:t>
      </w:r>
      <w:r w:rsidR="00C93D5C" w:rsidRPr="00924C35">
        <w:rPr>
          <w:rFonts w:ascii="Times New Roman" w:hAnsi="Times New Roman"/>
        </w:rPr>
        <w:t xml:space="preserve"> </w:t>
      </w:r>
      <w:r w:rsidRPr="00924C35">
        <w:rPr>
          <w:rFonts w:ascii="Times New Roman" w:hAnsi="Times New Roman"/>
        </w:rPr>
        <w:t xml:space="preserve"> </w:t>
      </w:r>
      <w:r w:rsidR="00434248" w:rsidRPr="00924C35">
        <w:rPr>
          <w:rFonts w:ascii="Times New Roman" w:hAnsi="Times New Roman"/>
        </w:rPr>
        <w:t>7.</w:t>
      </w:r>
      <w:r w:rsidR="00713CEF" w:rsidRPr="00924C35">
        <w:rPr>
          <w:rFonts w:ascii="Times New Roman" w:hAnsi="Times New Roman"/>
        </w:rPr>
        <w:t xml:space="preserve">2.2. За каждый факт неисполнения </w:t>
      </w:r>
      <w:r w:rsidR="00D35051" w:rsidRPr="00924C35">
        <w:rPr>
          <w:rFonts w:ascii="Times New Roman" w:hAnsi="Times New Roman"/>
        </w:rPr>
        <w:t>З</w:t>
      </w:r>
      <w:r w:rsidR="00713CEF" w:rsidRPr="00924C35">
        <w:rPr>
          <w:rFonts w:ascii="Times New Roman" w:hAnsi="Times New Roman"/>
        </w:rPr>
        <w:t xml:space="preserve">аказчиком обязательств, предусмотренных </w:t>
      </w:r>
      <w:r w:rsidR="00D35051" w:rsidRPr="00924C35">
        <w:rPr>
          <w:rFonts w:ascii="Times New Roman" w:hAnsi="Times New Roman"/>
        </w:rPr>
        <w:t>Договором</w:t>
      </w:r>
      <w:r w:rsidR="00713CEF" w:rsidRPr="00924C35">
        <w:rPr>
          <w:rFonts w:ascii="Times New Roman" w:hAnsi="Times New Roman"/>
        </w:rPr>
        <w:t xml:space="preserve">, Поставщик вправе потребовать уплату штрафа, за исключением просрочки исполнения обязательств, предусмотренных </w:t>
      </w:r>
      <w:r w:rsidR="00D35051" w:rsidRPr="00924C35">
        <w:rPr>
          <w:rFonts w:ascii="Times New Roman" w:hAnsi="Times New Roman"/>
        </w:rPr>
        <w:t>Договором</w:t>
      </w:r>
      <w:r w:rsidR="00713CEF" w:rsidRPr="00924C35">
        <w:rPr>
          <w:rFonts w:ascii="Times New Roman" w:hAnsi="Times New Roman"/>
        </w:rPr>
        <w:t>. Штраф устанавливается на основании Постановления Правительства РФ от 30.08.2017 № 1042 и составляет 1000 (Одна  тысяча)  рублей.</w:t>
      </w:r>
      <w:r w:rsidR="00A31143" w:rsidRPr="00924C35">
        <w:rPr>
          <w:rFonts w:ascii="Times New Roman" w:hAnsi="Times New Roman"/>
        </w:rPr>
        <w:t xml:space="preserve"> </w:t>
      </w:r>
    </w:p>
    <w:p w:rsidR="00713CEF" w:rsidRPr="00924C35" w:rsidRDefault="00C93D5C" w:rsidP="00C93D5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24C35">
        <w:rPr>
          <w:rFonts w:ascii="Times New Roman" w:hAnsi="Times New Roman"/>
        </w:rPr>
        <w:t xml:space="preserve"> </w:t>
      </w:r>
      <w:r w:rsidR="00F61B64" w:rsidRPr="00924C35">
        <w:rPr>
          <w:rFonts w:ascii="Times New Roman" w:hAnsi="Times New Roman"/>
        </w:rPr>
        <w:t xml:space="preserve">7.2.3. </w:t>
      </w:r>
      <w:r w:rsidR="00A31143" w:rsidRPr="00924C35">
        <w:rPr>
          <w:rFonts w:ascii="Times New Roman" w:hAnsi="Times New Roman"/>
        </w:rPr>
        <w:t xml:space="preserve">Общая сумма начисленных штрафов за ненадлежащее исполнение </w:t>
      </w:r>
      <w:r w:rsidR="00D35051" w:rsidRPr="00924C35">
        <w:rPr>
          <w:rFonts w:ascii="Times New Roman" w:hAnsi="Times New Roman"/>
        </w:rPr>
        <w:t>З</w:t>
      </w:r>
      <w:r w:rsidR="00A31143" w:rsidRPr="00924C35">
        <w:rPr>
          <w:rFonts w:ascii="Times New Roman" w:hAnsi="Times New Roman"/>
        </w:rPr>
        <w:t xml:space="preserve">аказчиком обязательств, предусмотренных </w:t>
      </w:r>
      <w:r w:rsidR="00D35051" w:rsidRPr="00924C35">
        <w:rPr>
          <w:rFonts w:ascii="Times New Roman" w:hAnsi="Times New Roman"/>
        </w:rPr>
        <w:t>Договором</w:t>
      </w:r>
      <w:r w:rsidR="00A31143" w:rsidRPr="00924C35">
        <w:rPr>
          <w:rFonts w:ascii="Times New Roman" w:hAnsi="Times New Roman"/>
        </w:rPr>
        <w:t xml:space="preserve">, не может превышать цену </w:t>
      </w:r>
      <w:r w:rsidR="00D35051" w:rsidRPr="00924C35">
        <w:rPr>
          <w:rFonts w:ascii="Times New Roman" w:hAnsi="Times New Roman"/>
        </w:rPr>
        <w:t>Договора</w:t>
      </w:r>
      <w:r w:rsidR="00A31143" w:rsidRPr="00924C35">
        <w:rPr>
          <w:rFonts w:ascii="Times New Roman" w:hAnsi="Times New Roman"/>
        </w:rPr>
        <w:t>.</w:t>
      </w:r>
    </w:p>
    <w:p w:rsidR="00713CEF" w:rsidRPr="00924C35" w:rsidRDefault="00B007C0" w:rsidP="00713CEF">
      <w:pPr>
        <w:spacing w:after="0" w:line="240" w:lineRule="auto"/>
        <w:jc w:val="both"/>
        <w:rPr>
          <w:rFonts w:ascii="Times New Roman" w:hAnsi="Times New Roman"/>
        </w:rPr>
      </w:pPr>
      <w:r w:rsidRPr="00924C35">
        <w:rPr>
          <w:rFonts w:ascii="Times New Roman" w:hAnsi="Times New Roman"/>
        </w:rPr>
        <w:lastRenderedPageBreak/>
        <w:t xml:space="preserve">          </w:t>
      </w:r>
      <w:r w:rsidR="00434248" w:rsidRPr="00924C35">
        <w:rPr>
          <w:rFonts w:ascii="Times New Roman" w:hAnsi="Times New Roman"/>
        </w:rPr>
        <w:t>7</w:t>
      </w:r>
      <w:r w:rsidR="00713CEF" w:rsidRPr="00924C35">
        <w:rPr>
          <w:rFonts w:ascii="Times New Roman" w:hAnsi="Times New Roman"/>
        </w:rPr>
        <w:t>.3. Ответственность Поставщика:</w:t>
      </w:r>
    </w:p>
    <w:p w:rsidR="00713CEF" w:rsidRPr="00924C35" w:rsidRDefault="00B007C0" w:rsidP="00713CEF">
      <w:pPr>
        <w:spacing w:after="0" w:line="240" w:lineRule="auto"/>
        <w:jc w:val="both"/>
        <w:rPr>
          <w:rFonts w:ascii="Times New Roman" w:hAnsi="Times New Roman"/>
        </w:rPr>
      </w:pPr>
      <w:r w:rsidRPr="00924C35">
        <w:rPr>
          <w:rFonts w:ascii="Times New Roman" w:hAnsi="Times New Roman"/>
        </w:rPr>
        <w:t xml:space="preserve">          </w:t>
      </w:r>
      <w:r w:rsidR="00434248" w:rsidRPr="00924C35">
        <w:rPr>
          <w:rFonts w:ascii="Times New Roman" w:hAnsi="Times New Roman"/>
        </w:rPr>
        <w:t>7</w:t>
      </w:r>
      <w:r w:rsidR="00713CEF" w:rsidRPr="00924C35">
        <w:rPr>
          <w:rFonts w:ascii="Times New Roman" w:hAnsi="Times New Roman"/>
        </w:rPr>
        <w:t xml:space="preserve">.3.1. В случае просрочки исполнения Поставщиком обязательств (в том числе гарантийного обязательства), предусмотренных </w:t>
      </w:r>
      <w:r w:rsidR="00D35051" w:rsidRPr="00924C35">
        <w:rPr>
          <w:rFonts w:ascii="Times New Roman" w:hAnsi="Times New Roman"/>
        </w:rPr>
        <w:t>Договором</w:t>
      </w:r>
      <w:r w:rsidR="00713CEF" w:rsidRPr="00924C35">
        <w:rPr>
          <w:rFonts w:ascii="Times New Roman" w:hAnsi="Times New Roman"/>
        </w:rPr>
        <w:t xml:space="preserve">, а также в иных случаях неисполнения или ненадлежащего исполнения Поставщиком обязательств, предусмотренных контрактом, </w:t>
      </w:r>
      <w:r w:rsidR="00D35051" w:rsidRPr="00924C35">
        <w:rPr>
          <w:rFonts w:ascii="Times New Roman" w:hAnsi="Times New Roman"/>
        </w:rPr>
        <w:t>З</w:t>
      </w:r>
      <w:r w:rsidR="00713CEF" w:rsidRPr="00924C35">
        <w:rPr>
          <w:rFonts w:ascii="Times New Roman" w:hAnsi="Times New Roman"/>
        </w:rPr>
        <w:t>аказчик направляет Поставщику требование об уплате неустоек (штрафов).</w:t>
      </w:r>
    </w:p>
    <w:p w:rsidR="00713CEF" w:rsidRPr="00924C35" w:rsidRDefault="00B007C0" w:rsidP="00713CEF">
      <w:pPr>
        <w:spacing w:after="0" w:line="240" w:lineRule="auto"/>
        <w:jc w:val="both"/>
        <w:rPr>
          <w:rFonts w:ascii="Times New Roman" w:hAnsi="Times New Roman"/>
        </w:rPr>
      </w:pPr>
      <w:r w:rsidRPr="00924C35">
        <w:rPr>
          <w:rFonts w:ascii="Times New Roman" w:hAnsi="Times New Roman"/>
        </w:rPr>
        <w:t xml:space="preserve">         </w:t>
      </w:r>
      <w:r w:rsidR="00434248" w:rsidRPr="00924C35">
        <w:rPr>
          <w:rFonts w:ascii="Times New Roman" w:hAnsi="Times New Roman"/>
        </w:rPr>
        <w:t>7</w:t>
      </w:r>
      <w:r w:rsidR="00713CEF" w:rsidRPr="00924C35">
        <w:rPr>
          <w:rFonts w:ascii="Times New Roman" w:hAnsi="Times New Roman"/>
        </w:rPr>
        <w:t xml:space="preserve">.3.2. В случае просрочки исполнения Поставщиком обязательств, предусмотренных </w:t>
      </w:r>
      <w:r w:rsidR="00D35051" w:rsidRPr="00924C35">
        <w:rPr>
          <w:rFonts w:ascii="Times New Roman" w:hAnsi="Times New Roman"/>
        </w:rPr>
        <w:t>Договором</w:t>
      </w:r>
      <w:r w:rsidR="00713CEF" w:rsidRPr="00924C35">
        <w:rPr>
          <w:rFonts w:ascii="Times New Roman" w:hAnsi="Times New Roman"/>
        </w:rPr>
        <w:t xml:space="preserve">, в том числе нарушения срока поставки товара, указанного в спецификации (приложение № 1 к </w:t>
      </w:r>
      <w:r w:rsidR="00D35051" w:rsidRPr="00924C35">
        <w:rPr>
          <w:rFonts w:ascii="Times New Roman" w:hAnsi="Times New Roman"/>
        </w:rPr>
        <w:t>Договору</w:t>
      </w:r>
      <w:r w:rsidR="00713CEF" w:rsidRPr="00924C35">
        <w:rPr>
          <w:rFonts w:ascii="Times New Roman" w:hAnsi="Times New Roman"/>
        </w:rPr>
        <w:t xml:space="preserve">), нарушения срока замены некачественного товара, просрочки исполнения иных обязательств, предусмотренных </w:t>
      </w:r>
      <w:r w:rsidR="00624D60" w:rsidRPr="00924C35">
        <w:rPr>
          <w:rFonts w:ascii="Times New Roman" w:hAnsi="Times New Roman"/>
        </w:rPr>
        <w:t>Договором</w:t>
      </w:r>
      <w:r w:rsidR="00713CEF" w:rsidRPr="00924C35">
        <w:rPr>
          <w:rFonts w:ascii="Times New Roman" w:hAnsi="Times New Roman"/>
        </w:rPr>
        <w:t xml:space="preserve">, Поставщик уплачивает </w:t>
      </w:r>
      <w:r w:rsidR="00624D60" w:rsidRPr="00924C35">
        <w:rPr>
          <w:rFonts w:ascii="Times New Roman" w:hAnsi="Times New Roman"/>
        </w:rPr>
        <w:t>З</w:t>
      </w:r>
      <w:r w:rsidR="00713CEF" w:rsidRPr="00924C35">
        <w:rPr>
          <w:rFonts w:ascii="Times New Roman" w:hAnsi="Times New Roman"/>
        </w:rPr>
        <w:t xml:space="preserve">аказчику пени. Пеня начисляется за каждый </w:t>
      </w:r>
      <w:r w:rsidR="005D0787" w:rsidRPr="00924C35">
        <w:rPr>
          <w:rFonts w:ascii="Times New Roman" w:hAnsi="Times New Roman"/>
        </w:rPr>
        <w:t xml:space="preserve">календарный </w:t>
      </w:r>
      <w:r w:rsidR="00713CEF" w:rsidRPr="00924C35">
        <w:rPr>
          <w:rFonts w:ascii="Times New Roman" w:hAnsi="Times New Roman"/>
        </w:rPr>
        <w:t>день просрочки исполнения Поставщиком обязательства, предусмотренного контрактом, в размере одной трехсотой</w:t>
      </w:r>
      <w:r w:rsidR="005D0787" w:rsidRPr="00924C35">
        <w:rPr>
          <w:rFonts w:ascii="Times New Roman" w:hAnsi="Times New Roman"/>
        </w:rPr>
        <w:t>,</w:t>
      </w:r>
      <w:r w:rsidR="00713CEF" w:rsidRPr="00924C35">
        <w:rPr>
          <w:rFonts w:ascii="Times New Roman" w:hAnsi="Times New Roman"/>
        </w:rPr>
        <w:t xml:space="preserve"> действующей на дату уплаты пени</w:t>
      </w:r>
      <w:r w:rsidR="005D0787" w:rsidRPr="00924C35">
        <w:rPr>
          <w:rFonts w:ascii="Times New Roman" w:hAnsi="Times New Roman"/>
        </w:rPr>
        <w:t>,</w:t>
      </w:r>
      <w:r w:rsidR="00713CEF" w:rsidRPr="00924C35">
        <w:rPr>
          <w:rFonts w:ascii="Times New Roman" w:hAnsi="Times New Roman"/>
        </w:rPr>
        <w:t xml:space="preserve"> ключевой  ставки Центрального банка Российской Федерации от цены </w:t>
      </w:r>
      <w:r w:rsidR="00624D60" w:rsidRPr="00924C35">
        <w:rPr>
          <w:rFonts w:ascii="Times New Roman" w:hAnsi="Times New Roman"/>
        </w:rPr>
        <w:t>Договора</w:t>
      </w:r>
      <w:r w:rsidR="00713CEF" w:rsidRPr="00924C35">
        <w:rPr>
          <w:rFonts w:ascii="Times New Roman" w:hAnsi="Times New Roman"/>
        </w:rPr>
        <w:t xml:space="preserve">, уменьшенной на сумму, пропорциональную объему обязательств, предусмотренных </w:t>
      </w:r>
      <w:r w:rsidR="00624D60" w:rsidRPr="00924C35">
        <w:rPr>
          <w:rFonts w:ascii="Times New Roman" w:hAnsi="Times New Roman"/>
        </w:rPr>
        <w:t>Договором</w:t>
      </w:r>
      <w:r w:rsidR="00713CEF" w:rsidRPr="00924C35">
        <w:rPr>
          <w:rFonts w:ascii="Times New Roman" w:hAnsi="Times New Roman"/>
        </w:rPr>
        <w:t xml:space="preserve"> и фактически исполненных Поставщиком.</w:t>
      </w:r>
    </w:p>
    <w:p w:rsidR="00713CEF" w:rsidRPr="00924C35" w:rsidRDefault="00B007C0" w:rsidP="00713CEF">
      <w:pPr>
        <w:spacing w:after="0" w:line="240" w:lineRule="auto"/>
        <w:jc w:val="both"/>
        <w:rPr>
          <w:rFonts w:ascii="Times New Roman" w:hAnsi="Times New Roman"/>
        </w:rPr>
      </w:pPr>
      <w:r w:rsidRPr="00924C35">
        <w:rPr>
          <w:rFonts w:ascii="Times New Roman" w:hAnsi="Times New Roman"/>
        </w:rPr>
        <w:t xml:space="preserve">         </w:t>
      </w:r>
      <w:r w:rsidR="00434248" w:rsidRPr="00924C35">
        <w:rPr>
          <w:rFonts w:ascii="Times New Roman" w:hAnsi="Times New Roman"/>
        </w:rPr>
        <w:t>7</w:t>
      </w:r>
      <w:r w:rsidR="00713CEF" w:rsidRPr="00924C35">
        <w:rPr>
          <w:rFonts w:ascii="Times New Roman" w:hAnsi="Times New Roman"/>
        </w:rPr>
        <w:t xml:space="preserve">.3.3. За каждый факт неисполнения или ненадлежащего исполнения поставщиком (подрядчиком, исполнителем) обязательств, предусмотренных </w:t>
      </w:r>
      <w:r w:rsidR="00624D60" w:rsidRPr="00924C35">
        <w:rPr>
          <w:rFonts w:ascii="Times New Roman" w:hAnsi="Times New Roman"/>
        </w:rPr>
        <w:t>Договором</w:t>
      </w:r>
      <w:r w:rsidR="00713CEF" w:rsidRPr="00924C35">
        <w:rPr>
          <w:rFonts w:ascii="Times New Roman" w:hAnsi="Times New Roman"/>
        </w:rPr>
        <w:t xml:space="preserve">, за исключением просрочки исполнения обязательств (в том числе гарантийного обязательства), предусмотренных контрактом, Поставщик уплачивает </w:t>
      </w:r>
      <w:r w:rsidR="00624D60" w:rsidRPr="00924C35">
        <w:rPr>
          <w:rFonts w:ascii="Times New Roman" w:hAnsi="Times New Roman"/>
        </w:rPr>
        <w:t>З</w:t>
      </w:r>
      <w:r w:rsidR="00713CEF" w:rsidRPr="00924C35">
        <w:rPr>
          <w:rFonts w:ascii="Times New Roman" w:hAnsi="Times New Roman"/>
        </w:rPr>
        <w:t xml:space="preserve">аказчику штраф. Штраф устанавливается в размере 10 % от цены </w:t>
      </w:r>
      <w:r w:rsidR="00624D60" w:rsidRPr="00924C35">
        <w:rPr>
          <w:rFonts w:ascii="Times New Roman" w:hAnsi="Times New Roman"/>
        </w:rPr>
        <w:t>Договора</w:t>
      </w:r>
      <w:r w:rsidR="00713CEF" w:rsidRPr="00924C35">
        <w:rPr>
          <w:rFonts w:ascii="Times New Roman" w:hAnsi="Times New Roman"/>
        </w:rPr>
        <w:t>, на основании Постановления Правительства РФ от 30.08.2017 № 1042</w:t>
      </w:r>
    </w:p>
    <w:p w:rsidR="00713CEF" w:rsidRPr="00924C35" w:rsidRDefault="00B007C0" w:rsidP="00C93D5C">
      <w:pPr>
        <w:spacing w:after="0" w:line="240" w:lineRule="auto"/>
        <w:jc w:val="both"/>
        <w:rPr>
          <w:rFonts w:ascii="Times New Roman" w:hAnsi="Times New Roman"/>
        </w:rPr>
      </w:pPr>
      <w:r w:rsidRPr="00924C35">
        <w:rPr>
          <w:rFonts w:ascii="Times New Roman" w:hAnsi="Times New Roman"/>
        </w:rPr>
        <w:t xml:space="preserve">       </w:t>
      </w:r>
      <w:r w:rsidR="00434248" w:rsidRPr="00924C35">
        <w:rPr>
          <w:rFonts w:ascii="Times New Roman" w:hAnsi="Times New Roman"/>
        </w:rPr>
        <w:t>7</w:t>
      </w:r>
      <w:r w:rsidR="00713CEF" w:rsidRPr="00924C35">
        <w:rPr>
          <w:rFonts w:ascii="Times New Roman" w:hAnsi="Times New Roman"/>
        </w:rPr>
        <w:t xml:space="preserve">.3.4. За каждый факт неисполнения или ненадлежащего исполнения Поставщиком обязательства, предусмотренного </w:t>
      </w:r>
      <w:r w:rsidR="00624D60" w:rsidRPr="00924C35">
        <w:rPr>
          <w:rFonts w:ascii="Times New Roman" w:hAnsi="Times New Roman"/>
        </w:rPr>
        <w:t>Договором</w:t>
      </w:r>
      <w:r w:rsidR="00713CEF" w:rsidRPr="00924C35">
        <w:rPr>
          <w:rFonts w:ascii="Times New Roman" w:hAnsi="Times New Roman"/>
        </w:rPr>
        <w:t xml:space="preserve">, которое не имеет стоимостного выражения, Поставщик уплачивает </w:t>
      </w:r>
      <w:r w:rsidR="00624D60" w:rsidRPr="00924C35">
        <w:rPr>
          <w:rFonts w:ascii="Times New Roman" w:hAnsi="Times New Roman"/>
        </w:rPr>
        <w:t>З</w:t>
      </w:r>
      <w:r w:rsidR="00713CEF" w:rsidRPr="00924C35">
        <w:rPr>
          <w:rFonts w:ascii="Times New Roman" w:hAnsi="Times New Roman"/>
        </w:rPr>
        <w:t>аказчику штраф. Штраф устанавливается в размере 1000  (Одна  тысяча) рублей на основании Постановления Правительства РФ от 30.08.2017 № 1042.</w:t>
      </w:r>
    </w:p>
    <w:p w:rsidR="00C93D5C" w:rsidRPr="00924C35" w:rsidRDefault="00C93D5C" w:rsidP="00C93D5C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924C35">
        <w:rPr>
          <w:rFonts w:ascii="Times New Roman" w:hAnsi="Times New Roman"/>
        </w:rPr>
        <w:t xml:space="preserve">7.4 Общая сумма начисленных штрафов за ненадлежащее исполнение </w:t>
      </w:r>
      <w:r w:rsidR="00E82CB6" w:rsidRPr="00924C35">
        <w:rPr>
          <w:rFonts w:ascii="Times New Roman" w:hAnsi="Times New Roman"/>
        </w:rPr>
        <w:t>Поставщиком</w:t>
      </w:r>
      <w:r w:rsidRPr="00924C35">
        <w:rPr>
          <w:rFonts w:ascii="Times New Roman" w:hAnsi="Times New Roman"/>
        </w:rPr>
        <w:t xml:space="preserve"> обязательств, предусмотренных </w:t>
      </w:r>
      <w:r w:rsidR="00624D60" w:rsidRPr="00924C35">
        <w:rPr>
          <w:rFonts w:ascii="Times New Roman" w:hAnsi="Times New Roman"/>
        </w:rPr>
        <w:t>Договором</w:t>
      </w:r>
      <w:r w:rsidRPr="00924C35">
        <w:rPr>
          <w:rFonts w:ascii="Times New Roman" w:hAnsi="Times New Roman"/>
        </w:rPr>
        <w:t>, не может превышать цену Контракта.</w:t>
      </w:r>
    </w:p>
    <w:p w:rsidR="00713CEF" w:rsidRPr="00924C35" w:rsidRDefault="00A31143" w:rsidP="00C93D5C">
      <w:pPr>
        <w:spacing w:after="0" w:line="240" w:lineRule="auto"/>
        <w:jc w:val="both"/>
        <w:rPr>
          <w:rFonts w:ascii="Times New Roman" w:hAnsi="Times New Roman"/>
        </w:rPr>
      </w:pPr>
      <w:r w:rsidRPr="00924C35">
        <w:rPr>
          <w:rFonts w:ascii="Times New Roman" w:hAnsi="Times New Roman"/>
        </w:rPr>
        <w:t xml:space="preserve">      </w:t>
      </w:r>
      <w:r w:rsidR="00B007C0" w:rsidRPr="00924C35">
        <w:rPr>
          <w:rFonts w:ascii="Times New Roman" w:hAnsi="Times New Roman"/>
        </w:rPr>
        <w:t xml:space="preserve"> </w:t>
      </w:r>
      <w:r w:rsidRPr="00924C35">
        <w:rPr>
          <w:rFonts w:ascii="Times New Roman" w:hAnsi="Times New Roman"/>
        </w:rPr>
        <w:t>7</w:t>
      </w:r>
      <w:r w:rsidR="00C93D5C" w:rsidRPr="00924C35">
        <w:rPr>
          <w:rFonts w:ascii="Times New Roman" w:hAnsi="Times New Roman"/>
        </w:rPr>
        <w:t>.5</w:t>
      </w:r>
      <w:r w:rsidR="00713CEF" w:rsidRPr="00924C35">
        <w:rPr>
          <w:rFonts w:ascii="Times New Roman" w:hAnsi="Times New Roman"/>
        </w:rPr>
        <w:t xml:space="preserve">. При расторжении </w:t>
      </w:r>
      <w:r w:rsidR="00624D60" w:rsidRPr="00924C35">
        <w:rPr>
          <w:rFonts w:ascii="Times New Roman" w:hAnsi="Times New Roman"/>
        </w:rPr>
        <w:t>Договора</w:t>
      </w:r>
      <w:r w:rsidR="00713CEF" w:rsidRPr="00924C35">
        <w:rPr>
          <w:rFonts w:ascii="Times New Roman" w:hAnsi="Times New Roman"/>
        </w:rPr>
        <w:t xml:space="preserve"> в связи с односторонним отказом стороны </w:t>
      </w:r>
      <w:r w:rsidR="00624D60" w:rsidRPr="00924C35">
        <w:rPr>
          <w:rFonts w:ascii="Times New Roman" w:hAnsi="Times New Roman"/>
        </w:rPr>
        <w:t>Договора</w:t>
      </w:r>
      <w:r w:rsidR="00713CEF" w:rsidRPr="00924C35">
        <w:rPr>
          <w:rFonts w:ascii="Times New Roman" w:hAnsi="Times New Roman"/>
        </w:rPr>
        <w:t xml:space="preserve"> от исполнения </w:t>
      </w:r>
      <w:r w:rsidR="00624D60" w:rsidRPr="00924C35">
        <w:rPr>
          <w:rFonts w:ascii="Times New Roman" w:hAnsi="Times New Roman"/>
        </w:rPr>
        <w:t>Договора</w:t>
      </w:r>
      <w:r w:rsidR="00713CEF" w:rsidRPr="00924C35">
        <w:rPr>
          <w:rFonts w:ascii="Times New Roman" w:hAnsi="Times New Roman"/>
        </w:rPr>
        <w:t xml:space="preserve"> другая сторона </w:t>
      </w:r>
      <w:r w:rsidR="00624D60" w:rsidRPr="00924C35">
        <w:rPr>
          <w:rFonts w:ascii="Times New Roman" w:hAnsi="Times New Roman"/>
        </w:rPr>
        <w:t>Договора</w:t>
      </w:r>
      <w:r w:rsidR="00713CEF" w:rsidRPr="00924C35">
        <w:rPr>
          <w:rFonts w:ascii="Times New Roman" w:hAnsi="Times New Roman"/>
        </w:rPr>
        <w:t xml:space="preserve">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624D60" w:rsidRPr="00924C35">
        <w:rPr>
          <w:rFonts w:ascii="Times New Roman" w:hAnsi="Times New Roman"/>
        </w:rPr>
        <w:t>Договора</w:t>
      </w:r>
      <w:r w:rsidR="00713CEF" w:rsidRPr="00924C35">
        <w:rPr>
          <w:rFonts w:ascii="Times New Roman" w:hAnsi="Times New Roman"/>
        </w:rPr>
        <w:t>.</w:t>
      </w:r>
    </w:p>
    <w:p w:rsidR="00713CEF" w:rsidRPr="00924C35" w:rsidRDefault="00B007C0" w:rsidP="00713CEF">
      <w:pPr>
        <w:spacing w:after="0" w:line="240" w:lineRule="auto"/>
        <w:jc w:val="both"/>
        <w:rPr>
          <w:rFonts w:ascii="Times New Roman" w:hAnsi="Times New Roman"/>
        </w:rPr>
      </w:pPr>
      <w:r w:rsidRPr="00924C35">
        <w:rPr>
          <w:rFonts w:ascii="Times New Roman" w:hAnsi="Times New Roman"/>
        </w:rPr>
        <w:t xml:space="preserve">       </w:t>
      </w:r>
      <w:r w:rsidR="00A31143" w:rsidRPr="00924C35">
        <w:rPr>
          <w:rFonts w:ascii="Times New Roman" w:hAnsi="Times New Roman"/>
        </w:rPr>
        <w:t>7</w:t>
      </w:r>
      <w:r w:rsidR="00C93D5C" w:rsidRPr="00924C35">
        <w:rPr>
          <w:rFonts w:ascii="Times New Roman" w:hAnsi="Times New Roman"/>
        </w:rPr>
        <w:t>.6</w:t>
      </w:r>
      <w:r w:rsidR="00713CEF" w:rsidRPr="00924C35">
        <w:rPr>
          <w:rFonts w:ascii="Times New Roman" w:hAnsi="Times New Roman"/>
        </w:rPr>
        <w:t xml:space="preserve">. Сторона освобождается от уплаты неустойки (штрафа) если докажет, что неисполнение или ненадлежащее исполнение обязательства, предусмотренного </w:t>
      </w:r>
      <w:r w:rsidR="00624D60" w:rsidRPr="00924C35">
        <w:rPr>
          <w:rFonts w:ascii="Times New Roman" w:hAnsi="Times New Roman"/>
        </w:rPr>
        <w:t>Договором</w:t>
      </w:r>
      <w:r w:rsidR="00713CEF" w:rsidRPr="00924C35">
        <w:rPr>
          <w:rFonts w:ascii="Times New Roman" w:hAnsi="Times New Roman"/>
        </w:rPr>
        <w:t>, произошло вследствие непреодолимой силы или по вине другой стороны.</w:t>
      </w:r>
    </w:p>
    <w:p w:rsidR="00713CEF" w:rsidRPr="00924C35" w:rsidRDefault="00B007C0" w:rsidP="00713CEF">
      <w:pPr>
        <w:spacing w:after="0" w:line="240" w:lineRule="auto"/>
        <w:jc w:val="both"/>
        <w:rPr>
          <w:rFonts w:ascii="Times New Roman" w:hAnsi="Times New Roman"/>
        </w:rPr>
      </w:pPr>
      <w:r w:rsidRPr="00924C35">
        <w:rPr>
          <w:rFonts w:ascii="Times New Roman" w:hAnsi="Times New Roman"/>
        </w:rPr>
        <w:t xml:space="preserve">       </w:t>
      </w:r>
      <w:r w:rsidR="00A31143" w:rsidRPr="00924C35">
        <w:rPr>
          <w:rFonts w:ascii="Times New Roman" w:hAnsi="Times New Roman"/>
        </w:rPr>
        <w:t>7</w:t>
      </w:r>
      <w:r w:rsidR="00C93D5C" w:rsidRPr="00924C35">
        <w:rPr>
          <w:rFonts w:ascii="Times New Roman" w:hAnsi="Times New Roman"/>
        </w:rPr>
        <w:t>.7</w:t>
      </w:r>
      <w:r w:rsidR="00713CEF" w:rsidRPr="00924C35">
        <w:rPr>
          <w:rFonts w:ascii="Times New Roman" w:hAnsi="Times New Roman"/>
        </w:rPr>
        <w:t xml:space="preserve">. Уплата Поставщиком неустойки или применение иной формы ответственности не освобождает его от исполнения обязательств по </w:t>
      </w:r>
      <w:r w:rsidR="00624D60" w:rsidRPr="00924C35">
        <w:rPr>
          <w:rFonts w:ascii="Times New Roman" w:hAnsi="Times New Roman"/>
        </w:rPr>
        <w:t>Договору</w:t>
      </w:r>
      <w:r w:rsidR="00713CEF" w:rsidRPr="00924C35">
        <w:rPr>
          <w:rFonts w:ascii="Times New Roman" w:hAnsi="Times New Roman"/>
        </w:rPr>
        <w:t>.</w:t>
      </w:r>
    </w:p>
    <w:p w:rsidR="00EF5F9D" w:rsidRPr="00924C35" w:rsidRDefault="00EF5F9D" w:rsidP="00A760F1">
      <w:pPr>
        <w:pStyle w:val="a7"/>
        <w:jc w:val="both"/>
        <w:rPr>
          <w:rFonts w:ascii="Times New Roman" w:hAnsi="Times New Roman" w:cs="Times New Roman"/>
          <w:bCs/>
        </w:rPr>
      </w:pPr>
    </w:p>
    <w:p w:rsidR="00624D60" w:rsidRPr="00924C35" w:rsidRDefault="00624D60" w:rsidP="00624D60">
      <w:pPr>
        <w:spacing w:after="0" w:line="240" w:lineRule="auto"/>
        <w:jc w:val="center"/>
        <w:rPr>
          <w:rFonts w:ascii="Times New Roman" w:hAnsi="Times New Roman"/>
          <w:b/>
        </w:rPr>
      </w:pPr>
      <w:r w:rsidRPr="00924C35">
        <w:rPr>
          <w:rFonts w:ascii="Times New Roman" w:hAnsi="Times New Roman"/>
          <w:b/>
        </w:rPr>
        <w:t>8. ФОРС-МАЖОРНЫЕ УСЛОВИЯ</w:t>
      </w:r>
    </w:p>
    <w:p w:rsidR="006D2BF3" w:rsidRPr="00924C35" w:rsidRDefault="006D2BF3" w:rsidP="00624D60">
      <w:pPr>
        <w:spacing w:after="0" w:line="240" w:lineRule="auto"/>
        <w:jc w:val="center"/>
        <w:rPr>
          <w:rFonts w:ascii="Times New Roman" w:hAnsi="Times New Roman"/>
        </w:rPr>
      </w:pPr>
    </w:p>
    <w:p w:rsidR="00624D60" w:rsidRPr="00924C35" w:rsidRDefault="00624D60" w:rsidP="00624D60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924C35">
        <w:rPr>
          <w:rFonts w:ascii="Times New Roman" w:hAnsi="Times New Roman"/>
        </w:rPr>
        <w:t xml:space="preserve">8.1. Сторона освобождается от ответственности за частичное или полное неисполнение обязательств по Договору, если такое неисполнение является следствием обстоятельств непреодолимой силы, включая, </w:t>
      </w:r>
      <w:proofErr w:type="gramStart"/>
      <w:r w:rsidRPr="00924C35">
        <w:rPr>
          <w:rFonts w:ascii="Times New Roman" w:hAnsi="Times New Roman"/>
        </w:rPr>
        <w:t>но</w:t>
      </w:r>
      <w:proofErr w:type="gramEnd"/>
      <w:r w:rsidRPr="00924C35">
        <w:rPr>
          <w:rFonts w:ascii="Times New Roman" w:hAnsi="Times New Roman"/>
        </w:rPr>
        <w:t xml:space="preserve"> не ограничиваясь,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 и другие обстоятельства, не зависящие от воли Сторон. Указанные события должны носить чрезвычайный, непредвиденный и непредотвратимый характер, возникнуть после заключения Договора и не зависеть от воли Сторон.</w:t>
      </w:r>
    </w:p>
    <w:p w:rsidR="00624D60" w:rsidRPr="00924C35" w:rsidRDefault="00624D60" w:rsidP="00624D60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924C35">
        <w:rPr>
          <w:rFonts w:ascii="Times New Roman" w:hAnsi="Times New Roman"/>
        </w:rPr>
        <w:t xml:space="preserve">8.2. При наступлении обстоятельств непреодолимой силы Сторона должна без промедления известить о них другую Сторону в любой форме (предпочтительно </w:t>
      </w:r>
      <w:proofErr w:type="gramStart"/>
      <w:r w:rsidRPr="00924C35">
        <w:rPr>
          <w:rFonts w:ascii="Times New Roman" w:hAnsi="Times New Roman"/>
        </w:rPr>
        <w:t>в</w:t>
      </w:r>
      <w:proofErr w:type="gramEnd"/>
      <w:r w:rsidRPr="00924C35">
        <w:rPr>
          <w:rFonts w:ascii="Times New Roman" w:hAnsi="Times New Roman"/>
        </w:rPr>
        <w:t xml:space="preserve"> письменной).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Договору и срок исполнения обязательств.</w:t>
      </w:r>
    </w:p>
    <w:p w:rsidR="00624D60" w:rsidRPr="00924C35" w:rsidRDefault="00624D60" w:rsidP="00624D60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924C35">
        <w:rPr>
          <w:rFonts w:ascii="Times New Roman" w:hAnsi="Times New Roman"/>
        </w:rPr>
        <w:t>8.3. По прекращении указанных обстоятельств, Сторона должна без промедления известить другую Сторону в письменном виде. В извещении должен быть указан срок, в который предполагается исполнить обязательство по Договору. Если Сторона не направит или несвоевременно направит извещение, то она должна возместить другой Стороне убытки, причиненные не извещением или несвоевременным извещением.</w:t>
      </w:r>
    </w:p>
    <w:p w:rsidR="00624D60" w:rsidRPr="00924C35" w:rsidRDefault="00624D60" w:rsidP="00624D60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924C35">
        <w:rPr>
          <w:rFonts w:ascii="Times New Roman" w:hAnsi="Times New Roman"/>
        </w:rPr>
        <w:t>8.4. Сторона должна в течение разумного срока передать другой Стороне сертификат торгово-промышленной палаты или иного компетентного органа или организации о наличии форс-мажорных обстоятельств.</w:t>
      </w:r>
    </w:p>
    <w:p w:rsidR="00624D60" w:rsidRPr="00924C35" w:rsidRDefault="00624D60" w:rsidP="00624D60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924C35">
        <w:rPr>
          <w:rFonts w:ascii="Times New Roman" w:hAnsi="Times New Roman"/>
        </w:rPr>
        <w:t>8.5. В случае наступления форс-мажорных обстоятельств, срок исполнения Сторонами обязательств по Договору отодвигается соразмерно времени, в течение которого действовали такие обстоятельства и их последствия.</w:t>
      </w:r>
    </w:p>
    <w:p w:rsidR="00624D60" w:rsidRPr="00924C35" w:rsidRDefault="00624D60" w:rsidP="00624D60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924C35">
        <w:rPr>
          <w:rFonts w:ascii="Times New Roman" w:hAnsi="Times New Roman"/>
        </w:rPr>
        <w:t xml:space="preserve">8.6. Если форс-мажорные обстоятельства и их последствия продолжают действовать более 6 (шести) месяцев или они или их последствия будут действовать более этого срока. Стороны в возможно </w:t>
      </w:r>
      <w:r w:rsidRPr="00924C35">
        <w:rPr>
          <w:rFonts w:ascii="Times New Roman" w:hAnsi="Times New Roman"/>
        </w:rPr>
        <w:lastRenderedPageBreak/>
        <w:t>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договоренности.</w:t>
      </w:r>
    </w:p>
    <w:p w:rsidR="00624D60" w:rsidRPr="00924C35" w:rsidRDefault="00624D60" w:rsidP="00624D60">
      <w:pPr>
        <w:spacing w:after="0" w:line="240" w:lineRule="auto"/>
        <w:jc w:val="center"/>
        <w:rPr>
          <w:rFonts w:ascii="Times New Roman" w:hAnsi="Times New Roman"/>
          <w:b/>
        </w:rPr>
      </w:pPr>
      <w:r w:rsidRPr="00924C35">
        <w:rPr>
          <w:rFonts w:ascii="Times New Roman" w:hAnsi="Times New Roman"/>
          <w:b/>
        </w:rPr>
        <w:t>9. ЗАКЛЮЧИТЕЛЬНЫЕ ПОЛОЖЕНИЯ</w:t>
      </w:r>
    </w:p>
    <w:p w:rsidR="006D2BF3" w:rsidRPr="00924C35" w:rsidRDefault="006D2BF3" w:rsidP="00624D60">
      <w:pPr>
        <w:spacing w:after="0" w:line="240" w:lineRule="auto"/>
        <w:jc w:val="center"/>
        <w:rPr>
          <w:rFonts w:ascii="Times New Roman" w:hAnsi="Times New Roman"/>
        </w:rPr>
      </w:pPr>
    </w:p>
    <w:p w:rsidR="00624D60" w:rsidRPr="00924C35" w:rsidRDefault="00624D60" w:rsidP="00624D60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924C35">
        <w:rPr>
          <w:rFonts w:ascii="Times New Roman" w:hAnsi="Times New Roman"/>
        </w:rPr>
        <w:t>9.1.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</w:t>
      </w:r>
    </w:p>
    <w:p w:rsidR="00624D60" w:rsidRPr="00924C35" w:rsidRDefault="00624D60" w:rsidP="00624D60">
      <w:pPr>
        <w:spacing w:after="0" w:line="240" w:lineRule="auto"/>
        <w:jc w:val="both"/>
        <w:rPr>
          <w:rFonts w:ascii="Times New Roman" w:hAnsi="Times New Roman"/>
        </w:rPr>
      </w:pPr>
      <w:r w:rsidRPr="00924C35">
        <w:rPr>
          <w:rFonts w:ascii="Times New Roman" w:hAnsi="Times New Roman"/>
        </w:rPr>
        <w:t xml:space="preserve"> </w:t>
      </w:r>
      <w:r w:rsidRPr="00924C35">
        <w:rPr>
          <w:rFonts w:ascii="Times New Roman" w:hAnsi="Times New Roman"/>
        </w:rPr>
        <w:tab/>
        <w:t>9.2. Стороны не имеет право передать свои права и обязанности по данному Договору третьим лицам без письменного согласия противоположной стороны.</w:t>
      </w:r>
    </w:p>
    <w:p w:rsidR="00624D60" w:rsidRPr="00924C35" w:rsidRDefault="00624D60" w:rsidP="00624D60">
      <w:pPr>
        <w:pStyle w:val="10"/>
        <w:ind w:firstLine="708"/>
        <w:jc w:val="both"/>
        <w:rPr>
          <w:rFonts w:ascii="Times New Roman" w:hAnsi="Times New Roman" w:cs="Times New Roman"/>
        </w:rPr>
      </w:pPr>
      <w:r w:rsidRPr="00924C35">
        <w:rPr>
          <w:rFonts w:ascii="Times New Roman" w:hAnsi="Times New Roman" w:cs="Times New Roman"/>
        </w:rPr>
        <w:t>9.3.</w:t>
      </w:r>
      <w:r w:rsidRPr="00924C35">
        <w:rPr>
          <w:rFonts w:ascii="Times New Roman" w:hAnsi="Times New Roman" w:cs="Times New Roman"/>
        </w:rPr>
        <w:tab/>
        <w:t xml:space="preserve"> Договор может быть изменен по соглашению Сторон в случаях, предусмотренных Гражданским кодексом Российской Федерации и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 Все изменения к Договору действительны, если они оформлены в виде дополнительного соглашения к Договору и подписаны Сторонами.</w:t>
      </w:r>
    </w:p>
    <w:p w:rsidR="00624D60" w:rsidRPr="00924C35" w:rsidRDefault="00624D60" w:rsidP="00624D60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924C35">
        <w:rPr>
          <w:rFonts w:ascii="Times New Roman" w:hAnsi="Times New Roman"/>
        </w:rPr>
        <w:t>9.4. Во всем остальном, что не предусмотрено настоящим договором Стороны руководствуются действующим законодательством Российской федерации.</w:t>
      </w:r>
    </w:p>
    <w:p w:rsidR="00624D60" w:rsidRPr="00924C35" w:rsidRDefault="00624D60" w:rsidP="00624D60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924C35">
        <w:rPr>
          <w:rFonts w:ascii="Times New Roman" w:hAnsi="Times New Roman"/>
        </w:rPr>
        <w:t>9.5. Настоящий договор составлен в двух экземплярах для каждой из сторон. Оба экземпляра договора, а также приложения к договору, идентичны и имеют одинаковую силу.</w:t>
      </w:r>
    </w:p>
    <w:p w:rsidR="00624D60" w:rsidRPr="00924C35" w:rsidRDefault="00624D60" w:rsidP="00624D60">
      <w:pPr>
        <w:spacing w:after="120" w:line="240" w:lineRule="auto"/>
        <w:ind w:firstLine="720"/>
        <w:jc w:val="center"/>
        <w:rPr>
          <w:rFonts w:ascii="Times New Roman" w:hAnsi="Times New Roman"/>
          <w:b/>
        </w:rPr>
      </w:pPr>
      <w:r w:rsidRPr="00924C35">
        <w:rPr>
          <w:rFonts w:ascii="Times New Roman" w:hAnsi="Times New Roman"/>
          <w:b/>
        </w:rPr>
        <w:t>10. СРОК ДЕЙСТВИЯ ДОГОВОРА</w:t>
      </w:r>
    </w:p>
    <w:p w:rsidR="00624D60" w:rsidRPr="00924C35" w:rsidRDefault="00624D60" w:rsidP="00624D60">
      <w:pPr>
        <w:spacing w:after="120" w:line="240" w:lineRule="auto"/>
        <w:ind w:firstLine="720"/>
        <w:jc w:val="both"/>
        <w:rPr>
          <w:rFonts w:ascii="Times New Roman" w:hAnsi="Times New Roman"/>
        </w:rPr>
      </w:pPr>
      <w:r w:rsidRPr="00924C35">
        <w:rPr>
          <w:rFonts w:ascii="Times New Roman" w:hAnsi="Times New Roman"/>
        </w:rPr>
        <w:t>10.1. Настоящий Договор вступает в силу с момента подписания о</w:t>
      </w:r>
      <w:r w:rsidR="00D5492A" w:rsidRPr="00924C35">
        <w:rPr>
          <w:rFonts w:ascii="Times New Roman" w:hAnsi="Times New Roman"/>
        </w:rPr>
        <w:t>беими Сторонами и действует до 30</w:t>
      </w:r>
      <w:r w:rsidRPr="00924C35">
        <w:rPr>
          <w:rFonts w:ascii="Times New Roman" w:hAnsi="Times New Roman"/>
        </w:rPr>
        <w:t>.</w:t>
      </w:r>
      <w:r w:rsidR="00D5492A" w:rsidRPr="00924C35">
        <w:rPr>
          <w:rFonts w:ascii="Times New Roman" w:hAnsi="Times New Roman"/>
        </w:rPr>
        <w:t>06</w:t>
      </w:r>
      <w:r w:rsidRPr="00924C35">
        <w:rPr>
          <w:rFonts w:ascii="Times New Roman" w:hAnsi="Times New Roman"/>
        </w:rPr>
        <w:t xml:space="preserve">.2026, а в части взаиморасчетов – до полного исполнения Сторонами принятых на себя обязательств. </w:t>
      </w:r>
    </w:p>
    <w:p w:rsidR="00624D60" w:rsidRPr="00924C35" w:rsidRDefault="00624D60" w:rsidP="00624D6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24D60" w:rsidRPr="00924C35" w:rsidRDefault="00624D60" w:rsidP="00624D60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924C35">
        <w:rPr>
          <w:rFonts w:ascii="Times New Roman" w:hAnsi="Times New Roman"/>
          <w:b/>
        </w:rPr>
        <w:t>11. ЮРИДИЧЕСКИЕ АДРЕСА И ПЛАТЕЖНЫЕ РЕКВИЗИТЫ СТОРОН</w:t>
      </w:r>
    </w:p>
    <w:p w:rsidR="00624D60" w:rsidRPr="00924C35" w:rsidRDefault="00624D60" w:rsidP="00624D60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10349" w:type="dxa"/>
        <w:tblInd w:w="-34" w:type="dxa"/>
        <w:tblLayout w:type="fixed"/>
        <w:tblLook w:val="01E0"/>
      </w:tblPr>
      <w:tblGrid>
        <w:gridCol w:w="4962"/>
        <w:gridCol w:w="567"/>
        <w:gridCol w:w="4820"/>
      </w:tblGrid>
      <w:tr w:rsidR="00624D60" w:rsidRPr="00924C35" w:rsidTr="00BE32E6">
        <w:tc>
          <w:tcPr>
            <w:tcW w:w="4962" w:type="dxa"/>
          </w:tcPr>
          <w:p w:rsidR="00624D60" w:rsidRPr="00924C35" w:rsidRDefault="00624D60" w:rsidP="00624D60">
            <w:pPr>
              <w:spacing w:after="0" w:line="240" w:lineRule="auto"/>
              <w:ind w:left="1692" w:hanging="1692"/>
              <w:rPr>
                <w:rFonts w:ascii="Times New Roman" w:hAnsi="Times New Roman"/>
                <w:b/>
                <w:bCs/>
              </w:rPr>
            </w:pPr>
            <w:r w:rsidRPr="00924C35">
              <w:rPr>
                <w:rFonts w:ascii="Times New Roman" w:hAnsi="Times New Roman"/>
                <w:b/>
                <w:bCs/>
              </w:rPr>
              <w:t xml:space="preserve">ПОСТАВЩИК: </w:t>
            </w:r>
          </w:p>
          <w:p w:rsidR="00624D60" w:rsidRPr="00924C35" w:rsidRDefault="00624D60" w:rsidP="00624D60">
            <w:pPr>
              <w:spacing w:after="0" w:line="240" w:lineRule="auto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567" w:type="dxa"/>
          </w:tcPr>
          <w:p w:rsidR="00624D60" w:rsidRPr="00924C35" w:rsidRDefault="00624D60" w:rsidP="00624D6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820" w:type="dxa"/>
          </w:tcPr>
          <w:p w:rsidR="00624D60" w:rsidRPr="00924C35" w:rsidRDefault="00624D60" w:rsidP="00624D6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24C35">
              <w:rPr>
                <w:rFonts w:ascii="Times New Roman" w:hAnsi="Times New Roman"/>
                <w:b/>
              </w:rPr>
              <w:t>ЗАКАЗЧИК:</w:t>
            </w:r>
          </w:p>
          <w:p w:rsidR="00624D60" w:rsidRPr="00924C35" w:rsidRDefault="00624D60" w:rsidP="00624D60">
            <w:pPr>
              <w:spacing w:after="0" w:line="240" w:lineRule="auto"/>
              <w:rPr>
                <w:rFonts w:ascii="Times New Roman" w:hAnsi="Times New Roman"/>
              </w:rPr>
            </w:pPr>
            <w:r w:rsidRPr="00924C35">
              <w:rPr>
                <w:rFonts w:ascii="Times New Roman" w:hAnsi="Times New Roman"/>
              </w:rPr>
              <w:t>ФКП образовательное учреждение № 238</w:t>
            </w:r>
          </w:p>
          <w:p w:rsidR="00624D60" w:rsidRPr="00924C35" w:rsidRDefault="00624D60" w:rsidP="00624D60">
            <w:pPr>
              <w:spacing w:after="0" w:line="240" w:lineRule="auto"/>
              <w:rPr>
                <w:rFonts w:ascii="Times New Roman" w:hAnsi="Times New Roman"/>
              </w:rPr>
            </w:pPr>
            <w:r w:rsidRPr="00924C35">
              <w:rPr>
                <w:rFonts w:ascii="Times New Roman" w:hAnsi="Times New Roman"/>
              </w:rPr>
              <w:t>ИНН/КПП  7450036440/746001001</w:t>
            </w:r>
          </w:p>
          <w:p w:rsidR="00624D60" w:rsidRPr="00924C35" w:rsidRDefault="00624D60" w:rsidP="00624D60">
            <w:pPr>
              <w:spacing w:after="0" w:line="240" w:lineRule="auto"/>
              <w:rPr>
                <w:rFonts w:ascii="Times New Roman" w:hAnsi="Times New Roman"/>
              </w:rPr>
            </w:pPr>
            <w:r w:rsidRPr="00924C35">
              <w:rPr>
                <w:rFonts w:ascii="Times New Roman" w:hAnsi="Times New Roman"/>
              </w:rPr>
              <w:t xml:space="preserve">Банк: ОКЦ № 5 УГУ Банка России// УФК </w:t>
            </w:r>
            <w:r w:rsidR="006D2BF3" w:rsidRPr="00924C35">
              <w:rPr>
                <w:rFonts w:ascii="Times New Roman" w:hAnsi="Times New Roman"/>
              </w:rPr>
              <w:br/>
            </w:r>
            <w:r w:rsidRPr="00924C35">
              <w:rPr>
                <w:rFonts w:ascii="Times New Roman" w:hAnsi="Times New Roman"/>
              </w:rPr>
              <w:t xml:space="preserve">по Челябинской области, </w:t>
            </w:r>
            <w:proofErr w:type="gramStart"/>
            <w:r w:rsidRPr="00924C35">
              <w:rPr>
                <w:rFonts w:ascii="Times New Roman" w:hAnsi="Times New Roman"/>
              </w:rPr>
              <w:t>г</w:t>
            </w:r>
            <w:proofErr w:type="gramEnd"/>
            <w:r w:rsidRPr="00924C35">
              <w:rPr>
                <w:rFonts w:ascii="Times New Roman" w:hAnsi="Times New Roman"/>
              </w:rPr>
              <w:t>. Челябинск</w:t>
            </w:r>
          </w:p>
          <w:p w:rsidR="00624D60" w:rsidRPr="00924C35" w:rsidRDefault="00624D60" w:rsidP="00624D60">
            <w:pPr>
              <w:spacing w:after="0" w:line="240" w:lineRule="auto"/>
              <w:rPr>
                <w:rFonts w:ascii="Times New Roman" w:hAnsi="Times New Roman"/>
              </w:rPr>
            </w:pPr>
            <w:r w:rsidRPr="00924C35">
              <w:rPr>
                <w:rFonts w:ascii="Times New Roman" w:hAnsi="Times New Roman"/>
              </w:rPr>
              <w:t>БИК 017501500</w:t>
            </w:r>
          </w:p>
          <w:p w:rsidR="00624D60" w:rsidRPr="00924C35" w:rsidRDefault="00624D60" w:rsidP="00624D60">
            <w:pPr>
              <w:spacing w:after="0" w:line="240" w:lineRule="auto"/>
              <w:rPr>
                <w:rFonts w:ascii="Times New Roman" w:hAnsi="Times New Roman"/>
              </w:rPr>
            </w:pPr>
            <w:r w:rsidRPr="00924C35">
              <w:rPr>
                <w:rFonts w:ascii="Times New Roman" w:hAnsi="Times New Roman"/>
              </w:rPr>
              <w:t>к/с 40102810645370000062</w:t>
            </w:r>
          </w:p>
          <w:p w:rsidR="00624D60" w:rsidRPr="00924C35" w:rsidRDefault="00624D60" w:rsidP="00624D6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924C35">
              <w:rPr>
                <w:rFonts w:ascii="Times New Roman" w:hAnsi="Times New Roman"/>
              </w:rPr>
              <w:t>р</w:t>
            </w:r>
            <w:proofErr w:type="gramEnd"/>
            <w:r w:rsidRPr="00924C35">
              <w:rPr>
                <w:rFonts w:ascii="Times New Roman" w:hAnsi="Times New Roman"/>
              </w:rPr>
              <w:t>/с 03100643000000016900</w:t>
            </w:r>
          </w:p>
          <w:p w:rsidR="00624D60" w:rsidRPr="00924C35" w:rsidRDefault="00624D60" w:rsidP="00624D6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924C35">
              <w:rPr>
                <w:rFonts w:ascii="Times New Roman" w:hAnsi="Times New Roman"/>
              </w:rPr>
              <w:t>л</w:t>
            </w:r>
            <w:proofErr w:type="gramEnd"/>
            <w:r w:rsidRPr="00924C35">
              <w:rPr>
                <w:rFonts w:ascii="Times New Roman" w:hAnsi="Times New Roman"/>
              </w:rPr>
              <w:t>/с 04691800280</w:t>
            </w:r>
          </w:p>
          <w:p w:rsidR="00624D60" w:rsidRPr="00924C35" w:rsidRDefault="00624D60" w:rsidP="00624D60">
            <w:pPr>
              <w:spacing w:after="0" w:line="240" w:lineRule="auto"/>
              <w:rPr>
                <w:rFonts w:ascii="Times New Roman" w:hAnsi="Times New Roman"/>
              </w:rPr>
            </w:pPr>
            <w:r w:rsidRPr="00924C35">
              <w:rPr>
                <w:rFonts w:ascii="Times New Roman" w:hAnsi="Times New Roman"/>
              </w:rPr>
              <w:t xml:space="preserve">Адрес: Россия, 454047, г. Челябинск, </w:t>
            </w:r>
          </w:p>
          <w:p w:rsidR="00624D60" w:rsidRPr="00924C35" w:rsidRDefault="00624D60" w:rsidP="00624D60">
            <w:pPr>
              <w:spacing w:after="0" w:line="240" w:lineRule="auto"/>
              <w:rPr>
                <w:rFonts w:ascii="Times New Roman" w:hAnsi="Times New Roman"/>
              </w:rPr>
            </w:pPr>
            <w:r w:rsidRPr="00924C35">
              <w:rPr>
                <w:rFonts w:ascii="Times New Roman" w:hAnsi="Times New Roman"/>
              </w:rPr>
              <w:t xml:space="preserve">ул. Сталеваров, 10 </w:t>
            </w:r>
          </w:p>
          <w:p w:rsidR="00624D60" w:rsidRPr="00924C35" w:rsidRDefault="00624D60" w:rsidP="00624D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24C35">
              <w:rPr>
                <w:rFonts w:ascii="Times New Roman" w:hAnsi="Times New Roman"/>
              </w:rPr>
              <w:t>Тел. 8(351) 720-35-16</w:t>
            </w:r>
          </w:p>
          <w:p w:rsidR="00624D60" w:rsidRPr="00924C35" w:rsidRDefault="00624D60" w:rsidP="00624D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24C35">
              <w:rPr>
                <w:rFonts w:ascii="Times New Roman" w:hAnsi="Times New Roman"/>
                <w:lang w:val="en-US"/>
              </w:rPr>
              <w:t>e</w:t>
            </w:r>
            <w:r w:rsidRPr="00924C35">
              <w:rPr>
                <w:rFonts w:ascii="Times New Roman" w:hAnsi="Times New Roman"/>
              </w:rPr>
              <w:t>-</w:t>
            </w:r>
            <w:r w:rsidRPr="00924C35">
              <w:rPr>
                <w:rFonts w:ascii="Times New Roman" w:hAnsi="Times New Roman"/>
                <w:lang w:val="en-US"/>
              </w:rPr>
              <w:t>mail</w:t>
            </w:r>
            <w:r w:rsidRPr="00924C35">
              <w:rPr>
                <w:rFonts w:ascii="Times New Roman" w:hAnsi="Times New Roman"/>
              </w:rPr>
              <w:t xml:space="preserve">: </w:t>
            </w:r>
            <w:r w:rsidRPr="00924C35">
              <w:rPr>
                <w:rFonts w:ascii="Times New Roman" w:hAnsi="Times New Roman"/>
                <w:lang w:val="en-US"/>
              </w:rPr>
              <w:t>pu</w:t>
            </w:r>
            <w:r w:rsidRPr="00924C35">
              <w:rPr>
                <w:rFonts w:ascii="Times New Roman" w:hAnsi="Times New Roman"/>
              </w:rPr>
              <w:t>238@</w:t>
            </w:r>
            <w:r w:rsidRPr="00924C35">
              <w:rPr>
                <w:rFonts w:ascii="Times New Roman" w:hAnsi="Times New Roman"/>
                <w:lang w:val="en-US"/>
              </w:rPr>
              <w:t>mail</w:t>
            </w:r>
            <w:r w:rsidRPr="00924C35">
              <w:rPr>
                <w:rFonts w:ascii="Times New Roman" w:hAnsi="Times New Roman"/>
              </w:rPr>
              <w:t>.</w:t>
            </w:r>
            <w:r w:rsidRPr="00924C35">
              <w:rPr>
                <w:rFonts w:ascii="Times New Roman" w:hAnsi="Times New Roman"/>
                <w:lang w:val="en-US"/>
              </w:rPr>
              <w:t>ru</w:t>
            </w:r>
          </w:p>
        </w:tc>
      </w:tr>
      <w:tr w:rsidR="00624D60" w:rsidRPr="00924C35" w:rsidTr="00BE32E6">
        <w:tc>
          <w:tcPr>
            <w:tcW w:w="4962" w:type="dxa"/>
          </w:tcPr>
          <w:p w:rsidR="00624D60" w:rsidRPr="00924C35" w:rsidRDefault="00624D60" w:rsidP="00624D6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</w:rPr>
            </w:pPr>
          </w:p>
          <w:p w:rsidR="00624D60" w:rsidRPr="00924C35" w:rsidRDefault="00624D60" w:rsidP="00624D6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</w:rPr>
            </w:pPr>
          </w:p>
          <w:p w:rsidR="00624D60" w:rsidRPr="00924C35" w:rsidRDefault="00624D60" w:rsidP="00624D6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</w:rPr>
            </w:pPr>
            <w:r w:rsidRPr="00924C35">
              <w:rPr>
                <w:rFonts w:ascii="Times New Roman" w:hAnsi="Times New Roman"/>
                <w:b/>
                <w:bCs/>
                <w:color w:val="FF0000"/>
              </w:rPr>
              <w:t xml:space="preserve"> Директор</w:t>
            </w:r>
          </w:p>
          <w:p w:rsidR="00624D60" w:rsidRPr="00924C35" w:rsidRDefault="00624D60" w:rsidP="00624D6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24C35">
              <w:rPr>
                <w:rFonts w:ascii="Times New Roman" w:hAnsi="Times New Roman"/>
                <w:bCs/>
              </w:rPr>
              <w:t>____________________ / ___________</w:t>
            </w:r>
          </w:p>
          <w:p w:rsidR="00624D60" w:rsidRPr="00924C35" w:rsidRDefault="00624D60" w:rsidP="00624D60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</w:p>
          <w:p w:rsidR="00624D60" w:rsidRPr="00924C35" w:rsidRDefault="00624D60" w:rsidP="00624D60">
            <w:pPr>
              <w:tabs>
                <w:tab w:val="left" w:pos="1116"/>
              </w:tabs>
              <w:rPr>
                <w:rFonts w:ascii="Times New Roman" w:hAnsi="Times New Roman"/>
              </w:rPr>
            </w:pPr>
            <w:r w:rsidRPr="00924C35">
              <w:rPr>
                <w:rFonts w:ascii="Times New Roman" w:hAnsi="Times New Roman"/>
                <w:bCs/>
              </w:rPr>
              <w:t>«____»_____________  2026    г.</w:t>
            </w:r>
          </w:p>
        </w:tc>
        <w:tc>
          <w:tcPr>
            <w:tcW w:w="567" w:type="dxa"/>
          </w:tcPr>
          <w:p w:rsidR="00624D60" w:rsidRPr="00924C35" w:rsidRDefault="00624D60" w:rsidP="00624D6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820" w:type="dxa"/>
            <w:vMerge w:val="restart"/>
          </w:tcPr>
          <w:p w:rsidR="00624D60" w:rsidRPr="00924C35" w:rsidRDefault="00624D60" w:rsidP="00624D6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624D60" w:rsidRPr="00924C35" w:rsidRDefault="00624D60" w:rsidP="00624D6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624D60" w:rsidRPr="00924C35" w:rsidRDefault="00D5492A" w:rsidP="00624D6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24C35">
              <w:rPr>
                <w:rFonts w:ascii="Times New Roman" w:hAnsi="Times New Roman"/>
                <w:b/>
                <w:bCs/>
              </w:rPr>
              <w:t>Врио д</w:t>
            </w:r>
            <w:r w:rsidR="00624D60" w:rsidRPr="00924C35">
              <w:rPr>
                <w:rFonts w:ascii="Times New Roman" w:hAnsi="Times New Roman"/>
                <w:b/>
                <w:bCs/>
              </w:rPr>
              <w:t>иректор</w:t>
            </w:r>
            <w:r w:rsidRPr="00924C35">
              <w:rPr>
                <w:rFonts w:ascii="Times New Roman" w:hAnsi="Times New Roman"/>
                <w:b/>
                <w:bCs/>
              </w:rPr>
              <w:t>а</w:t>
            </w:r>
          </w:p>
          <w:p w:rsidR="00624D60" w:rsidRPr="00924C35" w:rsidRDefault="00624D60" w:rsidP="00624D6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24C35">
              <w:rPr>
                <w:rFonts w:ascii="Times New Roman" w:hAnsi="Times New Roman"/>
                <w:bCs/>
              </w:rPr>
              <w:t xml:space="preserve">____________________ / </w:t>
            </w:r>
            <w:r w:rsidR="00D5492A" w:rsidRPr="00924C35">
              <w:rPr>
                <w:rFonts w:ascii="Times New Roman" w:hAnsi="Times New Roman"/>
                <w:bCs/>
              </w:rPr>
              <w:t>Емельяновап И.В.</w:t>
            </w:r>
            <w:r w:rsidRPr="00924C35">
              <w:rPr>
                <w:rFonts w:ascii="Times New Roman" w:hAnsi="Times New Roman"/>
              </w:rPr>
              <w:t xml:space="preserve"> </w:t>
            </w:r>
          </w:p>
          <w:p w:rsidR="00624D60" w:rsidRPr="00924C35" w:rsidRDefault="00624D60" w:rsidP="00624D60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</w:p>
          <w:p w:rsidR="00624D60" w:rsidRPr="00924C35" w:rsidRDefault="00624D60" w:rsidP="00624D6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924C35">
              <w:rPr>
                <w:rFonts w:ascii="Times New Roman" w:hAnsi="Times New Roman"/>
                <w:bCs/>
              </w:rPr>
              <w:t>«____»_____________  2026    г.</w:t>
            </w:r>
          </w:p>
        </w:tc>
      </w:tr>
    </w:tbl>
    <w:p w:rsidR="007A3F33" w:rsidRPr="00924C35" w:rsidRDefault="007A3F33" w:rsidP="00A760F1">
      <w:pPr>
        <w:pStyle w:val="a7"/>
        <w:jc w:val="both"/>
        <w:rPr>
          <w:rFonts w:ascii="Times New Roman" w:hAnsi="Times New Roman" w:cs="Times New Roman"/>
        </w:rPr>
      </w:pPr>
    </w:p>
    <w:p w:rsidR="001C0563" w:rsidRPr="00924C35" w:rsidRDefault="00566E2D" w:rsidP="001C0563">
      <w:pPr>
        <w:jc w:val="right"/>
        <w:rPr>
          <w:rFonts w:ascii="Times New Roman" w:hAnsi="Times New Roman"/>
        </w:rPr>
      </w:pPr>
      <w:r w:rsidRPr="00924C35">
        <w:rPr>
          <w:rFonts w:ascii="Times New Roman" w:hAnsi="Times New Roman"/>
        </w:rPr>
        <w:br w:type="page"/>
      </w:r>
      <w:r w:rsidR="001C0563" w:rsidRPr="00924C35">
        <w:rPr>
          <w:rFonts w:ascii="Times New Roman" w:hAnsi="Times New Roman"/>
        </w:rPr>
        <w:lastRenderedPageBreak/>
        <w:t xml:space="preserve">                                                                                                          Приложение №1</w:t>
      </w:r>
    </w:p>
    <w:p w:rsidR="001C0563" w:rsidRPr="00924C35" w:rsidRDefault="001C0563" w:rsidP="001C0563">
      <w:pPr>
        <w:spacing w:after="0"/>
        <w:jc w:val="right"/>
        <w:rPr>
          <w:rFonts w:ascii="Times New Roman" w:hAnsi="Times New Roman"/>
        </w:rPr>
      </w:pPr>
      <w:r w:rsidRPr="00924C35">
        <w:rPr>
          <w:rFonts w:ascii="Times New Roman" w:hAnsi="Times New Roman"/>
        </w:rPr>
        <w:t xml:space="preserve">к Договору ___________________ </w:t>
      </w:r>
    </w:p>
    <w:p w:rsidR="001C0563" w:rsidRPr="00924C35" w:rsidRDefault="001C0563" w:rsidP="001C0563">
      <w:pPr>
        <w:spacing w:after="0"/>
        <w:jc w:val="right"/>
        <w:rPr>
          <w:rFonts w:ascii="Times New Roman" w:hAnsi="Times New Roman"/>
        </w:rPr>
      </w:pPr>
      <w:r w:rsidRPr="00924C35">
        <w:rPr>
          <w:rFonts w:ascii="Times New Roman" w:hAnsi="Times New Roman"/>
        </w:rPr>
        <w:t xml:space="preserve"> от «___» _________2026г.</w:t>
      </w:r>
    </w:p>
    <w:p w:rsidR="00C47883" w:rsidRPr="00924C35" w:rsidRDefault="00C47883" w:rsidP="00C47883">
      <w:pPr>
        <w:pStyle w:val="10"/>
        <w:jc w:val="right"/>
        <w:rPr>
          <w:rFonts w:ascii="Times New Roman" w:hAnsi="Times New Roman" w:cs="Times New Roman"/>
        </w:rPr>
      </w:pPr>
    </w:p>
    <w:p w:rsidR="00C47883" w:rsidRPr="00924C35" w:rsidRDefault="00C47883" w:rsidP="00C47883">
      <w:pPr>
        <w:jc w:val="center"/>
        <w:rPr>
          <w:rFonts w:ascii="Times New Roman" w:hAnsi="Times New Roman"/>
        </w:rPr>
      </w:pPr>
    </w:p>
    <w:p w:rsidR="00C47883" w:rsidRPr="00924C35" w:rsidRDefault="00C47883" w:rsidP="00C47883">
      <w:pPr>
        <w:jc w:val="center"/>
        <w:rPr>
          <w:rFonts w:ascii="Times New Roman" w:hAnsi="Times New Roman"/>
        </w:rPr>
      </w:pPr>
      <w:r w:rsidRPr="00924C35">
        <w:rPr>
          <w:rFonts w:ascii="Times New Roman" w:hAnsi="Times New Roman"/>
        </w:rPr>
        <w:t>Спецификация</w:t>
      </w:r>
    </w:p>
    <w:tbl>
      <w:tblPr>
        <w:tblpPr w:leftFromText="180" w:rightFromText="180" w:vertAnchor="text" w:horzAnchor="margin" w:tblpY="57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5"/>
        <w:gridCol w:w="5010"/>
        <w:gridCol w:w="876"/>
        <w:gridCol w:w="823"/>
        <w:gridCol w:w="1152"/>
        <w:gridCol w:w="1685"/>
      </w:tblGrid>
      <w:tr w:rsidR="00566E2D" w:rsidRPr="00924C35" w:rsidTr="00566E2D">
        <w:trPr>
          <w:trHeight w:val="557"/>
        </w:trPr>
        <w:tc>
          <w:tcPr>
            <w:tcW w:w="485" w:type="dxa"/>
          </w:tcPr>
          <w:p w:rsidR="00566E2D" w:rsidRPr="00924C35" w:rsidRDefault="00566E2D" w:rsidP="00C47883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924C35">
              <w:rPr>
                <w:rFonts w:ascii="Times New Roman" w:hAnsi="Times New Roman"/>
                <w:spacing w:val="-6"/>
              </w:rPr>
              <w:t>№</w:t>
            </w:r>
          </w:p>
        </w:tc>
        <w:tc>
          <w:tcPr>
            <w:tcW w:w="5010" w:type="dxa"/>
          </w:tcPr>
          <w:p w:rsidR="00566E2D" w:rsidRPr="00924C35" w:rsidRDefault="00566E2D" w:rsidP="00C47883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924C35">
              <w:rPr>
                <w:rFonts w:ascii="Times New Roman" w:hAnsi="Times New Roman"/>
                <w:spacing w:val="-6"/>
              </w:rPr>
              <w:t>Наименование товара</w:t>
            </w:r>
          </w:p>
        </w:tc>
        <w:tc>
          <w:tcPr>
            <w:tcW w:w="876" w:type="dxa"/>
          </w:tcPr>
          <w:p w:rsidR="00566E2D" w:rsidRPr="00924C35" w:rsidRDefault="00566E2D" w:rsidP="00C47883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924C35">
              <w:rPr>
                <w:rFonts w:ascii="Times New Roman" w:hAnsi="Times New Roman"/>
                <w:spacing w:val="-6"/>
              </w:rPr>
              <w:t>Ед.</w:t>
            </w:r>
          </w:p>
          <w:p w:rsidR="00566E2D" w:rsidRPr="00924C35" w:rsidRDefault="00566E2D" w:rsidP="00C47883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924C35">
              <w:rPr>
                <w:rFonts w:ascii="Times New Roman" w:hAnsi="Times New Roman"/>
                <w:spacing w:val="-6"/>
              </w:rPr>
              <w:t>изм.</w:t>
            </w:r>
          </w:p>
        </w:tc>
        <w:tc>
          <w:tcPr>
            <w:tcW w:w="823" w:type="dxa"/>
          </w:tcPr>
          <w:p w:rsidR="00566E2D" w:rsidRPr="00924C35" w:rsidRDefault="00566E2D" w:rsidP="00C47883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924C35">
              <w:rPr>
                <w:rFonts w:ascii="Times New Roman" w:hAnsi="Times New Roman"/>
                <w:spacing w:val="-6"/>
              </w:rPr>
              <w:t>Кол-во</w:t>
            </w:r>
          </w:p>
          <w:p w:rsidR="00566E2D" w:rsidRPr="00924C35" w:rsidRDefault="00566E2D" w:rsidP="00C47883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152" w:type="dxa"/>
          </w:tcPr>
          <w:p w:rsidR="00566E2D" w:rsidRPr="00924C35" w:rsidRDefault="00566E2D" w:rsidP="00BE32E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24C35">
              <w:rPr>
                <w:rFonts w:ascii="Times New Roman" w:hAnsi="Times New Roman"/>
              </w:rPr>
              <w:t xml:space="preserve">Цена </w:t>
            </w:r>
          </w:p>
          <w:p w:rsidR="00566E2D" w:rsidRPr="00924C35" w:rsidRDefault="00566E2D" w:rsidP="00BE32E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24C35">
              <w:rPr>
                <w:rFonts w:ascii="Times New Roman" w:hAnsi="Times New Roman"/>
              </w:rPr>
              <w:t xml:space="preserve">за 1 </w:t>
            </w:r>
          </w:p>
          <w:p w:rsidR="00566E2D" w:rsidRPr="00924C35" w:rsidRDefault="00566E2D" w:rsidP="00BE32E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24C35">
              <w:rPr>
                <w:rFonts w:ascii="Times New Roman" w:hAnsi="Times New Roman"/>
              </w:rPr>
              <w:t>п.м.  (руб.)</w:t>
            </w:r>
          </w:p>
        </w:tc>
        <w:tc>
          <w:tcPr>
            <w:tcW w:w="1685" w:type="dxa"/>
          </w:tcPr>
          <w:p w:rsidR="00566E2D" w:rsidRPr="00924C35" w:rsidRDefault="00566E2D" w:rsidP="00BE32E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4C35">
              <w:rPr>
                <w:rFonts w:ascii="Times New Roman" w:hAnsi="Times New Roman"/>
              </w:rPr>
              <w:t>Сумма</w:t>
            </w:r>
          </w:p>
          <w:p w:rsidR="00566E2D" w:rsidRPr="00924C35" w:rsidRDefault="00566E2D" w:rsidP="00BE32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4C35">
              <w:rPr>
                <w:rFonts w:ascii="Times New Roman" w:hAnsi="Times New Roman"/>
              </w:rPr>
              <w:t>(руб.)</w:t>
            </w:r>
          </w:p>
        </w:tc>
      </w:tr>
      <w:tr w:rsidR="002142D1" w:rsidRPr="00924C35" w:rsidTr="00566E2D">
        <w:trPr>
          <w:trHeight w:val="32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2D1" w:rsidRPr="00924C35" w:rsidRDefault="002142D1" w:rsidP="002142D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924C35">
              <w:rPr>
                <w:rFonts w:ascii="Times New Roman" w:hAnsi="Times New Roman"/>
                <w:spacing w:val="-6"/>
              </w:rPr>
              <w:t>1.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2D1" w:rsidRPr="00924C35" w:rsidRDefault="002142D1" w:rsidP="002142D1">
            <w:pPr>
              <w:spacing w:after="0" w:line="240" w:lineRule="auto"/>
              <w:ind w:right="88"/>
              <w:rPr>
                <w:rFonts w:ascii="Times New Roman" w:hAnsi="Times New Roman"/>
                <w:color w:val="FF0000"/>
              </w:rPr>
            </w:pPr>
            <w:r w:rsidRPr="00924C35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Ткань смесовая расцветки камуфляж (типа Грета): ширина 150 см; плотность </w:t>
            </w:r>
            <w:r w:rsidRPr="00924C35">
              <w:rPr>
                <w:rFonts w:ascii="Times New Roman" w:hAnsi="Times New Roman"/>
                <w:color w:val="FF0000"/>
              </w:rPr>
              <w:t>185-210 гр/м². Состав: 20% хлопок,  80%  полиэфир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2D1" w:rsidRPr="00924C35" w:rsidRDefault="002142D1" w:rsidP="002142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4C35">
              <w:rPr>
                <w:rFonts w:ascii="Times New Roman" w:hAnsi="Times New Roman"/>
                <w:spacing w:val="-6"/>
              </w:rPr>
              <w:t>м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2D1" w:rsidRPr="00924C35" w:rsidRDefault="002142D1" w:rsidP="002142D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924C35">
              <w:rPr>
                <w:rFonts w:ascii="Times New Roman" w:hAnsi="Times New Roman"/>
                <w:color w:val="FF0000"/>
              </w:rPr>
              <w:t>85,3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2D1" w:rsidRPr="00924C35" w:rsidRDefault="002142D1" w:rsidP="002142D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2D1" w:rsidRPr="00924C35" w:rsidRDefault="002142D1" w:rsidP="002142D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142D1" w:rsidRPr="00924C35" w:rsidTr="00566E2D">
        <w:trPr>
          <w:trHeight w:val="32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2D1" w:rsidRPr="00924C35" w:rsidRDefault="002142D1" w:rsidP="002142D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924C35">
              <w:rPr>
                <w:rFonts w:ascii="Times New Roman" w:hAnsi="Times New Roman"/>
                <w:spacing w:val="-6"/>
              </w:rPr>
              <w:t>2.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2D1" w:rsidRPr="00924C35" w:rsidRDefault="002142D1" w:rsidP="002142D1">
            <w:pPr>
              <w:spacing w:after="0" w:line="240" w:lineRule="auto"/>
              <w:ind w:right="88"/>
              <w:rPr>
                <w:rFonts w:ascii="Times New Roman" w:hAnsi="Times New Roman"/>
                <w:color w:val="FF0000"/>
              </w:rPr>
            </w:pPr>
            <w:r w:rsidRPr="00924C35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Ткань смесовая расцветки камуфляж (типа Твил): ширина 150 см; плотность </w:t>
            </w:r>
            <w:r w:rsidRPr="00924C35">
              <w:rPr>
                <w:rFonts w:ascii="Times New Roman" w:hAnsi="Times New Roman"/>
                <w:color w:val="FF0000"/>
              </w:rPr>
              <w:t>185-210 гр/м². Состав: 65% хлопок,  35%  полиэфир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2D1" w:rsidRPr="00924C35" w:rsidRDefault="002142D1" w:rsidP="002142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4C35">
              <w:rPr>
                <w:rFonts w:ascii="Times New Roman" w:hAnsi="Times New Roman"/>
                <w:spacing w:val="-6"/>
              </w:rPr>
              <w:t>м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2D1" w:rsidRPr="00924C35" w:rsidRDefault="002142D1" w:rsidP="002142D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924C35">
              <w:rPr>
                <w:rFonts w:ascii="Times New Roman" w:hAnsi="Times New Roman"/>
                <w:color w:val="FF0000"/>
              </w:rPr>
              <w:t>86,8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2D1" w:rsidRPr="00924C35" w:rsidRDefault="002142D1" w:rsidP="002142D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2D1" w:rsidRPr="00924C35" w:rsidRDefault="002142D1" w:rsidP="002142D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142D1" w:rsidRPr="00924C35" w:rsidTr="00566E2D">
        <w:trPr>
          <w:trHeight w:val="32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2D1" w:rsidRPr="00924C35" w:rsidRDefault="002142D1" w:rsidP="002142D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924C35">
              <w:rPr>
                <w:rFonts w:ascii="Times New Roman" w:hAnsi="Times New Roman"/>
                <w:spacing w:val="-6"/>
              </w:rPr>
              <w:t>3.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2D1" w:rsidRPr="00924C35" w:rsidRDefault="002142D1" w:rsidP="002142D1">
            <w:pPr>
              <w:spacing w:after="0" w:line="240" w:lineRule="auto"/>
              <w:ind w:right="88"/>
              <w:rPr>
                <w:rFonts w:ascii="Times New Roman" w:hAnsi="Times New Roman"/>
                <w:color w:val="FF0000"/>
                <w:shd w:val="clear" w:color="auto" w:fill="FFFFFF"/>
              </w:rPr>
            </w:pPr>
            <w:r w:rsidRPr="00924C35">
              <w:rPr>
                <w:rFonts w:ascii="Times New Roman" w:hAnsi="Times New Roman"/>
                <w:color w:val="FF0000"/>
                <w:shd w:val="clear" w:color="auto" w:fill="FFFFFF"/>
              </w:rPr>
              <w:t>Бязь набивная 150/120Т, плотность 125г/м</w:t>
            </w:r>
            <w:proofErr w:type="gramStart"/>
            <w:r w:rsidRPr="00924C35">
              <w:rPr>
                <w:rFonts w:ascii="Times New Roman" w:hAnsi="Times New Roman"/>
                <w:color w:val="FF0000"/>
                <w:shd w:val="clear" w:color="auto" w:fill="FFFFFF"/>
              </w:rPr>
              <w:t>2</w:t>
            </w:r>
            <w:proofErr w:type="gramEnd"/>
            <w:r w:rsidRPr="00924C35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. Состав 100% хлопок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2D1" w:rsidRPr="00924C35" w:rsidRDefault="002142D1" w:rsidP="002142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4C35">
              <w:rPr>
                <w:rFonts w:ascii="Times New Roman" w:hAnsi="Times New Roman"/>
                <w:spacing w:val="-6"/>
              </w:rPr>
              <w:t>м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2D1" w:rsidRPr="00924C35" w:rsidRDefault="002142D1" w:rsidP="002142D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924C35">
              <w:rPr>
                <w:rFonts w:ascii="Times New Roman" w:hAnsi="Times New Roman"/>
                <w:color w:val="FF0000"/>
              </w:rPr>
              <w:t>70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2D1" w:rsidRPr="00924C35" w:rsidRDefault="002142D1" w:rsidP="002142D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2D1" w:rsidRPr="00924C35" w:rsidRDefault="002142D1" w:rsidP="002142D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142D1" w:rsidRPr="00924C35" w:rsidTr="00566E2D">
        <w:trPr>
          <w:trHeight w:val="32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2D1" w:rsidRPr="00924C35" w:rsidRDefault="002142D1" w:rsidP="002142D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924C35">
              <w:rPr>
                <w:rFonts w:ascii="Times New Roman" w:hAnsi="Times New Roman"/>
                <w:spacing w:val="-6"/>
              </w:rPr>
              <w:t>4.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2D1" w:rsidRPr="00924C35" w:rsidRDefault="002142D1" w:rsidP="002142D1">
            <w:pPr>
              <w:spacing w:after="0" w:line="240" w:lineRule="auto"/>
              <w:ind w:right="88"/>
              <w:rPr>
                <w:rFonts w:ascii="Times New Roman" w:hAnsi="Times New Roman"/>
                <w:color w:val="FF0000"/>
                <w:shd w:val="clear" w:color="auto" w:fill="FFFFFF"/>
              </w:rPr>
            </w:pPr>
            <w:r w:rsidRPr="00924C35">
              <w:rPr>
                <w:rFonts w:ascii="Times New Roman" w:hAnsi="Times New Roman"/>
                <w:color w:val="FF0000"/>
                <w:shd w:val="clear" w:color="auto" w:fill="FFFFFF"/>
              </w:rPr>
              <w:t>Бязь набивная 150/120 Миледи, плотность 125г/м</w:t>
            </w:r>
            <w:proofErr w:type="gramStart"/>
            <w:r w:rsidRPr="00924C35">
              <w:rPr>
                <w:rFonts w:ascii="Times New Roman" w:hAnsi="Times New Roman"/>
                <w:color w:val="FF0000"/>
                <w:shd w:val="clear" w:color="auto" w:fill="FFFFFF"/>
              </w:rPr>
              <w:t>2</w:t>
            </w:r>
            <w:proofErr w:type="gramEnd"/>
            <w:r w:rsidRPr="00924C35">
              <w:rPr>
                <w:rFonts w:ascii="Times New Roman" w:hAnsi="Times New Roman"/>
                <w:color w:val="FF0000"/>
                <w:shd w:val="clear" w:color="auto" w:fill="FFFFFF"/>
              </w:rPr>
              <w:t>. Состав 100% хлопок (</w:t>
            </w:r>
            <w:proofErr w:type="gramStart"/>
            <w:r w:rsidRPr="00924C35">
              <w:rPr>
                <w:rFonts w:ascii="Times New Roman" w:hAnsi="Times New Roman"/>
                <w:color w:val="FF0000"/>
                <w:shd w:val="clear" w:color="auto" w:fill="FFFFFF"/>
              </w:rPr>
              <w:t>детское</w:t>
            </w:r>
            <w:proofErr w:type="gramEnd"/>
            <w:r w:rsidRPr="00924C35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 постельное)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2D1" w:rsidRPr="00924C35" w:rsidRDefault="002142D1" w:rsidP="002142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4C35">
              <w:rPr>
                <w:rFonts w:ascii="Times New Roman" w:hAnsi="Times New Roman"/>
                <w:spacing w:val="-6"/>
              </w:rPr>
              <w:t>м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2D1" w:rsidRPr="00924C35" w:rsidRDefault="002142D1" w:rsidP="002142D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924C35">
              <w:rPr>
                <w:rFonts w:ascii="Times New Roman" w:hAnsi="Times New Roman"/>
                <w:color w:val="FF0000"/>
              </w:rPr>
              <w:t>42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2D1" w:rsidRPr="00924C35" w:rsidRDefault="002142D1" w:rsidP="002142D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2D1" w:rsidRPr="00924C35" w:rsidRDefault="002142D1" w:rsidP="002142D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142D1" w:rsidRPr="00924C35" w:rsidTr="00566E2D">
        <w:trPr>
          <w:trHeight w:val="32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2D1" w:rsidRPr="00924C35" w:rsidRDefault="002142D1" w:rsidP="002142D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924C35">
              <w:rPr>
                <w:rFonts w:ascii="Times New Roman" w:hAnsi="Times New Roman"/>
                <w:spacing w:val="-6"/>
              </w:rPr>
              <w:t>5.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2D1" w:rsidRPr="00924C35" w:rsidRDefault="002142D1" w:rsidP="002142D1">
            <w:pPr>
              <w:spacing w:after="0" w:line="240" w:lineRule="auto"/>
              <w:ind w:right="88"/>
              <w:rPr>
                <w:rFonts w:ascii="Times New Roman" w:hAnsi="Times New Roman"/>
                <w:color w:val="FF0000"/>
                <w:shd w:val="clear" w:color="auto" w:fill="FFFFFF"/>
              </w:rPr>
            </w:pPr>
            <w:r w:rsidRPr="00924C35">
              <w:rPr>
                <w:rFonts w:ascii="Times New Roman" w:hAnsi="Times New Roman"/>
                <w:color w:val="FF0000"/>
                <w:shd w:val="clear" w:color="auto" w:fill="FFFFFF"/>
              </w:rPr>
              <w:t>Фланель 90 грунт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2D1" w:rsidRPr="00924C35" w:rsidRDefault="002142D1" w:rsidP="002142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4C35">
              <w:rPr>
                <w:rFonts w:ascii="Times New Roman" w:hAnsi="Times New Roman"/>
                <w:spacing w:val="-6"/>
              </w:rPr>
              <w:t>м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2D1" w:rsidRPr="00924C35" w:rsidRDefault="002142D1" w:rsidP="002142D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924C35">
              <w:rPr>
                <w:rFonts w:ascii="Times New Roman" w:hAnsi="Times New Roman"/>
                <w:color w:val="FF0000"/>
              </w:rPr>
              <w:t>60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2D1" w:rsidRPr="00924C35" w:rsidRDefault="002142D1" w:rsidP="002142D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2D1" w:rsidRPr="00924C35" w:rsidRDefault="002142D1" w:rsidP="002142D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142D1" w:rsidRPr="00924C35" w:rsidTr="00566E2D">
        <w:trPr>
          <w:trHeight w:val="32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2D1" w:rsidRPr="00924C35" w:rsidRDefault="002142D1" w:rsidP="002142D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924C35">
              <w:rPr>
                <w:rFonts w:ascii="Times New Roman" w:hAnsi="Times New Roman"/>
                <w:spacing w:val="-6"/>
              </w:rPr>
              <w:t>6.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2D1" w:rsidRPr="00924C35" w:rsidRDefault="002142D1" w:rsidP="002142D1">
            <w:pPr>
              <w:spacing w:after="0" w:line="240" w:lineRule="auto"/>
              <w:ind w:right="88"/>
              <w:rPr>
                <w:rFonts w:ascii="Times New Roman" w:hAnsi="Times New Roman"/>
                <w:color w:val="FF0000"/>
                <w:shd w:val="clear" w:color="auto" w:fill="FFFFFF"/>
              </w:rPr>
            </w:pPr>
            <w:r w:rsidRPr="00924C35">
              <w:rPr>
                <w:rFonts w:ascii="Times New Roman" w:hAnsi="Times New Roman"/>
                <w:color w:val="FF0000"/>
                <w:shd w:val="clear" w:color="auto" w:fill="FFFFFF"/>
              </w:rPr>
              <w:t>ТиСи гк 150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2D1" w:rsidRPr="00924C35" w:rsidRDefault="002142D1" w:rsidP="002142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4C35">
              <w:rPr>
                <w:rFonts w:ascii="Times New Roman" w:hAnsi="Times New Roman"/>
                <w:spacing w:val="-6"/>
              </w:rPr>
              <w:t>м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2D1" w:rsidRPr="00924C35" w:rsidRDefault="002142D1" w:rsidP="002142D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924C35">
              <w:rPr>
                <w:rFonts w:ascii="Times New Roman" w:hAnsi="Times New Roman"/>
                <w:color w:val="FF0000"/>
              </w:rPr>
              <w:t>41,8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2D1" w:rsidRPr="00924C35" w:rsidRDefault="002142D1" w:rsidP="002142D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2D1" w:rsidRPr="00924C35" w:rsidRDefault="002142D1" w:rsidP="002142D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142D1" w:rsidRPr="00924C35" w:rsidTr="00566E2D">
        <w:trPr>
          <w:trHeight w:val="32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2D1" w:rsidRPr="00924C35" w:rsidRDefault="002142D1" w:rsidP="002142D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924C35">
              <w:rPr>
                <w:rFonts w:ascii="Times New Roman" w:hAnsi="Times New Roman"/>
                <w:spacing w:val="-6"/>
              </w:rPr>
              <w:t>7.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2D1" w:rsidRPr="00924C35" w:rsidRDefault="002142D1" w:rsidP="002142D1">
            <w:pPr>
              <w:spacing w:after="0" w:line="240" w:lineRule="auto"/>
              <w:ind w:right="88"/>
              <w:rPr>
                <w:rFonts w:ascii="Times New Roman" w:hAnsi="Times New Roman"/>
                <w:color w:val="FF0000"/>
                <w:shd w:val="clear" w:color="auto" w:fill="FFFFFF"/>
              </w:rPr>
            </w:pPr>
            <w:r w:rsidRPr="00924C35">
              <w:rPr>
                <w:rFonts w:ascii="Times New Roman" w:hAnsi="Times New Roman"/>
                <w:color w:val="FF0000"/>
                <w:shd w:val="clear" w:color="auto" w:fill="FFFFFF"/>
              </w:rPr>
              <w:t>ТиСи принт 150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2D1" w:rsidRPr="00924C35" w:rsidRDefault="002142D1" w:rsidP="002142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4C35">
              <w:rPr>
                <w:rFonts w:ascii="Times New Roman" w:hAnsi="Times New Roman"/>
                <w:spacing w:val="-6"/>
              </w:rPr>
              <w:t>м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2D1" w:rsidRPr="00924C35" w:rsidRDefault="002142D1" w:rsidP="002142D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924C35">
              <w:rPr>
                <w:rFonts w:ascii="Times New Roman" w:hAnsi="Times New Roman"/>
                <w:color w:val="FF0000"/>
              </w:rPr>
              <w:t>35,8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2D1" w:rsidRPr="00924C35" w:rsidRDefault="002142D1" w:rsidP="002142D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2D1" w:rsidRPr="00924C35" w:rsidRDefault="002142D1" w:rsidP="002142D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2142D1" w:rsidRPr="00924C35" w:rsidTr="00566E2D">
        <w:trPr>
          <w:trHeight w:val="32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2D1" w:rsidRPr="00924C35" w:rsidRDefault="002142D1" w:rsidP="002142D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924C35">
              <w:rPr>
                <w:rFonts w:ascii="Times New Roman" w:hAnsi="Times New Roman"/>
                <w:spacing w:val="-6"/>
              </w:rPr>
              <w:t>8.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2D1" w:rsidRPr="00924C35" w:rsidRDefault="002142D1" w:rsidP="002142D1">
            <w:pPr>
              <w:spacing w:after="0" w:line="240" w:lineRule="auto"/>
              <w:ind w:right="88"/>
              <w:rPr>
                <w:rFonts w:ascii="Times New Roman" w:hAnsi="Times New Roman"/>
                <w:color w:val="FF0000"/>
                <w:shd w:val="clear" w:color="auto" w:fill="FFFFFF"/>
              </w:rPr>
            </w:pPr>
            <w:r w:rsidRPr="00924C35">
              <w:rPr>
                <w:rFonts w:ascii="Times New Roman" w:hAnsi="Times New Roman"/>
                <w:color w:val="FF0000"/>
                <w:shd w:val="clear" w:color="auto" w:fill="FFFFFF"/>
              </w:rPr>
              <w:t>Ткань плащевая с пленочным покрытием (типа Дьюспо 240Т)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2D1" w:rsidRPr="00924C35" w:rsidRDefault="002142D1" w:rsidP="002142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24C35">
              <w:rPr>
                <w:rFonts w:ascii="Times New Roman" w:hAnsi="Times New Roman"/>
                <w:spacing w:val="-6"/>
              </w:rPr>
              <w:t>м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2D1" w:rsidRPr="00924C35" w:rsidRDefault="002142D1" w:rsidP="002142D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924C35">
              <w:rPr>
                <w:rFonts w:ascii="Times New Roman" w:hAnsi="Times New Roman"/>
                <w:color w:val="FF0000"/>
              </w:rPr>
              <w:t>11,3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2D1" w:rsidRPr="00924C35" w:rsidRDefault="002142D1" w:rsidP="002142D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2D1" w:rsidRPr="00924C35" w:rsidRDefault="002142D1" w:rsidP="002142D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4B6D2F" w:rsidRPr="00924C35" w:rsidTr="00566E2D">
        <w:trPr>
          <w:trHeight w:val="32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D2F" w:rsidRPr="00924C35" w:rsidRDefault="004B6D2F" w:rsidP="002142D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924C35">
              <w:rPr>
                <w:rFonts w:ascii="Times New Roman" w:hAnsi="Times New Roman"/>
                <w:spacing w:val="-6"/>
              </w:rPr>
              <w:t>9.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D2F" w:rsidRPr="00924C35" w:rsidRDefault="004B6D2F" w:rsidP="000F5C59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924C35">
              <w:rPr>
                <w:rFonts w:ascii="Times New Roman" w:hAnsi="Times New Roman"/>
                <w:color w:val="FF0000"/>
              </w:rPr>
              <w:t>Эластичная тесьма (резинка) 30 мм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D2F" w:rsidRPr="00924C35" w:rsidRDefault="004B6D2F" w:rsidP="002142D1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924C35">
              <w:rPr>
                <w:rFonts w:ascii="Times New Roman" w:hAnsi="Times New Roman"/>
                <w:spacing w:val="-6"/>
              </w:rPr>
              <w:t>уп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D2F" w:rsidRPr="00924C35" w:rsidRDefault="004B6D2F" w:rsidP="002142D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924C35">
              <w:rPr>
                <w:rFonts w:ascii="Times New Roman" w:hAnsi="Times New Roman"/>
                <w:color w:val="FF0000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D2F" w:rsidRPr="00924C35" w:rsidRDefault="004B6D2F" w:rsidP="002142D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D2F" w:rsidRPr="00924C35" w:rsidRDefault="004B6D2F" w:rsidP="002142D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4B6D2F" w:rsidRPr="00924C35" w:rsidTr="00566E2D">
        <w:trPr>
          <w:trHeight w:val="287"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D2F" w:rsidRPr="00924C35" w:rsidRDefault="004B6D2F" w:rsidP="002142D1">
            <w:pPr>
              <w:tabs>
                <w:tab w:val="left" w:pos="-30"/>
              </w:tabs>
              <w:spacing w:after="0" w:line="240" w:lineRule="auto"/>
              <w:jc w:val="right"/>
              <w:rPr>
                <w:rFonts w:ascii="Times New Roman" w:hAnsi="Times New Roman"/>
                <w:b/>
                <w:color w:val="FF0000"/>
                <w:spacing w:val="-6"/>
              </w:rPr>
            </w:pPr>
            <w:r w:rsidRPr="00924C35">
              <w:rPr>
                <w:rFonts w:ascii="Times New Roman" w:hAnsi="Times New Roman"/>
                <w:b/>
                <w:color w:val="FF0000"/>
                <w:spacing w:val="-6"/>
              </w:rPr>
              <w:t>Итого: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D2F" w:rsidRPr="00924C35" w:rsidRDefault="004B6D2F" w:rsidP="002142D1">
            <w:pPr>
              <w:tabs>
                <w:tab w:val="left" w:pos="-30"/>
              </w:tabs>
              <w:spacing w:after="0" w:line="240" w:lineRule="auto"/>
              <w:jc w:val="right"/>
              <w:rPr>
                <w:rFonts w:ascii="Times New Roman" w:hAnsi="Times New Roman"/>
                <w:b/>
                <w:color w:val="FF0000"/>
                <w:spacing w:val="-6"/>
              </w:rPr>
            </w:pPr>
          </w:p>
        </w:tc>
      </w:tr>
      <w:tr w:rsidR="004B6D2F" w:rsidRPr="00924C35" w:rsidTr="00566E2D">
        <w:trPr>
          <w:trHeight w:val="287"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D2F" w:rsidRPr="00924C35" w:rsidRDefault="004B6D2F" w:rsidP="002142D1">
            <w:pPr>
              <w:tabs>
                <w:tab w:val="left" w:pos="-30"/>
              </w:tabs>
              <w:spacing w:after="0" w:line="240" w:lineRule="auto"/>
              <w:jc w:val="right"/>
              <w:rPr>
                <w:rFonts w:ascii="Times New Roman" w:hAnsi="Times New Roman"/>
                <w:b/>
                <w:color w:val="FF0000"/>
                <w:spacing w:val="-6"/>
              </w:rPr>
            </w:pPr>
            <w:r w:rsidRPr="00924C35">
              <w:rPr>
                <w:rFonts w:ascii="Times New Roman" w:hAnsi="Times New Roman"/>
                <w:b/>
                <w:color w:val="FF0000"/>
                <w:spacing w:val="-6"/>
              </w:rPr>
              <w:t>В том числе НДС: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D2F" w:rsidRPr="00924C35" w:rsidRDefault="004B6D2F" w:rsidP="002142D1">
            <w:pPr>
              <w:tabs>
                <w:tab w:val="left" w:pos="-30"/>
              </w:tabs>
              <w:spacing w:after="0" w:line="240" w:lineRule="auto"/>
              <w:jc w:val="right"/>
              <w:rPr>
                <w:rFonts w:ascii="Times New Roman" w:hAnsi="Times New Roman"/>
                <w:b/>
                <w:color w:val="FF0000"/>
                <w:spacing w:val="-6"/>
              </w:rPr>
            </w:pPr>
          </w:p>
        </w:tc>
      </w:tr>
      <w:tr w:rsidR="004B6D2F" w:rsidRPr="00924C35" w:rsidTr="00566E2D">
        <w:trPr>
          <w:trHeight w:val="287"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D2F" w:rsidRPr="00924C35" w:rsidRDefault="004B6D2F" w:rsidP="002142D1">
            <w:pPr>
              <w:tabs>
                <w:tab w:val="left" w:pos="-30"/>
              </w:tabs>
              <w:spacing w:after="0" w:line="240" w:lineRule="auto"/>
              <w:jc w:val="right"/>
              <w:rPr>
                <w:rFonts w:ascii="Times New Roman" w:hAnsi="Times New Roman"/>
                <w:b/>
                <w:color w:val="FF0000"/>
                <w:spacing w:val="-6"/>
              </w:rPr>
            </w:pPr>
            <w:r w:rsidRPr="00924C35">
              <w:rPr>
                <w:rFonts w:ascii="Times New Roman" w:hAnsi="Times New Roman"/>
                <w:b/>
                <w:color w:val="FF0000"/>
                <w:spacing w:val="-6"/>
              </w:rPr>
              <w:t>Всего к оплате: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D2F" w:rsidRPr="00924C35" w:rsidRDefault="004B6D2F" w:rsidP="002142D1">
            <w:pPr>
              <w:tabs>
                <w:tab w:val="left" w:pos="-30"/>
              </w:tabs>
              <w:spacing w:after="0" w:line="240" w:lineRule="auto"/>
              <w:jc w:val="right"/>
              <w:rPr>
                <w:rFonts w:ascii="Times New Roman" w:hAnsi="Times New Roman"/>
                <w:b/>
                <w:color w:val="FF0000"/>
                <w:spacing w:val="-6"/>
              </w:rPr>
            </w:pPr>
          </w:p>
        </w:tc>
      </w:tr>
    </w:tbl>
    <w:p w:rsidR="00C47883" w:rsidRPr="00924C35" w:rsidRDefault="00C47883" w:rsidP="00C47883">
      <w:pPr>
        <w:rPr>
          <w:rFonts w:ascii="Times New Roman" w:hAnsi="Times New Roman"/>
        </w:rPr>
      </w:pPr>
    </w:p>
    <w:tbl>
      <w:tblPr>
        <w:tblW w:w="9693" w:type="dxa"/>
        <w:tblInd w:w="108" w:type="dxa"/>
        <w:tblLayout w:type="fixed"/>
        <w:tblLook w:val="01E0"/>
      </w:tblPr>
      <w:tblGrid>
        <w:gridCol w:w="3699"/>
        <w:gridCol w:w="1404"/>
        <w:gridCol w:w="4590"/>
      </w:tblGrid>
      <w:tr w:rsidR="00C47883" w:rsidRPr="00924C35" w:rsidTr="00BE32E6">
        <w:trPr>
          <w:trHeight w:val="696"/>
        </w:trPr>
        <w:tc>
          <w:tcPr>
            <w:tcW w:w="3699" w:type="dxa"/>
          </w:tcPr>
          <w:p w:rsidR="00C47883" w:rsidRPr="00924C35" w:rsidRDefault="00C47883" w:rsidP="00C4788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</w:rPr>
            </w:pPr>
            <w:r w:rsidRPr="00924C35">
              <w:rPr>
                <w:rFonts w:ascii="Times New Roman" w:hAnsi="Times New Roman"/>
                <w:b/>
                <w:bCs/>
                <w:color w:val="FF0000"/>
              </w:rPr>
              <w:t>Поставщик</w:t>
            </w:r>
          </w:p>
          <w:p w:rsidR="00C47883" w:rsidRPr="00924C35" w:rsidRDefault="00C47883" w:rsidP="00C4788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</w:rPr>
            </w:pPr>
          </w:p>
          <w:p w:rsidR="00C47883" w:rsidRPr="00924C35" w:rsidRDefault="00C47883" w:rsidP="00C4788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</w:rPr>
            </w:pPr>
            <w:r w:rsidRPr="00924C35">
              <w:rPr>
                <w:rFonts w:ascii="Times New Roman" w:hAnsi="Times New Roman"/>
                <w:b/>
                <w:bCs/>
                <w:color w:val="FF0000"/>
              </w:rPr>
              <w:t>Директор</w:t>
            </w:r>
          </w:p>
        </w:tc>
        <w:tc>
          <w:tcPr>
            <w:tcW w:w="1404" w:type="dxa"/>
          </w:tcPr>
          <w:p w:rsidR="00C47883" w:rsidRPr="00924C35" w:rsidRDefault="00C47883" w:rsidP="00C4788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90" w:type="dxa"/>
            <w:vMerge w:val="restart"/>
          </w:tcPr>
          <w:p w:rsidR="00C47883" w:rsidRPr="00924C35" w:rsidRDefault="00C47883" w:rsidP="00C4788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24C35">
              <w:rPr>
                <w:rFonts w:ascii="Times New Roman" w:hAnsi="Times New Roman"/>
                <w:b/>
                <w:bCs/>
              </w:rPr>
              <w:t>Заказчик:</w:t>
            </w:r>
          </w:p>
          <w:p w:rsidR="00C47883" w:rsidRPr="00924C35" w:rsidRDefault="00D5492A" w:rsidP="00C4788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24C35">
              <w:rPr>
                <w:rFonts w:ascii="Times New Roman" w:hAnsi="Times New Roman"/>
                <w:b/>
                <w:bCs/>
              </w:rPr>
              <w:t>Врио д</w:t>
            </w:r>
            <w:r w:rsidR="00C47883" w:rsidRPr="00924C35">
              <w:rPr>
                <w:rFonts w:ascii="Times New Roman" w:hAnsi="Times New Roman"/>
                <w:b/>
                <w:bCs/>
              </w:rPr>
              <w:t>иректор</w:t>
            </w:r>
            <w:r w:rsidRPr="00924C35">
              <w:rPr>
                <w:rFonts w:ascii="Times New Roman" w:hAnsi="Times New Roman"/>
                <w:b/>
                <w:bCs/>
              </w:rPr>
              <w:t>а</w:t>
            </w:r>
          </w:p>
          <w:p w:rsidR="00C47883" w:rsidRPr="00924C35" w:rsidRDefault="00C47883" w:rsidP="00C4788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24C35">
              <w:rPr>
                <w:rFonts w:ascii="Times New Roman" w:hAnsi="Times New Roman"/>
                <w:b/>
                <w:bCs/>
              </w:rPr>
              <w:t>ФКП образовательного учреждения № 238</w:t>
            </w:r>
          </w:p>
          <w:p w:rsidR="00C47883" w:rsidRPr="00924C35" w:rsidRDefault="00C47883" w:rsidP="00C47883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C47883" w:rsidRPr="00924C35" w:rsidRDefault="00C47883" w:rsidP="00C47883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C47883" w:rsidRPr="00924C35" w:rsidRDefault="00C47883" w:rsidP="00C4788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24C35">
              <w:rPr>
                <w:rFonts w:ascii="Times New Roman" w:hAnsi="Times New Roman"/>
                <w:bCs/>
              </w:rPr>
              <w:t xml:space="preserve">____________________ / </w:t>
            </w:r>
            <w:r w:rsidR="00D5492A" w:rsidRPr="00924C35">
              <w:rPr>
                <w:rFonts w:ascii="Times New Roman" w:hAnsi="Times New Roman"/>
                <w:bCs/>
              </w:rPr>
              <w:t>Емельянова И.В</w:t>
            </w:r>
            <w:r w:rsidRPr="00924C35">
              <w:rPr>
                <w:rFonts w:ascii="Times New Roman" w:hAnsi="Times New Roman"/>
                <w:bCs/>
              </w:rPr>
              <w:t>.</w:t>
            </w:r>
          </w:p>
          <w:p w:rsidR="00C47883" w:rsidRPr="00924C35" w:rsidRDefault="00C47883" w:rsidP="00C47883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</w:p>
          <w:p w:rsidR="00C47883" w:rsidRPr="00924C35" w:rsidRDefault="00C47883" w:rsidP="00C4788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24C35">
              <w:rPr>
                <w:rFonts w:ascii="Times New Roman" w:hAnsi="Times New Roman"/>
                <w:bCs/>
              </w:rPr>
              <w:t>«____»_____________  2026    г.</w:t>
            </w:r>
          </w:p>
        </w:tc>
      </w:tr>
      <w:tr w:rsidR="00C47883" w:rsidRPr="00924C35" w:rsidTr="00BE32E6">
        <w:trPr>
          <w:trHeight w:val="1219"/>
        </w:trPr>
        <w:tc>
          <w:tcPr>
            <w:tcW w:w="3699" w:type="dxa"/>
          </w:tcPr>
          <w:p w:rsidR="00C47883" w:rsidRPr="00924C35" w:rsidRDefault="00C47883" w:rsidP="00C47883">
            <w:pPr>
              <w:spacing w:after="0" w:line="240" w:lineRule="auto"/>
              <w:rPr>
                <w:rFonts w:ascii="Times New Roman" w:hAnsi="Times New Roman"/>
                <w:bCs/>
                <w:color w:val="FF0000"/>
              </w:rPr>
            </w:pPr>
          </w:p>
          <w:p w:rsidR="00C47883" w:rsidRPr="00924C35" w:rsidRDefault="00C47883" w:rsidP="00C47883">
            <w:pPr>
              <w:spacing w:after="0" w:line="240" w:lineRule="auto"/>
              <w:rPr>
                <w:rFonts w:ascii="Times New Roman" w:hAnsi="Times New Roman"/>
                <w:bCs/>
                <w:color w:val="FF0000"/>
              </w:rPr>
            </w:pPr>
          </w:p>
          <w:p w:rsidR="00C47883" w:rsidRPr="00924C35" w:rsidRDefault="00C47883" w:rsidP="00C47883">
            <w:pPr>
              <w:spacing w:after="0" w:line="240" w:lineRule="auto"/>
              <w:rPr>
                <w:rFonts w:ascii="Times New Roman" w:hAnsi="Times New Roman"/>
                <w:bCs/>
                <w:color w:val="FF0000"/>
              </w:rPr>
            </w:pPr>
            <w:r w:rsidRPr="00924C35">
              <w:rPr>
                <w:rFonts w:ascii="Times New Roman" w:hAnsi="Times New Roman"/>
                <w:bCs/>
                <w:color w:val="FF0000"/>
              </w:rPr>
              <w:t>_______________  /   ______________</w:t>
            </w:r>
          </w:p>
          <w:p w:rsidR="00C47883" w:rsidRPr="00924C35" w:rsidRDefault="00C47883" w:rsidP="00C47883">
            <w:pPr>
              <w:spacing w:after="0" w:line="240" w:lineRule="auto"/>
              <w:rPr>
                <w:rFonts w:ascii="Times New Roman" w:hAnsi="Times New Roman"/>
                <w:bCs/>
                <w:color w:val="FF0000"/>
              </w:rPr>
            </w:pPr>
            <w:r w:rsidRPr="00924C35">
              <w:rPr>
                <w:rFonts w:ascii="Times New Roman" w:hAnsi="Times New Roman"/>
                <w:bCs/>
                <w:color w:val="FF0000"/>
              </w:rPr>
              <w:t xml:space="preserve"> </w:t>
            </w:r>
          </w:p>
          <w:p w:rsidR="00C47883" w:rsidRPr="00924C35" w:rsidRDefault="00C47883" w:rsidP="00C47883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  <w:r w:rsidRPr="00924C35">
              <w:rPr>
                <w:rFonts w:ascii="Times New Roman" w:hAnsi="Times New Roman"/>
                <w:bCs/>
                <w:color w:val="FF0000"/>
              </w:rPr>
              <w:t>«____»_____________  2026    г.</w:t>
            </w:r>
          </w:p>
        </w:tc>
        <w:tc>
          <w:tcPr>
            <w:tcW w:w="1404" w:type="dxa"/>
            <w:vMerge w:val="restart"/>
          </w:tcPr>
          <w:p w:rsidR="00C47883" w:rsidRPr="00924C35" w:rsidRDefault="00C47883" w:rsidP="00C4788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4590" w:type="dxa"/>
            <w:vMerge/>
          </w:tcPr>
          <w:p w:rsidR="00C47883" w:rsidRPr="00924C35" w:rsidRDefault="00C47883" w:rsidP="00C4788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  <w:tr w:rsidR="00C47883" w:rsidRPr="00924C35" w:rsidTr="00BE32E6">
        <w:trPr>
          <w:trHeight w:val="228"/>
        </w:trPr>
        <w:tc>
          <w:tcPr>
            <w:tcW w:w="3699" w:type="dxa"/>
          </w:tcPr>
          <w:p w:rsidR="00C47883" w:rsidRPr="00924C35" w:rsidRDefault="00C47883" w:rsidP="00C4788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24C35">
              <w:rPr>
                <w:rFonts w:ascii="Times New Roman" w:hAnsi="Times New Roman"/>
                <w:bCs/>
              </w:rPr>
              <w:t>М.П.</w:t>
            </w:r>
          </w:p>
        </w:tc>
        <w:tc>
          <w:tcPr>
            <w:tcW w:w="1404" w:type="dxa"/>
            <w:vMerge/>
          </w:tcPr>
          <w:p w:rsidR="00C47883" w:rsidRPr="00924C35" w:rsidRDefault="00C47883" w:rsidP="00C478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90" w:type="dxa"/>
          </w:tcPr>
          <w:p w:rsidR="00C47883" w:rsidRPr="00924C35" w:rsidRDefault="00C47883" w:rsidP="00C4788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924C35">
              <w:rPr>
                <w:rFonts w:ascii="Times New Roman" w:hAnsi="Times New Roman"/>
                <w:bCs/>
              </w:rPr>
              <w:t>М.П.</w:t>
            </w:r>
          </w:p>
        </w:tc>
      </w:tr>
    </w:tbl>
    <w:p w:rsidR="00EA61B3" w:rsidRPr="00924C35" w:rsidRDefault="00EA61B3" w:rsidP="001C1189">
      <w:pPr>
        <w:pStyle w:val="10"/>
        <w:jc w:val="center"/>
        <w:rPr>
          <w:rFonts w:ascii="Times New Roman" w:hAnsi="Times New Roman" w:cs="Times New Roman"/>
          <w:b/>
        </w:rPr>
        <w:sectPr w:rsidR="00EA61B3" w:rsidRPr="00924C35" w:rsidSect="00A760F1">
          <w:footerReference w:type="default" r:id="rId8"/>
          <w:footerReference w:type="first" r:id="rId9"/>
          <w:footnotePr>
            <w:numStart w:val="2"/>
          </w:footnotePr>
          <w:pgSz w:w="11906" w:h="16838" w:code="9"/>
          <w:pgMar w:top="851" w:right="567" w:bottom="567" w:left="1418" w:header="284" w:footer="272" w:gutter="0"/>
          <w:cols w:space="708"/>
          <w:titlePg/>
          <w:docGrid w:linePitch="360"/>
        </w:sectPr>
      </w:pPr>
    </w:p>
    <w:p w:rsidR="00566E2D" w:rsidRPr="00924C35" w:rsidRDefault="00566E2D" w:rsidP="0037743A">
      <w:pPr>
        <w:jc w:val="right"/>
        <w:rPr>
          <w:rFonts w:ascii="Times New Roman" w:hAnsi="Times New Roman"/>
          <w:b/>
        </w:rPr>
      </w:pPr>
    </w:p>
    <w:sectPr w:rsidR="00566E2D" w:rsidRPr="00924C35" w:rsidSect="00285AE9">
      <w:footnotePr>
        <w:numStart w:val="2"/>
      </w:footnotePr>
      <w:pgSz w:w="16838" w:h="11906" w:orient="landscape" w:code="9"/>
      <w:pgMar w:top="709" w:right="851" w:bottom="851" w:left="567" w:header="284" w:footer="27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DDA" w:rsidRDefault="00A11DDA">
      <w:pPr>
        <w:spacing w:after="0" w:line="240" w:lineRule="auto"/>
      </w:pPr>
      <w:r>
        <w:separator/>
      </w:r>
    </w:p>
  </w:endnote>
  <w:endnote w:type="continuationSeparator" w:id="0">
    <w:p w:rsidR="00A11DDA" w:rsidRDefault="00A11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047" w:rsidRDefault="003C2047" w:rsidP="00DE1032">
    <w:pPr>
      <w:pStyle w:val="a5"/>
      <w:ind w:firstLine="70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047" w:rsidRDefault="003C2047">
    <w:pPr>
      <w:pStyle w:val="a5"/>
    </w:pPr>
  </w:p>
  <w:p w:rsidR="003C2047" w:rsidRDefault="003C204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DDA" w:rsidRDefault="00A11DDA">
      <w:pPr>
        <w:spacing w:after="0" w:line="240" w:lineRule="auto"/>
      </w:pPr>
      <w:r>
        <w:separator/>
      </w:r>
    </w:p>
  </w:footnote>
  <w:footnote w:type="continuationSeparator" w:id="0">
    <w:p w:rsidR="00A11DDA" w:rsidRDefault="00A11D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32C6D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D907A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05AE4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C86B2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DB680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BF4E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C82D4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F26B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2A79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AC57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-76"/>
        </w:tabs>
        <w:ind w:left="989" w:hanging="7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-142"/>
        </w:tabs>
        <w:ind w:left="129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-142"/>
        </w:tabs>
        <w:ind w:left="20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-142"/>
        </w:tabs>
        <w:ind w:left="41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-142"/>
        </w:tabs>
        <w:ind w:left="6338" w:hanging="180"/>
      </w:pPr>
      <w:rPr>
        <w:rFonts w:cs="Times New Roman"/>
      </w:rPr>
    </w:lvl>
  </w:abstractNum>
  <w:abstractNum w:abstractNumId="11">
    <w:nsid w:val="0E917997"/>
    <w:multiLevelType w:val="hybridMultilevel"/>
    <w:tmpl w:val="8560293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882F45"/>
    <w:multiLevelType w:val="multilevel"/>
    <w:tmpl w:val="B63A3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B06FFC"/>
    <w:multiLevelType w:val="hybridMultilevel"/>
    <w:tmpl w:val="CC8EFE22"/>
    <w:lvl w:ilvl="0" w:tplc="4BFEE21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4DC55188"/>
    <w:multiLevelType w:val="hybridMultilevel"/>
    <w:tmpl w:val="BE544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2C012A"/>
    <w:multiLevelType w:val="hybridMultilevel"/>
    <w:tmpl w:val="E0605FC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C40D26"/>
    <w:multiLevelType w:val="hybridMultilevel"/>
    <w:tmpl w:val="196ED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6"/>
  </w:num>
  <w:num w:numId="16">
    <w:abstractNumId w:val="14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footnotePr>
    <w:numStart w:val="2"/>
    <w:footnote w:id="-1"/>
    <w:footnote w:id="0"/>
  </w:footnotePr>
  <w:endnotePr>
    <w:endnote w:id="-1"/>
    <w:endnote w:id="0"/>
  </w:endnotePr>
  <w:compat/>
  <w:rsids>
    <w:rsidRoot w:val="00F5645B"/>
    <w:rsid w:val="000139DD"/>
    <w:rsid w:val="00034841"/>
    <w:rsid w:val="0004098A"/>
    <w:rsid w:val="0005024C"/>
    <w:rsid w:val="000506A0"/>
    <w:rsid w:val="0005309A"/>
    <w:rsid w:val="00061CB8"/>
    <w:rsid w:val="00066CA2"/>
    <w:rsid w:val="00074676"/>
    <w:rsid w:val="00077425"/>
    <w:rsid w:val="00077537"/>
    <w:rsid w:val="00081E1B"/>
    <w:rsid w:val="00083853"/>
    <w:rsid w:val="000A294F"/>
    <w:rsid w:val="000A33FF"/>
    <w:rsid w:val="000A38AC"/>
    <w:rsid w:val="000C5008"/>
    <w:rsid w:val="000C5D8C"/>
    <w:rsid w:val="000D21A1"/>
    <w:rsid w:val="000D596E"/>
    <w:rsid w:val="000D7864"/>
    <w:rsid w:val="000E0A7E"/>
    <w:rsid w:val="000E7862"/>
    <w:rsid w:val="000F5C59"/>
    <w:rsid w:val="00114985"/>
    <w:rsid w:val="00116EE8"/>
    <w:rsid w:val="001268A3"/>
    <w:rsid w:val="00130812"/>
    <w:rsid w:val="001543BA"/>
    <w:rsid w:val="001602CB"/>
    <w:rsid w:val="00171029"/>
    <w:rsid w:val="00186672"/>
    <w:rsid w:val="00190CE4"/>
    <w:rsid w:val="001A603B"/>
    <w:rsid w:val="001B3F56"/>
    <w:rsid w:val="001B4198"/>
    <w:rsid w:val="001C0563"/>
    <w:rsid w:val="001C1189"/>
    <w:rsid w:val="001C3231"/>
    <w:rsid w:val="001C39C1"/>
    <w:rsid w:val="001D1EE1"/>
    <w:rsid w:val="001D4143"/>
    <w:rsid w:val="001E0B3E"/>
    <w:rsid w:val="001E1D64"/>
    <w:rsid w:val="001E4619"/>
    <w:rsid w:val="001F05A7"/>
    <w:rsid w:val="001F1DAB"/>
    <w:rsid w:val="001F6A9B"/>
    <w:rsid w:val="00206195"/>
    <w:rsid w:val="002142D1"/>
    <w:rsid w:val="0022343C"/>
    <w:rsid w:val="002328B4"/>
    <w:rsid w:val="0023438E"/>
    <w:rsid w:val="00237393"/>
    <w:rsid w:val="0023750C"/>
    <w:rsid w:val="002402BD"/>
    <w:rsid w:val="00240E58"/>
    <w:rsid w:val="00245DFF"/>
    <w:rsid w:val="0024654B"/>
    <w:rsid w:val="00250401"/>
    <w:rsid w:val="00251E13"/>
    <w:rsid w:val="002522F9"/>
    <w:rsid w:val="00254795"/>
    <w:rsid w:val="0025582C"/>
    <w:rsid w:val="0027230D"/>
    <w:rsid w:val="0027434B"/>
    <w:rsid w:val="002800BB"/>
    <w:rsid w:val="00285AE9"/>
    <w:rsid w:val="00291B0B"/>
    <w:rsid w:val="002926E8"/>
    <w:rsid w:val="002A00F9"/>
    <w:rsid w:val="002A5D9C"/>
    <w:rsid w:val="002B23F7"/>
    <w:rsid w:val="002B301D"/>
    <w:rsid w:val="002B7A8B"/>
    <w:rsid w:val="002C3F1E"/>
    <w:rsid w:val="002C6ED3"/>
    <w:rsid w:val="002D00E3"/>
    <w:rsid w:val="002D21AF"/>
    <w:rsid w:val="002D30C6"/>
    <w:rsid w:val="002E0EB2"/>
    <w:rsid w:val="002E2B0E"/>
    <w:rsid w:val="002E449C"/>
    <w:rsid w:val="002E4860"/>
    <w:rsid w:val="002F3127"/>
    <w:rsid w:val="0030598A"/>
    <w:rsid w:val="00305B71"/>
    <w:rsid w:val="00310A8E"/>
    <w:rsid w:val="00315EA9"/>
    <w:rsid w:val="003167E8"/>
    <w:rsid w:val="003214B2"/>
    <w:rsid w:val="003319FE"/>
    <w:rsid w:val="00332A8E"/>
    <w:rsid w:val="003342B5"/>
    <w:rsid w:val="00340711"/>
    <w:rsid w:val="00356A27"/>
    <w:rsid w:val="00357F65"/>
    <w:rsid w:val="003628CC"/>
    <w:rsid w:val="00362BEE"/>
    <w:rsid w:val="003636F3"/>
    <w:rsid w:val="00367762"/>
    <w:rsid w:val="00371695"/>
    <w:rsid w:val="0037743A"/>
    <w:rsid w:val="00390858"/>
    <w:rsid w:val="00394C76"/>
    <w:rsid w:val="003A3148"/>
    <w:rsid w:val="003A328E"/>
    <w:rsid w:val="003A76BF"/>
    <w:rsid w:val="003B0F72"/>
    <w:rsid w:val="003B7D73"/>
    <w:rsid w:val="003C2047"/>
    <w:rsid w:val="003D0028"/>
    <w:rsid w:val="003D0B04"/>
    <w:rsid w:val="003D2880"/>
    <w:rsid w:val="003D40D6"/>
    <w:rsid w:val="003D5504"/>
    <w:rsid w:val="003E3B77"/>
    <w:rsid w:val="003E42C2"/>
    <w:rsid w:val="003F5B7B"/>
    <w:rsid w:val="00400521"/>
    <w:rsid w:val="00412845"/>
    <w:rsid w:val="00415F35"/>
    <w:rsid w:val="00430CE9"/>
    <w:rsid w:val="00434248"/>
    <w:rsid w:val="004371FD"/>
    <w:rsid w:val="00441441"/>
    <w:rsid w:val="0044566D"/>
    <w:rsid w:val="00456F0D"/>
    <w:rsid w:val="004665E3"/>
    <w:rsid w:val="00472E80"/>
    <w:rsid w:val="00473345"/>
    <w:rsid w:val="004734D9"/>
    <w:rsid w:val="00473CCE"/>
    <w:rsid w:val="00481191"/>
    <w:rsid w:val="004820E1"/>
    <w:rsid w:val="0048694E"/>
    <w:rsid w:val="00492DC9"/>
    <w:rsid w:val="00497B17"/>
    <w:rsid w:val="004A2C7B"/>
    <w:rsid w:val="004A4D62"/>
    <w:rsid w:val="004A7EAB"/>
    <w:rsid w:val="004B0808"/>
    <w:rsid w:val="004B4462"/>
    <w:rsid w:val="004B6D2F"/>
    <w:rsid w:val="004C7660"/>
    <w:rsid w:val="004C7E1F"/>
    <w:rsid w:val="004D4FF2"/>
    <w:rsid w:val="004E06CA"/>
    <w:rsid w:val="004E0A44"/>
    <w:rsid w:val="004E4C77"/>
    <w:rsid w:val="004F0CE5"/>
    <w:rsid w:val="004F28E3"/>
    <w:rsid w:val="00501552"/>
    <w:rsid w:val="00501A1A"/>
    <w:rsid w:val="00501C8B"/>
    <w:rsid w:val="00502A0D"/>
    <w:rsid w:val="00514999"/>
    <w:rsid w:val="0051785B"/>
    <w:rsid w:val="0052785B"/>
    <w:rsid w:val="00527FBA"/>
    <w:rsid w:val="00544B6F"/>
    <w:rsid w:val="0054576F"/>
    <w:rsid w:val="00551238"/>
    <w:rsid w:val="00552478"/>
    <w:rsid w:val="00552615"/>
    <w:rsid w:val="00556B8A"/>
    <w:rsid w:val="00566E2D"/>
    <w:rsid w:val="00567DEF"/>
    <w:rsid w:val="0057036C"/>
    <w:rsid w:val="005735AC"/>
    <w:rsid w:val="00573FB7"/>
    <w:rsid w:val="005747F7"/>
    <w:rsid w:val="00575408"/>
    <w:rsid w:val="0057575F"/>
    <w:rsid w:val="00575EE1"/>
    <w:rsid w:val="00587B5A"/>
    <w:rsid w:val="00595F11"/>
    <w:rsid w:val="005A55FB"/>
    <w:rsid w:val="005A7BBF"/>
    <w:rsid w:val="005B2980"/>
    <w:rsid w:val="005C061D"/>
    <w:rsid w:val="005D0787"/>
    <w:rsid w:val="005D35F8"/>
    <w:rsid w:val="005E043D"/>
    <w:rsid w:val="005F4673"/>
    <w:rsid w:val="006030D9"/>
    <w:rsid w:val="00604EEF"/>
    <w:rsid w:val="00612421"/>
    <w:rsid w:val="006158F9"/>
    <w:rsid w:val="00624D60"/>
    <w:rsid w:val="006343AF"/>
    <w:rsid w:val="0063717C"/>
    <w:rsid w:val="0063729C"/>
    <w:rsid w:val="006408BC"/>
    <w:rsid w:val="00640D48"/>
    <w:rsid w:val="00653584"/>
    <w:rsid w:val="00653651"/>
    <w:rsid w:val="00661D86"/>
    <w:rsid w:val="00663772"/>
    <w:rsid w:val="00664569"/>
    <w:rsid w:val="00664C59"/>
    <w:rsid w:val="00691032"/>
    <w:rsid w:val="006A1B98"/>
    <w:rsid w:val="006A1DAC"/>
    <w:rsid w:val="006A38A8"/>
    <w:rsid w:val="006A64E0"/>
    <w:rsid w:val="006A7BA2"/>
    <w:rsid w:val="006C538A"/>
    <w:rsid w:val="006D2037"/>
    <w:rsid w:val="006D2BF3"/>
    <w:rsid w:val="006E24DC"/>
    <w:rsid w:val="006E2BDE"/>
    <w:rsid w:val="006E63BC"/>
    <w:rsid w:val="006F5760"/>
    <w:rsid w:val="00702093"/>
    <w:rsid w:val="00710465"/>
    <w:rsid w:val="00711B0E"/>
    <w:rsid w:val="0071353E"/>
    <w:rsid w:val="00713CEF"/>
    <w:rsid w:val="0071630F"/>
    <w:rsid w:val="007209FE"/>
    <w:rsid w:val="0073169B"/>
    <w:rsid w:val="0073247A"/>
    <w:rsid w:val="0073646E"/>
    <w:rsid w:val="00741545"/>
    <w:rsid w:val="007449F3"/>
    <w:rsid w:val="00750BAC"/>
    <w:rsid w:val="00753A70"/>
    <w:rsid w:val="007541FE"/>
    <w:rsid w:val="00761262"/>
    <w:rsid w:val="0076494F"/>
    <w:rsid w:val="00765962"/>
    <w:rsid w:val="00782030"/>
    <w:rsid w:val="00790D07"/>
    <w:rsid w:val="00797BBD"/>
    <w:rsid w:val="007A3F33"/>
    <w:rsid w:val="007B25DE"/>
    <w:rsid w:val="007B6B8F"/>
    <w:rsid w:val="007B6C53"/>
    <w:rsid w:val="007C06C5"/>
    <w:rsid w:val="007C7752"/>
    <w:rsid w:val="007C79DA"/>
    <w:rsid w:val="007D2DB9"/>
    <w:rsid w:val="007D2FEB"/>
    <w:rsid w:val="007D56DD"/>
    <w:rsid w:val="007E12E2"/>
    <w:rsid w:val="007F45A4"/>
    <w:rsid w:val="007F5FF3"/>
    <w:rsid w:val="007F6ADC"/>
    <w:rsid w:val="00801D4B"/>
    <w:rsid w:val="00802668"/>
    <w:rsid w:val="0080722C"/>
    <w:rsid w:val="00807B16"/>
    <w:rsid w:val="00807CB0"/>
    <w:rsid w:val="008111B2"/>
    <w:rsid w:val="00816C44"/>
    <w:rsid w:val="00817B36"/>
    <w:rsid w:val="008218C5"/>
    <w:rsid w:val="00825B7C"/>
    <w:rsid w:val="00832D61"/>
    <w:rsid w:val="008457F4"/>
    <w:rsid w:val="008472A3"/>
    <w:rsid w:val="00853F6C"/>
    <w:rsid w:val="00856B4D"/>
    <w:rsid w:val="00866125"/>
    <w:rsid w:val="008679E8"/>
    <w:rsid w:val="0087564F"/>
    <w:rsid w:val="00880754"/>
    <w:rsid w:val="00883AF8"/>
    <w:rsid w:val="008918EC"/>
    <w:rsid w:val="008A015A"/>
    <w:rsid w:val="008B050D"/>
    <w:rsid w:val="008B3F70"/>
    <w:rsid w:val="008B7276"/>
    <w:rsid w:val="008C4439"/>
    <w:rsid w:val="008C71F9"/>
    <w:rsid w:val="008D7C83"/>
    <w:rsid w:val="008E38D7"/>
    <w:rsid w:val="008E3975"/>
    <w:rsid w:val="008F10E4"/>
    <w:rsid w:val="008F58A9"/>
    <w:rsid w:val="009008A5"/>
    <w:rsid w:val="00901012"/>
    <w:rsid w:val="009042FB"/>
    <w:rsid w:val="0090635A"/>
    <w:rsid w:val="00911401"/>
    <w:rsid w:val="0091594E"/>
    <w:rsid w:val="009159C1"/>
    <w:rsid w:val="009202D0"/>
    <w:rsid w:val="00921E9B"/>
    <w:rsid w:val="00924C35"/>
    <w:rsid w:val="00930BCE"/>
    <w:rsid w:val="00935DA3"/>
    <w:rsid w:val="00946AA7"/>
    <w:rsid w:val="00953EB9"/>
    <w:rsid w:val="00960E2C"/>
    <w:rsid w:val="00964AC8"/>
    <w:rsid w:val="00975B3C"/>
    <w:rsid w:val="0097707A"/>
    <w:rsid w:val="00977306"/>
    <w:rsid w:val="00984844"/>
    <w:rsid w:val="0098752B"/>
    <w:rsid w:val="0099193B"/>
    <w:rsid w:val="0099753C"/>
    <w:rsid w:val="009A510E"/>
    <w:rsid w:val="009A7DBD"/>
    <w:rsid w:val="009B2CF7"/>
    <w:rsid w:val="009B4441"/>
    <w:rsid w:val="009B6009"/>
    <w:rsid w:val="009D06B2"/>
    <w:rsid w:val="009D4AD5"/>
    <w:rsid w:val="009D5F19"/>
    <w:rsid w:val="009D66F4"/>
    <w:rsid w:val="009E466F"/>
    <w:rsid w:val="009F4A14"/>
    <w:rsid w:val="009F6271"/>
    <w:rsid w:val="00A0472D"/>
    <w:rsid w:val="00A10D3B"/>
    <w:rsid w:val="00A11DDA"/>
    <w:rsid w:val="00A1467C"/>
    <w:rsid w:val="00A209AD"/>
    <w:rsid w:val="00A25CAB"/>
    <w:rsid w:val="00A31143"/>
    <w:rsid w:val="00A330F9"/>
    <w:rsid w:val="00A3451C"/>
    <w:rsid w:val="00A355EC"/>
    <w:rsid w:val="00A35B24"/>
    <w:rsid w:val="00A36EE3"/>
    <w:rsid w:val="00A42501"/>
    <w:rsid w:val="00A44D2F"/>
    <w:rsid w:val="00A44E21"/>
    <w:rsid w:val="00A55D83"/>
    <w:rsid w:val="00A62841"/>
    <w:rsid w:val="00A7059F"/>
    <w:rsid w:val="00A760F1"/>
    <w:rsid w:val="00A807D3"/>
    <w:rsid w:val="00A85FEB"/>
    <w:rsid w:val="00A87FC5"/>
    <w:rsid w:val="00A907BF"/>
    <w:rsid w:val="00A9767B"/>
    <w:rsid w:val="00AA495C"/>
    <w:rsid w:val="00AB5633"/>
    <w:rsid w:val="00AC394A"/>
    <w:rsid w:val="00AC7391"/>
    <w:rsid w:val="00AE22BE"/>
    <w:rsid w:val="00AF0517"/>
    <w:rsid w:val="00AF07C4"/>
    <w:rsid w:val="00B007C0"/>
    <w:rsid w:val="00B05123"/>
    <w:rsid w:val="00B06BF8"/>
    <w:rsid w:val="00B16C55"/>
    <w:rsid w:val="00B21091"/>
    <w:rsid w:val="00B22266"/>
    <w:rsid w:val="00B24D7C"/>
    <w:rsid w:val="00B27BAC"/>
    <w:rsid w:val="00B31A05"/>
    <w:rsid w:val="00B34CB9"/>
    <w:rsid w:val="00B3538A"/>
    <w:rsid w:val="00B55EC2"/>
    <w:rsid w:val="00B60712"/>
    <w:rsid w:val="00B6167C"/>
    <w:rsid w:val="00B632C1"/>
    <w:rsid w:val="00B658A3"/>
    <w:rsid w:val="00B65E58"/>
    <w:rsid w:val="00B749C2"/>
    <w:rsid w:val="00B77AD1"/>
    <w:rsid w:val="00B92CBC"/>
    <w:rsid w:val="00B94A2F"/>
    <w:rsid w:val="00BA478B"/>
    <w:rsid w:val="00BA4CFA"/>
    <w:rsid w:val="00BA585F"/>
    <w:rsid w:val="00BB6A3B"/>
    <w:rsid w:val="00BC0407"/>
    <w:rsid w:val="00BC1187"/>
    <w:rsid w:val="00BD664F"/>
    <w:rsid w:val="00BE32E6"/>
    <w:rsid w:val="00BF408B"/>
    <w:rsid w:val="00BF40A4"/>
    <w:rsid w:val="00C11A1C"/>
    <w:rsid w:val="00C15B07"/>
    <w:rsid w:val="00C47883"/>
    <w:rsid w:val="00C47C36"/>
    <w:rsid w:val="00C53C51"/>
    <w:rsid w:val="00C54BAF"/>
    <w:rsid w:val="00C8267B"/>
    <w:rsid w:val="00C84576"/>
    <w:rsid w:val="00C92CF9"/>
    <w:rsid w:val="00C9318E"/>
    <w:rsid w:val="00C93D5C"/>
    <w:rsid w:val="00CA2504"/>
    <w:rsid w:val="00CB66FE"/>
    <w:rsid w:val="00CC1986"/>
    <w:rsid w:val="00CD3184"/>
    <w:rsid w:val="00CD63CB"/>
    <w:rsid w:val="00CE2D86"/>
    <w:rsid w:val="00CF4145"/>
    <w:rsid w:val="00CF5CF5"/>
    <w:rsid w:val="00CF7F8B"/>
    <w:rsid w:val="00D03643"/>
    <w:rsid w:val="00D079BB"/>
    <w:rsid w:val="00D16B05"/>
    <w:rsid w:val="00D176B3"/>
    <w:rsid w:val="00D21C52"/>
    <w:rsid w:val="00D249AC"/>
    <w:rsid w:val="00D35051"/>
    <w:rsid w:val="00D40284"/>
    <w:rsid w:val="00D40C81"/>
    <w:rsid w:val="00D420BE"/>
    <w:rsid w:val="00D4231E"/>
    <w:rsid w:val="00D449E7"/>
    <w:rsid w:val="00D5492A"/>
    <w:rsid w:val="00D742F2"/>
    <w:rsid w:val="00D778A8"/>
    <w:rsid w:val="00D92CED"/>
    <w:rsid w:val="00D94483"/>
    <w:rsid w:val="00D95228"/>
    <w:rsid w:val="00DA249E"/>
    <w:rsid w:val="00DA26A5"/>
    <w:rsid w:val="00DA4047"/>
    <w:rsid w:val="00DA6C73"/>
    <w:rsid w:val="00DA7826"/>
    <w:rsid w:val="00DB0E94"/>
    <w:rsid w:val="00DB40A3"/>
    <w:rsid w:val="00DC1220"/>
    <w:rsid w:val="00DC2BAB"/>
    <w:rsid w:val="00DC30D9"/>
    <w:rsid w:val="00DC4259"/>
    <w:rsid w:val="00DC561D"/>
    <w:rsid w:val="00DC6497"/>
    <w:rsid w:val="00DC69B2"/>
    <w:rsid w:val="00DD2198"/>
    <w:rsid w:val="00DE1032"/>
    <w:rsid w:val="00DE3BEE"/>
    <w:rsid w:val="00DE598D"/>
    <w:rsid w:val="00E040B8"/>
    <w:rsid w:val="00E07C6D"/>
    <w:rsid w:val="00E1688C"/>
    <w:rsid w:val="00E1766A"/>
    <w:rsid w:val="00E27420"/>
    <w:rsid w:val="00E310AF"/>
    <w:rsid w:val="00E31719"/>
    <w:rsid w:val="00E34315"/>
    <w:rsid w:val="00E403F7"/>
    <w:rsid w:val="00E40CFB"/>
    <w:rsid w:val="00E416BC"/>
    <w:rsid w:val="00E41FA0"/>
    <w:rsid w:val="00E42879"/>
    <w:rsid w:val="00E42E9B"/>
    <w:rsid w:val="00E50604"/>
    <w:rsid w:val="00E60056"/>
    <w:rsid w:val="00E64AA8"/>
    <w:rsid w:val="00E722EC"/>
    <w:rsid w:val="00E748DA"/>
    <w:rsid w:val="00E82CB6"/>
    <w:rsid w:val="00E87F5D"/>
    <w:rsid w:val="00E9113D"/>
    <w:rsid w:val="00E92629"/>
    <w:rsid w:val="00E9651D"/>
    <w:rsid w:val="00EA61B3"/>
    <w:rsid w:val="00EA70FD"/>
    <w:rsid w:val="00EA7977"/>
    <w:rsid w:val="00EB4C76"/>
    <w:rsid w:val="00EC2D87"/>
    <w:rsid w:val="00EC3D33"/>
    <w:rsid w:val="00EC5DC1"/>
    <w:rsid w:val="00ED51ED"/>
    <w:rsid w:val="00EE2276"/>
    <w:rsid w:val="00EE2CF7"/>
    <w:rsid w:val="00EE7741"/>
    <w:rsid w:val="00EF570D"/>
    <w:rsid w:val="00EF5F9D"/>
    <w:rsid w:val="00EF6155"/>
    <w:rsid w:val="00F03BB6"/>
    <w:rsid w:val="00F05114"/>
    <w:rsid w:val="00F051E7"/>
    <w:rsid w:val="00F05E66"/>
    <w:rsid w:val="00F1015A"/>
    <w:rsid w:val="00F204C2"/>
    <w:rsid w:val="00F22AD3"/>
    <w:rsid w:val="00F27FEB"/>
    <w:rsid w:val="00F31B2D"/>
    <w:rsid w:val="00F345C6"/>
    <w:rsid w:val="00F51EE5"/>
    <w:rsid w:val="00F5645B"/>
    <w:rsid w:val="00F61B64"/>
    <w:rsid w:val="00F72014"/>
    <w:rsid w:val="00F722AB"/>
    <w:rsid w:val="00F770AD"/>
    <w:rsid w:val="00F8199D"/>
    <w:rsid w:val="00F848F6"/>
    <w:rsid w:val="00F85670"/>
    <w:rsid w:val="00F85D0A"/>
    <w:rsid w:val="00F95AC5"/>
    <w:rsid w:val="00FA5431"/>
    <w:rsid w:val="00FB3220"/>
    <w:rsid w:val="00FB4ACE"/>
    <w:rsid w:val="00FC08BB"/>
    <w:rsid w:val="00FC13D2"/>
    <w:rsid w:val="00FC3C3E"/>
    <w:rsid w:val="00FC51DD"/>
    <w:rsid w:val="00FC68F6"/>
    <w:rsid w:val="00FE01FC"/>
    <w:rsid w:val="00FE0773"/>
    <w:rsid w:val="00FE1659"/>
    <w:rsid w:val="00FF354E"/>
    <w:rsid w:val="00FF6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Linie"/>
    <w:basedOn w:val="a"/>
    <w:link w:val="a4"/>
    <w:uiPriority w:val="99"/>
    <w:rsid w:val="00F5645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/>
    </w:rPr>
  </w:style>
  <w:style w:type="character" w:customStyle="1" w:styleId="a4">
    <w:name w:val="Верхний колонтитул Знак"/>
    <w:aliases w:val="Linie Знак"/>
    <w:link w:val="a3"/>
    <w:uiPriority w:val="99"/>
    <w:rsid w:val="00F5645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F5645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/>
    </w:rPr>
  </w:style>
  <w:style w:type="character" w:customStyle="1" w:styleId="a6">
    <w:name w:val="Нижний колонтитул Знак"/>
    <w:link w:val="a5"/>
    <w:uiPriority w:val="99"/>
    <w:rsid w:val="00F5645B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F5645B"/>
    <w:pPr>
      <w:spacing w:after="120" w:line="240" w:lineRule="auto"/>
      <w:ind w:left="283"/>
    </w:pPr>
    <w:rPr>
      <w:rFonts w:ascii="Times New Roman" w:hAnsi="Times New Roman"/>
      <w:sz w:val="16"/>
      <w:szCs w:val="16"/>
      <w:lang/>
    </w:rPr>
  </w:style>
  <w:style w:type="character" w:customStyle="1" w:styleId="30">
    <w:name w:val="Основной текст с отступом 3 Знак"/>
    <w:link w:val="3"/>
    <w:uiPriority w:val="99"/>
    <w:rsid w:val="00F5645B"/>
    <w:rPr>
      <w:rFonts w:ascii="Times New Roman" w:eastAsia="Times New Roman" w:hAnsi="Times New Roman" w:cs="Times New Roman"/>
      <w:sz w:val="16"/>
      <w:szCs w:val="16"/>
    </w:rPr>
  </w:style>
  <w:style w:type="paragraph" w:styleId="a7">
    <w:name w:val="No Spacing"/>
    <w:aliases w:val="Заголовок"/>
    <w:link w:val="a8"/>
    <w:qFormat/>
    <w:rsid w:val="00F5645B"/>
    <w:rPr>
      <w:rFonts w:cs="Calibri"/>
      <w:sz w:val="22"/>
      <w:szCs w:val="22"/>
    </w:rPr>
  </w:style>
  <w:style w:type="paragraph" w:customStyle="1" w:styleId="1">
    <w:name w:val="Обычный1"/>
    <w:rsid w:val="00F5645B"/>
    <w:pPr>
      <w:widowControl w:val="0"/>
      <w:spacing w:line="30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a9">
    <w:name w:val="List Paragraph"/>
    <w:basedOn w:val="a"/>
    <w:uiPriority w:val="99"/>
    <w:qFormat/>
    <w:rsid w:val="00F5645B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customStyle="1" w:styleId="10">
    <w:name w:val="Без интервала1"/>
    <w:qFormat/>
    <w:rsid w:val="00F5645B"/>
    <w:rPr>
      <w:rFonts w:cs="Calibri"/>
      <w:sz w:val="22"/>
      <w:szCs w:val="22"/>
    </w:rPr>
  </w:style>
  <w:style w:type="paragraph" w:customStyle="1" w:styleId="11">
    <w:name w:val="Абзац списка1"/>
    <w:basedOn w:val="a"/>
    <w:rsid w:val="00F5645B"/>
    <w:pPr>
      <w:ind w:left="720"/>
    </w:pPr>
    <w:rPr>
      <w:rFonts w:cs="Calibri"/>
    </w:rPr>
  </w:style>
  <w:style w:type="paragraph" w:styleId="aa">
    <w:name w:val="Normal (Web)"/>
    <w:basedOn w:val="a"/>
    <w:rsid w:val="00825B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qFormat/>
    <w:rsid w:val="00825B7C"/>
    <w:rPr>
      <w:b/>
      <w:bCs/>
    </w:rPr>
  </w:style>
  <w:style w:type="paragraph" w:customStyle="1" w:styleId="ListParagraph">
    <w:name w:val="List Paragraph"/>
    <w:basedOn w:val="a"/>
    <w:rsid w:val="00825B7C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character" w:styleId="ac">
    <w:name w:val="Subtle Emphasis"/>
    <w:uiPriority w:val="99"/>
    <w:qFormat/>
    <w:rsid w:val="00FC3C3E"/>
    <w:rPr>
      <w:i/>
      <w:iCs/>
      <w:color w:val="808080"/>
    </w:rPr>
  </w:style>
  <w:style w:type="character" w:customStyle="1" w:styleId="text">
    <w:name w:val="text"/>
    <w:basedOn w:val="a0"/>
    <w:rsid w:val="00FC3C3E"/>
  </w:style>
  <w:style w:type="paragraph" w:customStyle="1" w:styleId="CharChar1Char">
    <w:name w:val="Char Char1 Char Знак Знак Знак Знак"/>
    <w:basedOn w:val="a"/>
    <w:rsid w:val="0066377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d">
    <w:name w:val="Balloon Text"/>
    <w:basedOn w:val="a"/>
    <w:semiHidden/>
    <w:rsid w:val="008472A3"/>
    <w:rPr>
      <w:rFonts w:ascii="Tahoma" w:hAnsi="Tahoma" w:cs="Tahoma"/>
      <w:sz w:val="16"/>
      <w:szCs w:val="16"/>
    </w:rPr>
  </w:style>
  <w:style w:type="paragraph" w:customStyle="1" w:styleId="NoSpacing">
    <w:name w:val="No Spacing"/>
    <w:qFormat/>
    <w:rsid w:val="00F05114"/>
    <w:rPr>
      <w:sz w:val="22"/>
      <w:szCs w:val="22"/>
    </w:rPr>
  </w:style>
  <w:style w:type="paragraph" w:customStyle="1" w:styleId="ConsPlusCell">
    <w:name w:val="ConsPlusCell"/>
    <w:rsid w:val="00F05114"/>
    <w:pPr>
      <w:widowControl w:val="0"/>
      <w:suppressAutoHyphens/>
      <w:autoSpaceDE w:val="0"/>
    </w:pPr>
    <w:rPr>
      <w:rFonts w:ascii="Arial" w:eastAsia="Arial" w:hAnsi="Arial" w:cs="Arial"/>
      <w:kern w:val="1"/>
      <w:lang w:eastAsia="ar-SA"/>
    </w:rPr>
  </w:style>
  <w:style w:type="character" w:customStyle="1" w:styleId="a8">
    <w:name w:val="Без интервала Знак"/>
    <w:aliases w:val="Заголовок Знак"/>
    <w:link w:val="a7"/>
    <w:locked/>
    <w:rsid w:val="00E722EC"/>
    <w:rPr>
      <w:rFonts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rsid w:val="0065358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rvts8">
    <w:name w:val="rvts8"/>
    <w:rsid w:val="008679E8"/>
    <w:rPr>
      <w:rFonts w:ascii="Times New Roman" w:hAnsi="Times New Roman" w:cs="Times New Roman"/>
      <w:b/>
      <w:bCs/>
      <w:sz w:val="24"/>
      <w:szCs w:val="24"/>
    </w:rPr>
  </w:style>
  <w:style w:type="paragraph" w:styleId="ae">
    <w:name w:val="Body Text"/>
    <w:basedOn w:val="a"/>
    <w:rsid w:val="00711B0E"/>
    <w:pPr>
      <w:spacing w:after="120"/>
    </w:pPr>
  </w:style>
  <w:style w:type="paragraph" w:customStyle="1" w:styleId="Iacaaiea">
    <w:name w:val="Iacaaiea"/>
    <w:basedOn w:val="a"/>
    <w:uiPriority w:val="99"/>
    <w:rsid w:val="004E4C77"/>
    <w:pPr>
      <w:tabs>
        <w:tab w:val="left" w:pos="426"/>
      </w:tabs>
      <w:spacing w:before="120" w:after="0" w:line="360" w:lineRule="atLeast"/>
      <w:jc w:val="center"/>
    </w:pPr>
    <w:rPr>
      <w:rFonts w:ascii="Times New Roman" w:hAnsi="Times New Roman"/>
      <w:b/>
      <w:bCs/>
    </w:rPr>
  </w:style>
  <w:style w:type="paragraph" w:customStyle="1" w:styleId="2">
    <w:name w:val="Обычный2"/>
    <w:uiPriority w:val="99"/>
    <w:rsid w:val="00EF570D"/>
    <w:pPr>
      <w:widowControl w:val="0"/>
      <w:spacing w:line="30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31">
    <w:name w:val="АД_Текст отступ 3 Знак"/>
    <w:aliases w:val="25 Знак"/>
    <w:link w:val="32"/>
    <w:locked/>
    <w:rsid w:val="004734D9"/>
    <w:rPr>
      <w:rFonts w:ascii="Times New Roman" w:hAnsi="Times New Roman"/>
      <w:sz w:val="24"/>
      <w:szCs w:val="24"/>
    </w:rPr>
  </w:style>
  <w:style w:type="paragraph" w:customStyle="1" w:styleId="32">
    <w:name w:val="АД_Текст отступ 3"/>
    <w:aliases w:val="25"/>
    <w:basedOn w:val="a"/>
    <w:link w:val="31"/>
    <w:rsid w:val="004734D9"/>
    <w:pPr>
      <w:spacing w:after="0" w:line="240" w:lineRule="auto"/>
      <w:ind w:left="1418"/>
      <w:jc w:val="both"/>
    </w:pPr>
    <w:rPr>
      <w:rFonts w:ascii="Times New Roman" w:hAnsi="Times New Roman"/>
      <w:sz w:val="24"/>
      <w:szCs w:val="24"/>
      <w:lang/>
    </w:rPr>
  </w:style>
  <w:style w:type="character" w:styleId="af">
    <w:name w:val="Hyperlink"/>
    <w:uiPriority w:val="99"/>
    <w:unhideWhenUsed/>
    <w:rsid w:val="00B16C55"/>
    <w:rPr>
      <w:color w:val="0000FF"/>
      <w:u w:val="single"/>
    </w:rPr>
  </w:style>
  <w:style w:type="table" w:styleId="af0">
    <w:name w:val="Table Grid"/>
    <w:basedOn w:val="a1"/>
    <w:uiPriority w:val="39"/>
    <w:rsid w:val="00EC3D3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Без интервала4"/>
    <w:rsid w:val="009D66F4"/>
    <w:pPr>
      <w:suppressAutoHyphens/>
    </w:pPr>
    <w:rPr>
      <w:rFonts w:cs="Calibri"/>
      <w:sz w:val="22"/>
      <w:szCs w:val="22"/>
      <w:lang w:eastAsia="zh-CN"/>
    </w:rPr>
  </w:style>
  <w:style w:type="paragraph" w:customStyle="1" w:styleId="110">
    <w:name w:val="Без интервала11"/>
    <w:rsid w:val="00BC0407"/>
    <w:rPr>
      <w:sz w:val="22"/>
      <w:szCs w:val="22"/>
    </w:rPr>
  </w:style>
  <w:style w:type="character" w:customStyle="1" w:styleId="copytarget">
    <w:name w:val="copy_target"/>
    <w:basedOn w:val="a0"/>
    <w:rsid w:val="006C53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4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1E242-70FB-4E2D-897A-3194E9AC7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3012</Words>
  <Characters>17174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20146</CharactersWithSpaces>
  <SharedDoc>false</SharedDoc>
  <HLinks>
    <vt:vector size="6" baseType="variant">
      <vt:variant>
        <vt:i4>655432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P389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User</cp:lastModifiedBy>
  <cp:revision>2</cp:revision>
  <cp:lastPrinted>2023-02-16T09:27:00Z</cp:lastPrinted>
  <dcterms:created xsi:type="dcterms:W3CDTF">2026-05-29T09:38:00Z</dcterms:created>
  <dcterms:modified xsi:type="dcterms:W3CDTF">2026-05-29T09:38:00Z</dcterms:modified>
</cp:coreProperties>
</file>