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F58E64D" w14:textId="77777777" w:rsidR="003F0B2F" w:rsidRPr="002D1784" w:rsidRDefault="003F0B2F" w:rsidP="002D1784">
      <w:pPr>
        <w:widowControl w:val="0"/>
        <w:autoSpaceDE w:val="0"/>
        <w:autoSpaceDN w:val="0"/>
        <w:adjustRightInd w:val="0"/>
        <w:ind w:firstLine="567"/>
        <w:jc w:val="center"/>
        <w:rPr>
          <w:rFonts w:ascii="PT Astra Serif" w:hAnsi="PT Astra Serif"/>
          <w:b/>
          <w:sz w:val="22"/>
          <w:szCs w:val="22"/>
          <w:lang w:eastAsia="ar-SA"/>
        </w:rPr>
      </w:pPr>
      <w:r w:rsidRPr="002D1784">
        <w:rPr>
          <w:rFonts w:ascii="PT Astra Serif" w:hAnsi="PT Astra Serif"/>
          <w:b/>
          <w:sz w:val="22"/>
          <w:szCs w:val="22"/>
          <w:lang w:eastAsia="ar-SA"/>
        </w:rPr>
        <w:t>ПРОЕКТ КОНТРАКТА</w:t>
      </w:r>
    </w:p>
    <w:p w14:paraId="5087FCE6" w14:textId="77777777" w:rsidR="003F0B2F" w:rsidRPr="002D1784" w:rsidRDefault="003F0B2F" w:rsidP="002D1784">
      <w:pPr>
        <w:widowControl w:val="0"/>
        <w:autoSpaceDE w:val="0"/>
        <w:autoSpaceDN w:val="0"/>
        <w:adjustRightInd w:val="0"/>
        <w:ind w:firstLine="567"/>
        <w:jc w:val="center"/>
        <w:rPr>
          <w:rFonts w:ascii="PT Astra Serif" w:hAnsi="PT Astra Serif"/>
          <w:b/>
          <w:sz w:val="22"/>
          <w:szCs w:val="22"/>
          <w:lang w:eastAsia="ar-SA"/>
        </w:rPr>
      </w:pPr>
      <w:r w:rsidRPr="002D1784">
        <w:rPr>
          <w:rFonts w:ascii="PT Astra Serif" w:hAnsi="PT Astra Serif"/>
          <w:b/>
          <w:sz w:val="22"/>
          <w:szCs w:val="22"/>
          <w:lang w:eastAsia="ar-SA"/>
        </w:rPr>
        <w:t>Муниципальный контракт №</w:t>
      </w:r>
    </w:p>
    <w:p w14:paraId="0BFDF719" w14:textId="474AF1B3" w:rsidR="003F0B2F" w:rsidRPr="002D1784" w:rsidRDefault="001539F9" w:rsidP="002D1784">
      <w:pPr>
        <w:widowControl w:val="0"/>
        <w:autoSpaceDE w:val="0"/>
        <w:autoSpaceDN w:val="0"/>
        <w:adjustRightInd w:val="0"/>
        <w:ind w:firstLine="567"/>
        <w:jc w:val="center"/>
        <w:rPr>
          <w:rFonts w:ascii="PT Astra Serif" w:hAnsi="PT Astra Serif"/>
          <w:sz w:val="22"/>
          <w:szCs w:val="22"/>
          <w:lang w:eastAsia="ar-SA"/>
        </w:rPr>
      </w:pPr>
      <w:r w:rsidRPr="002D1784">
        <w:rPr>
          <w:rFonts w:ascii="PT Astra Serif" w:hAnsi="PT Astra Serif"/>
          <w:sz w:val="22"/>
          <w:szCs w:val="22"/>
          <w:lang w:eastAsia="ar-SA"/>
        </w:rPr>
        <w:t>ИКЗ:_________________________________</w:t>
      </w:r>
    </w:p>
    <w:p w14:paraId="28FD3102" w14:textId="79753AA1" w:rsidR="003F0B2F" w:rsidRPr="002D1784" w:rsidRDefault="003F0B2F" w:rsidP="002D1784">
      <w:pPr>
        <w:widowControl w:val="0"/>
        <w:autoSpaceDE w:val="0"/>
        <w:autoSpaceDN w:val="0"/>
        <w:adjustRightInd w:val="0"/>
        <w:ind w:firstLine="567"/>
        <w:jc w:val="both"/>
        <w:rPr>
          <w:rFonts w:ascii="PT Astra Serif" w:hAnsi="PT Astra Serif"/>
          <w:sz w:val="22"/>
          <w:szCs w:val="22"/>
          <w:lang w:eastAsia="ar-SA"/>
        </w:rPr>
      </w:pPr>
      <w:proofErr w:type="spellStart"/>
      <w:r w:rsidRPr="002D1784">
        <w:rPr>
          <w:rFonts w:ascii="PT Astra Serif" w:hAnsi="PT Astra Serif"/>
          <w:sz w:val="22"/>
          <w:szCs w:val="22"/>
          <w:lang w:eastAsia="ar-SA"/>
        </w:rPr>
        <w:t>п</w:t>
      </w:r>
      <w:r w:rsidR="00D11767">
        <w:rPr>
          <w:rFonts w:ascii="PT Astra Serif" w:hAnsi="PT Astra Serif"/>
          <w:sz w:val="22"/>
          <w:szCs w:val="22"/>
          <w:lang w:eastAsia="ar-SA"/>
        </w:rPr>
        <w:t>ос</w:t>
      </w:r>
      <w:proofErr w:type="gramStart"/>
      <w:r w:rsidRPr="002D1784">
        <w:rPr>
          <w:rFonts w:ascii="PT Astra Serif" w:hAnsi="PT Astra Serif"/>
          <w:sz w:val="22"/>
          <w:szCs w:val="22"/>
          <w:lang w:eastAsia="ar-SA"/>
        </w:rPr>
        <w:t>.</w:t>
      </w:r>
      <w:r w:rsidR="00D11767">
        <w:rPr>
          <w:rFonts w:ascii="PT Astra Serif" w:hAnsi="PT Astra Serif"/>
          <w:sz w:val="22"/>
          <w:szCs w:val="22"/>
          <w:lang w:eastAsia="ar-SA"/>
        </w:rPr>
        <w:t>Т</w:t>
      </w:r>
      <w:proofErr w:type="gramEnd"/>
      <w:r w:rsidR="00D11767">
        <w:rPr>
          <w:rFonts w:ascii="PT Astra Serif" w:hAnsi="PT Astra Serif"/>
          <w:sz w:val="22"/>
          <w:szCs w:val="22"/>
          <w:lang w:eastAsia="ar-SA"/>
        </w:rPr>
        <w:t>имирязевский</w:t>
      </w:r>
      <w:proofErr w:type="spellEnd"/>
      <w:r w:rsidRPr="002D1784">
        <w:rPr>
          <w:rFonts w:ascii="PT Astra Serif" w:hAnsi="PT Astra Serif"/>
          <w:sz w:val="22"/>
          <w:szCs w:val="22"/>
          <w:lang w:eastAsia="ar-SA"/>
        </w:rPr>
        <w:t xml:space="preserve">                                                                            «____»  _________ 2026 г.</w:t>
      </w:r>
    </w:p>
    <w:p w14:paraId="783118B4" w14:textId="0B9ABBA5" w:rsidR="00D35639" w:rsidRPr="002D1784" w:rsidRDefault="00D11767" w:rsidP="002D1784">
      <w:pPr>
        <w:widowControl w:val="0"/>
        <w:autoSpaceDE w:val="0"/>
        <w:autoSpaceDN w:val="0"/>
        <w:adjustRightInd w:val="0"/>
        <w:ind w:firstLine="567"/>
        <w:jc w:val="both"/>
        <w:rPr>
          <w:rFonts w:ascii="PT Astra Serif" w:hAnsi="PT Astra Serif"/>
          <w:sz w:val="22"/>
          <w:szCs w:val="22"/>
        </w:rPr>
      </w:pPr>
      <w:r>
        <w:rPr>
          <w:rFonts w:ascii="PT Astra Serif" w:hAnsi="PT Astra Serif"/>
          <w:b/>
          <w:sz w:val="22"/>
          <w:szCs w:val="22"/>
          <w:lang w:eastAsia="ar-SA"/>
        </w:rPr>
        <w:t>м</w:t>
      </w:r>
      <w:r w:rsidR="003F0B2F" w:rsidRPr="002D1784">
        <w:rPr>
          <w:rFonts w:ascii="PT Astra Serif" w:hAnsi="PT Astra Serif"/>
          <w:b/>
          <w:sz w:val="22"/>
          <w:szCs w:val="22"/>
          <w:lang w:eastAsia="ar-SA"/>
        </w:rPr>
        <w:t xml:space="preserve">униципальное общеобразовательное учреждение </w:t>
      </w:r>
      <w:proofErr w:type="spellStart"/>
      <w:r>
        <w:rPr>
          <w:rFonts w:ascii="PT Astra Serif" w:hAnsi="PT Astra Serif"/>
          <w:b/>
          <w:sz w:val="22"/>
          <w:szCs w:val="22"/>
          <w:lang w:eastAsia="ar-SA"/>
        </w:rPr>
        <w:t>Тимирязевская</w:t>
      </w:r>
      <w:proofErr w:type="spellEnd"/>
      <w:r w:rsidR="003F0B2F" w:rsidRPr="002D1784">
        <w:rPr>
          <w:rFonts w:ascii="PT Astra Serif" w:hAnsi="PT Astra Serif"/>
          <w:b/>
          <w:sz w:val="22"/>
          <w:szCs w:val="22"/>
          <w:lang w:eastAsia="ar-SA"/>
        </w:rPr>
        <w:t xml:space="preserve"> </w:t>
      </w:r>
      <w:r>
        <w:rPr>
          <w:rFonts w:ascii="PT Astra Serif" w:hAnsi="PT Astra Serif"/>
          <w:b/>
          <w:sz w:val="22"/>
          <w:szCs w:val="22"/>
          <w:lang w:eastAsia="ar-SA"/>
        </w:rPr>
        <w:t>средняя</w:t>
      </w:r>
      <w:r w:rsidR="003F0B2F" w:rsidRPr="002D1784">
        <w:rPr>
          <w:rFonts w:ascii="PT Astra Serif" w:hAnsi="PT Astra Serif"/>
          <w:b/>
          <w:sz w:val="22"/>
          <w:szCs w:val="22"/>
          <w:lang w:eastAsia="ar-SA"/>
        </w:rPr>
        <w:t xml:space="preserve"> </w:t>
      </w:r>
      <w:r>
        <w:rPr>
          <w:rFonts w:ascii="PT Astra Serif" w:hAnsi="PT Astra Serif"/>
          <w:b/>
          <w:sz w:val="22"/>
          <w:szCs w:val="22"/>
          <w:lang w:eastAsia="ar-SA"/>
        </w:rPr>
        <w:t>школ</w:t>
      </w:r>
      <w:proofErr w:type="gramStart"/>
      <w:r>
        <w:rPr>
          <w:rFonts w:ascii="PT Astra Serif" w:hAnsi="PT Astra Serif"/>
          <w:b/>
          <w:sz w:val="22"/>
          <w:szCs w:val="22"/>
          <w:lang w:eastAsia="ar-SA"/>
        </w:rPr>
        <w:t>а</w:t>
      </w:r>
      <w:r w:rsidR="00B62074">
        <w:rPr>
          <w:rFonts w:ascii="PT Astra Serif" w:hAnsi="PT Astra Serif"/>
          <w:b/>
          <w:sz w:val="22"/>
          <w:szCs w:val="22"/>
          <w:lang w:eastAsia="ar-SA"/>
        </w:rPr>
        <w:t>(</w:t>
      </w:r>
      <w:proofErr w:type="gramEnd"/>
      <w:r w:rsidR="00B62074">
        <w:rPr>
          <w:rFonts w:ascii="PT Astra Serif" w:hAnsi="PT Astra Serif"/>
          <w:b/>
          <w:sz w:val="22"/>
          <w:szCs w:val="22"/>
          <w:lang w:eastAsia="ar-SA"/>
        </w:rPr>
        <w:t xml:space="preserve">МОУ </w:t>
      </w:r>
      <w:proofErr w:type="spellStart"/>
      <w:r w:rsidR="00B62074">
        <w:rPr>
          <w:rFonts w:ascii="PT Astra Serif" w:hAnsi="PT Astra Serif"/>
          <w:b/>
          <w:sz w:val="22"/>
          <w:szCs w:val="22"/>
          <w:lang w:eastAsia="ar-SA"/>
        </w:rPr>
        <w:t>Тимирязевская</w:t>
      </w:r>
      <w:proofErr w:type="spellEnd"/>
      <w:r w:rsidR="00B62074">
        <w:rPr>
          <w:rFonts w:ascii="PT Astra Serif" w:hAnsi="PT Astra Serif"/>
          <w:b/>
          <w:sz w:val="22"/>
          <w:szCs w:val="22"/>
          <w:lang w:eastAsia="ar-SA"/>
        </w:rPr>
        <w:t xml:space="preserve"> СШ)</w:t>
      </w:r>
      <w:r w:rsidR="003F0B2F" w:rsidRPr="002D1784">
        <w:rPr>
          <w:rFonts w:ascii="PT Astra Serif" w:hAnsi="PT Astra Serif"/>
          <w:b/>
          <w:sz w:val="22"/>
          <w:szCs w:val="22"/>
          <w:lang w:eastAsia="ar-SA"/>
        </w:rPr>
        <w:t xml:space="preserve">, </w:t>
      </w:r>
      <w:r w:rsidR="003F0B2F" w:rsidRPr="002D1784">
        <w:rPr>
          <w:rFonts w:ascii="PT Astra Serif" w:hAnsi="PT Astra Serif"/>
          <w:sz w:val="22"/>
          <w:szCs w:val="22"/>
          <w:lang w:eastAsia="ar-SA"/>
        </w:rPr>
        <w:t xml:space="preserve">именуемое в дальнейшем Заказчик, в лице директора </w:t>
      </w:r>
      <w:r>
        <w:rPr>
          <w:rFonts w:ascii="PT Astra Serif" w:hAnsi="PT Astra Serif"/>
          <w:sz w:val="22"/>
          <w:szCs w:val="22"/>
          <w:lang w:eastAsia="ar-SA"/>
        </w:rPr>
        <w:t>Селивановой</w:t>
      </w:r>
      <w:r w:rsidR="003F0B2F" w:rsidRPr="002D1784">
        <w:rPr>
          <w:rFonts w:ascii="PT Astra Serif" w:hAnsi="PT Astra Serif"/>
          <w:sz w:val="22"/>
          <w:szCs w:val="22"/>
          <w:lang w:eastAsia="ar-SA"/>
        </w:rPr>
        <w:t xml:space="preserve"> </w:t>
      </w:r>
      <w:r>
        <w:rPr>
          <w:rFonts w:ascii="PT Astra Serif" w:hAnsi="PT Astra Serif"/>
          <w:sz w:val="22"/>
          <w:szCs w:val="22"/>
          <w:lang w:eastAsia="ar-SA"/>
        </w:rPr>
        <w:t>Валентины</w:t>
      </w:r>
      <w:r w:rsidR="003F0B2F" w:rsidRPr="002D1784">
        <w:rPr>
          <w:rFonts w:ascii="PT Astra Serif" w:hAnsi="PT Astra Serif"/>
          <w:sz w:val="22"/>
          <w:szCs w:val="22"/>
          <w:lang w:eastAsia="ar-SA"/>
        </w:rPr>
        <w:t xml:space="preserve"> </w:t>
      </w:r>
      <w:r>
        <w:rPr>
          <w:rFonts w:ascii="PT Astra Serif" w:hAnsi="PT Astra Serif"/>
          <w:sz w:val="22"/>
          <w:szCs w:val="22"/>
          <w:lang w:eastAsia="ar-SA"/>
        </w:rPr>
        <w:t>Борисовны</w:t>
      </w:r>
      <w:r w:rsidR="003F0B2F" w:rsidRPr="002D1784">
        <w:rPr>
          <w:rFonts w:ascii="PT Astra Serif" w:hAnsi="PT Astra Serif"/>
          <w:sz w:val="22"/>
          <w:szCs w:val="22"/>
          <w:lang w:eastAsia="ar-SA"/>
        </w:rPr>
        <w:t xml:space="preserve">, действующего на основании Устава, с одной стороны, и </w:t>
      </w:r>
      <w:r w:rsidR="00312A80">
        <w:rPr>
          <w:rFonts w:ascii="PT Astra Serif" w:hAnsi="PT Astra Serif"/>
          <w:sz w:val="22"/>
          <w:szCs w:val="22"/>
          <w:lang w:eastAsia="ar-SA"/>
        </w:rPr>
        <w:t>_______________________________________________________________</w:t>
      </w:r>
      <w:r w:rsidR="003F0B2F" w:rsidRPr="002D1784">
        <w:rPr>
          <w:rFonts w:ascii="PT Astra Serif" w:hAnsi="PT Astra Serif"/>
          <w:sz w:val="22"/>
          <w:szCs w:val="22"/>
          <w:lang w:eastAsia="ar-SA"/>
        </w:rPr>
        <w:t xml:space="preserve">, именуемый в дальнейшем Поставщик, в лице </w:t>
      </w:r>
      <w:r w:rsidR="00312A80">
        <w:rPr>
          <w:rFonts w:ascii="PT Astra Serif" w:hAnsi="PT Astra Serif"/>
          <w:sz w:val="22"/>
          <w:szCs w:val="22"/>
          <w:lang w:eastAsia="ar-SA"/>
        </w:rPr>
        <w:t>___________________________________________</w:t>
      </w:r>
      <w:r w:rsidR="003F0B2F" w:rsidRPr="002D1784">
        <w:rPr>
          <w:rFonts w:ascii="PT Astra Serif" w:hAnsi="PT Astra Serif"/>
          <w:sz w:val="22"/>
          <w:szCs w:val="22"/>
          <w:lang w:eastAsia="ar-SA"/>
        </w:rPr>
        <w:t xml:space="preserve">, действующий на основании _________________, с другой стороны, а вместе именуемые «Стороны», </w:t>
      </w:r>
      <w:r w:rsidR="001539F9" w:rsidRPr="002D1784">
        <w:rPr>
          <w:rFonts w:ascii="PT Astra Serif" w:eastAsia="Calibri" w:hAnsi="PT Astra Serif"/>
          <w:sz w:val="22"/>
          <w:szCs w:val="22"/>
        </w:rPr>
        <w:t xml:space="preserve">на основании </w:t>
      </w:r>
      <w:r w:rsidR="001539F9" w:rsidRPr="002D1784">
        <w:rPr>
          <w:rFonts w:ascii="PT Astra Serif" w:hAnsi="PT Astra Serif"/>
          <w:bCs/>
          <w:iCs/>
          <w:snapToGrid w:val="0"/>
          <w:sz w:val="22"/>
          <w:szCs w:val="22"/>
        </w:rPr>
        <w:t xml:space="preserve">протокола подведения итогов определения поставщика (подрядчика, исполнителя) от </w:t>
      </w:r>
      <w:r w:rsidR="00312A80">
        <w:rPr>
          <w:rFonts w:ascii="PT Astra Serif" w:hAnsi="PT Astra Serif"/>
          <w:bCs/>
          <w:iCs/>
          <w:snapToGrid w:val="0"/>
          <w:sz w:val="22"/>
          <w:szCs w:val="22"/>
        </w:rPr>
        <w:t>________________</w:t>
      </w:r>
      <w:r w:rsidR="00A47710">
        <w:rPr>
          <w:rFonts w:ascii="PT Astra Serif" w:hAnsi="PT Astra Serif"/>
          <w:bCs/>
          <w:iCs/>
          <w:snapToGrid w:val="0"/>
          <w:sz w:val="22"/>
          <w:szCs w:val="22"/>
        </w:rPr>
        <w:t xml:space="preserve"> </w:t>
      </w:r>
      <w:r w:rsidR="001539F9" w:rsidRPr="002D1784">
        <w:rPr>
          <w:rFonts w:ascii="PT Astra Serif" w:hAnsi="PT Astra Serif"/>
          <w:bCs/>
          <w:iCs/>
          <w:snapToGrid w:val="0"/>
          <w:sz w:val="22"/>
          <w:szCs w:val="22"/>
        </w:rPr>
        <w:t>№извещения</w:t>
      </w:r>
      <w:r w:rsidR="00A47710">
        <w:rPr>
          <w:rFonts w:ascii="PT Astra Serif" w:hAnsi="PT Astra Serif"/>
          <w:bCs/>
          <w:iCs/>
          <w:snapToGrid w:val="0"/>
          <w:sz w:val="22"/>
          <w:szCs w:val="22"/>
        </w:rPr>
        <w:t xml:space="preserve"> </w:t>
      </w:r>
      <w:r w:rsidR="00312A80">
        <w:rPr>
          <w:rFonts w:ascii="PT Astra Serif" w:hAnsi="PT Astra Serif"/>
          <w:bCs/>
          <w:iCs/>
          <w:snapToGrid w:val="0"/>
          <w:sz w:val="22"/>
          <w:szCs w:val="22"/>
        </w:rPr>
        <w:t>_____________________________</w:t>
      </w:r>
      <w:r w:rsidR="003F0B2F" w:rsidRPr="002D1784">
        <w:rPr>
          <w:rFonts w:ascii="PT Astra Serif" w:hAnsi="PT Astra Serif"/>
          <w:sz w:val="22"/>
          <w:szCs w:val="22"/>
          <w:lang w:eastAsia="ar-SA"/>
        </w:rPr>
        <w:t xml:space="preserve"> заключили настоящий муниципальный контракт, именуемый в </w:t>
      </w:r>
      <w:proofErr w:type="gramStart"/>
      <w:r w:rsidR="003F0B2F" w:rsidRPr="002D1784">
        <w:rPr>
          <w:rFonts w:ascii="PT Astra Serif" w:hAnsi="PT Astra Serif"/>
          <w:sz w:val="22"/>
          <w:szCs w:val="22"/>
          <w:lang w:eastAsia="ar-SA"/>
        </w:rPr>
        <w:t>дальнейшем</w:t>
      </w:r>
      <w:proofErr w:type="gramEnd"/>
      <w:r w:rsidR="003F0B2F" w:rsidRPr="002D1784">
        <w:rPr>
          <w:rFonts w:ascii="PT Astra Serif" w:hAnsi="PT Astra Serif"/>
          <w:sz w:val="22"/>
          <w:szCs w:val="22"/>
          <w:lang w:eastAsia="ar-SA"/>
        </w:rPr>
        <w:t xml:space="preserve"> «Контракт», о нижеследующем:</w:t>
      </w:r>
    </w:p>
    <w:p w14:paraId="0E8D98CC" w14:textId="77777777" w:rsidR="00D35639" w:rsidRPr="002D1784" w:rsidRDefault="00D35639" w:rsidP="002D1784">
      <w:pPr>
        <w:widowControl w:val="0"/>
        <w:autoSpaceDE w:val="0"/>
        <w:autoSpaceDN w:val="0"/>
        <w:adjustRightInd w:val="0"/>
        <w:ind w:firstLine="567"/>
        <w:jc w:val="both"/>
        <w:rPr>
          <w:rFonts w:ascii="PT Astra Serif" w:hAnsi="PT Astra Serif"/>
          <w:sz w:val="22"/>
          <w:szCs w:val="22"/>
        </w:rPr>
      </w:pPr>
    </w:p>
    <w:p w14:paraId="692B70B2" w14:textId="77777777" w:rsidR="00D561CA" w:rsidRPr="002D1784" w:rsidRDefault="00D561CA" w:rsidP="002D1784">
      <w:pPr>
        <w:autoSpaceDE w:val="0"/>
        <w:autoSpaceDN w:val="0"/>
        <w:adjustRightInd w:val="0"/>
        <w:ind w:firstLine="567"/>
        <w:jc w:val="center"/>
        <w:rPr>
          <w:rFonts w:ascii="PT Astra Serif" w:eastAsia="Arial Unicode MS" w:hAnsi="PT Astra Serif"/>
          <w:b/>
          <w:bCs/>
          <w:sz w:val="22"/>
          <w:szCs w:val="22"/>
          <w:lang w:eastAsia="en-US"/>
        </w:rPr>
      </w:pPr>
      <w:r w:rsidRPr="002D1784">
        <w:rPr>
          <w:rFonts w:ascii="PT Astra Serif" w:eastAsia="Arial Unicode MS" w:hAnsi="PT Astra Serif"/>
          <w:b/>
          <w:bCs/>
          <w:sz w:val="22"/>
          <w:szCs w:val="22"/>
          <w:lang w:eastAsia="en-US"/>
        </w:rPr>
        <w:t xml:space="preserve">I. ПРЕДМЕТ КОНТРАКТА </w:t>
      </w:r>
    </w:p>
    <w:p w14:paraId="428F4B69" w14:textId="72BFFB06" w:rsidR="00D561CA" w:rsidRPr="002D1784" w:rsidRDefault="00D561CA" w:rsidP="002D1784">
      <w:pPr>
        <w:widowControl w:val="0"/>
        <w:tabs>
          <w:tab w:val="left" w:pos="2085"/>
          <w:tab w:val="center" w:pos="5556"/>
        </w:tabs>
        <w:ind w:firstLine="567"/>
        <w:contextualSpacing/>
        <w:jc w:val="both"/>
        <w:rPr>
          <w:rFonts w:ascii="PT Astra Serif" w:hAnsi="PT Astra Serif"/>
          <w:sz w:val="22"/>
          <w:szCs w:val="22"/>
        </w:rPr>
      </w:pPr>
      <w:r w:rsidRPr="002D1784">
        <w:rPr>
          <w:rFonts w:ascii="PT Astra Serif" w:hAnsi="PT Astra Serif"/>
          <w:sz w:val="22"/>
          <w:szCs w:val="22"/>
        </w:rPr>
        <w:t xml:space="preserve">1.1. Поставщик обязуется передать в собственность </w:t>
      </w:r>
      <w:r w:rsidR="001539F9" w:rsidRPr="002D1784">
        <w:rPr>
          <w:rFonts w:ascii="PT Astra Serif" w:hAnsi="PT Astra Serif"/>
          <w:sz w:val="22"/>
          <w:szCs w:val="22"/>
        </w:rPr>
        <w:t xml:space="preserve">Заказчика </w:t>
      </w:r>
      <w:r w:rsidR="00D775E9" w:rsidRPr="00046941">
        <w:rPr>
          <w:rFonts w:ascii="PT Astra Serif" w:hAnsi="PT Astra Serif"/>
          <w:b/>
          <w:color w:val="000000"/>
          <w:sz w:val="22"/>
          <w:szCs w:val="22"/>
        </w:rPr>
        <w:t>Мясо сельскохозяйственной птицы замороженное, в том числе для детского питания</w:t>
      </w:r>
      <w:r w:rsidR="00D775E9" w:rsidRPr="002D1784">
        <w:rPr>
          <w:rFonts w:ascii="PT Astra Serif" w:hAnsi="PT Astra Serif"/>
          <w:sz w:val="22"/>
          <w:szCs w:val="22"/>
        </w:rPr>
        <w:t xml:space="preserve"> </w:t>
      </w:r>
      <w:r w:rsidRPr="002D1784">
        <w:rPr>
          <w:rFonts w:ascii="PT Astra Serif" w:hAnsi="PT Astra Serif"/>
          <w:sz w:val="22"/>
          <w:szCs w:val="22"/>
        </w:rPr>
        <w:t xml:space="preserve">(далее - Товар) в обусловленный настоящим Контрактом срок, согласно Спецификации (Приложение N 1 к настоящему Контракту) и </w:t>
      </w:r>
      <w:r w:rsidR="00874C4C" w:rsidRPr="002D1784">
        <w:rPr>
          <w:rFonts w:ascii="PT Astra Serif" w:hAnsi="PT Astra Serif"/>
          <w:sz w:val="22"/>
          <w:szCs w:val="22"/>
        </w:rPr>
        <w:t>Описанию объекта закупки</w:t>
      </w:r>
      <w:r w:rsidRPr="002D1784">
        <w:rPr>
          <w:rFonts w:ascii="PT Astra Serif" w:hAnsi="PT Astra Serif"/>
          <w:sz w:val="22"/>
          <w:szCs w:val="22"/>
        </w:rPr>
        <w:t xml:space="preserve"> (Приложение N 2 к настоящему Контракту), а Заказчик обязуется принять и оплатить Товар в порядке и на условиях, предусмотренных настоящим Контрактом.</w:t>
      </w:r>
    </w:p>
    <w:p w14:paraId="0E4CC075" w14:textId="77777777" w:rsidR="00D561CA" w:rsidRPr="002D1784" w:rsidRDefault="00D561CA" w:rsidP="002D1784">
      <w:pPr>
        <w:ind w:firstLine="567"/>
        <w:jc w:val="both"/>
        <w:rPr>
          <w:rFonts w:ascii="PT Astra Serif" w:eastAsia="Calibri" w:hAnsi="PT Astra Serif"/>
          <w:sz w:val="22"/>
          <w:szCs w:val="22"/>
          <w:lang w:eastAsia="en-US"/>
        </w:rPr>
      </w:pPr>
      <w:r w:rsidRPr="002D1784">
        <w:rPr>
          <w:rFonts w:ascii="PT Astra Serif" w:eastAsia="Calibri" w:hAnsi="PT Astra Serif"/>
          <w:sz w:val="22"/>
          <w:szCs w:val="22"/>
          <w:lang w:eastAsia="en-US"/>
        </w:rPr>
        <w:t xml:space="preserve">1.2. Наименование и количество поставляемого Товара указаны в Спецификации (Приложение N 1 к настоящему Контракту). Функциональные, технические и качественные характеристики Товара установлены в </w:t>
      </w:r>
      <w:r w:rsidR="00874C4C" w:rsidRPr="002D1784">
        <w:rPr>
          <w:rFonts w:ascii="PT Astra Serif" w:eastAsia="Calibri" w:hAnsi="PT Astra Serif"/>
          <w:sz w:val="22"/>
          <w:szCs w:val="22"/>
          <w:lang w:eastAsia="en-US"/>
        </w:rPr>
        <w:t xml:space="preserve">Описании объекта закупки </w:t>
      </w:r>
      <w:r w:rsidRPr="002D1784">
        <w:rPr>
          <w:rFonts w:ascii="PT Astra Serif" w:eastAsia="Calibri" w:hAnsi="PT Astra Serif"/>
          <w:sz w:val="22"/>
          <w:szCs w:val="22"/>
          <w:lang w:eastAsia="en-US"/>
        </w:rPr>
        <w:t>(Приложение N 2 к настоящему Контракту).</w:t>
      </w:r>
    </w:p>
    <w:p w14:paraId="317FFCA8" w14:textId="77777777" w:rsidR="00D561CA" w:rsidRPr="002D1784" w:rsidRDefault="00D561CA" w:rsidP="002D1784">
      <w:pPr>
        <w:ind w:firstLine="567"/>
        <w:jc w:val="both"/>
        <w:rPr>
          <w:rFonts w:ascii="PT Astra Serif" w:eastAsia="Calibri" w:hAnsi="PT Astra Serif"/>
          <w:sz w:val="22"/>
          <w:szCs w:val="22"/>
          <w:lang w:eastAsia="en-US"/>
        </w:rPr>
      </w:pPr>
    </w:p>
    <w:p w14:paraId="160C7CB2" w14:textId="77777777" w:rsidR="00D561CA" w:rsidRPr="002D1784" w:rsidRDefault="00D561CA" w:rsidP="002D1784">
      <w:pPr>
        <w:autoSpaceDE w:val="0"/>
        <w:autoSpaceDN w:val="0"/>
        <w:adjustRightInd w:val="0"/>
        <w:ind w:firstLine="567"/>
        <w:jc w:val="center"/>
        <w:rPr>
          <w:rFonts w:ascii="PT Astra Serif" w:eastAsia="Arial Unicode MS" w:hAnsi="PT Astra Serif"/>
          <w:b/>
          <w:bCs/>
          <w:sz w:val="22"/>
          <w:szCs w:val="22"/>
          <w:lang w:eastAsia="en-US"/>
        </w:rPr>
      </w:pPr>
      <w:r w:rsidRPr="002D1784">
        <w:rPr>
          <w:rFonts w:ascii="PT Astra Serif" w:eastAsia="Arial Unicode MS" w:hAnsi="PT Astra Serif"/>
          <w:b/>
          <w:bCs/>
          <w:sz w:val="22"/>
          <w:szCs w:val="22"/>
          <w:lang w:eastAsia="en-US"/>
        </w:rPr>
        <w:t xml:space="preserve">II. ЦЕНА КОНТРАКТА И ПОРЯДОК РАСЧЕТОВ </w:t>
      </w:r>
    </w:p>
    <w:p w14:paraId="78186CF6" w14:textId="768EF6E3" w:rsidR="00D561CA" w:rsidRPr="002D1784" w:rsidRDefault="00D561CA" w:rsidP="002D1784">
      <w:pPr>
        <w:tabs>
          <w:tab w:val="left" w:pos="2835"/>
          <w:tab w:val="left" w:pos="4395"/>
        </w:tabs>
        <w:ind w:firstLine="567"/>
        <w:jc w:val="both"/>
        <w:rPr>
          <w:rFonts w:ascii="PT Astra Serif" w:eastAsia="Calibri" w:hAnsi="PT Astra Serif"/>
          <w:sz w:val="22"/>
          <w:szCs w:val="22"/>
          <w:lang w:eastAsia="en-US"/>
        </w:rPr>
      </w:pPr>
      <w:r w:rsidRPr="002D1784">
        <w:rPr>
          <w:rFonts w:ascii="PT Astra Serif" w:eastAsia="Calibri" w:hAnsi="PT Astra Serif"/>
          <w:sz w:val="22"/>
          <w:szCs w:val="22"/>
          <w:lang w:eastAsia="en-US"/>
        </w:rPr>
        <w:t xml:space="preserve">2.1. </w:t>
      </w:r>
      <w:r w:rsidR="00D35639" w:rsidRPr="002D1784">
        <w:rPr>
          <w:rFonts w:ascii="PT Astra Serif" w:eastAsia="Calibri" w:hAnsi="PT Astra Serif"/>
          <w:sz w:val="22"/>
          <w:szCs w:val="22"/>
          <w:lang w:eastAsia="en-US"/>
        </w:rPr>
        <w:t>Цена Контракта составляет</w:t>
      </w:r>
      <w:proofErr w:type="gramStart"/>
      <w:r w:rsidR="00D35639" w:rsidRPr="002D1784">
        <w:rPr>
          <w:rFonts w:ascii="PT Astra Serif" w:eastAsia="Calibri" w:hAnsi="PT Astra Serif"/>
          <w:sz w:val="22"/>
          <w:szCs w:val="22"/>
          <w:lang w:eastAsia="en-US"/>
        </w:rPr>
        <w:t xml:space="preserve"> </w:t>
      </w:r>
      <w:r w:rsidR="00312A80">
        <w:rPr>
          <w:rFonts w:ascii="PT Astra Serif" w:eastAsia="Calibri" w:hAnsi="PT Astra Serif"/>
          <w:sz w:val="22"/>
          <w:szCs w:val="22"/>
          <w:lang w:eastAsia="en-US"/>
        </w:rPr>
        <w:t>________________</w:t>
      </w:r>
      <w:r w:rsidR="00D35639" w:rsidRPr="002D1784">
        <w:rPr>
          <w:rFonts w:ascii="PT Astra Serif" w:eastAsia="Calibri" w:hAnsi="PT Astra Serif"/>
          <w:sz w:val="22"/>
          <w:szCs w:val="22"/>
          <w:lang w:eastAsia="en-US"/>
        </w:rPr>
        <w:t>(</w:t>
      </w:r>
      <w:r w:rsidR="00312A80">
        <w:rPr>
          <w:rFonts w:ascii="PT Astra Serif" w:eastAsia="Calibri" w:hAnsi="PT Astra Serif"/>
          <w:sz w:val="22"/>
          <w:szCs w:val="22"/>
          <w:lang w:eastAsia="en-US"/>
        </w:rPr>
        <w:t>________________________________</w:t>
      </w:r>
      <w:r w:rsidR="00D35639" w:rsidRPr="002D1784">
        <w:rPr>
          <w:rFonts w:ascii="PT Astra Serif" w:eastAsia="Calibri" w:hAnsi="PT Astra Serif"/>
          <w:sz w:val="22"/>
          <w:szCs w:val="22"/>
          <w:lang w:eastAsia="en-US"/>
        </w:rPr>
        <w:t>)</w:t>
      </w:r>
      <w:r w:rsidR="00D35639" w:rsidRPr="002D1784">
        <w:rPr>
          <w:rFonts w:ascii="PT Astra Serif" w:eastAsia="Calibri" w:hAnsi="PT Astra Serif"/>
          <w:sz w:val="22"/>
          <w:szCs w:val="22"/>
          <w:vertAlign w:val="superscript"/>
          <w:lang w:eastAsia="en-US"/>
        </w:rPr>
        <w:t> </w:t>
      </w:r>
      <w:proofErr w:type="gramEnd"/>
      <w:r w:rsidR="00D35639" w:rsidRPr="002D1784">
        <w:rPr>
          <w:rFonts w:ascii="PT Astra Serif" w:eastAsia="Calibri" w:hAnsi="PT Astra Serif"/>
          <w:sz w:val="22"/>
          <w:szCs w:val="22"/>
          <w:lang w:eastAsia="en-US"/>
        </w:rPr>
        <w:t xml:space="preserve">рублей </w:t>
      </w:r>
      <w:r w:rsidR="00A47710">
        <w:rPr>
          <w:rFonts w:ascii="PT Astra Serif" w:eastAsia="Calibri" w:hAnsi="PT Astra Serif"/>
          <w:sz w:val="22"/>
          <w:szCs w:val="22"/>
          <w:lang w:eastAsia="en-US"/>
        </w:rPr>
        <w:t>00</w:t>
      </w:r>
      <w:r w:rsidR="00D35639" w:rsidRPr="002D1784">
        <w:rPr>
          <w:rFonts w:ascii="PT Astra Serif" w:eastAsia="Calibri" w:hAnsi="PT Astra Serif"/>
          <w:sz w:val="22"/>
          <w:szCs w:val="22"/>
          <w:lang w:eastAsia="en-US"/>
        </w:rPr>
        <w:t xml:space="preserve"> копеек, в том числе НДС - (___ процентов) ___________(_________)</w:t>
      </w:r>
      <w:r w:rsidR="00D35639" w:rsidRPr="002D1784">
        <w:rPr>
          <w:rFonts w:ascii="PT Astra Serif" w:eastAsia="Calibri" w:hAnsi="PT Astra Serif"/>
          <w:sz w:val="22"/>
          <w:szCs w:val="22"/>
          <w:vertAlign w:val="superscript"/>
          <w:lang w:eastAsia="en-US"/>
        </w:rPr>
        <w:t> </w:t>
      </w:r>
      <w:r w:rsidR="00D35639" w:rsidRPr="002D1784">
        <w:rPr>
          <w:rFonts w:ascii="PT Astra Serif" w:eastAsia="Calibri" w:hAnsi="PT Astra Serif"/>
          <w:sz w:val="22"/>
          <w:szCs w:val="22"/>
          <w:lang w:eastAsia="en-US"/>
        </w:rPr>
        <w:t xml:space="preserve">рублей ___ копеек/ НДС не облагается в соответствии с </w:t>
      </w:r>
      <w:hyperlink r:id="rId9" w:history="1">
        <w:r w:rsidR="00D35639" w:rsidRPr="002D1784">
          <w:rPr>
            <w:rStyle w:val="a8"/>
            <w:rFonts w:ascii="PT Astra Serif" w:eastAsia="Calibri" w:hAnsi="PT Astra Serif"/>
            <w:color w:val="auto"/>
            <w:sz w:val="22"/>
            <w:szCs w:val="22"/>
            <w:u w:val="none"/>
            <w:lang w:eastAsia="en-US"/>
          </w:rPr>
          <w:t>налоговым законодательством</w:t>
        </w:r>
      </w:hyperlink>
      <w:r w:rsidR="00D35639" w:rsidRPr="002D1784">
        <w:rPr>
          <w:rFonts w:ascii="PT Astra Serif" w:eastAsia="Calibri" w:hAnsi="PT Astra Serif"/>
          <w:sz w:val="22"/>
          <w:szCs w:val="22"/>
          <w:lang w:eastAsia="en-US"/>
        </w:rPr>
        <w:t xml:space="preserve"> Российской Федерации</w:t>
      </w:r>
      <w:r w:rsidR="00597AB8" w:rsidRPr="002D1784">
        <w:rPr>
          <w:rFonts w:ascii="PT Astra Serif" w:eastAsia="Calibri" w:hAnsi="PT Astra Serif"/>
          <w:sz w:val="22"/>
          <w:szCs w:val="22"/>
          <w:lang w:eastAsia="en-US"/>
        </w:rPr>
        <w:t>.</w:t>
      </w:r>
    </w:p>
    <w:p w14:paraId="5C191153" w14:textId="77777777" w:rsidR="00D561CA" w:rsidRPr="002D1784" w:rsidRDefault="00D561CA" w:rsidP="002D1784">
      <w:pPr>
        <w:ind w:firstLine="567"/>
        <w:jc w:val="both"/>
        <w:rPr>
          <w:rFonts w:ascii="PT Astra Serif" w:eastAsia="Calibri" w:hAnsi="PT Astra Serif"/>
          <w:sz w:val="22"/>
          <w:szCs w:val="22"/>
          <w:lang w:eastAsia="en-US"/>
        </w:rPr>
      </w:pPr>
      <w:r w:rsidRPr="002D1784">
        <w:rPr>
          <w:rFonts w:ascii="PT Astra Serif" w:eastAsia="Calibri" w:hAnsi="PT Astra Serif"/>
          <w:sz w:val="22"/>
          <w:szCs w:val="22"/>
          <w:lang w:eastAsia="en-US"/>
        </w:rPr>
        <w:t>2.2. Цена Контракта (цена единицы Товара) включает в себя: расходы Поставщика, связанные с исполнением обязательств по настоящему Контракту, в том числе расходы по оплате необходимых налогов, пошлин и сборов, а также расходы на упаковку, маркировку, доставку, разгрузку Товара.</w:t>
      </w:r>
    </w:p>
    <w:p w14:paraId="48BA9603" w14:textId="77777777" w:rsidR="00D561CA" w:rsidRPr="002D1784" w:rsidRDefault="00D561CA" w:rsidP="002D1784">
      <w:pPr>
        <w:ind w:firstLine="567"/>
        <w:jc w:val="both"/>
        <w:rPr>
          <w:rFonts w:ascii="PT Astra Serif" w:eastAsia="Calibri" w:hAnsi="PT Astra Serif"/>
          <w:sz w:val="22"/>
          <w:szCs w:val="22"/>
          <w:lang w:eastAsia="en-US"/>
        </w:rPr>
      </w:pPr>
      <w:r w:rsidRPr="002D1784">
        <w:rPr>
          <w:rFonts w:ascii="PT Astra Serif" w:eastAsia="Calibri" w:hAnsi="PT Astra Serif"/>
          <w:sz w:val="22"/>
          <w:szCs w:val="22"/>
          <w:lang w:eastAsia="en-US"/>
        </w:rPr>
        <w:t>Цена Контракта является твердой и определяется на весь срок исполнения Контракта, за исключением случаев, установленных Законом N 44-ФЗ и настоящим Контрактом.</w:t>
      </w:r>
    </w:p>
    <w:p w14:paraId="3919CA68" w14:textId="77777777" w:rsidR="00D561CA" w:rsidRPr="002D1784" w:rsidRDefault="00D561CA" w:rsidP="002D1784">
      <w:pPr>
        <w:ind w:firstLine="567"/>
        <w:jc w:val="both"/>
        <w:rPr>
          <w:rFonts w:ascii="PT Astra Serif" w:eastAsia="Calibri" w:hAnsi="PT Astra Serif"/>
          <w:sz w:val="22"/>
          <w:szCs w:val="22"/>
          <w:lang w:eastAsia="en-US"/>
        </w:rPr>
      </w:pPr>
      <w:r w:rsidRPr="002D1784">
        <w:rPr>
          <w:rFonts w:ascii="PT Astra Serif" w:eastAsia="Calibri" w:hAnsi="PT Astra Serif"/>
          <w:sz w:val="22"/>
          <w:szCs w:val="22"/>
          <w:lang w:eastAsia="en-US"/>
        </w:rPr>
        <w:t>При заключении и исполнении настоящего Контракта изменение его условий не допускается, за исключением случаев, предусмотренных статьями 34 и 95 Закона N 44-ФЗ.</w:t>
      </w:r>
    </w:p>
    <w:p w14:paraId="2D76BF0A" w14:textId="77777777" w:rsidR="00D561CA" w:rsidRPr="002D1784" w:rsidRDefault="00D561CA" w:rsidP="002D1784">
      <w:pPr>
        <w:ind w:firstLine="567"/>
        <w:jc w:val="both"/>
        <w:rPr>
          <w:rFonts w:ascii="PT Astra Serif" w:eastAsia="Calibri" w:hAnsi="PT Astra Serif"/>
          <w:sz w:val="22"/>
          <w:szCs w:val="22"/>
          <w:lang w:eastAsia="en-US"/>
        </w:rPr>
      </w:pPr>
      <w:r w:rsidRPr="002D1784">
        <w:rPr>
          <w:rFonts w:ascii="PT Astra Serif" w:eastAsia="Calibri" w:hAnsi="PT Astra Serif"/>
          <w:sz w:val="22"/>
          <w:szCs w:val="22"/>
          <w:lang w:eastAsia="en-US"/>
        </w:rPr>
        <w:t>Цена Контракта может быть снижена по соглашению Сторон без изменения предусмотренных настоящим Контрактом количества и качества поставляемого Товара и иных условий Контракта.</w:t>
      </w:r>
    </w:p>
    <w:p w14:paraId="5C4489B7" w14:textId="4C0B69DE" w:rsidR="003F0B2F" w:rsidRPr="002D1784" w:rsidRDefault="00D561CA" w:rsidP="002D1784">
      <w:pPr>
        <w:autoSpaceDE w:val="0"/>
        <w:autoSpaceDN w:val="0"/>
        <w:adjustRightInd w:val="0"/>
        <w:jc w:val="both"/>
        <w:rPr>
          <w:rFonts w:ascii="PT Astra Serif" w:hAnsi="PT Astra Serif"/>
          <w:sz w:val="22"/>
          <w:szCs w:val="22"/>
        </w:rPr>
      </w:pPr>
      <w:r w:rsidRPr="002D1784">
        <w:rPr>
          <w:rFonts w:ascii="PT Astra Serif" w:eastAsia="Calibri" w:hAnsi="PT Astra Serif"/>
          <w:sz w:val="22"/>
          <w:szCs w:val="22"/>
          <w:lang w:eastAsia="en-US"/>
        </w:rPr>
        <w:t>2.3. Источник финансирования Контракта –</w:t>
      </w:r>
      <w:r w:rsidR="003F0B2F" w:rsidRPr="002D1784">
        <w:rPr>
          <w:rFonts w:ascii="PT Astra Serif" w:eastAsia="Calibri" w:hAnsi="PT Astra Serif"/>
          <w:sz w:val="22"/>
          <w:szCs w:val="22"/>
          <w:lang w:eastAsia="en-US"/>
        </w:rPr>
        <w:t xml:space="preserve"> </w:t>
      </w:r>
      <w:r w:rsidR="00046941">
        <w:rPr>
          <w:rFonts w:ascii="PT Astra Serif" w:eastAsia="Calibri" w:hAnsi="PT Astra Serif"/>
          <w:sz w:val="22"/>
          <w:szCs w:val="22"/>
          <w:lang w:eastAsia="en-US"/>
        </w:rPr>
        <w:t>за счет средств бюджета МО «Ульяновский район»</w:t>
      </w:r>
    </w:p>
    <w:p w14:paraId="1562D96C" w14:textId="59225A3A" w:rsidR="00D561CA" w:rsidRPr="002D1784" w:rsidRDefault="00D561CA" w:rsidP="002D1784">
      <w:pPr>
        <w:tabs>
          <w:tab w:val="left" w:pos="4536"/>
          <w:tab w:val="left" w:pos="8931"/>
        </w:tabs>
        <w:ind w:firstLine="567"/>
        <w:jc w:val="both"/>
        <w:rPr>
          <w:rFonts w:ascii="PT Astra Serif" w:eastAsia="Calibri" w:hAnsi="PT Astra Serif"/>
          <w:sz w:val="22"/>
          <w:szCs w:val="22"/>
          <w:lang w:eastAsia="en-US"/>
        </w:rPr>
      </w:pPr>
      <w:r w:rsidRPr="002D1784">
        <w:rPr>
          <w:rFonts w:ascii="PT Astra Serif" w:hAnsi="PT Astra Serif"/>
          <w:sz w:val="22"/>
          <w:szCs w:val="22"/>
        </w:rPr>
        <w:t>2.4.</w:t>
      </w:r>
      <w:r w:rsidR="001539F9" w:rsidRPr="002D1784">
        <w:rPr>
          <w:rFonts w:ascii="PT Astra Serif" w:eastAsia="Calibri" w:hAnsi="PT Astra Serif"/>
          <w:sz w:val="22"/>
          <w:szCs w:val="22"/>
          <w:lang w:eastAsia="en-US"/>
        </w:rPr>
        <w:t xml:space="preserve">Оплата каждой партии Товара, определенной в Заявке, форма которой установлена Приложением № 3 к Контракту (далее - Заявка), производится Заказчиком на основании счета, предоставленного Поставщиком, в течение 7 (Семи) рабочих дней </w:t>
      </w:r>
      <w:proofErr w:type="gramStart"/>
      <w:r w:rsidR="001539F9" w:rsidRPr="002D1784">
        <w:rPr>
          <w:rFonts w:ascii="PT Astra Serif" w:eastAsia="Calibri" w:hAnsi="PT Astra Serif"/>
          <w:sz w:val="22"/>
          <w:szCs w:val="22"/>
          <w:lang w:eastAsia="en-US"/>
        </w:rPr>
        <w:t>с даты подписания</w:t>
      </w:r>
      <w:proofErr w:type="gramEnd"/>
      <w:r w:rsidR="001539F9" w:rsidRPr="002D1784">
        <w:rPr>
          <w:rFonts w:ascii="PT Astra Serif" w:eastAsia="Calibri" w:hAnsi="PT Astra Serif"/>
          <w:sz w:val="22"/>
          <w:szCs w:val="22"/>
          <w:lang w:eastAsia="en-US"/>
        </w:rPr>
        <w:t xml:space="preserve"> Заказчиком документов о приемке Товара.  </w:t>
      </w:r>
      <w:r w:rsidR="00E559BD" w:rsidRPr="002D1784">
        <w:rPr>
          <w:rFonts w:ascii="PT Astra Serif" w:eastAsia="Calibri" w:hAnsi="PT Astra Serif"/>
          <w:sz w:val="22"/>
          <w:szCs w:val="22"/>
          <w:lang w:eastAsia="en-US"/>
        </w:rPr>
        <w:t>Авансирование не предусмотрено.</w:t>
      </w:r>
    </w:p>
    <w:p w14:paraId="0C3BC700" w14:textId="77777777" w:rsidR="00D561CA" w:rsidRPr="002D1784" w:rsidRDefault="00D561CA" w:rsidP="002D1784">
      <w:pPr>
        <w:ind w:firstLine="567"/>
        <w:jc w:val="both"/>
        <w:rPr>
          <w:rFonts w:ascii="PT Astra Serif" w:eastAsia="Calibri" w:hAnsi="PT Astra Serif"/>
          <w:sz w:val="22"/>
          <w:szCs w:val="22"/>
          <w:lang w:eastAsia="en-US"/>
        </w:rPr>
      </w:pPr>
      <w:r w:rsidRPr="002D1784">
        <w:rPr>
          <w:rFonts w:ascii="PT Astra Serif" w:eastAsia="Calibri" w:hAnsi="PT Astra Serif"/>
          <w:sz w:val="22"/>
          <w:szCs w:val="22"/>
          <w:lang w:eastAsia="en-US"/>
        </w:rPr>
        <w:t>2.5. Оплата по Контракту осуществляется по безналичному расчету путем перечисления Заказчиком денежных средств на счет Поставщика, указанный в настоящем Контракте.</w:t>
      </w:r>
    </w:p>
    <w:p w14:paraId="6C4DF867" w14:textId="77777777" w:rsidR="00D561CA" w:rsidRPr="002D1784" w:rsidRDefault="00D561CA" w:rsidP="002D1784">
      <w:pPr>
        <w:ind w:firstLine="567"/>
        <w:jc w:val="both"/>
        <w:rPr>
          <w:rFonts w:ascii="PT Astra Serif" w:eastAsia="Calibri" w:hAnsi="PT Astra Serif"/>
          <w:sz w:val="22"/>
          <w:szCs w:val="22"/>
          <w:lang w:eastAsia="en-US"/>
        </w:rPr>
      </w:pPr>
      <w:r w:rsidRPr="002D1784">
        <w:rPr>
          <w:rFonts w:ascii="PT Astra Serif" w:eastAsia="Calibri" w:hAnsi="PT Astra Serif"/>
          <w:sz w:val="22"/>
          <w:szCs w:val="22"/>
          <w:lang w:eastAsia="en-US"/>
        </w:rPr>
        <w:t xml:space="preserve">2.6. Заказчик уменьшает суммы, подлежащие уплате Заказчиком Поставщику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настоящего Контракта, если в соответствии с законодательством Российской Федерации о </w:t>
      </w:r>
      <w:r w:rsidRPr="002D1784">
        <w:rPr>
          <w:rFonts w:ascii="PT Astra Serif" w:eastAsia="Calibri" w:hAnsi="PT Astra Serif"/>
          <w:sz w:val="22"/>
          <w:szCs w:val="22"/>
          <w:lang w:eastAsia="en-US"/>
        </w:rPr>
        <w:lastRenderedPageBreak/>
        <w:t>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063F8A79" w14:textId="77777777" w:rsidR="00D561CA" w:rsidRPr="002D1784" w:rsidRDefault="00D561CA" w:rsidP="002D1784">
      <w:pPr>
        <w:ind w:firstLine="567"/>
        <w:jc w:val="both"/>
        <w:rPr>
          <w:rFonts w:ascii="PT Astra Serif" w:eastAsia="Calibri" w:hAnsi="PT Astra Serif"/>
          <w:sz w:val="22"/>
          <w:szCs w:val="22"/>
          <w:lang w:eastAsia="en-US"/>
        </w:rPr>
      </w:pPr>
      <w:r w:rsidRPr="002D1784">
        <w:rPr>
          <w:rFonts w:ascii="PT Astra Serif" w:eastAsia="Calibri" w:hAnsi="PT Astra Serif"/>
          <w:sz w:val="22"/>
          <w:szCs w:val="22"/>
          <w:lang w:eastAsia="en-US"/>
        </w:rPr>
        <w:t>2.7. Датой оплаты считается дата списания денежных средств со счета Заказчика, указанного в настоящем Контракте.</w:t>
      </w:r>
    </w:p>
    <w:p w14:paraId="58E6F0D4" w14:textId="77777777" w:rsidR="0043750D" w:rsidRPr="002D1784" w:rsidRDefault="0043750D" w:rsidP="002D1784">
      <w:pPr>
        <w:ind w:firstLine="567"/>
        <w:jc w:val="both"/>
        <w:rPr>
          <w:rFonts w:ascii="PT Astra Serif" w:eastAsia="Calibri" w:hAnsi="PT Astra Serif"/>
          <w:sz w:val="22"/>
          <w:szCs w:val="22"/>
          <w:lang w:eastAsia="en-US"/>
        </w:rPr>
      </w:pPr>
      <w:r w:rsidRPr="002D1784">
        <w:rPr>
          <w:rFonts w:ascii="PT Astra Serif" w:eastAsia="Calibri" w:hAnsi="PT Astra Serif"/>
          <w:sz w:val="22"/>
          <w:szCs w:val="22"/>
          <w:lang w:eastAsia="en-US"/>
        </w:rPr>
        <w:t xml:space="preserve">2.8. По соглашению Сторон возможно увеличение предусмотренного Контрактом количества Товара не более чем на десять процентов или уменьшение предусмотренного Контрактом количества поставляемого Товара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исходя из установленной в Контракте цены единицы Товара, но не более чем на десять процентов цены Контракта. При уменьшении предусмотренных Контрактом количества Товара Стороны Контракта обязаны уменьшить цену Контракта исходя из цены единицы Товара.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  </w:t>
      </w:r>
    </w:p>
    <w:p w14:paraId="3715C302" w14:textId="77777777" w:rsidR="0043750D" w:rsidRPr="002D1784" w:rsidRDefault="0043750D" w:rsidP="002D1784">
      <w:pPr>
        <w:ind w:firstLine="567"/>
        <w:jc w:val="both"/>
        <w:rPr>
          <w:rFonts w:ascii="PT Astra Serif" w:eastAsia="Calibri" w:hAnsi="PT Astra Serif"/>
          <w:sz w:val="22"/>
          <w:szCs w:val="22"/>
          <w:lang w:eastAsia="en-US"/>
        </w:rPr>
      </w:pPr>
    </w:p>
    <w:p w14:paraId="4DEE036E" w14:textId="77777777" w:rsidR="00D561CA" w:rsidRPr="002D1784" w:rsidRDefault="00D561CA" w:rsidP="002D1784">
      <w:pPr>
        <w:autoSpaceDE w:val="0"/>
        <w:autoSpaceDN w:val="0"/>
        <w:adjustRightInd w:val="0"/>
        <w:ind w:firstLine="567"/>
        <w:jc w:val="center"/>
        <w:rPr>
          <w:rFonts w:ascii="PT Astra Serif" w:eastAsia="Arial Unicode MS" w:hAnsi="PT Astra Serif"/>
          <w:b/>
          <w:bCs/>
          <w:sz w:val="22"/>
          <w:szCs w:val="22"/>
          <w:lang w:eastAsia="en-US"/>
        </w:rPr>
      </w:pPr>
      <w:r w:rsidRPr="002D1784">
        <w:rPr>
          <w:rFonts w:ascii="PT Astra Serif" w:eastAsia="Arial Unicode MS" w:hAnsi="PT Astra Serif"/>
          <w:b/>
          <w:bCs/>
          <w:sz w:val="22"/>
          <w:szCs w:val="22"/>
          <w:lang w:eastAsia="en-US"/>
        </w:rPr>
        <w:t xml:space="preserve">III. ПОРЯДОК, СРОКИ И УСЛОВИЯ ПОСТАВКИ И ПРИЕМКИ ТОВАРА </w:t>
      </w:r>
    </w:p>
    <w:p w14:paraId="286A79C4" w14:textId="5F7945D7" w:rsidR="003F0B2F" w:rsidRPr="002D1784" w:rsidRDefault="00D561CA" w:rsidP="002D1784">
      <w:pPr>
        <w:ind w:firstLine="567"/>
        <w:jc w:val="both"/>
        <w:rPr>
          <w:rFonts w:ascii="PT Astra Serif" w:hAnsi="PT Astra Serif"/>
          <w:b/>
          <w:sz w:val="22"/>
          <w:szCs w:val="22"/>
        </w:rPr>
      </w:pPr>
      <w:r w:rsidRPr="002D1784">
        <w:rPr>
          <w:rFonts w:ascii="PT Astra Serif" w:eastAsia="Calibri" w:hAnsi="PT Astra Serif"/>
          <w:sz w:val="22"/>
          <w:szCs w:val="22"/>
          <w:lang w:eastAsia="en-US"/>
        </w:rPr>
        <w:t xml:space="preserve">3.1. </w:t>
      </w:r>
      <w:r w:rsidR="009D067B" w:rsidRPr="002D1784">
        <w:rPr>
          <w:rFonts w:ascii="PT Astra Serif" w:eastAsia="Calibri" w:hAnsi="PT Astra Serif"/>
          <w:sz w:val="22"/>
          <w:szCs w:val="22"/>
          <w:lang w:eastAsia="en-US"/>
        </w:rPr>
        <w:t xml:space="preserve">Поставка товара осуществляется </w:t>
      </w:r>
      <w:r w:rsidR="003E0017" w:rsidRPr="002D1784">
        <w:rPr>
          <w:rFonts w:ascii="PT Astra Serif" w:hAnsi="PT Astra Serif"/>
          <w:b/>
          <w:sz w:val="22"/>
          <w:szCs w:val="22"/>
        </w:rPr>
        <w:t xml:space="preserve">с </w:t>
      </w:r>
      <w:r w:rsidR="00312A80">
        <w:rPr>
          <w:rFonts w:ascii="PT Astra Serif" w:hAnsi="PT Astra Serif"/>
          <w:b/>
          <w:sz w:val="22"/>
          <w:szCs w:val="22"/>
        </w:rPr>
        <w:t>01 октября 2026 года</w:t>
      </w:r>
      <w:r w:rsidR="003E0017" w:rsidRPr="002D1784">
        <w:rPr>
          <w:rFonts w:ascii="PT Astra Serif" w:eastAsia="Calibri" w:hAnsi="PT Astra Serif"/>
          <w:b/>
          <w:iCs/>
          <w:sz w:val="22"/>
          <w:szCs w:val="22"/>
          <w:lang w:eastAsia="en-US"/>
        </w:rPr>
        <w:t xml:space="preserve"> </w:t>
      </w:r>
      <w:r w:rsidR="0074045B" w:rsidRPr="002D1784">
        <w:rPr>
          <w:rFonts w:ascii="PT Astra Serif" w:eastAsia="Calibri" w:hAnsi="PT Astra Serif"/>
          <w:b/>
          <w:iCs/>
          <w:sz w:val="22"/>
          <w:szCs w:val="22"/>
          <w:lang w:eastAsia="en-US"/>
        </w:rPr>
        <w:t>по 31 декабря 2026 года</w:t>
      </w:r>
      <w:r w:rsidR="00CF6618" w:rsidRPr="002D1784">
        <w:rPr>
          <w:rFonts w:ascii="PT Astra Serif" w:eastAsia="Calibri" w:hAnsi="PT Astra Serif"/>
          <w:bCs/>
          <w:iCs/>
          <w:sz w:val="22"/>
          <w:szCs w:val="22"/>
          <w:lang w:eastAsia="en-US"/>
        </w:rPr>
        <w:t>. Поставка Товара осуществляется Поставщиком самостоятельно с разгрузкой с транспортного средства по адрес</w:t>
      </w:r>
      <w:r w:rsidR="003F0B2F" w:rsidRPr="002D1784">
        <w:rPr>
          <w:rFonts w:ascii="PT Astra Serif" w:eastAsia="Calibri" w:hAnsi="PT Astra Serif"/>
          <w:bCs/>
          <w:iCs/>
          <w:sz w:val="22"/>
          <w:szCs w:val="22"/>
          <w:lang w:eastAsia="en-US"/>
        </w:rPr>
        <w:t>у</w:t>
      </w:r>
      <w:r w:rsidR="008A6084" w:rsidRPr="002D1784">
        <w:rPr>
          <w:rFonts w:ascii="PT Astra Serif" w:eastAsia="Calibri" w:hAnsi="PT Astra Serif"/>
          <w:bCs/>
          <w:iCs/>
          <w:sz w:val="22"/>
          <w:szCs w:val="22"/>
          <w:lang w:eastAsia="en-US"/>
        </w:rPr>
        <w:t>:</w:t>
      </w:r>
      <w:r w:rsidR="003F0B2F" w:rsidRPr="002D1784">
        <w:rPr>
          <w:rFonts w:ascii="PT Astra Serif" w:eastAsia="Calibri" w:hAnsi="PT Astra Serif"/>
          <w:bCs/>
          <w:iCs/>
          <w:sz w:val="22"/>
          <w:szCs w:val="22"/>
          <w:lang w:eastAsia="en-US"/>
        </w:rPr>
        <w:t xml:space="preserve"> </w:t>
      </w:r>
      <w:r w:rsidR="003F0B2F" w:rsidRPr="002D1784">
        <w:rPr>
          <w:rFonts w:ascii="PT Astra Serif" w:hAnsi="PT Astra Serif"/>
          <w:sz w:val="22"/>
          <w:szCs w:val="22"/>
        </w:rPr>
        <w:t xml:space="preserve">по адресу: </w:t>
      </w:r>
      <w:proofErr w:type="gramStart"/>
      <w:r w:rsidR="003F0B2F" w:rsidRPr="00046941">
        <w:rPr>
          <w:rFonts w:ascii="PT Astra Serif" w:hAnsi="PT Astra Serif"/>
          <w:b/>
          <w:bCs/>
          <w:sz w:val="22"/>
          <w:szCs w:val="22"/>
        </w:rPr>
        <w:t>Ульяновская область, Ульяновский район, п</w:t>
      </w:r>
      <w:r w:rsidR="00D11767">
        <w:rPr>
          <w:rFonts w:ascii="PT Astra Serif" w:hAnsi="PT Astra Serif"/>
          <w:b/>
          <w:bCs/>
          <w:sz w:val="22"/>
          <w:szCs w:val="22"/>
        </w:rPr>
        <w:t>ос</w:t>
      </w:r>
      <w:r w:rsidR="003F0B2F" w:rsidRPr="00046941">
        <w:rPr>
          <w:rFonts w:ascii="PT Astra Serif" w:hAnsi="PT Astra Serif"/>
          <w:b/>
          <w:bCs/>
          <w:sz w:val="22"/>
          <w:szCs w:val="22"/>
        </w:rPr>
        <w:t xml:space="preserve">. </w:t>
      </w:r>
      <w:r w:rsidR="00D11767">
        <w:rPr>
          <w:rFonts w:ascii="PT Astra Serif" w:hAnsi="PT Astra Serif"/>
          <w:b/>
          <w:bCs/>
          <w:sz w:val="22"/>
          <w:szCs w:val="22"/>
        </w:rPr>
        <w:t>Тимирязевский</w:t>
      </w:r>
      <w:r w:rsidR="003F0B2F" w:rsidRPr="00046941">
        <w:rPr>
          <w:rFonts w:ascii="PT Astra Serif" w:hAnsi="PT Astra Serif"/>
          <w:b/>
          <w:bCs/>
          <w:sz w:val="22"/>
          <w:szCs w:val="22"/>
        </w:rPr>
        <w:t xml:space="preserve">, ул. </w:t>
      </w:r>
      <w:r w:rsidR="00D11767">
        <w:rPr>
          <w:rFonts w:ascii="PT Astra Serif" w:hAnsi="PT Astra Serif"/>
          <w:b/>
          <w:bCs/>
          <w:sz w:val="22"/>
          <w:szCs w:val="22"/>
        </w:rPr>
        <w:t>Школьная</w:t>
      </w:r>
      <w:r w:rsidR="003F0B2F" w:rsidRPr="00046941">
        <w:rPr>
          <w:rFonts w:ascii="PT Astra Serif" w:hAnsi="PT Astra Serif"/>
          <w:b/>
          <w:bCs/>
          <w:sz w:val="22"/>
          <w:szCs w:val="22"/>
        </w:rPr>
        <w:t>, д.</w:t>
      </w:r>
      <w:r w:rsidR="00D11767">
        <w:rPr>
          <w:rFonts w:ascii="PT Astra Serif" w:hAnsi="PT Astra Serif"/>
          <w:b/>
          <w:bCs/>
          <w:sz w:val="22"/>
          <w:szCs w:val="22"/>
        </w:rPr>
        <w:t>3А (школа)</w:t>
      </w:r>
      <w:r w:rsidR="00D11767">
        <w:rPr>
          <w:rFonts w:ascii="PT Astra Serif" w:hAnsi="PT Astra Serif"/>
          <w:b/>
          <w:sz w:val="22"/>
          <w:szCs w:val="22"/>
        </w:rPr>
        <w:t xml:space="preserve">, ул. Школьная, д.7А (детский сад). </w:t>
      </w:r>
      <w:proofErr w:type="gramEnd"/>
    </w:p>
    <w:p w14:paraId="744F48BA" w14:textId="2B2B53C4" w:rsidR="00D561CA" w:rsidRPr="002D1784" w:rsidRDefault="00D561CA" w:rsidP="002D1784">
      <w:pPr>
        <w:ind w:firstLine="567"/>
        <w:jc w:val="both"/>
        <w:rPr>
          <w:rFonts w:ascii="PT Astra Serif" w:eastAsia="Calibri" w:hAnsi="PT Astra Serif"/>
          <w:sz w:val="22"/>
          <w:szCs w:val="22"/>
          <w:lang w:eastAsia="en-US"/>
        </w:rPr>
      </w:pPr>
      <w:r w:rsidRPr="002D1784">
        <w:rPr>
          <w:rFonts w:ascii="PT Astra Serif" w:eastAsia="Calibri" w:hAnsi="PT Astra Serif"/>
          <w:sz w:val="22"/>
          <w:szCs w:val="22"/>
          <w:lang w:eastAsia="en-US"/>
        </w:rPr>
        <w:t>Товар Заказчику, поставляется партиями в соответствии с условиями настоящего Контракта. Количество</w:t>
      </w:r>
      <w:r w:rsidR="00B766E6" w:rsidRPr="002D1784">
        <w:rPr>
          <w:rFonts w:ascii="PT Astra Serif" w:eastAsia="Calibri" w:hAnsi="PT Astra Serif"/>
          <w:sz w:val="22"/>
          <w:szCs w:val="22"/>
          <w:lang w:eastAsia="en-US"/>
        </w:rPr>
        <w:t xml:space="preserve"> и/или получатель</w:t>
      </w:r>
      <w:r w:rsidR="004E527C" w:rsidRPr="002D1784">
        <w:rPr>
          <w:rFonts w:ascii="PT Astra Serif" w:eastAsia="Calibri" w:hAnsi="PT Astra Serif"/>
          <w:sz w:val="22"/>
          <w:szCs w:val="22"/>
          <w:lang w:eastAsia="en-US"/>
        </w:rPr>
        <w:t xml:space="preserve"> </w:t>
      </w:r>
      <w:r w:rsidRPr="002D1784">
        <w:rPr>
          <w:rFonts w:ascii="PT Astra Serif" w:eastAsia="Calibri" w:hAnsi="PT Astra Serif"/>
          <w:sz w:val="22"/>
          <w:szCs w:val="22"/>
          <w:lang w:eastAsia="en-US"/>
        </w:rPr>
        <w:t xml:space="preserve"> Товара в каждой партии определяется </w:t>
      </w:r>
      <w:proofErr w:type="gramStart"/>
      <w:r w:rsidRPr="002D1784">
        <w:rPr>
          <w:rFonts w:ascii="PT Astra Serif" w:eastAsia="Calibri" w:hAnsi="PT Astra Serif"/>
          <w:sz w:val="22"/>
          <w:szCs w:val="22"/>
          <w:lang w:eastAsia="en-US"/>
        </w:rPr>
        <w:t>на</w:t>
      </w:r>
      <w:proofErr w:type="gramEnd"/>
      <w:r w:rsidRPr="002D1784">
        <w:rPr>
          <w:rFonts w:ascii="PT Astra Serif" w:eastAsia="Calibri" w:hAnsi="PT Astra Serif"/>
          <w:sz w:val="22"/>
          <w:szCs w:val="22"/>
          <w:lang w:eastAsia="en-US"/>
        </w:rPr>
        <w:t xml:space="preserve"> </w:t>
      </w:r>
      <w:proofErr w:type="gramStart"/>
      <w:r w:rsidR="003F0B2F" w:rsidRPr="002D1784">
        <w:rPr>
          <w:rFonts w:ascii="PT Astra Serif" w:eastAsia="Calibri" w:hAnsi="PT Astra Serif"/>
          <w:sz w:val="22"/>
          <w:szCs w:val="22"/>
          <w:lang w:eastAsia="en-US"/>
        </w:rPr>
        <w:t>Заявкой</w:t>
      </w:r>
      <w:proofErr w:type="gramEnd"/>
      <w:r w:rsidRPr="002D1784">
        <w:rPr>
          <w:rFonts w:ascii="PT Astra Serif" w:eastAsia="Calibri" w:hAnsi="PT Astra Serif"/>
          <w:sz w:val="22"/>
          <w:szCs w:val="22"/>
          <w:lang w:eastAsia="en-US"/>
        </w:rPr>
        <w:t xml:space="preserve"> Заказчика. Заказчик направляет Заявки в пределах срока, установленного настоящим пунктом. При этом направление Заявок за пределами срока, установленного настоящим пунктом, не допускается. Поставка Товара на основании не подписанной Заказчиком Заявки не допускается.</w:t>
      </w:r>
    </w:p>
    <w:p w14:paraId="4913F143" w14:textId="44103F5F" w:rsidR="002D1784" w:rsidRPr="002D1784" w:rsidRDefault="002D1784" w:rsidP="002D1784">
      <w:pPr>
        <w:ind w:firstLine="567"/>
        <w:jc w:val="both"/>
        <w:rPr>
          <w:rFonts w:ascii="PT Astra Serif" w:eastAsia="Calibri" w:hAnsi="PT Astra Serif"/>
          <w:sz w:val="22"/>
          <w:szCs w:val="22"/>
          <w:lang w:eastAsia="en-US"/>
        </w:rPr>
      </w:pPr>
      <w:r w:rsidRPr="002D1784">
        <w:rPr>
          <w:rFonts w:ascii="PT Astra Serif" w:eastAsia="Calibri" w:hAnsi="PT Astra Serif"/>
          <w:sz w:val="22"/>
          <w:szCs w:val="22"/>
          <w:lang w:eastAsia="en-US"/>
        </w:rPr>
        <w:t>Период направления Заказчиком Заявки: заявка направляется заказчиком не позднее, чем за 2 (два) календарных дня до предполагаемой поставки товара в пределах срока, установленного пунктом 3.1 настоящего контракта.</w:t>
      </w:r>
    </w:p>
    <w:p w14:paraId="3E5C0052" w14:textId="77777777" w:rsidR="002D1784" w:rsidRPr="002D1784" w:rsidRDefault="002D1784" w:rsidP="002D1784">
      <w:pPr>
        <w:ind w:firstLine="567"/>
        <w:jc w:val="both"/>
        <w:rPr>
          <w:rFonts w:ascii="PT Astra Serif" w:eastAsia="Calibri" w:hAnsi="PT Astra Serif"/>
          <w:sz w:val="22"/>
          <w:szCs w:val="22"/>
          <w:lang w:eastAsia="en-US"/>
        </w:rPr>
      </w:pPr>
      <w:r w:rsidRPr="002D1784">
        <w:rPr>
          <w:rFonts w:ascii="PT Astra Serif" w:eastAsia="Calibri" w:hAnsi="PT Astra Serif"/>
          <w:sz w:val="22"/>
          <w:szCs w:val="22"/>
          <w:lang w:eastAsia="en-US"/>
        </w:rPr>
        <w:t>Срок исполнения Заявки Поставщиком: поставка товара по заявкам осуществляется в течение 2 (двух) рабочих дней со дня отправки заявки заказчиком, с 7:00 до 11:00 ч.</w:t>
      </w:r>
    </w:p>
    <w:p w14:paraId="5DEBA98D" w14:textId="6A851756" w:rsidR="00C15DF1" w:rsidRPr="002D1784" w:rsidRDefault="00D561CA" w:rsidP="002D1784">
      <w:pPr>
        <w:ind w:firstLine="567"/>
        <w:jc w:val="both"/>
        <w:rPr>
          <w:rFonts w:ascii="PT Astra Serif" w:eastAsia="Calibri" w:hAnsi="PT Astra Serif"/>
          <w:bCs/>
          <w:iCs/>
          <w:sz w:val="22"/>
          <w:szCs w:val="22"/>
          <w:lang w:eastAsia="en-US"/>
        </w:rPr>
      </w:pPr>
      <w:r w:rsidRPr="002D1784">
        <w:rPr>
          <w:rFonts w:ascii="PT Astra Serif" w:eastAsia="Calibri" w:hAnsi="PT Astra Serif"/>
          <w:sz w:val="22"/>
          <w:szCs w:val="22"/>
          <w:lang w:eastAsia="en-US"/>
        </w:rPr>
        <w:t xml:space="preserve">3.2. </w:t>
      </w:r>
      <w:r w:rsidR="00C15DF1" w:rsidRPr="002D1784">
        <w:rPr>
          <w:rFonts w:ascii="PT Astra Serif" w:eastAsia="Calibri" w:hAnsi="PT Astra Serif"/>
          <w:bCs/>
          <w:iCs/>
          <w:sz w:val="22"/>
          <w:szCs w:val="22"/>
          <w:lang w:eastAsia="en-US"/>
        </w:rPr>
        <w:t xml:space="preserve">Поставка Товара </w:t>
      </w:r>
      <w:r w:rsidR="00A43561" w:rsidRPr="002D1784">
        <w:rPr>
          <w:rFonts w:ascii="PT Astra Serif" w:eastAsia="Calibri" w:hAnsi="PT Astra Serif"/>
          <w:bCs/>
          <w:iCs/>
          <w:sz w:val="22"/>
          <w:szCs w:val="22"/>
          <w:lang w:eastAsia="en-US"/>
        </w:rPr>
        <w:t xml:space="preserve">по заявке Заказчика </w:t>
      </w:r>
      <w:r w:rsidR="00C15DF1" w:rsidRPr="002D1784">
        <w:rPr>
          <w:rFonts w:ascii="PT Astra Serif" w:eastAsia="Calibri" w:hAnsi="PT Astra Serif"/>
          <w:bCs/>
          <w:iCs/>
          <w:sz w:val="22"/>
          <w:szCs w:val="22"/>
          <w:lang w:eastAsia="en-US"/>
        </w:rPr>
        <w:t xml:space="preserve">осуществляется </w:t>
      </w:r>
      <w:r w:rsidR="00A43561" w:rsidRPr="002D1784">
        <w:rPr>
          <w:rFonts w:ascii="PT Astra Serif" w:eastAsia="Calibri" w:hAnsi="PT Astra Serif"/>
          <w:bCs/>
          <w:iCs/>
          <w:sz w:val="22"/>
          <w:szCs w:val="22"/>
          <w:lang w:eastAsia="en-US"/>
        </w:rPr>
        <w:t xml:space="preserve">Поставщиком </w:t>
      </w:r>
      <w:r w:rsidR="00C15DF1" w:rsidRPr="002D1784">
        <w:rPr>
          <w:rFonts w:ascii="PT Astra Serif" w:eastAsia="Calibri" w:hAnsi="PT Astra Serif"/>
          <w:bCs/>
          <w:iCs/>
          <w:sz w:val="22"/>
          <w:szCs w:val="22"/>
          <w:lang w:eastAsia="en-US"/>
        </w:rPr>
        <w:t>самостоятельно с разгрузкой с транспортного средства по адрес</w:t>
      </w:r>
      <w:r w:rsidR="008A6084" w:rsidRPr="002D1784">
        <w:rPr>
          <w:rFonts w:ascii="PT Astra Serif" w:eastAsia="Calibri" w:hAnsi="PT Astra Serif"/>
          <w:bCs/>
          <w:iCs/>
          <w:sz w:val="22"/>
          <w:szCs w:val="22"/>
          <w:lang w:eastAsia="en-US"/>
        </w:rPr>
        <w:t xml:space="preserve">ам, указанным в пункте 3.1. Контракта. </w:t>
      </w:r>
    </w:p>
    <w:p w14:paraId="19FD3A0E" w14:textId="184FCEDB" w:rsidR="002D1784" w:rsidRPr="002D1784" w:rsidRDefault="00A43561" w:rsidP="002D1784">
      <w:pPr>
        <w:ind w:firstLine="567"/>
        <w:jc w:val="both"/>
        <w:rPr>
          <w:rFonts w:ascii="PT Astra Serif" w:eastAsia="Calibri" w:hAnsi="PT Astra Serif"/>
          <w:sz w:val="22"/>
          <w:szCs w:val="22"/>
          <w:lang w:eastAsia="en-US"/>
        </w:rPr>
      </w:pPr>
      <w:r w:rsidRPr="002D1784">
        <w:rPr>
          <w:rFonts w:ascii="PT Astra Serif" w:eastAsia="Calibri" w:hAnsi="PT Astra Serif"/>
          <w:sz w:val="22"/>
          <w:szCs w:val="22"/>
          <w:lang w:eastAsia="en-US"/>
        </w:rPr>
        <w:t>3.3.</w:t>
      </w:r>
      <w:r w:rsidR="002D1784" w:rsidRPr="002D1784">
        <w:rPr>
          <w:rFonts w:ascii="PT Astra Serif" w:eastAsia="Calibri" w:hAnsi="PT Astra Serif"/>
          <w:sz w:val="22"/>
          <w:szCs w:val="22"/>
          <w:lang w:eastAsia="en-US"/>
        </w:rPr>
        <w:t xml:space="preserve"> В день доставки Товара Заказчик осуществляет приемку Товара по количеству упаковок Товара, комплекту, явным видимым повреждениям упаковки и качеству Товара.</w:t>
      </w:r>
    </w:p>
    <w:p w14:paraId="22A8DCFE" w14:textId="749AA5D2" w:rsidR="002D1784" w:rsidRPr="002D1784" w:rsidRDefault="002D1784" w:rsidP="002D1784">
      <w:pPr>
        <w:ind w:firstLine="567"/>
        <w:jc w:val="both"/>
        <w:rPr>
          <w:rFonts w:ascii="PT Astra Serif" w:eastAsia="Calibri" w:hAnsi="PT Astra Serif"/>
          <w:sz w:val="22"/>
          <w:szCs w:val="22"/>
          <w:lang w:eastAsia="en-US"/>
        </w:rPr>
      </w:pPr>
      <w:r w:rsidRPr="002D1784">
        <w:rPr>
          <w:rFonts w:ascii="PT Astra Serif" w:eastAsia="Calibri" w:hAnsi="PT Astra Serif"/>
          <w:sz w:val="22"/>
          <w:szCs w:val="22"/>
          <w:lang w:eastAsia="en-US"/>
        </w:rPr>
        <w:t>Заказчик, в случае поставки Товара животного происхождения, осуществляет проверку документов, приложенных к Товару согласно пункту 3.4.2 Контракта, в ФГИС «Меркурий».</w:t>
      </w:r>
    </w:p>
    <w:p w14:paraId="4332AEB3" w14:textId="77777777" w:rsidR="002D1784" w:rsidRPr="002D1784" w:rsidRDefault="002D1784" w:rsidP="002D1784">
      <w:pPr>
        <w:ind w:firstLine="567"/>
        <w:jc w:val="both"/>
        <w:rPr>
          <w:rFonts w:ascii="PT Astra Serif" w:eastAsia="Calibri" w:hAnsi="PT Astra Serif"/>
          <w:sz w:val="22"/>
          <w:szCs w:val="22"/>
          <w:lang w:eastAsia="en-US"/>
        </w:rPr>
      </w:pPr>
      <w:r w:rsidRPr="002D1784">
        <w:rPr>
          <w:rFonts w:ascii="PT Astra Serif" w:eastAsia="Calibri" w:hAnsi="PT Astra Serif"/>
          <w:sz w:val="22"/>
          <w:szCs w:val="22"/>
          <w:lang w:eastAsia="en-US"/>
        </w:rPr>
        <w:t>Для проверки поставленного Товара в части соответствия Товара условиям Контракта Заказчик проводит экспертизу. Экспертиза поставленного Товара может проводиться Заказчиком своими силами, или к ее проведению могут привлекаться независимые эксперты (экспертные организации) на основании контрактов, заключенных в соответствии с Федеральным законом о контрактной системе.</w:t>
      </w:r>
    </w:p>
    <w:p w14:paraId="0A64EC3C" w14:textId="6BD85DE0" w:rsidR="002D1784" w:rsidRPr="002D1784" w:rsidRDefault="002D1784" w:rsidP="002D1784">
      <w:pPr>
        <w:ind w:firstLine="567"/>
        <w:jc w:val="both"/>
        <w:rPr>
          <w:rFonts w:ascii="PT Astra Serif" w:eastAsia="Calibri" w:hAnsi="PT Astra Serif"/>
          <w:sz w:val="22"/>
          <w:szCs w:val="22"/>
          <w:lang w:eastAsia="en-US"/>
        </w:rPr>
      </w:pPr>
      <w:r w:rsidRPr="002D1784">
        <w:rPr>
          <w:rFonts w:ascii="PT Astra Serif" w:eastAsia="Calibri" w:hAnsi="PT Astra Serif"/>
          <w:sz w:val="22"/>
          <w:szCs w:val="22"/>
          <w:lang w:eastAsia="en-US"/>
        </w:rPr>
        <w:t>В рамках экспертизы поставленного Товара на соответствие условиям Контракта Заказчиком своими силами или с привлечением независимых экспертов (экспертных организаций) на основании контрактов, заключенных в соответствии с Федеральным законом о контрактной системе, не реже 1 (Одного) раза в 3 (Три) месяца в течение срока действия Контракта, проводятся исследования Товара на предмет качества и безопасности, в том числе фальсификации Товара.</w:t>
      </w:r>
    </w:p>
    <w:p w14:paraId="5CC78027" w14:textId="77777777" w:rsidR="002D1784" w:rsidRPr="002D1784" w:rsidRDefault="002D1784" w:rsidP="002D1784">
      <w:pPr>
        <w:ind w:firstLine="567"/>
        <w:jc w:val="both"/>
        <w:rPr>
          <w:rFonts w:ascii="PT Astra Serif" w:eastAsia="Calibri" w:hAnsi="PT Astra Serif"/>
          <w:sz w:val="22"/>
          <w:szCs w:val="22"/>
          <w:lang w:eastAsia="en-US"/>
        </w:rPr>
      </w:pPr>
      <w:r w:rsidRPr="002D1784">
        <w:rPr>
          <w:rFonts w:ascii="PT Astra Serif" w:eastAsia="Calibri" w:hAnsi="PT Astra Serif"/>
          <w:sz w:val="22"/>
          <w:szCs w:val="22"/>
          <w:lang w:eastAsia="en-US"/>
        </w:rPr>
        <w:t xml:space="preserve">Заказчик вправе для проведения экспертизы Товара осуществлять выборочную проверку качества и безопасности Товара до 10 (Десяти) процентов от количества партии </w:t>
      </w:r>
      <w:r w:rsidRPr="002D1784">
        <w:rPr>
          <w:rFonts w:ascii="PT Astra Serif" w:eastAsia="Calibri" w:hAnsi="PT Astra Serif"/>
          <w:sz w:val="22"/>
          <w:szCs w:val="22"/>
          <w:lang w:eastAsia="en-US"/>
        </w:rPr>
        <w:lastRenderedPageBreak/>
        <w:t>каждого наименования Товара для подтверждения его соответствия условиям Контракта в момент передачи Товара Заказчику на складе Поставщика до отгрузки Товара.</w:t>
      </w:r>
    </w:p>
    <w:p w14:paraId="6C8C4782" w14:textId="77777777" w:rsidR="002D1784" w:rsidRPr="002D1784" w:rsidRDefault="002D1784" w:rsidP="002D1784">
      <w:pPr>
        <w:ind w:firstLine="567"/>
        <w:jc w:val="both"/>
        <w:rPr>
          <w:rFonts w:ascii="PT Astra Serif" w:eastAsia="Calibri" w:hAnsi="PT Astra Serif"/>
          <w:sz w:val="22"/>
          <w:szCs w:val="22"/>
          <w:lang w:eastAsia="en-US"/>
        </w:rPr>
      </w:pPr>
      <w:r w:rsidRPr="002D1784">
        <w:rPr>
          <w:rFonts w:ascii="PT Astra Serif" w:eastAsia="Calibri" w:hAnsi="PT Astra Serif"/>
          <w:sz w:val="22"/>
          <w:szCs w:val="22"/>
          <w:lang w:eastAsia="en-US"/>
        </w:rPr>
        <w:t>Выборочная проверка качества и безопасности Товара осуществляется в течение сроков, установленных Контрактом для приемки Товара.</w:t>
      </w:r>
    </w:p>
    <w:p w14:paraId="5CA04348" w14:textId="77777777" w:rsidR="002D1784" w:rsidRPr="002D1784" w:rsidRDefault="002D1784" w:rsidP="002D1784">
      <w:pPr>
        <w:ind w:firstLine="567"/>
        <w:jc w:val="both"/>
        <w:rPr>
          <w:rFonts w:ascii="PT Astra Serif" w:eastAsia="Calibri" w:hAnsi="PT Astra Serif"/>
          <w:sz w:val="22"/>
          <w:szCs w:val="22"/>
          <w:lang w:eastAsia="en-US"/>
        </w:rPr>
      </w:pPr>
      <w:r w:rsidRPr="002D1784">
        <w:rPr>
          <w:rFonts w:ascii="PT Astra Serif" w:eastAsia="Calibri" w:hAnsi="PT Astra Serif"/>
          <w:sz w:val="22"/>
          <w:szCs w:val="22"/>
          <w:lang w:eastAsia="en-US"/>
        </w:rPr>
        <w:t>Товар на период проведения экспертизы находится у Заказчика на ответственном хранении.</w:t>
      </w:r>
    </w:p>
    <w:p w14:paraId="0B420125" w14:textId="77777777" w:rsidR="002D1784" w:rsidRPr="002D1784" w:rsidRDefault="002D1784" w:rsidP="002D1784">
      <w:pPr>
        <w:ind w:firstLine="567"/>
        <w:jc w:val="both"/>
        <w:rPr>
          <w:rFonts w:ascii="PT Astra Serif" w:eastAsia="Calibri" w:hAnsi="PT Astra Serif"/>
          <w:sz w:val="22"/>
          <w:szCs w:val="22"/>
          <w:lang w:eastAsia="en-US"/>
        </w:rPr>
      </w:pPr>
      <w:r w:rsidRPr="002D1784">
        <w:rPr>
          <w:rFonts w:ascii="PT Astra Serif" w:eastAsia="Calibri" w:hAnsi="PT Astra Serif"/>
          <w:sz w:val="22"/>
          <w:szCs w:val="22"/>
          <w:lang w:eastAsia="en-US"/>
        </w:rPr>
        <w:t>По результатам проведенной экспертизы Товара, в том числе выборочной проверки качества и безопасности Товара, Заказчик составляет заключение об отсутствии или наличии нарушений условий Контракта, а также об отсутствии или наличии нарушений в части качества и безопасности Товара.</w:t>
      </w:r>
    </w:p>
    <w:p w14:paraId="7E328FB3" w14:textId="77777777" w:rsidR="002D1784" w:rsidRPr="002D1784" w:rsidRDefault="002D1784" w:rsidP="002D1784">
      <w:pPr>
        <w:ind w:firstLine="567"/>
        <w:jc w:val="both"/>
        <w:rPr>
          <w:rFonts w:ascii="PT Astra Serif" w:eastAsia="Calibri" w:hAnsi="PT Astra Serif"/>
          <w:sz w:val="22"/>
          <w:szCs w:val="22"/>
          <w:lang w:eastAsia="en-US"/>
        </w:rPr>
      </w:pPr>
      <w:r w:rsidRPr="002D1784">
        <w:rPr>
          <w:rFonts w:ascii="PT Astra Serif" w:eastAsia="Calibri" w:hAnsi="PT Astra Serif"/>
          <w:sz w:val="22"/>
          <w:szCs w:val="22"/>
          <w:lang w:eastAsia="en-US"/>
        </w:rPr>
        <w:t>В случае если по результатам такой экспертизы установлены нарушения условий Контракта, за исключением условий, касающихся качества и безопасности Товара, не препятствующие приемке поставленного Товара, в заключении могут содержаться предложения об устранении данных нарушений, в том числе с указанием срока их устранения.</w:t>
      </w:r>
    </w:p>
    <w:p w14:paraId="74BFCD1F" w14:textId="77777777" w:rsidR="002D1784" w:rsidRPr="002D1784" w:rsidRDefault="002D1784" w:rsidP="002D1784">
      <w:pPr>
        <w:ind w:firstLine="567"/>
        <w:jc w:val="both"/>
        <w:rPr>
          <w:rFonts w:ascii="PT Astra Serif" w:eastAsia="Calibri" w:hAnsi="PT Astra Serif"/>
          <w:sz w:val="22"/>
          <w:szCs w:val="22"/>
          <w:lang w:eastAsia="en-US"/>
        </w:rPr>
      </w:pPr>
      <w:r w:rsidRPr="002D1784">
        <w:rPr>
          <w:rFonts w:ascii="PT Astra Serif" w:eastAsia="Calibri" w:hAnsi="PT Astra Serif"/>
          <w:sz w:val="22"/>
          <w:szCs w:val="22"/>
          <w:lang w:eastAsia="en-US"/>
        </w:rPr>
        <w:t>Заказчик вправе не отказывать в приемке поставленного Товара в случае выявления несоответствия этого Товара условиям Контракта, за исключением условий, касающихся качества и безопасности Товара, если выявленное несоответствие не препятствует приемке Товара и устранено Поставщиком.</w:t>
      </w:r>
    </w:p>
    <w:p w14:paraId="7D2D0B47" w14:textId="68182442" w:rsidR="002D1784" w:rsidRPr="002D1784" w:rsidRDefault="002D1784" w:rsidP="002D1784">
      <w:pPr>
        <w:ind w:firstLine="567"/>
        <w:jc w:val="both"/>
        <w:rPr>
          <w:rFonts w:ascii="PT Astra Serif" w:eastAsia="Calibri" w:hAnsi="PT Astra Serif"/>
          <w:sz w:val="22"/>
          <w:szCs w:val="22"/>
          <w:lang w:eastAsia="en-US"/>
        </w:rPr>
      </w:pPr>
      <w:r w:rsidRPr="002D1784">
        <w:rPr>
          <w:rFonts w:ascii="PT Astra Serif" w:eastAsia="Calibri" w:hAnsi="PT Astra Serif"/>
          <w:sz w:val="22"/>
          <w:szCs w:val="22"/>
          <w:lang w:eastAsia="en-US"/>
        </w:rPr>
        <w:t>В случае обнаружения Заказчиком нарушений условий Контракта, в том числе требований к количеству Товара, комплектности, упаковке Товара, комплекту, качеству и безопасности Товара Заказчик отказывается от приемки такого Товара и составляет мотивированный отказ от подписания документа о приемке с указанием перечня выявленных нарушений условий Контракта в сроки, предусмотренные пунктом 3.4.3 и пунктом 3.4.4 Контракта.</w:t>
      </w:r>
    </w:p>
    <w:p w14:paraId="4416AE16" w14:textId="77777777" w:rsidR="002D1784" w:rsidRPr="002D1784" w:rsidRDefault="002D1784" w:rsidP="002D1784">
      <w:pPr>
        <w:ind w:firstLine="567"/>
        <w:jc w:val="both"/>
        <w:rPr>
          <w:rFonts w:ascii="PT Astra Serif" w:eastAsia="Calibri" w:hAnsi="PT Astra Serif"/>
          <w:sz w:val="22"/>
          <w:szCs w:val="22"/>
          <w:lang w:eastAsia="en-US"/>
        </w:rPr>
      </w:pPr>
      <w:r w:rsidRPr="002D1784">
        <w:rPr>
          <w:rFonts w:ascii="PT Astra Serif" w:eastAsia="Calibri" w:hAnsi="PT Astra Serif"/>
          <w:sz w:val="22"/>
          <w:szCs w:val="22"/>
          <w:lang w:eastAsia="en-US"/>
        </w:rPr>
        <w:t>В случае привлечения Заказчиком для проведения экспертизы поставленного Товара экспертов, экспертных организаций при принятии решения о приемке или об отказе в приемке Товара Заказчик должен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14:paraId="35214F3F" w14:textId="77777777" w:rsidR="002D1784" w:rsidRPr="002D1784" w:rsidRDefault="002D1784" w:rsidP="002D1784">
      <w:pPr>
        <w:ind w:firstLine="567"/>
        <w:jc w:val="both"/>
        <w:rPr>
          <w:rFonts w:ascii="PT Astra Serif" w:eastAsia="Calibri" w:hAnsi="PT Astra Serif"/>
          <w:sz w:val="22"/>
          <w:szCs w:val="22"/>
          <w:lang w:eastAsia="en-US"/>
        </w:rPr>
      </w:pPr>
      <w:r w:rsidRPr="002D1784">
        <w:rPr>
          <w:rFonts w:ascii="PT Astra Serif" w:eastAsia="Calibri" w:hAnsi="PT Astra Serif"/>
          <w:sz w:val="22"/>
          <w:szCs w:val="22"/>
          <w:lang w:eastAsia="en-US"/>
        </w:rPr>
        <w:t>В случае обнаружения Заказчиком нарушений условий Контракта, в том числе требований к количеству Товара, комплектности, упаковке Товара, комплекту, качеству и безопасности Товара Поставщик обязуется без дополнительной оплаты со стороны Заказчика устранить выявленные нарушения (допоставить, доукомплектовать, заменить Товар) в срок не позднее 2 (Двух) рабочих дней со дня получения от Заказчика мотивированного отказа. Допоставка недопоставленного, доукомплектование или замена некачественного Товара оформляется структурированным документом о приемке в порядке, предусмотренном настоящим разделом.</w:t>
      </w:r>
    </w:p>
    <w:p w14:paraId="59E9E1C7" w14:textId="77777777" w:rsidR="002D1784" w:rsidRPr="002D1784" w:rsidRDefault="002D1784" w:rsidP="002D1784">
      <w:pPr>
        <w:ind w:firstLine="567"/>
        <w:jc w:val="both"/>
        <w:rPr>
          <w:rFonts w:ascii="PT Astra Serif" w:eastAsia="Calibri" w:hAnsi="PT Astra Serif"/>
          <w:sz w:val="22"/>
          <w:szCs w:val="22"/>
          <w:lang w:eastAsia="en-US"/>
        </w:rPr>
      </w:pPr>
      <w:r w:rsidRPr="002D1784">
        <w:rPr>
          <w:rFonts w:ascii="PT Astra Serif" w:eastAsia="Calibri" w:hAnsi="PT Astra Serif"/>
          <w:sz w:val="22"/>
          <w:szCs w:val="22"/>
          <w:lang w:eastAsia="en-US"/>
        </w:rPr>
        <w:t>В случае повторного выявления по результатам экспертизы, предусмотренной настоящим пунктом, нарушений условий Контракта Заказчик вправе отказаться от исполнения Контракта по основаниям, предусмотренным гражданским законодательством Российской Федерации.</w:t>
      </w:r>
    </w:p>
    <w:p w14:paraId="7C876A7A" w14:textId="413234FB" w:rsidR="002D1784" w:rsidRPr="002D1784" w:rsidRDefault="002D1784" w:rsidP="002D1784">
      <w:pPr>
        <w:ind w:firstLine="567"/>
        <w:jc w:val="both"/>
        <w:rPr>
          <w:rFonts w:ascii="PT Astra Serif" w:eastAsia="Calibri" w:hAnsi="PT Astra Serif"/>
          <w:sz w:val="22"/>
          <w:szCs w:val="22"/>
          <w:lang w:eastAsia="en-US"/>
        </w:rPr>
      </w:pPr>
      <w:r w:rsidRPr="002D1784">
        <w:rPr>
          <w:rFonts w:ascii="PT Astra Serif" w:eastAsia="Calibri" w:hAnsi="PT Astra Serif"/>
          <w:sz w:val="22"/>
          <w:szCs w:val="22"/>
          <w:lang w:eastAsia="en-US"/>
        </w:rPr>
        <w:t>По факту приемки Товара Поставщик и Заказчик в единой информационной системе в сфере закупок (далее – ЕИС) подписывают структурированный документ о приемке в порядке и сроки, предусмотренные пунктом 3.4 Контракта, либо Поставщику в те же сроки Заказчиком направляется мотивированный отказ от подписания такого документа. По решению Заказчика для приемки поставленного Товара может создаваться приемочная комиссия, которая состоит не менее чем из пяти человек.</w:t>
      </w:r>
    </w:p>
    <w:p w14:paraId="720CCCB1" w14:textId="4DBDBE38" w:rsidR="002D1784" w:rsidRPr="002D1784" w:rsidRDefault="002D1784" w:rsidP="002D1784">
      <w:pPr>
        <w:ind w:firstLine="567"/>
        <w:jc w:val="both"/>
        <w:rPr>
          <w:rFonts w:ascii="PT Astra Serif" w:eastAsia="Calibri" w:hAnsi="PT Astra Serif"/>
          <w:sz w:val="22"/>
          <w:szCs w:val="22"/>
          <w:lang w:eastAsia="en-US"/>
        </w:rPr>
      </w:pPr>
      <w:r w:rsidRPr="002D1784">
        <w:rPr>
          <w:rFonts w:ascii="PT Astra Serif" w:eastAsia="Calibri" w:hAnsi="PT Astra Serif"/>
          <w:sz w:val="22"/>
          <w:szCs w:val="22"/>
          <w:lang w:eastAsia="en-US"/>
        </w:rPr>
        <w:t>3.4.4.</w:t>
      </w:r>
      <w:r w:rsidRPr="002D1784">
        <w:rPr>
          <w:rFonts w:ascii="PT Astra Serif" w:eastAsia="Calibri" w:hAnsi="PT Astra Serif"/>
          <w:sz w:val="22"/>
          <w:szCs w:val="22"/>
          <w:lang w:eastAsia="en-US"/>
        </w:rPr>
        <w:tab/>
        <w:t>Порядок и сроки оформления результатов приемки Товара:</w:t>
      </w:r>
    </w:p>
    <w:p w14:paraId="7015A499" w14:textId="7D4D6D91" w:rsidR="002D1784" w:rsidRPr="002D1784" w:rsidRDefault="002D1784" w:rsidP="002D1784">
      <w:pPr>
        <w:ind w:firstLine="567"/>
        <w:jc w:val="both"/>
        <w:rPr>
          <w:rFonts w:ascii="PT Astra Serif" w:eastAsia="Calibri" w:hAnsi="PT Astra Serif"/>
          <w:sz w:val="22"/>
          <w:szCs w:val="22"/>
          <w:lang w:eastAsia="en-US"/>
        </w:rPr>
      </w:pPr>
      <w:r w:rsidRPr="002D1784">
        <w:rPr>
          <w:rFonts w:ascii="PT Astra Serif" w:eastAsia="Calibri" w:hAnsi="PT Astra Serif"/>
          <w:sz w:val="22"/>
          <w:szCs w:val="22"/>
          <w:lang w:eastAsia="en-US"/>
        </w:rPr>
        <w:t>3.4.1.</w:t>
      </w:r>
      <w:r w:rsidRPr="002D1784">
        <w:rPr>
          <w:rFonts w:ascii="PT Astra Serif" w:eastAsia="Calibri" w:hAnsi="PT Astra Serif"/>
          <w:sz w:val="22"/>
          <w:szCs w:val="22"/>
          <w:lang w:eastAsia="en-US"/>
        </w:rPr>
        <w:tab/>
        <w:t>Поставщик в день осуществления поставки Товара формирует с использованием ЕИС и размещает в ЕИС документ о приемке, который должен содержать информацию, предусмотренную пунктом 1 части 13 статьи 94 Федерального закона о контрактной системе.</w:t>
      </w:r>
    </w:p>
    <w:p w14:paraId="09587CFE" w14:textId="7B5896AC" w:rsidR="002D1784" w:rsidRPr="002D1784" w:rsidRDefault="002D1784" w:rsidP="002D1784">
      <w:pPr>
        <w:ind w:firstLine="567"/>
        <w:jc w:val="both"/>
        <w:rPr>
          <w:rFonts w:ascii="PT Astra Serif" w:eastAsia="Calibri" w:hAnsi="PT Astra Serif"/>
          <w:sz w:val="22"/>
          <w:szCs w:val="22"/>
          <w:lang w:eastAsia="en-US"/>
        </w:rPr>
      </w:pPr>
      <w:r w:rsidRPr="002D1784">
        <w:rPr>
          <w:rFonts w:ascii="PT Astra Serif" w:eastAsia="Calibri" w:hAnsi="PT Astra Serif"/>
          <w:sz w:val="22"/>
          <w:szCs w:val="22"/>
          <w:lang w:eastAsia="en-US"/>
        </w:rPr>
        <w:t>3.4.2.</w:t>
      </w:r>
      <w:r w:rsidRPr="002D1784">
        <w:rPr>
          <w:rFonts w:ascii="PT Astra Serif" w:eastAsia="Calibri" w:hAnsi="PT Astra Serif"/>
          <w:sz w:val="22"/>
          <w:szCs w:val="22"/>
          <w:lang w:eastAsia="en-US"/>
        </w:rPr>
        <w:tab/>
        <w:t>К документу о приемке должны прилагаться следующие документы, которые считаются его неотъемлемой частью:</w:t>
      </w:r>
    </w:p>
    <w:p w14:paraId="22BFD60C" w14:textId="77777777" w:rsidR="002D1784" w:rsidRPr="002D1784" w:rsidRDefault="002D1784" w:rsidP="002D1784">
      <w:pPr>
        <w:ind w:firstLine="567"/>
        <w:jc w:val="both"/>
        <w:rPr>
          <w:rFonts w:ascii="PT Astra Serif" w:eastAsia="Calibri" w:hAnsi="PT Astra Serif"/>
          <w:sz w:val="22"/>
          <w:szCs w:val="22"/>
          <w:lang w:eastAsia="en-US"/>
        </w:rPr>
      </w:pPr>
      <w:r w:rsidRPr="002D1784">
        <w:rPr>
          <w:rFonts w:ascii="PT Astra Serif" w:eastAsia="Calibri" w:hAnsi="PT Astra Serif"/>
          <w:sz w:val="22"/>
          <w:szCs w:val="22"/>
          <w:lang w:eastAsia="en-US"/>
        </w:rPr>
        <w:lastRenderedPageBreak/>
        <w:t>- Копия действующих сертификатов соответствия или деклараций соответствия на весь ассортимент поставленного Товара.</w:t>
      </w:r>
    </w:p>
    <w:p w14:paraId="34833F8F" w14:textId="77777777" w:rsidR="002D1784" w:rsidRPr="002D1784" w:rsidRDefault="002D1784" w:rsidP="002D1784">
      <w:pPr>
        <w:ind w:firstLine="567"/>
        <w:jc w:val="both"/>
        <w:rPr>
          <w:rFonts w:ascii="PT Astra Serif" w:eastAsia="Calibri" w:hAnsi="PT Astra Serif"/>
          <w:sz w:val="22"/>
          <w:szCs w:val="22"/>
          <w:lang w:eastAsia="en-US"/>
        </w:rPr>
      </w:pPr>
      <w:r w:rsidRPr="002D1784">
        <w:rPr>
          <w:rFonts w:ascii="PT Astra Serif" w:eastAsia="Calibri" w:hAnsi="PT Astra Serif"/>
          <w:sz w:val="22"/>
          <w:szCs w:val="22"/>
          <w:lang w:eastAsia="en-US"/>
        </w:rPr>
        <w:t>- Товарная накладная, оформленная в установленном порядке.</w:t>
      </w:r>
    </w:p>
    <w:p w14:paraId="2A2A2971" w14:textId="5FA2ABA6" w:rsidR="002D1784" w:rsidRPr="002D1784" w:rsidRDefault="002D1784" w:rsidP="002D1784">
      <w:pPr>
        <w:ind w:firstLine="567"/>
        <w:jc w:val="both"/>
        <w:rPr>
          <w:rFonts w:ascii="PT Astra Serif" w:eastAsia="Calibri" w:hAnsi="PT Astra Serif"/>
          <w:sz w:val="22"/>
          <w:szCs w:val="22"/>
          <w:lang w:eastAsia="en-US"/>
        </w:rPr>
      </w:pPr>
      <w:r w:rsidRPr="002D1784">
        <w:rPr>
          <w:rFonts w:ascii="PT Astra Serif" w:eastAsia="Calibri" w:hAnsi="PT Astra Serif"/>
          <w:sz w:val="22"/>
          <w:szCs w:val="22"/>
          <w:lang w:eastAsia="en-US"/>
        </w:rPr>
        <w:t>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предусмотренная пунктом 3.4.1 Контракта информация, содержащаяся в документе о приемке.</w:t>
      </w:r>
    </w:p>
    <w:p w14:paraId="2E849B62" w14:textId="77777777" w:rsidR="002D1784" w:rsidRPr="002D1784" w:rsidRDefault="002D1784" w:rsidP="002D1784">
      <w:pPr>
        <w:ind w:firstLine="567"/>
        <w:jc w:val="both"/>
        <w:rPr>
          <w:rFonts w:ascii="PT Astra Serif" w:eastAsia="Calibri" w:hAnsi="PT Astra Serif"/>
          <w:sz w:val="22"/>
          <w:szCs w:val="22"/>
          <w:lang w:eastAsia="en-US"/>
        </w:rPr>
      </w:pPr>
      <w:r w:rsidRPr="002D1784">
        <w:rPr>
          <w:rFonts w:ascii="PT Astra Serif" w:eastAsia="Calibri" w:hAnsi="PT Astra Serif"/>
          <w:sz w:val="22"/>
          <w:szCs w:val="22"/>
          <w:lang w:eastAsia="en-US"/>
        </w:rPr>
        <w:t>При наличии товарной накладной факт ее подписания Заказчиком и Поставщиком не влечет за собой перехода права собственности и риска случайной гибели Товара.</w:t>
      </w:r>
    </w:p>
    <w:p w14:paraId="3049D572" w14:textId="5A1A1B68" w:rsidR="002D1784" w:rsidRPr="002D1784" w:rsidRDefault="002D1784" w:rsidP="002D1784">
      <w:pPr>
        <w:ind w:firstLine="567"/>
        <w:jc w:val="both"/>
        <w:rPr>
          <w:rFonts w:ascii="PT Astra Serif" w:eastAsia="Calibri" w:hAnsi="PT Astra Serif"/>
          <w:sz w:val="22"/>
          <w:szCs w:val="22"/>
          <w:lang w:eastAsia="en-US"/>
        </w:rPr>
      </w:pPr>
      <w:r w:rsidRPr="002D1784">
        <w:rPr>
          <w:rFonts w:ascii="PT Astra Serif" w:eastAsia="Calibri" w:hAnsi="PT Astra Serif"/>
          <w:sz w:val="22"/>
          <w:szCs w:val="22"/>
          <w:lang w:eastAsia="en-US"/>
        </w:rPr>
        <w:t>3.4.3.</w:t>
      </w:r>
      <w:r w:rsidRPr="002D1784">
        <w:rPr>
          <w:rFonts w:ascii="PT Astra Serif" w:eastAsia="Calibri" w:hAnsi="PT Astra Serif"/>
          <w:sz w:val="22"/>
          <w:szCs w:val="22"/>
          <w:lang w:eastAsia="en-US"/>
        </w:rPr>
        <w:tab/>
        <w:t>Заказчик в срок не позднее 3 (Трёх) рабочих дней, следующих за днем поступления документа о приемке, осуществляет одно из следующих действий (за исключением случая создания приемочной комиссии):</w:t>
      </w:r>
    </w:p>
    <w:p w14:paraId="1B8E3DE6" w14:textId="77777777" w:rsidR="002D1784" w:rsidRPr="002D1784" w:rsidRDefault="002D1784" w:rsidP="002D1784">
      <w:pPr>
        <w:ind w:firstLine="567"/>
        <w:jc w:val="both"/>
        <w:rPr>
          <w:rFonts w:ascii="PT Astra Serif" w:eastAsia="Calibri" w:hAnsi="PT Astra Serif"/>
          <w:sz w:val="22"/>
          <w:szCs w:val="22"/>
          <w:lang w:eastAsia="en-US"/>
        </w:rPr>
      </w:pPr>
      <w:r w:rsidRPr="002D1784">
        <w:rPr>
          <w:rFonts w:ascii="PT Astra Serif" w:eastAsia="Calibri" w:hAnsi="PT Astra Serif"/>
          <w:sz w:val="22"/>
          <w:szCs w:val="22"/>
          <w:lang w:eastAsia="en-US"/>
        </w:rPr>
        <w:t>а) подписывает и размещает в ЕИС документ о приемке;</w:t>
      </w:r>
    </w:p>
    <w:p w14:paraId="3AE95EF8" w14:textId="77777777" w:rsidR="002D1784" w:rsidRPr="002D1784" w:rsidRDefault="002D1784" w:rsidP="002D1784">
      <w:pPr>
        <w:ind w:firstLine="567"/>
        <w:jc w:val="both"/>
        <w:rPr>
          <w:rFonts w:ascii="PT Astra Serif" w:eastAsia="Calibri" w:hAnsi="PT Astra Serif"/>
          <w:sz w:val="22"/>
          <w:szCs w:val="22"/>
          <w:lang w:eastAsia="en-US"/>
        </w:rPr>
      </w:pPr>
      <w:r w:rsidRPr="002D1784">
        <w:rPr>
          <w:rFonts w:ascii="PT Astra Serif" w:eastAsia="Calibri" w:hAnsi="PT Astra Serif"/>
          <w:sz w:val="22"/>
          <w:szCs w:val="22"/>
          <w:lang w:eastAsia="en-US"/>
        </w:rPr>
        <w:t>б) формирует с использованием ЕИС, подписывает и размещает в ЕИС мотивированный отказ от подписания документа о приемке с указанием причин такого отказа.</w:t>
      </w:r>
    </w:p>
    <w:p w14:paraId="25ED35B3" w14:textId="598BC6F6" w:rsidR="002D1784" w:rsidRPr="002D1784" w:rsidRDefault="002D1784" w:rsidP="002D1784">
      <w:pPr>
        <w:ind w:firstLine="567"/>
        <w:jc w:val="both"/>
        <w:rPr>
          <w:rFonts w:ascii="PT Astra Serif" w:eastAsia="Calibri" w:hAnsi="PT Astra Serif"/>
          <w:sz w:val="22"/>
          <w:szCs w:val="22"/>
          <w:lang w:eastAsia="en-US"/>
        </w:rPr>
      </w:pPr>
      <w:r w:rsidRPr="002D1784">
        <w:rPr>
          <w:rFonts w:ascii="PT Astra Serif" w:eastAsia="Calibri" w:hAnsi="PT Astra Serif"/>
          <w:sz w:val="22"/>
          <w:szCs w:val="22"/>
          <w:lang w:eastAsia="en-US"/>
        </w:rPr>
        <w:t>3.4.4.</w:t>
      </w:r>
      <w:r w:rsidRPr="002D1784">
        <w:rPr>
          <w:rFonts w:ascii="PT Astra Serif" w:eastAsia="Calibri" w:hAnsi="PT Astra Serif"/>
          <w:sz w:val="22"/>
          <w:szCs w:val="22"/>
          <w:lang w:eastAsia="en-US"/>
        </w:rPr>
        <w:tab/>
        <w:t>В случае создания Заказчиком приемочной комиссии, не позднее 5 (Пяти) рабочих дней, следующих за днем поступления Заказчику документа о приемке:</w:t>
      </w:r>
    </w:p>
    <w:p w14:paraId="1831D332" w14:textId="77777777" w:rsidR="002D1784" w:rsidRPr="002D1784" w:rsidRDefault="002D1784" w:rsidP="002D1784">
      <w:pPr>
        <w:ind w:firstLine="567"/>
        <w:jc w:val="both"/>
        <w:rPr>
          <w:rFonts w:ascii="PT Astra Serif" w:eastAsia="Calibri" w:hAnsi="PT Astra Serif"/>
          <w:sz w:val="22"/>
          <w:szCs w:val="22"/>
          <w:lang w:eastAsia="en-US"/>
        </w:rPr>
      </w:pPr>
      <w:r w:rsidRPr="002D1784">
        <w:rPr>
          <w:rFonts w:ascii="PT Astra Serif" w:eastAsia="Calibri" w:hAnsi="PT Astra Serif"/>
          <w:sz w:val="22"/>
          <w:szCs w:val="22"/>
          <w:lang w:eastAsia="en-US"/>
        </w:rPr>
        <w:t>а) члены приемочной комиссии подписывают усиленными электронными подписями поступивший документ о приемке или формируют с использованием ЕИС, подписывают усиленными электронными подписями мотивированный отказ от подписания документа о приемке с указанием причин такого отказа. При этом, если приемочная комиссия включает членов, не являющихся работниками Заказчика, допускается осуществлять подписание документа о приемке, составление мотивированного отказа от подписания документа о приемке, подписание такого отказа без использования усиленных электронных подписей и ЕИС;</w:t>
      </w:r>
    </w:p>
    <w:p w14:paraId="4A7FDD5C" w14:textId="77777777" w:rsidR="002D1784" w:rsidRPr="002D1784" w:rsidRDefault="002D1784" w:rsidP="002D1784">
      <w:pPr>
        <w:ind w:firstLine="567"/>
        <w:jc w:val="both"/>
        <w:rPr>
          <w:rFonts w:ascii="PT Astra Serif" w:eastAsia="Calibri" w:hAnsi="PT Astra Serif"/>
          <w:sz w:val="22"/>
          <w:szCs w:val="22"/>
          <w:lang w:eastAsia="en-US"/>
        </w:rPr>
      </w:pPr>
      <w:r w:rsidRPr="002D1784">
        <w:rPr>
          <w:rFonts w:ascii="PT Astra Serif" w:eastAsia="Calibri" w:hAnsi="PT Astra Serif"/>
          <w:sz w:val="22"/>
          <w:szCs w:val="22"/>
          <w:lang w:eastAsia="en-US"/>
        </w:rPr>
        <w:t>б) после подписания членами приемочной комиссии документа о приемке или мотивированного отказа от подписания документа о приемке Заказчик подписывает документ о приемке или мотивированный отказ от подписания документа о приемке, и размещает их в ЕИС. Если члены приемочной комиссии не использовали усиленные электронные подписи и ЕИС, Заказчик прилагает подписанные ими документы в форме электронных образов бумажных документов.</w:t>
      </w:r>
    </w:p>
    <w:p w14:paraId="265BF51B" w14:textId="1B3A05E3" w:rsidR="002D1784" w:rsidRPr="002D1784" w:rsidRDefault="002D1784" w:rsidP="002D1784">
      <w:pPr>
        <w:ind w:firstLine="567"/>
        <w:jc w:val="both"/>
        <w:rPr>
          <w:rFonts w:ascii="PT Astra Serif" w:eastAsia="Calibri" w:hAnsi="PT Astra Serif"/>
          <w:sz w:val="22"/>
          <w:szCs w:val="22"/>
          <w:lang w:eastAsia="en-US"/>
        </w:rPr>
      </w:pPr>
      <w:r w:rsidRPr="002D1784">
        <w:rPr>
          <w:rFonts w:ascii="PT Astra Serif" w:eastAsia="Calibri" w:hAnsi="PT Astra Serif"/>
          <w:sz w:val="22"/>
          <w:szCs w:val="22"/>
          <w:lang w:eastAsia="en-US"/>
        </w:rPr>
        <w:t>3.4.5.</w:t>
      </w:r>
      <w:r w:rsidRPr="002D1784">
        <w:rPr>
          <w:rFonts w:ascii="PT Astra Serif" w:eastAsia="Calibri" w:hAnsi="PT Astra Serif"/>
          <w:sz w:val="22"/>
          <w:szCs w:val="22"/>
          <w:lang w:eastAsia="en-US"/>
        </w:rPr>
        <w:tab/>
        <w:t>В случае получения мотивированного отказа от подписания документа о приемке Поставщик вправе устранить причины, указанные в таком мотивированном отказе, и направить Заказчику документ о приемке в порядке, предусмотренном пунктами 4.4.1 и 4.4.2 Контракта.</w:t>
      </w:r>
    </w:p>
    <w:p w14:paraId="30D6C8C1" w14:textId="5FDC65D2" w:rsidR="002D1784" w:rsidRPr="002D1784" w:rsidRDefault="002D1784" w:rsidP="002D1784">
      <w:pPr>
        <w:ind w:firstLine="567"/>
        <w:jc w:val="both"/>
        <w:rPr>
          <w:rFonts w:ascii="PT Astra Serif" w:eastAsia="Calibri" w:hAnsi="PT Astra Serif"/>
          <w:sz w:val="22"/>
          <w:szCs w:val="22"/>
          <w:lang w:eastAsia="en-US"/>
        </w:rPr>
      </w:pPr>
      <w:r w:rsidRPr="002D1784">
        <w:rPr>
          <w:rFonts w:ascii="PT Astra Serif" w:eastAsia="Calibri" w:hAnsi="PT Astra Serif"/>
          <w:sz w:val="22"/>
          <w:szCs w:val="22"/>
          <w:lang w:eastAsia="en-US"/>
        </w:rPr>
        <w:t>3.5.</w:t>
      </w:r>
      <w:r w:rsidRPr="002D1784">
        <w:rPr>
          <w:rFonts w:ascii="PT Astra Serif" w:eastAsia="Calibri" w:hAnsi="PT Astra Serif"/>
          <w:sz w:val="22"/>
          <w:szCs w:val="22"/>
          <w:lang w:eastAsia="en-US"/>
        </w:rPr>
        <w:tab/>
        <w:t>Датой приемки поставленного Товара считается дата размещения в ЕИС документа о приемке, подписанного Заказчиком.</w:t>
      </w:r>
    </w:p>
    <w:p w14:paraId="3AE05394" w14:textId="63AEDDC3" w:rsidR="002D1784" w:rsidRPr="002D1784" w:rsidRDefault="002D1784" w:rsidP="002D1784">
      <w:pPr>
        <w:ind w:firstLine="567"/>
        <w:jc w:val="both"/>
        <w:rPr>
          <w:rFonts w:ascii="PT Astra Serif" w:eastAsia="Calibri" w:hAnsi="PT Astra Serif"/>
          <w:sz w:val="22"/>
          <w:szCs w:val="22"/>
          <w:lang w:eastAsia="en-US"/>
        </w:rPr>
      </w:pPr>
      <w:r w:rsidRPr="002D1784">
        <w:rPr>
          <w:rFonts w:ascii="PT Astra Serif" w:eastAsia="Calibri" w:hAnsi="PT Astra Serif"/>
          <w:sz w:val="22"/>
          <w:szCs w:val="22"/>
          <w:lang w:eastAsia="en-US"/>
        </w:rPr>
        <w:t>3.6.</w:t>
      </w:r>
      <w:r w:rsidRPr="002D1784">
        <w:rPr>
          <w:rFonts w:ascii="PT Astra Serif" w:eastAsia="Calibri" w:hAnsi="PT Astra Serif"/>
          <w:sz w:val="22"/>
          <w:szCs w:val="22"/>
          <w:lang w:eastAsia="en-US"/>
        </w:rPr>
        <w:tab/>
        <w:t>Внесение исправлений в документ о приемке осуществляется путем формирования и размещения в ЕИС исправленного документа о приемке.</w:t>
      </w:r>
    </w:p>
    <w:p w14:paraId="4AF328D6" w14:textId="7BD18E60" w:rsidR="002D1784" w:rsidRPr="002D1784" w:rsidRDefault="002D1784" w:rsidP="002D1784">
      <w:pPr>
        <w:ind w:firstLine="567"/>
        <w:jc w:val="both"/>
        <w:rPr>
          <w:rFonts w:ascii="PT Astra Serif" w:eastAsia="Calibri" w:hAnsi="PT Astra Serif"/>
          <w:sz w:val="22"/>
          <w:szCs w:val="22"/>
          <w:lang w:eastAsia="en-US"/>
        </w:rPr>
      </w:pPr>
      <w:r w:rsidRPr="002D1784">
        <w:rPr>
          <w:rFonts w:ascii="PT Astra Serif" w:eastAsia="Calibri" w:hAnsi="PT Astra Serif"/>
          <w:sz w:val="22"/>
          <w:szCs w:val="22"/>
          <w:lang w:eastAsia="en-US"/>
        </w:rPr>
        <w:t>3.7.</w:t>
      </w:r>
      <w:r w:rsidRPr="002D1784">
        <w:rPr>
          <w:rFonts w:ascii="PT Astra Serif" w:eastAsia="Calibri" w:hAnsi="PT Astra Serif"/>
          <w:sz w:val="22"/>
          <w:szCs w:val="22"/>
          <w:lang w:eastAsia="en-US"/>
        </w:rPr>
        <w:tab/>
        <w:t>Подписание документов о приемке осуществляется усиленными электронными подписями лиц, имеющих право действовать от имени Поставщика и Заказчика, с соблюдением требований Федерального закона от 06.04.2011 № 63-ФЗ «Об электронной подписи», для чего Поставщик и Заказчик обеспечивают регистрацию таких лиц в ЕИС в соответствии с требованиями Федерального закона о контрактной системе.</w:t>
      </w:r>
    </w:p>
    <w:p w14:paraId="6D726BF0" w14:textId="6321D0E0" w:rsidR="002D1784" w:rsidRPr="002D1784" w:rsidRDefault="002D1784" w:rsidP="002D1784">
      <w:pPr>
        <w:ind w:firstLine="567"/>
        <w:jc w:val="both"/>
        <w:rPr>
          <w:rFonts w:ascii="PT Astra Serif" w:eastAsia="Calibri" w:hAnsi="PT Astra Serif"/>
          <w:sz w:val="22"/>
          <w:szCs w:val="22"/>
          <w:lang w:eastAsia="en-US"/>
        </w:rPr>
      </w:pPr>
      <w:r w:rsidRPr="002D1784">
        <w:rPr>
          <w:rFonts w:ascii="PT Astra Serif" w:eastAsia="Calibri" w:hAnsi="PT Astra Serif"/>
          <w:sz w:val="22"/>
          <w:szCs w:val="22"/>
          <w:lang w:eastAsia="en-US"/>
        </w:rPr>
        <w:t>3.8.</w:t>
      </w:r>
      <w:r w:rsidRPr="002D1784">
        <w:rPr>
          <w:rFonts w:ascii="PT Astra Serif" w:eastAsia="Calibri" w:hAnsi="PT Astra Serif"/>
          <w:sz w:val="22"/>
          <w:szCs w:val="22"/>
          <w:lang w:eastAsia="en-US"/>
        </w:rPr>
        <w:tab/>
        <w:t xml:space="preserve">Документы о приемке, полученные с использованием ЕИС, не требуют дублирования документами, оформленными на бумажных носителях, принимаются к учету Поставщиком и Заказчиком в качестве первичных учетных документов и применяются при возникновении претензий и судебных споров. </w:t>
      </w:r>
    </w:p>
    <w:p w14:paraId="59A3B9FE" w14:textId="5C0CD1D9" w:rsidR="002D1784" w:rsidRPr="002D1784" w:rsidRDefault="002D1784" w:rsidP="002D1784">
      <w:pPr>
        <w:ind w:firstLine="567"/>
        <w:jc w:val="both"/>
        <w:rPr>
          <w:rFonts w:ascii="PT Astra Serif" w:eastAsia="Calibri" w:hAnsi="PT Astra Serif"/>
          <w:sz w:val="22"/>
          <w:szCs w:val="22"/>
          <w:lang w:eastAsia="en-US"/>
        </w:rPr>
      </w:pPr>
      <w:r w:rsidRPr="002D1784">
        <w:rPr>
          <w:rFonts w:ascii="PT Astra Serif" w:eastAsia="Calibri" w:hAnsi="PT Astra Serif"/>
          <w:sz w:val="22"/>
          <w:szCs w:val="22"/>
          <w:lang w:eastAsia="en-US"/>
        </w:rPr>
        <w:t>3.9.</w:t>
      </w:r>
      <w:r w:rsidRPr="002D1784">
        <w:rPr>
          <w:rFonts w:ascii="PT Astra Serif" w:eastAsia="Calibri" w:hAnsi="PT Astra Serif"/>
          <w:sz w:val="22"/>
          <w:szCs w:val="22"/>
          <w:lang w:eastAsia="en-US"/>
        </w:rPr>
        <w:tab/>
        <w:t>При исполнении Контракта замена Товара, указанного в перечне товаров, в отношении которых устанавливается ограничение закупок, утвержденном постановлением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на Товар, происходящий из иностранного государства, если Контракт предусматривает поставку Товара российского происхождения, не допускается.</w:t>
      </w:r>
    </w:p>
    <w:p w14:paraId="3547BD55" w14:textId="26FB83D5" w:rsidR="002075B6" w:rsidRPr="002D1784" w:rsidRDefault="002075B6" w:rsidP="002D1784">
      <w:pPr>
        <w:ind w:firstLine="567"/>
        <w:jc w:val="both"/>
        <w:rPr>
          <w:rFonts w:ascii="PT Astra Serif" w:eastAsia="Arial Unicode MS" w:hAnsi="PT Astra Serif"/>
          <w:b/>
          <w:bCs/>
          <w:sz w:val="22"/>
          <w:szCs w:val="22"/>
          <w:lang w:eastAsia="en-US"/>
        </w:rPr>
      </w:pPr>
    </w:p>
    <w:p w14:paraId="1C372C2A" w14:textId="77777777" w:rsidR="00D561CA" w:rsidRPr="002D1784" w:rsidRDefault="00D561CA" w:rsidP="002D1784">
      <w:pPr>
        <w:autoSpaceDE w:val="0"/>
        <w:autoSpaceDN w:val="0"/>
        <w:adjustRightInd w:val="0"/>
        <w:ind w:firstLine="567"/>
        <w:jc w:val="center"/>
        <w:rPr>
          <w:rFonts w:ascii="PT Astra Serif" w:eastAsia="Arial Unicode MS" w:hAnsi="PT Astra Serif"/>
          <w:b/>
          <w:bCs/>
          <w:sz w:val="22"/>
          <w:szCs w:val="22"/>
          <w:lang w:eastAsia="en-US"/>
        </w:rPr>
      </w:pPr>
      <w:r w:rsidRPr="002D1784">
        <w:rPr>
          <w:rFonts w:ascii="PT Astra Serif" w:eastAsia="Arial Unicode MS" w:hAnsi="PT Astra Serif"/>
          <w:b/>
          <w:bCs/>
          <w:sz w:val="22"/>
          <w:szCs w:val="22"/>
          <w:lang w:eastAsia="en-US"/>
        </w:rPr>
        <w:t xml:space="preserve">IV. ВЗАИМОДЕЙСТВИЕ СТОРОН </w:t>
      </w:r>
    </w:p>
    <w:p w14:paraId="0BA60946" w14:textId="77777777" w:rsidR="00A43561" w:rsidRPr="002D1784" w:rsidRDefault="00A43561" w:rsidP="002D1784">
      <w:pPr>
        <w:ind w:firstLine="567"/>
        <w:jc w:val="both"/>
        <w:rPr>
          <w:rFonts w:ascii="PT Astra Serif" w:eastAsia="Calibri" w:hAnsi="PT Astra Serif"/>
          <w:sz w:val="22"/>
          <w:szCs w:val="22"/>
          <w:lang w:eastAsia="en-US"/>
        </w:rPr>
      </w:pPr>
      <w:r w:rsidRPr="002D1784">
        <w:rPr>
          <w:rFonts w:ascii="PT Astra Serif" w:eastAsia="Calibri" w:hAnsi="PT Astra Serif"/>
          <w:sz w:val="22"/>
          <w:szCs w:val="22"/>
          <w:lang w:eastAsia="en-US"/>
        </w:rPr>
        <w:t>4.1. Поставщик обязан:</w:t>
      </w:r>
    </w:p>
    <w:p w14:paraId="7BBE76E0" w14:textId="77777777" w:rsidR="00A43561" w:rsidRPr="002D1784" w:rsidRDefault="00A43561" w:rsidP="002D1784">
      <w:pPr>
        <w:ind w:firstLine="567"/>
        <w:jc w:val="both"/>
        <w:rPr>
          <w:rFonts w:ascii="PT Astra Serif" w:eastAsia="Calibri" w:hAnsi="PT Astra Serif"/>
          <w:sz w:val="22"/>
          <w:szCs w:val="22"/>
          <w:lang w:eastAsia="en-US"/>
        </w:rPr>
      </w:pPr>
      <w:r w:rsidRPr="002D1784">
        <w:rPr>
          <w:rFonts w:ascii="PT Astra Serif" w:eastAsia="Calibri" w:hAnsi="PT Astra Serif"/>
          <w:sz w:val="22"/>
          <w:szCs w:val="22"/>
          <w:lang w:eastAsia="en-US"/>
        </w:rPr>
        <w:t>4.1.1. Поставить Товар в порядке, количестве, в срок и на условиях, предусмотренных настоящим Контрактом.</w:t>
      </w:r>
    </w:p>
    <w:p w14:paraId="54E37545" w14:textId="77777777" w:rsidR="00A43561" w:rsidRPr="002D1784" w:rsidRDefault="00A43561" w:rsidP="002D1784">
      <w:pPr>
        <w:ind w:firstLine="567"/>
        <w:jc w:val="both"/>
        <w:rPr>
          <w:rFonts w:ascii="PT Astra Serif" w:eastAsia="Calibri" w:hAnsi="PT Astra Serif"/>
          <w:sz w:val="22"/>
          <w:szCs w:val="22"/>
          <w:lang w:eastAsia="en-US"/>
        </w:rPr>
      </w:pPr>
      <w:r w:rsidRPr="002D1784">
        <w:rPr>
          <w:rFonts w:ascii="PT Astra Serif" w:eastAsia="Calibri" w:hAnsi="PT Astra Serif"/>
          <w:sz w:val="22"/>
          <w:szCs w:val="22"/>
          <w:lang w:eastAsia="en-US"/>
        </w:rPr>
        <w:t>4.1.2. Обеспечить соответствие поставляемого Товара требованиям качества, безопасности, иным требованиям, установленным стандартами, техническими регламентами и санитарно-эпидемиологическими требованиями, а также требованиям, установленным настоящим Контрактом.</w:t>
      </w:r>
    </w:p>
    <w:p w14:paraId="3516C8AF" w14:textId="77777777" w:rsidR="00A43561" w:rsidRPr="002D1784" w:rsidRDefault="00A43561" w:rsidP="002D1784">
      <w:pPr>
        <w:ind w:firstLine="567"/>
        <w:jc w:val="both"/>
        <w:rPr>
          <w:rFonts w:ascii="PT Astra Serif" w:eastAsia="Calibri" w:hAnsi="PT Astra Serif"/>
          <w:sz w:val="22"/>
          <w:szCs w:val="22"/>
          <w:lang w:eastAsia="en-US"/>
        </w:rPr>
      </w:pPr>
      <w:r w:rsidRPr="002D1784">
        <w:rPr>
          <w:rFonts w:ascii="PT Astra Serif" w:eastAsia="Calibri" w:hAnsi="PT Astra Serif"/>
          <w:sz w:val="22"/>
          <w:szCs w:val="22"/>
          <w:lang w:eastAsia="en-US"/>
        </w:rPr>
        <w:t>4.1.3. Обеспечить за свой счет устранение выявленных нарушений при несоответствии поставленного Товара условиям настоящего Контракта или осуществить его соответствующую замену в порядке и на условиях, предусмотренных настоящим Контрактом.</w:t>
      </w:r>
    </w:p>
    <w:p w14:paraId="461DBBA3" w14:textId="77777777" w:rsidR="003A1FD9" w:rsidRPr="002D1784" w:rsidRDefault="00A43561" w:rsidP="002D1784">
      <w:pPr>
        <w:ind w:firstLine="567"/>
        <w:jc w:val="both"/>
        <w:rPr>
          <w:rFonts w:ascii="PT Astra Serif" w:eastAsia="Calibri" w:hAnsi="PT Astra Serif"/>
          <w:sz w:val="22"/>
          <w:szCs w:val="22"/>
          <w:lang w:eastAsia="en-US"/>
        </w:rPr>
      </w:pPr>
      <w:r w:rsidRPr="002D1784">
        <w:rPr>
          <w:rFonts w:ascii="PT Astra Serif" w:eastAsia="Calibri" w:hAnsi="PT Astra Serif"/>
          <w:sz w:val="22"/>
          <w:szCs w:val="22"/>
          <w:lang w:eastAsia="en-US"/>
        </w:rPr>
        <w:t xml:space="preserve">4.1.4. </w:t>
      </w:r>
      <w:r w:rsidR="003A1FD9" w:rsidRPr="002D1784">
        <w:rPr>
          <w:rFonts w:ascii="PT Astra Serif" w:eastAsia="Calibri" w:hAnsi="PT Astra Serif"/>
          <w:sz w:val="22"/>
          <w:szCs w:val="22"/>
          <w:lang w:eastAsia="en-US"/>
        </w:rPr>
        <w:t>Предоставлять Заказчику по его требованию документы, относящиеся к предмету настоящего Контракта,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настоящего Контракта.</w:t>
      </w:r>
    </w:p>
    <w:p w14:paraId="077332C7" w14:textId="77777777" w:rsidR="00A43561" w:rsidRPr="002D1784" w:rsidRDefault="00A43561" w:rsidP="002D1784">
      <w:pPr>
        <w:ind w:firstLine="567"/>
        <w:jc w:val="both"/>
        <w:rPr>
          <w:rFonts w:ascii="PT Astra Serif" w:eastAsia="Calibri" w:hAnsi="PT Astra Serif"/>
          <w:sz w:val="22"/>
          <w:szCs w:val="22"/>
          <w:lang w:eastAsia="en-US"/>
        </w:rPr>
      </w:pPr>
      <w:r w:rsidRPr="002D1784">
        <w:rPr>
          <w:rFonts w:ascii="PT Astra Serif" w:eastAsia="Calibri" w:hAnsi="PT Astra Serif"/>
          <w:sz w:val="22"/>
          <w:szCs w:val="22"/>
          <w:lang w:eastAsia="en-US"/>
        </w:rPr>
        <w:t>4.2. Поставщик вправе:</w:t>
      </w:r>
    </w:p>
    <w:p w14:paraId="696FA547" w14:textId="77777777" w:rsidR="00A43561" w:rsidRPr="002D1784" w:rsidRDefault="00A43561" w:rsidP="002D1784">
      <w:pPr>
        <w:ind w:firstLine="567"/>
        <w:jc w:val="both"/>
        <w:rPr>
          <w:rFonts w:ascii="PT Astra Serif" w:eastAsia="Calibri" w:hAnsi="PT Astra Serif"/>
          <w:sz w:val="22"/>
          <w:szCs w:val="22"/>
          <w:lang w:eastAsia="en-US"/>
        </w:rPr>
      </w:pPr>
      <w:r w:rsidRPr="002D1784">
        <w:rPr>
          <w:rFonts w:ascii="PT Astra Serif" w:eastAsia="Calibri" w:hAnsi="PT Astra Serif"/>
          <w:sz w:val="22"/>
          <w:szCs w:val="22"/>
          <w:lang w:eastAsia="en-US"/>
        </w:rPr>
        <w:t>4.2.1. Требовать от Заказчика произвести приемку Товара в порядке и в сроки, предусмотренные настоящим Контрактом.</w:t>
      </w:r>
    </w:p>
    <w:p w14:paraId="7B247C57" w14:textId="77777777" w:rsidR="00A43561" w:rsidRPr="002D1784" w:rsidRDefault="00A43561" w:rsidP="002D1784">
      <w:pPr>
        <w:ind w:firstLine="567"/>
        <w:jc w:val="both"/>
        <w:rPr>
          <w:rFonts w:ascii="PT Astra Serif" w:eastAsia="Calibri" w:hAnsi="PT Astra Serif"/>
          <w:sz w:val="22"/>
          <w:szCs w:val="22"/>
          <w:lang w:eastAsia="en-US"/>
        </w:rPr>
      </w:pPr>
      <w:r w:rsidRPr="002D1784">
        <w:rPr>
          <w:rFonts w:ascii="PT Astra Serif" w:eastAsia="Calibri" w:hAnsi="PT Astra Serif"/>
          <w:sz w:val="22"/>
          <w:szCs w:val="22"/>
          <w:lang w:eastAsia="en-US"/>
        </w:rPr>
        <w:t>4.2.2. Требовать своевременной оплаты на условиях, установленных настоящим Контрактом, надлежащим образом поставленного и принятого Заказчиком Товара.</w:t>
      </w:r>
    </w:p>
    <w:p w14:paraId="41C316DB" w14:textId="77777777" w:rsidR="005C1603" w:rsidRPr="002D1784" w:rsidRDefault="00A43561" w:rsidP="002D1784">
      <w:pPr>
        <w:ind w:firstLine="567"/>
        <w:jc w:val="both"/>
        <w:rPr>
          <w:rFonts w:ascii="PT Astra Serif" w:eastAsia="Calibri" w:hAnsi="PT Astra Serif"/>
          <w:sz w:val="22"/>
          <w:szCs w:val="22"/>
          <w:lang w:eastAsia="en-US"/>
        </w:rPr>
      </w:pPr>
      <w:r w:rsidRPr="002D1784">
        <w:rPr>
          <w:rFonts w:ascii="PT Astra Serif" w:eastAsia="Calibri" w:hAnsi="PT Astra Serif"/>
          <w:sz w:val="22"/>
          <w:szCs w:val="22"/>
          <w:lang w:eastAsia="en-US"/>
        </w:rPr>
        <w:t xml:space="preserve">4.2.3. </w:t>
      </w:r>
      <w:r w:rsidR="005C1603" w:rsidRPr="002D1784">
        <w:rPr>
          <w:rFonts w:ascii="PT Astra Serif" w:eastAsia="Calibri" w:hAnsi="PT Astra Serif"/>
          <w:sz w:val="22"/>
          <w:szCs w:val="22"/>
          <w:lang w:eastAsia="en-US"/>
        </w:rPr>
        <w:t>Требовать возмещения убытков, уплаты неустоек (штрафов, пеней) в соответствии с разделом VII настоящего Контракта.</w:t>
      </w:r>
    </w:p>
    <w:p w14:paraId="7450B622" w14:textId="77777777" w:rsidR="00A43561" w:rsidRPr="002D1784" w:rsidRDefault="00A43561" w:rsidP="002D1784">
      <w:pPr>
        <w:ind w:firstLine="567"/>
        <w:jc w:val="both"/>
        <w:rPr>
          <w:rFonts w:ascii="PT Astra Serif" w:eastAsia="Calibri" w:hAnsi="PT Astra Serif"/>
          <w:sz w:val="22"/>
          <w:szCs w:val="22"/>
          <w:lang w:eastAsia="en-US"/>
        </w:rPr>
      </w:pPr>
      <w:r w:rsidRPr="002D1784">
        <w:rPr>
          <w:rFonts w:ascii="PT Astra Serif" w:eastAsia="Calibri" w:hAnsi="PT Astra Serif"/>
          <w:sz w:val="22"/>
          <w:szCs w:val="22"/>
          <w:lang w:eastAsia="en-US"/>
        </w:rPr>
        <w:t>4.3. Заказчик обязуется:</w:t>
      </w:r>
    </w:p>
    <w:p w14:paraId="576829BD" w14:textId="77777777" w:rsidR="00A43561" w:rsidRPr="002D1784" w:rsidRDefault="00A43561" w:rsidP="002D1784">
      <w:pPr>
        <w:ind w:firstLine="567"/>
        <w:jc w:val="both"/>
        <w:rPr>
          <w:rFonts w:ascii="PT Astra Serif" w:eastAsia="Calibri" w:hAnsi="PT Astra Serif"/>
          <w:sz w:val="22"/>
          <w:szCs w:val="22"/>
          <w:lang w:eastAsia="en-US"/>
        </w:rPr>
      </w:pPr>
      <w:r w:rsidRPr="002D1784">
        <w:rPr>
          <w:rFonts w:ascii="PT Astra Serif" w:eastAsia="Calibri" w:hAnsi="PT Astra Serif"/>
          <w:sz w:val="22"/>
          <w:szCs w:val="22"/>
          <w:lang w:eastAsia="en-US"/>
        </w:rPr>
        <w:t>4.3.1. Обеспечить своевременную оплату поставленного Товара, соответствующего условиям настоящего Контракта, в порядке и сроки, предусмотренные настоящим Контрактом.</w:t>
      </w:r>
    </w:p>
    <w:p w14:paraId="52162D5F" w14:textId="77777777" w:rsidR="00A43561" w:rsidRPr="002D1784" w:rsidRDefault="00A43561" w:rsidP="002D1784">
      <w:pPr>
        <w:ind w:firstLine="567"/>
        <w:jc w:val="both"/>
        <w:rPr>
          <w:rFonts w:ascii="PT Astra Serif" w:eastAsia="Calibri" w:hAnsi="PT Astra Serif"/>
          <w:sz w:val="22"/>
          <w:szCs w:val="22"/>
          <w:lang w:eastAsia="en-US"/>
        </w:rPr>
      </w:pPr>
      <w:r w:rsidRPr="002D1784">
        <w:rPr>
          <w:rFonts w:ascii="PT Astra Serif" w:eastAsia="Calibri" w:hAnsi="PT Astra Serif"/>
          <w:sz w:val="22"/>
          <w:szCs w:val="22"/>
          <w:lang w:eastAsia="en-US"/>
        </w:rPr>
        <w:t>4.3.2. Требовать уплаты неустоек (штрафов, пеней) в соответствии с разделом VII настоящего Контракта.</w:t>
      </w:r>
    </w:p>
    <w:p w14:paraId="37D77D10" w14:textId="77777777" w:rsidR="00A43561" w:rsidRPr="002D1784" w:rsidRDefault="00A43561" w:rsidP="002D1784">
      <w:pPr>
        <w:ind w:firstLine="567"/>
        <w:jc w:val="both"/>
        <w:rPr>
          <w:rFonts w:ascii="PT Astra Serif" w:eastAsia="Calibri" w:hAnsi="PT Astra Serif"/>
          <w:sz w:val="22"/>
          <w:szCs w:val="22"/>
          <w:lang w:eastAsia="en-US"/>
        </w:rPr>
      </w:pPr>
      <w:r w:rsidRPr="002D1784">
        <w:rPr>
          <w:rFonts w:ascii="PT Astra Serif" w:eastAsia="Calibri" w:hAnsi="PT Astra Serif"/>
          <w:sz w:val="22"/>
          <w:szCs w:val="22"/>
          <w:lang w:eastAsia="en-US"/>
        </w:rPr>
        <w:t>4.3.3. Обеспечить своевременную приемку поставленного Товара, соответствующего условиям настоящего Контракта, в порядке и сроки, предусмотренные настоящим Контрактом, провести экспертизу поставленного Товара для проверки его соответствия условиям настоящего Контракта в соответствии с Законом N 44-ФЗ и настоящим Контрактом.</w:t>
      </w:r>
    </w:p>
    <w:p w14:paraId="60E5A9B3" w14:textId="77777777" w:rsidR="00A43561" w:rsidRPr="002D1784" w:rsidRDefault="00A43561" w:rsidP="002D1784">
      <w:pPr>
        <w:ind w:firstLine="567"/>
        <w:jc w:val="both"/>
        <w:rPr>
          <w:rFonts w:ascii="PT Astra Serif" w:eastAsia="Calibri" w:hAnsi="PT Astra Serif"/>
          <w:sz w:val="22"/>
          <w:szCs w:val="22"/>
          <w:lang w:eastAsia="en-US"/>
        </w:rPr>
      </w:pPr>
      <w:r w:rsidRPr="002D1784">
        <w:rPr>
          <w:rFonts w:ascii="PT Astra Serif" w:eastAsia="Calibri" w:hAnsi="PT Astra Serif"/>
          <w:sz w:val="22"/>
          <w:szCs w:val="22"/>
          <w:lang w:eastAsia="en-US"/>
        </w:rPr>
        <w:t>4.4. Заказчик вправе:</w:t>
      </w:r>
    </w:p>
    <w:p w14:paraId="65AC1E87" w14:textId="77777777" w:rsidR="00A43561" w:rsidRPr="002D1784" w:rsidRDefault="00A43561" w:rsidP="002D1784">
      <w:pPr>
        <w:ind w:firstLine="567"/>
        <w:jc w:val="both"/>
        <w:rPr>
          <w:rFonts w:ascii="PT Astra Serif" w:eastAsia="Calibri" w:hAnsi="PT Astra Serif"/>
          <w:sz w:val="22"/>
          <w:szCs w:val="22"/>
          <w:lang w:eastAsia="en-US"/>
        </w:rPr>
      </w:pPr>
      <w:r w:rsidRPr="002D1784">
        <w:rPr>
          <w:rFonts w:ascii="PT Astra Serif" w:eastAsia="Calibri" w:hAnsi="PT Astra Serif"/>
          <w:sz w:val="22"/>
          <w:szCs w:val="22"/>
          <w:lang w:eastAsia="en-US"/>
        </w:rPr>
        <w:t>4.4.1. Требовать от Поставщика надлежащего исполнения обязательств по настоящему Контракту.</w:t>
      </w:r>
    </w:p>
    <w:p w14:paraId="171C0D78" w14:textId="77777777" w:rsidR="00A43561" w:rsidRPr="002D1784" w:rsidRDefault="00A43561" w:rsidP="002D1784">
      <w:pPr>
        <w:ind w:firstLine="567"/>
        <w:jc w:val="both"/>
        <w:rPr>
          <w:rFonts w:ascii="PT Astra Serif" w:eastAsia="Calibri" w:hAnsi="PT Astra Serif"/>
          <w:sz w:val="22"/>
          <w:szCs w:val="22"/>
          <w:lang w:eastAsia="en-US"/>
        </w:rPr>
      </w:pPr>
      <w:r w:rsidRPr="002D1784">
        <w:rPr>
          <w:rFonts w:ascii="PT Astra Serif" w:eastAsia="Calibri" w:hAnsi="PT Astra Serif"/>
          <w:sz w:val="22"/>
          <w:szCs w:val="22"/>
          <w:lang w:eastAsia="en-US"/>
        </w:rPr>
        <w:t>4.4.2. Требовать от Поставщика своевременного устранения нарушений, выявленных как в ходе приемки, так и в течение срока годности.</w:t>
      </w:r>
    </w:p>
    <w:p w14:paraId="2A3D61B4" w14:textId="77777777" w:rsidR="00A43561" w:rsidRPr="002D1784" w:rsidRDefault="00A43561" w:rsidP="002D1784">
      <w:pPr>
        <w:ind w:firstLine="567"/>
        <w:jc w:val="both"/>
        <w:rPr>
          <w:rFonts w:ascii="PT Astra Serif" w:eastAsia="Calibri" w:hAnsi="PT Astra Serif"/>
          <w:sz w:val="22"/>
          <w:szCs w:val="22"/>
          <w:lang w:eastAsia="en-US"/>
        </w:rPr>
      </w:pPr>
      <w:r w:rsidRPr="002D1784">
        <w:rPr>
          <w:rFonts w:ascii="PT Astra Serif" w:eastAsia="Calibri" w:hAnsi="PT Astra Serif"/>
          <w:sz w:val="22"/>
          <w:szCs w:val="22"/>
          <w:lang w:eastAsia="en-US"/>
        </w:rPr>
        <w:t>4.4.3. Проверять ход и качество выполнения Поставщиком условий настоящего Контракта.</w:t>
      </w:r>
    </w:p>
    <w:p w14:paraId="0FD9F735" w14:textId="77777777" w:rsidR="00A43561" w:rsidRPr="002D1784" w:rsidRDefault="00A43561" w:rsidP="002D1784">
      <w:pPr>
        <w:ind w:firstLine="567"/>
        <w:jc w:val="both"/>
        <w:rPr>
          <w:rFonts w:ascii="PT Astra Serif" w:eastAsia="Calibri" w:hAnsi="PT Astra Serif"/>
          <w:sz w:val="22"/>
          <w:szCs w:val="22"/>
          <w:lang w:eastAsia="en-US"/>
        </w:rPr>
      </w:pPr>
      <w:r w:rsidRPr="002D1784">
        <w:rPr>
          <w:rFonts w:ascii="PT Astra Serif" w:eastAsia="Calibri" w:hAnsi="PT Astra Serif"/>
          <w:sz w:val="22"/>
          <w:szCs w:val="22"/>
          <w:lang w:eastAsia="en-US"/>
        </w:rPr>
        <w:t>4.4.4. Требовать возмещения убытков в соответствии с разделом VII настоящего Контракта, причиненных по вине Поставщика.</w:t>
      </w:r>
    </w:p>
    <w:p w14:paraId="37ED644D" w14:textId="77777777" w:rsidR="00A43561" w:rsidRPr="002D1784" w:rsidRDefault="00A43561" w:rsidP="002D1784">
      <w:pPr>
        <w:keepNext/>
        <w:keepLines/>
        <w:ind w:firstLine="567"/>
        <w:jc w:val="both"/>
        <w:rPr>
          <w:rFonts w:ascii="PT Astra Serif" w:eastAsia="Calibri" w:hAnsi="PT Astra Serif"/>
          <w:sz w:val="22"/>
          <w:szCs w:val="22"/>
          <w:lang w:eastAsia="en-US"/>
        </w:rPr>
      </w:pPr>
      <w:r w:rsidRPr="002D1784">
        <w:rPr>
          <w:rFonts w:ascii="PT Astra Serif" w:eastAsia="Calibri" w:hAnsi="PT Astra Serif"/>
          <w:sz w:val="22"/>
          <w:szCs w:val="22"/>
          <w:lang w:eastAsia="en-US"/>
        </w:rPr>
        <w:t>4.4.5. Предложить увеличить или уменьшить в процессе исполнения настоящего Контракта количество Товара, предусмотренного настоящим Контрактом, не более чем на 10 процентов, в порядке и на условиях, установленных Законом N 44-ФЗ.</w:t>
      </w:r>
    </w:p>
    <w:p w14:paraId="292DB2B8" w14:textId="77777777" w:rsidR="00A43561" w:rsidRPr="002D1784" w:rsidRDefault="00A43561" w:rsidP="002D1784">
      <w:pPr>
        <w:ind w:firstLine="567"/>
        <w:jc w:val="both"/>
        <w:rPr>
          <w:rFonts w:ascii="PT Astra Serif" w:eastAsia="Calibri" w:hAnsi="PT Astra Serif"/>
          <w:sz w:val="22"/>
          <w:szCs w:val="22"/>
          <w:lang w:eastAsia="en-US"/>
        </w:rPr>
      </w:pPr>
      <w:r w:rsidRPr="002D1784">
        <w:rPr>
          <w:rFonts w:ascii="PT Astra Serif" w:eastAsia="Calibri" w:hAnsi="PT Astra Serif"/>
          <w:sz w:val="22"/>
          <w:szCs w:val="22"/>
          <w:lang w:eastAsia="en-US"/>
        </w:rPr>
        <w:t>4.4.6. Отказаться от приемки и оплаты Товара, не соответствующего условиям настоящего Контракта.</w:t>
      </w:r>
    </w:p>
    <w:p w14:paraId="592E0107" w14:textId="77777777" w:rsidR="00A43561" w:rsidRPr="002D1784" w:rsidRDefault="00A43561" w:rsidP="002D1784">
      <w:pPr>
        <w:ind w:firstLine="567"/>
        <w:jc w:val="both"/>
        <w:rPr>
          <w:rFonts w:ascii="PT Astra Serif" w:eastAsia="Calibri" w:hAnsi="PT Astra Serif"/>
          <w:sz w:val="22"/>
          <w:szCs w:val="22"/>
          <w:lang w:eastAsia="en-US"/>
        </w:rPr>
      </w:pPr>
      <w:r w:rsidRPr="002D1784">
        <w:rPr>
          <w:rFonts w:ascii="PT Astra Serif" w:eastAsia="Calibri" w:hAnsi="PT Astra Serif"/>
          <w:sz w:val="22"/>
          <w:szCs w:val="22"/>
          <w:lang w:eastAsia="en-US"/>
        </w:rPr>
        <w:t>4.4.7. Принять решение об одностороннем отказе от исполнения настоящего Контракта в соответствии с гражданским законодательством Российской Федерации.</w:t>
      </w:r>
    </w:p>
    <w:p w14:paraId="72DB593B" w14:textId="77777777" w:rsidR="002D1784" w:rsidRPr="002D1784" w:rsidRDefault="002D1784" w:rsidP="002D1784">
      <w:pPr>
        <w:autoSpaceDE w:val="0"/>
        <w:autoSpaceDN w:val="0"/>
        <w:adjustRightInd w:val="0"/>
        <w:ind w:firstLine="567"/>
        <w:jc w:val="center"/>
        <w:rPr>
          <w:rFonts w:ascii="PT Astra Serif" w:eastAsia="Arial Unicode MS" w:hAnsi="PT Astra Serif"/>
          <w:b/>
          <w:bCs/>
          <w:sz w:val="22"/>
          <w:szCs w:val="22"/>
          <w:lang w:eastAsia="en-US"/>
        </w:rPr>
      </w:pPr>
    </w:p>
    <w:p w14:paraId="3BD704E0" w14:textId="77777777" w:rsidR="00D561CA" w:rsidRPr="002D1784" w:rsidRDefault="00D561CA" w:rsidP="002D1784">
      <w:pPr>
        <w:autoSpaceDE w:val="0"/>
        <w:autoSpaceDN w:val="0"/>
        <w:adjustRightInd w:val="0"/>
        <w:ind w:firstLine="567"/>
        <w:jc w:val="center"/>
        <w:rPr>
          <w:rFonts w:ascii="PT Astra Serif" w:eastAsia="Arial Unicode MS" w:hAnsi="PT Astra Serif"/>
          <w:b/>
          <w:bCs/>
          <w:sz w:val="22"/>
          <w:szCs w:val="22"/>
          <w:lang w:eastAsia="en-US"/>
        </w:rPr>
      </w:pPr>
      <w:r w:rsidRPr="002D1784">
        <w:rPr>
          <w:rFonts w:ascii="PT Astra Serif" w:eastAsia="Arial Unicode MS" w:hAnsi="PT Astra Serif"/>
          <w:b/>
          <w:bCs/>
          <w:sz w:val="22"/>
          <w:szCs w:val="22"/>
          <w:lang w:eastAsia="en-US"/>
        </w:rPr>
        <w:t xml:space="preserve">V. УПАКОВКА ТОВАРА </w:t>
      </w:r>
    </w:p>
    <w:p w14:paraId="42E2DA6B" w14:textId="77777777" w:rsidR="00A43561" w:rsidRPr="002D1784" w:rsidRDefault="00A43561" w:rsidP="002D1784">
      <w:pPr>
        <w:ind w:firstLine="567"/>
        <w:jc w:val="both"/>
        <w:rPr>
          <w:rFonts w:ascii="PT Astra Serif" w:eastAsia="Calibri" w:hAnsi="PT Astra Serif"/>
          <w:sz w:val="22"/>
          <w:szCs w:val="22"/>
          <w:lang w:eastAsia="en-US"/>
        </w:rPr>
      </w:pPr>
      <w:r w:rsidRPr="002D1784">
        <w:rPr>
          <w:rFonts w:ascii="PT Astra Serif" w:eastAsia="Calibri" w:hAnsi="PT Astra Serif"/>
          <w:sz w:val="22"/>
          <w:szCs w:val="22"/>
          <w:lang w:eastAsia="en-US"/>
        </w:rPr>
        <w:t xml:space="preserve">5.1. Товар должен передаваться Заказчику в упаковке, соответствующей установленным обязательным требованиям к безопасности и характеру груза, </w:t>
      </w:r>
      <w:r w:rsidRPr="002D1784">
        <w:rPr>
          <w:rFonts w:ascii="PT Astra Serif" w:eastAsia="Calibri" w:hAnsi="PT Astra Serif"/>
          <w:sz w:val="22"/>
          <w:szCs w:val="22"/>
          <w:lang w:eastAsia="en-US"/>
        </w:rPr>
        <w:lastRenderedPageBreak/>
        <w:t>предохраняющей его от всякого рода повреждения или порчи и обеспечивающей сохранность в течение всего срока годности Товара.</w:t>
      </w:r>
    </w:p>
    <w:p w14:paraId="13E21AEF" w14:textId="77777777" w:rsidR="00A43561" w:rsidRPr="002D1784" w:rsidRDefault="00A43561" w:rsidP="002D1784">
      <w:pPr>
        <w:ind w:firstLine="567"/>
        <w:jc w:val="both"/>
        <w:rPr>
          <w:rFonts w:ascii="PT Astra Serif" w:eastAsia="Calibri" w:hAnsi="PT Astra Serif"/>
          <w:sz w:val="22"/>
          <w:szCs w:val="22"/>
          <w:lang w:eastAsia="en-US"/>
        </w:rPr>
      </w:pPr>
      <w:r w:rsidRPr="002D1784">
        <w:rPr>
          <w:rFonts w:ascii="PT Astra Serif" w:eastAsia="Calibri" w:hAnsi="PT Astra Serif"/>
          <w:sz w:val="22"/>
          <w:szCs w:val="22"/>
          <w:lang w:eastAsia="en-US"/>
        </w:rPr>
        <w:t>5.2. Упаковка Товара, имеющая внешние дефекты, которые не позволяют использовать ее для обеспечения сохранности Товара при транспортировке и хранении, возвращается Поставщику вместе с Товаром, находящимся в ней, в порядке, определенном пунктом 3.3 раздела III настоящего Контракта. Такой Товар не засчитывается в счет исполнения обязательств по настоящему Контракту.</w:t>
      </w:r>
    </w:p>
    <w:p w14:paraId="642FF10E" w14:textId="77777777" w:rsidR="00A43561" w:rsidRPr="002D1784" w:rsidRDefault="00A43561" w:rsidP="002D1784">
      <w:pPr>
        <w:ind w:firstLine="567"/>
        <w:jc w:val="both"/>
        <w:rPr>
          <w:rFonts w:ascii="PT Astra Serif" w:eastAsia="Calibri" w:hAnsi="PT Astra Serif"/>
          <w:sz w:val="22"/>
          <w:szCs w:val="22"/>
          <w:lang w:eastAsia="en-US"/>
        </w:rPr>
      </w:pPr>
      <w:r w:rsidRPr="002D1784">
        <w:rPr>
          <w:rFonts w:ascii="PT Astra Serif" w:eastAsia="Calibri" w:hAnsi="PT Astra Serif"/>
          <w:sz w:val="22"/>
          <w:szCs w:val="22"/>
          <w:lang w:eastAsia="en-US"/>
        </w:rPr>
        <w:t>5.3. Поставщик несет ответственность перед Заказчиком за повреждение Товара вследствие его ненадлежащей упаковки.</w:t>
      </w:r>
    </w:p>
    <w:p w14:paraId="1E3F82B3" w14:textId="77777777" w:rsidR="00A43561" w:rsidRPr="002D1784" w:rsidRDefault="00A43561" w:rsidP="002D1784">
      <w:pPr>
        <w:ind w:firstLine="567"/>
        <w:jc w:val="both"/>
        <w:rPr>
          <w:rFonts w:ascii="PT Astra Serif" w:eastAsia="Calibri" w:hAnsi="PT Astra Serif"/>
          <w:sz w:val="22"/>
          <w:szCs w:val="22"/>
          <w:lang w:eastAsia="en-US"/>
        </w:rPr>
      </w:pPr>
      <w:r w:rsidRPr="002D1784">
        <w:rPr>
          <w:rFonts w:ascii="PT Astra Serif" w:eastAsia="Calibri" w:hAnsi="PT Astra Serif"/>
          <w:sz w:val="22"/>
          <w:szCs w:val="22"/>
          <w:lang w:eastAsia="en-US"/>
        </w:rPr>
        <w:t>5.4. На упаковке должна быть маркировка, содержащая информацию согласно части 4.1 статьи 4 технического регламента Таможенного союза "Пищевая продукция в части ее маркировки", утвержденного решением Комиссии Таможенного союза от 9 декабря 2011 г. N 881, а также информацию согласно иным техническим регламентам на отдельные виды Товара.</w:t>
      </w:r>
    </w:p>
    <w:p w14:paraId="0585D3FD" w14:textId="77777777" w:rsidR="00D561CA" w:rsidRPr="002D1784" w:rsidRDefault="00A43561" w:rsidP="002D1784">
      <w:pPr>
        <w:ind w:firstLine="567"/>
        <w:jc w:val="both"/>
        <w:rPr>
          <w:rFonts w:ascii="PT Astra Serif" w:eastAsia="Calibri" w:hAnsi="PT Astra Serif"/>
          <w:sz w:val="22"/>
          <w:szCs w:val="22"/>
          <w:lang w:eastAsia="en-US"/>
        </w:rPr>
      </w:pPr>
      <w:r w:rsidRPr="002D1784">
        <w:rPr>
          <w:rFonts w:ascii="PT Astra Serif" w:eastAsia="Calibri" w:hAnsi="PT Astra Serif"/>
          <w:sz w:val="22"/>
          <w:szCs w:val="22"/>
          <w:lang w:eastAsia="en-US"/>
        </w:rPr>
        <w:t>5.5. Поставщик обязан обеспечить в соответствии с требованиями законодательства Российской Федерации надлежащие условия хранения и перевозки, установленные изготовителем Товара, необходимые для сохранения качества и безопасности Товара</w:t>
      </w:r>
      <w:r w:rsidR="00D561CA" w:rsidRPr="002D1784">
        <w:rPr>
          <w:rFonts w:ascii="PT Astra Serif" w:eastAsia="Calibri" w:hAnsi="PT Astra Serif"/>
          <w:sz w:val="22"/>
          <w:szCs w:val="22"/>
          <w:lang w:eastAsia="en-US"/>
        </w:rPr>
        <w:t>.</w:t>
      </w:r>
    </w:p>
    <w:p w14:paraId="7A2244E8" w14:textId="77777777" w:rsidR="00D561CA" w:rsidRPr="002D1784" w:rsidRDefault="00D561CA" w:rsidP="002D1784">
      <w:pPr>
        <w:ind w:firstLine="567"/>
        <w:jc w:val="both"/>
        <w:rPr>
          <w:rFonts w:ascii="PT Astra Serif" w:eastAsia="Calibri" w:hAnsi="PT Astra Serif"/>
          <w:sz w:val="22"/>
          <w:szCs w:val="22"/>
          <w:lang w:eastAsia="en-US"/>
        </w:rPr>
      </w:pPr>
    </w:p>
    <w:p w14:paraId="0FBA7ABC" w14:textId="02308A76" w:rsidR="00D561CA" w:rsidRPr="002D1784" w:rsidRDefault="00D561CA" w:rsidP="002D1784">
      <w:pPr>
        <w:tabs>
          <w:tab w:val="left" w:pos="4536"/>
          <w:tab w:val="left" w:pos="8931"/>
        </w:tabs>
        <w:ind w:firstLine="567"/>
        <w:jc w:val="center"/>
        <w:rPr>
          <w:rFonts w:ascii="PT Astra Serif" w:eastAsia="Arial Unicode MS" w:hAnsi="PT Astra Serif"/>
          <w:b/>
          <w:sz w:val="22"/>
          <w:szCs w:val="22"/>
          <w:lang w:eastAsia="en-US"/>
        </w:rPr>
      </w:pPr>
      <w:r w:rsidRPr="002D1784">
        <w:rPr>
          <w:rFonts w:ascii="PT Astra Serif" w:eastAsia="Arial Unicode MS" w:hAnsi="PT Astra Serif"/>
          <w:b/>
          <w:sz w:val="22"/>
          <w:szCs w:val="22"/>
          <w:lang w:eastAsia="en-US"/>
        </w:rPr>
        <w:t>VI. КАЧЕСТВО ТОВАРА, СРОК ГОДНОСТИ</w:t>
      </w:r>
    </w:p>
    <w:p w14:paraId="00033AEB" w14:textId="77777777" w:rsidR="00A43561" w:rsidRPr="002D1784" w:rsidRDefault="00A43561" w:rsidP="002D1784">
      <w:pPr>
        <w:ind w:firstLine="567"/>
        <w:jc w:val="both"/>
        <w:rPr>
          <w:rFonts w:ascii="PT Astra Serif" w:eastAsia="Calibri" w:hAnsi="PT Astra Serif"/>
          <w:sz w:val="22"/>
          <w:szCs w:val="22"/>
          <w:lang w:eastAsia="en-US"/>
        </w:rPr>
      </w:pPr>
      <w:r w:rsidRPr="002D1784">
        <w:rPr>
          <w:rFonts w:ascii="PT Astra Serif" w:eastAsia="Calibri" w:hAnsi="PT Astra Serif"/>
          <w:sz w:val="22"/>
          <w:szCs w:val="22"/>
          <w:lang w:eastAsia="en-US"/>
        </w:rPr>
        <w:t>6.1. Поставщик гарантирует безопасность Товара в соответствии с техническими регламентами, санитарно-эпидемиологическими требованиями и иными нормативными правовыми актами Российской Федерации, устанавливающими требования к качеству Товара.</w:t>
      </w:r>
    </w:p>
    <w:p w14:paraId="16F7FAD4" w14:textId="77777777" w:rsidR="00A43561" w:rsidRPr="002D1784" w:rsidRDefault="00A43561" w:rsidP="002D1784">
      <w:pPr>
        <w:ind w:firstLine="567"/>
        <w:jc w:val="both"/>
        <w:rPr>
          <w:rFonts w:ascii="PT Astra Serif" w:eastAsia="Calibri" w:hAnsi="PT Astra Serif"/>
          <w:sz w:val="22"/>
          <w:szCs w:val="22"/>
          <w:lang w:eastAsia="en-US"/>
        </w:rPr>
      </w:pPr>
      <w:r w:rsidRPr="002D1784">
        <w:rPr>
          <w:rFonts w:ascii="PT Astra Serif" w:eastAsia="Calibri" w:hAnsi="PT Astra Serif"/>
          <w:sz w:val="22"/>
          <w:szCs w:val="22"/>
          <w:lang w:eastAsia="en-US"/>
        </w:rPr>
        <w:t>6.2. Товар не должен представлять опасности для жизни и здоровья граждан.</w:t>
      </w:r>
    </w:p>
    <w:p w14:paraId="425E45FF" w14:textId="77777777" w:rsidR="00A43561" w:rsidRPr="002D1784" w:rsidRDefault="00A43561" w:rsidP="002D1784">
      <w:pPr>
        <w:ind w:firstLine="567"/>
        <w:jc w:val="both"/>
        <w:rPr>
          <w:rFonts w:ascii="PT Astra Serif" w:eastAsia="Calibri" w:hAnsi="PT Astra Serif"/>
          <w:sz w:val="22"/>
          <w:szCs w:val="22"/>
          <w:lang w:eastAsia="en-US"/>
        </w:rPr>
      </w:pPr>
      <w:r w:rsidRPr="002D1784">
        <w:rPr>
          <w:rFonts w:ascii="PT Astra Serif" w:eastAsia="Calibri" w:hAnsi="PT Astra Serif"/>
          <w:sz w:val="22"/>
          <w:szCs w:val="22"/>
          <w:lang w:eastAsia="en-US"/>
        </w:rPr>
        <w:t>6.3. Товар должен быть пригодным для целей, для которых Товар такого рода обычно используется, и соответствовать условиям настоящего Контракта.</w:t>
      </w:r>
    </w:p>
    <w:p w14:paraId="21F5D784" w14:textId="019C2359" w:rsidR="00882F95" w:rsidRPr="002D1784" w:rsidRDefault="00882F95" w:rsidP="002D1784">
      <w:pPr>
        <w:ind w:firstLine="567"/>
        <w:jc w:val="both"/>
        <w:rPr>
          <w:rFonts w:ascii="PT Astra Serif" w:hAnsi="PT Astra Serif"/>
          <w:sz w:val="22"/>
          <w:szCs w:val="22"/>
        </w:rPr>
      </w:pPr>
      <w:r w:rsidRPr="002D1784">
        <w:rPr>
          <w:rFonts w:ascii="PT Astra Serif" w:hAnsi="PT Astra Serif"/>
          <w:sz w:val="22"/>
          <w:szCs w:val="22"/>
        </w:rPr>
        <w:t>6.4</w:t>
      </w:r>
      <w:r w:rsidR="002D1784" w:rsidRPr="002D1784">
        <w:rPr>
          <w:rFonts w:ascii="PT Astra Serif" w:hAnsi="PT Astra Serif"/>
          <w:sz w:val="22"/>
          <w:szCs w:val="22"/>
        </w:rPr>
        <w:t>. Остаточный срок годности Товара на дату поставки Заказчику составляет - срок годности товара определяется в соответствии с ГОСТами, ТУ, с учетом рекомендаций производителя и нормами санитарно-эпидемиологических правил и нормативов «Гигиенические требования к срокам годности и условиям хранения пищевых продуктов. СанПиН 2.3.2.1324-03», иной остаточный срок годности поставляемого Товара согласовывается с Заказчиком.</w:t>
      </w:r>
    </w:p>
    <w:p w14:paraId="426F968A" w14:textId="4D28BD4C" w:rsidR="00A43561" w:rsidRPr="002D1784" w:rsidRDefault="00A43561" w:rsidP="002D1784">
      <w:pPr>
        <w:ind w:firstLine="567"/>
        <w:jc w:val="both"/>
        <w:rPr>
          <w:rFonts w:ascii="PT Astra Serif" w:eastAsia="Calibri" w:hAnsi="PT Astra Serif"/>
          <w:sz w:val="22"/>
          <w:szCs w:val="22"/>
          <w:lang w:eastAsia="en-US"/>
        </w:rPr>
      </w:pPr>
      <w:r w:rsidRPr="002D1784">
        <w:rPr>
          <w:rFonts w:ascii="PT Astra Serif" w:eastAsia="Calibri" w:hAnsi="PT Astra Serif"/>
          <w:sz w:val="22"/>
          <w:szCs w:val="22"/>
          <w:lang w:eastAsia="en-US"/>
        </w:rPr>
        <w:t>Товар должен соответствовать требованиям, предъявляемым к качеству Товара в момент его передачи, в течение остаточного срока годности</w:t>
      </w:r>
      <w:r w:rsidR="00882F95" w:rsidRPr="002D1784">
        <w:rPr>
          <w:rFonts w:ascii="PT Astra Serif" w:eastAsia="Calibri" w:hAnsi="PT Astra Serif"/>
          <w:sz w:val="22"/>
          <w:szCs w:val="22"/>
          <w:lang w:eastAsia="en-US"/>
        </w:rPr>
        <w:t>, установленного настоящим Контрактом</w:t>
      </w:r>
      <w:r w:rsidRPr="002D1784">
        <w:rPr>
          <w:rFonts w:ascii="PT Astra Serif" w:eastAsia="Calibri" w:hAnsi="PT Astra Serif"/>
          <w:sz w:val="22"/>
          <w:szCs w:val="22"/>
          <w:lang w:eastAsia="en-US"/>
        </w:rPr>
        <w:t>.</w:t>
      </w:r>
    </w:p>
    <w:p w14:paraId="4DEF14A8" w14:textId="766ED632" w:rsidR="00A43561" w:rsidRPr="002D1784" w:rsidRDefault="00A43561" w:rsidP="002D1784">
      <w:pPr>
        <w:ind w:firstLine="567"/>
        <w:jc w:val="both"/>
        <w:rPr>
          <w:rFonts w:ascii="PT Astra Serif" w:eastAsia="Calibri" w:hAnsi="PT Astra Serif"/>
          <w:sz w:val="22"/>
          <w:szCs w:val="22"/>
          <w:lang w:eastAsia="en-US"/>
        </w:rPr>
      </w:pPr>
      <w:r w:rsidRPr="002D1784">
        <w:rPr>
          <w:rFonts w:ascii="PT Astra Serif" w:eastAsia="Calibri" w:hAnsi="PT Astra Serif"/>
          <w:sz w:val="22"/>
          <w:szCs w:val="22"/>
          <w:lang w:eastAsia="en-US"/>
        </w:rPr>
        <w:t>Заказчик</w:t>
      </w:r>
      <w:r w:rsidR="00882F95" w:rsidRPr="002D1784">
        <w:rPr>
          <w:rFonts w:ascii="PT Astra Serif" w:eastAsia="Calibri" w:hAnsi="PT Astra Serif"/>
          <w:sz w:val="22"/>
          <w:szCs w:val="22"/>
          <w:lang w:eastAsia="en-US"/>
        </w:rPr>
        <w:t>/Получатель</w:t>
      </w:r>
      <w:r w:rsidRPr="002D1784">
        <w:rPr>
          <w:rFonts w:ascii="PT Astra Serif" w:eastAsia="Calibri" w:hAnsi="PT Astra Serif"/>
          <w:sz w:val="22"/>
          <w:szCs w:val="22"/>
          <w:lang w:eastAsia="en-US"/>
        </w:rPr>
        <w:t xml:space="preserve"> предъявляет претензии по качеству Товара в течение остаточного срока годности Товара.</w:t>
      </w:r>
    </w:p>
    <w:p w14:paraId="67F859C7" w14:textId="21D275CA" w:rsidR="00A43561" w:rsidRPr="002D1784" w:rsidRDefault="00A43561" w:rsidP="002D1784">
      <w:pPr>
        <w:ind w:firstLine="567"/>
        <w:jc w:val="both"/>
        <w:rPr>
          <w:rFonts w:ascii="PT Astra Serif" w:eastAsia="Calibri" w:hAnsi="PT Astra Serif"/>
          <w:sz w:val="22"/>
          <w:szCs w:val="22"/>
          <w:lang w:eastAsia="en-US"/>
        </w:rPr>
      </w:pPr>
      <w:r w:rsidRPr="002D1784">
        <w:rPr>
          <w:rFonts w:ascii="PT Astra Serif" w:eastAsia="Calibri" w:hAnsi="PT Astra Serif"/>
          <w:sz w:val="22"/>
          <w:szCs w:val="22"/>
          <w:lang w:eastAsia="en-US"/>
        </w:rPr>
        <w:t>6.</w:t>
      </w:r>
      <w:r w:rsidR="006C46E5" w:rsidRPr="002D1784">
        <w:rPr>
          <w:rFonts w:ascii="PT Astra Serif" w:eastAsia="Calibri" w:hAnsi="PT Astra Serif"/>
          <w:sz w:val="22"/>
          <w:szCs w:val="22"/>
          <w:lang w:eastAsia="en-US"/>
        </w:rPr>
        <w:t>4</w:t>
      </w:r>
      <w:r w:rsidRPr="002D1784">
        <w:rPr>
          <w:rFonts w:ascii="PT Astra Serif" w:eastAsia="Calibri" w:hAnsi="PT Astra Serif"/>
          <w:sz w:val="22"/>
          <w:szCs w:val="22"/>
          <w:lang w:eastAsia="en-US"/>
        </w:rPr>
        <w:t>. В течение остаточного срока годности Товара Поставщик обязан за свой счет заменить Товар ненадлежащего качества, если не докажет, что недостатки Товара возникли в результате нарушения Заказчиком правил хранения Товара. Замена Товара производится в течение 5 (пяти) дней с момента уведомления Заказчиком</w:t>
      </w:r>
      <w:r w:rsidR="00882F95" w:rsidRPr="002D1784">
        <w:rPr>
          <w:rFonts w:ascii="PT Astra Serif" w:eastAsia="Calibri" w:hAnsi="PT Astra Serif"/>
          <w:sz w:val="22"/>
          <w:szCs w:val="22"/>
          <w:lang w:eastAsia="en-US"/>
        </w:rPr>
        <w:t>/Получателем</w:t>
      </w:r>
      <w:r w:rsidRPr="002D1784">
        <w:rPr>
          <w:rFonts w:ascii="PT Astra Serif" w:eastAsia="Calibri" w:hAnsi="PT Astra Serif"/>
          <w:sz w:val="22"/>
          <w:szCs w:val="22"/>
          <w:lang w:eastAsia="en-US"/>
        </w:rPr>
        <w:t xml:space="preserve"> Поставщика.</w:t>
      </w:r>
    </w:p>
    <w:p w14:paraId="3D9924F3" w14:textId="77777777" w:rsidR="00A43561" w:rsidRPr="002D1784" w:rsidRDefault="00A43561" w:rsidP="002D1784">
      <w:pPr>
        <w:ind w:firstLine="567"/>
        <w:jc w:val="both"/>
        <w:rPr>
          <w:rFonts w:ascii="PT Astra Serif" w:eastAsia="Calibri" w:hAnsi="PT Astra Serif"/>
          <w:sz w:val="22"/>
          <w:szCs w:val="22"/>
          <w:lang w:eastAsia="en-US"/>
        </w:rPr>
      </w:pPr>
      <w:r w:rsidRPr="002D1784">
        <w:rPr>
          <w:rFonts w:ascii="PT Astra Serif" w:eastAsia="Calibri" w:hAnsi="PT Astra Serif"/>
          <w:sz w:val="22"/>
          <w:szCs w:val="22"/>
          <w:lang w:eastAsia="en-US"/>
        </w:rPr>
        <w:t>В случае если по результатам экспертизы, указанной в пункте 3.3 раздела III настоящего Контракта, выявлено нарушение условий настоящего Контракта в части качества и безопасности Товара и (или) установлен факт фальсификации Товара, Поставщик осуществляет поставку Товара надлежащего качества и соответствующего требованиям безопасности в объеме партии Товара, поставленного Заказчику, образец из которой был исследован в рамках указанной экспертизы.</w:t>
      </w:r>
    </w:p>
    <w:p w14:paraId="372B4935" w14:textId="36D3B2AF" w:rsidR="00D561CA" w:rsidRPr="002D1784" w:rsidRDefault="00FD1494" w:rsidP="002D1784">
      <w:pPr>
        <w:ind w:firstLine="567"/>
        <w:jc w:val="both"/>
        <w:rPr>
          <w:rFonts w:ascii="PT Astra Serif" w:eastAsia="Calibri" w:hAnsi="PT Astra Serif"/>
          <w:sz w:val="22"/>
          <w:szCs w:val="22"/>
          <w:lang w:eastAsia="en-US"/>
        </w:rPr>
      </w:pPr>
      <w:r w:rsidRPr="002D1784">
        <w:rPr>
          <w:rFonts w:ascii="PT Astra Serif" w:eastAsia="Calibri" w:hAnsi="PT Astra Serif"/>
          <w:sz w:val="22"/>
          <w:szCs w:val="22"/>
          <w:lang w:eastAsia="en-US"/>
        </w:rPr>
        <w:t>6.5. Обеспечение гарантийных обязательств не установлено.</w:t>
      </w:r>
    </w:p>
    <w:p w14:paraId="3FE9C8C6" w14:textId="77777777" w:rsidR="00B45694" w:rsidRPr="002D1784" w:rsidRDefault="00B45694" w:rsidP="002D1784">
      <w:pPr>
        <w:autoSpaceDE w:val="0"/>
        <w:autoSpaceDN w:val="0"/>
        <w:adjustRightInd w:val="0"/>
        <w:ind w:firstLine="567"/>
        <w:jc w:val="center"/>
        <w:rPr>
          <w:rFonts w:ascii="PT Astra Serif" w:eastAsia="Arial Unicode MS" w:hAnsi="PT Astra Serif"/>
          <w:b/>
          <w:bCs/>
          <w:sz w:val="22"/>
          <w:szCs w:val="22"/>
          <w:lang w:eastAsia="en-US"/>
        </w:rPr>
      </w:pPr>
    </w:p>
    <w:p w14:paraId="12A4424F" w14:textId="77777777" w:rsidR="00D561CA" w:rsidRPr="002D1784" w:rsidRDefault="00D561CA" w:rsidP="002D1784">
      <w:pPr>
        <w:autoSpaceDE w:val="0"/>
        <w:autoSpaceDN w:val="0"/>
        <w:adjustRightInd w:val="0"/>
        <w:ind w:firstLine="567"/>
        <w:jc w:val="center"/>
        <w:rPr>
          <w:rFonts w:ascii="PT Astra Serif" w:eastAsia="Arial Unicode MS" w:hAnsi="PT Astra Serif"/>
          <w:b/>
          <w:bCs/>
          <w:sz w:val="22"/>
          <w:szCs w:val="22"/>
          <w:lang w:eastAsia="en-US"/>
        </w:rPr>
      </w:pPr>
      <w:r w:rsidRPr="002D1784">
        <w:rPr>
          <w:rFonts w:ascii="PT Astra Serif" w:eastAsia="Arial Unicode MS" w:hAnsi="PT Astra Serif"/>
          <w:b/>
          <w:bCs/>
          <w:sz w:val="22"/>
          <w:szCs w:val="22"/>
          <w:lang w:eastAsia="en-US"/>
        </w:rPr>
        <w:t>VII. ОТВЕТСТВЕННОСТЬ СТОРОН</w:t>
      </w:r>
    </w:p>
    <w:p w14:paraId="1B4CCC69" w14:textId="77777777" w:rsidR="00D04B82" w:rsidRPr="002D1784" w:rsidRDefault="00D04B82" w:rsidP="002D1784">
      <w:pPr>
        <w:ind w:firstLine="567"/>
        <w:jc w:val="both"/>
        <w:rPr>
          <w:rFonts w:ascii="PT Astra Serif" w:eastAsia="Calibri" w:hAnsi="PT Astra Serif"/>
          <w:sz w:val="22"/>
          <w:szCs w:val="22"/>
        </w:rPr>
      </w:pPr>
      <w:bookmarkStart w:id="0" w:name="sub_1071"/>
      <w:r w:rsidRPr="002D1784">
        <w:rPr>
          <w:rFonts w:ascii="PT Astra Serif" w:eastAsia="Calibri" w:hAnsi="PT Astra Serif"/>
          <w:sz w:val="22"/>
          <w:szCs w:val="22"/>
        </w:rPr>
        <w:t>7.1. За неисполнение или ненадлежащее исполнение своих обязательств по настоящему Контракту Стороны несут ответственность, в соответствии с действующим Законодательством РФ.</w:t>
      </w:r>
    </w:p>
    <w:p w14:paraId="6C4A8F4A" w14:textId="77777777" w:rsidR="00D04B82" w:rsidRPr="002D1784" w:rsidRDefault="00D04B82" w:rsidP="002D1784">
      <w:pPr>
        <w:ind w:firstLine="567"/>
        <w:jc w:val="both"/>
        <w:rPr>
          <w:rFonts w:ascii="PT Astra Serif" w:eastAsia="Calibri" w:hAnsi="PT Astra Serif"/>
          <w:bCs/>
          <w:sz w:val="22"/>
          <w:szCs w:val="22"/>
          <w:lang w:eastAsia="en-US"/>
        </w:rPr>
      </w:pPr>
      <w:r w:rsidRPr="002D1784">
        <w:rPr>
          <w:rFonts w:ascii="PT Astra Serif" w:eastAsia="Calibri" w:hAnsi="PT Astra Serif"/>
          <w:bCs/>
          <w:color w:val="000000"/>
          <w:sz w:val="22"/>
          <w:szCs w:val="22"/>
          <w:shd w:val="clear" w:color="auto" w:fill="FFFFFF"/>
          <w:lang w:eastAsia="en-US"/>
        </w:rPr>
        <w:t xml:space="preserve">7.2. В случае просрочки исполнения Заказчиком обязательств, предусмотренных Контрактом, а также в иных случаях неисполнения или ненадлежащего исполнения </w:t>
      </w:r>
      <w:r w:rsidRPr="002D1784">
        <w:rPr>
          <w:rFonts w:ascii="PT Astra Serif" w:eastAsia="Calibri" w:hAnsi="PT Astra Serif"/>
          <w:bCs/>
          <w:color w:val="000000"/>
          <w:sz w:val="22"/>
          <w:szCs w:val="22"/>
          <w:shd w:val="clear" w:color="auto" w:fill="FFFFFF"/>
          <w:lang w:eastAsia="en-US"/>
        </w:rPr>
        <w:lastRenderedPageBreak/>
        <w:t>Заказчиком обязательств, предусмотренных Контрактом, Поставщик (подрядчик, исполнитель) вправе потребовать уплаты неустоек (штрафов, пеней).</w:t>
      </w:r>
    </w:p>
    <w:p w14:paraId="0367FE1A" w14:textId="77777777" w:rsidR="00D04B82" w:rsidRPr="002D1784" w:rsidRDefault="00D04B82" w:rsidP="002D1784">
      <w:pPr>
        <w:ind w:firstLine="567"/>
        <w:jc w:val="both"/>
        <w:rPr>
          <w:rFonts w:ascii="PT Astra Serif" w:eastAsia="Calibri" w:hAnsi="PT Astra Serif"/>
          <w:bCs/>
          <w:color w:val="000000"/>
          <w:sz w:val="22"/>
          <w:szCs w:val="22"/>
          <w:shd w:val="clear" w:color="auto" w:fill="FFFFFF"/>
          <w:lang w:eastAsia="en-US"/>
        </w:rPr>
      </w:pPr>
      <w:r w:rsidRPr="002D1784">
        <w:rPr>
          <w:rFonts w:ascii="PT Astra Serif" w:eastAsia="Calibri" w:hAnsi="PT Astra Serif"/>
          <w:bCs/>
          <w:color w:val="000000"/>
          <w:sz w:val="22"/>
          <w:szCs w:val="22"/>
          <w:shd w:val="clear" w:color="auto" w:fill="FFFFFF"/>
          <w:lang w:eastAsia="en-US"/>
        </w:rPr>
        <w:t>7.3. 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в размере одной трехсотой действующей на дату уплаты пеней ключевой ставки Центрального</w:t>
      </w:r>
      <w:r w:rsidRPr="002D1784">
        <w:rPr>
          <w:rFonts w:ascii="PT Astra Serif" w:eastAsia="Calibri" w:hAnsi="PT Astra Serif"/>
          <w:bCs/>
          <w:sz w:val="22"/>
          <w:szCs w:val="22"/>
          <w:lang w:eastAsia="en-US"/>
        </w:rPr>
        <w:t xml:space="preserve"> </w:t>
      </w:r>
      <w:r w:rsidRPr="002D1784">
        <w:rPr>
          <w:rFonts w:ascii="PT Astra Serif" w:eastAsia="Calibri" w:hAnsi="PT Astra Serif"/>
          <w:bCs/>
          <w:color w:val="000000"/>
          <w:sz w:val="22"/>
          <w:szCs w:val="22"/>
          <w:shd w:val="clear" w:color="auto" w:fill="FFFFFF"/>
          <w:lang w:eastAsia="en-US"/>
        </w:rPr>
        <w:t>банка Российской Федерации от не уплаченной в срок суммы.</w:t>
      </w:r>
    </w:p>
    <w:p w14:paraId="478BD46E" w14:textId="77777777" w:rsidR="00D04B82" w:rsidRPr="002D1784" w:rsidRDefault="00D04B82" w:rsidP="002D1784">
      <w:pPr>
        <w:ind w:firstLine="709"/>
        <w:jc w:val="both"/>
        <w:rPr>
          <w:rFonts w:ascii="PT Astra Serif" w:eastAsia="Calibri" w:hAnsi="PT Astra Serif"/>
          <w:sz w:val="22"/>
          <w:szCs w:val="22"/>
        </w:rPr>
      </w:pPr>
      <w:r w:rsidRPr="002D1784">
        <w:rPr>
          <w:rFonts w:ascii="PT Astra Serif" w:eastAsia="Calibri" w:hAnsi="PT Astra Serif"/>
          <w:sz w:val="22"/>
          <w:szCs w:val="22"/>
        </w:rPr>
        <w:t>7.4.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w:t>
      </w:r>
      <w:r w:rsidRPr="002D1784">
        <w:rPr>
          <w:rFonts w:ascii="PT Astra Serif" w:eastAsia="Calibri" w:hAnsi="PT Astra Serif"/>
          <w:color w:val="333333"/>
          <w:sz w:val="22"/>
          <w:szCs w:val="22"/>
          <w:shd w:val="clear" w:color="auto" w:fill="FFFFFF"/>
        </w:rPr>
        <w:t xml:space="preserve"> </w:t>
      </w:r>
      <w:r w:rsidRPr="002D1784">
        <w:rPr>
          <w:rFonts w:ascii="PT Astra Serif" w:eastAsia="Calibri" w:hAnsi="PT Astra Serif"/>
          <w:sz w:val="22"/>
          <w:szCs w:val="22"/>
          <w:shd w:val="clear" w:color="auto" w:fill="FFFFFF"/>
        </w:rPr>
        <w:t>Размер штрафа устанавливается Контрактом в </w:t>
      </w:r>
      <w:hyperlink r:id="rId10" w:anchor="dst100012" w:history="1">
        <w:r w:rsidRPr="002D1784">
          <w:rPr>
            <w:rStyle w:val="a8"/>
            <w:rFonts w:ascii="PT Astra Serif" w:eastAsia="Calibri" w:hAnsi="PT Astra Serif"/>
            <w:color w:val="auto"/>
            <w:sz w:val="22"/>
            <w:szCs w:val="22"/>
            <w:u w:val="none"/>
            <w:shd w:val="clear" w:color="auto" w:fill="FFFFFF"/>
          </w:rPr>
          <w:t>порядке</w:t>
        </w:r>
      </w:hyperlink>
      <w:r w:rsidRPr="002D1784">
        <w:rPr>
          <w:rFonts w:ascii="PT Astra Serif" w:eastAsia="Calibri" w:hAnsi="PT Astra Serif"/>
          <w:sz w:val="22"/>
          <w:szCs w:val="22"/>
          <w:shd w:val="clear" w:color="auto" w:fill="FFFFFF"/>
        </w:rPr>
        <w:t>, установленном Правительством Российской Федерации.</w:t>
      </w:r>
    </w:p>
    <w:p w14:paraId="5A616783" w14:textId="77777777" w:rsidR="00D04B82" w:rsidRPr="002D1784" w:rsidRDefault="00D04B82" w:rsidP="002D1784">
      <w:pPr>
        <w:ind w:firstLine="567"/>
        <w:jc w:val="both"/>
        <w:rPr>
          <w:rFonts w:ascii="PT Astra Serif" w:eastAsia="Calibri" w:hAnsi="PT Astra Serif"/>
          <w:bCs/>
          <w:sz w:val="22"/>
          <w:szCs w:val="22"/>
        </w:rPr>
      </w:pPr>
      <w:r w:rsidRPr="002D1784">
        <w:rPr>
          <w:rFonts w:ascii="PT Astra Serif" w:eastAsia="Calibri" w:hAnsi="PT Astra Serif"/>
          <w:bCs/>
          <w:sz w:val="22"/>
          <w:szCs w:val="22"/>
        </w:rPr>
        <w:t xml:space="preserve">7.5.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 </w:t>
      </w:r>
    </w:p>
    <w:p w14:paraId="65CCE77A" w14:textId="77777777" w:rsidR="00D04B82" w:rsidRPr="002D1784" w:rsidRDefault="00D04B82" w:rsidP="002D1784">
      <w:pPr>
        <w:ind w:firstLine="567"/>
        <w:jc w:val="both"/>
        <w:rPr>
          <w:rFonts w:ascii="PT Astra Serif" w:eastAsia="Calibri" w:hAnsi="PT Astra Serif"/>
          <w:i/>
          <w:sz w:val="22"/>
          <w:szCs w:val="22"/>
          <w:lang w:eastAsia="en-US"/>
        </w:rPr>
      </w:pPr>
      <w:bookmarkStart w:id="1" w:name="sub_100901"/>
      <w:r w:rsidRPr="002D1784">
        <w:rPr>
          <w:rFonts w:ascii="PT Astra Serif" w:eastAsia="Calibri" w:hAnsi="PT Astra Serif"/>
          <w:i/>
          <w:sz w:val="22"/>
          <w:szCs w:val="22"/>
          <w:lang w:eastAsia="en-US"/>
        </w:rPr>
        <w:t>а) 1000 рублей, если цена Контракта не превышает 3 млн. рублей (включительно);</w:t>
      </w:r>
    </w:p>
    <w:bookmarkEnd w:id="1"/>
    <w:p w14:paraId="00D919D4" w14:textId="77777777" w:rsidR="00D04B82" w:rsidRPr="002D1784" w:rsidRDefault="00D04B82" w:rsidP="002D1784">
      <w:pPr>
        <w:ind w:firstLine="567"/>
        <w:jc w:val="both"/>
        <w:rPr>
          <w:rFonts w:ascii="PT Astra Serif" w:eastAsia="Calibri" w:hAnsi="PT Astra Serif"/>
          <w:bCs/>
          <w:sz w:val="22"/>
          <w:szCs w:val="22"/>
          <w:lang w:eastAsia="en-US"/>
        </w:rPr>
      </w:pPr>
      <w:r w:rsidRPr="002D1784">
        <w:rPr>
          <w:rFonts w:ascii="PT Astra Serif" w:eastAsia="Calibri" w:hAnsi="PT Astra Serif"/>
          <w:sz w:val="22"/>
          <w:szCs w:val="22"/>
          <w:lang w:eastAsia="en-US"/>
        </w:rPr>
        <w:t xml:space="preserve">7.6. </w:t>
      </w:r>
      <w:r w:rsidRPr="002D1784">
        <w:rPr>
          <w:rFonts w:ascii="PT Astra Serif" w:eastAsia="Calibri" w:hAnsi="PT Astra Serif"/>
          <w:bCs/>
          <w:sz w:val="22"/>
          <w:szCs w:val="22"/>
          <w:lang w:eastAsia="en-US"/>
        </w:rPr>
        <w:t>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23C079B6" w14:textId="77777777" w:rsidR="00D04B82" w:rsidRPr="002D1784" w:rsidRDefault="00D04B82" w:rsidP="002D1784">
      <w:pPr>
        <w:ind w:firstLine="567"/>
        <w:jc w:val="both"/>
        <w:rPr>
          <w:rFonts w:ascii="PT Astra Serif" w:eastAsia="Calibri" w:hAnsi="PT Astra Serif"/>
          <w:color w:val="000000"/>
          <w:sz w:val="22"/>
          <w:szCs w:val="22"/>
          <w:shd w:val="clear" w:color="auto" w:fill="FFFFFF"/>
        </w:rPr>
      </w:pPr>
      <w:r w:rsidRPr="002D1784">
        <w:rPr>
          <w:rFonts w:ascii="PT Astra Serif" w:eastAsia="Calibri" w:hAnsi="PT Astra Serif"/>
          <w:sz w:val="22"/>
          <w:szCs w:val="22"/>
        </w:rPr>
        <w:t xml:space="preserve">7.7. </w:t>
      </w:r>
      <w:r w:rsidRPr="002D1784">
        <w:rPr>
          <w:rFonts w:ascii="PT Astra Serif" w:eastAsia="Calibri" w:hAnsi="PT Astra Serif"/>
          <w:color w:val="000000"/>
          <w:sz w:val="22"/>
          <w:szCs w:val="22"/>
          <w:shd w:val="clear" w:color="auto" w:fill="FFFFFF"/>
        </w:rPr>
        <w:t>В случае просрочки исполнения Поставщиком (подрядчиком,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(подрядчиком, исполнителем) обязательств, предусмотренных Контрактом, Заказчик направляет Поставщику (подрядчику, исполнителю) требование об уплате неустоек (штрафов, пеней).</w:t>
      </w:r>
    </w:p>
    <w:p w14:paraId="2A0A0E97" w14:textId="77777777" w:rsidR="00D04B82" w:rsidRPr="002D1784" w:rsidRDefault="00D04B82" w:rsidP="002D1784">
      <w:pPr>
        <w:ind w:firstLine="567"/>
        <w:jc w:val="both"/>
        <w:rPr>
          <w:rFonts w:ascii="PT Astra Serif" w:eastAsia="Calibri" w:hAnsi="PT Astra Serif"/>
          <w:bCs/>
          <w:sz w:val="22"/>
          <w:szCs w:val="22"/>
          <w:lang w:eastAsia="en-US"/>
        </w:rPr>
      </w:pPr>
      <w:r w:rsidRPr="002D1784">
        <w:rPr>
          <w:rFonts w:ascii="PT Astra Serif" w:eastAsia="Calibri" w:hAnsi="PT Astra Serif"/>
          <w:bCs/>
          <w:sz w:val="22"/>
          <w:szCs w:val="22"/>
          <w:lang w:eastAsia="en-US"/>
        </w:rPr>
        <w:t>7.8. Пеня начисляется за каждый день просрочки исполнения Поставщиком (подрядчиком,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 и устанавливается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(подрядчиком, исполнителем), за исключением случаев, если законодательством Российской Федерации установлен иной порядок начисления пени.</w:t>
      </w:r>
    </w:p>
    <w:p w14:paraId="5EDE832B" w14:textId="77777777" w:rsidR="00D04B82" w:rsidRPr="002D1784" w:rsidRDefault="00D04B82" w:rsidP="002D1784">
      <w:pPr>
        <w:ind w:firstLine="567"/>
        <w:jc w:val="both"/>
        <w:rPr>
          <w:rFonts w:ascii="PT Astra Serif" w:eastAsia="Calibri" w:hAnsi="PT Astra Serif"/>
          <w:sz w:val="22"/>
          <w:szCs w:val="22"/>
          <w:shd w:val="clear" w:color="auto" w:fill="FFFFFF"/>
        </w:rPr>
      </w:pPr>
      <w:r w:rsidRPr="002D1784">
        <w:rPr>
          <w:rFonts w:ascii="PT Astra Serif" w:eastAsia="Calibri" w:hAnsi="PT Astra Serif"/>
          <w:sz w:val="22"/>
          <w:szCs w:val="22"/>
          <w:shd w:val="clear" w:color="auto" w:fill="FFFFFF"/>
        </w:rPr>
        <w:t>7.9. Штрафы начисляются за неисполнение или ненадлежащее исполнение Поставщиком (подрядчиком, исполнителем) обязательств, предусмотренных Контрактом, за исключением просрочки исполнения Поставщиком (подрядчиком, исполнителем)  обязательств (в том числе гарантийного обязательства), предусмотренных Контрактом. Размер штрафа устанавливается Контрактом в </w:t>
      </w:r>
      <w:hyperlink r:id="rId11" w:anchor="dst100018" w:history="1">
        <w:r w:rsidRPr="002D1784">
          <w:rPr>
            <w:rStyle w:val="a8"/>
            <w:rFonts w:ascii="PT Astra Serif" w:eastAsia="Calibri" w:hAnsi="PT Astra Serif"/>
            <w:color w:val="auto"/>
            <w:sz w:val="22"/>
            <w:szCs w:val="22"/>
            <w:u w:val="none"/>
            <w:shd w:val="clear" w:color="auto" w:fill="FFFFFF"/>
          </w:rPr>
          <w:t>порядке</w:t>
        </w:r>
      </w:hyperlink>
      <w:r w:rsidRPr="002D1784">
        <w:rPr>
          <w:rFonts w:ascii="PT Astra Serif" w:eastAsia="Calibri" w:hAnsi="PT Astra Serif"/>
          <w:sz w:val="22"/>
          <w:szCs w:val="22"/>
          <w:shd w:val="clear" w:color="auto" w:fill="FFFFFF"/>
        </w:rPr>
        <w:t>, установленном Правительством Российской Федерации, за исключением случаев, если законодательством Российской Федерации установлен иной порядок начисления штрафов.</w:t>
      </w:r>
    </w:p>
    <w:p w14:paraId="1741206D" w14:textId="0C887242" w:rsidR="00BF1776" w:rsidRPr="002D1784" w:rsidRDefault="00D04B82" w:rsidP="002D1784">
      <w:pPr>
        <w:tabs>
          <w:tab w:val="left" w:pos="1134"/>
        </w:tabs>
        <w:ind w:firstLine="567"/>
        <w:jc w:val="both"/>
        <w:rPr>
          <w:rFonts w:ascii="PT Astra Serif" w:hAnsi="PT Astra Serif"/>
          <w:sz w:val="22"/>
          <w:szCs w:val="22"/>
        </w:rPr>
      </w:pPr>
      <w:r w:rsidRPr="002D1784">
        <w:rPr>
          <w:rFonts w:ascii="PT Astra Serif" w:eastAsia="Calibri" w:hAnsi="PT Astra Serif"/>
          <w:sz w:val="22"/>
          <w:szCs w:val="22"/>
          <w:shd w:val="clear" w:color="auto" w:fill="FFFFFF"/>
        </w:rPr>
        <w:t xml:space="preserve">7.10. </w:t>
      </w:r>
      <w:r w:rsidR="00BF1776" w:rsidRPr="002D1784">
        <w:rPr>
          <w:rFonts w:ascii="PT Astra Serif" w:hAnsi="PT Astra Serif"/>
          <w:sz w:val="22"/>
          <w:szCs w:val="22"/>
        </w:rPr>
        <w:t xml:space="preserve">За каждый факт неисполнения или ненадлежащего исполнения Поставщиком обязательств, предусмотренных контрактом, заключенным по результатам определения Поставщика  в соответствии с пунктом 1 части 1 статьи 30 Федерального закона "О контрактной системе в сфере закупок товаров, работ, услуг для обеспечения государственных и муниципальных нужд" (далее - Федеральный закон),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 процента цены контракта (этапа), но не более 5 тыс. </w:t>
      </w:r>
      <w:r w:rsidR="003F0B2F" w:rsidRPr="002D1784">
        <w:rPr>
          <w:rFonts w:ascii="PT Astra Serif" w:hAnsi="PT Astra Serif"/>
          <w:sz w:val="22"/>
          <w:szCs w:val="22"/>
        </w:rPr>
        <w:t>рублей и не менее 1 тыс. рублей</w:t>
      </w:r>
      <w:r w:rsidR="00BF1776" w:rsidRPr="002D1784">
        <w:rPr>
          <w:rFonts w:ascii="PT Astra Serif" w:hAnsi="PT Astra Serif"/>
          <w:b/>
          <w:sz w:val="22"/>
          <w:szCs w:val="22"/>
        </w:rPr>
        <w:t>.</w:t>
      </w:r>
    </w:p>
    <w:p w14:paraId="5B186BEF" w14:textId="14623969" w:rsidR="00D04B82" w:rsidRPr="002D1784" w:rsidRDefault="00D04B82" w:rsidP="002D1784">
      <w:pPr>
        <w:ind w:firstLine="709"/>
        <w:jc w:val="both"/>
        <w:rPr>
          <w:rFonts w:ascii="PT Astra Serif" w:eastAsia="Calibri" w:hAnsi="PT Astra Serif"/>
          <w:sz w:val="22"/>
          <w:szCs w:val="22"/>
        </w:rPr>
      </w:pPr>
      <w:r w:rsidRPr="002D1784">
        <w:rPr>
          <w:rFonts w:ascii="PT Astra Serif" w:eastAsia="Calibri" w:hAnsi="PT Astra Serif"/>
          <w:sz w:val="22"/>
          <w:szCs w:val="22"/>
        </w:rPr>
        <w:t>7.1</w:t>
      </w:r>
      <w:r w:rsidR="006043EA" w:rsidRPr="002D1784">
        <w:rPr>
          <w:rFonts w:ascii="PT Astra Serif" w:eastAsia="Calibri" w:hAnsi="PT Astra Serif"/>
          <w:sz w:val="22"/>
          <w:szCs w:val="22"/>
        </w:rPr>
        <w:t>1</w:t>
      </w:r>
      <w:r w:rsidRPr="002D1784">
        <w:rPr>
          <w:rFonts w:ascii="PT Astra Serif" w:eastAsia="Calibri" w:hAnsi="PT Astra Serif"/>
          <w:sz w:val="22"/>
          <w:szCs w:val="22"/>
        </w:rPr>
        <w:t>. За каждый факт неисполнения или ненадлежащего исполнения Поставщиком (подрядчиком, исполнителем) обязательства, предусмотренного Контрактом, которое не имеет стоимостного выражения, размер штрафа устанавливается в следующем порядке:</w:t>
      </w:r>
    </w:p>
    <w:p w14:paraId="52F18DDC" w14:textId="77511F30" w:rsidR="00D04B82" w:rsidRPr="002D1784" w:rsidRDefault="00D04B82" w:rsidP="002D1784">
      <w:pPr>
        <w:ind w:firstLine="709"/>
        <w:jc w:val="both"/>
        <w:rPr>
          <w:rFonts w:ascii="PT Astra Serif" w:eastAsia="Calibri" w:hAnsi="PT Astra Serif"/>
          <w:i/>
          <w:sz w:val="22"/>
          <w:szCs w:val="22"/>
        </w:rPr>
      </w:pPr>
      <w:r w:rsidRPr="002D1784">
        <w:rPr>
          <w:rFonts w:ascii="PT Astra Serif" w:eastAsia="Calibri" w:hAnsi="PT Astra Serif"/>
          <w:i/>
          <w:sz w:val="22"/>
          <w:szCs w:val="22"/>
        </w:rPr>
        <w:t>а) 1000 рублей, если цена Контр</w:t>
      </w:r>
      <w:r w:rsidR="00B54B18" w:rsidRPr="002D1784">
        <w:rPr>
          <w:rFonts w:ascii="PT Astra Serif" w:eastAsia="Calibri" w:hAnsi="PT Astra Serif"/>
          <w:i/>
          <w:sz w:val="22"/>
          <w:szCs w:val="22"/>
        </w:rPr>
        <w:t>акта не превышает 3 млн. рублей.</w:t>
      </w:r>
    </w:p>
    <w:p w14:paraId="38A74CE4" w14:textId="77777777" w:rsidR="00B54B18" w:rsidRPr="002D1784" w:rsidRDefault="00B54B18" w:rsidP="002D1784">
      <w:pPr>
        <w:ind w:firstLine="709"/>
        <w:jc w:val="both"/>
        <w:rPr>
          <w:rFonts w:ascii="PT Astra Serif" w:eastAsia="Calibri" w:hAnsi="PT Astra Serif"/>
          <w:sz w:val="22"/>
          <w:szCs w:val="22"/>
        </w:rPr>
      </w:pPr>
      <w:r w:rsidRPr="002D1784">
        <w:rPr>
          <w:rFonts w:ascii="PT Astra Serif" w:eastAsia="Calibri" w:hAnsi="PT Astra Serif"/>
          <w:sz w:val="22"/>
          <w:szCs w:val="22"/>
        </w:rPr>
        <w:t xml:space="preserve">7.12. За каждый факт неисполнения или ненадлежащего исполнения поставщиком (подрядчиком, исполнителем) обязательств, предусмотренных контрактом, заключенным с победителем закупки (или с иным участником закупки в случаях, установленных Федеральным законом), предложившим наиболее высокую цену за право заключения контракта, размер штрафа рассчитывается в порядке, установленном Правительством РФ, </w:t>
      </w:r>
      <w:r w:rsidRPr="002D1784">
        <w:rPr>
          <w:rFonts w:ascii="PT Astra Serif" w:eastAsia="Calibri" w:hAnsi="PT Astra Serif"/>
          <w:sz w:val="22"/>
          <w:szCs w:val="22"/>
        </w:rPr>
        <w:lastRenderedPageBreak/>
        <w:t>за исключением просрочки исполнения обязательств (в том числе гарантийного обязательства), предусмотренных контрактом, и устанавливается в следующем порядке:</w:t>
      </w:r>
    </w:p>
    <w:p w14:paraId="053DA9E3" w14:textId="77777777" w:rsidR="00B54B18" w:rsidRPr="002D1784" w:rsidRDefault="00B54B18" w:rsidP="002D1784">
      <w:pPr>
        <w:ind w:firstLine="709"/>
        <w:jc w:val="both"/>
        <w:rPr>
          <w:rFonts w:ascii="PT Astra Serif" w:eastAsia="Calibri" w:hAnsi="PT Astra Serif"/>
          <w:sz w:val="22"/>
          <w:szCs w:val="22"/>
        </w:rPr>
      </w:pPr>
      <w:r w:rsidRPr="002D1784">
        <w:rPr>
          <w:rFonts w:ascii="PT Astra Serif" w:eastAsia="Calibri" w:hAnsi="PT Astra Serif"/>
          <w:sz w:val="22"/>
          <w:szCs w:val="22"/>
        </w:rPr>
        <w:t>а) в случае, если цена контракта не превышает начальную (максимальную) цену контракта:</w:t>
      </w:r>
    </w:p>
    <w:p w14:paraId="29AB21E3" w14:textId="77777777" w:rsidR="00B54B18" w:rsidRPr="002D1784" w:rsidRDefault="00B54B18" w:rsidP="002D1784">
      <w:pPr>
        <w:ind w:firstLine="709"/>
        <w:jc w:val="both"/>
        <w:rPr>
          <w:rFonts w:ascii="PT Astra Serif" w:eastAsia="Calibri" w:hAnsi="PT Astra Serif"/>
          <w:sz w:val="22"/>
          <w:szCs w:val="22"/>
        </w:rPr>
      </w:pPr>
      <w:r w:rsidRPr="002D1784">
        <w:rPr>
          <w:rFonts w:ascii="PT Astra Serif" w:eastAsia="Calibri" w:hAnsi="PT Astra Serif"/>
          <w:sz w:val="22"/>
          <w:szCs w:val="22"/>
        </w:rPr>
        <w:t>10 процентов начальной (максимальной) цены контракта, если цена контракта не превышает 3 млн. рублей;</w:t>
      </w:r>
    </w:p>
    <w:p w14:paraId="253FD2B0" w14:textId="77777777" w:rsidR="00B54B18" w:rsidRPr="002D1784" w:rsidRDefault="00B54B18" w:rsidP="002D1784">
      <w:pPr>
        <w:ind w:firstLine="709"/>
        <w:jc w:val="both"/>
        <w:rPr>
          <w:rFonts w:ascii="PT Astra Serif" w:eastAsia="Calibri" w:hAnsi="PT Astra Serif"/>
          <w:sz w:val="22"/>
          <w:szCs w:val="22"/>
        </w:rPr>
      </w:pPr>
      <w:r w:rsidRPr="002D1784">
        <w:rPr>
          <w:rFonts w:ascii="PT Astra Serif" w:eastAsia="Calibri" w:hAnsi="PT Astra Serif"/>
          <w:sz w:val="22"/>
          <w:szCs w:val="22"/>
        </w:rPr>
        <w:t>5 процентов начальной (максимальной) цены контракта, если цена контракта составляет от 3 млн. рублей до 50 млн. рублей (включительно);</w:t>
      </w:r>
    </w:p>
    <w:p w14:paraId="1C827FE2" w14:textId="77777777" w:rsidR="00B54B18" w:rsidRPr="002D1784" w:rsidRDefault="00B54B18" w:rsidP="002D1784">
      <w:pPr>
        <w:ind w:firstLine="567"/>
        <w:jc w:val="both"/>
        <w:rPr>
          <w:rFonts w:ascii="PT Astra Serif" w:eastAsia="Calibri" w:hAnsi="PT Astra Serif"/>
          <w:sz w:val="22"/>
          <w:szCs w:val="22"/>
        </w:rPr>
      </w:pPr>
      <w:r w:rsidRPr="002D1784">
        <w:rPr>
          <w:rFonts w:ascii="PT Astra Serif" w:eastAsia="Calibri" w:hAnsi="PT Astra Serif"/>
          <w:sz w:val="22"/>
          <w:szCs w:val="22"/>
        </w:rPr>
        <w:t>1 процент начальной (максимальной) цены контракта, если цена контракта составляет от 50 млн. рублей до 100 млн. рублей (включительно);</w:t>
      </w:r>
    </w:p>
    <w:p w14:paraId="5570C1B0" w14:textId="77777777" w:rsidR="00B54B18" w:rsidRPr="002D1784" w:rsidRDefault="00B54B18" w:rsidP="002D1784">
      <w:pPr>
        <w:ind w:firstLine="567"/>
        <w:jc w:val="both"/>
        <w:rPr>
          <w:rFonts w:ascii="PT Astra Serif" w:eastAsia="Calibri" w:hAnsi="PT Astra Serif"/>
          <w:sz w:val="22"/>
          <w:szCs w:val="22"/>
        </w:rPr>
      </w:pPr>
      <w:r w:rsidRPr="002D1784">
        <w:rPr>
          <w:rFonts w:ascii="PT Astra Serif" w:eastAsia="Calibri" w:hAnsi="PT Astra Serif"/>
          <w:sz w:val="22"/>
          <w:szCs w:val="22"/>
        </w:rPr>
        <w:t>б) в случае, если цена контракта превышает начальную (максимальную) цену контракта:</w:t>
      </w:r>
    </w:p>
    <w:p w14:paraId="61C36CCE" w14:textId="77777777" w:rsidR="00B54B18" w:rsidRPr="002D1784" w:rsidRDefault="00B54B18" w:rsidP="002D1784">
      <w:pPr>
        <w:ind w:firstLine="567"/>
        <w:jc w:val="both"/>
        <w:rPr>
          <w:rFonts w:ascii="PT Astra Serif" w:eastAsia="Calibri" w:hAnsi="PT Astra Serif"/>
          <w:sz w:val="22"/>
          <w:szCs w:val="22"/>
        </w:rPr>
      </w:pPr>
      <w:r w:rsidRPr="002D1784">
        <w:rPr>
          <w:rFonts w:ascii="PT Astra Serif" w:eastAsia="Calibri" w:hAnsi="PT Astra Serif"/>
          <w:sz w:val="22"/>
          <w:szCs w:val="22"/>
        </w:rPr>
        <w:t>10 процентов цены контракта, если цена контракта не превышает 3 млн. рублей;</w:t>
      </w:r>
    </w:p>
    <w:p w14:paraId="2131FBF2" w14:textId="77777777" w:rsidR="00B54B18" w:rsidRPr="002D1784" w:rsidRDefault="00B54B18" w:rsidP="002D1784">
      <w:pPr>
        <w:ind w:firstLine="567"/>
        <w:jc w:val="both"/>
        <w:rPr>
          <w:rFonts w:ascii="PT Astra Serif" w:eastAsia="Calibri" w:hAnsi="PT Astra Serif"/>
          <w:sz w:val="22"/>
          <w:szCs w:val="22"/>
        </w:rPr>
      </w:pPr>
      <w:r w:rsidRPr="002D1784">
        <w:rPr>
          <w:rFonts w:ascii="PT Astra Serif" w:eastAsia="Calibri" w:hAnsi="PT Astra Serif"/>
          <w:sz w:val="22"/>
          <w:szCs w:val="22"/>
        </w:rPr>
        <w:t>5 процентов цены контракта, если цена контракта составляет от 3 млн. рублей до 50 млн. рублей (включительно);</w:t>
      </w:r>
    </w:p>
    <w:p w14:paraId="159B35FA" w14:textId="77777777" w:rsidR="00B54B18" w:rsidRPr="002D1784" w:rsidRDefault="00B54B18" w:rsidP="002D1784">
      <w:pPr>
        <w:ind w:firstLine="567"/>
        <w:jc w:val="both"/>
        <w:rPr>
          <w:rFonts w:ascii="PT Astra Serif" w:eastAsia="Calibri" w:hAnsi="PT Astra Serif"/>
          <w:sz w:val="22"/>
          <w:szCs w:val="22"/>
        </w:rPr>
      </w:pPr>
      <w:r w:rsidRPr="002D1784">
        <w:rPr>
          <w:rFonts w:ascii="PT Astra Serif" w:eastAsia="Calibri" w:hAnsi="PT Astra Serif"/>
          <w:sz w:val="22"/>
          <w:szCs w:val="22"/>
        </w:rPr>
        <w:t>1 процент цены контракта, если цена контракта составляет от 50 млн. рублей до 100 млн. рублей (включительно).</w:t>
      </w:r>
    </w:p>
    <w:p w14:paraId="186862F6" w14:textId="09CF8EA7" w:rsidR="00935135" w:rsidRPr="002D1784" w:rsidRDefault="006043EA" w:rsidP="002D1784">
      <w:pPr>
        <w:ind w:firstLine="567"/>
        <w:jc w:val="both"/>
        <w:rPr>
          <w:rFonts w:ascii="PT Astra Serif" w:hAnsi="PT Astra Serif"/>
          <w:sz w:val="22"/>
          <w:szCs w:val="22"/>
        </w:rPr>
      </w:pPr>
      <w:r w:rsidRPr="002D1784">
        <w:rPr>
          <w:rFonts w:ascii="PT Astra Serif" w:hAnsi="PT Astra Serif"/>
          <w:sz w:val="22"/>
          <w:szCs w:val="22"/>
        </w:rPr>
        <w:t>7.1</w:t>
      </w:r>
      <w:r w:rsidR="00B54B18" w:rsidRPr="002D1784">
        <w:rPr>
          <w:rFonts w:ascii="PT Astra Serif" w:hAnsi="PT Astra Serif"/>
          <w:sz w:val="22"/>
          <w:szCs w:val="22"/>
        </w:rPr>
        <w:t>3</w:t>
      </w:r>
      <w:r w:rsidR="00935135" w:rsidRPr="002D1784">
        <w:rPr>
          <w:rFonts w:ascii="PT Astra Serif" w:hAnsi="PT Astra Serif"/>
          <w:sz w:val="22"/>
          <w:szCs w:val="22"/>
        </w:rPr>
        <w:t>. За каждый день просрочки исполнения Поставщиком обязательства по предоставлению нового обеспечения исполнения Контракта (в случае установления требования обеспечения исполнения Контракта) начисляется пеня в размере, определенном в порядке, установленном в соответствии с пунктом 7.8 Контракта.</w:t>
      </w:r>
    </w:p>
    <w:p w14:paraId="5CDBE16C" w14:textId="71A2BEF5" w:rsidR="00935135" w:rsidRPr="002D1784" w:rsidRDefault="00D04B82" w:rsidP="002D1784">
      <w:pPr>
        <w:ind w:firstLine="567"/>
        <w:jc w:val="both"/>
        <w:rPr>
          <w:rFonts w:ascii="PT Astra Serif" w:eastAsia="Calibri" w:hAnsi="PT Astra Serif"/>
          <w:bCs/>
          <w:color w:val="000000"/>
          <w:sz w:val="22"/>
          <w:szCs w:val="22"/>
          <w:shd w:val="clear" w:color="auto" w:fill="FFFFFF"/>
          <w:lang w:eastAsia="en-US"/>
        </w:rPr>
      </w:pPr>
      <w:r w:rsidRPr="002D1784">
        <w:rPr>
          <w:rFonts w:ascii="PT Astra Serif" w:eastAsia="Calibri" w:hAnsi="PT Astra Serif"/>
          <w:bCs/>
          <w:color w:val="000000"/>
          <w:sz w:val="22"/>
          <w:szCs w:val="22"/>
          <w:shd w:val="clear" w:color="auto" w:fill="FFFFFF"/>
          <w:lang w:eastAsia="en-US"/>
        </w:rPr>
        <w:t>7.1</w:t>
      </w:r>
      <w:r w:rsidR="00B54B18" w:rsidRPr="002D1784">
        <w:rPr>
          <w:rFonts w:ascii="PT Astra Serif" w:eastAsia="Calibri" w:hAnsi="PT Astra Serif"/>
          <w:bCs/>
          <w:color w:val="000000"/>
          <w:sz w:val="22"/>
          <w:szCs w:val="22"/>
          <w:shd w:val="clear" w:color="auto" w:fill="FFFFFF"/>
          <w:lang w:eastAsia="en-US"/>
        </w:rPr>
        <w:t>4</w:t>
      </w:r>
      <w:r w:rsidRPr="002D1784">
        <w:rPr>
          <w:rFonts w:ascii="PT Astra Serif" w:eastAsia="Calibri" w:hAnsi="PT Astra Serif"/>
          <w:bCs/>
          <w:color w:val="000000"/>
          <w:sz w:val="22"/>
          <w:szCs w:val="22"/>
          <w:shd w:val="clear" w:color="auto" w:fill="FFFFFF"/>
          <w:lang w:eastAsia="en-US"/>
        </w:rPr>
        <w:t xml:space="preserve">. Общая сумма начисленных штрафов за неисполнение или ненадлежащее исполнение </w:t>
      </w:r>
      <w:r w:rsidRPr="002D1784">
        <w:rPr>
          <w:rFonts w:ascii="PT Astra Serif" w:eastAsia="Calibri" w:hAnsi="PT Astra Serif"/>
          <w:sz w:val="22"/>
          <w:szCs w:val="22"/>
        </w:rPr>
        <w:t xml:space="preserve">Поставщиком (подрядчиком, исполнителем) </w:t>
      </w:r>
      <w:r w:rsidRPr="002D1784">
        <w:rPr>
          <w:rFonts w:ascii="PT Astra Serif" w:eastAsia="Calibri" w:hAnsi="PT Astra Serif"/>
          <w:bCs/>
          <w:color w:val="000000"/>
          <w:sz w:val="22"/>
          <w:szCs w:val="22"/>
          <w:shd w:val="clear" w:color="auto" w:fill="FFFFFF"/>
          <w:lang w:eastAsia="en-US"/>
        </w:rPr>
        <w:t xml:space="preserve"> обязательств, предусмотренных Контрактом, не </w:t>
      </w:r>
      <w:r w:rsidR="00935135" w:rsidRPr="002D1784">
        <w:rPr>
          <w:rFonts w:ascii="PT Astra Serif" w:eastAsia="Calibri" w:hAnsi="PT Astra Serif"/>
          <w:bCs/>
          <w:color w:val="000000"/>
          <w:sz w:val="22"/>
          <w:szCs w:val="22"/>
          <w:shd w:val="clear" w:color="auto" w:fill="FFFFFF"/>
          <w:lang w:eastAsia="en-US"/>
        </w:rPr>
        <w:t>может превышать цену Контракта.</w:t>
      </w:r>
    </w:p>
    <w:p w14:paraId="08A8A3BA" w14:textId="7D47786A" w:rsidR="00935135" w:rsidRPr="002D1784" w:rsidRDefault="00D04B82" w:rsidP="002D1784">
      <w:pPr>
        <w:ind w:firstLine="567"/>
        <w:jc w:val="both"/>
        <w:rPr>
          <w:rFonts w:ascii="PT Astra Serif" w:eastAsia="Calibri" w:hAnsi="PT Astra Serif"/>
          <w:bCs/>
          <w:color w:val="000000"/>
          <w:sz w:val="22"/>
          <w:szCs w:val="22"/>
          <w:shd w:val="clear" w:color="auto" w:fill="FFFFFF"/>
          <w:lang w:eastAsia="en-US"/>
        </w:rPr>
      </w:pPr>
      <w:r w:rsidRPr="002D1784">
        <w:rPr>
          <w:rFonts w:ascii="PT Astra Serif" w:eastAsia="Calibri" w:hAnsi="PT Astra Serif"/>
          <w:sz w:val="22"/>
          <w:szCs w:val="22"/>
        </w:rPr>
        <w:t>7.1</w:t>
      </w:r>
      <w:r w:rsidR="00B54B18" w:rsidRPr="002D1784">
        <w:rPr>
          <w:rFonts w:ascii="PT Astra Serif" w:eastAsia="Calibri" w:hAnsi="PT Astra Serif"/>
          <w:sz w:val="22"/>
          <w:szCs w:val="22"/>
        </w:rPr>
        <w:t>5</w:t>
      </w:r>
      <w:r w:rsidRPr="002D1784">
        <w:rPr>
          <w:rFonts w:ascii="PT Astra Serif" w:eastAsia="Calibri" w:hAnsi="PT Astra Serif"/>
          <w:sz w:val="22"/>
          <w:szCs w:val="22"/>
        </w:rPr>
        <w:t xml:space="preserve">. </w:t>
      </w:r>
      <w:r w:rsidR="00935135" w:rsidRPr="002D1784">
        <w:rPr>
          <w:rFonts w:ascii="PT Astra Serif" w:hAnsi="PT Astra Serif"/>
          <w:sz w:val="22"/>
          <w:szCs w:val="22"/>
        </w:rPr>
        <w:t>В случае неисполнения или ненадлежащего исполнения поставщиком (подрядчиком, исполнителем) своих обязательств по контракту и неуплаты или отказа от уплаты суммы штрафов (пеней, неустоек) в добровольном порядке в срок установленной заказчиком, заказчик вправе осуществить оплату контракта путем выплаты поставщику (подрядчику, исполнителю) суммы, уменьшенной на сумму неустойки (пеней, штрафов).</w:t>
      </w:r>
    </w:p>
    <w:p w14:paraId="00C18E6F" w14:textId="489DBC7C" w:rsidR="00935135" w:rsidRPr="002D1784" w:rsidRDefault="00935135" w:rsidP="002D1784">
      <w:pPr>
        <w:ind w:firstLine="567"/>
        <w:jc w:val="both"/>
        <w:rPr>
          <w:rFonts w:ascii="PT Astra Serif" w:eastAsia="Calibri" w:hAnsi="PT Astra Serif"/>
          <w:bCs/>
          <w:color w:val="000000"/>
          <w:sz w:val="22"/>
          <w:szCs w:val="22"/>
          <w:shd w:val="clear" w:color="auto" w:fill="FFFFFF"/>
          <w:lang w:eastAsia="en-US"/>
        </w:rPr>
      </w:pPr>
      <w:r w:rsidRPr="002D1784">
        <w:rPr>
          <w:rFonts w:ascii="PT Astra Serif" w:hAnsi="PT Astra Serif"/>
          <w:sz w:val="22"/>
          <w:szCs w:val="22"/>
        </w:rPr>
        <w:t>В случае неисполнения или ненадлежащего исполнения поставщиком своих обязательств по контракту и неуплаты или отказа от уплаты суммы штрафов (пеней, неустоек) в добровольном порядке в срок установленной заказчиком, заказчик имеет право самостоятельно во внесудебном порядке взыскать сумму неустойки из обеспечения исполнения контракта (в случае установления требования обеспечения исполнения Контракта), представляемого поставщиком (подрядчиком, исполнителем).</w:t>
      </w:r>
    </w:p>
    <w:p w14:paraId="50414746" w14:textId="63EDAC0F" w:rsidR="00D04B82" w:rsidRPr="002D1784" w:rsidRDefault="00D04B82" w:rsidP="002D1784">
      <w:pPr>
        <w:ind w:firstLine="567"/>
        <w:jc w:val="both"/>
        <w:rPr>
          <w:rFonts w:ascii="PT Astra Serif" w:eastAsia="Calibri" w:hAnsi="PT Astra Serif"/>
          <w:sz w:val="22"/>
          <w:szCs w:val="22"/>
        </w:rPr>
      </w:pPr>
      <w:r w:rsidRPr="002D1784">
        <w:rPr>
          <w:rFonts w:ascii="PT Astra Serif" w:eastAsia="Calibri" w:hAnsi="PT Astra Serif"/>
          <w:sz w:val="22"/>
          <w:szCs w:val="22"/>
        </w:rPr>
        <w:t>7.1</w:t>
      </w:r>
      <w:r w:rsidR="00B54B18" w:rsidRPr="002D1784">
        <w:rPr>
          <w:rFonts w:ascii="PT Astra Serif" w:eastAsia="Calibri" w:hAnsi="PT Astra Serif"/>
          <w:sz w:val="22"/>
          <w:szCs w:val="22"/>
        </w:rPr>
        <w:t>6</w:t>
      </w:r>
      <w:r w:rsidRPr="002D1784">
        <w:rPr>
          <w:rFonts w:ascii="PT Astra Serif" w:eastAsia="Calibri" w:hAnsi="PT Astra Serif"/>
          <w:sz w:val="22"/>
          <w:szCs w:val="22"/>
        </w:rPr>
        <w:t>. Сторона настоящего Контракта освобождается от уплаты неустойки (штрафа, пеней),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73583526" w14:textId="717FCB6B" w:rsidR="00D04B82" w:rsidRPr="002D1784" w:rsidRDefault="00D04B82" w:rsidP="002D1784">
      <w:pPr>
        <w:widowControl w:val="0"/>
        <w:suppressAutoHyphens/>
        <w:ind w:firstLine="567"/>
        <w:jc w:val="both"/>
        <w:rPr>
          <w:rFonts w:ascii="PT Astra Serif" w:eastAsia="Arial Unicode MS" w:hAnsi="PT Astra Serif"/>
          <w:kern w:val="2"/>
          <w:sz w:val="22"/>
          <w:szCs w:val="22"/>
          <w:lang w:eastAsia="ar-SA"/>
        </w:rPr>
      </w:pPr>
      <w:r w:rsidRPr="002D1784">
        <w:rPr>
          <w:rFonts w:ascii="PT Astra Serif" w:eastAsia="Arial Unicode MS" w:hAnsi="PT Astra Serif"/>
          <w:kern w:val="2"/>
          <w:sz w:val="22"/>
          <w:szCs w:val="22"/>
          <w:lang w:eastAsia="ar-SA"/>
        </w:rPr>
        <w:t>7.1</w:t>
      </w:r>
      <w:r w:rsidR="00B54B18" w:rsidRPr="002D1784">
        <w:rPr>
          <w:rFonts w:ascii="PT Astra Serif" w:eastAsia="Arial Unicode MS" w:hAnsi="PT Astra Serif"/>
          <w:kern w:val="2"/>
          <w:sz w:val="22"/>
          <w:szCs w:val="22"/>
          <w:lang w:eastAsia="ar-SA"/>
        </w:rPr>
        <w:t>7</w:t>
      </w:r>
      <w:r w:rsidRPr="002D1784">
        <w:rPr>
          <w:rFonts w:ascii="PT Astra Serif" w:eastAsia="Arial Unicode MS" w:hAnsi="PT Astra Serif"/>
          <w:kern w:val="2"/>
          <w:sz w:val="22"/>
          <w:szCs w:val="22"/>
          <w:lang w:eastAsia="ar-SA"/>
        </w:rPr>
        <w:t>. В случае если законодательством Российской Федерации установлен иной порядок начисления штрафа, чем порядок, предусмотренный Правилами, размер такого штрафа и порядок его начисления устанавливается Контрактом в соответствии с законодательством Российской Федерации.</w:t>
      </w:r>
    </w:p>
    <w:p w14:paraId="19FBE227" w14:textId="2EEAF54B" w:rsidR="00D04B82" w:rsidRPr="002D1784" w:rsidRDefault="00D04B82" w:rsidP="002D1784">
      <w:pPr>
        <w:ind w:firstLine="567"/>
        <w:jc w:val="both"/>
        <w:rPr>
          <w:rFonts w:ascii="PT Astra Serif" w:hAnsi="PT Astra Serif"/>
          <w:sz w:val="22"/>
          <w:szCs w:val="22"/>
        </w:rPr>
      </w:pPr>
      <w:r w:rsidRPr="002D1784">
        <w:rPr>
          <w:rFonts w:ascii="PT Astra Serif" w:hAnsi="PT Astra Serif"/>
          <w:sz w:val="22"/>
          <w:szCs w:val="22"/>
        </w:rPr>
        <w:t>7.1</w:t>
      </w:r>
      <w:r w:rsidR="00B54B18" w:rsidRPr="002D1784">
        <w:rPr>
          <w:rFonts w:ascii="PT Astra Serif" w:hAnsi="PT Astra Serif"/>
          <w:sz w:val="22"/>
          <w:szCs w:val="22"/>
        </w:rPr>
        <w:t>8</w:t>
      </w:r>
      <w:r w:rsidRPr="002D1784">
        <w:rPr>
          <w:rFonts w:ascii="PT Astra Serif" w:hAnsi="PT Astra Serif"/>
          <w:sz w:val="22"/>
          <w:szCs w:val="22"/>
        </w:rPr>
        <w:t>. В случае расторжения настоящего Контракта в связи с односторонним отказом Стороны от исполнения настоящего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настоящего Контракта.</w:t>
      </w:r>
    </w:p>
    <w:p w14:paraId="5B0E2E16" w14:textId="1A3D67B7" w:rsidR="00935135" w:rsidRDefault="00935135" w:rsidP="002D1784">
      <w:pPr>
        <w:ind w:firstLine="567"/>
        <w:jc w:val="both"/>
        <w:rPr>
          <w:rFonts w:ascii="PT Astra Serif" w:hAnsi="PT Astra Serif"/>
          <w:bCs/>
          <w:sz w:val="22"/>
          <w:szCs w:val="22"/>
        </w:rPr>
      </w:pPr>
      <w:r w:rsidRPr="002D1784">
        <w:rPr>
          <w:rFonts w:ascii="PT Astra Serif" w:hAnsi="PT Astra Serif"/>
          <w:sz w:val="22"/>
          <w:szCs w:val="22"/>
        </w:rPr>
        <w:t>7.1</w:t>
      </w:r>
      <w:r w:rsidR="00B54B18" w:rsidRPr="002D1784">
        <w:rPr>
          <w:rFonts w:ascii="PT Astra Serif" w:hAnsi="PT Astra Serif"/>
          <w:sz w:val="22"/>
          <w:szCs w:val="22"/>
        </w:rPr>
        <w:t>9</w:t>
      </w:r>
      <w:r w:rsidRPr="002D1784">
        <w:rPr>
          <w:rFonts w:ascii="PT Astra Serif" w:hAnsi="PT Astra Serif"/>
          <w:sz w:val="22"/>
          <w:szCs w:val="22"/>
        </w:rPr>
        <w:t xml:space="preserve">. При наличии оснований, в случаях и порядке установленными </w:t>
      </w:r>
      <w:r w:rsidRPr="002D1784">
        <w:rPr>
          <w:rFonts w:ascii="PT Astra Serif" w:hAnsi="PT Astra Serif"/>
          <w:bCs/>
          <w:sz w:val="22"/>
          <w:szCs w:val="22"/>
        </w:rPr>
        <w:t>Правилами списания сумм неустоек (штрафов, пеней), начисленных поставщику (подрядчику, исполнителю), но не списанных заказчиком в связи с неисполнением или ненадлежащим исполнением обязательств, предусмотренных контрактом, утвержденными Постановлением Правительства Российской Федерации от 04.07.2018 № 783, Заказчик осуществляет списание указанных неустоек (штрафов, пеней).</w:t>
      </w:r>
    </w:p>
    <w:p w14:paraId="21BC6066" w14:textId="77777777" w:rsidR="00276CF4" w:rsidRPr="002D1784" w:rsidRDefault="00276CF4" w:rsidP="002D1784">
      <w:pPr>
        <w:ind w:firstLine="567"/>
        <w:jc w:val="both"/>
        <w:rPr>
          <w:rFonts w:ascii="PT Astra Serif" w:hAnsi="PT Astra Serif"/>
          <w:sz w:val="22"/>
          <w:szCs w:val="22"/>
        </w:rPr>
      </w:pPr>
    </w:p>
    <w:p w14:paraId="0474D554" w14:textId="77777777" w:rsidR="00514695" w:rsidRPr="002D1784" w:rsidRDefault="00514695" w:rsidP="002D1784">
      <w:pPr>
        <w:ind w:firstLine="567"/>
        <w:jc w:val="both"/>
        <w:rPr>
          <w:rFonts w:ascii="PT Astra Serif" w:hAnsi="PT Astra Serif"/>
          <w:sz w:val="22"/>
          <w:szCs w:val="22"/>
        </w:rPr>
      </w:pPr>
    </w:p>
    <w:bookmarkEnd w:id="0"/>
    <w:p w14:paraId="4C2B8669" w14:textId="77777777" w:rsidR="00D561CA" w:rsidRPr="002D1784" w:rsidRDefault="00D561CA" w:rsidP="002D1784">
      <w:pPr>
        <w:autoSpaceDE w:val="0"/>
        <w:autoSpaceDN w:val="0"/>
        <w:adjustRightInd w:val="0"/>
        <w:ind w:firstLine="567"/>
        <w:jc w:val="center"/>
        <w:rPr>
          <w:rFonts w:ascii="PT Astra Serif" w:eastAsia="Arial Unicode MS" w:hAnsi="PT Astra Serif"/>
          <w:b/>
          <w:bCs/>
          <w:sz w:val="22"/>
          <w:szCs w:val="22"/>
          <w:lang w:eastAsia="en-US"/>
        </w:rPr>
      </w:pPr>
      <w:r w:rsidRPr="002D1784">
        <w:rPr>
          <w:rFonts w:ascii="PT Astra Serif" w:eastAsia="Arial Unicode MS" w:hAnsi="PT Astra Serif"/>
          <w:b/>
          <w:bCs/>
          <w:sz w:val="22"/>
          <w:szCs w:val="22"/>
          <w:lang w:eastAsia="en-US"/>
        </w:rPr>
        <w:lastRenderedPageBreak/>
        <w:t>VIII. ОБЕСПЕЧЕНИЕ ИСПОЛНЕНИЯ КОНТРАКТА</w:t>
      </w:r>
      <w:r w:rsidR="00392189" w:rsidRPr="002D1784">
        <w:rPr>
          <w:rFonts w:ascii="PT Astra Serif" w:eastAsia="Arial Unicode MS" w:hAnsi="PT Astra Serif"/>
          <w:b/>
          <w:bCs/>
          <w:sz w:val="22"/>
          <w:szCs w:val="22"/>
          <w:lang w:eastAsia="en-US"/>
        </w:rPr>
        <w:t xml:space="preserve">  </w:t>
      </w:r>
    </w:p>
    <w:p w14:paraId="137FFF4D" w14:textId="12CAD981" w:rsidR="0043750D" w:rsidRPr="002D1784" w:rsidRDefault="0043750D" w:rsidP="002D1784">
      <w:pPr>
        <w:widowControl w:val="0"/>
        <w:autoSpaceDE w:val="0"/>
        <w:autoSpaceDN w:val="0"/>
        <w:adjustRightInd w:val="0"/>
        <w:ind w:firstLine="567"/>
        <w:jc w:val="both"/>
        <w:rPr>
          <w:rFonts w:ascii="PT Astra Serif" w:hAnsi="PT Astra Serif"/>
          <w:sz w:val="22"/>
          <w:szCs w:val="22"/>
        </w:rPr>
      </w:pPr>
      <w:r w:rsidRPr="002D1784">
        <w:rPr>
          <w:rFonts w:ascii="PT Astra Serif" w:hAnsi="PT Astra Serif"/>
          <w:sz w:val="22"/>
          <w:szCs w:val="22"/>
        </w:rPr>
        <w:t>8.1. Заказчик</w:t>
      </w:r>
      <w:r w:rsidR="00A47710">
        <w:rPr>
          <w:rFonts w:ascii="PT Astra Serif" w:hAnsi="PT Astra Serif"/>
          <w:sz w:val="22"/>
          <w:szCs w:val="22"/>
        </w:rPr>
        <w:t xml:space="preserve"> не устанавливает</w:t>
      </w:r>
      <w:r w:rsidRPr="002D1784">
        <w:rPr>
          <w:rFonts w:ascii="PT Astra Serif" w:hAnsi="PT Astra Serif"/>
          <w:sz w:val="22"/>
          <w:szCs w:val="22"/>
        </w:rPr>
        <w:t xml:space="preserve"> обеспечение исполнения Контракта</w:t>
      </w:r>
      <w:r w:rsidR="00276CF4">
        <w:rPr>
          <w:rFonts w:ascii="PT Astra Serif" w:hAnsi="PT Astra Serif"/>
          <w:sz w:val="22"/>
          <w:szCs w:val="22"/>
        </w:rPr>
        <w:t>.</w:t>
      </w:r>
    </w:p>
    <w:p w14:paraId="63FB1FBF" w14:textId="77777777" w:rsidR="002D1784" w:rsidRPr="002D1784" w:rsidRDefault="002D1784" w:rsidP="002D1784">
      <w:pPr>
        <w:autoSpaceDE w:val="0"/>
        <w:autoSpaceDN w:val="0"/>
        <w:adjustRightInd w:val="0"/>
        <w:ind w:firstLine="567"/>
        <w:jc w:val="center"/>
        <w:rPr>
          <w:rFonts w:ascii="PT Astra Serif" w:eastAsia="Arial Unicode MS" w:hAnsi="PT Astra Serif"/>
          <w:b/>
          <w:bCs/>
          <w:sz w:val="22"/>
          <w:szCs w:val="22"/>
          <w:lang w:eastAsia="en-US"/>
        </w:rPr>
      </w:pPr>
    </w:p>
    <w:p w14:paraId="37706841" w14:textId="77777777" w:rsidR="00D561CA" w:rsidRPr="002D1784" w:rsidRDefault="00D561CA" w:rsidP="002D1784">
      <w:pPr>
        <w:autoSpaceDE w:val="0"/>
        <w:autoSpaceDN w:val="0"/>
        <w:adjustRightInd w:val="0"/>
        <w:ind w:firstLine="567"/>
        <w:jc w:val="center"/>
        <w:rPr>
          <w:rFonts w:ascii="PT Astra Serif" w:eastAsia="Arial Unicode MS" w:hAnsi="PT Astra Serif"/>
          <w:b/>
          <w:bCs/>
          <w:sz w:val="22"/>
          <w:szCs w:val="22"/>
          <w:lang w:eastAsia="en-US"/>
        </w:rPr>
      </w:pPr>
      <w:r w:rsidRPr="002D1784">
        <w:rPr>
          <w:rFonts w:ascii="PT Astra Serif" w:eastAsia="Arial Unicode MS" w:hAnsi="PT Astra Serif"/>
          <w:b/>
          <w:bCs/>
          <w:sz w:val="22"/>
          <w:szCs w:val="22"/>
          <w:lang w:eastAsia="en-US"/>
        </w:rPr>
        <w:t xml:space="preserve">IX. ОБСТОЯТЕЛЬСТВА НЕПРЕОДОЛИМОЙ СИЛЫ </w:t>
      </w:r>
    </w:p>
    <w:p w14:paraId="6E5C54CF" w14:textId="77777777" w:rsidR="00D561CA" w:rsidRPr="002D1784" w:rsidRDefault="00D561CA" w:rsidP="002D1784">
      <w:pPr>
        <w:ind w:firstLine="567"/>
        <w:jc w:val="both"/>
        <w:rPr>
          <w:rFonts w:ascii="PT Astra Serif" w:eastAsia="Calibri" w:hAnsi="PT Astra Serif"/>
          <w:sz w:val="22"/>
          <w:szCs w:val="22"/>
          <w:lang w:eastAsia="en-US"/>
        </w:rPr>
      </w:pPr>
      <w:r w:rsidRPr="002D1784">
        <w:rPr>
          <w:rFonts w:ascii="PT Astra Serif" w:eastAsia="Calibri" w:hAnsi="PT Astra Serif"/>
          <w:sz w:val="22"/>
          <w:szCs w:val="22"/>
          <w:lang w:eastAsia="en-US"/>
        </w:rPr>
        <w:t>9.1. Сторона, не исполнившая или ненадлежащим образом исполнившая обязательства по Контракту,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w:t>
      </w:r>
    </w:p>
    <w:p w14:paraId="672E892D" w14:textId="77777777" w:rsidR="00D561CA" w:rsidRPr="002D1784" w:rsidRDefault="00D561CA" w:rsidP="002D1784">
      <w:pPr>
        <w:tabs>
          <w:tab w:val="left" w:pos="2552"/>
          <w:tab w:val="left" w:pos="9072"/>
        </w:tabs>
        <w:ind w:firstLine="567"/>
        <w:jc w:val="both"/>
        <w:rPr>
          <w:rFonts w:ascii="PT Astra Serif" w:eastAsia="Calibri" w:hAnsi="PT Astra Serif"/>
          <w:sz w:val="22"/>
          <w:szCs w:val="22"/>
          <w:lang w:eastAsia="en-US"/>
        </w:rPr>
      </w:pPr>
      <w:r w:rsidRPr="002D1784">
        <w:rPr>
          <w:rFonts w:ascii="PT Astra Serif" w:eastAsia="Calibri" w:hAnsi="PT Astra Serif"/>
          <w:sz w:val="22"/>
          <w:szCs w:val="22"/>
          <w:lang w:eastAsia="en-US"/>
        </w:rPr>
        <w:t>9.2. О возникновении и прекращении обстоятельства непреодолимой силы Стороны уведомляют друг друга письменно в течение 3(трех) календарных дней с даты их возникновения или прекращения. После прекращения обстоятельства непреодолимой силы Сторона, прекратившая исполнение обязательства по настоящему Контракту, незамедлительно возобновляет его исполнение. Извещение должно содержать данные о наступлении и характере обстоятельств и возможных последствиях.</w:t>
      </w:r>
    </w:p>
    <w:p w14:paraId="7F516679" w14:textId="77777777" w:rsidR="00D561CA" w:rsidRPr="002D1784" w:rsidRDefault="00D561CA" w:rsidP="002D1784">
      <w:pPr>
        <w:ind w:firstLine="567"/>
        <w:jc w:val="both"/>
        <w:rPr>
          <w:rFonts w:ascii="PT Astra Serif" w:eastAsia="Calibri" w:hAnsi="PT Astra Serif"/>
          <w:sz w:val="22"/>
          <w:szCs w:val="22"/>
          <w:lang w:eastAsia="en-US"/>
        </w:rPr>
      </w:pPr>
      <w:r w:rsidRPr="002D1784">
        <w:rPr>
          <w:rFonts w:ascii="PT Astra Serif" w:eastAsia="Calibri" w:hAnsi="PT Astra Serif"/>
          <w:sz w:val="22"/>
          <w:szCs w:val="22"/>
          <w:lang w:eastAsia="en-US"/>
        </w:rPr>
        <w:t>9.3. Факт возникновения обстоятельства непреодолимой силы должен быть документально удостоверен уполномоченным органом федеральной, региональной власти или органом местного самоуправления.</w:t>
      </w:r>
    </w:p>
    <w:p w14:paraId="70D53C12" w14:textId="77777777" w:rsidR="00D561CA" w:rsidRPr="002D1784" w:rsidRDefault="00D561CA" w:rsidP="002D1784">
      <w:pPr>
        <w:ind w:firstLine="567"/>
        <w:jc w:val="both"/>
        <w:rPr>
          <w:rFonts w:ascii="PT Astra Serif" w:eastAsia="Calibri" w:hAnsi="PT Astra Serif"/>
          <w:sz w:val="22"/>
          <w:szCs w:val="22"/>
          <w:lang w:eastAsia="en-US"/>
        </w:rPr>
      </w:pPr>
      <w:r w:rsidRPr="002D1784">
        <w:rPr>
          <w:rFonts w:ascii="PT Astra Serif" w:eastAsia="Calibri" w:hAnsi="PT Astra Serif"/>
          <w:sz w:val="22"/>
          <w:szCs w:val="22"/>
          <w:lang w:eastAsia="en-US"/>
        </w:rPr>
        <w:t>9.4. Если одна из Сторон не направит или несвоевременно направит документы, указанные в пунктах 9.2-9.3 настоящего раздела, то такая Сторона не вправе ссылаться на возникновение обстоятельства непреодолимой силы в целях обоснования неисполнения и (или) ненадлежащего исполнения обязательства по настоящему Контракту, а вторая Сторона вправе не принимать во внимание наступление обстоятельства непреодолимой силы при предъявлении претензий и исковых заявлений в связи с неисполнением и (или) ненадлежащим исполнением обязательств по настоящему Контракту.</w:t>
      </w:r>
    </w:p>
    <w:p w14:paraId="3F6E7227" w14:textId="77777777" w:rsidR="00D561CA" w:rsidRPr="002D1784" w:rsidRDefault="00D561CA" w:rsidP="002D1784">
      <w:pPr>
        <w:ind w:firstLine="567"/>
        <w:jc w:val="both"/>
        <w:rPr>
          <w:rFonts w:ascii="PT Astra Serif" w:eastAsia="Calibri" w:hAnsi="PT Astra Serif"/>
          <w:sz w:val="22"/>
          <w:szCs w:val="22"/>
          <w:lang w:eastAsia="en-US"/>
        </w:rPr>
      </w:pPr>
      <w:r w:rsidRPr="002D1784">
        <w:rPr>
          <w:rFonts w:ascii="PT Astra Serif" w:eastAsia="Calibri" w:hAnsi="PT Astra Serif"/>
          <w:sz w:val="22"/>
          <w:szCs w:val="22"/>
          <w:lang w:eastAsia="en-US"/>
        </w:rPr>
        <w:t>9.5. В случае, если обстоятельства непреодолимой силы будут сохраняться более 30 (тридцати) календарных дней, любая Сторона имеет право предложить другой Стороне расторгнуть его. При прекращении настоящего Контракта по причинам, указанным в настоящем пункте, Стороны обязаны осуществить взаиморасчеты по своим обязательствам на день прекращения настоящего Контракта.</w:t>
      </w:r>
    </w:p>
    <w:p w14:paraId="0B1E2680" w14:textId="77777777" w:rsidR="00D561CA" w:rsidRPr="002D1784" w:rsidRDefault="00D561CA" w:rsidP="002D1784">
      <w:pPr>
        <w:ind w:firstLine="567"/>
        <w:jc w:val="both"/>
        <w:rPr>
          <w:rFonts w:ascii="PT Astra Serif" w:eastAsia="Calibri" w:hAnsi="PT Astra Serif"/>
          <w:sz w:val="22"/>
          <w:szCs w:val="22"/>
          <w:lang w:eastAsia="en-US"/>
        </w:rPr>
      </w:pPr>
    </w:p>
    <w:p w14:paraId="1EB7B84C" w14:textId="77777777" w:rsidR="00D561CA" w:rsidRPr="002D1784" w:rsidRDefault="00D561CA" w:rsidP="002D1784">
      <w:pPr>
        <w:tabs>
          <w:tab w:val="left" w:pos="4536"/>
          <w:tab w:val="left" w:pos="8931"/>
        </w:tabs>
        <w:ind w:firstLine="567"/>
        <w:jc w:val="center"/>
        <w:rPr>
          <w:rFonts w:ascii="PT Astra Serif" w:eastAsia="Calibri" w:hAnsi="PT Astra Serif"/>
          <w:b/>
          <w:sz w:val="22"/>
          <w:szCs w:val="22"/>
          <w:lang w:eastAsia="en-US"/>
        </w:rPr>
      </w:pPr>
      <w:r w:rsidRPr="002D1784">
        <w:rPr>
          <w:rFonts w:ascii="PT Astra Serif" w:eastAsia="Arial Unicode MS" w:hAnsi="PT Astra Serif"/>
          <w:b/>
          <w:sz w:val="22"/>
          <w:szCs w:val="22"/>
          <w:lang w:eastAsia="en-US"/>
        </w:rPr>
        <w:t>X. РАССМОТРЕНИЕ И РАЗРЕШЕНИЕ СПОРОВ</w:t>
      </w:r>
    </w:p>
    <w:p w14:paraId="0925ED24" w14:textId="77777777" w:rsidR="00762712" w:rsidRPr="002D1784" w:rsidRDefault="00762712" w:rsidP="002D1784">
      <w:pPr>
        <w:ind w:firstLine="567"/>
        <w:jc w:val="both"/>
        <w:rPr>
          <w:rFonts w:ascii="PT Astra Serif" w:eastAsia="Calibri" w:hAnsi="PT Astra Serif"/>
          <w:sz w:val="22"/>
          <w:szCs w:val="22"/>
          <w:lang w:eastAsia="en-US"/>
        </w:rPr>
      </w:pPr>
      <w:r w:rsidRPr="002D1784">
        <w:rPr>
          <w:rFonts w:ascii="PT Astra Serif" w:eastAsia="Calibri" w:hAnsi="PT Astra Serif"/>
          <w:sz w:val="22"/>
          <w:szCs w:val="22"/>
          <w:lang w:eastAsia="en-US"/>
        </w:rPr>
        <w:t>10.1. Все споры, возникающие из настоящего Контракта, Стороны могут разрешать путем переговоров.</w:t>
      </w:r>
    </w:p>
    <w:p w14:paraId="0F073408" w14:textId="577596F9" w:rsidR="00762712" w:rsidRPr="002D1784" w:rsidRDefault="00762712" w:rsidP="002D1784">
      <w:pPr>
        <w:ind w:firstLine="567"/>
        <w:jc w:val="both"/>
        <w:rPr>
          <w:rFonts w:ascii="PT Astra Serif" w:eastAsia="Calibri" w:hAnsi="PT Astra Serif"/>
          <w:sz w:val="22"/>
          <w:szCs w:val="22"/>
          <w:lang w:eastAsia="en-US"/>
        </w:rPr>
      </w:pPr>
      <w:r w:rsidRPr="002D1784">
        <w:rPr>
          <w:rFonts w:ascii="PT Astra Serif" w:eastAsia="Calibri" w:hAnsi="PT Astra Serif"/>
          <w:sz w:val="22"/>
          <w:szCs w:val="22"/>
          <w:lang w:eastAsia="en-US"/>
        </w:rPr>
        <w:t xml:space="preserve">10.2. Все споры, возникающие из настоящего Контракта, подлежат передаче на разрешение в Арбитражный суд </w:t>
      </w:r>
      <w:r w:rsidR="007211F3" w:rsidRPr="002D1784">
        <w:rPr>
          <w:rFonts w:ascii="PT Astra Serif" w:eastAsia="Calibri" w:hAnsi="PT Astra Serif"/>
          <w:sz w:val="22"/>
          <w:szCs w:val="22"/>
          <w:lang w:eastAsia="en-US"/>
        </w:rPr>
        <w:t>Ульяновской области</w:t>
      </w:r>
      <w:r w:rsidRPr="002D1784">
        <w:rPr>
          <w:rFonts w:ascii="PT Astra Serif" w:eastAsia="Calibri" w:hAnsi="PT Astra Serif"/>
          <w:sz w:val="22"/>
          <w:szCs w:val="22"/>
          <w:lang w:eastAsia="en-US"/>
        </w:rPr>
        <w:t xml:space="preserve"> в соответствии с действующим законодательством Российской Федерации и настоящим Контрактом.</w:t>
      </w:r>
    </w:p>
    <w:p w14:paraId="2263C1FE" w14:textId="06304336" w:rsidR="00762712" w:rsidRPr="002D1784" w:rsidRDefault="00762712" w:rsidP="002D1784">
      <w:pPr>
        <w:ind w:firstLine="567"/>
        <w:jc w:val="both"/>
        <w:rPr>
          <w:rFonts w:ascii="PT Astra Serif" w:eastAsia="Calibri" w:hAnsi="PT Astra Serif"/>
          <w:sz w:val="22"/>
          <w:szCs w:val="22"/>
          <w:lang w:eastAsia="en-US"/>
        </w:rPr>
      </w:pPr>
      <w:r w:rsidRPr="002D1784">
        <w:rPr>
          <w:rFonts w:ascii="PT Astra Serif" w:eastAsia="Calibri" w:hAnsi="PT Astra Serif"/>
          <w:sz w:val="22"/>
          <w:szCs w:val="22"/>
          <w:lang w:eastAsia="en-US"/>
        </w:rPr>
        <w:t xml:space="preserve">10.3. До передачи спора на разрешение в Арбитражный суд </w:t>
      </w:r>
      <w:r w:rsidR="007211F3" w:rsidRPr="002D1784">
        <w:rPr>
          <w:rFonts w:ascii="PT Astra Serif" w:eastAsia="Calibri" w:hAnsi="PT Astra Serif"/>
          <w:sz w:val="22"/>
          <w:szCs w:val="22"/>
          <w:lang w:eastAsia="en-US"/>
        </w:rPr>
        <w:t>Ульяновской области</w:t>
      </w:r>
      <w:r w:rsidRPr="002D1784">
        <w:rPr>
          <w:rFonts w:ascii="PT Astra Serif" w:eastAsia="Calibri" w:hAnsi="PT Astra Serif"/>
          <w:sz w:val="22"/>
          <w:szCs w:val="22"/>
          <w:lang w:eastAsia="en-US"/>
        </w:rPr>
        <w:t xml:space="preserve"> Стороны принимают предусмотренные настоящим разделом меры по досудебному урегулированию спора, за исключением дел, для которых согласно части 5 статьи 4 Арбитражного процессуального кодекса Российской Федерации принятие сторонами мер по досудебному урегулированию не является обязательным.</w:t>
      </w:r>
    </w:p>
    <w:p w14:paraId="75497113" w14:textId="65032F4D" w:rsidR="00B81A76" w:rsidRPr="002D1784" w:rsidRDefault="00762712" w:rsidP="002D1784">
      <w:pPr>
        <w:suppressAutoHyphens/>
        <w:ind w:right="113" w:firstLine="567"/>
        <w:jc w:val="both"/>
        <w:rPr>
          <w:rFonts w:ascii="PT Astra Serif" w:hAnsi="PT Astra Serif"/>
          <w:color w:val="000000"/>
          <w:sz w:val="22"/>
          <w:szCs w:val="22"/>
        </w:rPr>
      </w:pPr>
      <w:r w:rsidRPr="002D1784">
        <w:rPr>
          <w:rFonts w:ascii="PT Astra Serif" w:eastAsia="Calibri" w:hAnsi="PT Astra Serif"/>
          <w:sz w:val="22"/>
          <w:szCs w:val="22"/>
          <w:lang w:eastAsia="en-US"/>
        </w:rPr>
        <w:t xml:space="preserve">10.4. </w:t>
      </w:r>
      <w:r w:rsidR="00B81A76" w:rsidRPr="002D1784">
        <w:rPr>
          <w:rFonts w:ascii="PT Astra Serif" w:hAnsi="PT Astra Serif"/>
          <w:color w:val="000000"/>
          <w:sz w:val="22"/>
          <w:szCs w:val="22"/>
        </w:rPr>
        <w:t>В случае обмена документами, в том числе при применении мер ответственности и совершении иных действий в связи с нарушением Подрядчиком или Заказчиком условий контракта такой обмен осуществляется с использованием единой информационной системы путем направления электронных уведомлений. Такие уведомления формируются с использованием единой информационной системы, подписываются усиленной электронной подписью лица, имеющего право действовать от имени Заказчика, Подрядчика и размещаются в единой информационной системе без размещения на официальном сайте.</w:t>
      </w:r>
    </w:p>
    <w:p w14:paraId="2CE87A11" w14:textId="77777777" w:rsidR="00762712" w:rsidRPr="002D1784" w:rsidRDefault="00762712" w:rsidP="002D1784">
      <w:pPr>
        <w:ind w:firstLine="567"/>
        <w:jc w:val="both"/>
        <w:rPr>
          <w:rFonts w:ascii="PT Astra Serif" w:eastAsia="Calibri" w:hAnsi="PT Astra Serif"/>
          <w:sz w:val="22"/>
          <w:szCs w:val="22"/>
          <w:lang w:eastAsia="en-US"/>
        </w:rPr>
      </w:pPr>
      <w:r w:rsidRPr="002D1784">
        <w:rPr>
          <w:rFonts w:ascii="PT Astra Serif" w:eastAsia="Calibri" w:hAnsi="PT Astra Serif"/>
          <w:sz w:val="22"/>
          <w:szCs w:val="22"/>
          <w:lang w:eastAsia="en-US"/>
        </w:rPr>
        <w:t>10.5. Сторона должна дать в письменной форме ответ на претензию по существу в срок не позднее 7 (семи) календарных дней с даты получения претензии.</w:t>
      </w:r>
    </w:p>
    <w:p w14:paraId="6D9FA8CD" w14:textId="77777777" w:rsidR="00762712" w:rsidRPr="002D1784" w:rsidRDefault="00762712" w:rsidP="002D1784">
      <w:pPr>
        <w:ind w:firstLine="567"/>
        <w:jc w:val="both"/>
        <w:rPr>
          <w:rFonts w:ascii="PT Astra Serif" w:eastAsia="Calibri" w:hAnsi="PT Astra Serif"/>
          <w:sz w:val="22"/>
          <w:szCs w:val="22"/>
          <w:lang w:eastAsia="en-US"/>
        </w:rPr>
      </w:pPr>
      <w:r w:rsidRPr="002D1784">
        <w:rPr>
          <w:rFonts w:ascii="PT Astra Serif" w:eastAsia="Calibri" w:hAnsi="PT Astra Serif"/>
          <w:sz w:val="22"/>
          <w:szCs w:val="22"/>
          <w:lang w:eastAsia="en-US"/>
        </w:rPr>
        <w:t xml:space="preserve">10.6. В претензии должны быть указаны: наименование, почтовый адрес и реквизиты Стороны, предъявившей претензию; наименование, почтовый адрес и реквизиты Стороны, которой предъявлена претензия; обстоятельства, являющиеся основанием для предъявления претензии, со ссылками на соответствующие пункты настоящего Контракта и (или) нормативные правовые акты; требования; информацию о мерах, которые будут </w:t>
      </w:r>
      <w:r w:rsidRPr="002D1784">
        <w:rPr>
          <w:rFonts w:ascii="PT Astra Serif" w:eastAsia="Calibri" w:hAnsi="PT Astra Serif"/>
          <w:sz w:val="22"/>
          <w:szCs w:val="22"/>
          <w:lang w:eastAsia="en-US"/>
        </w:rPr>
        <w:lastRenderedPageBreak/>
        <w:t>осуществлены в случае отклонения претензии (приостановка исполнения обязательств, передача спора на разрешение суда и т.д.); дату и регистрационный номер претензии; подпись уполномоченного лица; перечень прилагаемых документов.</w:t>
      </w:r>
    </w:p>
    <w:p w14:paraId="211BBD61" w14:textId="77777777" w:rsidR="00762712" w:rsidRPr="002D1784" w:rsidRDefault="00762712" w:rsidP="002D1784">
      <w:pPr>
        <w:ind w:firstLine="567"/>
        <w:jc w:val="both"/>
        <w:rPr>
          <w:rFonts w:ascii="PT Astra Serif" w:eastAsia="Calibri" w:hAnsi="PT Astra Serif"/>
          <w:sz w:val="22"/>
          <w:szCs w:val="22"/>
          <w:lang w:eastAsia="en-US"/>
        </w:rPr>
      </w:pPr>
      <w:r w:rsidRPr="002D1784">
        <w:rPr>
          <w:rFonts w:ascii="PT Astra Serif" w:eastAsia="Calibri" w:hAnsi="PT Astra Serif"/>
          <w:sz w:val="22"/>
          <w:szCs w:val="22"/>
          <w:lang w:eastAsia="en-US"/>
        </w:rPr>
        <w:t>10.7. Если требования в претензии подлежат денежной оценке, в претензии указывается истребуемая денежная сумма и ее полный и обоснованный расчет.</w:t>
      </w:r>
    </w:p>
    <w:p w14:paraId="403D0449" w14:textId="77777777" w:rsidR="00762712" w:rsidRPr="002D1784" w:rsidRDefault="00762712" w:rsidP="002D1784">
      <w:pPr>
        <w:ind w:firstLine="567"/>
        <w:jc w:val="both"/>
        <w:rPr>
          <w:rFonts w:ascii="PT Astra Serif" w:eastAsia="Calibri" w:hAnsi="PT Astra Serif"/>
          <w:sz w:val="22"/>
          <w:szCs w:val="22"/>
          <w:lang w:eastAsia="en-US"/>
        </w:rPr>
      </w:pPr>
      <w:r w:rsidRPr="002D1784">
        <w:rPr>
          <w:rFonts w:ascii="PT Astra Serif" w:eastAsia="Calibri" w:hAnsi="PT Astra Serif"/>
          <w:sz w:val="22"/>
          <w:szCs w:val="22"/>
          <w:lang w:eastAsia="en-US"/>
        </w:rPr>
        <w:t>10.8. В подтверждение заявленных требований к претензии должны быть приложены надлежащим образом оформленные и заверенные необходимые документы, которые отсутствуют у Стороны-адресата, их копии либо выписки из них.</w:t>
      </w:r>
    </w:p>
    <w:p w14:paraId="7FDA3A62" w14:textId="77777777" w:rsidR="00762712" w:rsidRPr="002D1784" w:rsidRDefault="00762712" w:rsidP="002D1784">
      <w:pPr>
        <w:ind w:firstLine="567"/>
        <w:jc w:val="both"/>
        <w:rPr>
          <w:rFonts w:ascii="PT Astra Serif" w:eastAsia="Calibri" w:hAnsi="PT Astra Serif"/>
          <w:sz w:val="22"/>
          <w:szCs w:val="22"/>
          <w:lang w:eastAsia="en-US"/>
        </w:rPr>
      </w:pPr>
      <w:r w:rsidRPr="002D1784">
        <w:rPr>
          <w:rFonts w:ascii="PT Astra Serif" w:eastAsia="Calibri" w:hAnsi="PT Astra Serif"/>
          <w:sz w:val="22"/>
          <w:szCs w:val="22"/>
          <w:lang w:eastAsia="en-US"/>
        </w:rPr>
        <w:t>10.9. В претензии могут быть указаны иные сведения, которые, по мнению Стороны, предъявившей претензию, будут способствовать более быстрому и правильному ее рассмотрению, объективному урегулированию спора.</w:t>
      </w:r>
    </w:p>
    <w:p w14:paraId="71FEC7F2" w14:textId="77777777" w:rsidR="00762712" w:rsidRPr="002D1784" w:rsidRDefault="00762712" w:rsidP="002D1784">
      <w:pPr>
        <w:ind w:firstLine="567"/>
        <w:jc w:val="both"/>
        <w:rPr>
          <w:rFonts w:ascii="PT Astra Serif" w:eastAsia="Calibri" w:hAnsi="PT Astra Serif"/>
          <w:sz w:val="22"/>
          <w:szCs w:val="22"/>
          <w:lang w:eastAsia="en-US"/>
        </w:rPr>
      </w:pPr>
      <w:r w:rsidRPr="002D1784">
        <w:rPr>
          <w:rFonts w:ascii="PT Astra Serif" w:eastAsia="Calibri" w:hAnsi="PT Astra Serif"/>
          <w:sz w:val="22"/>
          <w:szCs w:val="22"/>
          <w:lang w:eastAsia="en-US"/>
        </w:rPr>
        <w:t>10.10. При отклонении претензии полностью или частично либо неполучении ответа в установленные для ее рассмотрения сроки, либо неисполнении требований по претензии в установленные для их исполнения сроки, либо невручении претензии по обстоятельствам, зависящим от Стороны-адресата, Сторона, предъявившая претензию, вправе после наступления любого из указанных событий передать спор на разрешение в Арбитражный суд Чувашской Республики.</w:t>
      </w:r>
    </w:p>
    <w:p w14:paraId="5D329898" w14:textId="77777777" w:rsidR="00E17ABB" w:rsidRPr="002D1784" w:rsidRDefault="00E17ABB" w:rsidP="002D1784">
      <w:pPr>
        <w:jc w:val="center"/>
        <w:rPr>
          <w:rFonts w:ascii="PT Astra Serif" w:hAnsi="PT Astra Serif"/>
          <w:b/>
          <w:bCs/>
          <w:sz w:val="22"/>
          <w:szCs w:val="22"/>
        </w:rPr>
      </w:pPr>
      <w:r w:rsidRPr="002D1784">
        <w:rPr>
          <w:rFonts w:ascii="PT Astra Serif" w:hAnsi="PT Astra Serif"/>
          <w:b/>
          <w:bCs/>
          <w:sz w:val="22"/>
          <w:szCs w:val="22"/>
        </w:rPr>
        <w:t>XI. АНТИКОРРУПЦИОННАЯ ОГОВОРКА</w:t>
      </w:r>
    </w:p>
    <w:p w14:paraId="7914EF02" w14:textId="77777777" w:rsidR="00E17ABB" w:rsidRPr="002D1784" w:rsidRDefault="00E17ABB" w:rsidP="002D1784">
      <w:pPr>
        <w:ind w:firstLine="567"/>
        <w:jc w:val="both"/>
        <w:rPr>
          <w:rFonts w:ascii="PT Astra Serif" w:hAnsi="PT Astra Serif"/>
          <w:sz w:val="22"/>
          <w:szCs w:val="22"/>
          <w:lang w:eastAsia="en-US"/>
        </w:rPr>
      </w:pPr>
      <w:r w:rsidRPr="002D1784">
        <w:rPr>
          <w:rFonts w:ascii="PT Astra Serif" w:hAnsi="PT Astra Serif"/>
          <w:sz w:val="22"/>
          <w:szCs w:val="22"/>
          <w:lang w:eastAsia="en-US"/>
        </w:rPr>
        <w:t>11.1. При исполнении своих обязательств по настоящему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3322203B" w14:textId="77777777" w:rsidR="00E17ABB" w:rsidRPr="002D1784" w:rsidRDefault="00E17ABB" w:rsidP="002D1784">
      <w:pPr>
        <w:ind w:firstLine="567"/>
        <w:jc w:val="both"/>
        <w:rPr>
          <w:rFonts w:ascii="PT Astra Serif" w:hAnsi="PT Astra Serif"/>
          <w:sz w:val="22"/>
          <w:szCs w:val="22"/>
          <w:lang w:eastAsia="en-US"/>
        </w:rPr>
      </w:pPr>
      <w:r w:rsidRPr="002D1784">
        <w:rPr>
          <w:rFonts w:ascii="PT Astra Serif" w:hAnsi="PT Astra Serif"/>
          <w:sz w:val="22"/>
          <w:szCs w:val="22"/>
          <w:lang w:eastAsia="en-US"/>
        </w:rPr>
        <w:t>11.2. При исполнении своих обязательств по настоящему контракту, стороны, их аффилированные лица, работники или посредники не осуществляют действия, квалифицируемые применимым для целей настоящего контракта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3F3B3EB1" w14:textId="77777777" w:rsidR="00E17ABB" w:rsidRPr="002D1784" w:rsidRDefault="00E17ABB" w:rsidP="002D1784">
      <w:pPr>
        <w:ind w:firstLine="567"/>
        <w:jc w:val="both"/>
        <w:rPr>
          <w:rFonts w:ascii="PT Astra Serif" w:hAnsi="PT Astra Serif"/>
          <w:sz w:val="22"/>
          <w:szCs w:val="22"/>
          <w:lang w:eastAsia="en-US"/>
        </w:rPr>
      </w:pPr>
      <w:r w:rsidRPr="002D1784">
        <w:rPr>
          <w:rFonts w:ascii="PT Astra Serif" w:hAnsi="PT Astra Serif"/>
          <w:sz w:val="22"/>
          <w:szCs w:val="22"/>
          <w:lang w:eastAsia="en-US"/>
        </w:rPr>
        <w:t>11.3. В случае возникновения у стороны обоснованных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После письменного уведомления, соответствующая сторона обязана направить подтверждение, что нарушения не произошло или не произойдет. Это подтверждение должно быть направлено в течение 10 (десяти) рабочих дней с даты направления письменного уведомления.</w:t>
      </w:r>
    </w:p>
    <w:p w14:paraId="5EE0DC2C" w14:textId="77777777" w:rsidR="00E17ABB" w:rsidRPr="002D1784" w:rsidRDefault="00E17ABB" w:rsidP="002D1784">
      <w:pPr>
        <w:ind w:firstLine="567"/>
        <w:jc w:val="both"/>
        <w:rPr>
          <w:rFonts w:ascii="PT Astra Serif" w:hAnsi="PT Astra Serif"/>
          <w:b/>
          <w:bCs/>
          <w:sz w:val="22"/>
          <w:szCs w:val="22"/>
          <w:lang w:eastAsia="en-US"/>
        </w:rPr>
      </w:pPr>
      <w:r w:rsidRPr="002D1784">
        <w:rPr>
          <w:rFonts w:ascii="PT Astra Serif" w:hAnsi="PT Astra Serif"/>
          <w:sz w:val="22"/>
          <w:szCs w:val="22"/>
          <w:lang w:eastAsia="en-US"/>
        </w:rPr>
        <w:t>В письменном уведомлении сторона обязана сослаться на обоснованные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736B75F3" w14:textId="77777777" w:rsidR="00E17ABB" w:rsidRPr="002D1784" w:rsidRDefault="00E17ABB" w:rsidP="002D1784">
      <w:pPr>
        <w:widowControl w:val="0"/>
        <w:suppressAutoHyphens/>
        <w:ind w:firstLine="567"/>
        <w:jc w:val="both"/>
        <w:rPr>
          <w:rFonts w:ascii="PT Astra Serif" w:eastAsia="Arial Unicode MS" w:hAnsi="PT Astra Serif"/>
          <w:kern w:val="2"/>
          <w:sz w:val="22"/>
          <w:szCs w:val="22"/>
          <w:lang w:eastAsia="ar-SA"/>
        </w:rPr>
      </w:pPr>
      <w:r w:rsidRPr="002D1784">
        <w:rPr>
          <w:rFonts w:ascii="PT Astra Serif" w:eastAsia="Arial Unicode MS" w:hAnsi="PT Astra Serif"/>
          <w:kern w:val="2"/>
          <w:sz w:val="22"/>
          <w:szCs w:val="22"/>
          <w:lang w:eastAsia="ar-SA"/>
        </w:rPr>
        <w:t>11.4. В случае нарушения одной стороной обязательств воздерживаться от запрещенных в настоящем разделе контракта действий и/или неполучения другой стороной в установленный настоящим контрактом срок подтверждения, что нарушения не произошло или не произойдет, другая сторона имеет право направить обоснованные факты или предоставить материалы в компетентные органы, в соответствии с применимым законодательством.</w:t>
      </w:r>
    </w:p>
    <w:p w14:paraId="15AFA7E0" w14:textId="77777777" w:rsidR="0043750D" w:rsidRPr="002D1784" w:rsidRDefault="0043750D" w:rsidP="002D1784">
      <w:pPr>
        <w:widowControl w:val="0"/>
        <w:suppressAutoHyphens/>
        <w:ind w:firstLine="567"/>
        <w:jc w:val="both"/>
        <w:rPr>
          <w:rFonts w:ascii="PT Astra Serif" w:eastAsia="Arial Unicode MS" w:hAnsi="PT Astra Serif"/>
          <w:kern w:val="2"/>
          <w:sz w:val="22"/>
          <w:szCs w:val="22"/>
          <w:lang w:eastAsia="ar-SA"/>
        </w:rPr>
      </w:pPr>
    </w:p>
    <w:p w14:paraId="7C98CFAE" w14:textId="77777777" w:rsidR="00E17ABB" w:rsidRPr="002D1784" w:rsidRDefault="00E17ABB" w:rsidP="002D1784">
      <w:pPr>
        <w:autoSpaceDE w:val="0"/>
        <w:autoSpaceDN w:val="0"/>
        <w:adjustRightInd w:val="0"/>
        <w:ind w:firstLine="567"/>
        <w:jc w:val="center"/>
        <w:rPr>
          <w:rFonts w:ascii="PT Astra Serif" w:eastAsia="Arial Unicode MS" w:hAnsi="PT Astra Serif"/>
          <w:b/>
          <w:bCs/>
          <w:sz w:val="22"/>
          <w:szCs w:val="22"/>
          <w:lang w:eastAsia="en-US"/>
        </w:rPr>
      </w:pPr>
    </w:p>
    <w:p w14:paraId="0D642F57" w14:textId="77777777" w:rsidR="00D561CA" w:rsidRPr="002D1784" w:rsidRDefault="00D561CA" w:rsidP="002D1784">
      <w:pPr>
        <w:autoSpaceDE w:val="0"/>
        <w:autoSpaceDN w:val="0"/>
        <w:adjustRightInd w:val="0"/>
        <w:ind w:firstLine="567"/>
        <w:jc w:val="center"/>
        <w:rPr>
          <w:rFonts w:ascii="PT Astra Serif" w:eastAsia="Arial Unicode MS" w:hAnsi="PT Astra Serif"/>
          <w:b/>
          <w:bCs/>
          <w:sz w:val="22"/>
          <w:szCs w:val="22"/>
          <w:lang w:eastAsia="en-US"/>
        </w:rPr>
      </w:pPr>
      <w:r w:rsidRPr="002D1784">
        <w:rPr>
          <w:rFonts w:ascii="PT Astra Serif" w:eastAsia="Arial Unicode MS" w:hAnsi="PT Astra Serif"/>
          <w:b/>
          <w:bCs/>
          <w:sz w:val="22"/>
          <w:szCs w:val="22"/>
          <w:lang w:eastAsia="en-US"/>
        </w:rPr>
        <w:t>X</w:t>
      </w:r>
      <w:r w:rsidR="00E17ABB" w:rsidRPr="002D1784">
        <w:rPr>
          <w:rFonts w:ascii="PT Astra Serif" w:eastAsia="Arial Unicode MS" w:hAnsi="PT Astra Serif"/>
          <w:b/>
          <w:bCs/>
          <w:sz w:val="22"/>
          <w:szCs w:val="22"/>
          <w:lang w:eastAsia="en-US"/>
        </w:rPr>
        <w:t>II</w:t>
      </w:r>
      <w:r w:rsidRPr="002D1784">
        <w:rPr>
          <w:rFonts w:ascii="PT Astra Serif" w:eastAsia="Arial Unicode MS" w:hAnsi="PT Astra Serif"/>
          <w:b/>
          <w:bCs/>
          <w:sz w:val="22"/>
          <w:szCs w:val="22"/>
          <w:lang w:eastAsia="en-US"/>
        </w:rPr>
        <w:t xml:space="preserve">. СРОК ДЕЙСТВИЯ И ПОРЯДОК ИЗМЕНЕНИЯ, РАСТОРЖЕНИЯ КОНТРАКТА </w:t>
      </w:r>
    </w:p>
    <w:p w14:paraId="5778CA16" w14:textId="0134309A" w:rsidR="00392189" w:rsidRPr="002D1784" w:rsidRDefault="00392189" w:rsidP="002D1784">
      <w:pPr>
        <w:widowControl w:val="0"/>
        <w:autoSpaceDE w:val="0"/>
        <w:autoSpaceDN w:val="0"/>
        <w:adjustRightInd w:val="0"/>
        <w:ind w:firstLine="720"/>
        <w:jc w:val="both"/>
        <w:rPr>
          <w:rFonts w:ascii="PT Astra Serif" w:hAnsi="PT Astra Serif"/>
          <w:color w:val="000000"/>
          <w:sz w:val="22"/>
          <w:szCs w:val="22"/>
        </w:rPr>
      </w:pPr>
      <w:r w:rsidRPr="002D1784">
        <w:rPr>
          <w:rFonts w:ascii="PT Astra Serif" w:hAnsi="PT Astra Serif"/>
          <w:color w:val="000000"/>
          <w:sz w:val="22"/>
          <w:szCs w:val="22"/>
        </w:rPr>
        <w:t>1</w:t>
      </w:r>
      <w:r w:rsidR="002075B6" w:rsidRPr="002D1784">
        <w:rPr>
          <w:rFonts w:ascii="PT Astra Serif" w:hAnsi="PT Astra Serif"/>
          <w:color w:val="000000"/>
          <w:sz w:val="22"/>
          <w:szCs w:val="22"/>
        </w:rPr>
        <w:t>2</w:t>
      </w:r>
      <w:r w:rsidRPr="002D1784">
        <w:rPr>
          <w:rFonts w:ascii="PT Astra Serif" w:hAnsi="PT Astra Serif"/>
          <w:color w:val="000000"/>
          <w:sz w:val="22"/>
          <w:szCs w:val="22"/>
        </w:rPr>
        <w:t>.1. Настоящий Контра</w:t>
      </w:r>
      <w:proofErr w:type="gramStart"/>
      <w:r w:rsidRPr="002D1784">
        <w:rPr>
          <w:rFonts w:ascii="PT Astra Serif" w:hAnsi="PT Astra Serif"/>
          <w:color w:val="000000"/>
          <w:sz w:val="22"/>
          <w:szCs w:val="22"/>
        </w:rPr>
        <w:t>кт вст</w:t>
      </w:r>
      <w:proofErr w:type="gramEnd"/>
      <w:r w:rsidRPr="002D1784">
        <w:rPr>
          <w:rFonts w:ascii="PT Astra Serif" w:hAnsi="PT Astra Serif"/>
          <w:color w:val="000000"/>
          <w:sz w:val="22"/>
          <w:szCs w:val="22"/>
        </w:rPr>
        <w:t xml:space="preserve">упает в силу с даты его заключения обеими Сторонами и действует до </w:t>
      </w:r>
      <w:r w:rsidR="00312A80" w:rsidRPr="00312A80">
        <w:rPr>
          <w:rFonts w:ascii="PT Astra Serif" w:hAnsi="PT Astra Serif"/>
          <w:b/>
          <w:color w:val="000000"/>
          <w:sz w:val="22"/>
          <w:szCs w:val="22"/>
        </w:rPr>
        <w:t>31</w:t>
      </w:r>
      <w:r w:rsidR="008D7D31" w:rsidRPr="002D1784">
        <w:rPr>
          <w:rFonts w:ascii="PT Astra Serif" w:hAnsi="PT Astra Serif"/>
          <w:b/>
          <w:color w:val="000000"/>
          <w:sz w:val="22"/>
          <w:szCs w:val="22"/>
        </w:rPr>
        <w:t xml:space="preserve"> </w:t>
      </w:r>
      <w:r w:rsidR="00312A80">
        <w:rPr>
          <w:rFonts w:ascii="PT Astra Serif" w:hAnsi="PT Astra Serif"/>
          <w:b/>
          <w:color w:val="000000"/>
          <w:sz w:val="22"/>
          <w:szCs w:val="22"/>
        </w:rPr>
        <w:t>декабря</w:t>
      </w:r>
      <w:r w:rsidR="008D7D31" w:rsidRPr="002D1784">
        <w:rPr>
          <w:rFonts w:ascii="PT Astra Serif" w:hAnsi="PT Astra Serif"/>
          <w:b/>
          <w:color w:val="000000"/>
          <w:sz w:val="22"/>
          <w:szCs w:val="22"/>
        </w:rPr>
        <w:t xml:space="preserve"> </w:t>
      </w:r>
      <w:r w:rsidRPr="002D1784">
        <w:rPr>
          <w:rFonts w:ascii="PT Astra Serif" w:hAnsi="PT Astra Serif"/>
          <w:b/>
          <w:color w:val="000000"/>
          <w:sz w:val="22"/>
          <w:szCs w:val="22"/>
        </w:rPr>
        <w:t>202</w:t>
      </w:r>
      <w:r w:rsidR="00312A80">
        <w:rPr>
          <w:rFonts w:ascii="PT Astra Serif" w:hAnsi="PT Astra Serif"/>
          <w:b/>
          <w:color w:val="000000"/>
          <w:sz w:val="22"/>
          <w:szCs w:val="22"/>
        </w:rPr>
        <w:t>6</w:t>
      </w:r>
      <w:r w:rsidRPr="002D1784">
        <w:rPr>
          <w:rFonts w:ascii="PT Astra Serif" w:hAnsi="PT Astra Serif"/>
          <w:b/>
          <w:color w:val="000000"/>
          <w:sz w:val="22"/>
          <w:szCs w:val="22"/>
        </w:rPr>
        <w:t xml:space="preserve"> года</w:t>
      </w:r>
      <w:r w:rsidRPr="002D1784">
        <w:rPr>
          <w:rFonts w:ascii="PT Astra Serif" w:hAnsi="PT Astra Serif"/>
          <w:color w:val="000000"/>
          <w:sz w:val="22"/>
          <w:szCs w:val="22"/>
        </w:rPr>
        <w:t xml:space="preserve">, а в части неисполненных обязательств - до полного их исполнения Сторонами. Окончание срока действия настоящего Контракта не влечет </w:t>
      </w:r>
      <w:r w:rsidRPr="002D1784">
        <w:rPr>
          <w:rFonts w:ascii="PT Astra Serif" w:hAnsi="PT Astra Serif"/>
          <w:color w:val="000000"/>
          <w:sz w:val="22"/>
          <w:szCs w:val="22"/>
        </w:rPr>
        <w:lastRenderedPageBreak/>
        <w:t>прекращения неисполненных обязательств Сторон по настоящему Контракту.</w:t>
      </w:r>
    </w:p>
    <w:p w14:paraId="4FED91A5" w14:textId="77777777" w:rsidR="00392189" w:rsidRPr="002D1784" w:rsidRDefault="00392189" w:rsidP="002D1784">
      <w:pPr>
        <w:widowControl w:val="0"/>
        <w:autoSpaceDE w:val="0"/>
        <w:autoSpaceDN w:val="0"/>
        <w:adjustRightInd w:val="0"/>
        <w:ind w:firstLine="720"/>
        <w:jc w:val="both"/>
        <w:rPr>
          <w:rFonts w:ascii="PT Astra Serif" w:hAnsi="PT Astra Serif"/>
          <w:color w:val="000000"/>
          <w:sz w:val="22"/>
          <w:szCs w:val="22"/>
        </w:rPr>
      </w:pPr>
      <w:r w:rsidRPr="002D1784">
        <w:rPr>
          <w:rFonts w:ascii="PT Astra Serif" w:hAnsi="PT Astra Serif"/>
          <w:color w:val="000000"/>
          <w:sz w:val="22"/>
          <w:szCs w:val="22"/>
        </w:rPr>
        <w:t>1</w:t>
      </w:r>
      <w:r w:rsidR="002075B6" w:rsidRPr="002D1784">
        <w:rPr>
          <w:rFonts w:ascii="PT Astra Serif" w:hAnsi="PT Astra Serif"/>
          <w:color w:val="000000"/>
          <w:sz w:val="22"/>
          <w:szCs w:val="22"/>
        </w:rPr>
        <w:t>2</w:t>
      </w:r>
      <w:r w:rsidRPr="002D1784">
        <w:rPr>
          <w:rFonts w:ascii="PT Astra Serif" w:hAnsi="PT Astra Serif"/>
          <w:color w:val="000000"/>
          <w:sz w:val="22"/>
          <w:szCs w:val="22"/>
        </w:rPr>
        <w:t>.2. Расторжение настоящего Контракта допускается по соглашению Сторон, по решению суда, в случае одностороннего отказа Стороны от исполнения настоящего Контракта в соответствии с гражданским законодательством Российской Федерации. При этом факт подписания Сторонами соглашения о расторжении настоящего Контракта не освобождает Стороны от обязанностей урегулирования взаимных расчетов.</w:t>
      </w:r>
    </w:p>
    <w:p w14:paraId="1691BF6F" w14:textId="77777777" w:rsidR="00E93516" w:rsidRPr="002D1784" w:rsidRDefault="00E93516" w:rsidP="002D1784">
      <w:pPr>
        <w:widowControl w:val="0"/>
        <w:autoSpaceDE w:val="0"/>
        <w:autoSpaceDN w:val="0"/>
        <w:adjustRightInd w:val="0"/>
        <w:ind w:firstLine="720"/>
        <w:jc w:val="both"/>
        <w:rPr>
          <w:rFonts w:ascii="PT Astra Serif" w:hAnsi="PT Astra Serif"/>
          <w:color w:val="000000"/>
          <w:sz w:val="22"/>
          <w:szCs w:val="22"/>
        </w:rPr>
      </w:pPr>
      <w:r w:rsidRPr="002D1784">
        <w:rPr>
          <w:rFonts w:ascii="PT Astra Serif" w:hAnsi="PT Astra Serif"/>
          <w:color w:val="000000"/>
          <w:sz w:val="22"/>
          <w:szCs w:val="22"/>
        </w:rPr>
        <w:t xml:space="preserve">Односторонний отказ от исполнения Контракта осуществляется в порядке, установленном </w:t>
      </w:r>
      <w:r w:rsidRPr="002D1784">
        <w:rPr>
          <w:rFonts w:ascii="PT Astra Serif" w:hAnsi="PT Astra Serif"/>
          <w:sz w:val="22"/>
          <w:szCs w:val="22"/>
        </w:rPr>
        <w:t>частями</w:t>
      </w:r>
      <w:r w:rsidRPr="002D1784">
        <w:rPr>
          <w:rFonts w:ascii="PT Astra Serif" w:hAnsi="PT Astra Serif"/>
          <w:color w:val="000000"/>
          <w:sz w:val="22"/>
          <w:szCs w:val="22"/>
        </w:rPr>
        <w:t xml:space="preserve">  8-11, 13-19, 21-23 и 25 статьи 95 </w:t>
      </w:r>
      <w:r w:rsidRPr="002D1784">
        <w:rPr>
          <w:rFonts w:ascii="PT Astra Serif" w:hAnsi="PT Astra Serif"/>
          <w:sz w:val="22"/>
          <w:szCs w:val="22"/>
        </w:rPr>
        <w:t>Закона № 44-ФЗ</w:t>
      </w:r>
      <w:r w:rsidRPr="002D1784">
        <w:rPr>
          <w:rFonts w:ascii="PT Astra Serif" w:hAnsi="PT Astra Serif"/>
          <w:color w:val="000000"/>
          <w:sz w:val="22"/>
          <w:szCs w:val="22"/>
        </w:rPr>
        <w:t>.</w:t>
      </w:r>
    </w:p>
    <w:p w14:paraId="67F9571B" w14:textId="77777777" w:rsidR="00392189" w:rsidRPr="002D1784" w:rsidRDefault="00392189" w:rsidP="002D1784">
      <w:pPr>
        <w:widowControl w:val="0"/>
        <w:autoSpaceDE w:val="0"/>
        <w:autoSpaceDN w:val="0"/>
        <w:adjustRightInd w:val="0"/>
        <w:ind w:firstLine="720"/>
        <w:jc w:val="both"/>
        <w:rPr>
          <w:rFonts w:ascii="PT Astra Serif" w:hAnsi="PT Astra Serif"/>
          <w:color w:val="000000"/>
          <w:sz w:val="22"/>
          <w:szCs w:val="22"/>
        </w:rPr>
      </w:pPr>
      <w:r w:rsidRPr="002D1784">
        <w:rPr>
          <w:rFonts w:ascii="PT Astra Serif" w:hAnsi="PT Astra Serif"/>
          <w:color w:val="000000"/>
          <w:sz w:val="22"/>
          <w:szCs w:val="22"/>
        </w:rPr>
        <w:t>1</w:t>
      </w:r>
      <w:r w:rsidR="002075B6" w:rsidRPr="002D1784">
        <w:rPr>
          <w:rFonts w:ascii="PT Astra Serif" w:hAnsi="PT Astra Serif"/>
          <w:color w:val="000000"/>
          <w:sz w:val="22"/>
          <w:szCs w:val="22"/>
        </w:rPr>
        <w:t>2</w:t>
      </w:r>
      <w:r w:rsidRPr="002D1784">
        <w:rPr>
          <w:rFonts w:ascii="PT Astra Serif" w:hAnsi="PT Astra Serif"/>
          <w:color w:val="000000"/>
          <w:sz w:val="22"/>
          <w:szCs w:val="22"/>
        </w:rPr>
        <w:t>.3. Информация о Поставщике, с которым Контракт был расторгнут в связи с односторонним отказом Заказчика от исполнения Контракта, включается в установленном Законом № 44-ФЗ порядке в реестр недобросовестных поставщиков (подрядчиков, исполнителей).</w:t>
      </w:r>
    </w:p>
    <w:p w14:paraId="638FA3CA" w14:textId="77777777" w:rsidR="00392189" w:rsidRPr="002D1784" w:rsidRDefault="00392189" w:rsidP="002D1784">
      <w:pPr>
        <w:widowControl w:val="0"/>
        <w:autoSpaceDE w:val="0"/>
        <w:autoSpaceDN w:val="0"/>
        <w:adjustRightInd w:val="0"/>
        <w:ind w:firstLine="720"/>
        <w:jc w:val="both"/>
        <w:rPr>
          <w:rFonts w:ascii="PT Astra Serif" w:hAnsi="PT Astra Serif"/>
          <w:color w:val="000000"/>
          <w:sz w:val="22"/>
          <w:szCs w:val="22"/>
        </w:rPr>
      </w:pPr>
      <w:r w:rsidRPr="002D1784">
        <w:rPr>
          <w:rFonts w:ascii="PT Astra Serif" w:hAnsi="PT Astra Serif"/>
          <w:color w:val="000000"/>
          <w:sz w:val="22"/>
          <w:szCs w:val="22"/>
        </w:rPr>
        <w:t>1</w:t>
      </w:r>
      <w:r w:rsidR="002075B6" w:rsidRPr="002D1784">
        <w:rPr>
          <w:rFonts w:ascii="PT Astra Serif" w:hAnsi="PT Astra Serif"/>
          <w:color w:val="000000"/>
          <w:sz w:val="22"/>
          <w:szCs w:val="22"/>
        </w:rPr>
        <w:t>2</w:t>
      </w:r>
      <w:r w:rsidRPr="002D1784">
        <w:rPr>
          <w:rFonts w:ascii="PT Astra Serif" w:hAnsi="PT Astra Serif"/>
          <w:color w:val="000000"/>
          <w:sz w:val="22"/>
          <w:szCs w:val="22"/>
        </w:rPr>
        <w:t>.4. Изменения и дополнения по основаниям, предусмотренным настоящим Контрактом, вносятся по соглашению Сторон, которое оформляется соответствующим дополнительным Соглашением и является неотъемлемой частью настоящего Контракта.</w:t>
      </w:r>
    </w:p>
    <w:p w14:paraId="188B5553" w14:textId="77777777" w:rsidR="00392189" w:rsidRPr="002D1784" w:rsidRDefault="00392189" w:rsidP="002D1784">
      <w:pPr>
        <w:widowControl w:val="0"/>
        <w:autoSpaceDE w:val="0"/>
        <w:autoSpaceDN w:val="0"/>
        <w:adjustRightInd w:val="0"/>
        <w:ind w:firstLine="720"/>
        <w:jc w:val="both"/>
        <w:rPr>
          <w:rFonts w:ascii="PT Astra Serif" w:hAnsi="PT Astra Serif"/>
          <w:color w:val="000000"/>
          <w:sz w:val="22"/>
          <w:szCs w:val="22"/>
        </w:rPr>
      </w:pPr>
      <w:r w:rsidRPr="002D1784">
        <w:rPr>
          <w:rFonts w:ascii="PT Astra Serif" w:hAnsi="PT Astra Serif"/>
          <w:color w:val="000000"/>
          <w:sz w:val="22"/>
          <w:szCs w:val="22"/>
        </w:rPr>
        <w:t>1</w:t>
      </w:r>
      <w:r w:rsidR="002075B6" w:rsidRPr="002D1784">
        <w:rPr>
          <w:rFonts w:ascii="PT Astra Serif" w:hAnsi="PT Astra Serif"/>
          <w:color w:val="000000"/>
          <w:sz w:val="22"/>
          <w:szCs w:val="22"/>
        </w:rPr>
        <w:t>2</w:t>
      </w:r>
      <w:r w:rsidRPr="002D1784">
        <w:rPr>
          <w:rFonts w:ascii="PT Astra Serif" w:hAnsi="PT Astra Serif"/>
          <w:color w:val="000000"/>
          <w:sz w:val="22"/>
          <w:szCs w:val="22"/>
        </w:rPr>
        <w:t>.5. Изменение условий настоящего Контракта при его исполнении не допускается, за исключением случаев, предусмотренных статьей 95 Закона № 44-ФЗ.</w:t>
      </w:r>
    </w:p>
    <w:p w14:paraId="34551BEF" w14:textId="77777777" w:rsidR="005B20E1" w:rsidRPr="002D1784" w:rsidRDefault="005B20E1" w:rsidP="002D1784">
      <w:pPr>
        <w:autoSpaceDE w:val="0"/>
        <w:autoSpaceDN w:val="0"/>
        <w:adjustRightInd w:val="0"/>
        <w:ind w:firstLine="567"/>
        <w:jc w:val="center"/>
        <w:rPr>
          <w:rFonts w:ascii="PT Astra Serif" w:eastAsia="Arial Unicode MS" w:hAnsi="PT Astra Serif"/>
          <w:b/>
          <w:bCs/>
          <w:sz w:val="22"/>
          <w:szCs w:val="22"/>
          <w:lang w:eastAsia="en-US"/>
        </w:rPr>
      </w:pPr>
    </w:p>
    <w:p w14:paraId="401D5DF1" w14:textId="77777777" w:rsidR="00D561CA" w:rsidRPr="002D1784" w:rsidRDefault="00D561CA" w:rsidP="002D1784">
      <w:pPr>
        <w:autoSpaceDE w:val="0"/>
        <w:autoSpaceDN w:val="0"/>
        <w:adjustRightInd w:val="0"/>
        <w:ind w:firstLine="567"/>
        <w:jc w:val="center"/>
        <w:rPr>
          <w:rFonts w:ascii="PT Astra Serif" w:eastAsia="Arial Unicode MS" w:hAnsi="PT Astra Serif"/>
          <w:b/>
          <w:bCs/>
          <w:sz w:val="22"/>
          <w:szCs w:val="22"/>
          <w:lang w:eastAsia="en-US"/>
        </w:rPr>
      </w:pPr>
      <w:r w:rsidRPr="002D1784">
        <w:rPr>
          <w:rFonts w:ascii="PT Astra Serif" w:eastAsia="Arial Unicode MS" w:hAnsi="PT Astra Serif"/>
          <w:b/>
          <w:bCs/>
          <w:sz w:val="22"/>
          <w:szCs w:val="22"/>
          <w:lang w:eastAsia="en-US"/>
        </w:rPr>
        <w:t>XI</w:t>
      </w:r>
      <w:r w:rsidR="00E17ABB" w:rsidRPr="002D1784">
        <w:rPr>
          <w:rFonts w:ascii="PT Astra Serif" w:eastAsia="Arial Unicode MS" w:hAnsi="PT Astra Serif"/>
          <w:b/>
          <w:bCs/>
          <w:sz w:val="22"/>
          <w:szCs w:val="22"/>
          <w:lang w:eastAsia="en-US"/>
        </w:rPr>
        <w:t>I</w:t>
      </w:r>
      <w:r w:rsidRPr="002D1784">
        <w:rPr>
          <w:rFonts w:ascii="PT Astra Serif" w:eastAsia="Arial Unicode MS" w:hAnsi="PT Astra Serif"/>
          <w:b/>
          <w:bCs/>
          <w:sz w:val="22"/>
          <w:szCs w:val="22"/>
          <w:lang w:eastAsia="en-US"/>
        </w:rPr>
        <w:t>I. ПРОЧИЕ ПОЛОЖЕНИЯ</w:t>
      </w:r>
    </w:p>
    <w:p w14:paraId="41A9B048" w14:textId="77777777" w:rsidR="00392189" w:rsidRPr="002D1784" w:rsidRDefault="00392189" w:rsidP="002D1784">
      <w:pPr>
        <w:widowControl w:val="0"/>
        <w:autoSpaceDE w:val="0"/>
        <w:autoSpaceDN w:val="0"/>
        <w:adjustRightInd w:val="0"/>
        <w:ind w:firstLine="720"/>
        <w:jc w:val="both"/>
        <w:rPr>
          <w:rFonts w:ascii="PT Astra Serif" w:hAnsi="PT Astra Serif"/>
          <w:color w:val="000000"/>
          <w:sz w:val="22"/>
          <w:szCs w:val="22"/>
        </w:rPr>
      </w:pPr>
      <w:r w:rsidRPr="002D1784">
        <w:rPr>
          <w:rFonts w:ascii="PT Astra Serif" w:hAnsi="PT Astra Serif"/>
          <w:color w:val="000000"/>
          <w:sz w:val="22"/>
          <w:szCs w:val="22"/>
        </w:rPr>
        <w:t>1</w:t>
      </w:r>
      <w:r w:rsidR="002075B6" w:rsidRPr="002D1784">
        <w:rPr>
          <w:rFonts w:ascii="PT Astra Serif" w:hAnsi="PT Astra Serif"/>
          <w:color w:val="000000"/>
          <w:sz w:val="22"/>
          <w:szCs w:val="22"/>
        </w:rPr>
        <w:t>3</w:t>
      </w:r>
      <w:r w:rsidRPr="002D1784">
        <w:rPr>
          <w:rFonts w:ascii="PT Astra Serif" w:hAnsi="PT Astra Serif"/>
          <w:color w:val="000000"/>
          <w:sz w:val="22"/>
          <w:szCs w:val="22"/>
        </w:rPr>
        <w:t>.1. Во всем, что не оговорено в настоящем Контракте, Стороны руководствуются действующим законодательством Российской Федерации.</w:t>
      </w:r>
    </w:p>
    <w:p w14:paraId="25DC89CF" w14:textId="77777777" w:rsidR="00392189" w:rsidRPr="002D1784" w:rsidRDefault="00392189" w:rsidP="002D1784">
      <w:pPr>
        <w:widowControl w:val="0"/>
        <w:autoSpaceDE w:val="0"/>
        <w:autoSpaceDN w:val="0"/>
        <w:adjustRightInd w:val="0"/>
        <w:ind w:firstLine="720"/>
        <w:jc w:val="both"/>
        <w:rPr>
          <w:rFonts w:ascii="PT Astra Serif" w:hAnsi="PT Astra Serif"/>
          <w:color w:val="000000"/>
          <w:sz w:val="22"/>
          <w:szCs w:val="22"/>
        </w:rPr>
      </w:pPr>
      <w:r w:rsidRPr="002D1784">
        <w:rPr>
          <w:rFonts w:ascii="PT Astra Serif" w:hAnsi="PT Astra Serif"/>
          <w:color w:val="000000"/>
          <w:sz w:val="22"/>
          <w:szCs w:val="22"/>
        </w:rPr>
        <w:t>1</w:t>
      </w:r>
      <w:r w:rsidR="002075B6" w:rsidRPr="002D1784">
        <w:rPr>
          <w:rFonts w:ascii="PT Astra Serif" w:hAnsi="PT Astra Serif"/>
          <w:color w:val="000000"/>
          <w:sz w:val="22"/>
          <w:szCs w:val="22"/>
        </w:rPr>
        <w:t>3</w:t>
      </w:r>
      <w:r w:rsidRPr="002D1784">
        <w:rPr>
          <w:rFonts w:ascii="PT Astra Serif" w:hAnsi="PT Astra Serif"/>
          <w:color w:val="000000"/>
          <w:sz w:val="22"/>
          <w:szCs w:val="22"/>
        </w:rPr>
        <w:t>.2. В случае изменения наименования, адреса места нахождения или банковских реквизитов Стороны, а также в случае реорганизации она письменно извещает об этом другую Сторону в течение 10 (десяти) календарных дней с даты такого изменения. При этом если Поставщик не исполнит либо ненадлежащим образом исполнит обязанность, предусмотренную настоящим пунктом, все риски, связанные с перечислением Заказчиком денежных средств на указанный в настоящем Контракте счет, несет Поставщик.</w:t>
      </w:r>
    </w:p>
    <w:p w14:paraId="129BC465" w14:textId="1B70C21E" w:rsidR="00540B57" w:rsidRPr="002D1784" w:rsidRDefault="00392189" w:rsidP="002D1784">
      <w:pPr>
        <w:widowControl w:val="0"/>
        <w:autoSpaceDE w:val="0"/>
        <w:autoSpaceDN w:val="0"/>
        <w:adjustRightInd w:val="0"/>
        <w:ind w:firstLine="720"/>
        <w:jc w:val="both"/>
        <w:rPr>
          <w:rFonts w:ascii="PT Astra Serif" w:hAnsi="PT Astra Serif"/>
          <w:color w:val="000000"/>
          <w:sz w:val="22"/>
          <w:szCs w:val="22"/>
        </w:rPr>
      </w:pPr>
      <w:r w:rsidRPr="002D1784">
        <w:rPr>
          <w:rFonts w:ascii="PT Astra Serif" w:hAnsi="PT Astra Serif"/>
          <w:color w:val="000000"/>
          <w:sz w:val="22"/>
          <w:szCs w:val="22"/>
        </w:rPr>
        <w:t>1</w:t>
      </w:r>
      <w:r w:rsidR="002075B6" w:rsidRPr="002D1784">
        <w:rPr>
          <w:rFonts w:ascii="PT Astra Serif" w:hAnsi="PT Astra Serif"/>
          <w:color w:val="000000"/>
          <w:sz w:val="22"/>
          <w:szCs w:val="22"/>
        </w:rPr>
        <w:t>3</w:t>
      </w:r>
      <w:r w:rsidRPr="002D1784">
        <w:rPr>
          <w:rFonts w:ascii="PT Astra Serif" w:hAnsi="PT Astra Serif"/>
          <w:color w:val="000000"/>
          <w:sz w:val="22"/>
          <w:szCs w:val="22"/>
        </w:rPr>
        <w:t>.3. Все сообщения, требования, замечания или уведомления Сторон по настоящему Контракту направляются с использованием курьерской доставки одной из Сторон под расписку о вручении либо с использованием почтовой связи заказным письмом с уведомлением о вручении по адресам Сторон, указанным в разделе XV настоящего Контракта, либо с использованием электронной почты на электронные адреса, указанные в разделе XV настоящего Контракта, либо с использование</w:t>
      </w:r>
      <w:r w:rsidR="00540B57" w:rsidRPr="002D1784">
        <w:rPr>
          <w:rFonts w:ascii="PT Astra Serif" w:hAnsi="PT Astra Serif"/>
          <w:color w:val="000000"/>
          <w:sz w:val="22"/>
          <w:szCs w:val="22"/>
        </w:rPr>
        <w:t xml:space="preserve">м факсимильной связи, а в случаях установленных действующим законодательством РФ </w:t>
      </w:r>
      <w:r w:rsidR="00540B57" w:rsidRPr="002D1784">
        <w:rPr>
          <w:rFonts w:ascii="PT Astra Serif" w:hAnsi="PT Astra Serif"/>
          <w:sz w:val="22"/>
          <w:szCs w:val="22"/>
        </w:rPr>
        <w:t>с использованием  Единой информационной системы в сфере закупок.</w:t>
      </w:r>
    </w:p>
    <w:p w14:paraId="3A20C1F6" w14:textId="195CFB54" w:rsidR="00392189" w:rsidRPr="002D1784" w:rsidRDefault="00392189" w:rsidP="002D1784">
      <w:pPr>
        <w:widowControl w:val="0"/>
        <w:autoSpaceDE w:val="0"/>
        <w:autoSpaceDN w:val="0"/>
        <w:adjustRightInd w:val="0"/>
        <w:ind w:firstLine="720"/>
        <w:jc w:val="both"/>
        <w:rPr>
          <w:rFonts w:ascii="PT Astra Serif" w:hAnsi="PT Astra Serif"/>
          <w:color w:val="000000"/>
          <w:sz w:val="22"/>
          <w:szCs w:val="22"/>
        </w:rPr>
      </w:pPr>
      <w:r w:rsidRPr="002D1784">
        <w:rPr>
          <w:rFonts w:ascii="PT Astra Serif" w:hAnsi="PT Astra Serif"/>
          <w:color w:val="000000"/>
          <w:sz w:val="22"/>
          <w:szCs w:val="22"/>
        </w:rPr>
        <w:t>Момент получения Стороной сообщения или уведомления, направленного с использованием курьерской доставки, почтовой или факсимильной связи, определяется в соответствии с гражданским законодательством Российской Федерации</w:t>
      </w:r>
      <w:r w:rsidR="000B5C5E" w:rsidRPr="002D1784">
        <w:rPr>
          <w:rFonts w:ascii="PT Astra Serif" w:hAnsi="PT Astra Serif"/>
          <w:color w:val="000000"/>
          <w:sz w:val="22"/>
          <w:szCs w:val="22"/>
        </w:rPr>
        <w:t>.</w:t>
      </w:r>
    </w:p>
    <w:p w14:paraId="15BDBC02" w14:textId="77777777" w:rsidR="00392189" w:rsidRPr="002D1784" w:rsidRDefault="00392189" w:rsidP="002D1784">
      <w:pPr>
        <w:widowControl w:val="0"/>
        <w:autoSpaceDE w:val="0"/>
        <w:autoSpaceDN w:val="0"/>
        <w:adjustRightInd w:val="0"/>
        <w:ind w:firstLine="720"/>
        <w:jc w:val="both"/>
        <w:rPr>
          <w:rFonts w:ascii="PT Astra Serif" w:hAnsi="PT Astra Serif"/>
          <w:color w:val="000000"/>
          <w:sz w:val="22"/>
          <w:szCs w:val="22"/>
        </w:rPr>
      </w:pPr>
      <w:r w:rsidRPr="002D1784">
        <w:rPr>
          <w:rFonts w:ascii="PT Astra Serif" w:hAnsi="PT Astra Serif"/>
          <w:color w:val="000000"/>
          <w:sz w:val="22"/>
          <w:szCs w:val="22"/>
        </w:rPr>
        <w:t>1</w:t>
      </w:r>
      <w:r w:rsidR="002075B6" w:rsidRPr="002D1784">
        <w:rPr>
          <w:rFonts w:ascii="PT Astra Serif" w:hAnsi="PT Astra Serif"/>
          <w:color w:val="000000"/>
          <w:sz w:val="22"/>
          <w:szCs w:val="22"/>
        </w:rPr>
        <w:t>3</w:t>
      </w:r>
      <w:r w:rsidRPr="002D1784">
        <w:rPr>
          <w:rFonts w:ascii="PT Astra Serif" w:hAnsi="PT Astra Serif"/>
          <w:color w:val="000000"/>
          <w:sz w:val="22"/>
          <w:szCs w:val="22"/>
        </w:rPr>
        <w:t>.4. При исполнении настоящего Контракта не допускается перемена Поставщика, за исключением случая, если новый Поставщик является правопреемником Поставщика по настоящему Контракту вследствие реорганизации юридического лица в форме преобразования, слияния или присоединения.</w:t>
      </w:r>
    </w:p>
    <w:p w14:paraId="2AE250B3" w14:textId="77777777" w:rsidR="00392189" w:rsidRPr="002D1784" w:rsidRDefault="00392189" w:rsidP="002D1784">
      <w:pPr>
        <w:widowControl w:val="0"/>
        <w:autoSpaceDE w:val="0"/>
        <w:autoSpaceDN w:val="0"/>
        <w:adjustRightInd w:val="0"/>
        <w:ind w:firstLine="720"/>
        <w:jc w:val="both"/>
        <w:rPr>
          <w:rFonts w:ascii="PT Astra Serif" w:hAnsi="PT Astra Serif"/>
          <w:color w:val="000000"/>
          <w:sz w:val="22"/>
          <w:szCs w:val="22"/>
        </w:rPr>
      </w:pPr>
      <w:r w:rsidRPr="002D1784">
        <w:rPr>
          <w:rFonts w:ascii="PT Astra Serif" w:hAnsi="PT Astra Serif"/>
          <w:color w:val="000000"/>
          <w:sz w:val="22"/>
          <w:szCs w:val="22"/>
        </w:rPr>
        <w:t>В случае, предусмотренном настоящим пунктом, перемена Поставщика оформляется путем заключения соответствующего дополнительного соглашения к настоящему Контракту.</w:t>
      </w:r>
    </w:p>
    <w:p w14:paraId="473EB0CE" w14:textId="77777777" w:rsidR="00392189" w:rsidRPr="002D1784" w:rsidRDefault="00392189" w:rsidP="002D1784">
      <w:pPr>
        <w:widowControl w:val="0"/>
        <w:autoSpaceDE w:val="0"/>
        <w:autoSpaceDN w:val="0"/>
        <w:adjustRightInd w:val="0"/>
        <w:ind w:firstLine="720"/>
        <w:jc w:val="both"/>
        <w:rPr>
          <w:rFonts w:ascii="PT Astra Serif" w:hAnsi="PT Astra Serif"/>
          <w:color w:val="000000"/>
          <w:sz w:val="22"/>
          <w:szCs w:val="22"/>
        </w:rPr>
      </w:pPr>
      <w:r w:rsidRPr="002D1784">
        <w:rPr>
          <w:rFonts w:ascii="PT Astra Serif" w:hAnsi="PT Astra Serif"/>
          <w:color w:val="000000"/>
          <w:sz w:val="22"/>
          <w:szCs w:val="22"/>
        </w:rPr>
        <w:t>1</w:t>
      </w:r>
      <w:r w:rsidR="002075B6" w:rsidRPr="002D1784">
        <w:rPr>
          <w:rFonts w:ascii="PT Astra Serif" w:hAnsi="PT Astra Serif"/>
          <w:color w:val="000000"/>
          <w:sz w:val="22"/>
          <w:szCs w:val="22"/>
        </w:rPr>
        <w:t>3</w:t>
      </w:r>
      <w:r w:rsidRPr="002D1784">
        <w:rPr>
          <w:rFonts w:ascii="PT Astra Serif" w:hAnsi="PT Astra Serif"/>
          <w:color w:val="000000"/>
          <w:sz w:val="22"/>
          <w:szCs w:val="22"/>
        </w:rPr>
        <w:t>.5. Стороны обязуются обеспечить конфиденциальность сведений, относящихся к предмету настоящего Контракта и ставших им известными в ходе исполнения настоящего Контракта.</w:t>
      </w:r>
    </w:p>
    <w:p w14:paraId="4B119724" w14:textId="77777777" w:rsidR="00392189" w:rsidRPr="002D1784" w:rsidRDefault="00392189" w:rsidP="002D1784">
      <w:pPr>
        <w:widowControl w:val="0"/>
        <w:autoSpaceDE w:val="0"/>
        <w:autoSpaceDN w:val="0"/>
        <w:adjustRightInd w:val="0"/>
        <w:ind w:firstLine="720"/>
        <w:jc w:val="both"/>
        <w:rPr>
          <w:rFonts w:ascii="PT Astra Serif" w:hAnsi="PT Astra Serif"/>
          <w:color w:val="000000"/>
          <w:sz w:val="22"/>
          <w:szCs w:val="22"/>
        </w:rPr>
      </w:pPr>
      <w:r w:rsidRPr="002D1784">
        <w:rPr>
          <w:rFonts w:ascii="PT Astra Serif" w:hAnsi="PT Astra Serif"/>
          <w:color w:val="000000"/>
          <w:sz w:val="22"/>
          <w:szCs w:val="22"/>
        </w:rPr>
        <w:t>1</w:t>
      </w:r>
      <w:r w:rsidR="002075B6" w:rsidRPr="002D1784">
        <w:rPr>
          <w:rFonts w:ascii="PT Astra Serif" w:hAnsi="PT Astra Serif"/>
          <w:color w:val="000000"/>
          <w:sz w:val="22"/>
          <w:szCs w:val="22"/>
        </w:rPr>
        <w:t>3</w:t>
      </w:r>
      <w:r w:rsidRPr="002D1784">
        <w:rPr>
          <w:rFonts w:ascii="PT Astra Serif" w:hAnsi="PT Astra Serif"/>
          <w:color w:val="000000"/>
          <w:sz w:val="22"/>
          <w:szCs w:val="22"/>
        </w:rPr>
        <w:t>.6. Настоящий Контракт составлен в форме электронного документа, подписанного усиленными электронными подписями Сторон.</w:t>
      </w:r>
    </w:p>
    <w:p w14:paraId="087D7FB5" w14:textId="5A30CB82" w:rsidR="009009EA" w:rsidRPr="002D1784" w:rsidRDefault="009009EA" w:rsidP="002D1784">
      <w:pPr>
        <w:widowControl w:val="0"/>
        <w:autoSpaceDE w:val="0"/>
        <w:autoSpaceDN w:val="0"/>
        <w:adjustRightInd w:val="0"/>
        <w:ind w:firstLine="720"/>
        <w:jc w:val="both"/>
        <w:rPr>
          <w:rFonts w:ascii="PT Astra Serif" w:hAnsi="PT Astra Serif"/>
          <w:color w:val="000000"/>
          <w:sz w:val="22"/>
          <w:szCs w:val="22"/>
        </w:rPr>
      </w:pPr>
      <w:r w:rsidRPr="002D1784">
        <w:rPr>
          <w:rFonts w:ascii="PT Astra Serif" w:hAnsi="PT Astra Serif"/>
          <w:color w:val="000000"/>
          <w:sz w:val="22"/>
          <w:szCs w:val="22"/>
        </w:rPr>
        <w:t xml:space="preserve">13.7. Срок исполнения контракта: </w:t>
      </w:r>
      <w:r w:rsidR="008D7D31" w:rsidRPr="002D1784">
        <w:rPr>
          <w:rFonts w:ascii="PT Astra Serif" w:hAnsi="PT Astra Serif"/>
          <w:color w:val="000000"/>
          <w:sz w:val="22"/>
          <w:szCs w:val="22"/>
        </w:rPr>
        <w:t xml:space="preserve">с момента заключения контракта </w:t>
      </w:r>
      <w:r w:rsidRPr="002D1784">
        <w:rPr>
          <w:rFonts w:ascii="PT Astra Serif" w:hAnsi="PT Astra Serif"/>
          <w:color w:val="000000"/>
          <w:sz w:val="22"/>
          <w:szCs w:val="22"/>
        </w:rPr>
        <w:t xml:space="preserve">по </w:t>
      </w:r>
      <w:r w:rsidR="007211F3" w:rsidRPr="002D1784">
        <w:rPr>
          <w:rFonts w:ascii="PT Astra Serif" w:hAnsi="PT Astra Serif"/>
          <w:color w:val="000000"/>
          <w:sz w:val="22"/>
          <w:szCs w:val="22"/>
        </w:rPr>
        <w:t>25 января</w:t>
      </w:r>
      <w:r w:rsidRPr="002D1784">
        <w:rPr>
          <w:rFonts w:ascii="PT Astra Serif" w:hAnsi="PT Astra Serif"/>
          <w:color w:val="000000"/>
          <w:sz w:val="22"/>
          <w:szCs w:val="22"/>
        </w:rPr>
        <w:t xml:space="preserve"> 2027 года.</w:t>
      </w:r>
    </w:p>
    <w:p w14:paraId="0C0A76D5" w14:textId="77777777" w:rsidR="009009EA" w:rsidRPr="002D1784" w:rsidRDefault="009009EA" w:rsidP="002D1784">
      <w:pPr>
        <w:widowControl w:val="0"/>
        <w:autoSpaceDE w:val="0"/>
        <w:autoSpaceDN w:val="0"/>
        <w:adjustRightInd w:val="0"/>
        <w:ind w:firstLine="720"/>
        <w:jc w:val="both"/>
        <w:rPr>
          <w:rFonts w:ascii="PT Astra Serif" w:hAnsi="PT Astra Serif"/>
          <w:color w:val="000000"/>
          <w:sz w:val="22"/>
          <w:szCs w:val="22"/>
        </w:rPr>
      </w:pPr>
    </w:p>
    <w:p w14:paraId="7CE024C7" w14:textId="77777777" w:rsidR="00D561CA" w:rsidRPr="002D1784" w:rsidRDefault="00D561CA" w:rsidP="002D1784">
      <w:pPr>
        <w:ind w:firstLine="567"/>
        <w:jc w:val="both"/>
        <w:rPr>
          <w:rFonts w:ascii="PT Astra Serif" w:eastAsia="Calibri" w:hAnsi="PT Astra Serif"/>
          <w:sz w:val="22"/>
          <w:szCs w:val="22"/>
          <w:lang w:eastAsia="en-US"/>
        </w:rPr>
      </w:pPr>
    </w:p>
    <w:p w14:paraId="3DEFEB4B" w14:textId="77777777" w:rsidR="00D561CA" w:rsidRPr="002D1784" w:rsidRDefault="00D561CA" w:rsidP="002D1784">
      <w:pPr>
        <w:autoSpaceDE w:val="0"/>
        <w:autoSpaceDN w:val="0"/>
        <w:adjustRightInd w:val="0"/>
        <w:ind w:firstLine="567"/>
        <w:jc w:val="center"/>
        <w:rPr>
          <w:rFonts w:ascii="PT Astra Serif" w:eastAsia="Arial Unicode MS" w:hAnsi="PT Astra Serif"/>
          <w:b/>
          <w:bCs/>
          <w:sz w:val="22"/>
          <w:szCs w:val="22"/>
          <w:lang w:eastAsia="en-US"/>
        </w:rPr>
      </w:pPr>
      <w:r w:rsidRPr="002D1784">
        <w:rPr>
          <w:rFonts w:ascii="PT Astra Serif" w:eastAsia="Arial Unicode MS" w:hAnsi="PT Astra Serif"/>
          <w:b/>
          <w:bCs/>
          <w:sz w:val="22"/>
          <w:szCs w:val="22"/>
          <w:lang w:eastAsia="en-US"/>
        </w:rPr>
        <w:t>X</w:t>
      </w:r>
      <w:r w:rsidR="00E17ABB" w:rsidRPr="002D1784">
        <w:rPr>
          <w:rFonts w:ascii="PT Astra Serif" w:eastAsia="Arial Unicode MS" w:hAnsi="PT Astra Serif"/>
          <w:b/>
          <w:bCs/>
          <w:sz w:val="22"/>
          <w:szCs w:val="22"/>
          <w:lang w:eastAsia="en-US"/>
        </w:rPr>
        <w:t>IV</w:t>
      </w:r>
      <w:r w:rsidRPr="002D1784">
        <w:rPr>
          <w:rFonts w:ascii="PT Astra Serif" w:eastAsia="Arial Unicode MS" w:hAnsi="PT Astra Serif"/>
          <w:b/>
          <w:bCs/>
          <w:sz w:val="22"/>
          <w:szCs w:val="22"/>
          <w:lang w:eastAsia="en-US"/>
        </w:rPr>
        <w:t>. ПЕРЕЧЕНЬ ПРИЛОЖЕНИЙ</w:t>
      </w:r>
    </w:p>
    <w:p w14:paraId="38225F9C" w14:textId="77777777" w:rsidR="00D561CA" w:rsidRPr="002D1784" w:rsidRDefault="00D561CA" w:rsidP="002D1784">
      <w:pPr>
        <w:ind w:firstLine="567"/>
        <w:jc w:val="both"/>
        <w:rPr>
          <w:rFonts w:ascii="PT Astra Serif" w:eastAsia="Calibri" w:hAnsi="PT Astra Serif"/>
          <w:sz w:val="22"/>
          <w:szCs w:val="22"/>
          <w:lang w:eastAsia="en-US"/>
        </w:rPr>
      </w:pPr>
      <w:r w:rsidRPr="002D1784">
        <w:rPr>
          <w:rFonts w:ascii="PT Astra Serif" w:eastAsia="Calibri" w:hAnsi="PT Astra Serif"/>
          <w:sz w:val="22"/>
          <w:szCs w:val="22"/>
          <w:lang w:eastAsia="en-US"/>
        </w:rPr>
        <w:t xml:space="preserve">Неотъемлемой частью настоящего Контракта является следующее: </w:t>
      </w:r>
    </w:p>
    <w:p w14:paraId="19BAA277" w14:textId="1CFC30D7" w:rsidR="00D561CA" w:rsidRPr="002D1784" w:rsidRDefault="00D561CA" w:rsidP="002D1784">
      <w:pPr>
        <w:ind w:firstLine="567"/>
        <w:jc w:val="both"/>
        <w:rPr>
          <w:rFonts w:ascii="PT Astra Serif" w:eastAsia="Calibri" w:hAnsi="PT Astra Serif"/>
          <w:sz w:val="22"/>
          <w:szCs w:val="22"/>
          <w:lang w:eastAsia="en-US"/>
        </w:rPr>
      </w:pPr>
      <w:r w:rsidRPr="002D1784">
        <w:rPr>
          <w:rFonts w:ascii="PT Astra Serif" w:eastAsia="Calibri" w:hAnsi="PT Astra Serif"/>
          <w:sz w:val="22"/>
          <w:szCs w:val="22"/>
          <w:lang w:eastAsia="en-US"/>
        </w:rPr>
        <w:lastRenderedPageBreak/>
        <w:t xml:space="preserve">Приложение N 1 - Спецификация; </w:t>
      </w:r>
    </w:p>
    <w:p w14:paraId="27F76AF3" w14:textId="11EA7031" w:rsidR="00D561CA" w:rsidRPr="002D1784" w:rsidRDefault="00D561CA" w:rsidP="002D1784">
      <w:pPr>
        <w:ind w:firstLine="567"/>
        <w:jc w:val="both"/>
        <w:rPr>
          <w:rFonts w:ascii="PT Astra Serif" w:eastAsia="Calibri" w:hAnsi="PT Astra Serif"/>
          <w:sz w:val="22"/>
          <w:szCs w:val="22"/>
          <w:lang w:eastAsia="en-US"/>
        </w:rPr>
      </w:pPr>
      <w:r w:rsidRPr="002D1784">
        <w:rPr>
          <w:rFonts w:ascii="PT Astra Serif" w:eastAsia="Calibri" w:hAnsi="PT Astra Serif"/>
          <w:sz w:val="22"/>
          <w:szCs w:val="22"/>
          <w:lang w:eastAsia="en-US"/>
        </w:rPr>
        <w:t xml:space="preserve">Приложение N 2 - </w:t>
      </w:r>
      <w:r w:rsidR="003A1FD9" w:rsidRPr="002D1784">
        <w:rPr>
          <w:rFonts w:ascii="PT Astra Serif" w:eastAsia="Calibri" w:hAnsi="PT Astra Serif"/>
          <w:sz w:val="22"/>
          <w:szCs w:val="22"/>
          <w:lang w:eastAsia="en-US"/>
        </w:rPr>
        <w:t>Описание объекта закупки</w:t>
      </w:r>
      <w:r w:rsidRPr="002D1784">
        <w:rPr>
          <w:rFonts w:ascii="PT Astra Serif" w:eastAsia="Calibri" w:hAnsi="PT Astra Serif"/>
          <w:sz w:val="22"/>
          <w:szCs w:val="22"/>
          <w:lang w:eastAsia="en-US"/>
        </w:rPr>
        <w:t xml:space="preserve">; </w:t>
      </w:r>
    </w:p>
    <w:p w14:paraId="6B3D2DF5" w14:textId="2B4FAA88" w:rsidR="00D561CA" w:rsidRPr="002D1784" w:rsidRDefault="00D561CA" w:rsidP="002D1784">
      <w:pPr>
        <w:ind w:firstLine="567"/>
        <w:jc w:val="both"/>
        <w:rPr>
          <w:rFonts w:ascii="PT Astra Serif" w:eastAsia="Calibri" w:hAnsi="PT Astra Serif"/>
          <w:sz w:val="22"/>
          <w:szCs w:val="22"/>
          <w:lang w:eastAsia="en-US"/>
        </w:rPr>
      </w:pPr>
      <w:r w:rsidRPr="002D1784">
        <w:rPr>
          <w:rFonts w:ascii="PT Astra Serif" w:eastAsia="Calibri" w:hAnsi="PT Astra Serif"/>
          <w:sz w:val="22"/>
          <w:szCs w:val="22"/>
          <w:lang w:eastAsia="en-US"/>
        </w:rPr>
        <w:t xml:space="preserve">Приложение N </w:t>
      </w:r>
      <w:r w:rsidR="002D1784" w:rsidRPr="002D1784">
        <w:rPr>
          <w:rFonts w:ascii="PT Astra Serif" w:eastAsia="Calibri" w:hAnsi="PT Astra Serif"/>
          <w:sz w:val="22"/>
          <w:szCs w:val="22"/>
          <w:lang w:eastAsia="en-US"/>
        </w:rPr>
        <w:t>3</w:t>
      </w:r>
      <w:r w:rsidRPr="002D1784">
        <w:rPr>
          <w:rFonts w:ascii="PT Astra Serif" w:eastAsia="Calibri" w:hAnsi="PT Astra Serif"/>
          <w:sz w:val="22"/>
          <w:szCs w:val="22"/>
          <w:lang w:eastAsia="en-US"/>
        </w:rPr>
        <w:t xml:space="preserve"> </w:t>
      </w:r>
      <w:r w:rsidR="00B07083" w:rsidRPr="002D1784">
        <w:rPr>
          <w:rFonts w:ascii="PT Astra Serif" w:eastAsia="Calibri" w:hAnsi="PT Astra Serif"/>
          <w:sz w:val="22"/>
          <w:szCs w:val="22"/>
          <w:lang w:eastAsia="en-US"/>
        </w:rPr>
        <w:t>–</w:t>
      </w:r>
      <w:r w:rsidRPr="002D1784">
        <w:rPr>
          <w:rFonts w:ascii="PT Astra Serif" w:eastAsia="Calibri" w:hAnsi="PT Astra Serif"/>
          <w:sz w:val="22"/>
          <w:szCs w:val="22"/>
          <w:lang w:eastAsia="en-US"/>
        </w:rPr>
        <w:t xml:space="preserve"> Форма заявки на поставку Товара</w:t>
      </w:r>
      <w:r w:rsidR="000B7E79" w:rsidRPr="002D1784">
        <w:rPr>
          <w:rFonts w:ascii="PT Astra Serif" w:eastAsia="Calibri" w:hAnsi="PT Astra Serif"/>
          <w:sz w:val="22"/>
          <w:szCs w:val="22"/>
          <w:lang w:eastAsia="en-US"/>
        </w:rPr>
        <w:t>.</w:t>
      </w:r>
    </w:p>
    <w:p w14:paraId="25190771" w14:textId="77777777" w:rsidR="004D6F52" w:rsidRPr="002D1784" w:rsidRDefault="004D6F52" w:rsidP="002D1784">
      <w:pPr>
        <w:ind w:firstLine="567"/>
        <w:jc w:val="both"/>
        <w:rPr>
          <w:rFonts w:ascii="PT Astra Serif" w:eastAsia="Calibri" w:hAnsi="PT Astra Serif"/>
          <w:sz w:val="22"/>
          <w:szCs w:val="22"/>
          <w:lang w:eastAsia="en-US"/>
        </w:rPr>
      </w:pPr>
    </w:p>
    <w:p w14:paraId="4C3F4235" w14:textId="77777777" w:rsidR="00762712" w:rsidRPr="002D1784" w:rsidRDefault="00762712" w:rsidP="002D1784">
      <w:pPr>
        <w:ind w:firstLine="567"/>
        <w:jc w:val="both"/>
        <w:rPr>
          <w:rFonts w:ascii="PT Astra Serif" w:eastAsia="Calibri" w:hAnsi="PT Astra Serif"/>
          <w:sz w:val="22"/>
          <w:szCs w:val="22"/>
          <w:lang w:eastAsia="en-US"/>
        </w:rPr>
      </w:pPr>
    </w:p>
    <w:p w14:paraId="31DBC206" w14:textId="77777777" w:rsidR="00D561CA" w:rsidRDefault="00D561CA" w:rsidP="002D1784">
      <w:pPr>
        <w:ind w:firstLine="567"/>
        <w:jc w:val="center"/>
        <w:rPr>
          <w:rFonts w:ascii="PT Astra Serif" w:eastAsia="Arial Unicode MS" w:hAnsi="PT Astra Serif"/>
          <w:b/>
          <w:sz w:val="22"/>
          <w:szCs w:val="22"/>
          <w:lang w:eastAsia="en-US"/>
        </w:rPr>
      </w:pPr>
      <w:r w:rsidRPr="002D1784">
        <w:rPr>
          <w:rFonts w:ascii="PT Astra Serif" w:eastAsia="Arial Unicode MS" w:hAnsi="PT Astra Serif"/>
          <w:b/>
          <w:sz w:val="22"/>
          <w:szCs w:val="22"/>
          <w:lang w:eastAsia="en-US"/>
        </w:rPr>
        <w:t>XV. АДРЕСА, БАНКОВСКИЕ РЕКВИЗИТЫ И ПОДПИСИ СТОРОН:</w:t>
      </w:r>
    </w:p>
    <w:p w14:paraId="1517AB37" w14:textId="77777777" w:rsidR="00276CF4" w:rsidRPr="002D1784" w:rsidRDefault="00276CF4" w:rsidP="002D1784">
      <w:pPr>
        <w:ind w:firstLine="567"/>
        <w:jc w:val="center"/>
        <w:rPr>
          <w:rFonts w:ascii="PT Astra Serif" w:eastAsia="Arial Unicode MS" w:hAnsi="PT Astra Serif"/>
          <w:b/>
          <w:sz w:val="22"/>
          <w:szCs w:val="22"/>
          <w:lang w:eastAsia="en-US"/>
        </w:rPr>
      </w:pPr>
    </w:p>
    <w:tbl>
      <w:tblPr>
        <w:tblW w:w="5052" w:type="pct"/>
        <w:tblInd w:w="-98" w:type="dxa"/>
        <w:tblLayout w:type="fixed"/>
        <w:tblCellMar>
          <w:left w:w="10" w:type="dxa"/>
          <w:right w:w="10" w:type="dxa"/>
        </w:tblCellMar>
        <w:tblLook w:val="0000" w:firstRow="0" w:lastRow="0" w:firstColumn="0" w:lastColumn="0" w:noHBand="0" w:noVBand="0"/>
      </w:tblPr>
      <w:tblGrid>
        <w:gridCol w:w="98"/>
        <w:gridCol w:w="4688"/>
        <w:gridCol w:w="53"/>
        <w:gridCol w:w="4365"/>
        <w:gridCol w:w="269"/>
      </w:tblGrid>
      <w:tr w:rsidR="00276CF4" w:rsidRPr="00024079" w14:paraId="7C804331" w14:textId="77777777" w:rsidTr="00256365">
        <w:trPr>
          <w:gridBefore w:val="1"/>
          <w:wBefore w:w="98" w:type="dxa"/>
        </w:trPr>
        <w:tc>
          <w:tcPr>
            <w:tcW w:w="4741" w:type="dxa"/>
            <w:gridSpan w:val="2"/>
          </w:tcPr>
          <w:p w14:paraId="69D1ADB6" w14:textId="77777777" w:rsidR="00276CF4" w:rsidRPr="00024079" w:rsidRDefault="00276CF4" w:rsidP="00256365">
            <w:pPr>
              <w:widowControl w:val="0"/>
              <w:suppressAutoHyphens/>
              <w:snapToGrid w:val="0"/>
              <w:rPr>
                <w:rFonts w:ascii="PT Astra Serif" w:hAnsi="PT Astra Serif" w:cs="PT Astra Serif"/>
                <w:b/>
                <w:bCs/>
                <w:kern w:val="2"/>
                <w:sz w:val="22"/>
                <w:szCs w:val="22"/>
              </w:rPr>
            </w:pPr>
            <w:r w:rsidRPr="00024079">
              <w:rPr>
                <w:rFonts w:ascii="PT Astra Serif" w:hAnsi="PT Astra Serif" w:cs="PT Astra Serif"/>
                <w:b/>
                <w:bCs/>
                <w:kern w:val="2"/>
                <w:sz w:val="22"/>
                <w:szCs w:val="22"/>
              </w:rPr>
              <w:t xml:space="preserve">            Заказчик:</w:t>
            </w:r>
          </w:p>
          <w:p w14:paraId="2C02216B" w14:textId="77777777" w:rsidR="00276CF4" w:rsidRPr="00024079" w:rsidRDefault="00276CF4" w:rsidP="00256365">
            <w:pPr>
              <w:widowControl w:val="0"/>
              <w:suppressAutoHyphens/>
              <w:jc w:val="both"/>
              <w:rPr>
                <w:rFonts w:ascii="PT Astra Serif" w:eastAsia="Calibri" w:hAnsi="PT Astra Serif" w:cs="Calibri"/>
                <w:sz w:val="22"/>
                <w:szCs w:val="22"/>
                <w:lang w:eastAsia="zh-CN"/>
              </w:rPr>
            </w:pPr>
          </w:p>
        </w:tc>
        <w:tc>
          <w:tcPr>
            <w:tcW w:w="4634" w:type="dxa"/>
            <w:gridSpan w:val="2"/>
          </w:tcPr>
          <w:p w14:paraId="68C8DAD6" w14:textId="77777777" w:rsidR="00276CF4" w:rsidRPr="00024079" w:rsidRDefault="00276CF4" w:rsidP="00256365">
            <w:pPr>
              <w:widowControl w:val="0"/>
              <w:suppressAutoHyphens/>
              <w:snapToGrid w:val="0"/>
              <w:rPr>
                <w:rFonts w:ascii="PT Astra Serif" w:eastAsia="Calibri" w:hAnsi="PT Astra Serif" w:cs="Calibri"/>
                <w:sz w:val="22"/>
                <w:szCs w:val="22"/>
                <w:lang w:eastAsia="zh-CN"/>
              </w:rPr>
            </w:pPr>
            <w:r w:rsidRPr="00024079">
              <w:rPr>
                <w:rFonts w:ascii="PT Astra Serif" w:hAnsi="PT Astra Serif" w:cs="PT Astra Serif"/>
                <w:b/>
                <w:bCs/>
                <w:kern w:val="2"/>
                <w:sz w:val="22"/>
                <w:szCs w:val="22"/>
              </w:rPr>
              <w:t xml:space="preserve">           Поставщик:</w:t>
            </w:r>
          </w:p>
        </w:tc>
      </w:tr>
      <w:tr w:rsidR="00276CF4" w:rsidRPr="00024079" w14:paraId="1EAB9311" w14:textId="77777777" w:rsidTr="00256365">
        <w:tblPrEx>
          <w:tblCellMar>
            <w:left w:w="108" w:type="dxa"/>
            <w:right w:w="108" w:type="dxa"/>
          </w:tblCellMar>
          <w:tblLook w:val="04A0" w:firstRow="1" w:lastRow="0" w:firstColumn="1" w:lastColumn="0" w:noHBand="0" w:noVBand="1"/>
        </w:tblPrEx>
        <w:trPr>
          <w:gridAfter w:val="1"/>
          <w:wAfter w:w="269" w:type="dxa"/>
        </w:trPr>
        <w:tc>
          <w:tcPr>
            <w:tcW w:w="4786" w:type="dxa"/>
            <w:gridSpan w:val="2"/>
            <w:hideMark/>
          </w:tcPr>
          <w:p w14:paraId="5CEE044F" w14:textId="77777777" w:rsidR="00D11767" w:rsidRPr="00D11767" w:rsidRDefault="00D11767" w:rsidP="00D11767">
            <w:pPr>
              <w:rPr>
                <w:rFonts w:eastAsia="PT Astra Serif"/>
                <w:b/>
                <w:sz w:val="22"/>
              </w:rPr>
            </w:pPr>
            <w:r w:rsidRPr="00D11767">
              <w:rPr>
                <w:rFonts w:eastAsia="PT Astra Serif"/>
                <w:b/>
                <w:sz w:val="22"/>
              </w:rPr>
              <w:t xml:space="preserve">МОУ </w:t>
            </w:r>
            <w:proofErr w:type="spellStart"/>
            <w:r w:rsidRPr="00D11767">
              <w:rPr>
                <w:rFonts w:eastAsia="PT Astra Serif"/>
                <w:b/>
                <w:sz w:val="22"/>
              </w:rPr>
              <w:t>Тимирязевская</w:t>
            </w:r>
            <w:proofErr w:type="spellEnd"/>
            <w:r w:rsidRPr="00D11767">
              <w:rPr>
                <w:rFonts w:eastAsia="PT Astra Serif"/>
                <w:b/>
                <w:sz w:val="22"/>
              </w:rPr>
              <w:t xml:space="preserve"> СШ. </w:t>
            </w:r>
          </w:p>
          <w:p w14:paraId="322823CA" w14:textId="77777777" w:rsidR="00D11767" w:rsidRPr="00D11767" w:rsidRDefault="00D11767" w:rsidP="00D11767">
            <w:pPr>
              <w:widowControl w:val="0"/>
              <w:jc w:val="both"/>
              <w:rPr>
                <w:rFonts w:eastAsia="PT Astra Serif"/>
                <w:b/>
                <w:sz w:val="22"/>
              </w:rPr>
            </w:pPr>
            <w:r w:rsidRPr="00D11767">
              <w:rPr>
                <w:rFonts w:eastAsia="PT Astra Serif"/>
                <w:b/>
                <w:sz w:val="22"/>
              </w:rPr>
              <w:t xml:space="preserve">муниципальное общеобразовательное учреждение </w:t>
            </w:r>
            <w:proofErr w:type="spellStart"/>
            <w:r w:rsidRPr="00D11767">
              <w:rPr>
                <w:rFonts w:eastAsia="PT Astra Serif"/>
                <w:b/>
                <w:sz w:val="22"/>
              </w:rPr>
              <w:t>Тимирязевская</w:t>
            </w:r>
            <w:proofErr w:type="spellEnd"/>
            <w:r w:rsidRPr="00D11767">
              <w:rPr>
                <w:rFonts w:eastAsia="PT Astra Serif"/>
                <w:b/>
                <w:sz w:val="22"/>
              </w:rPr>
              <w:t xml:space="preserve"> средняя школа</w:t>
            </w:r>
          </w:p>
          <w:p w14:paraId="48F1D519" w14:textId="77777777" w:rsidR="00D11767" w:rsidRPr="00D11767" w:rsidRDefault="00D11767" w:rsidP="00D11767">
            <w:pPr>
              <w:widowControl w:val="0"/>
              <w:jc w:val="both"/>
              <w:rPr>
                <w:rFonts w:eastAsia="PT Astra Serif"/>
                <w:sz w:val="20"/>
              </w:rPr>
            </w:pPr>
            <w:proofErr w:type="gramStart"/>
            <w:r w:rsidRPr="00D11767">
              <w:rPr>
                <w:rFonts w:eastAsia="PT Astra Serif"/>
                <w:sz w:val="20"/>
              </w:rPr>
              <w:t>Юридический адрес: 433315, Россия, Ульяновская область, Ульяновский район, пос. Тимирязевский, ул. Школьная, д. 3А. тел. 8-84-254-34-2-41</w:t>
            </w:r>
            <w:proofErr w:type="gramEnd"/>
          </w:p>
          <w:p w14:paraId="0088FC53" w14:textId="77777777" w:rsidR="00D11767" w:rsidRPr="00D11767" w:rsidRDefault="00D11767" w:rsidP="00D11767">
            <w:pPr>
              <w:widowControl w:val="0"/>
              <w:jc w:val="both"/>
              <w:rPr>
                <w:rFonts w:eastAsia="PT Astra Serif"/>
                <w:sz w:val="20"/>
              </w:rPr>
            </w:pPr>
            <w:r w:rsidRPr="00D11767">
              <w:rPr>
                <w:rFonts w:eastAsia="PT Astra Serif"/>
                <w:sz w:val="20"/>
              </w:rPr>
              <w:t>ИНН/КПП 7321020562/732101001</w:t>
            </w:r>
          </w:p>
          <w:p w14:paraId="2244A045" w14:textId="77777777" w:rsidR="00D11767" w:rsidRPr="00D11767" w:rsidRDefault="00D11767" w:rsidP="00D11767">
            <w:pPr>
              <w:widowControl w:val="0"/>
              <w:jc w:val="both"/>
              <w:rPr>
                <w:rFonts w:eastAsia="PT Astra Serif"/>
                <w:sz w:val="20"/>
              </w:rPr>
            </w:pPr>
            <w:proofErr w:type="gramStart"/>
            <w:r w:rsidRPr="00D11767">
              <w:rPr>
                <w:rFonts w:eastAsia="PT Astra Serif"/>
                <w:sz w:val="20"/>
              </w:rPr>
              <w:t>л</w:t>
            </w:r>
            <w:proofErr w:type="gramEnd"/>
            <w:r w:rsidRPr="00D11767">
              <w:rPr>
                <w:rFonts w:eastAsia="PT Astra Serif"/>
                <w:sz w:val="20"/>
              </w:rPr>
              <w:t xml:space="preserve">/с 20573130092 в МУ «УПРАВЛЕНИЕ ФИНАНСОВ МО «УЛЬЯНОВСКИЙ РАЙОН» </w:t>
            </w:r>
          </w:p>
          <w:p w14:paraId="3DC53FAC" w14:textId="77777777" w:rsidR="00D11767" w:rsidRPr="00D11767" w:rsidRDefault="00D11767" w:rsidP="00D11767">
            <w:pPr>
              <w:widowControl w:val="0"/>
              <w:jc w:val="both"/>
              <w:rPr>
                <w:rFonts w:eastAsia="PT Astra Serif"/>
                <w:sz w:val="20"/>
              </w:rPr>
            </w:pPr>
            <w:r w:rsidRPr="00D11767">
              <w:rPr>
                <w:rFonts w:eastAsia="PT Astra Serif"/>
                <w:sz w:val="20"/>
              </w:rPr>
              <w:t xml:space="preserve">Отдельный </w:t>
            </w:r>
            <w:proofErr w:type="gramStart"/>
            <w:r w:rsidRPr="00D11767">
              <w:rPr>
                <w:rFonts w:eastAsia="PT Astra Serif"/>
                <w:sz w:val="20"/>
              </w:rPr>
              <w:t>л</w:t>
            </w:r>
            <w:proofErr w:type="gramEnd"/>
            <w:r w:rsidRPr="00D11767">
              <w:rPr>
                <w:rFonts w:eastAsia="PT Astra Serif"/>
                <w:sz w:val="20"/>
              </w:rPr>
              <w:t>/с 21573130092</w:t>
            </w:r>
          </w:p>
          <w:p w14:paraId="53288F33" w14:textId="77777777" w:rsidR="00D11767" w:rsidRPr="00D11767" w:rsidRDefault="00D11767" w:rsidP="00D11767">
            <w:pPr>
              <w:widowControl w:val="0"/>
              <w:jc w:val="both"/>
              <w:rPr>
                <w:rFonts w:eastAsia="PT Astra Serif"/>
                <w:sz w:val="20"/>
              </w:rPr>
            </w:pPr>
            <w:r w:rsidRPr="00D11767">
              <w:rPr>
                <w:rFonts w:eastAsia="PT Astra Serif"/>
                <w:sz w:val="20"/>
              </w:rPr>
              <w:t>Казначейский счет 03234643736520006800</w:t>
            </w:r>
          </w:p>
          <w:p w14:paraId="560A744A" w14:textId="77777777" w:rsidR="00D11767" w:rsidRPr="00D11767" w:rsidRDefault="00D11767" w:rsidP="00D11767">
            <w:pPr>
              <w:widowControl w:val="0"/>
              <w:jc w:val="both"/>
              <w:rPr>
                <w:rFonts w:eastAsia="PT Astra Serif"/>
                <w:sz w:val="20"/>
              </w:rPr>
            </w:pPr>
            <w:r w:rsidRPr="00D11767">
              <w:rPr>
                <w:rFonts w:eastAsia="PT Astra Serif"/>
                <w:sz w:val="20"/>
              </w:rPr>
              <w:t>Банковский счет 40102810645370000061</w:t>
            </w:r>
          </w:p>
          <w:p w14:paraId="6A1C0FC6" w14:textId="77777777" w:rsidR="00D11767" w:rsidRPr="00D11767" w:rsidRDefault="00D11767" w:rsidP="00D11767">
            <w:pPr>
              <w:widowControl w:val="0"/>
              <w:jc w:val="both"/>
              <w:rPr>
                <w:rFonts w:eastAsia="PT Astra Serif"/>
                <w:sz w:val="20"/>
              </w:rPr>
            </w:pPr>
            <w:r w:rsidRPr="00D11767">
              <w:rPr>
                <w:rFonts w:eastAsia="PT Astra Serif"/>
                <w:sz w:val="20"/>
              </w:rPr>
              <w:t>Банк: ОКЦ №5 ВВГУ Банка России //УФК по Ульяновской области  г. Ульяновск</w:t>
            </w:r>
          </w:p>
          <w:p w14:paraId="5196176A" w14:textId="77777777" w:rsidR="00D11767" w:rsidRPr="00D11767" w:rsidRDefault="00D11767" w:rsidP="00D11767">
            <w:pPr>
              <w:widowControl w:val="0"/>
              <w:jc w:val="both"/>
              <w:rPr>
                <w:rFonts w:eastAsia="PT Astra Serif"/>
                <w:sz w:val="20"/>
              </w:rPr>
            </w:pPr>
            <w:r w:rsidRPr="00D11767">
              <w:rPr>
                <w:rFonts w:eastAsia="PT Astra Serif"/>
                <w:sz w:val="20"/>
              </w:rPr>
              <w:t>БИК 017308101</w:t>
            </w:r>
          </w:p>
          <w:p w14:paraId="060D1A59" w14:textId="77777777" w:rsidR="00D11767" w:rsidRPr="00D11767" w:rsidRDefault="00D11767" w:rsidP="00D11767">
            <w:pPr>
              <w:widowControl w:val="0"/>
              <w:jc w:val="both"/>
              <w:rPr>
                <w:rFonts w:eastAsia="PT Astra Serif"/>
                <w:sz w:val="20"/>
              </w:rPr>
            </w:pPr>
            <w:r w:rsidRPr="00D11767">
              <w:rPr>
                <w:rFonts w:eastAsia="PT Astra Serif"/>
                <w:sz w:val="20"/>
              </w:rPr>
              <w:t>ОКПО 25332045</w:t>
            </w:r>
          </w:p>
          <w:p w14:paraId="3FB87DD5" w14:textId="77777777" w:rsidR="00D11767" w:rsidRPr="00D11767" w:rsidRDefault="00D11767" w:rsidP="00D11767">
            <w:pPr>
              <w:widowControl w:val="0"/>
              <w:jc w:val="both"/>
              <w:rPr>
                <w:rFonts w:eastAsia="PT Astra Serif"/>
                <w:sz w:val="20"/>
              </w:rPr>
            </w:pPr>
            <w:r w:rsidRPr="00D11767">
              <w:rPr>
                <w:rFonts w:eastAsia="PT Astra Serif"/>
                <w:sz w:val="20"/>
              </w:rPr>
              <w:t>ОГРН 1027301055957</w:t>
            </w:r>
          </w:p>
          <w:p w14:paraId="23C02262" w14:textId="77777777" w:rsidR="00D11767" w:rsidRPr="00D11767" w:rsidRDefault="00D11767" w:rsidP="00D11767">
            <w:pPr>
              <w:widowControl w:val="0"/>
              <w:jc w:val="both"/>
              <w:rPr>
                <w:rFonts w:eastAsia="PT Astra Serif"/>
                <w:sz w:val="20"/>
              </w:rPr>
            </w:pPr>
            <w:r w:rsidRPr="00D11767">
              <w:rPr>
                <w:rFonts w:eastAsia="PT Astra Serif"/>
                <w:sz w:val="20"/>
              </w:rPr>
              <w:t>ОКАТО 73252845000</w:t>
            </w:r>
          </w:p>
          <w:p w14:paraId="1CF3C074" w14:textId="77777777" w:rsidR="00D11767" w:rsidRPr="00D11767" w:rsidRDefault="00D11767" w:rsidP="00D11767">
            <w:pPr>
              <w:widowControl w:val="0"/>
              <w:jc w:val="both"/>
              <w:rPr>
                <w:rFonts w:eastAsia="PT Astra Serif"/>
                <w:sz w:val="20"/>
              </w:rPr>
            </w:pPr>
            <w:r w:rsidRPr="00D11767">
              <w:rPr>
                <w:rFonts w:eastAsia="PT Astra Serif"/>
                <w:sz w:val="20"/>
              </w:rPr>
              <w:t>ОКТМО 73652445</w:t>
            </w:r>
          </w:p>
          <w:p w14:paraId="4E2AD41E" w14:textId="77777777" w:rsidR="00D11767" w:rsidRPr="00D11767" w:rsidRDefault="00D11767" w:rsidP="00D11767">
            <w:pPr>
              <w:widowControl w:val="0"/>
              <w:jc w:val="both"/>
              <w:rPr>
                <w:rFonts w:eastAsia="PT Astra Serif"/>
                <w:sz w:val="20"/>
              </w:rPr>
            </w:pPr>
            <w:proofErr w:type="spellStart"/>
            <w:r w:rsidRPr="00D11767">
              <w:rPr>
                <w:rFonts w:eastAsia="PT Astra Serif"/>
                <w:sz w:val="20"/>
              </w:rPr>
              <w:t>Эл</w:t>
            </w:r>
            <w:proofErr w:type="gramStart"/>
            <w:r w:rsidRPr="00D11767">
              <w:rPr>
                <w:rFonts w:eastAsia="PT Astra Serif"/>
                <w:sz w:val="20"/>
              </w:rPr>
              <w:t>.п</w:t>
            </w:r>
            <w:proofErr w:type="gramEnd"/>
            <w:r w:rsidRPr="00D11767">
              <w:rPr>
                <w:rFonts w:eastAsia="PT Astra Serif"/>
                <w:sz w:val="20"/>
              </w:rPr>
              <w:t>очта</w:t>
            </w:r>
            <w:proofErr w:type="spellEnd"/>
            <w:r w:rsidRPr="00D11767">
              <w:rPr>
                <w:rFonts w:eastAsia="PT Astra Serif"/>
                <w:sz w:val="20"/>
              </w:rPr>
              <w:t xml:space="preserve">: </w:t>
            </w:r>
            <w:hyperlink r:id="rId12" w:history="1">
              <w:r w:rsidRPr="00D11767">
                <w:rPr>
                  <w:rFonts w:eastAsia="Calibri"/>
                  <w:sz w:val="20"/>
                  <w:szCs w:val="20"/>
                </w:rPr>
                <w:t>timirsch@bk.ru</w:t>
              </w:r>
            </w:hyperlink>
          </w:p>
          <w:p w14:paraId="5C1862A8" w14:textId="77777777" w:rsidR="00D11767" w:rsidRPr="00D11767" w:rsidRDefault="00D11767" w:rsidP="00D11767">
            <w:pPr>
              <w:widowControl w:val="0"/>
              <w:jc w:val="both"/>
              <w:rPr>
                <w:rFonts w:eastAsia="PT Astra Serif"/>
                <w:sz w:val="20"/>
              </w:rPr>
            </w:pPr>
            <w:r w:rsidRPr="00D11767">
              <w:rPr>
                <w:rFonts w:eastAsia="PT Astra Serif"/>
                <w:sz w:val="20"/>
              </w:rPr>
              <w:t xml:space="preserve"> </w:t>
            </w:r>
            <w:hyperlink r:id="rId13" w:history="1">
              <w:r w:rsidRPr="00D11767">
                <w:rPr>
                  <w:rFonts w:eastAsia="Calibri"/>
                  <w:sz w:val="20"/>
                  <w:szCs w:val="20"/>
                </w:rPr>
                <w:t>timirschbuh@mail.ru</w:t>
              </w:r>
            </w:hyperlink>
            <w:r w:rsidRPr="00D11767">
              <w:rPr>
                <w:rFonts w:eastAsia="PT Astra Serif"/>
                <w:sz w:val="20"/>
              </w:rPr>
              <w:t xml:space="preserve"> – </w:t>
            </w:r>
            <w:proofErr w:type="spellStart"/>
            <w:proofErr w:type="gramStart"/>
            <w:r w:rsidRPr="00D11767">
              <w:rPr>
                <w:rFonts w:eastAsia="PT Astra Serif"/>
                <w:sz w:val="20"/>
              </w:rPr>
              <w:t>бухг</w:t>
            </w:r>
            <w:proofErr w:type="spellEnd"/>
            <w:proofErr w:type="gramEnd"/>
          </w:p>
          <w:p w14:paraId="2E8DA61E" w14:textId="0B2A93A2" w:rsidR="00D11767" w:rsidRPr="00D11767" w:rsidRDefault="00D11767" w:rsidP="00D11767">
            <w:pPr>
              <w:widowControl w:val="0"/>
              <w:tabs>
                <w:tab w:val="center" w:pos="2285"/>
              </w:tabs>
              <w:jc w:val="both"/>
              <w:rPr>
                <w:rFonts w:eastAsia="PT Astra Serif"/>
                <w:sz w:val="20"/>
              </w:rPr>
            </w:pPr>
            <w:r w:rsidRPr="00D11767">
              <w:rPr>
                <w:rFonts w:eastAsia="PT Astra Serif"/>
                <w:sz w:val="20"/>
              </w:rPr>
              <w:t>88425434201 (</w:t>
            </w:r>
            <w:proofErr w:type="spellStart"/>
            <w:proofErr w:type="gramStart"/>
            <w:r w:rsidRPr="00D11767">
              <w:rPr>
                <w:rFonts w:eastAsia="PT Astra Serif"/>
                <w:sz w:val="20"/>
              </w:rPr>
              <w:t>бухг</w:t>
            </w:r>
            <w:proofErr w:type="spellEnd"/>
            <w:proofErr w:type="gramEnd"/>
            <w:r w:rsidRPr="00D11767">
              <w:rPr>
                <w:rFonts w:eastAsia="PT Astra Serif"/>
                <w:sz w:val="20"/>
              </w:rPr>
              <w:t>)</w:t>
            </w:r>
            <w:r w:rsidRPr="00D11767">
              <w:rPr>
                <w:rFonts w:eastAsia="PT Astra Serif"/>
                <w:sz w:val="20"/>
              </w:rPr>
              <w:tab/>
            </w:r>
          </w:p>
          <w:p w14:paraId="5FDC78F9" w14:textId="42D76943" w:rsidR="00276CF4" w:rsidRPr="00024079" w:rsidRDefault="00276CF4" w:rsidP="00256365">
            <w:pPr>
              <w:rPr>
                <w:rFonts w:ascii="PT Astra Serif" w:hAnsi="PT Astra Serif"/>
                <w:sz w:val="22"/>
                <w:szCs w:val="22"/>
              </w:rPr>
            </w:pPr>
          </w:p>
        </w:tc>
        <w:tc>
          <w:tcPr>
            <w:tcW w:w="4418" w:type="dxa"/>
            <w:gridSpan w:val="2"/>
            <w:hideMark/>
          </w:tcPr>
          <w:p w14:paraId="20D17614" w14:textId="4A3943C9" w:rsidR="00276CF4" w:rsidRPr="00024079" w:rsidRDefault="00276CF4" w:rsidP="00256365">
            <w:pPr>
              <w:rPr>
                <w:rFonts w:ascii="PT Astra Serif" w:hAnsi="PT Astra Serif"/>
                <w:sz w:val="22"/>
                <w:szCs w:val="22"/>
              </w:rPr>
            </w:pPr>
          </w:p>
        </w:tc>
      </w:tr>
    </w:tbl>
    <w:p w14:paraId="3735B6B0" w14:textId="77777777" w:rsidR="00276CF4" w:rsidRPr="00024079" w:rsidRDefault="00276CF4" w:rsidP="00276CF4">
      <w:pPr>
        <w:jc w:val="both"/>
        <w:rPr>
          <w:rFonts w:ascii="PT Astra Serif" w:hAnsi="PT Astra Serif"/>
          <w:color w:val="000000"/>
          <w:sz w:val="22"/>
          <w:szCs w:val="22"/>
        </w:rPr>
      </w:pPr>
    </w:p>
    <w:p w14:paraId="22AE4AAB" w14:textId="185B6704" w:rsidR="00276CF4" w:rsidRPr="00024079" w:rsidRDefault="00276CF4" w:rsidP="00276CF4">
      <w:pPr>
        <w:jc w:val="both"/>
        <w:rPr>
          <w:rFonts w:ascii="PT Astra Serif" w:hAnsi="PT Astra Serif"/>
          <w:color w:val="000000"/>
          <w:sz w:val="22"/>
          <w:szCs w:val="22"/>
        </w:rPr>
      </w:pPr>
      <w:r w:rsidRPr="00024079">
        <w:rPr>
          <w:rFonts w:ascii="PT Astra Serif" w:hAnsi="PT Astra Serif"/>
          <w:color w:val="000000"/>
          <w:sz w:val="22"/>
          <w:szCs w:val="22"/>
        </w:rPr>
        <w:t xml:space="preserve">Директор                                                               </w:t>
      </w:r>
      <w:r>
        <w:rPr>
          <w:rFonts w:ascii="PT Astra Serif" w:hAnsi="PT Astra Serif"/>
          <w:color w:val="000000"/>
          <w:sz w:val="22"/>
          <w:szCs w:val="22"/>
        </w:rPr>
        <w:t xml:space="preserve">                </w:t>
      </w:r>
      <w:r w:rsidRPr="00024079">
        <w:rPr>
          <w:rFonts w:ascii="PT Astra Serif" w:hAnsi="PT Astra Serif"/>
          <w:color w:val="000000"/>
          <w:sz w:val="22"/>
          <w:szCs w:val="22"/>
        </w:rPr>
        <w:t xml:space="preserve"> </w:t>
      </w:r>
      <w:proofErr w:type="spellStart"/>
      <w:r>
        <w:rPr>
          <w:rFonts w:ascii="PT Astra Serif" w:hAnsi="PT Astra Serif"/>
          <w:color w:val="000000"/>
          <w:sz w:val="22"/>
          <w:szCs w:val="22"/>
        </w:rPr>
        <w:t>Д</w:t>
      </w:r>
      <w:r w:rsidRPr="00024079">
        <w:rPr>
          <w:rFonts w:ascii="PT Astra Serif" w:hAnsi="PT Astra Serif"/>
          <w:color w:val="000000"/>
          <w:sz w:val="22"/>
          <w:szCs w:val="22"/>
        </w:rPr>
        <w:t>иректор</w:t>
      </w:r>
      <w:proofErr w:type="spellEnd"/>
    </w:p>
    <w:p w14:paraId="1373359A" w14:textId="77777777" w:rsidR="00276CF4" w:rsidRPr="00024079" w:rsidRDefault="00276CF4" w:rsidP="00276CF4">
      <w:pPr>
        <w:ind w:firstLine="541"/>
        <w:jc w:val="both"/>
        <w:rPr>
          <w:rFonts w:ascii="PT Astra Serif" w:hAnsi="PT Astra Serif"/>
          <w:color w:val="000000"/>
          <w:sz w:val="22"/>
          <w:szCs w:val="22"/>
        </w:rPr>
      </w:pPr>
    </w:p>
    <w:p w14:paraId="56AF20B1" w14:textId="11EA5D91" w:rsidR="00D60286" w:rsidRPr="002D1784" w:rsidRDefault="00276CF4" w:rsidP="00312A80">
      <w:pPr>
        <w:shd w:val="clear" w:color="auto" w:fill="FFFFFF"/>
        <w:rPr>
          <w:rFonts w:ascii="PT Astra Serif" w:eastAsia="Calibri" w:hAnsi="PT Astra Serif"/>
          <w:b/>
          <w:sz w:val="22"/>
          <w:szCs w:val="22"/>
          <w:lang w:eastAsia="en-US"/>
        </w:rPr>
      </w:pPr>
      <w:r w:rsidRPr="00024079">
        <w:rPr>
          <w:rFonts w:ascii="PT Astra Serif" w:hAnsi="PT Astra Serif"/>
          <w:color w:val="000000"/>
          <w:sz w:val="22"/>
          <w:szCs w:val="22"/>
        </w:rPr>
        <w:t xml:space="preserve">  ___________ </w:t>
      </w:r>
      <w:proofErr w:type="spellStart"/>
      <w:r w:rsidRPr="00024079">
        <w:rPr>
          <w:rFonts w:ascii="PT Astra Serif" w:hAnsi="PT Astra Serif"/>
          <w:color w:val="000000"/>
          <w:sz w:val="22"/>
          <w:szCs w:val="22"/>
        </w:rPr>
        <w:t>В.</w:t>
      </w:r>
      <w:r w:rsidR="00D11767">
        <w:rPr>
          <w:rFonts w:ascii="PT Astra Serif" w:hAnsi="PT Astra Serif"/>
          <w:color w:val="000000"/>
          <w:sz w:val="22"/>
          <w:szCs w:val="22"/>
        </w:rPr>
        <w:t>Б.Селиванова</w:t>
      </w:r>
      <w:proofErr w:type="spellEnd"/>
      <w:r w:rsidRPr="00024079">
        <w:rPr>
          <w:rFonts w:ascii="PT Astra Serif" w:hAnsi="PT Astra Serif"/>
          <w:color w:val="000000"/>
          <w:sz w:val="22"/>
          <w:szCs w:val="22"/>
        </w:rPr>
        <w:t xml:space="preserve">                                           </w:t>
      </w:r>
      <w:r>
        <w:rPr>
          <w:rFonts w:ascii="PT Astra Serif" w:hAnsi="PT Astra Serif"/>
          <w:color w:val="000000"/>
          <w:sz w:val="22"/>
          <w:szCs w:val="22"/>
        </w:rPr>
        <w:t xml:space="preserve">               </w:t>
      </w:r>
      <w:r w:rsidRPr="00024079">
        <w:rPr>
          <w:rFonts w:ascii="PT Astra Serif" w:hAnsi="PT Astra Serif"/>
          <w:color w:val="000000"/>
          <w:sz w:val="22"/>
          <w:szCs w:val="22"/>
        </w:rPr>
        <w:t xml:space="preserve"> _____________ </w:t>
      </w:r>
    </w:p>
    <w:p w14:paraId="7A17ED13" w14:textId="77777777" w:rsidR="00D561CA" w:rsidRPr="002D1784" w:rsidRDefault="00D561CA" w:rsidP="002D1784">
      <w:pPr>
        <w:pageBreakBefore/>
        <w:tabs>
          <w:tab w:val="left" w:pos="7655"/>
        </w:tabs>
        <w:ind w:left="5670"/>
        <w:rPr>
          <w:rFonts w:ascii="PT Astra Serif" w:eastAsia="Calibri" w:hAnsi="PT Astra Serif"/>
          <w:sz w:val="22"/>
          <w:szCs w:val="22"/>
          <w:lang w:eastAsia="en-US"/>
        </w:rPr>
      </w:pPr>
      <w:r w:rsidRPr="002D1784">
        <w:rPr>
          <w:rFonts w:ascii="PT Astra Serif" w:eastAsia="Calibri" w:hAnsi="PT Astra Serif"/>
          <w:sz w:val="22"/>
          <w:szCs w:val="22"/>
          <w:lang w:eastAsia="en-US"/>
        </w:rPr>
        <w:lastRenderedPageBreak/>
        <w:t xml:space="preserve">Приложение N 1 к Контракту </w:t>
      </w:r>
    </w:p>
    <w:p w14:paraId="211606CD" w14:textId="3C484868" w:rsidR="00D561CA" w:rsidRPr="002D1784" w:rsidRDefault="00D561CA" w:rsidP="002D1784">
      <w:pPr>
        <w:tabs>
          <w:tab w:val="left" w:pos="2268"/>
          <w:tab w:val="left" w:pos="7655"/>
        </w:tabs>
        <w:ind w:left="5670"/>
        <w:rPr>
          <w:rFonts w:ascii="PT Astra Serif" w:eastAsia="Calibri" w:hAnsi="PT Astra Serif"/>
          <w:sz w:val="22"/>
          <w:szCs w:val="22"/>
          <w:lang w:eastAsia="en-US"/>
        </w:rPr>
      </w:pPr>
      <w:r w:rsidRPr="002D1784">
        <w:rPr>
          <w:rFonts w:ascii="PT Astra Serif" w:eastAsia="Calibri" w:hAnsi="PT Astra Serif"/>
          <w:sz w:val="22"/>
          <w:szCs w:val="22"/>
          <w:lang w:eastAsia="en-US"/>
        </w:rPr>
        <w:t>от «</w:t>
      </w:r>
      <w:r w:rsidR="001F2CDD" w:rsidRPr="002D1784">
        <w:rPr>
          <w:rFonts w:ascii="PT Astra Serif" w:eastAsia="Calibri" w:hAnsi="PT Astra Serif"/>
          <w:sz w:val="22"/>
          <w:szCs w:val="22"/>
          <w:lang w:eastAsia="en-US"/>
        </w:rPr>
        <w:t>___</w:t>
      </w:r>
      <w:r w:rsidRPr="002D1784">
        <w:rPr>
          <w:rFonts w:ascii="PT Astra Serif" w:eastAsia="Calibri" w:hAnsi="PT Astra Serif"/>
          <w:sz w:val="22"/>
          <w:szCs w:val="22"/>
          <w:lang w:eastAsia="en-US"/>
        </w:rPr>
        <w:t xml:space="preserve">» </w:t>
      </w:r>
      <w:r w:rsidR="001F2CDD" w:rsidRPr="002D1784">
        <w:rPr>
          <w:rFonts w:ascii="PT Astra Serif" w:eastAsia="Calibri" w:hAnsi="PT Astra Serif"/>
          <w:sz w:val="22"/>
          <w:szCs w:val="22"/>
          <w:lang w:eastAsia="en-US"/>
        </w:rPr>
        <w:t>________</w:t>
      </w:r>
      <w:r w:rsidRPr="002D1784">
        <w:rPr>
          <w:rFonts w:ascii="PT Astra Serif" w:eastAsia="Calibri" w:hAnsi="PT Astra Serif"/>
          <w:sz w:val="22"/>
          <w:szCs w:val="22"/>
          <w:lang w:eastAsia="en-US"/>
        </w:rPr>
        <w:t xml:space="preserve"> 20</w:t>
      </w:r>
      <w:r w:rsidRPr="002D1784">
        <w:rPr>
          <w:rFonts w:ascii="PT Astra Serif" w:eastAsia="Calibri" w:hAnsi="PT Astra Serif"/>
          <w:sz w:val="22"/>
          <w:szCs w:val="22"/>
          <w:u w:val="single"/>
          <w:lang w:eastAsia="en-US"/>
        </w:rPr>
        <w:t>2</w:t>
      </w:r>
      <w:r w:rsidR="00B54B18" w:rsidRPr="002D1784">
        <w:rPr>
          <w:rFonts w:ascii="PT Astra Serif" w:eastAsia="Calibri" w:hAnsi="PT Astra Serif"/>
          <w:sz w:val="22"/>
          <w:szCs w:val="22"/>
          <w:u w:val="single"/>
          <w:lang w:eastAsia="en-US"/>
        </w:rPr>
        <w:t>6</w:t>
      </w:r>
      <w:r w:rsidRPr="002D1784">
        <w:rPr>
          <w:rFonts w:ascii="PT Astra Serif" w:eastAsia="Calibri" w:hAnsi="PT Astra Serif"/>
          <w:sz w:val="22"/>
          <w:szCs w:val="22"/>
          <w:lang w:eastAsia="en-US"/>
        </w:rPr>
        <w:t xml:space="preserve"> г.</w:t>
      </w:r>
      <w:r w:rsidR="003F0B2F" w:rsidRPr="002D1784">
        <w:rPr>
          <w:rFonts w:ascii="PT Astra Serif" w:eastAsia="Calibri" w:hAnsi="PT Astra Serif"/>
          <w:sz w:val="22"/>
          <w:szCs w:val="22"/>
          <w:lang w:eastAsia="en-US"/>
        </w:rPr>
        <w:t xml:space="preserve">  </w:t>
      </w:r>
      <w:r w:rsidR="0047361E" w:rsidRPr="002D1784">
        <w:rPr>
          <w:rFonts w:ascii="PT Astra Serif" w:eastAsia="Calibri" w:hAnsi="PT Astra Serif"/>
          <w:sz w:val="22"/>
          <w:szCs w:val="22"/>
          <w:lang w:eastAsia="en-US"/>
        </w:rPr>
        <w:t>№</w:t>
      </w:r>
      <w:r w:rsidR="00E5483F" w:rsidRPr="002D1784">
        <w:rPr>
          <w:rFonts w:ascii="PT Astra Serif" w:eastAsia="Calibri" w:hAnsi="PT Astra Serif"/>
          <w:sz w:val="22"/>
          <w:szCs w:val="22"/>
          <w:lang w:eastAsia="en-US"/>
        </w:rPr>
        <w:t xml:space="preserve"> </w:t>
      </w:r>
      <w:r w:rsidR="003F0B2F" w:rsidRPr="002D1784">
        <w:rPr>
          <w:rFonts w:ascii="PT Astra Serif" w:eastAsia="Calibri" w:hAnsi="PT Astra Serif"/>
          <w:sz w:val="22"/>
          <w:szCs w:val="22"/>
          <w:lang w:eastAsia="en-US"/>
        </w:rPr>
        <w:t>___</w:t>
      </w:r>
    </w:p>
    <w:p w14:paraId="650FA32A" w14:textId="77777777" w:rsidR="00D561CA" w:rsidRPr="002D1784" w:rsidRDefault="00D561CA" w:rsidP="002D1784">
      <w:pPr>
        <w:autoSpaceDE w:val="0"/>
        <w:autoSpaceDN w:val="0"/>
        <w:adjustRightInd w:val="0"/>
        <w:jc w:val="center"/>
        <w:rPr>
          <w:rFonts w:ascii="PT Astra Serif" w:eastAsia="Arial Unicode MS" w:hAnsi="PT Astra Serif"/>
          <w:b/>
          <w:bCs/>
          <w:sz w:val="22"/>
          <w:szCs w:val="22"/>
          <w:lang w:eastAsia="en-US"/>
        </w:rPr>
      </w:pPr>
    </w:p>
    <w:p w14:paraId="23F3780C" w14:textId="77777777" w:rsidR="00D561CA" w:rsidRPr="002D1784" w:rsidRDefault="00D561CA" w:rsidP="002D1784">
      <w:pPr>
        <w:autoSpaceDE w:val="0"/>
        <w:autoSpaceDN w:val="0"/>
        <w:adjustRightInd w:val="0"/>
        <w:jc w:val="center"/>
        <w:rPr>
          <w:rFonts w:ascii="PT Astra Serif" w:eastAsia="Arial Unicode MS" w:hAnsi="PT Astra Serif"/>
          <w:b/>
          <w:bCs/>
          <w:sz w:val="22"/>
          <w:szCs w:val="22"/>
          <w:lang w:eastAsia="en-US"/>
        </w:rPr>
      </w:pPr>
      <w:r w:rsidRPr="002D1784">
        <w:rPr>
          <w:rFonts w:ascii="PT Astra Serif" w:eastAsia="Arial Unicode MS" w:hAnsi="PT Astra Serif"/>
          <w:b/>
          <w:bCs/>
          <w:sz w:val="22"/>
          <w:szCs w:val="22"/>
          <w:lang w:eastAsia="en-US"/>
        </w:rPr>
        <w:t>СПЕЦИФИКАЦИЯ</w:t>
      </w:r>
    </w:p>
    <w:p w14:paraId="146F1E49" w14:textId="77777777" w:rsidR="00D561CA" w:rsidRPr="002D1784" w:rsidRDefault="00D561CA" w:rsidP="002D1784">
      <w:pPr>
        <w:tabs>
          <w:tab w:val="left" w:pos="4536"/>
          <w:tab w:val="left" w:pos="8931"/>
        </w:tabs>
        <w:ind w:firstLine="567"/>
        <w:jc w:val="center"/>
        <w:rPr>
          <w:rFonts w:ascii="PT Astra Serif" w:eastAsia="Calibri" w:hAnsi="PT Astra Serif"/>
          <w:sz w:val="22"/>
          <w:szCs w:val="22"/>
          <w:lang w:eastAsia="en-US"/>
        </w:rPr>
      </w:pPr>
    </w:p>
    <w:tbl>
      <w:tblPr>
        <w:tblW w:w="93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2097"/>
        <w:gridCol w:w="1111"/>
        <w:gridCol w:w="845"/>
        <w:gridCol w:w="1063"/>
        <w:gridCol w:w="779"/>
        <w:gridCol w:w="1417"/>
        <w:gridCol w:w="1428"/>
      </w:tblGrid>
      <w:tr w:rsidR="00046941" w:rsidRPr="000641CF" w14:paraId="0D7E28CC" w14:textId="77777777" w:rsidTr="008E7EFD">
        <w:trPr>
          <w:trHeight w:val="976"/>
          <w:jc w:val="center"/>
        </w:trPr>
        <w:tc>
          <w:tcPr>
            <w:tcW w:w="567" w:type="dxa"/>
            <w:vAlign w:val="center"/>
          </w:tcPr>
          <w:p w14:paraId="1A93F7B0" w14:textId="77777777" w:rsidR="00046941" w:rsidRPr="000641CF" w:rsidRDefault="00046941" w:rsidP="008E7EFD">
            <w:pPr>
              <w:pStyle w:val="ConsPlusNormal"/>
              <w:jc w:val="center"/>
              <w:rPr>
                <w:rFonts w:ascii="PT Astra Serif" w:hAnsi="PT Astra Serif"/>
                <w:sz w:val="20"/>
              </w:rPr>
            </w:pPr>
            <w:r w:rsidRPr="000641CF">
              <w:rPr>
                <w:rFonts w:ascii="PT Astra Serif" w:hAnsi="PT Astra Serif"/>
                <w:sz w:val="20"/>
              </w:rPr>
              <w:t xml:space="preserve">N </w:t>
            </w:r>
            <w:proofErr w:type="gramStart"/>
            <w:r w:rsidRPr="000641CF">
              <w:rPr>
                <w:rFonts w:ascii="PT Astra Serif" w:hAnsi="PT Astra Serif"/>
                <w:sz w:val="20"/>
              </w:rPr>
              <w:t>п</w:t>
            </w:r>
            <w:proofErr w:type="gramEnd"/>
            <w:r w:rsidRPr="000641CF">
              <w:rPr>
                <w:rFonts w:ascii="PT Astra Serif" w:hAnsi="PT Astra Serif"/>
                <w:sz w:val="20"/>
              </w:rPr>
              <w:t>/п</w:t>
            </w:r>
          </w:p>
        </w:tc>
        <w:tc>
          <w:tcPr>
            <w:tcW w:w="2097" w:type="dxa"/>
            <w:vAlign w:val="center"/>
          </w:tcPr>
          <w:p w14:paraId="3991EBC9" w14:textId="77777777" w:rsidR="00046941" w:rsidRPr="000641CF" w:rsidRDefault="00046941" w:rsidP="008E7EFD">
            <w:pPr>
              <w:pStyle w:val="ConsPlusNormal"/>
              <w:jc w:val="center"/>
              <w:rPr>
                <w:rFonts w:ascii="PT Astra Serif" w:hAnsi="PT Astra Serif"/>
                <w:sz w:val="20"/>
              </w:rPr>
            </w:pPr>
            <w:r w:rsidRPr="000641CF">
              <w:rPr>
                <w:rFonts w:ascii="PT Astra Serif" w:hAnsi="PT Astra Serif"/>
                <w:sz w:val="20"/>
              </w:rPr>
              <w:t xml:space="preserve">Наименование </w:t>
            </w:r>
            <w:r>
              <w:rPr>
                <w:rFonts w:ascii="PT Astra Serif" w:hAnsi="PT Astra Serif"/>
                <w:sz w:val="20"/>
              </w:rPr>
              <w:t>т</w:t>
            </w:r>
            <w:r w:rsidRPr="000641CF">
              <w:rPr>
                <w:rFonts w:ascii="PT Astra Serif" w:hAnsi="PT Astra Serif"/>
                <w:sz w:val="20"/>
              </w:rPr>
              <w:t>овара</w:t>
            </w:r>
          </w:p>
        </w:tc>
        <w:tc>
          <w:tcPr>
            <w:tcW w:w="1111" w:type="dxa"/>
            <w:vAlign w:val="center"/>
          </w:tcPr>
          <w:p w14:paraId="2E0F577C" w14:textId="77777777" w:rsidR="00046941" w:rsidRPr="000641CF" w:rsidRDefault="00046941" w:rsidP="008E7EFD">
            <w:pPr>
              <w:pStyle w:val="ConsPlusNormal"/>
              <w:jc w:val="center"/>
              <w:rPr>
                <w:rFonts w:ascii="PT Astra Serif" w:hAnsi="PT Astra Serif"/>
                <w:sz w:val="20"/>
              </w:rPr>
            </w:pPr>
            <w:r w:rsidRPr="000641CF">
              <w:rPr>
                <w:rFonts w:ascii="PT Astra Serif" w:hAnsi="PT Astra Serif"/>
                <w:sz w:val="20"/>
              </w:rPr>
              <w:t>Единицы измерения</w:t>
            </w:r>
          </w:p>
        </w:tc>
        <w:tc>
          <w:tcPr>
            <w:tcW w:w="845" w:type="dxa"/>
            <w:vAlign w:val="center"/>
          </w:tcPr>
          <w:p w14:paraId="1D9C053E" w14:textId="77777777" w:rsidR="00046941" w:rsidRPr="000641CF" w:rsidRDefault="00046941" w:rsidP="008E7EFD">
            <w:pPr>
              <w:pStyle w:val="ConsPlusNormal"/>
              <w:jc w:val="center"/>
              <w:rPr>
                <w:rFonts w:ascii="PT Astra Serif" w:hAnsi="PT Astra Serif"/>
                <w:sz w:val="20"/>
              </w:rPr>
            </w:pPr>
            <w:r w:rsidRPr="000641CF">
              <w:rPr>
                <w:rFonts w:ascii="PT Astra Serif" w:hAnsi="PT Astra Serif"/>
                <w:sz w:val="20"/>
              </w:rPr>
              <w:t xml:space="preserve">Количество </w:t>
            </w:r>
          </w:p>
        </w:tc>
        <w:tc>
          <w:tcPr>
            <w:tcW w:w="1063" w:type="dxa"/>
            <w:tcBorders>
              <w:bottom w:val="single" w:sz="4" w:space="0" w:color="auto"/>
            </w:tcBorders>
            <w:vAlign w:val="center"/>
          </w:tcPr>
          <w:p w14:paraId="0581E329" w14:textId="77777777" w:rsidR="00046941" w:rsidRPr="000641CF" w:rsidRDefault="00046941" w:rsidP="008E7EFD">
            <w:pPr>
              <w:pStyle w:val="ConsPlusNormal"/>
              <w:jc w:val="center"/>
              <w:rPr>
                <w:rFonts w:ascii="PT Astra Serif" w:hAnsi="PT Astra Serif"/>
                <w:sz w:val="20"/>
              </w:rPr>
            </w:pPr>
            <w:r w:rsidRPr="000641CF">
              <w:rPr>
                <w:rFonts w:ascii="PT Astra Serif" w:hAnsi="PT Astra Serif"/>
                <w:sz w:val="20"/>
              </w:rPr>
              <w:t>Цена за единицу, руб.</w:t>
            </w:r>
          </w:p>
          <w:p w14:paraId="62F441E2" w14:textId="77777777" w:rsidR="00046941" w:rsidRPr="000641CF" w:rsidRDefault="00046941" w:rsidP="008E7EFD">
            <w:pPr>
              <w:pStyle w:val="ConsPlusNormal"/>
              <w:jc w:val="center"/>
              <w:rPr>
                <w:rFonts w:ascii="PT Astra Serif" w:hAnsi="PT Astra Serif"/>
                <w:sz w:val="20"/>
              </w:rPr>
            </w:pPr>
          </w:p>
        </w:tc>
        <w:tc>
          <w:tcPr>
            <w:tcW w:w="779" w:type="dxa"/>
            <w:tcBorders>
              <w:bottom w:val="single" w:sz="4" w:space="0" w:color="auto"/>
            </w:tcBorders>
            <w:vAlign w:val="center"/>
          </w:tcPr>
          <w:p w14:paraId="4F905876" w14:textId="77777777" w:rsidR="00046941" w:rsidRPr="000641CF" w:rsidRDefault="00046941" w:rsidP="008E7EFD">
            <w:pPr>
              <w:pStyle w:val="ConsPlusNormal"/>
              <w:jc w:val="center"/>
              <w:rPr>
                <w:rFonts w:ascii="PT Astra Serif" w:hAnsi="PT Astra Serif"/>
                <w:sz w:val="20"/>
              </w:rPr>
            </w:pPr>
            <w:r w:rsidRPr="000641CF">
              <w:rPr>
                <w:rFonts w:ascii="PT Astra Serif" w:hAnsi="PT Astra Serif"/>
                <w:sz w:val="20"/>
              </w:rPr>
              <w:t>Ставка НДС</w:t>
            </w:r>
          </w:p>
        </w:tc>
        <w:tc>
          <w:tcPr>
            <w:tcW w:w="1417" w:type="dxa"/>
            <w:tcBorders>
              <w:bottom w:val="single" w:sz="4" w:space="0" w:color="auto"/>
            </w:tcBorders>
            <w:vAlign w:val="center"/>
          </w:tcPr>
          <w:p w14:paraId="6F9E8D24" w14:textId="77777777" w:rsidR="00046941" w:rsidRPr="000641CF" w:rsidRDefault="00046941" w:rsidP="008E7EFD">
            <w:pPr>
              <w:pStyle w:val="ConsPlusNormal"/>
              <w:jc w:val="center"/>
              <w:rPr>
                <w:rFonts w:ascii="PT Astra Serif" w:hAnsi="PT Astra Serif"/>
                <w:sz w:val="20"/>
              </w:rPr>
            </w:pPr>
            <w:r w:rsidRPr="000641CF">
              <w:rPr>
                <w:rFonts w:ascii="PT Astra Serif" w:hAnsi="PT Astra Serif"/>
                <w:sz w:val="20"/>
              </w:rPr>
              <w:t>Стоимость, руб.</w:t>
            </w:r>
          </w:p>
          <w:p w14:paraId="30999BF5" w14:textId="77777777" w:rsidR="00046941" w:rsidRPr="000641CF" w:rsidRDefault="00046941" w:rsidP="008E7EFD">
            <w:pPr>
              <w:pStyle w:val="ConsPlusNormal"/>
              <w:jc w:val="center"/>
              <w:rPr>
                <w:rFonts w:ascii="PT Astra Serif" w:hAnsi="PT Astra Serif"/>
                <w:sz w:val="20"/>
              </w:rPr>
            </w:pPr>
          </w:p>
        </w:tc>
        <w:tc>
          <w:tcPr>
            <w:tcW w:w="1428" w:type="dxa"/>
            <w:tcBorders>
              <w:bottom w:val="single" w:sz="4" w:space="0" w:color="auto"/>
            </w:tcBorders>
            <w:vAlign w:val="center"/>
          </w:tcPr>
          <w:p w14:paraId="1000E5D7" w14:textId="77777777" w:rsidR="00046941" w:rsidRPr="000641CF" w:rsidRDefault="00046941" w:rsidP="008E7EFD">
            <w:pPr>
              <w:pStyle w:val="ConsPlusNormal"/>
              <w:jc w:val="center"/>
              <w:rPr>
                <w:rFonts w:ascii="PT Astra Serif" w:hAnsi="PT Astra Serif"/>
                <w:sz w:val="20"/>
              </w:rPr>
            </w:pPr>
            <w:r w:rsidRPr="000641CF">
              <w:rPr>
                <w:rFonts w:ascii="PT Astra Serif" w:hAnsi="PT Astra Serif"/>
                <w:sz w:val="20"/>
              </w:rPr>
              <w:t>Страна происхождения товара</w:t>
            </w:r>
          </w:p>
        </w:tc>
      </w:tr>
      <w:tr w:rsidR="00046941" w:rsidRPr="000641CF" w14:paraId="20C3D63C" w14:textId="77777777" w:rsidTr="008E7EFD">
        <w:trPr>
          <w:trHeight w:val="20"/>
          <w:jc w:val="center"/>
        </w:trPr>
        <w:tc>
          <w:tcPr>
            <w:tcW w:w="567" w:type="dxa"/>
            <w:vAlign w:val="center"/>
          </w:tcPr>
          <w:p w14:paraId="3BEFDCB9" w14:textId="77777777" w:rsidR="00046941" w:rsidRPr="000641CF" w:rsidRDefault="00046941" w:rsidP="008E7EFD">
            <w:pPr>
              <w:pStyle w:val="ConsPlusNormal"/>
              <w:jc w:val="center"/>
              <w:rPr>
                <w:rFonts w:ascii="PT Astra Serif" w:hAnsi="PT Astra Serif"/>
                <w:sz w:val="20"/>
              </w:rPr>
            </w:pPr>
            <w:r w:rsidRPr="000641CF">
              <w:rPr>
                <w:rFonts w:ascii="PT Astra Serif" w:hAnsi="PT Astra Serif"/>
                <w:sz w:val="20"/>
              </w:rPr>
              <w:t>1</w:t>
            </w:r>
          </w:p>
        </w:tc>
        <w:tc>
          <w:tcPr>
            <w:tcW w:w="2097" w:type="dxa"/>
            <w:vAlign w:val="center"/>
          </w:tcPr>
          <w:p w14:paraId="7BF36B09" w14:textId="77777777" w:rsidR="00046941" w:rsidRPr="000641CF" w:rsidRDefault="00046941" w:rsidP="008E7EFD">
            <w:pPr>
              <w:pStyle w:val="ConsPlusNormal"/>
              <w:jc w:val="center"/>
              <w:rPr>
                <w:rFonts w:ascii="PT Astra Serif" w:hAnsi="PT Astra Serif"/>
                <w:sz w:val="20"/>
              </w:rPr>
            </w:pPr>
            <w:r w:rsidRPr="000641CF">
              <w:rPr>
                <w:rFonts w:ascii="PT Astra Serif" w:hAnsi="PT Astra Serif"/>
                <w:sz w:val="20"/>
              </w:rPr>
              <w:t>2</w:t>
            </w:r>
          </w:p>
        </w:tc>
        <w:tc>
          <w:tcPr>
            <w:tcW w:w="1111" w:type="dxa"/>
            <w:vAlign w:val="center"/>
          </w:tcPr>
          <w:p w14:paraId="445E4390" w14:textId="77777777" w:rsidR="00046941" w:rsidRPr="000641CF" w:rsidRDefault="00046941" w:rsidP="008E7EFD">
            <w:pPr>
              <w:pStyle w:val="ConsPlusNormal"/>
              <w:jc w:val="center"/>
              <w:rPr>
                <w:rFonts w:ascii="PT Astra Serif" w:hAnsi="PT Astra Serif"/>
                <w:sz w:val="20"/>
              </w:rPr>
            </w:pPr>
            <w:r w:rsidRPr="000641CF">
              <w:rPr>
                <w:rFonts w:ascii="PT Astra Serif" w:hAnsi="PT Astra Serif"/>
                <w:sz w:val="20"/>
              </w:rPr>
              <w:t>3</w:t>
            </w:r>
          </w:p>
        </w:tc>
        <w:tc>
          <w:tcPr>
            <w:tcW w:w="845" w:type="dxa"/>
            <w:vAlign w:val="center"/>
          </w:tcPr>
          <w:p w14:paraId="6F52B890" w14:textId="77777777" w:rsidR="00046941" w:rsidRPr="000641CF" w:rsidRDefault="00046941" w:rsidP="008E7EFD">
            <w:pPr>
              <w:pStyle w:val="ConsPlusNormal"/>
              <w:jc w:val="center"/>
              <w:rPr>
                <w:rFonts w:ascii="PT Astra Serif" w:hAnsi="PT Astra Serif"/>
                <w:sz w:val="20"/>
              </w:rPr>
            </w:pPr>
            <w:bookmarkStart w:id="2" w:name="Par341"/>
            <w:bookmarkEnd w:id="2"/>
            <w:r w:rsidRPr="000641CF">
              <w:rPr>
                <w:rFonts w:ascii="PT Astra Serif" w:hAnsi="PT Astra Serif"/>
                <w:sz w:val="20"/>
              </w:rPr>
              <w:t>4</w:t>
            </w:r>
          </w:p>
        </w:tc>
        <w:tc>
          <w:tcPr>
            <w:tcW w:w="1063" w:type="dxa"/>
            <w:vAlign w:val="center"/>
          </w:tcPr>
          <w:p w14:paraId="537F5091" w14:textId="77777777" w:rsidR="00046941" w:rsidRPr="000641CF" w:rsidRDefault="00046941" w:rsidP="008E7EFD">
            <w:pPr>
              <w:pStyle w:val="ConsPlusNormal"/>
              <w:jc w:val="center"/>
              <w:rPr>
                <w:rFonts w:ascii="PT Astra Serif" w:hAnsi="PT Astra Serif"/>
                <w:sz w:val="20"/>
              </w:rPr>
            </w:pPr>
            <w:bookmarkStart w:id="3" w:name="Par342"/>
            <w:bookmarkEnd w:id="3"/>
            <w:r>
              <w:rPr>
                <w:rFonts w:ascii="PT Astra Serif" w:hAnsi="PT Astra Serif"/>
                <w:sz w:val="20"/>
              </w:rPr>
              <w:t>5</w:t>
            </w:r>
          </w:p>
        </w:tc>
        <w:tc>
          <w:tcPr>
            <w:tcW w:w="779" w:type="dxa"/>
            <w:vAlign w:val="center"/>
          </w:tcPr>
          <w:p w14:paraId="5642A603" w14:textId="77777777" w:rsidR="00046941" w:rsidRPr="000641CF" w:rsidRDefault="00046941" w:rsidP="008E7EFD">
            <w:pPr>
              <w:pStyle w:val="ConsPlusNormal"/>
              <w:jc w:val="center"/>
              <w:rPr>
                <w:rFonts w:ascii="PT Astra Serif" w:hAnsi="PT Astra Serif"/>
                <w:sz w:val="20"/>
              </w:rPr>
            </w:pPr>
            <w:r>
              <w:rPr>
                <w:rFonts w:ascii="PT Astra Serif" w:hAnsi="PT Astra Serif"/>
                <w:sz w:val="20"/>
              </w:rPr>
              <w:t>6</w:t>
            </w:r>
          </w:p>
        </w:tc>
        <w:tc>
          <w:tcPr>
            <w:tcW w:w="1417" w:type="dxa"/>
            <w:vAlign w:val="center"/>
          </w:tcPr>
          <w:p w14:paraId="55E7AB0A" w14:textId="77777777" w:rsidR="00046941" w:rsidRPr="000641CF" w:rsidRDefault="00046941" w:rsidP="008E7EFD">
            <w:pPr>
              <w:pStyle w:val="ConsPlusNormal"/>
              <w:jc w:val="center"/>
              <w:rPr>
                <w:rFonts w:ascii="PT Astra Serif" w:hAnsi="PT Astra Serif"/>
                <w:sz w:val="20"/>
              </w:rPr>
            </w:pPr>
            <w:bookmarkStart w:id="4" w:name="Par344"/>
            <w:bookmarkEnd w:id="4"/>
            <w:r w:rsidRPr="000641CF">
              <w:rPr>
                <w:rFonts w:ascii="PT Astra Serif" w:hAnsi="PT Astra Serif"/>
                <w:sz w:val="20"/>
              </w:rPr>
              <w:t>7</w:t>
            </w:r>
          </w:p>
        </w:tc>
        <w:tc>
          <w:tcPr>
            <w:tcW w:w="1428" w:type="dxa"/>
            <w:vAlign w:val="center"/>
          </w:tcPr>
          <w:p w14:paraId="33997254" w14:textId="77777777" w:rsidR="00046941" w:rsidRPr="000641CF" w:rsidRDefault="00046941" w:rsidP="008E7EFD">
            <w:pPr>
              <w:pStyle w:val="ConsPlusNormal"/>
              <w:jc w:val="center"/>
              <w:rPr>
                <w:rFonts w:ascii="PT Astra Serif" w:hAnsi="PT Astra Serif"/>
                <w:sz w:val="20"/>
              </w:rPr>
            </w:pPr>
            <w:r>
              <w:rPr>
                <w:rFonts w:ascii="PT Astra Serif" w:hAnsi="PT Astra Serif"/>
                <w:sz w:val="20"/>
              </w:rPr>
              <w:t>8</w:t>
            </w:r>
          </w:p>
        </w:tc>
        <w:bookmarkStart w:id="5" w:name="Par345"/>
        <w:bookmarkEnd w:id="5"/>
      </w:tr>
      <w:tr w:rsidR="00D775E9" w:rsidRPr="000641CF" w14:paraId="08E2E0BF" w14:textId="77777777" w:rsidTr="00044016">
        <w:trPr>
          <w:trHeight w:val="702"/>
          <w:jc w:val="center"/>
        </w:trPr>
        <w:tc>
          <w:tcPr>
            <w:tcW w:w="567" w:type="dxa"/>
            <w:vAlign w:val="center"/>
          </w:tcPr>
          <w:p w14:paraId="13FE8DD9" w14:textId="77777777" w:rsidR="00D775E9" w:rsidRPr="000641CF" w:rsidRDefault="00D775E9" w:rsidP="008E7EFD">
            <w:pPr>
              <w:pStyle w:val="ConsPlusNormal"/>
              <w:jc w:val="center"/>
              <w:rPr>
                <w:rFonts w:ascii="PT Astra Serif" w:hAnsi="PT Astra Serif"/>
                <w:sz w:val="20"/>
              </w:rPr>
            </w:pPr>
            <w:r w:rsidRPr="000641CF">
              <w:rPr>
                <w:rFonts w:ascii="PT Astra Serif" w:hAnsi="PT Astra Serif"/>
                <w:sz w:val="20"/>
              </w:rPr>
              <w:t>1</w:t>
            </w:r>
          </w:p>
        </w:tc>
        <w:tc>
          <w:tcPr>
            <w:tcW w:w="2097" w:type="dxa"/>
            <w:vAlign w:val="center"/>
          </w:tcPr>
          <w:p w14:paraId="27946D57" w14:textId="6E80047A" w:rsidR="00D775E9" w:rsidRPr="000641CF" w:rsidRDefault="00D775E9" w:rsidP="008E7EFD">
            <w:pPr>
              <w:rPr>
                <w:rFonts w:ascii="PT Astra Serif" w:hAnsi="PT Astra Serif"/>
                <w:sz w:val="20"/>
              </w:rPr>
            </w:pPr>
            <w:r w:rsidRPr="007B1777">
              <w:rPr>
                <w:rFonts w:ascii="PT Astra Serif" w:hAnsi="PT Astra Serif"/>
                <w:sz w:val="20"/>
              </w:rPr>
              <w:t>Мясо сельскохозяйственной птицы замороженное, в том числе для детского питания</w:t>
            </w:r>
            <w:r w:rsidR="00A013E9">
              <w:rPr>
                <w:rFonts w:ascii="PT Astra Serif" w:hAnsi="PT Astra Serif"/>
                <w:sz w:val="20"/>
              </w:rPr>
              <w:t xml:space="preserve"> (цыплята-бройлеры)</w:t>
            </w:r>
            <w:r w:rsidR="00044016">
              <w:rPr>
                <w:rFonts w:ascii="PT Astra Serif" w:hAnsi="PT Astra Serif"/>
                <w:sz w:val="20"/>
              </w:rPr>
              <w:t xml:space="preserve"> – детский сад</w:t>
            </w:r>
          </w:p>
        </w:tc>
        <w:tc>
          <w:tcPr>
            <w:tcW w:w="1111" w:type="dxa"/>
            <w:vAlign w:val="center"/>
          </w:tcPr>
          <w:p w14:paraId="04335C3B" w14:textId="7A1643D3" w:rsidR="00D775E9" w:rsidRPr="007B1777" w:rsidRDefault="00D775E9" w:rsidP="008E7EFD">
            <w:pPr>
              <w:jc w:val="center"/>
              <w:rPr>
                <w:rFonts w:ascii="PT Astra Serif" w:hAnsi="PT Astra Serif"/>
                <w:sz w:val="20"/>
              </w:rPr>
            </w:pPr>
            <w:r>
              <w:rPr>
                <w:rFonts w:ascii="PT Astra Serif" w:hAnsi="PT Astra Serif"/>
                <w:sz w:val="20"/>
              </w:rPr>
              <w:t>кг</w:t>
            </w:r>
          </w:p>
        </w:tc>
        <w:tc>
          <w:tcPr>
            <w:tcW w:w="845" w:type="dxa"/>
            <w:vAlign w:val="center"/>
          </w:tcPr>
          <w:p w14:paraId="4165EAB2" w14:textId="54766202" w:rsidR="00D775E9" w:rsidRPr="007B1777" w:rsidRDefault="00044016" w:rsidP="008E7EFD">
            <w:pPr>
              <w:jc w:val="center"/>
              <w:rPr>
                <w:rFonts w:ascii="PT Astra Serif" w:hAnsi="PT Astra Serif"/>
                <w:sz w:val="20"/>
              </w:rPr>
            </w:pPr>
            <w:r>
              <w:rPr>
                <w:rFonts w:ascii="PT Astra Serif" w:hAnsi="PT Astra Serif"/>
                <w:sz w:val="20"/>
              </w:rPr>
              <w:t>250</w:t>
            </w:r>
          </w:p>
        </w:tc>
        <w:tc>
          <w:tcPr>
            <w:tcW w:w="1063" w:type="dxa"/>
            <w:tcBorders>
              <w:top w:val="single" w:sz="4" w:space="0" w:color="auto"/>
              <w:bottom w:val="single" w:sz="4" w:space="0" w:color="auto"/>
            </w:tcBorders>
            <w:shd w:val="clear" w:color="auto" w:fill="FFFFFF"/>
            <w:vAlign w:val="center"/>
          </w:tcPr>
          <w:p w14:paraId="7DE98F65" w14:textId="293640CC" w:rsidR="00D775E9" w:rsidRPr="000641CF" w:rsidRDefault="00276CF4" w:rsidP="008E7EFD">
            <w:pPr>
              <w:jc w:val="center"/>
              <w:rPr>
                <w:rFonts w:ascii="PT Astra Serif" w:hAnsi="PT Astra Serif" w:cs="Tahoma"/>
                <w:color w:val="334059"/>
                <w:sz w:val="20"/>
              </w:rPr>
            </w:pPr>
            <w:r>
              <w:rPr>
                <w:rFonts w:ascii="PT Astra Serif" w:hAnsi="PT Astra Serif" w:cs="Tahoma"/>
                <w:color w:val="334059"/>
                <w:sz w:val="20"/>
              </w:rPr>
              <w:t>243</w:t>
            </w:r>
          </w:p>
        </w:tc>
        <w:tc>
          <w:tcPr>
            <w:tcW w:w="779" w:type="dxa"/>
            <w:tcBorders>
              <w:top w:val="single" w:sz="4" w:space="0" w:color="auto"/>
              <w:bottom w:val="single" w:sz="4" w:space="0" w:color="auto"/>
            </w:tcBorders>
            <w:shd w:val="clear" w:color="auto" w:fill="FFFFFF"/>
            <w:vAlign w:val="center"/>
          </w:tcPr>
          <w:p w14:paraId="042F02A4" w14:textId="77777777" w:rsidR="00D775E9" w:rsidRPr="000641CF" w:rsidRDefault="00D775E9" w:rsidP="008E7EFD">
            <w:pPr>
              <w:jc w:val="center"/>
              <w:rPr>
                <w:rFonts w:ascii="PT Astra Serif" w:hAnsi="PT Astra Serif" w:cs="Tahoma"/>
                <w:color w:val="334059"/>
                <w:sz w:val="20"/>
              </w:rPr>
            </w:pPr>
          </w:p>
        </w:tc>
        <w:tc>
          <w:tcPr>
            <w:tcW w:w="1417" w:type="dxa"/>
            <w:tcBorders>
              <w:top w:val="single" w:sz="4" w:space="0" w:color="auto"/>
              <w:bottom w:val="single" w:sz="4" w:space="0" w:color="auto"/>
            </w:tcBorders>
            <w:shd w:val="clear" w:color="auto" w:fill="FFFFFF"/>
            <w:vAlign w:val="center"/>
          </w:tcPr>
          <w:p w14:paraId="1A850541" w14:textId="109FA1CC" w:rsidR="00D775E9" w:rsidRPr="000641CF" w:rsidRDefault="00D775E9" w:rsidP="008E7EFD">
            <w:pPr>
              <w:jc w:val="center"/>
              <w:rPr>
                <w:rFonts w:ascii="PT Astra Serif" w:hAnsi="PT Astra Serif" w:cs="Tahoma"/>
                <w:color w:val="334059"/>
                <w:sz w:val="20"/>
              </w:rPr>
            </w:pPr>
          </w:p>
        </w:tc>
        <w:tc>
          <w:tcPr>
            <w:tcW w:w="1428" w:type="dxa"/>
            <w:tcBorders>
              <w:top w:val="single" w:sz="4" w:space="0" w:color="auto"/>
              <w:bottom w:val="single" w:sz="4" w:space="0" w:color="auto"/>
            </w:tcBorders>
            <w:shd w:val="clear" w:color="auto" w:fill="FFFFFF"/>
            <w:vAlign w:val="center"/>
          </w:tcPr>
          <w:p w14:paraId="7C274083" w14:textId="4B787ACE" w:rsidR="00D775E9" w:rsidRPr="000641CF" w:rsidRDefault="00276CF4" w:rsidP="008E7EFD">
            <w:pPr>
              <w:jc w:val="center"/>
              <w:rPr>
                <w:rFonts w:ascii="PT Astra Serif" w:hAnsi="PT Astra Serif" w:cs="Tahoma"/>
                <w:color w:val="334059"/>
                <w:sz w:val="20"/>
              </w:rPr>
            </w:pPr>
            <w:r>
              <w:rPr>
                <w:rFonts w:ascii="PT Astra Serif" w:hAnsi="PT Astra Serif" w:cs="Tahoma"/>
                <w:color w:val="334059"/>
                <w:sz w:val="20"/>
              </w:rPr>
              <w:t>РФ</w:t>
            </w:r>
          </w:p>
        </w:tc>
      </w:tr>
      <w:tr w:rsidR="00044016" w:rsidRPr="000641CF" w14:paraId="56BDE783" w14:textId="77777777" w:rsidTr="00044016">
        <w:trPr>
          <w:trHeight w:val="702"/>
          <w:jc w:val="center"/>
        </w:trPr>
        <w:tc>
          <w:tcPr>
            <w:tcW w:w="567" w:type="dxa"/>
            <w:tcBorders>
              <w:top w:val="single" w:sz="4" w:space="0" w:color="auto"/>
              <w:left w:val="single" w:sz="4" w:space="0" w:color="auto"/>
              <w:bottom w:val="single" w:sz="4" w:space="0" w:color="auto"/>
              <w:right w:val="single" w:sz="4" w:space="0" w:color="auto"/>
            </w:tcBorders>
            <w:vAlign w:val="center"/>
          </w:tcPr>
          <w:p w14:paraId="18E389F5" w14:textId="7373F9C8" w:rsidR="00044016" w:rsidRPr="000641CF" w:rsidRDefault="00044016" w:rsidP="00867E53">
            <w:pPr>
              <w:pStyle w:val="ConsPlusNormal"/>
              <w:jc w:val="center"/>
              <w:rPr>
                <w:rFonts w:ascii="PT Astra Serif" w:hAnsi="PT Astra Serif"/>
                <w:sz w:val="20"/>
              </w:rPr>
            </w:pPr>
            <w:r>
              <w:rPr>
                <w:rFonts w:ascii="PT Astra Serif" w:hAnsi="PT Astra Serif"/>
                <w:sz w:val="20"/>
              </w:rPr>
              <w:t>2</w:t>
            </w:r>
          </w:p>
        </w:tc>
        <w:tc>
          <w:tcPr>
            <w:tcW w:w="2097" w:type="dxa"/>
            <w:tcBorders>
              <w:top w:val="single" w:sz="4" w:space="0" w:color="auto"/>
              <w:left w:val="single" w:sz="4" w:space="0" w:color="auto"/>
              <w:bottom w:val="single" w:sz="4" w:space="0" w:color="auto"/>
              <w:right w:val="single" w:sz="4" w:space="0" w:color="auto"/>
            </w:tcBorders>
            <w:vAlign w:val="center"/>
          </w:tcPr>
          <w:p w14:paraId="6C3030D3" w14:textId="2EF8E5F0" w:rsidR="00044016" w:rsidRPr="000641CF" w:rsidRDefault="00044016" w:rsidP="00867E53">
            <w:pPr>
              <w:rPr>
                <w:rFonts w:ascii="PT Astra Serif" w:hAnsi="PT Astra Serif"/>
                <w:sz w:val="20"/>
              </w:rPr>
            </w:pPr>
            <w:r w:rsidRPr="007B1777">
              <w:rPr>
                <w:rFonts w:ascii="PT Astra Serif" w:hAnsi="PT Astra Serif"/>
                <w:sz w:val="20"/>
              </w:rPr>
              <w:t>Мясо сельскохозяйственной птицы замороженное, в том числе для детского питания</w:t>
            </w:r>
            <w:r>
              <w:rPr>
                <w:rFonts w:ascii="PT Astra Serif" w:hAnsi="PT Astra Serif"/>
                <w:sz w:val="20"/>
              </w:rPr>
              <w:t xml:space="preserve"> (цыплята-бройлеры)</w:t>
            </w:r>
            <w:r>
              <w:rPr>
                <w:rFonts w:ascii="PT Astra Serif" w:hAnsi="PT Astra Serif"/>
                <w:sz w:val="20"/>
              </w:rPr>
              <w:t xml:space="preserve"> - школа</w:t>
            </w:r>
          </w:p>
        </w:tc>
        <w:tc>
          <w:tcPr>
            <w:tcW w:w="1111" w:type="dxa"/>
            <w:tcBorders>
              <w:top w:val="single" w:sz="4" w:space="0" w:color="auto"/>
              <w:left w:val="single" w:sz="4" w:space="0" w:color="auto"/>
              <w:bottom w:val="single" w:sz="4" w:space="0" w:color="auto"/>
              <w:right w:val="single" w:sz="4" w:space="0" w:color="auto"/>
            </w:tcBorders>
            <w:vAlign w:val="center"/>
          </w:tcPr>
          <w:p w14:paraId="0FCE1108" w14:textId="77777777" w:rsidR="00044016" w:rsidRPr="007B1777" w:rsidRDefault="00044016" w:rsidP="00867E53">
            <w:pPr>
              <w:jc w:val="center"/>
              <w:rPr>
                <w:rFonts w:ascii="PT Astra Serif" w:hAnsi="PT Astra Serif"/>
                <w:sz w:val="20"/>
              </w:rPr>
            </w:pPr>
            <w:r>
              <w:rPr>
                <w:rFonts w:ascii="PT Astra Serif" w:hAnsi="PT Astra Serif"/>
                <w:sz w:val="20"/>
              </w:rPr>
              <w:t>кг</w:t>
            </w:r>
          </w:p>
        </w:tc>
        <w:tc>
          <w:tcPr>
            <w:tcW w:w="845" w:type="dxa"/>
            <w:tcBorders>
              <w:top w:val="single" w:sz="4" w:space="0" w:color="auto"/>
              <w:left w:val="single" w:sz="4" w:space="0" w:color="auto"/>
              <w:bottom w:val="single" w:sz="4" w:space="0" w:color="auto"/>
              <w:right w:val="single" w:sz="4" w:space="0" w:color="auto"/>
            </w:tcBorders>
            <w:vAlign w:val="center"/>
          </w:tcPr>
          <w:p w14:paraId="6F70157A" w14:textId="367B9C20" w:rsidR="00044016" w:rsidRPr="007B1777" w:rsidRDefault="00044016" w:rsidP="00867E53">
            <w:pPr>
              <w:jc w:val="center"/>
              <w:rPr>
                <w:rFonts w:ascii="PT Astra Serif" w:hAnsi="PT Astra Serif"/>
                <w:sz w:val="20"/>
              </w:rPr>
            </w:pPr>
            <w:r>
              <w:rPr>
                <w:rFonts w:ascii="PT Astra Serif" w:hAnsi="PT Astra Serif"/>
                <w:sz w:val="20"/>
              </w:rPr>
              <w:t>60</w:t>
            </w:r>
          </w:p>
        </w:tc>
        <w:tc>
          <w:tcPr>
            <w:tcW w:w="1063" w:type="dxa"/>
            <w:tcBorders>
              <w:top w:val="single" w:sz="4" w:space="0" w:color="auto"/>
              <w:left w:val="single" w:sz="4" w:space="0" w:color="auto"/>
              <w:bottom w:val="single" w:sz="4" w:space="0" w:color="auto"/>
              <w:right w:val="single" w:sz="4" w:space="0" w:color="auto"/>
            </w:tcBorders>
            <w:shd w:val="clear" w:color="auto" w:fill="FFFFFF"/>
            <w:vAlign w:val="center"/>
          </w:tcPr>
          <w:p w14:paraId="39F4E4A7" w14:textId="77777777" w:rsidR="00044016" w:rsidRPr="000641CF" w:rsidRDefault="00044016" w:rsidP="00867E53">
            <w:pPr>
              <w:jc w:val="center"/>
              <w:rPr>
                <w:rFonts w:ascii="PT Astra Serif" w:hAnsi="PT Astra Serif" w:cs="Tahoma"/>
                <w:color w:val="334059"/>
                <w:sz w:val="20"/>
              </w:rPr>
            </w:pPr>
            <w:r>
              <w:rPr>
                <w:rFonts w:ascii="PT Astra Serif" w:hAnsi="PT Astra Serif" w:cs="Tahoma"/>
                <w:color w:val="334059"/>
                <w:sz w:val="20"/>
              </w:rPr>
              <w:t>243</w:t>
            </w:r>
          </w:p>
        </w:tc>
        <w:tc>
          <w:tcPr>
            <w:tcW w:w="779" w:type="dxa"/>
            <w:tcBorders>
              <w:top w:val="single" w:sz="4" w:space="0" w:color="auto"/>
              <w:left w:val="single" w:sz="4" w:space="0" w:color="auto"/>
              <w:bottom w:val="single" w:sz="4" w:space="0" w:color="auto"/>
              <w:right w:val="single" w:sz="4" w:space="0" w:color="auto"/>
            </w:tcBorders>
            <w:shd w:val="clear" w:color="auto" w:fill="FFFFFF"/>
            <w:vAlign w:val="center"/>
          </w:tcPr>
          <w:p w14:paraId="02F4B3E9" w14:textId="77777777" w:rsidR="00044016" w:rsidRPr="000641CF" w:rsidRDefault="00044016" w:rsidP="00867E53">
            <w:pPr>
              <w:jc w:val="center"/>
              <w:rPr>
                <w:rFonts w:ascii="PT Astra Serif" w:hAnsi="PT Astra Serif" w:cs="Tahoma"/>
                <w:color w:val="334059"/>
                <w:sz w:val="20"/>
              </w:rPr>
            </w:pP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14:paraId="00A6B1F0" w14:textId="77777777" w:rsidR="00044016" w:rsidRPr="000641CF" w:rsidRDefault="00044016" w:rsidP="00867E53">
            <w:pPr>
              <w:jc w:val="center"/>
              <w:rPr>
                <w:rFonts w:ascii="PT Astra Serif" w:hAnsi="PT Astra Serif" w:cs="Tahoma"/>
                <w:color w:val="334059"/>
                <w:sz w:val="20"/>
              </w:rPr>
            </w:pPr>
          </w:p>
        </w:tc>
        <w:tc>
          <w:tcPr>
            <w:tcW w:w="1428" w:type="dxa"/>
            <w:tcBorders>
              <w:top w:val="single" w:sz="4" w:space="0" w:color="auto"/>
              <w:left w:val="single" w:sz="4" w:space="0" w:color="auto"/>
              <w:bottom w:val="single" w:sz="4" w:space="0" w:color="auto"/>
              <w:right w:val="single" w:sz="4" w:space="0" w:color="auto"/>
            </w:tcBorders>
            <w:shd w:val="clear" w:color="auto" w:fill="FFFFFF"/>
            <w:vAlign w:val="center"/>
          </w:tcPr>
          <w:p w14:paraId="1604F1D3" w14:textId="77777777" w:rsidR="00044016" w:rsidRPr="000641CF" w:rsidRDefault="00044016" w:rsidP="00867E53">
            <w:pPr>
              <w:jc w:val="center"/>
              <w:rPr>
                <w:rFonts w:ascii="PT Astra Serif" w:hAnsi="PT Astra Serif" w:cs="Tahoma"/>
                <w:color w:val="334059"/>
                <w:sz w:val="20"/>
              </w:rPr>
            </w:pPr>
            <w:r>
              <w:rPr>
                <w:rFonts w:ascii="PT Astra Serif" w:hAnsi="PT Astra Serif" w:cs="Tahoma"/>
                <w:color w:val="334059"/>
                <w:sz w:val="20"/>
              </w:rPr>
              <w:t>РФ</w:t>
            </w:r>
          </w:p>
        </w:tc>
      </w:tr>
    </w:tbl>
    <w:p w14:paraId="05E97FCF" w14:textId="77777777" w:rsidR="00D561CA" w:rsidRPr="002D1784" w:rsidRDefault="00D561CA" w:rsidP="002D1784">
      <w:pPr>
        <w:tabs>
          <w:tab w:val="left" w:pos="4536"/>
          <w:tab w:val="left" w:pos="8931"/>
        </w:tabs>
        <w:ind w:firstLine="567"/>
        <w:jc w:val="center"/>
        <w:rPr>
          <w:rFonts w:ascii="PT Astra Serif" w:eastAsia="Calibri" w:hAnsi="PT Astra Serif"/>
          <w:sz w:val="22"/>
          <w:szCs w:val="22"/>
          <w:lang w:eastAsia="en-US"/>
        </w:rPr>
      </w:pPr>
    </w:p>
    <w:p w14:paraId="69D8DEE5" w14:textId="77777777" w:rsidR="00D561CA" w:rsidRPr="002D1784" w:rsidRDefault="00D561CA" w:rsidP="002D1784">
      <w:pPr>
        <w:tabs>
          <w:tab w:val="left" w:pos="4536"/>
          <w:tab w:val="left" w:pos="8931"/>
        </w:tabs>
        <w:ind w:firstLine="567"/>
        <w:jc w:val="center"/>
        <w:rPr>
          <w:rFonts w:ascii="PT Astra Serif" w:eastAsia="Calibri" w:hAnsi="PT Astra Serif"/>
          <w:sz w:val="22"/>
          <w:szCs w:val="22"/>
          <w:lang w:eastAsia="en-US"/>
        </w:rPr>
      </w:pPr>
    </w:p>
    <w:p w14:paraId="32515841" w14:textId="77777777" w:rsidR="00046941" w:rsidRPr="000641CF" w:rsidRDefault="00046941" w:rsidP="00046941">
      <w:pPr>
        <w:rPr>
          <w:rFonts w:ascii="PT Astra Serif" w:hAnsi="PT Astra Serif"/>
          <w:color w:val="000000"/>
          <w:sz w:val="23"/>
          <w:szCs w:val="23"/>
        </w:rPr>
      </w:pPr>
      <w:r w:rsidRPr="008F582A">
        <w:rPr>
          <w:sz w:val="20"/>
        </w:rPr>
        <w:t>Остаточный срок годности</w:t>
      </w:r>
      <w:r>
        <w:rPr>
          <w:sz w:val="20"/>
        </w:rPr>
        <w:t>____________________________________________________</w:t>
      </w:r>
    </w:p>
    <w:p w14:paraId="75B37C45" w14:textId="77777777" w:rsidR="00046941" w:rsidRPr="000641CF" w:rsidRDefault="00046941" w:rsidP="00046941">
      <w:pPr>
        <w:jc w:val="center"/>
        <w:rPr>
          <w:rFonts w:ascii="PT Astra Serif" w:hAnsi="PT Astra Serif"/>
          <w:sz w:val="23"/>
          <w:szCs w:val="23"/>
        </w:rPr>
      </w:pPr>
    </w:p>
    <w:p w14:paraId="01B347ED" w14:textId="77777777" w:rsidR="00046941" w:rsidRPr="000641CF" w:rsidRDefault="00046941" w:rsidP="00046941">
      <w:pPr>
        <w:jc w:val="both"/>
        <w:rPr>
          <w:rFonts w:ascii="PT Astra Serif" w:hAnsi="PT Astra Serif"/>
          <w:sz w:val="23"/>
          <w:szCs w:val="23"/>
        </w:rPr>
      </w:pPr>
    </w:p>
    <w:p w14:paraId="55DAEF17" w14:textId="77777777" w:rsidR="00046941" w:rsidRPr="000641CF" w:rsidRDefault="00046941" w:rsidP="00046941">
      <w:pPr>
        <w:jc w:val="both"/>
        <w:rPr>
          <w:rFonts w:ascii="PT Astra Serif" w:hAnsi="PT Astra Serif"/>
          <w:color w:val="000000"/>
          <w:sz w:val="23"/>
          <w:szCs w:val="23"/>
        </w:rPr>
      </w:pPr>
    </w:p>
    <w:p w14:paraId="4B1334B3" w14:textId="77777777" w:rsidR="00046941" w:rsidRPr="000641CF" w:rsidRDefault="00046941" w:rsidP="00046941">
      <w:pPr>
        <w:jc w:val="both"/>
        <w:rPr>
          <w:rFonts w:ascii="PT Astra Serif" w:hAnsi="PT Astra Serif"/>
          <w:color w:val="000000"/>
          <w:sz w:val="23"/>
          <w:szCs w:val="23"/>
        </w:rPr>
      </w:pPr>
    </w:p>
    <w:tbl>
      <w:tblPr>
        <w:tblW w:w="5000" w:type="pct"/>
        <w:tblLook w:val="04A0" w:firstRow="1" w:lastRow="0" w:firstColumn="1" w:lastColumn="0" w:noHBand="0" w:noVBand="1"/>
      </w:tblPr>
      <w:tblGrid>
        <w:gridCol w:w="4785"/>
        <w:gridCol w:w="4786"/>
      </w:tblGrid>
      <w:tr w:rsidR="00046941" w:rsidRPr="000641CF" w14:paraId="3D20CE34" w14:textId="77777777" w:rsidTr="008E7EFD">
        <w:tc>
          <w:tcPr>
            <w:tcW w:w="2500" w:type="pct"/>
          </w:tcPr>
          <w:p w14:paraId="3AD9A4B9" w14:textId="77777777" w:rsidR="00046941" w:rsidRPr="000641CF" w:rsidRDefault="00046941" w:rsidP="008E7EFD">
            <w:pPr>
              <w:jc w:val="both"/>
              <w:rPr>
                <w:rFonts w:ascii="PT Astra Serif" w:hAnsi="PT Astra Serif"/>
                <w:color w:val="000000"/>
                <w:sz w:val="23"/>
                <w:szCs w:val="23"/>
              </w:rPr>
            </w:pPr>
            <w:r w:rsidRPr="000641CF">
              <w:rPr>
                <w:rFonts w:ascii="PT Astra Serif" w:hAnsi="PT Astra Serif"/>
                <w:color w:val="000000"/>
                <w:sz w:val="23"/>
                <w:szCs w:val="23"/>
              </w:rPr>
              <w:t>Заказчик</w:t>
            </w:r>
          </w:p>
        </w:tc>
        <w:tc>
          <w:tcPr>
            <w:tcW w:w="2500" w:type="pct"/>
          </w:tcPr>
          <w:p w14:paraId="4A91240C" w14:textId="77777777" w:rsidR="00046941" w:rsidRPr="000641CF" w:rsidRDefault="00046941" w:rsidP="008E7EFD">
            <w:pPr>
              <w:jc w:val="both"/>
              <w:rPr>
                <w:rFonts w:ascii="PT Astra Serif" w:hAnsi="PT Astra Serif"/>
                <w:color w:val="000000"/>
                <w:sz w:val="23"/>
                <w:szCs w:val="23"/>
              </w:rPr>
            </w:pPr>
            <w:r w:rsidRPr="000641CF">
              <w:rPr>
                <w:rFonts w:ascii="PT Astra Serif" w:hAnsi="PT Astra Serif"/>
                <w:color w:val="000000"/>
                <w:sz w:val="23"/>
                <w:szCs w:val="23"/>
              </w:rPr>
              <w:t>Поставщик</w:t>
            </w:r>
          </w:p>
        </w:tc>
      </w:tr>
      <w:tr w:rsidR="00046941" w:rsidRPr="000641CF" w14:paraId="68B87A5B" w14:textId="77777777" w:rsidTr="008E7EFD">
        <w:tc>
          <w:tcPr>
            <w:tcW w:w="2500" w:type="pct"/>
          </w:tcPr>
          <w:p w14:paraId="2E9385AC" w14:textId="77777777" w:rsidR="00046941" w:rsidRPr="000641CF" w:rsidRDefault="00046941" w:rsidP="008E7EFD">
            <w:pPr>
              <w:jc w:val="both"/>
              <w:rPr>
                <w:rFonts w:ascii="PT Astra Serif" w:hAnsi="PT Astra Serif"/>
                <w:color w:val="000000"/>
                <w:sz w:val="23"/>
                <w:szCs w:val="23"/>
              </w:rPr>
            </w:pPr>
            <w:r w:rsidRPr="000641CF">
              <w:rPr>
                <w:rFonts w:ascii="PT Astra Serif" w:hAnsi="PT Astra Serif"/>
                <w:color w:val="000000"/>
                <w:sz w:val="23"/>
                <w:szCs w:val="23"/>
              </w:rPr>
              <w:t>_____________/ _______________/</w:t>
            </w:r>
          </w:p>
        </w:tc>
        <w:tc>
          <w:tcPr>
            <w:tcW w:w="2500" w:type="pct"/>
          </w:tcPr>
          <w:p w14:paraId="6C7BD6B9" w14:textId="77777777" w:rsidR="00046941" w:rsidRPr="000641CF" w:rsidRDefault="00046941" w:rsidP="008E7EFD">
            <w:pPr>
              <w:jc w:val="both"/>
              <w:rPr>
                <w:rFonts w:ascii="PT Astra Serif" w:hAnsi="PT Astra Serif"/>
                <w:color w:val="000000"/>
                <w:sz w:val="23"/>
                <w:szCs w:val="23"/>
              </w:rPr>
            </w:pPr>
            <w:r w:rsidRPr="000641CF">
              <w:rPr>
                <w:rFonts w:ascii="PT Astra Serif" w:hAnsi="PT Astra Serif"/>
                <w:color w:val="000000"/>
                <w:sz w:val="23"/>
                <w:szCs w:val="23"/>
              </w:rPr>
              <w:t>_______________/__________/</w:t>
            </w:r>
          </w:p>
          <w:p w14:paraId="65E95CBC" w14:textId="77777777" w:rsidR="00046941" w:rsidRPr="000641CF" w:rsidRDefault="00046941" w:rsidP="008E7EFD">
            <w:pPr>
              <w:jc w:val="both"/>
              <w:rPr>
                <w:rFonts w:ascii="PT Astra Serif" w:hAnsi="PT Astra Serif"/>
                <w:color w:val="000000"/>
                <w:sz w:val="23"/>
                <w:szCs w:val="23"/>
              </w:rPr>
            </w:pPr>
          </w:p>
          <w:p w14:paraId="449776EE" w14:textId="77777777" w:rsidR="00046941" w:rsidRPr="000641CF" w:rsidRDefault="00046941" w:rsidP="008E7EFD">
            <w:pPr>
              <w:jc w:val="both"/>
              <w:rPr>
                <w:rFonts w:ascii="PT Astra Serif" w:hAnsi="PT Astra Serif"/>
                <w:color w:val="000000"/>
                <w:sz w:val="23"/>
                <w:szCs w:val="23"/>
              </w:rPr>
            </w:pPr>
          </w:p>
          <w:p w14:paraId="01BA721D" w14:textId="77777777" w:rsidR="00046941" w:rsidRPr="000641CF" w:rsidRDefault="00046941" w:rsidP="008E7EFD">
            <w:pPr>
              <w:jc w:val="both"/>
              <w:rPr>
                <w:rFonts w:ascii="PT Astra Serif" w:hAnsi="PT Astra Serif"/>
                <w:color w:val="000000"/>
                <w:sz w:val="23"/>
                <w:szCs w:val="23"/>
              </w:rPr>
            </w:pPr>
          </w:p>
        </w:tc>
      </w:tr>
    </w:tbl>
    <w:p w14:paraId="3FEBE7F5" w14:textId="77777777" w:rsidR="00D561CA" w:rsidRPr="002D1784" w:rsidRDefault="00D561CA" w:rsidP="002D1784">
      <w:pPr>
        <w:tabs>
          <w:tab w:val="left" w:pos="4536"/>
          <w:tab w:val="left" w:pos="8931"/>
        </w:tabs>
        <w:ind w:firstLine="567"/>
        <w:jc w:val="center"/>
        <w:rPr>
          <w:rFonts w:ascii="PT Astra Serif" w:eastAsia="Calibri" w:hAnsi="PT Astra Serif"/>
          <w:sz w:val="22"/>
          <w:szCs w:val="22"/>
          <w:lang w:eastAsia="en-US"/>
        </w:rPr>
      </w:pPr>
    </w:p>
    <w:p w14:paraId="582E8A01" w14:textId="77777777" w:rsidR="00D561CA" w:rsidRPr="002D1784" w:rsidRDefault="00D561CA" w:rsidP="002D1784">
      <w:pPr>
        <w:tabs>
          <w:tab w:val="left" w:pos="4536"/>
          <w:tab w:val="left" w:pos="8931"/>
        </w:tabs>
        <w:ind w:firstLine="567"/>
        <w:jc w:val="center"/>
        <w:rPr>
          <w:rFonts w:ascii="PT Astra Serif" w:eastAsia="Calibri" w:hAnsi="PT Astra Serif"/>
          <w:sz w:val="22"/>
          <w:szCs w:val="22"/>
          <w:lang w:eastAsia="en-US"/>
        </w:rPr>
      </w:pPr>
    </w:p>
    <w:p w14:paraId="0C7126B4" w14:textId="77777777" w:rsidR="00D561CA" w:rsidRPr="002D1784" w:rsidRDefault="00D561CA" w:rsidP="002D1784">
      <w:pPr>
        <w:tabs>
          <w:tab w:val="left" w:pos="4536"/>
          <w:tab w:val="left" w:pos="8931"/>
        </w:tabs>
        <w:ind w:firstLine="567"/>
        <w:jc w:val="center"/>
        <w:rPr>
          <w:rFonts w:ascii="PT Astra Serif" w:eastAsia="Calibri" w:hAnsi="PT Astra Serif"/>
          <w:sz w:val="22"/>
          <w:szCs w:val="22"/>
          <w:lang w:eastAsia="en-US"/>
        </w:rPr>
      </w:pPr>
    </w:p>
    <w:p w14:paraId="6BE66ECD" w14:textId="77777777" w:rsidR="00D561CA" w:rsidRPr="002D1784" w:rsidRDefault="00D561CA" w:rsidP="002D1784">
      <w:pPr>
        <w:tabs>
          <w:tab w:val="left" w:pos="4536"/>
          <w:tab w:val="left" w:pos="8931"/>
        </w:tabs>
        <w:ind w:firstLine="567"/>
        <w:jc w:val="center"/>
        <w:rPr>
          <w:rFonts w:ascii="PT Astra Serif" w:eastAsia="Calibri" w:hAnsi="PT Astra Serif"/>
          <w:sz w:val="22"/>
          <w:szCs w:val="22"/>
          <w:lang w:eastAsia="en-US"/>
        </w:rPr>
      </w:pPr>
    </w:p>
    <w:p w14:paraId="02359D25" w14:textId="77777777" w:rsidR="00D561CA" w:rsidRPr="002D1784" w:rsidRDefault="00D561CA" w:rsidP="002D1784">
      <w:pPr>
        <w:tabs>
          <w:tab w:val="left" w:pos="4536"/>
          <w:tab w:val="left" w:pos="8931"/>
        </w:tabs>
        <w:ind w:firstLine="567"/>
        <w:jc w:val="center"/>
        <w:rPr>
          <w:rFonts w:ascii="PT Astra Serif" w:eastAsia="Calibri" w:hAnsi="PT Astra Serif"/>
          <w:sz w:val="22"/>
          <w:szCs w:val="22"/>
          <w:lang w:eastAsia="en-US"/>
        </w:rPr>
      </w:pPr>
    </w:p>
    <w:p w14:paraId="5DDA52DB" w14:textId="77777777" w:rsidR="00D561CA" w:rsidRPr="002D1784" w:rsidRDefault="00D561CA" w:rsidP="002D1784">
      <w:pPr>
        <w:tabs>
          <w:tab w:val="left" w:pos="4536"/>
          <w:tab w:val="left" w:pos="8931"/>
        </w:tabs>
        <w:ind w:firstLine="567"/>
        <w:jc w:val="center"/>
        <w:rPr>
          <w:rFonts w:ascii="PT Astra Serif" w:eastAsia="Calibri" w:hAnsi="PT Astra Serif"/>
          <w:sz w:val="22"/>
          <w:szCs w:val="22"/>
          <w:lang w:eastAsia="en-US"/>
        </w:rPr>
      </w:pPr>
    </w:p>
    <w:p w14:paraId="1BA9812B" w14:textId="77777777" w:rsidR="00D561CA" w:rsidRPr="002D1784" w:rsidRDefault="00D561CA" w:rsidP="002D1784">
      <w:pPr>
        <w:tabs>
          <w:tab w:val="left" w:pos="4536"/>
          <w:tab w:val="left" w:pos="8931"/>
        </w:tabs>
        <w:ind w:firstLine="567"/>
        <w:jc w:val="center"/>
        <w:rPr>
          <w:rFonts w:ascii="PT Astra Serif" w:eastAsia="Calibri" w:hAnsi="PT Astra Serif"/>
          <w:sz w:val="22"/>
          <w:szCs w:val="22"/>
          <w:lang w:eastAsia="en-US"/>
        </w:rPr>
      </w:pPr>
    </w:p>
    <w:p w14:paraId="50CCFE6D" w14:textId="77777777" w:rsidR="00D561CA" w:rsidRPr="002D1784" w:rsidRDefault="00D561CA" w:rsidP="002D1784">
      <w:pPr>
        <w:tabs>
          <w:tab w:val="left" w:pos="4536"/>
          <w:tab w:val="left" w:pos="8931"/>
        </w:tabs>
        <w:ind w:firstLine="567"/>
        <w:jc w:val="center"/>
        <w:rPr>
          <w:rFonts w:ascii="PT Astra Serif" w:eastAsia="Calibri" w:hAnsi="PT Astra Serif"/>
          <w:sz w:val="22"/>
          <w:szCs w:val="22"/>
          <w:lang w:eastAsia="en-US"/>
        </w:rPr>
      </w:pPr>
    </w:p>
    <w:p w14:paraId="63497117" w14:textId="77777777" w:rsidR="00D561CA" w:rsidRPr="002D1784" w:rsidRDefault="00D561CA" w:rsidP="002D1784">
      <w:pPr>
        <w:tabs>
          <w:tab w:val="left" w:pos="4536"/>
          <w:tab w:val="left" w:pos="8931"/>
        </w:tabs>
        <w:ind w:firstLine="567"/>
        <w:jc w:val="center"/>
        <w:rPr>
          <w:rFonts w:ascii="PT Astra Serif" w:eastAsia="Calibri" w:hAnsi="PT Astra Serif"/>
          <w:sz w:val="22"/>
          <w:szCs w:val="22"/>
          <w:lang w:eastAsia="en-US"/>
        </w:rPr>
      </w:pPr>
    </w:p>
    <w:p w14:paraId="138462DD" w14:textId="77777777" w:rsidR="00D561CA" w:rsidRPr="002D1784" w:rsidRDefault="00D561CA" w:rsidP="002D1784">
      <w:pPr>
        <w:tabs>
          <w:tab w:val="left" w:pos="4536"/>
          <w:tab w:val="left" w:pos="8931"/>
        </w:tabs>
        <w:ind w:firstLine="567"/>
        <w:jc w:val="center"/>
        <w:rPr>
          <w:rFonts w:ascii="PT Astra Serif" w:eastAsia="Calibri" w:hAnsi="PT Astra Serif"/>
          <w:sz w:val="22"/>
          <w:szCs w:val="22"/>
          <w:lang w:eastAsia="en-US"/>
        </w:rPr>
      </w:pPr>
    </w:p>
    <w:p w14:paraId="58D17427" w14:textId="77777777" w:rsidR="00D561CA" w:rsidRPr="002D1784" w:rsidRDefault="00D561CA" w:rsidP="002D1784">
      <w:pPr>
        <w:pageBreakBefore/>
        <w:tabs>
          <w:tab w:val="left" w:pos="7655"/>
        </w:tabs>
        <w:ind w:left="5670"/>
        <w:rPr>
          <w:rFonts w:ascii="PT Astra Serif" w:eastAsia="Calibri" w:hAnsi="PT Astra Serif"/>
          <w:sz w:val="22"/>
          <w:szCs w:val="22"/>
          <w:lang w:eastAsia="en-US"/>
        </w:rPr>
      </w:pPr>
      <w:r w:rsidRPr="002D1784">
        <w:rPr>
          <w:rFonts w:ascii="PT Astra Serif" w:eastAsia="Calibri" w:hAnsi="PT Astra Serif"/>
          <w:sz w:val="22"/>
          <w:szCs w:val="22"/>
          <w:lang w:eastAsia="en-US"/>
        </w:rPr>
        <w:lastRenderedPageBreak/>
        <w:t xml:space="preserve">Приложение N 2 к Контракту </w:t>
      </w:r>
    </w:p>
    <w:p w14:paraId="231C73BC" w14:textId="1F0C9CBB" w:rsidR="00D561CA" w:rsidRPr="002D1784" w:rsidRDefault="00D561CA" w:rsidP="002D1784">
      <w:pPr>
        <w:tabs>
          <w:tab w:val="left" w:pos="2268"/>
          <w:tab w:val="left" w:pos="7655"/>
        </w:tabs>
        <w:ind w:left="5670"/>
        <w:rPr>
          <w:rFonts w:ascii="PT Astra Serif" w:eastAsia="Calibri" w:hAnsi="PT Astra Serif"/>
          <w:sz w:val="22"/>
          <w:szCs w:val="22"/>
          <w:lang w:eastAsia="en-US"/>
        </w:rPr>
      </w:pPr>
      <w:r w:rsidRPr="002D1784">
        <w:rPr>
          <w:rFonts w:ascii="PT Astra Serif" w:eastAsia="Calibri" w:hAnsi="PT Astra Serif"/>
          <w:sz w:val="22"/>
          <w:szCs w:val="22"/>
          <w:lang w:eastAsia="en-US"/>
        </w:rPr>
        <w:t>от «</w:t>
      </w:r>
      <w:r w:rsidR="00EF7CCB" w:rsidRPr="002D1784">
        <w:rPr>
          <w:rFonts w:ascii="PT Astra Serif" w:eastAsia="Calibri" w:hAnsi="PT Astra Serif"/>
          <w:sz w:val="22"/>
          <w:szCs w:val="22"/>
          <w:lang w:eastAsia="en-US"/>
        </w:rPr>
        <w:t>___</w:t>
      </w:r>
      <w:r w:rsidRPr="002D1784">
        <w:rPr>
          <w:rFonts w:ascii="PT Astra Serif" w:eastAsia="Calibri" w:hAnsi="PT Astra Serif"/>
          <w:sz w:val="22"/>
          <w:szCs w:val="22"/>
          <w:lang w:eastAsia="en-US"/>
        </w:rPr>
        <w:t xml:space="preserve">» </w:t>
      </w:r>
      <w:r w:rsidR="00EF7CCB" w:rsidRPr="002D1784">
        <w:rPr>
          <w:rFonts w:ascii="PT Astra Serif" w:eastAsia="Calibri" w:hAnsi="PT Astra Serif"/>
          <w:sz w:val="22"/>
          <w:szCs w:val="22"/>
          <w:lang w:eastAsia="en-US"/>
        </w:rPr>
        <w:t>___________</w:t>
      </w:r>
      <w:r w:rsidRPr="002D1784">
        <w:rPr>
          <w:rFonts w:ascii="PT Astra Serif" w:eastAsia="Calibri" w:hAnsi="PT Astra Serif"/>
          <w:sz w:val="22"/>
          <w:szCs w:val="22"/>
          <w:lang w:eastAsia="en-US"/>
        </w:rPr>
        <w:t xml:space="preserve"> 202</w:t>
      </w:r>
      <w:r w:rsidR="00B54B18" w:rsidRPr="002D1784">
        <w:rPr>
          <w:rFonts w:ascii="PT Astra Serif" w:eastAsia="Calibri" w:hAnsi="PT Astra Serif"/>
          <w:sz w:val="22"/>
          <w:szCs w:val="22"/>
          <w:lang w:eastAsia="en-US"/>
        </w:rPr>
        <w:t>6</w:t>
      </w:r>
      <w:r w:rsidRPr="002D1784">
        <w:rPr>
          <w:rFonts w:ascii="PT Astra Serif" w:eastAsia="Calibri" w:hAnsi="PT Astra Serif"/>
          <w:sz w:val="22"/>
          <w:szCs w:val="22"/>
          <w:lang w:eastAsia="en-US"/>
        </w:rPr>
        <w:t xml:space="preserve"> г.</w:t>
      </w:r>
      <w:r w:rsidR="00EF7CCB" w:rsidRPr="002D1784">
        <w:rPr>
          <w:rFonts w:ascii="PT Astra Serif" w:eastAsia="Calibri" w:hAnsi="PT Astra Serif"/>
          <w:sz w:val="22"/>
          <w:szCs w:val="22"/>
          <w:lang w:eastAsia="en-US"/>
        </w:rPr>
        <w:t xml:space="preserve">№ </w:t>
      </w:r>
    </w:p>
    <w:p w14:paraId="1590C532" w14:textId="77777777" w:rsidR="00D561CA" w:rsidRPr="002D1784" w:rsidRDefault="00D561CA" w:rsidP="002D1784">
      <w:pPr>
        <w:rPr>
          <w:rFonts w:ascii="PT Astra Serif" w:eastAsia="Calibri" w:hAnsi="PT Astra Serif"/>
          <w:sz w:val="22"/>
          <w:szCs w:val="22"/>
          <w:lang w:eastAsia="en-US"/>
        </w:rPr>
      </w:pPr>
    </w:p>
    <w:p w14:paraId="6DE9D718" w14:textId="77777777" w:rsidR="00D561CA" w:rsidRPr="002D1784" w:rsidRDefault="00D561CA" w:rsidP="002D1784">
      <w:pPr>
        <w:autoSpaceDE w:val="0"/>
        <w:autoSpaceDN w:val="0"/>
        <w:adjustRightInd w:val="0"/>
        <w:jc w:val="center"/>
        <w:rPr>
          <w:rFonts w:ascii="PT Astra Serif" w:eastAsia="Arial Unicode MS" w:hAnsi="PT Astra Serif"/>
          <w:b/>
          <w:bCs/>
          <w:sz w:val="22"/>
          <w:szCs w:val="22"/>
          <w:lang w:eastAsia="en-US"/>
        </w:rPr>
      </w:pPr>
    </w:p>
    <w:p w14:paraId="4324B4C0" w14:textId="77777777" w:rsidR="00046941" w:rsidRPr="000641CF" w:rsidRDefault="00046941" w:rsidP="00046941">
      <w:pPr>
        <w:jc w:val="right"/>
        <w:rPr>
          <w:rFonts w:ascii="PT Astra Serif" w:hAnsi="PT Astra Serif"/>
          <w:color w:val="000000"/>
          <w:sz w:val="23"/>
          <w:szCs w:val="23"/>
        </w:rPr>
      </w:pPr>
    </w:p>
    <w:p w14:paraId="7236FC65" w14:textId="543B0E30" w:rsidR="00046941" w:rsidRPr="000641CF" w:rsidRDefault="00046941" w:rsidP="00046941">
      <w:pPr>
        <w:jc w:val="center"/>
        <w:rPr>
          <w:rFonts w:ascii="PT Astra Serif" w:hAnsi="PT Astra Serif"/>
          <w:color w:val="000000"/>
          <w:sz w:val="23"/>
          <w:szCs w:val="23"/>
        </w:rPr>
      </w:pPr>
      <w:r>
        <w:rPr>
          <w:rFonts w:ascii="PT Astra Serif" w:hAnsi="PT Astra Serif"/>
          <w:color w:val="000000"/>
          <w:sz w:val="23"/>
          <w:szCs w:val="23"/>
        </w:rPr>
        <w:t>Описание объекта закупки</w:t>
      </w:r>
    </w:p>
    <w:p w14:paraId="427D95F1" w14:textId="77777777" w:rsidR="00046941" w:rsidRPr="000641CF" w:rsidRDefault="00046941" w:rsidP="00046941">
      <w:pPr>
        <w:jc w:val="both"/>
        <w:rPr>
          <w:rFonts w:ascii="PT Astra Serif" w:hAnsi="PT Astra Serif"/>
          <w:color w:val="000000"/>
          <w:sz w:val="23"/>
          <w:szCs w:val="23"/>
        </w:rPr>
      </w:pPr>
    </w:p>
    <w:p w14:paraId="66EE2414" w14:textId="77777777" w:rsidR="00046941" w:rsidRPr="000641CF" w:rsidRDefault="00046941" w:rsidP="00046941">
      <w:pPr>
        <w:jc w:val="both"/>
        <w:rPr>
          <w:rFonts w:ascii="PT Astra Serif" w:hAnsi="PT Astra Serif"/>
          <w:color w:val="000000"/>
          <w:sz w:val="23"/>
          <w:szCs w:val="23"/>
        </w:rPr>
      </w:pPr>
    </w:p>
    <w:tbl>
      <w:tblPr>
        <w:tblW w:w="96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9"/>
        <w:gridCol w:w="3118"/>
        <w:gridCol w:w="3628"/>
        <w:gridCol w:w="1242"/>
        <w:gridCol w:w="1134"/>
      </w:tblGrid>
      <w:tr w:rsidR="00046941" w:rsidRPr="007B1777" w14:paraId="097DC21C" w14:textId="77777777" w:rsidTr="008E7EFD">
        <w:trPr>
          <w:trHeight w:val="576"/>
          <w:jc w:val="center"/>
        </w:trPr>
        <w:tc>
          <w:tcPr>
            <w:tcW w:w="539" w:type="dxa"/>
            <w:vAlign w:val="center"/>
          </w:tcPr>
          <w:p w14:paraId="58EAF1D3" w14:textId="77777777" w:rsidR="00046941" w:rsidRPr="007B1777" w:rsidRDefault="00046941" w:rsidP="008E7EFD">
            <w:pPr>
              <w:tabs>
                <w:tab w:val="left" w:pos="720"/>
                <w:tab w:val="left" w:pos="900"/>
                <w:tab w:val="left" w:pos="1080"/>
                <w:tab w:val="left" w:pos="1260"/>
              </w:tabs>
              <w:snapToGrid w:val="0"/>
              <w:jc w:val="center"/>
              <w:rPr>
                <w:rFonts w:ascii="PT Astra Serif" w:hAnsi="PT Astra Serif"/>
                <w:sz w:val="20"/>
              </w:rPr>
            </w:pPr>
            <w:r w:rsidRPr="007B1777">
              <w:rPr>
                <w:rFonts w:ascii="PT Astra Serif" w:hAnsi="PT Astra Serif"/>
                <w:sz w:val="20"/>
              </w:rPr>
              <w:t>№ п/п</w:t>
            </w:r>
          </w:p>
        </w:tc>
        <w:tc>
          <w:tcPr>
            <w:tcW w:w="3118" w:type="dxa"/>
            <w:vAlign w:val="center"/>
          </w:tcPr>
          <w:p w14:paraId="484C0E55" w14:textId="77777777" w:rsidR="00046941" w:rsidRPr="007B1777" w:rsidRDefault="00046941" w:rsidP="008E7EFD">
            <w:pPr>
              <w:tabs>
                <w:tab w:val="left" w:pos="720"/>
                <w:tab w:val="left" w:pos="900"/>
                <w:tab w:val="left" w:pos="1080"/>
                <w:tab w:val="left" w:pos="1260"/>
              </w:tabs>
              <w:snapToGrid w:val="0"/>
              <w:jc w:val="center"/>
              <w:rPr>
                <w:rFonts w:ascii="PT Astra Serif" w:hAnsi="PT Astra Serif"/>
                <w:sz w:val="20"/>
              </w:rPr>
            </w:pPr>
            <w:r w:rsidRPr="007B1777">
              <w:rPr>
                <w:rFonts w:ascii="PT Astra Serif" w:hAnsi="PT Astra Serif"/>
                <w:sz w:val="20"/>
              </w:rPr>
              <w:t>Наименование товара</w:t>
            </w:r>
          </w:p>
        </w:tc>
        <w:tc>
          <w:tcPr>
            <w:tcW w:w="3628" w:type="dxa"/>
            <w:vAlign w:val="center"/>
          </w:tcPr>
          <w:p w14:paraId="28CEB530" w14:textId="77777777" w:rsidR="00046941" w:rsidRPr="007B1777" w:rsidRDefault="00046941" w:rsidP="008E7EFD">
            <w:pPr>
              <w:tabs>
                <w:tab w:val="left" w:pos="900"/>
                <w:tab w:val="left" w:pos="1080"/>
                <w:tab w:val="left" w:pos="1260"/>
              </w:tabs>
              <w:snapToGrid w:val="0"/>
              <w:jc w:val="center"/>
              <w:rPr>
                <w:rFonts w:ascii="PT Astra Serif" w:hAnsi="PT Astra Serif"/>
                <w:sz w:val="20"/>
              </w:rPr>
            </w:pPr>
            <w:r w:rsidRPr="007B1777">
              <w:rPr>
                <w:rFonts w:ascii="PT Astra Serif" w:hAnsi="PT Astra Serif"/>
                <w:sz w:val="20"/>
              </w:rPr>
              <w:t>Характеристика</w:t>
            </w:r>
          </w:p>
        </w:tc>
        <w:tc>
          <w:tcPr>
            <w:tcW w:w="1242" w:type="dxa"/>
            <w:vAlign w:val="center"/>
          </w:tcPr>
          <w:p w14:paraId="1D09B1E7" w14:textId="77777777" w:rsidR="00046941" w:rsidRPr="007B1777" w:rsidRDefault="00046941" w:rsidP="008E7EFD">
            <w:pPr>
              <w:tabs>
                <w:tab w:val="left" w:pos="900"/>
                <w:tab w:val="left" w:pos="1080"/>
                <w:tab w:val="left" w:pos="1260"/>
              </w:tabs>
              <w:snapToGrid w:val="0"/>
              <w:jc w:val="center"/>
              <w:rPr>
                <w:rFonts w:ascii="PT Astra Serif" w:hAnsi="PT Astra Serif"/>
                <w:sz w:val="20"/>
              </w:rPr>
            </w:pPr>
            <w:r w:rsidRPr="007B1777">
              <w:rPr>
                <w:rFonts w:ascii="PT Astra Serif" w:hAnsi="PT Astra Serif"/>
                <w:sz w:val="20"/>
              </w:rPr>
              <w:t>Единица измерения</w:t>
            </w:r>
          </w:p>
        </w:tc>
        <w:tc>
          <w:tcPr>
            <w:tcW w:w="1134" w:type="dxa"/>
            <w:vAlign w:val="center"/>
          </w:tcPr>
          <w:p w14:paraId="17FABEFE" w14:textId="77777777" w:rsidR="00046941" w:rsidRPr="007B1777" w:rsidRDefault="00046941" w:rsidP="008E7EFD">
            <w:pPr>
              <w:tabs>
                <w:tab w:val="left" w:pos="720"/>
                <w:tab w:val="left" w:pos="900"/>
                <w:tab w:val="left" w:pos="1080"/>
                <w:tab w:val="left" w:pos="1260"/>
              </w:tabs>
              <w:jc w:val="center"/>
              <w:rPr>
                <w:rFonts w:ascii="PT Astra Serif" w:hAnsi="PT Astra Serif"/>
                <w:sz w:val="20"/>
              </w:rPr>
            </w:pPr>
            <w:r w:rsidRPr="007B1777">
              <w:rPr>
                <w:rFonts w:ascii="PT Astra Serif" w:hAnsi="PT Astra Serif"/>
                <w:sz w:val="20"/>
              </w:rPr>
              <w:t>Кол-во</w:t>
            </w:r>
          </w:p>
        </w:tc>
      </w:tr>
      <w:tr w:rsidR="00046941" w:rsidRPr="007B1777" w14:paraId="7010002B" w14:textId="77777777" w:rsidTr="008E7EFD">
        <w:trPr>
          <w:trHeight w:val="155"/>
          <w:jc w:val="center"/>
        </w:trPr>
        <w:tc>
          <w:tcPr>
            <w:tcW w:w="539" w:type="dxa"/>
            <w:vAlign w:val="center"/>
          </w:tcPr>
          <w:p w14:paraId="388C699D" w14:textId="77777777" w:rsidR="00046941" w:rsidRPr="007B1777" w:rsidRDefault="00046941" w:rsidP="008E7EFD">
            <w:pPr>
              <w:jc w:val="center"/>
              <w:rPr>
                <w:rFonts w:ascii="PT Astra Serif" w:hAnsi="PT Astra Serif"/>
                <w:sz w:val="20"/>
              </w:rPr>
            </w:pPr>
            <w:r w:rsidRPr="007B1777">
              <w:rPr>
                <w:rFonts w:ascii="PT Astra Serif" w:hAnsi="PT Astra Serif"/>
                <w:sz w:val="20"/>
              </w:rPr>
              <w:t>1</w:t>
            </w:r>
          </w:p>
        </w:tc>
        <w:tc>
          <w:tcPr>
            <w:tcW w:w="3118" w:type="dxa"/>
            <w:vAlign w:val="center"/>
          </w:tcPr>
          <w:p w14:paraId="7DBC83C6" w14:textId="77777777" w:rsidR="00046941" w:rsidRPr="007B1777" w:rsidRDefault="00046941" w:rsidP="008E7EFD">
            <w:pPr>
              <w:jc w:val="center"/>
              <w:outlineLvl w:val="1"/>
              <w:rPr>
                <w:rFonts w:ascii="PT Astra Serif" w:hAnsi="PT Astra Serif"/>
                <w:sz w:val="20"/>
              </w:rPr>
            </w:pPr>
            <w:r w:rsidRPr="007B1777">
              <w:rPr>
                <w:rFonts w:ascii="PT Astra Serif" w:hAnsi="PT Astra Serif"/>
                <w:sz w:val="20"/>
              </w:rPr>
              <w:t>2</w:t>
            </w:r>
          </w:p>
        </w:tc>
        <w:tc>
          <w:tcPr>
            <w:tcW w:w="3628" w:type="dxa"/>
            <w:vAlign w:val="center"/>
          </w:tcPr>
          <w:p w14:paraId="441837AB" w14:textId="77777777" w:rsidR="00046941" w:rsidRPr="007B1777" w:rsidRDefault="00046941" w:rsidP="008E7EFD">
            <w:pPr>
              <w:jc w:val="center"/>
              <w:outlineLvl w:val="1"/>
              <w:rPr>
                <w:rFonts w:ascii="PT Astra Serif" w:hAnsi="PT Astra Serif"/>
                <w:sz w:val="20"/>
              </w:rPr>
            </w:pPr>
            <w:r w:rsidRPr="007B1777">
              <w:rPr>
                <w:rFonts w:ascii="PT Astra Serif" w:hAnsi="PT Astra Serif"/>
                <w:sz w:val="20"/>
              </w:rPr>
              <w:t>3</w:t>
            </w:r>
          </w:p>
        </w:tc>
        <w:tc>
          <w:tcPr>
            <w:tcW w:w="1242" w:type="dxa"/>
            <w:vAlign w:val="center"/>
          </w:tcPr>
          <w:p w14:paraId="701C74F5" w14:textId="77777777" w:rsidR="00046941" w:rsidRPr="007B1777" w:rsidRDefault="00046941" w:rsidP="008E7EFD">
            <w:pPr>
              <w:jc w:val="center"/>
              <w:outlineLvl w:val="1"/>
              <w:rPr>
                <w:rFonts w:ascii="PT Astra Serif" w:hAnsi="PT Astra Serif"/>
                <w:sz w:val="20"/>
              </w:rPr>
            </w:pPr>
            <w:r w:rsidRPr="007B1777">
              <w:rPr>
                <w:rFonts w:ascii="PT Astra Serif" w:hAnsi="PT Astra Serif"/>
                <w:sz w:val="20"/>
              </w:rPr>
              <w:t>4</w:t>
            </w:r>
          </w:p>
        </w:tc>
        <w:tc>
          <w:tcPr>
            <w:tcW w:w="1134" w:type="dxa"/>
            <w:vAlign w:val="center"/>
          </w:tcPr>
          <w:p w14:paraId="0EBFD30B" w14:textId="77777777" w:rsidR="00046941" w:rsidRPr="007B1777" w:rsidRDefault="00046941" w:rsidP="008E7EFD">
            <w:pPr>
              <w:jc w:val="center"/>
              <w:outlineLvl w:val="1"/>
              <w:rPr>
                <w:rFonts w:ascii="PT Astra Serif" w:hAnsi="PT Astra Serif"/>
                <w:sz w:val="20"/>
              </w:rPr>
            </w:pPr>
            <w:r w:rsidRPr="007B1777">
              <w:rPr>
                <w:rFonts w:ascii="PT Astra Serif" w:hAnsi="PT Astra Serif"/>
                <w:sz w:val="20"/>
              </w:rPr>
              <w:t>5</w:t>
            </w:r>
          </w:p>
        </w:tc>
      </w:tr>
      <w:tr w:rsidR="00D775E9" w:rsidRPr="007B1777" w14:paraId="3DD98FC7" w14:textId="77777777" w:rsidTr="008E7EFD">
        <w:trPr>
          <w:trHeight w:val="759"/>
          <w:jc w:val="center"/>
        </w:trPr>
        <w:tc>
          <w:tcPr>
            <w:tcW w:w="539" w:type="dxa"/>
            <w:vAlign w:val="center"/>
          </w:tcPr>
          <w:p w14:paraId="30E37426" w14:textId="77777777" w:rsidR="00D775E9" w:rsidRPr="007B1777" w:rsidRDefault="00D775E9" w:rsidP="008E7EFD">
            <w:pPr>
              <w:jc w:val="center"/>
              <w:rPr>
                <w:rFonts w:ascii="PT Astra Serif" w:hAnsi="PT Astra Serif"/>
                <w:sz w:val="20"/>
              </w:rPr>
            </w:pPr>
          </w:p>
          <w:p w14:paraId="20EB9978" w14:textId="77777777" w:rsidR="00D775E9" w:rsidRPr="007B1777" w:rsidRDefault="00D775E9" w:rsidP="008E7EFD">
            <w:pPr>
              <w:jc w:val="center"/>
              <w:rPr>
                <w:rFonts w:ascii="PT Astra Serif" w:hAnsi="PT Astra Serif"/>
                <w:sz w:val="20"/>
              </w:rPr>
            </w:pPr>
            <w:r w:rsidRPr="007B1777">
              <w:rPr>
                <w:rFonts w:ascii="PT Astra Serif" w:hAnsi="PT Astra Serif"/>
                <w:sz w:val="20"/>
              </w:rPr>
              <w:t>1</w:t>
            </w:r>
          </w:p>
        </w:tc>
        <w:tc>
          <w:tcPr>
            <w:tcW w:w="3118" w:type="dxa"/>
            <w:vAlign w:val="center"/>
          </w:tcPr>
          <w:p w14:paraId="096B44E6" w14:textId="305B2DA9" w:rsidR="00D775E9" w:rsidRPr="007B1777" w:rsidRDefault="00D775E9" w:rsidP="008E7EFD">
            <w:pPr>
              <w:rPr>
                <w:rFonts w:ascii="PT Astra Serif" w:hAnsi="PT Astra Serif"/>
                <w:sz w:val="20"/>
              </w:rPr>
            </w:pPr>
            <w:r w:rsidRPr="007B1777">
              <w:rPr>
                <w:rFonts w:ascii="PT Astra Serif" w:hAnsi="PT Astra Serif"/>
                <w:sz w:val="20"/>
              </w:rPr>
              <w:t>Мясо сельскохозяйственной птицы замороженное, в том числе для детского питания</w:t>
            </w:r>
          </w:p>
        </w:tc>
        <w:tc>
          <w:tcPr>
            <w:tcW w:w="3628" w:type="dxa"/>
            <w:vAlign w:val="center"/>
          </w:tcPr>
          <w:p w14:paraId="05DF708F" w14:textId="5E4C8861" w:rsidR="00D775E9" w:rsidRDefault="00D775E9" w:rsidP="00EA4188">
            <w:pPr>
              <w:rPr>
                <w:rFonts w:ascii="PT Astra Serif" w:hAnsi="PT Astra Serif"/>
                <w:sz w:val="20"/>
              </w:rPr>
            </w:pPr>
            <w:r>
              <w:rPr>
                <w:rFonts w:ascii="PT Astra Serif" w:hAnsi="PT Astra Serif"/>
                <w:sz w:val="20"/>
              </w:rPr>
              <w:t>Наименование мяса птицы – ц</w:t>
            </w:r>
            <w:r w:rsidR="00A013E9">
              <w:rPr>
                <w:rFonts w:ascii="PT Astra Serif" w:hAnsi="PT Astra Serif"/>
                <w:sz w:val="20"/>
              </w:rPr>
              <w:t>ы</w:t>
            </w:r>
            <w:r>
              <w:rPr>
                <w:rFonts w:ascii="PT Astra Serif" w:hAnsi="PT Astra Serif"/>
                <w:sz w:val="20"/>
              </w:rPr>
              <w:t>плята-</w:t>
            </w:r>
            <w:r w:rsidR="00A013E9">
              <w:rPr>
                <w:rFonts w:ascii="PT Astra Serif" w:hAnsi="PT Astra Serif"/>
                <w:sz w:val="20"/>
              </w:rPr>
              <w:t>б</w:t>
            </w:r>
            <w:r>
              <w:rPr>
                <w:rFonts w:ascii="PT Astra Serif" w:hAnsi="PT Astra Serif"/>
                <w:sz w:val="20"/>
              </w:rPr>
              <w:t>ройлеры</w:t>
            </w:r>
          </w:p>
          <w:p w14:paraId="67EDC55C" w14:textId="77777777" w:rsidR="00D775E9" w:rsidRDefault="00D775E9" w:rsidP="00EA4188">
            <w:pPr>
              <w:rPr>
                <w:rFonts w:ascii="PT Astra Serif" w:hAnsi="PT Astra Serif"/>
                <w:sz w:val="20"/>
              </w:rPr>
            </w:pPr>
            <w:r>
              <w:rPr>
                <w:rFonts w:ascii="PT Astra Serif" w:hAnsi="PT Astra Serif"/>
                <w:sz w:val="20"/>
              </w:rPr>
              <w:t>Сорт тушки – первый</w:t>
            </w:r>
          </w:p>
          <w:p w14:paraId="27B94918" w14:textId="77777777" w:rsidR="00D775E9" w:rsidRDefault="00D775E9" w:rsidP="00EA4188">
            <w:pPr>
              <w:rPr>
                <w:rFonts w:ascii="PT Astra Serif" w:hAnsi="PT Astra Serif"/>
                <w:sz w:val="20"/>
              </w:rPr>
            </w:pPr>
            <w:r>
              <w:rPr>
                <w:rFonts w:ascii="PT Astra Serif" w:hAnsi="PT Astra Serif"/>
                <w:sz w:val="20"/>
              </w:rPr>
              <w:t>Вид мяса по способу разделки – тушка</w:t>
            </w:r>
          </w:p>
          <w:p w14:paraId="0A35DC10" w14:textId="77777777" w:rsidR="00D775E9" w:rsidRDefault="00D775E9" w:rsidP="00EA4188">
            <w:pPr>
              <w:rPr>
                <w:rFonts w:ascii="PT Astra Serif" w:hAnsi="PT Astra Serif"/>
                <w:sz w:val="20"/>
              </w:rPr>
            </w:pPr>
            <w:r>
              <w:rPr>
                <w:rFonts w:ascii="PT Astra Serif" w:hAnsi="PT Astra Serif"/>
                <w:sz w:val="20"/>
              </w:rPr>
              <w:t>Для детского питания – да</w:t>
            </w:r>
          </w:p>
          <w:p w14:paraId="6991122E" w14:textId="4F480A15" w:rsidR="00D775E9" w:rsidRPr="007B1777" w:rsidRDefault="00D775E9" w:rsidP="00046941">
            <w:pPr>
              <w:rPr>
                <w:rFonts w:ascii="PT Astra Serif" w:hAnsi="PT Astra Serif"/>
                <w:sz w:val="20"/>
              </w:rPr>
            </w:pPr>
            <w:r>
              <w:rPr>
                <w:rFonts w:ascii="PT Astra Serif" w:hAnsi="PT Astra Serif"/>
                <w:sz w:val="20"/>
              </w:rPr>
              <w:t xml:space="preserve">Соответствие нормативной документации - </w:t>
            </w:r>
            <w:r w:rsidRPr="007B1777">
              <w:rPr>
                <w:rFonts w:ascii="PT Astra Serif" w:hAnsi="PT Astra Serif"/>
                <w:sz w:val="20"/>
              </w:rPr>
              <w:t>ГОСТ 31962-2013</w:t>
            </w:r>
          </w:p>
        </w:tc>
        <w:tc>
          <w:tcPr>
            <w:tcW w:w="1242" w:type="dxa"/>
            <w:vAlign w:val="center"/>
          </w:tcPr>
          <w:p w14:paraId="7D736073" w14:textId="3718CEFB" w:rsidR="00D775E9" w:rsidRPr="007B1777" w:rsidRDefault="00D775E9" w:rsidP="008E7EFD">
            <w:pPr>
              <w:jc w:val="center"/>
              <w:rPr>
                <w:rFonts w:ascii="PT Astra Serif" w:hAnsi="PT Astra Serif"/>
                <w:sz w:val="20"/>
              </w:rPr>
            </w:pPr>
            <w:r>
              <w:rPr>
                <w:rFonts w:ascii="PT Astra Serif" w:hAnsi="PT Astra Serif"/>
                <w:sz w:val="20"/>
              </w:rPr>
              <w:t>кг</w:t>
            </w:r>
          </w:p>
        </w:tc>
        <w:tc>
          <w:tcPr>
            <w:tcW w:w="1134" w:type="dxa"/>
            <w:vAlign w:val="center"/>
          </w:tcPr>
          <w:p w14:paraId="4E4811A4" w14:textId="39063BAF" w:rsidR="00D775E9" w:rsidRPr="007B1777" w:rsidRDefault="00044016" w:rsidP="008E7EFD">
            <w:pPr>
              <w:jc w:val="center"/>
              <w:rPr>
                <w:rFonts w:ascii="PT Astra Serif" w:hAnsi="PT Astra Serif"/>
                <w:sz w:val="20"/>
              </w:rPr>
            </w:pPr>
            <w:r>
              <w:rPr>
                <w:rFonts w:ascii="PT Astra Serif" w:hAnsi="PT Astra Serif"/>
                <w:sz w:val="20"/>
              </w:rPr>
              <w:t>310</w:t>
            </w:r>
            <w:bookmarkStart w:id="6" w:name="_GoBack"/>
            <w:bookmarkEnd w:id="6"/>
          </w:p>
        </w:tc>
      </w:tr>
    </w:tbl>
    <w:p w14:paraId="0155EE11" w14:textId="77777777" w:rsidR="00046941" w:rsidRPr="000641CF" w:rsidRDefault="00046941" w:rsidP="00046941">
      <w:pPr>
        <w:jc w:val="both"/>
        <w:rPr>
          <w:rFonts w:ascii="PT Astra Serif" w:hAnsi="PT Astra Serif"/>
          <w:color w:val="000000"/>
          <w:sz w:val="23"/>
          <w:szCs w:val="23"/>
        </w:rPr>
      </w:pPr>
    </w:p>
    <w:p w14:paraId="589AC35D" w14:textId="77777777" w:rsidR="00046941" w:rsidRPr="000641CF" w:rsidRDefault="00046941" w:rsidP="00046941">
      <w:pPr>
        <w:jc w:val="both"/>
        <w:rPr>
          <w:rFonts w:ascii="PT Astra Serif" w:hAnsi="PT Astra Serif"/>
          <w:color w:val="000000"/>
          <w:sz w:val="23"/>
          <w:szCs w:val="23"/>
        </w:rPr>
      </w:pPr>
    </w:p>
    <w:p w14:paraId="4445A1AD" w14:textId="77777777" w:rsidR="00046941" w:rsidRPr="000641CF" w:rsidRDefault="00046941" w:rsidP="00046941">
      <w:pPr>
        <w:jc w:val="center"/>
        <w:rPr>
          <w:rFonts w:ascii="PT Astra Serif" w:hAnsi="PT Astra Serif"/>
          <w:color w:val="000000"/>
          <w:sz w:val="23"/>
          <w:szCs w:val="23"/>
        </w:rPr>
      </w:pPr>
    </w:p>
    <w:p w14:paraId="3E583573" w14:textId="77777777" w:rsidR="00046941" w:rsidRPr="000641CF" w:rsidRDefault="00046941" w:rsidP="00046941">
      <w:pPr>
        <w:jc w:val="center"/>
        <w:rPr>
          <w:rFonts w:ascii="PT Astra Serif" w:hAnsi="PT Astra Serif"/>
          <w:color w:val="000000"/>
          <w:sz w:val="23"/>
          <w:szCs w:val="23"/>
        </w:rPr>
      </w:pPr>
    </w:p>
    <w:tbl>
      <w:tblPr>
        <w:tblW w:w="9854" w:type="dxa"/>
        <w:jc w:val="center"/>
        <w:tblLook w:val="04A0" w:firstRow="1" w:lastRow="0" w:firstColumn="1" w:lastColumn="0" w:noHBand="0" w:noVBand="1"/>
      </w:tblPr>
      <w:tblGrid>
        <w:gridCol w:w="4927"/>
        <w:gridCol w:w="4927"/>
      </w:tblGrid>
      <w:tr w:rsidR="00046941" w:rsidRPr="000641CF" w14:paraId="1A348784" w14:textId="77777777" w:rsidTr="008E7EFD">
        <w:trPr>
          <w:jc w:val="center"/>
        </w:trPr>
        <w:tc>
          <w:tcPr>
            <w:tcW w:w="4927" w:type="dxa"/>
            <w:tcMar>
              <w:top w:w="0" w:type="dxa"/>
              <w:left w:w="108" w:type="dxa"/>
              <w:bottom w:w="0" w:type="dxa"/>
              <w:right w:w="108" w:type="dxa"/>
            </w:tcMar>
          </w:tcPr>
          <w:p w14:paraId="5907612E" w14:textId="77777777" w:rsidR="00046941" w:rsidRPr="000641CF" w:rsidRDefault="00046941" w:rsidP="008E7EFD">
            <w:pPr>
              <w:jc w:val="both"/>
              <w:rPr>
                <w:rFonts w:ascii="PT Astra Serif" w:hAnsi="PT Astra Serif"/>
                <w:color w:val="000000"/>
                <w:sz w:val="23"/>
                <w:szCs w:val="23"/>
              </w:rPr>
            </w:pPr>
            <w:r w:rsidRPr="000641CF">
              <w:rPr>
                <w:rFonts w:ascii="PT Astra Serif" w:hAnsi="PT Astra Serif"/>
                <w:color w:val="000000"/>
                <w:sz w:val="23"/>
                <w:szCs w:val="23"/>
              </w:rPr>
              <w:t>Заказчик</w:t>
            </w:r>
          </w:p>
        </w:tc>
        <w:tc>
          <w:tcPr>
            <w:tcW w:w="4927" w:type="dxa"/>
            <w:tcMar>
              <w:top w:w="0" w:type="dxa"/>
              <w:left w:w="108" w:type="dxa"/>
              <w:bottom w:w="0" w:type="dxa"/>
              <w:right w:w="108" w:type="dxa"/>
            </w:tcMar>
          </w:tcPr>
          <w:p w14:paraId="0B280AD7" w14:textId="77777777" w:rsidR="00046941" w:rsidRPr="000641CF" w:rsidRDefault="00046941" w:rsidP="008E7EFD">
            <w:pPr>
              <w:jc w:val="both"/>
              <w:rPr>
                <w:rFonts w:ascii="PT Astra Serif" w:hAnsi="PT Astra Serif"/>
                <w:color w:val="000000"/>
                <w:sz w:val="23"/>
                <w:szCs w:val="23"/>
              </w:rPr>
            </w:pPr>
            <w:r w:rsidRPr="000641CF">
              <w:rPr>
                <w:rFonts w:ascii="PT Astra Serif" w:hAnsi="PT Astra Serif"/>
                <w:color w:val="000000"/>
                <w:sz w:val="23"/>
                <w:szCs w:val="23"/>
              </w:rPr>
              <w:t>Поставщик</w:t>
            </w:r>
          </w:p>
        </w:tc>
      </w:tr>
      <w:tr w:rsidR="00046941" w:rsidRPr="000641CF" w14:paraId="0A7A0717" w14:textId="77777777" w:rsidTr="008E7EFD">
        <w:trPr>
          <w:jc w:val="center"/>
        </w:trPr>
        <w:tc>
          <w:tcPr>
            <w:tcW w:w="4927" w:type="dxa"/>
            <w:tcMar>
              <w:top w:w="0" w:type="dxa"/>
              <w:left w:w="108" w:type="dxa"/>
              <w:bottom w:w="0" w:type="dxa"/>
              <w:right w:w="108" w:type="dxa"/>
            </w:tcMar>
          </w:tcPr>
          <w:p w14:paraId="6C3F8946" w14:textId="77777777" w:rsidR="00046941" w:rsidRPr="000641CF" w:rsidRDefault="00046941" w:rsidP="008E7EFD">
            <w:pPr>
              <w:jc w:val="both"/>
              <w:rPr>
                <w:rFonts w:ascii="PT Astra Serif" w:hAnsi="PT Astra Serif"/>
                <w:color w:val="000000"/>
                <w:sz w:val="23"/>
                <w:szCs w:val="23"/>
              </w:rPr>
            </w:pPr>
            <w:r w:rsidRPr="000641CF">
              <w:rPr>
                <w:rFonts w:ascii="PT Astra Serif" w:hAnsi="PT Astra Serif"/>
                <w:color w:val="000000"/>
                <w:sz w:val="23"/>
                <w:szCs w:val="23"/>
              </w:rPr>
              <w:t>_____________/ _______________/</w:t>
            </w:r>
          </w:p>
        </w:tc>
        <w:tc>
          <w:tcPr>
            <w:tcW w:w="4927" w:type="dxa"/>
            <w:tcMar>
              <w:top w:w="0" w:type="dxa"/>
              <w:left w:w="108" w:type="dxa"/>
              <w:bottom w:w="0" w:type="dxa"/>
              <w:right w:w="108" w:type="dxa"/>
            </w:tcMar>
          </w:tcPr>
          <w:p w14:paraId="5C8236B8" w14:textId="77777777" w:rsidR="00046941" w:rsidRPr="000641CF" w:rsidRDefault="00046941" w:rsidP="008E7EFD">
            <w:pPr>
              <w:jc w:val="both"/>
              <w:rPr>
                <w:rFonts w:ascii="PT Astra Serif" w:hAnsi="PT Astra Serif"/>
                <w:color w:val="000000"/>
                <w:sz w:val="23"/>
                <w:szCs w:val="23"/>
              </w:rPr>
            </w:pPr>
            <w:r w:rsidRPr="000641CF">
              <w:rPr>
                <w:rFonts w:ascii="PT Astra Serif" w:hAnsi="PT Astra Serif"/>
                <w:color w:val="000000"/>
                <w:sz w:val="23"/>
                <w:szCs w:val="23"/>
              </w:rPr>
              <w:t>_______________/__________/</w:t>
            </w:r>
          </w:p>
        </w:tc>
      </w:tr>
    </w:tbl>
    <w:p w14:paraId="066EB375" w14:textId="77777777" w:rsidR="00046941" w:rsidRPr="000641CF" w:rsidRDefault="00046941" w:rsidP="00046941">
      <w:pPr>
        <w:jc w:val="both"/>
        <w:rPr>
          <w:rFonts w:ascii="PT Astra Serif" w:hAnsi="PT Astra Serif"/>
          <w:color w:val="000000"/>
          <w:sz w:val="23"/>
          <w:szCs w:val="23"/>
        </w:rPr>
      </w:pPr>
    </w:p>
    <w:p w14:paraId="5FE74886" w14:textId="77777777" w:rsidR="00046941" w:rsidRPr="000641CF" w:rsidRDefault="00046941" w:rsidP="00046941">
      <w:pPr>
        <w:jc w:val="both"/>
        <w:rPr>
          <w:rFonts w:ascii="PT Astra Serif" w:hAnsi="PT Astra Serif"/>
          <w:color w:val="000000"/>
          <w:sz w:val="23"/>
          <w:szCs w:val="23"/>
        </w:rPr>
      </w:pPr>
    </w:p>
    <w:p w14:paraId="46D61F49" w14:textId="77777777" w:rsidR="00046941" w:rsidRPr="000641CF" w:rsidRDefault="00046941" w:rsidP="00046941">
      <w:pPr>
        <w:jc w:val="both"/>
        <w:rPr>
          <w:rFonts w:ascii="PT Astra Serif" w:hAnsi="PT Astra Serif"/>
          <w:color w:val="000000"/>
          <w:sz w:val="23"/>
          <w:szCs w:val="23"/>
        </w:rPr>
      </w:pPr>
    </w:p>
    <w:p w14:paraId="1F7B0EDC" w14:textId="77777777" w:rsidR="00046941" w:rsidRPr="000641CF" w:rsidRDefault="00046941" w:rsidP="00046941">
      <w:pPr>
        <w:jc w:val="both"/>
        <w:rPr>
          <w:rFonts w:ascii="PT Astra Serif" w:hAnsi="PT Astra Serif"/>
          <w:color w:val="000000"/>
          <w:sz w:val="23"/>
          <w:szCs w:val="23"/>
        </w:rPr>
      </w:pPr>
    </w:p>
    <w:p w14:paraId="4EF5D182" w14:textId="77777777" w:rsidR="00046941" w:rsidRPr="000641CF" w:rsidRDefault="00046941" w:rsidP="00046941">
      <w:pPr>
        <w:jc w:val="both"/>
        <w:rPr>
          <w:rFonts w:ascii="PT Astra Serif" w:hAnsi="PT Astra Serif"/>
          <w:color w:val="000000"/>
          <w:sz w:val="23"/>
          <w:szCs w:val="23"/>
        </w:rPr>
      </w:pPr>
    </w:p>
    <w:p w14:paraId="65FD1D1F" w14:textId="77777777" w:rsidR="000018C3" w:rsidRPr="002D1784" w:rsidRDefault="000018C3" w:rsidP="002D1784">
      <w:pPr>
        <w:ind w:firstLine="709"/>
        <w:rPr>
          <w:rFonts w:ascii="PT Astra Serif" w:hAnsi="PT Astra Serif"/>
          <w:i/>
          <w:iCs/>
          <w:sz w:val="22"/>
          <w:szCs w:val="22"/>
        </w:rPr>
      </w:pPr>
    </w:p>
    <w:p w14:paraId="42EA0272" w14:textId="77777777" w:rsidR="00152BBD" w:rsidRPr="002D1784" w:rsidRDefault="00152BBD" w:rsidP="002D1784">
      <w:pPr>
        <w:tabs>
          <w:tab w:val="left" w:pos="4536"/>
          <w:tab w:val="left" w:pos="8931"/>
        </w:tabs>
        <w:ind w:firstLine="567"/>
        <w:jc w:val="center"/>
        <w:rPr>
          <w:rFonts w:ascii="PT Astra Serif" w:eastAsia="Calibri" w:hAnsi="PT Astra Serif"/>
          <w:sz w:val="22"/>
          <w:szCs w:val="22"/>
          <w:lang w:eastAsia="en-US"/>
        </w:rPr>
      </w:pPr>
    </w:p>
    <w:p w14:paraId="266C98C5" w14:textId="77777777" w:rsidR="00152BBD" w:rsidRPr="002D1784" w:rsidRDefault="00152BBD" w:rsidP="002D1784">
      <w:pPr>
        <w:tabs>
          <w:tab w:val="left" w:pos="8931"/>
        </w:tabs>
        <w:ind w:firstLine="567"/>
        <w:jc w:val="center"/>
        <w:rPr>
          <w:rFonts w:ascii="PT Astra Serif" w:eastAsia="Calibri" w:hAnsi="PT Astra Serif"/>
          <w:sz w:val="22"/>
          <w:szCs w:val="22"/>
          <w:lang w:eastAsia="en-US"/>
        </w:rPr>
      </w:pPr>
    </w:p>
    <w:p w14:paraId="2F2D90BD" w14:textId="77777777" w:rsidR="00152BBD" w:rsidRPr="002D1784" w:rsidRDefault="00152BBD" w:rsidP="002D1784">
      <w:pPr>
        <w:tabs>
          <w:tab w:val="left" w:pos="4536"/>
          <w:tab w:val="left" w:pos="8931"/>
        </w:tabs>
        <w:ind w:firstLine="567"/>
        <w:jc w:val="center"/>
        <w:rPr>
          <w:rFonts w:ascii="PT Astra Serif" w:eastAsia="Calibri" w:hAnsi="PT Astra Serif"/>
          <w:sz w:val="22"/>
          <w:szCs w:val="22"/>
          <w:lang w:eastAsia="en-US"/>
        </w:rPr>
      </w:pPr>
    </w:p>
    <w:p w14:paraId="3EAB1553" w14:textId="2F02BAEC" w:rsidR="00D561CA" w:rsidRPr="002D1784" w:rsidRDefault="00DF4563" w:rsidP="002D1784">
      <w:pPr>
        <w:pageBreakBefore/>
        <w:tabs>
          <w:tab w:val="left" w:pos="7655"/>
        </w:tabs>
        <w:ind w:left="5670"/>
        <w:rPr>
          <w:rFonts w:ascii="PT Astra Serif" w:eastAsia="Calibri" w:hAnsi="PT Astra Serif"/>
          <w:sz w:val="22"/>
          <w:szCs w:val="22"/>
          <w:lang w:eastAsia="en-US"/>
        </w:rPr>
      </w:pPr>
      <w:r w:rsidRPr="002D1784">
        <w:rPr>
          <w:rFonts w:ascii="PT Astra Serif" w:eastAsia="Calibri" w:hAnsi="PT Astra Serif"/>
          <w:sz w:val="22"/>
          <w:szCs w:val="22"/>
          <w:lang w:eastAsia="en-US"/>
        </w:rPr>
        <w:lastRenderedPageBreak/>
        <w:t>П</w:t>
      </w:r>
      <w:r w:rsidR="00D561CA" w:rsidRPr="002D1784">
        <w:rPr>
          <w:rFonts w:ascii="PT Astra Serif" w:eastAsia="Calibri" w:hAnsi="PT Astra Serif"/>
          <w:sz w:val="22"/>
          <w:szCs w:val="22"/>
          <w:lang w:eastAsia="en-US"/>
        </w:rPr>
        <w:t xml:space="preserve">риложение N 4 к Контракту </w:t>
      </w:r>
    </w:p>
    <w:p w14:paraId="445DEE83" w14:textId="40E935F6" w:rsidR="00D561CA" w:rsidRPr="002D1784" w:rsidRDefault="00EF7CCB" w:rsidP="002D1784">
      <w:pPr>
        <w:tabs>
          <w:tab w:val="left" w:pos="2268"/>
          <w:tab w:val="left" w:pos="7655"/>
        </w:tabs>
        <w:ind w:left="5670"/>
        <w:rPr>
          <w:rFonts w:ascii="PT Astra Serif" w:eastAsia="Calibri" w:hAnsi="PT Astra Serif"/>
          <w:sz w:val="22"/>
          <w:szCs w:val="22"/>
          <w:lang w:eastAsia="en-US"/>
        </w:rPr>
      </w:pPr>
      <w:r w:rsidRPr="002D1784">
        <w:rPr>
          <w:rFonts w:ascii="PT Astra Serif" w:eastAsia="Calibri" w:hAnsi="PT Astra Serif"/>
          <w:sz w:val="22"/>
          <w:szCs w:val="22"/>
          <w:lang w:eastAsia="en-US"/>
        </w:rPr>
        <w:t>от «___» __________ 202</w:t>
      </w:r>
      <w:r w:rsidR="00EF086D" w:rsidRPr="002D1784">
        <w:rPr>
          <w:rFonts w:ascii="PT Astra Serif" w:eastAsia="Calibri" w:hAnsi="PT Astra Serif"/>
          <w:sz w:val="22"/>
          <w:szCs w:val="22"/>
          <w:lang w:eastAsia="en-US"/>
        </w:rPr>
        <w:t>6</w:t>
      </w:r>
      <w:r w:rsidR="00D561CA" w:rsidRPr="002D1784">
        <w:rPr>
          <w:rFonts w:ascii="PT Astra Serif" w:eastAsia="Calibri" w:hAnsi="PT Astra Serif"/>
          <w:sz w:val="22"/>
          <w:szCs w:val="22"/>
          <w:lang w:eastAsia="en-US"/>
        </w:rPr>
        <w:t xml:space="preserve"> г.</w:t>
      </w:r>
    </w:p>
    <w:p w14:paraId="6293FDDD" w14:textId="77777777" w:rsidR="00D561CA" w:rsidRPr="002D1784" w:rsidRDefault="00D561CA" w:rsidP="002D1784">
      <w:pPr>
        <w:tabs>
          <w:tab w:val="left" w:pos="1134"/>
          <w:tab w:val="left" w:pos="7655"/>
        </w:tabs>
        <w:ind w:left="5670"/>
        <w:rPr>
          <w:rFonts w:ascii="PT Astra Serif" w:eastAsia="Calibri" w:hAnsi="PT Astra Serif"/>
          <w:sz w:val="22"/>
          <w:szCs w:val="22"/>
          <w:lang w:eastAsia="en-US"/>
        </w:rPr>
      </w:pPr>
      <w:r w:rsidRPr="002D1784">
        <w:rPr>
          <w:rFonts w:ascii="PT Astra Serif" w:eastAsia="Calibri" w:hAnsi="PT Astra Serif"/>
          <w:sz w:val="22"/>
          <w:szCs w:val="22"/>
          <w:lang w:eastAsia="en-US"/>
        </w:rPr>
        <w:t xml:space="preserve">№ </w:t>
      </w:r>
    </w:p>
    <w:p w14:paraId="627F052A" w14:textId="77777777" w:rsidR="00D561CA" w:rsidRPr="002D1784" w:rsidRDefault="00D561CA" w:rsidP="002D1784">
      <w:pPr>
        <w:tabs>
          <w:tab w:val="left" w:pos="1134"/>
          <w:tab w:val="left" w:pos="7655"/>
        </w:tabs>
        <w:ind w:left="5670"/>
        <w:rPr>
          <w:rFonts w:ascii="PT Astra Serif" w:eastAsia="Calibri" w:hAnsi="PT Astra Serif"/>
          <w:sz w:val="22"/>
          <w:szCs w:val="22"/>
          <w:lang w:eastAsia="en-US"/>
        </w:rPr>
      </w:pPr>
    </w:p>
    <w:p w14:paraId="3DF5FC17" w14:textId="77777777" w:rsidR="00D561CA" w:rsidRPr="002D1784" w:rsidRDefault="00D561CA" w:rsidP="002D1784">
      <w:pPr>
        <w:autoSpaceDE w:val="0"/>
        <w:autoSpaceDN w:val="0"/>
        <w:adjustRightInd w:val="0"/>
        <w:jc w:val="center"/>
        <w:rPr>
          <w:rFonts w:ascii="PT Astra Serif" w:eastAsia="Arial Unicode MS" w:hAnsi="PT Astra Serif"/>
          <w:b/>
          <w:bCs/>
          <w:sz w:val="22"/>
          <w:szCs w:val="22"/>
          <w:lang w:eastAsia="en-US"/>
        </w:rPr>
      </w:pPr>
      <w:r w:rsidRPr="002D1784">
        <w:rPr>
          <w:rFonts w:ascii="PT Astra Serif" w:eastAsia="Arial Unicode MS" w:hAnsi="PT Astra Serif"/>
          <w:b/>
          <w:bCs/>
          <w:sz w:val="22"/>
          <w:szCs w:val="22"/>
          <w:lang w:eastAsia="en-US"/>
        </w:rPr>
        <w:t>ФОРМА ЗАЯВКИ НА ПОСТАВКУ ТОВАРА</w:t>
      </w:r>
    </w:p>
    <w:p w14:paraId="20D4E469" w14:textId="77777777" w:rsidR="00D561CA" w:rsidRPr="002D1784" w:rsidRDefault="00D561CA" w:rsidP="002D1784">
      <w:pPr>
        <w:jc w:val="center"/>
        <w:rPr>
          <w:rFonts w:ascii="PT Astra Serif" w:eastAsia="Calibri" w:hAnsi="PT Astra Serif"/>
          <w:sz w:val="22"/>
          <w:szCs w:val="22"/>
          <w:lang w:eastAsia="en-US"/>
        </w:rPr>
      </w:pPr>
    </w:p>
    <w:p w14:paraId="224B52C2" w14:textId="77777777" w:rsidR="00D561CA" w:rsidRPr="002D1784" w:rsidRDefault="00D561CA" w:rsidP="002D1784">
      <w:pPr>
        <w:jc w:val="center"/>
        <w:rPr>
          <w:rFonts w:ascii="PT Astra Serif" w:eastAsia="Calibri" w:hAnsi="PT Astra Serif"/>
          <w:sz w:val="22"/>
          <w:szCs w:val="22"/>
          <w:lang w:eastAsia="en-US"/>
        </w:rPr>
      </w:pPr>
      <w:r w:rsidRPr="002D1784">
        <w:rPr>
          <w:rFonts w:ascii="PT Astra Serif" w:eastAsia="Calibri" w:hAnsi="PT Astra Serif"/>
          <w:sz w:val="22"/>
          <w:szCs w:val="22"/>
          <w:lang w:eastAsia="en-US"/>
        </w:rPr>
        <w:t xml:space="preserve">Заявка на поставку Товара N </w:t>
      </w:r>
      <w:r w:rsidRPr="002D1784">
        <w:rPr>
          <w:rFonts w:ascii="PT Astra Serif" w:eastAsia="Calibri" w:hAnsi="PT Astra Serif"/>
          <w:sz w:val="22"/>
          <w:szCs w:val="22"/>
          <w:u w:val="single"/>
          <w:lang w:eastAsia="en-US"/>
        </w:rPr>
        <w:t>__</w:t>
      </w:r>
    </w:p>
    <w:p w14:paraId="3EB2A24F" w14:textId="146EDE90" w:rsidR="00D561CA" w:rsidRPr="002D1784" w:rsidRDefault="00D561CA" w:rsidP="002D1784">
      <w:pPr>
        <w:jc w:val="center"/>
        <w:rPr>
          <w:rFonts w:ascii="PT Astra Serif" w:eastAsia="Calibri" w:hAnsi="PT Astra Serif"/>
          <w:sz w:val="22"/>
          <w:szCs w:val="22"/>
          <w:lang w:eastAsia="en-US"/>
        </w:rPr>
      </w:pPr>
      <w:r w:rsidRPr="002D1784">
        <w:rPr>
          <w:rFonts w:ascii="PT Astra Serif" w:eastAsia="Calibri" w:hAnsi="PT Astra Serif"/>
          <w:sz w:val="22"/>
          <w:szCs w:val="22"/>
          <w:lang w:eastAsia="en-US"/>
        </w:rPr>
        <w:t>к Контракту от «___» _________ 20</w:t>
      </w:r>
      <w:r w:rsidR="00C6081D" w:rsidRPr="002D1784">
        <w:rPr>
          <w:rFonts w:ascii="PT Astra Serif" w:eastAsia="Calibri" w:hAnsi="PT Astra Serif"/>
          <w:sz w:val="22"/>
          <w:szCs w:val="22"/>
          <w:u w:val="single"/>
          <w:lang w:eastAsia="en-US"/>
        </w:rPr>
        <w:t>2</w:t>
      </w:r>
      <w:r w:rsidR="003948CE" w:rsidRPr="002D1784">
        <w:rPr>
          <w:rFonts w:ascii="PT Astra Serif" w:eastAsia="Calibri" w:hAnsi="PT Astra Serif"/>
          <w:sz w:val="22"/>
          <w:szCs w:val="22"/>
          <w:u w:val="single"/>
          <w:lang w:eastAsia="en-US"/>
        </w:rPr>
        <w:t>_</w:t>
      </w:r>
      <w:r w:rsidRPr="002D1784">
        <w:rPr>
          <w:rFonts w:ascii="PT Astra Serif" w:eastAsia="Calibri" w:hAnsi="PT Astra Serif"/>
          <w:sz w:val="22"/>
          <w:szCs w:val="22"/>
          <w:lang w:eastAsia="en-US"/>
        </w:rPr>
        <w:t xml:space="preserve"> г. N </w:t>
      </w:r>
    </w:p>
    <w:p w14:paraId="660995A0" w14:textId="77777777" w:rsidR="00D561CA" w:rsidRPr="002D1784" w:rsidRDefault="00D561CA" w:rsidP="002D1784">
      <w:pPr>
        <w:jc w:val="both"/>
        <w:rPr>
          <w:rFonts w:ascii="PT Astra Serif" w:eastAsia="Calibri" w:hAnsi="PT Astra Serif"/>
          <w:sz w:val="22"/>
          <w:szCs w:val="22"/>
          <w:lang w:eastAsia="en-US"/>
        </w:rPr>
      </w:pPr>
    </w:p>
    <w:p w14:paraId="18BE0EAB" w14:textId="5B3AB55B" w:rsidR="00D561CA" w:rsidRPr="002D1784" w:rsidRDefault="003F0B2F" w:rsidP="002D1784">
      <w:pPr>
        <w:tabs>
          <w:tab w:val="left" w:pos="4111"/>
          <w:tab w:val="left" w:pos="5812"/>
          <w:tab w:val="left" w:pos="8931"/>
        </w:tabs>
        <w:ind w:left="567"/>
        <w:jc w:val="both"/>
        <w:rPr>
          <w:rFonts w:ascii="PT Astra Serif" w:eastAsia="Calibri" w:hAnsi="PT Astra Serif"/>
          <w:sz w:val="22"/>
          <w:szCs w:val="22"/>
          <w:lang w:eastAsia="en-US"/>
        </w:rPr>
      </w:pPr>
      <w:proofErr w:type="spellStart"/>
      <w:r w:rsidRPr="002D1784">
        <w:rPr>
          <w:rFonts w:ascii="PT Astra Serif" w:eastAsia="Calibri" w:hAnsi="PT Astra Serif"/>
          <w:sz w:val="22"/>
          <w:szCs w:val="22"/>
          <w:lang w:eastAsia="en-US"/>
        </w:rPr>
        <w:t>р.п.Ишеевка</w:t>
      </w:r>
      <w:proofErr w:type="spellEnd"/>
      <w:r w:rsidR="00D561CA" w:rsidRPr="002D1784">
        <w:rPr>
          <w:rFonts w:ascii="PT Astra Serif" w:eastAsia="Calibri" w:hAnsi="PT Astra Serif"/>
          <w:sz w:val="22"/>
          <w:szCs w:val="22"/>
          <w:lang w:eastAsia="en-US"/>
        </w:rPr>
        <w:tab/>
        <w:t xml:space="preserve">               </w:t>
      </w:r>
      <w:r w:rsidR="00837177" w:rsidRPr="002D1784">
        <w:rPr>
          <w:rFonts w:ascii="PT Astra Serif" w:eastAsia="Calibri" w:hAnsi="PT Astra Serif"/>
          <w:sz w:val="22"/>
          <w:szCs w:val="22"/>
          <w:lang w:eastAsia="en-US"/>
        </w:rPr>
        <w:t xml:space="preserve">                 </w:t>
      </w:r>
      <w:r w:rsidR="00D561CA" w:rsidRPr="002D1784">
        <w:rPr>
          <w:rFonts w:ascii="PT Astra Serif" w:eastAsia="Calibri" w:hAnsi="PT Astra Serif"/>
          <w:sz w:val="22"/>
          <w:szCs w:val="22"/>
          <w:lang w:eastAsia="en-US"/>
        </w:rPr>
        <w:t xml:space="preserve">от «___» ____________ ______ г. </w:t>
      </w:r>
    </w:p>
    <w:p w14:paraId="4E456D0B" w14:textId="77777777" w:rsidR="00D561CA" w:rsidRPr="002D1784" w:rsidRDefault="00D561CA" w:rsidP="002D1784">
      <w:pPr>
        <w:jc w:val="both"/>
        <w:rPr>
          <w:rFonts w:ascii="PT Astra Serif" w:eastAsia="Calibri" w:hAnsi="PT Astra Serif"/>
          <w:sz w:val="22"/>
          <w:szCs w:val="22"/>
          <w:lang w:eastAsia="en-US"/>
        </w:rPr>
      </w:pPr>
    </w:p>
    <w:tbl>
      <w:tblPr>
        <w:tblW w:w="0" w:type="auto"/>
        <w:tblInd w:w="105" w:type="dxa"/>
        <w:tblLayout w:type="fixed"/>
        <w:tblCellMar>
          <w:left w:w="105" w:type="dxa"/>
          <w:right w:w="105" w:type="dxa"/>
        </w:tblCellMar>
        <w:tblLook w:val="0000" w:firstRow="0" w:lastRow="0" w:firstColumn="0" w:lastColumn="0" w:noHBand="0" w:noVBand="0"/>
      </w:tblPr>
      <w:tblGrid>
        <w:gridCol w:w="675"/>
        <w:gridCol w:w="1735"/>
        <w:gridCol w:w="1418"/>
        <w:gridCol w:w="1417"/>
        <w:gridCol w:w="1985"/>
        <w:gridCol w:w="2085"/>
      </w:tblGrid>
      <w:tr w:rsidR="00D561CA" w:rsidRPr="002D1784" w14:paraId="151FA936" w14:textId="77777777" w:rsidTr="00ED7411">
        <w:tc>
          <w:tcPr>
            <w:tcW w:w="675" w:type="dxa"/>
            <w:tcBorders>
              <w:top w:val="single" w:sz="2" w:space="0" w:color="auto"/>
              <w:left w:val="single" w:sz="2" w:space="0" w:color="auto"/>
              <w:bottom w:val="single" w:sz="2" w:space="0" w:color="auto"/>
              <w:right w:val="single" w:sz="2" w:space="0" w:color="auto"/>
            </w:tcBorders>
          </w:tcPr>
          <w:p w14:paraId="58751E4E" w14:textId="77777777" w:rsidR="00D561CA" w:rsidRPr="002D1784" w:rsidRDefault="00D561CA" w:rsidP="002D1784">
            <w:pPr>
              <w:jc w:val="center"/>
              <w:rPr>
                <w:rFonts w:ascii="PT Astra Serif" w:eastAsia="Calibri" w:hAnsi="PT Astra Serif"/>
                <w:sz w:val="22"/>
                <w:szCs w:val="22"/>
                <w:lang w:eastAsia="en-US"/>
              </w:rPr>
            </w:pPr>
            <w:r w:rsidRPr="002D1784">
              <w:rPr>
                <w:rFonts w:ascii="PT Astra Serif" w:eastAsia="Calibri" w:hAnsi="PT Astra Serif"/>
                <w:sz w:val="22"/>
                <w:szCs w:val="22"/>
                <w:lang w:eastAsia="en-US"/>
              </w:rPr>
              <w:t xml:space="preserve">N п/п </w:t>
            </w:r>
          </w:p>
        </w:tc>
        <w:tc>
          <w:tcPr>
            <w:tcW w:w="1735" w:type="dxa"/>
            <w:tcBorders>
              <w:top w:val="single" w:sz="2" w:space="0" w:color="auto"/>
              <w:left w:val="single" w:sz="2" w:space="0" w:color="auto"/>
              <w:bottom w:val="single" w:sz="2" w:space="0" w:color="auto"/>
              <w:right w:val="single" w:sz="2" w:space="0" w:color="auto"/>
            </w:tcBorders>
          </w:tcPr>
          <w:p w14:paraId="201871FA" w14:textId="77777777" w:rsidR="00D561CA" w:rsidRPr="002D1784" w:rsidRDefault="00D561CA" w:rsidP="002D1784">
            <w:pPr>
              <w:jc w:val="center"/>
              <w:rPr>
                <w:rFonts w:ascii="PT Astra Serif" w:eastAsia="Calibri" w:hAnsi="PT Astra Serif"/>
                <w:sz w:val="22"/>
                <w:szCs w:val="22"/>
                <w:lang w:eastAsia="en-US"/>
              </w:rPr>
            </w:pPr>
            <w:r w:rsidRPr="002D1784">
              <w:rPr>
                <w:rFonts w:ascii="PT Astra Serif" w:eastAsia="Calibri" w:hAnsi="PT Astra Serif"/>
                <w:sz w:val="22"/>
                <w:szCs w:val="22"/>
                <w:lang w:eastAsia="en-US"/>
              </w:rPr>
              <w:t xml:space="preserve">Наименование Товара </w:t>
            </w:r>
          </w:p>
        </w:tc>
        <w:tc>
          <w:tcPr>
            <w:tcW w:w="1418" w:type="dxa"/>
            <w:tcBorders>
              <w:top w:val="single" w:sz="2" w:space="0" w:color="auto"/>
              <w:left w:val="single" w:sz="2" w:space="0" w:color="auto"/>
              <w:bottom w:val="single" w:sz="2" w:space="0" w:color="auto"/>
              <w:right w:val="single" w:sz="2" w:space="0" w:color="auto"/>
            </w:tcBorders>
          </w:tcPr>
          <w:p w14:paraId="64D93CEA" w14:textId="77777777" w:rsidR="00D561CA" w:rsidRPr="002D1784" w:rsidRDefault="00D561CA" w:rsidP="002D1784">
            <w:pPr>
              <w:jc w:val="center"/>
              <w:rPr>
                <w:rFonts w:ascii="PT Astra Serif" w:eastAsia="Calibri" w:hAnsi="PT Astra Serif"/>
                <w:sz w:val="22"/>
                <w:szCs w:val="22"/>
                <w:lang w:eastAsia="en-US"/>
              </w:rPr>
            </w:pPr>
            <w:r w:rsidRPr="002D1784">
              <w:rPr>
                <w:rFonts w:ascii="PT Astra Serif" w:eastAsia="Calibri" w:hAnsi="PT Astra Serif"/>
                <w:sz w:val="22"/>
                <w:szCs w:val="22"/>
                <w:lang w:eastAsia="en-US"/>
              </w:rPr>
              <w:t xml:space="preserve">Единицы измерения </w:t>
            </w:r>
          </w:p>
        </w:tc>
        <w:tc>
          <w:tcPr>
            <w:tcW w:w="1417" w:type="dxa"/>
            <w:tcBorders>
              <w:top w:val="single" w:sz="2" w:space="0" w:color="auto"/>
              <w:left w:val="single" w:sz="2" w:space="0" w:color="auto"/>
              <w:bottom w:val="single" w:sz="2" w:space="0" w:color="auto"/>
              <w:right w:val="single" w:sz="2" w:space="0" w:color="auto"/>
            </w:tcBorders>
          </w:tcPr>
          <w:p w14:paraId="7D02C694" w14:textId="77777777" w:rsidR="00D561CA" w:rsidRPr="002D1784" w:rsidRDefault="00D561CA" w:rsidP="002D1784">
            <w:pPr>
              <w:jc w:val="center"/>
              <w:rPr>
                <w:rFonts w:ascii="PT Astra Serif" w:eastAsia="Calibri" w:hAnsi="PT Astra Serif"/>
                <w:sz w:val="22"/>
                <w:szCs w:val="22"/>
                <w:lang w:eastAsia="en-US"/>
              </w:rPr>
            </w:pPr>
            <w:r w:rsidRPr="002D1784">
              <w:rPr>
                <w:rFonts w:ascii="PT Astra Serif" w:eastAsia="Calibri" w:hAnsi="PT Astra Serif"/>
                <w:sz w:val="22"/>
                <w:szCs w:val="22"/>
                <w:lang w:eastAsia="en-US"/>
              </w:rPr>
              <w:t xml:space="preserve">Количество в единицах измерения </w:t>
            </w:r>
          </w:p>
        </w:tc>
        <w:tc>
          <w:tcPr>
            <w:tcW w:w="1985" w:type="dxa"/>
            <w:tcBorders>
              <w:top w:val="single" w:sz="2" w:space="0" w:color="auto"/>
              <w:left w:val="single" w:sz="2" w:space="0" w:color="auto"/>
              <w:bottom w:val="single" w:sz="2" w:space="0" w:color="auto"/>
              <w:right w:val="single" w:sz="2" w:space="0" w:color="auto"/>
            </w:tcBorders>
          </w:tcPr>
          <w:p w14:paraId="6E891958" w14:textId="77777777" w:rsidR="00D561CA" w:rsidRPr="002D1784" w:rsidRDefault="00D561CA" w:rsidP="002D1784">
            <w:pPr>
              <w:jc w:val="center"/>
              <w:rPr>
                <w:rFonts w:ascii="PT Astra Serif" w:eastAsia="Calibri" w:hAnsi="PT Astra Serif"/>
                <w:sz w:val="22"/>
                <w:szCs w:val="22"/>
                <w:lang w:eastAsia="en-US"/>
              </w:rPr>
            </w:pPr>
            <w:r w:rsidRPr="002D1784">
              <w:rPr>
                <w:rFonts w:ascii="PT Astra Serif" w:eastAsia="Calibri" w:hAnsi="PT Astra Serif"/>
                <w:sz w:val="22"/>
                <w:szCs w:val="22"/>
                <w:lang w:eastAsia="en-US"/>
              </w:rPr>
              <w:t xml:space="preserve">Цена за единицу измерения, руб. </w:t>
            </w:r>
            <w:r w:rsidRPr="002D1784">
              <w:rPr>
                <w:rFonts w:ascii="PT Astra Serif" w:eastAsia="Calibri" w:hAnsi="PT Astra Serif"/>
                <w:i/>
                <w:iCs/>
                <w:sz w:val="22"/>
                <w:szCs w:val="22"/>
                <w:lang w:eastAsia="en-US"/>
              </w:rPr>
              <w:t>(включая НДС)</w:t>
            </w:r>
          </w:p>
          <w:p w14:paraId="1C9E2F4B" w14:textId="77777777" w:rsidR="00D561CA" w:rsidRPr="002D1784" w:rsidRDefault="00D561CA" w:rsidP="002D1784">
            <w:pPr>
              <w:jc w:val="center"/>
              <w:rPr>
                <w:rFonts w:ascii="PT Astra Serif" w:eastAsia="Calibri" w:hAnsi="PT Astra Serif"/>
                <w:sz w:val="22"/>
                <w:szCs w:val="22"/>
                <w:lang w:eastAsia="en-US"/>
              </w:rPr>
            </w:pPr>
            <w:r w:rsidRPr="002D1784">
              <w:rPr>
                <w:rFonts w:ascii="PT Astra Serif" w:eastAsia="Calibri" w:hAnsi="PT Astra Serif"/>
                <w:i/>
                <w:iCs/>
                <w:sz w:val="22"/>
                <w:szCs w:val="22"/>
                <w:lang w:eastAsia="en-US"/>
              </w:rPr>
              <w:t>(если облагается НДС)</w:t>
            </w:r>
          </w:p>
        </w:tc>
        <w:tc>
          <w:tcPr>
            <w:tcW w:w="2085" w:type="dxa"/>
            <w:tcBorders>
              <w:top w:val="single" w:sz="2" w:space="0" w:color="auto"/>
              <w:left w:val="single" w:sz="2" w:space="0" w:color="auto"/>
              <w:bottom w:val="single" w:sz="2" w:space="0" w:color="auto"/>
              <w:right w:val="single" w:sz="2" w:space="0" w:color="auto"/>
            </w:tcBorders>
          </w:tcPr>
          <w:p w14:paraId="7B89207E" w14:textId="77777777" w:rsidR="00D561CA" w:rsidRPr="002D1784" w:rsidRDefault="00D561CA" w:rsidP="002D1784">
            <w:pPr>
              <w:jc w:val="center"/>
              <w:rPr>
                <w:rFonts w:ascii="PT Astra Serif" w:eastAsia="Calibri" w:hAnsi="PT Astra Serif"/>
                <w:sz w:val="22"/>
                <w:szCs w:val="22"/>
                <w:lang w:eastAsia="en-US"/>
              </w:rPr>
            </w:pPr>
            <w:r w:rsidRPr="002D1784">
              <w:rPr>
                <w:rFonts w:ascii="PT Astra Serif" w:eastAsia="Calibri" w:hAnsi="PT Astra Serif"/>
                <w:sz w:val="22"/>
                <w:szCs w:val="22"/>
                <w:lang w:eastAsia="en-US"/>
              </w:rPr>
              <w:t>Стоимость, руб.</w:t>
            </w:r>
          </w:p>
          <w:p w14:paraId="56B07037" w14:textId="77777777" w:rsidR="00D561CA" w:rsidRPr="002D1784" w:rsidRDefault="00D561CA" w:rsidP="002D1784">
            <w:pPr>
              <w:jc w:val="center"/>
              <w:rPr>
                <w:rFonts w:ascii="PT Astra Serif" w:eastAsia="Calibri" w:hAnsi="PT Astra Serif"/>
                <w:sz w:val="22"/>
                <w:szCs w:val="22"/>
                <w:lang w:eastAsia="en-US"/>
              </w:rPr>
            </w:pPr>
            <w:r w:rsidRPr="002D1784">
              <w:rPr>
                <w:rFonts w:ascii="PT Astra Serif" w:eastAsia="Calibri" w:hAnsi="PT Astra Serif"/>
                <w:i/>
                <w:iCs/>
                <w:sz w:val="22"/>
                <w:szCs w:val="22"/>
                <w:lang w:eastAsia="en-US"/>
              </w:rPr>
              <w:t>(включая НДС)</w:t>
            </w:r>
          </w:p>
          <w:p w14:paraId="49CDE44B" w14:textId="77777777" w:rsidR="00D561CA" w:rsidRPr="002D1784" w:rsidRDefault="00D561CA" w:rsidP="002D1784">
            <w:pPr>
              <w:jc w:val="center"/>
              <w:rPr>
                <w:rFonts w:ascii="PT Astra Serif" w:eastAsia="Calibri" w:hAnsi="PT Astra Serif"/>
                <w:sz w:val="22"/>
                <w:szCs w:val="22"/>
                <w:lang w:eastAsia="en-US"/>
              </w:rPr>
            </w:pPr>
            <w:r w:rsidRPr="002D1784">
              <w:rPr>
                <w:rFonts w:ascii="PT Astra Serif" w:eastAsia="Calibri" w:hAnsi="PT Astra Serif"/>
                <w:i/>
                <w:iCs/>
                <w:sz w:val="22"/>
                <w:szCs w:val="22"/>
                <w:lang w:eastAsia="en-US"/>
              </w:rPr>
              <w:t>(если облагается</w:t>
            </w:r>
          </w:p>
          <w:p w14:paraId="7ABBE3D0" w14:textId="77777777" w:rsidR="00D561CA" w:rsidRPr="002D1784" w:rsidRDefault="00D561CA" w:rsidP="002D1784">
            <w:pPr>
              <w:jc w:val="center"/>
              <w:rPr>
                <w:rFonts w:ascii="PT Astra Serif" w:eastAsia="Calibri" w:hAnsi="PT Astra Serif"/>
                <w:sz w:val="22"/>
                <w:szCs w:val="22"/>
                <w:lang w:eastAsia="en-US"/>
              </w:rPr>
            </w:pPr>
            <w:r w:rsidRPr="002D1784">
              <w:rPr>
                <w:rFonts w:ascii="PT Astra Serif" w:eastAsia="Calibri" w:hAnsi="PT Astra Serif"/>
                <w:i/>
                <w:iCs/>
                <w:sz w:val="22"/>
                <w:szCs w:val="22"/>
                <w:lang w:eastAsia="en-US"/>
              </w:rPr>
              <w:t>НДС)</w:t>
            </w:r>
          </w:p>
        </w:tc>
      </w:tr>
      <w:tr w:rsidR="00D561CA" w:rsidRPr="002D1784" w14:paraId="511EBAE5" w14:textId="77777777" w:rsidTr="00ED7411">
        <w:tc>
          <w:tcPr>
            <w:tcW w:w="675" w:type="dxa"/>
            <w:tcBorders>
              <w:top w:val="single" w:sz="2" w:space="0" w:color="auto"/>
              <w:left w:val="single" w:sz="2" w:space="0" w:color="auto"/>
              <w:bottom w:val="single" w:sz="2" w:space="0" w:color="auto"/>
              <w:right w:val="single" w:sz="2" w:space="0" w:color="auto"/>
            </w:tcBorders>
          </w:tcPr>
          <w:p w14:paraId="7AAB3FD3" w14:textId="77777777" w:rsidR="00D561CA" w:rsidRPr="002D1784" w:rsidRDefault="00D561CA" w:rsidP="002D1784">
            <w:pPr>
              <w:jc w:val="center"/>
              <w:rPr>
                <w:rFonts w:ascii="PT Astra Serif" w:eastAsia="Calibri" w:hAnsi="PT Astra Serif"/>
                <w:sz w:val="22"/>
                <w:szCs w:val="22"/>
                <w:lang w:eastAsia="en-US"/>
              </w:rPr>
            </w:pPr>
            <w:r w:rsidRPr="002D1784">
              <w:rPr>
                <w:rFonts w:ascii="PT Astra Serif" w:eastAsia="Calibri" w:hAnsi="PT Astra Serif"/>
                <w:sz w:val="22"/>
                <w:szCs w:val="22"/>
                <w:lang w:eastAsia="en-US"/>
              </w:rPr>
              <w:t xml:space="preserve">1 </w:t>
            </w:r>
          </w:p>
        </w:tc>
        <w:tc>
          <w:tcPr>
            <w:tcW w:w="1735" w:type="dxa"/>
            <w:tcBorders>
              <w:top w:val="single" w:sz="2" w:space="0" w:color="auto"/>
              <w:left w:val="single" w:sz="2" w:space="0" w:color="auto"/>
              <w:bottom w:val="single" w:sz="2" w:space="0" w:color="auto"/>
              <w:right w:val="single" w:sz="2" w:space="0" w:color="auto"/>
            </w:tcBorders>
          </w:tcPr>
          <w:p w14:paraId="16BC7F3C" w14:textId="77777777" w:rsidR="00D561CA" w:rsidRPr="002D1784" w:rsidRDefault="00D561CA" w:rsidP="002D1784">
            <w:pPr>
              <w:jc w:val="center"/>
              <w:rPr>
                <w:rFonts w:ascii="PT Astra Serif" w:eastAsia="Calibri" w:hAnsi="PT Astra Serif"/>
                <w:sz w:val="22"/>
                <w:szCs w:val="22"/>
                <w:lang w:eastAsia="en-US"/>
              </w:rPr>
            </w:pPr>
            <w:r w:rsidRPr="002D1784">
              <w:rPr>
                <w:rFonts w:ascii="PT Astra Serif" w:eastAsia="Calibri" w:hAnsi="PT Astra Serif"/>
                <w:sz w:val="22"/>
                <w:szCs w:val="22"/>
                <w:lang w:eastAsia="en-US"/>
              </w:rPr>
              <w:t xml:space="preserve">2 </w:t>
            </w:r>
          </w:p>
        </w:tc>
        <w:tc>
          <w:tcPr>
            <w:tcW w:w="1418" w:type="dxa"/>
            <w:tcBorders>
              <w:top w:val="single" w:sz="2" w:space="0" w:color="auto"/>
              <w:left w:val="single" w:sz="2" w:space="0" w:color="auto"/>
              <w:bottom w:val="single" w:sz="2" w:space="0" w:color="auto"/>
              <w:right w:val="single" w:sz="2" w:space="0" w:color="auto"/>
            </w:tcBorders>
          </w:tcPr>
          <w:p w14:paraId="5869E4C1" w14:textId="77777777" w:rsidR="00D561CA" w:rsidRPr="002D1784" w:rsidRDefault="00D561CA" w:rsidP="002D1784">
            <w:pPr>
              <w:jc w:val="center"/>
              <w:rPr>
                <w:rFonts w:ascii="PT Astra Serif" w:eastAsia="Calibri" w:hAnsi="PT Astra Serif"/>
                <w:sz w:val="22"/>
                <w:szCs w:val="22"/>
                <w:lang w:eastAsia="en-US"/>
              </w:rPr>
            </w:pPr>
            <w:r w:rsidRPr="002D1784">
              <w:rPr>
                <w:rFonts w:ascii="PT Astra Serif" w:eastAsia="Calibri" w:hAnsi="PT Astra Serif"/>
                <w:sz w:val="22"/>
                <w:szCs w:val="22"/>
                <w:lang w:eastAsia="en-US"/>
              </w:rPr>
              <w:t xml:space="preserve">3 </w:t>
            </w:r>
          </w:p>
        </w:tc>
        <w:tc>
          <w:tcPr>
            <w:tcW w:w="1417" w:type="dxa"/>
            <w:tcBorders>
              <w:top w:val="single" w:sz="2" w:space="0" w:color="auto"/>
              <w:left w:val="single" w:sz="2" w:space="0" w:color="auto"/>
              <w:bottom w:val="single" w:sz="2" w:space="0" w:color="auto"/>
              <w:right w:val="single" w:sz="2" w:space="0" w:color="auto"/>
            </w:tcBorders>
          </w:tcPr>
          <w:p w14:paraId="7179B6A6" w14:textId="77777777" w:rsidR="00D561CA" w:rsidRPr="002D1784" w:rsidRDefault="00D561CA" w:rsidP="002D1784">
            <w:pPr>
              <w:jc w:val="center"/>
              <w:rPr>
                <w:rFonts w:ascii="PT Astra Serif" w:eastAsia="Calibri" w:hAnsi="PT Astra Serif"/>
                <w:sz w:val="22"/>
                <w:szCs w:val="22"/>
                <w:lang w:eastAsia="en-US"/>
              </w:rPr>
            </w:pPr>
            <w:r w:rsidRPr="002D1784">
              <w:rPr>
                <w:rFonts w:ascii="PT Astra Serif" w:eastAsia="Calibri" w:hAnsi="PT Astra Serif"/>
                <w:sz w:val="22"/>
                <w:szCs w:val="22"/>
                <w:lang w:eastAsia="en-US"/>
              </w:rPr>
              <w:t xml:space="preserve">4 </w:t>
            </w:r>
          </w:p>
        </w:tc>
        <w:tc>
          <w:tcPr>
            <w:tcW w:w="1985" w:type="dxa"/>
            <w:tcBorders>
              <w:top w:val="single" w:sz="2" w:space="0" w:color="auto"/>
              <w:left w:val="single" w:sz="2" w:space="0" w:color="auto"/>
              <w:bottom w:val="single" w:sz="2" w:space="0" w:color="auto"/>
              <w:right w:val="single" w:sz="2" w:space="0" w:color="auto"/>
            </w:tcBorders>
          </w:tcPr>
          <w:p w14:paraId="6560E5C7" w14:textId="77777777" w:rsidR="00D561CA" w:rsidRPr="002D1784" w:rsidRDefault="00D561CA" w:rsidP="002D1784">
            <w:pPr>
              <w:jc w:val="center"/>
              <w:rPr>
                <w:rFonts w:ascii="PT Astra Serif" w:eastAsia="Calibri" w:hAnsi="PT Astra Serif"/>
                <w:sz w:val="22"/>
                <w:szCs w:val="22"/>
                <w:lang w:eastAsia="en-US"/>
              </w:rPr>
            </w:pPr>
            <w:r w:rsidRPr="002D1784">
              <w:rPr>
                <w:rFonts w:ascii="PT Astra Serif" w:eastAsia="Calibri" w:hAnsi="PT Astra Serif"/>
                <w:sz w:val="22"/>
                <w:szCs w:val="22"/>
                <w:lang w:eastAsia="en-US"/>
              </w:rPr>
              <w:t xml:space="preserve">5 </w:t>
            </w:r>
          </w:p>
        </w:tc>
        <w:tc>
          <w:tcPr>
            <w:tcW w:w="2085" w:type="dxa"/>
            <w:tcBorders>
              <w:top w:val="single" w:sz="2" w:space="0" w:color="auto"/>
              <w:left w:val="single" w:sz="2" w:space="0" w:color="auto"/>
              <w:bottom w:val="single" w:sz="2" w:space="0" w:color="auto"/>
              <w:right w:val="single" w:sz="2" w:space="0" w:color="auto"/>
            </w:tcBorders>
          </w:tcPr>
          <w:p w14:paraId="515BFDA6" w14:textId="77777777" w:rsidR="00D561CA" w:rsidRPr="002D1784" w:rsidRDefault="00D561CA" w:rsidP="002D1784">
            <w:pPr>
              <w:jc w:val="center"/>
              <w:rPr>
                <w:rFonts w:ascii="PT Astra Serif" w:eastAsia="Calibri" w:hAnsi="PT Astra Serif"/>
                <w:sz w:val="22"/>
                <w:szCs w:val="22"/>
                <w:lang w:eastAsia="en-US"/>
              </w:rPr>
            </w:pPr>
            <w:r w:rsidRPr="002D1784">
              <w:rPr>
                <w:rFonts w:ascii="PT Astra Serif" w:eastAsia="Calibri" w:hAnsi="PT Astra Serif"/>
                <w:sz w:val="22"/>
                <w:szCs w:val="22"/>
                <w:lang w:eastAsia="en-US"/>
              </w:rPr>
              <w:t xml:space="preserve">6 </w:t>
            </w:r>
          </w:p>
        </w:tc>
      </w:tr>
      <w:tr w:rsidR="00D561CA" w:rsidRPr="002D1784" w14:paraId="67B51B10" w14:textId="77777777" w:rsidTr="00ED7411">
        <w:tc>
          <w:tcPr>
            <w:tcW w:w="675" w:type="dxa"/>
            <w:tcBorders>
              <w:top w:val="single" w:sz="2" w:space="0" w:color="auto"/>
              <w:left w:val="single" w:sz="2" w:space="0" w:color="auto"/>
              <w:bottom w:val="single" w:sz="2" w:space="0" w:color="auto"/>
              <w:right w:val="single" w:sz="2" w:space="0" w:color="auto"/>
            </w:tcBorders>
            <w:vAlign w:val="center"/>
          </w:tcPr>
          <w:p w14:paraId="22F4CB1E" w14:textId="77777777" w:rsidR="00D561CA" w:rsidRPr="002D1784" w:rsidRDefault="00D561CA" w:rsidP="002D1784">
            <w:pPr>
              <w:jc w:val="center"/>
              <w:rPr>
                <w:rFonts w:ascii="PT Astra Serif" w:eastAsia="Calibri" w:hAnsi="PT Astra Serif"/>
                <w:sz w:val="22"/>
                <w:szCs w:val="22"/>
                <w:lang w:eastAsia="en-US"/>
              </w:rPr>
            </w:pPr>
            <w:r w:rsidRPr="002D1784">
              <w:rPr>
                <w:rFonts w:ascii="PT Astra Serif" w:eastAsia="Calibri" w:hAnsi="PT Astra Serif"/>
                <w:sz w:val="22"/>
                <w:szCs w:val="22"/>
                <w:lang w:eastAsia="en-US"/>
              </w:rPr>
              <w:t>1.</w:t>
            </w:r>
          </w:p>
        </w:tc>
        <w:tc>
          <w:tcPr>
            <w:tcW w:w="1735" w:type="dxa"/>
            <w:tcBorders>
              <w:top w:val="single" w:sz="2" w:space="0" w:color="auto"/>
              <w:left w:val="single" w:sz="2" w:space="0" w:color="auto"/>
              <w:bottom w:val="single" w:sz="2" w:space="0" w:color="auto"/>
              <w:right w:val="single" w:sz="2" w:space="0" w:color="auto"/>
            </w:tcBorders>
            <w:vAlign w:val="center"/>
          </w:tcPr>
          <w:p w14:paraId="24211544" w14:textId="77777777" w:rsidR="00D561CA" w:rsidRPr="002D1784" w:rsidRDefault="00D561CA" w:rsidP="002D1784">
            <w:pPr>
              <w:jc w:val="center"/>
              <w:rPr>
                <w:rFonts w:ascii="PT Astra Serif" w:eastAsia="Calibri" w:hAnsi="PT Astra Serif"/>
                <w:sz w:val="22"/>
                <w:szCs w:val="22"/>
                <w:lang w:eastAsia="en-US"/>
              </w:rPr>
            </w:pPr>
          </w:p>
        </w:tc>
        <w:tc>
          <w:tcPr>
            <w:tcW w:w="1418" w:type="dxa"/>
            <w:tcBorders>
              <w:top w:val="single" w:sz="2" w:space="0" w:color="auto"/>
              <w:left w:val="single" w:sz="2" w:space="0" w:color="auto"/>
              <w:bottom w:val="single" w:sz="2" w:space="0" w:color="auto"/>
              <w:right w:val="single" w:sz="2" w:space="0" w:color="auto"/>
            </w:tcBorders>
            <w:vAlign w:val="center"/>
          </w:tcPr>
          <w:p w14:paraId="2439A39A" w14:textId="77777777" w:rsidR="00D561CA" w:rsidRPr="002D1784" w:rsidRDefault="00D561CA" w:rsidP="002D1784">
            <w:pPr>
              <w:jc w:val="center"/>
              <w:rPr>
                <w:rFonts w:ascii="PT Astra Serif" w:eastAsia="Calibri" w:hAnsi="PT Astra Serif"/>
                <w:sz w:val="22"/>
                <w:szCs w:val="22"/>
                <w:lang w:eastAsia="en-US"/>
              </w:rPr>
            </w:pPr>
          </w:p>
        </w:tc>
        <w:tc>
          <w:tcPr>
            <w:tcW w:w="1417" w:type="dxa"/>
            <w:tcBorders>
              <w:top w:val="single" w:sz="2" w:space="0" w:color="auto"/>
              <w:left w:val="single" w:sz="2" w:space="0" w:color="auto"/>
              <w:bottom w:val="single" w:sz="2" w:space="0" w:color="auto"/>
              <w:right w:val="single" w:sz="2" w:space="0" w:color="auto"/>
            </w:tcBorders>
            <w:vAlign w:val="center"/>
          </w:tcPr>
          <w:p w14:paraId="524612E0" w14:textId="77777777" w:rsidR="00D561CA" w:rsidRPr="002D1784" w:rsidRDefault="00D561CA" w:rsidP="002D1784">
            <w:pPr>
              <w:jc w:val="center"/>
              <w:rPr>
                <w:rFonts w:ascii="PT Astra Serif" w:eastAsia="Calibri" w:hAnsi="PT Astra Serif"/>
                <w:sz w:val="22"/>
                <w:szCs w:val="22"/>
                <w:lang w:eastAsia="en-US"/>
              </w:rPr>
            </w:pPr>
          </w:p>
        </w:tc>
        <w:tc>
          <w:tcPr>
            <w:tcW w:w="1985" w:type="dxa"/>
            <w:tcBorders>
              <w:top w:val="single" w:sz="2" w:space="0" w:color="auto"/>
              <w:left w:val="single" w:sz="2" w:space="0" w:color="auto"/>
              <w:bottom w:val="single" w:sz="2" w:space="0" w:color="auto"/>
              <w:right w:val="single" w:sz="2" w:space="0" w:color="auto"/>
            </w:tcBorders>
            <w:vAlign w:val="center"/>
          </w:tcPr>
          <w:p w14:paraId="654F0399" w14:textId="77777777" w:rsidR="00D561CA" w:rsidRPr="002D1784" w:rsidRDefault="00D561CA" w:rsidP="002D1784">
            <w:pPr>
              <w:jc w:val="center"/>
              <w:rPr>
                <w:rFonts w:ascii="PT Astra Serif" w:eastAsia="Calibri" w:hAnsi="PT Astra Serif"/>
                <w:sz w:val="22"/>
                <w:szCs w:val="22"/>
                <w:lang w:eastAsia="en-US"/>
              </w:rPr>
            </w:pPr>
          </w:p>
        </w:tc>
        <w:tc>
          <w:tcPr>
            <w:tcW w:w="2085" w:type="dxa"/>
            <w:tcBorders>
              <w:top w:val="single" w:sz="2" w:space="0" w:color="auto"/>
              <w:left w:val="single" w:sz="2" w:space="0" w:color="auto"/>
              <w:bottom w:val="single" w:sz="2" w:space="0" w:color="auto"/>
              <w:right w:val="single" w:sz="2" w:space="0" w:color="auto"/>
            </w:tcBorders>
            <w:vAlign w:val="center"/>
          </w:tcPr>
          <w:p w14:paraId="2349F7D3" w14:textId="77777777" w:rsidR="00D561CA" w:rsidRPr="002D1784" w:rsidRDefault="00D561CA" w:rsidP="002D1784">
            <w:pPr>
              <w:jc w:val="center"/>
              <w:rPr>
                <w:rFonts w:ascii="PT Astra Serif" w:eastAsia="Calibri" w:hAnsi="PT Astra Serif"/>
                <w:sz w:val="22"/>
                <w:szCs w:val="22"/>
                <w:lang w:eastAsia="en-US"/>
              </w:rPr>
            </w:pPr>
          </w:p>
        </w:tc>
      </w:tr>
      <w:tr w:rsidR="00D561CA" w:rsidRPr="002D1784" w14:paraId="2453B438" w14:textId="77777777" w:rsidTr="00ED7411">
        <w:tc>
          <w:tcPr>
            <w:tcW w:w="675" w:type="dxa"/>
            <w:tcBorders>
              <w:top w:val="single" w:sz="2" w:space="0" w:color="auto"/>
              <w:left w:val="single" w:sz="2" w:space="0" w:color="auto"/>
              <w:bottom w:val="single" w:sz="2" w:space="0" w:color="auto"/>
              <w:right w:val="single" w:sz="2" w:space="0" w:color="auto"/>
            </w:tcBorders>
            <w:vAlign w:val="center"/>
          </w:tcPr>
          <w:p w14:paraId="29DC249B" w14:textId="77777777" w:rsidR="00D561CA" w:rsidRPr="002D1784" w:rsidRDefault="00D561CA" w:rsidP="002D1784">
            <w:pPr>
              <w:jc w:val="center"/>
              <w:rPr>
                <w:rFonts w:ascii="PT Astra Serif" w:eastAsia="Calibri" w:hAnsi="PT Astra Serif"/>
                <w:sz w:val="22"/>
                <w:szCs w:val="22"/>
                <w:lang w:eastAsia="en-US"/>
              </w:rPr>
            </w:pPr>
            <w:r w:rsidRPr="002D1784">
              <w:rPr>
                <w:rFonts w:ascii="PT Astra Serif" w:eastAsia="Calibri" w:hAnsi="PT Astra Serif"/>
                <w:sz w:val="22"/>
                <w:szCs w:val="22"/>
                <w:lang w:eastAsia="en-US"/>
              </w:rPr>
              <w:t>2.</w:t>
            </w:r>
          </w:p>
        </w:tc>
        <w:tc>
          <w:tcPr>
            <w:tcW w:w="1735" w:type="dxa"/>
            <w:tcBorders>
              <w:top w:val="single" w:sz="2" w:space="0" w:color="auto"/>
              <w:left w:val="single" w:sz="2" w:space="0" w:color="auto"/>
              <w:bottom w:val="single" w:sz="2" w:space="0" w:color="auto"/>
              <w:right w:val="single" w:sz="2" w:space="0" w:color="auto"/>
            </w:tcBorders>
            <w:vAlign w:val="center"/>
          </w:tcPr>
          <w:p w14:paraId="7D752872" w14:textId="77777777" w:rsidR="00D561CA" w:rsidRPr="002D1784" w:rsidRDefault="00D561CA" w:rsidP="002D1784">
            <w:pPr>
              <w:jc w:val="center"/>
              <w:rPr>
                <w:rFonts w:ascii="PT Astra Serif" w:eastAsia="Calibri" w:hAnsi="PT Astra Serif"/>
                <w:sz w:val="22"/>
                <w:szCs w:val="22"/>
                <w:lang w:eastAsia="en-US"/>
              </w:rPr>
            </w:pPr>
          </w:p>
        </w:tc>
        <w:tc>
          <w:tcPr>
            <w:tcW w:w="1418" w:type="dxa"/>
            <w:tcBorders>
              <w:top w:val="single" w:sz="2" w:space="0" w:color="auto"/>
              <w:left w:val="single" w:sz="2" w:space="0" w:color="auto"/>
              <w:bottom w:val="single" w:sz="2" w:space="0" w:color="auto"/>
              <w:right w:val="single" w:sz="2" w:space="0" w:color="auto"/>
            </w:tcBorders>
            <w:vAlign w:val="center"/>
          </w:tcPr>
          <w:p w14:paraId="129D8AF6" w14:textId="77777777" w:rsidR="00D561CA" w:rsidRPr="002D1784" w:rsidRDefault="00D561CA" w:rsidP="002D1784">
            <w:pPr>
              <w:jc w:val="center"/>
              <w:rPr>
                <w:rFonts w:ascii="PT Astra Serif" w:eastAsia="Calibri" w:hAnsi="PT Astra Serif"/>
                <w:sz w:val="22"/>
                <w:szCs w:val="22"/>
                <w:lang w:eastAsia="en-US"/>
              </w:rPr>
            </w:pPr>
          </w:p>
        </w:tc>
        <w:tc>
          <w:tcPr>
            <w:tcW w:w="1417" w:type="dxa"/>
            <w:tcBorders>
              <w:top w:val="single" w:sz="2" w:space="0" w:color="auto"/>
              <w:left w:val="single" w:sz="2" w:space="0" w:color="auto"/>
              <w:bottom w:val="single" w:sz="2" w:space="0" w:color="auto"/>
              <w:right w:val="single" w:sz="2" w:space="0" w:color="auto"/>
            </w:tcBorders>
            <w:vAlign w:val="center"/>
          </w:tcPr>
          <w:p w14:paraId="40E8C86C" w14:textId="77777777" w:rsidR="00D561CA" w:rsidRPr="002D1784" w:rsidRDefault="00D561CA" w:rsidP="002D1784">
            <w:pPr>
              <w:jc w:val="center"/>
              <w:rPr>
                <w:rFonts w:ascii="PT Astra Serif" w:eastAsia="Calibri" w:hAnsi="PT Astra Serif"/>
                <w:sz w:val="22"/>
                <w:szCs w:val="22"/>
                <w:lang w:eastAsia="en-US"/>
              </w:rPr>
            </w:pPr>
          </w:p>
        </w:tc>
        <w:tc>
          <w:tcPr>
            <w:tcW w:w="1985" w:type="dxa"/>
            <w:tcBorders>
              <w:top w:val="single" w:sz="2" w:space="0" w:color="auto"/>
              <w:left w:val="single" w:sz="2" w:space="0" w:color="auto"/>
              <w:bottom w:val="single" w:sz="2" w:space="0" w:color="auto"/>
              <w:right w:val="single" w:sz="2" w:space="0" w:color="auto"/>
            </w:tcBorders>
            <w:vAlign w:val="center"/>
          </w:tcPr>
          <w:p w14:paraId="3D5DB4E5" w14:textId="77777777" w:rsidR="00D561CA" w:rsidRPr="002D1784" w:rsidRDefault="00D561CA" w:rsidP="002D1784">
            <w:pPr>
              <w:jc w:val="center"/>
              <w:rPr>
                <w:rFonts w:ascii="PT Astra Serif" w:eastAsia="Calibri" w:hAnsi="PT Astra Serif"/>
                <w:sz w:val="22"/>
                <w:szCs w:val="22"/>
                <w:lang w:eastAsia="en-US"/>
              </w:rPr>
            </w:pPr>
          </w:p>
        </w:tc>
        <w:tc>
          <w:tcPr>
            <w:tcW w:w="2085" w:type="dxa"/>
            <w:tcBorders>
              <w:top w:val="single" w:sz="2" w:space="0" w:color="auto"/>
              <w:left w:val="single" w:sz="2" w:space="0" w:color="auto"/>
              <w:bottom w:val="single" w:sz="2" w:space="0" w:color="auto"/>
              <w:right w:val="single" w:sz="2" w:space="0" w:color="auto"/>
            </w:tcBorders>
            <w:vAlign w:val="center"/>
          </w:tcPr>
          <w:p w14:paraId="4EF190FA" w14:textId="77777777" w:rsidR="00D561CA" w:rsidRPr="002D1784" w:rsidRDefault="00D561CA" w:rsidP="002D1784">
            <w:pPr>
              <w:jc w:val="center"/>
              <w:rPr>
                <w:rFonts w:ascii="PT Astra Serif" w:eastAsia="Calibri" w:hAnsi="PT Astra Serif"/>
                <w:sz w:val="22"/>
                <w:szCs w:val="22"/>
                <w:lang w:eastAsia="en-US"/>
              </w:rPr>
            </w:pPr>
          </w:p>
        </w:tc>
      </w:tr>
      <w:tr w:rsidR="00D561CA" w:rsidRPr="002D1784" w14:paraId="0FDEAF13" w14:textId="77777777" w:rsidTr="00ED7411">
        <w:tc>
          <w:tcPr>
            <w:tcW w:w="675" w:type="dxa"/>
            <w:tcBorders>
              <w:top w:val="single" w:sz="2" w:space="0" w:color="auto"/>
              <w:left w:val="single" w:sz="2" w:space="0" w:color="auto"/>
              <w:bottom w:val="single" w:sz="2" w:space="0" w:color="auto"/>
              <w:right w:val="single" w:sz="2" w:space="0" w:color="auto"/>
            </w:tcBorders>
            <w:vAlign w:val="center"/>
          </w:tcPr>
          <w:p w14:paraId="3A358350" w14:textId="77777777" w:rsidR="00D561CA" w:rsidRPr="002D1784" w:rsidRDefault="00D561CA" w:rsidP="002D1784">
            <w:pPr>
              <w:jc w:val="center"/>
              <w:rPr>
                <w:rFonts w:ascii="PT Astra Serif" w:eastAsia="Calibri" w:hAnsi="PT Astra Serif"/>
                <w:sz w:val="22"/>
                <w:szCs w:val="22"/>
                <w:lang w:eastAsia="en-US"/>
              </w:rPr>
            </w:pPr>
            <w:r w:rsidRPr="002D1784">
              <w:rPr>
                <w:rFonts w:ascii="PT Astra Serif" w:eastAsia="Calibri" w:hAnsi="PT Astra Serif"/>
                <w:sz w:val="22"/>
                <w:szCs w:val="22"/>
                <w:lang w:eastAsia="en-US"/>
              </w:rPr>
              <w:t>3.</w:t>
            </w:r>
          </w:p>
        </w:tc>
        <w:tc>
          <w:tcPr>
            <w:tcW w:w="1735" w:type="dxa"/>
            <w:tcBorders>
              <w:top w:val="single" w:sz="2" w:space="0" w:color="auto"/>
              <w:left w:val="single" w:sz="2" w:space="0" w:color="auto"/>
              <w:bottom w:val="single" w:sz="2" w:space="0" w:color="auto"/>
              <w:right w:val="single" w:sz="2" w:space="0" w:color="auto"/>
            </w:tcBorders>
            <w:vAlign w:val="center"/>
          </w:tcPr>
          <w:p w14:paraId="31FB6C08" w14:textId="77777777" w:rsidR="00D561CA" w:rsidRPr="002D1784" w:rsidRDefault="00D561CA" w:rsidP="002D1784">
            <w:pPr>
              <w:jc w:val="center"/>
              <w:rPr>
                <w:rFonts w:ascii="PT Astra Serif" w:eastAsia="Calibri" w:hAnsi="PT Astra Serif"/>
                <w:sz w:val="22"/>
                <w:szCs w:val="22"/>
                <w:lang w:eastAsia="en-US"/>
              </w:rPr>
            </w:pPr>
          </w:p>
        </w:tc>
        <w:tc>
          <w:tcPr>
            <w:tcW w:w="1418" w:type="dxa"/>
            <w:tcBorders>
              <w:top w:val="single" w:sz="2" w:space="0" w:color="auto"/>
              <w:left w:val="single" w:sz="2" w:space="0" w:color="auto"/>
              <w:bottom w:val="single" w:sz="2" w:space="0" w:color="auto"/>
              <w:right w:val="single" w:sz="2" w:space="0" w:color="auto"/>
            </w:tcBorders>
            <w:vAlign w:val="center"/>
          </w:tcPr>
          <w:p w14:paraId="156C2BD3" w14:textId="77777777" w:rsidR="00D561CA" w:rsidRPr="002D1784" w:rsidRDefault="00D561CA" w:rsidP="002D1784">
            <w:pPr>
              <w:jc w:val="center"/>
              <w:rPr>
                <w:rFonts w:ascii="PT Astra Serif" w:eastAsia="Calibri" w:hAnsi="PT Astra Serif"/>
                <w:sz w:val="22"/>
                <w:szCs w:val="22"/>
                <w:lang w:eastAsia="en-US"/>
              </w:rPr>
            </w:pPr>
          </w:p>
        </w:tc>
        <w:tc>
          <w:tcPr>
            <w:tcW w:w="1417" w:type="dxa"/>
            <w:tcBorders>
              <w:top w:val="single" w:sz="2" w:space="0" w:color="auto"/>
              <w:left w:val="single" w:sz="2" w:space="0" w:color="auto"/>
              <w:bottom w:val="single" w:sz="2" w:space="0" w:color="auto"/>
              <w:right w:val="single" w:sz="2" w:space="0" w:color="auto"/>
            </w:tcBorders>
            <w:vAlign w:val="center"/>
          </w:tcPr>
          <w:p w14:paraId="71DA0AFA" w14:textId="77777777" w:rsidR="00D561CA" w:rsidRPr="002D1784" w:rsidRDefault="00D561CA" w:rsidP="002D1784">
            <w:pPr>
              <w:jc w:val="center"/>
              <w:rPr>
                <w:rFonts w:ascii="PT Astra Serif" w:eastAsia="Calibri" w:hAnsi="PT Astra Serif"/>
                <w:sz w:val="22"/>
                <w:szCs w:val="22"/>
                <w:lang w:eastAsia="en-US"/>
              </w:rPr>
            </w:pPr>
          </w:p>
        </w:tc>
        <w:tc>
          <w:tcPr>
            <w:tcW w:w="1985" w:type="dxa"/>
            <w:tcBorders>
              <w:top w:val="single" w:sz="2" w:space="0" w:color="auto"/>
              <w:left w:val="single" w:sz="2" w:space="0" w:color="auto"/>
              <w:bottom w:val="single" w:sz="2" w:space="0" w:color="auto"/>
              <w:right w:val="single" w:sz="2" w:space="0" w:color="auto"/>
            </w:tcBorders>
            <w:vAlign w:val="center"/>
          </w:tcPr>
          <w:p w14:paraId="54E4040B" w14:textId="77777777" w:rsidR="00D561CA" w:rsidRPr="002D1784" w:rsidRDefault="00D561CA" w:rsidP="002D1784">
            <w:pPr>
              <w:jc w:val="center"/>
              <w:rPr>
                <w:rFonts w:ascii="PT Astra Serif" w:eastAsia="Calibri" w:hAnsi="PT Astra Serif"/>
                <w:sz w:val="22"/>
                <w:szCs w:val="22"/>
                <w:lang w:eastAsia="en-US"/>
              </w:rPr>
            </w:pPr>
          </w:p>
        </w:tc>
        <w:tc>
          <w:tcPr>
            <w:tcW w:w="2085" w:type="dxa"/>
            <w:tcBorders>
              <w:top w:val="single" w:sz="2" w:space="0" w:color="auto"/>
              <w:left w:val="single" w:sz="2" w:space="0" w:color="auto"/>
              <w:bottom w:val="single" w:sz="2" w:space="0" w:color="auto"/>
              <w:right w:val="single" w:sz="2" w:space="0" w:color="auto"/>
            </w:tcBorders>
            <w:vAlign w:val="center"/>
          </w:tcPr>
          <w:p w14:paraId="4A7BF123" w14:textId="77777777" w:rsidR="00D561CA" w:rsidRPr="002D1784" w:rsidRDefault="00D561CA" w:rsidP="002D1784">
            <w:pPr>
              <w:jc w:val="center"/>
              <w:rPr>
                <w:rFonts w:ascii="PT Astra Serif" w:eastAsia="Calibri" w:hAnsi="PT Astra Serif"/>
                <w:sz w:val="22"/>
                <w:szCs w:val="22"/>
                <w:lang w:eastAsia="en-US"/>
              </w:rPr>
            </w:pPr>
          </w:p>
        </w:tc>
      </w:tr>
    </w:tbl>
    <w:p w14:paraId="6CEF19D5" w14:textId="77777777" w:rsidR="00D561CA" w:rsidRPr="002D1784" w:rsidRDefault="00D561CA" w:rsidP="002D1784">
      <w:pPr>
        <w:jc w:val="both"/>
        <w:rPr>
          <w:rFonts w:ascii="PT Astra Serif" w:eastAsia="Calibri" w:hAnsi="PT Astra Serif"/>
          <w:sz w:val="22"/>
          <w:szCs w:val="22"/>
          <w:lang w:eastAsia="en-US"/>
        </w:rPr>
      </w:pPr>
    </w:p>
    <w:p w14:paraId="2BBEE77B" w14:textId="257C1947" w:rsidR="00761A02" w:rsidRPr="002D1784" w:rsidRDefault="00D561CA" w:rsidP="002D1784">
      <w:pPr>
        <w:tabs>
          <w:tab w:val="left" w:pos="5529"/>
        </w:tabs>
        <w:ind w:firstLine="567"/>
        <w:jc w:val="both"/>
        <w:rPr>
          <w:rFonts w:ascii="PT Astra Serif" w:eastAsia="Calibri" w:hAnsi="PT Astra Serif"/>
          <w:bCs/>
          <w:sz w:val="22"/>
          <w:szCs w:val="22"/>
          <w:u w:val="single"/>
          <w:lang w:eastAsia="en-US"/>
        </w:rPr>
      </w:pPr>
      <w:r w:rsidRPr="002D1784">
        <w:rPr>
          <w:rFonts w:ascii="PT Astra Serif" w:eastAsia="Calibri" w:hAnsi="PT Astra Serif"/>
          <w:b/>
          <w:bCs/>
          <w:sz w:val="22"/>
          <w:szCs w:val="22"/>
          <w:lang w:eastAsia="en-US"/>
        </w:rPr>
        <w:t>Адрес</w:t>
      </w:r>
      <w:r w:rsidR="006C46E5" w:rsidRPr="002D1784">
        <w:rPr>
          <w:rFonts w:ascii="PT Astra Serif" w:eastAsia="Calibri" w:hAnsi="PT Astra Serif"/>
          <w:b/>
          <w:bCs/>
          <w:sz w:val="22"/>
          <w:szCs w:val="22"/>
          <w:lang w:eastAsia="en-US"/>
        </w:rPr>
        <w:t>а</w:t>
      </w:r>
      <w:r w:rsidRPr="002D1784">
        <w:rPr>
          <w:rFonts w:ascii="PT Astra Serif" w:eastAsia="Calibri" w:hAnsi="PT Astra Serif"/>
          <w:b/>
          <w:bCs/>
          <w:sz w:val="22"/>
          <w:szCs w:val="22"/>
          <w:lang w:eastAsia="en-US"/>
        </w:rPr>
        <w:t xml:space="preserve"> поставки Товара: </w:t>
      </w:r>
    </w:p>
    <w:p w14:paraId="69B8A688" w14:textId="77777777" w:rsidR="0059560D" w:rsidRPr="002D1784" w:rsidRDefault="0059560D" w:rsidP="002D1784">
      <w:pPr>
        <w:rPr>
          <w:rFonts w:ascii="PT Astra Serif" w:hAnsi="PT Astra Serif"/>
          <w:sz w:val="22"/>
          <w:szCs w:val="22"/>
        </w:rPr>
      </w:pPr>
    </w:p>
    <w:p w14:paraId="6BD9AB7C" w14:textId="77777777" w:rsidR="0059560D" w:rsidRPr="002D1784" w:rsidRDefault="0059560D" w:rsidP="002D1784">
      <w:pPr>
        <w:rPr>
          <w:rFonts w:ascii="PT Astra Serif" w:hAnsi="PT Astra Serif"/>
          <w:sz w:val="22"/>
          <w:szCs w:val="22"/>
        </w:rPr>
      </w:pPr>
    </w:p>
    <w:p w14:paraId="1894AC76" w14:textId="77777777" w:rsidR="0059560D" w:rsidRPr="002D1784" w:rsidRDefault="0059560D" w:rsidP="002D1784">
      <w:pPr>
        <w:rPr>
          <w:rFonts w:ascii="PT Astra Serif" w:hAnsi="PT Astra Serif"/>
          <w:sz w:val="22"/>
          <w:szCs w:val="22"/>
        </w:rPr>
      </w:pPr>
    </w:p>
    <w:p w14:paraId="1AA8DA73" w14:textId="77777777" w:rsidR="0059560D" w:rsidRPr="002D1784" w:rsidRDefault="0059560D" w:rsidP="002D1784">
      <w:pPr>
        <w:rPr>
          <w:rFonts w:ascii="PT Astra Serif" w:hAnsi="PT Astra Serif"/>
          <w:sz w:val="22"/>
          <w:szCs w:val="22"/>
        </w:rPr>
      </w:pPr>
    </w:p>
    <w:p w14:paraId="5AD12E5D" w14:textId="77777777" w:rsidR="0059560D" w:rsidRPr="002D1784" w:rsidRDefault="0059560D" w:rsidP="002D1784">
      <w:pPr>
        <w:rPr>
          <w:rFonts w:ascii="PT Astra Serif" w:hAnsi="PT Astra Serif"/>
          <w:sz w:val="22"/>
          <w:szCs w:val="22"/>
        </w:rPr>
      </w:pPr>
    </w:p>
    <w:p w14:paraId="25EC95A8" w14:textId="77777777" w:rsidR="0059560D" w:rsidRPr="002D1784" w:rsidRDefault="0059560D" w:rsidP="002D1784">
      <w:pPr>
        <w:rPr>
          <w:rFonts w:ascii="PT Astra Serif" w:hAnsi="PT Astra Serif"/>
          <w:sz w:val="22"/>
          <w:szCs w:val="22"/>
        </w:rPr>
      </w:pPr>
    </w:p>
    <w:p w14:paraId="003608C7" w14:textId="77777777" w:rsidR="0059560D" w:rsidRPr="002D1784" w:rsidRDefault="0059560D" w:rsidP="002D1784">
      <w:pPr>
        <w:rPr>
          <w:rFonts w:ascii="PT Astra Serif" w:hAnsi="PT Astra Serif"/>
          <w:sz w:val="22"/>
          <w:szCs w:val="22"/>
        </w:rPr>
      </w:pPr>
    </w:p>
    <w:p w14:paraId="33FB7D5B" w14:textId="77777777" w:rsidR="0059560D" w:rsidRPr="002D1784" w:rsidRDefault="0059560D" w:rsidP="002D1784">
      <w:pPr>
        <w:rPr>
          <w:rFonts w:ascii="PT Astra Serif" w:hAnsi="PT Astra Serif"/>
          <w:sz w:val="22"/>
          <w:szCs w:val="22"/>
        </w:rPr>
      </w:pPr>
    </w:p>
    <w:p w14:paraId="5204D557" w14:textId="77777777" w:rsidR="0059560D" w:rsidRPr="002D1784" w:rsidRDefault="0059560D" w:rsidP="002D1784">
      <w:pPr>
        <w:rPr>
          <w:rFonts w:ascii="PT Astra Serif" w:hAnsi="PT Astra Serif"/>
          <w:sz w:val="22"/>
          <w:szCs w:val="22"/>
        </w:rPr>
      </w:pPr>
    </w:p>
    <w:p w14:paraId="1E794532" w14:textId="77777777" w:rsidR="0059560D" w:rsidRPr="002D1784" w:rsidRDefault="0059560D" w:rsidP="002D1784">
      <w:pPr>
        <w:rPr>
          <w:rFonts w:ascii="PT Astra Serif" w:hAnsi="PT Astra Serif"/>
          <w:sz w:val="22"/>
          <w:szCs w:val="22"/>
        </w:rPr>
      </w:pPr>
    </w:p>
    <w:p w14:paraId="2D6059CB" w14:textId="77777777" w:rsidR="0059560D" w:rsidRPr="002D1784" w:rsidRDefault="0059560D" w:rsidP="002D1784">
      <w:pPr>
        <w:rPr>
          <w:rFonts w:ascii="PT Astra Serif" w:hAnsi="PT Astra Serif"/>
          <w:sz w:val="22"/>
          <w:szCs w:val="22"/>
        </w:rPr>
      </w:pPr>
    </w:p>
    <w:p w14:paraId="64619749" w14:textId="77777777" w:rsidR="0059560D" w:rsidRPr="002D1784" w:rsidRDefault="0059560D" w:rsidP="002D1784">
      <w:pPr>
        <w:rPr>
          <w:rFonts w:ascii="PT Astra Serif" w:hAnsi="PT Astra Serif"/>
          <w:sz w:val="22"/>
          <w:szCs w:val="22"/>
        </w:rPr>
      </w:pPr>
    </w:p>
    <w:p w14:paraId="0EF5C3DC" w14:textId="77777777" w:rsidR="0059560D" w:rsidRPr="002D1784" w:rsidRDefault="0059560D" w:rsidP="002D1784">
      <w:pPr>
        <w:rPr>
          <w:rFonts w:ascii="PT Astra Serif" w:hAnsi="PT Astra Serif"/>
          <w:sz w:val="22"/>
          <w:szCs w:val="22"/>
        </w:rPr>
      </w:pPr>
    </w:p>
    <w:p w14:paraId="05677776" w14:textId="77777777" w:rsidR="0059560D" w:rsidRPr="002D1784" w:rsidRDefault="0059560D" w:rsidP="002D1784">
      <w:pPr>
        <w:rPr>
          <w:rFonts w:ascii="PT Astra Serif" w:hAnsi="PT Astra Serif"/>
          <w:sz w:val="22"/>
          <w:szCs w:val="22"/>
        </w:rPr>
      </w:pPr>
    </w:p>
    <w:p w14:paraId="6D5EA79B" w14:textId="77777777" w:rsidR="0059560D" w:rsidRPr="002D1784" w:rsidRDefault="0059560D" w:rsidP="002D1784">
      <w:pPr>
        <w:rPr>
          <w:rFonts w:ascii="PT Astra Serif" w:hAnsi="PT Astra Serif"/>
          <w:sz w:val="22"/>
          <w:szCs w:val="22"/>
        </w:rPr>
      </w:pPr>
    </w:p>
    <w:p w14:paraId="6350D8EC" w14:textId="77777777" w:rsidR="0059560D" w:rsidRPr="002D1784" w:rsidRDefault="0059560D" w:rsidP="002D1784">
      <w:pPr>
        <w:rPr>
          <w:rFonts w:ascii="PT Astra Serif" w:hAnsi="PT Astra Serif"/>
          <w:sz w:val="22"/>
          <w:szCs w:val="22"/>
        </w:rPr>
      </w:pPr>
    </w:p>
    <w:p w14:paraId="2F9EBA11" w14:textId="77777777" w:rsidR="0059560D" w:rsidRPr="002D1784" w:rsidRDefault="0059560D" w:rsidP="002D1784">
      <w:pPr>
        <w:rPr>
          <w:rFonts w:ascii="PT Astra Serif" w:hAnsi="PT Astra Serif"/>
          <w:sz w:val="22"/>
          <w:szCs w:val="22"/>
        </w:rPr>
      </w:pPr>
    </w:p>
    <w:sectPr w:rsidR="0059560D" w:rsidRPr="002D1784" w:rsidSect="00FD06E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C32CC0E" w14:textId="77777777" w:rsidR="00FF369B" w:rsidRDefault="00FF369B" w:rsidP="00D561CA">
      <w:r>
        <w:separator/>
      </w:r>
    </w:p>
  </w:endnote>
  <w:endnote w:type="continuationSeparator" w:id="0">
    <w:p w14:paraId="30B20424" w14:textId="77777777" w:rsidR="00FF369B" w:rsidRDefault="00FF369B" w:rsidP="00D561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PT Astra Serif">
    <w:altName w:val="Cambria"/>
    <w:charset w:val="CC"/>
    <w:family w:val="roman"/>
    <w:pitch w:val="variable"/>
    <w:sig w:usb0="A00002EF" w:usb1="5000204B" w:usb2="00000020" w:usb3="00000000" w:csb0="00000097"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8CC5E1D" w14:textId="77777777" w:rsidR="00FF369B" w:rsidRDefault="00FF369B" w:rsidP="00D561CA">
      <w:r>
        <w:separator/>
      </w:r>
    </w:p>
  </w:footnote>
  <w:footnote w:type="continuationSeparator" w:id="0">
    <w:p w14:paraId="64AE8594" w14:textId="77777777" w:rsidR="00FF369B" w:rsidRDefault="00FF369B" w:rsidP="00D561C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7A764B3"/>
    <w:multiLevelType w:val="multilevel"/>
    <w:tmpl w:val="AD0E6E8E"/>
    <w:lvl w:ilvl="0">
      <w:start w:val="1"/>
      <w:numFmt w:val="decimal"/>
      <w:lvlText w:val="%1."/>
      <w:lvlJc w:val="left"/>
      <w:pPr>
        <w:ind w:left="720" w:hanging="360"/>
      </w:pPr>
      <w:rPr>
        <w:rFonts w:hint="default"/>
      </w:rPr>
    </w:lvl>
    <w:lvl w:ilvl="1">
      <w:start w:val="1"/>
      <w:numFmt w:val="decimal"/>
      <w:isLgl/>
      <w:lvlText w:val="%1.%2."/>
      <w:lvlJc w:val="left"/>
      <w:pPr>
        <w:ind w:left="1588" w:hanging="1020"/>
      </w:pPr>
      <w:rPr>
        <w:rFonts w:hint="default"/>
        <w:b w:val="0"/>
        <w:vertAlign w:val="baseline"/>
      </w:rPr>
    </w:lvl>
    <w:lvl w:ilvl="2">
      <w:start w:val="1"/>
      <w:numFmt w:val="decimal"/>
      <w:isLgl/>
      <w:lvlText w:val="%1.%2.%3."/>
      <w:lvlJc w:val="left"/>
      <w:pPr>
        <w:ind w:left="2155" w:hanging="1020"/>
      </w:pPr>
      <w:rPr>
        <w:rFonts w:hint="default"/>
      </w:rPr>
    </w:lvl>
    <w:lvl w:ilvl="3">
      <w:start w:val="1"/>
      <w:numFmt w:val="decimal"/>
      <w:isLgl/>
      <w:lvlText w:val="%1.%2.%3.%4."/>
      <w:lvlJc w:val="left"/>
      <w:pPr>
        <w:ind w:left="1920" w:hanging="10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060" w:hanging="1440"/>
      </w:pPr>
      <w:rPr>
        <w:rFonts w:hint="default"/>
      </w:rPr>
    </w:lvl>
    <w:lvl w:ilvl="8">
      <w:start w:val="1"/>
      <w:numFmt w:val="decimal"/>
      <w:isLgl/>
      <w:lvlText w:val="%1.%2.%3.%4.%5.%6.%7.%8.%9."/>
      <w:lvlJc w:val="left"/>
      <w:pPr>
        <w:ind w:left="360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1386"/>
    <w:rsid w:val="000018C3"/>
    <w:rsid w:val="000271A3"/>
    <w:rsid w:val="00036674"/>
    <w:rsid w:val="00042561"/>
    <w:rsid w:val="00043D8C"/>
    <w:rsid w:val="00044016"/>
    <w:rsid w:val="00046941"/>
    <w:rsid w:val="00047C42"/>
    <w:rsid w:val="00054356"/>
    <w:rsid w:val="000611D0"/>
    <w:rsid w:val="000764B7"/>
    <w:rsid w:val="00080525"/>
    <w:rsid w:val="00081D55"/>
    <w:rsid w:val="000879BB"/>
    <w:rsid w:val="00091B34"/>
    <w:rsid w:val="000A5C7F"/>
    <w:rsid w:val="000A6DA9"/>
    <w:rsid w:val="000B5C5E"/>
    <w:rsid w:val="000B7E79"/>
    <w:rsid w:val="000C03D3"/>
    <w:rsid w:val="000C4DCC"/>
    <w:rsid w:val="000C6224"/>
    <w:rsid w:val="000C7918"/>
    <w:rsid w:val="000D0C10"/>
    <w:rsid w:val="000D3BD0"/>
    <w:rsid w:val="00114611"/>
    <w:rsid w:val="00125112"/>
    <w:rsid w:val="00135801"/>
    <w:rsid w:val="00151B89"/>
    <w:rsid w:val="001525E4"/>
    <w:rsid w:val="00152BBD"/>
    <w:rsid w:val="001539F9"/>
    <w:rsid w:val="00174A14"/>
    <w:rsid w:val="00176107"/>
    <w:rsid w:val="00192C55"/>
    <w:rsid w:val="001A2248"/>
    <w:rsid w:val="001B457F"/>
    <w:rsid w:val="001C066E"/>
    <w:rsid w:val="001C4282"/>
    <w:rsid w:val="001D7CAE"/>
    <w:rsid w:val="001F2CDD"/>
    <w:rsid w:val="00200B8B"/>
    <w:rsid w:val="002075B6"/>
    <w:rsid w:val="002101C3"/>
    <w:rsid w:val="00210949"/>
    <w:rsid w:val="002219FE"/>
    <w:rsid w:val="00226CFA"/>
    <w:rsid w:val="00236E51"/>
    <w:rsid w:val="00257A79"/>
    <w:rsid w:val="00261386"/>
    <w:rsid w:val="00276CF4"/>
    <w:rsid w:val="00283E39"/>
    <w:rsid w:val="00284E29"/>
    <w:rsid w:val="002919FD"/>
    <w:rsid w:val="00292A02"/>
    <w:rsid w:val="002940CB"/>
    <w:rsid w:val="00295497"/>
    <w:rsid w:val="002A08D3"/>
    <w:rsid w:val="002D1784"/>
    <w:rsid w:val="002E1401"/>
    <w:rsid w:val="002E7310"/>
    <w:rsid w:val="002F1F34"/>
    <w:rsid w:val="0030235B"/>
    <w:rsid w:val="00312A80"/>
    <w:rsid w:val="00323322"/>
    <w:rsid w:val="003365CD"/>
    <w:rsid w:val="003478D9"/>
    <w:rsid w:val="00354B8B"/>
    <w:rsid w:val="00361503"/>
    <w:rsid w:val="003667B1"/>
    <w:rsid w:val="00385F37"/>
    <w:rsid w:val="00392189"/>
    <w:rsid w:val="00393932"/>
    <w:rsid w:val="003948CE"/>
    <w:rsid w:val="003A1FD9"/>
    <w:rsid w:val="003B0CBD"/>
    <w:rsid w:val="003B7C0F"/>
    <w:rsid w:val="003E0017"/>
    <w:rsid w:val="003F0B2F"/>
    <w:rsid w:val="003F4B63"/>
    <w:rsid w:val="003F6FEC"/>
    <w:rsid w:val="004206C9"/>
    <w:rsid w:val="00424A00"/>
    <w:rsid w:val="00436AE3"/>
    <w:rsid w:val="0043750D"/>
    <w:rsid w:val="00443DB1"/>
    <w:rsid w:val="00453CBA"/>
    <w:rsid w:val="00455390"/>
    <w:rsid w:val="00465664"/>
    <w:rsid w:val="00467953"/>
    <w:rsid w:val="00467B13"/>
    <w:rsid w:val="0047361E"/>
    <w:rsid w:val="00473809"/>
    <w:rsid w:val="0047737B"/>
    <w:rsid w:val="00481683"/>
    <w:rsid w:val="00483395"/>
    <w:rsid w:val="00486C91"/>
    <w:rsid w:val="004A6341"/>
    <w:rsid w:val="004C30B2"/>
    <w:rsid w:val="004D0AC2"/>
    <w:rsid w:val="004D6F52"/>
    <w:rsid w:val="004E37D4"/>
    <w:rsid w:val="004E527C"/>
    <w:rsid w:val="004E575F"/>
    <w:rsid w:val="004F13C4"/>
    <w:rsid w:val="004F16F1"/>
    <w:rsid w:val="005028B3"/>
    <w:rsid w:val="00506AD4"/>
    <w:rsid w:val="0051008E"/>
    <w:rsid w:val="00514695"/>
    <w:rsid w:val="00526895"/>
    <w:rsid w:val="0053516B"/>
    <w:rsid w:val="00536844"/>
    <w:rsid w:val="00537500"/>
    <w:rsid w:val="00540B57"/>
    <w:rsid w:val="00541DA9"/>
    <w:rsid w:val="00553481"/>
    <w:rsid w:val="0055595F"/>
    <w:rsid w:val="00555B88"/>
    <w:rsid w:val="00556128"/>
    <w:rsid w:val="00560F9E"/>
    <w:rsid w:val="00577F98"/>
    <w:rsid w:val="005933ED"/>
    <w:rsid w:val="0059560D"/>
    <w:rsid w:val="00597AB8"/>
    <w:rsid w:val="005A2C37"/>
    <w:rsid w:val="005A5EE5"/>
    <w:rsid w:val="005B20E1"/>
    <w:rsid w:val="005C1603"/>
    <w:rsid w:val="005C3167"/>
    <w:rsid w:val="005D0CDB"/>
    <w:rsid w:val="005D57D6"/>
    <w:rsid w:val="005E65D6"/>
    <w:rsid w:val="005E785D"/>
    <w:rsid w:val="005E7FEF"/>
    <w:rsid w:val="005F47CE"/>
    <w:rsid w:val="005F64ED"/>
    <w:rsid w:val="006043EA"/>
    <w:rsid w:val="00626D00"/>
    <w:rsid w:val="00686455"/>
    <w:rsid w:val="006A30FF"/>
    <w:rsid w:val="006A3D5B"/>
    <w:rsid w:val="006A7404"/>
    <w:rsid w:val="006B1FD5"/>
    <w:rsid w:val="006C46E5"/>
    <w:rsid w:val="006C7ABF"/>
    <w:rsid w:val="006E6FD7"/>
    <w:rsid w:val="00700778"/>
    <w:rsid w:val="007211F3"/>
    <w:rsid w:val="007215F9"/>
    <w:rsid w:val="007308DA"/>
    <w:rsid w:val="007320D3"/>
    <w:rsid w:val="0073412E"/>
    <w:rsid w:val="0074045B"/>
    <w:rsid w:val="00743AB4"/>
    <w:rsid w:val="00761A02"/>
    <w:rsid w:val="00762712"/>
    <w:rsid w:val="00764CB5"/>
    <w:rsid w:val="00767395"/>
    <w:rsid w:val="007731DE"/>
    <w:rsid w:val="00777BD5"/>
    <w:rsid w:val="00781B89"/>
    <w:rsid w:val="00782A9D"/>
    <w:rsid w:val="007A26D0"/>
    <w:rsid w:val="007A7E85"/>
    <w:rsid w:val="007C2AE7"/>
    <w:rsid w:val="007C6639"/>
    <w:rsid w:val="007D7F36"/>
    <w:rsid w:val="007E282A"/>
    <w:rsid w:val="007E65A9"/>
    <w:rsid w:val="00805C1C"/>
    <w:rsid w:val="008114B0"/>
    <w:rsid w:val="00820399"/>
    <w:rsid w:val="00821536"/>
    <w:rsid w:val="00827491"/>
    <w:rsid w:val="0083524C"/>
    <w:rsid w:val="00836316"/>
    <w:rsid w:val="00837177"/>
    <w:rsid w:val="008419BA"/>
    <w:rsid w:val="00851AF2"/>
    <w:rsid w:val="008564DF"/>
    <w:rsid w:val="008568EF"/>
    <w:rsid w:val="008607C4"/>
    <w:rsid w:val="00874709"/>
    <w:rsid w:val="00874C4C"/>
    <w:rsid w:val="00875143"/>
    <w:rsid w:val="00882F95"/>
    <w:rsid w:val="0089489C"/>
    <w:rsid w:val="008A1391"/>
    <w:rsid w:val="008A53CC"/>
    <w:rsid w:val="008A6084"/>
    <w:rsid w:val="008B5048"/>
    <w:rsid w:val="008D7D31"/>
    <w:rsid w:val="008F7804"/>
    <w:rsid w:val="009009EA"/>
    <w:rsid w:val="00935135"/>
    <w:rsid w:val="009503C5"/>
    <w:rsid w:val="00956EA0"/>
    <w:rsid w:val="009858BC"/>
    <w:rsid w:val="009D067B"/>
    <w:rsid w:val="009D1BD4"/>
    <w:rsid w:val="009E0F88"/>
    <w:rsid w:val="009F29A2"/>
    <w:rsid w:val="00A013E9"/>
    <w:rsid w:val="00A151BD"/>
    <w:rsid w:val="00A1566A"/>
    <w:rsid w:val="00A15F9C"/>
    <w:rsid w:val="00A35720"/>
    <w:rsid w:val="00A43561"/>
    <w:rsid w:val="00A46FA6"/>
    <w:rsid w:val="00A47710"/>
    <w:rsid w:val="00A92618"/>
    <w:rsid w:val="00AB16E8"/>
    <w:rsid w:val="00AF53DE"/>
    <w:rsid w:val="00B07083"/>
    <w:rsid w:val="00B070DF"/>
    <w:rsid w:val="00B304DA"/>
    <w:rsid w:val="00B32079"/>
    <w:rsid w:val="00B40906"/>
    <w:rsid w:val="00B42E80"/>
    <w:rsid w:val="00B44E71"/>
    <w:rsid w:val="00B45694"/>
    <w:rsid w:val="00B54B18"/>
    <w:rsid w:val="00B56B92"/>
    <w:rsid w:val="00B62074"/>
    <w:rsid w:val="00B679E3"/>
    <w:rsid w:val="00B766E6"/>
    <w:rsid w:val="00B81A76"/>
    <w:rsid w:val="00B8226D"/>
    <w:rsid w:val="00B94C9C"/>
    <w:rsid w:val="00BB7BCA"/>
    <w:rsid w:val="00BE3562"/>
    <w:rsid w:val="00BF1776"/>
    <w:rsid w:val="00C019F5"/>
    <w:rsid w:val="00C133F6"/>
    <w:rsid w:val="00C15DF1"/>
    <w:rsid w:val="00C16A44"/>
    <w:rsid w:val="00C55DF5"/>
    <w:rsid w:val="00C6081D"/>
    <w:rsid w:val="00C64DB5"/>
    <w:rsid w:val="00C73210"/>
    <w:rsid w:val="00C76D07"/>
    <w:rsid w:val="00C83F24"/>
    <w:rsid w:val="00C86CC1"/>
    <w:rsid w:val="00C9533F"/>
    <w:rsid w:val="00C979F1"/>
    <w:rsid w:val="00CA04D4"/>
    <w:rsid w:val="00CA37E7"/>
    <w:rsid w:val="00CA4B86"/>
    <w:rsid w:val="00CB0FBC"/>
    <w:rsid w:val="00CB766A"/>
    <w:rsid w:val="00CD00A1"/>
    <w:rsid w:val="00CD03D8"/>
    <w:rsid w:val="00CD3573"/>
    <w:rsid w:val="00CE4AE4"/>
    <w:rsid w:val="00CE668A"/>
    <w:rsid w:val="00CE7EF8"/>
    <w:rsid w:val="00CF6618"/>
    <w:rsid w:val="00D0072C"/>
    <w:rsid w:val="00D04B82"/>
    <w:rsid w:val="00D11767"/>
    <w:rsid w:val="00D17773"/>
    <w:rsid w:val="00D35639"/>
    <w:rsid w:val="00D37ED9"/>
    <w:rsid w:val="00D50312"/>
    <w:rsid w:val="00D552F8"/>
    <w:rsid w:val="00D55858"/>
    <w:rsid w:val="00D561CA"/>
    <w:rsid w:val="00D60286"/>
    <w:rsid w:val="00D67702"/>
    <w:rsid w:val="00D70A59"/>
    <w:rsid w:val="00D736FB"/>
    <w:rsid w:val="00D775E9"/>
    <w:rsid w:val="00D81B6E"/>
    <w:rsid w:val="00D85231"/>
    <w:rsid w:val="00D918C7"/>
    <w:rsid w:val="00D9323B"/>
    <w:rsid w:val="00D973FE"/>
    <w:rsid w:val="00DA66E7"/>
    <w:rsid w:val="00DB7A6B"/>
    <w:rsid w:val="00DC712C"/>
    <w:rsid w:val="00DE263B"/>
    <w:rsid w:val="00DE2E97"/>
    <w:rsid w:val="00DE7085"/>
    <w:rsid w:val="00DF3893"/>
    <w:rsid w:val="00DF4563"/>
    <w:rsid w:val="00DF7320"/>
    <w:rsid w:val="00E0369F"/>
    <w:rsid w:val="00E04105"/>
    <w:rsid w:val="00E07818"/>
    <w:rsid w:val="00E13931"/>
    <w:rsid w:val="00E17ABB"/>
    <w:rsid w:val="00E2223B"/>
    <w:rsid w:val="00E32409"/>
    <w:rsid w:val="00E4180F"/>
    <w:rsid w:val="00E4371B"/>
    <w:rsid w:val="00E5483F"/>
    <w:rsid w:val="00E559BD"/>
    <w:rsid w:val="00E70C84"/>
    <w:rsid w:val="00E743D5"/>
    <w:rsid w:val="00E75166"/>
    <w:rsid w:val="00E93516"/>
    <w:rsid w:val="00E963E6"/>
    <w:rsid w:val="00EA6819"/>
    <w:rsid w:val="00ED7411"/>
    <w:rsid w:val="00EE00DC"/>
    <w:rsid w:val="00EE0A3E"/>
    <w:rsid w:val="00EF086D"/>
    <w:rsid w:val="00EF4369"/>
    <w:rsid w:val="00EF4813"/>
    <w:rsid w:val="00EF7A5F"/>
    <w:rsid w:val="00EF7CCB"/>
    <w:rsid w:val="00F02BDD"/>
    <w:rsid w:val="00F23E88"/>
    <w:rsid w:val="00F26EC5"/>
    <w:rsid w:val="00F338F3"/>
    <w:rsid w:val="00F45D3F"/>
    <w:rsid w:val="00F53829"/>
    <w:rsid w:val="00F708D3"/>
    <w:rsid w:val="00F90F5B"/>
    <w:rsid w:val="00F968AD"/>
    <w:rsid w:val="00FA6579"/>
    <w:rsid w:val="00FB0907"/>
    <w:rsid w:val="00FC7BD8"/>
    <w:rsid w:val="00FD06E3"/>
    <w:rsid w:val="00FD1494"/>
    <w:rsid w:val="00FE4CDF"/>
    <w:rsid w:val="00FF369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43C4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46E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Знак,Знак2, Знак4 Знак Знак,Знак4 Знак Знак,Текст сноски Знак Знак,Текст сноски Знак1 Знак, Знак4 Знак1 Знак,Основной шрифт абзаца Знак Знак, Знак4 Знак Знак2,Текст сноски Знак Знак1, Знак4 Знак2,Текст сноски Знак1 Знак1, Знак2,U-Footnote"/>
    <w:basedOn w:val="a"/>
    <w:link w:val="a4"/>
    <w:uiPriority w:val="99"/>
    <w:qFormat/>
    <w:rsid w:val="00D561CA"/>
    <w:pPr>
      <w:widowControl w:val="0"/>
      <w:suppressLineNumbers/>
      <w:suppressAutoHyphens/>
      <w:ind w:left="283" w:hanging="283"/>
    </w:pPr>
    <w:rPr>
      <w:rFonts w:ascii="Arial" w:hAnsi="Arial"/>
      <w:kern w:val="1"/>
      <w:sz w:val="20"/>
      <w:szCs w:val="20"/>
      <w:lang w:eastAsia="ar-SA"/>
    </w:rPr>
  </w:style>
  <w:style w:type="character" w:customStyle="1" w:styleId="a4">
    <w:name w:val="Текст сноски Знак"/>
    <w:aliases w:val="Знак Знак,Знак2 Знак, Знак4 Знак Знак Знак,Знак4 Знак Знак Знак,Текст сноски Знак Знак Знак,Текст сноски Знак1 Знак Знак, Знак4 Знак1 Знак Знак,Основной шрифт абзаца Знак Знак Знак, Знак4 Знак Знак2 Знак,Текст сноски Знак Знак1 Знак"/>
    <w:basedOn w:val="a0"/>
    <w:link w:val="a3"/>
    <w:uiPriority w:val="99"/>
    <w:rsid w:val="00D561CA"/>
    <w:rPr>
      <w:rFonts w:ascii="Arial" w:eastAsia="Times New Roman" w:hAnsi="Arial" w:cs="Times New Roman"/>
      <w:kern w:val="1"/>
      <w:sz w:val="20"/>
      <w:szCs w:val="20"/>
      <w:lang w:eastAsia="ar-SA"/>
    </w:rPr>
  </w:style>
  <w:style w:type="character" w:styleId="a5">
    <w:name w:val="footnote reference"/>
    <w:aliases w:val="fr,Used by Word for Help footnote symbols,Ссылка на сноску 45,Знак сноски-FN,Ciae niinee-FN,Знак сноски 1,Referencia nota al pie,SUPERS,16 Point,Superscript 6 Point"/>
    <w:uiPriority w:val="99"/>
    <w:qFormat/>
    <w:rsid w:val="00D561CA"/>
    <w:rPr>
      <w:vertAlign w:val="superscript"/>
    </w:rPr>
  </w:style>
  <w:style w:type="paragraph" w:styleId="a6">
    <w:name w:val="Balloon Text"/>
    <w:basedOn w:val="a"/>
    <w:link w:val="a7"/>
    <w:uiPriority w:val="99"/>
    <w:semiHidden/>
    <w:unhideWhenUsed/>
    <w:rsid w:val="00A46FA6"/>
    <w:rPr>
      <w:rFonts w:ascii="Segoe UI" w:hAnsi="Segoe UI" w:cs="Segoe UI"/>
      <w:sz w:val="18"/>
      <w:szCs w:val="18"/>
    </w:rPr>
  </w:style>
  <w:style w:type="character" w:customStyle="1" w:styleId="a7">
    <w:name w:val="Текст выноски Знак"/>
    <w:basedOn w:val="a0"/>
    <w:link w:val="a6"/>
    <w:uiPriority w:val="99"/>
    <w:semiHidden/>
    <w:rsid w:val="00A46FA6"/>
    <w:rPr>
      <w:rFonts w:ascii="Segoe UI" w:eastAsia="Times New Roman" w:hAnsi="Segoe UI" w:cs="Segoe UI"/>
      <w:sz w:val="18"/>
      <w:szCs w:val="18"/>
      <w:lang w:eastAsia="ru-RU"/>
    </w:rPr>
  </w:style>
  <w:style w:type="character" w:styleId="a8">
    <w:name w:val="Hyperlink"/>
    <w:basedOn w:val="a0"/>
    <w:uiPriority w:val="99"/>
    <w:unhideWhenUsed/>
    <w:rsid w:val="00D60286"/>
    <w:rPr>
      <w:color w:val="0563C1" w:themeColor="hyperlink"/>
      <w:u w:val="single"/>
    </w:rPr>
  </w:style>
  <w:style w:type="character" w:customStyle="1" w:styleId="a9">
    <w:name w:val="Гипертекстовая ссылка"/>
    <w:basedOn w:val="a0"/>
    <w:uiPriority w:val="99"/>
    <w:rsid w:val="00882F95"/>
    <w:rPr>
      <w:color w:val="106BBE"/>
    </w:rPr>
  </w:style>
  <w:style w:type="paragraph" w:styleId="aa">
    <w:name w:val="List Paragraph"/>
    <w:basedOn w:val="a"/>
    <w:uiPriority w:val="34"/>
    <w:qFormat/>
    <w:rsid w:val="00935135"/>
    <w:pPr>
      <w:spacing w:before="120" w:after="120" w:line="276" w:lineRule="auto"/>
      <w:ind w:firstLine="482"/>
      <w:contextualSpacing/>
    </w:pPr>
    <w:rPr>
      <w:sz w:val="22"/>
      <w:szCs w:val="22"/>
    </w:rPr>
  </w:style>
  <w:style w:type="paragraph" w:customStyle="1" w:styleId="ab">
    <w:name w:val="Нормальный (таблица)"/>
    <w:basedOn w:val="a"/>
    <w:next w:val="a"/>
    <w:uiPriority w:val="99"/>
    <w:rsid w:val="000B5C5E"/>
    <w:pPr>
      <w:widowControl w:val="0"/>
      <w:autoSpaceDE w:val="0"/>
      <w:autoSpaceDN w:val="0"/>
      <w:adjustRightInd w:val="0"/>
      <w:jc w:val="both"/>
    </w:pPr>
    <w:rPr>
      <w:rFonts w:ascii="Times New Roman CYR" w:eastAsiaTheme="minorEastAsia" w:hAnsi="Times New Roman CYR" w:cs="Times New Roman CYR"/>
    </w:rPr>
  </w:style>
  <w:style w:type="table" w:styleId="ac">
    <w:name w:val="Table Grid"/>
    <w:basedOn w:val="a1"/>
    <w:uiPriority w:val="39"/>
    <w:rsid w:val="00CD03D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link w:val="ConsPlusNormal0"/>
    <w:qFormat/>
    <w:rsid w:val="00046941"/>
    <w:pPr>
      <w:spacing w:after="0" w:line="240" w:lineRule="auto"/>
    </w:pPr>
    <w:rPr>
      <w:rFonts w:ascii="Arial" w:eastAsia="Times New Roman" w:hAnsi="Arial" w:cs="Times New Roman"/>
      <w:sz w:val="24"/>
      <w:szCs w:val="20"/>
      <w:lang w:eastAsia="ru-RU"/>
    </w:rPr>
  </w:style>
  <w:style w:type="character" w:customStyle="1" w:styleId="ConsPlusNormal0">
    <w:name w:val="ConsPlusNormal Знак"/>
    <w:link w:val="ConsPlusNormal"/>
    <w:qFormat/>
    <w:locked/>
    <w:rsid w:val="00046941"/>
    <w:rPr>
      <w:rFonts w:ascii="Arial" w:eastAsia="Times New Roman" w:hAnsi="Arial" w:cs="Times New Roman"/>
      <w:sz w:val="24"/>
      <w:szCs w:val="20"/>
      <w:lang w:eastAsia="ru-RU"/>
    </w:rPr>
  </w:style>
  <w:style w:type="character" w:customStyle="1" w:styleId="UnresolvedMention">
    <w:name w:val="Unresolved Mention"/>
    <w:basedOn w:val="a0"/>
    <w:uiPriority w:val="99"/>
    <w:semiHidden/>
    <w:unhideWhenUsed/>
    <w:rsid w:val="00276CF4"/>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46E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Знак,Знак2, Знак4 Знак Знак,Знак4 Знак Знак,Текст сноски Знак Знак,Текст сноски Знак1 Знак, Знак4 Знак1 Знак,Основной шрифт абзаца Знак Знак, Знак4 Знак Знак2,Текст сноски Знак Знак1, Знак4 Знак2,Текст сноски Знак1 Знак1, Знак2,U-Footnote"/>
    <w:basedOn w:val="a"/>
    <w:link w:val="a4"/>
    <w:uiPriority w:val="99"/>
    <w:qFormat/>
    <w:rsid w:val="00D561CA"/>
    <w:pPr>
      <w:widowControl w:val="0"/>
      <w:suppressLineNumbers/>
      <w:suppressAutoHyphens/>
      <w:ind w:left="283" w:hanging="283"/>
    </w:pPr>
    <w:rPr>
      <w:rFonts w:ascii="Arial" w:hAnsi="Arial"/>
      <w:kern w:val="1"/>
      <w:sz w:val="20"/>
      <w:szCs w:val="20"/>
      <w:lang w:eastAsia="ar-SA"/>
    </w:rPr>
  </w:style>
  <w:style w:type="character" w:customStyle="1" w:styleId="a4">
    <w:name w:val="Текст сноски Знак"/>
    <w:aliases w:val="Знак Знак,Знак2 Знак, Знак4 Знак Знак Знак,Знак4 Знак Знак Знак,Текст сноски Знак Знак Знак,Текст сноски Знак1 Знак Знак, Знак4 Знак1 Знак Знак,Основной шрифт абзаца Знак Знак Знак, Знак4 Знак Знак2 Знак,Текст сноски Знак Знак1 Знак"/>
    <w:basedOn w:val="a0"/>
    <w:link w:val="a3"/>
    <w:uiPriority w:val="99"/>
    <w:rsid w:val="00D561CA"/>
    <w:rPr>
      <w:rFonts w:ascii="Arial" w:eastAsia="Times New Roman" w:hAnsi="Arial" w:cs="Times New Roman"/>
      <w:kern w:val="1"/>
      <w:sz w:val="20"/>
      <w:szCs w:val="20"/>
      <w:lang w:eastAsia="ar-SA"/>
    </w:rPr>
  </w:style>
  <w:style w:type="character" w:styleId="a5">
    <w:name w:val="footnote reference"/>
    <w:aliases w:val="fr,Used by Word for Help footnote symbols,Ссылка на сноску 45,Знак сноски-FN,Ciae niinee-FN,Знак сноски 1,Referencia nota al pie,SUPERS,16 Point,Superscript 6 Point"/>
    <w:uiPriority w:val="99"/>
    <w:qFormat/>
    <w:rsid w:val="00D561CA"/>
    <w:rPr>
      <w:vertAlign w:val="superscript"/>
    </w:rPr>
  </w:style>
  <w:style w:type="paragraph" w:styleId="a6">
    <w:name w:val="Balloon Text"/>
    <w:basedOn w:val="a"/>
    <w:link w:val="a7"/>
    <w:uiPriority w:val="99"/>
    <w:semiHidden/>
    <w:unhideWhenUsed/>
    <w:rsid w:val="00A46FA6"/>
    <w:rPr>
      <w:rFonts w:ascii="Segoe UI" w:hAnsi="Segoe UI" w:cs="Segoe UI"/>
      <w:sz w:val="18"/>
      <w:szCs w:val="18"/>
    </w:rPr>
  </w:style>
  <w:style w:type="character" w:customStyle="1" w:styleId="a7">
    <w:name w:val="Текст выноски Знак"/>
    <w:basedOn w:val="a0"/>
    <w:link w:val="a6"/>
    <w:uiPriority w:val="99"/>
    <w:semiHidden/>
    <w:rsid w:val="00A46FA6"/>
    <w:rPr>
      <w:rFonts w:ascii="Segoe UI" w:eastAsia="Times New Roman" w:hAnsi="Segoe UI" w:cs="Segoe UI"/>
      <w:sz w:val="18"/>
      <w:szCs w:val="18"/>
      <w:lang w:eastAsia="ru-RU"/>
    </w:rPr>
  </w:style>
  <w:style w:type="character" w:styleId="a8">
    <w:name w:val="Hyperlink"/>
    <w:basedOn w:val="a0"/>
    <w:uiPriority w:val="99"/>
    <w:unhideWhenUsed/>
    <w:rsid w:val="00D60286"/>
    <w:rPr>
      <w:color w:val="0563C1" w:themeColor="hyperlink"/>
      <w:u w:val="single"/>
    </w:rPr>
  </w:style>
  <w:style w:type="character" w:customStyle="1" w:styleId="a9">
    <w:name w:val="Гипертекстовая ссылка"/>
    <w:basedOn w:val="a0"/>
    <w:uiPriority w:val="99"/>
    <w:rsid w:val="00882F95"/>
    <w:rPr>
      <w:color w:val="106BBE"/>
    </w:rPr>
  </w:style>
  <w:style w:type="paragraph" w:styleId="aa">
    <w:name w:val="List Paragraph"/>
    <w:basedOn w:val="a"/>
    <w:uiPriority w:val="34"/>
    <w:qFormat/>
    <w:rsid w:val="00935135"/>
    <w:pPr>
      <w:spacing w:before="120" w:after="120" w:line="276" w:lineRule="auto"/>
      <w:ind w:firstLine="482"/>
      <w:contextualSpacing/>
    </w:pPr>
    <w:rPr>
      <w:sz w:val="22"/>
      <w:szCs w:val="22"/>
    </w:rPr>
  </w:style>
  <w:style w:type="paragraph" w:customStyle="1" w:styleId="ab">
    <w:name w:val="Нормальный (таблица)"/>
    <w:basedOn w:val="a"/>
    <w:next w:val="a"/>
    <w:uiPriority w:val="99"/>
    <w:rsid w:val="000B5C5E"/>
    <w:pPr>
      <w:widowControl w:val="0"/>
      <w:autoSpaceDE w:val="0"/>
      <w:autoSpaceDN w:val="0"/>
      <w:adjustRightInd w:val="0"/>
      <w:jc w:val="both"/>
    </w:pPr>
    <w:rPr>
      <w:rFonts w:ascii="Times New Roman CYR" w:eastAsiaTheme="minorEastAsia" w:hAnsi="Times New Roman CYR" w:cs="Times New Roman CYR"/>
    </w:rPr>
  </w:style>
  <w:style w:type="table" w:styleId="ac">
    <w:name w:val="Table Grid"/>
    <w:basedOn w:val="a1"/>
    <w:uiPriority w:val="39"/>
    <w:rsid w:val="00CD03D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link w:val="ConsPlusNormal0"/>
    <w:qFormat/>
    <w:rsid w:val="00046941"/>
    <w:pPr>
      <w:spacing w:after="0" w:line="240" w:lineRule="auto"/>
    </w:pPr>
    <w:rPr>
      <w:rFonts w:ascii="Arial" w:eastAsia="Times New Roman" w:hAnsi="Arial" w:cs="Times New Roman"/>
      <w:sz w:val="24"/>
      <w:szCs w:val="20"/>
      <w:lang w:eastAsia="ru-RU"/>
    </w:rPr>
  </w:style>
  <w:style w:type="character" w:customStyle="1" w:styleId="ConsPlusNormal0">
    <w:name w:val="ConsPlusNormal Знак"/>
    <w:link w:val="ConsPlusNormal"/>
    <w:qFormat/>
    <w:locked/>
    <w:rsid w:val="00046941"/>
    <w:rPr>
      <w:rFonts w:ascii="Arial" w:eastAsia="Times New Roman" w:hAnsi="Arial" w:cs="Times New Roman"/>
      <w:sz w:val="24"/>
      <w:szCs w:val="20"/>
      <w:lang w:eastAsia="ru-RU"/>
    </w:rPr>
  </w:style>
  <w:style w:type="character" w:customStyle="1" w:styleId="UnresolvedMention">
    <w:name w:val="Unresolved Mention"/>
    <w:basedOn w:val="a0"/>
    <w:uiPriority w:val="99"/>
    <w:semiHidden/>
    <w:unhideWhenUsed/>
    <w:rsid w:val="00276C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308182">
      <w:bodyDiv w:val="1"/>
      <w:marLeft w:val="0"/>
      <w:marRight w:val="0"/>
      <w:marTop w:val="0"/>
      <w:marBottom w:val="0"/>
      <w:divBdr>
        <w:top w:val="none" w:sz="0" w:space="0" w:color="auto"/>
        <w:left w:val="none" w:sz="0" w:space="0" w:color="auto"/>
        <w:bottom w:val="none" w:sz="0" w:space="0" w:color="auto"/>
        <w:right w:val="none" w:sz="0" w:space="0" w:color="auto"/>
      </w:divBdr>
    </w:div>
    <w:div w:id="118651468">
      <w:bodyDiv w:val="1"/>
      <w:marLeft w:val="0"/>
      <w:marRight w:val="0"/>
      <w:marTop w:val="0"/>
      <w:marBottom w:val="0"/>
      <w:divBdr>
        <w:top w:val="none" w:sz="0" w:space="0" w:color="auto"/>
        <w:left w:val="none" w:sz="0" w:space="0" w:color="auto"/>
        <w:bottom w:val="none" w:sz="0" w:space="0" w:color="auto"/>
        <w:right w:val="none" w:sz="0" w:space="0" w:color="auto"/>
      </w:divBdr>
    </w:div>
    <w:div w:id="284892340">
      <w:bodyDiv w:val="1"/>
      <w:marLeft w:val="0"/>
      <w:marRight w:val="0"/>
      <w:marTop w:val="0"/>
      <w:marBottom w:val="0"/>
      <w:divBdr>
        <w:top w:val="none" w:sz="0" w:space="0" w:color="auto"/>
        <w:left w:val="none" w:sz="0" w:space="0" w:color="auto"/>
        <w:bottom w:val="none" w:sz="0" w:space="0" w:color="auto"/>
        <w:right w:val="none" w:sz="0" w:space="0" w:color="auto"/>
      </w:divBdr>
    </w:div>
    <w:div w:id="286740820">
      <w:bodyDiv w:val="1"/>
      <w:marLeft w:val="0"/>
      <w:marRight w:val="0"/>
      <w:marTop w:val="0"/>
      <w:marBottom w:val="0"/>
      <w:divBdr>
        <w:top w:val="none" w:sz="0" w:space="0" w:color="auto"/>
        <w:left w:val="none" w:sz="0" w:space="0" w:color="auto"/>
        <w:bottom w:val="none" w:sz="0" w:space="0" w:color="auto"/>
        <w:right w:val="none" w:sz="0" w:space="0" w:color="auto"/>
      </w:divBdr>
    </w:div>
    <w:div w:id="452291149">
      <w:bodyDiv w:val="1"/>
      <w:marLeft w:val="0"/>
      <w:marRight w:val="0"/>
      <w:marTop w:val="0"/>
      <w:marBottom w:val="0"/>
      <w:divBdr>
        <w:top w:val="none" w:sz="0" w:space="0" w:color="auto"/>
        <w:left w:val="none" w:sz="0" w:space="0" w:color="auto"/>
        <w:bottom w:val="none" w:sz="0" w:space="0" w:color="auto"/>
        <w:right w:val="none" w:sz="0" w:space="0" w:color="auto"/>
      </w:divBdr>
    </w:div>
    <w:div w:id="630745742">
      <w:bodyDiv w:val="1"/>
      <w:marLeft w:val="0"/>
      <w:marRight w:val="0"/>
      <w:marTop w:val="0"/>
      <w:marBottom w:val="0"/>
      <w:divBdr>
        <w:top w:val="none" w:sz="0" w:space="0" w:color="auto"/>
        <w:left w:val="none" w:sz="0" w:space="0" w:color="auto"/>
        <w:bottom w:val="none" w:sz="0" w:space="0" w:color="auto"/>
        <w:right w:val="none" w:sz="0" w:space="0" w:color="auto"/>
      </w:divBdr>
    </w:div>
    <w:div w:id="756823367">
      <w:bodyDiv w:val="1"/>
      <w:marLeft w:val="0"/>
      <w:marRight w:val="0"/>
      <w:marTop w:val="0"/>
      <w:marBottom w:val="0"/>
      <w:divBdr>
        <w:top w:val="none" w:sz="0" w:space="0" w:color="auto"/>
        <w:left w:val="none" w:sz="0" w:space="0" w:color="auto"/>
        <w:bottom w:val="none" w:sz="0" w:space="0" w:color="auto"/>
        <w:right w:val="none" w:sz="0" w:space="0" w:color="auto"/>
      </w:divBdr>
    </w:div>
    <w:div w:id="926302188">
      <w:bodyDiv w:val="1"/>
      <w:marLeft w:val="0"/>
      <w:marRight w:val="0"/>
      <w:marTop w:val="0"/>
      <w:marBottom w:val="0"/>
      <w:divBdr>
        <w:top w:val="none" w:sz="0" w:space="0" w:color="auto"/>
        <w:left w:val="none" w:sz="0" w:space="0" w:color="auto"/>
        <w:bottom w:val="none" w:sz="0" w:space="0" w:color="auto"/>
        <w:right w:val="none" w:sz="0" w:space="0" w:color="auto"/>
      </w:divBdr>
    </w:div>
    <w:div w:id="1078283272">
      <w:bodyDiv w:val="1"/>
      <w:marLeft w:val="0"/>
      <w:marRight w:val="0"/>
      <w:marTop w:val="0"/>
      <w:marBottom w:val="0"/>
      <w:divBdr>
        <w:top w:val="none" w:sz="0" w:space="0" w:color="auto"/>
        <w:left w:val="none" w:sz="0" w:space="0" w:color="auto"/>
        <w:bottom w:val="none" w:sz="0" w:space="0" w:color="auto"/>
        <w:right w:val="none" w:sz="0" w:space="0" w:color="auto"/>
      </w:divBdr>
    </w:div>
    <w:div w:id="1343779622">
      <w:bodyDiv w:val="1"/>
      <w:marLeft w:val="0"/>
      <w:marRight w:val="0"/>
      <w:marTop w:val="0"/>
      <w:marBottom w:val="0"/>
      <w:divBdr>
        <w:top w:val="none" w:sz="0" w:space="0" w:color="auto"/>
        <w:left w:val="none" w:sz="0" w:space="0" w:color="auto"/>
        <w:bottom w:val="none" w:sz="0" w:space="0" w:color="auto"/>
        <w:right w:val="none" w:sz="0" w:space="0" w:color="auto"/>
      </w:divBdr>
    </w:div>
    <w:div w:id="1536238767">
      <w:bodyDiv w:val="1"/>
      <w:marLeft w:val="0"/>
      <w:marRight w:val="0"/>
      <w:marTop w:val="0"/>
      <w:marBottom w:val="0"/>
      <w:divBdr>
        <w:top w:val="none" w:sz="0" w:space="0" w:color="auto"/>
        <w:left w:val="none" w:sz="0" w:space="0" w:color="auto"/>
        <w:bottom w:val="none" w:sz="0" w:space="0" w:color="auto"/>
        <w:right w:val="none" w:sz="0" w:space="0" w:color="auto"/>
      </w:divBdr>
    </w:div>
    <w:div w:id="1633558230">
      <w:bodyDiv w:val="1"/>
      <w:marLeft w:val="0"/>
      <w:marRight w:val="0"/>
      <w:marTop w:val="0"/>
      <w:marBottom w:val="0"/>
      <w:divBdr>
        <w:top w:val="none" w:sz="0" w:space="0" w:color="auto"/>
        <w:left w:val="none" w:sz="0" w:space="0" w:color="auto"/>
        <w:bottom w:val="none" w:sz="0" w:space="0" w:color="auto"/>
        <w:right w:val="none" w:sz="0" w:space="0" w:color="auto"/>
      </w:divBdr>
    </w:div>
    <w:div w:id="1954557428">
      <w:bodyDiv w:val="1"/>
      <w:marLeft w:val="0"/>
      <w:marRight w:val="0"/>
      <w:marTop w:val="0"/>
      <w:marBottom w:val="0"/>
      <w:divBdr>
        <w:top w:val="none" w:sz="0" w:space="0" w:color="auto"/>
        <w:left w:val="none" w:sz="0" w:space="0" w:color="auto"/>
        <w:bottom w:val="none" w:sz="0" w:space="0" w:color="auto"/>
        <w:right w:val="none" w:sz="0" w:space="0" w:color="auto"/>
      </w:divBdr>
    </w:div>
    <w:div w:id="2062552650">
      <w:bodyDiv w:val="1"/>
      <w:marLeft w:val="0"/>
      <w:marRight w:val="0"/>
      <w:marTop w:val="0"/>
      <w:marBottom w:val="0"/>
      <w:divBdr>
        <w:top w:val="none" w:sz="0" w:space="0" w:color="auto"/>
        <w:left w:val="none" w:sz="0" w:space="0" w:color="auto"/>
        <w:bottom w:val="none" w:sz="0" w:space="0" w:color="auto"/>
        <w:right w:val="none" w:sz="0" w:space="0" w:color="auto"/>
      </w:divBdr>
    </w:div>
    <w:div w:id="2118016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timirschbuh@mail.ru"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timirsch@bk.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consultant.ru/document/Cons_doc_LAW_227100/20c630df7c4997e52b3728324b0bf9a46a6da2c6/"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www.consultant.ru/document/Cons_doc_LAW_227100/20c630df7c4997e52b3728324b0bf9a46a6da2c6/" TargetMode="External"/><Relationship Id="rId4" Type="http://schemas.microsoft.com/office/2007/relationships/stylesWithEffects" Target="stylesWithEffects.xml"/><Relationship Id="rId9" Type="http://schemas.openxmlformats.org/officeDocument/2006/relationships/hyperlink" Target="http://mobileonline.garant.ru/document/redirect/10900200/20021"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0DF86B-E00D-4C86-B42A-6C9D44BDD5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6604</Words>
  <Characters>37645</Characters>
  <Application>Microsoft Office Word</Application>
  <DocSecurity>0</DocSecurity>
  <Lines>313</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44161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Максимова Ирина Николаевна</dc:creator>
  <cp:lastModifiedBy>Главбух</cp:lastModifiedBy>
  <cp:revision>4</cp:revision>
  <cp:lastPrinted>2026-01-15T06:55:00Z</cp:lastPrinted>
  <dcterms:created xsi:type="dcterms:W3CDTF">2026-09-22T04:49:00Z</dcterms:created>
  <dcterms:modified xsi:type="dcterms:W3CDTF">2026-09-24T04:43:00Z</dcterms:modified>
</cp:coreProperties>
</file>