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AE0C0" w14:textId="77777777" w:rsidR="00EE6132" w:rsidRPr="00C66465" w:rsidRDefault="00EE6132" w:rsidP="00EE6132">
      <w:pPr>
        <w:pStyle w:val="a3"/>
        <w:jc w:val="center"/>
        <w:rPr>
          <w:sz w:val="18"/>
          <w:szCs w:val="18"/>
        </w:rPr>
      </w:pPr>
      <w:r w:rsidRPr="00C66465">
        <w:rPr>
          <w:sz w:val="18"/>
          <w:szCs w:val="18"/>
        </w:rPr>
        <w:t>КОНТРАКТ №</w:t>
      </w:r>
    </w:p>
    <w:tbl>
      <w:tblPr>
        <w:tblW w:w="0" w:type="dxa"/>
        <w:jc w:val="center"/>
        <w:tblLayout w:type="fixed"/>
        <w:tblCellMar>
          <w:left w:w="10" w:type="dxa"/>
          <w:right w:w="10" w:type="dxa"/>
        </w:tblCellMar>
        <w:tblLook w:val="04A0" w:firstRow="1" w:lastRow="0" w:firstColumn="1" w:lastColumn="0" w:noHBand="0" w:noVBand="1"/>
      </w:tblPr>
      <w:tblGrid>
        <w:gridCol w:w="3954"/>
        <w:gridCol w:w="5670"/>
      </w:tblGrid>
      <w:tr w:rsidR="00EE6132" w:rsidRPr="00C66465" w14:paraId="3A01333A" w14:textId="77777777" w:rsidTr="000B092B">
        <w:trPr>
          <w:trHeight w:val="300"/>
          <w:jc w:val="center"/>
        </w:trPr>
        <w:tc>
          <w:tcPr>
            <w:tcW w:w="3954" w:type="dxa"/>
            <w:tcBorders>
              <w:top w:val="double" w:sz="4" w:space="0" w:color="000000"/>
              <w:left w:val="double" w:sz="4" w:space="0" w:color="000000"/>
              <w:bottom w:val="single" w:sz="4" w:space="0" w:color="000000"/>
              <w:right w:val="single" w:sz="4" w:space="0" w:color="000000"/>
            </w:tcBorders>
            <w:tcMar>
              <w:top w:w="0" w:type="dxa"/>
              <w:left w:w="122" w:type="dxa"/>
              <w:bottom w:w="0" w:type="dxa"/>
              <w:right w:w="108" w:type="dxa"/>
            </w:tcMar>
            <w:vAlign w:val="center"/>
            <w:hideMark/>
          </w:tcPr>
          <w:p w14:paraId="647CDAB9" w14:textId="77777777" w:rsidR="00EE6132" w:rsidRPr="00C66465" w:rsidRDefault="00EE6132" w:rsidP="000B092B">
            <w:pPr>
              <w:pStyle w:val="Standard"/>
              <w:rPr>
                <w:rFonts w:ascii="Times New Roman" w:hAnsi="Times New Roman" w:cs="Times New Roman"/>
                <w:sz w:val="18"/>
                <w:szCs w:val="18"/>
              </w:rPr>
            </w:pPr>
            <w:r w:rsidRPr="00C66465">
              <w:rPr>
                <w:rFonts w:ascii="Times New Roman" w:eastAsia="Times New Roman" w:hAnsi="Times New Roman" w:cs="Times New Roman"/>
                <w:sz w:val="18"/>
                <w:szCs w:val="18"/>
              </w:rPr>
              <w:t xml:space="preserve">Идентификационный </w:t>
            </w:r>
            <w:r w:rsidRPr="00C66465">
              <w:rPr>
                <w:rFonts w:ascii="Times New Roman" w:hAnsi="Times New Roman" w:cs="Times New Roman"/>
                <w:sz w:val="18"/>
                <w:szCs w:val="18"/>
                <w:lang w:val="en-US"/>
              </w:rPr>
              <w:t>код</w:t>
            </w:r>
            <w:r w:rsidRPr="00C66465">
              <w:rPr>
                <w:rFonts w:ascii="Times New Roman" w:hAnsi="Times New Roman" w:cs="Times New Roman"/>
                <w:sz w:val="18"/>
                <w:szCs w:val="18"/>
              </w:rPr>
              <w:t xml:space="preserve"> закупки</w:t>
            </w:r>
          </w:p>
        </w:tc>
        <w:tc>
          <w:tcPr>
            <w:tcW w:w="5670" w:type="dxa"/>
            <w:tcBorders>
              <w:top w:val="double" w:sz="4" w:space="0" w:color="000000"/>
              <w:left w:val="single" w:sz="4" w:space="0" w:color="000000"/>
              <w:bottom w:val="single" w:sz="4" w:space="0" w:color="000000"/>
              <w:right w:val="double" w:sz="4" w:space="0" w:color="000000"/>
            </w:tcBorders>
            <w:tcMar>
              <w:top w:w="0" w:type="dxa"/>
              <w:left w:w="122" w:type="dxa"/>
              <w:bottom w:w="0" w:type="dxa"/>
              <w:right w:w="108" w:type="dxa"/>
            </w:tcMar>
            <w:hideMark/>
          </w:tcPr>
          <w:p w14:paraId="24DFD528" w14:textId="326232CD" w:rsidR="00EE6132" w:rsidRPr="00C66465" w:rsidRDefault="00C66465" w:rsidP="000B092B">
            <w:pPr>
              <w:pStyle w:val="af"/>
              <w:ind w:firstLine="709"/>
              <w:jc w:val="center"/>
              <w:rPr>
                <w:rFonts w:ascii="Times New Roman" w:eastAsia="Times New Roman" w:hAnsi="Times New Roman" w:cs="Times New Roman"/>
                <w:sz w:val="18"/>
                <w:szCs w:val="18"/>
                <w:highlight w:val="yellow"/>
              </w:rPr>
            </w:pPr>
            <w:r w:rsidRPr="00C66465">
              <w:rPr>
                <w:rFonts w:ascii="Times New Roman" w:eastAsia="Times New Roman" w:hAnsi="Times New Roman" w:cs="Times New Roman"/>
                <w:sz w:val="18"/>
                <w:szCs w:val="18"/>
              </w:rPr>
              <w:t>261666100367566710100100100000000244</w:t>
            </w:r>
          </w:p>
        </w:tc>
      </w:tr>
    </w:tbl>
    <w:p w14:paraId="5B170DC9" w14:textId="77777777" w:rsidR="00EE6132" w:rsidRPr="00C66465" w:rsidRDefault="00EE6132" w:rsidP="00EE6132">
      <w:pPr>
        <w:widowControl w:val="0"/>
        <w:shd w:val="clear" w:color="000000" w:fill="FFFFFF"/>
        <w:rPr>
          <w:b/>
          <w:sz w:val="18"/>
          <w:szCs w:val="18"/>
        </w:rPr>
      </w:pPr>
    </w:p>
    <w:p w14:paraId="79E9C19E" w14:textId="167D65C0" w:rsidR="000B6CEF" w:rsidRPr="00C66465" w:rsidRDefault="000B6CEF" w:rsidP="000B6CEF">
      <w:pPr>
        <w:shd w:val="clear" w:color="auto" w:fill="FFFFFF"/>
        <w:tabs>
          <w:tab w:val="left" w:pos="709"/>
        </w:tabs>
        <w:jc w:val="center"/>
        <w:rPr>
          <w:color w:val="000000"/>
          <w:spacing w:val="-5"/>
          <w:sz w:val="18"/>
          <w:szCs w:val="18"/>
        </w:rPr>
      </w:pPr>
      <w:r w:rsidRPr="00C66465">
        <w:rPr>
          <w:color w:val="000000"/>
          <w:spacing w:val="-7"/>
          <w:sz w:val="18"/>
          <w:szCs w:val="18"/>
        </w:rPr>
        <w:t xml:space="preserve">г. Екатеринбург </w:t>
      </w:r>
      <w:r w:rsidRPr="00C66465">
        <w:rPr>
          <w:color w:val="000000"/>
          <w:spacing w:val="-7"/>
          <w:sz w:val="18"/>
          <w:szCs w:val="18"/>
        </w:rPr>
        <w:tab/>
      </w:r>
      <w:r w:rsidRPr="00C66465">
        <w:rPr>
          <w:color w:val="000000"/>
          <w:spacing w:val="-7"/>
          <w:sz w:val="18"/>
          <w:szCs w:val="18"/>
        </w:rPr>
        <w:tab/>
      </w:r>
      <w:r w:rsidRPr="00C66465">
        <w:rPr>
          <w:color w:val="000000"/>
          <w:spacing w:val="-7"/>
          <w:sz w:val="18"/>
          <w:szCs w:val="18"/>
        </w:rPr>
        <w:tab/>
        <w:t xml:space="preserve">   </w:t>
      </w:r>
      <w:r w:rsidRPr="00C66465">
        <w:rPr>
          <w:color w:val="000000"/>
          <w:spacing w:val="-7"/>
          <w:sz w:val="18"/>
          <w:szCs w:val="18"/>
        </w:rPr>
        <w:tab/>
      </w:r>
      <w:r w:rsidRPr="00C66465">
        <w:rPr>
          <w:color w:val="000000"/>
          <w:spacing w:val="-7"/>
          <w:sz w:val="18"/>
          <w:szCs w:val="18"/>
        </w:rPr>
        <w:tab/>
      </w:r>
      <w:r w:rsidRPr="00C66465">
        <w:rPr>
          <w:color w:val="000000"/>
          <w:spacing w:val="-7"/>
          <w:sz w:val="18"/>
          <w:szCs w:val="18"/>
        </w:rPr>
        <w:tab/>
        <w:t xml:space="preserve">                           «___» __________ </w:t>
      </w:r>
      <w:r w:rsidRPr="00C66465">
        <w:rPr>
          <w:color w:val="000000"/>
          <w:spacing w:val="-5"/>
          <w:sz w:val="18"/>
          <w:szCs w:val="18"/>
        </w:rPr>
        <w:t>202</w:t>
      </w:r>
      <w:r w:rsidR="00EE6132" w:rsidRPr="00C66465">
        <w:rPr>
          <w:color w:val="000000"/>
          <w:spacing w:val="-5"/>
          <w:sz w:val="18"/>
          <w:szCs w:val="18"/>
        </w:rPr>
        <w:t>6</w:t>
      </w:r>
      <w:r w:rsidRPr="00C66465">
        <w:rPr>
          <w:color w:val="000000"/>
          <w:spacing w:val="-5"/>
          <w:sz w:val="18"/>
          <w:szCs w:val="18"/>
        </w:rPr>
        <w:t xml:space="preserve"> г.</w:t>
      </w:r>
    </w:p>
    <w:p w14:paraId="4413A6B3" w14:textId="77777777" w:rsidR="00EE6132" w:rsidRPr="00C66465" w:rsidRDefault="00EE6132" w:rsidP="000B6CEF">
      <w:pPr>
        <w:shd w:val="clear" w:color="auto" w:fill="FFFFFF"/>
        <w:tabs>
          <w:tab w:val="left" w:pos="709"/>
        </w:tabs>
        <w:rPr>
          <w:sz w:val="18"/>
          <w:szCs w:val="18"/>
        </w:rPr>
      </w:pPr>
    </w:p>
    <w:p w14:paraId="0E26D939" w14:textId="4D6B3CEF" w:rsidR="00D44F18" w:rsidRPr="00C66465" w:rsidRDefault="000B6CEF" w:rsidP="00C66465">
      <w:pPr>
        <w:ind w:left="-426"/>
        <w:jc w:val="both"/>
        <w:rPr>
          <w:sz w:val="18"/>
          <w:szCs w:val="18"/>
          <w:lang w:eastAsia="ru-RU"/>
        </w:rPr>
      </w:pPr>
      <w:r w:rsidRPr="00C66465">
        <w:rPr>
          <w:sz w:val="18"/>
          <w:szCs w:val="18"/>
          <w:lang w:eastAsia="ru-RU"/>
        </w:rPr>
        <w:t xml:space="preserve">ФГБОУ ВО «Уральский государственный экономический университет», далее именуемое "Заказчик", в лице </w:t>
      </w:r>
      <w:r w:rsidR="00EE6132" w:rsidRPr="00C66465">
        <w:rPr>
          <w:sz w:val="18"/>
          <w:szCs w:val="18"/>
        </w:rPr>
        <w:t>исполняющего обязанности ректора Силина Якова Петровича, действующего на основании Устава,</w:t>
      </w:r>
      <w:r w:rsidR="009C185C" w:rsidRPr="00C66465">
        <w:rPr>
          <w:sz w:val="18"/>
          <w:szCs w:val="18"/>
          <w:lang w:eastAsia="ru-RU"/>
        </w:rPr>
        <w:t xml:space="preserve"> </w:t>
      </w:r>
      <w:r w:rsidRPr="00C66465">
        <w:rPr>
          <w:sz w:val="18"/>
          <w:szCs w:val="18"/>
          <w:lang w:eastAsia="ru-RU"/>
        </w:rPr>
        <w:t xml:space="preserve">с одной стороны и </w:t>
      </w:r>
      <w:r w:rsidR="00F221C0" w:rsidRPr="00C66465">
        <w:rPr>
          <w:sz w:val="18"/>
          <w:szCs w:val="18"/>
          <w:lang w:eastAsia="ru-RU"/>
        </w:rPr>
        <w:t>_____________________________________, в лице______________________________, действующий на основании_______________________________</w:t>
      </w:r>
      <w:r w:rsidRPr="00C66465">
        <w:rPr>
          <w:sz w:val="18"/>
          <w:szCs w:val="18"/>
          <w:lang w:eastAsia="ru-RU"/>
        </w:rPr>
        <w:t xml:space="preserve">, далее именуемый "Исполнитель", с другой стороны, </w:t>
      </w:r>
      <w:r w:rsidR="00D44F18" w:rsidRPr="00C66465">
        <w:rPr>
          <w:sz w:val="18"/>
          <w:szCs w:val="18"/>
          <w:lang w:eastAsia="ru-RU"/>
        </w:rPr>
        <w:t>в соответствии с п.</w:t>
      </w:r>
      <w:r w:rsidR="00F212F4" w:rsidRPr="00C66465">
        <w:rPr>
          <w:sz w:val="18"/>
          <w:szCs w:val="18"/>
          <w:lang w:eastAsia="ru-RU"/>
        </w:rPr>
        <w:t xml:space="preserve"> </w:t>
      </w:r>
      <w:r w:rsidR="00C66465" w:rsidRPr="00C66465">
        <w:rPr>
          <w:sz w:val="18"/>
          <w:szCs w:val="18"/>
          <w:lang w:eastAsia="ru-RU"/>
        </w:rPr>
        <w:t>5</w:t>
      </w:r>
      <w:r w:rsidR="00D44F18" w:rsidRPr="00C66465">
        <w:rPr>
          <w:sz w:val="18"/>
          <w:szCs w:val="18"/>
          <w:lang w:eastAsia="ru-RU"/>
        </w:rPr>
        <w:t xml:space="preserve"> ч.</w:t>
      </w:r>
      <w:r w:rsidR="00F212F4" w:rsidRPr="00C66465">
        <w:rPr>
          <w:sz w:val="18"/>
          <w:szCs w:val="18"/>
          <w:lang w:eastAsia="ru-RU"/>
        </w:rPr>
        <w:t xml:space="preserve"> 1</w:t>
      </w:r>
      <w:r w:rsidR="00D44F18" w:rsidRPr="00C66465">
        <w:rPr>
          <w:sz w:val="18"/>
          <w:szCs w:val="18"/>
          <w:lang w:eastAsia="ru-RU"/>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03682B50" w14:textId="77777777" w:rsidR="000B6CEF" w:rsidRPr="00C66465" w:rsidRDefault="000B6CEF" w:rsidP="00DB5242">
      <w:pPr>
        <w:pStyle w:val="a3"/>
        <w:numPr>
          <w:ilvl w:val="0"/>
          <w:numId w:val="4"/>
        </w:numPr>
        <w:jc w:val="center"/>
        <w:rPr>
          <w:b/>
          <w:sz w:val="18"/>
          <w:szCs w:val="18"/>
        </w:rPr>
      </w:pPr>
      <w:r w:rsidRPr="00C66465">
        <w:rPr>
          <w:b/>
          <w:sz w:val="18"/>
          <w:szCs w:val="18"/>
        </w:rPr>
        <w:t xml:space="preserve">ПРЕДМЕТ </w:t>
      </w:r>
      <w:r w:rsidR="00D44F18" w:rsidRPr="00C66465">
        <w:rPr>
          <w:b/>
          <w:sz w:val="18"/>
          <w:szCs w:val="18"/>
        </w:rPr>
        <w:t>КОНТРАКТ</w:t>
      </w:r>
      <w:r w:rsidRPr="00C66465">
        <w:rPr>
          <w:b/>
          <w:sz w:val="18"/>
          <w:szCs w:val="18"/>
        </w:rPr>
        <w:t>А</w:t>
      </w:r>
    </w:p>
    <w:p w14:paraId="4E525A1A" w14:textId="6572A4D4" w:rsidR="00850240" w:rsidRPr="00C66465" w:rsidRDefault="000B6CEF" w:rsidP="00C66465">
      <w:pPr>
        <w:ind w:left="-426"/>
        <w:jc w:val="both"/>
        <w:rPr>
          <w:rFonts w:eastAsia="Calibri"/>
          <w:sz w:val="18"/>
          <w:szCs w:val="18"/>
        </w:rPr>
      </w:pPr>
      <w:r w:rsidRPr="00C66465">
        <w:rPr>
          <w:rFonts w:eastAsia="Calibri"/>
          <w:sz w:val="18"/>
          <w:szCs w:val="18"/>
        </w:rPr>
        <w:t>1.1.</w:t>
      </w:r>
      <w:r w:rsidRPr="00C66465">
        <w:rPr>
          <w:rFonts w:eastAsia="Calibri"/>
          <w:b/>
          <w:sz w:val="18"/>
          <w:szCs w:val="18"/>
        </w:rPr>
        <w:t xml:space="preserve"> </w:t>
      </w:r>
      <w:r w:rsidRPr="00C66465">
        <w:rPr>
          <w:rFonts w:eastAsia="Calibri"/>
          <w:sz w:val="18"/>
          <w:szCs w:val="18"/>
        </w:rPr>
        <w:t xml:space="preserve">Предметом </w:t>
      </w:r>
      <w:r w:rsidRPr="00C66465">
        <w:rPr>
          <w:sz w:val="18"/>
          <w:szCs w:val="18"/>
        </w:rPr>
        <w:t xml:space="preserve">настоящего </w:t>
      </w:r>
      <w:r w:rsidR="00D44F18" w:rsidRPr="00C66465">
        <w:rPr>
          <w:sz w:val="18"/>
          <w:szCs w:val="18"/>
        </w:rPr>
        <w:t>Контракт</w:t>
      </w:r>
      <w:r w:rsidRPr="00C66465">
        <w:rPr>
          <w:sz w:val="18"/>
          <w:szCs w:val="18"/>
        </w:rPr>
        <w:t>а</w:t>
      </w:r>
      <w:r w:rsidRPr="00C66465">
        <w:rPr>
          <w:rFonts w:eastAsia="Calibri"/>
          <w:sz w:val="18"/>
          <w:szCs w:val="18"/>
        </w:rPr>
        <w:t xml:space="preserve"> является </w:t>
      </w:r>
      <w:r w:rsidRPr="00C66465">
        <w:rPr>
          <w:rFonts w:eastAsia="Calibri"/>
          <w:b/>
          <w:sz w:val="18"/>
          <w:szCs w:val="18"/>
        </w:rPr>
        <w:t xml:space="preserve">оказание услуг </w:t>
      </w:r>
      <w:r w:rsidR="00D44F18" w:rsidRPr="00C66465">
        <w:rPr>
          <w:rFonts w:eastAsia="Calibri"/>
          <w:b/>
          <w:sz w:val="18"/>
          <w:szCs w:val="18"/>
        </w:rPr>
        <w:t>пассажирских перевозок по г. Екатеринбургу и Свердловской области</w:t>
      </w:r>
      <w:r w:rsidRPr="00C66465">
        <w:rPr>
          <w:rFonts w:eastAsia="Calibri"/>
          <w:b/>
          <w:sz w:val="18"/>
          <w:szCs w:val="18"/>
        </w:rPr>
        <w:t xml:space="preserve"> </w:t>
      </w:r>
      <w:r w:rsidRPr="00C66465">
        <w:rPr>
          <w:rFonts w:eastAsia="Calibri"/>
          <w:sz w:val="18"/>
          <w:szCs w:val="18"/>
        </w:rPr>
        <w:t>(далее -</w:t>
      </w:r>
      <w:r w:rsidRPr="00C66465">
        <w:rPr>
          <w:sz w:val="18"/>
          <w:szCs w:val="18"/>
        </w:rPr>
        <w:t xml:space="preserve"> </w:t>
      </w:r>
      <w:r w:rsidR="00D44F18" w:rsidRPr="00C66465">
        <w:rPr>
          <w:rFonts w:eastAsia="Calibri"/>
          <w:sz w:val="18"/>
          <w:szCs w:val="18"/>
        </w:rPr>
        <w:t>У</w:t>
      </w:r>
      <w:r w:rsidRPr="00C66465">
        <w:rPr>
          <w:rFonts w:eastAsia="Calibri"/>
          <w:sz w:val="18"/>
          <w:szCs w:val="18"/>
        </w:rPr>
        <w:t>слуги)</w:t>
      </w:r>
      <w:r w:rsidR="00550653">
        <w:rPr>
          <w:rFonts w:eastAsia="Calibri"/>
          <w:sz w:val="18"/>
          <w:szCs w:val="18"/>
        </w:rPr>
        <w:t xml:space="preserve"> в соответствии с Приложения</w:t>
      </w:r>
      <w:r w:rsidR="00012009" w:rsidRPr="00C66465">
        <w:rPr>
          <w:rFonts w:eastAsia="Calibri"/>
          <w:sz w:val="18"/>
          <w:szCs w:val="18"/>
        </w:rPr>
        <w:t>м</w:t>
      </w:r>
      <w:r w:rsidR="00550653">
        <w:rPr>
          <w:rFonts w:eastAsia="Calibri"/>
          <w:sz w:val="18"/>
          <w:szCs w:val="18"/>
        </w:rPr>
        <w:t>и 1 и</w:t>
      </w:r>
      <w:r w:rsidR="00012009" w:rsidRPr="00C66465">
        <w:rPr>
          <w:rFonts w:eastAsia="Calibri"/>
          <w:sz w:val="18"/>
          <w:szCs w:val="18"/>
        </w:rPr>
        <w:t xml:space="preserve"> 2 к Контракту</w:t>
      </w:r>
      <w:r w:rsidRPr="00C66465">
        <w:rPr>
          <w:rFonts w:eastAsia="Calibri"/>
          <w:sz w:val="18"/>
          <w:szCs w:val="18"/>
        </w:rPr>
        <w:t xml:space="preserve">. </w:t>
      </w:r>
    </w:p>
    <w:p w14:paraId="48578092" w14:textId="77777777" w:rsidR="000B6CEF" w:rsidRPr="00C66465" w:rsidRDefault="000B6CEF" w:rsidP="00C66465">
      <w:pPr>
        <w:ind w:left="-426"/>
        <w:jc w:val="both"/>
        <w:rPr>
          <w:sz w:val="18"/>
          <w:szCs w:val="18"/>
        </w:rPr>
      </w:pPr>
      <w:r w:rsidRPr="00C66465">
        <w:rPr>
          <w:sz w:val="18"/>
          <w:szCs w:val="18"/>
        </w:rPr>
        <w:t xml:space="preserve">1.2. По </w:t>
      </w:r>
      <w:r w:rsidR="00D44F18" w:rsidRPr="00C66465">
        <w:rPr>
          <w:sz w:val="18"/>
          <w:szCs w:val="18"/>
        </w:rPr>
        <w:t>Контракт</w:t>
      </w:r>
      <w:r w:rsidRPr="00C66465">
        <w:rPr>
          <w:sz w:val="18"/>
          <w:szCs w:val="18"/>
        </w:rPr>
        <w:t>у Заказчик поручает, а Исполнитель принимает на себя обязательство оказать Заказчику услуги</w:t>
      </w:r>
      <w:r w:rsidRPr="00C66465">
        <w:rPr>
          <w:bCs/>
          <w:iCs/>
          <w:sz w:val="18"/>
          <w:szCs w:val="18"/>
        </w:rPr>
        <w:t xml:space="preserve"> </w:t>
      </w:r>
      <w:r w:rsidRPr="00C66465">
        <w:rPr>
          <w:sz w:val="18"/>
          <w:szCs w:val="18"/>
        </w:rPr>
        <w:t xml:space="preserve">по предоставлению транспортных средств с водителем, представить Заказчику результаты оказанных услуг, а Заказчик обязуется принять оказанные услуги и своевременно оплатить их, в соответствии с условиями настоящего </w:t>
      </w:r>
      <w:r w:rsidR="00D44F18" w:rsidRPr="00C66465">
        <w:rPr>
          <w:sz w:val="18"/>
          <w:szCs w:val="18"/>
        </w:rPr>
        <w:t>Контракт</w:t>
      </w:r>
      <w:r w:rsidRPr="00C66465">
        <w:rPr>
          <w:sz w:val="18"/>
          <w:szCs w:val="18"/>
        </w:rPr>
        <w:t>а.</w:t>
      </w:r>
    </w:p>
    <w:p w14:paraId="5FEC34CF" w14:textId="77777777" w:rsidR="00D44F18" w:rsidRPr="00C66465" w:rsidRDefault="00D44F18" w:rsidP="000B6CEF">
      <w:pPr>
        <w:jc w:val="both"/>
        <w:rPr>
          <w:bCs/>
          <w:iCs/>
          <w:sz w:val="18"/>
          <w:szCs w:val="18"/>
        </w:rPr>
      </w:pPr>
    </w:p>
    <w:p w14:paraId="03B2C5E4" w14:textId="77777777" w:rsidR="000B6CEF" w:rsidRPr="00C66465" w:rsidRDefault="000B6CEF" w:rsidP="00DB5242">
      <w:pPr>
        <w:pStyle w:val="a3"/>
        <w:numPr>
          <w:ilvl w:val="0"/>
          <w:numId w:val="4"/>
        </w:numPr>
        <w:jc w:val="center"/>
        <w:rPr>
          <w:b/>
          <w:sz w:val="18"/>
          <w:szCs w:val="18"/>
        </w:rPr>
      </w:pPr>
      <w:r w:rsidRPr="00C66465">
        <w:rPr>
          <w:b/>
          <w:sz w:val="18"/>
          <w:szCs w:val="18"/>
        </w:rPr>
        <w:t>СРОКИ ОКАЗАНИЯ УСЛУГ</w:t>
      </w:r>
    </w:p>
    <w:p w14:paraId="7C5E6363" w14:textId="60FCE2B7" w:rsidR="000B6CEF" w:rsidRPr="00C66465" w:rsidRDefault="000B6CEF" w:rsidP="00C66465">
      <w:pPr>
        <w:ind w:left="-426"/>
        <w:jc w:val="both"/>
        <w:rPr>
          <w:sz w:val="18"/>
          <w:szCs w:val="18"/>
        </w:rPr>
      </w:pPr>
      <w:r w:rsidRPr="00C66465">
        <w:rPr>
          <w:sz w:val="18"/>
          <w:szCs w:val="18"/>
        </w:rPr>
        <w:t xml:space="preserve">2.1. </w:t>
      </w:r>
      <w:r w:rsidR="00B96F45" w:rsidRPr="00C66465">
        <w:rPr>
          <w:sz w:val="18"/>
          <w:szCs w:val="18"/>
        </w:rPr>
        <w:t xml:space="preserve">Период оказания услуг: </w:t>
      </w:r>
      <w:r w:rsidR="007D160E" w:rsidRPr="00C66465">
        <w:rPr>
          <w:sz w:val="18"/>
          <w:szCs w:val="18"/>
        </w:rPr>
        <w:t xml:space="preserve">с </w:t>
      </w:r>
      <w:r w:rsidR="00C06567" w:rsidRPr="00C66465">
        <w:rPr>
          <w:sz w:val="18"/>
          <w:szCs w:val="18"/>
        </w:rPr>
        <w:t>даты</w:t>
      </w:r>
      <w:r w:rsidR="007D160E" w:rsidRPr="00C66465">
        <w:rPr>
          <w:sz w:val="18"/>
          <w:szCs w:val="18"/>
        </w:rPr>
        <w:t xml:space="preserve"> заключения </w:t>
      </w:r>
      <w:r w:rsidR="00D44F18" w:rsidRPr="00C66465">
        <w:rPr>
          <w:sz w:val="18"/>
          <w:szCs w:val="18"/>
        </w:rPr>
        <w:t>Контракт</w:t>
      </w:r>
      <w:r w:rsidR="007D160E" w:rsidRPr="00C66465">
        <w:rPr>
          <w:sz w:val="18"/>
          <w:szCs w:val="18"/>
        </w:rPr>
        <w:t>а</w:t>
      </w:r>
      <w:r w:rsidR="00602922" w:rsidRPr="00C66465">
        <w:rPr>
          <w:sz w:val="18"/>
          <w:szCs w:val="18"/>
        </w:rPr>
        <w:t xml:space="preserve"> </w:t>
      </w:r>
      <w:r w:rsidR="00B96F45" w:rsidRPr="00C66465">
        <w:rPr>
          <w:sz w:val="18"/>
          <w:szCs w:val="18"/>
        </w:rPr>
        <w:t xml:space="preserve">по </w:t>
      </w:r>
      <w:r w:rsidR="00D44F18" w:rsidRPr="00C66465">
        <w:rPr>
          <w:sz w:val="18"/>
          <w:szCs w:val="18"/>
        </w:rPr>
        <w:t>1</w:t>
      </w:r>
      <w:r w:rsidR="00EE6132" w:rsidRPr="00C66465">
        <w:rPr>
          <w:sz w:val="18"/>
          <w:szCs w:val="18"/>
        </w:rPr>
        <w:t>8</w:t>
      </w:r>
      <w:r w:rsidR="00BD6DDB" w:rsidRPr="00C66465">
        <w:rPr>
          <w:sz w:val="18"/>
          <w:szCs w:val="18"/>
        </w:rPr>
        <w:t xml:space="preserve"> </w:t>
      </w:r>
      <w:r w:rsidR="00EE6132" w:rsidRPr="00C66465">
        <w:rPr>
          <w:sz w:val="18"/>
          <w:szCs w:val="18"/>
        </w:rPr>
        <w:t>дека</w:t>
      </w:r>
      <w:r w:rsidR="00F221C0" w:rsidRPr="00C66465">
        <w:rPr>
          <w:sz w:val="18"/>
          <w:szCs w:val="18"/>
        </w:rPr>
        <w:t>бря</w:t>
      </w:r>
      <w:r w:rsidR="00BD6DDB" w:rsidRPr="00C66465">
        <w:rPr>
          <w:sz w:val="18"/>
          <w:szCs w:val="18"/>
        </w:rPr>
        <w:t xml:space="preserve"> </w:t>
      </w:r>
      <w:r w:rsidR="00B96F45" w:rsidRPr="00C66465">
        <w:rPr>
          <w:sz w:val="18"/>
          <w:szCs w:val="18"/>
        </w:rPr>
        <w:t>202</w:t>
      </w:r>
      <w:r w:rsidR="00EE6132" w:rsidRPr="00C66465">
        <w:rPr>
          <w:sz w:val="18"/>
          <w:szCs w:val="18"/>
        </w:rPr>
        <w:t xml:space="preserve">6 </w:t>
      </w:r>
      <w:r w:rsidR="00B96F45" w:rsidRPr="00C66465">
        <w:rPr>
          <w:sz w:val="18"/>
          <w:szCs w:val="18"/>
        </w:rPr>
        <w:t>г.</w:t>
      </w:r>
    </w:p>
    <w:p w14:paraId="28F8DAFE" w14:textId="35D60F5E" w:rsidR="00D85D77" w:rsidRPr="00C66465" w:rsidRDefault="000B6CEF" w:rsidP="00C66465">
      <w:pPr>
        <w:ind w:left="-426"/>
        <w:jc w:val="both"/>
        <w:rPr>
          <w:bCs/>
          <w:sz w:val="18"/>
          <w:szCs w:val="18"/>
        </w:rPr>
      </w:pPr>
      <w:r w:rsidRPr="00C66465">
        <w:rPr>
          <w:sz w:val="18"/>
          <w:szCs w:val="18"/>
        </w:rPr>
        <w:t xml:space="preserve">2.2. Предоставление транспортного средства осуществляется по </w:t>
      </w:r>
      <w:r w:rsidR="00B96F45" w:rsidRPr="00C66465">
        <w:rPr>
          <w:bCs/>
          <w:sz w:val="18"/>
          <w:szCs w:val="18"/>
        </w:rPr>
        <w:t>адресам</w:t>
      </w:r>
      <w:r w:rsidRPr="00C66465">
        <w:rPr>
          <w:bCs/>
          <w:sz w:val="18"/>
          <w:szCs w:val="18"/>
        </w:rPr>
        <w:t>, указанн</w:t>
      </w:r>
      <w:r w:rsidR="00B96F45" w:rsidRPr="00C66465">
        <w:rPr>
          <w:bCs/>
          <w:sz w:val="18"/>
          <w:szCs w:val="18"/>
        </w:rPr>
        <w:t>ым</w:t>
      </w:r>
      <w:r w:rsidRPr="00C66465">
        <w:rPr>
          <w:bCs/>
          <w:sz w:val="18"/>
          <w:szCs w:val="18"/>
        </w:rPr>
        <w:t xml:space="preserve"> Заказчик</w:t>
      </w:r>
      <w:r w:rsidR="00850240" w:rsidRPr="00C66465">
        <w:rPr>
          <w:bCs/>
          <w:sz w:val="18"/>
          <w:szCs w:val="18"/>
        </w:rPr>
        <w:t>ом</w:t>
      </w:r>
      <w:r w:rsidR="00D44F18" w:rsidRPr="00C66465">
        <w:rPr>
          <w:bCs/>
          <w:sz w:val="18"/>
          <w:szCs w:val="18"/>
        </w:rPr>
        <w:t xml:space="preserve"> в заявке</w:t>
      </w:r>
      <w:r w:rsidR="00F221C0" w:rsidRPr="00C66465">
        <w:rPr>
          <w:bCs/>
          <w:sz w:val="18"/>
          <w:szCs w:val="18"/>
        </w:rPr>
        <w:t xml:space="preserve"> (Приложение 1)</w:t>
      </w:r>
      <w:r w:rsidRPr="00C66465">
        <w:rPr>
          <w:bCs/>
          <w:sz w:val="18"/>
          <w:szCs w:val="18"/>
        </w:rPr>
        <w:t>.</w:t>
      </w:r>
    </w:p>
    <w:p w14:paraId="63E167C1" w14:textId="77777777" w:rsidR="000B6CEF" w:rsidRPr="00C66465" w:rsidRDefault="000B6CEF" w:rsidP="00DB5242">
      <w:pPr>
        <w:pStyle w:val="a3"/>
        <w:numPr>
          <w:ilvl w:val="0"/>
          <w:numId w:val="4"/>
        </w:numPr>
        <w:jc w:val="center"/>
        <w:rPr>
          <w:b/>
          <w:sz w:val="18"/>
          <w:szCs w:val="18"/>
        </w:rPr>
      </w:pPr>
      <w:r w:rsidRPr="00C66465">
        <w:rPr>
          <w:b/>
          <w:sz w:val="18"/>
          <w:szCs w:val="18"/>
        </w:rPr>
        <w:t xml:space="preserve">СТОИМОСТЬ </w:t>
      </w:r>
      <w:r w:rsidR="00D44F18" w:rsidRPr="00C66465">
        <w:rPr>
          <w:b/>
          <w:sz w:val="18"/>
          <w:szCs w:val="18"/>
        </w:rPr>
        <w:t>КОНТРАКТ</w:t>
      </w:r>
      <w:r w:rsidRPr="00C66465">
        <w:rPr>
          <w:b/>
          <w:sz w:val="18"/>
          <w:szCs w:val="18"/>
        </w:rPr>
        <w:t>А И ПОРЯДОК РАСЧЕТОВ</w:t>
      </w:r>
    </w:p>
    <w:p w14:paraId="43619384" w14:textId="77777777" w:rsidR="00484429" w:rsidRPr="00C66465" w:rsidRDefault="00C06567" w:rsidP="00C66465">
      <w:pPr>
        <w:widowControl w:val="0"/>
        <w:spacing w:after="100" w:afterAutospacing="1"/>
        <w:ind w:left="-426" w:right="57"/>
        <w:contextualSpacing/>
        <w:jc w:val="both"/>
        <w:outlineLvl w:val="0"/>
        <w:rPr>
          <w:sz w:val="18"/>
          <w:szCs w:val="18"/>
        </w:rPr>
      </w:pPr>
      <w:r w:rsidRPr="00C66465">
        <w:rPr>
          <w:sz w:val="18"/>
          <w:szCs w:val="18"/>
        </w:rPr>
        <w:t xml:space="preserve">3.1. </w:t>
      </w:r>
      <w:r w:rsidR="00484429" w:rsidRPr="00C66465">
        <w:rPr>
          <w:sz w:val="18"/>
          <w:szCs w:val="18"/>
        </w:rPr>
        <w:t xml:space="preserve">Максимальное значение цены Контракта </w:t>
      </w:r>
      <w:r w:rsidR="00131308" w:rsidRPr="00C66465">
        <w:rPr>
          <w:sz w:val="18"/>
          <w:szCs w:val="18"/>
        </w:rPr>
        <w:t xml:space="preserve">составляет __________________________ рублей _____ копеек, НДС не предусмотрен/в том числе НДС. </w:t>
      </w:r>
      <w:r w:rsidRPr="00C66465">
        <w:rPr>
          <w:sz w:val="18"/>
          <w:szCs w:val="18"/>
        </w:rPr>
        <w:t xml:space="preserve">Цена является твердой и определяется </w:t>
      </w:r>
      <w:r w:rsidR="00484429" w:rsidRPr="00C66465">
        <w:rPr>
          <w:sz w:val="18"/>
          <w:szCs w:val="18"/>
        </w:rPr>
        <w:t>на весь срок исполнения Контракта</w:t>
      </w:r>
      <w:r w:rsidRPr="00C66465">
        <w:rPr>
          <w:sz w:val="18"/>
          <w:szCs w:val="18"/>
        </w:rPr>
        <w:t>.</w:t>
      </w:r>
      <w:r w:rsidR="00484429" w:rsidRPr="00C66465">
        <w:rPr>
          <w:sz w:val="18"/>
          <w:szCs w:val="18"/>
        </w:rPr>
        <w:t xml:space="preserve"> </w:t>
      </w:r>
    </w:p>
    <w:p w14:paraId="4944D444" w14:textId="240FDFE4" w:rsidR="00484429" w:rsidRPr="00C66465" w:rsidRDefault="00484429" w:rsidP="00C66465">
      <w:pPr>
        <w:widowControl w:val="0"/>
        <w:spacing w:after="100" w:afterAutospacing="1"/>
        <w:ind w:left="-426" w:right="57"/>
        <w:contextualSpacing/>
        <w:jc w:val="both"/>
        <w:outlineLvl w:val="0"/>
        <w:rPr>
          <w:bCs/>
          <w:sz w:val="18"/>
          <w:szCs w:val="18"/>
        </w:rPr>
      </w:pPr>
      <w:r w:rsidRPr="00C66465">
        <w:rPr>
          <w:bCs/>
          <w:sz w:val="18"/>
          <w:szCs w:val="18"/>
        </w:rPr>
        <w:t>3.1.1. Сумма цен единиц услуг составляет _________ (______________) рублей ____ копеек, (условие об НДС). Оплата оказанных услуг осуществляется по цене за единицу услуги, исходя из объема фактически оказанных услуг, но в размере, не превышающем максимального значения цены договора.</w:t>
      </w:r>
    </w:p>
    <w:p w14:paraId="0930F078" w14:textId="6F10CF4B" w:rsidR="00EE6132" w:rsidRPr="00C66465" w:rsidRDefault="00C06567" w:rsidP="00C66465">
      <w:pPr>
        <w:tabs>
          <w:tab w:val="left" w:pos="-142"/>
        </w:tabs>
        <w:ind w:left="-426"/>
        <w:jc w:val="both"/>
        <w:rPr>
          <w:sz w:val="18"/>
          <w:szCs w:val="18"/>
        </w:rPr>
      </w:pPr>
      <w:r w:rsidRPr="00C66465">
        <w:rPr>
          <w:sz w:val="18"/>
          <w:szCs w:val="18"/>
        </w:rPr>
        <w:t>3.1.</w:t>
      </w:r>
      <w:r w:rsidR="00484429" w:rsidRPr="00C66465">
        <w:rPr>
          <w:sz w:val="18"/>
          <w:szCs w:val="18"/>
        </w:rPr>
        <w:t>2</w:t>
      </w:r>
      <w:r w:rsidRPr="00C66465">
        <w:rPr>
          <w:sz w:val="18"/>
          <w:szCs w:val="18"/>
        </w:rPr>
        <w:t xml:space="preserve">. </w:t>
      </w:r>
      <w:r w:rsidR="00186BF1" w:rsidRPr="00C66465">
        <w:rPr>
          <w:sz w:val="18"/>
          <w:szCs w:val="18"/>
        </w:rPr>
        <w:t xml:space="preserve">Источник </w:t>
      </w:r>
      <w:r w:rsidR="000F0463" w:rsidRPr="00C66465">
        <w:rPr>
          <w:sz w:val="18"/>
          <w:szCs w:val="18"/>
        </w:rPr>
        <w:t xml:space="preserve">финансирования -  </w:t>
      </w:r>
      <w:r w:rsidR="00EE6132" w:rsidRPr="00C66465">
        <w:rPr>
          <w:sz w:val="18"/>
          <w:szCs w:val="18"/>
        </w:rPr>
        <w:t>средства гранта в форме субсидии, предоставленные по соглашению № 2 от 23.03.2026г.</w:t>
      </w:r>
    </w:p>
    <w:p w14:paraId="1ACEA51E" w14:textId="77777777" w:rsidR="000B6CEF" w:rsidRPr="00C66465" w:rsidRDefault="000B6CEF" w:rsidP="00C66465">
      <w:pPr>
        <w:ind w:left="-426"/>
        <w:jc w:val="both"/>
        <w:rPr>
          <w:sz w:val="18"/>
          <w:szCs w:val="18"/>
        </w:rPr>
      </w:pPr>
      <w:r w:rsidRPr="00C66465">
        <w:rPr>
          <w:sz w:val="18"/>
          <w:szCs w:val="18"/>
        </w:rPr>
        <w:t>3.2. Оплата</w:t>
      </w:r>
      <w:r w:rsidR="00186BF1" w:rsidRPr="00C66465">
        <w:rPr>
          <w:sz w:val="18"/>
          <w:szCs w:val="18"/>
        </w:rPr>
        <w:t xml:space="preserve"> оказанных услуг осуществляется</w:t>
      </w:r>
      <w:r w:rsidRPr="00C66465">
        <w:rPr>
          <w:sz w:val="18"/>
          <w:szCs w:val="18"/>
        </w:rPr>
        <w:t xml:space="preserve"> в размере, не превышающем цену, указанную в п. 3.1 настоящего </w:t>
      </w:r>
      <w:r w:rsidR="00D44F18" w:rsidRPr="00C66465">
        <w:rPr>
          <w:sz w:val="18"/>
          <w:szCs w:val="18"/>
        </w:rPr>
        <w:t>Контракт</w:t>
      </w:r>
      <w:r w:rsidRPr="00C66465">
        <w:rPr>
          <w:sz w:val="18"/>
          <w:szCs w:val="18"/>
        </w:rPr>
        <w:t>а.</w:t>
      </w:r>
    </w:p>
    <w:p w14:paraId="04A12ADF" w14:textId="2678FC91" w:rsidR="000B6CEF" w:rsidRPr="00C66465" w:rsidRDefault="000B6CEF" w:rsidP="00C66465">
      <w:pPr>
        <w:ind w:left="-426"/>
        <w:jc w:val="both"/>
        <w:rPr>
          <w:sz w:val="18"/>
          <w:szCs w:val="18"/>
        </w:rPr>
      </w:pPr>
      <w:r w:rsidRPr="00C66465">
        <w:rPr>
          <w:sz w:val="18"/>
          <w:szCs w:val="18"/>
        </w:rPr>
        <w:t xml:space="preserve">3.3. В цену </w:t>
      </w:r>
      <w:r w:rsidR="00D44F18" w:rsidRPr="00C66465">
        <w:rPr>
          <w:sz w:val="18"/>
          <w:szCs w:val="18"/>
        </w:rPr>
        <w:t>Контракт</w:t>
      </w:r>
      <w:r w:rsidRPr="00C66465">
        <w:rPr>
          <w:sz w:val="18"/>
          <w:szCs w:val="18"/>
        </w:rPr>
        <w:t xml:space="preserve">а включены </w:t>
      </w:r>
      <w:r w:rsidR="00484429" w:rsidRPr="00C66465">
        <w:rPr>
          <w:sz w:val="18"/>
          <w:szCs w:val="18"/>
        </w:rPr>
        <w:t xml:space="preserve">налоги и пошлины, </w:t>
      </w:r>
      <w:r w:rsidRPr="00C66465">
        <w:rPr>
          <w:sz w:val="18"/>
          <w:szCs w:val="18"/>
        </w:rPr>
        <w:t xml:space="preserve">расходы на эксплуатацию транспортного средства, время ожидания, стоимость горюче-смазочных и других расходуемых в процессе эксплуатации материалов, текущий и капитальный ремонт, автомойка транспортного средства, стоимость обязательного страхования автогражданской ответственности (ОСАГО), технический осмотр транспортных средств, заработная плата водителей со всеми начислениями на нее, либо по гражданско-правовому </w:t>
      </w:r>
      <w:r w:rsidR="00484429" w:rsidRPr="00C66465">
        <w:rPr>
          <w:sz w:val="18"/>
          <w:szCs w:val="18"/>
        </w:rPr>
        <w:t>договор</w:t>
      </w:r>
      <w:r w:rsidRPr="00C66465">
        <w:rPr>
          <w:sz w:val="18"/>
          <w:szCs w:val="18"/>
        </w:rPr>
        <w:t xml:space="preserve">у с водителем, оплату услуг по предрейсовым и послерейсовым медицинским осмотрам, а также все обязательные платежи, налоги и сборы, предусмотренные законодательством Российской Федерации. </w:t>
      </w:r>
    </w:p>
    <w:p w14:paraId="35F65E9D" w14:textId="0145EC0E" w:rsidR="000B6CEF" w:rsidRPr="00C66465" w:rsidRDefault="000B6CEF" w:rsidP="00C66465">
      <w:pPr>
        <w:ind w:left="-426"/>
        <w:jc w:val="both"/>
        <w:rPr>
          <w:sz w:val="18"/>
          <w:szCs w:val="18"/>
        </w:rPr>
      </w:pPr>
      <w:r w:rsidRPr="00C66465">
        <w:rPr>
          <w:sz w:val="18"/>
          <w:szCs w:val="18"/>
        </w:rPr>
        <w:t>3.</w:t>
      </w:r>
      <w:r w:rsidR="00602922" w:rsidRPr="00C66465">
        <w:rPr>
          <w:sz w:val="18"/>
          <w:szCs w:val="18"/>
        </w:rPr>
        <w:t>4</w:t>
      </w:r>
      <w:r w:rsidRPr="00C66465">
        <w:rPr>
          <w:sz w:val="18"/>
          <w:szCs w:val="18"/>
        </w:rPr>
        <w:t xml:space="preserve">. </w:t>
      </w:r>
      <w:r w:rsidR="0059471D" w:rsidRPr="00C66465">
        <w:rPr>
          <w:sz w:val="18"/>
          <w:szCs w:val="18"/>
        </w:rPr>
        <w:t xml:space="preserve">Оплата производится Заказчиком в безналичной форме путем перечисления денежных средств на расчетный счет Исполнителя в течении 7 (семи) рабочих дней с даты подписания акта приемки услуг (ф. 0510452, утв. Приказом Минфина России от 15.04.2021 N 61н). на основании выставленного счета, </w:t>
      </w:r>
      <w:r w:rsidRPr="00C66465">
        <w:rPr>
          <w:sz w:val="18"/>
          <w:szCs w:val="18"/>
        </w:rPr>
        <w:t>подписанного Зак</w:t>
      </w:r>
      <w:r w:rsidR="0003715F" w:rsidRPr="00C66465">
        <w:rPr>
          <w:sz w:val="18"/>
          <w:szCs w:val="18"/>
        </w:rPr>
        <w:t xml:space="preserve">азчиком акта об оказанных услуг с приложением </w:t>
      </w:r>
      <w:r w:rsidR="00F57F72" w:rsidRPr="00C66465">
        <w:rPr>
          <w:sz w:val="18"/>
          <w:szCs w:val="18"/>
        </w:rPr>
        <w:t>путевых листов</w:t>
      </w:r>
      <w:r w:rsidR="0003715F" w:rsidRPr="00C66465">
        <w:rPr>
          <w:sz w:val="18"/>
          <w:szCs w:val="18"/>
        </w:rPr>
        <w:t>.</w:t>
      </w:r>
    </w:p>
    <w:p w14:paraId="47989051" w14:textId="3E58DC88" w:rsidR="000B6CEF" w:rsidRPr="00C66465" w:rsidRDefault="000B6CEF" w:rsidP="00C66465">
      <w:pPr>
        <w:ind w:left="-426"/>
        <w:jc w:val="both"/>
        <w:rPr>
          <w:sz w:val="18"/>
          <w:szCs w:val="18"/>
        </w:rPr>
      </w:pPr>
      <w:r w:rsidRPr="00C66465">
        <w:rPr>
          <w:sz w:val="18"/>
          <w:szCs w:val="18"/>
        </w:rPr>
        <w:t>3.</w:t>
      </w:r>
      <w:r w:rsidR="00602922" w:rsidRPr="00C66465">
        <w:rPr>
          <w:sz w:val="18"/>
          <w:szCs w:val="18"/>
        </w:rPr>
        <w:t>5</w:t>
      </w:r>
      <w:r w:rsidRPr="00C66465">
        <w:rPr>
          <w:sz w:val="18"/>
          <w:szCs w:val="18"/>
        </w:rPr>
        <w:t>. В случае изменения расчетного счета Исполнителя</w:t>
      </w:r>
      <w:r w:rsidR="00EE6132" w:rsidRPr="00C66465">
        <w:rPr>
          <w:sz w:val="18"/>
          <w:szCs w:val="18"/>
        </w:rPr>
        <w:t xml:space="preserve">, </w:t>
      </w:r>
      <w:r w:rsidRPr="00C66465">
        <w:rPr>
          <w:sz w:val="18"/>
          <w:szCs w:val="18"/>
        </w:rPr>
        <w:t xml:space="preserve">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w:t>
      </w:r>
      <w:r w:rsidR="00D44F18" w:rsidRPr="00C66465">
        <w:rPr>
          <w:sz w:val="18"/>
          <w:szCs w:val="18"/>
        </w:rPr>
        <w:t>Контракт</w:t>
      </w:r>
      <w:r w:rsidRPr="00C66465">
        <w:rPr>
          <w:sz w:val="18"/>
          <w:szCs w:val="18"/>
        </w:rPr>
        <w:t>е счёт Исполнителя, несёт Исполнитель.</w:t>
      </w:r>
    </w:p>
    <w:p w14:paraId="42E540C0" w14:textId="77777777" w:rsidR="000B6CEF" w:rsidRPr="00C66465" w:rsidRDefault="000B6CEF" w:rsidP="00C66465">
      <w:pPr>
        <w:ind w:left="-426"/>
        <w:jc w:val="both"/>
        <w:rPr>
          <w:sz w:val="18"/>
          <w:szCs w:val="18"/>
        </w:rPr>
      </w:pPr>
      <w:r w:rsidRPr="00C66465">
        <w:rPr>
          <w:sz w:val="18"/>
          <w:szCs w:val="18"/>
        </w:rPr>
        <w:t>3.</w:t>
      </w:r>
      <w:r w:rsidR="00602922" w:rsidRPr="00C66465">
        <w:rPr>
          <w:sz w:val="18"/>
          <w:szCs w:val="18"/>
        </w:rPr>
        <w:t>6</w:t>
      </w:r>
      <w:r w:rsidRPr="00C66465">
        <w:rPr>
          <w:sz w:val="18"/>
          <w:szCs w:val="18"/>
        </w:rPr>
        <w:t>. Обязательство Заказчика по оплате считается выполненным со дня списания денежных средств с расчетного счета Заказчика.</w:t>
      </w:r>
    </w:p>
    <w:p w14:paraId="6FF1F0F8" w14:textId="77777777" w:rsidR="000B6CEF" w:rsidRPr="00C66465" w:rsidRDefault="000B6CEF" w:rsidP="00C66465">
      <w:pPr>
        <w:ind w:left="-426"/>
        <w:jc w:val="both"/>
        <w:rPr>
          <w:sz w:val="18"/>
          <w:szCs w:val="18"/>
        </w:rPr>
      </w:pPr>
      <w:r w:rsidRPr="00C66465">
        <w:rPr>
          <w:sz w:val="18"/>
          <w:szCs w:val="18"/>
        </w:rPr>
        <w:t xml:space="preserve">3.7. </w:t>
      </w:r>
      <w:r w:rsidR="00D44F18" w:rsidRPr="00C66465">
        <w:rPr>
          <w:sz w:val="18"/>
          <w:szCs w:val="18"/>
        </w:rPr>
        <w:t>В случае если настоящий Контракт заключен с юридическим лицом или физическим лицом, в том числе зарегистрированному в качестве индивидуального предпринимателя, подлежащая уплате такому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FB65786" w14:textId="77777777" w:rsidR="00D44F18" w:rsidRPr="00C66465" w:rsidRDefault="00D44F18" w:rsidP="00753BB7">
      <w:pPr>
        <w:ind w:left="-284"/>
        <w:jc w:val="both"/>
        <w:rPr>
          <w:sz w:val="18"/>
          <w:szCs w:val="18"/>
        </w:rPr>
      </w:pPr>
    </w:p>
    <w:p w14:paraId="01488C38" w14:textId="77777777" w:rsidR="000B6CEF" w:rsidRPr="00C66465" w:rsidRDefault="000B6CEF" w:rsidP="00DB5242">
      <w:pPr>
        <w:pStyle w:val="a3"/>
        <w:numPr>
          <w:ilvl w:val="0"/>
          <w:numId w:val="4"/>
        </w:numPr>
        <w:jc w:val="center"/>
        <w:rPr>
          <w:b/>
          <w:sz w:val="18"/>
          <w:szCs w:val="18"/>
        </w:rPr>
      </w:pPr>
      <w:r w:rsidRPr="00C66465">
        <w:rPr>
          <w:b/>
          <w:sz w:val="18"/>
          <w:szCs w:val="18"/>
        </w:rPr>
        <w:t>УСЛОВИЯ ОКАЗАНИЯ УСЛУГ, ПОРЯДОК ПРИЕМКИ-СДАЧИ УСЛУГ</w:t>
      </w:r>
    </w:p>
    <w:p w14:paraId="57380055" w14:textId="77777777" w:rsidR="000B6CEF" w:rsidRPr="00C66465" w:rsidRDefault="000B6CEF" w:rsidP="00C66465">
      <w:pPr>
        <w:ind w:left="-426"/>
        <w:jc w:val="both"/>
        <w:rPr>
          <w:sz w:val="18"/>
          <w:szCs w:val="18"/>
        </w:rPr>
      </w:pPr>
      <w:r w:rsidRPr="00C66465">
        <w:rPr>
          <w:sz w:val="18"/>
          <w:szCs w:val="18"/>
        </w:rPr>
        <w:t xml:space="preserve">4.1. По условиям настоящего </w:t>
      </w:r>
      <w:r w:rsidR="00D44F18" w:rsidRPr="00C66465">
        <w:rPr>
          <w:sz w:val="18"/>
          <w:szCs w:val="18"/>
        </w:rPr>
        <w:t>Контракт</w:t>
      </w:r>
      <w:r w:rsidRPr="00C66465">
        <w:rPr>
          <w:sz w:val="18"/>
          <w:szCs w:val="18"/>
        </w:rPr>
        <w:t xml:space="preserve">а Исполнитель предоставляет Заказчику услуги, соответствующие </w:t>
      </w:r>
      <w:r w:rsidR="00576057" w:rsidRPr="00C66465">
        <w:rPr>
          <w:sz w:val="18"/>
          <w:szCs w:val="18"/>
        </w:rPr>
        <w:t xml:space="preserve">п.1.1. </w:t>
      </w:r>
      <w:r w:rsidR="00D44F18" w:rsidRPr="00C66465">
        <w:rPr>
          <w:sz w:val="18"/>
          <w:szCs w:val="18"/>
        </w:rPr>
        <w:t>Контракт</w:t>
      </w:r>
      <w:r w:rsidR="00576057" w:rsidRPr="00C66465">
        <w:rPr>
          <w:sz w:val="18"/>
          <w:szCs w:val="18"/>
        </w:rPr>
        <w:t>а</w:t>
      </w:r>
    </w:p>
    <w:p w14:paraId="1A719B5E" w14:textId="77777777" w:rsidR="000B6CEF" w:rsidRPr="00C66465" w:rsidRDefault="000B6CEF" w:rsidP="00C66465">
      <w:pPr>
        <w:numPr>
          <w:ilvl w:val="2"/>
          <w:numId w:val="1"/>
        </w:numPr>
        <w:tabs>
          <w:tab w:val="clear" w:pos="720"/>
          <w:tab w:val="num" w:pos="284"/>
        </w:tabs>
        <w:suppressAutoHyphens w:val="0"/>
        <w:ind w:left="-426" w:firstLine="0"/>
        <w:jc w:val="both"/>
        <w:rPr>
          <w:sz w:val="18"/>
          <w:szCs w:val="18"/>
        </w:rPr>
      </w:pPr>
      <w:r w:rsidRPr="00C66465">
        <w:rPr>
          <w:sz w:val="18"/>
          <w:szCs w:val="18"/>
        </w:rPr>
        <w:t xml:space="preserve">Исполнитель обеспечивает наличие путевых листов, а также прохождение предрейсового и послерейсового медицинского осмотра водителя, осуществляемого специалистом Исполнителя, сертифицированным в соответствии с законодательством Российской Федерации. Либо за свой счет привлекает для этих целей стороннюю организацию, имеющую лицензию на медицинскую деятельность и имеющий с Исполнителем </w:t>
      </w:r>
      <w:r w:rsidR="00D44F18" w:rsidRPr="00C66465">
        <w:rPr>
          <w:sz w:val="18"/>
          <w:szCs w:val="18"/>
        </w:rPr>
        <w:t>Контракт</w:t>
      </w:r>
      <w:r w:rsidRPr="00C66465">
        <w:rPr>
          <w:sz w:val="18"/>
          <w:szCs w:val="18"/>
        </w:rPr>
        <w:t xml:space="preserve"> на оказание данного вида услуг;</w:t>
      </w:r>
    </w:p>
    <w:p w14:paraId="136225F7" w14:textId="77777777" w:rsidR="000B6CEF" w:rsidRPr="00C66465" w:rsidRDefault="000B6CEF" w:rsidP="00C66465">
      <w:pPr>
        <w:numPr>
          <w:ilvl w:val="2"/>
          <w:numId w:val="1"/>
        </w:numPr>
        <w:tabs>
          <w:tab w:val="num" w:pos="0"/>
          <w:tab w:val="num" w:pos="240"/>
        </w:tabs>
        <w:suppressAutoHyphens w:val="0"/>
        <w:ind w:left="-426" w:firstLine="0"/>
        <w:jc w:val="both"/>
        <w:rPr>
          <w:sz w:val="18"/>
          <w:szCs w:val="18"/>
        </w:rPr>
      </w:pPr>
      <w:r w:rsidRPr="00C66465">
        <w:rPr>
          <w:sz w:val="18"/>
          <w:szCs w:val="18"/>
        </w:rPr>
        <w:t xml:space="preserve">Транспортное средство необходимо обеспечить документацией в соответствии с </w:t>
      </w:r>
      <w:r w:rsidR="00576057" w:rsidRPr="00C66465">
        <w:rPr>
          <w:sz w:val="18"/>
          <w:szCs w:val="18"/>
        </w:rPr>
        <w:t>требованиями Заказчика.</w:t>
      </w:r>
    </w:p>
    <w:p w14:paraId="37572CC7" w14:textId="77777777" w:rsidR="000B6CEF" w:rsidRPr="00C66465" w:rsidRDefault="000B6CEF" w:rsidP="00C66465">
      <w:pPr>
        <w:numPr>
          <w:ilvl w:val="2"/>
          <w:numId w:val="1"/>
        </w:numPr>
        <w:tabs>
          <w:tab w:val="left" w:pos="0"/>
          <w:tab w:val="num" w:pos="240"/>
        </w:tabs>
        <w:suppressAutoHyphens w:val="0"/>
        <w:ind w:left="-426" w:firstLine="0"/>
        <w:jc w:val="both"/>
        <w:rPr>
          <w:sz w:val="18"/>
          <w:szCs w:val="18"/>
        </w:rPr>
      </w:pPr>
      <w:r w:rsidRPr="00C66465">
        <w:rPr>
          <w:sz w:val="18"/>
          <w:szCs w:val="18"/>
        </w:rPr>
        <w:t xml:space="preserve">В случае эвакуации транспортного средства с места поломки или места дорожно-транспортного происшествия осуществляется силами и за счет Исполнителя; </w:t>
      </w:r>
    </w:p>
    <w:p w14:paraId="265DA30A" w14:textId="77777777" w:rsidR="000B6CEF" w:rsidRPr="00C66465" w:rsidRDefault="000B6CEF" w:rsidP="00C66465">
      <w:pPr>
        <w:numPr>
          <w:ilvl w:val="2"/>
          <w:numId w:val="1"/>
        </w:numPr>
        <w:tabs>
          <w:tab w:val="num" w:pos="0"/>
          <w:tab w:val="num" w:pos="240"/>
        </w:tabs>
        <w:suppressAutoHyphens w:val="0"/>
        <w:ind w:left="-426" w:firstLine="0"/>
        <w:jc w:val="both"/>
        <w:rPr>
          <w:sz w:val="18"/>
          <w:szCs w:val="18"/>
        </w:rPr>
      </w:pPr>
      <w:r w:rsidRPr="00C66465">
        <w:rPr>
          <w:sz w:val="18"/>
          <w:szCs w:val="18"/>
        </w:rPr>
        <w:t>Обеспечение в необходимом количестве наличия горюче-смазочных и других расходуемых в процессе эксплуатации материалов в предоставляемом транспортном средстве;</w:t>
      </w:r>
    </w:p>
    <w:p w14:paraId="71447AD1" w14:textId="77777777" w:rsidR="000B6CEF" w:rsidRPr="00C66465" w:rsidRDefault="000B6CEF" w:rsidP="00C66465">
      <w:pPr>
        <w:numPr>
          <w:ilvl w:val="2"/>
          <w:numId w:val="1"/>
        </w:numPr>
        <w:tabs>
          <w:tab w:val="clear" w:pos="720"/>
          <w:tab w:val="num" w:pos="284"/>
        </w:tabs>
        <w:suppressAutoHyphens w:val="0"/>
        <w:ind w:left="-426" w:firstLine="0"/>
        <w:jc w:val="both"/>
        <w:rPr>
          <w:sz w:val="18"/>
          <w:szCs w:val="18"/>
        </w:rPr>
      </w:pPr>
      <w:r w:rsidRPr="00C66465">
        <w:rPr>
          <w:sz w:val="18"/>
          <w:szCs w:val="18"/>
        </w:rPr>
        <w:t>Управление транспортным средством допускается только водителем Исполнителя;</w:t>
      </w:r>
    </w:p>
    <w:p w14:paraId="6B288900" w14:textId="77777777" w:rsidR="000B6CEF" w:rsidRPr="00C66465" w:rsidRDefault="000B6CEF" w:rsidP="00C66465">
      <w:pPr>
        <w:numPr>
          <w:ilvl w:val="2"/>
          <w:numId w:val="1"/>
        </w:numPr>
        <w:tabs>
          <w:tab w:val="clear" w:pos="720"/>
          <w:tab w:val="num" w:pos="284"/>
        </w:tabs>
        <w:suppressAutoHyphens w:val="0"/>
        <w:ind w:left="-426" w:firstLine="0"/>
        <w:jc w:val="both"/>
        <w:rPr>
          <w:b/>
          <w:sz w:val="18"/>
          <w:szCs w:val="18"/>
        </w:rPr>
      </w:pPr>
      <w:r w:rsidRPr="00C66465">
        <w:rPr>
          <w:sz w:val="18"/>
          <w:szCs w:val="18"/>
        </w:rPr>
        <w:t xml:space="preserve">Автомойки транспортного средства должны проводиться по мере загрязнения и за счет Исполнителя; </w:t>
      </w:r>
    </w:p>
    <w:p w14:paraId="0D1CC68E" w14:textId="77777777" w:rsidR="000B6CEF" w:rsidRPr="00C66465" w:rsidRDefault="000B6CEF" w:rsidP="00C66465">
      <w:pPr>
        <w:ind w:left="-426"/>
        <w:jc w:val="both"/>
        <w:rPr>
          <w:sz w:val="18"/>
          <w:szCs w:val="18"/>
        </w:rPr>
      </w:pPr>
      <w:r w:rsidRPr="00C66465">
        <w:rPr>
          <w:sz w:val="18"/>
          <w:szCs w:val="18"/>
        </w:rPr>
        <w:t xml:space="preserve">4.2 Для проверки соответствия качества оказываемых услуг требованиям, установленным настоящим </w:t>
      </w:r>
      <w:r w:rsidR="00D44F18" w:rsidRPr="00C66465">
        <w:rPr>
          <w:sz w:val="18"/>
          <w:szCs w:val="18"/>
        </w:rPr>
        <w:t>Контракт</w:t>
      </w:r>
      <w:r w:rsidRPr="00C66465">
        <w:rPr>
          <w:sz w:val="18"/>
          <w:szCs w:val="18"/>
        </w:rPr>
        <w:t>ом, Заказчик вправе привлекать независимых экспертов, выбор которых осуществляется в соответствии с законодательством РФ</w:t>
      </w:r>
    </w:p>
    <w:p w14:paraId="23F9EB50" w14:textId="77777777" w:rsidR="0059471D" w:rsidRPr="00C66465" w:rsidRDefault="000B6CEF" w:rsidP="00C66465">
      <w:pPr>
        <w:ind w:left="-426"/>
        <w:jc w:val="both"/>
        <w:rPr>
          <w:sz w:val="18"/>
          <w:szCs w:val="18"/>
        </w:rPr>
      </w:pPr>
      <w:r w:rsidRPr="00C66465">
        <w:rPr>
          <w:sz w:val="18"/>
          <w:szCs w:val="18"/>
        </w:rPr>
        <w:t xml:space="preserve">4.3. </w:t>
      </w:r>
      <w:r w:rsidR="0059471D" w:rsidRPr="00C66465">
        <w:rPr>
          <w:sz w:val="18"/>
          <w:szCs w:val="18"/>
        </w:rPr>
        <w:t xml:space="preserve">Заказчик осуществляет приемку услуг, оказанных Исполнителем, с оформлением акта приемки услуг (ф. 0510452, утв. Приказом Минфина России от 15.04.2021 N 61н)., в течение 2 (двух) рабочих дней с момента получения двух экземпляров Актов сдачи-приемки оказанных услуг. </w:t>
      </w:r>
    </w:p>
    <w:p w14:paraId="45C5189B" w14:textId="77777777" w:rsidR="000B6CEF" w:rsidRPr="00C66465" w:rsidRDefault="000B6CEF" w:rsidP="00C66465">
      <w:pPr>
        <w:ind w:left="-426"/>
        <w:jc w:val="both"/>
        <w:rPr>
          <w:sz w:val="18"/>
          <w:szCs w:val="18"/>
        </w:rPr>
      </w:pPr>
      <w:r w:rsidRPr="00C66465">
        <w:rPr>
          <w:sz w:val="18"/>
          <w:szCs w:val="18"/>
        </w:rPr>
        <w:t xml:space="preserve">4.4. </w:t>
      </w:r>
      <w:r w:rsidR="0059471D" w:rsidRPr="00C66465">
        <w:rPr>
          <w:sz w:val="18"/>
          <w:szCs w:val="18"/>
        </w:rPr>
        <w:t>При выявлении несоответствий в оказанных Услугах, препятствующих их приемке, Заказчик составляет акт приемки (ф. 0510452) с перечнем выявленных недостатков и направляет его Исполнителю для подписания. Кроме того, Исполнителю направляется информация о сроках устранения недостатков (не более 3 дней).</w:t>
      </w:r>
    </w:p>
    <w:p w14:paraId="354DC328" w14:textId="77777777" w:rsidR="000B6CEF" w:rsidRPr="00C66465" w:rsidRDefault="000B6CEF" w:rsidP="000B6CEF">
      <w:pPr>
        <w:numPr>
          <w:ilvl w:val="0"/>
          <w:numId w:val="1"/>
        </w:numPr>
        <w:suppressAutoHyphens w:val="0"/>
        <w:ind w:left="0"/>
        <w:contextualSpacing/>
        <w:jc w:val="center"/>
        <w:rPr>
          <w:b/>
          <w:sz w:val="18"/>
          <w:szCs w:val="18"/>
        </w:rPr>
      </w:pPr>
      <w:r w:rsidRPr="00C66465">
        <w:rPr>
          <w:b/>
          <w:sz w:val="18"/>
          <w:szCs w:val="18"/>
        </w:rPr>
        <w:t>ПРАВА И ОБЯЗАННОСТИ СТОРОН</w:t>
      </w:r>
    </w:p>
    <w:p w14:paraId="0344AF00" w14:textId="77777777" w:rsidR="000B6CEF" w:rsidRPr="00C66465" w:rsidRDefault="000B6CEF" w:rsidP="00C66465">
      <w:pPr>
        <w:ind w:left="-426"/>
        <w:jc w:val="both"/>
        <w:rPr>
          <w:b/>
          <w:sz w:val="18"/>
          <w:szCs w:val="18"/>
        </w:rPr>
      </w:pPr>
      <w:r w:rsidRPr="00C66465">
        <w:rPr>
          <w:b/>
          <w:sz w:val="18"/>
          <w:szCs w:val="18"/>
        </w:rPr>
        <w:t>5.1. Исполнитель обязуется:</w:t>
      </w:r>
    </w:p>
    <w:p w14:paraId="7CFA41D4" w14:textId="77777777" w:rsidR="000B6CEF" w:rsidRPr="00C66465" w:rsidRDefault="000B6CEF" w:rsidP="00C66465">
      <w:pPr>
        <w:ind w:left="-426"/>
        <w:jc w:val="both"/>
        <w:rPr>
          <w:sz w:val="18"/>
          <w:szCs w:val="18"/>
        </w:rPr>
      </w:pPr>
      <w:r w:rsidRPr="00C66465">
        <w:rPr>
          <w:sz w:val="18"/>
          <w:szCs w:val="18"/>
        </w:rPr>
        <w:t xml:space="preserve">а) </w:t>
      </w:r>
      <w:r w:rsidR="00576057" w:rsidRPr="00C66465">
        <w:rPr>
          <w:sz w:val="18"/>
          <w:szCs w:val="18"/>
        </w:rPr>
        <w:t>п</w:t>
      </w:r>
      <w:r w:rsidRPr="00C66465">
        <w:rPr>
          <w:sz w:val="18"/>
          <w:szCs w:val="18"/>
        </w:rPr>
        <w:t>редоставлять транспортн</w:t>
      </w:r>
      <w:r w:rsidR="003B77F6" w:rsidRPr="00C66465">
        <w:rPr>
          <w:sz w:val="18"/>
          <w:szCs w:val="18"/>
        </w:rPr>
        <w:t xml:space="preserve">ое </w:t>
      </w:r>
      <w:r w:rsidRPr="00C66465">
        <w:rPr>
          <w:sz w:val="18"/>
          <w:szCs w:val="18"/>
        </w:rPr>
        <w:t>средств</w:t>
      </w:r>
      <w:r w:rsidR="003B77F6" w:rsidRPr="00C66465">
        <w:rPr>
          <w:sz w:val="18"/>
          <w:szCs w:val="18"/>
        </w:rPr>
        <w:t>о</w:t>
      </w:r>
      <w:r w:rsidRPr="00C66465">
        <w:rPr>
          <w:sz w:val="18"/>
          <w:szCs w:val="18"/>
        </w:rPr>
        <w:t xml:space="preserve"> с водителем за 15 минут до назначенного времени, а также поддерживать его в надлежащем состоянии, включая осуществление текущего и капитального ремонта и предоставление необходимых принадлежностей;</w:t>
      </w:r>
    </w:p>
    <w:p w14:paraId="27BC5004" w14:textId="77777777" w:rsidR="000B6CEF" w:rsidRPr="00C66465" w:rsidRDefault="000B6CEF" w:rsidP="00C66465">
      <w:pPr>
        <w:ind w:left="-426"/>
        <w:jc w:val="both"/>
        <w:rPr>
          <w:sz w:val="18"/>
          <w:szCs w:val="18"/>
        </w:rPr>
      </w:pPr>
      <w:r w:rsidRPr="00C66465">
        <w:rPr>
          <w:sz w:val="18"/>
          <w:szCs w:val="18"/>
        </w:rPr>
        <w:lastRenderedPageBreak/>
        <w:t xml:space="preserve">б) предоставлять Заказчику услуги по управлению и технической эксплуатации транспортного средства с обеспечением его нормальной и безопасной эксплуатации в соответствии с целями, указанными в п. 4.1. настоящего </w:t>
      </w:r>
      <w:r w:rsidR="00D44F18" w:rsidRPr="00C66465">
        <w:rPr>
          <w:sz w:val="18"/>
          <w:szCs w:val="18"/>
        </w:rPr>
        <w:t>Контракт</w:t>
      </w:r>
      <w:r w:rsidRPr="00C66465">
        <w:rPr>
          <w:sz w:val="18"/>
          <w:szCs w:val="18"/>
        </w:rPr>
        <w:t>а;</w:t>
      </w:r>
    </w:p>
    <w:p w14:paraId="7E566684" w14:textId="77777777" w:rsidR="000B6CEF" w:rsidRPr="00C66465" w:rsidRDefault="003B77F6" w:rsidP="00C66465">
      <w:pPr>
        <w:ind w:left="-426"/>
        <w:jc w:val="both"/>
        <w:rPr>
          <w:sz w:val="18"/>
          <w:szCs w:val="18"/>
        </w:rPr>
      </w:pPr>
      <w:r w:rsidRPr="00C66465">
        <w:rPr>
          <w:sz w:val="18"/>
          <w:szCs w:val="18"/>
        </w:rPr>
        <w:t>в</w:t>
      </w:r>
      <w:r w:rsidR="000B6CEF" w:rsidRPr="00C66465">
        <w:rPr>
          <w:sz w:val="18"/>
          <w:szCs w:val="18"/>
        </w:rPr>
        <w:t xml:space="preserve">) обеспечить соответствие водительского состава требованиям обычной практики эксплуатации транспортного средства данного вида и условиям настоящего </w:t>
      </w:r>
      <w:r w:rsidR="00D44F18" w:rsidRPr="00C66465">
        <w:rPr>
          <w:sz w:val="18"/>
          <w:szCs w:val="18"/>
        </w:rPr>
        <w:t>Контракт</w:t>
      </w:r>
      <w:r w:rsidR="000B6CEF" w:rsidRPr="00C66465">
        <w:rPr>
          <w:sz w:val="18"/>
          <w:szCs w:val="18"/>
        </w:rPr>
        <w:t>а;</w:t>
      </w:r>
    </w:p>
    <w:p w14:paraId="53A7D794" w14:textId="77777777" w:rsidR="000B6CEF" w:rsidRPr="00C66465" w:rsidRDefault="000B6CEF" w:rsidP="00C66465">
      <w:pPr>
        <w:ind w:left="-426"/>
        <w:jc w:val="both"/>
        <w:rPr>
          <w:sz w:val="18"/>
          <w:szCs w:val="18"/>
        </w:rPr>
      </w:pPr>
      <w:r w:rsidRPr="00C66465">
        <w:rPr>
          <w:sz w:val="18"/>
          <w:szCs w:val="18"/>
        </w:rPr>
        <w:t>г) выдавать водителю путевые листы, в соответствии с действующим законодательством Российской Федерации;</w:t>
      </w:r>
    </w:p>
    <w:p w14:paraId="69062BE5" w14:textId="77777777" w:rsidR="000B6CEF" w:rsidRPr="00C66465" w:rsidRDefault="000B6CEF" w:rsidP="00C66465">
      <w:pPr>
        <w:ind w:left="-426"/>
        <w:jc w:val="both"/>
        <w:rPr>
          <w:sz w:val="18"/>
          <w:szCs w:val="18"/>
        </w:rPr>
      </w:pPr>
      <w:r w:rsidRPr="00C66465">
        <w:rPr>
          <w:sz w:val="18"/>
          <w:szCs w:val="18"/>
        </w:rPr>
        <w:t xml:space="preserve">д) предоставлять Заказчику по его требованию Заказчика копии путевых листов, оформленных в течение срока действия настоящего </w:t>
      </w:r>
      <w:r w:rsidR="00D44F18" w:rsidRPr="00C66465">
        <w:rPr>
          <w:sz w:val="18"/>
          <w:szCs w:val="18"/>
        </w:rPr>
        <w:t>Контракт</w:t>
      </w:r>
      <w:r w:rsidRPr="00C66465">
        <w:rPr>
          <w:sz w:val="18"/>
          <w:szCs w:val="18"/>
        </w:rPr>
        <w:t>а.</w:t>
      </w:r>
    </w:p>
    <w:p w14:paraId="2CCED5F2" w14:textId="77777777" w:rsidR="000B6CEF" w:rsidRPr="00C66465" w:rsidRDefault="000B6CEF" w:rsidP="00C66465">
      <w:pPr>
        <w:ind w:left="-426"/>
        <w:jc w:val="both"/>
        <w:rPr>
          <w:b/>
          <w:sz w:val="18"/>
          <w:szCs w:val="18"/>
        </w:rPr>
      </w:pPr>
      <w:r w:rsidRPr="00C66465">
        <w:rPr>
          <w:b/>
          <w:sz w:val="18"/>
          <w:szCs w:val="18"/>
        </w:rPr>
        <w:t>5.2. Исполнитель вправе:</w:t>
      </w:r>
    </w:p>
    <w:p w14:paraId="15F27205" w14:textId="77777777" w:rsidR="000B6CEF" w:rsidRPr="00C66465" w:rsidRDefault="000B6CEF" w:rsidP="00C66465">
      <w:pPr>
        <w:ind w:left="-426"/>
        <w:jc w:val="both"/>
        <w:rPr>
          <w:sz w:val="18"/>
          <w:szCs w:val="18"/>
        </w:rPr>
      </w:pPr>
      <w:r w:rsidRPr="00C66465">
        <w:rPr>
          <w:sz w:val="18"/>
          <w:szCs w:val="18"/>
        </w:rPr>
        <w:t xml:space="preserve">5.2.1. Требовать от Заказчика своевременного исполнения обязательств по приемке и оплате стоимости услуг по настоящему </w:t>
      </w:r>
      <w:r w:rsidR="00D44F18" w:rsidRPr="00C66465">
        <w:rPr>
          <w:sz w:val="18"/>
          <w:szCs w:val="18"/>
        </w:rPr>
        <w:t>Контракт</w:t>
      </w:r>
      <w:r w:rsidRPr="00C66465">
        <w:rPr>
          <w:sz w:val="18"/>
          <w:szCs w:val="18"/>
        </w:rPr>
        <w:t>у.</w:t>
      </w:r>
    </w:p>
    <w:p w14:paraId="110CD9C6" w14:textId="77777777" w:rsidR="000B6CEF" w:rsidRPr="00C66465" w:rsidRDefault="000B6CEF" w:rsidP="00C66465">
      <w:pPr>
        <w:ind w:left="-426"/>
        <w:jc w:val="both"/>
        <w:rPr>
          <w:b/>
          <w:sz w:val="18"/>
          <w:szCs w:val="18"/>
        </w:rPr>
      </w:pPr>
      <w:r w:rsidRPr="00C66465">
        <w:rPr>
          <w:b/>
          <w:sz w:val="18"/>
          <w:szCs w:val="18"/>
        </w:rPr>
        <w:t>5.3. Заказчик обязуется:</w:t>
      </w:r>
    </w:p>
    <w:p w14:paraId="350B3DFF" w14:textId="77777777" w:rsidR="000B6CEF" w:rsidRPr="00C66465" w:rsidRDefault="000B6CEF" w:rsidP="00C66465">
      <w:pPr>
        <w:ind w:left="-426"/>
        <w:jc w:val="both"/>
        <w:rPr>
          <w:sz w:val="18"/>
          <w:szCs w:val="18"/>
        </w:rPr>
      </w:pPr>
      <w:r w:rsidRPr="00C66465">
        <w:rPr>
          <w:sz w:val="18"/>
          <w:szCs w:val="18"/>
        </w:rPr>
        <w:t xml:space="preserve">а) использовать транспортное средство в течение времени в соответствии с целями, указанные в п.4.1. настоящего </w:t>
      </w:r>
      <w:r w:rsidR="00D44F18" w:rsidRPr="00C66465">
        <w:rPr>
          <w:sz w:val="18"/>
          <w:szCs w:val="18"/>
        </w:rPr>
        <w:t>Контракт</w:t>
      </w:r>
      <w:r w:rsidRPr="00C66465">
        <w:rPr>
          <w:sz w:val="18"/>
          <w:szCs w:val="18"/>
        </w:rPr>
        <w:t xml:space="preserve">а; </w:t>
      </w:r>
    </w:p>
    <w:p w14:paraId="0B563AE7" w14:textId="77777777" w:rsidR="000B6CEF" w:rsidRPr="00C66465" w:rsidRDefault="000B6CEF" w:rsidP="00C66465">
      <w:pPr>
        <w:ind w:left="-426"/>
        <w:jc w:val="both"/>
        <w:rPr>
          <w:sz w:val="18"/>
          <w:szCs w:val="18"/>
        </w:rPr>
      </w:pPr>
      <w:r w:rsidRPr="00C66465">
        <w:rPr>
          <w:sz w:val="18"/>
          <w:szCs w:val="18"/>
        </w:rPr>
        <w:t>б) производить оплату за оказанные Исполнителем услуги в порядке, установл</w:t>
      </w:r>
      <w:r w:rsidR="0059471D" w:rsidRPr="00C66465">
        <w:rPr>
          <w:sz w:val="18"/>
          <w:szCs w:val="18"/>
        </w:rPr>
        <w:t xml:space="preserve">енном п.3.4 настоящего </w:t>
      </w:r>
      <w:r w:rsidR="00D44F18" w:rsidRPr="00C66465">
        <w:rPr>
          <w:sz w:val="18"/>
          <w:szCs w:val="18"/>
        </w:rPr>
        <w:t>Контракт</w:t>
      </w:r>
      <w:r w:rsidR="0059471D" w:rsidRPr="00C66465">
        <w:rPr>
          <w:sz w:val="18"/>
          <w:szCs w:val="18"/>
        </w:rPr>
        <w:t>а. По запросу Исполнителя направлять скан-копию акта приемки услуг (ф. 0510452) по электронной почте, указанной в разд.1</w:t>
      </w:r>
      <w:r w:rsidR="00F57F72" w:rsidRPr="00C66465">
        <w:rPr>
          <w:sz w:val="18"/>
          <w:szCs w:val="18"/>
        </w:rPr>
        <w:t>4</w:t>
      </w:r>
      <w:r w:rsidR="0059471D" w:rsidRPr="00C66465">
        <w:rPr>
          <w:sz w:val="18"/>
          <w:szCs w:val="18"/>
        </w:rPr>
        <w:t xml:space="preserve"> настоящего </w:t>
      </w:r>
      <w:r w:rsidR="00D44F18" w:rsidRPr="00C66465">
        <w:rPr>
          <w:sz w:val="18"/>
          <w:szCs w:val="18"/>
        </w:rPr>
        <w:t>Контракт</w:t>
      </w:r>
      <w:r w:rsidR="0059471D" w:rsidRPr="00C66465">
        <w:rPr>
          <w:sz w:val="18"/>
          <w:szCs w:val="18"/>
        </w:rPr>
        <w:t>а;</w:t>
      </w:r>
    </w:p>
    <w:p w14:paraId="061E6C8A" w14:textId="77777777" w:rsidR="000B6CEF" w:rsidRPr="00C66465" w:rsidRDefault="000B6CEF" w:rsidP="00C66465">
      <w:pPr>
        <w:ind w:left="-426"/>
        <w:jc w:val="both"/>
        <w:rPr>
          <w:sz w:val="18"/>
          <w:szCs w:val="18"/>
        </w:rPr>
      </w:pPr>
      <w:r w:rsidRPr="00C66465">
        <w:rPr>
          <w:sz w:val="18"/>
          <w:szCs w:val="18"/>
        </w:rPr>
        <w:t xml:space="preserve">в) назначить ответственное лицо для осуществления контроля над координацией работ, проводимого водителем транспортного средства (контроль за ведением журнала Учета работы транспортного средства, сверки соответствия записей в журнале и путевых листах, спидометра, и имеющие право подписи в путевых листах, постановки штампа или печати Заказчика для заверки оказанных услуг по </w:t>
      </w:r>
      <w:r w:rsidR="00D44F18" w:rsidRPr="00C66465">
        <w:rPr>
          <w:sz w:val="18"/>
          <w:szCs w:val="18"/>
        </w:rPr>
        <w:t>Контракт</w:t>
      </w:r>
      <w:r w:rsidRPr="00C66465">
        <w:rPr>
          <w:sz w:val="18"/>
          <w:szCs w:val="18"/>
        </w:rPr>
        <w:t xml:space="preserve">у). </w:t>
      </w:r>
    </w:p>
    <w:p w14:paraId="58369B96" w14:textId="77777777" w:rsidR="000B6CEF" w:rsidRPr="00C66465" w:rsidRDefault="000B6CEF" w:rsidP="00C66465">
      <w:pPr>
        <w:ind w:left="-426"/>
        <w:jc w:val="both"/>
        <w:rPr>
          <w:b/>
          <w:sz w:val="18"/>
          <w:szCs w:val="18"/>
        </w:rPr>
      </w:pPr>
      <w:r w:rsidRPr="00C66465">
        <w:rPr>
          <w:b/>
          <w:sz w:val="18"/>
          <w:szCs w:val="18"/>
        </w:rPr>
        <w:t>5.4. Заказчик вправе:</w:t>
      </w:r>
    </w:p>
    <w:p w14:paraId="41FB9ED6" w14:textId="77777777" w:rsidR="000B6CEF" w:rsidRPr="00C66465" w:rsidRDefault="000B6CEF" w:rsidP="00C66465">
      <w:pPr>
        <w:ind w:left="-426"/>
        <w:jc w:val="both"/>
        <w:rPr>
          <w:sz w:val="18"/>
          <w:szCs w:val="18"/>
        </w:rPr>
      </w:pPr>
      <w:r w:rsidRPr="00C66465">
        <w:rPr>
          <w:sz w:val="18"/>
          <w:szCs w:val="18"/>
        </w:rPr>
        <w:t xml:space="preserve">5.4.1. Требовать от Исполнителя исполнения обязательств, предусмотренных </w:t>
      </w:r>
      <w:r w:rsidR="00D44F18" w:rsidRPr="00C66465">
        <w:rPr>
          <w:sz w:val="18"/>
          <w:szCs w:val="18"/>
        </w:rPr>
        <w:t>Контракт</w:t>
      </w:r>
      <w:r w:rsidRPr="00C66465">
        <w:rPr>
          <w:sz w:val="18"/>
          <w:szCs w:val="18"/>
        </w:rPr>
        <w:t xml:space="preserve">ом, надлежащим образом в соответствии с действующим законодательством Российской Федерации и настоящим </w:t>
      </w:r>
      <w:r w:rsidR="00D44F18" w:rsidRPr="00C66465">
        <w:rPr>
          <w:sz w:val="18"/>
          <w:szCs w:val="18"/>
        </w:rPr>
        <w:t>Контракт</w:t>
      </w:r>
      <w:r w:rsidRPr="00C66465">
        <w:rPr>
          <w:sz w:val="18"/>
          <w:szCs w:val="18"/>
        </w:rPr>
        <w:t>ом.</w:t>
      </w:r>
    </w:p>
    <w:p w14:paraId="6D094D4F" w14:textId="77777777" w:rsidR="000B6CEF" w:rsidRPr="00C66465" w:rsidRDefault="000B6CEF" w:rsidP="00C66465">
      <w:pPr>
        <w:ind w:left="-426"/>
        <w:jc w:val="both"/>
        <w:rPr>
          <w:sz w:val="18"/>
          <w:szCs w:val="18"/>
        </w:rPr>
      </w:pPr>
      <w:r w:rsidRPr="00C66465">
        <w:rPr>
          <w:sz w:val="18"/>
          <w:szCs w:val="18"/>
        </w:rPr>
        <w:t>5.4.2. Отказать Исполнителю в приемке оказанных услуг в случае их ненадлежащего качества.</w:t>
      </w:r>
    </w:p>
    <w:p w14:paraId="18E7BA2D" w14:textId="77777777" w:rsidR="000B6CEF" w:rsidRPr="00C66465" w:rsidRDefault="000B6CEF" w:rsidP="00C66465">
      <w:pPr>
        <w:ind w:left="-426"/>
        <w:jc w:val="both"/>
        <w:rPr>
          <w:sz w:val="18"/>
          <w:szCs w:val="18"/>
        </w:rPr>
      </w:pPr>
      <w:r w:rsidRPr="00C66465">
        <w:rPr>
          <w:sz w:val="18"/>
          <w:szCs w:val="18"/>
        </w:rPr>
        <w:t xml:space="preserve">5.4.3. Принять решение об одностороннем отказе от исполнения </w:t>
      </w:r>
      <w:r w:rsidR="00D44F18" w:rsidRPr="00C66465">
        <w:rPr>
          <w:sz w:val="18"/>
          <w:szCs w:val="18"/>
        </w:rPr>
        <w:t>Контракт</w:t>
      </w:r>
      <w:r w:rsidRPr="00C66465">
        <w:rPr>
          <w:sz w:val="18"/>
          <w:szCs w:val="18"/>
        </w:rPr>
        <w:t>а по основаниям, предусмотренным ГК РФ для одностороннего отказа от исполнения отдельных видов обязательств.</w:t>
      </w:r>
    </w:p>
    <w:p w14:paraId="0CDE082C" w14:textId="77777777" w:rsidR="000B6CEF" w:rsidRPr="00C66465" w:rsidRDefault="000B6CEF" w:rsidP="00C66465">
      <w:pPr>
        <w:ind w:left="-426"/>
        <w:jc w:val="both"/>
        <w:rPr>
          <w:sz w:val="18"/>
          <w:szCs w:val="18"/>
        </w:rPr>
      </w:pPr>
      <w:r w:rsidRPr="00C66465">
        <w:rPr>
          <w:sz w:val="18"/>
          <w:szCs w:val="18"/>
        </w:rPr>
        <w:t>5.4.4. Отказаться от оплаты услуг ненадлежащего качества, а если услуги оплачены, потребовать возврата уплаченных сумм, а также требовать возмещения убытков.</w:t>
      </w:r>
    </w:p>
    <w:p w14:paraId="3CEC3FD3" w14:textId="77777777" w:rsidR="00DB5242" w:rsidRPr="00C66465" w:rsidRDefault="00DB5242" w:rsidP="000B6CEF">
      <w:pPr>
        <w:jc w:val="both"/>
        <w:rPr>
          <w:sz w:val="18"/>
          <w:szCs w:val="18"/>
        </w:rPr>
      </w:pPr>
    </w:p>
    <w:p w14:paraId="4E595233" w14:textId="77777777" w:rsidR="000B6CEF" w:rsidRPr="00C66465" w:rsidRDefault="000B6CEF" w:rsidP="00DB5242">
      <w:pPr>
        <w:pStyle w:val="a3"/>
        <w:numPr>
          <w:ilvl w:val="0"/>
          <w:numId w:val="1"/>
        </w:numPr>
        <w:jc w:val="center"/>
        <w:rPr>
          <w:b/>
          <w:sz w:val="18"/>
          <w:szCs w:val="18"/>
        </w:rPr>
      </w:pPr>
      <w:r w:rsidRPr="00C66465">
        <w:rPr>
          <w:b/>
          <w:sz w:val="18"/>
          <w:szCs w:val="18"/>
        </w:rPr>
        <w:t>ГАРАНТИИ</w:t>
      </w:r>
    </w:p>
    <w:p w14:paraId="53B3527B" w14:textId="77777777" w:rsidR="000B6CEF" w:rsidRPr="00C66465" w:rsidRDefault="000B6CEF" w:rsidP="00C66465">
      <w:pPr>
        <w:ind w:left="-426"/>
        <w:jc w:val="both"/>
        <w:rPr>
          <w:sz w:val="18"/>
          <w:szCs w:val="18"/>
        </w:rPr>
      </w:pPr>
      <w:r w:rsidRPr="00C66465">
        <w:rPr>
          <w:sz w:val="18"/>
          <w:szCs w:val="18"/>
        </w:rPr>
        <w:t>6.1. Исполнитель гарантирует, что предоставляемые Заказчику транспортные средства полностью соответствуют техническим требованиям, находятся в технически исправном состоянии, обеспечивающим его безопасную эксплуатацию.</w:t>
      </w:r>
    </w:p>
    <w:p w14:paraId="21701E5D" w14:textId="77777777" w:rsidR="000B6CEF" w:rsidRPr="00C66465" w:rsidRDefault="000B6CEF" w:rsidP="00C66465">
      <w:pPr>
        <w:ind w:left="-426"/>
        <w:jc w:val="both"/>
        <w:rPr>
          <w:sz w:val="18"/>
          <w:szCs w:val="18"/>
        </w:rPr>
      </w:pPr>
      <w:r w:rsidRPr="00C66465">
        <w:rPr>
          <w:sz w:val="18"/>
          <w:szCs w:val="18"/>
        </w:rPr>
        <w:t>6.2. Исполнитель гарантирует, что водитель имеет квалификацию, отвечающую требованиям законодательства Российской Федерации об автотранспорте (наличие документов на право управления транспортным средством соответствующей категории).</w:t>
      </w:r>
    </w:p>
    <w:p w14:paraId="65499BEB" w14:textId="77777777" w:rsidR="000B6CEF" w:rsidRPr="00C66465" w:rsidRDefault="000B6CEF" w:rsidP="000B6CEF">
      <w:pPr>
        <w:jc w:val="both"/>
        <w:rPr>
          <w:sz w:val="18"/>
          <w:szCs w:val="18"/>
        </w:rPr>
      </w:pPr>
    </w:p>
    <w:p w14:paraId="53EF60CF" w14:textId="77777777" w:rsidR="000B6CEF" w:rsidRPr="00C66465" w:rsidRDefault="000B6CEF" w:rsidP="000B6CEF">
      <w:pPr>
        <w:pStyle w:val="a3"/>
        <w:numPr>
          <w:ilvl w:val="0"/>
          <w:numId w:val="3"/>
        </w:numPr>
        <w:jc w:val="center"/>
        <w:rPr>
          <w:b/>
          <w:sz w:val="18"/>
          <w:szCs w:val="18"/>
        </w:rPr>
      </w:pPr>
      <w:r w:rsidRPr="00C66465">
        <w:rPr>
          <w:b/>
          <w:sz w:val="18"/>
          <w:szCs w:val="18"/>
        </w:rPr>
        <w:t>ОТВЕТСТВЕННОСТЬ СТОРОН</w:t>
      </w:r>
    </w:p>
    <w:p w14:paraId="2161C842" w14:textId="77777777" w:rsidR="00893386" w:rsidRPr="00C66465" w:rsidRDefault="00893386" w:rsidP="00C66465">
      <w:pPr>
        <w:pStyle w:val="Standard"/>
        <w:ind w:left="-426" w:right="-143"/>
        <w:jc w:val="both"/>
        <w:rPr>
          <w:rFonts w:ascii="Times New Roman" w:eastAsia="Times New Roman" w:hAnsi="Times New Roman" w:cs="Times New Roman"/>
          <w:sz w:val="18"/>
          <w:szCs w:val="18"/>
        </w:rPr>
      </w:pPr>
      <w:r w:rsidRPr="00C66465">
        <w:rPr>
          <w:rFonts w:ascii="Times New Roman" w:eastAsia="Times New Roman" w:hAnsi="Times New Roman" w:cs="Times New Roman"/>
          <w:sz w:val="18"/>
          <w:szCs w:val="18"/>
        </w:rPr>
        <w:t>7.1. Взыскание неустойки с Исполнителя:</w:t>
      </w:r>
    </w:p>
    <w:p w14:paraId="3F4C4466" w14:textId="77777777" w:rsidR="00893386" w:rsidRPr="00C66465" w:rsidRDefault="00893386" w:rsidP="00C66465">
      <w:pPr>
        <w:pStyle w:val="Standard"/>
        <w:ind w:left="-426" w:right="-143"/>
        <w:jc w:val="both"/>
        <w:rPr>
          <w:rFonts w:ascii="Times New Roman" w:eastAsia="Times New Roman" w:hAnsi="Times New Roman" w:cs="Times New Roman"/>
          <w:sz w:val="18"/>
          <w:szCs w:val="18"/>
        </w:rPr>
      </w:pPr>
      <w:r w:rsidRPr="00C66465">
        <w:rPr>
          <w:rFonts w:ascii="Times New Roman" w:eastAsia="Times New Roman" w:hAnsi="Times New Roman" w:cs="Times New Roman"/>
          <w:sz w:val="18"/>
          <w:szCs w:val="18"/>
        </w:rPr>
        <w:t>7.1.1. В случае просрочки исполнения обязательств со стороны Исполнителя, предусмотренных Контрактом, а также в иных случаях неисполнения или ненадлежащего исполнения Исполнителем контрактных обязательств Заказчик направляет Исполнителю требование об уплате неустоек (штрафов, пеней).</w:t>
      </w:r>
    </w:p>
    <w:p w14:paraId="6BE8CE46" w14:textId="77777777" w:rsidR="00893386" w:rsidRPr="00C66465" w:rsidRDefault="00893386" w:rsidP="00C66465">
      <w:pPr>
        <w:pStyle w:val="Standard"/>
        <w:ind w:left="-426" w:right="-143"/>
        <w:jc w:val="both"/>
        <w:rPr>
          <w:rFonts w:ascii="Times New Roman" w:hAnsi="Times New Roman" w:cs="Times New Roman"/>
          <w:sz w:val="18"/>
          <w:szCs w:val="18"/>
        </w:rPr>
      </w:pPr>
      <w:r w:rsidRPr="00C66465">
        <w:rPr>
          <w:rFonts w:ascii="Times New Roman" w:hAnsi="Times New Roman" w:cs="Times New Roman"/>
          <w:sz w:val="18"/>
          <w:szCs w:val="18"/>
        </w:rPr>
        <w:t>7.1.2. В соответствии со ст.34 Федерального закона от 05.04.2013 N 44-ФЗ, пеня начисляется за каждый день просрочки исполнения обязательств</w:t>
      </w:r>
      <w:r w:rsidR="00A22069" w:rsidRPr="00C66465">
        <w:rPr>
          <w:rFonts w:ascii="Times New Roman" w:hAnsi="Times New Roman" w:cs="Times New Roman"/>
          <w:sz w:val="18"/>
          <w:szCs w:val="18"/>
        </w:rPr>
        <w:t>а</w:t>
      </w:r>
      <w:r w:rsidRPr="00C66465">
        <w:rPr>
          <w:rFonts w:ascii="Times New Roman" w:hAnsi="Times New Roman" w:cs="Times New Roman"/>
          <w:sz w:val="18"/>
          <w:szCs w:val="18"/>
        </w:rPr>
        <w:t xml:space="preserve"> Исполнителем, предусмотренного контрактом, в размере одной трехсотой действующей на дату уплаты пени </w:t>
      </w:r>
      <w:hyperlink r:id="rId7" w:history="1">
        <w:r w:rsidRPr="00C66465">
          <w:rPr>
            <w:rFonts w:ascii="Times New Roman" w:hAnsi="Times New Roman" w:cs="Times New Roman"/>
            <w:color w:val="000000"/>
            <w:sz w:val="18"/>
            <w:szCs w:val="18"/>
          </w:rPr>
          <w:t>ключевой ставки</w:t>
        </w:r>
      </w:hyperlink>
      <w:r w:rsidRPr="00C66465">
        <w:rPr>
          <w:rFonts w:ascii="Times New Roman" w:hAnsi="Times New Roman" w:cs="Times New Roman"/>
          <w:color w:val="000000"/>
          <w:sz w:val="18"/>
          <w:szCs w:val="18"/>
        </w:rPr>
        <w:t xml:space="preserve"> Центрального банка Российской Федерации </w:t>
      </w:r>
      <w:r w:rsidRPr="00C66465">
        <w:rPr>
          <w:rFonts w:ascii="Times New Roman" w:hAnsi="Times New Roman" w:cs="Times New Roman"/>
          <w:sz w:val="18"/>
          <w:szCs w:val="18"/>
        </w:rPr>
        <w:t>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D3E4FBC" w14:textId="77777777" w:rsidR="00893386" w:rsidRPr="00C66465" w:rsidRDefault="00893386" w:rsidP="00C66465">
      <w:pPr>
        <w:pStyle w:val="Standard"/>
        <w:ind w:left="-426" w:right="-143"/>
        <w:jc w:val="both"/>
        <w:rPr>
          <w:rFonts w:ascii="Times New Roman" w:eastAsia="Times New Roman" w:hAnsi="Times New Roman" w:cs="Times New Roman"/>
          <w:sz w:val="18"/>
          <w:szCs w:val="18"/>
        </w:rPr>
      </w:pPr>
      <w:r w:rsidRPr="00C66465">
        <w:rPr>
          <w:rFonts w:ascii="Times New Roman" w:eastAsia="Times New Roman" w:hAnsi="Times New Roman" w:cs="Times New Roman"/>
          <w:sz w:val="18"/>
          <w:szCs w:val="18"/>
        </w:rPr>
        <w:t>7.1.3. За каждый факт неисполнения или ненадлежащего исполнения обязательств Исполнителем,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в размере 1000 рублей.</w:t>
      </w:r>
    </w:p>
    <w:p w14:paraId="3A85C653" w14:textId="77777777" w:rsidR="00893386" w:rsidRPr="00C66465" w:rsidRDefault="00893386" w:rsidP="00C66465">
      <w:pPr>
        <w:pStyle w:val="Standard"/>
        <w:ind w:left="-426" w:right="-143"/>
        <w:jc w:val="both"/>
        <w:rPr>
          <w:rFonts w:ascii="Times New Roman" w:eastAsia="Times New Roman" w:hAnsi="Times New Roman" w:cs="Times New Roman"/>
          <w:sz w:val="18"/>
          <w:szCs w:val="18"/>
        </w:rPr>
      </w:pPr>
      <w:r w:rsidRPr="00C66465">
        <w:rPr>
          <w:rFonts w:ascii="Times New Roman" w:eastAsia="Times New Roman" w:hAnsi="Times New Roman" w:cs="Times New Roman"/>
          <w:sz w:val="18"/>
          <w:szCs w:val="18"/>
        </w:rPr>
        <w:t>7.1.4. В случае нарушения Исполнителем обязательств по Контракту Заказчик вправе удержать размер неустойки (штрафа, пени) из суммы, подлежащей уплате Исполнителю за произведенную поставку.</w:t>
      </w:r>
    </w:p>
    <w:p w14:paraId="39162EA0" w14:textId="77777777" w:rsidR="00893386" w:rsidRPr="00C66465" w:rsidRDefault="00893386" w:rsidP="00C66465">
      <w:pPr>
        <w:pStyle w:val="Standard"/>
        <w:ind w:left="-426" w:right="-143"/>
        <w:jc w:val="both"/>
        <w:rPr>
          <w:rFonts w:ascii="Times New Roman" w:eastAsia="Times New Roman" w:hAnsi="Times New Roman" w:cs="Times New Roman"/>
          <w:sz w:val="18"/>
          <w:szCs w:val="18"/>
        </w:rPr>
      </w:pPr>
      <w:r w:rsidRPr="00C66465">
        <w:rPr>
          <w:rFonts w:ascii="Times New Roman" w:eastAsia="Times New Roman" w:hAnsi="Times New Roman" w:cs="Times New Roman"/>
          <w:sz w:val="18"/>
          <w:szCs w:val="18"/>
        </w:rPr>
        <w:t>7.1.5.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3078D1D" w14:textId="77777777" w:rsidR="00893386" w:rsidRPr="00C66465" w:rsidRDefault="00893386" w:rsidP="00C66465">
      <w:pPr>
        <w:pStyle w:val="Standard"/>
        <w:ind w:left="-426" w:right="-143"/>
        <w:jc w:val="both"/>
        <w:rPr>
          <w:rFonts w:ascii="Times New Roman" w:eastAsia="Times New Roman" w:hAnsi="Times New Roman" w:cs="Times New Roman"/>
          <w:sz w:val="18"/>
          <w:szCs w:val="18"/>
        </w:rPr>
      </w:pPr>
      <w:r w:rsidRPr="00C66465">
        <w:rPr>
          <w:rFonts w:ascii="Times New Roman" w:eastAsia="Times New Roman" w:hAnsi="Times New Roman" w:cs="Times New Roman"/>
          <w:sz w:val="18"/>
          <w:szCs w:val="18"/>
        </w:rPr>
        <w:t>7.2. Взыскание неустойки с Заказчика:</w:t>
      </w:r>
    </w:p>
    <w:p w14:paraId="73BD54F8" w14:textId="77777777" w:rsidR="00893386" w:rsidRPr="00C66465" w:rsidRDefault="00893386" w:rsidP="00C66465">
      <w:pPr>
        <w:pStyle w:val="Standard"/>
        <w:ind w:left="-426" w:right="-143"/>
        <w:jc w:val="both"/>
        <w:rPr>
          <w:rFonts w:ascii="Times New Roman" w:eastAsia="Times New Roman" w:hAnsi="Times New Roman" w:cs="Times New Roman"/>
          <w:sz w:val="18"/>
          <w:szCs w:val="18"/>
        </w:rPr>
      </w:pPr>
      <w:r w:rsidRPr="00C66465">
        <w:rPr>
          <w:rFonts w:ascii="Times New Roman" w:eastAsia="Times New Roman" w:hAnsi="Times New Roman" w:cs="Times New Roman"/>
          <w:sz w:val="18"/>
          <w:szCs w:val="18"/>
        </w:rPr>
        <w:t>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1719A37" w14:textId="77777777" w:rsidR="00893386" w:rsidRPr="00C66465" w:rsidRDefault="00893386" w:rsidP="00C66465">
      <w:pPr>
        <w:pStyle w:val="Standard"/>
        <w:ind w:left="-426" w:right="-143"/>
        <w:jc w:val="both"/>
        <w:rPr>
          <w:rFonts w:ascii="Times New Roman" w:hAnsi="Times New Roman" w:cs="Times New Roman"/>
          <w:sz w:val="18"/>
          <w:szCs w:val="18"/>
        </w:rPr>
      </w:pPr>
      <w:r w:rsidRPr="00C66465">
        <w:rPr>
          <w:rFonts w:ascii="Times New Roman" w:hAnsi="Times New Roman" w:cs="Times New Roman"/>
          <w:sz w:val="18"/>
          <w:szCs w:val="18"/>
        </w:rPr>
        <w:t xml:space="preserve">7.2.2.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C66465">
          <w:rPr>
            <w:rFonts w:ascii="Times New Roman" w:hAnsi="Times New Roman" w:cs="Times New Roman"/>
            <w:color w:val="000000"/>
            <w:sz w:val="18"/>
            <w:szCs w:val="18"/>
          </w:rPr>
          <w:t>ключевой ставки</w:t>
        </w:r>
      </w:hyperlink>
      <w:r w:rsidRPr="00C66465">
        <w:rPr>
          <w:rFonts w:ascii="Times New Roman" w:hAnsi="Times New Roman" w:cs="Times New Roman"/>
          <w:color w:val="000000"/>
          <w:sz w:val="18"/>
          <w:szCs w:val="18"/>
        </w:rPr>
        <w:t xml:space="preserve"> Центрального банка Российской Федерации</w:t>
      </w:r>
      <w:r w:rsidRPr="00C66465">
        <w:rPr>
          <w:rFonts w:ascii="Times New Roman" w:hAnsi="Times New Roman" w:cs="Times New Roman"/>
          <w:sz w:val="18"/>
          <w:szCs w:val="18"/>
        </w:rPr>
        <w:t xml:space="preserve"> от не уплаченной в срок суммы.</w:t>
      </w:r>
    </w:p>
    <w:p w14:paraId="3E360E04" w14:textId="77777777" w:rsidR="00893386" w:rsidRPr="00C66465" w:rsidRDefault="00F57F72" w:rsidP="00C66465">
      <w:pPr>
        <w:pStyle w:val="Standard"/>
        <w:ind w:left="-426" w:right="-143"/>
        <w:jc w:val="both"/>
        <w:rPr>
          <w:rFonts w:ascii="Times New Roman" w:eastAsia="Times New Roman" w:hAnsi="Times New Roman" w:cs="Times New Roman"/>
          <w:sz w:val="18"/>
          <w:szCs w:val="18"/>
        </w:rPr>
      </w:pPr>
      <w:r w:rsidRPr="00C66465">
        <w:rPr>
          <w:rFonts w:ascii="Times New Roman" w:eastAsia="Times New Roman" w:hAnsi="Times New Roman" w:cs="Times New Roman"/>
          <w:sz w:val="18"/>
          <w:szCs w:val="18"/>
        </w:rPr>
        <w:t>7</w:t>
      </w:r>
      <w:r w:rsidR="00893386" w:rsidRPr="00C66465">
        <w:rPr>
          <w:rFonts w:ascii="Times New Roman" w:eastAsia="Times New Roman" w:hAnsi="Times New Roman" w:cs="Times New Roman"/>
          <w:sz w:val="18"/>
          <w:szCs w:val="18"/>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AC487B8" w14:textId="77777777" w:rsidR="000B6CEF" w:rsidRPr="00C66465" w:rsidRDefault="000B6CEF" w:rsidP="000B6CEF">
      <w:pPr>
        <w:numPr>
          <w:ilvl w:val="2"/>
          <w:numId w:val="2"/>
        </w:numPr>
        <w:tabs>
          <w:tab w:val="num" w:pos="0"/>
          <w:tab w:val="num" w:pos="720"/>
        </w:tabs>
        <w:suppressAutoHyphens w:val="0"/>
        <w:ind w:left="0" w:firstLine="0"/>
        <w:jc w:val="center"/>
        <w:rPr>
          <w:b/>
          <w:bCs/>
          <w:sz w:val="18"/>
          <w:szCs w:val="18"/>
        </w:rPr>
      </w:pPr>
      <w:r w:rsidRPr="00C66465">
        <w:rPr>
          <w:b/>
          <w:bCs/>
          <w:sz w:val="18"/>
          <w:szCs w:val="18"/>
        </w:rPr>
        <w:t>8. ФОРС-МАЖОР</w:t>
      </w:r>
    </w:p>
    <w:p w14:paraId="209776A3" w14:textId="77777777" w:rsidR="000B6CEF" w:rsidRPr="00C66465" w:rsidRDefault="000B6CEF" w:rsidP="00753BB7">
      <w:pPr>
        <w:ind w:left="-426" w:firstLine="142"/>
        <w:jc w:val="both"/>
        <w:rPr>
          <w:bCs/>
          <w:sz w:val="18"/>
          <w:szCs w:val="18"/>
        </w:rPr>
      </w:pPr>
      <w:r w:rsidRPr="00C66465">
        <w:rPr>
          <w:bCs/>
          <w:sz w:val="18"/>
          <w:szCs w:val="18"/>
        </w:rPr>
        <w:t xml:space="preserve">8.1. Стороны освобождаются от ответственности за частичное или полное неисполнение своих обязательств по настоящему </w:t>
      </w:r>
      <w:r w:rsidR="00D44F18" w:rsidRPr="00C66465">
        <w:rPr>
          <w:bCs/>
          <w:sz w:val="18"/>
          <w:szCs w:val="18"/>
        </w:rPr>
        <w:t>Контракт</w:t>
      </w:r>
      <w:r w:rsidRPr="00C66465">
        <w:rPr>
          <w:bCs/>
          <w:sz w:val="18"/>
          <w:szCs w:val="18"/>
        </w:rPr>
        <w:t>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p>
    <w:p w14:paraId="6DAF080E" w14:textId="77777777" w:rsidR="000B6CEF" w:rsidRPr="00C66465" w:rsidRDefault="000B6CEF" w:rsidP="00753BB7">
      <w:pPr>
        <w:ind w:left="-426" w:firstLine="142"/>
        <w:jc w:val="both"/>
        <w:rPr>
          <w:bCs/>
          <w:sz w:val="18"/>
          <w:szCs w:val="18"/>
        </w:rPr>
      </w:pPr>
      <w:r w:rsidRPr="00C66465">
        <w:rPr>
          <w:bCs/>
          <w:sz w:val="18"/>
          <w:szCs w:val="18"/>
        </w:rPr>
        <w:t xml:space="preserve">8.2. При возникновении обстоятельств непреодолимой силы, препятствующих исполнению обязательств по настоящему </w:t>
      </w:r>
      <w:r w:rsidR="00D44F18" w:rsidRPr="00C66465">
        <w:rPr>
          <w:bCs/>
          <w:sz w:val="18"/>
          <w:szCs w:val="18"/>
        </w:rPr>
        <w:t>Контракт</w:t>
      </w:r>
      <w:r w:rsidRPr="00C66465">
        <w:rPr>
          <w:bCs/>
          <w:sz w:val="18"/>
          <w:szCs w:val="18"/>
        </w:rPr>
        <w:t xml:space="preserve">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w:t>
      </w:r>
      <w:r w:rsidR="00D44F18" w:rsidRPr="00C66465">
        <w:rPr>
          <w:bCs/>
          <w:sz w:val="18"/>
          <w:szCs w:val="18"/>
        </w:rPr>
        <w:t>Контракт</w:t>
      </w:r>
      <w:r w:rsidRPr="00C66465">
        <w:rPr>
          <w:bCs/>
          <w:sz w:val="18"/>
          <w:szCs w:val="18"/>
        </w:rPr>
        <w:t xml:space="preserve">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праве расторгнуть настоящий </w:t>
      </w:r>
      <w:r w:rsidR="00D44F18" w:rsidRPr="00C66465">
        <w:rPr>
          <w:bCs/>
          <w:sz w:val="18"/>
          <w:szCs w:val="18"/>
        </w:rPr>
        <w:t>Контракт</w:t>
      </w:r>
      <w:r w:rsidRPr="00C66465">
        <w:rPr>
          <w:bCs/>
          <w:sz w:val="18"/>
          <w:szCs w:val="18"/>
        </w:rPr>
        <w:t xml:space="preserve"> по соглашению Сторон.</w:t>
      </w:r>
    </w:p>
    <w:p w14:paraId="6ED4EDCE" w14:textId="77777777" w:rsidR="000B6CEF" w:rsidRPr="00C66465" w:rsidRDefault="000B6CEF" w:rsidP="00753BB7">
      <w:pPr>
        <w:ind w:left="-426" w:firstLine="142"/>
        <w:jc w:val="both"/>
        <w:rPr>
          <w:bCs/>
          <w:sz w:val="18"/>
          <w:szCs w:val="18"/>
        </w:rPr>
      </w:pPr>
      <w:r w:rsidRPr="00C66465">
        <w:rPr>
          <w:bCs/>
          <w:sz w:val="18"/>
          <w:szCs w:val="18"/>
        </w:rPr>
        <w:t>8.3.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(выданный лицом, уполномоченным выдавать такие документы).</w:t>
      </w:r>
    </w:p>
    <w:p w14:paraId="79B3E740" w14:textId="77777777" w:rsidR="000B6CEF" w:rsidRPr="00C66465" w:rsidRDefault="000B6CEF" w:rsidP="000B6CEF">
      <w:pPr>
        <w:jc w:val="both"/>
        <w:rPr>
          <w:bCs/>
          <w:sz w:val="18"/>
          <w:szCs w:val="18"/>
        </w:rPr>
      </w:pPr>
    </w:p>
    <w:p w14:paraId="05BB865A" w14:textId="77777777" w:rsidR="000B6CEF" w:rsidRPr="00C66465" w:rsidRDefault="000B6CEF" w:rsidP="00DB5242">
      <w:pPr>
        <w:pStyle w:val="a3"/>
        <w:numPr>
          <w:ilvl w:val="0"/>
          <w:numId w:val="5"/>
        </w:numPr>
        <w:jc w:val="center"/>
        <w:rPr>
          <w:b/>
          <w:sz w:val="18"/>
          <w:szCs w:val="18"/>
        </w:rPr>
      </w:pPr>
      <w:r w:rsidRPr="00C66465">
        <w:rPr>
          <w:b/>
          <w:sz w:val="18"/>
          <w:szCs w:val="18"/>
        </w:rPr>
        <w:lastRenderedPageBreak/>
        <w:t xml:space="preserve">ПОРЯДОК ИЗМЕНЕНИЯ И РАСТОРЖЕНИЯ </w:t>
      </w:r>
      <w:r w:rsidR="00D44F18" w:rsidRPr="00C66465">
        <w:rPr>
          <w:b/>
          <w:sz w:val="18"/>
          <w:szCs w:val="18"/>
        </w:rPr>
        <w:t>КОНТРАКТ</w:t>
      </w:r>
      <w:r w:rsidRPr="00C66465">
        <w:rPr>
          <w:b/>
          <w:sz w:val="18"/>
          <w:szCs w:val="18"/>
        </w:rPr>
        <w:t>А</w:t>
      </w:r>
      <w:r w:rsidR="00F57F72" w:rsidRPr="00C66465">
        <w:rPr>
          <w:b/>
          <w:sz w:val="18"/>
          <w:szCs w:val="18"/>
        </w:rPr>
        <w:t>, ОДНОСТОРОННИЙ ОТКАЗ</w:t>
      </w:r>
    </w:p>
    <w:p w14:paraId="061DE72B" w14:textId="77777777" w:rsidR="00F57F72" w:rsidRPr="00C66465" w:rsidRDefault="00F57F72" w:rsidP="00C66465">
      <w:pPr>
        <w:pStyle w:val="Standard"/>
        <w:ind w:left="-426" w:right="-143"/>
        <w:jc w:val="both"/>
        <w:rPr>
          <w:rFonts w:ascii="Times New Roman" w:eastAsia="Times New Roman" w:hAnsi="Times New Roman" w:cs="Times New Roman"/>
          <w:sz w:val="18"/>
          <w:szCs w:val="18"/>
        </w:rPr>
      </w:pPr>
      <w:r w:rsidRPr="00C66465">
        <w:rPr>
          <w:rFonts w:ascii="Times New Roman" w:eastAsia="Times New Roman" w:hAnsi="Times New Roman" w:cs="Times New Roman"/>
          <w:sz w:val="18"/>
          <w:szCs w:val="18"/>
        </w:rPr>
        <w:t>9.1. Изменение условий контракта по соглашению сторон возможно в следующих случаях:</w:t>
      </w:r>
    </w:p>
    <w:p w14:paraId="443A0023" w14:textId="77777777" w:rsidR="00F57F72" w:rsidRPr="00C66465" w:rsidRDefault="00F57F72" w:rsidP="00C66465">
      <w:pPr>
        <w:pStyle w:val="Standard"/>
        <w:ind w:left="-426" w:right="-143"/>
        <w:jc w:val="both"/>
        <w:rPr>
          <w:rFonts w:ascii="Times New Roman" w:eastAsia="Times New Roman" w:hAnsi="Times New Roman" w:cs="Times New Roman"/>
          <w:sz w:val="18"/>
          <w:szCs w:val="18"/>
        </w:rPr>
      </w:pPr>
      <w:r w:rsidRPr="00C66465">
        <w:rPr>
          <w:rFonts w:ascii="Times New Roman" w:eastAsia="Times New Roman" w:hAnsi="Times New Roman" w:cs="Times New Roman"/>
          <w:sz w:val="18"/>
          <w:szCs w:val="18"/>
        </w:rPr>
        <w:t>9.1.1.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00241C4E" w14:textId="77777777" w:rsidR="00F57F72" w:rsidRPr="00C66465" w:rsidRDefault="00F57F72" w:rsidP="00C66465">
      <w:pPr>
        <w:pStyle w:val="Standard"/>
        <w:ind w:left="-426" w:right="-143"/>
        <w:jc w:val="both"/>
        <w:rPr>
          <w:rFonts w:ascii="Times New Roman" w:eastAsia="Times New Roman" w:hAnsi="Times New Roman" w:cs="Times New Roman"/>
          <w:sz w:val="18"/>
          <w:szCs w:val="18"/>
        </w:rPr>
      </w:pPr>
      <w:r w:rsidRPr="00C66465">
        <w:rPr>
          <w:rFonts w:ascii="Times New Roman" w:eastAsia="Times New Roman" w:hAnsi="Times New Roman" w:cs="Times New Roman"/>
          <w:sz w:val="18"/>
          <w:szCs w:val="18"/>
        </w:rPr>
        <w:t>9.1.2. если по предложению Заказчика увеличиваются предусмотренные контрактом количество товара, не более чем на 10 процентов или уменьшаются предусмотренные контрактом количество поставляемого товара, не более чем на 10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45E8ACC" w14:textId="77777777" w:rsidR="00F57F72" w:rsidRPr="00C66465" w:rsidRDefault="00F57F72" w:rsidP="00C66465">
      <w:pPr>
        <w:pStyle w:val="Standard"/>
        <w:ind w:left="-426" w:right="-143"/>
        <w:jc w:val="both"/>
        <w:rPr>
          <w:rFonts w:ascii="Times New Roman" w:eastAsia="Times New Roman" w:hAnsi="Times New Roman" w:cs="Times New Roman"/>
          <w:sz w:val="18"/>
          <w:szCs w:val="18"/>
        </w:rPr>
      </w:pPr>
      <w:r w:rsidRPr="00C66465">
        <w:rPr>
          <w:rFonts w:ascii="Times New Roman" w:eastAsia="Times New Roman" w:hAnsi="Times New Roman" w:cs="Times New Roman"/>
          <w:sz w:val="18"/>
          <w:szCs w:val="18"/>
        </w:rPr>
        <w:t>9.2. Заказчик и Исполнитель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 в соответствии с положениями ст.95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14025EE3" w14:textId="77777777" w:rsidR="000B6CEF" w:rsidRPr="00C66465" w:rsidRDefault="000B6CEF" w:rsidP="000B6CEF">
      <w:pPr>
        <w:numPr>
          <w:ilvl w:val="2"/>
          <w:numId w:val="2"/>
        </w:numPr>
        <w:tabs>
          <w:tab w:val="num" w:pos="0"/>
          <w:tab w:val="num" w:pos="720"/>
        </w:tabs>
        <w:suppressAutoHyphens w:val="0"/>
        <w:ind w:left="0" w:firstLine="0"/>
        <w:jc w:val="center"/>
        <w:rPr>
          <w:b/>
          <w:bCs/>
          <w:sz w:val="18"/>
          <w:szCs w:val="18"/>
        </w:rPr>
      </w:pPr>
      <w:r w:rsidRPr="00C66465">
        <w:rPr>
          <w:b/>
          <w:bCs/>
          <w:sz w:val="18"/>
          <w:szCs w:val="18"/>
        </w:rPr>
        <w:t>10. ПОРЯДОК РАЗРЕШЕНИЯ СПОРОВ</w:t>
      </w:r>
    </w:p>
    <w:p w14:paraId="39FEEA4E" w14:textId="77777777" w:rsidR="000B6CEF" w:rsidRPr="00C66465" w:rsidRDefault="000B6CEF" w:rsidP="00F57F72">
      <w:pPr>
        <w:ind w:left="-426"/>
        <w:jc w:val="both"/>
        <w:rPr>
          <w:sz w:val="18"/>
          <w:szCs w:val="18"/>
        </w:rPr>
      </w:pPr>
      <w:r w:rsidRPr="00C66465">
        <w:rPr>
          <w:bCs/>
          <w:sz w:val="18"/>
          <w:szCs w:val="18"/>
        </w:rPr>
        <w:t>10.1.</w:t>
      </w:r>
      <w:r w:rsidRPr="00C66465">
        <w:rPr>
          <w:sz w:val="18"/>
          <w:szCs w:val="18"/>
        </w:rPr>
        <w:t xml:space="preserve"> Стороны стараются решить все спорные вопросы, которые могут возникнуть в ходе реализации </w:t>
      </w:r>
      <w:r w:rsidR="00D44F18" w:rsidRPr="00C66465">
        <w:rPr>
          <w:sz w:val="18"/>
          <w:szCs w:val="18"/>
        </w:rPr>
        <w:t>Контракт</w:t>
      </w:r>
      <w:r w:rsidRPr="00C66465">
        <w:rPr>
          <w:sz w:val="18"/>
          <w:szCs w:val="18"/>
        </w:rPr>
        <w:t>а или в связи с ним, путем переговоров.</w:t>
      </w:r>
    </w:p>
    <w:p w14:paraId="036F82E3" w14:textId="77777777" w:rsidR="000B6CEF" w:rsidRPr="00C66465" w:rsidRDefault="000B6CEF" w:rsidP="00F57F72">
      <w:pPr>
        <w:ind w:left="-426"/>
        <w:jc w:val="both"/>
        <w:rPr>
          <w:sz w:val="18"/>
          <w:szCs w:val="18"/>
        </w:rPr>
      </w:pPr>
      <w:r w:rsidRPr="00C66465">
        <w:rPr>
          <w:bCs/>
          <w:sz w:val="18"/>
          <w:szCs w:val="18"/>
        </w:rPr>
        <w:t xml:space="preserve">10.2. </w:t>
      </w:r>
      <w:r w:rsidRPr="00C66465">
        <w:rPr>
          <w:sz w:val="18"/>
          <w:szCs w:val="18"/>
        </w:rPr>
        <w:t xml:space="preserve">В случае возникновения разногласий в процессе исполнения настоящего </w:t>
      </w:r>
      <w:r w:rsidR="00D44F18" w:rsidRPr="00C66465">
        <w:rPr>
          <w:sz w:val="18"/>
          <w:szCs w:val="18"/>
        </w:rPr>
        <w:t>Контракт</w:t>
      </w:r>
      <w:r w:rsidRPr="00C66465">
        <w:rPr>
          <w:sz w:val="18"/>
          <w:szCs w:val="18"/>
        </w:rPr>
        <w:t>а, до обращения с иском в Арбитражный суд Свердловской области, заинтересованная Сторона направляет другой Стороне претензию.</w:t>
      </w:r>
    </w:p>
    <w:p w14:paraId="67FCFC0E" w14:textId="77777777" w:rsidR="000B6CEF" w:rsidRPr="00C66465" w:rsidRDefault="000B6CEF" w:rsidP="00F57F72">
      <w:pPr>
        <w:ind w:left="-426"/>
        <w:jc w:val="both"/>
        <w:rPr>
          <w:sz w:val="18"/>
          <w:szCs w:val="18"/>
        </w:rPr>
      </w:pPr>
      <w:r w:rsidRPr="00C66465">
        <w:rPr>
          <w:bCs/>
          <w:sz w:val="18"/>
          <w:szCs w:val="18"/>
        </w:rPr>
        <w:t xml:space="preserve">10.3. </w:t>
      </w:r>
      <w:r w:rsidRPr="00C66465">
        <w:rPr>
          <w:sz w:val="18"/>
          <w:szCs w:val="18"/>
        </w:rPr>
        <w:t xml:space="preserve">Претензия оформляется в письменной форме и направляется той Стороне по </w:t>
      </w:r>
      <w:r w:rsidR="00D44F18" w:rsidRPr="00C66465">
        <w:rPr>
          <w:sz w:val="18"/>
          <w:szCs w:val="18"/>
        </w:rPr>
        <w:t>Контракт</w:t>
      </w:r>
      <w:r w:rsidRPr="00C66465">
        <w:rPr>
          <w:sz w:val="18"/>
          <w:szCs w:val="18"/>
        </w:rPr>
        <w:t xml:space="preserve">у, которой допущены нарушения его условий. В претензии перечисляются допущенные при исполнении </w:t>
      </w:r>
      <w:r w:rsidR="00D44F18" w:rsidRPr="00C66465">
        <w:rPr>
          <w:sz w:val="18"/>
          <w:szCs w:val="18"/>
        </w:rPr>
        <w:t>Контракт</w:t>
      </w:r>
      <w:r w:rsidRPr="00C66465">
        <w:rPr>
          <w:sz w:val="18"/>
          <w:szCs w:val="18"/>
        </w:rPr>
        <w:t>а или его приложений, отражаются стоимостная оценка ответственности, а также действия, которые должны быть произведены Стороной для устранения нарушений.</w:t>
      </w:r>
    </w:p>
    <w:p w14:paraId="6F5E8AC3" w14:textId="77777777" w:rsidR="000B6CEF" w:rsidRPr="00C66465" w:rsidRDefault="000B6CEF" w:rsidP="00F57F72">
      <w:pPr>
        <w:ind w:left="-426"/>
        <w:jc w:val="both"/>
        <w:rPr>
          <w:sz w:val="18"/>
          <w:szCs w:val="18"/>
        </w:rPr>
      </w:pPr>
      <w:r w:rsidRPr="00C66465">
        <w:rPr>
          <w:bCs/>
          <w:sz w:val="18"/>
          <w:szCs w:val="18"/>
        </w:rPr>
        <w:t xml:space="preserve">10.4. </w:t>
      </w:r>
      <w:r w:rsidRPr="00C66465">
        <w:rPr>
          <w:sz w:val="18"/>
          <w:szCs w:val="18"/>
        </w:rPr>
        <w:t xml:space="preserve">Срок рассмотрения писем, уведомлений или претензий не может превышать 5 (пяти) дней с момента их получения, если иные сроки рассмотрения не предусмотрены настоящим </w:t>
      </w:r>
      <w:r w:rsidR="00D44F18" w:rsidRPr="00C66465">
        <w:rPr>
          <w:sz w:val="18"/>
          <w:szCs w:val="18"/>
        </w:rPr>
        <w:t>Контракт</w:t>
      </w:r>
      <w:r w:rsidRPr="00C66465">
        <w:rPr>
          <w:sz w:val="18"/>
          <w:szCs w:val="18"/>
        </w:rPr>
        <w:t>ом.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w:t>
      </w:r>
    </w:p>
    <w:p w14:paraId="18FE4757" w14:textId="77777777" w:rsidR="000B6CEF" w:rsidRPr="00C66465" w:rsidRDefault="000B6CEF" w:rsidP="00F57F72">
      <w:pPr>
        <w:ind w:left="-426"/>
        <w:jc w:val="both"/>
        <w:rPr>
          <w:sz w:val="18"/>
          <w:szCs w:val="18"/>
        </w:rPr>
      </w:pPr>
    </w:p>
    <w:p w14:paraId="6E0388AE" w14:textId="77777777" w:rsidR="000B6CEF" w:rsidRPr="00C66465" w:rsidRDefault="000B6CEF" w:rsidP="000B6CEF">
      <w:pPr>
        <w:jc w:val="center"/>
        <w:rPr>
          <w:b/>
          <w:sz w:val="18"/>
          <w:szCs w:val="18"/>
        </w:rPr>
      </w:pPr>
      <w:r w:rsidRPr="00C66465">
        <w:rPr>
          <w:b/>
          <w:sz w:val="18"/>
          <w:szCs w:val="18"/>
        </w:rPr>
        <w:t>1</w:t>
      </w:r>
      <w:r w:rsidR="003B77F6" w:rsidRPr="00C66465">
        <w:rPr>
          <w:b/>
          <w:sz w:val="18"/>
          <w:szCs w:val="18"/>
        </w:rPr>
        <w:t>1</w:t>
      </w:r>
      <w:r w:rsidRPr="00C66465">
        <w:rPr>
          <w:b/>
          <w:sz w:val="18"/>
          <w:szCs w:val="18"/>
        </w:rPr>
        <w:t xml:space="preserve">. СРОК ДЕЙСТВИЯ НАСТОЯЩЕГО </w:t>
      </w:r>
      <w:r w:rsidR="00D44F18" w:rsidRPr="00C66465">
        <w:rPr>
          <w:b/>
          <w:sz w:val="18"/>
          <w:szCs w:val="18"/>
        </w:rPr>
        <w:t>КОНТРАКТ</w:t>
      </w:r>
      <w:r w:rsidRPr="00C66465">
        <w:rPr>
          <w:b/>
          <w:sz w:val="18"/>
          <w:szCs w:val="18"/>
        </w:rPr>
        <w:t>А</w:t>
      </w:r>
    </w:p>
    <w:p w14:paraId="189F5E45" w14:textId="77777777" w:rsidR="000B6CEF" w:rsidRPr="00C66465" w:rsidRDefault="000B6CEF" w:rsidP="00C66465">
      <w:pPr>
        <w:ind w:left="-426"/>
        <w:jc w:val="both"/>
        <w:rPr>
          <w:sz w:val="18"/>
          <w:szCs w:val="18"/>
        </w:rPr>
      </w:pPr>
      <w:r w:rsidRPr="00C66465">
        <w:rPr>
          <w:sz w:val="18"/>
          <w:szCs w:val="18"/>
        </w:rPr>
        <w:t>1</w:t>
      </w:r>
      <w:r w:rsidR="003B77F6" w:rsidRPr="00C66465">
        <w:rPr>
          <w:sz w:val="18"/>
          <w:szCs w:val="18"/>
        </w:rPr>
        <w:t>1</w:t>
      </w:r>
      <w:r w:rsidRPr="00C66465">
        <w:rPr>
          <w:sz w:val="18"/>
          <w:szCs w:val="18"/>
        </w:rPr>
        <w:t xml:space="preserve">.1. </w:t>
      </w:r>
      <w:r w:rsidR="00B05700" w:rsidRPr="00C66465">
        <w:rPr>
          <w:sz w:val="18"/>
          <w:szCs w:val="18"/>
        </w:rPr>
        <w:t xml:space="preserve">Настоящий </w:t>
      </w:r>
      <w:r w:rsidR="00D44F18" w:rsidRPr="00C66465">
        <w:rPr>
          <w:sz w:val="18"/>
          <w:szCs w:val="18"/>
        </w:rPr>
        <w:t>Контракт</w:t>
      </w:r>
      <w:r w:rsidR="00B05700" w:rsidRPr="00C66465">
        <w:rPr>
          <w:sz w:val="18"/>
          <w:szCs w:val="18"/>
        </w:rPr>
        <w:t xml:space="preserve"> вступает в силу с момента подписания</w:t>
      </w:r>
      <w:r w:rsidR="007D160E" w:rsidRPr="00C66465">
        <w:rPr>
          <w:sz w:val="18"/>
          <w:szCs w:val="18"/>
        </w:rPr>
        <w:t xml:space="preserve"> </w:t>
      </w:r>
      <w:r w:rsidRPr="00C66465">
        <w:rPr>
          <w:sz w:val="18"/>
          <w:szCs w:val="18"/>
        </w:rPr>
        <w:t>и действует до полного исполнения сторонами своих обязательств.</w:t>
      </w:r>
    </w:p>
    <w:p w14:paraId="34F035A3" w14:textId="2227E376" w:rsidR="000B6CEF" w:rsidRPr="00C66465" w:rsidRDefault="003B77F6" w:rsidP="00C66465">
      <w:pPr>
        <w:ind w:left="-426"/>
        <w:jc w:val="both"/>
        <w:rPr>
          <w:sz w:val="18"/>
          <w:szCs w:val="18"/>
        </w:rPr>
      </w:pPr>
      <w:r w:rsidRPr="00C66465">
        <w:rPr>
          <w:sz w:val="18"/>
          <w:szCs w:val="18"/>
        </w:rPr>
        <w:t>11</w:t>
      </w:r>
      <w:r w:rsidR="000B6CEF" w:rsidRPr="00C66465">
        <w:rPr>
          <w:sz w:val="18"/>
          <w:szCs w:val="18"/>
        </w:rPr>
        <w:t xml:space="preserve">.2. Окончание срока действия настоящего </w:t>
      </w:r>
      <w:r w:rsidR="00D44F18" w:rsidRPr="00C66465">
        <w:rPr>
          <w:sz w:val="18"/>
          <w:szCs w:val="18"/>
        </w:rPr>
        <w:t>Контракт</w:t>
      </w:r>
      <w:r w:rsidR="000B6CEF" w:rsidRPr="00C66465">
        <w:rPr>
          <w:sz w:val="18"/>
          <w:szCs w:val="18"/>
        </w:rPr>
        <w:t xml:space="preserve">а не освобождает Стороны от обязательств, связанных с взаиморасчетами по </w:t>
      </w:r>
      <w:r w:rsidR="00D44F18" w:rsidRPr="00C66465">
        <w:rPr>
          <w:sz w:val="18"/>
          <w:szCs w:val="18"/>
        </w:rPr>
        <w:t>Контракт</w:t>
      </w:r>
      <w:r w:rsidR="000B6CEF" w:rsidRPr="00C66465">
        <w:rPr>
          <w:sz w:val="18"/>
          <w:szCs w:val="18"/>
        </w:rPr>
        <w:t>у, а также за от ответственности за его нарушение.</w:t>
      </w:r>
    </w:p>
    <w:p w14:paraId="6F4DF211" w14:textId="77777777" w:rsidR="00EE6132" w:rsidRPr="00C66465" w:rsidRDefault="00EE6132" w:rsidP="00C66465">
      <w:pPr>
        <w:ind w:left="-426"/>
        <w:jc w:val="both"/>
        <w:rPr>
          <w:sz w:val="18"/>
          <w:szCs w:val="18"/>
        </w:rPr>
      </w:pPr>
    </w:p>
    <w:p w14:paraId="7E468D5F" w14:textId="77777777" w:rsidR="00F57F72" w:rsidRPr="00C66465" w:rsidRDefault="00F57F72" w:rsidP="00F57F72">
      <w:pPr>
        <w:ind w:left="-284"/>
        <w:jc w:val="center"/>
        <w:rPr>
          <w:b/>
          <w:sz w:val="18"/>
          <w:szCs w:val="18"/>
        </w:rPr>
      </w:pPr>
      <w:r w:rsidRPr="00C66465">
        <w:rPr>
          <w:b/>
          <w:sz w:val="18"/>
          <w:szCs w:val="18"/>
        </w:rPr>
        <w:t>12.Антикоррупционная оговорка</w:t>
      </w:r>
    </w:p>
    <w:p w14:paraId="73AA6993" w14:textId="77777777" w:rsidR="00F57F72" w:rsidRPr="00C66465" w:rsidRDefault="00F57F72" w:rsidP="00C66465">
      <w:pPr>
        <w:ind w:left="-426"/>
        <w:jc w:val="both"/>
        <w:rPr>
          <w:sz w:val="18"/>
          <w:szCs w:val="18"/>
        </w:rPr>
      </w:pPr>
      <w:r w:rsidRPr="00C66465">
        <w:rPr>
          <w:sz w:val="18"/>
          <w:szCs w:val="18"/>
        </w:rPr>
        <w:t>12.1. Каждая из Сторон Контракта,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BA1142D" w14:textId="77777777" w:rsidR="00F57F72" w:rsidRPr="00C66465" w:rsidRDefault="00F57F72" w:rsidP="00C66465">
      <w:pPr>
        <w:ind w:left="-426"/>
        <w:jc w:val="both"/>
        <w:rPr>
          <w:sz w:val="18"/>
          <w:szCs w:val="18"/>
        </w:rPr>
      </w:pPr>
      <w:r w:rsidRPr="00C66465">
        <w:rPr>
          <w:sz w:val="18"/>
          <w:szCs w:val="18"/>
        </w:rPr>
        <w:t>12.2. Под действиями работника, осуществляемыми в пользу стимулирующей его Стороны, понимаются:</w:t>
      </w:r>
    </w:p>
    <w:p w14:paraId="1D8FF238" w14:textId="77777777" w:rsidR="00F57F72" w:rsidRPr="00C66465" w:rsidRDefault="00F57F72" w:rsidP="00C66465">
      <w:pPr>
        <w:ind w:left="-426"/>
        <w:jc w:val="both"/>
        <w:rPr>
          <w:sz w:val="18"/>
          <w:szCs w:val="18"/>
        </w:rPr>
      </w:pPr>
      <w:r w:rsidRPr="00C66465">
        <w:rPr>
          <w:sz w:val="18"/>
          <w:szCs w:val="18"/>
        </w:rPr>
        <w:t>12.2.1 Предоставление неоправданных преимуществ по сравнению с другими контрагентами;</w:t>
      </w:r>
    </w:p>
    <w:p w14:paraId="364C092A" w14:textId="77777777" w:rsidR="00F57F72" w:rsidRPr="00C66465" w:rsidRDefault="00F57F72" w:rsidP="00C66465">
      <w:pPr>
        <w:ind w:left="-426"/>
        <w:jc w:val="both"/>
        <w:rPr>
          <w:sz w:val="18"/>
          <w:szCs w:val="18"/>
        </w:rPr>
      </w:pPr>
      <w:r w:rsidRPr="00C66465">
        <w:rPr>
          <w:sz w:val="18"/>
          <w:szCs w:val="18"/>
        </w:rPr>
        <w:t>12.2.2 Предоставление каких-либо гарантий;</w:t>
      </w:r>
    </w:p>
    <w:p w14:paraId="1E085A4A" w14:textId="77777777" w:rsidR="00F57F72" w:rsidRPr="00C66465" w:rsidRDefault="00F57F72" w:rsidP="00C66465">
      <w:pPr>
        <w:ind w:left="-426"/>
        <w:jc w:val="both"/>
        <w:rPr>
          <w:sz w:val="18"/>
          <w:szCs w:val="18"/>
        </w:rPr>
      </w:pPr>
      <w:r w:rsidRPr="00C66465">
        <w:rPr>
          <w:sz w:val="18"/>
          <w:szCs w:val="18"/>
        </w:rPr>
        <w:t>12.2.3 Ускорение существующих процедур;</w:t>
      </w:r>
    </w:p>
    <w:p w14:paraId="417C8E0B" w14:textId="77777777" w:rsidR="00F57F72" w:rsidRPr="00C66465" w:rsidRDefault="00F57F72" w:rsidP="00C66465">
      <w:pPr>
        <w:ind w:left="-426"/>
        <w:jc w:val="both"/>
        <w:rPr>
          <w:sz w:val="18"/>
          <w:szCs w:val="18"/>
        </w:rPr>
      </w:pPr>
      <w:r w:rsidRPr="00C66465">
        <w:rPr>
          <w:sz w:val="18"/>
          <w:szCs w:val="18"/>
        </w:rPr>
        <w:t>12.2.4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2620892" w14:textId="77777777" w:rsidR="00F57F72" w:rsidRPr="00C66465" w:rsidRDefault="00F57F72" w:rsidP="00C66465">
      <w:pPr>
        <w:ind w:left="-426"/>
        <w:jc w:val="both"/>
        <w:rPr>
          <w:sz w:val="18"/>
          <w:szCs w:val="18"/>
        </w:rPr>
      </w:pPr>
      <w:r w:rsidRPr="00C66465">
        <w:rPr>
          <w:sz w:val="18"/>
          <w:szCs w:val="18"/>
        </w:rPr>
        <w:t xml:space="preserve">12.3.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После письменного уведомления, </w:t>
      </w:r>
    </w:p>
    <w:p w14:paraId="65EFBB4D" w14:textId="77777777" w:rsidR="00F57F72" w:rsidRPr="00C66465" w:rsidRDefault="00F57F72" w:rsidP="00C66465">
      <w:pPr>
        <w:ind w:left="-426"/>
        <w:jc w:val="both"/>
        <w:rPr>
          <w:sz w:val="18"/>
          <w:szCs w:val="18"/>
        </w:rPr>
      </w:pPr>
      <w:r w:rsidRPr="00C66465">
        <w:rPr>
          <w:sz w:val="18"/>
          <w:szCs w:val="18"/>
        </w:rPr>
        <w:t>соответствующая Сторона имеет право приостановить исполнение обязательств по настоящему Контракту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8F17940" w14:textId="77777777" w:rsidR="00F57F72" w:rsidRPr="00C66465" w:rsidRDefault="00F57F72" w:rsidP="00C66465">
      <w:pPr>
        <w:ind w:left="-426"/>
        <w:jc w:val="both"/>
        <w:rPr>
          <w:sz w:val="18"/>
          <w:szCs w:val="18"/>
        </w:rPr>
      </w:pPr>
      <w:r w:rsidRPr="00C66465">
        <w:rPr>
          <w:sz w:val="18"/>
          <w:szCs w:val="18"/>
        </w:rPr>
        <w:t>12.4.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2C564E4" w14:textId="77777777" w:rsidR="000B6CEF" w:rsidRPr="00C66465" w:rsidRDefault="000B6CEF" w:rsidP="00F57F72">
      <w:pPr>
        <w:ind w:left="-284"/>
        <w:jc w:val="center"/>
        <w:rPr>
          <w:b/>
          <w:sz w:val="18"/>
          <w:szCs w:val="18"/>
        </w:rPr>
      </w:pPr>
    </w:p>
    <w:p w14:paraId="09BC541A" w14:textId="77777777" w:rsidR="000B6CEF" w:rsidRPr="00C66465" w:rsidRDefault="003B77F6" w:rsidP="003B77F6">
      <w:pPr>
        <w:ind w:left="435"/>
        <w:jc w:val="center"/>
        <w:rPr>
          <w:b/>
          <w:sz w:val="18"/>
          <w:szCs w:val="18"/>
        </w:rPr>
      </w:pPr>
      <w:r w:rsidRPr="00C66465">
        <w:rPr>
          <w:b/>
          <w:sz w:val="18"/>
          <w:szCs w:val="18"/>
        </w:rPr>
        <w:t>1</w:t>
      </w:r>
      <w:r w:rsidR="00F57F72" w:rsidRPr="00C66465">
        <w:rPr>
          <w:b/>
          <w:sz w:val="18"/>
          <w:szCs w:val="18"/>
        </w:rPr>
        <w:t>3</w:t>
      </w:r>
      <w:r w:rsidRPr="00C66465">
        <w:rPr>
          <w:b/>
          <w:sz w:val="18"/>
          <w:szCs w:val="18"/>
        </w:rPr>
        <w:t>.</w:t>
      </w:r>
      <w:r w:rsidR="000B6CEF" w:rsidRPr="00C66465">
        <w:rPr>
          <w:b/>
          <w:sz w:val="18"/>
          <w:szCs w:val="18"/>
        </w:rPr>
        <w:t xml:space="preserve">ПРОЧИЕ УСЛОВИЯ </w:t>
      </w:r>
      <w:r w:rsidR="00D44F18" w:rsidRPr="00C66465">
        <w:rPr>
          <w:b/>
          <w:sz w:val="18"/>
          <w:szCs w:val="18"/>
        </w:rPr>
        <w:t>КОНТРАКТ</w:t>
      </w:r>
      <w:r w:rsidR="000B6CEF" w:rsidRPr="00C66465">
        <w:rPr>
          <w:b/>
          <w:sz w:val="18"/>
          <w:szCs w:val="18"/>
        </w:rPr>
        <w:t>А</w:t>
      </w:r>
    </w:p>
    <w:p w14:paraId="18F311AF" w14:textId="46FF6CFF" w:rsidR="000B6CEF" w:rsidRPr="00C66465" w:rsidRDefault="000B6CEF" w:rsidP="00C66465">
      <w:pPr>
        <w:ind w:left="-426"/>
        <w:jc w:val="both"/>
        <w:rPr>
          <w:b/>
          <w:sz w:val="18"/>
          <w:szCs w:val="18"/>
        </w:rPr>
      </w:pPr>
      <w:r w:rsidRPr="00C66465">
        <w:rPr>
          <w:sz w:val="18"/>
          <w:szCs w:val="18"/>
        </w:rPr>
        <w:t>1</w:t>
      </w:r>
      <w:r w:rsidR="00F57F72" w:rsidRPr="00C66465">
        <w:rPr>
          <w:sz w:val="18"/>
          <w:szCs w:val="18"/>
        </w:rPr>
        <w:t>3</w:t>
      </w:r>
      <w:r w:rsidRPr="00C66465">
        <w:rPr>
          <w:sz w:val="18"/>
          <w:szCs w:val="18"/>
        </w:rPr>
        <w:t xml:space="preserve">.1. Изменение условий </w:t>
      </w:r>
      <w:r w:rsidR="00D44F18" w:rsidRPr="00C66465">
        <w:rPr>
          <w:sz w:val="18"/>
          <w:szCs w:val="18"/>
        </w:rPr>
        <w:t>Контракт</w:t>
      </w:r>
      <w:r w:rsidRPr="00C66465">
        <w:rPr>
          <w:sz w:val="18"/>
          <w:szCs w:val="18"/>
        </w:rPr>
        <w:t xml:space="preserve">а при его исполнении не допускается, за исключением их изменения по соглашению Сторон в случаях, предусмотренных </w:t>
      </w:r>
      <w:r w:rsidR="00E21DBA" w:rsidRPr="00C66465">
        <w:rPr>
          <w:sz w:val="18"/>
          <w:szCs w:val="18"/>
        </w:rPr>
        <w:t>действующим законодательством.</w:t>
      </w:r>
    </w:p>
    <w:p w14:paraId="3FFA2ECE" w14:textId="77777777" w:rsidR="000B6CEF" w:rsidRPr="00C66465" w:rsidRDefault="00F57F72" w:rsidP="00C66465">
      <w:pPr>
        <w:ind w:left="-426"/>
        <w:jc w:val="both"/>
        <w:rPr>
          <w:sz w:val="18"/>
          <w:szCs w:val="18"/>
        </w:rPr>
      </w:pPr>
      <w:r w:rsidRPr="00C66465">
        <w:rPr>
          <w:sz w:val="18"/>
          <w:szCs w:val="18"/>
        </w:rPr>
        <w:t>13</w:t>
      </w:r>
      <w:r w:rsidR="000B6CEF" w:rsidRPr="00C66465">
        <w:rPr>
          <w:sz w:val="18"/>
          <w:szCs w:val="18"/>
        </w:rPr>
        <w:t xml:space="preserve">.2. Расторжение </w:t>
      </w:r>
      <w:r w:rsidR="00D44F18" w:rsidRPr="00C66465">
        <w:rPr>
          <w:sz w:val="18"/>
          <w:szCs w:val="18"/>
        </w:rPr>
        <w:t>Контракт</w:t>
      </w:r>
      <w:r w:rsidR="000B6CEF" w:rsidRPr="00C66465">
        <w:rPr>
          <w:sz w:val="18"/>
          <w:szCs w:val="18"/>
        </w:rPr>
        <w:t xml:space="preserve">а допускается по соглашению Сторон, по решению суда. </w:t>
      </w:r>
    </w:p>
    <w:p w14:paraId="7BE27291" w14:textId="77777777" w:rsidR="000B6CEF" w:rsidRPr="00C66465" w:rsidRDefault="00F57F72" w:rsidP="00C66465">
      <w:pPr>
        <w:ind w:left="-426"/>
        <w:jc w:val="both"/>
        <w:rPr>
          <w:sz w:val="18"/>
          <w:szCs w:val="18"/>
        </w:rPr>
      </w:pPr>
      <w:r w:rsidRPr="00C66465">
        <w:rPr>
          <w:sz w:val="18"/>
          <w:szCs w:val="18"/>
        </w:rPr>
        <w:t>13</w:t>
      </w:r>
      <w:r w:rsidR="000B6CEF" w:rsidRPr="00C66465">
        <w:rPr>
          <w:sz w:val="18"/>
          <w:szCs w:val="18"/>
        </w:rPr>
        <w:t xml:space="preserve">.3. При исполнении </w:t>
      </w:r>
      <w:r w:rsidR="00D44F18" w:rsidRPr="00C66465">
        <w:rPr>
          <w:sz w:val="18"/>
          <w:szCs w:val="18"/>
        </w:rPr>
        <w:t>Контракт</w:t>
      </w:r>
      <w:r w:rsidR="000B6CEF" w:rsidRPr="00C66465">
        <w:rPr>
          <w:sz w:val="18"/>
          <w:szCs w:val="18"/>
        </w:rPr>
        <w:t xml:space="preserve">а не допускается перемена Исполнителя, за исключением случая, если новый Исполнитель является правопреемником Исполнителя по такому </w:t>
      </w:r>
      <w:r w:rsidR="00D44F18" w:rsidRPr="00C66465">
        <w:rPr>
          <w:sz w:val="18"/>
          <w:szCs w:val="18"/>
        </w:rPr>
        <w:t>Контракт</w:t>
      </w:r>
      <w:r w:rsidR="000B6CEF" w:rsidRPr="00C66465">
        <w:rPr>
          <w:sz w:val="18"/>
          <w:szCs w:val="18"/>
        </w:rPr>
        <w:t>у вследствие реорганизации юридического лица в форме преобразования, слияния или присоединения.</w:t>
      </w:r>
    </w:p>
    <w:p w14:paraId="39522DCC" w14:textId="77777777" w:rsidR="000B6CEF" w:rsidRPr="00C66465" w:rsidRDefault="00F57F72" w:rsidP="00C66465">
      <w:pPr>
        <w:keepNext/>
        <w:keepLines/>
        <w:suppressLineNumbers/>
        <w:ind w:left="-426"/>
        <w:jc w:val="both"/>
        <w:rPr>
          <w:sz w:val="18"/>
          <w:szCs w:val="18"/>
        </w:rPr>
      </w:pPr>
      <w:bookmarkStart w:id="0" w:name="_GoBack"/>
      <w:r w:rsidRPr="00C66465">
        <w:rPr>
          <w:sz w:val="18"/>
          <w:szCs w:val="18"/>
        </w:rPr>
        <w:t>13</w:t>
      </w:r>
      <w:bookmarkEnd w:id="0"/>
      <w:r w:rsidR="000B6CEF" w:rsidRPr="00C66465">
        <w:rPr>
          <w:sz w:val="18"/>
          <w:szCs w:val="18"/>
        </w:rPr>
        <w:t xml:space="preserve">.4. В части, неурегулированной настоящим </w:t>
      </w:r>
      <w:r w:rsidR="00D44F18" w:rsidRPr="00C66465">
        <w:rPr>
          <w:sz w:val="18"/>
          <w:szCs w:val="18"/>
        </w:rPr>
        <w:t>Контракт</w:t>
      </w:r>
      <w:r w:rsidR="000B6CEF" w:rsidRPr="00C66465">
        <w:rPr>
          <w:sz w:val="18"/>
          <w:szCs w:val="18"/>
        </w:rPr>
        <w:t xml:space="preserve">ом, отношения Сторон регламентируются законодательством Российской Федерации. </w:t>
      </w:r>
    </w:p>
    <w:p w14:paraId="20B3AE2C" w14:textId="77777777" w:rsidR="000B6CEF" w:rsidRPr="00C66465" w:rsidRDefault="000B6CEF" w:rsidP="000B6CEF">
      <w:pPr>
        <w:jc w:val="both"/>
        <w:rPr>
          <w:sz w:val="18"/>
          <w:szCs w:val="18"/>
        </w:rPr>
      </w:pPr>
      <w:r w:rsidRPr="00C66465">
        <w:rPr>
          <w:sz w:val="18"/>
          <w:szCs w:val="18"/>
        </w:rPr>
        <w:t xml:space="preserve">               </w:t>
      </w:r>
    </w:p>
    <w:p w14:paraId="282D9744" w14:textId="77777777" w:rsidR="000B6CEF" w:rsidRPr="00C66465" w:rsidRDefault="000B6CEF" w:rsidP="000B6CEF">
      <w:pPr>
        <w:jc w:val="center"/>
        <w:rPr>
          <w:b/>
          <w:sz w:val="18"/>
          <w:szCs w:val="18"/>
        </w:rPr>
      </w:pPr>
      <w:r w:rsidRPr="00C66465">
        <w:rPr>
          <w:b/>
          <w:sz w:val="18"/>
          <w:szCs w:val="18"/>
        </w:rPr>
        <w:t>1</w:t>
      </w:r>
      <w:r w:rsidR="00F57F72" w:rsidRPr="00C66465">
        <w:rPr>
          <w:b/>
          <w:sz w:val="18"/>
          <w:szCs w:val="18"/>
        </w:rPr>
        <w:t>4</w:t>
      </w:r>
      <w:r w:rsidRPr="00C66465">
        <w:rPr>
          <w:b/>
          <w:sz w:val="18"/>
          <w:szCs w:val="18"/>
        </w:rPr>
        <w:t>. ЮРИДИЧЕСКИЕ АДРЕСА И БАНКОВСКИЕ РЕКВИЗИТЫ СТОРОН</w:t>
      </w:r>
    </w:p>
    <w:p w14:paraId="7810D7E7" w14:textId="77777777" w:rsidR="000B6CEF" w:rsidRPr="00C66465" w:rsidRDefault="000B6CEF" w:rsidP="000B6CEF">
      <w:pPr>
        <w:rPr>
          <w:sz w:val="18"/>
          <w:szCs w:val="18"/>
        </w:rPr>
      </w:pPr>
    </w:p>
    <w:p w14:paraId="3937AEB5" w14:textId="77777777" w:rsidR="000B6CEF" w:rsidRPr="00C66465" w:rsidRDefault="000B6CEF" w:rsidP="00C66465">
      <w:pPr>
        <w:suppressAutoHyphens w:val="0"/>
        <w:ind w:left="-426"/>
        <w:jc w:val="both"/>
        <w:textAlignment w:val="baseline"/>
        <w:rPr>
          <w:rFonts w:eastAsia="Tahoma"/>
          <w:color w:val="000000"/>
          <w:kern w:val="2"/>
          <w:sz w:val="18"/>
          <w:szCs w:val="18"/>
          <w:lang w:eastAsia="zh-CN" w:bidi="hi-IN"/>
        </w:rPr>
      </w:pPr>
      <w:r w:rsidRPr="00C66465">
        <w:rPr>
          <w:rFonts w:eastAsia="Tahoma"/>
          <w:b/>
          <w:color w:val="000000"/>
          <w:kern w:val="2"/>
          <w:sz w:val="18"/>
          <w:szCs w:val="18"/>
          <w:lang w:eastAsia="zh-CN" w:bidi="hi-IN"/>
        </w:rPr>
        <w:t>1</w:t>
      </w:r>
      <w:r w:rsidR="00F57F72" w:rsidRPr="00C66465">
        <w:rPr>
          <w:rFonts w:eastAsia="Tahoma"/>
          <w:b/>
          <w:color w:val="000000"/>
          <w:kern w:val="2"/>
          <w:sz w:val="18"/>
          <w:szCs w:val="18"/>
          <w:lang w:eastAsia="zh-CN" w:bidi="hi-IN"/>
        </w:rPr>
        <w:t>4</w:t>
      </w:r>
      <w:r w:rsidRPr="00C66465">
        <w:rPr>
          <w:rFonts w:eastAsia="Tahoma"/>
          <w:b/>
          <w:color w:val="000000"/>
          <w:kern w:val="2"/>
          <w:sz w:val="18"/>
          <w:szCs w:val="18"/>
          <w:lang w:eastAsia="zh-CN" w:bidi="hi-IN"/>
        </w:rPr>
        <w:t>.1. Заказчик</w:t>
      </w:r>
      <w:r w:rsidRPr="00C66465">
        <w:rPr>
          <w:rFonts w:eastAsia="Tahoma"/>
          <w:color w:val="000000"/>
          <w:kern w:val="2"/>
          <w:sz w:val="18"/>
          <w:szCs w:val="18"/>
          <w:lang w:eastAsia="zh-CN" w:bidi="hi-IN"/>
        </w:rPr>
        <w:t xml:space="preserve">: </w:t>
      </w:r>
    </w:p>
    <w:p w14:paraId="28361DE9" w14:textId="27E3A75C" w:rsidR="000B6CEF" w:rsidRPr="00C66465" w:rsidRDefault="000B6CEF" w:rsidP="00C66465">
      <w:pPr>
        <w:suppressAutoHyphens w:val="0"/>
        <w:ind w:left="-426"/>
        <w:jc w:val="both"/>
        <w:textAlignment w:val="baseline"/>
        <w:rPr>
          <w:rFonts w:eastAsia="Tahoma"/>
          <w:color w:val="000000"/>
          <w:kern w:val="2"/>
          <w:sz w:val="18"/>
          <w:szCs w:val="18"/>
          <w:lang w:eastAsia="zh-CN" w:bidi="hi-IN"/>
        </w:rPr>
      </w:pPr>
      <w:r w:rsidRPr="00C66465">
        <w:rPr>
          <w:rFonts w:eastAsia="Tahoma"/>
          <w:color w:val="000000"/>
          <w:kern w:val="2"/>
          <w:sz w:val="18"/>
          <w:szCs w:val="18"/>
          <w:lang w:eastAsia="zh-CN" w:bidi="hi-IN"/>
        </w:rPr>
        <w:lastRenderedPageBreak/>
        <w:t xml:space="preserve">Федеральное государственное бюджетное образовательное учреждение высшего образования «Уральский государственный экономический университет», ИНН 6661003675 КПП 667101001 ОГРН 1026605233753, дата присвоения 23.09.2002г. 620144, г. Екатеринбург, ул. 8 Марта/Народной Воли, 62/45 УФК по Свердловской области (УрГЭУ л/с 20626Х67930) ИНН/КПП 6661003675/667101001 БИК 016577551 </w:t>
      </w:r>
      <w:r w:rsidR="00EE6132" w:rsidRPr="00C66465">
        <w:rPr>
          <w:rFonts w:eastAsia="Tahoma"/>
          <w:color w:val="000000"/>
          <w:kern w:val="2"/>
          <w:sz w:val="18"/>
          <w:szCs w:val="18"/>
          <w:lang w:eastAsia="zh-CN" w:bidi="hi-IN"/>
        </w:rPr>
        <w:t xml:space="preserve">ОКЦ №1 </w:t>
      </w:r>
      <w:r w:rsidRPr="00C66465">
        <w:rPr>
          <w:rFonts w:eastAsia="Tahoma"/>
          <w:color w:val="000000"/>
          <w:kern w:val="2"/>
          <w:sz w:val="18"/>
          <w:szCs w:val="18"/>
          <w:lang w:eastAsia="zh-CN" w:bidi="hi-IN"/>
        </w:rPr>
        <w:t>УГУ Банка России//УФК по Свердловской области г. Екатеринбург, р/сч 03214643000000016200, к/сч 40102810645370000054</w:t>
      </w:r>
    </w:p>
    <w:p w14:paraId="2470C6B6" w14:textId="42B7A01A" w:rsidR="00F57F72" w:rsidRPr="00C66465" w:rsidRDefault="000B6CEF" w:rsidP="00C66465">
      <w:pPr>
        <w:ind w:left="-426"/>
        <w:jc w:val="both"/>
        <w:rPr>
          <w:sz w:val="18"/>
          <w:szCs w:val="18"/>
        </w:rPr>
      </w:pPr>
      <w:r w:rsidRPr="00C66465">
        <w:rPr>
          <w:b/>
          <w:color w:val="000000"/>
          <w:sz w:val="18"/>
          <w:szCs w:val="18"/>
        </w:rPr>
        <w:t>1</w:t>
      </w:r>
      <w:r w:rsidR="00F57F72" w:rsidRPr="00C66465">
        <w:rPr>
          <w:b/>
          <w:color w:val="000000"/>
          <w:sz w:val="18"/>
          <w:szCs w:val="18"/>
        </w:rPr>
        <w:t>4</w:t>
      </w:r>
      <w:r w:rsidRPr="00C66465">
        <w:rPr>
          <w:b/>
          <w:color w:val="000000"/>
          <w:sz w:val="18"/>
          <w:szCs w:val="18"/>
        </w:rPr>
        <w:t>.2. Исполнитель:</w:t>
      </w:r>
      <w:r w:rsidRPr="00C66465">
        <w:rPr>
          <w:sz w:val="18"/>
          <w:szCs w:val="18"/>
        </w:rPr>
        <w:t xml:space="preserve"> </w:t>
      </w:r>
    </w:p>
    <w:p w14:paraId="1985D672" w14:textId="77777777" w:rsidR="00F221C0" w:rsidRPr="00C66465" w:rsidRDefault="00F221C0" w:rsidP="00F221C0">
      <w:pPr>
        <w:ind w:left="-142"/>
        <w:jc w:val="both"/>
        <w:rPr>
          <w:color w:val="000000"/>
          <w:sz w:val="18"/>
          <w:szCs w:val="18"/>
        </w:rPr>
      </w:pPr>
    </w:p>
    <w:p w14:paraId="474460AC" w14:textId="77777777" w:rsidR="00C66465" w:rsidRPr="00C66465" w:rsidRDefault="00C66465" w:rsidP="00920B8A">
      <w:pPr>
        <w:jc w:val="right"/>
        <w:rPr>
          <w:sz w:val="18"/>
          <w:szCs w:val="18"/>
        </w:rPr>
        <w:sectPr w:rsidR="00C66465" w:rsidRPr="00C66465" w:rsidSect="00484429">
          <w:pgSz w:w="11906" w:h="16838"/>
          <w:pgMar w:top="709" w:right="850" w:bottom="851" w:left="1418" w:header="708" w:footer="708" w:gutter="0"/>
          <w:cols w:space="708"/>
          <w:docGrid w:linePitch="360"/>
        </w:sectPr>
      </w:pPr>
    </w:p>
    <w:p w14:paraId="1EBD1906" w14:textId="293DE9F0" w:rsidR="00920B8A" w:rsidRPr="00C66465" w:rsidRDefault="00920B8A" w:rsidP="00920B8A">
      <w:pPr>
        <w:jc w:val="right"/>
        <w:rPr>
          <w:sz w:val="18"/>
          <w:szCs w:val="18"/>
        </w:rPr>
      </w:pPr>
      <w:r w:rsidRPr="00C66465">
        <w:rPr>
          <w:sz w:val="18"/>
          <w:szCs w:val="18"/>
        </w:rPr>
        <w:lastRenderedPageBreak/>
        <w:t>Приложение №1 к контракту</w:t>
      </w:r>
    </w:p>
    <w:p w14:paraId="5775CC40" w14:textId="71838220" w:rsidR="00920B8A" w:rsidRPr="00C66465" w:rsidRDefault="00920B8A" w:rsidP="00920B8A">
      <w:pPr>
        <w:ind w:left="4111"/>
        <w:jc w:val="right"/>
        <w:rPr>
          <w:sz w:val="18"/>
          <w:szCs w:val="18"/>
        </w:rPr>
      </w:pPr>
      <w:r w:rsidRPr="00C66465">
        <w:rPr>
          <w:sz w:val="18"/>
          <w:szCs w:val="18"/>
        </w:rPr>
        <w:t xml:space="preserve">№ </w:t>
      </w:r>
      <w:r w:rsidR="00F221C0" w:rsidRPr="00C66465">
        <w:rPr>
          <w:sz w:val="18"/>
          <w:szCs w:val="18"/>
        </w:rPr>
        <w:t>________________</w:t>
      </w:r>
      <w:r w:rsidRPr="00C66465">
        <w:rPr>
          <w:sz w:val="18"/>
          <w:szCs w:val="18"/>
        </w:rPr>
        <w:t xml:space="preserve"> от «_____» _________ 202</w:t>
      </w:r>
      <w:r w:rsidR="00012009" w:rsidRPr="00C66465">
        <w:rPr>
          <w:sz w:val="18"/>
          <w:szCs w:val="18"/>
        </w:rPr>
        <w:t>6</w:t>
      </w:r>
      <w:r w:rsidRPr="00C66465">
        <w:rPr>
          <w:sz w:val="18"/>
          <w:szCs w:val="18"/>
        </w:rPr>
        <w:t xml:space="preserve"> г. </w:t>
      </w:r>
    </w:p>
    <w:p w14:paraId="5D29A19E" w14:textId="77777777" w:rsidR="00920B8A" w:rsidRPr="00C66465" w:rsidRDefault="00920B8A" w:rsidP="00920B8A">
      <w:pPr>
        <w:ind w:firstLine="720"/>
        <w:jc w:val="both"/>
        <w:rPr>
          <w:sz w:val="18"/>
          <w:szCs w:val="18"/>
        </w:rPr>
      </w:pPr>
    </w:p>
    <w:p w14:paraId="1F1C7B01" w14:textId="4CE88D77" w:rsidR="00C66465" w:rsidRPr="00C66465" w:rsidRDefault="00C66465" w:rsidP="00C66465">
      <w:pPr>
        <w:overflowPunct w:val="0"/>
        <w:autoSpaceDE w:val="0"/>
        <w:autoSpaceDN w:val="0"/>
        <w:adjustRightInd w:val="0"/>
        <w:ind w:left="284"/>
        <w:jc w:val="center"/>
        <w:textAlignment w:val="baseline"/>
        <w:rPr>
          <w:sz w:val="18"/>
          <w:szCs w:val="18"/>
        </w:rPr>
      </w:pPr>
      <w:r w:rsidRPr="00C66465">
        <w:rPr>
          <w:sz w:val="18"/>
          <w:szCs w:val="18"/>
        </w:rPr>
        <w:t xml:space="preserve">ТЕХНИЧЕСКОЕ ЗАДАНИЕ </w:t>
      </w:r>
    </w:p>
    <w:p w14:paraId="22A79428" w14:textId="77777777" w:rsidR="00C66465" w:rsidRPr="00C66465" w:rsidRDefault="00C66465" w:rsidP="00C66465">
      <w:pPr>
        <w:overflowPunct w:val="0"/>
        <w:autoSpaceDE w:val="0"/>
        <w:autoSpaceDN w:val="0"/>
        <w:adjustRightInd w:val="0"/>
        <w:ind w:left="284"/>
        <w:jc w:val="center"/>
        <w:textAlignment w:val="baseline"/>
        <w:rPr>
          <w:sz w:val="18"/>
          <w:szCs w:val="18"/>
        </w:rPr>
      </w:pPr>
      <w:r w:rsidRPr="00C66465">
        <w:rPr>
          <w:sz w:val="18"/>
          <w:szCs w:val="18"/>
        </w:rPr>
        <w:t>на оказание услуг пассажирских перевозок по городу Екатеринбургу и Свердловской области</w:t>
      </w:r>
    </w:p>
    <w:p w14:paraId="11EB7E41" w14:textId="77777777" w:rsidR="00C66465" w:rsidRPr="00C66465" w:rsidRDefault="00C66465" w:rsidP="00C66465">
      <w:pPr>
        <w:overflowPunct w:val="0"/>
        <w:autoSpaceDE w:val="0"/>
        <w:autoSpaceDN w:val="0"/>
        <w:adjustRightInd w:val="0"/>
        <w:ind w:left="284"/>
        <w:jc w:val="both"/>
        <w:textAlignment w:val="baseline"/>
        <w:rPr>
          <w:sz w:val="18"/>
          <w:szCs w:val="18"/>
        </w:rPr>
      </w:pPr>
    </w:p>
    <w:p w14:paraId="12572E2D"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1. Наименование закупки:</w:t>
      </w:r>
    </w:p>
    <w:p w14:paraId="35932E6B"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оказание услуг пассажирских перевозок по городу Екатеринбургу и Свердловской области.</w:t>
      </w:r>
    </w:p>
    <w:p w14:paraId="6A688FF1"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2. Срок оказания услуг:</w:t>
      </w:r>
    </w:p>
    <w:p w14:paraId="4866FEEC"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Договор заключается на период с даты заключения договора по «18» декабря 2026 г. включительно. Услуги оказываются по заявкам Заказчика.</w:t>
      </w:r>
    </w:p>
    <w:p w14:paraId="324E6C91"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3. Требования к Услуге (Автотранспорту с водителем):</w:t>
      </w:r>
    </w:p>
    <w:p w14:paraId="05A7BF6F"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3.1. Требования к транспортному средству (ТС):</w:t>
      </w:r>
    </w:p>
    <w:p w14:paraId="0F67C71D"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Категория: B (легковой автомобиль).</w:t>
      </w:r>
    </w:p>
    <w:p w14:paraId="1B4E6972"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Техсостояние: Исправное, чистое, готовое к эксплуатации, пригодное для дорог общего пользования в Свердловской области.</w:t>
      </w:r>
    </w:p>
    <w:p w14:paraId="2A2FFFF3"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Год выпуска: Не старше 10 лет.</w:t>
      </w:r>
    </w:p>
    <w:p w14:paraId="0E7AD656"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Регистрация: Действующая (РФ).</w:t>
      </w:r>
    </w:p>
    <w:p w14:paraId="197D588B"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Страхование: Действующий полис ОСАГО.</w:t>
      </w:r>
    </w:p>
    <w:p w14:paraId="78BA81EB"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Комплектность: Аптечка, огнетушитель, знак аварийной остановки, действующий талон ТО (если применимо).</w:t>
      </w:r>
    </w:p>
    <w:p w14:paraId="261701C5"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Внешний вид: Без значительных повреждений ЛКП.</w:t>
      </w:r>
    </w:p>
    <w:p w14:paraId="5BAB9D89"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3.2. Требования к водителю:</w:t>
      </w:r>
    </w:p>
    <w:p w14:paraId="61C768BC"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Действующее ВУ категории B.</w:t>
      </w:r>
    </w:p>
    <w:p w14:paraId="3A09D794"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Стаж вождения (реком. &gt;= 3 лет).</w:t>
      </w:r>
    </w:p>
    <w:p w14:paraId="26A01618"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Знание территории г. Екатеринбурга и Свердловской области.</w:t>
      </w:r>
    </w:p>
    <w:p w14:paraId="667C5B93"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Соблюдение конфиденциальности.</w:t>
      </w:r>
    </w:p>
    <w:p w14:paraId="4BD213D5"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3.3. Суть услуги:</w:t>
      </w:r>
    </w:p>
    <w:p w14:paraId="554FAEC4"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Подача ТС с водителем в указанное место, дату и время (г. Екатеринбург или муниципалитет СО).</w:t>
      </w:r>
    </w:p>
    <w:p w14:paraId="6CF06D9E"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Ожидание водителя в указанном месте.</w:t>
      </w:r>
    </w:p>
    <w:p w14:paraId="5EAA2D20"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Следование по маршруту Заказчика в пределах г. Екатеринбурга и/или Свердловской области (включая перемещение между муниципалитетами).</w:t>
      </w:r>
    </w:p>
    <w:p w14:paraId="4191FFAA"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Обеспечение безопасности пассажиров и ТС.</w:t>
      </w:r>
    </w:p>
    <w:p w14:paraId="1909EAD6"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Возврат ТС в указанное место.</w:t>
      </w:r>
    </w:p>
    <w:p w14:paraId="2C82D18F"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4. Порядок заказа Услуги:</w:t>
      </w:r>
    </w:p>
    <w:p w14:paraId="31AE2F2B"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4.1. Заказчик направляет Исполнителю Заявку (Путевой лист) не менее чем за 24 (двадцать четыре) часа до требуемого времени подачи ТС.</w:t>
      </w:r>
    </w:p>
    <w:p w14:paraId="025464C2"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4.2. Заявка содержит:</w:t>
      </w:r>
    </w:p>
    <w:p w14:paraId="7AAA1BAC"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Дату и время подачи ТС.</w:t>
      </w:r>
    </w:p>
    <w:p w14:paraId="6AF49457"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Место подачи ТС (точный адрес).</w:t>
      </w:r>
    </w:p>
    <w:p w14:paraId="43EBABF1"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Планируемый маршрут (цель поездки) с указанием населенных пунктов (для поездок по области).</w:t>
      </w:r>
    </w:p>
    <w:p w14:paraId="43300A67"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Планируемую продолжительность/время возврата.</w:t>
      </w:r>
    </w:p>
    <w:p w14:paraId="250BE0B2"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Контактное лицо Заказчика и телефон.</w:t>
      </w:r>
    </w:p>
    <w:p w14:paraId="53B7C6E2"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4.3. Исполнитель подтверждает получение Заявки и возможность выполнения в течение 2 (двух) часов.</w:t>
      </w:r>
    </w:p>
    <w:p w14:paraId="4C55AB1C"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5. Порядок оказания услуг, приема и оплаты:</w:t>
      </w:r>
    </w:p>
    <w:p w14:paraId="0D92374D"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5.1. Основание для оплаты: Подписанные Акты об оказании услуг и Путевые листы.</w:t>
      </w:r>
    </w:p>
    <w:p w14:paraId="3D604E8D"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5.2. Путевой лист - неотъемлемая часть Акта.</w:t>
      </w:r>
    </w:p>
    <w:p w14:paraId="32B25F4D"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5.3. Расчет стоимости услуг:</w:t>
      </w:r>
    </w:p>
    <w:p w14:paraId="7FFECBE9"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а) Поездки в границах г. Екатеринбурга: По фактическому времени работы водителя с авто (руб/час). Минимальная единица: 1 час. Округление - математически.</w:t>
      </w:r>
    </w:p>
    <w:p w14:paraId="6CE199A9"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б) Поездки за пределы г. Екатеринбурга (включая между муниципалитетами СО): По фактическому километражу (руб/км). Минимальная единица: 1 км. Округление - математически.</w:t>
      </w:r>
    </w:p>
    <w:p w14:paraId="25D0D784" w14:textId="77777777" w:rsidR="00C66465" w:rsidRPr="00C66465" w:rsidRDefault="00C66465" w:rsidP="00C66465">
      <w:pPr>
        <w:overflowPunct w:val="0"/>
        <w:autoSpaceDE w:val="0"/>
        <w:autoSpaceDN w:val="0"/>
        <w:adjustRightInd w:val="0"/>
        <w:ind w:left="284"/>
        <w:jc w:val="both"/>
        <w:textAlignment w:val="baseline"/>
        <w:rPr>
          <w:sz w:val="18"/>
          <w:szCs w:val="18"/>
        </w:rPr>
      </w:pPr>
      <w:r w:rsidRPr="00C66465">
        <w:rPr>
          <w:sz w:val="18"/>
          <w:szCs w:val="18"/>
        </w:rPr>
        <w:t>* в) Определение типа поездки: По маршруту в Заявке. Подача/возврат в гараж Исполнителя НЕ включаются в расчет (если не согласовано иначе).</w:t>
      </w:r>
    </w:p>
    <w:p w14:paraId="57E8A4D0" w14:textId="5FA117A7" w:rsidR="00C66465" w:rsidRPr="00C66465" w:rsidRDefault="00226058" w:rsidP="00C66465">
      <w:pPr>
        <w:overflowPunct w:val="0"/>
        <w:autoSpaceDE w:val="0"/>
        <w:autoSpaceDN w:val="0"/>
        <w:adjustRightInd w:val="0"/>
        <w:ind w:left="284"/>
        <w:jc w:val="both"/>
        <w:textAlignment w:val="baseline"/>
        <w:rPr>
          <w:sz w:val="18"/>
          <w:szCs w:val="18"/>
        </w:rPr>
      </w:pPr>
      <w:r>
        <w:rPr>
          <w:sz w:val="18"/>
          <w:szCs w:val="18"/>
        </w:rPr>
        <w:t>6</w:t>
      </w:r>
      <w:r w:rsidR="00C66465" w:rsidRPr="00C66465">
        <w:rPr>
          <w:sz w:val="18"/>
          <w:szCs w:val="18"/>
        </w:rPr>
        <w:t>. Прочие условия:</w:t>
      </w:r>
    </w:p>
    <w:p w14:paraId="1307B2CE" w14:textId="1919786C" w:rsidR="00C66465" w:rsidRPr="00C66465" w:rsidRDefault="00226058" w:rsidP="00C66465">
      <w:pPr>
        <w:overflowPunct w:val="0"/>
        <w:autoSpaceDE w:val="0"/>
        <w:autoSpaceDN w:val="0"/>
        <w:adjustRightInd w:val="0"/>
        <w:ind w:left="284"/>
        <w:jc w:val="both"/>
        <w:textAlignment w:val="baseline"/>
        <w:rPr>
          <w:sz w:val="18"/>
          <w:szCs w:val="18"/>
        </w:rPr>
      </w:pPr>
      <w:r>
        <w:rPr>
          <w:sz w:val="18"/>
          <w:szCs w:val="18"/>
        </w:rPr>
        <w:t>6</w:t>
      </w:r>
      <w:r w:rsidR="00C66465" w:rsidRPr="00C66465">
        <w:rPr>
          <w:sz w:val="18"/>
          <w:szCs w:val="18"/>
        </w:rPr>
        <w:t>.1. ГСМ ВКЛЮЧЕНЫ в стоимость услуг (по тарифу руб/час или руб/км).</w:t>
      </w:r>
    </w:p>
    <w:p w14:paraId="29634A40" w14:textId="6AB2C127" w:rsidR="00C66465" w:rsidRPr="00C66465" w:rsidRDefault="00226058" w:rsidP="00C66465">
      <w:pPr>
        <w:overflowPunct w:val="0"/>
        <w:autoSpaceDE w:val="0"/>
        <w:autoSpaceDN w:val="0"/>
        <w:adjustRightInd w:val="0"/>
        <w:ind w:left="284"/>
        <w:jc w:val="both"/>
        <w:textAlignment w:val="baseline"/>
        <w:rPr>
          <w:color w:val="000000"/>
          <w:sz w:val="18"/>
          <w:szCs w:val="18"/>
        </w:rPr>
      </w:pPr>
      <w:r>
        <w:rPr>
          <w:sz w:val="18"/>
          <w:szCs w:val="18"/>
        </w:rPr>
        <w:t>6</w:t>
      </w:r>
      <w:r w:rsidR="00C66465" w:rsidRPr="00C66465">
        <w:rPr>
          <w:sz w:val="18"/>
          <w:szCs w:val="18"/>
        </w:rPr>
        <w:t>.2. Парковка в местах назначения (г. Екатеринбург и СО) и платные дороги оплачиваются Заказчиком ОТДЕЛЬНО на основании ОРИГИНАЛОВ подтверждающих документов (чеков, квитанций), предоставляемых с Актом.</w:t>
      </w:r>
    </w:p>
    <w:p w14:paraId="4A6B7A5D" w14:textId="77777777" w:rsidR="00C66465" w:rsidRDefault="00C66465" w:rsidP="00C66465">
      <w:pPr>
        <w:jc w:val="right"/>
        <w:rPr>
          <w:sz w:val="18"/>
          <w:szCs w:val="18"/>
        </w:rPr>
        <w:sectPr w:rsidR="00C66465" w:rsidSect="00484429">
          <w:pgSz w:w="11906" w:h="16838"/>
          <w:pgMar w:top="709" w:right="850" w:bottom="851" w:left="1418" w:header="708" w:footer="708" w:gutter="0"/>
          <w:cols w:space="708"/>
          <w:docGrid w:linePitch="360"/>
        </w:sectPr>
      </w:pPr>
    </w:p>
    <w:p w14:paraId="773227A9" w14:textId="1087F26A" w:rsidR="00C66465" w:rsidRPr="00C66465" w:rsidRDefault="00C66465" w:rsidP="00C66465">
      <w:pPr>
        <w:jc w:val="right"/>
        <w:rPr>
          <w:sz w:val="18"/>
          <w:szCs w:val="18"/>
        </w:rPr>
      </w:pPr>
      <w:r w:rsidRPr="00C66465">
        <w:rPr>
          <w:sz w:val="18"/>
          <w:szCs w:val="18"/>
        </w:rPr>
        <w:lastRenderedPageBreak/>
        <w:t>Приложение №2 к контракту</w:t>
      </w:r>
    </w:p>
    <w:p w14:paraId="5A2888C9" w14:textId="77777777" w:rsidR="00C66465" w:rsidRPr="00C66465" w:rsidRDefault="00C66465" w:rsidP="00C66465">
      <w:pPr>
        <w:ind w:left="4111"/>
        <w:jc w:val="right"/>
        <w:rPr>
          <w:sz w:val="18"/>
          <w:szCs w:val="18"/>
        </w:rPr>
      </w:pPr>
      <w:r w:rsidRPr="00C66465">
        <w:rPr>
          <w:sz w:val="18"/>
          <w:szCs w:val="18"/>
        </w:rPr>
        <w:t xml:space="preserve">№ ____________ от «_____» _________ 2026 г. </w:t>
      </w:r>
    </w:p>
    <w:p w14:paraId="601473BD" w14:textId="77777777" w:rsidR="00C66465" w:rsidRPr="00C66465" w:rsidRDefault="00C66465" w:rsidP="00C66465">
      <w:pPr>
        <w:tabs>
          <w:tab w:val="left" w:pos="6237"/>
        </w:tabs>
        <w:ind w:firstLine="708"/>
        <w:jc w:val="center"/>
        <w:rPr>
          <w:sz w:val="18"/>
          <w:szCs w:val="18"/>
        </w:rPr>
      </w:pPr>
    </w:p>
    <w:p w14:paraId="0BA90902" w14:textId="77777777" w:rsidR="00C66465" w:rsidRPr="00C66465" w:rsidRDefault="00C66465" w:rsidP="00C66465">
      <w:pPr>
        <w:jc w:val="center"/>
        <w:rPr>
          <w:b/>
          <w:sz w:val="18"/>
          <w:szCs w:val="18"/>
        </w:rPr>
      </w:pPr>
      <w:r w:rsidRPr="00C66465">
        <w:rPr>
          <w:b/>
          <w:sz w:val="18"/>
          <w:szCs w:val="18"/>
        </w:rPr>
        <w:t>Перечень и стоимость оказываемых услуг</w:t>
      </w:r>
    </w:p>
    <w:p w14:paraId="6ECB420E" w14:textId="77777777" w:rsidR="00C66465" w:rsidRPr="00C66465" w:rsidRDefault="00C66465" w:rsidP="00C66465">
      <w:pPr>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4922"/>
        <w:gridCol w:w="1949"/>
        <w:gridCol w:w="2199"/>
      </w:tblGrid>
      <w:tr w:rsidR="00C66465" w:rsidRPr="00C66465" w14:paraId="12F3FBD2" w14:textId="77777777" w:rsidTr="00C66465">
        <w:trPr>
          <w:trHeight w:val="20"/>
        </w:trPr>
        <w:tc>
          <w:tcPr>
            <w:tcW w:w="290" w:type="pct"/>
            <w:vAlign w:val="center"/>
          </w:tcPr>
          <w:p w14:paraId="06B1F2FF" w14:textId="77777777" w:rsidR="00C66465" w:rsidRPr="00C66465" w:rsidRDefault="00C66465" w:rsidP="00067A36">
            <w:pPr>
              <w:jc w:val="center"/>
              <w:rPr>
                <w:i/>
                <w:sz w:val="18"/>
                <w:szCs w:val="18"/>
              </w:rPr>
            </w:pPr>
            <w:r w:rsidRPr="00C66465">
              <w:rPr>
                <w:i/>
                <w:sz w:val="18"/>
                <w:szCs w:val="18"/>
              </w:rPr>
              <w:t>№ п/п</w:t>
            </w:r>
          </w:p>
        </w:tc>
        <w:tc>
          <w:tcPr>
            <w:tcW w:w="2556" w:type="pct"/>
            <w:vAlign w:val="center"/>
          </w:tcPr>
          <w:p w14:paraId="73C3E74B" w14:textId="77777777" w:rsidR="00C66465" w:rsidRPr="00C66465" w:rsidRDefault="00C66465" w:rsidP="00067A36">
            <w:pPr>
              <w:jc w:val="center"/>
              <w:rPr>
                <w:i/>
                <w:sz w:val="18"/>
                <w:szCs w:val="18"/>
              </w:rPr>
            </w:pPr>
            <w:r w:rsidRPr="00C66465">
              <w:rPr>
                <w:i/>
                <w:sz w:val="18"/>
                <w:szCs w:val="18"/>
              </w:rPr>
              <w:t xml:space="preserve">Наименование услуги </w:t>
            </w:r>
          </w:p>
        </w:tc>
        <w:tc>
          <w:tcPr>
            <w:tcW w:w="1012" w:type="pct"/>
            <w:vAlign w:val="center"/>
          </w:tcPr>
          <w:p w14:paraId="3D8D0D1A" w14:textId="77777777" w:rsidR="00C66465" w:rsidRPr="00C66465" w:rsidRDefault="00C66465" w:rsidP="00067A36">
            <w:pPr>
              <w:jc w:val="center"/>
              <w:rPr>
                <w:i/>
                <w:sz w:val="18"/>
                <w:szCs w:val="18"/>
              </w:rPr>
            </w:pPr>
            <w:r w:rsidRPr="00C66465">
              <w:rPr>
                <w:i/>
                <w:sz w:val="18"/>
                <w:szCs w:val="18"/>
              </w:rPr>
              <w:t>Ед. изм.</w:t>
            </w:r>
          </w:p>
        </w:tc>
        <w:tc>
          <w:tcPr>
            <w:tcW w:w="1142" w:type="pct"/>
          </w:tcPr>
          <w:p w14:paraId="673C64CD" w14:textId="77777777" w:rsidR="00C66465" w:rsidRPr="00C66465" w:rsidRDefault="00C66465" w:rsidP="00067A36">
            <w:pPr>
              <w:jc w:val="center"/>
              <w:rPr>
                <w:i/>
                <w:sz w:val="18"/>
                <w:szCs w:val="18"/>
              </w:rPr>
            </w:pPr>
            <w:r w:rsidRPr="00C66465">
              <w:rPr>
                <w:i/>
                <w:sz w:val="18"/>
                <w:szCs w:val="18"/>
              </w:rPr>
              <w:t>Цена единицы услуги, руб.</w:t>
            </w:r>
          </w:p>
        </w:tc>
      </w:tr>
      <w:tr w:rsidR="00C66465" w:rsidRPr="00C66465" w14:paraId="0B4FEF38" w14:textId="77777777" w:rsidTr="00C66465">
        <w:trPr>
          <w:trHeight w:val="20"/>
        </w:trPr>
        <w:tc>
          <w:tcPr>
            <w:tcW w:w="290" w:type="pct"/>
            <w:vAlign w:val="center"/>
          </w:tcPr>
          <w:p w14:paraId="3510579E" w14:textId="77777777" w:rsidR="00C66465" w:rsidRPr="00C66465" w:rsidRDefault="00C66465" w:rsidP="00067A36">
            <w:pPr>
              <w:jc w:val="center"/>
              <w:rPr>
                <w:sz w:val="18"/>
                <w:szCs w:val="18"/>
              </w:rPr>
            </w:pPr>
            <w:r w:rsidRPr="00C66465">
              <w:rPr>
                <w:sz w:val="18"/>
                <w:szCs w:val="18"/>
              </w:rPr>
              <w:t>1</w:t>
            </w:r>
          </w:p>
        </w:tc>
        <w:tc>
          <w:tcPr>
            <w:tcW w:w="2556" w:type="pct"/>
            <w:tcBorders>
              <w:top w:val="nil"/>
              <w:left w:val="single" w:sz="4" w:space="0" w:color="auto"/>
              <w:bottom w:val="single" w:sz="4" w:space="0" w:color="auto"/>
              <w:right w:val="single" w:sz="4" w:space="0" w:color="auto"/>
            </w:tcBorders>
            <w:shd w:val="clear" w:color="auto" w:fill="auto"/>
            <w:vAlign w:val="center"/>
          </w:tcPr>
          <w:p w14:paraId="4EFE284E" w14:textId="77777777" w:rsidR="00C66465" w:rsidRPr="00C66465" w:rsidRDefault="00C66465" w:rsidP="00C66465">
            <w:pPr>
              <w:tabs>
                <w:tab w:val="left" w:pos="51"/>
              </w:tabs>
              <w:rPr>
                <w:sz w:val="18"/>
                <w:szCs w:val="18"/>
              </w:rPr>
            </w:pPr>
            <w:r w:rsidRPr="00C66465">
              <w:rPr>
                <w:sz w:val="18"/>
                <w:szCs w:val="18"/>
              </w:rPr>
              <w:t>Транспортные услуги (услуги легкового такси) междугородние поездки</w:t>
            </w:r>
          </w:p>
        </w:tc>
        <w:tc>
          <w:tcPr>
            <w:tcW w:w="1012" w:type="pct"/>
            <w:vAlign w:val="center"/>
          </w:tcPr>
          <w:p w14:paraId="075D255C" w14:textId="77777777" w:rsidR="00C66465" w:rsidRPr="00C66465" w:rsidRDefault="00C66465" w:rsidP="00067A36">
            <w:pPr>
              <w:tabs>
                <w:tab w:val="left" w:pos="1066"/>
              </w:tabs>
              <w:jc w:val="center"/>
              <w:rPr>
                <w:sz w:val="18"/>
                <w:szCs w:val="18"/>
              </w:rPr>
            </w:pPr>
            <w:r w:rsidRPr="00C66465">
              <w:rPr>
                <w:sz w:val="18"/>
                <w:szCs w:val="18"/>
              </w:rPr>
              <w:t>км</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14:paraId="1B6EF8EA" w14:textId="77777777" w:rsidR="00C66465" w:rsidRPr="00C66465" w:rsidRDefault="00C66465" w:rsidP="00067A36">
            <w:pPr>
              <w:suppressAutoHyphens w:val="0"/>
              <w:jc w:val="center"/>
              <w:rPr>
                <w:color w:val="000000"/>
                <w:sz w:val="18"/>
                <w:szCs w:val="18"/>
                <w:lang w:eastAsia="ru-RU"/>
              </w:rPr>
            </w:pPr>
          </w:p>
        </w:tc>
      </w:tr>
      <w:tr w:rsidR="00C66465" w:rsidRPr="00C66465" w14:paraId="085B7A6A" w14:textId="77777777" w:rsidTr="00C66465">
        <w:trPr>
          <w:trHeight w:val="20"/>
        </w:trPr>
        <w:tc>
          <w:tcPr>
            <w:tcW w:w="290" w:type="pct"/>
            <w:vAlign w:val="center"/>
          </w:tcPr>
          <w:p w14:paraId="1498F264" w14:textId="77777777" w:rsidR="00C66465" w:rsidRPr="00C66465" w:rsidRDefault="00C66465" w:rsidP="00067A36">
            <w:pPr>
              <w:jc w:val="center"/>
              <w:rPr>
                <w:sz w:val="18"/>
                <w:szCs w:val="18"/>
              </w:rPr>
            </w:pPr>
            <w:r w:rsidRPr="00C66465">
              <w:rPr>
                <w:sz w:val="18"/>
                <w:szCs w:val="18"/>
              </w:rPr>
              <w:t>2</w:t>
            </w:r>
          </w:p>
        </w:tc>
        <w:tc>
          <w:tcPr>
            <w:tcW w:w="2556" w:type="pct"/>
            <w:tcBorders>
              <w:top w:val="single" w:sz="4" w:space="0" w:color="auto"/>
              <w:left w:val="single" w:sz="4" w:space="0" w:color="auto"/>
              <w:bottom w:val="single" w:sz="4" w:space="0" w:color="auto"/>
              <w:right w:val="single" w:sz="4" w:space="0" w:color="auto"/>
            </w:tcBorders>
            <w:shd w:val="clear" w:color="auto" w:fill="auto"/>
          </w:tcPr>
          <w:p w14:paraId="4A979EE6" w14:textId="77777777" w:rsidR="00C66465" w:rsidRPr="00C66465" w:rsidRDefault="00C66465" w:rsidP="00067A36">
            <w:pPr>
              <w:tabs>
                <w:tab w:val="left" w:pos="0"/>
              </w:tabs>
              <w:rPr>
                <w:sz w:val="18"/>
                <w:szCs w:val="18"/>
              </w:rPr>
            </w:pPr>
            <w:r w:rsidRPr="00C66465">
              <w:rPr>
                <w:sz w:val="18"/>
                <w:szCs w:val="18"/>
              </w:rPr>
              <w:t>Транспортные услуги (услуги легкового такси) по городу</w:t>
            </w:r>
          </w:p>
        </w:tc>
        <w:tc>
          <w:tcPr>
            <w:tcW w:w="1012" w:type="pct"/>
            <w:vAlign w:val="center"/>
          </w:tcPr>
          <w:p w14:paraId="35B7BCB7" w14:textId="77777777" w:rsidR="00C66465" w:rsidRPr="00C66465" w:rsidRDefault="00C66465" w:rsidP="00067A36">
            <w:pPr>
              <w:tabs>
                <w:tab w:val="left" w:pos="1066"/>
              </w:tabs>
              <w:jc w:val="center"/>
              <w:rPr>
                <w:sz w:val="18"/>
                <w:szCs w:val="18"/>
              </w:rPr>
            </w:pPr>
            <w:r w:rsidRPr="00C66465">
              <w:rPr>
                <w:sz w:val="18"/>
                <w:szCs w:val="18"/>
              </w:rPr>
              <w:t>час</w:t>
            </w:r>
          </w:p>
        </w:tc>
        <w:tc>
          <w:tcPr>
            <w:tcW w:w="1142" w:type="pct"/>
            <w:tcBorders>
              <w:top w:val="nil"/>
              <w:left w:val="single" w:sz="4" w:space="0" w:color="auto"/>
              <w:bottom w:val="single" w:sz="4" w:space="0" w:color="auto"/>
              <w:right w:val="single" w:sz="4" w:space="0" w:color="auto"/>
            </w:tcBorders>
            <w:shd w:val="clear" w:color="auto" w:fill="auto"/>
            <w:vAlign w:val="center"/>
          </w:tcPr>
          <w:p w14:paraId="64CF862E" w14:textId="77777777" w:rsidR="00C66465" w:rsidRPr="00C66465" w:rsidRDefault="00C66465" w:rsidP="00067A36">
            <w:pPr>
              <w:jc w:val="center"/>
              <w:rPr>
                <w:color w:val="000000"/>
                <w:sz w:val="18"/>
                <w:szCs w:val="18"/>
              </w:rPr>
            </w:pPr>
          </w:p>
        </w:tc>
      </w:tr>
      <w:tr w:rsidR="00C66465" w:rsidRPr="00C66465" w14:paraId="632177DD" w14:textId="77777777" w:rsidTr="00C66465">
        <w:trPr>
          <w:trHeight w:val="20"/>
        </w:trPr>
        <w:tc>
          <w:tcPr>
            <w:tcW w:w="3858" w:type="pct"/>
            <w:gridSpan w:val="3"/>
            <w:vAlign w:val="center"/>
          </w:tcPr>
          <w:p w14:paraId="3873F6F8" w14:textId="77777777" w:rsidR="00C66465" w:rsidRPr="00C66465" w:rsidRDefault="00C66465" w:rsidP="00067A36">
            <w:pPr>
              <w:ind w:right="138"/>
              <w:jc w:val="right"/>
              <w:rPr>
                <w:b/>
                <w:sz w:val="18"/>
                <w:szCs w:val="18"/>
              </w:rPr>
            </w:pPr>
            <w:r w:rsidRPr="00C66465">
              <w:rPr>
                <w:b/>
                <w:sz w:val="18"/>
                <w:szCs w:val="18"/>
              </w:rPr>
              <w:t>Сумма цен единиц услуг, руб.</w:t>
            </w:r>
          </w:p>
        </w:tc>
        <w:tc>
          <w:tcPr>
            <w:tcW w:w="1142" w:type="pct"/>
          </w:tcPr>
          <w:p w14:paraId="53D6665A" w14:textId="77777777" w:rsidR="00C66465" w:rsidRPr="00C66465" w:rsidRDefault="00C66465" w:rsidP="00067A36">
            <w:pPr>
              <w:jc w:val="center"/>
              <w:rPr>
                <w:b/>
                <w:sz w:val="18"/>
                <w:szCs w:val="18"/>
              </w:rPr>
            </w:pPr>
          </w:p>
        </w:tc>
      </w:tr>
      <w:tr w:rsidR="00C66465" w:rsidRPr="00C66465" w14:paraId="78330E96" w14:textId="77777777" w:rsidTr="00C66465">
        <w:trPr>
          <w:trHeight w:val="20"/>
        </w:trPr>
        <w:tc>
          <w:tcPr>
            <w:tcW w:w="3858" w:type="pct"/>
            <w:gridSpan w:val="3"/>
            <w:vAlign w:val="center"/>
          </w:tcPr>
          <w:p w14:paraId="16004C14" w14:textId="77777777" w:rsidR="00C66465" w:rsidRPr="00C66465" w:rsidRDefault="00C66465" w:rsidP="00067A36">
            <w:pPr>
              <w:ind w:right="138"/>
              <w:jc w:val="right"/>
              <w:rPr>
                <w:b/>
                <w:sz w:val="18"/>
                <w:szCs w:val="18"/>
              </w:rPr>
            </w:pPr>
            <w:r w:rsidRPr="00C66465">
              <w:rPr>
                <w:b/>
                <w:sz w:val="18"/>
                <w:szCs w:val="18"/>
              </w:rPr>
              <w:t>Максимальное значение цены договора, руб.</w:t>
            </w:r>
          </w:p>
        </w:tc>
        <w:tc>
          <w:tcPr>
            <w:tcW w:w="1142" w:type="pct"/>
          </w:tcPr>
          <w:p w14:paraId="2473593C" w14:textId="77777777" w:rsidR="00C66465" w:rsidRPr="00C66465" w:rsidRDefault="00C66465" w:rsidP="00067A36">
            <w:pPr>
              <w:jc w:val="center"/>
              <w:rPr>
                <w:b/>
                <w:sz w:val="18"/>
                <w:szCs w:val="18"/>
              </w:rPr>
            </w:pPr>
            <w:r w:rsidRPr="00C66465">
              <w:rPr>
                <w:b/>
                <w:sz w:val="18"/>
                <w:szCs w:val="18"/>
              </w:rPr>
              <w:t>110 000,00</w:t>
            </w:r>
          </w:p>
        </w:tc>
      </w:tr>
    </w:tbl>
    <w:p w14:paraId="59C38EBF" w14:textId="77777777" w:rsidR="00C66465" w:rsidRPr="00C66465" w:rsidRDefault="00C66465" w:rsidP="00C66465">
      <w:pPr>
        <w:tabs>
          <w:tab w:val="left" w:pos="6237"/>
        </w:tabs>
        <w:ind w:firstLine="708"/>
        <w:jc w:val="center"/>
        <w:rPr>
          <w:sz w:val="18"/>
          <w:szCs w:val="18"/>
        </w:rPr>
      </w:pPr>
    </w:p>
    <w:p w14:paraId="596E51C6" w14:textId="54E60505" w:rsidR="009571C2" w:rsidRPr="00C66465" w:rsidRDefault="009571C2" w:rsidP="00C66465">
      <w:pPr>
        <w:overflowPunct w:val="0"/>
        <w:autoSpaceDE w:val="0"/>
        <w:autoSpaceDN w:val="0"/>
        <w:adjustRightInd w:val="0"/>
        <w:ind w:left="284"/>
        <w:jc w:val="center"/>
        <w:textAlignment w:val="baseline"/>
        <w:rPr>
          <w:sz w:val="18"/>
          <w:szCs w:val="18"/>
        </w:rPr>
      </w:pPr>
    </w:p>
    <w:sectPr w:rsidR="009571C2" w:rsidRPr="00C66465" w:rsidSect="00484429">
      <w:pgSz w:w="11906" w:h="16838"/>
      <w:pgMar w:top="709"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A8EBE" w14:textId="77777777" w:rsidR="004B2421" w:rsidRDefault="004B2421" w:rsidP="00DB5242">
      <w:r>
        <w:separator/>
      </w:r>
    </w:p>
  </w:endnote>
  <w:endnote w:type="continuationSeparator" w:id="0">
    <w:p w14:paraId="7F602123" w14:textId="77777777" w:rsidR="004B2421" w:rsidRDefault="004B2421" w:rsidP="00DB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default"/>
    <w:sig w:usb0="00000000" w:usb1="00000000" w:usb2="00000000" w:usb3="00000000" w:csb0="6000009F" w:csb1="DFD70000"/>
  </w:font>
  <w:font w:name="Tahoma">
    <w:panose1 w:val="020B0604030504040204"/>
    <w:charset w:val="CC"/>
    <w:family w:val="swiss"/>
    <w:pitch w:val="variable"/>
    <w:sig w:usb0="E1002EFF" w:usb1="C000605B" w:usb2="00000029" w:usb3="00000000" w:csb0="000101FF" w:csb1="00000000"/>
  </w:font>
  <w:font w:name="Noto Sans Devanagari">
    <w:altName w:val="Bahnschrift Light"/>
    <w:charset w:val="00"/>
    <w:family w:val="roman"/>
    <w:pitch w:val="default"/>
    <w:sig w:usb0="00000000" w:usb1="00000000" w:usb2="00000000" w:usb3="001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4FD00" w14:textId="77777777" w:rsidR="004B2421" w:rsidRDefault="004B2421" w:rsidP="00DB5242">
      <w:r>
        <w:separator/>
      </w:r>
    </w:p>
  </w:footnote>
  <w:footnote w:type="continuationSeparator" w:id="0">
    <w:p w14:paraId="01C34FF0" w14:textId="77777777" w:rsidR="004B2421" w:rsidRDefault="004B2421" w:rsidP="00DB5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3B839CA"/>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 w15:restartNumberingAfterBreak="0">
    <w:nsid w:val="0F874FB8"/>
    <w:multiLevelType w:val="multilevel"/>
    <w:tmpl w:val="406017AE"/>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8F13C4"/>
    <w:multiLevelType w:val="multilevel"/>
    <w:tmpl w:val="F564811E"/>
    <w:lvl w:ilvl="0">
      <w:start w:val="6"/>
      <w:numFmt w:val="decimal"/>
      <w:lvlText w:val="%1."/>
      <w:lvlJc w:val="left"/>
      <w:pPr>
        <w:ind w:left="-593" w:firstLine="1444"/>
      </w:pPr>
    </w:lvl>
    <w:lvl w:ilvl="1">
      <w:start w:val="1"/>
      <w:numFmt w:val="lowerLetter"/>
      <w:lvlText w:val="%2."/>
      <w:lvlJc w:val="left"/>
      <w:pPr>
        <w:ind w:left="2287" w:firstLine="4324"/>
      </w:pPr>
    </w:lvl>
    <w:lvl w:ilvl="2">
      <w:start w:val="1"/>
      <w:numFmt w:val="lowerRoman"/>
      <w:lvlText w:val="%3."/>
      <w:lvlJc w:val="left"/>
      <w:pPr>
        <w:ind w:left="5887" w:firstLine="7924"/>
      </w:pPr>
    </w:lvl>
    <w:lvl w:ilvl="3">
      <w:start w:val="1"/>
      <w:numFmt w:val="decimal"/>
      <w:lvlText w:val="%4."/>
      <w:lvlJc w:val="left"/>
      <w:pPr>
        <w:ind w:left="8047" w:firstLine="10084"/>
      </w:pPr>
    </w:lvl>
    <w:lvl w:ilvl="4">
      <w:start w:val="1"/>
      <w:numFmt w:val="lowerLetter"/>
      <w:lvlText w:val="%5."/>
      <w:lvlJc w:val="left"/>
      <w:pPr>
        <w:ind w:left="10931" w:firstLine="12968"/>
      </w:pPr>
    </w:lvl>
    <w:lvl w:ilvl="5">
      <w:start w:val="1"/>
      <w:numFmt w:val="lowerRoman"/>
      <w:lvlText w:val="%6."/>
      <w:lvlJc w:val="left"/>
      <w:pPr>
        <w:ind w:left="14535" w:firstLine="16572"/>
      </w:pPr>
    </w:lvl>
    <w:lvl w:ilvl="6">
      <w:start w:val="1"/>
      <w:numFmt w:val="decimal"/>
      <w:lvlText w:val="%7."/>
      <w:lvlJc w:val="left"/>
      <w:pPr>
        <w:ind w:left="16695" w:firstLine="18732"/>
      </w:pPr>
    </w:lvl>
    <w:lvl w:ilvl="7">
      <w:start w:val="1"/>
      <w:numFmt w:val="lowerLetter"/>
      <w:lvlText w:val="%8."/>
      <w:lvlJc w:val="left"/>
      <w:pPr>
        <w:ind w:left="19575" w:firstLine="21612"/>
      </w:pPr>
    </w:lvl>
    <w:lvl w:ilvl="8">
      <w:start w:val="1"/>
      <w:numFmt w:val="lowerRoman"/>
      <w:lvlText w:val="%9."/>
      <w:lvlJc w:val="left"/>
      <w:pPr>
        <w:ind w:left="12371" w:firstLine="14408"/>
      </w:pPr>
    </w:lvl>
  </w:abstractNum>
  <w:abstractNum w:abstractNumId="3" w15:restartNumberingAfterBreak="0">
    <w:nsid w:val="2D9F7382"/>
    <w:multiLevelType w:val="hybridMultilevel"/>
    <w:tmpl w:val="35F2E4FA"/>
    <w:lvl w:ilvl="0" w:tplc="423EBEA4">
      <w:start w:val="13"/>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15:restartNumberingAfterBreak="0">
    <w:nsid w:val="3827722A"/>
    <w:multiLevelType w:val="hybridMultilevel"/>
    <w:tmpl w:val="0CC8D41E"/>
    <w:lvl w:ilvl="0" w:tplc="FD46E9B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A53264"/>
    <w:multiLevelType w:val="hybridMultilevel"/>
    <w:tmpl w:val="7FD22B08"/>
    <w:lvl w:ilvl="0" w:tplc="8AD481D0">
      <w:start w:val="9"/>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15:restartNumberingAfterBreak="0">
    <w:nsid w:val="5F1D2292"/>
    <w:multiLevelType w:val="hybridMultilevel"/>
    <w:tmpl w:val="011A7E6E"/>
    <w:lvl w:ilvl="0" w:tplc="2E50FD74">
      <w:start w:val="1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15:restartNumberingAfterBreak="0">
    <w:nsid w:val="76EC1145"/>
    <w:multiLevelType w:val="hybridMultilevel"/>
    <w:tmpl w:val="A55C3CC0"/>
    <w:lvl w:ilvl="0" w:tplc="D95C2D48">
      <w:start w:val="7"/>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58C"/>
    <w:rsid w:val="000043DF"/>
    <w:rsid w:val="00012009"/>
    <w:rsid w:val="0003715F"/>
    <w:rsid w:val="000B6CEF"/>
    <w:rsid w:val="000C148B"/>
    <w:rsid w:val="000D7567"/>
    <w:rsid w:val="000F0463"/>
    <w:rsid w:val="00131308"/>
    <w:rsid w:val="00186BF1"/>
    <w:rsid w:val="001B72D8"/>
    <w:rsid w:val="001D2976"/>
    <w:rsid w:val="00207F62"/>
    <w:rsid w:val="00226058"/>
    <w:rsid w:val="002551D4"/>
    <w:rsid w:val="0028298B"/>
    <w:rsid w:val="002D69F1"/>
    <w:rsid w:val="00324EC6"/>
    <w:rsid w:val="00341BD7"/>
    <w:rsid w:val="00380F38"/>
    <w:rsid w:val="003B77F6"/>
    <w:rsid w:val="00484429"/>
    <w:rsid w:val="004B2421"/>
    <w:rsid w:val="004D12AD"/>
    <w:rsid w:val="004D3B2A"/>
    <w:rsid w:val="00550653"/>
    <w:rsid w:val="00576057"/>
    <w:rsid w:val="0059471D"/>
    <w:rsid w:val="005D2820"/>
    <w:rsid w:val="005E2A71"/>
    <w:rsid w:val="00602922"/>
    <w:rsid w:val="00717FD9"/>
    <w:rsid w:val="00753BB7"/>
    <w:rsid w:val="0077074E"/>
    <w:rsid w:val="00772DC3"/>
    <w:rsid w:val="00795874"/>
    <w:rsid w:val="007C6C46"/>
    <w:rsid w:val="007D160E"/>
    <w:rsid w:val="00846549"/>
    <w:rsid w:val="00850240"/>
    <w:rsid w:val="00893386"/>
    <w:rsid w:val="00920B8A"/>
    <w:rsid w:val="009571C2"/>
    <w:rsid w:val="00994489"/>
    <w:rsid w:val="009C185C"/>
    <w:rsid w:val="009C75A2"/>
    <w:rsid w:val="00A22069"/>
    <w:rsid w:val="00A77BFD"/>
    <w:rsid w:val="00B05700"/>
    <w:rsid w:val="00B6458C"/>
    <w:rsid w:val="00B71CFE"/>
    <w:rsid w:val="00B96F45"/>
    <w:rsid w:val="00BD6DDB"/>
    <w:rsid w:val="00C06567"/>
    <w:rsid w:val="00C145E7"/>
    <w:rsid w:val="00C27A25"/>
    <w:rsid w:val="00C66465"/>
    <w:rsid w:val="00CB704A"/>
    <w:rsid w:val="00D05473"/>
    <w:rsid w:val="00D36CBE"/>
    <w:rsid w:val="00D44F18"/>
    <w:rsid w:val="00D85D77"/>
    <w:rsid w:val="00DB5242"/>
    <w:rsid w:val="00DB650E"/>
    <w:rsid w:val="00E21DBA"/>
    <w:rsid w:val="00E36181"/>
    <w:rsid w:val="00E40ED4"/>
    <w:rsid w:val="00EE6132"/>
    <w:rsid w:val="00F1476C"/>
    <w:rsid w:val="00F212F4"/>
    <w:rsid w:val="00F221C0"/>
    <w:rsid w:val="00F27C9F"/>
    <w:rsid w:val="00F57F72"/>
    <w:rsid w:val="00FE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71D5"/>
  <w15:docId w15:val="{D5F86BA7-A919-441E-8A0B-EF8CD560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CE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Bullet Number,Нумерованый список,List Paragraph1,Bullet List,FooterText,numbered,lp1,List Paragraph,Абзац списка2,Абзац списка3,название,SL_Абзац списка,f_Абзац 1,Абзац списка4,ПАРАГРАФ,Paragraphe de liste1,Текстовая"/>
    <w:basedOn w:val="a"/>
    <w:link w:val="a4"/>
    <w:qFormat/>
    <w:rsid w:val="000B6CEF"/>
    <w:pPr>
      <w:ind w:left="720"/>
      <w:contextualSpacing/>
    </w:p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Абзац списка2 Знак,Абзац списка3 Знак,название Знак,SL_Абзац списка Знак"/>
    <w:basedOn w:val="a0"/>
    <w:link w:val="a3"/>
    <w:qFormat/>
    <w:locked/>
    <w:rsid w:val="000B6CEF"/>
    <w:rPr>
      <w:rFonts w:ascii="Times New Roman" w:eastAsia="Times New Roman" w:hAnsi="Times New Roman" w:cs="Times New Roman"/>
      <w:sz w:val="24"/>
      <w:szCs w:val="24"/>
      <w:lang w:eastAsia="ar-SA"/>
    </w:rPr>
  </w:style>
  <w:style w:type="paragraph" w:styleId="a5">
    <w:name w:val="Body Text"/>
    <w:basedOn w:val="a"/>
    <w:link w:val="a6"/>
    <w:rsid w:val="00186BF1"/>
    <w:pPr>
      <w:suppressAutoHyphens w:val="0"/>
      <w:spacing w:after="120"/>
    </w:pPr>
    <w:rPr>
      <w:lang w:eastAsia="ru-RU"/>
    </w:rPr>
  </w:style>
  <w:style w:type="character" w:customStyle="1" w:styleId="a6">
    <w:name w:val="Основной текст Знак"/>
    <w:basedOn w:val="a0"/>
    <w:link w:val="a5"/>
    <w:rsid w:val="00186BF1"/>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B5242"/>
    <w:pPr>
      <w:tabs>
        <w:tab w:val="center" w:pos="4677"/>
        <w:tab w:val="right" w:pos="9355"/>
      </w:tabs>
    </w:pPr>
  </w:style>
  <w:style w:type="character" w:customStyle="1" w:styleId="a8">
    <w:name w:val="Верхний колонтитул Знак"/>
    <w:basedOn w:val="a0"/>
    <w:link w:val="a7"/>
    <w:uiPriority w:val="99"/>
    <w:rsid w:val="00DB5242"/>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DB5242"/>
    <w:pPr>
      <w:tabs>
        <w:tab w:val="center" w:pos="4677"/>
        <w:tab w:val="right" w:pos="9355"/>
      </w:tabs>
    </w:pPr>
  </w:style>
  <w:style w:type="character" w:customStyle="1" w:styleId="aa">
    <w:name w:val="Нижний колонтитул Знак"/>
    <w:basedOn w:val="a0"/>
    <w:link w:val="a9"/>
    <w:uiPriority w:val="99"/>
    <w:rsid w:val="00DB5242"/>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602922"/>
    <w:rPr>
      <w:rFonts w:ascii="Segoe UI" w:hAnsi="Segoe UI" w:cs="Segoe UI"/>
      <w:sz w:val="18"/>
      <w:szCs w:val="18"/>
    </w:rPr>
  </w:style>
  <w:style w:type="character" w:customStyle="1" w:styleId="ac">
    <w:name w:val="Текст выноски Знак"/>
    <w:basedOn w:val="a0"/>
    <w:link w:val="ab"/>
    <w:uiPriority w:val="99"/>
    <w:semiHidden/>
    <w:rsid w:val="00602922"/>
    <w:rPr>
      <w:rFonts w:ascii="Segoe UI" w:eastAsia="Times New Roman" w:hAnsi="Segoe UI" w:cs="Segoe UI"/>
      <w:sz w:val="18"/>
      <w:szCs w:val="18"/>
      <w:lang w:eastAsia="ar-SA"/>
    </w:rPr>
  </w:style>
  <w:style w:type="paragraph" w:customStyle="1" w:styleId="Standard">
    <w:name w:val="Standard"/>
    <w:basedOn w:val="a"/>
    <w:qFormat/>
    <w:rsid w:val="00893386"/>
    <w:pPr>
      <w:suppressAutoHyphens w:val="0"/>
      <w:overflowPunct w:val="0"/>
      <w:autoSpaceDE w:val="0"/>
      <w:autoSpaceDN w:val="0"/>
      <w:textAlignment w:val="baseline"/>
    </w:pPr>
    <w:rPr>
      <w:rFonts w:ascii="Liberation Serif" w:eastAsia="Tahoma" w:hAnsi="Liberation Serif" w:cs="Noto Sans Devanagari"/>
      <w:kern w:val="3"/>
      <w:lang w:eastAsia="zh-CN" w:bidi="hi-IN"/>
    </w:rPr>
  </w:style>
  <w:style w:type="paragraph" w:customStyle="1" w:styleId="ConsPlusNonformat">
    <w:name w:val="ConsPlusNonformat"/>
    <w:rsid w:val="00920B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Normal (Web)"/>
    <w:basedOn w:val="a"/>
    <w:uiPriority w:val="99"/>
    <w:rsid w:val="00920B8A"/>
    <w:pPr>
      <w:suppressAutoHyphens w:val="0"/>
      <w:spacing w:before="100" w:beforeAutospacing="1" w:after="100" w:afterAutospacing="1"/>
    </w:pPr>
    <w:rPr>
      <w:lang w:eastAsia="ru-RU"/>
    </w:rPr>
  </w:style>
  <w:style w:type="table" w:styleId="ae">
    <w:name w:val="Table Grid"/>
    <w:basedOn w:val="a1"/>
    <w:uiPriority w:val="39"/>
    <w:rsid w:val="00F22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Обычный*"/>
    <w:rsid w:val="00EE6132"/>
    <w:pPr>
      <w:spacing w:after="0" w:line="240" w:lineRule="auto"/>
    </w:pPr>
    <w:rPr>
      <w:rFonts w:ascii="Liberation Serif" w:eastAsia="Tahoma" w:hAnsi="Liberation Serif" w:cs="Noto Sans Devanagar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usue\consultantplus:\offline\ref=AC5B8C6341FE4E959D8418C7A04747E5EF8DC4F75923EF6FDB4EF1C5ABBD2BBD5072439922C1804EDA520DA3EE2B3D0765C369774551CDc2x7J" TargetMode="External"/><Relationship Id="rId3" Type="http://schemas.openxmlformats.org/officeDocument/2006/relationships/settings" Target="settings.xml"/><Relationship Id="rId7" Type="http://schemas.openxmlformats.org/officeDocument/2006/relationships/hyperlink" Target="file:///\\usue\consultantplus:\offline\ref=AC5B8C6341FE4E959D8418C7A04747E5EF8DC4F75923EF6FDB4EF1C5ABBD2BBD5072439922C1804EDA520DA3EE2B3D0765C369774551CDc2x7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3421</Words>
  <Characters>19500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УрГЭУ</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Белякова Ольга Валерьевна</dc:creator>
  <cp:lastModifiedBy>Незаметтирова Анна Германовна</cp:lastModifiedBy>
  <cp:revision>7</cp:revision>
  <cp:lastPrinted>2026-05-22T03:44:00Z</cp:lastPrinted>
  <dcterms:created xsi:type="dcterms:W3CDTF">2026-05-21T11:18:00Z</dcterms:created>
  <dcterms:modified xsi:type="dcterms:W3CDTF">2026-05-26T04:36:00Z</dcterms:modified>
</cp:coreProperties>
</file>