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0AC0F" w14:textId="562711DB" w:rsidR="00392263" w:rsidRPr="00C926B1" w:rsidRDefault="00392263" w:rsidP="00392263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Договор оказания услуг № </w:t>
      </w:r>
      <w:r w:rsidR="001D2771">
        <w:rPr>
          <w:color w:val="000000" w:themeColor="text1"/>
          <w:sz w:val="22"/>
          <w:szCs w:val="22"/>
        </w:rPr>
        <w:t>_____</w:t>
      </w:r>
    </w:p>
    <w:p w14:paraId="03556E1B" w14:textId="17A26D1C" w:rsidR="00392263" w:rsidRPr="00C926B1" w:rsidRDefault="00392263" w:rsidP="00392263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C926B1">
        <w:rPr>
          <w:rFonts w:ascii="Times New Roman" w:eastAsia="Times New Roman" w:hAnsi="Times New Roman"/>
          <w:color w:val="000000" w:themeColor="text1"/>
          <w:lang w:eastAsia="ru-RU"/>
        </w:rPr>
        <w:t>по техническому сопровождению</w:t>
      </w:r>
    </w:p>
    <w:p w14:paraId="7F6DAD30" w14:textId="77777777" w:rsidR="00392263" w:rsidRPr="00C926B1" w:rsidRDefault="00392263" w:rsidP="00392263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C926B1">
        <w:rPr>
          <w:rFonts w:ascii="Times New Roman" w:eastAsia="Times New Roman" w:hAnsi="Times New Roman"/>
          <w:color w:val="000000" w:themeColor="text1"/>
          <w:lang w:eastAsia="ru-RU"/>
        </w:rPr>
        <w:t>программы подготовки образовательных программ ВУЗа</w:t>
      </w:r>
    </w:p>
    <w:p w14:paraId="2D9A112A" w14:textId="77777777" w:rsidR="00392263" w:rsidRPr="00C926B1" w:rsidRDefault="00392263" w:rsidP="00392263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3"/>
      </w:tblGrid>
      <w:tr w:rsidR="002D1DF1" w:rsidRPr="00C926B1" w14:paraId="535238C4" w14:textId="77777777" w:rsidTr="002D1DF1">
        <w:tc>
          <w:tcPr>
            <w:tcW w:w="5207" w:type="dxa"/>
            <w:shd w:val="clear" w:color="auto" w:fill="auto"/>
          </w:tcPr>
          <w:p w14:paraId="0A913315" w14:textId="286CE19A" w:rsidR="002D1DF1" w:rsidRPr="00C926B1" w:rsidRDefault="002D1DF1" w:rsidP="002D1DF1">
            <w:pPr>
              <w:pStyle w:val="a3"/>
              <w:contextualSpacing/>
              <w:rPr>
                <w:color w:val="000000" w:themeColor="text1"/>
                <w:sz w:val="22"/>
                <w:szCs w:val="22"/>
                <w:shd w:val="clear" w:color="auto" w:fill="FFEC8B"/>
              </w:rPr>
            </w:pPr>
            <w:r w:rsidRPr="00C926B1">
              <w:rPr>
                <w:sz w:val="22"/>
                <w:szCs w:val="22"/>
              </w:rPr>
              <w:t xml:space="preserve">г. </w:t>
            </w:r>
            <w:r w:rsidR="00D27D98">
              <w:rPr>
                <w:sz w:val="22"/>
                <w:szCs w:val="22"/>
              </w:rPr>
              <w:t>Челябинск</w:t>
            </w:r>
          </w:p>
        </w:tc>
        <w:tc>
          <w:tcPr>
            <w:tcW w:w="5207" w:type="dxa"/>
            <w:shd w:val="clear" w:color="auto" w:fill="auto"/>
          </w:tcPr>
          <w:p w14:paraId="7F61504B" w14:textId="5467EFDA" w:rsidR="002D1DF1" w:rsidRPr="00C926B1" w:rsidRDefault="0069237C" w:rsidP="00F806E9">
            <w:pPr>
              <w:pStyle w:val="a3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3C5104">
              <w:rPr>
                <w:color w:val="000000" w:themeColor="text1"/>
                <w:sz w:val="22"/>
                <w:szCs w:val="22"/>
              </w:rPr>
              <w:t>__</w:t>
            </w:r>
            <w:r w:rsidR="00890BB1" w:rsidRPr="003C5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C5104">
              <w:rPr>
                <w:color w:val="000000" w:themeColor="text1"/>
                <w:sz w:val="22"/>
                <w:szCs w:val="22"/>
              </w:rPr>
              <w:t>июня</w:t>
            </w:r>
            <w:r w:rsidR="00DB1648" w:rsidRPr="003C51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06E9" w:rsidRPr="003C5104">
              <w:rPr>
                <w:color w:val="000000" w:themeColor="text1"/>
                <w:sz w:val="22"/>
                <w:szCs w:val="22"/>
              </w:rPr>
              <w:t>202</w:t>
            </w:r>
            <w:r w:rsidR="00E24768" w:rsidRPr="003C5104">
              <w:rPr>
                <w:color w:val="000000" w:themeColor="text1"/>
                <w:sz w:val="22"/>
                <w:szCs w:val="22"/>
              </w:rPr>
              <w:t>6</w:t>
            </w:r>
            <w:r w:rsidR="00F806E9" w:rsidRPr="003C510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</w:tbl>
    <w:p w14:paraId="3F8BBCE6" w14:textId="77777777" w:rsidR="001D2771" w:rsidRPr="001D2771" w:rsidRDefault="00D27D98" w:rsidP="001D2771">
      <w:pPr>
        <w:pStyle w:val="a3"/>
        <w:spacing w:before="120" w:beforeAutospacing="0" w:after="0" w:afterAutospacing="0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D27D98">
        <w:rPr>
          <w:color w:val="000000" w:themeColor="text1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1D2771">
        <w:rPr>
          <w:color w:val="000000" w:themeColor="text1"/>
          <w:sz w:val="22"/>
          <w:szCs w:val="22"/>
        </w:rPr>
        <w:t>государственный медицинский университет» Министерства здравоохранения Российской Федерации</w:t>
      </w:r>
      <w:r w:rsidR="00DB1648" w:rsidRPr="001D2771">
        <w:rPr>
          <w:color w:val="000000" w:themeColor="text1"/>
          <w:sz w:val="22"/>
          <w:szCs w:val="22"/>
        </w:rPr>
        <w:t xml:space="preserve"> (ФГБОУ ВО ЮУГМУ Минздрава России)</w:t>
      </w:r>
      <w:r w:rsidRPr="001D2771">
        <w:rPr>
          <w:color w:val="000000" w:themeColor="text1"/>
          <w:sz w:val="22"/>
          <w:szCs w:val="22"/>
        </w:rPr>
        <w:t xml:space="preserve">, именуемое в дальнейшем «Заказчик», в </w:t>
      </w:r>
      <w:r w:rsidR="003C5104" w:rsidRPr="001D2771">
        <w:rPr>
          <w:color w:val="000000" w:themeColor="text1"/>
          <w:sz w:val="22"/>
          <w:szCs w:val="22"/>
        </w:rPr>
        <w:t>_____________________</w:t>
      </w:r>
      <w:r w:rsidR="00DB1648" w:rsidRPr="001D2771">
        <w:rPr>
          <w:color w:val="000000" w:themeColor="text1"/>
          <w:sz w:val="22"/>
          <w:szCs w:val="22"/>
        </w:rPr>
        <w:t xml:space="preserve">, действующего на основании </w:t>
      </w:r>
      <w:r w:rsidR="003C5104" w:rsidRPr="001D2771">
        <w:rPr>
          <w:color w:val="000000" w:themeColor="text1"/>
          <w:sz w:val="22"/>
          <w:szCs w:val="22"/>
        </w:rPr>
        <w:t>_____________</w:t>
      </w:r>
      <w:r w:rsidR="00392263" w:rsidRPr="001D2771">
        <w:rPr>
          <w:color w:val="000000" w:themeColor="text1"/>
          <w:sz w:val="22"/>
          <w:szCs w:val="22"/>
        </w:rPr>
        <w:t>, с одной стороны</w:t>
      </w:r>
      <w:r w:rsidR="00FA1825" w:rsidRPr="001D2771">
        <w:rPr>
          <w:color w:val="000000" w:themeColor="text1"/>
          <w:sz w:val="22"/>
          <w:szCs w:val="22"/>
        </w:rPr>
        <w:t>,</w:t>
      </w:r>
      <w:r w:rsidR="00392263" w:rsidRPr="001D2771">
        <w:rPr>
          <w:color w:val="000000" w:themeColor="text1"/>
          <w:sz w:val="22"/>
          <w:szCs w:val="22"/>
        </w:rPr>
        <w:t xml:space="preserve"> и </w:t>
      </w:r>
      <w:r w:rsidR="003C5104" w:rsidRPr="001D2771">
        <w:rPr>
          <w:color w:val="000000" w:themeColor="text1"/>
          <w:sz w:val="22"/>
          <w:szCs w:val="22"/>
        </w:rPr>
        <w:t>________________</w:t>
      </w:r>
      <w:r w:rsidR="00392263" w:rsidRPr="001D2771">
        <w:rPr>
          <w:color w:val="000000" w:themeColor="text1"/>
          <w:sz w:val="22"/>
          <w:szCs w:val="22"/>
        </w:rPr>
        <w:t xml:space="preserve">, именуемое в дальнейшем "Исполнитель", в лице </w:t>
      </w:r>
      <w:r w:rsidR="003C5104" w:rsidRPr="001D2771">
        <w:rPr>
          <w:color w:val="000000" w:themeColor="text1"/>
          <w:sz w:val="22"/>
          <w:szCs w:val="22"/>
        </w:rPr>
        <w:t>__________________</w:t>
      </w:r>
      <w:r w:rsidR="00392263" w:rsidRPr="001D2771">
        <w:rPr>
          <w:color w:val="000000" w:themeColor="text1"/>
          <w:sz w:val="22"/>
          <w:szCs w:val="22"/>
        </w:rPr>
        <w:t>, действующего на осн</w:t>
      </w:r>
      <w:r w:rsidR="00604795" w:rsidRPr="001D2771">
        <w:rPr>
          <w:color w:val="000000" w:themeColor="text1"/>
          <w:sz w:val="22"/>
          <w:szCs w:val="22"/>
        </w:rPr>
        <w:t xml:space="preserve">овании </w:t>
      </w:r>
      <w:r w:rsidR="003C5104" w:rsidRPr="001D2771">
        <w:rPr>
          <w:color w:val="000000" w:themeColor="text1"/>
          <w:sz w:val="22"/>
          <w:szCs w:val="22"/>
        </w:rPr>
        <w:t>_____________</w:t>
      </w:r>
      <w:r w:rsidR="00604795" w:rsidRPr="001D2771">
        <w:rPr>
          <w:color w:val="000000" w:themeColor="text1"/>
          <w:sz w:val="22"/>
          <w:szCs w:val="22"/>
        </w:rPr>
        <w:t>, с другой стороны</w:t>
      </w:r>
      <w:r w:rsidR="00392263" w:rsidRPr="001D2771">
        <w:rPr>
          <w:color w:val="000000" w:themeColor="text1"/>
          <w:sz w:val="22"/>
          <w:szCs w:val="22"/>
        </w:rPr>
        <w:t xml:space="preserve"> заключили настоящий </w:t>
      </w:r>
      <w:r w:rsidR="00AC57BE" w:rsidRPr="001D2771">
        <w:rPr>
          <w:color w:val="000000" w:themeColor="text1"/>
          <w:sz w:val="22"/>
          <w:szCs w:val="22"/>
        </w:rPr>
        <w:t>Договор</w:t>
      </w:r>
      <w:r w:rsidR="00392263" w:rsidRPr="001D2771">
        <w:rPr>
          <w:color w:val="000000" w:themeColor="text1"/>
          <w:sz w:val="22"/>
          <w:szCs w:val="22"/>
        </w:rPr>
        <w:t xml:space="preserve"> </w:t>
      </w:r>
      <w:r w:rsidR="003C5104" w:rsidRPr="001D2771">
        <w:rPr>
          <w:color w:val="000000" w:themeColor="text1"/>
          <w:sz w:val="22"/>
          <w:szCs w:val="22"/>
        </w:rPr>
        <w:t xml:space="preserve">в соответствии с п. 5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1D2771" w:rsidRPr="001D2771">
        <w:rPr>
          <w:color w:val="000000" w:themeColor="text1"/>
          <w:sz w:val="22"/>
          <w:szCs w:val="22"/>
        </w:rPr>
        <w:t xml:space="preserve">(икз: 261745304287674530100101500000000244) </w:t>
      </w:r>
      <w:r w:rsidR="003C5104" w:rsidRPr="001D2771">
        <w:rPr>
          <w:color w:val="000000" w:themeColor="text1"/>
          <w:sz w:val="22"/>
          <w:szCs w:val="22"/>
        </w:rPr>
        <w:t>о нижеследующем</w:t>
      </w:r>
      <w:r w:rsidR="00392263" w:rsidRPr="001D2771">
        <w:rPr>
          <w:color w:val="000000" w:themeColor="text1"/>
          <w:sz w:val="22"/>
          <w:szCs w:val="22"/>
        </w:rPr>
        <w:t>:</w:t>
      </w:r>
    </w:p>
    <w:p w14:paraId="5D1388C6" w14:textId="3E939A1A" w:rsidR="00392263" w:rsidRPr="001D2771" w:rsidRDefault="00392263" w:rsidP="001D2771">
      <w:pPr>
        <w:pStyle w:val="a3"/>
        <w:spacing w:before="120" w:beforeAutospacing="0" w:after="0" w:afterAutospacing="0"/>
        <w:ind w:firstLine="567"/>
        <w:contextualSpacing/>
        <w:jc w:val="center"/>
        <w:rPr>
          <w:color w:val="000000" w:themeColor="text1"/>
          <w:sz w:val="22"/>
          <w:szCs w:val="22"/>
        </w:rPr>
      </w:pPr>
      <w:r w:rsidRPr="001D2771">
        <w:rPr>
          <w:color w:val="000000" w:themeColor="text1"/>
          <w:sz w:val="22"/>
          <w:szCs w:val="22"/>
        </w:rPr>
        <w:t xml:space="preserve">1. Предмет </w:t>
      </w:r>
      <w:r w:rsidR="002F20F0" w:rsidRPr="001D2771">
        <w:rPr>
          <w:color w:val="000000" w:themeColor="text1"/>
          <w:sz w:val="22"/>
          <w:szCs w:val="22"/>
        </w:rPr>
        <w:t>Договора.</w:t>
      </w:r>
    </w:p>
    <w:p w14:paraId="5172ECF2" w14:textId="02A886B3" w:rsidR="00392263" w:rsidRPr="001D2771" w:rsidRDefault="00392263" w:rsidP="00611072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1D2771">
        <w:rPr>
          <w:color w:val="000000" w:themeColor="text1"/>
          <w:sz w:val="22"/>
          <w:szCs w:val="22"/>
        </w:rPr>
        <w:t>1.1. Исполнитель обязуется оказывать услуги по удаленному сопровождению</w:t>
      </w:r>
      <w:r w:rsidR="00E874E8" w:rsidRPr="001D2771">
        <w:rPr>
          <w:color w:val="000000" w:themeColor="text1"/>
          <w:sz w:val="22"/>
          <w:szCs w:val="22"/>
        </w:rPr>
        <w:t xml:space="preserve">, а также предоставлять обновления </w:t>
      </w:r>
      <w:r w:rsidRPr="001D2771">
        <w:rPr>
          <w:color w:val="000000" w:themeColor="text1"/>
          <w:sz w:val="22"/>
          <w:szCs w:val="22"/>
        </w:rPr>
        <w:t>программного продукта «Программа подготовки образовательных программ ВУЗа»</w:t>
      </w:r>
      <w:r w:rsidR="00B44348" w:rsidRPr="001D2771">
        <w:rPr>
          <w:color w:val="000000" w:themeColor="text1"/>
          <w:sz w:val="22"/>
          <w:szCs w:val="22"/>
        </w:rPr>
        <w:t xml:space="preserve"> (альтернативное название «Интеллект</w:t>
      </w:r>
      <w:r w:rsidR="00480443" w:rsidRPr="001D2771">
        <w:rPr>
          <w:color w:val="000000" w:themeColor="text1"/>
          <w:sz w:val="22"/>
          <w:szCs w:val="22"/>
        </w:rPr>
        <w:t> </w:t>
      </w:r>
      <w:r w:rsidR="00B44348" w:rsidRPr="001D2771">
        <w:rPr>
          <w:color w:val="000000" w:themeColor="text1"/>
          <w:sz w:val="22"/>
          <w:szCs w:val="22"/>
        </w:rPr>
        <w:t>Инфо: Образовательные программы. Расширение для 1С:</w:t>
      </w:r>
      <w:r w:rsidR="00FA1825" w:rsidRPr="001D2771">
        <w:rPr>
          <w:color w:val="000000" w:themeColor="text1"/>
          <w:sz w:val="22"/>
          <w:szCs w:val="22"/>
        </w:rPr>
        <w:t xml:space="preserve"> </w:t>
      </w:r>
      <w:r w:rsidR="00B44348" w:rsidRPr="001D2771">
        <w:rPr>
          <w:color w:val="000000" w:themeColor="text1"/>
          <w:sz w:val="22"/>
          <w:szCs w:val="22"/>
        </w:rPr>
        <w:t>Университет ПРОФ»)</w:t>
      </w:r>
      <w:r w:rsidRPr="001D2771">
        <w:rPr>
          <w:color w:val="000000" w:themeColor="text1"/>
          <w:sz w:val="22"/>
          <w:szCs w:val="22"/>
        </w:rPr>
        <w:t xml:space="preserve">, свидетельство о регистрации программы для ЭВМ №2019662970 от 07.10.2019г., автор и правообладатель </w:t>
      </w:r>
      <w:r w:rsidR="007D376E" w:rsidRPr="001D2771">
        <w:rPr>
          <w:color w:val="000000" w:themeColor="text1"/>
          <w:sz w:val="22"/>
          <w:szCs w:val="22"/>
        </w:rPr>
        <w:t>Правосудов</w:t>
      </w:r>
      <w:r w:rsidR="00E874E8" w:rsidRPr="001D2771">
        <w:rPr>
          <w:color w:val="000000" w:themeColor="text1"/>
          <w:sz w:val="22"/>
          <w:szCs w:val="22"/>
        </w:rPr>
        <w:t xml:space="preserve"> </w:t>
      </w:r>
      <w:r w:rsidRPr="001D2771">
        <w:rPr>
          <w:color w:val="000000" w:themeColor="text1"/>
          <w:sz w:val="22"/>
          <w:szCs w:val="22"/>
        </w:rPr>
        <w:t>Р.Н.</w:t>
      </w:r>
      <w:r w:rsidR="00D27D98" w:rsidRPr="001D2771">
        <w:rPr>
          <w:color w:val="000000" w:themeColor="text1"/>
          <w:sz w:val="22"/>
          <w:szCs w:val="22"/>
        </w:rPr>
        <w:t>, запись в едином реестр российских программ для электронных вычислительных машин и баз данных №12425 от 30.12.2021,</w:t>
      </w:r>
      <w:r w:rsidRPr="001D2771">
        <w:rPr>
          <w:color w:val="000000" w:themeColor="text1"/>
          <w:sz w:val="22"/>
          <w:szCs w:val="22"/>
        </w:rPr>
        <w:t xml:space="preserve"> (далее - Программа)</w:t>
      </w:r>
      <w:r w:rsidR="00E874E8" w:rsidRPr="001D2771">
        <w:rPr>
          <w:color w:val="000000" w:themeColor="text1"/>
          <w:sz w:val="22"/>
          <w:szCs w:val="22"/>
        </w:rPr>
        <w:t>,</w:t>
      </w:r>
      <w:r w:rsidRPr="001D2771">
        <w:rPr>
          <w:color w:val="000000" w:themeColor="text1"/>
          <w:sz w:val="22"/>
          <w:szCs w:val="22"/>
        </w:rPr>
        <w:t xml:space="preserve"> порядок, объем, содержание которых определяются в Приложении, являющ</w:t>
      </w:r>
      <w:r w:rsidR="00E874E8" w:rsidRPr="001D2771">
        <w:rPr>
          <w:color w:val="000000" w:themeColor="text1"/>
          <w:sz w:val="22"/>
          <w:szCs w:val="22"/>
        </w:rPr>
        <w:t>и</w:t>
      </w:r>
      <w:r w:rsidRPr="001D2771">
        <w:rPr>
          <w:color w:val="000000" w:themeColor="text1"/>
          <w:sz w:val="22"/>
          <w:szCs w:val="22"/>
        </w:rPr>
        <w:t xml:space="preserve">мся неотъемлемой частью настоящего </w:t>
      </w:r>
      <w:r w:rsidR="002F20F0" w:rsidRPr="001D2771">
        <w:rPr>
          <w:color w:val="000000" w:themeColor="text1"/>
          <w:sz w:val="22"/>
          <w:szCs w:val="22"/>
        </w:rPr>
        <w:t xml:space="preserve">Договора </w:t>
      </w:r>
      <w:r w:rsidRPr="001D2771">
        <w:rPr>
          <w:color w:val="000000" w:themeColor="text1"/>
          <w:sz w:val="22"/>
          <w:szCs w:val="22"/>
        </w:rPr>
        <w:t>(далее – Услуга).</w:t>
      </w:r>
    </w:p>
    <w:p w14:paraId="40F8D1A9" w14:textId="205A9693" w:rsidR="00392263" w:rsidRPr="001D2771" w:rsidRDefault="00392263" w:rsidP="00B44348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1D2771">
        <w:rPr>
          <w:color w:val="000000" w:themeColor="text1"/>
          <w:sz w:val="22"/>
          <w:szCs w:val="22"/>
        </w:rPr>
        <w:t>1.2. Срок оказания услуг</w:t>
      </w:r>
      <w:r w:rsidR="00FA1825" w:rsidRPr="001D2771">
        <w:rPr>
          <w:color w:val="000000" w:themeColor="text1"/>
          <w:sz w:val="22"/>
          <w:szCs w:val="22"/>
        </w:rPr>
        <w:t>:</w:t>
      </w:r>
      <w:r w:rsidRPr="001D2771">
        <w:rPr>
          <w:color w:val="000000" w:themeColor="text1"/>
          <w:sz w:val="22"/>
          <w:szCs w:val="22"/>
        </w:rPr>
        <w:t xml:space="preserve"> с </w:t>
      </w:r>
      <w:r w:rsidR="00604795" w:rsidRPr="001D2771">
        <w:rPr>
          <w:color w:val="000000" w:themeColor="text1"/>
          <w:sz w:val="22"/>
          <w:szCs w:val="22"/>
        </w:rPr>
        <w:t>0</w:t>
      </w:r>
      <w:r w:rsidR="0063457B" w:rsidRPr="001D2771">
        <w:rPr>
          <w:color w:val="000000" w:themeColor="text1"/>
          <w:sz w:val="22"/>
          <w:szCs w:val="22"/>
        </w:rPr>
        <w:t>1</w:t>
      </w:r>
      <w:r w:rsidR="003B066B" w:rsidRPr="001D2771">
        <w:rPr>
          <w:color w:val="000000" w:themeColor="text1"/>
          <w:sz w:val="22"/>
          <w:szCs w:val="22"/>
        </w:rPr>
        <w:t>.0</w:t>
      </w:r>
      <w:r w:rsidR="0069237C" w:rsidRPr="001D2771">
        <w:rPr>
          <w:color w:val="000000" w:themeColor="text1"/>
          <w:sz w:val="22"/>
          <w:szCs w:val="22"/>
        </w:rPr>
        <w:t>7</w:t>
      </w:r>
      <w:r w:rsidR="003B066B" w:rsidRPr="001D2771">
        <w:rPr>
          <w:color w:val="000000" w:themeColor="text1"/>
          <w:sz w:val="22"/>
          <w:szCs w:val="22"/>
        </w:rPr>
        <w:t>.</w:t>
      </w:r>
      <w:r w:rsidRPr="001D2771">
        <w:rPr>
          <w:color w:val="000000" w:themeColor="text1"/>
          <w:sz w:val="22"/>
          <w:szCs w:val="22"/>
        </w:rPr>
        <w:t>202</w:t>
      </w:r>
      <w:r w:rsidR="003234D5" w:rsidRPr="001D2771">
        <w:rPr>
          <w:color w:val="000000" w:themeColor="text1"/>
          <w:sz w:val="22"/>
          <w:szCs w:val="22"/>
        </w:rPr>
        <w:t>6</w:t>
      </w:r>
      <w:r w:rsidRPr="001D2771">
        <w:rPr>
          <w:color w:val="000000" w:themeColor="text1"/>
          <w:sz w:val="22"/>
          <w:szCs w:val="22"/>
        </w:rPr>
        <w:t xml:space="preserve"> г. по </w:t>
      </w:r>
      <w:r w:rsidR="0069237C" w:rsidRPr="001D2771">
        <w:rPr>
          <w:color w:val="000000" w:themeColor="text1"/>
          <w:sz w:val="22"/>
          <w:szCs w:val="22"/>
        </w:rPr>
        <w:t>01</w:t>
      </w:r>
      <w:r w:rsidR="00E17BA2" w:rsidRPr="001D2771">
        <w:rPr>
          <w:color w:val="000000" w:themeColor="text1"/>
          <w:sz w:val="22"/>
          <w:szCs w:val="22"/>
        </w:rPr>
        <w:t>.</w:t>
      </w:r>
      <w:r w:rsidR="003D2219" w:rsidRPr="001D2771">
        <w:rPr>
          <w:color w:val="000000" w:themeColor="text1"/>
          <w:sz w:val="22"/>
          <w:szCs w:val="22"/>
        </w:rPr>
        <w:t>0</w:t>
      </w:r>
      <w:r w:rsidR="0069237C" w:rsidRPr="001D2771">
        <w:rPr>
          <w:color w:val="000000" w:themeColor="text1"/>
          <w:sz w:val="22"/>
          <w:szCs w:val="22"/>
        </w:rPr>
        <w:t>7</w:t>
      </w:r>
      <w:r w:rsidR="00E17BA2" w:rsidRPr="001D2771">
        <w:rPr>
          <w:color w:val="000000" w:themeColor="text1"/>
          <w:sz w:val="22"/>
          <w:szCs w:val="22"/>
        </w:rPr>
        <w:t>.</w:t>
      </w:r>
      <w:r w:rsidRPr="001D2771">
        <w:rPr>
          <w:color w:val="000000" w:themeColor="text1"/>
          <w:sz w:val="22"/>
          <w:szCs w:val="22"/>
        </w:rPr>
        <w:t>202</w:t>
      </w:r>
      <w:r w:rsidR="003234D5" w:rsidRPr="001D2771">
        <w:rPr>
          <w:color w:val="000000" w:themeColor="text1"/>
          <w:sz w:val="22"/>
          <w:szCs w:val="22"/>
        </w:rPr>
        <w:t>7</w:t>
      </w:r>
      <w:r w:rsidRPr="001D2771">
        <w:rPr>
          <w:color w:val="000000" w:themeColor="text1"/>
          <w:sz w:val="22"/>
          <w:szCs w:val="22"/>
        </w:rPr>
        <w:t>г.</w:t>
      </w:r>
    </w:p>
    <w:p w14:paraId="75BACFCB" w14:textId="77777777" w:rsidR="003C5104" w:rsidRDefault="003C5104" w:rsidP="007B575E">
      <w:pPr>
        <w:pStyle w:val="a3"/>
        <w:spacing w:before="12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</w:p>
    <w:p w14:paraId="48455638" w14:textId="1280E416" w:rsidR="00392263" w:rsidRPr="00C926B1" w:rsidRDefault="00392263" w:rsidP="007B575E">
      <w:pPr>
        <w:pStyle w:val="a3"/>
        <w:spacing w:before="12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2. Права и обязанности Сторон</w:t>
      </w:r>
    </w:p>
    <w:p w14:paraId="27096E79" w14:textId="77777777" w:rsidR="00392263" w:rsidRPr="00C926B1" w:rsidRDefault="00392263" w:rsidP="00392263">
      <w:pPr>
        <w:pStyle w:val="4"/>
        <w:numPr>
          <w:ilvl w:val="1"/>
          <w:numId w:val="1"/>
        </w:numPr>
        <w:shd w:val="clear" w:color="auto" w:fill="auto"/>
        <w:tabs>
          <w:tab w:val="left" w:pos="567"/>
          <w:tab w:val="left" w:pos="922"/>
        </w:tabs>
        <w:spacing w:before="0" w:after="0" w:line="240" w:lineRule="auto"/>
        <w:ind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Исполнитель обязан:</w:t>
      </w:r>
    </w:p>
    <w:p w14:paraId="2FDFE06A" w14:textId="0EBC6EBE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 xml:space="preserve">Оказывать услуги в соответствии с условиями настоящего </w:t>
      </w:r>
      <w:r w:rsidR="00AC57BE" w:rsidRPr="00C926B1">
        <w:rPr>
          <w:rFonts w:cs="Times New Roman"/>
          <w:color w:val="000000" w:themeColor="text1"/>
          <w:sz w:val="22"/>
          <w:szCs w:val="22"/>
        </w:rPr>
        <w:t>Договора</w:t>
      </w:r>
      <w:r w:rsidRPr="00C926B1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3AB10EC9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Предупредить Заказчика и приостановить оказание услуг до его решения при обнаружении:</w:t>
      </w:r>
    </w:p>
    <w:p w14:paraId="35910B6A" w14:textId="77777777" w:rsidR="00392263" w:rsidRPr="00C926B1" w:rsidRDefault="00392263" w:rsidP="00392263">
      <w:pPr>
        <w:pStyle w:val="4"/>
        <w:shd w:val="clear" w:color="auto" w:fill="auto"/>
        <w:tabs>
          <w:tab w:val="left" w:pos="567"/>
          <w:tab w:val="left" w:pos="768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а)</w:t>
      </w:r>
      <w:r w:rsidRPr="00C926B1">
        <w:rPr>
          <w:rFonts w:cs="Times New Roman"/>
          <w:color w:val="000000" w:themeColor="text1"/>
          <w:sz w:val="22"/>
          <w:szCs w:val="22"/>
        </w:rPr>
        <w:tab/>
        <w:t>непригодности для оказания услуг оборудования или технической документации, предоставленных Заказчиком;</w:t>
      </w:r>
    </w:p>
    <w:p w14:paraId="186FA58C" w14:textId="77777777" w:rsidR="00392263" w:rsidRPr="00C926B1" w:rsidRDefault="00392263" w:rsidP="00392263">
      <w:pPr>
        <w:pStyle w:val="4"/>
        <w:shd w:val="clear" w:color="auto" w:fill="auto"/>
        <w:tabs>
          <w:tab w:val="left" w:pos="567"/>
          <w:tab w:val="left" w:pos="922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б)</w:t>
      </w:r>
      <w:r w:rsidRPr="00C926B1">
        <w:rPr>
          <w:rFonts w:cs="Times New Roman"/>
          <w:color w:val="000000" w:themeColor="text1"/>
          <w:sz w:val="22"/>
          <w:szCs w:val="22"/>
        </w:rPr>
        <w:tab/>
        <w:t>возможных неблагоприятных для Заказчика последствий при указанных им способах оказания услуг;</w:t>
      </w:r>
    </w:p>
    <w:p w14:paraId="0E2E9CA4" w14:textId="77777777" w:rsidR="00392263" w:rsidRPr="00C926B1" w:rsidRDefault="00392263" w:rsidP="00392263">
      <w:pPr>
        <w:pStyle w:val="4"/>
        <w:shd w:val="clear" w:color="auto" w:fill="auto"/>
        <w:tabs>
          <w:tab w:val="left" w:pos="567"/>
          <w:tab w:val="left" w:pos="768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в)</w:t>
      </w:r>
      <w:r w:rsidRPr="00C926B1">
        <w:rPr>
          <w:rFonts w:cs="Times New Roman"/>
          <w:color w:val="000000" w:themeColor="text1"/>
          <w:sz w:val="22"/>
          <w:szCs w:val="22"/>
        </w:rPr>
        <w:tab/>
        <w:t>иных обстоятельств, не зависящих от Исполнителя и влияющих на качество или сроки оказания услуг.</w:t>
      </w:r>
    </w:p>
    <w:p w14:paraId="2D3BFC92" w14:textId="77777777" w:rsidR="00392263" w:rsidRPr="00C926B1" w:rsidRDefault="00392263" w:rsidP="00392263">
      <w:pPr>
        <w:pStyle w:val="4"/>
        <w:shd w:val="clear" w:color="auto" w:fill="auto"/>
        <w:tabs>
          <w:tab w:val="left" w:pos="567"/>
          <w:tab w:val="left" w:pos="768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г)</w:t>
      </w:r>
      <w:r w:rsidRPr="00C926B1">
        <w:rPr>
          <w:rFonts w:cs="Times New Roman"/>
          <w:color w:val="000000" w:themeColor="text1"/>
          <w:sz w:val="22"/>
          <w:szCs w:val="22"/>
        </w:rPr>
        <w:tab/>
        <w:t>гарантировать качество оказанных услуг.</w:t>
      </w:r>
    </w:p>
    <w:p w14:paraId="71554155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Исполнитель имеет право:</w:t>
      </w:r>
    </w:p>
    <w:p w14:paraId="6EB840FA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Требовать от Заказчика приемки результатов оказанных услуг;</w:t>
      </w:r>
    </w:p>
    <w:p w14:paraId="2DA1B4A0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Требовать от Заказчика оплаты, принятых без замечаний, оказанных услуг;</w:t>
      </w:r>
    </w:p>
    <w:p w14:paraId="2F9B3711" w14:textId="1821F3EF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 xml:space="preserve">Запрашивать у Заказчика информацию, необходимую для исполнения </w:t>
      </w:r>
      <w:r w:rsidR="001A183F" w:rsidRPr="00C926B1">
        <w:rPr>
          <w:rFonts w:cs="Times New Roman"/>
          <w:color w:val="000000" w:themeColor="text1"/>
          <w:sz w:val="22"/>
          <w:szCs w:val="22"/>
        </w:rPr>
        <w:t>Договора.</w:t>
      </w:r>
    </w:p>
    <w:p w14:paraId="70A56556" w14:textId="618E626B" w:rsidR="00682D27" w:rsidRPr="00C926B1" w:rsidRDefault="00DB1598" w:rsidP="00682D27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Использовать результаты, полу</w:t>
      </w:r>
      <w:r w:rsidR="00682D27" w:rsidRPr="00C926B1">
        <w:rPr>
          <w:rFonts w:cs="Times New Roman"/>
          <w:color w:val="000000" w:themeColor="text1"/>
          <w:sz w:val="22"/>
          <w:szCs w:val="22"/>
        </w:rPr>
        <w:t>ченные в ходе исполнения Договора в маркетинговых мероприятиях и включать полученные разработки в состав Программы.</w:t>
      </w:r>
    </w:p>
    <w:p w14:paraId="709C51F4" w14:textId="77777777" w:rsidR="00392263" w:rsidRPr="00C926B1" w:rsidRDefault="00392263" w:rsidP="00392263">
      <w:pPr>
        <w:pStyle w:val="4"/>
        <w:numPr>
          <w:ilvl w:val="1"/>
          <w:numId w:val="1"/>
        </w:numPr>
        <w:shd w:val="clear" w:color="auto" w:fill="auto"/>
        <w:tabs>
          <w:tab w:val="left" w:pos="567"/>
          <w:tab w:val="left" w:pos="922"/>
        </w:tabs>
        <w:spacing w:before="0" w:after="0" w:line="240" w:lineRule="auto"/>
        <w:ind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Заказчик обязан:</w:t>
      </w:r>
    </w:p>
    <w:p w14:paraId="3800E21F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Своевременно оплачивать услуги согласно выставленным счетам.</w:t>
      </w:r>
    </w:p>
    <w:p w14:paraId="4D9BE08D" w14:textId="37842D4E" w:rsidR="005708F0" w:rsidRPr="00C926B1" w:rsidRDefault="005708F0" w:rsidP="005708F0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Не допускать действия, наносящие ущерб правообладателю Программы в том числе, такие как: распространение копий/обновлений Программы или материалов и информации, любым способом и на любом носителе; предоставление (передача) полностью или частично лицам, не предусмотренным настоящим договором.</w:t>
      </w:r>
    </w:p>
    <w:p w14:paraId="14EF8912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В случае необходимости выезда специалиста Исполнителя в офис к Заказчику предоставить такому специалисту доступ на территорию и к ЭВМ Заказчика, обеспечить работоспособность ЭВМ и в случае необходимости подключение ее к сети Интернет.</w:t>
      </w:r>
    </w:p>
    <w:p w14:paraId="446A27CB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При изменении реквизитов, местонахождения, электронного адреса или номера телефона Заказчика не позднее семи рабочих дней с момента таких изменений Заказчик обязан уведомить об этом Исполнителя.</w:t>
      </w:r>
    </w:p>
    <w:p w14:paraId="37856FB0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Заказчик имеет право:</w:t>
      </w:r>
    </w:p>
    <w:p w14:paraId="151A7DB8" w14:textId="076D3099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 xml:space="preserve">Отказаться полностью или частично от услуг Исполнителя в случае неисполнения или систематического некачественного исполнения условий </w:t>
      </w:r>
      <w:r w:rsidR="00AC57BE" w:rsidRPr="00C926B1">
        <w:rPr>
          <w:rFonts w:cs="Times New Roman"/>
          <w:color w:val="000000" w:themeColor="text1"/>
          <w:sz w:val="22"/>
          <w:szCs w:val="22"/>
        </w:rPr>
        <w:t>Договор</w:t>
      </w:r>
      <w:r w:rsidR="002F20F0" w:rsidRPr="00C926B1">
        <w:rPr>
          <w:rFonts w:cs="Times New Roman"/>
          <w:color w:val="000000" w:themeColor="text1"/>
          <w:sz w:val="22"/>
          <w:szCs w:val="22"/>
        </w:rPr>
        <w:t>а</w:t>
      </w:r>
      <w:r w:rsidRPr="00C926B1">
        <w:rPr>
          <w:rFonts w:cs="Times New Roman"/>
          <w:color w:val="000000" w:themeColor="text1"/>
          <w:sz w:val="22"/>
          <w:szCs w:val="22"/>
        </w:rPr>
        <w:t>, предупредив об этом Исполнителя не менее чем за пятнадцать дней и предоставив обоснование для такого отказа при условии оплаты Исполнителю фактически понесенных им расходов в связи с оказанием услуг.</w:t>
      </w:r>
    </w:p>
    <w:p w14:paraId="3455B9F6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Осуществлять контроль над процессом оказания услуг.</w:t>
      </w:r>
    </w:p>
    <w:p w14:paraId="57CBDC18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lastRenderedPageBreak/>
        <w:t>Предъявлять претензии к Исполнителю по качеству и срокам оказания услуг.</w:t>
      </w:r>
    </w:p>
    <w:p w14:paraId="42C77ABB" w14:textId="77777777" w:rsidR="00392263" w:rsidRPr="00C926B1" w:rsidRDefault="00392263" w:rsidP="00392263">
      <w:pPr>
        <w:pStyle w:val="4"/>
        <w:numPr>
          <w:ilvl w:val="2"/>
          <w:numId w:val="1"/>
        </w:numPr>
        <w:shd w:val="clear" w:color="auto" w:fill="auto"/>
        <w:tabs>
          <w:tab w:val="left" w:pos="567"/>
          <w:tab w:val="left" w:pos="1150"/>
        </w:tabs>
        <w:spacing w:before="0" w:after="0" w:line="240" w:lineRule="auto"/>
        <w:ind w:right="20" w:firstLine="0"/>
        <w:rPr>
          <w:rFonts w:cs="Times New Roman"/>
          <w:color w:val="000000" w:themeColor="text1"/>
          <w:sz w:val="22"/>
          <w:szCs w:val="22"/>
        </w:rPr>
      </w:pPr>
      <w:r w:rsidRPr="00C926B1">
        <w:rPr>
          <w:rFonts w:cs="Times New Roman"/>
          <w:color w:val="000000" w:themeColor="text1"/>
          <w:sz w:val="22"/>
          <w:szCs w:val="22"/>
        </w:rPr>
        <w:t>Требовать от Исполнителя безвозмездного устранения выявленных недостатков.</w:t>
      </w:r>
    </w:p>
    <w:p w14:paraId="79BC34FE" w14:textId="77777777" w:rsidR="00392263" w:rsidRPr="003C5104" w:rsidRDefault="00392263" w:rsidP="00392263">
      <w:pPr>
        <w:pStyle w:val="a3"/>
        <w:keepNext/>
        <w:spacing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3C5104">
        <w:rPr>
          <w:color w:val="000000" w:themeColor="text1"/>
          <w:sz w:val="22"/>
          <w:szCs w:val="22"/>
        </w:rPr>
        <w:t>3. Стоимость услуг</w:t>
      </w:r>
    </w:p>
    <w:p w14:paraId="4BED2979" w14:textId="77777777" w:rsidR="00E874E8" w:rsidRPr="003C5104" w:rsidRDefault="00392263" w:rsidP="00C006C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3.1. Стоимость Услуг определяется в соответствии с Приложением, являющимся неотъемлемой частью настоящего </w:t>
      </w:r>
      <w:r w:rsidR="00AC57BE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Договора </w:t>
      </w: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>и составляет</w:t>
      </w:r>
      <w:r w:rsidR="00E874E8" w:rsidRPr="003C5104">
        <w:rPr>
          <w:rFonts w:ascii="Times New Roman" w:eastAsia="Times New Roman" w:hAnsi="Times New Roman"/>
          <w:color w:val="000000" w:themeColor="text1"/>
          <w:lang w:eastAsia="ru-RU"/>
        </w:rPr>
        <w:t>:</w:t>
      </w:r>
    </w:p>
    <w:p w14:paraId="61E498B5" w14:textId="568536CA" w:rsidR="00392263" w:rsidRPr="003C5104" w:rsidRDefault="00E874E8" w:rsidP="007944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- </w:t>
      </w:r>
      <w:r w:rsidR="0064374B" w:rsidRPr="003C5104">
        <w:rPr>
          <w:rFonts w:ascii="Times New Roman" w:eastAsia="Times New Roman" w:hAnsi="Times New Roman"/>
          <w:color w:val="000000" w:themeColor="text1"/>
          <w:lang w:eastAsia="ru-RU"/>
        </w:rPr>
        <w:t>90</w:t>
      </w:r>
      <w:r w:rsidR="00B40924" w:rsidRPr="003C5104">
        <w:rPr>
          <w:rFonts w:ascii="Times New Roman" w:eastAsia="Times New Roman" w:hAnsi="Times New Roman"/>
          <w:color w:val="000000" w:themeColor="text1"/>
          <w:lang w:eastAsia="ru-RU"/>
        </w:rPr>
        <w:t> </w:t>
      </w:r>
      <w:r w:rsidR="00830EC3" w:rsidRPr="003C5104">
        <w:rPr>
          <w:rFonts w:ascii="Times New Roman" w:eastAsia="Times New Roman" w:hAnsi="Times New Roman"/>
          <w:color w:val="000000" w:themeColor="text1"/>
          <w:lang w:eastAsia="ru-RU"/>
        </w:rPr>
        <w:t>000</w:t>
      </w:r>
      <w:r w:rsidR="00B40924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1A19F2" w:rsidRPr="003C5104">
        <w:rPr>
          <w:rFonts w:ascii="Times New Roman" w:eastAsia="Times New Roman" w:hAnsi="Times New Roman"/>
          <w:color w:val="000000" w:themeColor="text1"/>
          <w:lang w:eastAsia="ru-RU"/>
        </w:rPr>
        <w:t>руб. (</w:t>
      </w:r>
      <w:r w:rsidR="0064374B" w:rsidRPr="003C5104">
        <w:rPr>
          <w:rFonts w:ascii="Times New Roman" w:eastAsia="Times New Roman" w:hAnsi="Times New Roman"/>
          <w:color w:val="000000" w:themeColor="text1"/>
          <w:lang w:eastAsia="ru-RU"/>
        </w:rPr>
        <w:t>Девяносто</w:t>
      </w:r>
      <w:r w:rsidR="004807C8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тысяч</w:t>
      </w:r>
      <w:r w:rsidR="001A19F2" w:rsidRPr="003C5104">
        <w:rPr>
          <w:rFonts w:ascii="Times New Roman" w:eastAsia="Times New Roman" w:hAnsi="Times New Roman"/>
          <w:color w:val="000000" w:themeColor="text1"/>
          <w:lang w:eastAsia="ru-RU"/>
        </w:rPr>
        <w:t>) рублей 00 копеек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и</w:t>
      </w:r>
      <w:r w:rsidR="00C926B1" w:rsidRPr="003C5104">
        <w:rPr>
          <w:rFonts w:ascii="Times New Roman" w:eastAsia="Times New Roman" w:hAnsi="Times New Roman"/>
          <w:color w:val="000000" w:themeColor="text1"/>
          <w:lang w:eastAsia="ru-RU"/>
        </w:rPr>
        <w:t>з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расчета </w:t>
      </w:r>
      <w:r w:rsidR="007025BE" w:rsidRPr="003C5104">
        <w:rPr>
          <w:rFonts w:ascii="Times New Roman" w:eastAsia="Times New Roman" w:hAnsi="Times New Roman"/>
          <w:color w:val="000000" w:themeColor="text1"/>
          <w:lang w:eastAsia="ru-RU"/>
        </w:rPr>
        <w:t>22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> </w:t>
      </w:r>
      <w:r w:rsidR="009B1E5B" w:rsidRPr="003C5104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>00 (</w:t>
      </w:r>
      <w:r w:rsidR="007025BE" w:rsidRPr="003C5104">
        <w:rPr>
          <w:rFonts w:ascii="Times New Roman" w:eastAsia="Times New Roman" w:hAnsi="Times New Roman"/>
          <w:color w:val="000000" w:themeColor="text1"/>
          <w:lang w:eastAsia="ru-RU"/>
        </w:rPr>
        <w:t>Двадцать две</w:t>
      </w:r>
      <w:r w:rsidR="00B40924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>тысяч</w:t>
      </w:r>
      <w:r w:rsidR="007025BE" w:rsidRPr="003C5104"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9B1E5B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пятьсот</w:t>
      </w:r>
      <w:r w:rsidR="00B40924" w:rsidRPr="003C5104">
        <w:rPr>
          <w:rFonts w:ascii="Times New Roman" w:eastAsia="Times New Roman" w:hAnsi="Times New Roman"/>
          <w:color w:val="000000" w:themeColor="text1"/>
          <w:lang w:eastAsia="ru-RU"/>
        </w:rPr>
        <w:t>)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рублей</w:t>
      </w:r>
      <w:r w:rsidR="00C926B1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00 копеек в </w:t>
      </w:r>
      <w:r w:rsidR="00B40924" w:rsidRPr="003C5104">
        <w:rPr>
          <w:rFonts w:ascii="Times New Roman" w:eastAsia="Times New Roman" w:hAnsi="Times New Roman"/>
          <w:color w:val="000000" w:themeColor="text1"/>
          <w:lang w:eastAsia="ru-RU"/>
        </w:rPr>
        <w:t>квартал</w:t>
      </w:r>
      <w:r w:rsidR="00C926B1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A52804" w:rsidRPr="003C5104">
        <w:rPr>
          <w:rFonts w:ascii="Times New Roman" w:eastAsia="Times New Roman" w:hAnsi="Times New Roman"/>
          <w:color w:val="000000" w:themeColor="text1"/>
          <w:lang w:eastAsia="ru-RU"/>
        </w:rPr>
        <w:t>(</w:t>
      </w:r>
      <w:r w:rsidR="00EE026D" w:rsidRPr="003C5104">
        <w:rPr>
          <w:rFonts w:ascii="Times New Roman" w:eastAsia="Times New Roman" w:hAnsi="Times New Roman"/>
          <w:color w:val="000000" w:themeColor="text1"/>
          <w:lang w:eastAsia="ru-RU"/>
        </w:rPr>
        <w:t>НДС не облагается)</w:t>
      </w: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за предоставление обновления Программы и консультаци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>й</w:t>
      </w: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 по работе с Программой </w:t>
      </w:r>
      <w:r w:rsidR="00794477"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на </w:t>
      </w: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>весь период действия настоящего договора;</w:t>
      </w:r>
    </w:p>
    <w:p w14:paraId="19C33D0F" w14:textId="32A7C761" w:rsidR="00392263" w:rsidRPr="003C5104" w:rsidRDefault="00392263" w:rsidP="007944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 xml:space="preserve">3.2. Стоимость Услуг включает вознаграждение Исполнителя, а также возмещение всех издержек и дополнительных расходов Исполнителя, связанных с исполнением настоящего </w:t>
      </w:r>
      <w:r w:rsidR="00AC57BE" w:rsidRPr="003C5104">
        <w:rPr>
          <w:rFonts w:ascii="Times New Roman" w:eastAsia="Times New Roman" w:hAnsi="Times New Roman"/>
          <w:color w:val="000000" w:themeColor="text1"/>
          <w:lang w:eastAsia="ru-RU"/>
        </w:rPr>
        <w:t>Договора.</w:t>
      </w:r>
    </w:p>
    <w:p w14:paraId="720A321A" w14:textId="2599A539" w:rsidR="00392263" w:rsidRPr="00C926B1" w:rsidRDefault="00392263" w:rsidP="007944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C5104">
        <w:rPr>
          <w:rFonts w:ascii="Times New Roman" w:eastAsia="Times New Roman" w:hAnsi="Times New Roman"/>
          <w:color w:val="000000" w:themeColor="text1"/>
          <w:lang w:eastAsia="ru-RU"/>
        </w:rPr>
        <w:t>3.3. Стоимость</w:t>
      </w:r>
      <w:r w:rsidRPr="00C926B1">
        <w:rPr>
          <w:rFonts w:ascii="Times New Roman" w:eastAsia="Times New Roman" w:hAnsi="Times New Roman"/>
          <w:color w:val="000000" w:themeColor="text1"/>
          <w:lang w:eastAsia="ru-RU"/>
        </w:rPr>
        <w:t xml:space="preserve"> Услуг, указанных в Приложении, определяется на весь срок исполнения </w:t>
      </w:r>
      <w:r w:rsidR="00AC57BE" w:rsidRPr="00C926B1">
        <w:rPr>
          <w:rFonts w:ascii="Times New Roman" w:eastAsia="Times New Roman" w:hAnsi="Times New Roman"/>
          <w:color w:val="000000" w:themeColor="text1"/>
          <w:lang w:eastAsia="ru-RU"/>
        </w:rPr>
        <w:t xml:space="preserve">Договора </w:t>
      </w:r>
      <w:r w:rsidRPr="00C926B1">
        <w:rPr>
          <w:rFonts w:ascii="Times New Roman" w:eastAsia="Times New Roman" w:hAnsi="Times New Roman"/>
          <w:color w:val="000000" w:themeColor="text1"/>
          <w:lang w:eastAsia="ru-RU"/>
        </w:rPr>
        <w:t xml:space="preserve">и является твердой. Цена за час работы, указанная в Приложении, является фиксированной и определяется на весь срок исполнения </w:t>
      </w:r>
      <w:r w:rsidR="00AC57BE" w:rsidRPr="00C926B1">
        <w:rPr>
          <w:rFonts w:ascii="Times New Roman" w:eastAsia="Times New Roman" w:hAnsi="Times New Roman"/>
          <w:color w:val="000000" w:themeColor="text1"/>
          <w:lang w:eastAsia="ru-RU"/>
        </w:rPr>
        <w:t>Договора.</w:t>
      </w:r>
      <w:bookmarkStart w:id="0" w:name="_GoBack"/>
      <w:bookmarkEnd w:id="0"/>
    </w:p>
    <w:p w14:paraId="4E9FE2BE" w14:textId="77777777" w:rsidR="00392263" w:rsidRPr="00C926B1" w:rsidRDefault="00392263" w:rsidP="00392263">
      <w:pPr>
        <w:pStyle w:val="a3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4. Условия и порядок расчетов</w:t>
      </w:r>
    </w:p>
    <w:p w14:paraId="66CA6AFD" w14:textId="5737CB58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4.1. </w:t>
      </w:r>
      <w:r w:rsidR="00FA1825" w:rsidRPr="00FA1825">
        <w:rPr>
          <w:color w:val="000000" w:themeColor="text1"/>
          <w:sz w:val="22"/>
          <w:szCs w:val="22"/>
        </w:rPr>
        <w:t xml:space="preserve">Оплата по настоящему Договору осуществляется </w:t>
      </w:r>
      <w:r w:rsidR="00FA1825">
        <w:rPr>
          <w:color w:val="000000" w:themeColor="text1"/>
          <w:sz w:val="22"/>
          <w:szCs w:val="22"/>
        </w:rPr>
        <w:t>ежеквартально</w:t>
      </w:r>
      <w:r w:rsidR="00FA1825" w:rsidRPr="00FA1825">
        <w:rPr>
          <w:color w:val="000000" w:themeColor="text1"/>
          <w:sz w:val="22"/>
          <w:szCs w:val="22"/>
        </w:rPr>
        <w:t xml:space="preserve"> путем перечисления денежных средств на расчетный счет Исполнителя, указанный в настоящем Договоре, не позднее 25 числа календарного месяца, следующего за отчетным кварталом</w:t>
      </w:r>
      <w:r w:rsidR="00FA1825">
        <w:rPr>
          <w:color w:val="000000" w:themeColor="text1"/>
          <w:sz w:val="22"/>
          <w:szCs w:val="22"/>
        </w:rPr>
        <w:t>,</w:t>
      </w:r>
      <w:r w:rsidR="00FA1825" w:rsidRPr="00FA1825">
        <w:rPr>
          <w:color w:val="000000" w:themeColor="text1"/>
          <w:sz w:val="22"/>
          <w:szCs w:val="22"/>
        </w:rPr>
        <w:t xml:space="preserve"> </w:t>
      </w:r>
      <w:r w:rsidR="00FA1825">
        <w:rPr>
          <w:color w:val="000000" w:themeColor="text1"/>
          <w:sz w:val="22"/>
          <w:szCs w:val="22"/>
        </w:rPr>
        <w:t xml:space="preserve">на основании </w:t>
      </w:r>
      <w:r w:rsidR="00FA1825" w:rsidRPr="00FA1825">
        <w:rPr>
          <w:color w:val="000000" w:themeColor="text1"/>
          <w:sz w:val="22"/>
          <w:szCs w:val="22"/>
        </w:rPr>
        <w:t>счета, счета-фактуры (либо справки, что Исполнитель находится на системе налогообложения, не предусматривающей оплату НДС), выставляемого Исполнителем</w:t>
      </w:r>
      <w:r w:rsidR="00FA1825">
        <w:rPr>
          <w:color w:val="000000" w:themeColor="text1"/>
          <w:sz w:val="22"/>
          <w:szCs w:val="22"/>
        </w:rPr>
        <w:t>,</w:t>
      </w:r>
      <w:r w:rsidR="00FA1825" w:rsidRPr="00FA1825">
        <w:rPr>
          <w:color w:val="000000" w:themeColor="text1"/>
          <w:sz w:val="22"/>
          <w:szCs w:val="22"/>
        </w:rPr>
        <w:t xml:space="preserve"> и подписания Акта сдачи-приемки услуг</w:t>
      </w:r>
      <w:r w:rsidR="00FA1825">
        <w:rPr>
          <w:color w:val="000000" w:themeColor="text1"/>
          <w:sz w:val="22"/>
          <w:szCs w:val="22"/>
        </w:rPr>
        <w:t>, а также</w:t>
      </w:r>
      <w:r w:rsidR="00FA1825" w:rsidRPr="00FA1825">
        <w:rPr>
          <w:color w:val="000000" w:themeColor="text1"/>
          <w:sz w:val="22"/>
          <w:szCs w:val="22"/>
        </w:rPr>
        <w:t xml:space="preserve"> акта приемки Услуг, составленного по форме, утвержденной приказом Минфина Р</w:t>
      </w:r>
      <w:r w:rsidR="003C5104">
        <w:rPr>
          <w:color w:val="000000" w:themeColor="text1"/>
          <w:sz w:val="22"/>
          <w:szCs w:val="22"/>
        </w:rPr>
        <w:t xml:space="preserve">оссии от 15 апреля 2021 г № 61н, </w:t>
      </w:r>
      <w:r w:rsidR="00FA1825" w:rsidRPr="00FA1825">
        <w:rPr>
          <w:color w:val="000000" w:themeColor="text1"/>
          <w:sz w:val="22"/>
          <w:szCs w:val="22"/>
        </w:rPr>
        <w:t>обеими сторонами.</w:t>
      </w:r>
      <w:r w:rsidR="00FA1825">
        <w:rPr>
          <w:color w:val="000000" w:themeColor="text1"/>
          <w:sz w:val="22"/>
          <w:szCs w:val="22"/>
        </w:rPr>
        <w:t xml:space="preserve"> </w:t>
      </w:r>
      <w:r w:rsidRPr="00C926B1">
        <w:rPr>
          <w:color w:val="000000" w:themeColor="text1"/>
          <w:sz w:val="22"/>
          <w:szCs w:val="22"/>
        </w:rPr>
        <w:t xml:space="preserve">Обязательства Заказчика по оплате стоимости Услуг считаются исполненными с момента зачисления средств на расчетный счет, указанный Исполнителем. </w:t>
      </w:r>
    </w:p>
    <w:p w14:paraId="3D573A20" w14:textId="3D9E22C8" w:rsidR="00D055E3" w:rsidRDefault="00392263" w:rsidP="00FA1825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4.</w:t>
      </w:r>
      <w:r w:rsidR="002F47C6" w:rsidRPr="00C926B1">
        <w:rPr>
          <w:color w:val="000000" w:themeColor="text1"/>
          <w:sz w:val="22"/>
          <w:szCs w:val="22"/>
        </w:rPr>
        <w:t>2</w:t>
      </w:r>
      <w:r w:rsidRPr="00C926B1">
        <w:rPr>
          <w:color w:val="000000" w:themeColor="text1"/>
          <w:sz w:val="22"/>
          <w:szCs w:val="22"/>
        </w:rPr>
        <w:t>. Сдача, приемка оказанных услуг производится на основании Акта сдачи-приемки услуг</w:t>
      </w:r>
      <w:r w:rsidR="00FA1825">
        <w:rPr>
          <w:color w:val="000000" w:themeColor="text1"/>
          <w:sz w:val="22"/>
          <w:szCs w:val="22"/>
        </w:rPr>
        <w:t xml:space="preserve"> и</w:t>
      </w:r>
      <w:r w:rsidR="00FA1825" w:rsidRPr="00FA1825">
        <w:t xml:space="preserve"> </w:t>
      </w:r>
      <w:r w:rsidR="00FA1825" w:rsidRPr="00FA1825">
        <w:rPr>
          <w:color w:val="000000" w:themeColor="text1"/>
          <w:sz w:val="22"/>
          <w:szCs w:val="22"/>
        </w:rPr>
        <w:t>акта приемки Услуг</w:t>
      </w:r>
      <w:r w:rsidR="00D74F3E">
        <w:rPr>
          <w:color w:val="000000" w:themeColor="text1"/>
          <w:sz w:val="22"/>
          <w:szCs w:val="22"/>
        </w:rPr>
        <w:t xml:space="preserve"> по форме 0510452</w:t>
      </w:r>
      <w:r w:rsidR="00D74F3E" w:rsidRPr="00D74F3E">
        <w:rPr>
          <w:color w:val="000000" w:themeColor="text1"/>
          <w:sz w:val="22"/>
          <w:szCs w:val="22"/>
        </w:rPr>
        <w:t>, утвержденной приказом Минфина России №61н от 15 апреля 2021 г.</w:t>
      </w:r>
      <w:r w:rsidRPr="00C926B1">
        <w:rPr>
          <w:color w:val="000000" w:themeColor="text1"/>
          <w:sz w:val="22"/>
          <w:szCs w:val="22"/>
        </w:rPr>
        <w:t xml:space="preserve"> Заказчик в течение 5 (пяти) рабочих дней со дня получения Акта сдачи-приемки услуг </w:t>
      </w:r>
      <w:r w:rsidR="00FA1825">
        <w:rPr>
          <w:color w:val="000000" w:themeColor="text1"/>
          <w:sz w:val="22"/>
          <w:szCs w:val="22"/>
        </w:rPr>
        <w:t xml:space="preserve">и </w:t>
      </w:r>
      <w:r w:rsidR="00FA1825" w:rsidRPr="00FA1825">
        <w:rPr>
          <w:color w:val="000000" w:themeColor="text1"/>
          <w:sz w:val="22"/>
          <w:szCs w:val="22"/>
        </w:rPr>
        <w:t xml:space="preserve">акта приемки Услуг </w:t>
      </w:r>
      <w:r w:rsidRPr="00C926B1">
        <w:rPr>
          <w:color w:val="000000" w:themeColor="text1"/>
          <w:sz w:val="22"/>
          <w:szCs w:val="22"/>
        </w:rPr>
        <w:t>на</w:t>
      </w:r>
      <w:r w:rsidR="00FA1825">
        <w:rPr>
          <w:color w:val="000000" w:themeColor="text1"/>
          <w:sz w:val="22"/>
          <w:szCs w:val="22"/>
        </w:rPr>
        <w:t>правляет исполнителю подписанные</w:t>
      </w:r>
      <w:r w:rsidRPr="00C926B1">
        <w:rPr>
          <w:color w:val="000000" w:themeColor="text1"/>
          <w:sz w:val="22"/>
          <w:szCs w:val="22"/>
        </w:rPr>
        <w:t xml:space="preserve"> Акт</w:t>
      </w:r>
      <w:r w:rsidR="00FA1825">
        <w:rPr>
          <w:color w:val="000000" w:themeColor="text1"/>
          <w:sz w:val="22"/>
          <w:szCs w:val="22"/>
        </w:rPr>
        <w:t>ы</w:t>
      </w:r>
      <w:r w:rsidRPr="00C926B1">
        <w:rPr>
          <w:color w:val="000000" w:themeColor="text1"/>
          <w:sz w:val="22"/>
          <w:szCs w:val="22"/>
        </w:rPr>
        <w:t xml:space="preserve"> или мотивированный отказ от </w:t>
      </w:r>
      <w:r w:rsidR="00FA1825">
        <w:rPr>
          <w:color w:val="000000" w:themeColor="text1"/>
          <w:sz w:val="22"/>
          <w:szCs w:val="22"/>
        </w:rPr>
        <w:t>их</w:t>
      </w:r>
      <w:r w:rsidRPr="00C926B1">
        <w:rPr>
          <w:color w:val="000000" w:themeColor="text1"/>
          <w:sz w:val="22"/>
          <w:szCs w:val="22"/>
        </w:rPr>
        <w:t xml:space="preserve"> подписания. В случае если в срок, указанный в настоящем пункте, Исполнитель не получил от Заказчика подписанны</w:t>
      </w:r>
      <w:r w:rsidR="00FA1825">
        <w:rPr>
          <w:color w:val="000000" w:themeColor="text1"/>
          <w:sz w:val="22"/>
          <w:szCs w:val="22"/>
        </w:rPr>
        <w:t>е</w:t>
      </w:r>
      <w:r w:rsidRPr="00C926B1">
        <w:rPr>
          <w:color w:val="000000" w:themeColor="text1"/>
          <w:sz w:val="22"/>
          <w:szCs w:val="22"/>
        </w:rPr>
        <w:t xml:space="preserve"> Акт</w:t>
      </w:r>
      <w:r w:rsidR="00FA1825">
        <w:rPr>
          <w:color w:val="000000" w:themeColor="text1"/>
          <w:sz w:val="22"/>
          <w:szCs w:val="22"/>
        </w:rPr>
        <w:t>ы</w:t>
      </w:r>
      <w:r w:rsidRPr="00C926B1">
        <w:rPr>
          <w:color w:val="000000" w:themeColor="text1"/>
          <w:sz w:val="22"/>
          <w:szCs w:val="22"/>
        </w:rPr>
        <w:t xml:space="preserve"> или мотивированный отказ от </w:t>
      </w:r>
      <w:r w:rsidR="00FA1825">
        <w:rPr>
          <w:color w:val="000000" w:themeColor="text1"/>
          <w:sz w:val="22"/>
          <w:szCs w:val="22"/>
        </w:rPr>
        <w:t>их</w:t>
      </w:r>
      <w:r w:rsidRPr="00C926B1">
        <w:rPr>
          <w:color w:val="000000" w:themeColor="text1"/>
          <w:sz w:val="22"/>
          <w:szCs w:val="22"/>
        </w:rPr>
        <w:t xml:space="preserve"> подписания, услуга считается выполненной, принятой Заказчиком.</w:t>
      </w:r>
    </w:p>
    <w:p w14:paraId="364AAE5A" w14:textId="77777777" w:rsidR="00FA1825" w:rsidRPr="00FA1825" w:rsidRDefault="00FA1825" w:rsidP="00FA1825">
      <w:pPr>
        <w:pStyle w:val="a4"/>
        <w:spacing w:after="0" w:line="240" w:lineRule="auto"/>
        <w:rPr>
          <w:lang w:eastAsia="ru-RU"/>
        </w:rPr>
      </w:pPr>
    </w:p>
    <w:p w14:paraId="19CF11E7" w14:textId="77777777" w:rsidR="00392263" w:rsidRPr="00C926B1" w:rsidRDefault="00392263" w:rsidP="00FA1825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5. Ответственность сторон</w:t>
      </w:r>
    </w:p>
    <w:p w14:paraId="37EE80F1" w14:textId="0649178F" w:rsidR="00392263" w:rsidRPr="00C926B1" w:rsidRDefault="00392263" w:rsidP="00FA1825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5.1. В случае нарушения срока оплаты Услуг, указанного в п. 4.</w:t>
      </w:r>
      <w:r w:rsidR="002F47C6" w:rsidRPr="00C926B1">
        <w:rPr>
          <w:color w:val="000000" w:themeColor="text1"/>
          <w:sz w:val="22"/>
          <w:szCs w:val="22"/>
        </w:rPr>
        <w:t>1</w:t>
      </w:r>
      <w:r w:rsidRPr="00C926B1">
        <w:rPr>
          <w:color w:val="000000" w:themeColor="text1"/>
          <w:sz w:val="22"/>
          <w:szCs w:val="22"/>
        </w:rPr>
        <w:t xml:space="preserve">. настоящего </w:t>
      </w:r>
      <w:r w:rsidR="003A1233" w:rsidRPr="00C926B1">
        <w:rPr>
          <w:color w:val="000000" w:themeColor="text1"/>
          <w:sz w:val="22"/>
          <w:szCs w:val="22"/>
        </w:rPr>
        <w:t>Договора</w:t>
      </w:r>
      <w:r w:rsidRPr="00C926B1">
        <w:rPr>
          <w:color w:val="000000" w:themeColor="text1"/>
          <w:sz w:val="22"/>
          <w:szCs w:val="22"/>
        </w:rPr>
        <w:t>, Заказчик выплачивает Исполнителю неустойку в размере 1/300 действующей на дату уплаты ключевой ставки Банка России от неуплаченной стоимости Услуг за каждый день просрочки.</w:t>
      </w:r>
    </w:p>
    <w:p w14:paraId="53D575F7" w14:textId="222ABE7C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5.2. В случае нарушения срока выполнения Услуг, указанного в Приложении, Исполнитель выплачивает Заказчику неустойку в размере 1/300 действующей на дату уплаты ключевой ставки Банка России от неуплаченной стоимости Услуг за каждый день просрочки.</w:t>
      </w:r>
    </w:p>
    <w:p w14:paraId="3F1B6B75" w14:textId="7FC75D9C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5.3. В случаях, не предусмотренных настоящим </w:t>
      </w:r>
      <w:r w:rsidR="003A1233" w:rsidRPr="00C926B1">
        <w:rPr>
          <w:color w:val="000000" w:themeColor="text1"/>
          <w:sz w:val="22"/>
          <w:szCs w:val="22"/>
        </w:rPr>
        <w:t>Договором</w:t>
      </w:r>
      <w:r w:rsidRPr="00C926B1">
        <w:rPr>
          <w:color w:val="000000" w:themeColor="text1"/>
          <w:sz w:val="22"/>
          <w:szCs w:val="22"/>
        </w:rPr>
        <w:t xml:space="preserve">, ответственность Сторон определяется в соответствии </w:t>
      </w:r>
      <w:r w:rsidR="00FD3CD5">
        <w:rPr>
          <w:color w:val="000000" w:themeColor="text1"/>
          <w:sz w:val="22"/>
          <w:szCs w:val="22"/>
        </w:rPr>
        <w:t>с действующим законодательством, в том числе Постановлением Правительства РФ №1042.</w:t>
      </w:r>
    </w:p>
    <w:p w14:paraId="19F64278" w14:textId="71AFDA41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5.4. За неисполнение или ненадлежащее исполнение обязательств по </w:t>
      </w:r>
      <w:r w:rsidR="003D1BAB" w:rsidRPr="00C926B1">
        <w:rPr>
          <w:color w:val="000000" w:themeColor="text1"/>
          <w:sz w:val="22"/>
          <w:szCs w:val="22"/>
        </w:rPr>
        <w:t>Договору</w:t>
      </w:r>
      <w:r w:rsidRPr="00C926B1">
        <w:rPr>
          <w:color w:val="000000" w:themeColor="text1"/>
          <w:sz w:val="22"/>
          <w:szCs w:val="22"/>
        </w:rPr>
        <w:t xml:space="preserve"> Стороны несут ответственность в соответствии с законодательством РФ.</w:t>
      </w:r>
    </w:p>
    <w:p w14:paraId="1760BCB4" w14:textId="68A90947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5.5. Сторона освобождается от уплаты неустойки, если докажет, что неисполнение или ненадлежащее исполнение обязательств, предусмотренных</w:t>
      </w:r>
      <w:r w:rsidR="003A1233" w:rsidRPr="00C926B1">
        <w:rPr>
          <w:color w:val="000000" w:themeColor="text1"/>
          <w:sz w:val="22"/>
          <w:szCs w:val="22"/>
        </w:rPr>
        <w:t xml:space="preserve"> Договором</w:t>
      </w:r>
      <w:r w:rsidRPr="00C926B1">
        <w:rPr>
          <w:color w:val="000000" w:themeColor="text1"/>
          <w:sz w:val="22"/>
          <w:szCs w:val="22"/>
        </w:rPr>
        <w:t>, произошло вследствие непреодолимой силы или по вине другой стороны.</w:t>
      </w:r>
    </w:p>
    <w:p w14:paraId="6809F55C" w14:textId="77777777" w:rsidR="00392263" w:rsidRPr="00C926B1" w:rsidRDefault="00392263" w:rsidP="00392263">
      <w:pPr>
        <w:pStyle w:val="a3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6. Форс-мажор</w:t>
      </w:r>
    </w:p>
    <w:p w14:paraId="6116AE26" w14:textId="42DCFB66" w:rsidR="00392263" w:rsidRPr="00C926B1" w:rsidRDefault="00392263" w:rsidP="00392263">
      <w:pPr>
        <w:pStyle w:val="a3"/>
        <w:spacing w:after="24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6.1. Ни одна из Сторон не несет ответственности за полное или частичное неисполнение обязательств по Настоящему </w:t>
      </w:r>
      <w:r w:rsidR="003A1233" w:rsidRPr="00C926B1">
        <w:rPr>
          <w:color w:val="000000" w:themeColor="text1"/>
          <w:sz w:val="22"/>
          <w:szCs w:val="22"/>
        </w:rPr>
        <w:t>Договору</w:t>
      </w:r>
      <w:r w:rsidRPr="00C926B1">
        <w:rPr>
          <w:color w:val="000000" w:themeColor="text1"/>
          <w:sz w:val="22"/>
          <w:szCs w:val="22"/>
        </w:rPr>
        <w:t xml:space="preserve">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</w:p>
    <w:p w14:paraId="3E23DEF1" w14:textId="333977A2" w:rsidR="00392263" w:rsidRPr="00C926B1" w:rsidRDefault="00392263" w:rsidP="00392263">
      <w:pPr>
        <w:pStyle w:val="a3"/>
        <w:spacing w:after="24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6.2. Сторона, для которой наступили обстоятельства, указанные в п. 6.1. настоящего </w:t>
      </w:r>
      <w:r w:rsidR="003A1233" w:rsidRPr="00C926B1">
        <w:rPr>
          <w:color w:val="000000" w:themeColor="text1"/>
          <w:sz w:val="22"/>
          <w:szCs w:val="22"/>
        </w:rPr>
        <w:t>Договор</w:t>
      </w:r>
      <w:r w:rsidRPr="00C926B1">
        <w:rPr>
          <w:color w:val="000000" w:themeColor="text1"/>
          <w:sz w:val="22"/>
          <w:szCs w:val="22"/>
        </w:rPr>
        <w:t>а, должна немедленно известить другую сторону о наступлении таковых.</w:t>
      </w:r>
    </w:p>
    <w:p w14:paraId="012C960D" w14:textId="52FF521E" w:rsidR="00392263" w:rsidRPr="00C926B1" w:rsidRDefault="00392263" w:rsidP="007B575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6.3. Если обстоятельства, указанные в п. 6.1. настоящего </w:t>
      </w:r>
      <w:r w:rsidR="003A1233" w:rsidRPr="00C926B1">
        <w:rPr>
          <w:color w:val="000000" w:themeColor="text1"/>
          <w:sz w:val="22"/>
          <w:szCs w:val="22"/>
        </w:rPr>
        <w:t>Договора</w:t>
      </w:r>
      <w:r w:rsidRPr="00C926B1">
        <w:rPr>
          <w:color w:val="000000" w:themeColor="text1"/>
          <w:sz w:val="22"/>
          <w:szCs w:val="22"/>
        </w:rPr>
        <w:t xml:space="preserve">, будут продолжаться более 6 месяцев, каждая Сторона имеет право отказаться от дальнейшего исполнения обязательств по настоящему </w:t>
      </w:r>
      <w:r w:rsidR="003A1233" w:rsidRPr="00C926B1">
        <w:rPr>
          <w:color w:val="000000" w:themeColor="text1"/>
          <w:sz w:val="22"/>
          <w:szCs w:val="22"/>
        </w:rPr>
        <w:t>Договору</w:t>
      </w:r>
      <w:r w:rsidRPr="00C926B1">
        <w:rPr>
          <w:color w:val="000000" w:themeColor="text1"/>
          <w:sz w:val="22"/>
          <w:szCs w:val="22"/>
        </w:rPr>
        <w:t>, и в этом случае ни одна из Сторон не будет иметь права требовать от другой Стороны возмещения возможных убытков.</w:t>
      </w:r>
    </w:p>
    <w:p w14:paraId="5CB66B1B" w14:textId="1A4B1367" w:rsidR="00392263" w:rsidRPr="00C926B1" w:rsidRDefault="00392263" w:rsidP="00392263">
      <w:pPr>
        <w:pStyle w:val="a3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7. Споры и разногласия</w:t>
      </w:r>
    </w:p>
    <w:p w14:paraId="5D37C62F" w14:textId="2E804455" w:rsidR="00392263" w:rsidRPr="00C926B1" w:rsidRDefault="00392263" w:rsidP="003301C2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lastRenderedPageBreak/>
        <w:t xml:space="preserve">7.1. Стороны соглашаются, что все споры и разногласия, возникающие из настоящего </w:t>
      </w:r>
      <w:r w:rsidR="003A1233" w:rsidRPr="00C926B1">
        <w:rPr>
          <w:color w:val="000000" w:themeColor="text1"/>
          <w:sz w:val="22"/>
          <w:szCs w:val="22"/>
        </w:rPr>
        <w:t xml:space="preserve">Договора </w:t>
      </w:r>
      <w:r w:rsidRPr="00C926B1">
        <w:rPr>
          <w:color w:val="000000" w:themeColor="text1"/>
          <w:sz w:val="22"/>
          <w:szCs w:val="22"/>
        </w:rPr>
        <w:t>или в связи с ним, в том числе, касающиеся его исполнения, нарушения, прекращения, подлежат разрешению в Арбитражном суде в соответствии с законодательством РФ с соблюдением претензионного порядка. Срок рассмотрения претензии – 30 календарных дней.</w:t>
      </w:r>
    </w:p>
    <w:p w14:paraId="048B4F26" w14:textId="77777777" w:rsidR="0076506C" w:rsidRPr="00C926B1" w:rsidRDefault="0076506C" w:rsidP="003301C2">
      <w:pPr>
        <w:pStyle w:val="a4"/>
        <w:spacing w:after="0"/>
        <w:rPr>
          <w:sz w:val="22"/>
          <w:szCs w:val="22"/>
          <w:lang w:eastAsia="ru-RU"/>
        </w:rPr>
      </w:pPr>
    </w:p>
    <w:p w14:paraId="7D488C08" w14:textId="77777777" w:rsidR="00392263" w:rsidRPr="00C926B1" w:rsidRDefault="00392263" w:rsidP="003301C2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>8. Конфиденциальность.</w:t>
      </w:r>
    </w:p>
    <w:p w14:paraId="6330FA0D" w14:textId="26BEE046" w:rsidR="00392263" w:rsidRPr="00C926B1" w:rsidRDefault="00392263" w:rsidP="003301C2">
      <w:pPr>
        <w:pStyle w:val="a3"/>
        <w:widowControl w:val="0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8.1. В течение срока действия настоящего </w:t>
      </w:r>
      <w:r w:rsidR="003A1233" w:rsidRPr="00C926B1">
        <w:rPr>
          <w:color w:val="000000" w:themeColor="text1"/>
          <w:sz w:val="22"/>
          <w:szCs w:val="22"/>
        </w:rPr>
        <w:t>Договора</w:t>
      </w:r>
      <w:r w:rsidRPr="00C926B1">
        <w:rPr>
          <w:color w:val="000000" w:themeColor="text1"/>
          <w:sz w:val="22"/>
          <w:szCs w:val="22"/>
        </w:rPr>
        <w:t>, а также в течение 12 месяцев после его прекращения Стороны не должны предоставлять или разглашать иным способом конфиденциальную информацию, полученную в результате совместной деятельности, равно как и не должны недобросовестно использовать такую информацию для того, чтобы самим конкурировать друг с другом.</w:t>
      </w:r>
    </w:p>
    <w:p w14:paraId="68F5BB55" w14:textId="77777777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</w:p>
    <w:p w14:paraId="36209A53" w14:textId="77777777" w:rsidR="00392263" w:rsidRPr="003C5104" w:rsidRDefault="00392263" w:rsidP="00392263">
      <w:pPr>
        <w:pStyle w:val="a3"/>
        <w:contextualSpacing/>
        <w:jc w:val="center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9. Дополнительные условия и заключительные </w:t>
      </w:r>
      <w:r w:rsidRPr="003C5104">
        <w:rPr>
          <w:color w:val="000000" w:themeColor="text1"/>
          <w:sz w:val="22"/>
          <w:szCs w:val="22"/>
        </w:rPr>
        <w:t>положения</w:t>
      </w:r>
    </w:p>
    <w:p w14:paraId="1BCD31F4" w14:textId="36B1E987" w:rsidR="00392263" w:rsidRPr="003C5104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3C5104">
        <w:rPr>
          <w:color w:val="000000" w:themeColor="text1"/>
          <w:sz w:val="22"/>
          <w:szCs w:val="22"/>
        </w:rPr>
        <w:t xml:space="preserve">9.1. Срок действия </w:t>
      </w:r>
      <w:r w:rsidR="003A1233" w:rsidRPr="003C5104">
        <w:rPr>
          <w:color w:val="000000" w:themeColor="text1"/>
          <w:sz w:val="22"/>
          <w:szCs w:val="22"/>
        </w:rPr>
        <w:t xml:space="preserve">Договора </w:t>
      </w:r>
      <w:r w:rsidRPr="003C5104">
        <w:rPr>
          <w:color w:val="000000" w:themeColor="text1"/>
          <w:sz w:val="22"/>
          <w:szCs w:val="22"/>
        </w:rPr>
        <w:t xml:space="preserve">– с момента заключения </w:t>
      </w:r>
      <w:r w:rsidR="003A1233" w:rsidRPr="003C5104">
        <w:rPr>
          <w:color w:val="000000" w:themeColor="text1"/>
          <w:sz w:val="22"/>
          <w:szCs w:val="22"/>
        </w:rPr>
        <w:t xml:space="preserve">Договора </w:t>
      </w:r>
      <w:r w:rsidRPr="003C5104">
        <w:rPr>
          <w:color w:val="000000" w:themeColor="text1"/>
          <w:sz w:val="22"/>
          <w:szCs w:val="22"/>
        </w:rPr>
        <w:t xml:space="preserve">до </w:t>
      </w:r>
      <w:r w:rsidR="001C30E1" w:rsidRPr="003C5104">
        <w:rPr>
          <w:color w:val="000000" w:themeColor="text1"/>
          <w:sz w:val="22"/>
          <w:szCs w:val="22"/>
        </w:rPr>
        <w:t>01</w:t>
      </w:r>
      <w:r w:rsidR="00A51EB9" w:rsidRPr="003C5104">
        <w:rPr>
          <w:color w:val="000000" w:themeColor="text1"/>
          <w:sz w:val="22"/>
          <w:szCs w:val="22"/>
        </w:rPr>
        <w:t>.</w:t>
      </w:r>
      <w:r w:rsidR="003D2219" w:rsidRPr="003C5104">
        <w:rPr>
          <w:color w:val="000000" w:themeColor="text1"/>
          <w:sz w:val="22"/>
          <w:szCs w:val="22"/>
        </w:rPr>
        <w:t>0</w:t>
      </w:r>
      <w:r w:rsidR="003C5104" w:rsidRPr="003C5104">
        <w:rPr>
          <w:color w:val="000000" w:themeColor="text1"/>
          <w:sz w:val="22"/>
          <w:szCs w:val="22"/>
        </w:rPr>
        <w:t>8</w:t>
      </w:r>
      <w:r w:rsidR="0010795B" w:rsidRPr="003C5104">
        <w:rPr>
          <w:color w:val="000000" w:themeColor="text1"/>
          <w:sz w:val="22"/>
          <w:szCs w:val="22"/>
        </w:rPr>
        <w:t>.</w:t>
      </w:r>
      <w:r w:rsidRPr="003C5104">
        <w:rPr>
          <w:color w:val="000000" w:themeColor="text1"/>
          <w:sz w:val="22"/>
          <w:szCs w:val="22"/>
        </w:rPr>
        <w:t>202</w:t>
      </w:r>
      <w:r w:rsidR="0064374B" w:rsidRPr="003C5104">
        <w:rPr>
          <w:color w:val="000000" w:themeColor="text1"/>
          <w:sz w:val="22"/>
          <w:szCs w:val="22"/>
        </w:rPr>
        <w:t>7</w:t>
      </w:r>
      <w:r w:rsidRPr="003C5104">
        <w:rPr>
          <w:color w:val="000000" w:themeColor="text1"/>
          <w:sz w:val="22"/>
          <w:szCs w:val="22"/>
        </w:rPr>
        <w:t xml:space="preserve"> г., </w:t>
      </w:r>
      <w:r w:rsidR="00FA1825" w:rsidRPr="003C5104">
        <w:rPr>
          <w:color w:val="000000" w:themeColor="text1"/>
          <w:sz w:val="22"/>
          <w:szCs w:val="22"/>
        </w:rPr>
        <w:t>а в части взаиморасчетов и ответственности, до полного исполнения Сторонами своих обязательств</w:t>
      </w:r>
      <w:r w:rsidRPr="003C5104">
        <w:rPr>
          <w:color w:val="000000" w:themeColor="text1"/>
          <w:sz w:val="22"/>
          <w:szCs w:val="22"/>
        </w:rPr>
        <w:t>.</w:t>
      </w:r>
    </w:p>
    <w:p w14:paraId="2A022247" w14:textId="7931689A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3C5104">
        <w:rPr>
          <w:color w:val="000000" w:themeColor="text1"/>
          <w:sz w:val="22"/>
          <w:szCs w:val="22"/>
        </w:rPr>
        <w:t xml:space="preserve">9.2. Все изменения и дополнения к настоящему </w:t>
      </w:r>
      <w:r w:rsidR="003A1233" w:rsidRPr="003C5104">
        <w:rPr>
          <w:color w:val="000000" w:themeColor="text1"/>
          <w:sz w:val="22"/>
          <w:szCs w:val="22"/>
        </w:rPr>
        <w:t xml:space="preserve">Договору </w:t>
      </w:r>
      <w:r w:rsidRPr="003C5104">
        <w:rPr>
          <w:color w:val="000000" w:themeColor="text1"/>
          <w:sz w:val="22"/>
          <w:szCs w:val="22"/>
        </w:rPr>
        <w:t xml:space="preserve">являются его неотъемлемыми частями и действительны, если совершены в той же форме, что и настоящий </w:t>
      </w:r>
      <w:r w:rsidR="003A1233" w:rsidRPr="003C5104">
        <w:rPr>
          <w:color w:val="000000" w:themeColor="text1"/>
          <w:sz w:val="22"/>
          <w:szCs w:val="22"/>
        </w:rPr>
        <w:t>Договор</w:t>
      </w:r>
      <w:r w:rsidRPr="00C926B1">
        <w:rPr>
          <w:color w:val="000000" w:themeColor="text1"/>
          <w:sz w:val="22"/>
          <w:szCs w:val="22"/>
        </w:rPr>
        <w:t>, и подписаны обеими Сторонами или надлежаще уполномоченными на то представителями Сторон.</w:t>
      </w:r>
    </w:p>
    <w:p w14:paraId="2EE9BFF5" w14:textId="56502C3E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9.3. Настоящий </w:t>
      </w:r>
      <w:r w:rsidR="003A1233" w:rsidRPr="00C926B1">
        <w:rPr>
          <w:color w:val="000000" w:themeColor="text1"/>
          <w:sz w:val="22"/>
          <w:szCs w:val="22"/>
        </w:rPr>
        <w:t xml:space="preserve">Договор </w:t>
      </w:r>
      <w:r w:rsidRPr="00C926B1">
        <w:rPr>
          <w:color w:val="000000" w:themeColor="text1"/>
          <w:sz w:val="22"/>
          <w:szCs w:val="22"/>
        </w:rPr>
        <w:t>составлен в двух экземплярах: по одному экземпляру для Заказчика и Исполнителя. Каждый экземпляр имеет равную юридическую силу.</w:t>
      </w:r>
    </w:p>
    <w:p w14:paraId="5875DC64" w14:textId="6BB009F4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9.4. Все уведомления и сообщения в рамках исполнения настоящего </w:t>
      </w:r>
      <w:r w:rsidR="003A1233" w:rsidRPr="00C926B1">
        <w:rPr>
          <w:color w:val="000000" w:themeColor="text1"/>
          <w:sz w:val="22"/>
          <w:szCs w:val="22"/>
        </w:rPr>
        <w:t xml:space="preserve">Договора </w:t>
      </w:r>
      <w:r w:rsidRPr="00C926B1">
        <w:rPr>
          <w:color w:val="000000" w:themeColor="text1"/>
          <w:sz w:val="22"/>
          <w:szCs w:val="22"/>
        </w:rPr>
        <w:t>должны направляться в письменной форме c уведомлением о вручении и описью вложения.</w:t>
      </w:r>
    </w:p>
    <w:p w14:paraId="3C94BF9F" w14:textId="06177494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9.5. Во всем остальном, не предусмотренном настоящим </w:t>
      </w:r>
      <w:r w:rsidR="003A1233" w:rsidRPr="00C926B1">
        <w:rPr>
          <w:color w:val="000000" w:themeColor="text1"/>
          <w:sz w:val="22"/>
          <w:szCs w:val="22"/>
        </w:rPr>
        <w:t>Договором</w:t>
      </w:r>
      <w:r w:rsidRPr="00C926B1">
        <w:rPr>
          <w:color w:val="000000" w:themeColor="text1"/>
          <w:sz w:val="22"/>
          <w:szCs w:val="22"/>
        </w:rPr>
        <w:t>, Стороны будут руководствоваться действующим законодательством РФ.</w:t>
      </w:r>
    </w:p>
    <w:p w14:paraId="318801B1" w14:textId="64380344" w:rsidR="00392263" w:rsidRPr="00C926B1" w:rsidRDefault="00392263" w:rsidP="00392263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C926B1">
        <w:rPr>
          <w:color w:val="000000" w:themeColor="text1"/>
          <w:sz w:val="22"/>
          <w:szCs w:val="22"/>
        </w:rPr>
        <w:t xml:space="preserve">9.6. Исполнитель не вправе передавать свои обязательства по настоящему </w:t>
      </w:r>
      <w:r w:rsidR="003A1233" w:rsidRPr="00C926B1">
        <w:rPr>
          <w:color w:val="000000" w:themeColor="text1"/>
          <w:sz w:val="22"/>
          <w:szCs w:val="22"/>
        </w:rPr>
        <w:t xml:space="preserve">Договору </w:t>
      </w:r>
      <w:r w:rsidRPr="00C926B1">
        <w:rPr>
          <w:color w:val="000000" w:themeColor="text1"/>
          <w:sz w:val="22"/>
          <w:szCs w:val="22"/>
        </w:rPr>
        <w:t>третьим лицам.</w:t>
      </w:r>
    </w:p>
    <w:tbl>
      <w:tblPr>
        <w:tblW w:w="10173" w:type="dxa"/>
        <w:shd w:val="solid" w:color="auto" w:fill="FFFFFF"/>
        <w:tblLook w:val="04A0" w:firstRow="1" w:lastRow="0" w:firstColumn="1" w:lastColumn="0" w:noHBand="0" w:noVBand="1"/>
      </w:tblPr>
      <w:tblGrid>
        <w:gridCol w:w="4644"/>
        <w:gridCol w:w="284"/>
        <w:gridCol w:w="5245"/>
      </w:tblGrid>
      <w:tr w:rsidR="00E440B8" w:rsidRPr="00FA1825" w14:paraId="3EF83D78" w14:textId="77777777" w:rsidTr="00B71F0B">
        <w:trPr>
          <w:trHeight w:val="319"/>
        </w:trPr>
        <w:tc>
          <w:tcPr>
            <w:tcW w:w="10173" w:type="dxa"/>
            <w:gridSpan w:val="3"/>
            <w:shd w:val="clear" w:color="auto" w:fill="FFFFFF"/>
          </w:tcPr>
          <w:p w14:paraId="050C8437" w14:textId="41FCD464" w:rsidR="00E440B8" w:rsidRPr="00FA1825" w:rsidRDefault="00E440B8" w:rsidP="00E440B8">
            <w:pPr>
              <w:pStyle w:val="Standard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A1825">
              <w:rPr>
                <w:b/>
                <w:bCs/>
                <w:color w:val="000000" w:themeColor="text1"/>
                <w:sz w:val="22"/>
                <w:szCs w:val="22"/>
              </w:rPr>
              <w:t>АДРЕСА И РЕКВИЗИТЫ СТОРОН</w:t>
            </w:r>
          </w:p>
        </w:tc>
      </w:tr>
      <w:tr w:rsidR="00962526" w:rsidRPr="00FA1825" w14:paraId="0DB85B64" w14:textId="77777777" w:rsidTr="00B71F0B">
        <w:tc>
          <w:tcPr>
            <w:tcW w:w="4644" w:type="dxa"/>
            <w:shd w:val="clear" w:color="auto" w:fill="FFFFFF"/>
          </w:tcPr>
          <w:p w14:paraId="6DB0C8C5" w14:textId="7EC8E7C8" w:rsidR="00962526" w:rsidRPr="00FA1825" w:rsidRDefault="00962526" w:rsidP="00E0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1825">
              <w:rPr>
                <w:rFonts w:ascii="Times New Roman" w:hAnsi="Times New Roman"/>
                <w:color w:val="000000" w:themeColor="text1"/>
              </w:rPr>
              <w:t>ЗАКАЗЧИК:</w:t>
            </w:r>
          </w:p>
        </w:tc>
        <w:tc>
          <w:tcPr>
            <w:tcW w:w="284" w:type="dxa"/>
            <w:shd w:val="clear" w:color="auto" w:fill="FFFFFF"/>
          </w:tcPr>
          <w:p w14:paraId="32132C6C" w14:textId="77777777" w:rsidR="00962526" w:rsidRPr="00FA1825" w:rsidRDefault="00962526" w:rsidP="00786D7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shd w:val="clear" w:color="auto" w:fill="FFFFFF"/>
          </w:tcPr>
          <w:p w14:paraId="249BF2A5" w14:textId="752FE9A5" w:rsidR="00962526" w:rsidRPr="00FA1825" w:rsidRDefault="00962526" w:rsidP="00E063E6">
            <w:pPr>
              <w:pStyle w:val="Textbody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A1825">
              <w:rPr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1211E8" w:rsidRPr="003C5104" w14:paraId="16388515" w14:textId="77777777" w:rsidTr="00B71F0B">
        <w:tc>
          <w:tcPr>
            <w:tcW w:w="4644" w:type="dxa"/>
            <w:shd w:val="clear" w:color="auto" w:fill="FFFFFF"/>
          </w:tcPr>
          <w:p w14:paraId="61D6DC68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ФГБОУ ВО ЮУГМУ Минздрава России</w:t>
            </w:r>
          </w:p>
          <w:p w14:paraId="0AD26CC8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454141 г. Челябинск, ул. Воровского,64</w:t>
            </w:r>
          </w:p>
          <w:p w14:paraId="45A3F6D1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ИНН 7453042876 КПП 745301001</w:t>
            </w:r>
          </w:p>
          <w:p w14:paraId="3E4098AD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Получатель: УФК по Челябинской области (ФГБОУ ВО ЮУГМУ Минздрава   России, л/с 20696Х64140)</w:t>
            </w:r>
          </w:p>
          <w:p w14:paraId="4F2DFC23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Расчетный счет: 03214643000000016900 </w:t>
            </w:r>
          </w:p>
          <w:p w14:paraId="322EBC02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Наименование банка: ОКЦ № 5 УГУ Банка России//УФК по Челябинской области, г Челябинск</w:t>
            </w:r>
          </w:p>
          <w:p w14:paraId="45EF64C7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БИК 017501500 </w:t>
            </w:r>
          </w:p>
          <w:p w14:paraId="0BFA0E26" w14:textId="77777777" w:rsidR="001D2771" w:rsidRP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Корреспондентский счет: 40102810645370000062</w:t>
            </w:r>
          </w:p>
          <w:p w14:paraId="7EEE622E" w14:textId="77777777" w:rsidR="001D2771" w:rsidRDefault=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1D277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ОКТМО 75701000 </w:t>
            </w:r>
          </w:p>
          <w:p w14:paraId="0C6F1158" w14:textId="6221C902" w:rsidR="00DB1648" w:rsidRPr="00FA1825" w:rsidRDefault="00DB1648" w:rsidP="001D2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A1825">
              <w:rPr>
                <w:rFonts w:ascii="Times New Roman" w:eastAsia="Times New Roman" w:hAnsi="Times New Roman"/>
                <w:bCs/>
                <w:color w:val="000000"/>
              </w:rPr>
              <w:t xml:space="preserve">Ответственное лицо по Договору: </w:t>
            </w:r>
            <w:r w:rsidR="001D2771">
              <w:rPr>
                <w:rFonts w:ascii="Times New Roman" w:eastAsia="Times New Roman" w:hAnsi="Times New Roman"/>
                <w:bCs/>
                <w:color w:val="000000"/>
              </w:rPr>
              <w:t>Гумен Антон Валерьевич</w:t>
            </w:r>
          </w:p>
          <w:p w14:paraId="1BF91C10" w14:textId="77777777" w:rsidR="00DB1648" w:rsidRPr="00FA1825" w:rsidRDefault="00DB1648" w:rsidP="00DB16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A1825">
              <w:rPr>
                <w:rFonts w:ascii="Times New Roman" w:eastAsia="Times New Roman" w:hAnsi="Times New Roman"/>
                <w:bCs/>
                <w:color w:val="000000"/>
              </w:rPr>
              <w:t>Контактный телефон: 240-20-20 (доб.1301)</w:t>
            </w:r>
          </w:p>
          <w:p w14:paraId="3EB6430A" w14:textId="5862EA33" w:rsidR="00DB1648" w:rsidRPr="00FA1825" w:rsidRDefault="00DB1648" w:rsidP="00DB16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A1825">
              <w:rPr>
                <w:rFonts w:ascii="Times New Roman" w:eastAsia="Times New Roman" w:hAnsi="Times New Roman"/>
                <w:bCs/>
                <w:color w:val="000000"/>
              </w:rPr>
              <w:t xml:space="preserve">E-mail: </w:t>
            </w:r>
            <w:r w:rsidR="001D2771" w:rsidRPr="001D2771">
              <w:rPr>
                <w:rFonts w:ascii="Times New Roman" w:eastAsia="Times New Roman" w:hAnsi="Times New Roman"/>
                <w:bCs/>
                <w:color w:val="000000"/>
              </w:rPr>
              <w:t>gumenav@susmu.su</w:t>
            </w:r>
          </w:p>
          <w:p w14:paraId="10E455BB" w14:textId="37A3832E" w:rsidR="001211E8" w:rsidRPr="00FA1825" w:rsidRDefault="001211E8" w:rsidP="001D2771">
            <w:pPr>
              <w:spacing w:after="0" w:line="252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  <w:shd w:val="clear" w:color="auto" w:fill="FFFFFF"/>
          </w:tcPr>
          <w:p w14:paraId="7C38475D" w14:textId="77777777" w:rsidR="001211E8" w:rsidRPr="00FA1825" w:rsidRDefault="001211E8" w:rsidP="00786D7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shd w:val="clear" w:color="auto" w:fill="FFFFFF"/>
          </w:tcPr>
          <w:p w14:paraId="7E4A9247" w14:textId="77777777" w:rsidR="001211E8" w:rsidRPr="001D2771" w:rsidRDefault="001211E8" w:rsidP="003C5104">
            <w:pPr>
              <w:pStyle w:val="Textbody"/>
              <w:spacing w:after="0"/>
              <w:jc w:val="left"/>
              <w:rPr>
                <w:color w:val="000000" w:themeColor="text1"/>
              </w:rPr>
            </w:pPr>
          </w:p>
        </w:tc>
      </w:tr>
      <w:tr w:rsidR="00392263" w:rsidRPr="00FA1825" w14:paraId="718E33B8" w14:textId="77777777" w:rsidTr="00B71F0B">
        <w:tblPrEx>
          <w:shd w:val="clear" w:color="auto" w:fill="auto"/>
        </w:tblPrEx>
        <w:tc>
          <w:tcPr>
            <w:tcW w:w="4644" w:type="dxa"/>
          </w:tcPr>
          <w:p w14:paraId="0F2A6598" w14:textId="725E29A3" w:rsidR="00392263" w:rsidRPr="00FA1825" w:rsidRDefault="000138B1" w:rsidP="00FA18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825">
              <w:rPr>
                <w:rFonts w:ascii="Times New Roman" w:hAnsi="Times New Roman"/>
                <w:color w:val="000000" w:themeColor="text1"/>
              </w:rPr>
              <w:t>ФГБОУ ВО ЮУГМУ Минздрава России</w:t>
            </w:r>
          </w:p>
        </w:tc>
        <w:tc>
          <w:tcPr>
            <w:tcW w:w="284" w:type="dxa"/>
          </w:tcPr>
          <w:p w14:paraId="68882181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</w:tcPr>
          <w:p w14:paraId="497A3D4B" w14:textId="6258A2E1" w:rsidR="00392263" w:rsidRPr="00FA1825" w:rsidRDefault="00392263" w:rsidP="00FA18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92263" w:rsidRPr="00FA1825" w14:paraId="579DF489" w14:textId="77777777" w:rsidTr="00BE736B">
        <w:tblPrEx>
          <w:shd w:val="clear" w:color="auto" w:fill="auto"/>
        </w:tblPrEx>
        <w:tc>
          <w:tcPr>
            <w:tcW w:w="4644" w:type="dxa"/>
          </w:tcPr>
          <w:p w14:paraId="77631300" w14:textId="1719232D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</w:tcPr>
          <w:p w14:paraId="2EDCDC44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</w:tcPr>
          <w:p w14:paraId="69FADA84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92263" w:rsidRPr="00FA1825" w14:paraId="5FD488AE" w14:textId="77777777" w:rsidTr="00BE736B">
        <w:tblPrEx>
          <w:shd w:val="clear" w:color="auto" w:fill="auto"/>
        </w:tblPrEx>
        <w:tc>
          <w:tcPr>
            <w:tcW w:w="4644" w:type="dxa"/>
            <w:tcBorders>
              <w:bottom w:val="single" w:sz="4" w:space="0" w:color="auto"/>
            </w:tcBorders>
          </w:tcPr>
          <w:p w14:paraId="61BB0BE7" w14:textId="6EDA9B25" w:rsidR="00392263" w:rsidRPr="00FA1825" w:rsidRDefault="003428FA" w:rsidP="001D2771">
            <w:pPr>
              <w:pStyle w:val="a3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5FC4787B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F4EDF2D" w14:textId="7D6D6C79" w:rsidR="00392263" w:rsidRPr="00FA1825" w:rsidRDefault="00392263" w:rsidP="00E063E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92263" w:rsidRPr="00FA1825" w14:paraId="002D447D" w14:textId="77777777" w:rsidTr="00BE736B">
        <w:tblPrEx>
          <w:shd w:val="clear" w:color="auto" w:fill="auto"/>
        </w:tblPrEx>
        <w:tc>
          <w:tcPr>
            <w:tcW w:w="4644" w:type="dxa"/>
            <w:tcBorders>
              <w:top w:val="single" w:sz="4" w:space="0" w:color="auto"/>
            </w:tcBorders>
          </w:tcPr>
          <w:p w14:paraId="778C520D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FA1825">
              <w:rPr>
                <w:rFonts w:ascii="Times New Roman" w:hAnsi="Times New Roman"/>
                <w:color w:val="000000" w:themeColor="text1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34AA91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880619B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FA1825">
              <w:rPr>
                <w:rFonts w:ascii="Times New Roman" w:hAnsi="Times New Roman"/>
                <w:color w:val="000000" w:themeColor="text1"/>
                <w:vertAlign w:val="superscript"/>
              </w:rPr>
              <w:t>должность</w:t>
            </w:r>
          </w:p>
        </w:tc>
      </w:tr>
      <w:tr w:rsidR="00392263" w:rsidRPr="00FA1825" w14:paraId="6AB3929A" w14:textId="77777777" w:rsidTr="00BE736B">
        <w:tblPrEx>
          <w:shd w:val="clear" w:color="auto" w:fill="auto"/>
        </w:tblPrEx>
        <w:tc>
          <w:tcPr>
            <w:tcW w:w="4644" w:type="dxa"/>
            <w:tcBorders>
              <w:bottom w:val="single" w:sz="4" w:space="0" w:color="auto"/>
            </w:tcBorders>
          </w:tcPr>
          <w:p w14:paraId="63A92655" w14:textId="537EC13E" w:rsidR="00392263" w:rsidRPr="00FA1825" w:rsidRDefault="00392263" w:rsidP="00B250B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</w:tcPr>
          <w:p w14:paraId="6B306A30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B669D76" w14:textId="69E75CE2" w:rsidR="00392263" w:rsidRPr="00FA1825" w:rsidRDefault="00392263" w:rsidP="00F00B8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92263" w:rsidRPr="00FA1825" w14:paraId="55382EE5" w14:textId="77777777" w:rsidTr="00BE736B">
        <w:tblPrEx>
          <w:shd w:val="clear" w:color="auto" w:fill="auto"/>
        </w:tblPrEx>
        <w:tc>
          <w:tcPr>
            <w:tcW w:w="4644" w:type="dxa"/>
            <w:tcBorders>
              <w:top w:val="single" w:sz="4" w:space="0" w:color="auto"/>
            </w:tcBorders>
          </w:tcPr>
          <w:p w14:paraId="060C1CE1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FA1825">
              <w:rPr>
                <w:rFonts w:ascii="Times New Roman" w:hAnsi="Times New Roman"/>
                <w:color w:val="000000" w:themeColor="text1"/>
                <w:vertAlign w:val="superscript"/>
              </w:rPr>
              <w:t>подпись, расшифровка</w:t>
            </w:r>
          </w:p>
        </w:tc>
        <w:tc>
          <w:tcPr>
            <w:tcW w:w="284" w:type="dxa"/>
          </w:tcPr>
          <w:p w14:paraId="19BC8BAD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1473E91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FA1825">
              <w:rPr>
                <w:rFonts w:ascii="Times New Roman" w:hAnsi="Times New Roman"/>
                <w:color w:val="000000" w:themeColor="text1"/>
                <w:vertAlign w:val="superscript"/>
              </w:rPr>
              <w:t>подпись, расшифровка</w:t>
            </w:r>
          </w:p>
        </w:tc>
      </w:tr>
      <w:tr w:rsidR="00392263" w:rsidRPr="00FA1825" w14:paraId="467E3508" w14:textId="77777777" w:rsidTr="00B71F0B">
        <w:tblPrEx>
          <w:shd w:val="clear" w:color="auto" w:fill="auto"/>
        </w:tblPrEx>
        <w:tc>
          <w:tcPr>
            <w:tcW w:w="4644" w:type="dxa"/>
          </w:tcPr>
          <w:p w14:paraId="676BE885" w14:textId="77777777" w:rsidR="00392263" w:rsidRPr="00FA1825" w:rsidRDefault="00392263" w:rsidP="00F00B8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825">
              <w:rPr>
                <w:rFonts w:ascii="Times New Roman" w:hAnsi="Times New Roman"/>
                <w:color w:val="000000" w:themeColor="text1"/>
              </w:rPr>
              <w:t>м.п.</w:t>
            </w:r>
          </w:p>
        </w:tc>
        <w:tc>
          <w:tcPr>
            <w:tcW w:w="284" w:type="dxa"/>
          </w:tcPr>
          <w:p w14:paraId="31C434A6" w14:textId="77777777" w:rsidR="00392263" w:rsidRPr="00FA1825" w:rsidRDefault="00392263" w:rsidP="00F0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</w:tcPr>
          <w:p w14:paraId="4F248139" w14:textId="77777777" w:rsidR="00392263" w:rsidRPr="00FA1825" w:rsidRDefault="00392263" w:rsidP="00F00B8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825">
              <w:rPr>
                <w:rFonts w:ascii="Times New Roman" w:hAnsi="Times New Roman"/>
                <w:color w:val="000000" w:themeColor="text1"/>
              </w:rPr>
              <w:t>м.п.</w:t>
            </w:r>
          </w:p>
        </w:tc>
      </w:tr>
    </w:tbl>
    <w:p w14:paraId="46B689F2" w14:textId="77777777" w:rsidR="00B71F0B" w:rsidRPr="00C926B1" w:rsidRDefault="00B71F0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C926B1">
        <w:rPr>
          <w:rFonts w:ascii="Times New Roman" w:hAnsi="Times New Roman"/>
          <w:color w:val="000000" w:themeColor="text1"/>
        </w:rPr>
        <w:br w:type="page"/>
      </w:r>
    </w:p>
    <w:p w14:paraId="0F5483BA" w14:textId="3F1C5634" w:rsidR="002F20F0" w:rsidRPr="00C926B1" w:rsidRDefault="005B565A" w:rsidP="00794477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en-US"/>
        </w:rPr>
      </w:pPr>
      <w:r w:rsidRPr="00C926B1">
        <w:rPr>
          <w:rFonts w:ascii="Times New Roman" w:hAnsi="Times New Roman"/>
          <w:color w:val="000000" w:themeColor="text1"/>
        </w:rPr>
        <w:lastRenderedPageBreak/>
        <w:t>Приложение</w:t>
      </w:r>
    </w:p>
    <w:p w14:paraId="384E21F4" w14:textId="77538A11" w:rsidR="002F20F0" w:rsidRPr="00C926B1" w:rsidRDefault="002F20F0" w:rsidP="00794477">
      <w:pPr>
        <w:spacing w:after="0" w:line="240" w:lineRule="auto"/>
        <w:contextualSpacing/>
        <w:jc w:val="right"/>
        <w:rPr>
          <w:rFonts w:ascii="Times New Roman" w:hAnsi="Times New Roman"/>
          <w:color w:val="000000" w:themeColor="text1"/>
        </w:rPr>
      </w:pPr>
      <w:r w:rsidRPr="00C926B1">
        <w:rPr>
          <w:rFonts w:ascii="Times New Roman" w:hAnsi="Times New Roman"/>
          <w:color w:val="000000" w:themeColor="text1"/>
        </w:rPr>
        <w:t xml:space="preserve">к Договору на оказание </w:t>
      </w:r>
      <w:r w:rsidRPr="00F431C1">
        <w:rPr>
          <w:rFonts w:ascii="Times New Roman" w:hAnsi="Times New Roman"/>
          <w:color w:val="000000" w:themeColor="text1"/>
        </w:rPr>
        <w:t xml:space="preserve">услуг № </w:t>
      </w:r>
      <w:r w:rsidR="00D74F3E">
        <w:rPr>
          <w:rFonts w:ascii="Times New Roman" w:hAnsi="Times New Roman"/>
          <w:color w:val="000000" w:themeColor="text1"/>
        </w:rPr>
        <w:t>___</w:t>
      </w:r>
      <w:r w:rsidR="00481F39" w:rsidRPr="00F431C1">
        <w:rPr>
          <w:rFonts w:ascii="Times New Roman" w:hAnsi="Times New Roman"/>
          <w:color w:val="000000" w:themeColor="text1"/>
        </w:rPr>
        <w:t xml:space="preserve"> </w:t>
      </w:r>
      <w:r w:rsidR="00481F39" w:rsidRPr="00D74F3E">
        <w:rPr>
          <w:rFonts w:ascii="Times New Roman" w:hAnsi="Times New Roman"/>
          <w:color w:val="000000" w:themeColor="text1"/>
        </w:rPr>
        <w:t xml:space="preserve">от </w:t>
      </w:r>
      <w:r w:rsidR="00AE2E52" w:rsidRPr="00D74F3E">
        <w:rPr>
          <w:rFonts w:ascii="Times New Roman" w:hAnsi="Times New Roman"/>
          <w:color w:val="000000" w:themeColor="text1"/>
        </w:rPr>
        <w:t>__</w:t>
      </w:r>
      <w:r w:rsidR="00890BB1" w:rsidRPr="00D74F3E">
        <w:rPr>
          <w:rFonts w:ascii="Times New Roman" w:hAnsi="Times New Roman"/>
          <w:color w:val="000000" w:themeColor="text1"/>
        </w:rPr>
        <w:t xml:space="preserve"> </w:t>
      </w:r>
      <w:r w:rsidR="00AE2E52" w:rsidRPr="00D74F3E">
        <w:rPr>
          <w:rFonts w:ascii="Times New Roman" w:hAnsi="Times New Roman"/>
          <w:color w:val="000000" w:themeColor="text1"/>
        </w:rPr>
        <w:t>июня</w:t>
      </w:r>
      <w:r w:rsidR="00890BB1" w:rsidRPr="00D74F3E">
        <w:rPr>
          <w:rFonts w:ascii="Times New Roman" w:hAnsi="Times New Roman"/>
          <w:color w:val="000000" w:themeColor="text1"/>
        </w:rPr>
        <w:t xml:space="preserve"> </w:t>
      </w:r>
      <w:r w:rsidR="00DB1648" w:rsidRPr="00D74F3E">
        <w:rPr>
          <w:rFonts w:ascii="Times New Roman" w:hAnsi="Times New Roman"/>
          <w:color w:val="000000" w:themeColor="text1"/>
        </w:rPr>
        <w:t>202</w:t>
      </w:r>
      <w:r w:rsidR="002B1ECD" w:rsidRPr="00D74F3E">
        <w:rPr>
          <w:rFonts w:ascii="Times New Roman" w:hAnsi="Times New Roman"/>
          <w:color w:val="000000" w:themeColor="text1"/>
        </w:rPr>
        <w:t>6</w:t>
      </w:r>
      <w:r w:rsidR="00256170" w:rsidRPr="00D74F3E">
        <w:rPr>
          <w:rFonts w:ascii="Times New Roman" w:hAnsi="Times New Roman"/>
          <w:color w:val="000000" w:themeColor="text1"/>
        </w:rPr>
        <w:t>г.</w:t>
      </w:r>
    </w:p>
    <w:p w14:paraId="57BB1864" w14:textId="77777777" w:rsidR="00794477" w:rsidRPr="00C926B1" w:rsidRDefault="00794477" w:rsidP="00794477">
      <w:pPr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</w:rPr>
      </w:pPr>
    </w:p>
    <w:p w14:paraId="6094BD58" w14:textId="5F1B210A" w:rsidR="00392263" w:rsidRPr="00FA1825" w:rsidRDefault="00FA1825" w:rsidP="00FA1825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</w:rPr>
      </w:pPr>
      <w:r w:rsidRPr="00FA1825">
        <w:rPr>
          <w:rFonts w:ascii="Times New Roman" w:eastAsiaTheme="minorHAnsi" w:hAnsi="Times New Roman"/>
          <w:b/>
          <w:color w:val="000000" w:themeColor="text1"/>
        </w:rPr>
        <w:t>Спецификация</w:t>
      </w:r>
    </w:p>
    <w:p w14:paraId="2ECF69F4" w14:textId="77777777" w:rsidR="00FA1825" w:rsidRPr="00C926B1" w:rsidRDefault="00FA1825" w:rsidP="00FA1825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</w:rPr>
      </w:pPr>
    </w:p>
    <w:tbl>
      <w:tblPr>
        <w:tblStyle w:val="af4"/>
        <w:tblW w:w="10206" w:type="dxa"/>
        <w:tblLook w:val="04A0" w:firstRow="1" w:lastRow="0" w:firstColumn="1" w:lastColumn="0" w:noHBand="0" w:noVBand="1"/>
      </w:tblPr>
      <w:tblGrid>
        <w:gridCol w:w="679"/>
        <w:gridCol w:w="4620"/>
        <w:gridCol w:w="1805"/>
        <w:gridCol w:w="1377"/>
        <w:gridCol w:w="1725"/>
      </w:tblGrid>
      <w:tr w:rsidR="000C7120" w:rsidRPr="00C926B1" w14:paraId="4A8DAB35" w14:textId="77777777" w:rsidTr="00794477">
        <w:tc>
          <w:tcPr>
            <w:tcW w:w="679" w:type="dxa"/>
          </w:tcPr>
          <w:p w14:paraId="3DD91A4C" w14:textId="77777777" w:rsidR="000C7120" w:rsidRDefault="000C7120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№</w:t>
            </w:r>
          </w:p>
          <w:p w14:paraId="3099CD1D" w14:textId="0BBF1B86" w:rsidR="00C926B1" w:rsidRPr="00C926B1" w:rsidRDefault="00C926B1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</w:p>
        </w:tc>
        <w:tc>
          <w:tcPr>
            <w:tcW w:w="4620" w:type="dxa"/>
          </w:tcPr>
          <w:p w14:paraId="175EA828" w14:textId="04AC51D2" w:rsidR="000C7120" w:rsidRPr="00C926B1" w:rsidRDefault="00FA1825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 w:rsidR="000C7120" w:rsidRPr="00C926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услуг</w:t>
            </w:r>
          </w:p>
        </w:tc>
        <w:tc>
          <w:tcPr>
            <w:tcW w:w="1805" w:type="dxa"/>
          </w:tcPr>
          <w:p w14:paraId="2565B91C" w14:textId="346F6ABF" w:rsidR="000C7120" w:rsidRPr="00C926B1" w:rsidRDefault="000C7120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Объем</w:t>
            </w:r>
            <w:r w:rsidR="00FD3CD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377" w:type="dxa"/>
          </w:tcPr>
          <w:p w14:paraId="4A7B31F3" w14:textId="060D3C6B" w:rsidR="000C7120" w:rsidRPr="00C926B1" w:rsidRDefault="000C7120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 xml:space="preserve">Стоимость </w:t>
            </w:r>
            <w:r w:rsidR="00FA1825">
              <w:rPr>
                <w:rFonts w:ascii="Times New Roman" w:hAnsi="Times New Roman"/>
              </w:rPr>
              <w:t>услуг</w:t>
            </w:r>
          </w:p>
        </w:tc>
        <w:tc>
          <w:tcPr>
            <w:tcW w:w="1725" w:type="dxa"/>
          </w:tcPr>
          <w:p w14:paraId="73381BC1" w14:textId="77777777" w:rsidR="000C7120" w:rsidRPr="00C926B1" w:rsidRDefault="000C7120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Примечание</w:t>
            </w:r>
          </w:p>
        </w:tc>
      </w:tr>
      <w:tr w:rsidR="00FA1825" w:rsidRPr="00C926B1" w14:paraId="2C8B41BE" w14:textId="77777777" w:rsidTr="00B0127B">
        <w:trPr>
          <w:trHeight w:val="3036"/>
        </w:trPr>
        <w:tc>
          <w:tcPr>
            <w:tcW w:w="679" w:type="dxa"/>
          </w:tcPr>
          <w:p w14:paraId="37EDDFE7" w14:textId="77777777" w:rsidR="00FA1825" w:rsidRPr="00C926B1" w:rsidRDefault="00FA1825" w:rsidP="00FD3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1</w:t>
            </w:r>
          </w:p>
        </w:tc>
        <w:tc>
          <w:tcPr>
            <w:tcW w:w="4620" w:type="dxa"/>
          </w:tcPr>
          <w:p w14:paraId="022711CF" w14:textId="7BFD6769" w:rsidR="00FD3CD5" w:rsidRDefault="00FD3CD5" w:rsidP="00FA18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 w:rsidRPr="00FD3CD5">
              <w:rPr>
                <w:rFonts w:ascii="Times New Roman" w:hAnsi="Times New Roman"/>
              </w:rPr>
              <w:t xml:space="preserve"> услуг по удаленному сопр</w:t>
            </w:r>
            <w:r>
              <w:rPr>
                <w:rFonts w:ascii="Times New Roman" w:hAnsi="Times New Roman"/>
              </w:rPr>
              <w:t>овождению, а также предоставлению</w:t>
            </w:r>
            <w:r w:rsidRPr="00FD3CD5">
              <w:rPr>
                <w:rFonts w:ascii="Times New Roman" w:hAnsi="Times New Roman"/>
              </w:rPr>
              <w:t xml:space="preserve"> обновления программного продукта «Программа подготовки образовательных программ ВУЗа»</w:t>
            </w:r>
            <w:r>
              <w:rPr>
                <w:rFonts w:ascii="Times New Roman" w:hAnsi="Times New Roman"/>
              </w:rPr>
              <w:t>, в том числе:</w:t>
            </w:r>
          </w:p>
          <w:p w14:paraId="6920A939" w14:textId="6D0F2909" w:rsidR="00FA1825" w:rsidRDefault="00FD3CD5" w:rsidP="00FA18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A1825" w:rsidRPr="00C926B1">
              <w:rPr>
                <w:rFonts w:ascii="Times New Roman" w:hAnsi="Times New Roman"/>
              </w:rPr>
              <w:t>в случае выхода</w:t>
            </w:r>
            <w:r>
              <w:rPr>
                <w:rFonts w:ascii="Times New Roman" w:hAnsi="Times New Roman"/>
              </w:rPr>
              <w:t xml:space="preserve"> обновления</w:t>
            </w:r>
            <w:r w:rsidR="00FA1825" w:rsidRPr="00C926B1">
              <w:rPr>
                <w:rFonts w:ascii="Times New Roman" w:hAnsi="Times New Roman"/>
              </w:rPr>
              <w:t xml:space="preserve"> на электронный адрес </w:t>
            </w:r>
            <w:r>
              <w:rPr>
                <w:rFonts w:ascii="Times New Roman" w:hAnsi="Times New Roman"/>
              </w:rPr>
              <w:t xml:space="preserve">направляется письмо </w:t>
            </w:r>
            <w:r w:rsidR="00FA1825" w:rsidRPr="00C926B1">
              <w:rPr>
                <w:rFonts w:ascii="Times New Roman" w:hAnsi="Times New Roman"/>
              </w:rPr>
              <w:t xml:space="preserve">или </w:t>
            </w:r>
            <w:r>
              <w:rPr>
                <w:rFonts w:ascii="Times New Roman" w:hAnsi="Times New Roman"/>
              </w:rPr>
              <w:t>устанавливается обновление</w:t>
            </w:r>
            <w:r w:rsidR="00FA1825" w:rsidRPr="00C926B1">
              <w:rPr>
                <w:rFonts w:ascii="Times New Roman" w:hAnsi="Times New Roman"/>
              </w:rPr>
              <w:t xml:space="preserve"> на 1 рабочем месте, без выезда спец</w:t>
            </w:r>
            <w:r w:rsidR="00FA182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алиста Исполнителя к Заказчику;</w:t>
            </w:r>
          </w:p>
          <w:p w14:paraId="4ED76BDF" w14:textId="049A1E7B" w:rsidR="00FA1825" w:rsidRPr="00C926B1" w:rsidRDefault="00FD3CD5" w:rsidP="00FA18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FA1825" w:rsidRPr="00C926B1">
              <w:rPr>
                <w:rFonts w:ascii="Times New Roman" w:hAnsi="Times New Roman"/>
              </w:rPr>
              <w:t>онсультации по работе с Программой с 0</w:t>
            </w:r>
            <w:r w:rsidR="00FA1825">
              <w:rPr>
                <w:rFonts w:ascii="Times New Roman" w:hAnsi="Times New Roman"/>
              </w:rPr>
              <w:t>9</w:t>
            </w:r>
            <w:r w:rsidR="00FA1825" w:rsidRPr="00C926B1">
              <w:rPr>
                <w:rFonts w:ascii="Times New Roman" w:hAnsi="Times New Roman"/>
              </w:rPr>
              <w:t>.00 до 17.00 (мск) по рабочим дням в соответствии с производственным календарем</w:t>
            </w:r>
          </w:p>
          <w:p w14:paraId="39522979" w14:textId="77777777" w:rsidR="00FA1825" w:rsidRPr="00C926B1" w:rsidRDefault="00FA1825" w:rsidP="00FA1825">
            <w:pPr>
              <w:spacing w:after="0" w:line="240" w:lineRule="auto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- по телефону:  +7 960 331-90-45</w:t>
            </w:r>
          </w:p>
          <w:p w14:paraId="0186F08A" w14:textId="77777777" w:rsidR="00FA1825" w:rsidRDefault="00FA1825" w:rsidP="00FA1825">
            <w:pPr>
              <w:spacing w:after="0" w:line="240" w:lineRule="auto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 xml:space="preserve">- </w:t>
            </w:r>
            <w:r w:rsidRPr="00C926B1">
              <w:rPr>
                <w:rFonts w:ascii="Times New Roman" w:hAnsi="Times New Roman"/>
                <w:lang w:val="en-US"/>
              </w:rPr>
              <w:t>e</w:t>
            </w:r>
            <w:r w:rsidRPr="00C926B1">
              <w:rPr>
                <w:rFonts w:ascii="Times New Roman" w:hAnsi="Times New Roman"/>
              </w:rPr>
              <w:t>-</w:t>
            </w:r>
            <w:r w:rsidRPr="00C926B1">
              <w:rPr>
                <w:rFonts w:ascii="Times New Roman" w:hAnsi="Times New Roman"/>
                <w:lang w:val="en-US"/>
              </w:rPr>
              <w:t>mail</w:t>
            </w:r>
            <w:r w:rsidRPr="00C926B1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4F3B54">
                <w:rPr>
                  <w:rStyle w:val="af5"/>
                  <w:rFonts w:ascii="Times New Roman" w:hAnsi="Times New Roman"/>
                  <w:lang w:val="en-US"/>
                </w:rPr>
                <w:t>intellektinfo</w:t>
              </w:r>
              <w:r w:rsidRPr="004F3B54">
                <w:rPr>
                  <w:rStyle w:val="af5"/>
                  <w:rFonts w:ascii="Times New Roman" w:hAnsi="Times New Roman"/>
                </w:rPr>
                <w:t>@</w:t>
              </w:r>
              <w:r w:rsidRPr="004F3B54">
                <w:rPr>
                  <w:rStyle w:val="af5"/>
                  <w:rFonts w:ascii="Times New Roman" w:hAnsi="Times New Roman"/>
                  <w:lang w:val="en-US"/>
                </w:rPr>
                <w:t>yandex</w:t>
              </w:r>
              <w:r w:rsidRPr="004F3B54">
                <w:rPr>
                  <w:rStyle w:val="af5"/>
                  <w:rFonts w:ascii="Times New Roman" w:hAnsi="Times New Roman"/>
                </w:rPr>
                <w:t>.</w:t>
              </w:r>
              <w:r w:rsidRPr="004F3B54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</w:hyperlink>
            <w:r w:rsidRPr="00C926B1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BB37DFB" w14:textId="2C458187" w:rsidR="00FA1825" w:rsidRPr="00C926B1" w:rsidRDefault="00FA1825" w:rsidP="00FA18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количестве: 2 час./мес.</w:t>
            </w:r>
          </w:p>
        </w:tc>
        <w:tc>
          <w:tcPr>
            <w:tcW w:w="1805" w:type="dxa"/>
          </w:tcPr>
          <w:p w14:paraId="149BA6B8" w14:textId="66209001" w:rsidR="00FA1825" w:rsidRDefault="00FA1825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1 раз в месяц,</w:t>
            </w:r>
          </w:p>
          <w:p w14:paraId="1DF2F27F" w14:textId="328E3533" w:rsidR="00FA1825" w:rsidRPr="00C926B1" w:rsidRDefault="00FA1825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до 25 числа</w:t>
            </w:r>
          </w:p>
        </w:tc>
        <w:tc>
          <w:tcPr>
            <w:tcW w:w="1377" w:type="dxa"/>
          </w:tcPr>
          <w:p w14:paraId="0C4DAA1D" w14:textId="6DA93D89" w:rsidR="00FA1825" w:rsidRPr="00C926B1" w:rsidRDefault="00A97B04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FA1825" w:rsidRPr="00C926B1">
              <w:rPr>
                <w:rFonts w:ascii="Times New Roman" w:hAnsi="Times New Roman"/>
              </w:rPr>
              <w:t> 000 руб.</w:t>
            </w:r>
          </w:p>
          <w:p w14:paraId="4BB44F95" w14:textId="6F36E7ED" w:rsidR="00FA1825" w:rsidRPr="00C926B1" w:rsidRDefault="00FA1825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6B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 квартала</w:t>
            </w:r>
          </w:p>
          <w:p w14:paraId="5F5DEBD5" w14:textId="614A1DFE" w:rsidR="00FA1825" w:rsidRPr="00C926B1" w:rsidRDefault="00A97B04" w:rsidP="00FA18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66F31">
              <w:rPr>
                <w:rFonts w:ascii="Times New Roman" w:hAnsi="Times New Roman"/>
              </w:rPr>
              <w:t>5</w:t>
            </w:r>
            <w:r w:rsidR="00FA1825" w:rsidRPr="00C926B1">
              <w:rPr>
                <w:rFonts w:ascii="Times New Roman" w:hAnsi="Times New Roman"/>
              </w:rPr>
              <w:t>00 руб./</w:t>
            </w:r>
            <w:r w:rsidR="00FA1825">
              <w:rPr>
                <w:rFonts w:ascii="Times New Roman" w:hAnsi="Times New Roman"/>
              </w:rPr>
              <w:t>кварт</w:t>
            </w:r>
            <w:r w:rsidR="00FA1825" w:rsidRPr="00C926B1">
              <w:rPr>
                <w:rFonts w:ascii="Times New Roman" w:hAnsi="Times New Roman"/>
              </w:rPr>
              <w:t>.)</w:t>
            </w:r>
          </w:p>
        </w:tc>
        <w:tc>
          <w:tcPr>
            <w:tcW w:w="1725" w:type="dxa"/>
          </w:tcPr>
          <w:p w14:paraId="312D2904" w14:textId="0CB5E0FB" w:rsidR="00FA1825" w:rsidRPr="00C926B1" w:rsidRDefault="00FA1825" w:rsidP="00FA18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9D16647" w14:textId="75B2DAAC" w:rsidR="00C926B1" w:rsidRPr="002E4D5F" w:rsidRDefault="005B565A" w:rsidP="00FA1825">
      <w:pPr>
        <w:pStyle w:val="a3"/>
        <w:contextualSpacing/>
        <w:jc w:val="both"/>
        <w:rPr>
          <w:color w:val="000000" w:themeColor="text1"/>
          <w:sz w:val="22"/>
          <w:szCs w:val="22"/>
        </w:rPr>
      </w:pPr>
      <w:r w:rsidRPr="002E4D5F">
        <w:rPr>
          <w:color w:val="000000" w:themeColor="text1"/>
          <w:sz w:val="22"/>
          <w:szCs w:val="22"/>
        </w:rPr>
        <w:t xml:space="preserve">Стоимость </w:t>
      </w:r>
      <w:r w:rsidR="00794477" w:rsidRPr="002E4D5F">
        <w:rPr>
          <w:color w:val="000000" w:themeColor="text1"/>
          <w:sz w:val="22"/>
          <w:szCs w:val="22"/>
        </w:rPr>
        <w:t xml:space="preserve">услуг в настоящем приложении к </w:t>
      </w:r>
      <w:r w:rsidRPr="002E4D5F">
        <w:rPr>
          <w:color w:val="000000" w:themeColor="text1"/>
          <w:sz w:val="22"/>
          <w:szCs w:val="22"/>
        </w:rPr>
        <w:t>Договор</w:t>
      </w:r>
      <w:r w:rsidR="00794477" w:rsidRPr="002E4D5F">
        <w:rPr>
          <w:color w:val="000000" w:themeColor="text1"/>
          <w:sz w:val="22"/>
          <w:szCs w:val="22"/>
        </w:rPr>
        <w:t xml:space="preserve">у </w:t>
      </w:r>
      <w:r w:rsidRPr="002E4D5F">
        <w:rPr>
          <w:color w:val="000000" w:themeColor="text1"/>
          <w:sz w:val="22"/>
          <w:szCs w:val="22"/>
        </w:rPr>
        <w:t xml:space="preserve">составляет </w:t>
      </w:r>
      <w:r w:rsidR="00124DE4">
        <w:rPr>
          <w:b/>
          <w:bCs/>
          <w:color w:val="000000" w:themeColor="text1"/>
          <w:sz w:val="22"/>
          <w:szCs w:val="22"/>
        </w:rPr>
        <w:t>90</w:t>
      </w:r>
      <w:r w:rsidR="00FD3CD5">
        <w:rPr>
          <w:b/>
          <w:bCs/>
          <w:color w:val="000000" w:themeColor="text1"/>
          <w:sz w:val="22"/>
          <w:szCs w:val="22"/>
        </w:rPr>
        <w:t> </w:t>
      </w:r>
      <w:r w:rsidR="00707284" w:rsidRPr="002E4D5F">
        <w:rPr>
          <w:b/>
          <w:bCs/>
          <w:color w:val="000000" w:themeColor="text1"/>
          <w:sz w:val="22"/>
          <w:szCs w:val="22"/>
        </w:rPr>
        <w:t>000</w:t>
      </w:r>
      <w:r w:rsidR="00FD3CD5">
        <w:rPr>
          <w:b/>
          <w:bCs/>
          <w:color w:val="000000" w:themeColor="text1"/>
          <w:sz w:val="22"/>
          <w:szCs w:val="22"/>
        </w:rPr>
        <w:t xml:space="preserve"> </w:t>
      </w:r>
      <w:r w:rsidR="00707284" w:rsidRPr="002E4D5F">
        <w:rPr>
          <w:b/>
          <w:bCs/>
          <w:color w:val="000000" w:themeColor="text1"/>
          <w:sz w:val="22"/>
          <w:szCs w:val="22"/>
        </w:rPr>
        <w:t>руб. (</w:t>
      </w:r>
      <w:r w:rsidR="00124DE4">
        <w:rPr>
          <w:b/>
          <w:bCs/>
          <w:color w:val="000000" w:themeColor="text1"/>
          <w:sz w:val="22"/>
          <w:szCs w:val="22"/>
        </w:rPr>
        <w:t>Девяносто</w:t>
      </w:r>
      <w:r w:rsidR="00C006C3">
        <w:rPr>
          <w:b/>
          <w:bCs/>
          <w:color w:val="000000" w:themeColor="text1"/>
          <w:sz w:val="22"/>
          <w:szCs w:val="22"/>
        </w:rPr>
        <w:t xml:space="preserve"> </w:t>
      </w:r>
      <w:r w:rsidR="00DD3333" w:rsidRPr="002E4D5F">
        <w:rPr>
          <w:b/>
          <w:bCs/>
          <w:color w:val="000000" w:themeColor="text1"/>
          <w:sz w:val="22"/>
          <w:szCs w:val="22"/>
        </w:rPr>
        <w:t>т</w:t>
      </w:r>
      <w:r w:rsidR="00707284" w:rsidRPr="002E4D5F">
        <w:rPr>
          <w:b/>
          <w:bCs/>
          <w:color w:val="000000" w:themeColor="text1"/>
          <w:sz w:val="22"/>
          <w:szCs w:val="22"/>
        </w:rPr>
        <w:t xml:space="preserve">ысяч) </w:t>
      </w:r>
      <w:r w:rsidRPr="002E4D5F">
        <w:rPr>
          <w:b/>
          <w:bCs/>
          <w:color w:val="000000" w:themeColor="text1"/>
          <w:sz w:val="22"/>
          <w:szCs w:val="22"/>
        </w:rPr>
        <w:t>рублей 00 копеек.</w:t>
      </w:r>
      <w:r w:rsidR="00F36651" w:rsidRPr="002E4D5F">
        <w:rPr>
          <w:color w:val="000000" w:themeColor="text1"/>
          <w:sz w:val="22"/>
          <w:szCs w:val="22"/>
        </w:rPr>
        <w:t xml:space="preserve"> </w:t>
      </w:r>
    </w:p>
    <w:tbl>
      <w:tblPr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1418"/>
        <w:gridCol w:w="3827"/>
      </w:tblGrid>
      <w:tr w:rsidR="005B565A" w:rsidRPr="00C926B1" w14:paraId="5C7DE7D1" w14:textId="77777777" w:rsidTr="00AD72C2">
        <w:tc>
          <w:tcPr>
            <w:tcW w:w="3827" w:type="dxa"/>
          </w:tcPr>
          <w:p w14:paraId="57D00D1A" w14:textId="522DE907" w:rsidR="005B565A" w:rsidRPr="00C926B1" w:rsidRDefault="001A6212" w:rsidP="00AD7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A6212">
              <w:rPr>
                <w:rFonts w:ascii="Times New Roman" w:hAnsi="Times New Roman"/>
                <w:color w:val="000000" w:themeColor="text1"/>
              </w:rPr>
              <w:t>ФГБОУ ВО ЮУГМУ Минздрава России</w:t>
            </w:r>
          </w:p>
        </w:tc>
        <w:tc>
          <w:tcPr>
            <w:tcW w:w="1418" w:type="dxa"/>
          </w:tcPr>
          <w:p w14:paraId="63938013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</w:tcPr>
          <w:p w14:paraId="2CA54CBE" w14:textId="2E6D3A2B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B565A" w:rsidRPr="00C926B1" w14:paraId="5B0B9223" w14:textId="77777777" w:rsidTr="003C5104">
        <w:trPr>
          <w:trHeight w:val="441"/>
        </w:trPr>
        <w:tc>
          <w:tcPr>
            <w:tcW w:w="3827" w:type="dxa"/>
          </w:tcPr>
          <w:p w14:paraId="78165FAB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D611ADC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</w:tcPr>
          <w:p w14:paraId="61502796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B565A" w:rsidRPr="00C926B1" w14:paraId="21C59FB6" w14:textId="77777777" w:rsidTr="00AD72C2">
        <w:tc>
          <w:tcPr>
            <w:tcW w:w="3827" w:type="dxa"/>
            <w:tcBorders>
              <w:bottom w:val="single" w:sz="2" w:space="0" w:color="auto"/>
            </w:tcBorders>
          </w:tcPr>
          <w:p w14:paraId="65F23117" w14:textId="6BE33EEA" w:rsidR="005B565A" w:rsidRPr="00C926B1" w:rsidRDefault="005B565A" w:rsidP="00FA1825">
            <w:pPr>
              <w:pStyle w:val="a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521A2C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14:paraId="43C2C328" w14:textId="2DC900D5" w:rsidR="005B565A" w:rsidRPr="00C926B1" w:rsidRDefault="005B565A" w:rsidP="001E07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B565A" w:rsidRPr="00C926B1" w14:paraId="5657E036" w14:textId="77777777" w:rsidTr="00AD72C2">
        <w:tc>
          <w:tcPr>
            <w:tcW w:w="3827" w:type="dxa"/>
            <w:tcBorders>
              <w:top w:val="single" w:sz="2" w:space="0" w:color="auto"/>
            </w:tcBorders>
          </w:tcPr>
          <w:p w14:paraId="358CDC37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C926B1">
              <w:rPr>
                <w:rFonts w:ascii="Times New Roman" w:hAnsi="Times New Roman"/>
                <w:color w:val="000000" w:themeColor="text1"/>
                <w:vertAlign w:val="superscript"/>
              </w:rPr>
              <w:t>должность</w:t>
            </w:r>
          </w:p>
        </w:tc>
        <w:tc>
          <w:tcPr>
            <w:tcW w:w="1418" w:type="dxa"/>
          </w:tcPr>
          <w:p w14:paraId="77E8EE50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14:paraId="3E0B6614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C926B1">
              <w:rPr>
                <w:rFonts w:ascii="Times New Roman" w:hAnsi="Times New Roman"/>
                <w:color w:val="000000" w:themeColor="text1"/>
                <w:vertAlign w:val="superscript"/>
              </w:rPr>
              <w:t>должность</w:t>
            </w:r>
          </w:p>
        </w:tc>
      </w:tr>
      <w:tr w:rsidR="005B565A" w:rsidRPr="00C926B1" w14:paraId="132672CC" w14:textId="77777777" w:rsidTr="00AD72C2">
        <w:tc>
          <w:tcPr>
            <w:tcW w:w="3827" w:type="dxa"/>
            <w:tcBorders>
              <w:bottom w:val="single" w:sz="2" w:space="0" w:color="auto"/>
            </w:tcBorders>
          </w:tcPr>
          <w:p w14:paraId="04415462" w14:textId="023DEDEC" w:rsidR="005B565A" w:rsidRPr="00C926B1" w:rsidRDefault="005B565A" w:rsidP="003C510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94EE221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14:paraId="42460479" w14:textId="1331B9D5" w:rsidR="005B565A" w:rsidRPr="00C926B1" w:rsidRDefault="005B565A" w:rsidP="001E073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B565A" w:rsidRPr="00C926B1" w14:paraId="42524F01" w14:textId="77777777" w:rsidTr="00AD72C2">
        <w:tc>
          <w:tcPr>
            <w:tcW w:w="3827" w:type="dxa"/>
            <w:tcBorders>
              <w:top w:val="single" w:sz="2" w:space="0" w:color="auto"/>
            </w:tcBorders>
          </w:tcPr>
          <w:p w14:paraId="450EB19C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C926B1">
              <w:rPr>
                <w:rFonts w:ascii="Times New Roman" w:hAnsi="Times New Roman"/>
                <w:color w:val="000000" w:themeColor="text1"/>
                <w:vertAlign w:val="superscript"/>
              </w:rPr>
              <w:t>подпись, расшифровка</w:t>
            </w:r>
          </w:p>
        </w:tc>
        <w:tc>
          <w:tcPr>
            <w:tcW w:w="1418" w:type="dxa"/>
          </w:tcPr>
          <w:p w14:paraId="5FC07BAC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14:paraId="765552B1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C926B1">
              <w:rPr>
                <w:rFonts w:ascii="Times New Roman" w:hAnsi="Times New Roman"/>
                <w:color w:val="000000" w:themeColor="text1"/>
                <w:vertAlign w:val="superscript"/>
              </w:rPr>
              <w:t>подпись, расшифровка</w:t>
            </w:r>
          </w:p>
        </w:tc>
      </w:tr>
      <w:tr w:rsidR="005B565A" w:rsidRPr="00C926B1" w14:paraId="4B476BD6" w14:textId="77777777" w:rsidTr="00AD72C2">
        <w:tc>
          <w:tcPr>
            <w:tcW w:w="3827" w:type="dxa"/>
          </w:tcPr>
          <w:p w14:paraId="6AADB932" w14:textId="77777777" w:rsidR="005B565A" w:rsidRPr="00C926B1" w:rsidRDefault="005B565A" w:rsidP="001E07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C926B1">
              <w:rPr>
                <w:rFonts w:ascii="Times New Roman" w:hAnsi="Times New Roman"/>
                <w:color w:val="000000" w:themeColor="text1"/>
              </w:rPr>
              <w:t>м.п.</w:t>
            </w:r>
          </w:p>
        </w:tc>
        <w:tc>
          <w:tcPr>
            <w:tcW w:w="1418" w:type="dxa"/>
          </w:tcPr>
          <w:p w14:paraId="25A69938" w14:textId="77777777" w:rsidR="005B565A" w:rsidRPr="00C926B1" w:rsidRDefault="005B565A" w:rsidP="001E0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</w:tcPr>
          <w:p w14:paraId="0350BBF6" w14:textId="77777777" w:rsidR="005B565A" w:rsidRPr="00C926B1" w:rsidRDefault="005B565A" w:rsidP="001E07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C926B1">
              <w:rPr>
                <w:rFonts w:ascii="Times New Roman" w:hAnsi="Times New Roman"/>
                <w:color w:val="000000" w:themeColor="text1"/>
              </w:rPr>
              <w:t>м.п.</w:t>
            </w:r>
          </w:p>
        </w:tc>
      </w:tr>
    </w:tbl>
    <w:p w14:paraId="0E00D5AD" w14:textId="77777777" w:rsidR="005B565A" w:rsidRPr="00C926B1" w:rsidRDefault="005B565A" w:rsidP="00F36651">
      <w:pPr>
        <w:pStyle w:val="a3"/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</w:p>
    <w:sectPr w:rsidR="005B565A" w:rsidRPr="00C926B1" w:rsidSect="00392263">
      <w:pgSz w:w="11900" w:h="16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665F" w14:textId="77777777" w:rsidR="00FF5233" w:rsidRDefault="00FF5233" w:rsidP="002F20F0">
      <w:pPr>
        <w:spacing w:after="0" w:line="240" w:lineRule="auto"/>
      </w:pPr>
      <w:r>
        <w:separator/>
      </w:r>
    </w:p>
  </w:endnote>
  <w:endnote w:type="continuationSeparator" w:id="0">
    <w:p w14:paraId="0CD42019" w14:textId="77777777" w:rsidR="00FF5233" w:rsidRDefault="00FF5233" w:rsidP="002F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DE48" w14:textId="77777777" w:rsidR="00FF5233" w:rsidRDefault="00FF5233" w:rsidP="002F20F0">
      <w:pPr>
        <w:spacing w:after="0" w:line="240" w:lineRule="auto"/>
      </w:pPr>
      <w:r>
        <w:separator/>
      </w:r>
    </w:p>
  </w:footnote>
  <w:footnote w:type="continuationSeparator" w:id="0">
    <w:p w14:paraId="21CBF703" w14:textId="77777777" w:rsidR="00FF5233" w:rsidRDefault="00FF5233" w:rsidP="002F2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874"/>
    <w:multiLevelType w:val="hybridMultilevel"/>
    <w:tmpl w:val="ADF4E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FF5EBF"/>
    <w:multiLevelType w:val="multilevel"/>
    <w:tmpl w:val="1A8E0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0A5994"/>
    <w:multiLevelType w:val="hybridMultilevel"/>
    <w:tmpl w:val="97E8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6301"/>
    <w:multiLevelType w:val="hybridMultilevel"/>
    <w:tmpl w:val="FE86E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E7657"/>
    <w:multiLevelType w:val="hybridMultilevel"/>
    <w:tmpl w:val="FE86E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63"/>
    <w:rsid w:val="000138B1"/>
    <w:rsid w:val="00037E33"/>
    <w:rsid w:val="0005096B"/>
    <w:rsid w:val="00082950"/>
    <w:rsid w:val="00085688"/>
    <w:rsid w:val="00087117"/>
    <w:rsid w:val="0009559D"/>
    <w:rsid w:val="000A35A5"/>
    <w:rsid w:val="000B3A1B"/>
    <w:rsid w:val="000C09AE"/>
    <w:rsid w:val="000C7120"/>
    <w:rsid w:val="000E35D8"/>
    <w:rsid w:val="0010795B"/>
    <w:rsid w:val="0012090B"/>
    <w:rsid w:val="001211E8"/>
    <w:rsid w:val="00124DE4"/>
    <w:rsid w:val="00126D67"/>
    <w:rsid w:val="00146520"/>
    <w:rsid w:val="0015184A"/>
    <w:rsid w:val="001520FA"/>
    <w:rsid w:val="00166F31"/>
    <w:rsid w:val="001808B1"/>
    <w:rsid w:val="001A183F"/>
    <w:rsid w:val="001A19F2"/>
    <w:rsid w:val="001A6212"/>
    <w:rsid w:val="001B28F5"/>
    <w:rsid w:val="001B67A9"/>
    <w:rsid w:val="001C30E1"/>
    <w:rsid w:val="001D2771"/>
    <w:rsid w:val="001E495D"/>
    <w:rsid w:val="001F5A7F"/>
    <w:rsid w:val="00235D42"/>
    <w:rsid w:val="00256170"/>
    <w:rsid w:val="002830A5"/>
    <w:rsid w:val="0029448F"/>
    <w:rsid w:val="002B1ECD"/>
    <w:rsid w:val="002D1DF1"/>
    <w:rsid w:val="002E4D5F"/>
    <w:rsid w:val="002E5286"/>
    <w:rsid w:val="002F0FEA"/>
    <w:rsid w:val="002F20F0"/>
    <w:rsid w:val="002F47C6"/>
    <w:rsid w:val="002F6341"/>
    <w:rsid w:val="00302CD6"/>
    <w:rsid w:val="0030444E"/>
    <w:rsid w:val="00313F66"/>
    <w:rsid w:val="00315A3C"/>
    <w:rsid w:val="003234D5"/>
    <w:rsid w:val="003301C2"/>
    <w:rsid w:val="003428FA"/>
    <w:rsid w:val="003573F9"/>
    <w:rsid w:val="003615CD"/>
    <w:rsid w:val="003815FB"/>
    <w:rsid w:val="00392263"/>
    <w:rsid w:val="00393FB9"/>
    <w:rsid w:val="0039592A"/>
    <w:rsid w:val="003A1233"/>
    <w:rsid w:val="003A5EF7"/>
    <w:rsid w:val="003A749B"/>
    <w:rsid w:val="003B066B"/>
    <w:rsid w:val="003B6DD1"/>
    <w:rsid w:val="003C5104"/>
    <w:rsid w:val="003D1BAB"/>
    <w:rsid w:val="003D2219"/>
    <w:rsid w:val="003D72F5"/>
    <w:rsid w:val="003E0C5F"/>
    <w:rsid w:val="003E46F8"/>
    <w:rsid w:val="003F02DE"/>
    <w:rsid w:val="0040687F"/>
    <w:rsid w:val="00412B1A"/>
    <w:rsid w:val="00421672"/>
    <w:rsid w:val="00434034"/>
    <w:rsid w:val="00457501"/>
    <w:rsid w:val="00465C31"/>
    <w:rsid w:val="00480443"/>
    <w:rsid w:val="004807C8"/>
    <w:rsid w:val="00481F39"/>
    <w:rsid w:val="004B1F4E"/>
    <w:rsid w:val="004C4EF8"/>
    <w:rsid w:val="004C6C1A"/>
    <w:rsid w:val="004D5113"/>
    <w:rsid w:val="004E20F7"/>
    <w:rsid w:val="00507CF6"/>
    <w:rsid w:val="00516999"/>
    <w:rsid w:val="0053499F"/>
    <w:rsid w:val="005638CA"/>
    <w:rsid w:val="005708F0"/>
    <w:rsid w:val="005A21A1"/>
    <w:rsid w:val="005B565A"/>
    <w:rsid w:val="005C0D99"/>
    <w:rsid w:val="005F48F7"/>
    <w:rsid w:val="00604795"/>
    <w:rsid w:val="00611072"/>
    <w:rsid w:val="00631B81"/>
    <w:rsid w:val="0063457B"/>
    <w:rsid w:val="0064374B"/>
    <w:rsid w:val="00682D27"/>
    <w:rsid w:val="0069237C"/>
    <w:rsid w:val="006D36C3"/>
    <w:rsid w:val="007025BE"/>
    <w:rsid w:val="00707284"/>
    <w:rsid w:val="007128B0"/>
    <w:rsid w:val="00760236"/>
    <w:rsid w:val="00764304"/>
    <w:rsid w:val="0076506C"/>
    <w:rsid w:val="007778CE"/>
    <w:rsid w:val="00786D79"/>
    <w:rsid w:val="00794477"/>
    <w:rsid w:val="00794B3D"/>
    <w:rsid w:val="00795947"/>
    <w:rsid w:val="007B575E"/>
    <w:rsid w:val="007C0A17"/>
    <w:rsid w:val="007C0AF8"/>
    <w:rsid w:val="007D376E"/>
    <w:rsid w:val="007E07D1"/>
    <w:rsid w:val="007E3E58"/>
    <w:rsid w:val="007F7BB5"/>
    <w:rsid w:val="0081640D"/>
    <w:rsid w:val="00830EC3"/>
    <w:rsid w:val="008313F7"/>
    <w:rsid w:val="00832791"/>
    <w:rsid w:val="008863BD"/>
    <w:rsid w:val="00890BB1"/>
    <w:rsid w:val="00893D10"/>
    <w:rsid w:val="008A081A"/>
    <w:rsid w:val="00905866"/>
    <w:rsid w:val="009131A7"/>
    <w:rsid w:val="00935319"/>
    <w:rsid w:val="00937E4C"/>
    <w:rsid w:val="00962526"/>
    <w:rsid w:val="00971045"/>
    <w:rsid w:val="009B1E5B"/>
    <w:rsid w:val="009C270B"/>
    <w:rsid w:val="009D16C4"/>
    <w:rsid w:val="009D444F"/>
    <w:rsid w:val="009D7AAB"/>
    <w:rsid w:val="009D7DEC"/>
    <w:rsid w:val="00A12236"/>
    <w:rsid w:val="00A15E83"/>
    <w:rsid w:val="00A267E2"/>
    <w:rsid w:val="00A44712"/>
    <w:rsid w:val="00A51AC3"/>
    <w:rsid w:val="00A51EB9"/>
    <w:rsid w:val="00A52804"/>
    <w:rsid w:val="00A97B04"/>
    <w:rsid w:val="00AA3307"/>
    <w:rsid w:val="00AA37E5"/>
    <w:rsid w:val="00AC57BE"/>
    <w:rsid w:val="00AD72C2"/>
    <w:rsid w:val="00AE2E52"/>
    <w:rsid w:val="00AF1EB7"/>
    <w:rsid w:val="00B06C69"/>
    <w:rsid w:val="00B07F79"/>
    <w:rsid w:val="00B12D65"/>
    <w:rsid w:val="00B250B8"/>
    <w:rsid w:val="00B3394E"/>
    <w:rsid w:val="00B3721C"/>
    <w:rsid w:val="00B40924"/>
    <w:rsid w:val="00B44025"/>
    <w:rsid w:val="00B44348"/>
    <w:rsid w:val="00B510D8"/>
    <w:rsid w:val="00B532C9"/>
    <w:rsid w:val="00B56C62"/>
    <w:rsid w:val="00B63817"/>
    <w:rsid w:val="00B71B54"/>
    <w:rsid w:val="00B71EE2"/>
    <w:rsid w:val="00B71F0B"/>
    <w:rsid w:val="00B831DC"/>
    <w:rsid w:val="00B84CBA"/>
    <w:rsid w:val="00BC12B0"/>
    <w:rsid w:val="00BE736B"/>
    <w:rsid w:val="00BF4E30"/>
    <w:rsid w:val="00C006C3"/>
    <w:rsid w:val="00C05CCB"/>
    <w:rsid w:val="00C21BC2"/>
    <w:rsid w:val="00C24380"/>
    <w:rsid w:val="00C30066"/>
    <w:rsid w:val="00C43F26"/>
    <w:rsid w:val="00C524FF"/>
    <w:rsid w:val="00C80C6C"/>
    <w:rsid w:val="00C926B1"/>
    <w:rsid w:val="00C94A51"/>
    <w:rsid w:val="00CA5C06"/>
    <w:rsid w:val="00CA7DF7"/>
    <w:rsid w:val="00CE2AD5"/>
    <w:rsid w:val="00CE69AC"/>
    <w:rsid w:val="00D055E3"/>
    <w:rsid w:val="00D25D0D"/>
    <w:rsid w:val="00D26E01"/>
    <w:rsid w:val="00D27D98"/>
    <w:rsid w:val="00D35AAA"/>
    <w:rsid w:val="00D6228A"/>
    <w:rsid w:val="00D6297A"/>
    <w:rsid w:val="00D65C27"/>
    <w:rsid w:val="00D74F3E"/>
    <w:rsid w:val="00D860AC"/>
    <w:rsid w:val="00D91B6D"/>
    <w:rsid w:val="00DA2BB3"/>
    <w:rsid w:val="00DB034C"/>
    <w:rsid w:val="00DB1598"/>
    <w:rsid w:val="00DB1648"/>
    <w:rsid w:val="00DC1458"/>
    <w:rsid w:val="00DD3333"/>
    <w:rsid w:val="00DF304B"/>
    <w:rsid w:val="00E03F6F"/>
    <w:rsid w:val="00E049E4"/>
    <w:rsid w:val="00E063E6"/>
    <w:rsid w:val="00E17BA2"/>
    <w:rsid w:val="00E24768"/>
    <w:rsid w:val="00E42977"/>
    <w:rsid w:val="00E42C00"/>
    <w:rsid w:val="00E440B8"/>
    <w:rsid w:val="00E50D24"/>
    <w:rsid w:val="00E664AD"/>
    <w:rsid w:val="00E67645"/>
    <w:rsid w:val="00E84A97"/>
    <w:rsid w:val="00E852C1"/>
    <w:rsid w:val="00E874E8"/>
    <w:rsid w:val="00E90D31"/>
    <w:rsid w:val="00EA2DAF"/>
    <w:rsid w:val="00EC644D"/>
    <w:rsid w:val="00EE026D"/>
    <w:rsid w:val="00F207CE"/>
    <w:rsid w:val="00F2411F"/>
    <w:rsid w:val="00F36651"/>
    <w:rsid w:val="00F431C1"/>
    <w:rsid w:val="00F5491B"/>
    <w:rsid w:val="00F62B21"/>
    <w:rsid w:val="00F661AF"/>
    <w:rsid w:val="00F715B6"/>
    <w:rsid w:val="00F806E9"/>
    <w:rsid w:val="00FA1825"/>
    <w:rsid w:val="00FA7807"/>
    <w:rsid w:val="00FD3CD5"/>
    <w:rsid w:val="00FF35F2"/>
    <w:rsid w:val="00FF5233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1B07"/>
  <w15:docId w15:val="{C093FE1D-69A7-4EB4-BF21-56B3C4E0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63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92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rsid w:val="00392263"/>
    <w:rPr>
      <w:rFonts w:ascii="Times New Roman" w:eastAsia="Times New Roman" w:hAnsi="Times New Roman"/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392263"/>
    <w:pPr>
      <w:widowControl w:val="0"/>
      <w:shd w:val="clear" w:color="auto" w:fill="FFFFFF"/>
      <w:spacing w:before="600" w:after="780" w:line="0" w:lineRule="atLeast"/>
      <w:ind w:hanging="360"/>
      <w:jc w:val="both"/>
    </w:pPr>
    <w:rPr>
      <w:rFonts w:ascii="Times New Roman" w:eastAsia="Times New Roman" w:hAnsi="Times New Roman" w:cstheme="minorBidi"/>
      <w:spacing w:val="-1"/>
      <w:sz w:val="23"/>
      <w:szCs w:val="23"/>
    </w:rPr>
  </w:style>
  <w:style w:type="paragraph" w:styleId="a6">
    <w:name w:val="No Spacing"/>
    <w:uiPriority w:val="1"/>
    <w:qFormat/>
    <w:rsid w:val="00392263"/>
    <w:pPr>
      <w:jc w:val="both"/>
    </w:pPr>
    <w:rPr>
      <w:rFonts w:ascii="Calibri" w:eastAsia="Calibri" w:hAnsi="Calibri" w:cs="Times New Roman"/>
      <w:kern w:val="2"/>
      <w:sz w:val="22"/>
      <w:szCs w:val="22"/>
    </w:rPr>
  </w:style>
  <w:style w:type="paragraph" w:customStyle="1" w:styleId="Textbody">
    <w:name w:val="Text body"/>
    <w:basedOn w:val="a"/>
    <w:qFormat/>
    <w:rsid w:val="00392263"/>
    <w:pPr>
      <w:spacing w:after="120"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Standard">
    <w:name w:val="Standard"/>
    <w:qFormat/>
    <w:rsid w:val="00392263"/>
    <w:pPr>
      <w:ind w:firstLine="567"/>
      <w:jc w:val="both"/>
    </w:pPr>
    <w:rPr>
      <w:rFonts w:ascii="Times New Roman" w:eastAsia="Times New Roman" w:hAnsi="Times New Roman" w:cs="Times New Roman"/>
      <w:kern w:val="2"/>
      <w:szCs w:val="20"/>
      <w:lang w:eastAsia="ru-RU"/>
    </w:rPr>
  </w:style>
  <w:style w:type="paragraph" w:styleId="a4">
    <w:name w:val="Normal (Web)"/>
    <w:basedOn w:val="a"/>
    <w:link w:val="a7"/>
    <w:uiPriority w:val="99"/>
    <w:unhideWhenUsed/>
    <w:rsid w:val="00392263"/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39226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бычный (веб) Знак"/>
    <w:link w:val="a4"/>
    <w:uiPriority w:val="99"/>
    <w:locked/>
    <w:rsid w:val="00392263"/>
    <w:rPr>
      <w:rFonts w:ascii="Times New Roman" w:eastAsia="Calibri" w:hAnsi="Times New Roman" w:cs="Times New Roman"/>
    </w:rPr>
  </w:style>
  <w:style w:type="paragraph" w:customStyle="1" w:styleId="14">
    <w:name w:val="Обычный + 14 пт"/>
    <w:aliases w:val="полужирный"/>
    <w:basedOn w:val="a"/>
    <w:uiPriority w:val="99"/>
    <w:rsid w:val="00392263"/>
    <w:pPr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2F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20F0"/>
    <w:rPr>
      <w:rFonts w:ascii="Calibri" w:eastAsia="Calibri" w:hAnsi="Calibri"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F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20F0"/>
    <w:rPr>
      <w:rFonts w:ascii="Calibri" w:eastAsia="Calibri" w:hAnsi="Calibri"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E664A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664A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664A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4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4AD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4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4025"/>
    <w:rPr>
      <w:rFonts w:ascii="Tahoma" w:eastAsia="Calibri" w:hAnsi="Tahoma" w:cs="Tahoma"/>
      <w:sz w:val="16"/>
      <w:szCs w:val="16"/>
    </w:rPr>
  </w:style>
  <w:style w:type="table" w:styleId="af4">
    <w:name w:val="Table Grid"/>
    <w:basedOn w:val="a1"/>
    <w:uiPriority w:val="59"/>
    <w:rsid w:val="000C71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FA1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llektinf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2F3375-6ED9-4655-838A-BA66023D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Немова Мария Олеговна</cp:lastModifiedBy>
  <cp:revision>7</cp:revision>
  <cp:lastPrinted>2024-05-22T11:51:00Z</cp:lastPrinted>
  <dcterms:created xsi:type="dcterms:W3CDTF">2026-05-27T07:34:00Z</dcterms:created>
  <dcterms:modified xsi:type="dcterms:W3CDTF">2026-05-29T03:38:00Z</dcterms:modified>
</cp:coreProperties>
</file>