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5392D" w:rsidRPr="009943A3" w:rsidRDefault="00E5392D" w:rsidP="00E5392D">
      <w:pPr>
        <w:shd w:val="clear" w:color="auto" w:fill="FFFFFF"/>
        <w:ind w:left="2127" w:right="403" w:firstLine="709"/>
        <w:jc w:val="right"/>
      </w:pPr>
      <w:r w:rsidRPr="009943A3">
        <w:rPr>
          <w:bCs/>
        </w:rPr>
        <w:t>Проект</w:t>
      </w:r>
    </w:p>
    <w:p w:rsidR="00E5392D" w:rsidRDefault="00E5392D">
      <w:pPr>
        <w:shd w:val="clear" w:color="auto" w:fill="FFFFFF"/>
        <w:ind w:left="2127" w:right="403" w:firstLine="709"/>
        <w:jc w:val="center"/>
        <w:rPr>
          <w:b/>
          <w:bCs/>
        </w:rPr>
      </w:pPr>
    </w:p>
    <w:p w:rsidR="00D40F2B" w:rsidRPr="009943A3" w:rsidRDefault="00D40F2B">
      <w:pPr>
        <w:shd w:val="clear" w:color="auto" w:fill="FFFFFF"/>
        <w:ind w:left="2127" w:right="403" w:firstLine="709"/>
        <w:jc w:val="center"/>
      </w:pPr>
      <w:r w:rsidRPr="00AB43C6">
        <w:rPr>
          <w:b/>
          <w:bCs/>
        </w:rPr>
        <w:t xml:space="preserve">Договор  №                         </w:t>
      </w:r>
      <w:r w:rsidR="009943A3">
        <w:rPr>
          <w:b/>
          <w:bCs/>
        </w:rPr>
        <w:tab/>
      </w:r>
      <w:r w:rsidR="009943A3">
        <w:rPr>
          <w:b/>
          <w:bCs/>
        </w:rPr>
        <w:tab/>
      </w:r>
      <w:r w:rsidR="009943A3">
        <w:rPr>
          <w:b/>
          <w:bCs/>
        </w:rPr>
        <w:tab/>
      </w:r>
    </w:p>
    <w:p w:rsidR="00D40F2B" w:rsidRDefault="001463FA">
      <w:pPr>
        <w:shd w:val="clear" w:color="auto" w:fill="FFFFFF"/>
        <w:jc w:val="center"/>
        <w:rPr>
          <w:bCs/>
          <w:lang w:bidi="ru-RU"/>
        </w:rPr>
      </w:pPr>
      <w:r>
        <w:rPr>
          <w:bCs/>
          <w:lang w:bidi="ru-RU"/>
        </w:rPr>
        <w:t>на выполнение работ по поверке приборов учета тепловой энергии и ГВС</w:t>
      </w:r>
    </w:p>
    <w:p w:rsidR="001463FA" w:rsidRPr="00AB43C6" w:rsidRDefault="001463FA">
      <w:pPr>
        <w:shd w:val="clear" w:color="auto" w:fill="FFFFFF"/>
        <w:jc w:val="center"/>
        <w:rPr>
          <w:bCs/>
          <w:lang w:bidi="ru-RU"/>
        </w:rPr>
      </w:pPr>
      <w:r>
        <w:rPr>
          <w:bCs/>
          <w:lang w:bidi="ru-RU"/>
        </w:rPr>
        <w:t xml:space="preserve">(ИКЗ: </w:t>
      </w:r>
      <w:r>
        <w:rPr>
          <w:color w:val="000000"/>
          <w:shd w:val="clear" w:color="auto" w:fill="FFFFFF"/>
        </w:rPr>
        <w:t>261602500177660250100100060000000244)</w:t>
      </w:r>
    </w:p>
    <w:p w:rsidR="00D40F2B" w:rsidRPr="00AB43C6" w:rsidRDefault="00D40F2B">
      <w:pPr>
        <w:shd w:val="clear" w:color="auto" w:fill="FFFFFF"/>
        <w:jc w:val="center"/>
        <w:rPr>
          <w:bCs/>
          <w:lang w:bidi="ru-RU"/>
        </w:rPr>
      </w:pPr>
    </w:p>
    <w:p w:rsidR="00D40F2B" w:rsidRPr="00AB43C6" w:rsidRDefault="00D40F2B">
      <w:pPr>
        <w:jc w:val="center"/>
        <w:rPr>
          <w:b/>
          <w:bCs/>
          <w:spacing w:val="-1"/>
        </w:rPr>
      </w:pPr>
    </w:p>
    <w:p w:rsidR="00D40F2B" w:rsidRPr="00AB43C6" w:rsidRDefault="00D40F2B">
      <w:pPr>
        <w:ind w:firstLine="709"/>
        <w:jc w:val="both"/>
      </w:pPr>
      <w:r w:rsidRPr="00AB43C6">
        <w:t>г. Великие Луки</w:t>
      </w:r>
      <w:r w:rsidRPr="00AB43C6">
        <w:tab/>
        <w:t xml:space="preserve">                                                                        «      » </w:t>
      </w:r>
      <w:r w:rsidR="001463FA">
        <w:t xml:space="preserve">августа </w:t>
      </w:r>
      <w:r w:rsidRPr="00AB43C6">
        <w:t>202</w:t>
      </w:r>
      <w:r w:rsidR="00A26546">
        <w:t>6</w:t>
      </w:r>
      <w:r w:rsidRPr="00AB43C6">
        <w:t xml:space="preserve"> г.</w:t>
      </w:r>
    </w:p>
    <w:p w:rsidR="00D40F2B" w:rsidRPr="00AB43C6" w:rsidRDefault="00D40F2B">
      <w:pPr>
        <w:ind w:firstLine="709"/>
        <w:jc w:val="both"/>
      </w:pPr>
    </w:p>
    <w:p w:rsidR="00D40F2B" w:rsidRPr="00AB43C6" w:rsidRDefault="00D40F2B">
      <w:pPr>
        <w:widowControl/>
        <w:ind w:firstLine="540"/>
        <w:jc w:val="both"/>
        <w:rPr>
          <w:rFonts w:eastAsia="Liberation Serif"/>
          <w:color w:val="000000"/>
          <w:kern w:val="2"/>
          <w:lang w:bidi="hi-IN"/>
        </w:rPr>
      </w:pPr>
      <w:proofErr w:type="gramStart"/>
      <w:r w:rsidRPr="00AB43C6">
        <w:rPr>
          <w:b/>
        </w:rPr>
        <w:t>Федеральное государственное бюджетное образовательное учреждение высшего образования «Великолукская государственная академия физической культуры и спорта»</w:t>
      </w:r>
      <w:r w:rsidR="00E5392D">
        <w:rPr>
          <w:b/>
        </w:rPr>
        <w:t xml:space="preserve"> (ФГБОУ ВО «ВЛГАФК»)</w:t>
      </w:r>
      <w:r w:rsidRPr="00AB43C6">
        <w:rPr>
          <w:b/>
        </w:rPr>
        <w:t>,</w:t>
      </w:r>
      <w:r w:rsidRPr="00AB43C6">
        <w:t xml:space="preserve"> в лице </w:t>
      </w:r>
      <w:proofErr w:type="spellStart"/>
      <w:r w:rsidR="00404F84">
        <w:t>врио</w:t>
      </w:r>
      <w:proofErr w:type="spellEnd"/>
      <w:r w:rsidR="00404F84">
        <w:t xml:space="preserve"> </w:t>
      </w:r>
      <w:r w:rsidRPr="00AB43C6">
        <w:t xml:space="preserve">ректора </w:t>
      </w:r>
      <w:proofErr w:type="spellStart"/>
      <w:r w:rsidR="00404F84" w:rsidRPr="00404F84">
        <w:rPr>
          <w:b/>
        </w:rPr>
        <w:t>Андрияновой</w:t>
      </w:r>
      <w:proofErr w:type="spellEnd"/>
      <w:r w:rsidR="00404F84" w:rsidRPr="00404F84">
        <w:rPr>
          <w:b/>
        </w:rPr>
        <w:t xml:space="preserve"> Екатерины Юрьевны</w:t>
      </w:r>
      <w:r w:rsidRPr="00AB43C6">
        <w:t xml:space="preserve">, действующего на основании </w:t>
      </w:r>
      <w:r w:rsidR="00404F84">
        <w:t>приказа № 14</w:t>
      </w:r>
      <w:r w:rsidR="001463FA">
        <w:t>8</w:t>
      </w:r>
      <w:r w:rsidR="00404F84">
        <w:t xml:space="preserve">ко от </w:t>
      </w:r>
      <w:r w:rsidR="001463FA">
        <w:t>0</w:t>
      </w:r>
      <w:r w:rsidR="00404F84">
        <w:t>3.0</w:t>
      </w:r>
      <w:r w:rsidR="001463FA">
        <w:t>8</w:t>
      </w:r>
      <w:r w:rsidR="00404F84">
        <w:t xml:space="preserve">.2026 г. и </w:t>
      </w:r>
      <w:r w:rsidRPr="00AB43C6">
        <w:t>Устава, именуемое в дальнейшем «Заказчик», с одной стороны</w:t>
      </w:r>
      <w:r w:rsidRPr="00AB43C6">
        <w:rPr>
          <w:rFonts w:eastAsia="Times New Roman"/>
          <w:color w:val="000000"/>
          <w:kern w:val="2"/>
          <w:lang w:bidi="hi-IN"/>
        </w:rPr>
        <w:t>, и ______</w:t>
      </w:r>
      <w:r w:rsidR="00E5392D">
        <w:rPr>
          <w:rFonts w:eastAsia="Times New Roman"/>
          <w:color w:val="000000"/>
          <w:kern w:val="2"/>
          <w:lang w:bidi="hi-IN"/>
        </w:rPr>
        <w:t>_______</w:t>
      </w:r>
      <w:r w:rsidRPr="00AB43C6">
        <w:rPr>
          <w:rFonts w:eastAsia="Times New Roman"/>
          <w:color w:val="000000"/>
          <w:kern w:val="2"/>
          <w:lang w:bidi="hi-IN"/>
        </w:rPr>
        <w:t>______, в лице ___</w:t>
      </w:r>
      <w:r w:rsidR="00E5392D">
        <w:rPr>
          <w:rFonts w:eastAsia="Times New Roman"/>
          <w:color w:val="000000"/>
          <w:kern w:val="2"/>
          <w:lang w:bidi="hi-IN"/>
        </w:rPr>
        <w:t>_____________, действующего</w:t>
      </w:r>
      <w:r w:rsidRPr="00AB43C6">
        <w:rPr>
          <w:rFonts w:eastAsia="Times New Roman"/>
          <w:color w:val="000000"/>
          <w:kern w:val="2"/>
          <w:lang w:bidi="hi-IN"/>
        </w:rPr>
        <w:t xml:space="preserve"> на основании _________, </w:t>
      </w:r>
      <w:r w:rsidR="00404F84" w:rsidRPr="00AB43C6">
        <w:rPr>
          <w:rFonts w:eastAsia="Times New Roman"/>
          <w:color w:val="000000"/>
          <w:kern w:val="2"/>
          <w:lang w:bidi="hi-IN"/>
        </w:rPr>
        <w:t xml:space="preserve">именуемый в дальнейшем "Подрядчик", </w:t>
      </w:r>
      <w:r w:rsidRPr="00AB43C6">
        <w:rPr>
          <w:rFonts w:eastAsia="Times New Roman"/>
          <w:color w:val="000000"/>
          <w:kern w:val="2"/>
          <w:lang w:bidi="hi-IN"/>
        </w:rPr>
        <w:t>с другой стороны, вместе именуемые в дальнейшем "Стороны",  заключили</w:t>
      </w:r>
      <w:proofErr w:type="gramEnd"/>
      <w:r w:rsidRPr="00AB43C6">
        <w:rPr>
          <w:rFonts w:eastAsia="Times New Roman"/>
          <w:color w:val="000000"/>
          <w:kern w:val="2"/>
          <w:lang w:bidi="hi-IN"/>
        </w:rPr>
        <w:t xml:space="preserve"> настоящий договор  (далее - Договор) о нижеследующем:</w:t>
      </w:r>
    </w:p>
    <w:p w:rsidR="00D40F2B" w:rsidRPr="00AB43C6" w:rsidRDefault="00D40F2B">
      <w:pPr>
        <w:ind w:left="30" w:right="15" w:firstLine="720"/>
        <w:jc w:val="both"/>
        <w:rPr>
          <w:b/>
          <w:bCs/>
        </w:rPr>
      </w:pPr>
    </w:p>
    <w:p w:rsidR="00D40F2B" w:rsidRPr="00E5392D" w:rsidRDefault="00D40F2B">
      <w:pPr>
        <w:ind w:firstLine="709"/>
        <w:jc w:val="center"/>
        <w:rPr>
          <w:b/>
        </w:rPr>
      </w:pPr>
      <w:r w:rsidRPr="00E5392D">
        <w:rPr>
          <w:b/>
          <w:lang w:val="en-US"/>
        </w:rPr>
        <w:t>I</w:t>
      </w:r>
      <w:r w:rsidRPr="00E5392D">
        <w:rPr>
          <w:b/>
        </w:rPr>
        <w:t xml:space="preserve">. Предмет </w:t>
      </w:r>
      <w:r w:rsidRPr="00E5392D">
        <w:rPr>
          <w:rFonts w:eastAsia="Times New Roman"/>
          <w:b/>
          <w:color w:val="000000"/>
          <w:kern w:val="2"/>
          <w:lang w:bidi="hi-IN"/>
        </w:rPr>
        <w:t>Договор</w:t>
      </w:r>
      <w:r w:rsidRPr="00E5392D">
        <w:rPr>
          <w:b/>
        </w:rPr>
        <w:t>а</w:t>
      </w:r>
    </w:p>
    <w:p w:rsidR="00404F84" w:rsidRDefault="00D40F2B" w:rsidP="004948E2">
      <w:pPr>
        <w:shd w:val="clear" w:color="auto" w:fill="FFFFFF"/>
        <w:spacing w:line="274" w:lineRule="atLeast"/>
        <w:jc w:val="both"/>
      </w:pPr>
      <w:r w:rsidRPr="00AB43C6">
        <w:t xml:space="preserve"> </w:t>
      </w:r>
      <w:r w:rsidRPr="00AB43C6">
        <w:tab/>
      </w:r>
      <w:r w:rsidRPr="00404F84">
        <w:t xml:space="preserve"> 1.1. Заказчик поручает, а </w:t>
      </w:r>
      <w:r w:rsidRPr="00404F84">
        <w:rPr>
          <w:rFonts w:eastAsia="Times New Roman"/>
          <w:color w:val="000000"/>
          <w:kern w:val="2"/>
          <w:lang w:bidi="hi-IN"/>
        </w:rPr>
        <w:t>Подрядчик</w:t>
      </w:r>
      <w:r w:rsidRPr="00404F84">
        <w:t xml:space="preserve"> берет на себя обязательств</w:t>
      </w:r>
      <w:r w:rsidR="004948E2">
        <w:t>а</w:t>
      </w:r>
      <w:r w:rsidRPr="00404F84">
        <w:t xml:space="preserve"> </w:t>
      </w:r>
      <w:r w:rsidRPr="00404F84">
        <w:rPr>
          <w:bCs/>
        </w:rPr>
        <w:t>по выполнению работ</w:t>
      </w:r>
      <w:r w:rsidR="00404F84" w:rsidRPr="00404F84">
        <w:rPr>
          <w:bCs/>
        </w:rPr>
        <w:t xml:space="preserve"> по </w:t>
      </w:r>
      <w:r w:rsidR="001463FA">
        <w:t>демонтажу, подготовке к поверке, замене элементов питания, поверке, монтажу, наладке и вводу в эксплуатацию приборов учета тепловой энергии и ГВС, расположенных в зданиях Заказчика</w:t>
      </w:r>
      <w:r w:rsidRPr="00404F84">
        <w:rPr>
          <w:bCs/>
        </w:rPr>
        <w:t xml:space="preserve"> </w:t>
      </w:r>
      <w:r w:rsidRPr="00404F84">
        <w:t>(далее – Работ</w:t>
      </w:r>
      <w:r w:rsidR="00D81EAF">
        <w:t xml:space="preserve">ы) в соответствии </w:t>
      </w:r>
      <w:proofErr w:type="gramStart"/>
      <w:r w:rsidR="00D81EAF">
        <w:t>с</w:t>
      </w:r>
      <w:proofErr w:type="gramEnd"/>
      <w:r w:rsidR="00D81EAF">
        <w:t xml:space="preserve"> Спецификаци</w:t>
      </w:r>
      <w:r w:rsidR="001463FA">
        <w:t>ей</w:t>
      </w:r>
      <w:r w:rsidRPr="00404F84">
        <w:t xml:space="preserve"> (Приложени</w:t>
      </w:r>
      <w:r w:rsidR="00D81EAF">
        <w:t>я</w:t>
      </w:r>
      <w:r w:rsidRPr="00404F84">
        <w:t xml:space="preserve"> №1</w:t>
      </w:r>
      <w:r w:rsidR="001463FA">
        <w:t xml:space="preserve"> </w:t>
      </w:r>
      <w:r w:rsidRPr="00404F84">
        <w:t xml:space="preserve">к </w:t>
      </w:r>
      <w:r w:rsidRPr="00404F84">
        <w:rPr>
          <w:rFonts w:eastAsia="Times New Roman"/>
          <w:kern w:val="2"/>
          <w:lang w:bidi="hi-IN"/>
        </w:rPr>
        <w:t>Договор</w:t>
      </w:r>
      <w:r w:rsidR="00404F84" w:rsidRPr="00404F84">
        <w:t>у) и</w:t>
      </w:r>
      <w:r w:rsidR="00404F84">
        <w:rPr>
          <w:b/>
        </w:rPr>
        <w:t xml:space="preserve"> </w:t>
      </w:r>
      <w:r w:rsidR="00404F84">
        <w:t xml:space="preserve">Описанием объекта закупки (Приложение № </w:t>
      </w:r>
      <w:r w:rsidR="001463FA">
        <w:t>2</w:t>
      </w:r>
      <w:r w:rsidR="00404F84">
        <w:t xml:space="preserve"> к Договору)</w:t>
      </w:r>
      <w:r w:rsidR="00404F84" w:rsidRPr="00C14811">
        <w:t xml:space="preserve">, а Заказчик обязуется </w:t>
      </w:r>
      <w:r w:rsidR="00404F84">
        <w:t>принять и оплатить выполненные Работы   в порядке и на условиях, предусмотренных настоящим Договором.</w:t>
      </w:r>
    </w:p>
    <w:p w:rsidR="00D40F2B" w:rsidRDefault="00D40F2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F84">
        <w:rPr>
          <w:rFonts w:ascii="Times New Roman" w:hAnsi="Times New Roman" w:cs="Times New Roman"/>
          <w:sz w:val="24"/>
          <w:szCs w:val="24"/>
        </w:rPr>
        <w:t xml:space="preserve">1.2. Работа выполняются и оплачиваются в порядке и на условиях, предусмотренных настоящим </w:t>
      </w:r>
      <w:r w:rsidRPr="00404F8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Договор</w:t>
      </w:r>
      <w:r w:rsidRPr="00404F84">
        <w:rPr>
          <w:rFonts w:ascii="Times New Roman" w:hAnsi="Times New Roman" w:cs="Times New Roman"/>
          <w:sz w:val="24"/>
          <w:szCs w:val="24"/>
        </w:rPr>
        <w:t xml:space="preserve">ом. </w:t>
      </w:r>
    </w:p>
    <w:p w:rsidR="00E72C48" w:rsidRPr="00404F84" w:rsidRDefault="00E72C4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Срок выполнения Работ: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463FA">
        <w:rPr>
          <w:rFonts w:ascii="Times New Roman" w:hAnsi="Times New Roman" w:cs="Times New Roman"/>
          <w:sz w:val="24"/>
          <w:szCs w:val="24"/>
        </w:rPr>
        <w:t>даты подписания</w:t>
      </w:r>
      <w:proofErr w:type="gramEnd"/>
      <w:r w:rsidR="001463FA">
        <w:rPr>
          <w:rFonts w:ascii="Times New Roman" w:hAnsi="Times New Roman" w:cs="Times New Roman"/>
          <w:sz w:val="24"/>
          <w:szCs w:val="24"/>
        </w:rPr>
        <w:t xml:space="preserve"> Договора  по 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3FA">
        <w:rPr>
          <w:rFonts w:ascii="Times New Roman" w:hAnsi="Times New Roman" w:cs="Times New Roman"/>
          <w:sz w:val="24"/>
          <w:szCs w:val="24"/>
        </w:rPr>
        <w:t>сентябр</w:t>
      </w:r>
      <w:r>
        <w:rPr>
          <w:rFonts w:ascii="Times New Roman" w:hAnsi="Times New Roman" w:cs="Times New Roman"/>
          <w:sz w:val="24"/>
          <w:szCs w:val="24"/>
        </w:rPr>
        <w:t>я 2026 года.</w:t>
      </w:r>
    </w:p>
    <w:p w:rsidR="00D40F2B" w:rsidRPr="00404F84" w:rsidRDefault="00D40F2B">
      <w:pPr>
        <w:ind w:firstLine="709"/>
        <w:jc w:val="both"/>
        <w:rPr>
          <w:rFonts w:eastAsia="SimSun"/>
          <w:lang w:bidi="hi-IN"/>
        </w:rPr>
      </w:pPr>
      <w:r w:rsidRPr="00404F84">
        <w:rPr>
          <w:rFonts w:eastAsia="SimSun"/>
          <w:lang w:bidi="hi-IN"/>
        </w:rPr>
        <w:t xml:space="preserve">1.3. Заказчик устанавливает единые требования к </w:t>
      </w:r>
      <w:r w:rsidRPr="00404F84">
        <w:rPr>
          <w:rFonts w:eastAsia="Times New Roman"/>
          <w:color w:val="000000"/>
          <w:kern w:val="2"/>
          <w:lang w:bidi="hi-IN"/>
        </w:rPr>
        <w:t>Подрядчику</w:t>
      </w:r>
      <w:r w:rsidRPr="00404F84">
        <w:rPr>
          <w:rFonts w:eastAsia="SimSun"/>
          <w:lang w:bidi="hi-IN"/>
        </w:rPr>
        <w:t xml:space="preserve"> согласно </w:t>
      </w:r>
      <w:proofErr w:type="gramStart"/>
      <w:r w:rsidRPr="00404F84">
        <w:rPr>
          <w:rFonts w:eastAsia="SimSun"/>
          <w:lang w:bidi="hi-IN"/>
        </w:rPr>
        <w:t>ч</w:t>
      </w:r>
      <w:proofErr w:type="gramEnd"/>
      <w:r w:rsidRPr="00404F84">
        <w:rPr>
          <w:rFonts w:eastAsia="SimSun"/>
          <w:lang w:bidi="hi-IN"/>
        </w:rPr>
        <w:t>. 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40F2B" w:rsidRPr="00E5392D" w:rsidRDefault="00D40F2B">
      <w:pPr>
        <w:ind w:firstLine="709"/>
        <w:jc w:val="both"/>
        <w:rPr>
          <w:b/>
        </w:rPr>
      </w:pPr>
      <w:r w:rsidRPr="00E5392D">
        <w:rPr>
          <w:b/>
        </w:rPr>
        <w:t xml:space="preserve">                                           </w:t>
      </w:r>
      <w:r w:rsidRPr="00E5392D">
        <w:rPr>
          <w:b/>
          <w:lang w:val="en-US"/>
        </w:rPr>
        <w:t>II</w:t>
      </w:r>
      <w:r w:rsidRPr="00E5392D">
        <w:rPr>
          <w:b/>
        </w:rPr>
        <w:t xml:space="preserve">. Цена </w:t>
      </w:r>
      <w:r w:rsidRPr="00E5392D">
        <w:rPr>
          <w:rFonts w:eastAsia="Times New Roman"/>
          <w:b/>
          <w:color w:val="000000"/>
          <w:kern w:val="2"/>
          <w:lang w:bidi="hi-IN"/>
        </w:rPr>
        <w:t>Договор</w:t>
      </w:r>
      <w:r w:rsidRPr="00E5392D">
        <w:rPr>
          <w:b/>
        </w:rPr>
        <w:t>а и порядок оплаты</w:t>
      </w:r>
    </w:p>
    <w:p w:rsidR="00D40F2B" w:rsidRPr="00AB43C6" w:rsidRDefault="00D40F2B" w:rsidP="004948E2">
      <w:pPr>
        <w:ind w:firstLine="709"/>
        <w:jc w:val="both"/>
        <w:rPr>
          <w:rFonts w:eastAsia="Arial"/>
        </w:rPr>
      </w:pPr>
      <w:r w:rsidRPr="00AB43C6">
        <w:t xml:space="preserve">2.1 </w:t>
      </w:r>
      <w:r w:rsidRPr="00AB43C6">
        <w:rPr>
          <w:rFonts w:eastAsia="Arial"/>
        </w:rPr>
        <w:t xml:space="preserve">Цена </w:t>
      </w:r>
      <w:r w:rsidRPr="00AB43C6">
        <w:rPr>
          <w:rFonts w:eastAsia="Times New Roman"/>
          <w:color w:val="000000"/>
          <w:kern w:val="2"/>
          <w:lang w:bidi="hi-IN"/>
        </w:rPr>
        <w:t>Договора</w:t>
      </w:r>
      <w:r w:rsidRPr="00AB43C6">
        <w:rPr>
          <w:rFonts w:eastAsia="Arial"/>
        </w:rPr>
        <w:t xml:space="preserve"> составляет </w:t>
      </w:r>
      <w:r w:rsidRPr="00AB43C6">
        <w:rPr>
          <w:rFonts w:eastAsia="Arial"/>
          <w:b/>
        </w:rPr>
        <w:t>_________________</w:t>
      </w:r>
      <w:r w:rsidRPr="00AB43C6">
        <w:rPr>
          <w:rFonts w:eastAsia="Arial"/>
        </w:rPr>
        <w:t xml:space="preserve">, </w:t>
      </w:r>
      <w:r w:rsidRPr="00AB43C6">
        <w:rPr>
          <w:rFonts w:eastAsia="Times New Roman"/>
        </w:rPr>
        <w:t xml:space="preserve">в том числе НДС </w:t>
      </w:r>
      <w:r w:rsidRPr="00AB43C6">
        <w:rPr>
          <w:rFonts w:eastAsia="Times New Roman"/>
          <w:b/>
          <w:bCs/>
        </w:rPr>
        <w:t>_______________/</w:t>
      </w:r>
      <w:proofErr w:type="gramStart"/>
      <w:r w:rsidRPr="00AB43C6">
        <w:rPr>
          <w:rFonts w:eastAsia="Times New Roman"/>
        </w:rPr>
        <w:t>НДС</w:t>
      </w:r>
      <w:proofErr w:type="gramEnd"/>
      <w:r w:rsidRPr="00AB43C6">
        <w:rPr>
          <w:rFonts w:eastAsia="Times New Roman"/>
        </w:rPr>
        <w:t xml:space="preserve"> не облагается в соответствии</w:t>
      </w:r>
      <w:r w:rsidRPr="00AB43C6">
        <w:rPr>
          <w:rFonts w:eastAsia="Times New Roman"/>
          <w:b/>
          <w:bCs/>
        </w:rPr>
        <w:t xml:space="preserve"> </w:t>
      </w:r>
      <w:r w:rsidRPr="00AB43C6">
        <w:rPr>
          <w:rFonts w:eastAsia="Times New Roman"/>
        </w:rPr>
        <w:t>с налоговым законодательством Российской Федерации.</w:t>
      </w:r>
    </w:p>
    <w:p w:rsidR="00D40F2B" w:rsidRPr="00AB43C6" w:rsidRDefault="00D40F2B" w:rsidP="004948E2">
      <w:pPr>
        <w:pStyle w:val="pboth"/>
        <w:spacing w:before="0" w:beforeAutospacing="0" w:after="0" w:afterAutospacing="0"/>
        <w:ind w:firstLine="709"/>
        <w:contextualSpacing/>
        <w:jc w:val="both"/>
      </w:pPr>
      <w:r w:rsidRPr="00AB43C6">
        <w:t xml:space="preserve">2.2. </w:t>
      </w:r>
      <w:proofErr w:type="gramStart"/>
      <w:r w:rsidRPr="00AB43C6">
        <w:t xml:space="preserve">Сумма, подлежащая уплате Заказчиком </w:t>
      </w:r>
      <w:r w:rsidRPr="00AB43C6">
        <w:rPr>
          <w:color w:val="000000"/>
          <w:kern w:val="2"/>
          <w:lang w:bidi="hi-IN"/>
        </w:rPr>
        <w:t>Подрядчику</w:t>
      </w:r>
      <w:r w:rsidRPr="00AB43C6"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D40F2B" w:rsidRPr="00AB43C6" w:rsidRDefault="00D40F2B" w:rsidP="004948E2">
      <w:pPr>
        <w:pStyle w:val="pboth"/>
        <w:spacing w:before="0" w:beforeAutospacing="0" w:after="0" w:afterAutospacing="0"/>
        <w:ind w:firstLine="709"/>
        <w:contextualSpacing/>
        <w:jc w:val="both"/>
      </w:pPr>
      <w:bookmarkStart w:id="0" w:name="100994"/>
      <w:bookmarkEnd w:id="0"/>
      <w:r w:rsidRPr="00AB43C6">
        <w:t xml:space="preserve">2.3. </w:t>
      </w:r>
      <w:proofErr w:type="gramStart"/>
      <w:r w:rsidRPr="00AB43C6">
        <w:t xml:space="preserve">Цена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а включает в себя: стоимость Работ,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а. </w:t>
      </w:r>
      <w:proofErr w:type="gramEnd"/>
    </w:p>
    <w:p w:rsidR="00D40F2B" w:rsidRPr="00AB43C6" w:rsidRDefault="00D40F2B" w:rsidP="004948E2">
      <w:pPr>
        <w:pStyle w:val="pboth"/>
        <w:spacing w:before="0" w:beforeAutospacing="0" w:after="0" w:afterAutospacing="0"/>
        <w:ind w:firstLine="709"/>
        <w:contextualSpacing/>
        <w:jc w:val="both"/>
      </w:pPr>
      <w:bookmarkStart w:id="1" w:name="100995"/>
      <w:bookmarkEnd w:id="1"/>
      <w:r w:rsidRPr="00AB43C6">
        <w:t xml:space="preserve">2.4. Цена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а является твердой и определяется на весь срок исполнения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а, за исключением случаев, установленных </w:t>
      </w:r>
      <w:bookmarkStart w:id="2" w:name="_Hlk91263169"/>
      <w:r w:rsidRPr="00AB43C6">
        <w:t xml:space="preserve">Федеральным </w:t>
      </w:r>
      <w:hyperlink r:id="rId4" w:history="1">
        <w:r w:rsidRPr="00AB43C6">
          <w:t>законом</w:t>
        </w:r>
      </w:hyperlink>
      <w:r w:rsidRPr="00AB43C6"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</w:t>
      </w:r>
      <w:bookmarkEnd w:id="2"/>
      <w:r w:rsidRPr="00AB43C6">
        <w:t xml:space="preserve"> (далее – Федеральный закон) и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ом. </w:t>
      </w:r>
    </w:p>
    <w:p w:rsidR="00D40F2B" w:rsidRDefault="00D40F2B" w:rsidP="004948E2">
      <w:pPr>
        <w:pStyle w:val="pboth"/>
        <w:spacing w:before="0" w:beforeAutospacing="0" w:after="0" w:afterAutospacing="0"/>
        <w:ind w:firstLine="709"/>
        <w:contextualSpacing/>
        <w:jc w:val="both"/>
      </w:pPr>
      <w:r w:rsidRPr="00AB43C6">
        <w:t xml:space="preserve">Цена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а может быть снижена по соглашению Сторон без </w:t>
      </w:r>
      <w:proofErr w:type="gramStart"/>
      <w:r w:rsidRPr="00AB43C6">
        <w:t>изменения</w:t>
      </w:r>
      <w:proofErr w:type="gramEnd"/>
      <w:r w:rsidRPr="00AB43C6">
        <w:t xml:space="preserve"> предусмотренного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ом количества и качества выполняемых работ  и иных условий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а. </w:t>
      </w:r>
      <w:bookmarkStart w:id="3" w:name="100997"/>
      <w:bookmarkEnd w:id="3"/>
    </w:p>
    <w:p w:rsidR="00A87DC4" w:rsidRPr="00A87DC4" w:rsidRDefault="00A26546" w:rsidP="00E5392D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A87DC4">
        <w:rPr>
          <w:rFonts w:ascii="Times New Roman" w:hAnsi="Times New Roman"/>
          <w:b w:val="0"/>
          <w:sz w:val="24"/>
          <w:szCs w:val="24"/>
        </w:rPr>
        <w:lastRenderedPageBreak/>
        <w:t>2.5.</w:t>
      </w:r>
      <w:r>
        <w:t xml:space="preserve"> </w:t>
      </w:r>
      <w:r w:rsidR="00A87DC4" w:rsidRPr="00A87DC4">
        <w:rPr>
          <w:rFonts w:ascii="Times New Roman" w:hAnsi="Times New Roman"/>
          <w:b w:val="0"/>
          <w:sz w:val="24"/>
          <w:szCs w:val="24"/>
        </w:rPr>
        <w:t>Замена запорной арматуры, ремонт, поверка оборудования</w:t>
      </w:r>
      <w:r w:rsidR="00C27BB9">
        <w:rPr>
          <w:rFonts w:ascii="Times New Roman" w:hAnsi="Times New Roman"/>
          <w:b w:val="0"/>
          <w:sz w:val="24"/>
          <w:szCs w:val="24"/>
        </w:rPr>
        <w:t xml:space="preserve"> </w:t>
      </w:r>
      <w:r w:rsidR="00A87DC4" w:rsidRPr="00A87DC4">
        <w:rPr>
          <w:rFonts w:ascii="Times New Roman" w:hAnsi="Times New Roman"/>
          <w:b w:val="0"/>
          <w:sz w:val="24"/>
          <w:szCs w:val="24"/>
        </w:rPr>
        <w:t xml:space="preserve"> и др. виды работ, не предусмотренные настоящим Договором, выполняются </w:t>
      </w:r>
      <w:r w:rsidR="00E5392D">
        <w:rPr>
          <w:rFonts w:ascii="Times New Roman" w:hAnsi="Times New Roman"/>
          <w:b w:val="0"/>
          <w:sz w:val="24"/>
          <w:szCs w:val="24"/>
        </w:rPr>
        <w:t>Подрядчиком</w:t>
      </w:r>
      <w:r w:rsidR="00A87DC4" w:rsidRPr="00A87DC4">
        <w:rPr>
          <w:rFonts w:ascii="Times New Roman" w:hAnsi="Times New Roman"/>
          <w:b w:val="0"/>
          <w:sz w:val="24"/>
          <w:szCs w:val="24"/>
        </w:rPr>
        <w:t xml:space="preserve"> по отдельному договору и оформляются отдельной сметой.</w:t>
      </w:r>
    </w:p>
    <w:p w:rsidR="00D40F2B" w:rsidRPr="00C27BB9" w:rsidRDefault="00D40F2B" w:rsidP="00E5392D">
      <w:pPr>
        <w:pStyle w:val="pboth"/>
        <w:spacing w:before="0" w:beforeAutospacing="0" w:after="0" w:afterAutospacing="0"/>
        <w:ind w:firstLine="709"/>
        <w:contextualSpacing/>
        <w:jc w:val="both"/>
      </w:pPr>
      <w:r w:rsidRPr="00A87DC4">
        <w:t>2.</w:t>
      </w:r>
      <w:r w:rsidR="00A26546" w:rsidRPr="00A87DC4">
        <w:t>6</w:t>
      </w:r>
      <w:r w:rsidRPr="00A87DC4">
        <w:t xml:space="preserve">. </w:t>
      </w:r>
      <w:r w:rsidRPr="00C27BB9">
        <w:t xml:space="preserve">Расчеты между Заказчиком и </w:t>
      </w:r>
      <w:r w:rsidRPr="00C27BB9">
        <w:rPr>
          <w:kern w:val="2"/>
          <w:lang w:bidi="hi-IN"/>
        </w:rPr>
        <w:t>Подрядчиком</w:t>
      </w:r>
      <w:r w:rsidRPr="00C27BB9">
        <w:t xml:space="preserve"> производятся не позднее 7 рабочих дней </w:t>
      </w:r>
      <w:proofErr w:type="gramStart"/>
      <w:r w:rsidRPr="00C27BB9">
        <w:t>с даты подписания</w:t>
      </w:r>
      <w:proofErr w:type="gramEnd"/>
      <w:r w:rsidRPr="00C27BB9">
        <w:t xml:space="preserve"> Заказчиком документа о приемке.</w:t>
      </w:r>
    </w:p>
    <w:p w:rsidR="00D40F2B" w:rsidRPr="00AB43C6" w:rsidRDefault="00D40F2B" w:rsidP="00E5392D">
      <w:pPr>
        <w:pStyle w:val="pboth"/>
        <w:spacing w:before="0" w:beforeAutospacing="0" w:after="0" w:afterAutospacing="0"/>
        <w:ind w:firstLine="709"/>
        <w:contextualSpacing/>
        <w:jc w:val="both"/>
      </w:pPr>
      <w:bookmarkStart w:id="4" w:name="101011"/>
      <w:bookmarkEnd w:id="4"/>
      <w:r w:rsidRPr="00AB43C6">
        <w:t>2</w:t>
      </w:r>
      <w:r w:rsidR="001463FA">
        <w:t>.</w:t>
      </w:r>
      <w:r w:rsidR="00A87DC4">
        <w:t>7</w:t>
      </w:r>
      <w:r w:rsidRPr="00AB43C6">
        <w:t xml:space="preserve">. Оплата по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у осуществляется по безналичному расчету платежными поручениями путем перечисления Заказчиком денежных средств на расчетный счет </w:t>
      </w:r>
      <w:r w:rsidRPr="00AB43C6">
        <w:rPr>
          <w:color w:val="000000"/>
          <w:kern w:val="2"/>
          <w:lang w:bidi="hi-IN"/>
        </w:rPr>
        <w:t>Подрядчика</w:t>
      </w:r>
      <w:r w:rsidRPr="00AB43C6">
        <w:t xml:space="preserve">, указанный в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е. В случае изменения расчетного счета </w:t>
      </w:r>
      <w:r w:rsidRPr="00AB43C6">
        <w:rPr>
          <w:color w:val="000000"/>
          <w:kern w:val="2"/>
          <w:lang w:bidi="hi-IN"/>
        </w:rPr>
        <w:t>Подрядчик</w:t>
      </w:r>
      <w:r w:rsidRPr="00AB43C6"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е счет </w:t>
      </w:r>
      <w:r w:rsidRPr="00AB43C6">
        <w:rPr>
          <w:color w:val="000000"/>
          <w:kern w:val="2"/>
          <w:lang w:bidi="hi-IN"/>
        </w:rPr>
        <w:t>Подрядчика</w:t>
      </w:r>
      <w:r w:rsidRPr="00AB43C6">
        <w:t xml:space="preserve">, несет </w:t>
      </w:r>
      <w:r w:rsidRPr="00AB43C6">
        <w:rPr>
          <w:color w:val="000000"/>
          <w:kern w:val="2"/>
          <w:lang w:bidi="hi-IN"/>
        </w:rPr>
        <w:t>Подрядчик</w:t>
      </w:r>
      <w:r w:rsidRPr="00AB43C6">
        <w:t xml:space="preserve">. </w:t>
      </w:r>
    </w:p>
    <w:p w:rsidR="00D40F2B" w:rsidRPr="00E5392D" w:rsidRDefault="00D40F2B">
      <w:pPr>
        <w:ind w:firstLine="706"/>
        <w:jc w:val="center"/>
        <w:rPr>
          <w:b/>
          <w:bCs/>
          <w:kern w:val="0"/>
        </w:rPr>
      </w:pPr>
      <w:r w:rsidRPr="00E5392D">
        <w:rPr>
          <w:b/>
          <w:bCs/>
          <w:lang w:val="en-US"/>
        </w:rPr>
        <w:t>III</w:t>
      </w:r>
      <w:r w:rsidRPr="00E5392D">
        <w:rPr>
          <w:b/>
          <w:bCs/>
        </w:rPr>
        <w:t xml:space="preserve">. </w:t>
      </w:r>
      <w:r w:rsidRPr="00E5392D">
        <w:rPr>
          <w:b/>
          <w:bCs/>
          <w:kern w:val="0"/>
        </w:rPr>
        <w:t>Права и обязанности сторон</w:t>
      </w:r>
    </w:p>
    <w:p w:rsidR="00D40F2B" w:rsidRPr="00AB43C6" w:rsidRDefault="00D40F2B">
      <w:pPr>
        <w:shd w:val="clear" w:color="auto" w:fill="FFFFFF"/>
        <w:tabs>
          <w:tab w:val="left" w:pos="1061"/>
        </w:tabs>
        <w:ind w:left="-30" w:right="15" w:firstLine="720"/>
        <w:jc w:val="both"/>
        <w:rPr>
          <w:color w:val="000000"/>
          <w:kern w:val="0"/>
        </w:rPr>
      </w:pPr>
      <w:r w:rsidRPr="00AB43C6">
        <w:rPr>
          <w:color w:val="000000"/>
          <w:kern w:val="0"/>
        </w:rPr>
        <w:t xml:space="preserve">3.1. Заказчик по настоящему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color w:val="000000"/>
          <w:kern w:val="0"/>
        </w:rPr>
        <w:t>у вправе:</w:t>
      </w:r>
    </w:p>
    <w:p w:rsidR="00D40F2B" w:rsidRPr="00AB43C6" w:rsidRDefault="00D40F2B">
      <w:pPr>
        <w:shd w:val="clear" w:color="auto" w:fill="FFFFFF"/>
        <w:tabs>
          <w:tab w:val="left" w:pos="1238"/>
        </w:tabs>
        <w:autoSpaceDE w:val="0"/>
        <w:ind w:left="-30" w:right="15" w:firstLine="720"/>
        <w:jc w:val="both"/>
        <w:rPr>
          <w:color w:val="000000"/>
          <w:kern w:val="0"/>
        </w:rPr>
      </w:pPr>
      <w:r w:rsidRPr="00AB43C6">
        <w:rPr>
          <w:color w:val="000000"/>
          <w:kern w:val="0"/>
        </w:rPr>
        <w:t xml:space="preserve">3.1.1. Требовать от </w:t>
      </w:r>
      <w:r w:rsidRPr="00AB43C6">
        <w:rPr>
          <w:rFonts w:eastAsia="Times New Roman"/>
          <w:color w:val="000000"/>
          <w:kern w:val="2"/>
          <w:lang w:bidi="hi-IN"/>
        </w:rPr>
        <w:t>Подрядчика</w:t>
      </w:r>
      <w:r w:rsidRPr="00AB43C6">
        <w:rPr>
          <w:color w:val="000000"/>
          <w:kern w:val="0"/>
        </w:rPr>
        <w:t xml:space="preserve"> надлежащего исполнения принятых им обязательств, а также своевременного ус</w:t>
      </w:r>
      <w:r w:rsidR="00E5392D">
        <w:rPr>
          <w:color w:val="000000"/>
          <w:kern w:val="0"/>
        </w:rPr>
        <w:t>транения выявленных недостатков;</w:t>
      </w:r>
    </w:p>
    <w:p w:rsidR="00D40F2B" w:rsidRPr="00AB43C6" w:rsidRDefault="00D40F2B">
      <w:pPr>
        <w:shd w:val="clear" w:color="auto" w:fill="FFFFFF"/>
        <w:tabs>
          <w:tab w:val="left" w:pos="1238"/>
        </w:tabs>
        <w:autoSpaceDE w:val="0"/>
        <w:ind w:left="-30" w:right="15" w:firstLine="720"/>
        <w:jc w:val="both"/>
        <w:rPr>
          <w:color w:val="000000"/>
          <w:kern w:val="0"/>
        </w:rPr>
      </w:pPr>
      <w:r w:rsidRPr="00AB43C6">
        <w:rPr>
          <w:color w:val="000000"/>
          <w:kern w:val="0"/>
        </w:rPr>
        <w:t xml:space="preserve">3.1.2. Требовать от </w:t>
      </w:r>
      <w:r w:rsidRPr="00AB43C6">
        <w:rPr>
          <w:rFonts w:eastAsia="Times New Roman"/>
          <w:color w:val="000000"/>
          <w:kern w:val="2"/>
          <w:lang w:bidi="hi-IN"/>
        </w:rPr>
        <w:t>Подрядчика</w:t>
      </w:r>
      <w:r w:rsidRPr="00AB43C6">
        <w:rPr>
          <w:color w:val="000000"/>
          <w:kern w:val="0"/>
        </w:rPr>
        <w:t xml:space="preserve"> предоставления надлежаще оформленных документов, подтверждающих испо</w:t>
      </w:r>
      <w:r w:rsidR="00E5392D">
        <w:rPr>
          <w:color w:val="000000"/>
          <w:kern w:val="0"/>
        </w:rPr>
        <w:t>лнение принятых им обязательств;</w:t>
      </w:r>
    </w:p>
    <w:p w:rsidR="00D40F2B" w:rsidRPr="00AB43C6" w:rsidRDefault="00D40F2B">
      <w:pPr>
        <w:shd w:val="clear" w:color="auto" w:fill="FFFFFF"/>
        <w:tabs>
          <w:tab w:val="left" w:pos="1061"/>
        </w:tabs>
        <w:ind w:left="-30" w:right="15" w:firstLine="720"/>
        <w:jc w:val="both"/>
        <w:rPr>
          <w:kern w:val="0"/>
        </w:rPr>
      </w:pPr>
      <w:r w:rsidRPr="00AB43C6">
        <w:rPr>
          <w:color w:val="000000"/>
          <w:kern w:val="0"/>
        </w:rPr>
        <w:t xml:space="preserve">3.1.3. Осуществлять иные права в соответствии с </w:t>
      </w:r>
      <w:r w:rsidRPr="00AB43C6">
        <w:rPr>
          <w:kern w:val="0"/>
        </w:rPr>
        <w:t>действующим законодательством Российской Федерации.</w:t>
      </w:r>
    </w:p>
    <w:p w:rsidR="00D40F2B" w:rsidRPr="00AB43C6" w:rsidRDefault="00D40F2B">
      <w:pPr>
        <w:shd w:val="clear" w:color="auto" w:fill="FFFFFF"/>
        <w:tabs>
          <w:tab w:val="left" w:pos="1061"/>
        </w:tabs>
        <w:ind w:left="-30" w:right="15" w:firstLine="720"/>
        <w:jc w:val="both"/>
        <w:rPr>
          <w:color w:val="000000"/>
          <w:kern w:val="0"/>
        </w:rPr>
      </w:pPr>
      <w:r w:rsidRPr="00AB43C6">
        <w:rPr>
          <w:color w:val="000000"/>
          <w:kern w:val="0"/>
        </w:rPr>
        <w:t xml:space="preserve">3.2. Заказчик по настоящему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color w:val="000000"/>
          <w:kern w:val="0"/>
        </w:rPr>
        <w:t>у обязан:</w:t>
      </w:r>
    </w:p>
    <w:p w:rsidR="001767DC" w:rsidRPr="00CF1499" w:rsidRDefault="00D40F2B" w:rsidP="001767DC">
      <w:pPr>
        <w:ind w:firstLine="690"/>
        <w:jc w:val="both"/>
      </w:pPr>
      <w:r w:rsidRPr="00AB43C6">
        <w:rPr>
          <w:color w:val="000000"/>
          <w:kern w:val="0"/>
        </w:rPr>
        <w:t>3.2.1.</w:t>
      </w:r>
      <w:r w:rsidR="001767DC">
        <w:rPr>
          <w:color w:val="000000"/>
          <w:kern w:val="0"/>
        </w:rPr>
        <w:t xml:space="preserve"> </w:t>
      </w:r>
      <w:r w:rsidR="001463FA">
        <w:t>О</w:t>
      </w:r>
      <w:r w:rsidR="001767DC">
        <w:t xml:space="preserve">беспечить  </w:t>
      </w:r>
      <w:r w:rsidR="00E5392D">
        <w:t xml:space="preserve">возможность </w:t>
      </w:r>
      <w:r w:rsidR="001767DC" w:rsidRPr="00CF1499">
        <w:t xml:space="preserve"> подъезда и подхода</w:t>
      </w:r>
      <w:r w:rsidR="00E5392D">
        <w:t xml:space="preserve"> представителям Подрядчика</w:t>
      </w:r>
      <w:r w:rsidR="001463FA">
        <w:t xml:space="preserve"> в помещения, где установлены приборы учета</w:t>
      </w:r>
      <w:r w:rsidR="001767DC" w:rsidRPr="00CF1499">
        <w:t>;</w:t>
      </w:r>
    </w:p>
    <w:p w:rsidR="001767DC" w:rsidRDefault="00D40F2B">
      <w:pPr>
        <w:shd w:val="clear" w:color="auto" w:fill="FFFFFF"/>
        <w:tabs>
          <w:tab w:val="left" w:pos="1330"/>
        </w:tabs>
        <w:ind w:left="-30" w:right="15" w:firstLine="720"/>
        <w:jc w:val="both"/>
      </w:pPr>
      <w:r w:rsidRPr="00AB43C6">
        <w:rPr>
          <w:color w:val="000000"/>
          <w:kern w:val="0"/>
        </w:rPr>
        <w:t xml:space="preserve"> </w:t>
      </w:r>
      <w:r w:rsidR="001767DC">
        <w:rPr>
          <w:color w:val="000000"/>
          <w:kern w:val="0"/>
        </w:rPr>
        <w:t xml:space="preserve">3.2.2. </w:t>
      </w:r>
      <w:r w:rsidR="00E5392D">
        <w:t>О</w:t>
      </w:r>
      <w:r w:rsidR="001767DC" w:rsidRPr="00CF1499">
        <w:t>беспеч</w:t>
      </w:r>
      <w:r w:rsidR="001767DC">
        <w:t>ить</w:t>
      </w:r>
      <w:r w:rsidR="001767DC" w:rsidRPr="00CF1499">
        <w:t xml:space="preserve"> доступ персонала </w:t>
      </w:r>
      <w:r w:rsidR="001767DC">
        <w:t>Подрядчика</w:t>
      </w:r>
      <w:r w:rsidR="001767DC" w:rsidRPr="00CF1499">
        <w:t xml:space="preserve"> к </w:t>
      </w:r>
      <w:r w:rsidR="001463FA">
        <w:t>приборам учета</w:t>
      </w:r>
      <w:r w:rsidR="001767DC" w:rsidRPr="00CF1499">
        <w:t xml:space="preserve">  для </w:t>
      </w:r>
      <w:r w:rsidR="001767DC">
        <w:t>выполнения соответствующих Работ;</w:t>
      </w:r>
    </w:p>
    <w:p w:rsidR="00D40F2B" w:rsidRPr="00AB43C6" w:rsidRDefault="001767DC">
      <w:pPr>
        <w:shd w:val="clear" w:color="auto" w:fill="FFFFFF"/>
        <w:tabs>
          <w:tab w:val="left" w:pos="1330"/>
        </w:tabs>
        <w:ind w:left="-30" w:right="15" w:firstLine="720"/>
        <w:jc w:val="both"/>
        <w:rPr>
          <w:color w:val="000000"/>
          <w:kern w:val="0"/>
        </w:rPr>
      </w:pPr>
      <w:r>
        <w:rPr>
          <w:color w:val="000000"/>
          <w:kern w:val="0"/>
        </w:rPr>
        <w:t>3.2.3</w:t>
      </w:r>
      <w:r w:rsidR="001463FA">
        <w:rPr>
          <w:color w:val="000000"/>
          <w:kern w:val="0"/>
        </w:rPr>
        <w:t>.</w:t>
      </w:r>
      <w:r w:rsidRPr="001767DC">
        <w:t xml:space="preserve"> </w:t>
      </w:r>
      <w:r>
        <w:rPr>
          <w:color w:val="000000"/>
          <w:kern w:val="0"/>
        </w:rPr>
        <w:t xml:space="preserve"> </w:t>
      </w:r>
      <w:r w:rsidR="00D40F2B" w:rsidRPr="00AB43C6">
        <w:rPr>
          <w:color w:val="000000"/>
          <w:kern w:val="0"/>
        </w:rPr>
        <w:t xml:space="preserve">Произвести оплату в соответствии с </w:t>
      </w:r>
      <w:r w:rsidR="00D40F2B" w:rsidRPr="00AB43C6">
        <w:rPr>
          <w:kern w:val="0"/>
        </w:rPr>
        <w:t>пунктом 2.</w:t>
      </w:r>
      <w:r w:rsidR="00A26546">
        <w:rPr>
          <w:kern w:val="0"/>
        </w:rPr>
        <w:t>6</w:t>
      </w:r>
      <w:r w:rsidR="00D40F2B" w:rsidRPr="00AB43C6">
        <w:rPr>
          <w:kern w:val="0"/>
        </w:rPr>
        <w:t xml:space="preserve">. раздела </w:t>
      </w:r>
      <w:r w:rsidR="00A26546">
        <w:rPr>
          <w:kern w:val="0"/>
          <w:lang w:val="en-US"/>
        </w:rPr>
        <w:t>II</w:t>
      </w:r>
      <w:r w:rsidR="00D40F2B" w:rsidRPr="00AB43C6">
        <w:rPr>
          <w:kern w:val="0"/>
        </w:rPr>
        <w:t xml:space="preserve"> настоящего </w:t>
      </w:r>
      <w:r w:rsidR="00D40F2B" w:rsidRPr="00AB43C6">
        <w:rPr>
          <w:rFonts w:eastAsia="Times New Roman"/>
          <w:color w:val="000000"/>
          <w:kern w:val="2"/>
          <w:lang w:bidi="hi-IN"/>
        </w:rPr>
        <w:t>Договор</w:t>
      </w:r>
      <w:r w:rsidR="00D40F2B" w:rsidRPr="00AB43C6">
        <w:rPr>
          <w:kern w:val="0"/>
        </w:rPr>
        <w:t>а</w:t>
      </w:r>
      <w:r w:rsidR="00D40F2B" w:rsidRPr="00AB43C6">
        <w:rPr>
          <w:color w:val="000000"/>
          <w:kern w:val="0"/>
        </w:rPr>
        <w:t>.</w:t>
      </w:r>
    </w:p>
    <w:p w:rsidR="00D40F2B" w:rsidRPr="00AB43C6" w:rsidRDefault="00D40F2B">
      <w:pPr>
        <w:shd w:val="clear" w:color="auto" w:fill="FFFFFF"/>
        <w:tabs>
          <w:tab w:val="left" w:pos="1330"/>
        </w:tabs>
        <w:ind w:left="-30" w:right="15" w:firstLine="720"/>
        <w:jc w:val="both"/>
        <w:rPr>
          <w:kern w:val="0"/>
        </w:rPr>
      </w:pPr>
      <w:r w:rsidRPr="00AB43C6">
        <w:rPr>
          <w:kern w:val="0"/>
        </w:rPr>
        <w:t>3.2.</w:t>
      </w:r>
      <w:r w:rsidR="001767DC">
        <w:rPr>
          <w:kern w:val="0"/>
        </w:rPr>
        <w:t>6</w:t>
      </w:r>
      <w:r w:rsidRPr="00AB43C6">
        <w:rPr>
          <w:kern w:val="0"/>
        </w:rPr>
        <w:t>. Надлежаще исполнять иные принятые на себя обязательства.</w:t>
      </w:r>
    </w:p>
    <w:p w:rsidR="00D40F2B" w:rsidRPr="00AB43C6" w:rsidRDefault="00D40F2B">
      <w:pPr>
        <w:shd w:val="clear" w:color="auto" w:fill="FFFFFF"/>
        <w:ind w:left="15" w:right="15" w:firstLine="720"/>
        <w:jc w:val="both"/>
        <w:rPr>
          <w:color w:val="000000"/>
          <w:kern w:val="0"/>
        </w:rPr>
      </w:pPr>
      <w:r w:rsidRPr="00AB43C6">
        <w:rPr>
          <w:color w:val="000000"/>
          <w:kern w:val="0"/>
        </w:rPr>
        <w:t xml:space="preserve">3.3. </w:t>
      </w:r>
      <w:r w:rsidRPr="00AB43C6">
        <w:rPr>
          <w:rFonts w:eastAsia="Times New Roman"/>
          <w:color w:val="000000"/>
          <w:kern w:val="2"/>
          <w:lang w:bidi="hi-IN"/>
        </w:rPr>
        <w:t>Подрядчик</w:t>
      </w:r>
      <w:r w:rsidRPr="00AB43C6">
        <w:rPr>
          <w:color w:val="000000"/>
          <w:kern w:val="0"/>
        </w:rPr>
        <w:t xml:space="preserve"> по </w:t>
      </w:r>
      <w:r w:rsidRPr="00AB43C6">
        <w:rPr>
          <w:kern w:val="0"/>
        </w:rPr>
        <w:t xml:space="preserve">настоящему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kern w:val="0"/>
        </w:rPr>
        <w:t>у</w:t>
      </w:r>
      <w:r w:rsidRPr="00AB43C6">
        <w:rPr>
          <w:color w:val="000000"/>
          <w:kern w:val="0"/>
        </w:rPr>
        <w:t xml:space="preserve"> вправе:</w:t>
      </w:r>
    </w:p>
    <w:p w:rsidR="00D40F2B" w:rsidRPr="00AB43C6" w:rsidRDefault="00D40F2B">
      <w:pPr>
        <w:shd w:val="clear" w:color="auto" w:fill="FFFFFF"/>
        <w:tabs>
          <w:tab w:val="left" w:pos="2549"/>
        </w:tabs>
        <w:autoSpaceDE w:val="0"/>
        <w:ind w:left="15" w:right="15" w:firstLine="720"/>
        <w:jc w:val="both"/>
        <w:rPr>
          <w:color w:val="000000"/>
          <w:kern w:val="0"/>
        </w:rPr>
      </w:pPr>
      <w:r w:rsidRPr="00AB43C6">
        <w:rPr>
          <w:color w:val="000000"/>
          <w:kern w:val="0"/>
        </w:rPr>
        <w:t>3.3.1. Требовать своевременного подписания Заказчиком акта выполненных работ.</w:t>
      </w:r>
    </w:p>
    <w:p w:rsidR="00D40F2B" w:rsidRPr="00AB43C6" w:rsidRDefault="00D40F2B">
      <w:pPr>
        <w:shd w:val="clear" w:color="auto" w:fill="FFFFFF"/>
        <w:tabs>
          <w:tab w:val="left" w:pos="2549"/>
        </w:tabs>
        <w:autoSpaceDE w:val="0"/>
        <w:ind w:left="15" w:right="15" w:firstLine="720"/>
        <w:jc w:val="both"/>
        <w:rPr>
          <w:color w:val="000000"/>
          <w:kern w:val="0"/>
        </w:rPr>
      </w:pPr>
      <w:r w:rsidRPr="00AB43C6">
        <w:rPr>
          <w:color w:val="000000"/>
          <w:kern w:val="0"/>
        </w:rPr>
        <w:t xml:space="preserve">3.3.2. Требовать своевременной оплаты принятых Заказчиком Работ. </w:t>
      </w:r>
    </w:p>
    <w:p w:rsidR="00D40F2B" w:rsidRPr="00AB43C6" w:rsidRDefault="00D40F2B">
      <w:pPr>
        <w:shd w:val="clear" w:color="auto" w:fill="FFFFFF"/>
        <w:tabs>
          <w:tab w:val="left" w:pos="1061"/>
        </w:tabs>
        <w:ind w:left="15" w:right="15" w:firstLine="720"/>
        <w:jc w:val="both"/>
        <w:rPr>
          <w:kern w:val="0"/>
        </w:rPr>
      </w:pPr>
      <w:r w:rsidRPr="00AB43C6">
        <w:rPr>
          <w:color w:val="000000"/>
          <w:kern w:val="0"/>
        </w:rPr>
        <w:t xml:space="preserve">3.3.3. Осуществлять иные права в соответствии с </w:t>
      </w:r>
      <w:r w:rsidRPr="00AB43C6">
        <w:rPr>
          <w:kern w:val="0"/>
        </w:rPr>
        <w:t>действующим законодательством Российской Федерации.</w:t>
      </w:r>
    </w:p>
    <w:p w:rsidR="00D40F2B" w:rsidRPr="00AB43C6" w:rsidRDefault="00D40F2B">
      <w:pPr>
        <w:shd w:val="clear" w:color="auto" w:fill="FFFFFF"/>
        <w:tabs>
          <w:tab w:val="left" w:pos="2549"/>
        </w:tabs>
        <w:autoSpaceDE w:val="0"/>
        <w:ind w:left="15" w:right="15" w:firstLine="720"/>
        <w:jc w:val="both"/>
        <w:rPr>
          <w:color w:val="000000"/>
          <w:kern w:val="0"/>
        </w:rPr>
      </w:pPr>
      <w:r w:rsidRPr="00AB43C6">
        <w:rPr>
          <w:color w:val="000000"/>
          <w:kern w:val="0"/>
        </w:rPr>
        <w:t xml:space="preserve">3.4. </w:t>
      </w:r>
      <w:r w:rsidRPr="00AB43C6">
        <w:rPr>
          <w:rFonts w:eastAsia="Times New Roman"/>
          <w:color w:val="000000"/>
          <w:kern w:val="2"/>
          <w:lang w:bidi="hi-IN"/>
        </w:rPr>
        <w:t>Подрядчик</w:t>
      </w:r>
      <w:r w:rsidRPr="00AB43C6">
        <w:rPr>
          <w:color w:val="000000"/>
          <w:kern w:val="0"/>
        </w:rPr>
        <w:t xml:space="preserve"> </w:t>
      </w:r>
      <w:proofErr w:type="gramStart"/>
      <w:r w:rsidRPr="00AB43C6">
        <w:rPr>
          <w:color w:val="000000"/>
          <w:kern w:val="0"/>
        </w:rPr>
        <w:t xml:space="preserve">по </w:t>
      </w:r>
      <w:r w:rsidRPr="00AB43C6">
        <w:rPr>
          <w:kern w:val="0"/>
        </w:rPr>
        <w:t>настоящему</w:t>
      </w:r>
      <w:proofErr w:type="gramEnd"/>
      <w:r w:rsidRPr="00AB43C6">
        <w:rPr>
          <w:kern w:val="0"/>
        </w:rPr>
        <w:t xml:space="preserve">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color w:val="000000"/>
          <w:kern w:val="0"/>
        </w:rPr>
        <w:t xml:space="preserve"> обязан:</w:t>
      </w:r>
    </w:p>
    <w:p w:rsidR="00D40F2B" w:rsidRDefault="00D40F2B">
      <w:pPr>
        <w:shd w:val="clear" w:color="auto" w:fill="FFFFFF"/>
        <w:tabs>
          <w:tab w:val="left" w:pos="2534"/>
        </w:tabs>
        <w:autoSpaceDE w:val="0"/>
        <w:ind w:left="15" w:right="15" w:firstLine="720"/>
        <w:jc w:val="both"/>
        <w:rPr>
          <w:color w:val="000000"/>
          <w:kern w:val="0"/>
        </w:rPr>
      </w:pPr>
      <w:r w:rsidRPr="00AB43C6">
        <w:rPr>
          <w:color w:val="000000"/>
          <w:kern w:val="0"/>
        </w:rPr>
        <w:t>3.4.1. Осуществить выполнение Работ в соответствии с пр</w:t>
      </w:r>
      <w:r w:rsidR="001767DC">
        <w:rPr>
          <w:color w:val="000000"/>
          <w:kern w:val="0"/>
        </w:rPr>
        <w:t>инятыми на себя обязательствами;</w:t>
      </w:r>
    </w:p>
    <w:p w:rsidR="001767DC" w:rsidRDefault="001767DC">
      <w:pPr>
        <w:shd w:val="clear" w:color="auto" w:fill="FFFFFF"/>
        <w:tabs>
          <w:tab w:val="left" w:pos="2534"/>
        </w:tabs>
        <w:autoSpaceDE w:val="0"/>
        <w:ind w:left="15" w:right="15" w:firstLine="720"/>
        <w:jc w:val="both"/>
      </w:pPr>
      <w:r>
        <w:rPr>
          <w:color w:val="000000"/>
          <w:kern w:val="0"/>
        </w:rPr>
        <w:t xml:space="preserve">3.4.2. </w:t>
      </w:r>
      <w:r w:rsidR="001463FA">
        <w:rPr>
          <w:color w:val="000000"/>
          <w:kern w:val="0"/>
        </w:rPr>
        <w:t>И</w:t>
      </w:r>
      <w:r>
        <w:rPr>
          <w:color w:val="000000"/>
          <w:kern w:val="0"/>
        </w:rPr>
        <w:t xml:space="preserve">меть в </w:t>
      </w:r>
      <w:r>
        <w:t>наличии</w:t>
      </w:r>
      <w:r w:rsidRPr="00CF1499">
        <w:t xml:space="preserve"> и использо</w:t>
      </w:r>
      <w:r>
        <w:t>вать</w:t>
      </w:r>
      <w:r w:rsidRPr="00CF1499">
        <w:t xml:space="preserve"> собственны</w:t>
      </w:r>
      <w:r>
        <w:t>е</w:t>
      </w:r>
      <w:r w:rsidRPr="00CF1499">
        <w:t xml:space="preserve"> необходимы</w:t>
      </w:r>
      <w:r>
        <w:t>е</w:t>
      </w:r>
      <w:r w:rsidRPr="00CF1499">
        <w:t xml:space="preserve"> инструмент</w:t>
      </w:r>
      <w:r>
        <w:t>ы</w:t>
      </w:r>
      <w:r w:rsidRPr="00CF1499">
        <w:t xml:space="preserve"> и приспособлени</w:t>
      </w:r>
      <w:r>
        <w:t>я</w:t>
      </w:r>
      <w:r w:rsidRPr="00CF1499">
        <w:t xml:space="preserve"> для </w:t>
      </w:r>
      <w:r>
        <w:t xml:space="preserve">выполнения Работ по </w:t>
      </w:r>
      <w:r w:rsidRPr="00CF1499">
        <w:t xml:space="preserve"> Договор</w:t>
      </w:r>
      <w:r w:rsidR="001463FA">
        <w:t>у</w:t>
      </w:r>
      <w:r>
        <w:t>;</w:t>
      </w:r>
    </w:p>
    <w:p w:rsidR="001767DC" w:rsidRDefault="001767DC">
      <w:pPr>
        <w:shd w:val="clear" w:color="auto" w:fill="FFFFFF"/>
        <w:tabs>
          <w:tab w:val="left" w:pos="2534"/>
        </w:tabs>
        <w:autoSpaceDE w:val="0"/>
        <w:ind w:left="15" w:right="15" w:firstLine="720"/>
        <w:jc w:val="both"/>
      </w:pPr>
      <w:r>
        <w:rPr>
          <w:color w:val="000000"/>
          <w:kern w:val="0"/>
        </w:rPr>
        <w:t xml:space="preserve">3.4.3. </w:t>
      </w:r>
      <w:r w:rsidR="00A56764">
        <w:t>С</w:t>
      </w:r>
      <w:r w:rsidRPr="00CF1499">
        <w:t>воевременно предостав</w:t>
      </w:r>
      <w:r>
        <w:t xml:space="preserve">лять  Заказчику  </w:t>
      </w:r>
      <w:r w:rsidRPr="00CF1499">
        <w:t xml:space="preserve">  информаци</w:t>
      </w:r>
      <w:r w:rsidR="00A56764">
        <w:t>ю</w:t>
      </w:r>
      <w:r w:rsidRPr="00CF1499">
        <w:t>,  непосредственно связанн</w:t>
      </w:r>
      <w:r>
        <w:t>ую</w:t>
      </w:r>
      <w:r w:rsidRPr="00CF1499">
        <w:t xml:space="preserve">  с  </w:t>
      </w:r>
      <w:r w:rsidR="001463FA">
        <w:t>исполнением Договора</w:t>
      </w:r>
      <w:r>
        <w:t>;</w:t>
      </w:r>
    </w:p>
    <w:p w:rsidR="00D40F2B" w:rsidRPr="00AB43C6" w:rsidRDefault="001767DC">
      <w:pPr>
        <w:shd w:val="clear" w:color="auto" w:fill="FFFFFF"/>
        <w:tabs>
          <w:tab w:val="left" w:pos="2534"/>
        </w:tabs>
        <w:autoSpaceDE w:val="0"/>
        <w:ind w:left="15" w:right="15" w:firstLine="720"/>
        <w:jc w:val="both"/>
        <w:rPr>
          <w:color w:val="000000"/>
          <w:kern w:val="0"/>
        </w:rPr>
      </w:pPr>
      <w:r>
        <w:rPr>
          <w:color w:val="000000"/>
          <w:kern w:val="0"/>
        </w:rPr>
        <w:t>3.4.4.</w:t>
      </w:r>
      <w:r w:rsidR="00D40F2B" w:rsidRPr="00AB43C6">
        <w:rPr>
          <w:color w:val="000000"/>
          <w:kern w:val="0"/>
        </w:rPr>
        <w:t xml:space="preserve"> В срок, установленный в письменном запросе Заказчика, предоставлять информацию о ходе исполнения принятых на себя обязательств.</w:t>
      </w:r>
    </w:p>
    <w:p w:rsidR="00D40F2B" w:rsidRPr="00AB43C6" w:rsidRDefault="00C27BB9">
      <w:pPr>
        <w:shd w:val="clear" w:color="auto" w:fill="FFFFFF"/>
        <w:tabs>
          <w:tab w:val="left" w:pos="2534"/>
        </w:tabs>
        <w:autoSpaceDE w:val="0"/>
        <w:ind w:left="15" w:right="15" w:firstLine="720"/>
        <w:jc w:val="both"/>
        <w:rPr>
          <w:color w:val="000000"/>
          <w:kern w:val="0"/>
        </w:rPr>
      </w:pPr>
      <w:r>
        <w:rPr>
          <w:color w:val="000000"/>
          <w:kern w:val="0"/>
        </w:rPr>
        <w:t>3.4.5</w:t>
      </w:r>
      <w:r w:rsidR="00D40F2B" w:rsidRPr="00AB43C6">
        <w:rPr>
          <w:color w:val="000000"/>
          <w:kern w:val="0"/>
        </w:rPr>
        <w:t>. Предоставить надлежаще оформленные все необходимые документы, подтверждающие выполнение Работ.</w:t>
      </w:r>
    </w:p>
    <w:p w:rsidR="00D40F2B" w:rsidRPr="00AB43C6" w:rsidRDefault="00D40F2B">
      <w:pPr>
        <w:shd w:val="clear" w:color="auto" w:fill="FFFFFF"/>
        <w:tabs>
          <w:tab w:val="left" w:pos="1330"/>
        </w:tabs>
        <w:ind w:left="15" w:right="15" w:firstLine="720"/>
        <w:jc w:val="both"/>
        <w:rPr>
          <w:kern w:val="0"/>
        </w:rPr>
      </w:pPr>
      <w:r w:rsidRPr="00AB43C6">
        <w:rPr>
          <w:kern w:val="0"/>
        </w:rPr>
        <w:t>3.4.4. Надлежаще исполнять иные принятые на себя обязательств.</w:t>
      </w:r>
    </w:p>
    <w:p w:rsidR="00D40F2B" w:rsidRPr="00AB43C6" w:rsidRDefault="00D40F2B">
      <w:pPr>
        <w:shd w:val="clear" w:color="auto" w:fill="FFFFFF"/>
        <w:tabs>
          <w:tab w:val="left" w:pos="1330"/>
        </w:tabs>
        <w:ind w:left="15" w:right="15" w:firstLine="720"/>
        <w:jc w:val="both"/>
        <w:rPr>
          <w:kern w:val="0"/>
        </w:rPr>
      </w:pPr>
    </w:p>
    <w:p w:rsidR="00D40F2B" w:rsidRPr="00A56764" w:rsidRDefault="00D40F2B">
      <w:pPr>
        <w:ind w:firstLine="709"/>
        <w:jc w:val="center"/>
        <w:rPr>
          <w:rFonts w:eastAsia="MS Mincho"/>
          <w:b/>
          <w:kern w:val="0"/>
          <w:sz w:val="28"/>
          <w:szCs w:val="28"/>
        </w:rPr>
      </w:pPr>
      <w:r w:rsidRPr="00A56764">
        <w:rPr>
          <w:b/>
        </w:rPr>
        <w:t xml:space="preserve">IV. </w:t>
      </w:r>
      <w:r w:rsidRPr="00A56764">
        <w:rPr>
          <w:rFonts w:eastAsia="MS Mincho"/>
          <w:b/>
          <w:kern w:val="0"/>
          <w:lang w:eastAsia="ru-RU"/>
        </w:rPr>
        <w:t>Порядок сдачи и приемки Работ.</w:t>
      </w:r>
      <w:r w:rsidRPr="00A56764">
        <w:rPr>
          <w:rFonts w:eastAsia="MS Mincho"/>
          <w:b/>
          <w:kern w:val="0"/>
        </w:rPr>
        <w:t xml:space="preserve"> Гарантии и качество Работ</w:t>
      </w:r>
    </w:p>
    <w:p w:rsidR="00D40F2B" w:rsidRPr="00AB43C6" w:rsidRDefault="00D40F2B">
      <w:pPr>
        <w:shd w:val="clear" w:color="auto" w:fill="FFFFFF"/>
        <w:ind w:firstLine="709"/>
        <w:jc w:val="both"/>
        <w:rPr>
          <w:rFonts w:eastAsia="MS Mincho"/>
          <w:kern w:val="0"/>
        </w:rPr>
      </w:pPr>
      <w:r w:rsidRPr="00AB43C6">
        <w:rPr>
          <w:kern w:val="0"/>
        </w:rPr>
        <w:t xml:space="preserve">4.1. Заказчик проверяет соответствие объема и качества выполненных Работ требованиям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kern w:val="0"/>
        </w:rPr>
        <w:t xml:space="preserve">а, по результатам проверки подписывает и направляет </w:t>
      </w:r>
      <w:r w:rsidRPr="00AB43C6">
        <w:rPr>
          <w:rFonts w:eastAsia="Times New Roman"/>
          <w:color w:val="000000"/>
          <w:kern w:val="2"/>
          <w:lang w:bidi="hi-IN"/>
        </w:rPr>
        <w:t>Подрядчику</w:t>
      </w:r>
      <w:r w:rsidRPr="00AB43C6">
        <w:rPr>
          <w:kern w:val="0"/>
        </w:rPr>
        <w:t xml:space="preserve"> акт приема-сдачи Работ либо мотивированный отказ </w:t>
      </w:r>
      <w:r w:rsidRPr="00AB43C6">
        <w:rPr>
          <w:color w:val="000000"/>
          <w:kern w:val="0"/>
        </w:rPr>
        <w:t xml:space="preserve">в полной или частичной приемке Работ, а также вправе установить срок устранения выявленных недостатков. </w:t>
      </w:r>
      <w:r w:rsidRPr="00AB43C6">
        <w:rPr>
          <w:kern w:val="0"/>
        </w:rPr>
        <w:t xml:space="preserve">Устранение недостатков осуществляется за счет </w:t>
      </w:r>
      <w:r w:rsidRPr="00AB43C6">
        <w:rPr>
          <w:rFonts w:eastAsia="Times New Roman"/>
          <w:color w:val="000000"/>
          <w:kern w:val="2"/>
          <w:lang w:bidi="hi-IN"/>
        </w:rPr>
        <w:t>Подрядчика</w:t>
      </w:r>
      <w:r w:rsidRPr="00AB43C6">
        <w:rPr>
          <w:kern w:val="0"/>
        </w:rPr>
        <w:t xml:space="preserve"> и не освобождает его от уплаты пени и штрафа по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kern w:val="0"/>
        </w:rPr>
        <w:t>у.</w:t>
      </w:r>
    </w:p>
    <w:p w:rsidR="00D40F2B" w:rsidRPr="00AB43C6" w:rsidRDefault="00D40F2B">
      <w:pPr>
        <w:shd w:val="clear" w:color="auto" w:fill="FFFFFF"/>
        <w:ind w:firstLine="709"/>
        <w:jc w:val="both"/>
        <w:rPr>
          <w:rFonts w:eastAsia="MS Mincho"/>
          <w:kern w:val="0"/>
        </w:rPr>
      </w:pPr>
      <w:r w:rsidRPr="00AB43C6">
        <w:rPr>
          <w:color w:val="000000"/>
          <w:kern w:val="0"/>
        </w:rPr>
        <w:t xml:space="preserve">4.2. </w:t>
      </w:r>
      <w:r w:rsidRPr="00AB43C6">
        <w:rPr>
          <w:rFonts w:eastAsia="Times New Roman"/>
          <w:color w:val="000000"/>
          <w:kern w:val="2"/>
          <w:lang w:bidi="hi-IN"/>
        </w:rPr>
        <w:t>Подрядчик</w:t>
      </w:r>
      <w:r w:rsidRPr="00AB43C6">
        <w:rPr>
          <w:color w:val="000000"/>
          <w:kern w:val="0"/>
        </w:rPr>
        <w:t xml:space="preserve"> в срок, установленный Заказчиком, устраняет недостатки, выявленные в ходе приемки Работ, и представляет Заказчику Акт об устранении недостатков, выявленных в ходе приемки Работ. Заказчик рассматривает представленный Акт об устранении </w:t>
      </w:r>
      <w:proofErr w:type="gramStart"/>
      <w:r w:rsidRPr="00AB43C6">
        <w:rPr>
          <w:color w:val="000000"/>
          <w:kern w:val="0"/>
        </w:rPr>
        <w:t>недостатков, выявленных в ходе приемки выполненных работ  и подписывает</w:t>
      </w:r>
      <w:proofErr w:type="gramEnd"/>
      <w:r w:rsidRPr="00AB43C6">
        <w:rPr>
          <w:color w:val="000000"/>
          <w:kern w:val="0"/>
        </w:rPr>
        <w:t xml:space="preserve"> его (отказывает в </w:t>
      </w:r>
      <w:r w:rsidRPr="00AB43C6">
        <w:rPr>
          <w:color w:val="000000"/>
          <w:kern w:val="0"/>
        </w:rPr>
        <w:lastRenderedPageBreak/>
        <w:t>подписании).</w:t>
      </w:r>
    </w:p>
    <w:p w:rsidR="00D40F2B" w:rsidRPr="00AB43C6" w:rsidRDefault="00D40F2B">
      <w:pPr>
        <w:tabs>
          <w:tab w:val="left" w:pos="0"/>
        </w:tabs>
        <w:ind w:firstLine="709"/>
        <w:jc w:val="both"/>
        <w:rPr>
          <w:kern w:val="0"/>
        </w:rPr>
      </w:pPr>
      <w:r w:rsidRPr="00AB43C6">
        <w:rPr>
          <w:kern w:val="0"/>
        </w:rPr>
        <w:t>4.3. Датой приемки выполненных Работ считается дата подписания Акта сдачи-приемки Работ Заказчиком или Акта устранения недостатков.</w:t>
      </w:r>
    </w:p>
    <w:p w:rsidR="00D40F2B" w:rsidRPr="00AB43C6" w:rsidRDefault="00D40F2B">
      <w:pPr>
        <w:autoSpaceDE w:val="0"/>
        <w:autoSpaceDN w:val="0"/>
        <w:adjustRightInd w:val="0"/>
        <w:ind w:firstLine="709"/>
        <w:jc w:val="both"/>
        <w:rPr>
          <w:rFonts w:eastAsia="Arial Unicode MS"/>
          <w:color w:val="000000"/>
          <w:kern w:val="0"/>
          <w:lang w:eastAsia="ru-RU"/>
        </w:rPr>
      </w:pPr>
      <w:r w:rsidRPr="00AB43C6">
        <w:rPr>
          <w:rFonts w:eastAsia="Arial Unicode MS"/>
          <w:color w:val="000000"/>
          <w:kern w:val="0"/>
          <w:lang w:eastAsia="ru-RU"/>
        </w:rPr>
        <w:t xml:space="preserve">4.4. </w:t>
      </w:r>
      <w:r w:rsidRPr="00AB43C6">
        <w:rPr>
          <w:rFonts w:eastAsia="Times New Roman"/>
          <w:color w:val="000000"/>
          <w:kern w:val="2"/>
          <w:lang w:bidi="hi-IN"/>
        </w:rPr>
        <w:t xml:space="preserve">Подрядчик </w:t>
      </w:r>
      <w:r w:rsidRPr="00AB43C6">
        <w:rPr>
          <w:rFonts w:eastAsia="Arial Unicode MS"/>
          <w:color w:val="000000"/>
          <w:kern w:val="0"/>
          <w:lang w:eastAsia="ru-RU"/>
        </w:rPr>
        <w:t>гарантирует качество выполняемых Работ в соответствии с действующими нормами и требованиями.</w:t>
      </w:r>
    </w:p>
    <w:p w:rsidR="00D40F2B" w:rsidRPr="00AB43C6" w:rsidRDefault="00D40F2B">
      <w:pPr>
        <w:adjustRightInd w:val="0"/>
        <w:ind w:firstLine="709"/>
        <w:jc w:val="both"/>
        <w:textAlignment w:val="baseline"/>
        <w:rPr>
          <w:kern w:val="0"/>
        </w:rPr>
      </w:pPr>
      <w:r w:rsidRPr="00AB43C6">
        <w:rPr>
          <w:kern w:val="0"/>
        </w:rPr>
        <w:t xml:space="preserve">4.5. Заказчик имеет право предъявить претензии по качеству выполненных Работ. </w:t>
      </w:r>
      <w:r w:rsidRPr="00AB43C6">
        <w:rPr>
          <w:rFonts w:eastAsia="Times New Roman"/>
          <w:color w:val="000000"/>
          <w:kern w:val="2"/>
          <w:lang w:bidi="hi-IN"/>
        </w:rPr>
        <w:t>Подрядчик</w:t>
      </w:r>
      <w:r w:rsidRPr="00AB43C6">
        <w:rPr>
          <w:kern w:val="0"/>
        </w:rPr>
        <w:t xml:space="preserve"> обязан рассмотреть эти претензии и выполнить Работы  надлежащего качества.</w:t>
      </w:r>
    </w:p>
    <w:p w:rsidR="00D40F2B" w:rsidRPr="00AB43C6" w:rsidRDefault="00D40F2B">
      <w:pPr>
        <w:ind w:firstLine="567"/>
        <w:jc w:val="both"/>
      </w:pPr>
      <w:r w:rsidRPr="00AB43C6">
        <w:t>4.</w:t>
      </w:r>
      <w:r w:rsidR="00A26546">
        <w:t>6</w:t>
      </w:r>
      <w:r w:rsidRPr="00AB43C6">
        <w:t>. Гарантийный срок на выполненные работы (и их результаты) - 1 (один) год от даты подписания акта о приемке выполненных Работ.</w:t>
      </w:r>
    </w:p>
    <w:p w:rsidR="00D40F2B" w:rsidRPr="00A56764" w:rsidRDefault="00D40F2B">
      <w:pPr>
        <w:pStyle w:val="pboth"/>
        <w:jc w:val="center"/>
        <w:rPr>
          <w:b/>
        </w:rPr>
      </w:pPr>
      <w:r w:rsidRPr="00A56764">
        <w:rPr>
          <w:b/>
        </w:rPr>
        <w:t>V. Ответственность Сторон</w:t>
      </w:r>
    </w:p>
    <w:p w:rsidR="00D40F2B" w:rsidRPr="00AB43C6" w:rsidRDefault="00D40F2B">
      <w:pPr>
        <w:widowControl/>
        <w:ind w:firstLine="709"/>
        <w:contextualSpacing/>
        <w:jc w:val="both"/>
        <w:rPr>
          <w:rFonts w:eastAsia="Arial"/>
        </w:rPr>
      </w:pPr>
      <w:r w:rsidRPr="00AB43C6">
        <w:rPr>
          <w:rFonts w:eastAsia="Arial"/>
        </w:rPr>
        <w:t xml:space="preserve">5.1. За неисполнение или ненадлежащее исполнение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 xml:space="preserve">а Стороны несут ответственность в соответствии с законодательством Российской Федерации и условиями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>а.</w:t>
      </w:r>
    </w:p>
    <w:p w:rsidR="00D40F2B" w:rsidRPr="00AB43C6" w:rsidRDefault="00D40F2B">
      <w:pPr>
        <w:widowControl/>
        <w:ind w:firstLine="709"/>
        <w:contextualSpacing/>
        <w:jc w:val="both"/>
        <w:rPr>
          <w:rFonts w:eastAsia="Arial"/>
        </w:rPr>
      </w:pPr>
      <w:r w:rsidRPr="00AB43C6">
        <w:rPr>
          <w:rFonts w:eastAsia="Arial"/>
        </w:rPr>
        <w:t xml:space="preserve">5.2. В случае полного (частичного) неисполнения условий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D40F2B" w:rsidRPr="00AB43C6" w:rsidRDefault="00D40F2B">
      <w:pPr>
        <w:widowControl/>
        <w:ind w:firstLine="709"/>
        <w:contextualSpacing/>
        <w:jc w:val="both"/>
        <w:rPr>
          <w:rFonts w:eastAsia="Arial"/>
        </w:rPr>
      </w:pPr>
      <w:bookmarkStart w:id="5" w:name="P1554"/>
      <w:bookmarkEnd w:id="5"/>
      <w:r w:rsidRPr="00AB43C6">
        <w:rPr>
          <w:rFonts w:eastAsia="Arial"/>
        </w:rPr>
        <w:t xml:space="preserve">5.3. В случае просрочки исполнения </w:t>
      </w:r>
      <w:r w:rsidRPr="00AB43C6">
        <w:rPr>
          <w:rFonts w:eastAsia="Times New Roman"/>
          <w:color w:val="000000"/>
          <w:kern w:val="2"/>
          <w:lang w:bidi="hi-IN"/>
        </w:rPr>
        <w:t>Подрядчиком</w:t>
      </w:r>
      <w:r w:rsidRPr="00AB43C6">
        <w:rPr>
          <w:rFonts w:eastAsia="Arial"/>
        </w:rPr>
        <w:t xml:space="preserve"> обязательств (в том числе гарантийного обязательства), предусмотренных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 xml:space="preserve">ом, </w:t>
      </w:r>
      <w:r w:rsidRPr="00AB43C6">
        <w:rPr>
          <w:rFonts w:eastAsia="Times New Roman"/>
          <w:color w:val="000000"/>
          <w:kern w:val="2"/>
          <w:lang w:bidi="hi-IN"/>
        </w:rPr>
        <w:t>Подрядчик</w:t>
      </w:r>
      <w:r w:rsidRPr="00AB43C6">
        <w:rPr>
          <w:rFonts w:eastAsia="Arial"/>
        </w:rPr>
        <w:t xml:space="preserve"> уплачивает Заказчику пени. Пеня начисляется за каждый день просрочки исполнения </w:t>
      </w:r>
      <w:r w:rsidRPr="00AB43C6">
        <w:rPr>
          <w:rFonts w:eastAsia="Times New Roman"/>
          <w:color w:val="000000"/>
          <w:kern w:val="2"/>
          <w:lang w:bidi="hi-IN"/>
        </w:rPr>
        <w:t>Подрядчиком</w:t>
      </w:r>
      <w:r w:rsidRPr="00AB43C6">
        <w:rPr>
          <w:rFonts w:eastAsia="Arial"/>
        </w:rPr>
        <w:t xml:space="preserve"> обязательства, предусмотренного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 xml:space="preserve">ом, начиная со дня, следующего после дня истечения установленного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 xml:space="preserve">а (отдельного этапа исполнения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 xml:space="preserve">а), уменьшенной на сумму, пропорциональную объему обязательств, предусмотренных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 xml:space="preserve">ом (соответствующим отдельным этапом исполнения Договора) и фактически исполненных </w:t>
      </w:r>
      <w:r w:rsidRPr="00AB43C6">
        <w:rPr>
          <w:rFonts w:eastAsia="Times New Roman"/>
          <w:color w:val="000000"/>
          <w:kern w:val="2"/>
          <w:lang w:bidi="hi-IN"/>
        </w:rPr>
        <w:t>Подрядчик</w:t>
      </w:r>
      <w:r w:rsidRPr="00AB43C6">
        <w:rPr>
          <w:rFonts w:eastAsia="Arial"/>
        </w:rPr>
        <w:t>.</w:t>
      </w:r>
    </w:p>
    <w:p w:rsidR="00D40F2B" w:rsidRPr="00AB43C6" w:rsidRDefault="00D40F2B">
      <w:pPr>
        <w:widowControl/>
        <w:ind w:firstLine="709"/>
        <w:contextualSpacing/>
        <w:jc w:val="both"/>
        <w:rPr>
          <w:rFonts w:eastAsia="Arial"/>
        </w:rPr>
      </w:pPr>
      <w:r w:rsidRPr="00AB43C6">
        <w:rPr>
          <w:rFonts w:eastAsia="Arial"/>
        </w:rPr>
        <w:t xml:space="preserve">5.4. За каждый факт неисполнения или ненадлежащего исполнения </w:t>
      </w:r>
      <w:r w:rsidRPr="00AB43C6">
        <w:rPr>
          <w:rFonts w:eastAsia="Times New Roman"/>
          <w:color w:val="000000"/>
          <w:kern w:val="2"/>
          <w:lang w:bidi="hi-IN"/>
        </w:rPr>
        <w:t>Подрядчиком</w:t>
      </w:r>
      <w:r w:rsidRPr="00AB43C6">
        <w:rPr>
          <w:rFonts w:eastAsia="Arial"/>
        </w:rPr>
        <w:t xml:space="preserve"> обязательств, предусмотренных Договором, за исключением просрочки исполнения обязательств (в том числе гарантийного обязательства), предусмотренных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 xml:space="preserve">ом, размер штрафа устанавливается в размере  10 процентов цены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>а (этапа);</w:t>
      </w:r>
    </w:p>
    <w:p w:rsidR="00D40F2B" w:rsidRPr="00AB43C6" w:rsidRDefault="00D40F2B">
      <w:pPr>
        <w:widowControl/>
        <w:tabs>
          <w:tab w:val="left" w:pos="1044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bCs/>
          <w:kern w:val="0"/>
          <w:lang w:eastAsia="ru-RU"/>
        </w:rPr>
      </w:pPr>
      <w:r w:rsidRPr="00AB43C6">
        <w:rPr>
          <w:rFonts w:eastAsia="Times New Roman"/>
          <w:bCs/>
          <w:kern w:val="0"/>
          <w:lang w:eastAsia="ru-RU"/>
        </w:rPr>
        <w:t>5.5.</w:t>
      </w:r>
      <w:r w:rsidRPr="00AB43C6">
        <w:rPr>
          <w:rFonts w:eastAsia="Times New Roman"/>
          <w:kern w:val="0"/>
          <w:lang w:eastAsia="ru-RU"/>
        </w:rPr>
        <w:t xml:space="preserve"> </w:t>
      </w:r>
      <w:r w:rsidRPr="00AB43C6">
        <w:rPr>
          <w:rFonts w:eastAsia="Times New Roman"/>
          <w:bCs/>
          <w:kern w:val="0"/>
          <w:lang w:eastAsia="ru-RU"/>
        </w:rPr>
        <w:t xml:space="preserve">За каждый факт неисполнения или ненадлежащего исполнения </w:t>
      </w:r>
      <w:r w:rsidRPr="00AB43C6">
        <w:rPr>
          <w:rFonts w:eastAsia="Times New Roman"/>
          <w:color w:val="000000"/>
          <w:kern w:val="2"/>
          <w:lang w:bidi="hi-IN"/>
        </w:rPr>
        <w:t>Подрядчиком</w:t>
      </w:r>
      <w:r w:rsidRPr="00AB43C6">
        <w:rPr>
          <w:rFonts w:eastAsia="Times New Roman"/>
          <w:bCs/>
          <w:kern w:val="0"/>
          <w:lang w:eastAsia="ru-RU"/>
        </w:rPr>
        <w:t xml:space="preserve"> обязательства, предусмотренного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Times New Roman"/>
          <w:bCs/>
          <w:kern w:val="0"/>
          <w:lang w:eastAsia="ru-RU"/>
        </w:rPr>
        <w:t>ом, которое не имеет стоимостного выражения, размер штрафа устанавливается в размере  1000 (одна тысяча) рублей;</w:t>
      </w:r>
    </w:p>
    <w:p w:rsidR="00D40F2B" w:rsidRPr="00AB43C6" w:rsidRDefault="00D40F2B">
      <w:pPr>
        <w:widowControl/>
        <w:tabs>
          <w:tab w:val="left" w:pos="1044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bCs/>
          <w:kern w:val="0"/>
          <w:lang w:eastAsia="ru-RU"/>
        </w:rPr>
      </w:pPr>
      <w:r w:rsidRPr="00AB43C6">
        <w:rPr>
          <w:rFonts w:eastAsia="Times New Roman"/>
          <w:bCs/>
          <w:kern w:val="0"/>
          <w:lang w:eastAsia="ru-RU"/>
        </w:rPr>
        <w:t>5.6.</w:t>
      </w:r>
      <w:r w:rsidRPr="00AB43C6">
        <w:rPr>
          <w:rFonts w:eastAsia="Times New Roman"/>
          <w:kern w:val="0"/>
          <w:lang w:eastAsia="ru-RU"/>
        </w:rPr>
        <w:t xml:space="preserve"> </w:t>
      </w:r>
      <w:r w:rsidRPr="00AB43C6">
        <w:rPr>
          <w:rFonts w:eastAsia="Times New Roman"/>
          <w:bCs/>
          <w:kern w:val="0"/>
          <w:lang w:eastAsia="ru-RU"/>
        </w:rPr>
        <w:t xml:space="preserve">В случае просрочки исполнения Заказчиком обязательств, предусмотренных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Times New Roman"/>
          <w:bCs/>
          <w:kern w:val="0"/>
          <w:lang w:eastAsia="ru-RU"/>
        </w:rPr>
        <w:t xml:space="preserve">ом, </w:t>
      </w:r>
      <w:r w:rsidRPr="00AB43C6">
        <w:rPr>
          <w:rFonts w:eastAsia="Times New Roman"/>
          <w:color w:val="000000"/>
          <w:kern w:val="2"/>
          <w:lang w:bidi="hi-IN"/>
        </w:rPr>
        <w:t xml:space="preserve">Подрядчик </w:t>
      </w:r>
      <w:r w:rsidRPr="00AB43C6">
        <w:rPr>
          <w:rFonts w:eastAsia="Times New Roman"/>
          <w:bCs/>
          <w:kern w:val="0"/>
          <w:lang w:eastAsia="ru-RU"/>
        </w:rPr>
        <w:t xml:space="preserve">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Times New Roman"/>
          <w:bCs/>
          <w:kern w:val="0"/>
          <w:lang w:eastAsia="ru-RU"/>
        </w:rPr>
        <w:t xml:space="preserve">ом, начиная со дня, следующего после дня истечения установленного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Times New Roman"/>
          <w:bCs/>
          <w:kern w:val="0"/>
          <w:lang w:eastAsia="ru-RU"/>
        </w:rPr>
        <w:t>ом срока исполнения обязательства.</w:t>
      </w:r>
    </w:p>
    <w:p w:rsidR="00D40F2B" w:rsidRPr="00AB43C6" w:rsidRDefault="00D40F2B">
      <w:pPr>
        <w:widowControl/>
        <w:tabs>
          <w:tab w:val="left" w:pos="1044"/>
        </w:tabs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bCs/>
          <w:kern w:val="0"/>
          <w:lang w:eastAsia="ru-RU"/>
        </w:rPr>
      </w:pPr>
      <w:r w:rsidRPr="00AB43C6">
        <w:rPr>
          <w:rFonts w:eastAsia="Times New Roman"/>
          <w:bCs/>
          <w:kern w:val="0"/>
          <w:lang w:eastAsia="ru-RU"/>
        </w:rPr>
        <w:t xml:space="preserve">5.7. За каждый факт неисполнения Заказчиком обязательств, предусмотренных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Times New Roman"/>
          <w:bCs/>
          <w:kern w:val="0"/>
          <w:lang w:eastAsia="ru-RU"/>
        </w:rPr>
        <w:t xml:space="preserve">ом, за исключением просрочки исполнения обязательств, предусмотренных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Times New Roman"/>
          <w:bCs/>
          <w:kern w:val="0"/>
          <w:lang w:eastAsia="ru-RU"/>
        </w:rPr>
        <w:t>ом, размер штрафа устанавливается в  размере  1000 (одна тысяча)  рублей;</w:t>
      </w:r>
    </w:p>
    <w:p w:rsidR="00D40F2B" w:rsidRPr="00AB43C6" w:rsidRDefault="00D40F2B">
      <w:pPr>
        <w:widowControl/>
        <w:ind w:firstLine="709"/>
        <w:contextualSpacing/>
        <w:jc w:val="both"/>
        <w:rPr>
          <w:rFonts w:eastAsia="Arial"/>
        </w:rPr>
      </w:pPr>
      <w:r w:rsidRPr="00AB43C6">
        <w:rPr>
          <w:rFonts w:eastAsia="Arial"/>
        </w:rPr>
        <w:t xml:space="preserve">5.8. Общая сумма начисленных штрафов за неисполнение или ненадлежащее исполнение </w:t>
      </w:r>
      <w:r w:rsidRPr="00AB43C6">
        <w:rPr>
          <w:rFonts w:eastAsia="Times New Roman"/>
          <w:color w:val="000000"/>
          <w:kern w:val="2"/>
          <w:lang w:bidi="hi-IN"/>
        </w:rPr>
        <w:t>Подрядчиком</w:t>
      </w:r>
      <w:r w:rsidRPr="00AB43C6">
        <w:rPr>
          <w:rFonts w:eastAsia="Arial"/>
        </w:rPr>
        <w:t xml:space="preserve"> обязательств, предусмотренных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 xml:space="preserve">ом, не может превышать цену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>а.</w:t>
      </w:r>
    </w:p>
    <w:p w:rsidR="00D40F2B" w:rsidRPr="00AB43C6" w:rsidRDefault="00D40F2B">
      <w:pPr>
        <w:widowControl/>
        <w:ind w:firstLine="709"/>
        <w:contextualSpacing/>
        <w:jc w:val="both"/>
        <w:rPr>
          <w:rFonts w:eastAsia="Arial"/>
        </w:rPr>
      </w:pPr>
      <w:r w:rsidRPr="00AB43C6">
        <w:rPr>
          <w:rFonts w:eastAsia="Arial"/>
        </w:rPr>
        <w:t xml:space="preserve">5.9. Общая сумма начисленных штрафов за ненадлежащее исполнение Заказчиком обязательств, предусмотренных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 xml:space="preserve">ом, не может превышать цену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Arial"/>
        </w:rPr>
        <w:t>а.</w:t>
      </w:r>
    </w:p>
    <w:p w:rsidR="00D40F2B" w:rsidRPr="00AB43C6" w:rsidRDefault="00D40F2B">
      <w:pPr>
        <w:widowControl/>
        <w:suppressAutoHyphens w:val="0"/>
        <w:spacing w:before="100" w:beforeAutospacing="1" w:after="100" w:afterAutospacing="1"/>
        <w:ind w:firstLine="709"/>
        <w:contextualSpacing/>
        <w:jc w:val="both"/>
        <w:rPr>
          <w:rFonts w:eastAsia="Times New Roman"/>
          <w:kern w:val="0"/>
          <w:lang w:eastAsia="ru-RU"/>
        </w:rPr>
      </w:pPr>
      <w:r w:rsidRPr="00AB43C6">
        <w:rPr>
          <w:rFonts w:eastAsia="Times New Roman"/>
          <w:kern w:val="0"/>
          <w:lang w:eastAsia="ru-RU"/>
        </w:rPr>
        <w:t xml:space="preserve">5.10. В случае расторжения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Times New Roman"/>
          <w:kern w:val="0"/>
          <w:lang w:eastAsia="ru-RU"/>
        </w:rPr>
        <w:t xml:space="preserve">а в связи с односторонним отказом Стороны от исполнения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Times New Roman"/>
          <w:kern w:val="0"/>
          <w:lang w:eastAsia="ru-RU"/>
        </w:rPr>
        <w:t xml:space="preserve">а,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rPr>
          <w:rFonts w:eastAsia="Times New Roman"/>
          <w:kern w:val="0"/>
          <w:lang w:eastAsia="ru-RU"/>
        </w:rPr>
        <w:t xml:space="preserve">а. </w:t>
      </w:r>
    </w:p>
    <w:p w:rsidR="00D40F2B" w:rsidRDefault="00D40F2B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  <w:lang w:eastAsia="ru-RU"/>
        </w:rPr>
      </w:pPr>
      <w:r w:rsidRPr="00AB43C6">
        <w:t xml:space="preserve">5.11. Заказчик вправе </w:t>
      </w:r>
      <w:r w:rsidRPr="00AB43C6">
        <w:rPr>
          <w:rFonts w:eastAsia="Times New Roman"/>
          <w:kern w:val="0"/>
          <w:lang w:eastAsia="ru-RU"/>
        </w:rPr>
        <w:t xml:space="preserve">удерживать сумму неисполненных </w:t>
      </w:r>
      <w:r w:rsidRPr="00AB43C6">
        <w:rPr>
          <w:rFonts w:eastAsia="Times New Roman"/>
          <w:color w:val="000000"/>
          <w:kern w:val="2"/>
          <w:lang w:bidi="hi-IN"/>
        </w:rPr>
        <w:t>Подрядчиком</w:t>
      </w:r>
      <w:r w:rsidRPr="00AB43C6">
        <w:rPr>
          <w:rFonts w:eastAsia="Times New Roman"/>
          <w:kern w:val="0"/>
          <w:lang w:eastAsia="ru-RU"/>
        </w:rPr>
        <w:t xml:space="preserve"> требований об уплате неустоек (штрафов, пеней), предъявленных Заказчиком, из суммы, подлежащей оплате </w:t>
      </w:r>
      <w:r w:rsidRPr="00AB43C6">
        <w:rPr>
          <w:rFonts w:eastAsia="Times New Roman"/>
          <w:color w:val="000000"/>
          <w:kern w:val="2"/>
          <w:lang w:bidi="hi-IN"/>
        </w:rPr>
        <w:t>Подрядчику</w:t>
      </w:r>
      <w:r w:rsidRPr="00AB43C6">
        <w:rPr>
          <w:rFonts w:eastAsia="Times New Roman"/>
          <w:kern w:val="0"/>
          <w:lang w:eastAsia="ru-RU"/>
        </w:rPr>
        <w:t>.</w:t>
      </w:r>
    </w:p>
    <w:p w:rsidR="00C27BB9" w:rsidRPr="00CF1499" w:rsidRDefault="00C27BB9" w:rsidP="00C27BB9">
      <w:pPr>
        <w:ind w:firstLine="709"/>
        <w:jc w:val="both"/>
      </w:pPr>
      <w:r>
        <w:rPr>
          <w:rFonts w:eastAsia="Times New Roman"/>
          <w:kern w:val="0"/>
          <w:lang w:eastAsia="ru-RU"/>
        </w:rPr>
        <w:lastRenderedPageBreak/>
        <w:t xml:space="preserve">5.12. </w:t>
      </w:r>
      <w:r w:rsidR="00E5392D">
        <w:t>Подрядчик</w:t>
      </w:r>
      <w:r w:rsidRPr="00CF1499">
        <w:t xml:space="preserve"> не несет ответственност</w:t>
      </w:r>
      <w:r>
        <w:t>ь</w:t>
      </w:r>
      <w:r w:rsidRPr="00CF1499">
        <w:t xml:space="preserve"> за отказ, аварии, разбалансировку, неверность показаний оборудования и приборов, переданных в эксплуатационное обслуживание в случаях:</w:t>
      </w:r>
    </w:p>
    <w:p w:rsidR="00C27BB9" w:rsidRPr="00CF1499" w:rsidRDefault="00C27BB9" w:rsidP="00C27BB9">
      <w:pPr>
        <w:jc w:val="both"/>
      </w:pPr>
      <w:r w:rsidRPr="00CF1499">
        <w:t xml:space="preserve">              - несоблюдения допущенным персоналом Заказчика «Правил руководства технической эксплуатации оборудования», требований технической и паспортной документации, необоснованно</w:t>
      </w:r>
      <w:r>
        <w:t>го</w:t>
      </w:r>
      <w:r w:rsidRPr="00CF1499">
        <w:t xml:space="preserve"> вмешательств</w:t>
      </w:r>
      <w:r>
        <w:t>а</w:t>
      </w:r>
      <w:r w:rsidRPr="00CF1499">
        <w:t xml:space="preserve"> в работу оборудования;</w:t>
      </w:r>
    </w:p>
    <w:p w:rsidR="00C27BB9" w:rsidRPr="00CF1499" w:rsidRDefault="00C27BB9" w:rsidP="00C27BB9">
      <w:pPr>
        <w:jc w:val="both"/>
      </w:pPr>
      <w:r w:rsidRPr="00CF1499">
        <w:t xml:space="preserve">              - отключения электроэнергии, несоблюдения теплоснабжающей организацией режимов и графиков подачи теплоносителей, аварий в подающих сетях и других причинах, связанных с действиями сторонних организаций;</w:t>
      </w:r>
    </w:p>
    <w:p w:rsidR="00C27BB9" w:rsidRPr="00CF1499" w:rsidRDefault="00C27BB9" w:rsidP="00C27BB9">
      <w:pPr>
        <w:jc w:val="both"/>
      </w:pPr>
      <w:r w:rsidRPr="00CF1499">
        <w:t xml:space="preserve">              -  доступа посторонних лиц и </w:t>
      </w:r>
      <w:r>
        <w:t xml:space="preserve">их </w:t>
      </w:r>
      <w:r w:rsidRPr="00CF1499">
        <w:t>вмешательство  в работу оборудования;</w:t>
      </w:r>
    </w:p>
    <w:p w:rsidR="00C27BB9" w:rsidRPr="00CF1499" w:rsidRDefault="00C27BB9" w:rsidP="00C27BB9">
      <w:pPr>
        <w:jc w:val="both"/>
      </w:pPr>
      <w:r w:rsidRPr="00CF1499">
        <w:t xml:space="preserve">              - несвоевременного проведения Заказчиком ремонтных работ или не замены вышедшего из строя эксплуатируемого оборудования.</w:t>
      </w:r>
    </w:p>
    <w:p w:rsidR="00D40F2B" w:rsidRPr="00A56764" w:rsidRDefault="00D40F2B">
      <w:pPr>
        <w:pStyle w:val="pboth"/>
        <w:jc w:val="center"/>
        <w:rPr>
          <w:b/>
        </w:rPr>
      </w:pPr>
      <w:r w:rsidRPr="00A56764">
        <w:rPr>
          <w:b/>
        </w:rPr>
        <w:t>VI. Обстоятельства непреодолимой силы</w:t>
      </w:r>
    </w:p>
    <w:p w:rsidR="00D40F2B" w:rsidRPr="00AB43C6" w:rsidRDefault="00D40F2B">
      <w:pPr>
        <w:pStyle w:val="pboth"/>
        <w:ind w:firstLine="709"/>
        <w:contextualSpacing/>
        <w:jc w:val="both"/>
      </w:pPr>
      <w:r w:rsidRPr="00AB43C6">
        <w:t>6.1.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D40F2B" w:rsidRPr="00AB43C6" w:rsidRDefault="00D40F2B">
      <w:pPr>
        <w:pStyle w:val="pboth"/>
        <w:ind w:firstLine="709"/>
        <w:contextualSpacing/>
        <w:jc w:val="both"/>
      </w:pPr>
      <w:bookmarkStart w:id="6" w:name="101127"/>
      <w:bookmarkEnd w:id="6"/>
      <w:r w:rsidRPr="00AB43C6">
        <w:t xml:space="preserve">6.2. В случае если надлежащее исполнение Стороной предусмотренных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>ом обязательств оказалось невозможным вследствие обстоятельств непреодолимой силы, такая Сторона не позднее 1 рабочего дня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D40F2B" w:rsidRPr="00AB43C6" w:rsidRDefault="00D40F2B">
      <w:pPr>
        <w:pStyle w:val="pboth"/>
        <w:ind w:firstLine="709"/>
        <w:contextualSpacing/>
        <w:jc w:val="both"/>
      </w:pPr>
      <w:r w:rsidRPr="00AB43C6">
        <w:t xml:space="preserve">6.3. В случае возникновения обстоятельств непреодолимой силы Стороны вправе расторгнуть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>, и в этом случае ни одна из Сторон не вправе требовать возмещения убытков.</w:t>
      </w:r>
    </w:p>
    <w:p w:rsidR="00D40F2B" w:rsidRPr="00AB43C6" w:rsidRDefault="00D40F2B">
      <w:pPr>
        <w:pStyle w:val="pboth"/>
        <w:ind w:firstLine="709"/>
        <w:contextualSpacing/>
        <w:jc w:val="both"/>
      </w:pPr>
      <w:bookmarkStart w:id="7" w:name="101129"/>
      <w:bookmarkEnd w:id="7"/>
      <w:r w:rsidRPr="00AB43C6"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D40F2B" w:rsidRPr="00A56764" w:rsidRDefault="00D40F2B">
      <w:pPr>
        <w:pStyle w:val="pboth"/>
        <w:jc w:val="center"/>
        <w:rPr>
          <w:b/>
          <w:bCs/>
        </w:rPr>
      </w:pPr>
      <w:r w:rsidRPr="00A56764">
        <w:rPr>
          <w:b/>
          <w:bCs/>
        </w:rPr>
        <w:t>VII. Рассмотрение и разрешение споров</w:t>
      </w:r>
    </w:p>
    <w:p w:rsidR="00D40F2B" w:rsidRPr="00AB43C6" w:rsidRDefault="00D40F2B">
      <w:pPr>
        <w:pStyle w:val="pboth"/>
        <w:ind w:firstLine="709"/>
        <w:contextualSpacing/>
        <w:jc w:val="both"/>
      </w:pPr>
      <w:r w:rsidRPr="00AB43C6">
        <w:t xml:space="preserve">7.1. Все споры и разногласия, которые могут возникнуть из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>а между Сторонами, будут разрешаться путем переговоров, в том числе в претензионном порядке.</w:t>
      </w:r>
    </w:p>
    <w:p w:rsidR="00D40F2B" w:rsidRPr="00AB43C6" w:rsidRDefault="00D40F2B">
      <w:pPr>
        <w:pStyle w:val="pboth"/>
        <w:ind w:firstLine="709"/>
        <w:contextualSpacing/>
        <w:jc w:val="both"/>
      </w:pPr>
      <w:bookmarkStart w:id="8" w:name="101132"/>
      <w:bookmarkEnd w:id="8"/>
      <w:r w:rsidRPr="00AB43C6">
        <w:t xml:space="preserve">7.2. Претензия оформляется в письменной форме. В претензии перечисляются допущенные при исполнении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а нарушения со ссылкой на соответствующие положения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D40F2B" w:rsidRPr="00AB43C6" w:rsidRDefault="00D40F2B">
      <w:pPr>
        <w:pStyle w:val="pboth"/>
        <w:ind w:firstLine="709"/>
        <w:contextualSpacing/>
        <w:jc w:val="both"/>
      </w:pPr>
      <w:bookmarkStart w:id="9" w:name="101133"/>
      <w:bookmarkEnd w:id="9"/>
      <w:r w:rsidRPr="00AB43C6">
        <w:t xml:space="preserve">7.3. Срок рассмотрения претензии не может превышать 5 </w:t>
      </w:r>
      <w:r w:rsidR="00A56764">
        <w:t xml:space="preserve">(пять) </w:t>
      </w:r>
      <w:r w:rsidRPr="00AB43C6">
        <w:t>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D40F2B" w:rsidRPr="00AB43C6" w:rsidRDefault="00D40F2B">
      <w:pPr>
        <w:pStyle w:val="pboth"/>
        <w:ind w:firstLine="709"/>
        <w:contextualSpacing/>
        <w:jc w:val="both"/>
      </w:pPr>
      <w:bookmarkStart w:id="10" w:name="101134"/>
      <w:bookmarkEnd w:id="10"/>
      <w:r w:rsidRPr="00AB43C6">
        <w:t xml:space="preserve">7.4. При </w:t>
      </w:r>
      <w:proofErr w:type="spellStart"/>
      <w:r w:rsidRPr="00AB43C6">
        <w:t>неурегулировании</w:t>
      </w:r>
      <w:proofErr w:type="spellEnd"/>
      <w:r w:rsidRPr="00AB43C6">
        <w:t xml:space="preserve"> Сторонами спора в досудебном порядке, спор разрешается в судебном порядке в Арбитражном суде Псковской области.</w:t>
      </w:r>
    </w:p>
    <w:p w:rsidR="00D40F2B" w:rsidRPr="00AB43C6" w:rsidRDefault="00D40F2B">
      <w:pPr>
        <w:pStyle w:val="pcenter"/>
        <w:jc w:val="center"/>
        <w:rPr>
          <w:bCs/>
        </w:rPr>
      </w:pPr>
      <w:r w:rsidRPr="00AB43C6">
        <w:rPr>
          <w:bCs/>
        </w:rPr>
        <w:t xml:space="preserve">VIII. Срок действия и порядок расторжения </w:t>
      </w:r>
      <w:r w:rsidRPr="00AB43C6">
        <w:rPr>
          <w:bCs/>
          <w:color w:val="000000"/>
          <w:kern w:val="2"/>
          <w:lang w:bidi="hi-IN"/>
        </w:rPr>
        <w:t>Договор</w:t>
      </w:r>
      <w:r w:rsidRPr="00AB43C6">
        <w:rPr>
          <w:bCs/>
        </w:rPr>
        <w:t>а</w:t>
      </w:r>
    </w:p>
    <w:p w:rsidR="00D40F2B" w:rsidRPr="00AB43C6" w:rsidRDefault="00D40F2B">
      <w:pPr>
        <w:ind w:firstLine="709"/>
        <w:jc w:val="both"/>
      </w:pPr>
      <w:bookmarkStart w:id="11" w:name="101136"/>
      <w:bookmarkEnd w:id="11"/>
      <w:r w:rsidRPr="00AB43C6">
        <w:t>8.1. Д</w:t>
      </w:r>
      <w:r w:rsidRPr="00AB43C6">
        <w:rPr>
          <w:rFonts w:eastAsia="Times New Roman"/>
          <w:color w:val="000000"/>
          <w:kern w:val="2"/>
          <w:lang w:bidi="hi-IN"/>
        </w:rPr>
        <w:t>оговор</w:t>
      </w:r>
      <w:r w:rsidRPr="00AB43C6">
        <w:t xml:space="preserve"> вступает в силу с момента его подписания обеими Сторонами и действует по </w:t>
      </w:r>
      <w:r w:rsidR="001463FA">
        <w:rPr>
          <w:b/>
        </w:rPr>
        <w:t>31.10</w:t>
      </w:r>
      <w:r w:rsidRPr="00AB43C6">
        <w:rPr>
          <w:b/>
        </w:rPr>
        <w:t>.202</w:t>
      </w:r>
      <w:r w:rsidR="001463FA">
        <w:rPr>
          <w:b/>
        </w:rPr>
        <w:t>6</w:t>
      </w:r>
      <w:r w:rsidRPr="00AB43C6">
        <w:rPr>
          <w:b/>
        </w:rPr>
        <w:t xml:space="preserve"> г</w:t>
      </w:r>
      <w:r w:rsidRPr="00AB43C6">
        <w:t xml:space="preserve">. Окончание срока действия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t>а не влечет прекращения неисполненных обязатель</w:t>
      </w:r>
      <w:proofErr w:type="gramStart"/>
      <w:r w:rsidRPr="00AB43C6">
        <w:t>ств Ст</w:t>
      </w:r>
      <w:proofErr w:type="gramEnd"/>
      <w:r w:rsidRPr="00AB43C6">
        <w:t xml:space="preserve">орон по </w:t>
      </w:r>
      <w:r w:rsidRPr="00AB43C6">
        <w:rPr>
          <w:rFonts w:eastAsia="Times New Roman"/>
          <w:color w:val="000000"/>
          <w:kern w:val="2"/>
          <w:lang w:bidi="hi-IN"/>
        </w:rPr>
        <w:t>Договор</w:t>
      </w:r>
      <w:r w:rsidRPr="00AB43C6">
        <w:t xml:space="preserve">у, в том числе гарантийных обязательств </w:t>
      </w:r>
      <w:r w:rsidRPr="00AB43C6">
        <w:rPr>
          <w:rFonts w:eastAsia="Times New Roman"/>
          <w:color w:val="000000"/>
          <w:kern w:val="2"/>
          <w:lang w:bidi="hi-IN"/>
        </w:rPr>
        <w:t>Подрядчика</w:t>
      </w:r>
      <w:r w:rsidRPr="00AB43C6">
        <w:t>.</w:t>
      </w:r>
    </w:p>
    <w:p w:rsidR="00D40F2B" w:rsidRPr="00AB43C6" w:rsidRDefault="00D40F2B">
      <w:pPr>
        <w:pStyle w:val="pboth"/>
        <w:spacing w:before="0" w:beforeAutospacing="0" w:after="0" w:afterAutospacing="0"/>
        <w:ind w:firstLine="709"/>
        <w:contextualSpacing/>
        <w:jc w:val="both"/>
      </w:pPr>
      <w:bookmarkStart w:id="12" w:name="101137"/>
      <w:bookmarkEnd w:id="12"/>
      <w:r w:rsidRPr="00AB43C6">
        <w:t xml:space="preserve">8.2. Расторжение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а допускается по соглашению сторон, по решению суда, в случае одностороннего отказа стороны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а от исполнения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 xml:space="preserve">а в соответствии с гражданским законодательством в порядке, предусмотренном </w:t>
      </w:r>
      <w:hyperlink r:id="rId5" w:anchor="101325" w:history="1">
        <w:r w:rsidRPr="00AB43C6">
          <w:rPr>
            <w:rFonts w:eastAsia="Lucida Sans Unicode"/>
            <w:kern w:val="1"/>
            <w:u w:val="single"/>
            <w:lang w:eastAsia="zh-CN"/>
          </w:rPr>
          <w:t>частями 8</w:t>
        </w:r>
      </w:hyperlink>
      <w:r w:rsidRPr="00AB43C6">
        <w:rPr>
          <w:rFonts w:eastAsia="Lucida Sans Unicode"/>
          <w:kern w:val="1"/>
          <w:lang w:eastAsia="zh-CN"/>
        </w:rPr>
        <w:t xml:space="preserve"> - </w:t>
      </w:r>
      <w:hyperlink r:id="rId6" w:anchor="101328" w:history="1">
        <w:r w:rsidRPr="00AB43C6">
          <w:rPr>
            <w:rFonts w:eastAsia="Lucida Sans Unicode"/>
            <w:kern w:val="1"/>
            <w:u w:val="single"/>
            <w:lang w:eastAsia="zh-CN"/>
          </w:rPr>
          <w:t>11</w:t>
        </w:r>
      </w:hyperlink>
      <w:r w:rsidRPr="00AB43C6">
        <w:rPr>
          <w:rFonts w:eastAsia="Lucida Sans Unicode"/>
          <w:kern w:val="1"/>
          <w:lang w:eastAsia="zh-CN"/>
        </w:rPr>
        <w:t xml:space="preserve">, </w:t>
      </w:r>
      <w:hyperlink r:id="rId7" w:anchor="101330" w:history="1">
        <w:r w:rsidRPr="00AB43C6">
          <w:rPr>
            <w:rFonts w:eastAsia="Lucida Sans Unicode"/>
            <w:kern w:val="1"/>
            <w:u w:val="single"/>
            <w:lang w:eastAsia="zh-CN"/>
          </w:rPr>
          <w:t>13</w:t>
        </w:r>
      </w:hyperlink>
      <w:r w:rsidRPr="00AB43C6">
        <w:rPr>
          <w:rFonts w:eastAsia="Lucida Sans Unicode"/>
          <w:kern w:val="1"/>
          <w:lang w:eastAsia="zh-CN"/>
        </w:rPr>
        <w:t xml:space="preserve"> - </w:t>
      </w:r>
      <w:hyperlink r:id="rId8" w:anchor="101795" w:history="1">
        <w:r w:rsidRPr="00AB43C6">
          <w:rPr>
            <w:rFonts w:eastAsia="Lucida Sans Unicode"/>
            <w:kern w:val="1"/>
            <w:u w:val="single"/>
            <w:lang w:eastAsia="zh-CN"/>
          </w:rPr>
          <w:t>19</w:t>
        </w:r>
      </w:hyperlink>
      <w:r w:rsidRPr="00AB43C6">
        <w:rPr>
          <w:rFonts w:eastAsia="Lucida Sans Unicode"/>
          <w:kern w:val="1"/>
          <w:lang w:eastAsia="zh-CN"/>
        </w:rPr>
        <w:t xml:space="preserve">, </w:t>
      </w:r>
      <w:hyperlink r:id="rId9" w:anchor="101338" w:history="1">
        <w:r w:rsidRPr="00AB43C6">
          <w:rPr>
            <w:rFonts w:eastAsia="Lucida Sans Unicode"/>
            <w:kern w:val="1"/>
            <w:u w:val="single"/>
            <w:lang w:eastAsia="zh-CN"/>
          </w:rPr>
          <w:t>21</w:t>
        </w:r>
      </w:hyperlink>
      <w:r w:rsidRPr="00AB43C6">
        <w:rPr>
          <w:rFonts w:eastAsia="Lucida Sans Unicode"/>
          <w:kern w:val="1"/>
          <w:lang w:eastAsia="zh-CN"/>
        </w:rPr>
        <w:t xml:space="preserve"> - </w:t>
      </w:r>
      <w:hyperlink r:id="rId10" w:anchor="101340" w:history="1">
        <w:r w:rsidRPr="00AB43C6">
          <w:rPr>
            <w:rFonts w:eastAsia="Lucida Sans Unicode"/>
            <w:kern w:val="1"/>
            <w:u w:val="single"/>
            <w:lang w:eastAsia="zh-CN"/>
          </w:rPr>
          <w:t>23</w:t>
        </w:r>
      </w:hyperlink>
      <w:r w:rsidRPr="00AB43C6">
        <w:t xml:space="preserve"> статьи 95 Федерального закона. </w:t>
      </w:r>
    </w:p>
    <w:p w:rsidR="00D40F2B" w:rsidRPr="00AB43C6" w:rsidRDefault="00D40F2B">
      <w:pPr>
        <w:pStyle w:val="ConsPlusNormal0"/>
        <w:ind w:firstLine="0"/>
        <w:contextualSpacing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40F2B" w:rsidRPr="00F36AF8" w:rsidRDefault="00D40F2B">
      <w:pPr>
        <w:pStyle w:val="ConsPlusNormal0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36AF8">
        <w:rPr>
          <w:rFonts w:ascii="Times New Roman" w:hAnsi="Times New Roman" w:cs="Times New Roman"/>
          <w:sz w:val="24"/>
          <w:szCs w:val="24"/>
        </w:rPr>
        <w:t xml:space="preserve">IX. Прочие положения </w:t>
      </w:r>
    </w:p>
    <w:p w:rsidR="00D40F2B" w:rsidRPr="00AB43C6" w:rsidRDefault="00D40F2B">
      <w:pPr>
        <w:pStyle w:val="ConsPlusNormal0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40F2B" w:rsidRPr="00AB43C6" w:rsidRDefault="00D40F2B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3C6">
        <w:rPr>
          <w:rFonts w:ascii="Times New Roman" w:hAnsi="Times New Roman" w:cs="Times New Roman"/>
          <w:sz w:val="24"/>
          <w:szCs w:val="24"/>
        </w:rPr>
        <w:lastRenderedPageBreak/>
        <w:t xml:space="preserve">9.1. Во всем, что не предусмотрено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Договор</w:t>
      </w:r>
      <w:r w:rsidRPr="00AB43C6">
        <w:rPr>
          <w:rFonts w:ascii="Times New Roman" w:hAnsi="Times New Roman" w:cs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D40F2B" w:rsidRPr="00AB43C6" w:rsidRDefault="00D40F2B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3C6">
        <w:rPr>
          <w:rFonts w:ascii="Times New Roman" w:hAnsi="Times New Roman" w:cs="Times New Roman"/>
          <w:sz w:val="24"/>
          <w:szCs w:val="24"/>
        </w:rPr>
        <w:t>9.2.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D40F2B" w:rsidRPr="00AB43C6" w:rsidRDefault="00D40F2B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3C6">
        <w:rPr>
          <w:rFonts w:ascii="Times New Roman" w:hAnsi="Times New Roman" w:cs="Times New Roman"/>
          <w:sz w:val="24"/>
          <w:szCs w:val="24"/>
        </w:rPr>
        <w:t xml:space="preserve">9.3. Внесение изменений и дополнений, не противоречащих законодательству Российской Федерации, в условия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Договор</w:t>
      </w:r>
      <w:r w:rsidRPr="00AB43C6">
        <w:rPr>
          <w:rFonts w:ascii="Times New Roman" w:hAnsi="Times New Roman" w:cs="Times New Roman"/>
          <w:sz w:val="24"/>
          <w:szCs w:val="24"/>
        </w:rPr>
        <w:t xml:space="preserve">а осуществляется путем заключения Сторонами в письменной форме дополнительных соглашений к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Договор</w:t>
      </w:r>
      <w:r w:rsidRPr="00AB43C6">
        <w:rPr>
          <w:rFonts w:ascii="Times New Roman" w:hAnsi="Times New Roman" w:cs="Times New Roman"/>
          <w:sz w:val="24"/>
          <w:szCs w:val="24"/>
        </w:rPr>
        <w:t>у, которые являются его неотъемлемой частью.</w:t>
      </w:r>
    </w:p>
    <w:p w:rsidR="00D40F2B" w:rsidRPr="00AB43C6" w:rsidRDefault="00D40F2B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3C6">
        <w:rPr>
          <w:rFonts w:ascii="Times New Roman" w:hAnsi="Times New Roman" w:cs="Times New Roman"/>
          <w:sz w:val="24"/>
          <w:szCs w:val="24"/>
        </w:rPr>
        <w:t xml:space="preserve">9.4. Изменение условий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Договор</w:t>
      </w:r>
      <w:r w:rsidRPr="00AB43C6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допускается, за исключением случаев, предусмотренных </w:t>
      </w:r>
      <w:hyperlink r:id="rId11" w:history="1">
        <w:r w:rsidRPr="00AB43C6">
          <w:rPr>
            <w:rFonts w:ascii="Times New Roman" w:hAnsi="Times New Roman" w:cs="Times New Roman"/>
            <w:sz w:val="24"/>
            <w:szCs w:val="24"/>
          </w:rPr>
          <w:t>статьей 95</w:t>
        </w:r>
      </w:hyperlink>
      <w:r w:rsidRPr="00AB43C6">
        <w:rPr>
          <w:rFonts w:ascii="Times New Roman" w:hAnsi="Times New Roman" w:cs="Times New Roman"/>
          <w:sz w:val="24"/>
          <w:szCs w:val="24"/>
        </w:rPr>
        <w:t xml:space="preserve"> Федерального закона. </w:t>
      </w:r>
    </w:p>
    <w:p w:rsidR="00D40F2B" w:rsidRPr="00AB43C6" w:rsidRDefault="00D40F2B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3C6">
        <w:rPr>
          <w:rFonts w:ascii="Times New Roman" w:hAnsi="Times New Roman" w:cs="Times New Roman"/>
          <w:sz w:val="24"/>
          <w:szCs w:val="24"/>
        </w:rPr>
        <w:t xml:space="preserve">9.5. При исполнении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Договор</w:t>
      </w:r>
      <w:r w:rsidRPr="00AB43C6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Подрядчика</w:t>
      </w:r>
      <w:r w:rsidRPr="00AB43C6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 xml:space="preserve">Подрядчик </w:t>
      </w:r>
      <w:r w:rsidRPr="00AB43C6">
        <w:rPr>
          <w:rFonts w:ascii="Times New Roman" w:hAnsi="Times New Roman" w:cs="Times New Roman"/>
          <w:sz w:val="24"/>
          <w:szCs w:val="24"/>
        </w:rPr>
        <w:t xml:space="preserve">является правопреемником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Подрядчика</w:t>
      </w:r>
      <w:r w:rsidRPr="00AB43C6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D40F2B" w:rsidRPr="00AB43C6" w:rsidRDefault="00D40F2B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3C6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Договор</w:t>
      </w:r>
      <w:r w:rsidRPr="00AB43C6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 xml:space="preserve">Подрядчика </w:t>
      </w:r>
      <w:r w:rsidRPr="00AB43C6">
        <w:rPr>
          <w:rFonts w:ascii="Times New Roman" w:hAnsi="Times New Roman" w:cs="Times New Roman"/>
          <w:sz w:val="24"/>
          <w:szCs w:val="24"/>
        </w:rPr>
        <w:t xml:space="preserve">осуществляется путем заключения соответствующего дополнительного соглашения к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Договор</w:t>
      </w:r>
      <w:r w:rsidRPr="00AB43C6">
        <w:rPr>
          <w:rFonts w:ascii="Times New Roman" w:hAnsi="Times New Roman" w:cs="Times New Roman"/>
          <w:sz w:val="24"/>
          <w:szCs w:val="24"/>
        </w:rPr>
        <w:t>у.</w:t>
      </w:r>
    </w:p>
    <w:p w:rsidR="00D40F2B" w:rsidRPr="00AB43C6" w:rsidRDefault="00D40F2B">
      <w:pPr>
        <w:pStyle w:val="ConsPlusNormal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43C6">
        <w:rPr>
          <w:rFonts w:ascii="Times New Roman" w:hAnsi="Times New Roman" w:cs="Times New Roman"/>
          <w:sz w:val="24"/>
          <w:szCs w:val="24"/>
        </w:rPr>
        <w:t xml:space="preserve">9.6. Стороны обязуются обеспечить конфиденциальность сведений, относящихся к предмету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Договор</w:t>
      </w:r>
      <w:r w:rsidRPr="00AB43C6">
        <w:rPr>
          <w:rFonts w:ascii="Times New Roman" w:hAnsi="Times New Roman" w:cs="Times New Roman"/>
          <w:sz w:val="24"/>
          <w:szCs w:val="24"/>
        </w:rPr>
        <w:t xml:space="preserve">, и ставших им известными в ходе исполнения </w:t>
      </w:r>
      <w:r w:rsidRPr="00AB43C6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hi-IN"/>
        </w:rPr>
        <w:t>Договор</w:t>
      </w:r>
      <w:r w:rsidRPr="00AB43C6">
        <w:rPr>
          <w:rFonts w:ascii="Times New Roman" w:hAnsi="Times New Roman" w:cs="Times New Roman"/>
          <w:sz w:val="24"/>
          <w:szCs w:val="24"/>
        </w:rPr>
        <w:t>а.</w:t>
      </w:r>
    </w:p>
    <w:p w:rsidR="00D40F2B" w:rsidRPr="00A56764" w:rsidRDefault="00D40F2B">
      <w:pPr>
        <w:pStyle w:val="pboth"/>
        <w:jc w:val="center"/>
        <w:rPr>
          <w:b/>
        </w:rPr>
      </w:pPr>
      <w:bookmarkStart w:id="13" w:name="P1633"/>
      <w:bookmarkEnd w:id="13"/>
      <w:r w:rsidRPr="00A56764">
        <w:rPr>
          <w:b/>
        </w:rPr>
        <w:t>X. Перечень приложений</w:t>
      </w:r>
    </w:p>
    <w:p w:rsidR="00D40F2B" w:rsidRPr="00AB43C6" w:rsidRDefault="00D40F2B">
      <w:pPr>
        <w:pStyle w:val="pboth"/>
        <w:ind w:left="567"/>
      </w:pPr>
      <w:r w:rsidRPr="00AB43C6">
        <w:t xml:space="preserve">10.1. Неотъемлемой частью </w:t>
      </w:r>
      <w:r w:rsidRPr="00AB43C6">
        <w:rPr>
          <w:color w:val="000000"/>
          <w:kern w:val="2"/>
          <w:lang w:bidi="hi-IN"/>
        </w:rPr>
        <w:t>Договор</w:t>
      </w:r>
      <w:r w:rsidRPr="00AB43C6">
        <w:t>а являются следующие приложения:</w:t>
      </w:r>
    </w:p>
    <w:p w:rsidR="00D40F2B" w:rsidRDefault="00D40F2B">
      <w:pPr>
        <w:ind w:firstLine="709"/>
        <w:rPr>
          <w:color w:val="000000"/>
        </w:rPr>
      </w:pPr>
      <w:r w:rsidRPr="00AB43C6">
        <w:rPr>
          <w:color w:val="000000"/>
        </w:rPr>
        <w:t>Приложение № 1 – Спецификация;</w:t>
      </w:r>
    </w:p>
    <w:p w:rsidR="00D81EAF" w:rsidRPr="00AB43C6" w:rsidRDefault="00D81EAF">
      <w:pPr>
        <w:ind w:firstLine="709"/>
        <w:rPr>
          <w:color w:val="000000"/>
        </w:rPr>
      </w:pPr>
      <w:r>
        <w:rPr>
          <w:color w:val="000000"/>
        </w:rPr>
        <w:t>Приложение № 2 – Спецификация;</w:t>
      </w:r>
    </w:p>
    <w:p w:rsidR="00D40F2B" w:rsidRPr="00AB43C6" w:rsidRDefault="00D40F2B">
      <w:pPr>
        <w:ind w:firstLine="709"/>
      </w:pPr>
      <w:r w:rsidRPr="00AB43C6">
        <w:rPr>
          <w:color w:val="000000"/>
        </w:rPr>
        <w:t xml:space="preserve">Приложение № </w:t>
      </w:r>
      <w:r w:rsidR="00D81EAF">
        <w:rPr>
          <w:color w:val="000000"/>
        </w:rPr>
        <w:t>3</w:t>
      </w:r>
      <w:r w:rsidRPr="00AB43C6">
        <w:rPr>
          <w:color w:val="000000"/>
        </w:rPr>
        <w:t xml:space="preserve"> – Описание объекта закупки.</w:t>
      </w:r>
    </w:p>
    <w:p w:rsidR="00D40F2B" w:rsidRPr="00AB43C6" w:rsidRDefault="00D40F2B">
      <w:pPr>
        <w:ind w:firstLine="709"/>
        <w:rPr>
          <w:color w:val="000000"/>
          <w:spacing w:val="1"/>
        </w:rPr>
      </w:pPr>
    </w:p>
    <w:p w:rsidR="00D40F2B" w:rsidRPr="00A56764" w:rsidRDefault="00D40F2B">
      <w:pPr>
        <w:pStyle w:val="pboth"/>
        <w:jc w:val="center"/>
        <w:rPr>
          <w:b/>
        </w:rPr>
      </w:pPr>
      <w:r w:rsidRPr="00A56764">
        <w:rPr>
          <w:b/>
        </w:rPr>
        <w:t>XI. Адреса и банковские реквизиты Сторон</w:t>
      </w:r>
    </w:p>
    <w:tbl>
      <w:tblPr>
        <w:tblW w:w="10203" w:type="dxa"/>
        <w:tblInd w:w="-108" w:type="dxa"/>
        <w:tblCellMar>
          <w:left w:w="0" w:type="dxa"/>
          <w:right w:w="0" w:type="dxa"/>
        </w:tblCellMar>
        <w:tblLook w:val="0000"/>
      </w:tblPr>
      <w:tblGrid>
        <w:gridCol w:w="108"/>
        <w:gridCol w:w="73"/>
        <w:gridCol w:w="1508"/>
        <w:gridCol w:w="3664"/>
        <w:gridCol w:w="1088"/>
        <w:gridCol w:w="3165"/>
        <w:gridCol w:w="597"/>
      </w:tblGrid>
      <w:tr w:rsidR="00D40F2B" w:rsidRPr="00AB43C6" w:rsidTr="00A56764">
        <w:trPr>
          <w:gridBefore w:val="1"/>
          <w:gridAfter w:val="1"/>
          <w:wBefore w:w="108" w:type="dxa"/>
          <w:wAfter w:w="597" w:type="dxa"/>
          <w:trHeight w:val="60"/>
        </w:trPr>
        <w:tc>
          <w:tcPr>
            <w:tcW w:w="73" w:type="dxa"/>
            <w:shd w:val="clear" w:color="FFFFFF" w:fill="auto"/>
            <w:vAlign w:val="bottom"/>
          </w:tcPr>
          <w:p w:rsidR="00D40F2B" w:rsidRPr="00AB43C6" w:rsidRDefault="00D40F2B">
            <w:pPr>
              <w:jc w:val="both"/>
            </w:pPr>
          </w:p>
        </w:tc>
        <w:tc>
          <w:tcPr>
            <w:tcW w:w="1508" w:type="dxa"/>
            <w:shd w:val="clear" w:color="FFFFFF" w:fill="auto"/>
            <w:vAlign w:val="bottom"/>
          </w:tcPr>
          <w:p w:rsidR="00D40F2B" w:rsidRPr="00AB43C6" w:rsidRDefault="00D40F2B">
            <w:pPr>
              <w:jc w:val="both"/>
            </w:pPr>
          </w:p>
        </w:tc>
        <w:tc>
          <w:tcPr>
            <w:tcW w:w="4752" w:type="dxa"/>
            <w:gridSpan w:val="2"/>
            <w:shd w:val="clear" w:color="FFFFFF" w:fill="auto"/>
            <w:vAlign w:val="bottom"/>
          </w:tcPr>
          <w:p w:rsidR="00D40F2B" w:rsidRPr="00AB43C6" w:rsidRDefault="00D40F2B" w:rsidP="00A56764">
            <w:pPr>
              <w:rPr>
                <w:b/>
              </w:rPr>
            </w:pPr>
          </w:p>
        </w:tc>
        <w:tc>
          <w:tcPr>
            <w:tcW w:w="3165" w:type="dxa"/>
            <w:shd w:val="clear" w:color="FFFFFF" w:fill="auto"/>
            <w:vAlign w:val="bottom"/>
          </w:tcPr>
          <w:p w:rsidR="00D40F2B" w:rsidRPr="00AB43C6" w:rsidRDefault="00D40F2B">
            <w:pPr>
              <w:jc w:val="both"/>
              <w:rPr>
                <w:b/>
              </w:rPr>
            </w:pPr>
          </w:p>
        </w:tc>
      </w:tr>
      <w:tr w:rsidR="00D40F2B" w:rsidRPr="00AB43C6" w:rsidTr="00A56764">
        <w:trPr>
          <w:gridBefore w:val="1"/>
          <w:gridAfter w:val="1"/>
          <w:wBefore w:w="108" w:type="dxa"/>
          <w:wAfter w:w="597" w:type="dxa"/>
          <w:trHeight w:val="60"/>
        </w:trPr>
        <w:tc>
          <w:tcPr>
            <w:tcW w:w="73" w:type="dxa"/>
            <w:shd w:val="clear" w:color="FFFFFF" w:fill="auto"/>
            <w:vAlign w:val="bottom"/>
          </w:tcPr>
          <w:p w:rsidR="00D40F2B" w:rsidRPr="00AB43C6" w:rsidRDefault="00D40F2B">
            <w:pPr>
              <w:jc w:val="both"/>
            </w:pPr>
          </w:p>
        </w:tc>
        <w:tc>
          <w:tcPr>
            <w:tcW w:w="1508" w:type="dxa"/>
            <w:shd w:val="clear" w:color="FFFFFF" w:fill="auto"/>
            <w:vAlign w:val="bottom"/>
          </w:tcPr>
          <w:p w:rsidR="00D40F2B" w:rsidRPr="00AB43C6" w:rsidRDefault="00D40F2B">
            <w:pPr>
              <w:jc w:val="both"/>
            </w:pPr>
          </w:p>
        </w:tc>
        <w:tc>
          <w:tcPr>
            <w:tcW w:w="4752" w:type="dxa"/>
            <w:gridSpan w:val="2"/>
            <w:shd w:val="clear" w:color="FFFFFF" w:fill="auto"/>
            <w:vAlign w:val="bottom"/>
          </w:tcPr>
          <w:p w:rsidR="00D40F2B" w:rsidRPr="00AB43C6" w:rsidRDefault="00D40F2B" w:rsidP="00A56764"/>
        </w:tc>
        <w:tc>
          <w:tcPr>
            <w:tcW w:w="3165" w:type="dxa"/>
            <w:shd w:val="clear" w:color="FFFFFF" w:fill="auto"/>
          </w:tcPr>
          <w:p w:rsidR="00D40F2B" w:rsidRPr="00AB43C6" w:rsidRDefault="00D40F2B">
            <w:pPr>
              <w:jc w:val="both"/>
            </w:pPr>
          </w:p>
        </w:tc>
      </w:tr>
      <w:tr w:rsidR="00D40F2B" w:rsidRPr="00AB43C6" w:rsidTr="00A56764">
        <w:tblPrEx>
          <w:tblCellMar>
            <w:left w:w="108" w:type="dxa"/>
            <w:right w:w="108" w:type="dxa"/>
          </w:tblCellMar>
        </w:tblPrEx>
        <w:trPr>
          <w:trHeight w:val="4197"/>
        </w:trPr>
        <w:tc>
          <w:tcPr>
            <w:tcW w:w="5353" w:type="dxa"/>
            <w:gridSpan w:val="4"/>
          </w:tcPr>
          <w:p w:rsidR="00D40F2B" w:rsidRPr="00AB43C6" w:rsidRDefault="00D40F2B" w:rsidP="00A56764">
            <w:pPr>
              <w:autoSpaceDE w:val="0"/>
              <w:ind w:right="-108"/>
              <w:jc w:val="center"/>
              <w:rPr>
                <w:b/>
              </w:rPr>
            </w:pPr>
            <w:r w:rsidRPr="00AB43C6">
              <w:rPr>
                <w:b/>
              </w:rPr>
              <w:t>«Заказчик»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b/>
                <w:bCs/>
                <w:sz w:val="22"/>
                <w:szCs w:val="22"/>
                <w:lang w:eastAsia="en-US"/>
              </w:rPr>
            </w:pPr>
            <w:r w:rsidRPr="00AB43C6">
              <w:rPr>
                <w:b/>
                <w:bCs/>
                <w:sz w:val="22"/>
                <w:szCs w:val="22"/>
                <w:lang w:eastAsia="en-US"/>
              </w:rPr>
              <w:t>ФГБОУ ВО «ВЛГАФК»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>Юридический и почтовый адрес: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>Российская Федерация, 182105,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 xml:space="preserve">Псковская область, </w:t>
            </w:r>
            <w:proofErr w:type="gramStart"/>
            <w:r w:rsidRPr="00AB43C6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AB43C6">
              <w:rPr>
                <w:sz w:val="22"/>
                <w:szCs w:val="22"/>
                <w:lang w:eastAsia="en-US"/>
              </w:rPr>
              <w:t>. Великие Луки,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>пл. Юбилейная, д. 4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>ИНН 6025001776 КПП 602501001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proofErr w:type="gramStart"/>
            <w:r w:rsidRPr="00AB43C6">
              <w:rPr>
                <w:sz w:val="22"/>
                <w:szCs w:val="22"/>
                <w:lang w:eastAsia="en-US"/>
              </w:rPr>
              <w:t>УФК по Псковской области (ФГБОУ</w:t>
            </w:r>
            <w:proofErr w:type="gramEnd"/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proofErr w:type="gramStart"/>
            <w:r w:rsidRPr="00AB43C6">
              <w:rPr>
                <w:sz w:val="22"/>
                <w:szCs w:val="22"/>
                <w:lang w:eastAsia="en-US"/>
              </w:rPr>
              <w:t>ВО «ВЛГАФК»,  л/</w:t>
            </w:r>
            <w:proofErr w:type="spellStart"/>
            <w:r w:rsidRPr="00AB43C6">
              <w:rPr>
                <w:sz w:val="22"/>
                <w:szCs w:val="22"/>
                <w:lang w:eastAsia="en-US"/>
              </w:rPr>
              <w:t>сч</w:t>
            </w:r>
            <w:proofErr w:type="spellEnd"/>
            <w:r w:rsidRPr="00AB43C6">
              <w:rPr>
                <w:sz w:val="22"/>
                <w:szCs w:val="22"/>
                <w:lang w:eastAsia="en-US"/>
              </w:rPr>
              <w:t xml:space="preserve"> 20576</w:t>
            </w:r>
            <w:r w:rsidRPr="00AB43C6">
              <w:rPr>
                <w:sz w:val="22"/>
                <w:szCs w:val="22"/>
                <w:lang w:val="en-US" w:eastAsia="en-US"/>
              </w:rPr>
              <w:t>U</w:t>
            </w:r>
            <w:r w:rsidRPr="00AB43C6">
              <w:rPr>
                <w:sz w:val="22"/>
                <w:szCs w:val="22"/>
                <w:lang w:eastAsia="en-US"/>
              </w:rPr>
              <w:t>45730)</w:t>
            </w:r>
            <w:proofErr w:type="gramEnd"/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>Казначейский счет 03214643000000015700</w:t>
            </w:r>
          </w:p>
          <w:p w:rsidR="00D40F2B" w:rsidRPr="00AB43C6" w:rsidRDefault="00F36AF8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124BE0">
              <w:t>О</w:t>
            </w:r>
            <w:r>
              <w:t>КЦ № 8 СЗГУ</w:t>
            </w:r>
            <w:r w:rsidRPr="00124BE0">
              <w:t xml:space="preserve"> БАНКА РОССИИ</w:t>
            </w:r>
            <w:r>
              <w:rPr>
                <w:lang w:eastAsia="en-US"/>
              </w:rPr>
              <w:t xml:space="preserve"> /</w:t>
            </w:r>
            <w:r w:rsidR="00D40F2B" w:rsidRPr="00AB43C6">
              <w:rPr>
                <w:sz w:val="22"/>
                <w:szCs w:val="22"/>
                <w:lang w:eastAsia="en-US"/>
              </w:rPr>
              <w:t>/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 xml:space="preserve">УФК по Псковской области </w:t>
            </w:r>
            <w:proofErr w:type="gramStart"/>
            <w:r w:rsidRPr="00AB43C6">
              <w:rPr>
                <w:sz w:val="22"/>
                <w:szCs w:val="22"/>
                <w:lang w:eastAsia="en-US"/>
              </w:rPr>
              <w:t>г</w:t>
            </w:r>
            <w:proofErr w:type="gramEnd"/>
            <w:r w:rsidRPr="00AB43C6">
              <w:rPr>
                <w:sz w:val="22"/>
                <w:szCs w:val="22"/>
                <w:lang w:eastAsia="en-US"/>
              </w:rPr>
              <w:t>. Псков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>БИК  ТОФК 015805002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 xml:space="preserve">Единый </w:t>
            </w:r>
            <w:proofErr w:type="spellStart"/>
            <w:r w:rsidRPr="00AB43C6">
              <w:rPr>
                <w:sz w:val="22"/>
                <w:szCs w:val="22"/>
                <w:lang w:eastAsia="en-US"/>
              </w:rPr>
              <w:t>казнач</w:t>
            </w:r>
            <w:proofErr w:type="spellEnd"/>
            <w:r w:rsidRPr="00AB43C6">
              <w:rPr>
                <w:sz w:val="22"/>
                <w:szCs w:val="22"/>
                <w:lang w:eastAsia="en-US"/>
              </w:rPr>
              <w:t>. счет 40152810145370000049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>ОКТМО 58710000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>ОКПО 02926859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>ОГРН 1026000901849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eastAsia="en-US"/>
              </w:rPr>
              <w:t>КБК 00000000000000000130</w:t>
            </w:r>
          </w:p>
          <w:p w:rsidR="00D40F2B" w:rsidRPr="00AB43C6" w:rsidRDefault="00D40F2B" w:rsidP="00A56764">
            <w:pPr>
              <w:autoSpaceDE w:val="0"/>
              <w:autoSpaceDN w:val="0"/>
              <w:adjustRightInd w:val="0"/>
              <w:ind w:right="-108"/>
              <w:rPr>
                <w:sz w:val="22"/>
                <w:szCs w:val="22"/>
                <w:lang w:eastAsia="en-US"/>
              </w:rPr>
            </w:pPr>
            <w:r w:rsidRPr="00AB43C6">
              <w:rPr>
                <w:sz w:val="22"/>
                <w:szCs w:val="22"/>
                <w:lang w:val="en-US" w:eastAsia="en-US"/>
              </w:rPr>
              <w:t>e</w:t>
            </w:r>
            <w:r w:rsidRPr="00AB43C6">
              <w:rPr>
                <w:sz w:val="22"/>
                <w:szCs w:val="22"/>
                <w:lang w:eastAsia="en-US"/>
              </w:rPr>
              <w:t>-</w:t>
            </w:r>
            <w:r w:rsidRPr="00AB43C6">
              <w:rPr>
                <w:sz w:val="22"/>
                <w:szCs w:val="22"/>
                <w:lang w:val="en-US" w:eastAsia="en-US"/>
              </w:rPr>
              <w:t>mail</w:t>
            </w:r>
            <w:r w:rsidRPr="00AB43C6">
              <w:rPr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AB43C6">
              <w:rPr>
                <w:sz w:val="22"/>
                <w:szCs w:val="22"/>
                <w:lang w:val="en-US" w:eastAsia="en-US"/>
              </w:rPr>
              <w:t>rektorat</w:t>
            </w:r>
            <w:proofErr w:type="spellEnd"/>
            <w:r w:rsidRPr="00AB43C6">
              <w:rPr>
                <w:sz w:val="22"/>
                <w:szCs w:val="22"/>
                <w:lang w:eastAsia="en-US"/>
              </w:rPr>
              <w:t>@</w:t>
            </w:r>
            <w:proofErr w:type="spellStart"/>
            <w:r w:rsidRPr="00AB43C6">
              <w:rPr>
                <w:sz w:val="22"/>
                <w:szCs w:val="22"/>
                <w:lang w:val="en-US" w:eastAsia="en-US"/>
              </w:rPr>
              <w:t>vlgaf</w:t>
            </w:r>
            <w:proofErr w:type="spellEnd"/>
            <w:r w:rsidRPr="00AB43C6">
              <w:rPr>
                <w:sz w:val="22"/>
                <w:szCs w:val="22"/>
                <w:lang w:eastAsia="en-US"/>
              </w:rPr>
              <w:t>с.</w:t>
            </w:r>
            <w:proofErr w:type="spellStart"/>
            <w:r w:rsidRPr="00AB43C6">
              <w:rPr>
                <w:sz w:val="22"/>
                <w:szCs w:val="22"/>
                <w:lang w:val="en-US" w:eastAsia="en-US"/>
              </w:rPr>
              <w:t>ru</w:t>
            </w:r>
            <w:proofErr w:type="spellEnd"/>
          </w:p>
          <w:p w:rsidR="00D40F2B" w:rsidRPr="00AB43C6" w:rsidRDefault="00D40F2B" w:rsidP="00A56764">
            <w:pPr>
              <w:autoSpaceDE w:val="0"/>
              <w:ind w:right="-108"/>
              <w:rPr>
                <w:b/>
                <w:bCs/>
                <w:lang w:val="en-US"/>
              </w:rPr>
            </w:pPr>
            <w:r w:rsidRPr="00AB43C6">
              <w:rPr>
                <w:sz w:val="22"/>
                <w:szCs w:val="22"/>
                <w:lang w:eastAsia="en-US"/>
              </w:rPr>
              <w:t>тел./ факс (81153) 3-93-88 (приемная)</w:t>
            </w:r>
          </w:p>
        </w:tc>
        <w:tc>
          <w:tcPr>
            <w:tcW w:w="4850" w:type="dxa"/>
            <w:gridSpan w:val="3"/>
          </w:tcPr>
          <w:p w:rsidR="00D40F2B" w:rsidRPr="00AB43C6" w:rsidRDefault="00D40F2B" w:rsidP="00A56764">
            <w:pPr>
              <w:autoSpaceDE w:val="0"/>
              <w:ind w:right="-285"/>
              <w:jc w:val="center"/>
              <w:rPr>
                <w:b/>
              </w:rPr>
            </w:pPr>
            <w:r w:rsidRPr="00AB43C6">
              <w:rPr>
                <w:b/>
              </w:rPr>
              <w:t>«Подрядчик»</w:t>
            </w:r>
          </w:p>
          <w:p w:rsidR="00D40F2B" w:rsidRPr="00AB43C6" w:rsidRDefault="00D40F2B" w:rsidP="00A56764">
            <w:pPr>
              <w:autoSpaceDE w:val="0"/>
              <w:ind w:right="-285"/>
              <w:rPr>
                <w:lang w:val="en-US"/>
              </w:rPr>
            </w:pPr>
          </w:p>
        </w:tc>
      </w:tr>
    </w:tbl>
    <w:p w:rsidR="00D40F2B" w:rsidRPr="00AB43C6" w:rsidRDefault="00D40F2B">
      <w:pPr>
        <w:autoSpaceDE w:val="0"/>
        <w:ind w:right="-285"/>
        <w:rPr>
          <w:b/>
          <w:lang w:val="en-US"/>
        </w:rPr>
      </w:pPr>
    </w:p>
    <w:tbl>
      <w:tblPr>
        <w:tblW w:w="0" w:type="auto"/>
        <w:tblInd w:w="190" w:type="dxa"/>
        <w:tblLayout w:type="fixed"/>
        <w:tblLook w:val="0000"/>
      </w:tblPr>
      <w:tblGrid>
        <w:gridCol w:w="4710"/>
        <w:gridCol w:w="4755"/>
      </w:tblGrid>
      <w:tr w:rsidR="00D40F2B" w:rsidRPr="00AB43C6">
        <w:trPr>
          <w:trHeight w:val="754"/>
        </w:trPr>
        <w:tc>
          <w:tcPr>
            <w:tcW w:w="4710" w:type="dxa"/>
          </w:tcPr>
          <w:p w:rsidR="00D40F2B" w:rsidRPr="00AB43C6" w:rsidRDefault="00D40F2B" w:rsidP="001463FA">
            <w:pPr>
              <w:widowControl/>
              <w:suppressAutoHyphens w:val="0"/>
              <w:ind w:right="-136"/>
              <w:rPr>
                <w:rFonts w:eastAsia="SimSun"/>
                <w:lang w:bidi="hi-IN"/>
              </w:rPr>
            </w:pPr>
            <w:r w:rsidRPr="00AB43C6">
              <w:rPr>
                <w:rFonts w:eastAsia="SimSun"/>
                <w:lang w:bidi="hi-IN"/>
              </w:rPr>
              <w:t xml:space="preserve">_____________________ / </w:t>
            </w:r>
            <w:r w:rsidR="00AF7E8C">
              <w:t xml:space="preserve">Е.Ю. </w:t>
            </w:r>
            <w:proofErr w:type="spellStart"/>
            <w:r w:rsidR="001463FA">
              <w:t>А</w:t>
            </w:r>
            <w:r w:rsidR="00AF7E8C">
              <w:t>ндриянов</w:t>
            </w:r>
            <w:r w:rsidR="001463FA">
              <w:t>а</w:t>
            </w:r>
            <w:proofErr w:type="spellEnd"/>
            <w:r w:rsidRPr="00AB43C6">
              <w:rPr>
                <w:rFonts w:eastAsia="SimSun"/>
                <w:lang w:bidi="hi-IN"/>
              </w:rPr>
              <w:br/>
            </w:r>
            <w:r w:rsidRPr="00AB43C6">
              <w:rPr>
                <w:rFonts w:eastAsia="SimSun"/>
                <w:sz w:val="20"/>
                <w:szCs w:val="20"/>
                <w:lang w:bidi="hi-IN"/>
              </w:rPr>
              <w:t>Подписано ЭП</w:t>
            </w:r>
          </w:p>
          <w:p w:rsidR="00D40F2B" w:rsidRPr="00AB43C6" w:rsidRDefault="00D40F2B">
            <w:pPr>
              <w:ind w:left="426" w:right="-285" w:firstLine="709"/>
              <w:jc w:val="both"/>
            </w:pPr>
          </w:p>
        </w:tc>
        <w:tc>
          <w:tcPr>
            <w:tcW w:w="4755" w:type="dxa"/>
          </w:tcPr>
          <w:p w:rsidR="00D40F2B" w:rsidRPr="00AB43C6" w:rsidRDefault="00D40F2B">
            <w:pPr>
              <w:widowControl/>
              <w:suppressAutoHyphens w:val="0"/>
              <w:rPr>
                <w:rFonts w:eastAsia="SimSun"/>
                <w:lang w:bidi="hi-IN"/>
              </w:rPr>
            </w:pPr>
            <w:r w:rsidRPr="00AB43C6">
              <w:rPr>
                <w:rFonts w:eastAsia="SimSun"/>
                <w:lang w:bidi="hi-IN"/>
              </w:rPr>
              <w:t xml:space="preserve">                    ___________________ /</w:t>
            </w:r>
            <w:r w:rsidRPr="00AB43C6">
              <w:t xml:space="preserve"> ФИО</w:t>
            </w:r>
            <w:r w:rsidRPr="00AB43C6">
              <w:rPr>
                <w:rFonts w:eastAsia="SimSun"/>
                <w:lang w:bidi="hi-IN"/>
              </w:rPr>
              <w:br/>
              <w:t xml:space="preserve">                    </w:t>
            </w:r>
            <w:r w:rsidRPr="00AB43C6">
              <w:rPr>
                <w:rFonts w:eastAsia="SimSun"/>
                <w:sz w:val="20"/>
                <w:szCs w:val="20"/>
                <w:lang w:bidi="hi-IN"/>
              </w:rPr>
              <w:t>Подписано ЭП</w:t>
            </w:r>
          </w:p>
          <w:p w:rsidR="00D40F2B" w:rsidRPr="00AB43C6" w:rsidRDefault="00D40F2B">
            <w:pPr>
              <w:ind w:left="426" w:right="-285" w:firstLine="709"/>
            </w:pPr>
          </w:p>
        </w:tc>
      </w:tr>
    </w:tbl>
    <w:p w:rsidR="00D40F2B" w:rsidRPr="00AB43C6" w:rsidRDefault="00D40F2B">
      <w:pPr>
        <w:shd w:val="clear" w:color="auto" w:fill="FFFFFF"/>
        <w:jc w:val="right"/>
        <w:rPr>
          <w:b/>
        </w:rPr>
      </w:pPr>
    </w:p>
    <w:p w:rsidR="00D40F2B" w:rsidRPr="00AB43C6" w:rsidRDefault="00D40F2B">
      <w:pPr>
        <w:shd w:val="clear" w:color="auto" w:fill="FFFFFF"/>
        <w:jc w:val="right"/>
        <w:rPr>
          <w:b/>
        </w:rPr>
      </w:pPr>
    </w:p>
    <w:p w:rsidR="008B05B3" w:rsidRDefault="008B05B3">
      <w:pPr>
        <w:shd w:val="clear" w:color="auto" w:fill="FFFFFF"/>
        <w:jc w:val="right"/>
        <w:rPr>
          <w:b/>
        </w:rPr>
      </w:pPr>
    </w:p>
    <w:p w:rsidR="00D40F2B" w:rsidRPr="00AB43C6" w:rsidRDefault="00D40F2B">
      <w:pPr>
        <w:shd w:val="clear" w:color="auto" w:fill="FFFFFF"/>
        <w:jc w:val="right"/>
      </w:pPr>
      <w:r w:rsidRPr="00AB43C6">
        <w:rPr>
          <w:b/>
        </w:rPr>
        <w:lastRenderedPageBreak/>
        <w:t>Приложение №1</w:t>
      </w:r>
    </w:p>
    <w:p w:rsidR="00D40F2B" w:rsidRPr="00AB43C6" w:rsidRDefault="00D40F2B">
      <w:pPr>
        <w:shd w:val="clear" w:color="auto" w:fill="FFFFFF"/>
        <w:jc w:val="right"/>
      </w:pPr>
      <w:r w:rsidRPr="00AB43C6">
        <w:t>к Договору</w:t>
      </w:r>
    </w:p>
    <w:p w:rsidR="00D40F2B" w:rsidRPr="00AB43C6" w:rsidRDefault="00D40F2B">
      <w:pPr>
        <w:shd w:val="clear" w:color="auto" w:fill="FFFFFF"/>
        <w:jc w:val="right"/>
      </w:pPr>
      <w:r w:rsidRPr="00AB43C6">
        <w:rPr>
          <w:rFonts w:eastAsia="Times New Roman"/>
        </w:rPr>
        <w:t>№</w:t>
      </w:r>
      <w:r w:rsidRPr="00AB43C6">
        <w:t xml:space="preserve">            от «   » </w:t>
      </w:r>
      <w:r w:rsidR="001463FA">
        <w:t xml:space="preserve">августа </w:t>
      </w:r>
      <w:r w:rsidRPr="00AB43C6">
        <w:t xml:space="preserve"> 202</w:t>
      </w:r>
      <w:r w:rsidR="00D81EAF">
        <w:t>6</w:t>
      </w:r>
      <w:r w:rsidRPr="00AB43C6">
        <w:t xml:space="preserve"> г.</w:t>
      </w:r>
    </w:p>
    <w:p w:rsidR="00D40F2B" w:rsidRPr="00AB43C6" w:rsidRDefault="00D40F2B">
      <w:pPr>
        <w:shd w:val="clear" w:color="auto" w:fill="FFFFFF"/>
        <w:jc w:val="right"/>
      </w:pPr>
    </w:p>
    <w:p w:rsidR="00D40F2B" w:rsidRPr="00AB43C6" w:rsidRDefault="00D40F2B">
      <w:pPr>
        <w:shd w:val="clear" w:color="auto" w:fill="FFFFFF"/>
        <w:jc w:val="right"/>
      </w:pPr>
    </w:p>
    <w:p w:rsidR="00D40F2B" w:rsidRDefault="00D40F2B">
      <w:pPr>
        <w:widowControl/>
        <w:suppressAutoHyphens w:val="0"/>
        <w:jc w:val="center"/>
        <w:rPr>
          <w:b/>
          <w:bCs/>
          <w:color w:val="000000"/>
          <w:sz w:val="28"/>
          <w:szCs w:val="28"/>
        </w:rPr>
      </w:pPr>
      <w:r w:rsidRPr="00AB43C6">
        <w:rPr>
          <w:b/>
          <w:bCs/>
          <w:color w:val="000000"/>
          <w:sz w:val="28"/>
          <w:szCs w:val="28"/>
        </w:rPr>
        <w:t>СПЕЦИФИКАЦИЯ</w:t>
      </w:r>
    </w:p>
    <w:p w:rsidR="00D40F2B" w:rsidRPr="00D81EAF" w:rsidRDefault="00D81EAF">
      <w:pPr>
        <w:widowControl/>
        <w:suppressAutoHyphens w:val="0"/>
        <w:jc w:val="center"/>
      </w:pPr>
      <w:r w:rsidRPr="00D81EAF">
        <w:rPr>
          <w:bCs/>
          <w:color w:val="000000"/>
        </w:rPr>
        <w:t xml:space="preserve">на выполнение работ по </w:t>
      </w:r>
      <w:r w:rsidR="001463FA">
        <w:t>демонтажу, подготовке к поверке, замене элементов питания, поверке, монтажу, наладке и вводу в эксплуатацию приборов учета тепловой энергии и ГВС</w:t>
      </w:r>
    </w:p>
    <w:tbl>
      <w:tblPr>
        <w:tblW w:w="9923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4"/>
        <w:gridCol w:w="851"/>
        <w:gridCol w:w="1559"/>
        <w:gridCol w:w="992"/>
        <w:gridCol w:w="1417"/>
      </w:tblGrid>
      <w:tr w:rsidR="000A72A0" w:rsidRPr="000A72A0" w:rsidTr="000A72A0">
        <w:tc>
          <w:tcPr>
            <w:tcW w:w="5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0A72A0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0A72A0">
            <w:pPr>
              <w:spacing w:line="276" w:lineRule="atLeast"/>
              <w:ind w:left="-108" w:right="-107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 xml:space="preserve">Ед.  </w:t>
            </w:r>
            <w:proofErr w:type="spellStart"/>
            <w:r w:rsidRPr="000A72A0">
              <w:rPr>
                <w:sz w:val="22"/>
                <w:szCs w:val="22"/>
              </w:rPr>
              <w:t>изм</w:t>
            </w:r>
            <w:proofErr w:type="spellEnd"/>
            <w:r w:rsidRPr="000A72A0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0A72A0">
            <w:pPr>
              <w:spacing w:line="276" w:lineRule="atLeast"/>
              <w:ind w:left="-109" w:right="-107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 xml:space="preserve">Цена  за  1  ед.  </w:t>
            </w:r>
            <w:proofErr w:type="spellStart"/>
            <w:r w:rsidRPr="000A72A0">
              <w:rPr>
                <w:sz w:val="22"/>
                <w:szCs w:val="22"/>
              </w:rPr>
              <w:t>изм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0A72A0">
              <w:rPr>
                <w:sz w:val="22"/>
                <w:szCs w:val="22"/>
              </w:rPr>
              <w:t> </w:t>
            </w:r>
            <w:proofErr w:type="gramStart"/>
            <w:r w:rsidRPr="000A72A0">
              <w:rPr>
                <w:sz w:val="22"/>
                <w:szCs w:val="22"/>
              </w:rPr>
              <w:t xml:space="preserve">( </w:t>
            </w:r>
            <w:proofErr w:type="gramEnd"/>
            <w:r w:rsidRPr="000A72A0">
              <w:rPr>
                <w:sz w:val="22"/>
                <w:szCs w:val="22"/>
              </w:rPr>
              <w:t>руб.)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0A72A0">
            <w:pPr>
              <w:spacing w:line="276" w:lineRule="atLeast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</w:t>
            </w:r>
            <w:r w:rsidRPr="000A72A0">
              <w:rPr>
                <w:sz w:val="22"/>
                <w:szCs w:val="22"/>
              </w:rPr>
              <w:t>во (шт.)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Стоимость</w:t>
            </w:r>
          </w:p>
          <w:p w:rsidR="000A72A0" w:rsidRPr="000A72A0" w:rsidRDefault="000A72A0" w:rsidP="00A362EB">
            <w:pPr>
              <w:spacing w:line="276" w:lineRule="atLeast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( руб.)</w:t>
            </w:r>
          </w:p>
        </w:tc>
      </w:tr>
      <w:tr w:rsidR="000A72A0" w:rsidRPr="000A72A0" w:rsidTr="000A72A0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0A72A0">
            <w:pPr>
              <w:widowControl/>
              <w:suppressAutoHyphens w:val="0"/>
              <w:jc w:val="both"/>
              <w:rPr>
                <w:sz w:val="22"/>
                <w:szCs w:val="22"/>
              </w:rPr>
            </w:pPr>
            <w:proofErr w:type="gramStart"/>
            <w:r w:rsidRPr="000A72A0">
              <w:rPr>
                <w:sz w:val="22"/>
                <w:szCs w:val="22"/>
              </w:rPr>
              <w:t>Демонтаж, подготовка к поверке, замена элементов питания, поверка, монтаж, наладка и ввод в эксплуатацию  вычислителя количества теплоты ВКТ-7 (с учетом замены элемента питания в административном здании комплекса строений (стадион) (Псковская область, г. Великие Луки, ул. Клевцова, д. б/</w:t>
            </w:r>
            <w:proofErr w:type="spellStart"/>
            <w:r w:rsidRPr="000A72A0">
              <w:rPr>
                <w:sz w:val="22"/>
                <w:szCs w:val="22"/>
              </w:rPr>
              <w:t>н</w:t>
            </w:r>
            <w:proofErr w:type="spellEnd"/>
            <w:r w:rsidRPr="000A72A0">
              <w:rPr>
                <w:sz w:val="22"/>
                <w:szCs w:val="22"/>
              </w:rPr>
              <w:t>) 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proofErr w:type="spellStart"/>
            <w:r w:rsidRPr="000A72A0">
              <w:rPr>
                <w:sz w:val="22"/>
                <w:szCs w:val="22"/>
              </w:rPr>
              <w:t>Усл</w:t>
            </w:r>
            <w:proofErr w:type="spellEnd"/>
            <w:r w:rsidRPr="000A72A0">
              <w:rPr>
                <w:sz w:val="22"/>
                <w:szCs w:val="22"/>
              </w:rPr>
              <w:t xml:space="preserve">. Ед.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</w:tr>
      <w:tr w:rsidR="000A72A0" w:rsidRPr="000A72A0" w:rsidTr="000A72A0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0A72A0">
            <w:pPr>
              <w:spacing w:line="276" w:lineRule="atLeast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 xml:space="preserve">Демонтаж, подготовка к поверке,  поверка, монтаж, наладка и ввод в эксплуатацию комплекта термометров сопротивления  Pt-500 в учебном корпусе № 3, расположенном в здании общежития с пристроенным корпусом (Библиотека) (Псковская область, </w:t>
            </w:r>
            <w:proofErr w:type="gramStart"/>
            <w:r w:rsidRPr="000A72A0">
              <w:rPr>
                <w:sz w:val="22"/>
                <w:szCs w:val="22"/>
              </w:rPr>
              <w:t>г</w:t>
            </w:r>
            <w:proofErr w:type="gramEnd"/>
            <w:r w:rsidRPr="000A72A0">
              <w:rPr>
                <w:sz w:val="22"/>
                <w:szCs w:val="22"/>
              </w:rPr>
              <w:t>. Великие Луки, пл. Юбилейная, д. 4, корп.1)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proofErr w:type="spellStart"/>
            <w:r w:rsidRPr="000A72A0">
              <w:rPr>
                <w:sz w:val="22"/>
                <w:szCs w:val="22"/>
              </w:rPr>
              <w:t>Усл.ед</w:t>
            </w:r>
            <w:proofErr w:type="spellEnd"/>
            <w:r w:rsidRPr="000A72A0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</w:tr>
      <w:tr w:rsidR="000A72A0" w:rsidRPr="000A72A0" w:rsidTr="000A72A0">
        <w:trPr>
          <w:trHeight w:val="1540"/>
        </w:trPr>
        <w:tc>
          <w:tcPr>
            <w:tcW w:w="51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0A72A0">
            <w:pPr>
              <w:spacing w:line="276" w:lineRule="atLeast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 xml:space="preserve">Демонтаж, подготовка к поверке,  поверка, монтаж, наладка и ввод в эксплуатацию счетчика горячей воды ВСТ-32 в здании общежития с пристроенным корпусом (Псковская область, </w:t>
            </w:r>
            <w:proofErr w:type="gramStart"/>
            <w:r w:rsidRPr="000A72A0">
              <w:rPr>
                <w:sz w:val="22"/>
                <w:szCs w:val="22"/>
              </w:rPr>
              <w:t>г</w:t>
            </w:r>
            <w:proofErr w:type="gramEnd"/>
            <w:r w:rsidRPr="000A72A0">
              <w:rPr>
                <w:sz w:val="22"/>
                <w:szCs w:val="22"/>
              </w:rPr>
              <w:t>. Великие Луки, пл. Юбилейная, д. 4, корп.1)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proofErr w:type="spellStart"/>
            <w:r w:rsidRPr="000A72A0">
              <w:rPr>
                <w:sz w:val="22"/>
                <w:szCs w:val="22"/>
              </w:rPr>
              <w:t>Усл</w:t>
            </w:r>
            <w:proofErr w:type="spellEnd"/>
            <w:r w:rsidRPr="000A72A0">
              <w:rPr>
                <w:sz w:val="22"/>
                <w:szCs w:val="22"/>
              </w:rPr>
              <w:t>. Ед.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</w:tr>
      <w:tr w:rsidR="000A72A0" w:rsidRPr="000A72A0" w:rsidTr="000A72A0">
        <w:trPr>
          <w:trHeight w:val="1397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0A72A0">
            <w:pPr>
              <w:spacing w:line="276" w:lineRule="atLeast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 xml:space="preserve">Демонтаж, подготовка к поверке,  поверка, монтаж, наладка и ввод в эксплуатацию счетчика горячей воды ТЭМ-212 в здании общежития с пристроенным корпусом (Псковская область, </w:t>
            </w:r>
            <w:proofErr w:type="gramStart"/>
            <w:r w:rsidRPr="000A72A0">
              <w:rPr>
                <w:sz w:val="22"/>
                <w:szCs w:val="22"/>
              </w:rPr>
              <w:t>г</w:t>
            </w:r>
            <w:proofErr w:type="gramEnd"/>
            <w:r w:rsidRPr="000A72A0">
              <w:rPr>
                <w:sz w:val="22"/>
                <w:szCs w:val="22"/>
              </w:rPr>
              <w:t>. Великие Луки, пл. Юбилейная, д. 4, корп.1)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proofErr w:type="spellStart"/>
            <w:r w:rsidRPr="000A72A0">
              <w:rPr>
                <w:sz w:val="22"/>
                <w:szCs w:val="22"/>
              </w:rPr>
              <w:t>Усл</w:t>
            </w:r>
            <w:proofErr w:type="spellEnd"/>
            <w:r w:rsidRPr="000A72A0">
              <w:rPr>
                <w:sz w:val="22"/>
                <w:szCs w:val="22"/>
              </w:rPr>
              <w:t>. Ед.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</w:tr>
      <w:tr w:rsidR="000A72A0" w:rsidRPr="000A72A0" w:rsidTr="000A72A0">
        <w:trPr>
          <w:trHeight w:val="887"/>
        </w:trPr>
        <w:tc>
          <w:tcPr>
            <w:tcW w:w="51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0A72A0">
            <w:pPr>
              <w:spacing w:line="276" w:lineRule="atLeast"/>
              <w:rPr>
                <w:sz w:val="22"/>
                <w:szCs w:val="22"/>
              </w:rPr>
            </w:pPr>
            <w:proofErr w:type="gramStart"/>
            <w:r w:rsidRPr="000A72A0">
              <w:rPr>
                <w:sz w:val="22"/>
                <w:szCs w:val="22"/>
              </w:rPr>
              <w:t>Демонтаж, подготовка к поверке,  поверка, монтаж, наладка и ввод в эксплуатацию комплекта термометров сопротивления  Pt-500 в учебно-спортивном комплексе  (Псковская область, г. Великие Луки, пл. Юбилейная, д. 4 корп. 2)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proofErr w:type="spellStart"/>
            <w:r w:rsidRPr="000A72A0">
              <w:rPr>
                <w:sz w:val="22"/>
                <w:szCs w:val="22"/>
              </w:rPr>
              <w:t>Усл</w:t>
            </w:r>
            <w:proofErr w:type="spellEnd"/>
            <w:r w:rsidRPr="000A72A0">
              <w:rPr>
                <w:sz w:val="22"/>
                <w:szCs w:val="22"/>
              </w:rPr>
              <w:t xml:space="preserve">. Ед.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</w:tr>
      <w:tr w:rsidR="000A72A0" w:rsidRPr="000A72A0" w:rsidTr="000A72A0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0A72A0">
            <w:pPr>
              <w:spacing w:line="276" w:lineRule="atLeast"/>
              <w:rPr>
                <w:sz w:val="22"/>
                <w:szCs w:val="22"/>
              </w:rPr>
            </w:pPr>
            <w:proofErr w:type="gramStart"/>
            <w:r w:rsidRPr="000A72A0">
              <w:rPr>
                <w:sz w:val="22"/>
                <w:szCs w:val="22"/>
              </w:rPr>
              <w:t>Демонтаж, подготовка к поверке, замена элементов питания, поверка, монтаж, наладка и ввод в эксплуатацию  вычислителя количества теплоты ВКТ-7 (с учетом замены элемента питания в учебном корпусе, расположенном по адресу:</w:t>
            </w:r>
            <w:proofErr w:type="gramEnd"/>
            <w:r w:rsidRPr="000A72A0">
              <w:rPr>
                <w:sz w:val="22"/>
                <w:szCs w:val="22"/>
              </w:rPr>
              <w:t xml:space="preserve"> Псковская область, </w:t>
            </w:r>
            <w:proofErr w:type="gramStart"/>
            <w:r w:rsidRPr="000A72A0">
              <w:rPr>
                <w:sz w:val="22"/>
                <w:szCs w:val="22"/>
              </w:rPr>
              <w:t>г</w:t>
            </w:r>
            <w:proofErr w:type="gramEnd"/>
            <w:r w:rsidRPr="000A72A0">
              <w:rPr>
                <w:sz w:val="22"/>
                <w:szCs w:val="22"/>
              </w:rPr>
              <w:t xml:space="preserve">. Великие Луки, пл. Юбилейная, корп.3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proofErr w:type="spellStart"/>
            <w:r w:rsidRPr="000A72A0">
              <w:rPr>
                <w:sz w:val="22"/>
                <w:szCs w:val="22"/>
              </w:rPr>
              <w:t>Усл</w:t>
            </w:r>
            <w:proofErr w:type="spellEnd"/>
            <w:r w:rsidRPr="000A72A0">
              <w:rPr>
                <w:sz w:val="22"/>
                <w:szCs w:val="22"/>
              </w:rPr>
              <w:t xml:space="preserve">. Ед.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</w:tr>
      <w:tr w:rsidR="000A72A0" w:rsidRPr="000A72A0" w:rsidTr="000A72A0">
        <w:tc>
          <w:tcPr>
            <w:tcW w:w="51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ВСЕГО: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72A0" w:rsidRPr="000A72A0" w:rsidRDefault="000A72A0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</w:p>
        </w:tc>
      </w:tr>
    </w:tbl>
    <w:p w:rsidR="00D40F2B" w:rsidRPr="00AB43C6" w:rsidRDefault="00D40F2B">
      <w:pPr>
        <w:jc w:val="both"/>
        <w:rPr>
          <w:rFonts w:eastAsia="Times New Roman"/>
          <w:b/>
          <w:bCs/>
          <w:i/>
          <w:iCs/>
          <w:lang w:eastAsia="ru-RU"/>
        </w:rPr>
      </w:pPr>
    </w:p>
    <w:p w:rsidR="00D40F2B" w:rsidRPr="00AB43C6" w:rsidRDefault="00D40F2B">
      <w:pPr>
        <w:jc w:val="both"/>
      </w:pPr>
    </w:p>
    <w:tbl>
      <w:tblPr>
        <w:tblpPr w:leftFromText="180" w:rightFromText="180" w:vertAnchor="text" w:horzAnchor="margin" w:tblpY="425"/>
        <w:tblW w:w="0" w:type="auto"/>
        <w:tblLayout w:type="fixed"/>
        <w:tblLook w:val="0000"/>
      </w:tblPr>
      <w:tblGrid>
        <w:gridCol w:w="4763"/>
        <w:gridCol w:w="4766"/>
      </w:tblGrid>
      <w:tr w:rsidR="00D40F2B" w:rsidRPr="00AB43C6" w:rsidTr="000A72A0">
        <w:trPr>
          <w:trHeight w:val="1639"/>
        </w:trPr>
        <w:tc>
          <w:tcPr>
            <w:tcW w:w="4763" w:type="dxa"/>
          </w:tcPr>
          <w:p w:rsidR="00D40F2B" w:rsidRPr="00AB43C6" w:rsidRDefault="00D40F2B">
            <w:pPr>
              <w:shd w:val="clear" w:color="auto" w:fill="FFFFFF"/>
              <w:rPr>
                <w:b/>
              </w:rPr>
            </w:pPr>
            <w:r w:rsidRPr="00AB43C6">
              <w:rPr>
                <w:b/>
              </w:rPr>
              <w:t>Заказчик:</w:t>
            </w:r>
          </w:p>
          <w:p w:rsidR="00D40F2B" w:rsidRPr="00AB43C6" w:rsidRDefault="00D40F2B">
            <w:pPr>
              <w:shd w:val="clear" w:color="auto" w:fill="FFFFFF"/>
              <w:rPr>
                <w:b/>
              </w:rPr>
            </w:pPr>
          </w:p>
          <w:p w:rsidR="00D40F2B" w:rsidRPr="00AB43C6" w:rsidRDefault="00D40F2B">
            <w:pPr>
              <w:shd w:val="clear" w:color="auto" w:fill="FFFFFF"/>
            </w:pPr>
          </w:p>
          <w:p w:rsidR="00D40F2B" w:rsidRPr="00AB43C6" w:rsidRDefault="00D40F2B">
            <w:pPr>
              <w:jc w:val="both"/>
            </w:pPr>
            <w:r w:rsidRPr="00AB43C6">
              <w:t xml:space="preserve">_________________ / </w:t>
            </w:r>
            <w:r w:rsidR="00AC5D55">
              <w:t xml:space="preserve">Е.Ю. </w:t>
            </w:r>
            <w:proofErr w:type="spellStart"/>
            <w:r w:rsidR="00AC5D55">
              <w:t>Андриянова</w:t>
            </w:r>
            <w:proofErr w:type="spellEnd"/>
          </w:p>
          <w:p w:rsidR="00D40F2B" w:rsidRPr="00AB43C6" w:rsidRDefault="00D40F2B">
            <w:pPr>
              <w:jc w:val="both"/>
              <w:rPr>
                <w:sz w:val="20"/>
                <w:szCs w:val="20"/>
              </w:rPr>
            </w:pPr>
            <w:r w:rsidRPr="00AB43C6">
              <w:rPr>
                <w:sz w:val="20"/>
                <w:szCs w:val="20"/>
              </w:rPr>
              <w:t>Подписано ЭП</w:t>
            </w:r>
          </w:p>
        </w:tc>
        <w:tc>
          <w:tcPr>
            <w:tcW w:w="4766" w:type="dxa"/>
          </w:tcPr>
          <w:p w:rsidR="00D40F2B" w:rsidRPr="00AB43C6" w:rsidRDefault="00D40F2B">
            <w:pPr>
              <w:rPr>
                <w:b/>
              </w:rPr>
            </w:pPr>
            <w:r w:rsidRPr="00AB43C6">
              <w:rPr>
                <w:b/>
              </w:rPr>
              <w:t>Подрядчик:</w:t>
            </w:r>
          </w:p>
          <w:p w:rsidR="00D40F2B" w:rsidRDefault="00D40F2B"/>
          <w:p w:rsidR="009C5134" w:rsidRPr="00AB43C6" w:rsidRDefault="009C5134"/>
          <w:p w:rsidR="00D40F2B" w:rsidRPr="00AB43C6" w:rsidRDefault="00D40F2B">
            <w:r w:rsidRPr="00AB43C6">
              <w:t xml:space="preserve">__________________ / ФИО  </w:t>
            </w:r>
          </w:p>
          <w:p w:rsidR="00D40F2B" w:rsidRPr="00AB43C6" w:rsidRDefault="00D40F2B">
            <w:pPr>
              <w:jc w:val="both"/>
              <w:rPr>
                <w:bCs/>
                <w:sz w:val="20"/>
                <w:szCs w:val="20"/>
              </w:rPr>
            </w:pPr>
            <w:r w:rsidRPr="00AB43C6">
              <w:rPr>
                <w:bCs/>
                <w:sz w:val="20"/>
                <w:szCs w:val="20"/>
              </w:rPr>
              <w:t>Подписано ЭП</w:t>
            </w:r>
          </w:p>
        </w:tc>
      </w:tr>
    </w:tbl>
    <w:p w:rsidR="00D40F2B" w:rsidRPr="00AB43C6" w:rsidRDefault="00D40F2B">
      <w:pPr>
        <w:shd w:val="clear" w:color="auto" w:fill="FFFFFF"/>
        <w:tabs>
          <w:tab w:val="left" w:pos="675"/>
          <w:tab w:val="left" w:pos="5529"/>
        </w:tabs>
        <w:jc w:val="right"/>
        <w:rPr>
          <w:b/>
        </w:rPr>
      </w:pPr>
    </w:p>
    <w:p w:rsidR="00567A13" w:rsidRDefault="00567A13">
      <w:pPr>
        <w:shd w:val="clear" w:color="auto" w:fill="FFFFFF"/>
        <w:tabs>
          <w:tab w:val="left" w:pos="5529"/>
        </w:tabs>
        <w:spacing w:line="274" w:lineRule="atLeast"/>
        <w:rPr>
          <w:b/>
          <w:kern w:val="2"/>
        </w:rPr>
      </w:pPr>
    </w:p>
    <w:p w:rsidR="00D40F2B" w:rsidRPr="00AB43C6" w:rsidRDefault="00D40F2B">
      <w:pPr>
        <w:shd w:val="clear" w:color="auto" w:fill="FFFFFF"/>
        <w:tabs>
          <w:tab w:val="left" w:pos="675"/>
          <w:tab w:val="left" w:pos="5529"/>
        </w:tabs>
        <w:jc w:val="right"/>
        <w:rPr>
          <w:b/>
          <w:bCs/>
        </w:rPr>
      </w:pPr>
      <w:r w:rsidRPr="00AB43C6">
        <w:rPr>
          <w:b/>
          <w:bCs/>
        </w:rPr>
        <w:t>Приложение №</w:t>
      </w:r>
      <w:r w:rsidR="00567A13">
        <w:rPr>
          <w:b/>
          <w:bCs/>
        </w:rPr>
        <w:t xml:space="preserve"> </w:t>
      </w:r>
      <w:r w:rsidR="005E14CE">
        <w:rPr>
          <w:b/>
          <w:bCs/>
        </w:rPr>
        <w:t>2</w:t>
      </w:r>
    </w:p>
    <w:p w:rsidR="00D40F2B" w:rsidRPr="00AB43C6" w:rsidRDefault="00D40F2B">
      <w:pPr>
        <w:shd w:val="clear" w:color="auto" w:fill="FFFFFF"/>
        <w:tabs>
          <w:tab w:val="left" w:pos="675"/>
          <w:tab w:val="left" w:pos="5529"/>
        </w:tabs>
        <w:jc w:val="right"/>
      </w:pPr>
      <w:r w:rsidRPr="00AB43C6">
        <w:t>к Договору</w:t>
      </w:r>
    </w:p>
    <w:p w:rsidR="00D40F2B" w:rsidRPr="00AB43C6" w:rsidRDefault="00D40F2B">
      <w:pPr>
        <w:shd w:val="clear" w:color="auto" w:fill="FFFFFF"/>
        <w:tabs>
          <w:tab w:val="left" w:pos="675"/>
          <w:tab w:val="left" w:pos="5529"/>
        </w:tabs>
        <w:jc w:val="right"/>
      </w:pPr>
      <w:r w:rsidRPr="00AB43C6">
        <w:t>№        от «___»</w:t>
      </w:r>
      <w:r w:rsidR="005E14CE">
        <w:t xml:space="preserve"> августа </w:t>
      </w:r>
      <w:r w:rsidRPr="00AB43C6">
        <w:t>202</w:t>
      </w:r>
      <w:r w:rsidR="00AC5D55">
        <w:t>6</w:t>
      </w:r>
      <w:r w:rsidRPr="00AB43C6">
        <w:t xml:space="preserve"> г.</w:t>
      </w:r>
    </w:p>
    <w:p w:rsidR="00D40F2B" w:rsidRPr="00AB43C6" w:rsidRDefault="00D40F2B">
      <w:pPr>
        <w:shd w:val="clear" w:color="auto" w:fill="FFFFFF"/>
        <w:tabs>
          <w:tab w:val="left" w:pos="675"/>
          <w:tab w:val="left" w:pos="5529"/>
        </w:tabs>
        <w:jc w:val="right"/>
        <w:rPr>
          <w:b/>
          <w:bCs/>
        </w:rPr>
      </w:pPr>
    </w:p>
    <w:p w:rsidR="00D40F2B" w:rsidRPr="00AB43C6" w:rsidRDefault="00D40F2B">
      <w:pPr>
        <w:shd w:val="clear" w:color="auto" w:fill="FFFFFF"/>
        <w:tabs>
          <w:tab w:val="left" w:pos="675"/>
          <w:tab w:val="left" w:pos="5529"/>
        </w:tabs>
        <w:rPr>
          <w:b/>
          <w:bCs/>
        </w:rPr>
      </w:pPr>
    </w:p>
    <w:p w:rsidR="00D40F2B" w:rsidRPr="00AB43C6" w:rsidRDefault="00D40F2B" w:rsidP="00AB43C6">
      <w:pPr>
        <w:widowControl/>
        <w:suppressAutoHyphens w:val="0"/>
        <w:jc w:val="center"/>
        <w:rPr>
          <w:rFonts w:eastAsia="Times New Roman"/>
          <w:b/>
          <w:i/>
          <w:kern w:val="0"/>
          <w:lang w:eastAsia="ru-RU"/>
        </w:rPr>
      </w:pPr>
      <w:bookmarkStart w:id="14" w:name="_Hlk199150201"/>
      <w:r w:rsidRPr="00AB43C6">
        <w:rPr>
          <w:rFonts w:eastAsia="Times New Roman"/>
          <w:b/>
          <w:kern w:val="0"/>
          <w:lang w:eastAsia="ru-RU"/>
        </w:rPr>
        <w:t>ОПИСАНИЕ ОБЪЕКТА ЗАКУПКИ</w:t>
      </w:r>
    </w:p>
    <w:p w:rsidR="00D40F2B" w:rsidRPr="00AB43C6" w:rsidRDefault="00D40F2B" w:rsidP="00AB43C6">
      <w:pPr>
        <w:widowControl/>
        <w:suppressAutoHyphens w:val="0"/>
        <w:jc w:val="center"/>
        <w:rPr>
          <w:bCs/>
        </w:rPr>
      </w:pPr>
      <w:r w:rsidRPr="00AB43C6">
        <w:rPr>
          <w:bCs/>
        </w:rPr>
        <w:t>на выполнение работ</w:t>
      </w:r>
    </w:p>
    <w:p w:rsidR="005E14CE" w:rsidRPr="00D81EAF" w:rsidRDefault="00AF7E8C" w:rsidP="005E14CE">
      <w:pPr>
        <w:widowControl/>
        <w:suppressAutoHyphens w:val="0"/>
        <w:jc w:val="center"/>
      </w:pPr>
      <w:r w:rsidRPr="00404F84">
        <w:rPr>
          <w:bCs/>
        </w:rPr>
        <w:t xml:space="preserve">по </w:t>
      </w:r>
      <w:r w:rsidR="005E14CE">
        <w:t>демонтажу, подготовке к поверке, замене элементов питания, поверке, монтажу, наладке и вводу в эксплуатацию приборов учета тепловой энергии и ГВС</w:t>
      </w:r>
    </w:p>
    <w:p w:rsidR="00AF7E8C" w:rsidRDefault="00AF7E8C" w:rsidP="00AF7E8C">
      <w:pPr>
        <w:widowControl/>
        <w:suppressAutoHyphens w:val="0"/>
        <w:jc w:val="center"/>
        <w:rPr>
          <w:rFonts w:eastAsia="Times New Roman"/>
          <w:b/>
          <w:kern w:val="0"/>
          <w:lang w:eastAsia="ru-RU"/>
        </w:rPr>
      </w:pPr>
    </w:p>
    <w:p w:rsidR="00AB43C6" w:rsidRPr="00AB43C6" w:rsidRDefault="00AB43C6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  <w:r w:rsidRPr="00AB43C6">
        <w:rPr>
          <w:rFonts w:eastAsia="Times New Roman"/>
          <w:b/>
          <w:kern w:val="0"/>
          <w:lang w:eastAsia="ru-RU"/>
        </w:rPr>
        <w:t>Перечень зданий Заказчика для выполнения Работ по Договору:</w:t>
      </w:r>
    </w:p>
    <w:p w:rsidR="00AB43C6" w:rsidRDefault="00AB43C6">
      <w:pPr>
        <w:widowControl/>
        <w:suppressAutoHyphens w:val="0"/>
        <w:jc w:val="both"/>
        <w:rPr>
          <w:rFonts w:eastAsia="Times New Roman"/>
          <w:b/>
          <w:kern w:val="0"/>
          <w:lang w:eastAsia="ru-RU"/>
        </w:rPr>
      </w:pPr>
    </w:p>
    <w:p w:rsidR="00495628" w:rsidRPr="006C3846" w:rsidRDefault="00AB43C6" w:rsidP="00495628">
      <w:pPr>
        <w:autoSpaceDE w:val="0"/>
        <w:autoSpaceDN w:val="0"/>
        <w:adjustRightInd w:val="0"/>
        <w:jc w:val="both"/>
      </w:pPr>
      <w:r w:rsidRPr="00851B6A">
        <w:t>1.</w:t>
      </w:r>
      <w:r>
        <w:t xml:space="preserve"> </w:t>
      </w:r>
      <w:r w:rsidR="00495628">
        <w:t xml:space="preserve"> </w:t>
      </w:r>
      <w:r w:rsidR="00495628" w:rsidRPr="006C3846">
        <w:t>Здание учебного корпуса</w:t>
      </w:r>
      <w:r w:rsidR="000A72A0" w:rsidRPr="006C3846">
        <w:t xml:space="preserve"> №2</w:t>
      </w:r>
      <w:r w:rsidR="00495628" w:rsidRPr="006C3846">
        <w:t xml:space="preserve">, расположенное по адресу: </w:t>
      </w:r>
      <w:proofErr w:type="gramStart"/>
      <w:r w:rsidR="00495628" w:rsidRPr="006C3846">
        <w:t>Псковская область, г. Великие Луки, пл. Юбилейная, д. 4, корп.3,</w:t>
      </w:r>
      <w:proofErr w:type="gramEnd"/>
    </w:p>
    <w:p w:rsidR="00495628" w:rsidRPr="006C3846" w:rsidRDefault="000A72A0" w:rsidP="00495628">
      <w:pPr>
        <w:autoSpaceDE w:val="0"/>
        <w:autoSpaceDN w:val="0"/>
        <w:adjustRightInd w:val="0"/>
        <w:jc w:val="both"/>
      </w:pPr>
      <w:r w:rsidRPr="006C3846">
        <w:t>2</w:t>
      </w:r>
      <w:r w:rsidR="00495628" w:rsidRPr="006C3846">
        <w:t xml:space="preserve">. Административное здание комплекса строений (стадион), расположенное по адресу: Псковская область, </w:t>
      </w:r>
      <w:proofErr w:type="gramStart"/>
      <w:r w:rsidR="00495628" w:rsidRPr="006C3846">
        <w:t>г</w:t>
      </w:r>
      <w:proofErr w:type="gramEnd"/>
      <w:r w:rsidR="00495628" w:rsidRPr="006C3846">
        <w:t>. Великие Луки, ул. Клевцова, д. б/</w:t>
      </w:r>
      <w:proofErr w:type="spellStart"/>
      <w:r w:rsidR="00495628" w:rsidRPr="006C3846">
        <w:t>н</w:t>
      </w:r>
      <w:proofErr w:type="spellEnd"/>
      <w:r w:rsidR="00495628" w:rsidRPr="006C3846">
        <w:t>;</w:t>
      </w:r>
    </w:p>
    <w:p w:rsidR="00495628" w:rsidRPr="006C3846" w:rsidRDefault="000A72A0" w:rsidP="00495628">
      <w:pPr>
        <w:autoSpaceDE w:val="0"/>
        <w:autoSpaceDN w:val="0"/>
        <w:adjustRightInd w:val="0"/>
        <w:jc w:val="both"/>
      </w:pPr>
      <w:r w:rsidRPr="006C3846">
        <w:t xml:space="preserve">3. </w:t>
      </w:r>
      <w:r w:rsidR="00495628" w:rsidRPr="006C3846">
        <w:t xml:space="preserve">Здание общежития с пристроенным корпусом, расположенное по адресу: </w:t>
      </w:r>
      <w:proofErr w:type="gramStart"/>
      <w:r w:rsidR="00495628" w:rsidRPr="006C3846">
        <w:t>Псковская область, г. Великие Луки, пл. Юбилейная, д. 4, корп. 1,</w:t>
      </w:r>
      <w:proofErr w:type="gramEnd"/>
    </w:p>
    <w:p w:rsidR="00AB43C6" w:rsidRPr="006C3846" w:rsidRDefault="000A72A0" w:rsidP="00AB43C6">
      <w:pPr>
        <w:autoSpaceDE w:val="0"/>
        <w:autoSpaceDN w:val="0"/>
        <w:adjustRightInd w:val="0"/>
        <w:jc w:val="both"/>
      </w:pPr>
      <w:r w:rsidRPr="006C3846">
        <w:t>4</w:t>
      </w:r>
      <w:r w:rsidR="00495628" w:rsidRPr="006C3846">
        <w:t xml:space="preserve">. </w:t>
      </w:r>
      <w:r w:rsidR="00AB43C6" w:rsidRPr="006C3846">
        <w:t xml:space="preserve">Здание учебно-спортивного комплекса, расположенное по адресу: </w:t>
      </w:r>
      <w:proofErr w:type="gramStart"/>
      <w:r w:rsidR="00AB43C6" w:rsidRPr="006C3846">
        <w:t>Псковская область, г. Великие Лук</w:t>
      </w:r>
      <w:r w:rsidR="00495628" w:rsidRPr="006C3846">
        <w:t>и, пл. Юбилейная, д. 4, корп. 2.</w:t>
      </w:r>
      <w:r w:rsidRPr="006C3846">
        <w:t>,</w:t>
      </w:r>
      <w:proofErr w:type="gramEnd"/>
    </w:p>
    <w:p w:rsidR="000A72A0" w:rsidRPr="006C3846" w:rsidRDefault="000A72A0" w:rsidP="00AB43C6">
      <w:pPr>
        <w:autoSpaceDE w:val="0"/>
        <w:autoSpaceDN w:val="0"/>
        <w:adjustRightInd w:val="0"/>
        <w:jc w:val="both"/>
      </w:pPr>
      <w:r w:rsidRPr="006C3846">
        <w:t xml:space="preserve">5. Здание общежития с пристроенным корпусом, расположенное по адресу: </w:t>
      </w:r>
      <w:proofErr w:type="gramStart"/>
      <w:r w:rsidRPr="006C3846">
        <w:t>Псковская область, г. Великие Луки, пл. Юбилейная, д. 4, корп.1.</w:t>
      </w:r>
      <w:proofErr w:type="gramEnd"/>
    </w:p>
    <w:p w:rsidR="00495628" w:rsidRPr="006C3846" w:rsidRDefault="00495628" w:rsidP="00AB43C6">
      <w:pPr>
        <w:autoSpaceDE w:val="0"/>
        <w:autoSpaceDN w:val="0"/>
        <w:adjustRightInd w:val="0"/>
        <w:jc w:val="both"/>
      </w:pPr>
    </w:p>
    <w:p w:rsidR="00AB43C6" w:rsidRDefault="00AB43C6" w:rsidP="00AB43C6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AB43C6">
        <w:rPr>
          <w:rFonts w:eastAsia="Times New Roman"/>
          <w:b/>
          <w:kern w:val="0"/>
          <w:lang w:eastAsia="ru-RU"/>
        </w:rPr>
        <w:t>Срок выполнения Работ</w:t>
      </w:r>
      <w:r w:rsidRPr="00AB43C6">
        <w:rPr>
          <w:rFonts w:eastAsia="Times New Roman"/>
          <w:kern w:val="0"/>
          <w:lang w:eastAsia="ru-RU"/>
        </w:rPr>
        <w:t xml:space="preserve">: </w:t>
      </w:r>
      <w:proofErr w:type="gramStart"/>
      <w:r w:rsidR="00495628">
        <w:rPr>
          <w:rFonts w:eastAsia="Times New Roman"/>
          <w:kern w:val="0"/>
          <w:lang w:eastAsia="ru-RU"/>
        </w:rPr>
        <w:t xml:space="preserve">с </w:t>
      </w:r>
      <w:r w:rsidR="000A72A0">
        <w:rPr>
          <w:rFonts w:eastAsia="Times New Roman"/>
          <w:kern w:val="0"/>
          <w:lang w:eastAsia="ru-RU"/>
        </w:rPr>
        <w:t>даты подписания</w:t>
      </w:r>
      <w:proofErr w:type="gramEnd"/>
      <w:r w:rsidR="000A72A0">
        <w:rPr>
          <w:rFonts w:eastAsia="Times New Roman"/>
          <w:kern w:val="0"/>
          <w:lang w:eastAsia="ru-RU"/>
        </w:rPr>
        <w:t xml:space="preserve"> Договора</w:t>
      </w:r>
      <w:r w:rsidR="00495628">
        <w:rPr>
          <w:rFonts w:eastAsia="Times New Roman"/>
          <w:kern w:val="0"/>
          <w:lang w:eastAsia="ru-RU"/>
        </w:rPr>
        <w:t xml:space="preserve"> по </w:t>
      </w:r>
      <w:r w:rsidR="00421C05">
        <w:rPr>
          <w:rFonts w:eastAsia="Times New Roman"/>
          <w:kern w:val="0"/>
          <w:lang w:eastAsia="ru-RU"/>
        </w:rPr>
        <w:t>29</w:t>
      </w:r>
      <w:r w:rsidR="00495628">
        <w:rPr>
          <w:rFonts w:eastAsia="Times New Roman"/>
          <w:kern w:val="0"/>
          <w:lang w:eastAsia="ru-RU"/>
        </w:rPr>
        <w:t xml:space="preserve"> </w:t>
      </w:r>
      <w:r w:rsidR="00421C05">
        <w:rPr>
          <w:rFonts w:eastAsia="Times New Roman"/>
          <w:kern w:val="0"/>
          <w:lang w:eastAsia="ru-RU"/>
        </w:rPr>
        <w:t>сентября</w:t>
      </w:r>
      <w:r w:rsidR="00495628">
        <w:rPr>
          <w:rFonts w:eastAsia="Times New Roman"/>
          <w:kern w:val="0"/>
          <w:lang w:eastAsia="ru-RU"/>
        </w:rPr>
        <w:t xml:space="preserve"> 202</w:t>
      </w:r>
      <w:r w:rsidR="00247E44">
        <w:rPr>
          <w:rFonts w:eastAsia="Times New Roman"/>
          <w:kern w:val="0"/>
          <w:lang w:eastAsia="ru-RU"/>
        </w:rPr>
        <w:t>6</w:t>
      </w:r>
      <w:r w:rsidR="00495628">
        <w:rPr>
          <w:rFonts w:eastAsia="Times New Roman"/>
          <w:kern w:val="0"/>
          <w:lang w:eastAsia="ru-RU"/>
        </w:rPr>
        <w:t xml:space="preserve"> года.</w:t>
      </w:r>
    </w:p>
    <w:p w:rsidR="00495628" w:rsidRPr="00495628" w:rsidRDefault="00495628" w:rsidP="00AB43C6">
      <w:pPr>
        <w:widowControl/>
        <w:suppressAutoHyphens w:val="0"/>
        <w:jc w:val="both"/>
        <w:rPr>
          <w:b/>
        </w:rPr>
      </w:pPr>
      <w:r w:rsidRPr="00495628">
        <w:rPr>
          <w:b/>
        </w:rPr>
        <w:t xml:space="preserve">Работы </w:t>
      </w:r>
      <w:r w:rsidRPr="00495628">
        <w:rPr>
          <w:b/>
          <w:bCs/>
          <w:color w:val="000000"/>
        </w:rPr>
        <w:t xml:space="preserve"> включают в себя: </w:t>
      </w:r>
    </w:p>
    <w:p w:rsidR="006C3846" w:rsidRDefault="00495628" w:rsidP="006C3846">
      <w:pPr>
        <w:widowControl/>
        <w:suppressAutoHyphens w:val="0"/>
        <w:jc w:val="both"/>
      </w:pPr>
      <w:r w:rsidRPr="00641521">
        <w:t xml:space="preserve">- </w:t>
      </w:r>
      <w:r w:rsidR="006C3846">
        <w:t>демонтаж, подготовка к поверке, замена элементов питания (при необходимости), поверка, монтаж, наладка и ввод в эксплуатацию приборов учета тепловой энергии и ГВС:</w:t>
      </w:r>
    </w:p>
    <w:tbl>
      <w:tblPr>
        <w:tblW w:w="10065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73"/>
        <w:gridCol w:w="992"/>
      </w:tblGrid>
      <w:tr w:rsidR="006C3846" w:rsidRPr="000A72A0" w:rsidTr="006C3846">
        <w:tc>
          <w:tcPr>
            <w:tcW w:w="9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-</w:t>
            </w:r>
            <w:r w:rsidRPr="000A72A0">
              <w:rPr>
                <w:sz w:val="22"/>
                <w:szCs w:val="22"/>
              </w:rPr>
              <w:t>во (шт.)</w:t>
            </w:r>
          </w:p>
        </w:tc>
      </w:tr>
      <w:tr w:rsidR="006C3846" w:rsidRPr="000A72A0" w:rsidTr="006C3846">
        <w:tc>
          <w:tcPr>
            <w:tcW w:w="9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widowControl/>
              <w:suppressAutoHyphens w:val="0"/>
              <w:jc w:val="both"/>
              <w:rPr>
                <w:sz w:val="22"/>
                <w:szCs w:val="22"/>
              </w:rPr>
            </w:pPr>
            <w:proofErr w:type="gramStart"/>
            <w:r w:rsidRPr="000A72A0">
              <w:rPr>
                <w:sz w:val="22"/>
                <w:szCs w:val="22"/>
              </w:rPr>
              <w:t>Демонтаж, подготовка к поверке, замена элементов питания, поверка, монтаж, наладка и ввод в эксплуатацию  вычислителя количества теплоты ВКТ-7 (с учетом замены элемента питания в административном здании комплекса строений (стадион) (Псковская область, г. Великие Луки, ул. Клевцова, д. б/</w:t>
            </w:r>
            <w:proofErr w:type="spellStart"/>
            <w:r w:rsidRPr="000A72A0">
              <w:rPr>
                <w:sz w:val="22"/>
                <w:szCs w:val="22"/>
              </w:rPr>
              <w:t>н</w:t>
            </w:r>
            <w:proofErr w:type="spellEnd"/>
            <w:r w:rsidRPr="000A72A0">
              <w:rPr>
                <w:sz w:val="22"/>
                <w:szCs w:val="22"/>
              </w:rPr>
              <w:t>) 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1</w:t>
            </w:r>
          </w:p>
        </w:tc>
      </w:tr>
      <w:tr w:rsidR="006C3846" w:rsidRPr="000A72A0" w:rsidTr="006C3846">
        <w:tc>
          <w:tcPr>
            <w:tcW w:w="9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 xml:space="preserve">Демонтаж, подготовка к поверке,  поверка, монтаж, наладка и ввод в эксплуатацию комплекта термометров сопротивления  Pt-500 в учебном корпусе № 3, расположенном в здании общежития с пристроенным корпусом (Библиотека) (Псковская область, </w:t>
            </w:r>
            <w:proofErr w:type="gramStart"/>
            <w:r w:rsidRPr="000A72A0">
              <w:rPr>
                <w:sz w:val="22"/>
                <w:szCs w:val="22"/>
              </w:rPr>
              <w:t>г</w:t>
            </w:r>
            <w:proofErr w:type="gramEnd"/>
            <w:r w:rsidRPr="000A72A0">
              <w:rPr>
                <w:sz w:val="22"/>
                <w:szCs w:val="22"/>
              </w:rPr>
              <w:t>. Великие Луки, пл. Юбилейная, д. 4, корп.1)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1</w:t>
            </w:r>
          </w:p>
        </w:tc>
      </w:tr>
      <w:tr w:rsidR="006C3846" w:rsidRPr="000A72A0" w:rsidTr="006C3846">
        <w:trPr>
          <w:trHeight w:val="887"/>
        </w:trPr>
        <w:tc>
          <w:tcPr>
            <w:tcW w:w="9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 xml:space="preserve">Демонтаж, подготовка к поверке,  поверка, монтаж, наладка и ввод в эксплуатацию счетчика горячей воды ВСТ-32 в здании общежития с пристроенным корпусом (Псковская область, </w:t>
            </w:r>
            <w:proofErr w:type="gramStart"/>
            <w:r w:rsidRPr="000A72A0">
              <w:rPr>
                <w:sz w:val="22"/>
                <w:szCs w:val="22"/>
              </w:rPr>
              <w:t>г</w:t>
            </w:r>
            <w:proofErr w:type="gramEnd"/>
            <w:r w:rsidRPr="000A72A0">
              <w:rPr>
                <w:sz w:val="22"/>
                <w:szCs w:val="22"/>
              </w:rPr>
              <w:t>. Великие Луки, пл. Юбилейная, д. 4, корп.1)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1</w:t>
            </w:r>
          </w:p>
        </w:tc>
      </w:tr>
      <w:tr w:rsidR="006C3846" w:rsidRPr="000A72A0" w:rsidTr="006C3846">
        <w:trPr>
          <w:trHeight w:val="980"/>
        </w:trPr>
        <w:tc>
          <w:tcPr>
            <w:tcW w:w="90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 xml:space="preserve">Демонтаж, подготовка к поверке,  поверка, монтаж, наладка и ввод в эксплуатацию счетчика горячей воды ТЭМ-212 в здании общежития с пристроенным корпусом (Псковская область, </w:t>
            </w:r>
            <w:proofErr w:type="gramStart"/>
            <w:r w:rsidRPr="000A72A0">
              <w:rPr>
                <w:sz w:val="22"/>
                <w:szCs w:val="22"/>
              </w:rPr>
              <w:t>г</w:t>
            </w:r>
            <w:proofErr w:type="gramEnd"/>
            <w:r w:rsidRPr="000A72A0">
              <w:rPr>
                <w:sz w:val="22"/>
                <w:szCs w:val="22"/>
              </w:rPr>
              <w:t>. Великие Луки, пл. Юбилейная, д. 4, корп.1)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1</w:t>
            </w:r>
          </w:p>
        </w:tc>
      </w:tr>
      <w:tr w:rsidR="006C3846" w:rsidRPr="000A72A0" w:rsidTr="006C3846">
        <w:trPr>
          <w:trHeight w:val="887"/>
        </w:trPr>
        <w:tc>
          <w:tcPr>
            <w:tcW w:w="9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rPr>
                <w:sz w:val="22"/>
                <w:szCs w:val="22"/>
              </w:rPr>
            </w:pPr>
            <w:proofErr w:type="gramStart"/>
            <w:r w:rsidRPr="000A72A0">
              <w:rPr>
                <w:sz w:val="22"/>
                <w:szCs w:val="22"/>
              </w:rPr>
              <w:t>Демонтаж, подготовка к поверке,  поверка, монтаж, наладка и ввод в эксплуатацию комплекта термометров сопротивления  Pt-500 в учебно-спортивном комплексе  (Псковская область, г. Великие Луки, пл. Юбилейная, д. 4 корп. 2)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2</w:t>
            </w:r>
          </w:p>
        </w:tc>
      </w:tr>
      <w:tr w:rsidR="006C3846" w:rsidRPr="000A72A0" w:rsidTr="006C3846">
        <w:tc>
          <w:tcPr>
            <w:tcW w:w="9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rPr>
                <w:sz w:val="22"/>
                <w:szCs w:val="22"/>
              </w:rPr>
            </w:pPr>
            <w:proofErr w:type="gramStart"/>
            <w:r w:rsidRPr="000A72A0">
              <w:rPr>
                <w:sz w:val="22"/>
                <w:szCs w:val="22"/>
              </w:rPr>
              <w:t>Демонтаж, подготовка к поверке, замена элементов питания, поверка, монтаж, наладка и ввод в эксплуатацию  вычислителя количества теплоты ВКТ-7 (с учетом замены элемента питания в учебном корпусе, расположенном по адресу:</w:t>
            </w:r>
            <w:proofErr w:type="gramEnd"/>
            <w:r w:rsidRPr="000A72A0">
              <w:rPr>
                <w:sz w:val="22"/>
                <w:szCs w:val="22"/>
              </w:rPr>
              <w:t xml:space="preserve"> Псковская область, </w:t>
            </w:r>
            <w:proofErr w:type="gramStart"/>
            <w:r w:rsidRPr="000A72A0">
              <w:rPr>
                <w:sz w:val="22"/>
                <w:szCs w:val="22"/>
              </w:rPr>
              <w:t>г</w:t>
            </w:r>
            <w:proofErr w:type="gramEnd"/>
            <w:r w:rsidRPr="000A72A0">
              <w:rPr>
                <w:sz w:val="22"/>
                <w:szCs w:val="22"/>
              </w:rPr>
              <w:t xml:space="preserve">. Великие Луки, пл. Юбилейная, корп.3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3846" w:rsidRPr="000A72A0" w:rsidRDefault="006C3846" w:rsidP="00A362EB">
            <w:pPr>
              <w:spacing w:line="276" w:lineRule="atLeast"/>
              <w:jc w:val="center"/>
              <w:rPr>
                <w:sz w:val="22"/>
                <w:szCs w:val="22"/>
              </w:rPr>
            </w:pPr>
            <w:r w:rsidRPr="000A72A0">
              <w:rPr>
                <w:sz w:val="22"/>
                <w:szCs w:val="22"/>
              </w:rPr>
              <w:t>1</w:t>
            </w:r>
          </w:p>
        </w:tc>
      </w:tr>
    </w:tbl>
    <w:p w:rsidR="006C3846" w:rsidRPr="00D81EAF" w:rsidRDefault="006C3846" w:rsidP="006C3846">
      <w:pPr>
        <w:widowControl/>
        <w:suppressAutoHyphens w:val="0"/>
        <w:jc w:val="center"/>
      </w:pPr>
    </w:p>
    <w:p w:rsidR="00AB43C6" w:rsidRDefault="00AB43C6" w:rsidP="006C3846">
      <w:pPr>
        <w:jc w:val="both"/>
        <w:rPr>
          <w:rFonts w:eastAsia="Times New Roman"/>
          <w:b/>
          <w:kern w:val="0"/>
          <w:lang w:eastAsia="ru-RU"/>
        </w:rPr>
      </w:pPr>
    </w:p>
    <w:p w:rsidR="00D40F2B" w:rsidRPr="00AB43C6" w:rsidRDefault="00D40F2B">
      <w:pPr>
        <w:widowControl/>
        <w:suppressAutoHyphens w:val="0"/>
        <w:ind w:firstLine="708"/>
        <w:jc w:val="both"/>
        <w:rPr>
          <w:rFonts w:eastAsia="Times New Roman"/>
          <w:kern w:val="0"/>
          <w:lang w:eastAsia="ru-RU"/>
        </w:rPr>
      </w:pPr>
      <w:r w:rsidRPr="00AB43C6">
        <w:rPr>
          <w:rFonts w:eastAsia="Times New Roman"/>
          <w:kern w:val="0"/>
          <w:lang w:eastAsia="ru-RU"/>
        </w:rPr>
        <w:lastRenderedPageBreak/>
        <w:t xml:space="preserve">Сдача-приёмка выполненных Работ осуществляется после выполнения </w:t>
      </w:r>
      <w:r w:rsidRPr="00AB43C6">
        <w:rPr>
          <w:rFonts w:eastAsia="Times New Roman"/>
          <w:color w:val="000000"/>
          <w:kern w:val="2"/>
          <w:lang w:bidi="hi-IN"/>
        </w:rPr>
        <w:t>Подрядчиком</w:t>
      </w:r>
      <w:r w:rsidRPr="00AB43C6">
        <w:rPr>
          <w:rFonts w:eastAsia="Times New Roman"/>
          <w:kern w:val="0"/>
          <w:lang w:eastAsia="ru-RU"/>
        </w:rPr>
        <w:t xml:space="preserve"> всех предусмотренных Договором обязательств, устранения замечаний по выполняемым Работам  и предоставлению технической, исполнительной, отчетной документации.</w:t>
      </w:r>
    </w:p>
    <w:p w:rsidR="00D40F2B" w:rsidRPr="00AB43C6" w:rsidRDefault="00D40F2B">
      <w:pPr>
        <w:widowControl/>
        <w:shd w:val="clear" w:color="auto" w:fill="FFFFFF"/>
        <w:tabs>
          <w:tab w:val="left" w:pos="1459"/>
        </w:tabs>
        <w:suppressAutoHyphens w:val="0"/>
        <w:ind w:firstLine="709"/>
        <w:jc w:val="both"/>
        <w:rPr>
          <w:rFonts w:eastAsia="Times New Roman"/>
          <w:kern w:val="0"/>
          <w:lang w:eastAsia="ru-RU"/>
        </w:rPr>
      </w:pPr>
      <w:r w:rsidRPr="00AB43C6">
        <w:rPr>
          <w:rFonts w:eastAsia="Times New Roman"/>
          <w:kern w:val="0"/>
          <w:lang w:eastAsia="ru-RU"/>
        </w:rPr>
        <w:t xml:space="preserve">Сдача выполненных Работ  </w:t>
      </w:r>
      <w:r w:rsidRPr="00AB43C6">
        <w:rPr>
          <w:rFonts w:eastAsia="Times New Roman"/>
          <w:color w:val="000000"/>
          <w:kern w:val="2"/>
          <w:lang w:bidi="hi-IN"/>
        </w:rPr>
        <w:t>Подрядчиком</w:t>
      </w:r>
      <w:r w:rsidRPr="00AB43C6">
        <w:rPr>
          <w:rFonts w:eastAsia="Times New Roman"/>
          <w:kern w:val="0"/>
          <w:lang w:eastAsia="ru-RU"/>
        </w:rPr>
        <w:t xml:space="preserve"> и их приемка З</w:t>
      </w:r>
      <w:r w:rsidRPr="00AB43C6">
        <w:rPr>
          <w:rFonts w:eastAsia="Times New Roman"/>
          <w:spacing w:val="-8"/>
          <w:kern w:val="0"/>
          <w:lang w:eastAsia="ru-RU"/>
        </w:rPr>
        <w:t xml:space="preserve">аказчиком, </w:t>
      </w:r>
      <w:r w:rsidRPr="00AB43C6">
        <w:rPr>
          <w:rFonts w:eastAsia="Times New Roman"/>
          <w:kern w:val="0"/>
          <w:lang w:eastAsia="ru-RU"/>
        </w:rPr>
        <w:t xml:space="preserve">оформляется </w:t>
      </w:r>
      <w:r w:rsidRPr="00AB43C6">
        <w:rPr>
          <w:rFonts w:eastAsia="Times New Roman"/>
          <w:spacing w:val="-6"/>
          <w:kern w:val="0"/>
          <w:lang w:eastAsia="ru-RU"/>
        </w:rPr>
        <w:t>актом о приемке выполненных Работ, подписанным</w:t>
      </w:r>
      <w:r w:rsidRPr="00AB43C6">
        <w:rPr>
          <w:rFonts w:eastAsia="Times New Roman"/>
          <w:kern w:val="0"/>
          <w:lang w:eastAsia="ru-RU"/>
        </w:rPr>
        <w:t xml:space="preserve"> </w:t>
      </w:r>
      <w:r w:rsidRPr="00AB43C6">
        <w:rPr>
          <w:rFonts w:eastAsia="Times New Roman"/>
          <w:spacing w:val="-6"/>
          <w:kern w:val="0"/>
          <w:lang w:eastAsia="ru-RU"/>
        </w:rPr>
        <w:t>обеими Сторонами.</w:t>
      </w:r>
      <w:r w:rsidRPr="00AB43C6">
        <w:rPr>
          <w:rFonts w:eastAsia="Times New Roman"/>
          <w:kern w:val="0"/>
          <w:lang w:eastAsia="ru-RU"/>
        </w:rPr>
        <w:t xml:space="preserve"> </w:t>
      </w:r>
    </w:p>
    <w:p w:rsidR="00D40F2B" w:rsidRPr="00AB43C6" w:rsidRDefault="00D40F2B" w:rsidP="000A4E2D">
      <w:pPr>
        <w:widowControl/>
        <w:suppressAutoHyphens w:val="0"/>
        <w:jc w:val="both"/>
        <w:rPr>
          <w:b/>
          <w:kern w:val="2"/>
        </w:rPr>
      </w:pPr>
      <w:r w:rsidRPr="00AB43C6">
        <w:rPr>
          <w:rFonts w:eastAsia="Times New Roman"/>
          <w:b/>
          <w:kern w:val="0"/>
          <w:lang w:eastAsia="ru-RU"/>
        </w:rPr>
        <w:t>Требования по сроку гарантий качества на результаты Работ:</w:t>
      </w:r>
      <w:r w:rsidRPr="00AB43C6">
        <w:rPr>
          <w:rFonts w:eastAsia="Times New Roman"/>
          <w:kern w:val="0"/>
          <w:lang w:eastAsia="ru-RU"/>
        </w:rPr>
        <w:t xml:space="preserve"> Гарантийный срок на выполненные Работы (и их результаты) - 1 (один) год от даты подписания акта о приемке выполненных Работ.</w:t>
      </w:r>
      <w:bookmarkEnd w:id="14"/>
    </w:p>
    <w:sectPr w:rsidR="00D40F2B" w:rsidRPr="00AB43C6" w:rsidSect="00A2161F">
      <w:pgSz w:w="11906" w:h="16838"/>
      <w:pgMar w:top="567" w:right="680" w:bottom="567" w:left="1418" w:header="72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A5C6E"/>
    <w:rsid w:val="00000C1E"/>
    <w:rsid w:val="00002D5D"/>
    <w:rsid w:val="0000305A"/>
    <w:rsid w:val="000061F3"/>
    <w:rsid w:val="000079D2"/>
    <w:rsid w:val="00007B2F"/>
    <w:rsid w:val="000148F6"/>
    <w:rsid w:val="000227A3"/>
    <w:rsid w:val="00026004"/>
    <w:rsid w:val="00031EF1"/>
    <w:rsid w:val="00037651"/>
    <w:rsid w:val="00043201"/>
    <w:rsid w:val="000451BF"/>
    <w:rsid w:val="000572AF"/>
    <w:rsid w:val="0006315D"/>
    <w:rsid w:val="000672D2"/>
    <w:rsid w:val="00074087"/>
    <w:rsid w:val="00075C8E"/>
    <w:rsid w:val="00077461"/>
    <w:rsid w:val="00077702"/>
    <w:rsid w:val="00084A2F"/>
    <w:rsid w:val="00084B09"/>
    <w:rsid w:val="00085633"/>
    <w:rsid w:val="00095BB8"/>
    <w:rsid w:val="00096640"/>
    <w:rsid w:val="000A13A7"/>
    <w:rsid w:val="000A4700"/>
    <w:rsid w:val="000A4E2D"/>
    <w:rsid w:val="000A5028"/>
    <w:rsid w:val="000A72A0"/>
    <w:rsid w:val="000B2E41"/>
    <w:rsid w:val="000B6584"/>
    <w:rsid w:val="000D33F5"/>
    <w:rsid w:val="000D7F09"/>
    <w:rsid w:val="000E0219"/>
    <w:rsid w:val="000E518A"/>
    <w:rsid w:val="000E58B5"/>
    <w:rsid w:val="000E7953"/>
    <w:rsid w:val="00103ED4"/>
    <w:rsid w:val="00104E71"/>
    <w:rsid w:val="00106AE6"/>
    <w:rsid w:val="00115925"/>
    <w:rsid w:val="00116680"/>
    <w:rsid w:val="00120A97"/>
    <w:rsid w:val="0012630A"/>
    <w:rsid w:val="001267C1"/>
    <w:rsid w:val="00131FF6"/>
    <w:rsid w:val="0014180D"/>
    <w:rsid w:val="00144E94"/>
    <w:rsid w:val="001463FA"/>
    <w:rsid w:val="0014706B"/>
    <w:rsid w:val="001545C3"/>
    <w:rsid w:val="00155015"/>
    <w:rsid w:val="0015579E"/>
    <w:rsid w:val="00156721"/>
    <w:rsid w:val="00157CD0"/>
    <w:rsid w:val="00166A57"/>
    <w:rsid w:val="001710F3"/>
    <w:rsid w:val="001712BC"/>
    <w:rsid w:val="00171BCA"/>
    <w:rsid w:val="001767DC"/>
    <w:rsid w:val="00181030"/>
    <w:rsid w:val="00181BC3"/>
    <w:rsid w:val="0018307D"/>
    <w:rsid w:val="00184E2A"/>
    <w:rsid w:val="00185D62"/>
    <w:rsid w:val="001877CD"/>
    <w:rsid w:val="00191522"/>
    <w:rsid w:val="00191549"/>
    <w:rsid w:val="00192AEF"/>
    <w:rsid w:val="001935F1"/>
    <w:rsid w:val="00193A42"/>
    <w:rsid w:val="001A5664"/>
    <w:rsid w:val="001B0751"/>
    <w:rsid w:val="001B3AEA"/>
    <w:rsid w:val="001C2D28"/>
    <w:rsid w:val="001C38DC"/>
    <w:rsid w:val="001C71E8"/>
    <w:rsid w:val="001D021F"/>
    <w:rsid w:val="001D1F1E"/>
    <w:rsid w:val="001D2CDA"/>
    <w:rsid w:val="001E01FF"/>
    <w:rsid w:val="001E03A3"/>
    <w:rsid w:val="001E0DE2"/>
    <w:rsid w:val="001E46B6"/>
    <w:rsid w:val="001E6ED1"/>
    <w:rsid w:val="001F0553"/>
    <w:rsid w:val="001F2BAE"/>
    <w:rsid w:val="001F5522"/>
    <w:rsid w:val="002042FB"/>
    <w:rsid w:val="002044E7"/>
    <w:rsid w:val="00204863"/>
    <w:rsid w:val="0020606D"/>
    <w:rsid w:val="00211CCD"/>
    <w:rsid w:val="002152E9"/>
    <w:rsid w:val="00221C8C"/>
    <w:rsid w:val="00221F6F"/>
    <w:rsid w:val="00226090"/>
    <w:rsid w:val="00226A7F"/>
    <w:rsid w:val="002328A2"/>
    <w:rsid w:val="0023409F"/>
    <w:rsid w:val="00234E69"/>
    <w:rsid w:val="00236B11"/>
    <w:rsid w:val="00237C21"/>
    <w:rsid w:val="00237E6B"/>
    <w:rsid w:val="00247E44"/>
    <w:rsid w:val="00250FC4"/>
    <w:rsid w:val="00252092"/>
    <w:rsid w:val="0025226E"/>
    <w:rsid w:val="00260F09"/>
    <w:rsid w:val="0027188F"/>
    <w:rsid w:val="00271FE1"/>
    <w:rsid w:val="00274609"/>
    <w:rsid w:val="00275E6E"/>
    <w:rsid w:val="00277BD0"/>
    <w:rsid w:val="00277C91"/>
    <w:rsid w:val="002818DB"/>
    <w:rsid w:val="00285D24"/>
    <w:rsid w:val="002879B0"/>
    <w:rsid w:val="00294FB1"/>
    <w:rsid w:val="00295C56"/>
    <w:rsid w:val="002968A8"/>
    <w:rsid w:val="002A529C"/>
    <w:rsid w:val="002A78F1"/>
    <w:rsid w:val="002A7D54"/>
    <w:rsid w:val="002B0647"/>
    <w:rsid w:val="002B0F0D"/>
    <w:rsid w:val="002B4429"/>
    <w:rsid w:val="002C1ECC"/>
    <w:rsid w:val="002C686F"/>
    <w:rsid w:val="002D61B7"/>
    <w:rsid w:val="002E4AEE"/>
    <w:rsid w:val="002F6888"/>
    <w:rsid w:val="002F7541"/>
    <w:rsid w:val="00300858"/>
    <w:rsid w:val="00301BF4"/>
    <w:rsid w:val="00301F8C"/>
    <w:rsid w:val="00304985"/>
    <w:rsid w:val="00305816"/>
    <w:rsid w:val="00311825"/>
    <w:rsid w:val="00326375"/>
    <w:rsid w:val="0032638E"/>
    <w:rsid w:val="00326AF3"/>
    <w:rsid w:val="00331AC3"/>
    <w:rsid w:val="00331B6E"/>
    <w:rsid w:val="003365DE"/>
    <w:rsid w:val="0034004D"/>
    <w:rsid w:val="00341FC7"/>
    <w:rsid w:val="003519C9"/>
    <w:rsid w:val="0035200E"/>
    <w:rsid w:val="003528D1"/>
    <w:rsid w:val="0035431C"/>
    <w:rsid w:val="00354E97"/>
    <w:rsid w:val="00357389"/>
    <w:rsid w:val="0036141B"/>
    <w:rsid w:val="00371E5B"/>
    <w:rsid w:val="00371F90"/>
    <w:rsid w:val="003839E7"/>
    <w:rsid w:val="003C3A41"/>
    <w:rsid w:val="003C5CA3"/>
    <w:rsid w:val="003D40A5"/>
    <w:rsid w:val="003D7655"/>
    <w:rsid w:val="003D7820"/>
    <w:rsid w:val="003E002E"/>
    <w:rsid w:val="003E384B"/>
    <w:rsid w:val="003F1731"/>
    <w:rsid w:val="003F696A"/>
    <w:rsid w:val="003F75A6"/>
    <w:rsid w:val="00404AFC"/>
    <w:rsid w:val="00404F84"/>
    <w:rsid w:val="004054EF"/>
    <w:rsid w:val="0040559A"/>
    <w:rsid w:val="00405BC2"/>
    <w:rsid w:val="00405D85"/>
    <w:rsid w:val="004132A2"/>
    <w:rsid w:val="00414B52"/>
    <w:rsid w:val="00415DFB"/>
    <w:rsid w:val="00420B76"/>
    <w:rsid w:val="00421C05"/>
    <w:rsid w:val="00422F98"/>
    <w:rsid w:val="00425004"/>
    <w:rsid w:val="00431D4C"/>
    <w:rsid w:val="004326FA"/>
    <w:rsid w:val="00433D54"/>
    <w:rsid w:val="004356EB"/>
    <w:rsid w:val="0044080E"/>
    <w:rsid w:val="00457E7B"/>
    <w:rsid w:val="00460B86"/>
    <w:rsid w:val="00462A95"/>
    <w:rsid w:val="004645A9"/>
    <w:rsid w:val="00466FA2"/>
    <w:rsid w:val="004711AA"/>
    <w:rsid w:val="004722EE"/>
    <w:rsid w:val="004738B6"/>
    <w:rsid w:val="00477F95"/>
    <w:rsid w:val="0048107C"/>
    <w:rsid w:val="00483452"/>
    <w:rsid w:val="00485CB6"/>
    <w:rsid w:val="0049269C"/>
    <w:rsid w:val="004948E2"/>
    <w:rsid w:val="00494BB0"/>
    <w:rsid w:val="00495628"/>
    <w:rsid w:val="004A0CC5"/>
    <w:rsid w:val="004A18DD"/>
    <w:rsid w:val="004A426A"/>
    <w:rsid w:val="004A6D01"/>
    <w:rsid w:val="004A767A"/>
    <w:rsid w:val="004B543E"/>
    <w:rsid w:val="004B5A4C"/>
    <w:rsid w:val="004B68E5"/>
    <w:rsid w:val="004C41AD"/>
    <w:rsid w:val="004C6F7D"/>
    <w:rsid w:val="004C7AD4"/>
    <w:rsid w:val="004D291D"/>
    <w:rsid w:val="004D6196"/>
    <w:rsid w:val="004E086A"/>
    <w:rsid w:val="004E1DDF"/>
    <w:rsid w:val="004E3E17"/>
    <w:rsid w:val="004E5F94"/>
    <w:rsid w:val="004F0D07"/>
    <w:rsid w:val="004F6734"/>
    <w:rsid w:val="005028C0"/>
    <w:rsid w:val="005123B2"/>
    <w:rsid w:val="00517107"/>
    <w:rsid w:val="00521FC8"/>
    <w:rsid w:val="00524BB9"/>
    <w:rsid w:val="0053660D"/>
    <w:rsid w:val="00536DED"/>
    <w:rsid w:val="00536EAD"/>
    <w:rsid w:val="00541361"/>
    <w:rsid w:val="00550D12"/>
    <w:rsid w:val="00552ADD"/>
    <w:rsid w:val="00561206"/>
    <w:rsid w:val="0056138A"/>
    <w:rsid w:val="00567A13"/>
    <w:rsid w:val="00573DFE"/>
    <w:rsid w:val="0057673D"/>
    <w:rsid w:val="005768F9"/>
    <w:rsid w:val="005779E0"/>
    <w:rsid w:val="00587BE8"/>
    <w:rsid w:val="005917E7"/>
    <w:rsid w:val="005A3AAA"/>
    <w:rsid w:val="005A505B"/>
    <w:rsid w:val="005B0335"/>
    <w:rsid w:val="005B0ABF"/>
    <w:rsid w:val="005B0EB4"/>
    <w:rsid w:val="005B25CC"/>
    <w:rsid w:val="005B46EB"/>
    <w:rsid w:val="005B7433"/>
    <w:rsid w:val="005B7706"/>
    <w:rsid w:val="005C0569"/>
    <w:rsid w:val="005C2C56"/>
    <w:rsid w:val="005C4828"/>
    <w:rsid w:val="005C7232"/>
    <w:rsid w:val="005D18BF"/>
    <w:rsid w:val="005D2021"/>
    <w:rsid w:val="005D68BE"/>
    <w:rsid w:val="005E14CE"/>
    <w:rsid w:val="005F7188"/>
    <w:rsid w:val="0060471B"/>
    <w:rsid w:val="00607F1D"/>
    <w:rsid w:val="006113D8"/>
    <w:rsid w:val="0061441E"/>
    <w:rsid w:val="00624DF8"/>
    <w:rsid w:val="00626636"/>
    <w:rsid w:val="0062764A"/>
    <w:rsid w:val="00633507"/>
    <w:rsid w:val="00633F93"/>
    <w:rsid w:val="006379CC"/>
    <w:rsid w:val="006414C5"/>
    <w:rsid w:val="00644A76"/>
    <w:rsid w:val="0064788D"/>
    <w:rsid w:val="006512AD"/>
    <w:rsid w:val="006574A0"/>
    <w:rsid w:val="006578A3"/>
    <w:rsid w:val="006636E3"/>
    <w:rsid w:val="00663C64"/>
    <w:rsid w:val="00667250"/>
    <w:rsid w:val="0068213C"/>
    <w:rsid w:val="00683AE5"/>
    <w:rsid w:val="00685D5F"/>
    <w:rsid w:val="00686232"/>
    <w:rsid w:val="006910D3"/>
    <w:rsid w:val="00693D9B"/>
    <w:rsid w:val="006959CF"/>
    <w:rsid w:val="006A62D9"/>
    <w:rsid w:val="006B149A"/>
    <w:rsid w:val="006B3924"/>
    <w:rsid w:val="006B3C35"/>
    <w:rsid w:val="006B6C52"/>
    <w:rsid w:val="006B6D70"/>
    <w:rsid w:val="006C0D74"/>
    <w:rsid w:val="006C1C64"/>
    <w:rsid w:val="006C3846"/>
    <w:rsid w:val="006C5D30"/>
    <w:rsid w:val="006C6F35"/>
    <w:rsid w:val="006D4002"/>
    <w:rsid w:val="006E0074"/>
    <w:rsid w:val="006E47D6"/>
    <w:rsid w:val="006E687E"/>
    <w:rsid w:val="006E68BD"/>
    <w:rsid w:val="006E7344"/>
    <w:rsid w:val="006F0E73"/>
    <w:rsid w:val="006F0F94"/>
    <w:rsid w:val="006F28F9"/>
    <w:rsid w:val="00704A31"/>
    <w:rsid w:val="00704CC1"/>
    <w:rsid w:val="00704CE2"/>
    <w:rsid w:val="00707767"/>
    <w:rsid w:val="00710E87"/>
    <w:rsid w:val="007111F1"/>
    <w:rsid w:val="00713C0F"/>
    <w:rsid w:val="00715445"/>
    <w:rsid w:val="00721D43"/>
    <w:rsid w:val="00730C35"/>
    <w:rsid w:val="0073118B"/>
    <w:rsid w:val="00733BF7"/>
    <w:rsid w:val="00735D14"/>
    <w:rsid w:val="007371F6"/>
    <w:rsid w:val="00741F96"/>
    <w:rsid w:val="007453CB"/>
    <w:rsid w:val="00747BC9"/>
    <w:rsid w:val="00750ECA"/>
    <w:rsid w:val="0075712C"/>
    <w:rsid w:val="00760742"/>
    <w:rsid w:val="00765CEA"/>
    <w:rsid w:val="00767A4E"/>
    <w:rsid w:val="00777C53"/>
    <w:rsid w:val="007822F4"/>
    <w:rsid w:val="00783917"/>
    <w:rsid w:val="00783A4A"/>
    <w:rsid w:val="00785250"/>
    <w:rsid w:val="0079346C"/>
    <w:rsid w:val="007952BA"/>
    <w:rsid w:val="007A3B0E"/>
    <w:rsid w:val="007B090D"/>
    <w:rsid w:val="007B1DA6"/>
    <w:rsid w:val="007B23BA"/>
    <w:rsid w:val="007B46E7"/>
    <w:rsid w:val="007C17AD"/>
    <w:rsid w:val="007C32F0"/>
    <w:rsid w:val="007C6D85"/>
    <w:rsid w:val="007C7A5C"/>
    <w:rsid w:val="007D474A"/>
    <w:rsid w:val="007D6021"/>
    <w:rsid w:val="007D712A"/>
    <w:rsid w:val="007D7688"/>
    <w:rsid w:val="007E00BB"/>
    <w:rsid w:val="007F0EE2"/>
    <w:rsid w:val="007F1B7B"/>
    <w:rsid w:val="008046F2"/>
    <w:rsid w:val="00805494"/>
    <w:rsid w:val="00805C7F"/>
    <w:rsid w:val="008065CD"/>
    <w:rsid w:val="0082515C"/>
    <w:rsid w:val="00836462"/>
    <w:rsid w:val="008376FF"/>
    <w:rsid w:val="008420E0"/>
    <w:rsid w:val="00844FBC"/>
    <w:rsid w:val="008464A2"/>
    <w:rsid w:val="00851262"/>
    <w:rsid w:val="00851D3B"/>
    <w:rsid w:val="00854F0C"/>
    <w:rsid w:val="0085793F"/>
    <w:rsid w:val="008631D1"/>
    <w:rsid w:val="00864853"/>
    <w:rsid w:val="00864911"/>
    <w:rsid w:val="00873EE5"/>
    <w:rsid w:val="00895C10"/>
    <w:rsid w:val="008A29EA"/>
    <w:rsid w:val="008B05B3"/>
    <w:rsid w:val="008B0A53"/>
    <w:rsid w:val="008B3DBF"/>
    <w:rsid w:val="008B6918"/>
    <w:rsid w:val="008B6F86"/>
    <w:rsid w:val="008B7089"/>
    <w:rsid w:val="008D21D6"/>
    <w:rsid w:val="008E0E55"/>
    <w:rsid w:val="008E4B8D"/>
    <w:rsid w:val="008F095A"/>
    <w:rsid w:val="008F2891"/>
    <w:rsid w:val="009019FE"/>
    <w:rsid w:val="00904184"/>
    <w:rsid w:val="00911FCC"/>
    <w:rsid w:val="009125C7"/>
    <w:rsid w:val="009141AE"/>
    <w:rsid w:val="0091625D"/>
    <w:rsid w:val="00917606"/>
    <w:rsid w:val="00921600"/>
    <w:rsid w:val="009241B3"/>
    <w:rsid w:val="00931DA7"/>
    <w:rsid w:val="009320F0"/>
    <w:rsid w:val="009332B1"/>
    <w:rsid w:val="009375BA"/>
    <w:rsid w:val="00942546"/>
    <w:rsid w:val="00942ABD"/>
    <w:rsid w:val="0094316F"/>
    <w:rsid w:val="00945A7D"/>
    <w:rsid w:val="00955256"/>
    <w:rsid w:val="00955CF0"/>
    <w:rsid w:val="009625F3"/>
    <w:rsid w:val="0096646D"/>
    <w:rsid w:val="00966D14"/>
    <w:rsid w:val="009710D8"/>
    <w:rsid w:val="00971DF3"/>
    <w:rsid w:val="0097281E"/>
    <w:rsid w:val="0097287F"/>
    <w:rsid w:val="0098196F"/>
    <w:rsid w:val="00986398"/>
    <w:rsid w:val="00986F8E"/>
    <w:rsid w:val="00993F93"/>
    <w:rsid w:val="009943A3"/>
    <w:rsid w:val="009A00A1"/>
    <w:rsid w:val="009A2F70"/>
    <w:rsid w:val="009A4848"/>
    <w:rsid w:val="009A5C6E"/>
    <w:rsid w:val="009A7BE9"/>
    <w:rsid w:val="009B0E37"/>
    <w:rsid w:val="009B1DEB"/>
    <w:rsid w:val="009B20CF"/>
    <w:rsid w:val="009B22F2"/>
    <w:rsid w:val="009B2AD3"/>
    <w:rsid w:val="009B2C2C"/>
    <w:rsid w:val="009B4D8E"/>
    <w:rsid w:val="009C2B45"/>
    <w:rsid w:val="009C2CBC"/>
    <w:rsid w:val="009C5134"/>
    <w:rsid w:val="009D61CD"/>
    <w:rsid w:val="009D7959"/>
    <w:rsid w:val="009E20C0"/>
    <w:rsid w:val="009E218D"/>
    <w:rsid w:val="009F00E6"/>
    <w:rsid w:val="009F1865"/>
    <w:rsid w:val="00A03446"/>
    <w:rsid w:val="00A12750"/>
    <w:rsid w:val="00A16950"/>
    <w:rsid w:val="00A17183"/>
    <w:rsid w:val="00A2161F"/>
    <w:rsid w:val="00A26546"/>
    <w:rsid w:val="00A30063"/>
    <w:rsid w:val="00A30CAC"/>
    <w:rsid w:val="00A30E7B"/>
    <w:rsid w:val="00A34E30"/>
    <w:rsid w:val="00A35CD4"/>
    <w:rsid w:val="00A35D3B"/>
    <w:rsid w:val="00A36092"/>
    <w:rsid w:val="00A379E6"/>
    <w:rsid w:val="00A41268"/>
    <w:rsid w:val="00A41FFC"/>
    <w:rsid w:val="00A42765"/>
    <w:rsid w:val="00A46BBF"/>
    <w:rsid w:val="00A53BA8"/>
    <w:rsid w:val="00A564CD"/>
    <w:rsid w:val="00A56764"/>
    <w:rsid w:val="00A65B0D"/>
    <w:rsid w:val="00A70988"/>
    <w:rsid w:val="00A73C65"/>
    <w:rsid w:val="00A811CB"/>
    <w:rsid w:val="00A84596"/>
    <w:rsid w:val="00A87DC4"/>
    <w:rsid w:val="00A94F35"/>
    <w:rsid w:val="00A96316"/>
    <w:rsid w:val="00AA1CFF"/>
    <w:rsid w:val="00AA31E7"/>
    <w:rsid w:val="00AA75D2"/>
    <w:rsid w:val="00AB1BB8"/>
    <w:rsid w:val="00AB2FC7"/>
    <w:rsid w:val="00AB43C6"/>
    <w:rsid w:val="00AB531C"/>
    <w:rsid w:val="00AC3D27"/>
    <w:rsid w:val="00AC5D55"/>
    <w:rsid w:val="00AD49EC"/>
    <w:rsid w:val="00AD6B38"/>
    <w:rsid w:val="00AE2150"/>
    <w:rsid w:val="00AE46F6"/>
    <w:rsid w:val="00AF7E8C"/>
    <w:rsid w:val="00B0689D"/>
    <w:rsid w:val="00B1080A"/>
    <w:rsid w:val="00B124BA"/>
    <w:rsid w:val="00B30210"/>
    <w:rsid w:val="00B37D3F"/>
    <w:rsid w:val="00B47FB6"/>
    <w:rsid w:val="00B55070"/>
    <w:rsid w:val="00B61D01"/>
    <w:rsid w:val="00B64E03"/>
    <w:rsid w:val="00B72968"/>
    <w:rsid w:val="00B77A47"/>
    <w:rsid w:val="00B80C06"/>
    <w:rsid w:val="00B84BA0"/>
    <w:rsid w:val="00B87D3D"/>
    <w:rsid w:val="00B938B5"/>
    <w:rsid w:val="00B94281"/>
    <w:rsid w:val="00B94282"/>
    <w:rsid w:val="00B95F65"/>
    <w:rsid w:val="00BA0EFA"/>
    <w:rsid w:val="00BA1ACD"/>
    <w:rsid w:val="00BA216B"/>
    <w:rsid w:val="00BB36A9"/>
    <w:rsid w:val="00BB471E"/>
    <w:rsid w:val="00BB5597"/>
    <w:rsid w:val="00BD2F3D"/>
    <w:rsid w:val="00BE0C2F"/>
    <w:rsid w:val="00BE197B"/>
    <w:rsid w:val="00BE2C53"/>
    <w:rsid w:val="00BE7C14"/>
    <w:rsid w:val="00BF0BF6"/>
    <w:rsid w:val="00BF31AE"/>
    <w:rsid w:val="00BF31BE"/>
    <w:rsid w:val="00BF5275"/>
    <w:rsid w:val="00C01C7D"/>
    <w:rsid w:val="00C04E31"/>
    <w:rsid w:val="00C0629F"/>
    <w:rsid w:val="00C10BF2"/>
    <w:rsid w:val="00C14941"/>
    <w:rsid w:val="00C20DDB"/>
    <w:rsid w:val="00C27BB9"/>
    <w:rsid w:val="00C32609"/>
    <w:rsid w:val="00C403F2"/>
    <w:rsid w:val="00C42B1D"/>
    <w:rsid w:val="00C47118"/>
    <w:rsid w:val="00C516DF"/>
    <w:rsid w:val="00C51843"/>
    <w:rsid w:val="00C53E60"/>
    <w:rsid w:val="00C55420"/>
    <w:rsid w:val="00C6270F"/>
    <w:rsid w:val="00C66240"/>
    <w:rsid w:val="00C70811"/>
    <w:rsid w:val="00C73B3C"/>
    <w:rsid w:val="00C773EC"/>
    <w:rsid w:val="00C806DE"/>
    <w:rsid w:val="00C85655"/>
    <w:rsid w:val="00C87167"/>
    <w:rsid w:val="00C90361"/>
    <w:rsid w:val="00C91852"/>
    <w:rsid w:val="00C941A1"/>
    <w:rsid w:val="00C95CC8"/>
    <w:rsid w:val="00C96C4B"/>
    <w:rsid w:val="00CA390E"/>
    <w:rsid w:val="00CA44B0"/>
    <w:rsid w:val="00CA46F1"/>
    <w:rsid w:val="00CB325A"/>
    <w:rsid w:val="00CB5BF1"/>
    <w:rsid w:val="00CC0E4A"/>
    <w:rsid w:val="00CC3010"/>
    <w:rsid w:val="00CD1C31"/>
    <w:rsid w:val="00CD3F59"/>
    <w:rsid w:val="00CD679C"/>
    <w:rsid w:val="00CE038F"/>
    <w:rsid w:val="00CE3D2E"/>
    <w:rsid w:val="00CF36A7"/>
    <w:rsid w:val="00CF3D0C"/>
    <w:rsid w:val="00CF767A"/>
    <w:rsid w:val="00CF7B2E"/>
    <w:rsid w:val="00D00C63"/>
    <w:rsid w:val="00D02728"/>
    <w:rsid w:val="00D05D7C"/>
    <w:rsid w:val="00D0750E"/>
    <w:rsid w:val="00D076CA"/>
    <w:rsid w:val="00D10D9E"/>
    <w:rsid w:val="00D13E54"/>
    <w:rsid w:val="00D167BB"/>
    <w:rsid w:val="00D16C97"/>
    <w:rsid w:val="00D17674"/>
    <w:rsid w:val="00D21E63"/>
    <w:rsid w:val="00D27076"/>
    <w:rsid w:val="00D273D1"/>
    <w:rsid w:val="00D27A20"/>
    <w:rsid w:val="00D301DE"/>
    <w:rsid w:val="00D3221D"/>
    <w:rsid w:val="00D34B04"/>
    <w:rsid w:val="00D35904"/>
    <w:rsid w:val="00D40E0B"/>
    <w:rsid w:val="00D40F2B"/>
    <w:rsid w:val="00D42CDA"/>
    <w:rsid w:val="00D437D1"/>
    <w:rsid w:val="00D45A33"/>
    <w:rsid w:val="00D51441"/>
    <w:rsid w:val="00D52B1B"/>
    <w:rsid w:val="00D52E40"/>
    <w:rsid w:val="00D5547A"/>
    <w:rsid w:val="00D61259"/>
    <w:rsid w:val="00D63442"/>
    <w:rsid w:val="00D65B1A"/>
    <w:rsid w:val="00D66456"/>
    <w:rsid w:val="00D80C9B"/>
    <w:rsid w:val="00D81EAF"/>
    <w:rsid w:val="00D84774"/>
    <w:rsid w:val="00D90822"/>
    <w:rsid w:val="00D9204F"/>
    <w:rsid w:val="00D9432A"/>
    <w:rsid w:val="00D94543"/>
    <w:rsid w:val="00D959F2"/>
    <w:rsid w:val="00D95EF5"/>
    <w:rsid w:val="00DA5195"/>
    <w:rsid w:val="00DA65C7"/>
    <w:rsid w:val="00DB3E45"/>
    <w:rsid w:val="00DB5FDB"/>
    <w:rsid w:val="00DB6450"/>
    <w:rsid w:val="00DB6591"/>
    <w:rsid w:val="00DC06AC"/>
    <w:rsid w:val="00DC3AF7"/>
    <w:rsid w:val="00DD0A65"/>
    <w:rsid w:val="00DD3B1E"/>
    <w:rsid w:val="00DE28FA"/>
    <w:rsid w:val="00DE5E52"/>
    <w:rsid w:val="00DF0F8C"/>
    <w:rsid w:val="00DF4343"/>
    <w:rsid w:val="00DF793A"/>
    <w:rsid w:val="00E0066C"/>
    <w:rsid w:val="00E042B8"/>
    <w:rsid w:val="00E06524"/>
    <w:rsid w:val="00E071BA"/>
    <w:rsid w:val="00E22D60"/>
    <w:rsid w:val="00E342C9"/>
    <w:rsid w:val="00E34A1F"/>
    <w:rsid w:val="00E375F6"/>
    <w:rsid w:val="00E442BE"/>
    <w:rsid w:val="00E448AC"/>
    <w:rsid w:val="00E44CEF"/>
    <w:rsid w:val="00E459C9"/>
    <w:rsid w:val="00E469F9"/>
    <w:rsid w:val="00E50AB1"/>
    <w:rsid w:val="00E5392D"/>
    <w:rsid w:val="00E668C9"/>
    <w:rsid w:val="00E72A92"/>
    <w:rsid w:val="00E72C48"/>
    <w:rsid w:val="00E74A6B"/>
    <w:rsid w:val="00E7647C"/>
    <w:rsid w:val="00E81512"/>
    <w:rsid w:val="00E8162E"/>
    <w:rsid w:val="00E83272"/>
    <w:rsid w:val="00E85777"/>
    <w:rsid w:val="00E90365"/>
    <w:rsid w:val="00E9388B"/>
    <w:rsid w:val="00E950D0"/>
    <w:rsid w:val="00E9757A"/>
    <w:rsid w:val="00EB78B0"/>
    <w:rsid w:val="00EC48FA"/>
    <w:rsid w:val="00ED0C3B"/>
    <w:rsid w:val="00ED1281"/>
    <w:rsid w:val="00ED2A1F"/>
    <w:rsid w:val="00ED7ABE"/>
    <w:rsid w:val="00EE556A"/>
    <w:rsid w:val="00EE696C"/>
    <w:rsid w:val="00EE7C12"/>
    <w:rsid w:val="00EF3F45"/>
    <w:rsid w:val="00F001D4"/>
    <w:rsid w:val="00F01DAB"/>
    <w:rsid w:val="00F05D30"/>
    <w:rsid w:val="00F074E4"/>
    <w:rsid w:val="00F12282"/>
    <w:rsid w:val="00F161C1"/>
    <w:rsid w:val="00F16ACE"/>
    <w:rsid w:val="00F16C84"/>
    <w:rsid w:val="00F2740C"/>
    <w:rsid w:val="00F27565"/>
    <w:rsid w:val="00F36AF8"/>
    <w:rsid w:val="00F378F9"/>
    <w:rsid w:val="00F4226D"/>
    <w:rsid w:val="00F5539C"/>
    <w:rsid w:val="00F57183"/>
    <w:rsid w:val="00F62AAF"/>
    <w:rsid w:val="00F65031"/>
    <w:rsid w:val="00F8215C"/>
    <w:rsid w:val="00F825EF"/>
    <w:rsid w:val="00F92A75"/>
    <w:rsid w:val="00F9573D"/>
    <w:rsid w:val="00F96EF4"/>
    <w:rsid w:val="00FA1213"/>
    <w:rsid w:val="00FA14BA"/>
    <w:rsid w:val="00FA27FF"/>
    <w:rsid w:val="00FA50A3"/>
    <w:rsid w:val="00FA6556"/>
    <w:rsid w:val="00FA6FAA"/>
    <w:rsid w:val="00FC0044"/>
    <w:rsid w:val="00FC192A"/>
    <w:rsid w:val="00FD0B39"/>
    <w:rsid w:val="00FD76F2"/>
    <w:rsid w:val="00FE271A"/>
    <w:rsid w:val="00FE7711"/>
    <w:rsid w:val="00FF2B72"/>
    <w:rsid w:val="08641FCE"/>
    <w:rsid w:val="32BC5F8C"/>
    <w:rsid w:val="7FED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/>
    <w:lsdException w:name="footer" w:semiHidden="0"/>
    <w:lsdException w:name="caption" w:semiHidden="0" w:uiPriority="0" w:unhideWhenUsed="0" w:qFormat="1"/>
    <w:lsdException w:name="List" w:semiHidden="0" w:uiPriority="0" w:unhideWhenUsed="0"/>
    <w:lsdException w:name="Title" w:semiHidden="0" w:uiPriority="0" w:unhideWhenUsed="0" w:qFormat="1"/>
    <w:lsdException w:name="Default Paragraph Font" w:semiHidden="0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1F"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404F8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2161F"/>
    <w:pPr>
      <w:keepNext/>
      <w:widowControl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kern w:val="2"/>
      <w:sz w:val="28"/>
      <w:szCs w:val="28"/>
      <w:lang w:eastAsia="ar-SA"/>
    </w:rPr>
  </w:style>
  <w:style w:type="paragraph" w:styleId="7">
    <w:name w:val="heading 7"/>
    <w:basedOn w:val="a"/>
    <w:next w:val="a"/>
    <w:link w:val="70"/>
    <w:uiPriority w:val="9"/>
    <w:qFormat/>
    <w:rsid w:val="00A2161F"/>
    <w:pPr>
      <w:spacing w:before="240" w:after="60"/>
      <w:outlineLvl w:val="6"/>
    </w:pPr>
    <w:rPr>
      <w:rFonts w:ascii="Calibri" w:eastAsia="Times New Roman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A2161F"/>
    <w:rPr>
      <w:rFonts w:ascii="Cambria" w:hAnsi="Cambria"/>
      <w:b/>
      <w:bCs/>
      <w:i/>
      <w:iCs/>
      <w:kern w:val="2"/>
      <w:sz w:val="28"/>
      <w:szCs w:val="28"/>
      <w:lang w:eastAsia="ar-SA"/>
    </w:rPr>
  </w:style>
  <w:style w:type="character" w:customStyle="1" w:styleId="70">
    <w:name w:val="Заголовок 7 Знак"/>
    <w:link w:val="7"/>
    <w:uiPriority w:val="9"/>
    <w:semiHidden/>
    <w:rsid w:val="00A2161F"/>
    <w:rPr>
      <w:rFonts w:ascii="Calibri" w:eastAsia="Times New Roman" w:hAnsi="Calibri" w:cs="Times New Roman"/>
      <w:kern w:val="1"/>
      <w:sz w:val="24"/>
      <w:szCs w:val="24"/>
      <w:lang w:eastAsia="zh-CN"/>
    </w:rPr>
  </w:style>
  <w:style w:type="character" w:styleId="a3">
    <w:name w:val="FollowedHyperlink"/>
    <w:uiPriority w:val="99"/>
    <w:unhideWhenUsed/>
    <w:rsid w:val="00A2161F"/>
    <w:rPr>
      <w:color w:val="954F72"/>
      <w:u w:val="single"/>
    </w:rPr>
  </w:style>
  <w:style w:type="character" w:styleId="a4">
    <w:name w:val="Hyperlink"/>
    <w:rsid w:val="00A2161F"/>
    <w:rPr>
      <w:color w:val="000080"/>
      <w:u w:val="single"/>
    </w:rPr>
  </w:style>
  <w:style w:type="paragraph" w:styleId="a5">
    <w:name w:val="Balloon Text"/>
    <w:basedOn w:val="a"/>
    <w:link w:val="a6"/>
    <w:uiPriority w:val="99"/>
    <w:unhideWhenUsed/>
    <w:rsid w:val="00A2161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A2161F"/>
    <w:rPr>
      <w:rFonts w:ascii="Segoe UI" w:eastAsia="Lucida Sans Unicode" w:hAnsi="Segoe UI" w:cs="Segoe UI"/>
      <w:kern w:val="1"/>
      <w:sz w:val="18"/>
      <w:szCs w:val="18"/>
      <w:lang w:eastAsia="zh-CN"/>
    </w:rPr>
  </w:style>
  <w:style w:type="paragraph" w:styleId="a7">
    <w:name w:val="caption"/>
    <w:basedOn w:val="a"/>
    <w:qFormat/>
    <w:rsid w:val="00A2161F"/>
    <w:pPr>
      <w:suppressLineNumbers/>
      <w:spacing w:before="120" w:after="120"/>
    </w:pPr>
    <w:rPr>
      <w:rFonts w:cs="Mangal"/>
      <w:i/>
      <w:iCs/>
    </w:rPr>
  </w:style>
  <w:style w:type="paragraph" w:styleId="a8">
    <w:name w:val="footnote text"/>
    <w:basedOn w:val="a"/>
    <w:link w:val="a9"/>
    <w:rsid w:val="00A2161F"/>
    <w:pPr>
      <w:widowControl/>
      <w:suppressAutoHyphens w:val="0"/>
    </w:pPr>
    <w:rPr>
      <w:rFonts w:ascii="Arial Unicode MS" w:eastAsia="Arial Unicode MS" w:hAnsi="Arial Unicode MS"/>
      <w:color w:val="000000"/>
      <w:kern w:val="0"/>
      <w:sz w:val="20"/>
      <w:szCs w:val="20"/>
    </w:rPr>
  </w:style>
  <w:style w:type="character" w:customStyle="1" w:styleId="a9">
    <w:name w:val="Текст сноски Знак"/>
    <w:link w:val="a8"/>
    <w:rsid w:val="00A2161F"/>
    <w:rPr>
      <w:rFonts w:ascii="Arial Unicode MS" w:eastAsia="Arial Unicode MS" w:hAnsi="Arial Unicode MS"/>
      <w:color w:val="000000"/>
    </w:rPr>
  </w:style>
  <w:style w:type="paragraph" w:styleId="aa">
    <w:name w:val="header"/>
    <w:basedOn w:val="a"/>
    <w:link w:val="ab"/>
    <w:uiPriority w:val="99"/>
    <w:unhideWhenUsed/>
    <w:rsid w:val="00A2161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A2161F"/>
    <w:rPr>
      <w:rFonts w:eastAsia="Lucida Sans Unicode"/>
      <w:kern w:val="1"/>
      <w:sz w:val="24"/>
      <w:szCs w:val="24"/>
      <w:lang w:eastAsia="zh-CN"/>
    </w:rPr>
  </w:style>
  <w:style w:type="paragraph" w:styleId="ac">
    <w:name w:val="Body Text"/>
    <w:basedOn w:val="a"/>
    <w:rsid w:val="00A2161F"/>
    <w:pPr>
      <w:spacing w:after="120"/>
    </w:pPr>
  </w:style>
  <w:style w:type="paragraph" w:styleId="ad">
    <w:name w:val="Body Text Indent"/>
    <w:basedOn w:val="a"/>
    <w:rsid w:val="00A2161F"/>
    <w:pPr>
      <w:spacing w:after="120"/>
      <w:ind w:left="283"/>
    </w:pPr>
  </w:style>
  <w:style w:type="paragraph" w:styleId="ae">
    <w:name w:val="Title"/>
    <w:basedOn w:val="a"/>
    <w:next w:val="ac"/>
    <w:link w:val="11"/>
    <w:qFormat/>
    <w:rsid w:val="00A2161F"/>
    <w:pPr>
      <w:widowControl/>
      <w:suppressAutoHyphens w:val="0"/>
      <w:spacing w:after="200" w:line="276" w:lineRule="auto"/>
      <w:ind w:firstLine="426"/>
      <w:jc w:val="center"/>
    </w:pPr>
    <w:rPr>
      <w:rFonts w:ascii="Arial" w:eastAsia="Times New Roman" w:hAnsi="Arial"/>
      <w:b/>
      <w:kern w:val="0"/>
      <w:sz w:val="22"/>
      <w:szCs w:val="20"/>
      <w:lang w:eastAsia="en-US"/>
    </w:rPr>
  </w:style>
  <w:style w:type="character" w:customStyle="1" w:styleId="11">
    <w:name w:val="Название Знак1"/>
    <w:link w:val="ae"/>
    <w:locked/>
    <w:rsid w:val="00A2161F"/>
    <w:rPr>
      <w:rFonts w:ascii="Arial" w:hAnsi="Arial"/>
      <w:b/>
      <w:sz w:val="22"/>
      <w:lang w:eastAsia="en-US"/>
    </w:rPr>
  </w:style>
  <w:style w:type="paragraph" w:styleId="af">
    <w:name w:val="footer"/>
    <w:basedOn w:val="a"/>
    <w:link w:val="af0"/>
    <w:uiPriority w:val="99"/>
    <w:unhideWhenUsed/>
    <w:rsid w:val="00A2161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A2161F"/>
    <w:rPr>
      <w:rFonts w:eastAsia="Lucida Sans Unicode"/>
      <w:kern w:val="1"/>
      <w:sz w:val="24"/>
      <w:szCs w:val="24"/>
      <w:lang w:eastAsia="zh-CN"/>
    </w:rPr>
  </w:style>
  <w:style w:type="paragraph" w:styleId="af1">
    <w:name w:val="List"/>
    <w:basedOn w:val="ac"/>
    <w:rsid w:val="00A2161F"/>
    <w:rPr>
      <w:rFonts w:cs="Tahoma"/>
    </w:rPr>
  </w:style>
  <w:style w:type="paragraph" w:styleId="af2">
    <w:name w:val="Normal (Web)"/>
    <w:basedOn w:val="a"/>
    <w:rsid w:val="00A2161F"/>
    <w:pPr>
      <w:widowControl/>
      <w:spacing w:before="280" w:after="280"/>
    </w:pPr>
    <w:rPr>
      <w:rFonts w:eastAsia="Times New Roman"/>
      <w:kern w:val="0"/>
      <w:lang w:eastAsia="ar-SA"/>
    </w:rPr>
  </w:style>
  <w:style w:type="character" w:customStyle="1" w:styleId="WW8Num1z0">
    <w:name w:val="WW8Num1z0"/>
    <w:rsid w:val="00A2161F"/>
    <w:rPr>
      <w:rFonts w:hint="default"/>
    </w:rPr>
  </w:style>
  <w:style w:type="character" w:customStyle="1" w:styleId="WW8Num1z1">
    <w:name w:val="WW8Num1z1"/>
    <w:rsid w:val="00A2161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1z2">
    <w:name w:val="WW8Num1z2"/>
    <w:rsid w:val="00A2161F"/>
  </w:style>
  <w:style w:type="character" w:customStyle="1" w:styleId="WW8Num1z3">
    <w:name w:val="WW8Num1z3"/>
    <w:rsid w:val="00A2161F"/>
  </w:style>
  <w:style w:type="character" w:customStyle="1" w:styleId="WW8Num1z4">
    <w:name w:val="WW8Num1z4"/>
    <w:rsid w:val="00A2161F"/>
  </w:style>
  <w:style w:type="character" w:customStyle="1" w:styleId="WW8Num1z5">
    <w:name w:val="WW8Num1z5"/>
    <w:rsid w:val="00A2161F"/>
  </w:style>
  <w:style w:type="character" w:customStyle="1" w:styleId="WW8Num1z6">
    <w:name w:val="WW8Num1z6"/>
    <w:rsid w:val="00A2161F"/>
  </w:style>
  <w:style w:type="character" w:customStyle="1" w:styleId="WW8Num1z7">
    <w:name w:val="WW8Num1z7"/>
    <w:rsid w:val="00A2161F"/>
  </w:style>
  <w:style w:type="character" w:customStyle="1" w:styleId="WW8Num1z8">
    <w:name w:val="WW8Num1z8"/>
    <w:rsid w:val="00A2161F"/>
  </w:style>
  <w:style w:type="character" w:customStyle="1" w:styleId="WW8Num2z0">
    <w:name w:val="WW8Num2z0"/>
    <w:rsid w:val="00A2161F"/>
  </w:style>
  <w:style w:type="character" w:customStyle="1" w:styleId="WW8Num2z1">
    <w:name w:val="WW8Num2z1"/>
    <w:rsid w:val="00A2161F"/>
  </w:style>
  <w:style w:type="character" w:customStyle="1" w:styleId="WW8Num2z2">
    <w:name w:val="WW8Num2z2"/>
    <w:rsid w:val="00A2161F"/>
  </w:style>
  <w:style w:type="character" w:customStyle="1" w:styleId="WW8Num2z3">
    <w:name w:val="WW8Num2z3"/>
    <w:rsid w:val="00A2161F"/>
  </w:style>
  <w:style w:type="character" w:customStyle="1" w:styleId="WW8Num2z4">
    <w:name w:val="WW8Num2z4"/>
    <w:rsid w:val="00A2161F"/>
  </w:style>
  <w:style w:type="character" w:customStyle="1" w:styleId="WW8Num2z5">
    <w:name w:val="WW8Num2z5"/>
    <w:rsid w:val="00A2161F"/>
  </w:style>
  <w:style w:type="character" w:customStyle="1" w:styleId="WW8Num2z6">
    <w:name w:val="WW8Num2z6"/>
    <w:rsid w:val="00A2161F"/>
  </w:style>
  <w:style w:type="character" w:customStyle="1" w:styleId="WW8Num2z7">
    <w:name w:val="WW8Num2z7"/>
    <w:rsid w:val="00A2161F"/>
  </w:style>
  <w:style w:type="character" w:customStyle="1" w:styleId="WW8Num2z8">
    <w:name w:val="WW8Num2z8"/>
    <w:rsid w:val="00A2161F"/>
  </w:style>
  <w:style w:type="character" w:customStyle="1" w:styleId="WW8Num3z0">
    <w:name w:val="WW8Num3z0"/>
    <w:rsid w:val="00A2161F"/>
  </w:style>
  <w:style w:type="character" w:customStyle="1" w:styleId="WW8Num3z1">
    <w:name w:val="WW8Num3z1"/>
    <w:rsid w:val="00A2161F"/>
  </w:style>
  <w:style w:type="character" w:customStyle="1" w:styleId="WW8Num3z2">
    <w:name w:val="WW8Num3z2"/>
    <w:rsid w:val="00A2161F"/>
  </w:style>
  <w:style w:type="character" w:customStyle="1" w:styleId="WW8Num3z3">
    <w:name w:val="WW8Num3z3"/>
    <w:rsid w:val="00A2161F"/>
  </w:style>
  <w:style w:type="character" w:customStyle="1" w:styleId="WW8Num3z4">
    <w:name w:val="WW8Num3z4"/>
    <w:rsid w:val="00A2161F"/>
  </w:style>
  <w:style w:type="character" w:customStyle="1" w:styleId="WW8Num3z5">
    <w:name w:val="WW8Num3z5"/>
    <w:rsid w:val="00A2161F"/>
  </w:style>
  <w:style w:type="character" w:customStyle="1" w:styleId="WW8Num3z6">
    <w:name w:val="WW8Num3z6"/>
    <w:rsid w:val="00A2161F"/>
  </w:style>
  <w:style w:type="character" w:customStyle="1" w:styleId="WW8Num3z7">
    <w:name w:val="WW8Num3z7"/>
    <w:rsid w:val="00A2161F"/>
  </w:style>
  <w:style w:type="character" w:customStyle="1" w:styleId="WW8Num3z8">
    <w:name w:val="WW8Num3z8"/>
    <w:rsid w:val="00A2161F"/>
  </w:style>
  <w:style w:type="character" w:customStyle="1" w:styleId="WW8Num4z0">
    <w:name w:val="WW8Num4z0"/>
    <w:rsid w:val="00A2161F"/>
  </w:style>
  <w:style w:type="character" w:customStyle="1" w:styleId="WW8Num4z1">
    <w:name w:val="WW8Num4z1"/>
    <w:rsid w:val="00A2161F"/>
  </w:style>
  <w:style w:type="character" w:customStyle="1" w:styleId="WW8Num4z2">
    <w:name w:val="WW8Num4z2"/>
    <w:rsid w:val="00A2161F"/>
  </w:style>
  <w:style w:type="character" w:customStyle="1" w:styleId="WW8Num4z3">
    <w:name w:val="WW8Num4z3"/>
    <w:rsid w:val="00A2161F"/>
  </w:style>
  <w:style w:type="character" w:customStyle="1" w:styleId="WW8Num4z4">
    <w:name w:val="WW8Num4z4"/>
    <w:rsid w:val="00A2161F"/>
  </w:style>
  <w:style w:type="character" w:customStyle="1" w:styleId="WW8Num4z5">
    <w:name w:val="WW8Num4z5"/>
    <w:rsid w:val="00A2161F"/>
  </w:style>
  <w:style w:type="character" w:customStyle="1" w:styleId="WW8Num4z6">
    <w:name w:val="WW8Num4z6"/>
    <w:rsid w:val="00A2161F"/>
  </w:style>
  <w:style w:type="character" w:customStyle="1" w:styleId="WW8Num4z7">
    <w:name w:val="WW8Num4z7"/>
    <w:rsid w:val="00A2161F"/>
  </w:style>
  <w:style w:type="character" w:customStyle="1" w:styleId="WW8Num4z8">
    <w:name w:val="WW8Num4z8"/>
    <w:rsid w:val="00A2161F"/>
  </w:style>
  <w:style w:type="character" w:customStyle="1" w:styleId="WW8Num5z0">
    <w:name w:val="WW8Num5z0"/>
    <w:rsid w:val="00A2161F"/>
    <w:rPr>
      <w:rFonts w:hint="default"/>
    </w:rPr>
  </w:style>
  <w:style w:type="character" w:customStyle="1" w:styleId="21">
    <w:name w:val="Основной шрифт абзаца2"/>
    <w:rsid w:val="00A2161F"/>
  </w:style>
  <w:style w:type="character" w:customStyle="1" w:styleId="Absatz-Standardschriftart">
    <w:name w:val="Absatz-Standardschriftart"/>
    <w:rsid w:val="00A2161F"/>
  </w:style>
  <w:style w:type="character" w:customStyle="1" w:styleId="WW-Absatz-Standardschriftart">
    <w:name w:val="WW-Absatz-Standardschriftart"/>
    <w:rsid w:val="00A2161F"/>
  </w:style>
  <w:style w:type="character" w:customStyle="1" w:styleId="WW-Absatz-Standardschriftart1">
    <w:name w:val="WW-Absatz-Standardschriftart1"/>
    <w:rsid w:val="00A2161F"/>
  </w:style>
  <w:style w:type="character" w:customStyle="1" w:styleId="WW-Absatz-Standardschriftart11">
    <w:name w:val="WW-Absatz-Standardschriftart11"/>
    <w:rsid w:val="00A2161F"/>
  </w:style>
  <w:style w:type="character" w:customStyle="1" w:styleId="12">
    <w:name w:val="Основной шрифт абзаца1"/>
    <w:rsid w:val="00A2161F"/>
  </w:style>
  <w:style w:type="character" w:customStyle="1" w:styleId="af3">
    <w:name w:val="Символ нумерации"/>
    <w:rsid w:val="00A2161F"/>
  </w:style>
  <w:style w:type="character" w:customStyle="1" w:styleId="af4">
    <w:name w:val="Знак Знак"/>
    <w:rsid w:val="00A2161F"/>
    <w:rPr>
      <w:sz w:val="16"/>
      <w:szCs w:val="16"/>
    </w:rPr>
  </w:style>
  <w:style w:type="character" w:customStyle="1" w:styleId="ConsPlusNormal">
    <w:name w:val="ConsPlusNormal Знак"/>
    <w:rsid w:val="00A2161F"/>
    <w:rPr>
      <w:rFonts w:ascii="Arial" w:eastAsia="Arial" w:hAnsi="Arial" w:cs="Arial"/>
      <w:kern w:val="1"/>
      <w:lang w:bidi="ar-SA"/>
    </w:rPr>
  </w:style>
  <w:style w:type="character" w:customStyle="1" w:styleId="ConsPlusNonformat">
    <w:name w:val="ConsPlusNonformat Знак"/>
    <w:rsid w:val="00A2161F"/>
    <w:rPr>
      <w:rFonts w:ascii="Courier New" w:hAnsi="Courier New" w:cs="Courier New"/>
      <w:lang w:bidi="ar-SA"/>
    </w:rPr>
  </w:style>
  <w:style w:type="character" w:customStyle="1" w:styleId="af5">
    <w:name w:val="Без интервала Знак"/>
    <w:rsid w:val="00A2161F"/>
    <w:rPr>
      <w:sz w:val="24"/>
      <w:szCs w:val="24"/>
      <w:lang w:val="ru-RU" w:bidi="ar-SA"/>
    </w:rPr>
  </w:style>
  <w:style w:type="character" w:customStyle="1" w:styleId="WW8Num5z1">
    <w:name w:val="WW8Num5z1"/>
    <w:rsid w:val="00A2161F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5z2">
    <w:name w:val="WW8Num5z2"/>
    <w:rsid w:val="00A2161F"/>
  </w:style>
  <w:style w:type="character" w:customStyle="1" w:styleId="WW8Num5z3">
    <w:name w:val="WW8Num5z3"/>
    <w:rsid w:val="00A2161F"/>
  </w:style>
  <w:style w:type="character" w:customStyle="1" w:styleId="WW8Num5z4">
    <w:name w:val="WW8Num5z4"/>
    <w:rsid w:val="00A2161F"/>
  </w:style>
  <w:style w:type="character" w:customStyle="1" w:styleId="WW8Num5z5">
    <w:name w:val="WW8Num5z5"/>
    <w:rsid w:val="00A2161F"/>
  </w:style>
  <w:style w:type="character" w:customStyle="1" w:styleId="WW8Num5z6">
    <w:name w:val="WW8Num5z6"/>
    <w:rsid w:val="00A2161F"/>
  </w:style>
  <w:style w:type="character" w:customStyle="1" w:styleId="WW8Num5z7">
    <w:name w:val="WW8Num5z7"/>
    <w:rsid w:val="00A2161F"/>
  </w:style>
  <w:style w:type="character" w:customStyle="1" w:styleId="WW8Num5z8">
    <w:name w:val="WW8Num5z8"/>
    <w:rsid w:val="00A2161F"/>
  </w:style>
  <w:style w:type="paragraph" w:customStyle="1" w:styleId="3">
    <w:name w:val="Указатель3"/>
    <w:basedOn w:val="a"/>
    <w:rsid w:val="00A2161F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A2161F"/>
    <w:pPr>
      <w:suppressLineNumbers/>
      <w:spacing w:before="120" w:after="120"/>
    </w:pPr>
    <w:rPr>
      <w:rFonts w:ascii="Arial" w:hAnsi="Arial" w:cs="Arial"/>
      <w:i/>
      <w:iCs/>
      <w:sz w:val="20"/>
    </w:rPr>
  </w:style>
  <w:style w:type="paragraph" w:customStyle="1" w:styleId="23">
    <w:name w:val="Указатель2"/>
    <w:basedOn w:val="a"/>
    <w:rsid w:val="00A2161F"/>
    <w:pPr>
      <w:suppressLineNumbers/>
    </w:pPr>
    <w:rPr>
      <w:rFonts w:ascii="Arial" w:hAnsi="Arial" w:cs="Arial"/>
    </w:rPr>
  </w:style>
  <w:style w:type="paragraph" w:customStyle="1" w:styleId="13">
    <w:name w:val="Название1"/>
    <w:basedOn w:val="a"/>
    <w:rsid w:val="00A2161F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rsid w:val="00A2161F"/>
    <w:pPr>
      <w:suppressLineNumbers/>
    </w:pPr>
    <w:rPr>
      <w:rFonts w:cs="Tahoma"/>
    </w:rPr>
  </w:style>
  <w:style w:type="paragraph" w:customStyle="1" w:styleId="af6">
    <w:name w:val="Содержимое таблицы"/>
    <w:basedOn w:val="a"/>
    <w:rsid w:val="00A2161F"/>
    <w:pPr>
      <w:suppressLineNumbers/>
    </w:pPr>
  </w:style>
  <w:style w:type="paragraph" w:customStyle="1" w:styleId="af7">
    <w:name w:val="Заголовок таблицы"/>
    <w:basedOn w:val="af6"/>
    <w:rsid w:val="00A2161F"/>
    <w:pPr>
      <w:jc w:val="center"/>
    </w:pPr>
    <w:rPr>
      <w:b/>
      <w:bCs/>
    </w:rPr>
  </w:style>
  <w:style w:type="paragraph" w:customStyle="1" w:styleId="24">
    <w:name w:val="Цитата2"/>
    <w:basedOn w:val="a"/>
    <w:rsid w:val="00A2161F"/>
    <w:pPr>
      <w:suppressAutoHyphens w:val="0"/>
      <w:spacing w:line="216" w:lineRule="auto"/>
      <w:ind w:left="80" w:right="-74" w:firstLine="340"/>
      <w:jc w:val="both"/>
    </w:pPr>
    <w:rPr>
      <w:sz w:val="20"/>
      <w:szCs w:val="20"/>
    </w:rPr>
  </w:style>
  <w:style w:type="paragraph" w:customStyle="1" w:styleId="ConsNormal">
    <w:name w:val="ConsNormal"/>
    <w:rsid w:val="00A2161F"/>
    <w:pPr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western">
    <w:name w:val="western"/>
    <w:basedOn w:val="a"/>
    <w:rsid w:val="00A2161F"/>
    <w:pPr>
      <w:widowControl/>
      <w:suppressAutoHyphens w:val="0"/>
      <w:spacing w:before="100" w:after="100"/>
    </w:pPr>
    <w:rPr>
      <w:rFonts w:eastAsia="Times New Roman"/>
    </w:rPr>
  </w:style>
  <w:style w:type="paragraph" w:customStyle="1" w:styleId="15">
    <w:name w:val="Без интервала1"/>
    <w:rsid w:val="00A2161F"/>
    <w:pPr>
      <w:suppressAutoHyphens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customStyle="1" w:styleId="ConsPlusNormal0">
    <w:name w:val="ConsPlusNormal"/>
    <w:qFormat/>
    <w:rsid w:val="00A2161F"/>
    <w:pPr>
      <w:suppressAutoHyphens/>
      <w:ind w:firstLine="720"/>
    </w:pPr>
    <w:rPr>
      <w:rFonts w:ascii="Arial" w:eastAsia="Arial" w:hAnsi="Arial" w:cs="Arial"/>
      <w:kern w:val="1"/>
      <w:lang w:eastAsia="zh-CN"/>
    </w:rPr>
  </w:style>
  <w:style w:type="paragraph" w:customStyle="1" w:styleId="31">
    <w:name w:val="Основной текст с отступом 31"/>
    <w:basedOn w:val="a"/>
    <w:rsid w:val="00A2161F"/>
    <w:pPr>
      <w:widowControl/>
      <w:suppressAutoHyphens w:val="0"/>
      <w:spacing w:after="120"/>
      <w:ind w:left="283"/>
    </w:pPr>
    <w:rPr>
      <w:rFonts w:eastAsia="Times New Roman"/>
      <w:sz w:val="16"/>
      <w:szCs w:val="16"/>
    </w:rPr>
  </w:style>
  <w:style w:type="paragraph" w:customStyle="1" w:styleId="30">
    <w:name w:val="Без интервала3"/>
    <w:rsid w:val="00A2161F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6">
    <w:name w:val="Обычный1"/>
    <w:rsid w:val="00A2161F"/>
    <w:pPr>
      <w:widowControl w:val="0"/>
      <w:suppressAutoHyphens/>
      <w:spacing w:line="300" w:lineRule="auto"/>
      <w:ind w:firstLine="720"/>
      <w:jc w:val="both"/>
    </w:pPr>
    <w:rPr>
      <w:rFonts w:eastAsia="Calibri"/>
      <w:sz w:val="24"/>
      <w:szCs w:val="24"/>
      <w:lang w:eastAsia="zh-CN"/>
    </w:rPr>
  </w:style>
  <w:style w:type="paragraph" w:customStyle="1" w:styleId="25">
    <w:name w:val="Обычный2"/>
    <w:rsid w:val="00A2161F"/>
    <w:pPr>
      <w:widowControl w:val="0"/>
      <w:suppressAutoHyphens/>
      <w:spacing w:line="300" w:lineRule="auto"/>
      <w:ind w:firstLine="720"/>
      <w:jc w:val="both"/>
    </w:pPr>
    <w:rPr>
      <w:rFonts w:eastAsia="Calibri"/>
      <w:sz w:val="24"/>
      <w:szCs w:val="24"/>
      <w:lang w:eastAsia="zh-CN"/>
    </w:rPr>
  </w:style>
  <w:style w:type="paragraph" w:customStyle="1" w:styleId="310">
    <w:name w:val="Основной текст 31"/>
    <w:basedOn w:val="a"/>
    <w:rsid w:val="00A2161F"/>
    <w:pPr>
      <w:widowControl/>
      <w:suppressAutoHyphens w:val="0"/>
      <w:spacing w:after="120"/>
    </w:pPr>
    <w:rPr>
      <w:rFonts w:eastAsia="Times New Roman"/>
      <w:sz w:val="16"/>
      <w:szCs w:val="16"/>
    </w:rPr>
  </w:style>
  <w:style w:type="paragraph" w:customStyle="1" w:styleId="17">
    <w:name w:val="Цитата1"/>
    <w:basedOn w:val="a"/>
    <w:rsid w:val="00A2161F"/>
    <w:pPr>
      <w:widowControl/>
      <w:spacing w:line="216" w:lineRule="auto"/>
      <w:ind w:left="80" w:right="-74" w:firstLine="340"/>
      <w:jc w:val="both"/>
    </w:pPr>
    <w:rPr>
      <w:rFonts w:eastAsia="Times New Roman"/>
      <w:sz w:val="20"/>
      <w:szCs w:val="20"/>
    </w:rPr>
  </w:style>
  <w:style w:type="paragraph" w:customStyle="1" w:styleId="220">
    <w:name w:val="Основной текст с отступом 22"/>
    <w:basedOn w:val="a"/>
    <w:rsid w:val="00A2161F"/>
    <w:pPr>
      <w:widowControl/>
      <w:suppressAutoHyphens w:val="0"/>
      <w:spacing w:after="120" w:line="480" w:lineRule="auto"/>
      <w:ind w:left="283"/>
      <w:jc w:val="both"/>
    </w:pPr>
    <w:rPr>
      <w:rFonts w:eastAsia="Times New Roman"/>
    </w:rPr>
  </w:style>
  <w:style w:type="paragraph" w:customStyle="1" w:styleId="ConsPlusNonformat0">
    <w:name w:val="ConsPlusNonformat"/>
    <w:rsid w:val="00A2161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f8">
    <w:name w:val="List Paragraph"/>
    <w:basedOn w:val="a"/>
    <w:uiPriority w:val="34"/>
    <w:qFormat/>
    <w:rsid w:val="00A2161F"/>
    <w:pPr>
      <w:ind w:left="720"/>
    </w:pPr>
    <w:rPr>
      <w:rFonts w:ascii="Arial" w:hAnsi="Arial" w:cs="Tahoma"/>
      <w:lang w:bidi="ru-RU"/>
    </w:rPr>
  </w:style>
  <w:style w:type="paragraph" w:styleId="af9">
    <w:name w:val="No Spacing"/>
    <w:qFormat/>
    <w:rsid w:val="00A2161F"/>
    <w:pPr>
      <w:suppressAutoHyphens/>
    </w:pPr>
    <w:rPr>
      <w:sz w:val="24"/>
      <w:szCs w:val="24"/>
      <w:lang w:eastAsia="zh-CN"/>
    </w:rPr>
  </w:style>
  <w:style w:type="paragraph" w:customStyle="1" w:styleId="221">
    <w:name w:val="Основной текст 22"/>
    <w:basedOn w:val="a"/>
    <w:rsid w:val="00A2161F"/>
    <w:pPr>
      <w:widowControl/>
      <w:jc w:val="both"/>
    </w:pPr>
    <w:rPr>
      <w:rFonts w:eastAsia="Times New Roman"/>
      <w:sz w:val="28"/>
      <w:szCs w:val="20"/>
    </w:rPr>
  </w:style>
  <w:style w:type="character" w:customStyle="1" w:styleId="afa">
    <w:name w:val="Название Знак"/>
    <w:uiPriority w:val="10"/>
    <w:rsid w:val="00A2161F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character" w:customStyle="1" w:styleId="object">
    <w:name w:val="object"/>
    <w:basedOn w:val="a0"/>
    <w:rsid w:val="00A2161F"/>
  </w:style>
  <w:style w:type="character" w:customStyle="1" w:styleId="ng-binding">
    <w:name w:val="ng-binding"/>
    <w:basedOn w:val="a0"/>
    <w:rsid w:val="00A2161F"/>
  </w:style>
  <w:style w:type="paragraph" w:customStyle="1" w:styleId="pboth">
    <w:name w:val="pboth"/>
    <w:basedOn w:val="a"/>
    <w:rsid w:val="00A2161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pcenter">
    <w:name w:val="pcenter"/>
    <w:basedOn w:val="a"/>
    <w:rsid w:val="00A2161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Style3">
    <w:name w:val="Style3"/>
    <w:basedOn w:val="a"/>
    <w:rsid w:val="00A2161F"/>
    <w:pPr>
      <w:suppressAutoHyphens w:val="0"/>
      <w:autoSpaceDE w:val="0"/>
      <w:autoSpaceDN w:val="0"/>
      <w:adjustRightInd w:val="0"/>
      <w:spacing w:line="322" w:lineRule="exact"/>
      <w:ind w:firstLine="677"/>
      <w:jc w:val="both"/>
    </w:pPr>
    <w:rPr>
      <w:rFonts w:eastAsia="Times New Roman"/>
      <w:kern w:val="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F84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44_FZ-o-kontraktnoj-sisteme/glava-3/ss-7/statja-95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44_FZ-o-kontraktnoj-sisteme/glava-3/ss-7/statja-95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44_FZ-o-kontraktnoj-sisteme/glava-3/ss-7/statja-95/" TargetMode="External"/><Relationship Id="rId11" Type="http://schemas.openxmlformats.org/officeDocument/2006/relationships/hyperlink" Target="consultantplus://offline/ref=D9907C557E46493A605AB9644612178E32401EED8358402C8024166828C845F216224FB15FFFB786B2627B2F9BE1299635B84D79B0EFBE7At704N" TargetMode="External"/><Relationship Id="rId5" Type="http://schemas.openxmlformats.org/officeDocument/2006/relationships/hyperlink" Target="https://legalacts.ru/doc/44_FZ-o-kontraktnoj-sisteme/glava-3/ss-7/statja-95/" TargetMode="External"/><Relationship Id="rId10" Type="http://schemas.openxmlformats.org/officeDocument/2006/relationships/hyperlink" Target="https://legalacts.ru/doc/44_FZ-o-kontraktnoj-sisteme/glava-3/ss-7/statja-95/" TargetMode="External"/><Relationship Id="rId4" Type="http://schemas.openxmlformats.org/officeDocument/2006/relationships/hyperlink" Target="https://legalacts.ru/doc/44_FZ-o-kontraktnoj-sisteme/" TargetMode="External"/><Relationship Id="rId9" Type="http://schemas.openxmlformats.org/officeDocument/2006/relationships/hyperlink" Target="https://legalacts.ru/doc/44_FZ-o-kontraktnoj-sisteme/glava-3/ss-7/statja-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3325</Words>
  <Characters>18955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22236</CharactersWithSpaces>
  <SharedDoc>false</SharedDoc>
  <HLinks>
    <vt:vector size="48" baseType="variant">
      <vt:variant>
        <vt:i4>6422626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consultantplus://offline/ref=D9907C557E46493A605AB9644612178E32401EED8358402C8024166828C845F216224FB15FFFB786B2627B2F9BE1299635B84D79B0EFBE7At704N</vt:lpwstr>
      </vt:variant>
      <vt:variant>
        <vt:lpwstr/>
      </vt:variant>
      <vt:variant>
        <vt:i4>5963875</vt:i4>
      </vt:variant>
      <vt:variant>
        <vt:i4>18</vt:i4>
      </vt:variant>
      <vt:variant>
        <vt:i4>0</vt:i4>
      </vt:variant>
      <vt:variant>
        <vt:i4>5</vt:i4>
      </vt:variant>
      <vt:variant>
        <vt:lpwstr>https://legalacts.ru/doc/44_FZ-o-kontraktnoj-sisteme/glava-3/ss-7/statja-95/</vt:lpwstr>
      </vt:variant>
      <vt:variant>
        <vt:lpwstr>101340</vt:lpwstr>
      </vt:variant>
      <vt:variant>
        <vt:i4>5439588</vt:i4>
      </vt:variant>
      <vt:variant>
        <vt:i4>15</vt:i4>
      </vt:variant>
      <vt:variant>
        <vt:i4>0</vt:i4>
      </vt:variant>
      <vt:variant>
        <vt:i4>5</vt:i4>
      </vt:variant>
      <vt:variant>
        <vt:lpwstr>https://legalacts.ru/doc/44_FZ-o-kontraktnoj-sisteme/glava-3/ss-7/statja-95/</vt:lpwstr>
      </vt:variant>
      <vt:variant>
        <vt:lpwstr>101338</vt:lpwstr>
      </vt:variant>
      <vt:variant>
        <vt:i4>5898350</vt:i4>
      </vt:variant>
      <vt:variant>
        <vt:i4>12</vt:i4>
      </vt:variant>
      <vt:variant>
        <vt:i4>0</vt:i4>
      </vt:variant>
      <vt:variant>
        <vt:i4>5</vt:i4>
      </vt:variant>
      <vt:variant>
        <vt:lpwstr>https://legalacts.ru/doc/44_FZ-o-kontraktnoj-sisteme/glava-3/ss-7/statja-95/</vt:lpwstr>
      </vt:variant>
      <vt:variant>
        <vt:lpwstr>101795</vt:lpwstr>
      </vt:variant>
      <vt:variant>
        <vt:i4>5963876</vt:i4>
      </vt:variant>
      <vt:variant>
        <vt:i4>9</vt:i4>
      </vt:variant>
      <vt:variant>
        <vt:i4>0</vt:i4>
      </vt:variant>
      <vt:variant>
        <vt:i4>5</vt:i4>
      </vt:variant>
      <vt:variant>
        <vt:lpwstr>https://legalacts.ru/doc/44_FZ-o-kontraktnoj-sisteme/glava-3/ss-7/statja-95/</vt:lpwstr>
      </vt:variant>
      <vt:variant>
        <vt:lpwstr>101330</vt:lpwstr>
      </vt:variant>
      <vt:variant>
        <vt:i4>5439589</vt:i4>
      </vt:variant>
      <vt:variant>
        <vt:i4>6</vt:i4>
      </vt:variant>
      <vt:variant>
        <vt:i4>0</vt:i4>
      </vt:variant>
      <vt:variant>
        <vt:i4>5</vt:i4>
      </vt:variant>
      <vt:variant>
        <vt:lpwstr>https://legalacts.ru/doc/44_FZ-o-kontraktnoj-sisteme/glava-3/ss-7/statja-95/</vt:lpwstr>
      </vt:variant>
      <vt:variant>
        <vt:lpwstr>101328</vt:lpwstr>
      </vt:variant>
      <vt:variant>
        <vt:i4>6160485</vt:i4>
      </vt:variant>
      <vt:variant>
        <vt:i4>3</vt:i4>
      </vt:variant>
      <vt:variant>
        <vt:i4>0</vt:i4>
      </vt:variant>
      <vt:variant>
        <vt:i4>5</vt:i4>
      </vt:variant>
      <vt:variant>
        <vt:lpwstr>https://legalacts.ru/doc/44_FZ-o-kontraktnoj-sisteme/glava-3/ss-7/statja-95/</vt:lpwstr>
      </vt:variant>
      <vt:variant>
        <vt:lpwstr>101325</vt:lpwstr>
      </vt:variant>
      <vt:variant>
        <vt:i4>3801156</vt:i4>
      </vt:variant>
      <vt:variant>
        <vt:i4>0</vt:i4>
      </vt:variant>
      <vt:variant>
        <vt:i4>0</vt:i4>
      </vt:variant>
      <vt:variant>
        <vt:i4>5</vt:i4>
      </vt:variant>
      <vt:variant>
        <vt:lpwstr>https://legalacts.ru/doc/44_FZ-o-kontraktnoj-sisteme/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ВЛГАФК</cp:lastModifiedBy>
  <cp:revision>6</cp:revision>
  <cp:lastPrinted>2022-09-19T06:29:00Z</cp:lastPrinted>
  <dcterms:created xsi:type="dcterms:W3CDTF">2026-08-12T08:10:00Z</dcterms:created>
  <dcterms:modified xsi:type="dcterms:W3CDTF">2026-08-12T08:50:00Z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330B999443234917A5F4F9AE4E48F6DE_13</vt:lpwstr>
  </property>
</Properties>
</file>