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48" w:rsidRPr="000E651D" w:rsidRDefault="00932C61" w:rsidP="00437601">
      <w:pPr>
        <w:spacing w:after="0" w:line="240" w:lineRule="auto"/>
        <w:jc w:val="center"/>
        <w:rPr>
          <w:rFonts w:ascii="PT Astra Serif" w:hAnsi="PT Astra Serif"/>
          <w:sz w:val="24"/>
          <w:szCs w:val="24"/>
        </w:rPr>
      </w:pPr>
      <w:r>
        <w:rPr>
          <w:rFonts w:ascii="Times New Roman" w:hAnsi="Times New Roman"/>
          <w:b/>
          <w:sz w:val="24"/>
          <w:szCs w:val="24"/>
        </w:rPr>
        <w:t xml:space="preserve">    </w:t>
      </w:r>
      <w:r w:rsidR="007E1E8F" w:rsidRPr="000E651D">
        <w:rPr>
          <w:rFonts w:ascii="PT Astra Serif" w:hAnsi="PT Astra Serif"/>
          <w:b/>
          <w:sz w:val="24"/>
          <w:szCs w:val="24"/>
        </w:rPr>
        <w:t xml:space="preserve">Государственный контракт </w:t>
      </w:r>
      <w:r w:rsidR="00953E48" w:rsidRPr="000E651D">
        <w:rPr>
          <w:rFonts w:ascii="PT Astra Serif" w:hAnsi="PT Astra Serif"/>
          <w:b/>
          <w:sz w:val="24"/>
          <w:szCs w:val="24"/>
        </w:rPr>
        <w:t>№</w:t>
      </w:r>
      <w:r w:rsidR="00A03A38" w:rsidRPr="00A03A38">
        <w:t xml:space="preserve"> </w:t>
      </w:r>
      <w:r w:rsidR="00A03A38" w:rsidRPr="00A03A38">
        <w:rPr>
          <w:rFonts w:ascii="PT Astra Serif" w:hAnsi="PT Astra Serif"/>
          <w:sz w:val="24"/>
          <w:szCs w:val="24"/>
        </w:rPr>
        <w:t>2626320900302000000000000</w:t>
      </w:r>
      <w:r w:rsidR="00A03A38">
        <w:rPr>
          <w:rFonts w:ascii="PT Astra Serif" w:hAnsi="PT Astra Serif"/>
          <w:sz w:val="24"/>
          <w:szCs w:val="24"/>
        </w:rPr>
        <w:t>/_________________</w:t>
      </w:r>
    </w:p>
    <w:p w:rsidR="00EF3A83" w:rsidRPr="000E651D" w:rsidRDefault="007E1E8F" w:rsidP="00437601">
      <w:pPr>
        <w:spacing w:after="0" w:line="240" w:lineRule="auto"/>
        <w:jc w:val="center"/>
        <w:rPr>
          <w:rFonts w:ascii="PT Astra Serif" w:hAnsi="PT Astra Serif"/>
          <w:b/>
          <w:sz w:val="24"/>
          <w:szCs w:val="24"/>
        </w:rPr>
      </w:pPr>
      <w:r w:rsidRPr="000E651D">
        <w:rPr>
          <w:rFonts w:ascii="PT Astra Serif" w:hAnsi="PT Astra Serif"/>
          <w:b/>
          <w:sz w:val="24"/>
          <w:szCs w:val="24"/>
        </w:rPr>
        <w:t xml:space="preserve">на </w:t>
      </w:r>
      <w:r w:rsidR="00C92A4C" w:rsidRPr="000E651D">
        <w:rPr>
          <w:rFonts w:ascii="PT Astra Serif" w:hAnsi="PT Astra Serif"/>
          <w:b/>
          <w:sz w:val="24"/>
          <w:szCs w:val="24"/>
        </w:rPr>
        <w:t xml:space="preserve">поставку </w:t>
      </w:r>
      <w:r w:rsidR="00290AEA" w:rsidRPr="000E651D">
        <w:rPr>
          <w:rFonts w:ascii="PT Astra Serif" w:hAnsi="PT Astra Serif"/>
          <w:b/>
          <w:sz w:val="24"/>
          <w:szCs w:val="24"/>
        </w:rPr>
        <w:t>товара</w:t>
      </w:r>
    </w:p>
    <w:p w:rsidR="00A61385" w:rsidRPr="000E651D" w:rsidRDefault="00A61385" w:rsidP="00437601">
      <w:pPr>
        <w:spacing w:after="0" w:line="240" w:lineRule="auto"/>
        <w:jc w:val="center"/>
        <w:rPr>
          <w:rFonts w:ascii="PT Astra Serif" w:hAnsi="PT Astra Serif"/>
          <w:sz w:val="24"/>
          <w:szCs w:val="24"/>
        </w:rPr>
      </w:pPr>
      <w:r w:rsidRPr="000E651D">
        <w:rPr>
          <w:rFonts w:ascii="PT Astra Serif" w:hAnsi="PT Astra Serif"/>
          <w:sz w:val="24"/>
          <w:szCs w:val="24"/>
        </w:rPr>
        <w:t xml:space="preserve">ИГК </w:t>
      </w:r>
      <w:r w:rsidR="00A03A38" w:rsidRPr="00A03A38">
        <w:rPr>
          <w:rFonts w:ascii="PT Astra Serif" w:hAnsi="PT Astra Serif"/>
          <w:sz w:val="24"/>
          <w:szCs w:val="24"/>
        </w:rPr>
        <w:t>2626320900302000000000000</w:t>
      </w:r>
    </w:p>
    <w:p w:rsidR="00CE7DFB" w:rsidRPr="000E651D" w:rsidRDefault="00CE7DFB" w:rsidP="00437601">
      <w:pPr>
        <w:spacing w:after="0" w:line="240" w:lineRule="auto"/>
        <w:jc w:val="center"/>
        <w:rPr>
          <w:rFonts w:ascii="PT Astra Serif" w:hAnsi="PT Astra Serif"/>
          <w:sz w:val="24"/>
          <w:szCs w:val="24"/>
        </w:rPr>
      </w:pPr>
      <w:r w:rsidRPr="000E651D">
        <w:rPr>
          <w:rFonts w:ascii="PT Astra Serif" w:hAnsi="PT Astra Serif"/>
          <w:sz w:val="24"/>
          <w:szCs w:val="24"/>
        </w:rPr>
        <w:t xml:space="preserve">ИКЗ </w:t>
      </w:r>
      <w:r w:rsidR="00A03A38" w:rsidRPr="00A03A38">
        <w:rPr>
          <w:rFonts w:ascii="PT Astra Serif" w:hAnsi="PT Astra Serif"/>
          <w:sz w:val="24"/>
          <w:szCs w:val="24"/>
        </w:rPr>
        <w:t>261402702017840270100100000300000223</w:t>
      </w:r>
    </w:p>
    <w:p w:rsidR="007803E7" w:rsidRPr="000E651D" w:rsidRDefault="007803E7" w:rsidP="00437601">
      <w:pPr>
        <w:spacing w:after="0" w:line="240" w:lineRule="auto"/>
        <w:jc w:val="center"/>
        <w:rPr>
          <w:rFonts w:ascii="PT Astra Serif" w:hAnsi="PT Astra Serif"/>
          <w:b/>
          <w:sz w:val="24"/>
          <w:szCs w:val="24"/>
          <w:u w:val="single"/>
        </w:rPr>
      </w:pPr>
    </w:p>
    <w:p w:rsidR="007E1E8F" w:rsidRPr="000E651D" w:rsidRDefault="007E1E8F" w:rsidP="00437601">
      <w:pPr>
        <w:spacing w:after="0" w:line="240" w:lineRule="auto"/>
        <w:jc w:val="center"/>
        <w:rPr>
          <w:rStyle w:val="ad"/>
          <w:rFonts w:ascii="PT Astra Serif" w:hAnsi="PT Astra Serif"/>
          <w:b w:val="0"/>
          <w:bCs/>
          <w:color w:val="auto"/>
          <w:sz w:val="24"/>
          <w:szCs w:val="24"/>
        </w:rPr>
      </w:pPr>
      <w:r w:rsidRPr="000E651D">
        <w:rPr>
          <w:rFonts w:ascii="PT Astra Serif" w:hAnsi="PT Astra Serif"/>
          <w:b/>
          <w:sz w:val="24"/>
          <w:szCs w:val="24"/>
        </w:rPr>
        <w:t xml:space="preserve"> </w:t>
      </w:r>
      <w:r w:rsidRPr="000E651D">
        <w:rPr>
          <w:rStyle w:val="ad"/>
          <w:rFonts w:ascii="PT Astra Serif" w:hAnsi="PT Astra Serif"/>
          <w:b w:val="0"/>
          <w:bCs/>
          <w:color w:val="auto"/>
          <w:sz w:val="24"/>
          <w:szCs w:val="24"/>
        </w:rPr>
        <w:t>г. Калуга</w:t>
      </w:r>
      <w:r w:rsidRPr="000E651D">
        <w:rPr>
          <w:rStyle w:val="ad"/>
          <w:rFonts w:ascii="PT Astra Serif" w:hAnsi="PT Astra Serif"/>
          <w:b w:val="0"/>
          <w:bCs/>
          <w:color w:val="auto"/>
          <w:sz w:val="24"/>
          <w:szCs w:val="24"/>
        </w:rPr>
        <w:tab/>
      </w:r>
      <w:r w:rsidRPr="000E651D">
        <w:rPr>
          <w:rStyle w:val="ad"/>
          <w:rFonts w:ascii="PT Astra Serif" w:hAnsi="PT Astra Serif"/>
          <w:b w:val="0"/>
          <w:bCs/>
          <w:color w:val="auto"/>
          <w:sz w:val="24"/>
          <w:szCs w:val="24"/>
        </w:rPr>
        <w:tab/>
      </w:r>
      <w:r w:rsidRPr="000E651D">
        <w:rPr>
          <w:rStyle w:val="ad"/>
          <w:rFonts w:ascii="PT Astra Serif" w:hAnsi="PT Astra Serif"/>
          <w:b w:val="0"/>
          <w:bCs/>
          <w:color w:val="auto"/>
          <w:sz w:val="24"/>
          <w:szCs w:val="24"/>
        </w:rPr>
        <w:tab/>
      </w:r>
      <w:r w:rsidRPr="000E651D">
        <w:rPr>
          <w:rStyle w:val="ad"/>
          <w:rFonts w:ascii="PT Astra Serif" w:hAnsi="PT Astra Serif"/>
          <w:b w:val="0"/>
          <w:bCs/>
          <w:color w:val="auto"/>
          <w:sz w:val="24"/>
          <w:szCs w:val="24"/>
        </w:rPr>
        <w:tab/>
      </w:r>
      <w:r w:rsidRPr="000E651D">
        <w:rPr>
          <w:rStyle w:val="ad"/>
          <w:rFonts w:ascii="PT Astra Serif" w:hAnsi="PT Astra Serif"/>
          <w:b w:val="0"/>
          <w:bCs/>
          <w:color w:val="auto"/>
          <w:sz w:val="24"/>
          <w:szCs w:val="24"/>
        </w:rPr>
        <w:tab/>
      </w:r>
      <w:r w:rsidRPr="000E651D">
        <w:rPr>
          <w:rStyle w:val="ad"/>
          <w:rFonts w:ascii="PT Astra Serif" w:hAnsi="PT Astra Serif"/>
          <w:b w:val="0"/>
          <w:bCs/>
          <w:color w:val="auto"/>
          <w:sz w:val="24"/>
          <w:szCs w:val="24"/>
        </w:rPr>
        <w:tab/>
        <w:t xml:space="preserve"> </w:t>
      </w:r>
      <w:r w:rsidR="002D022C" w:rsidRPr="000E651D">
        <w:rPr>
          <w:rStyle w:val="ad"/>
          <w:rFonts w:ascii="PT Astra Serif" w:hAnsi="PT Astra Serif"/>
          <w:b w:val="0"/>
          <w:bCs/>
          <w:color w:val="auto"/>
          <w:sz w:val="24"/>
          <w:szCs w:val="24"/>
        </w:rPr>
        <w:t xml:space="preserve">                          «</w:t>
      </w:r>
      <w:r w:rsidRPr="000E651D">
        <w:rPr>
          <w:rStyle w:val="ad"/>
          <w:rFonts w:ascii="PT Astra Serif" w:hAnsi="PT Astra Serif"/>
          <w:b w:val="0"/>
          <w:bCs/>
          <w:color w:val="auto"/>
          <w:sz w:val="24"/>
          <w:szCs w:val="24"/>
        </w:rPr>
        <w:t>____</w:t>
      </w:r>
      <w:r w:rsidR="002D022C" w:rsidRPr="000E651D">
        <w:rPr>
          <w:rStyle w:val="ad"/>
          <w:rFonts w:ascii="PT Astra Serif" w:hAnsi="PT Astra Serif"/>
          <w:b w:val="0"/>
          <w:bCs/>
          <w:color w:val="auto"/>
          <w:sz w:val="24"/>
          <w:szCs w:val="24"/>
        </w:rPr>
        <w:t>»__________</w:t>
      </w:r>
      <w:r w:rsidRPr="000E651D">
        <w:rPr>
          <w:rStyle w:val="ad"/>
          <w:rFonts w:ascii="PT Astra Serif" w:hAnsi="PT Astra Serif"/>
          <w:b w:val="0"/>
          <w:bCs/>
          <w:color w:val="auto"/>
          <w:sz w:val="24"/>
          <w:szCs w:val="24"/>
        </w:rPr>
        <w:t xml:space="preserve"> 20</w:t>
      </w:r>
      <w:r w:rsidR="00BB3F19" w:rsidRPr="000E651D">
        <w:rPr>
          <w:rStyle w:val="ad"/>
          <w:rFonts w:ascii="PT Astra Serif" w:hAnsi="PT Astra Serif"/>
          <w:b w:val="0"/>
          <w:bCs/>
          <w:color w:val="auto"/>
          <w:sz w:val="24"/>
          <w:szCs w:val="24"/>
        </w:rPr>
        <w:t>2</w:t>
      </w:r>
      <w:r w:rsidR="000E651D" w:rsidRPr="000E651D">
        <w:rPr>
          <w:rStyle w:val="ad"/>
          <w:rFonts w:ascii="PT Astra Serif" w:hAnsi="PT Astra Serif"/>
          <w:b w:val="0"/>
          <w:bCs/>
          <w:color w:val="auto"/>
          <w:sz w:val="24"/>
          <w:szCs w:val="24"/>
        </w:rPr>
        <w:t>6</w:t>
      </w:r>
      <w:r w:rsidR="00E20833" w:rsidRPr="000E651D">
        <w:rPr>
          <w:rStyle w:val="ad"/>
          <w:rFonts w:ascii="PT Astra Serif" w:hAnsi="PT Astra Serif"/>
          <w:b w:val="0"/>
          <w:bCs/>
          <w:color w:val="auto"/>
          <w:sz w:val="24"/>
          <w:szCs w:val="24"/>
        </w:rPr>
        <w:t xml:space="preserve"> </w:t>
      </w:r>
      <w:r w:rsidR="002D022C" w:rsidRPr="000E651D">
        <w:rPr>
          <w:rStyle w:val="ad"/>
          <w:rFonts w:ascii="PT Astra Serif" w:hAnsi="PT Astra Serif"/>
          <w:b w:val="0"/>
          <w:bCs/>
          <w:color w:val="auto"/>
          <w:sz w:val="24"/>
          <w:szCs w:val="24"/>
        </w:rPr>
        <w:t>г.</w:t>
      </w:r>
    </w:p>
    <w:p w:rsidR="007E1E8F" w:rsidRPr="000E651D" w:rsidRDefault="007E1E8F" w:rsidP="00437601">
      <w:pPr>
        <w:spacing w:after="0" w:line="240" w:lineRule="auto"/>
        <w:rPr>
          <w:rFonts w:ascii="PT Astra Serif" w:hAnsi="PT Astra Serif"/>
          <w:sz w:val="24"/>
          <w:szCs w:val="24"/>
        </w:rPr>
      </w:pPr>
    </w:p>
    <w:p w:rsidR="00C214CC" w:rsidRPr="000E651D" w:rsidRDefault="00FC1573" w:rsidP="00577C55">
      <w:pPr>
        <w:pStyle w:val="2"/>
        <w:spacing w:after="0" w:line="240" w:lineRule="auto"/>
        <w:ind w:firstLine="709"/>
        <w:jc w:val="both"/>
        <w:rPr>
          <w:rFonts w:ascii="PT Astra Serif" w:hAnsi="PT Astra Serif"/>
          <w:sz w:val="24"/>
          <w:szCs w:val="24"/>
          <w:lang w:val="ru-RU"/>
        </w:rPr>
      </w:pPr>
      <w:r w:rsidRPr="000E651D">
        <w:rPr>
          <w:rFonts w:ascii="PT Astra Serif" w:hAnsi="PT Astra Serif"/>
          <w:b/>
          <w:bCs/>
          <w:sz w:val="24"/>
          <w:szCs w:val="24"/>
        </w:rPr>
        <w:t xml:space="preserve">УПРАВЛЕНИЕ ФЕДЕРАЛЬНОЙ СЛУЖБЫ ИСПОЛНЕНИЯ НАКАЗАНИЙ ПО КАЛУЖСКОЙ ОБЛАСТИ </w:t>
      </w:r>
      <w:r w:rsidRPr="000E651D">
        <w:rPr>
          <w:rFonts w:ascii="PT Astra Serif" w:hAnsi="PT Astra Serif"/>
          <w:iCs/>
          <w:sz w:val="24"/>
          <w:szCs w:val="24"/>
        </w:rPr>
        <w:t>(</w:t>
      </w:r>
      <w:r w:rsidRPr="000E651D">
        <w:rPr>
          <w:rFonts w:ascii="PT Astra Serif" w:hAnsi="PT Astra Serif"/>
          <w:sz w:val="24"/>
          <w:szCs w:val="24"/>
        </w:rPr>
        <w:t>УФСИН РОССИИ ПО КАЛУЖСКОЙ ОБЛАСТИ</w:t>
      </w:r>
      <w:r w:rsidRPr="000E651D">
        <w:rPr>
          <w:rFonts w:ascii="PT Astra Serif" w:hAnsi="PT Astra Serif"/>
          <w:iCs/>
          <w:sz w:val="24"/>
          <w:szCs w:val="24"/>
        </w:rPr>
        <w:t>)</w:t>
      </w:r>
      <w:r w:rsidRPr="000E651D">
        <w:rPr>
          <w:rFonts w:ascii="PT Astra Serif" w:hAnsi="PT Astra Serif"/>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937A9A" w:rsidRPr="000E651D">
        <w:rPr>
          <w:rFonts w:ascii="PT Astra Serif" w:hAnsi="PT Astra Serif"/>
          <w:sz w:val="24"/>
          <w:szCs w:val="24"/>
        </w:rPr>
        <w:t>в лице заместителя начальника управления Борисова Михаила Викторовича, действующего на основании Положения и Доверенности от 28.11.2025 № 35</w:t>
      </w:r>
      <w:r w:rsidRPr="000E651D">
        <w:rPr>
          <w:rFonts w:ascii="PT Astra Serif" w:hAnsi="PT Astra Serif"/>
          <w:sz w:val="24"/>
          <w:szCs w:val="24"/>
        </w:rPr>
        <w:t>, с одной стороны,</w:t>
      </w:r>
      <w:r w:rsidR="0021729D" w:rsidRPr="000E651D">
        <w:rPr>
          <w:rFonts w:ascii="PT Astra Serif" w:hAnsi="PT Astra Serif"/>
          <w:sz w:val="24"/>
          <w:szCs w:val="24"/>
          <w:lang w:val="ru-RU"/>
        </w:rPr>
        <w:t xml:space="preserve"> </w:t>
      </w:r>
      <w:r w:rsidR="001832F0" w:rsidRPr="000E651D">
        <w:rPr>
          <w:rFonts w:ascii="PT Astra Serif" w:hAnsi="PT Astra Serif"/>
          <w:sz w:val="24"/>
          <w:szCs w:val="24"/>
          <w:lang w:val="ru-RU"/>
        </w:rPr>
        <w:t xml:space="preserve">                                                    </w:t>
      </w:r>
      <w:r w:rsidR="00577C55" w:rsidRPr="000E651D">
        <w:rPr>
          <w:rFonts w:ascii="PT Astra Serif" w:hAnsi="PT Astra Serif"/>
          <w:sz w:val="24"/>
          <w:szCs w:val="24"/>
          <w:lang w:val="ru-RU"/>
        </w:rPr>
        <w:t>и _________</w:t>
      </w:r>
      <w:r w:rsidR="00B21597" w:rsidRPr="000E651D">
        <w:rPr>
          <w:rFonts w:ascii="PT Astra Serif" w:hAnsi="PT Astra Serif"/>
          <w:sz w:val="24"/>
          <w:szCs w:val="24"/>
          <w:lang w:val="ru-RU"/>
        </w:rPr>
        <w:t>_______</w:t>
      </w:r>
      <w:r w:rsidR="00577C55" w:rsidRPr="000E651D">
        <w:rPr>
          <w:rFonts w:ascii="PT Astra Serif" w:hAnsi="PT Astra Serif"/>
          <w:sz w:val="24"/>
          <w:szCs w:val="24"/>
          <w:lang w:val="ru-RU"/>
        </w:rPr>
        <w:t>_____, в лице __________</w:t>
      </w:r>
      <w:r w:rsidR="00B21597" w:rsidRPr="000E651D">
        <w:rPr>
          <w:rFonts w:ascii="PT Astra Serif" w:hAnsi="PT Astra Serif"/>
          <w:sz w:val="24"/>
          <w:szCs w:val="24"/>
          <w:lang w:val="ru-RU"/>
        </w:rPr>
        <w:t>_____________</w:t>
      </w:r>
      <w:r w:rsidR="00577C55" w:rsidRPr="000E651D">
        <w:rPr>
          <w:rFonts w:ascii="PT Astra Serif" w:hAnsi="PT Astra Serif"/>
          <w:sz w:val="24"/>
          <w:szCs w:val="24"/>
          <w:lang w:val="ru-RU"/>
        </w:rPr>
        <w:t>__</w:t>
      </w:r>
      <w:r w:rsidR="0021729D" w:rsidRPr="000E651D">
        <w:rPr>
          <w:rFonts w:ascii="PT Astra Serif" w:hAnsi="PT Astra Serif"/>
          <w:sz w:val="24"/>
          <w:szCs w:val="24"/>
          <w:lang w:val="ru-RU"/>
        </w:rPr>
        <w:t xml:space="preserve">____, действующего </w:t>
      </w:r>
      <w:r w:rsidR="001832F0" w:rsidRPr="000E651D">
        <w:rPr>
          <w:rFonts w:ascii="PT Astra Serif" w:hAnsi="PT Astra Serif"/>
          <w:sz w:val="24"/>
          <w:szCs w:val="24"/>
          <w:lang w:val="ru-RU"/>
        </w:rPr>
        <w:t xml:space="preserve">                     </w:t>
      </w:r>
      <w:r w:rsidR="0021729D" w:rsidRPr="000E651D">
        <w:rPr>
          <w:rFonts w:ascii="PT Astra Serif" w:hAnsi="PT Astra Serif"/>
          <w:sz w:val="24"/>
          <w:szCs w:val="24"/>
          <w:lang w:val="ru-RU"/>
        </w:rPr>
        <w:t>на основании ____</w:t>
      </w:r>
      <w:r w:rsidR="00B21597" w:rsidRPr="000E651D">
        <w:rPr>
          <w:rFonts w:ascii="PT Astra Serif" w:hAnsi="PT Astra Serif"/>
          <w:sz w:val="24"/>
          <w:szCs w:val="24"/>
          <w:lang w:val="ru-RU"/>
        </w:rPr>
        <w:t>____________</w:t>
      </w:r>
      <w:r w:rsidR="0021729D" w:rsidRPr="000E651D">
        <w:rPr>
          <w:rFonts w:ascii="PT Astra Serif" w:hAnsi="PT Astra Serif"/>
          <w:sz w:val="24"/>
          <w:szCs w:val="24"/>
          <w:lang w:val="ru-RU"/>
        </w:rPr>
        <w:t xml:space="preserve">__, </w:t>
      </w:r>
      <w:r w:rsidR="004B0DE9" w:rsidRPr="000E651D">
        <w:rPr>
          <w:rFonts w:ascii="PT Astra Serif" w:hAnsi="PT Astra Serif"/>
          <w:sz w:val="24"/>
          <w:szCs w:val="24"/>
        </w:rPr>
        <w:t xml:space="preserve">именуемое в дальнейшем «Поставщик», с другой стороны, и вместе именуемые в дальнейшем «Стороны», руководствуясь Федеральным законом от 29.12.2012 № 275-ФЗ «О государственном оборонном заказе»,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4B0DE9" w:rsidRPr="000E651D">
        <w:rPr>
          <w:rFonts w:ascii="PT Astra Serif" w:eastAsia="Calibri" w:hAnsi="PT Astra Serif"/>
          <w:sz w:val="24"/>
          <w:szCs w:val="24"/>
          <w:lang w:eastAsia="en-US"/>
        </w:rPr>
        <w:t>от 28</w:t>
      </w:r>
      <w:r w:rsidR="004B0DE9" w:rsidRPr="000E651D">
        <w:rPr>
          <w:rFonts w:ascii="PT Astra Serif" w:hAnsi="PT Astra Serif"/>
          <w:sz w:val="24"/>
          <w:szCs w:val="24"/>
        </w:rPr>
        <w:t>.11.2025 № 426-ФЗ</w:t>
      </w:r>
      <w:r w:rsidR="004B0DE9" w:rsidRPr="000E651D">
        <w:rPr>
          <w:rFonts w:ascii="PT Astra Serif" w:eastAsia="Calibri" w:hAnsi="PT Astra Serif"/>
          <w:sz w:val="24"/>
          <w:szCs w:val="24"/>
          <w:lang w:eastAsia="en-US"/>
        </w:rPr>
        <w:t xml:space="preserve"> «О федеральном бюджете на 2026 год и на плановый период  2027 и 2028 годов»</w:t>
      </w:r>
      <w:r w:rsidR="004B0DE9" w:rsidRPr="000E651D">
        <w:rPr>
          <w:rFonts w:ascii="PT Astra Serif" w:hAnsi="PT Astra Serif"/>
          <w:sz w:val="24"/>
          <w:szCs w:val="24"/>
        </w:rPr>
        <w:t>, постановлениями Правительства РФ от 26.12.2013 № 1275 «О примерных условиях государственных контрактов (контрактов) по государственному оборонному заказу»,</w:t>
      </w:r>
      <w:r w:rsidR="004B0DE9" w:rsidRPr="000E651D">
        <w:rPr>
          <w:rFonts w:ascii="PT Astra Serif" w:hAnsi="PT Astra Serif"/>
          <w:sz w:val="24"/>
          <w:szCs w:val="24"/>
          <w:shd w:val="clear" w:color="auto" w:fill="FFFFFF"/>
        </w:rPr>
        <w:t xml:space="preserve">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r w:rsidR="004B0DE9" w:rsidRPr="000E651D">
        <w:rPr>
          <w:rFonts w:ascii="PT Astra Serif" w:hAnsi="PT Astra Serif"/>
          <w:sz w:val="24"/>
          <w:szCs w:val="24"/>
          <w:shd w:val="clear" w:color="auto" w:fill="FFFFFF"/>
          <w:lang w:val="ru-RU"/>
        </w:rPr>
        <w:t xml:space="preserve"> </w:t>
      </w:r>
      <w:r w:rsidR="004B0DE9" w:rsidRPr="000E651D">
        <w:rPr>
          <w:rFonts w:ascii="PT Astra Serif" w:hAnsi="PT Astra Serif"/>
          <w:sz w:val="24"/>
          <w:szCs w:val="24"/>
          <w:shd w:val="clear" w:color="auto" w:fill="FFFFFF"/>
        </w:rPr>
        <w:t xml:space="preserve">от 16.07.2022 № 1290 «Об установлении срока оплаты поставленного товара, выполненной работы (ее результатов), оказанной услуги, отдельных этапов исполнения государственного контракта, заключенного в целях обеспечения обороноспособности и безопасности государства», </w:t>
      </w:r>
      <w:r w:rsidR="004B0DE9" w:rsidRPr="000E651D">
        <w:rPr>
          <w:rFonts w:ascii="PT Astra Serif" w:hAnsi="PT Astra Serif"/>
          <w:sz w:val="24"/>
          <w:szCs w:val="24"/>
        </w:rPr>
        <w:t>в целях выполнения государственного оборонного заказа на 202</w:t>
      </w:r>
      <w:r w:rsidR="004B0DE9" w:rsidRPr="000E651D">
        <w:rPr>
          <w:rFonts w:ascii="PT Astra Serif" w:hAnsi="PT Astra Serif"/>
          <w:sz w:val="24"/>
          <w:szCs w:val="24"/>
          <w:lang w:val="ru-RU"/>
        </w:rPr>
        <w:t>6</w:t>
      </w:r>
      <w:r w:rsidR="004B0DE9" w:rsidRPr="000E651D">
        <w:rPr>
          <w:rFonts w:ascii="PT Astra Serif" w:hAnsi="PT Astra Serif"/>
          <w:i/>
          <w:sz w:val="24"/>
          <w:szCs w:val="24"/>
        </w:rPr>
        <w:t xml:space="preserve"> </w:t>
      </w:r>
      <w:r w:rsidR="004B0DE9" w:rsidRPr="000E651D">
        <w:rPr>
          <w:rFonts w:ascii="PT Astra Serif" w:hAnsi="PT Astra Serif"/>
          <w:sz w:val="24"/>
          <w:szCs w:val="24"/>
        </w:rPr>
        <w:t>год, заключили настоящий государственный контракт (далее - Контракт) о нижеследующем</w:t>
      </w:r>
      <w:r w:rsidR="00C214CC" w:rsidRPr="000E651D">
        <w:rPr>
          <w:rFonts w:ascii="PT Astra Serif" w:hAnsi="PT Astra Serif"/>
          <w:sz w:val="24"/>
          <w:szCs w:val="24"/>
        </w:rPr>
        <w:t>:</w:t>
      </w:r>
    </w:p>
    <w:p w:rsidR="000E3034" w:rsidRDefault="007E1E8F" w:rsidP="00B21597">
      <w:pPr>
        <w:pStyle w:val="aa"/>
        <w:numPr>
          <w:ilvl w:val="0"/>
          <w:numId w:val="2"/>
        </w:numPr>
        <w:spacing w:before="240" w:line="240" w:lineRule="auto"/>
        <w:jc w:val="center"/>
        <w:rPr>
          <w:rFonts w:ascii="PT Astra Serif" w:hAnsi="PT Astra Serif"/>
          <w:b/>
          <w:sz w:val="24"/>
          <w:szCs w:val="24"/>
        </w:rPr>
      </w:pPr>
      <w:r w:rsidRPr="000E651D">
        <w:rPr>
          <w:rFonts w:ascii="PT Astra Serif" w:hAnsi="PT Astra Serif"/>
          <w:b/>
          <w:sz w:val="24"/>
          <w:szCs w:val="24"/>
        </w:rPr>
        <w:t>Предмет Контракта</w:t>
      </w:r>
    </w:p>
    <w:p w:rsidR="007D0031" w:rsidRPr="000E651D" w:rsidRDefault="007D0031" w:rsidP="007D0031">
      <w:pPr>
        <w:pStyle w:val="aa"/>
        <w:spacing w:before="240" w:line="240" w:lineRule="auto"/>
        <w:ind w:left="360"/>
        <w:rPr>
          <w:rFonts w:ascii="PT Astra Serif" w:hAnsi="PT Astra Serif"/>
          <w:b/>
          <w:sz w:val="24"/>
          <w:szCs w:val="24"/>
        </w:rPr>
      </w:pPr>
    </w:p>
    <w:p w:rsidR="00236735" w:rsidRPr="000E651D" w:rsidRDefault="00236735" w:rsidP="00B21597">
      <w:pPr>
        <w:pStyle w:val="aa"/>
        <w:autoSpaceDE w:val="0"/>
        <w:autoSpaceDN w:val="0"/>
        <w:adjustRightInd w:val="0"/>
        <w:spacing w:before="240" w:line="240" w:lineRule="auto"/>
        <w:ind w:left="0" w:right="-1" w:firstLine="709"/>
        <w:jc w:val="both"/>
        <w:outlineLvl w:val="0"/>
        <w:rPr>
          <w:rFonts w:ascii="PT Astra Serif" w:hAnsi="PT Astra Serif"/>
          <w:sz w:val="24"/>
          <w:szCs w:val="24"/>
        </w:rPr>
      </w:pPr>
      <w:r w:rsidRPr="000E651D">
        <w:rPr>
          <w:rFonts w:ascii="PT Astra Serif" w:hAnsi="PT Astra Serif"/>
          <w:sz w:val="24"/>
          <w:szCs w:val="24"/>
        </w:rPr>
        <w:t>1.1.</w:t>
      </w:r>
      <w:r w:rsidRPr="000E651D">
        <w:rPr>
          <w:rFonts w:ascii="PT Astra Serif" w:hAnsi="PT Astra Serif"/>
          <w:sz w:val="24"/>
          <w:szCs w:val="24"/>
        </w:rPr>
        <w:tab/>
      </w:r>
      <w:r w:rsidR="00A27F84" w:rsidRPr="000E651D">
        <w:rPr>
          <w:rFonts w:ascii="PT Astra Serif" w:hAnsi="PT Astra Serif"/>
          <w:sz w:val="24"/>
          <w:szCs w:val="24"/>
        </w:rPr>
        <w:t>Поставщик обязуется поставить</w:t>
      </w:r>
      <w:r w:rsidR="00230143" w:rsidRPr="000E651D">
        <w:rPr>
          <w:rFonts w:ascii="PT Astra Serif" w:hAnsi="PT Astra Serif"/>
          <w:sz w:val="24"/>
          <w:szCs w:val="24"/>
        </w:rPr>
        <w:t xml:space="preserve"> </w:t>
      </w:r>
      <w:r w:rsidR="00230143" w:rsidRPr="000E651D">
        <w:rPr>
          <w:rFonts w:ascii="PT Astra Serif" w:hAnsi="PT Astra Serif"/>
          <w:color w:val="000000"/>
          <w:sz w:val="24"/>
          <w:szCs w:val="24"/>
        </w:rPr>
        <w:t>Грузополучателю</w:t>
      </w:r>
      <w:r w:rsidR="00A27F84" w:rsidRPr="000E651D">
        <w:rPr>
          <w:rFonts w:ascii="PT Astra Serif" w:hAnsi="PT Astra Serif"/>
          <w:sz w:val="24"/>
          <w:szCs w:val="24"/>
        </w:rPr>
        <w:t xml:space="preserve"> </w:t>
      </w:r>
      <w:r w:rsidR="00AC2BAB" w:rsidRPr="000E651D">
        <w:rPr>
          <w:rFonts w:ascii="PT Astra Serif" w:hAnsi="PT Astra Serif"/>
          <w:sz w:val="24"/>
          <w:szCs w:val="24"/>
        </w:rPr>
        <w:t>Государственно</w:t>
      </w:r>
      <w:r w:rsidR="00BB0B24" w:rsidRPr="000E651D">
        <w:rPr>
          <w:rFonts w:ascii="PT Astra Serif" w:hAnsi="PT Astra Serif"/>
          <w:sz w:val="24"/>
          <w:szCs w:val="24"/>
        </w:rPr>
        <w:t>го</w:t>
      </w:r>
      <w:r w:rsidR="00AC2BAB" w:rsidRPr="000E651D">
        <w:rPr>
          <w:rFonts w:ascii="PT Astra Serif" w:hAnsi="PT Astra Serif"/>
          <w:sz w:val="24"/>
          <w:szCs w:val="24"/>
        </w:rPr>
        <w:t xml:space="preserve"> </w:t>
      </w:r>
      <w:r w:rsidR="006B04E5" w:rsidRPr="000E651D">
        <w:rPr>
          <w:rFonts w:ascii="PT Astra Serif" w:hAnsi="PT Astra Serif"/>
          <w:sz w:val="24"/>
          <w:szCs w:val="24"/>
        </w:rPr>
        <w:t>заказчик</w:t>
      </w:r>
      <w:r w:rsidR="00BB0B24" w:rsidRPr="000E651D">
        <w:rPr>
          <w:rFonts w:ascii="PT Astra Serif" w:hAnsi="PT Astra Serif"/>
          <w:sz w:val="24"/>
          <w:szCs w:val="24"/>
        </w:rPr>
        <w:t>а</w:t>
      </w:r>
      <w:r w:rsidR="006B04E5" w:rsidRPr="000E651D">
        <w:rPr>
          <w:rFonts w:ascii="PT Astra Serif" w:hAnsi="PT Astra Serif"/>
          <w:sz w:val="24"/>
          <w:szCs w:val="24"/>
        </w:rPr>
        <w:t xml:space="preserve"> </w:t>
      </w:r>
      <w:r w:rsidR="00907642">
        <w:rPr>
          <w:rFonts w:ascii="PT Astra Serif" w:hAnsi="PT Astra Serif"/>
          <w:sz w:val="24"/>
          <w:szCs w:val="24"/>
          <w:shd w:val="clear" w:color="auto" w:fill="FFFFFF"/>
        </w:rPr>
        <w:t>ч</w:t>
      </w:r>
      <w:r w:rsidR="00907642" w:rsidRPr="00907642">
        <w:rPr>
          <w:rFonts w:ascii="PT Astra Serif" w:hAnsi="PT Astra Serif"/>
          <w:sz w:val="24"/>
          <w:szCs w:val="24"/>
          <w:shd w:val="clear" w:color="auto" w:fill="FFFFFF"/>
        </w:rPr>
        <w:t>ай черный (ферментированный)</w:t>
      </w:r>
      <w:r w:rsidR="00E5600A" w:rsidRPr="000E651D">
        <w:rPr>
          <w:rFonts w:ascii="PT Astra Serif" w:hAnsi="PT Astra Serif"/>
          <w:sz w:val="24"/>
          <w:szCs w:val="24"/>
        </w:rPr>
        <w:t xml:space="preserve"> </w:t>
      </w:r>
      <w:r w:rsidR="002D1F02">
        <w:rPr>
          <w:rFonts w:ascii="Times New Roman" w:hAnsi="Times New Roman"/>
          <w:sz w:val="24"/>
          <w:szCs w:val="24"/>
        </w:rPr>
        <w:t xml:space="preserve">в рамках государственного оборонного заказа в 2026 году </w:t>
      </w:r>
      <w:r w:rsidR="000B36B3" w:rsidRPr="000E651D">
        <w:rPr>
          <w:rFonts w:ascii="PT Astra Serif" w:hAnsi="PT Astra Serif"/>
          <w:sz w:val="24"/>
          <w:szCs w:val="24"/>
        </w:rPr>
        <w:t>(</w:t>
      </w:r>
      <w:r w:rsidRPr="000E651D">
        <w:rPr>
          <w:rFonts w:ascii="PT Astra Serif" w:hAnsi="PT Astra Serif"/>
          <w:sz w:val="24"/>
          <w:szCs w:val="24"/>
        </w:rPr>
        <w:t xml:space="preserve">далее - товар) </w:t>
      </w:r>
      <w:r w:rsidR="00FD38B6" w:rsidRPr="000E651D">
        <w:rPr>
          <w:rFonts w:ascii="PT Astra Serif" w:hAnsi="PT Astra Serif"/>
          <w:color w:val="000000"/>
          <w:sz w:val="24"/>
          <w:szCs w:val="24"/>
        </w:rPr>
        <w:t>по качеству, цене, в количестве, в сроки, и по адресу, предусмотренном Ведомостью поставки (приложение № 1), и иным условиям Контракта, а Государственный заказчик обязуется обеспечить приемку товара и оплатить товар согласно условиям Контракта</w:t>
      </w:r>
      <w:r w:rsidR="00230143" w:rsidRPr="000E651D">
        <w:rPr>
          <w:rFonts w:ascii="PT Astra Serif" w:hAnsi="PT Astra Serif"/>
          <w:sz w:val="24"/>
          <w:szCs w:val="24"/>
        </w:rPr>
        <w:t>.</w:t>
      </w:r>
    </w:p>
    <w:p w:rsidR="004B0DE9" w:rsidRPr="000E651D" w:rsidRDefault="004B0DE9" w:rsidP="004B0DE9">
      <w:pPr>
        <w:pStyle w:val="aa"/>
        <w:tabs>
          <w:tab w:val="left" w:pos="1418"/>
        </w:tabs>
        <w:spacing w:after="0" w:line="240" w:lineRule="auto"/>
        <w:ind w:left="0" w:firstLine="709"/>
        <w:jc w:val="both"/>
        <w:rPr>
          <w:rFonts w:ascii="PT Astra Serif" w:hAnsi="PT Astra Serif"/>
          <w:sz w:val="24"/>
          <w:szCs w:val="24"/>
        </w:rPr>
      </w:pPr>
      <w:r w:rsidRPr="000E651D">
        <w:rPr>
          <w:rFonts w:ascii="PT Astra Serif" w:hAnsi="PT Astra Serif"/>
          <w:sz w:val="24"/>
          <w:szCs w:val="24"/>
        </w:rPr>
        <w:t>1.2.</w:t>
      </w:r>
      <w:r w:rsidRPr="000E651D">
        <w:rPr>
          <w:rFonts w:ascii="PT Astra Serif" w:hAnsi="PT Astra Serif"/>
          <w:sz w:val="24"/>
          <w:szCs w:val="24"/>
        </w:rPr>
        <w:tab/>
        <w:t xml:space="preserve">Наименование, количество товара, цены за единицу товара, наименование Грузополучателя, сроки и место доставки товара указаны в </w:t>
      </w:r>
      <w:r w:rsidRPr="000E651D">
        <w:rPr>
          <w:rFonts w:ascii="PT Astra Serif" w:hAnsi="PT Astra Serif"/>
          <w:noProof/>
          <w:sz w:val="24"/>
          <w:szCs w:val="24"/>
        </w:rPr>
        <w:t>Ведомости поставки</w:t>
      </w:r>
      <w:r w:rsidRPr="000E651D">
        <w:rPr>
          <w:rFonts w:ascii="PT Astra Serif" w:hAnsi="PT Astra Serif"/>
          <w:sz w:val="24"/>
          <w:szCs w:val="24"/>
        </w:rPr>
        <w:t>, являющейся неотъемлемой частью настоящего Контракта (Приложение № 1 к Контракту).</w:t>
      </w:r>
    </w:p>
    <w:p w:rsidR="004B0DE9" w:rsidRPr="000E651D" w:rsidRDefault="004B0DE9" w:rsidP="004B0DE9">
      <w:pPr>
        <w:pStyle w:val="aa"/>
        <w:tabs>
          <w:tab w:val="left" w:pos="1418"/>
        </w:tabs>
        <w:spacing w:after="0" w:line="240" w:lineRule="auto"/>
        <w:ind w:left="0" w:firstLine="709"/>
        <w:jc w:val="both"/>
        <w:rPr>
          <w:rFonts w:ascii="PT Astra Serif" w:hAnsi="PT Astra Serif"/>
          <w:sz w:val="24"/>
          <w:szCs w:val="24"/>
        </w:rPr>
      </w:pPr>
      <w:r w:rsidRPr="000E651D">
        <w:rPr>
          <w:rFonts w:ascii="PT Astra Serif" w:hAnsi="PT Astra Serif"/>
          <w:sz w:val="24"/>
          <w:szCs w:val="24"/>
        </w:rPr>
        <w:t>1.3. Грузополучателем Государственного заказчика является учреждение уголовно-исполнительной системы, указанное в Ведомости поставки (приложение № 1),                               и уполномоченное Государственным заказчиком на приемку товара.</w:t>
      </w:r>
    </w:p>
    <w:p w:rsidR="004B0DE9" w:rsidRPr="000E651D" w:rsidRDefault="004B0DE9" w:rsidP="004B0DE9">
      <w:pPr>
        <w:pStyle w:val="aa"/>
        <w:tabs>
          <w:tab w:val="left" w:pos="1418"/>
        </w:tabs>
        <w:spacing w:after="0" w:line="240" w:lineRule="auto"/>
        <w:ind w:left="0" w:firstLine="709"/>
        <w:jc w:val="both"/>
        <w:rPr>
          <w:rFonts w:ascii="PT Astra Serif" w:hAnsi="PT Astra Serif"/>
          <w:kern w:val="2"/>
          <w:sz w:val="24"/>
          <w:szCs w:val="24"/>
        </w:rPr>
      </w:pPr>
      <w:r w:rsidRPr="000E651D">
        <w:rPr>
          <w:rFonts w:ascii="PT Astra Serif" w:hAnsi="PT Astra Serif"/>
          <w:sz w:val="24"/>
          <w:szCs w:val="24"/>
        </w:rPr>
        <w:t xml:space="preserve">1.4. </w:t>
      </w:r>
      <w:r w:rsidRPr="000E651D">
        <w:rPr>
          <w:rFonts w:ascii="PT Astra Serif" w:hAnsi="PT Astra Serif"/>
          <w:kern w:val="2"/>
          <w:sz w:val="24"/>
          <w:szCs w:val="24"/>
        </w:rPr>
        <w:t xml:space="preserve">Поставщик является головным исполнителем (исполнителем) в значении, определенном </w:t>
      </w:r>
      <w:r w:rsidRPr="00D933F4">
        <w:rPr>
          <w:rFonts w:ascii="PT Astra Serif" w:hAnsi="PT Astra Serif"/>
          <w:kern w:val="2"/>
          <w:sz w:val="24"/>
          <w:szCs w:val="24"/>
        </w:rPr>
        <w:t xml:space="preserve">Федеральным </w:t>
      </w:r>
      <w:hyperlink r:id="rId8" w:anchor="l0" w:history="1">
        <w:r w:rsidRPr="00D933F4">
          <w:rPr>
            <w:rStyle w:val="af7"/>
            <w:rFonts w:ascii="PT Astra Serif" w:hAnsi="PT Astra Serif"/>
            <w:color w:val="auto"/>
            <w:kern w:val="2"/>
            <w:sz w:val="24"/>
            <w:szCs w:val="24"/>
            <w:u w:val="none"/>
          </w:rPr>
          <w:t>законом</w:t>
        </w:r>
      </w:hyperlink>
      <w:r w:rsidRPr="000E651D">
        <w:rPr>
          <w:rFonts w:ascii="PT Astra Serif" w:hAnsi="PT Astra Serif"/>
          <w:kern w:val="2"/>
          <w:sz w:val="24"/>
          <w:szCs w:val="24"/>
        </w:rPr>
        <w:t xml:space="preserve"> от 29.12.2012 № 275 «О государственном оборонном заказе», при осуществлении расчетов по настоящему Контракту.</w:t>
      </w:r>
    </w:p>
    <w:p w:rsidR="004B0DE9" w:rsidRPr="000E651D" w:rsidRDefault="004B0DE9" w:rsidP="004B0DE9">
      <w:pPr>
        <w:pStyle w:val="aa"/>
        <w:tabs>
          <w:tab w:val="left" w:pos="1418"/>
        </w:tabs>
        <w:spacing w:after="0" w:line="240" w:lineRule="auto"/>
        <w:ind w:left="0" w:firstLine="709"/>
        <w:jc w:val="both"/>
        <w:rPr>
          <w:rFonts w:ascii="PT Astra Serif" w:hAnsi="PT Astra Serif"/>
          <w:sz w:val="24"/>
          <w:szCs w:val="24"/>
        </w:rPr>
      </w:pPr>
      <w:r w:rsidRPr="000E651D">
        <w:rPr>
          <w:rFonts w:ascii="PT Astra Serif" w:hAnsi="PT Astra Serif"/>
          <w:kern w:val="2"/>
          <w:sz w:val="24"/>
          <w:szCs w:val="24"/>
        </w:rPr>
        <w:t xml:space="preserve">Головной исполнитель поставок продукции по государственному оборонному заказу является юридическое лицо, созданное в соответствии с законодательством Российской Федерации и заключившее с Государственным заказчиком настоящий Контракт                             по государственному оборонному заказу. </w:t>
      </w:r>
    </w:p>
    <w:p w:rsidR="00B91450" w:rsidRDefault="00B91450" w:rsidP="00437601">
      <w:pPr>
        <w:pStyle w:val="aa"/>
        <w:tabs>
          <w:tab w:val="left" w:pos="1418"/>
        </w:tabs>
        <w:spacing w:after="0" w:line="240" w:lineRule="auto"/>
        <w:ind w:left="0" w:firstLine="709"/>
        <w:jc w:val="both"/>
        <w:rPr>
          <w:rFonts w:ascii="PT Astra Serif" w:hAnsi="PT Astra Serif"/>
          <w:sz w:val="24"/>
          <w:szCs w:val="24"/>
        </w:rPr>
      </w:pPr>
    </w:p>
    <w:p w:rsidR="007D0031" w:rsidRDefault="007D0031" w:rsidP="00437601">
      <w:pPr>
        <w:pStyle w:val="aa"/>
        <w:tabs>
          <w:tab w:val="left" w:pos="1418"/>
        </w:tabs>
        <w:spacing w:after="0" w:line="240" w:lineRule="auto"/>
        <w:ind w:left="0" w:firstLine="709"/>
        <w:jc w:val="both"/>
        <w:rPr>
          <w:rFonts w:ascii="PT Astra Serif" w:hAnsi="PT Astra Serif"/>
          <w:sz w:val="24"/>
          <w:szCs w:val="24"/>
        </w:rPr>
      </w:pPr>
    </w:p>
    <w:p w:rsidR="004B0DE9" w:rsidRPr="000E651D" w:rsidRDefault="004B0DE9" w:rsidP="004B0DE9">
      <w:pPr>
        <w:pStyle w:val="aa"/>
        <w:numPr>
          <w:ilvl w:val="0"/>
          <w:numId w:val="2"/>
        </w:numPr>
        <w:spacing w:before="240" w:line="240" w:lineRule="auto"/>
        <w:jc w:val="center"/>
        <w:rPr>
          <w:rFonts w:ascii="PT Astra Serif" w:hAnsi="PT Astra Serif"/>
          <w:b/>
          <w:sz w:val="24"/>
          <w:szCs w:val="24"/>
        </w:rPr>
      </w:pPr>
      <w:r w:rsidRPr="000E651D">
        <w:rPr>
          <w:rFonts w:ascii="PT Astra Serif" w:hAnsi="PT Astra Serif"/>
          <w:b/>
          <w:sz w:val="24"/>
          <w:szCs w:val="24"/>
        </w:rPr>
        <w:lastRenderedPageBreak/>
        <w:t>Права и обязанности Сторон</w:t>
      </w:r>
    </w:p>
    <w:p w:rsidR="004B0DE9" w:rsidRPr="000E651D" w:rsidRDefault="004B0DE9" w:rsidP="004B0DE9">
      <w:pPr>
        <w:pStyle w:val="aa"/>
        <w:spacing w:before="240" w:after="0" w:line="240" w:lineRule="auto"/>
        <w:ind w:left="0" w:firstLine="709"/>
        <w:jc w:val="both"/>
        <w:rPr>
          <w:rFonts w:ascii="PT Astra Serif" w:hAnsi="PT Astra Serif"/>
          <w:sz w:val="24"/>
          <w:szCs w:val="24"/>
        </w:rPr>
      </w:pPr>
      <w:r w:rsidRPr="000E651D">
        <w:rPr>
          <w:rFonts w:ascii="PT Astra Serif" w:hAnsi="PT Astra Serif"/>
          <w:sz w:val="24"/>
          <w:szCs w:val="24"/>
        </w:rPr>
        <w:t xml:space="preserve">2.1. </w:t>
      </w:r>
      <w:r w:rsidRPr="000E651D">
        <w:rPr>
          <w:rFonts w:ascii="PT Astra Serif" w:hAnsi="PT Astra Serif"/>
          <w:b/>
          <w:sz w:val="24"/>
          <w:szCs w:val="24"/>
        </w:rPr>
        <w:t>Государственный заказчик обязуется:</w:t>
      </w:r>
    </w:p>
    <w:p w:rsidR="004B0DE9" w:rsidRPr="000E651D" w:rsidRDefault="004B0DE9" w:rsidP="004B0DE9">
      <w:pPr>
        <w:pStyle w:val="Heading10"/>
        <w:keepNext/>
        <w:keepLines/>
        <w:shd w:val="clear" w:color="auto" w:fill="auto"/>
        <w:tabs>
          <w:tab w:val="left" w:pos="426"/>
        </w:tabs>
        <w:spacing w:before="0" w:after="0" w:line="240" w:lineRule="auto"/>
        <w:ind w:firstLine="709"/>
        <w:rPr>
          <w:rFonts w:ascii="PT Astra Serif" w:hAnsi="PT Astra Serif"/>
          <w:b w:val="0"/>
          <w:sz w:val="24"/>
          <w:szCs w:val="24"/>
        </w:rPr>
      </w:pPr>
      <w:r w:rsidRPr="000E651D">
        <w:rPr>
          <w:rFonts w:ascii="PT Astra Serif" w:hAnsi="PT Astra Serif"/>
          <w:b w:val="0"/>
          <w:sz w:val="24"/>
          <w:szCs w:val="24"/>
        </w:rPr>
        <w:t>2.1.1.</w:t>
      </w:r>
      <w:r w:rsidRPr="000E651D">
        <w:rPr>
          <w:rFonts w:ascii="PT Astra Serif" w:hAnsi="PT Astra Serif"/>
          <w:b w:val="0"/>
          <w:sz w:val="24"/>
          <w:szCs w:val="24"/>
        </w:rPr>
        <w:tab/>
        <w:t>Обеспечить приемку товара  в соответствии с условиями  Контракта.</w:t>
      </w:r>
    </w:p>
    <w:p w:rsidR="004B0DE9" w:rsidRPr="000E651D" w:rsidRDefault="004B0DE9" w:rsidP="004B0DE9">
      <w:pPr>
        <w:pStyle w:val="Bodytext20"/>
        <w:shd w:val="clear" w:color="auto" w:fill="auto"/>
        <w:tabs>
          <w:tab w:val="left" w:pos="1134"/>
          <w:tab w:val="left" w:pos="1419"/>
        </w:tabs>
        <w:spacing w:after="0" w:line="240" w:lineRule="auto"/>
        <w:ind w:firstLine="709"/>
        <w:jc w:val="both"/>
        <w:rPr>
          <w:rFonts w:ascii="PT Astra Serif" w:hAnsi="PT Astra Serif"/>
          <w:sz w:val="24"/>
          <w:szCs w:val="24"/>
        </w:rPr>
      </w:pPr>
      <w:r w:rsidRPr="000E651D">
        <w:rPr>
          <w:rFonts w:ascii="PT Astra Serif" w:hAnsi="PT Astra Serif"/>
          <w:sz w:val="24"/>
          <w:szCs w:val="24"/>
        </w:rPr>
        <w:t>2.1.2. 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rsidR="004B0DE9" w:rsidRPr="000E651D" w:rsidRDefault="004B0DE9" w:rsidP="004B0DE9">
      <w:pPr>
        <w:pStyle w:val="Bodytext20"/>
        <w:shd w:val="clear" w:color="auto" w:fill="auto"/>
        <w:tabs>
          <w:tab w:val="left" w:pos="1134"/>
          <w:tab w:val="left" w:pos="1419"/>
        </w:tabs>
        <w:spacing w:after="0" w:line="240" w:lineRule="auto"/>
        <w:ind w:firstLine="709"/>
        <w:jc w:val="both"/>
        <w:rPr>
          <w:rFonts w:ascii="PT Astra Serif" w:hAnsi="PT Astra Serif"/>
          <w:sz w:val="24"/>
          <w:szCs w:val="24"/>
        </w:rPr>
      </w:pPr>
      <w:r w:rsidRPr="000E651D">
        <w:rPr>
          <w:rFonts w:ascii="PT Astra Serif" w:hAnsi="PT Astra Serif"/>
          <w:noProof/>
          <w:sz w:val="24"/>
          <w:szCs w:val="24"/>
        </w:rPr>
        <w:t>2.1.3. Осуществлять контроль за обеспечением Поставщиком поставок товара                          в соответствии с Контрактом.</w:t>
      </w:r>
    </w:p>
    <w:p w:rsidR="004B0DE9" w:rsidRPr="000E651D" w:rsidRDefault="004B0DE9" w:rsidP="004B0DE9">
      <w:pPr>
        <w:pStyle w:val="Bodytext20"/>
        <w:shd w:val="clear" w:color="auto" w:fill="auto"/>
        <w:tabs>
          <w:tab w:val="left" w:pos="1134"/>
          <w:tab w:val="left" w:pos="1418"/>
        </w:tabs>
        <w:spacing w:after="0" w:line="240" w:lineRule="auto"/>
        <w:ind w:firstLine="709"/>
        <w:jc w:val="both"/>
        <w:rPr>
          <w:rFonts w:ascii="PT Astra Serif" w:hAnsi="PT Astra Serif"/>
          <w:sz w:val="24"/>
          <w:szCs w:val="24"/>
        </w:rPr>
      </w:pPr>
      <w:r w:rsidRPr="000E651D">
        <w:rPr>
          <w:rFonts w:ascii="PT Astra Serif" w:hAnsi="PT Astra Serif"/>
          <w:sz w:val="24"/>
          <w:szCs w:val="24"/>
        </w:rPr>
        <w:t>2.1.4. Обеспечить оплату товара в соответствии с условиями Контракта.</w:t>
      </w:r>
    </w:p>
    <w:p w:rsidR="004B0DE9" w:rsidRPr="000E651D" w:rsidRDefault="004B0DE9" w:rsidP="004B0DE9">
      <w:pPr>
        <w:pStyle w:val="Bodytext20"/>
        <w:shd w:val="clear" w:color="auto" w:fill="auto"/>
        <w:tabs>
          <w:tab w:val="left" w:pos="1134"/>
          <w:tab w:val="left" w:pos="1419"/>
        </w:tabs>
        <w:spacing w:after="0" w:line="240" w:lineRule="auto"/>
        <w:ind w:firstLine="709"/>
        <w:jc w:val="both"/>
        <w:rPr>
          <w:rFonts w:ascii="PT Astra Serif" w:hAnsi="PT Astra Serif"/>
          <w:sz w:val="24"/>
          <w:szCs w:val="24"/>
        </w:rPr>
      </w:pPr>
      <w:r w:rsidRPr="000E651D">
        <w:rPr>
          <w:rFonts w:ascii="PT Astra Serif" w:hAnsi="PT Astra Serif"/>
          <w:sz w:val="24"/>
          <w:szCs w:val="24"/>
        </w:rPr>
        <w:t xml:space="preserve">2.1.5. </w:t>
      </w:r>
      <w:r w:rsidRPr="000E651D">
        <w:rPr>
          <w:rFonts w:ascii="PT Astra Serif" w:hAnsi="PT Astra Serif"/>
          <w:noProof/>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0E651D">
        <w:rPr>
          <w:rFonts w:ascii="PT Astra Serif" w:hAnsi="PT Astra Serif"/>
          <w:sz w:val="24"/>
          <w:szCs w:val="24"/>
        </w:rPr>
        <w:t>Государственным заказчиком</w:t>
      </w:r>
      <w:r w:rsidRPr="000E651D">
        <w:rPr>
          <w:rFonts w:ascii="PT Astra Serif" w:hAnsi="PT Astra Serif"/>
          <w:noProof/>
          <w:sz w:val="24"/>
          <w:szCs w:val="24"/>
        </w:rPr>
        <w:t xml:space="preserve"> без замечаний документов о приемке.</w:t>
      </w:r>
    </w:p>
    <w:p w:rsidR="004B0DE9" w:rsidRPr="000E651D" w:rsidRDefault="004B0DE9" w:rsidP="004B0DE9">
      <w:pPr>
        <w:autoSpaceDE w:val="0"/>
        <w:autoSpaceDN w:val="0"/>
        <w:adjustRightInd w:val="0"/>
        <w:spacing w:after="0" w:line="240" w:lineRule="auto"/>
        <w:ind w:firstLine="709"/>
        <w:jc w:val="both"/>
        <w:rPr>
          <w:rFonts w:ascii="PT Astra Serif" w:hAnsi="PT Astra Serif"/>
          <w:sz w:val="24"/>
          <w:szCs w:val="24"/>
        </w:rPr>
      </w:pPr>
      <w:r w:rsidRPr="000E651D">
        <w:rPr>
          <w:rFonts w:ascii="PT Astra Serif" w:hAnsi="PT Astra Serif"/>
          <w:sz w:val="24"/>
          <w:szCs w:val="24"/>
        </w:rPr>
        <w:t xml:space="preserve">2.1.6. Принять решение об одностороннем отказе от исполнения контракта                      в случаях, предусмотренных ч. 15 ст. 95 </w:t>
      </w:r>
      <w:r w:rsidRPr="000E651D">
        <w:rPr>
          <w:rFonts w:ascii="PT Astra Serif" w:hAnsi="PT Astra Serif"/>
          <w:color w:val="000000"/>
          <w:sz w:val="24"/>
          <w:szCs w:val="24"/>
        </w:rPr>
        <w:t>Федерального закона от 05.04.2013 № 44-ФЗ, в том числе, в</w:t>
      </w:r>
      <w:r w:rsidRPr="000E651D">
        <w:rPr>
          <w:rFonts w:ascii="PT Astra Serif" w:hAnsi="PT Astra Serif"/>
          <w:sz w:val="24"/>
          <w:szCs w:val="24"/>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Российской Федерации от 03.05.2022 № 252».</w:t>
      </w:r>
    </w:p>
    <w:p w:rsidR="004B0DE9" w:rsidRPr="000E651D" w:rsidRDefault="004B0DE9" w:rsidP="004B0DE9">
      <w:pPr>
        <w:autoSpaceDE w:val="0"/>
        <w:autoSpaceDN w:val="0"/>
        <w:adjustRightInd w:val="0"/>
        <w:spacing w:after="0" w:line="240" w:lineRule="auto"/>
        <w:ind w:firstLine="709"/>
        <w:jc w:val="both"/>
        <w:rPr>
          <w:rFonts w:ascii="PT Astra Serif" w:hAnsi="PT Astra Serif"/>
          <w:sz w:val="24"/>
          <w:szCs w:val="24"/>
        </w:rPr>
      </w:pPr>
      <w:r w:rsidRPr="000E651D">
        <w:rPr>
          <w:rFonts w:ascii="PT Astra Serif" w:eastAsia="Calibri" w:hAnsi="PT Astra Serif"/>
          <w:sz w:val="24"/>
          <w:szCs w:val="24"/>
          <w:lang w:eastAsia="en-US"/>
        </w:rPr>
        <w:t xml:space="preserve">2.1.7. </w:t>
      </w:r>
      <w:r w:rsidRPr="000E651D">
        <w:rPr>
          <w:rFonts w:ascii="PT Astra Serif" w:hAnsi="PT Astra Serif"/>
          <w:sz w:val="24"/>
          <w:szCs w:val="24"/>
        </w:rPr>
        <w:t>Указывать идентификатор государственного контракта в платежных документах.</w:t>
      </w:r>
    </w:p>
    <w:p w:rsidR="004B0DE9" w:rsidRPr="000E651D" w:rsidRDefault="004B0DE9" w:rsidP="004B0DE9">
      <w:pPr>
        <w:pStyle w:val="ConsPlusNormal"/>
        <w:ind w:firstLine="709"/>
        <w:jc w:val="both"/>
        <w:rPr>
          <w:rFonts w:ascii="PT Astra Serif" w:hAnsi="PT Astra Serif" w:cs="Times New Roman"/>
          <w:sz w:val="24"/>
          <w:szCs w:val="24"/>
        </w:rPr>
      </w:pPr>
      <w:r w:rsidRPr="000E651D">
        <w:rPr>
          <w:rFonts w:ascii="PT Astra Serif" w:hAnsi="PT Astra Serif" w:cs="Times New Roman"/>
          <w:sz w:val="24"/>
          <w:szCs w:val="24"/>
        </w:rPr>
        <w:t>2.1.8. Выполнять иные обязанности, предусмотренные действующим законодательством Российской Федерации, ст. 7 Закона № 275-ФЗ и Контрактом.</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 xml:space="preserve">2.2. </w:t>
      </w:r>
      <w:r w:rsidRPr="000E651D">
        <w:rPr>
          <w:rFonts w:ascii="PT Astra Serif" w:hAnsi="PT Astra Serif"/>
          <w:b/>
          <w:sz w:val="24"/>
          <w:szCs w:val="24"/>
        </w:rPr>
        <w:t>Государственный заказчик имеет право</w:t>
      </w:r>
      <w:r w:rsidRPr="000E651D">
        <w:rPr>
          <w:rFonts w:ascii="PT Astra Serif" w:hAnsi="PT Astra Serif"/>
          <w:sz w:val="24"/>
          <w:szCs w:val="24"/>
        </w:rPr>
        <w:t>:</w:t>
      </w:r>
    </w:p>
    <w:p w:rsidR="004B0DE9" w:rsidRPr="000E651D" w:rsidRDefault="004B0DE9" w:rsidP="004B0DE9">
      <w:pPr>
        <w:pStyle w:val="Bodytext20"/>
        <w:shd w:val="clear" w:color="auto" w:fill="auto"/>
        <w:tabs>
          <w:tab w:val="left" w:pos="1134"/>
          <w:tab w:val="left" w:pos="1419"/>
        </w:tabs>
        <w:spacing w:after="0" w:line="240" w:lineRule="auto"/>
        <w:ind w:firstLine="709"/>
        <w:jc w:val="both"/>
        <w:rPr>
          <w:rFonts w:ascii="PT Astra Serif" w:hAnsi="PT Astra Serif"/>
          <w:sz w:val="24"/>
          <w:szCs w:val="24"/>
        </w:rPr>
      </w:pPr>
      <w:r w:rsidRPr="000E651D">
        <w:rPr>
          <w:rFonts w:ascii="PT Astra Serif" w:hAnsi="PT Astra Serif"/>
          <w:sz w:val="24"/>
          <w:szCs w:val="24"/>
        </w:rPr>
        <w:t>2.2.1.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4B0DE9" w:rsidRPr="000E651D" w:rsidRDefault="004B0DE9" w:rsidP="004B0DE9">
      <w:pPr>
        <w:pStyle w:val="Bodytext20"/>
        <w:shd w:val="clear" w:color="auto" w:fill="auto"/>
        <w:tabs>
          <w:tab w:val="left" w:pos="1134"/>
          <w:tab w:val="left" w:pos="1670"/>
        </w:tabs>
        <w:spacing w:after="0" w:line="240" w:lineRule="auto"/>
        <w:ind w:firstLine="709"/>
        <w:jc w:val="both"/>
        <w:rPr>
          <w:rFonts w:ascii="PT Astra Serif" w:hAnsi="PT Astra Serif"/>
          <w:sz w:val="24"/>
          <w:szCs w:val="24"/>
        </w:rPr>
      </w:pPr>
      <w:r w:rsidRPr="000E651D">
        <w:rPr>
          <w:rFonts w:ascii="PT Astra Serif" w:hAnsi="PT Astra Serif"/>
          <w:sz w:val="24"/>
          <w:szCs w:val="24"/>
        </w:rPr>
        <w:t>2.2.2. Требовать от Поставщика надлежащего исполнения обязательств,   предусмотренных Контрактом.</w:t>
      </w:r>
    </w:p>
    <w:p w:rsidR="004B0DE9" w:rsidRPr="000E651D" w:rsidRDefault="004B0DE9" w:rsidP="004B0DE9">
      <w:pPr>
        <w:pStyle w:val="Bodytext20"/>
        <w:shd w:val="clear" w:color="auto" w:fill="auto"/>
        <w:tabs>
          <w:tab w:val="left" w:pos="1134"/>
          <w:tab w:val="left" w:pos="1419"/>
        </w:tabs>
        <w:spacing w:after="0" w:line="240" w:lineRule="auto"/>
        <w:ind w:firstLine="709"/>
        <w:jc w:val="both"/>
        <w:rPr>
          <w:rFonts w:ascii="PT Astra Serif" w:hAnsi="PT Astra Serif"/>
          <w:sz w:val="24"/>
          <w:szCs w:val="24"/>
        </w:rPr>
      </w:pPr>
      <w:r w:rsidRPr="000E651D">
        <w:rPr>
          <w:rFonts w:ascii="PT Astra Serif" w:hAnsi="PT Astra Serif"/>
          <w:sz w:val="24"/>
          <w:szCs w:val="24"/>
        </w:rPr>
        <w:t>2.2.3. Требовать от Поставщика своевременного устранения выявленных недостатков и дефектов товара в соответствии с условиями Контракта.</w:t>
      </w:r>
    </w:p>
    <w:p w:rsidR="004B0DE9" w:rsidRPr="000E651D" w:rsidRDefault="004B0DE9" w:rsidP="004B0DE9">
      <w:pPr>
        <w:pStyle w:val="Bodytext20"/>
        <w:shd w:val="clear" w:color="auto" w:fill="auto"/>
        <w:tabs>
          <w:tab w:val="left" w:pos="1134"/>
          <w:tab w:val="left" w:pos="1445"/>
        </w:tabs>
        <w:spacing w:after="0" w:line="240" w:lineRule="auto"/>
        <w:ind w:firstLine="709"/>
        <w:jc w:val="both"/>
        <w:rPr>
          <w:rFonts w:ascii="PT Astra Serif" w:hAnsi="PT Astra Serif"/>
          <w:sz w:val="24"/>
          <w:szCs w:val="24"/>
        </w:rPr>
      </w:pPr>
      <w:r w:rsidRPr="000E651D">
        <w:rPr>
          <w:rFonts w:ascii="PT Astra Serif" w:hAnsi="PT Astra Serif"/>
          <w:sz w:val="24"/>
          <w:szCs w:val="24"/>
        </w:rPr>
        <w:t>2.2.4. Определять лиц, непосредственно участвующих в контроле за осуществлением поставки товара Поставщиком и (или) лиц, участвующих в приемке товара.</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2.2.5. В соответствии с условиями Контракта в период срока годности (хранения)</w:t>
      </w:r>
      <w:r w:rsidRPr="000E651D">
        <w:rPr>
          <w:rFonts w:ascii="PT Astra Serif" w:hAnsi="PT Astra Serif"/>
          <w:i/>
          <w:color w:val="FF0000"/>
          <w:sz w:val="24"/>
          <w:szCs w:val="24"/>
        </w:rPr>
        <w:t xml:space="preserve"> </w:t>
      </w:r>
      <w:r w:rsidRPr="000E651D">
        <w:rPr>
          <w:rFonts w:ascii="PT Astra Serif" w:hAnsi="PT Astra Serif"/>
          <w:sz w:val="24"/>
          <w:szCs w:val="24"/>
        </w:rPr>
        <w:t>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B0DE9" w:rsidRPr="000E651D" w:rsidRDefault="004B0DE9" w:rsidP="004B0DE9">
      <w:pPr>
        <w:autoSpaceDE w:val="0"/>
        <w:autoSpaceDN w:val="0"/>
        <w:adjustRightInd w:val="0"/>
        <w:spacing w:after="0" w:line="240" w:lineRule="auto"/>
        <w:ind w:firstLine="709"/>
        <w:jc w:val="both"/>
        <w:rPr>
          <w:rFonts w:ascii="PT Astra Serif" w:eastAsia="Calibri" w:hAnsi="PT Astra Serif"/>
          <w:sz w:val="24"/>
          <w:szCs w:val="24"/>
        </w:rPr>
      </w:pPr>
      <w:r w:rsidRPr="000E651D">
        <w:rPr>
          <w:rFonts w:ascii="PT Astra Serif" w:hAnsi="PT Astra Serif"/>
          <w:sz w:val="24"/>
          <w:szCs w:val="24"/>
        </w:rPr>
        <w:t xml:space="preserve">2.2.6. </w:t>
      </w:r>
      <w:r w:rsidRPr="000E651D">
        <w:rPr>
          <w:rFonts w:ascii="PT Astra Serif" w:eastAsia="Calibri" w:hAnsi="PT Astra Serif"/>
          <w:sz w:val="24"/>
          <w:szCs w:val="24"/>
        </w:rPr>
        <w:t xml:space="preserve">Удержать сумму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w:t>
      </w:r>
    </w:p>
    <w:p w:rsidR="004B0DE9" w:rsidRPr="000E651D" w:rsidRDefault="004B0DE9" w:rsidP="004B0DE9">
      <w:pPr>
        <w:pStyle w:val="Bodytext20"/>
        <w:shd w:val="clear" w:color="auto" w:fill="auto"/>
        <w:tabs>
          <w:tab w:val="left" w:pos="1134"/>
          <w:tab w:val="left" w:pos="1445"/>
        </w:tabs>
        <w:spacing w:after="0" w:line="240" w:lineRule="auto"/>
        <w:ind w:firstLine="709"/>
        <w:jc w:val="both"/>
        <w:rPr>
          <w:rFonts w:ascii="PT Astra Serif" w:hAnsi="PT Astra Serif"/>
          <w:sz w:val="24"/>
          <w:szCs w:val="24"/>
        </w:rPr>
      </w:pPr>
      <w:r w:rsidRPr="000E651D">
        <w:rPr>
          <w:rFonts w:ascii="PT Astra Serif" w:hAnsi="PT Astra Serif"/>
          <w:noProof/>
          <w:spacing w:val="-4"/>
          <w:sz w:val="24"/>
          <w:szCs w:val="24"/>
        </w:rPr>
        <w:t>2.2.7. Принять решение об одностороннем отказе от исполнения Контракта</w:t>
      </w:r>
      <w:r w:rsidRPr="000E651D">
        <w:rPr>
          <w:rFonts w:ascii="PT Astra Serif" w:hAnsi="PT Astra Serif"/>
          <w:noProof/>
          <w:spacing w:val="-4"/>
          <w:sz w:val="24"/>
          <w:szCs w:val="24"/>
        </w:rPr>
        <w:b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E651D">
        <w:rPr>
          <w:rFonts w:ascii="PT Astra Serif" w:hAnsi="PT Astra Serif"/>
          <w:noProof/>
          <w:sz w:val="24"/>
          <w:szCs w:val="24"/>
        </w:rPr>
        <w:t>.</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2.2.8. Осуществлять иные права, предусмотренные действующим законодательством Российской Федерации, ст. 6.2 Закона № 275-ФЗ и Контрактом.</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 xml:space="preserve">2.3. </w:t>
      </w:r>
      <w:r w:rsidRPr="000E651D">
        <w:rPr>
          <w:rFonts w:ascii="PT Astra Serif" w:hAnsi="PT Astra Serif"/>
          <w:b/>
          <w:sz w:val="24"/>
          <w:szCs w:val="24"/>
        </w:rPr>
        <w:t>Поставщик обязуется</w:t>
      </w:r>
      <w:r w:rsidRPr="000E651D">
        <w:rPr>
          <w:rFonts w:ascii="PT Astra Serif" w:hAnsi="PT Astra Serif"/>
          <w:sz w:val="24"/>
          <w:szCs w:val="24"/>
        </w:rPr>
        <w:t>:</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 xml:space="preserve">2.3.1. </w:t>
      </w:r>
      <w:r w:rsidRPr="000E651D">
        <w:rPr>
          <w:rFonts w:ascii="PT Astra Serif" w:eastAsia="Calibri" w:hAnsi="PT Astra Serif"/>
          <w:noProof/>
          <w:sz w:val="24"/>
          <w:szCs w:val="24"/>
        </w:rPr>
        <w:t>И</w:t>
      </w:r>
      <w:r w:rsidRPr="000E651D">
        <w:rPr>
          <w:rFonts w:ascii="PT Astra Serif" w:eastAsia="Calibri" w:hAnsi="PT Astra Serif"/>
          <w:sz w:val="24"/>
          <w:szCs w:val="24"/>
        </w:rPr>
        <w:t>звестить Государственного заказчика и Грузополучателя о готовности товара к поставке и о дате поставки с</w:t>
      </w:r>
      <w:r w:rsidRPr="000E651D">
        <w:rPr>
          <w:rFonts w:ascii="PT Astra Serif" w:hAnsi="PT Astra Serif"/>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 и Грузополучателя.</w:t>
      </w:r>
    </w:p>
    <w:p w:rsidR="004B0DE9" w:rsidRPr="000E651D" w:rsidRDefault="004B0DE9" w:rsidP="004B0DE9">
      <w:pPr>
        <w:pStyle w:val="Bodytext20"/>
        <w:shd w:val="clear" w:color="auto" w:fill="auto"/>
        <w:tabs>
          <w:tab w:val="left" w:pos="1134"/>
          <w:tab w:val="left" w:pos="1445"/>
        </w:tabs>
        <w:spacing w:after="0" w:line="240" w:lineRule="auto"/>
        <w:ind w:firstLine="709"/>
        <w:jc w:val="both"/>
        <w:rPr>
          <w:rFonts w:ascii="PT Astra Serif" w:hAnsi="PT Astra Serif"/>
          <w:sz w:val="24"/>
          <w:szCs w:val="24"/>
        </w:rPr>
      </w:pPr>
      <w:r w:rsidRPr="000E651D">
        <w:rPr>
          <w:rFonts w:ascii="PT Astra Serif" w:hAnsi="PT Astra Serif"/>
          <w:sz w:val="24"/>
          <w:szCs w:val="24"/>
        </w:rPr>
        <w:t xml:space="preserve">2.3.2. Обеспечить соответствие поставок товара по государственному оборонному заказу, в т.ч. материалов и комплектующих изделий, требованиям законодательства РФ                   </w:t>
      </w:r>
      <w:r w:rsidRPr="000E651D">
        <w:rPr>
          <w:rFonts w:ascii="PT Astra Serif" w:hAnsi="PT Astra Serif"/>
          <w:sz w:val="24"/>
          <w:szCs w:val="24"/>
        </w:rPr>
        <w:lastRenderedPageBreak/>
        <w:t>о государственном оборонном заказе, нормативных и технических документов, и условиям Контракта.</w:t>
      </w:r>
    </w:p>
    <w:p w:rsidR="004B0DE9" w:rsidRPr="000E651D" w:rsidRDefault="004B0DE9" w:rsidP="004B0DE9">
      <w:pPr>
        <w:pStyle w:val="Bodytext20"/>
        <w:shd w:val="clear" w:color="auto" w:fill="auto"/>
        <w:tabs>
          <w:tab w:val="left" w:pos="1134"/>
          <w:tab w:val="left" w:pos="1445"/>
        </w:tabs>
        <w:spacing w:after="0" w:line="240" w:lineRule="auto"/>
        <w:ind w:firstLine="709"/>
        <w:jc w:val="both"/>
        <w:rPr>
          <w:rFonts w:ascii="PT Astra Serif" w:hAnsi="PT Astra Serif"/>
          <w:sz w:val="24"/>
          <w:szCs w:val="24"/>
        </w:rPr>
      </w:pPr>
      <w:r w:rsidRPr="000E651D">
        <w:rPr>
          <w:rFonts w:ascii="PT Astra Serif" w:hAnsi="PT Astra Serif"/>
          <w:sz w:val="24"/>
          <w:szCs w:val="24"/>
        </w:rPr>
        <w:t>2.3.3. Передать товар, соответствующий по качеству, количеству и комплектности требованиям законодательства Российской Федерации о техническом регулировании                      и условиям Контракта, новый, не бывший в употреблении, не обремененный правами третьих лиц, не состоящий под арестом и не являющийся предметом спора.</w:t>
      </w:r>
    </w:p>
    <w:p w:rsidR="004B0DE9" w:rsidRPr="000E651D" w:rsidRDefault="004B0DE9" w:rsidP="004B0DE9">
      <w:pPr>
        <w:pStyle w:val="Bodytext20"/>
        <w:shd w:val="clear" w:color="auto" w:fill="auto"/>
        <w:tabs>
          <w:tab w:val="left" w:pos="1134"/>
          <w:tab w:val="left" w:pos="1418"/>
        </w:tabs>
        <w:spacing w:after="0" w:line="240" w:lineRule="auto"/>
        <w:ind w:firstLine="709"/>
        <w:jc w:val="both"/>
        <w:rPr>
          <w:rFonts w:ascii="PT Astra Serif" w:hAnsi="PT Astra Serif"/>
          <w:sz w:val="24"/>
          <w:szCs w:val="24"/>
        </w:rPr>
      </w:pPr>
      <w:r w:rsidRPr="000E651D">
        <w:rPr>
          <w:rFonts w:ascii="PT Astra Serif" w:hAnsi="PT Astra Serif"/>
          <w:sz w:val="24"/>
          <w:szCs w:val="24"/>
        </w:rPr>
        <w:t>2.3.4. Передать товар в порядке и в сроки, указанные в Контракте.</w:t>
      </w:r>
    </w:p>
    <w:p w:rsidR="004B0DE9" w:rsidRPr="000E651D" w:rsidRDefault="004B0DE9" w:rsidP="004B0DE9">
      <w:pPr>
        <w:pStyle w:val="Bodytext20"/>
        <w:shd w:val="clear" w:color="auto" w:fill="auto"/>
        <w:tabs>
          <w:tab w:val="left" w:pos="1134"/>
          <w:tab w:val="left" w:pos="1418"/>
        </w:tabs>
        <w:spacing w:after="0" w:line="240" w:lineRule="auto"/>
        <w:ind w:firstLine="709"/>
        <w:jc w:val="both"/>
        <w:rPr>
          <w:rFonts w:ascii="PT Astra Serif" w:hAnsi="PT Astra Serif"/>
          <w:sz w:val="24"/>
          <w:szCs w:val="24"/>
        </w:rPr>
      </w:pPr>
      <w:r w:rsidRPr="000E651D">
        <w:rPr>
          <w:rFonts w:ascii="PT Astra Serif" w:hAnsi="PT Astra Serif"/>
          <w:sz w:val="24"/>
          <w:szCs w:val="24"/>
        </w:rPr>
        <w:t>2.3.5. Передать товар в комплекте с относящейся к нему документацией, перечисленной в Контракте.</w:t>
      </w:r>
    </w:p>
    <w:p w:rsidR="004B0DE9" w:rsidRPr="000E651D" w:rsidRDefault="004B0DE9" w:rsidP="004B0DE9">
      <w:pPr>
        <w:pStyle w:val="Bodytext20"/>
        <w:shd w:val="clear" w:color="auto" w:fill="auto"/>
        <w:tabs>
          <w:tab w:val="left" w:pos="1134"/>
          <w:tab w:val="left" w:pos="1445"/>
        </w:tabs>
        <w:spacing w:after="0" w:line="240" w:lineRule="auto"/>
        <w:ind w:firstLine="709"/>
        <w:jc w:val="both"/>
        <w:rPr>
          <w:rFonts w:ascii="PT Astra Serif" w:hAnsi="PT Astra Serif"/>
          <w:sz w:val="24"/>
          <w:szCs w:val="24"/>
        </w:rPr>
      </w:pPr>
      <w:r w:rsidRPr="000E651D">
        <w:rPr>
          <w:rFonts w:ascii="PT Astra Serif" w:hAnsi="PT Astra Serif"/>
          <w:sz w:val="24"/>
          <w:szCs w:val="24"/>
        </w:rPr>
        <w:t>2.3.6. Обеспечить устранение за свой счет недостатков и дефектов, выявленных при приемке товара и в течение срока годности (хранения) (если гарантийные обязательства предусмотрены Контрактом), в порядке и сроки, предусмотренные Контрактом.</w:t>
      </w:r>
    </w:p>
    <w:p w:rsidR="004B0DE9" w:rsidRPr="000E651D" w:rsidRDefault="004B0DE9" w:rsidP="004B0DE9">
      <w:pPr>
        <w:autoSpaceDE w:val="0"/>
        <w:autoSpaceDN w:val="0"/>
        <w:adjustRightInd w:val="0"/>
        <w:spacing w:after="0" w:line="240" w:lineRule="auto"/>
        <w:ind w:firstLine="709"/>
        <w:jc w:val="both"/>
        <w:rPr>
          <w:rFonts w:ascii="PT Astra Serif" w:hAnsi="PT Astra Serif"/>
          <w:sz w:val="24"/>
          <w:szCs w:val="24"/>
        </w:rPr>
      </w:pPr>
      <w:r w:rsidRPr="000E651D">
        <w:rPr>
          <w:rFonts w:ascii="PT Astra Serif" w:hAnsi="PT Astra Serif"/>
          <w:sz w:val="24"/>
          <w:szCs w:val="24"/>
        </w:rPr>
        <w:t>2.3.7. Указывать идентификатор государственного контракта в платежных документах и документах-основаниях Поставщика.</w:t>
      </w:r>
    </w:p>
    <w:p w:rsidR="004B0DE9" w:rsidRPr="000E651D" w:rsidRDefault="004B0DE9" w:rsidP="004B0DE9">
      <w:pPr>
        <w:autoSpaceDE w:val="0"/>
        <w:autoSpaceDN w:val="0"/>
        <w:adjustRightInd w:val="0"/>
        <w:spacing w:after="0" w:line="240" w:lineRule="auto"/>
        <w:ind w:firstLine="708"/>
        <w:jc w:val="both"/>
        <w:rPr>
          <w:rFonts w:ascii="PT Astra Serif" w:eastAsia="Calibri" w:hAnsi="PT Astra Serif"/>
          <w:sz w:val="24"/>
          <w:szCs w:val="24"/>
          <w:lang w:eastAsia="en-US"/>
        </w:rPr>
      </w:pPr>
      <w:r w:rsidRPr="000E651D">
        <w:rPr>
          <w:rFonts w:ascii="PT Astra Serif" w:hAnsi="PT Astra Serif"/>
          <w:sz w:val="24"/>
          <w:szCs w:val="24"/>
        </w:rPr>
        <w:t>2.3.8.</w:t>
      </w:r>
      <w:r w:rsidRPr="000E651D">
        <w:rPr>
          <w:rFonts w:ascii="PT Astra Serif" w:hAnsi="PT Astra Serif"/>
          <w:color w:val="FF0000"/>
          <w:sz w:val="24"/>
          <w:szCs w:val="24"/>
        </w:rPr>
        <w:t xml:space="preserve"> </w:t>
      </w:r>
      <w:r w:rsidRPr="000E651D">
        <w:rPr>
          <w:rFonts w:ascii="PT Astra Serif" w:eastAsia="Calibri" w:hAnsi="PT Astra Serif"/>
          <w:sz w:val="24"/>
          <w:szCs w:val="24"/>
          <w:lang w:eastAsia="en-US"/>
        </w:rPr>
        <w:t xml:space="preserve">Обеспечивать соответствие товара, поставляемого по государственному оборонному заказу, </w:t>
      </w:r>
      <w:hyperlink r:id="rId9" w:history="1">
        <w:r w:rsidRPr="000E651D">
          <w:rPr>
            <w:rStyle w:val="af7"/>
            <w:rFonts w:ascii="PT Astra Serif" w:eastAsia="Calibri" w:hAnsi="PT Astra Serif"/>
            <w:color w:val="auto"/>
            <w:sz w:val="24"/>
            <w:szCs w:val="24"/>
            <w:u w:val="none"/>
            <w:lang w:eastAsia="en-US"/>
          </w:rPr>
          <w:t>обязательным требованиям</w:t>
        </w:r>
      </w:hyperlink>
      <w:r w:rsidRPr="000E651D">
        <w:rPr>
          <w:rFonts w:ascii="PT Astra Serif" w:eastAsia="Calibri" w:hAnsi="PT Astra Serif"/>
          <w:sz w:val="24"/>
          <w:szCs w:val="24"/>
          <w:lang w:eastAsia="en-US"/>
        </w:rPr>
        <w:t xml:space="preserve">, установленным государственным заказчиком в соответствии с </w:t>
      </w:r>
      <w:hyperlink r:id="rId10" w:history="1">
        <w:r w:rsidRPr="000E651D">
          <w:rPr>
            <w:rStyle w:val="af7"/>
            <w:rFonts w:ascii="PT Astra Serif" w:eastAsia="Calibri" w:hAnsi="PT Astra Serif"/>
            <w:color w:val="auto"/>
            <w:sz w:val="24"/>
            <w:szCs w:val="24"/>
            <w:u w:val="none"/>
            <w:lang w:eastAsia="en-US"/>
          </w:rPr>
          <w:t>законодательством</w:t>
        </w:r>
      </w:hyperlink>
      <w:r w:rsidRPr="000E651D">
        <w:rPr>
          <w:rFonts w:ascii="PT Astra Serif" w:eastAsia="Calibri" w:hAnsi="PT Astra Serif"/>
          <w:sz w:val="24"/>
          <w:szCs w:val="24"/>
          <w:lang w:eastAsia="en-US"/>
        </w:rPr>
        <w:t xml:space="preserve"> Российской Федерации о техническом регулировании и (или) государственным контрактом.</w:t>
      </w:r>
    </w:p>
    <w:p w:rsidR="004B0DE9" w:rsidRPr="000E651D" w:rsidRDefault="004B0DE9" w:rsidP="004B0DE9">
      <w:pPr>
        <w:autoSpaceDE w:val="0"/>
        <w:autoSpaceDN w:val="0"/>
        <w:adjustRightInd w:val="0"/>
        <w:spacing w:after="0" w:line="240" w:lineRule="auto"/>
        <w:ind w:firstLine="708"/>
        <w:jc w:val="both"/>
        <w:rPr>
          <w:rFonts w:ascii="PT Astra Serif" w:eastAsia="Calibri" w:hAnsi="PT Astra Serif"/>
          <w:sz w:val="24"/>
          <w:szCs w:val="24"/>
          <w:lang w:eastAsia="en-US"/>
        </w:rPr>
      </w:pPr>
      <w:r w:rsidRPr="000E651D">
        <w:rPr>
          <w:rFonts w:ascii="PT Astra Serif" w:eastAsia="Calibri" w:hAnsi="PT Astra Serif"/>
          <w:sz w:val="24"/>
          <w:szCs w:val="24"/>
          <w:lang w:eastAsia="en-US"/>
        </w:rPr>
        <w:t xml:space="preserve">2.3.9. Вести </w:t>
      </w:r>
      <w:hyperlink r:id="rId11" w:history="1">
        <w:r w:rsidRPr="000E651D">
          <w:rPr>
            <w:rStyle w:val="af7"/>
            <w:rFonts w:ascii="PT Astra Serif" w:eastAsia="Calibri" w:hAnsi="PT Astra Serif"/>
            <w:color w:val="auto"/>
            <w:sz w:val="24"/>
            <w:szCs w:val="24"/>
            <w:u w:val="none"/>
            <w:lang w:eastAsia="en-US"/>
          </w:rPr>
          <w:t>раздельный учет</w:t>
        </w:r>
      </w:hyperlink>
      <w:r w:rsidRPr="000E651D">
        <w:rPr>
          <w:rFonts w:ascii="PT Astra Serif" w:eastAsia="Calibri" w:hAnsi="PT Astra Serif"/>
          <w:sz w:val="24"/>
          <w:szCs w:val="24"/>
          <w:lang w:eastAsia="en-US"/>
        </w:rPr>
        <w:t xml:space="preserve"> результатов финансово-хозяйственной деятельности  по каждому государственному контракту, а также затрат, связанных с исполнением Контракта, в соответствии с законодательством РФ о государственном оборонном заказе,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4B0DE9" w:rsidRPr="000E651D" w:rsidRDefault="004B0DE9" w:rsidP="004B0DE9">
      <w:pPr>
        <w:autoSpaceDE w:val="0"/>
        <w:autoSpaceDN w:val="0"/>
        <w:adjustRightInd w:val="0"/>
        <w:spacing w:after="0" w:line="240" w:lineRule="auto"/>
        <w:ind w:firstLine="708"/>
        <w:jc w:val="both"/>
        <w:rPr>
          <w:rFonts w:ascii="PT Astra Serif" w:eastAsia="Calibri" w:hAnsi="PT Astra Serif"/>
          <w:sz w:val="24"/>
          <w:szCs w:val="24"/>
          <w:lang w:eastAsia="en-US"/>
        </w:rPr>
      </w:pPr>
      <w:r w:rsidRPr="000E651D">
        <w:rPr>
          <w:rFonts w:ascii="PT Astra Serif" w:eastAsia="Calibri" w:hAnsi="PT Astra Serif"/>
          <w:sz w:val="24"/>
          <w:szCs w:val="24"/>
          <w:lang w:eastAsia="en-US"/>
        </w:rPr>
        <w:t>2.3.10.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w:t>
      </w:r>
    </w:p>
    <w:p w:rsidR="004B0DE9" w:rsidRPr="000E651D" w:rsidRDefault="004B0DE9" w:rsidP="004B0DE9">
      <w:pPr>
        <w:autoSpaceDE w:val="0"/>
        <w:autoSpaceDN w:val="0"/>
        <w:adjustRightInd w:val="0"/>
        <w:spacing w:after="0" w:line="240" w:lineRule="auto"/>
        <w:ind w:firstLine="708"/>
        <w:jc w:val="both"/>
        <w:rPr>
          <w:rFonts w:ascii="PT Astra Serif" w:hAnsi="PT Astra Serif"/>
          <w:sz w:val="24"/>
          <w:szCs w:val="24"/>
        </w:rPr>
      </w:pPr>
      <w:r w:rsidRPr="000E651D">
        <w:rPr>
          <w:rFonts w:ascii="PT Astra Serif" w:eastAsia="Calibri" w:hAnsi="PT Astra Serif"/>
          <w:sz w:val="24"/>
          <w:szCs w:val="24"/>
          <w:lang w:eastAsia="en-US"/>
        </w:rPr>
        <w:t xml:space="preserve">2.3.11. </w:t>
      </w:r>
      <w:r w:rsidRPr="000E651D">
        <w:rPr>
          <w:rFonts w:ascii="PT Astra Serif" w:hAnsi="PT Astra Serif"/>
          <w:sz w:val="24"/>
          <w:szCs w:val="24"/>
        </w:rPr>
        <w:t>Представлять по запросу Государственного заказчика, территориального органа Федерального казначейства и Федеральной службы по финансовому мониторингу       в течение пяти рабочих дней со дня получения указанного запроса информацию о каждом привлеченном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от 29.12.2012 № 275-ФЗ «О государственном оборонном заказе».</w:t>
      </w:r>
    </w:p>
    <w:p w:rsidR="004B0DE9" w:rsidRPr="000E651D" w:rsidRDefault="004B0DE9" w:rsidP="004B0DE9">
      <w:pPr>
        <w:autoSpaceDE w:val="0"/>
        <w:autoSpaceDN w:val="0"/>
        <w:adjustRightInd w:val="0"/>
        <w:spacing w:after="0" w:line="240" w:lineRule="auto"/>
        <w:ind w:firstLine="708"/>
        <w:jc w:val="both"/>
        <w:rPr>
          <w:rFonts w:ascii="PT Astra Serif" w:hAnsi="PT Astra Serif"/>
          <w:sz w:val="24"/>
          <w:szCs w:val="24"/>
        </w:rPr>
      </w:pPr>
      <w:r w:rsidRPr="000E651D">
        <w:rPr>
          <w:rFonts w:ascii="PT Astra Serif" w:hAnsi="PT Astra Serif"/>
          <w:spacing w:val="2"/>
          <w:sz w:val="24"/>
          <w:szCs w:val="24"/>
          <w:shd w:val="clear" w:color="auto" w:fill="FFFFFF"/>
        </w:rPr>
        <w:t xml:space="preserve">2.3.12. </w:t>
      </w:r>
      <w:r w:rsidRPr="000E651D">
        <w:rPr>
          <w:rFonts w:ascii="PT Astra Serif" w:hAnsi="PT Astra Serif"/>
          <w:sz w:val="24"/>
          <w:szCs w:val="24"/>
        </w:rPr>
        <w:t xml:space="preserve">В соответствии с п. 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 61н, подписать </w:t>
      </w:r>
      <w:hyperlink r:id="rId12" w:history="1">
        <w:r w:rsidRPr="000E651D">
          <w:rPr>
            <w:rStyle w:val="af7"/>
            <w:rFonts w:ascii="PT Astra Serif" w:hAnsi="PT Astra Serif"/>
            <w:color w:val="auto"/>
            <w:sz w:val="24"/>
            <w:szCs w:val="24"/>
            <w:u w:val="none"/>
          </w:rPr>
          <w:t>Акт</w:t>
        </w:r>
      </w:hyperlink>
      <w:r w:rsidRPr="000E651D">
        <w:rPr>
          <w:rFonts w:ascii="PT Astra Serif" w:hAnsi="PT Astra Serif"/>
          <w:sz w:val="24"/>
          <w:szCs w:val="24"/>
        </w:rPr>
        <w:t xml:space="preserve"> приемки товаров, работ, услуг по форме 0510452.</w:t>
      </w:r>
    </w:p>
    <w:p w:rsidR="004B0DE9" w:rsidRPr="000E651D" w:rsidRDefault="004B0DE9" w:rsidP="004B0DE9">
      <w:pPr>
        <w:pStyle w:val="Bodytext20"/>
        <w:shd w:val="clear" w:color="auto" w:fill="auto"/>
        <w:tabs>
          <w:tab w:val="left" w:pos="709"/>
          <w:tab w:val="left" w:pos="1560"/>
        </w:tabs>
        <w:spacing w:after="0" w:line="240" w:lineRule="auto"/>
        <w:ind w:firstLine="708"/>
        <w:jc w:val="both"/>
        <w:rPr>
          <w:rFonts w:ascii="PT Astra Serif" w:hAnsi="PT Astra Serif"/>
          <w:color w:val="FF0000"/>
          <w:sz w:val="24"/>
          <w:szCs w:val="24"/>
        </w:rPr>
      </w:pPr>
      <w:r w:rsidRPr="000E651D">
        <w:rPr>
          <w:rFonts w:ascii="PT Astra Serif" w:hAnsi="PT Astra Serif"/>
          <w:sz w:val="24"/>
          <w:szCs w:val="24"/>
        </w:rPr>
        <w:t>2.3.13. Выполнять иные обязанности, предусмотренные действующим законодательством Российской Федерации, ст. 8 Закона № 275-ФЗ и Контрактом.</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 xml:space="preserve">2.4. </w:t>
      </w:r>
      <w:r w:rsidRPr="000E651D">
        <w:rPr>
          <w:rFonts w:ascii="PT Astra Serif" w:hAnsi="PT Astra Serif"/>
          <w:b/>
          <w:sz w:val="24"/>
          <w:szCs w:val="24"/>
        </w:rPr>
        <w:t>Поставщик вправе</w:t>
      </w:r>
      <w:r w:rsidRPr="000E651D">
        <w:rPr>
          <w:rFonts w:ascii="PT Astra Serif" w:hAnsi="PT Astra Serif"/>
          <w:sz w:val="24"/>
          <w:szCs w:val="24"/>
        </w:rPr>
        <w:t>:</w:t>
      </w:r>
    </w:p>
    <w:p w:rsidR="004B0DE9" w:rsidRPr="000E651D" w:rsidRDefault="004B0DE9" w:rsidP="004B0DE9">
      <w:pPr>
        <w:pStyle w:val="Bodytext20"/>
        <w:shd w:val="clear" w:color="auto" w:fill="auto"/>
        <w:tabs>
          <w:tab w:val="left" w:pos="1134"/>
          <w:tab w:val="left" w:pos="1445"/>
        </w:tabs>
        <w:spacing w:after="0" w:line="240" w:lineRule="auto"/>
        <w:ind w:firstLine="708"/>
        <w:jc w:val="both"/>
        <w:rPr>
          <w:rFonts w:ascii="PT Astra Serif" w:hAnsi="PT Astra Serif"/>
          <w:sz w:val="24"/>
          <w:szCs w:val="24"/>
        </w:rPr>
      </w:pPr>
      <w:r w:rsidRPr="000E651D">
        <w:rPr>
          <w:rFonts w:ascii="PT Astra Serif" w:hAnsi="PT Astra Serif"/>
          <w:sz w:val="24"/>
          <w:szCs w:val="24"/>
        </w:rPr>
        <w:t>2.4.1. Требовать своевременную оплату надлежащим образом поставленного                           и принятого Государственным заказчиком товара в соответствии с условиями Контракта.</w:t>
      </w:r>
    </w:p>
    <w:p w:rsidR="004B0DE9" w:rsidRPr="000E651D" w:rsidRDefault="004B0DE9" w:rsidP="004B0DE9">
      <w:pPr>
        <w:pStyle w:val="Bodytext20"/>
        <w:shd w:val="clear" w:color="auto" w:fill="auto"/>
        <w:tabs>
          <w:tab w:val="left" w:pos="1134"/>
          <w:tab w:val="left" w:pos="1508"/>
        </w:tabs>
        <w:spacing w:after="0" w:line="240" w:lineRule="auto"/>
        <w:ind w:firstLine="708"/>
        <w:jc w:val="both"/>
        <w:rPr>
          <w:rFonts w:ascii="PT Astra Serif" w:hAnsi="PT Astra Serif"/>
          <w:sz w:val="24"/>
          <w:szCs w:val="24"/>
        </w:rPr>
      </w:pPr>
      <w:r w:rsidRPr="000E651D">
        <w:rPr>
          <w:rFonts w:ascii="PT Astra Serif" w:hAnsi="PT Astra Serif"/>
          <w:sz w:val="24"/>
          <w:szCs w:val="24"/>
        </w:rPr>
        <w:t>2.4.2. Требовать уплату неустойки (штрафов, пеней) согласно условиям Контракта.</w:t>
      </w:r>
    </w:p>
    <w:p w:rsidR="004B0DE9" w:rsidRPr="000E651D" w:rsidRDefault="004B0DE9" w:rsidP="004B0DE9">
      <w:pPr>
        <w:pStyle w:val="Bodytext20"/>
        <w:shd w:val="clear" w:color="auto" w:fill="auto"/>
        <w:tabs>
          <w:tab w:val="left" w:pos="1134"/>
          <w:tab w:val="left" w:pos="1445"/>
        </w:tabs>
        <w:spacing w:after="0" w:line="240" w:lineRule="auto"/>
        <w:ind w:firstLine="708"/>
        <w:jc w:val="both"/>
        <w:rPr>
          <w:rFonts w:ascii="PT Astra Serif" w:hAnsi="PT Astra Serif"/>
          <w:sz w:val="24"/>
          <w:szCs w:val="24"/>
        </w:rPr>
      </w:pPr>
      <w:r w:rsidRPr="000E651D">
        <w:rPr>
          <w:rFonts w:ascii="PT Astra Serif" w:hAnsi="PT Astra Serif"/>
          <w:noProof/>
          <w:spacing w:val="-4"/>
          <w:sz w:val="24"/>
          <w:szCs w:val="24"/>
        </w:rPr>
        <w:t>2.4.3. Досрочно исполнить обязательства по поставке товара с согласия Государственного заказчика.</w:t>
      </w:r>
    </w:p>
    <w:p w:rsidR="004B0DE9" w:rsidRPr="000E651D" w:rsidRDefault="004B0DE9" w:rsidP="004B0DE9">
      <w:pPr>
        <w:pStyle w:val="Bodytext20"/>
        <w:shd w:val="clear" w:color="auto" w:fill="auto"/>
        <w:tabs>
          <w:tab w:val="left" w:pos="1134"/>
          <w:tab w:val="left" w:pos="1445"/>
        </w:tabs>
        <w:spacing w:after="0" w:line="240" w:lineRule="auto"/>
        <w:ind w:firstLine="708"/>
        <w:jc w:val="both"/>
        <w:rPr>
          <w:rFonts w:ascii="PT Astra Serif" w:hAnsi="PT Astra Serif"/>
          <w:sz w:val="24"/>
          <w:szCs w:val="24"/>
        </w:rPr>
      </w:pPr>
      <w:r w:rsidRPr="000E651D">
        <w:rPr>
          <w:rFonts w:ascii="PT Astra Serif" w:hAnsi="PT Astra Serif"/>
          <w:sz w:val="24"/>
          <w:szCs w:val="24"/>
        </w:rPr>
        <w:t>2.4.4.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0DE9" w:rsidRPr="000E651D" w:rsidRDefault="004B0DE9" w:rsidP="004B0DE9">
      <w:pPr>
        <w:pStyle w:val="aa"/>
        <w:spacing w:after="0" w:line="240" w:lineRule="auto"/>
        <w:ind w:left="0" w:firstLine="709"/>
        <w:jc w:val="both"/>
        <w:rPr>
          <w:rFonts w:ascii="PT Astra Serif" w:hAnsi="PT Astra Serif"/>
          <w:sz w:val="24"/>
          <w:szCs w:val="24"/>
        </w:rPr>
      </w:pPr>
      <w:r w:rsidRPr="000E651D">
        <w:rPr>
          <w:rFonts w:ascii="PT Astra Serif" w:hAnsi="PT Astra Serif"/>
          <w:sz w:val="24"/>
          <w:szCs w:val="24"/>
        </w:rPr>
        <w:t>2.4.5. Осуществлять иные права, предусмотренные действующим законодательством Российской Федерации, ст. 7.1 Закона № 275-ФЗ и Контрактом.</w:t>
      </w:r>
    </w:p>
    <w:p w:rsidR="004B0DE9" w:rsidRDefault="004B0DE9" w:rsidP="004B0DE9">
      <w:pPr>
        <w:pStyle w:val="aa"/>
        <w:numPr>
          <w:ilvl w:val="0"/>
          <w:numId w:val="17"/>
        </w:numPr>
        <w:spacing w:after="0" w:line="240" w:lineRule="auto"/>
        <w:jc w:val="center"/>
        <w:rPr>
          <w:rFonts w:ascii="PT Astra Serif" w:hAnsi="PT Astra Serif"/>
          <w:b/>
          <w:sz w:val="24"/>
          <w:szCs w:val="24"/>
        </w:rPr>
      </w:pPr>
      <w:r w:rsidRPr="000E651D">
        <w:rPr>
          <w:rFonts w:ascii="PT Astra Serif" w:hAnsi="PT Astra Serif"/>
          <w:b/>
          <w:sz w:val="24"/>
          <w:szCs w:val="24"/>
        </w:rPr>
        <w:lastRenderedPageBreak/>
        <w:t>Цена Контракта, порядок и срок расчетов</w:t>
      </w:r>
    </w:p>
    <w:p w:rsidR="007D0031" w:rsidRPr="000E651D" w:rsidRDefault="007D0031" w:rsidP="007D0031">
      <w:pPr>
        <w:pStyle w:val="aa"/>
        <w:spacing w:after="0" w:line="240" w:lineRule="auto"/>
        <w:ind w:left="360"/>
        <w:rPr>
          <w:rFonts w:ascii="PT Astra Serif" w:hAnsi="PT Astra Serif"/>
          <w:b/>
          <w:sz w:val="24"/>
          <w:szCs w:val="24"/>
        </w:rPr>
      </w:pPr>
    </w:p>
    <w:p w:rsidR="004B0DE9" w:rsidRPr="000E651D" w:rsidRDefault="004B0DE9" w:rsidP="004B0DE9">
      <w:pPr>
        <w:spacing w:after="0" w:line="240" w:lineRule="auto"/>
        <w:ind w:firstLine="708"/>
        <w:jc w:val="both"/>
        <w:rPr>
          <w:rFonts w:ascii="PT Astra Serif" w:hAnsi="PT Astra Serif"/>
          <w:noProof/>
          <w:color w:val="000000"/>
          <w:sz w:val="24"/>
          <w:szCs w:val="24"/>
        </w:rPr>
      </w:pPr>
      <w:r w:rsidRPr="000E651D">
        <w:rPr>
          <w:rFonts w:ascii="PT Astra Serif" w:hAnsi="PT Astra Serif"/>
          <w:sz w:val="24"/>
          <w:szCs w:val="24"/>
        </w:rPr>
        <w:t>3.1.</w:t>
      </w:r>
      <w:r w:rsidRPr="000E651D">
        <w:rPr>
          <w:rFonts w:ascii="PT Astra Serif" w:hAnsi="PT Astra Serif"/>
          <w:sz w:val="24"/>
          <w:szCs w:val="24"/>
        </w:rPr>
        <w:tab/>
        <w:t>Цена Контракта составляет ______________________</w:t>
      </w:r>
      <w:r w:rsidRPr="000E651D">
        <w:rPr>
          <w:rFonts w:ascii="PT Astra Serif" w:eastAsia="Calibri" w:hAnsi="PT Astra Serif"/>
          <w:sz w:val="24"/>
          <w:szCs w:val="24"/>
          <w:lang w:eastAsia="en-US"/>
        </w:rPr>
        <w:t xml:space="preserve"> (_________________) рублей ____ копеек, </w:t>
      </w:r>
      <w:r w:rsidRPr="000E651D">
        <w:rPr>
          <w:rFonts w:ascii="PT Astra Serif" w:hAnsi="PT Astra Serif"/>
          <w:iCs/>
          <w:sz w:val="24"/>
          <w:szCs w:val="24"/>
        </w:rPr>
        <w:t xml:space="preserve"> с учетом НДС ______%  (указывается в случае уплаты Поставщиком НДС) в сумме (_______________) рублей _______ копеек, сформирована с учетом требований Федерального закона от 29.12.2012 № 275-ФЗ </w:t>
      </w:r>
      <w:r w:rsidRPr="000E651D">
        <w:rPr>
          <w:rFonts w:ascii="PT Astra Serif" w:hAnsi="PT Astra Serif"/>
          <w:sz w:val="24"/>
          <w:szCs w:val="24"/>
        </w:rPr>
        <w:t>и включает в себя прибыль Поставщика, стоимость товара, стоимость тары, упаковки и другие обязательные платежи, взимаемые с Поставщика в связи с исполнением обязательств по Контракту*. Цена единицы товара указана в</w:t>
      </w:r>
      <w:r w:rsidRPr="000E651D">
        <w:rPr>
          <w:rFonts w:ascii="PT Astra Serif" w:hAnsi="PT Astra Serif"/>
          <w:noProof/>
          <w:sz w:val="24"/>
          <w:szCs w:val="24"/>
        </w:rPr>
        <w:t xml:space="preserve"> Ведомости поставки </w:t>
      </w:r>
      <w:r w:rsidRPr="000E651D">
        <w:rPr>
          <w:rFonts w:ascii="PT Astra Serif" w:hAnsi="PT Astra Serif"/>
          <w:noProof/>
          <w:color w:val="000000"/>
          <w:sz w:val="24"/>
          <w:szCs w:val="24"/>
        </w:rPr>
        <w:t>(приложение № 1).</w:t>
      </w:r>
    </w:p>
    <w:p w:rsidR="004B0DE9" w:rsidRPr="000E651D" w:rsidRDefault="004B0DE9" w:rsidP="004B0DE9">
      <w:pPr>
        <w:autoSpaceDE w:val="0"/>
        <w:autoSpaceDN w:val="0"/>
        <w:adjustRightInd w:val="0"/>
        <w:spacing w:after="0" w:line="240" w:lineRule="auto"/>
        <w:ind w:firstLine="708"/>
        <w:jc w:val="both"/>
        <w:rPr>
          <w:rFonts w:ascii="PT Astra Serif" w:eastAsia="Calibri" w:hAnsi="PT Astra Serif"/>
          <w:i/>
          <w:sz w:val="20"/>
          <w:szCs w:val="20"/>
          <w:lang w:eastAsia="en-US"/>
        </w:rPr>
      </w:pPr>
      <w:r w:rsidRPr="000E651D">
        <w:rPr>
          <w:rFonts w:ascii="PT Astra Serif" w:hAnsi="PT Astra Serif"/>
          <w:i/>
          <w:noProof/>
          <w:color w:val="000000"/>
          <w:sz w:val="20"/>
          <w:szCs w:val="20"/>
        </w:rPr>
        <w:t>*</w:t>
      </w:r>
      <w:r w:rsidRPr="000E651D">
        <w:rPr>
          <w:rFonts w:ascii="PT Astra Serif" w:eastAsia="Calibri" w:hAnsi="PT Astra Serif"/>
          <w:i/>
          <w:sz w:val="20"/>
          <w:szCs w:val="20"/>
          <w:lang w:eastAsia="en-US"/>
        </w:rPr>
        <w:t xml:space="preserve"> В случае применения Поставщиком иных вспомогательных работ, связанных с поставкой товара по настоящему Контракту и оказывающих влияние на его цену, Поставщик указывает перечень таких работ (работ (услуг) по транспортировке товара до Грузополучателя Государственного заказчика, страхованию, осуществлению пусконаладочных, монтажных и других работ (услуг)), с указанием цены таких работ.</w:t>
      </w:r>
    </w:p>
    <w:p w:rsidR="004B0DE9" w:rsidRPr="000E651D" w:rsidRDefault="004B0DE9" w:rsidP="004B0DE9">
      <w:pPr>
        <w:spacing w:after="0" w:line="240" w:lineRule="auto"/>
        <w:ind w:firstLine="708"/>
        <w:jc w:val="both"/>
        <w:rPr>
          <w:rFonts w:ascii="PT Astra Serif" w:hAnsi="PT Astra Serif"/>
          <w:color w:val="000000"/>
        </w:rPr>
      </w:pPr>
      <w:r w:rsidRPr="000E651D">
        <w:rPr>
          <w:rFonts w:ascii="PT Astra Serif" w:hAnsi="PT Astra Serif"/>
          <w:sz w:val="24"/>
          <w:szCs w:val="24"/>
        </w:rPr>
        <w:t>3.2.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B0DE9" w:rsidRPr="000E651D" w:rsidRDefault="004B0DE9" w:rsidP="004B0DE9">
      <w:pPr>
        <w:pStyle w:val="11"/>
        <w:spacing w:line="240" w:lineRule="auto"/>
        <w:ind w:firstLine="708"/>
        <w:rPr>
          <w:rFonts w:ascii="PT Astra Serif" w:hAnsi="PT Astra Serif"/>
          <w:szCs w:val="24"/>
        </w:rPr>
      </w:pPr>
      <w:r w:rsidRPr="000E651D">
        <w:rPr>
          <w:rFonts w:ascii="PT Astra Serif" w:hAnsi="PT Astra Serif"/>
          <w:noProof/>
          <w:szCs w:val="24"/>
        </w:rPr>
        <w:t xml:space="preserve">3.3. </w:t>
      </w:r>
      <w:r w:rsidRPr="000E651D">
        <w:rPr>
          <w:rFonts w:ascii="PT Astra Serif" w:hAnsi="PT Astra Serif"/>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которые установлены законодательством РФ о контрактной системе в сфере закупок и настоящим  Контрактом.</w:t>
      </w:r>
    </w:p>
    <w:p w:rsidR="004B0DE9" w:rsidRPr="000E651D" w:rsidRDefault="004B0DE9" w:rsidP="004B0DE9">
      <w:pPr>
        <w:pStyle w:val="31"/>
        <w:ind w:firstLine="709"/>
        <w:rPr>
          <w:rFonts w:ascii="PT Astra Serif" w:hAnsi="PT Astra Serif"/>
          <w:lang w:val="ru-RU"/>
        </w:rPr>
      </w:pPr>
      <w:r w:rsidRPr="000E651D">
        <w:rPr>
          <w:rFonts w:ascii="PT Astra Serif" w:hAnsi="PT Astra Serif"/>
          <w:noProof/>
        </w:rPr>
        <w:t xml:space="preserve">3.4. </w:t>
      </w:r>
      <w:r w:rsidRPr="000E651D">
        <w:rPr>
          <w:rFonts w:ascii="PT Astra Serif" w:hAnsi="PT Astra Serif"/>
        </w:rPr>
        <w:t xml:space="preserve">Оплата по Контракту осуществляется в рублях Российской Федерации </w:t>
      </w:r>
      <w:r w:rsidRPr="000E651D">
        <w:rPr>
          <w:rFonts w:ascii="PT Astra Serif" w:hAnsi="PT Astra Serif"/>
          <w:lang w:val="ru-RU"/>
        </w:rPr>
        <w:t xml:space="preserve">                           </w:t>
      </w:r>
      <w:r w:rsidRPr="000E651D">
        <w:rPr>
          <w:rFonts w:ascii="PT Astra Serif" w:hAnsi="PT Astra Serif"/>
        </w:rPr>
        <w:t>в безналичном порядке в форме платежных поручений путем перечисления Государственным заказчиком выделенных и</w:t>
      </w:r>
      <w:r w:rsidRPr="000E651D">
        <w:rPr>
          <w:rFonts w:ascii="PT Astra Serif" w:hAnsi="PT Astra Serif"/>
          <w:lang w:val="ru-RU"/>
        </w:rPr>
        <w:t>з</w:t>
      </w:r>
      <w:r w:rsidRPr="000E651D">
        <w:rPr>
          <w:rFonts w:ascii="PT Astra Serif" w:hAnsi="PT Astra Serif"/>
        </w:rPr>
        <w:t xml:space="preserve"> федерального бюджета денежных средств </w:t>
      </w:r>
      <w:r w:rsidRPr="000E651D">
        <w:rPr>
          <w:rFonts w:ascii="PT Astra Serif" w:hAnsi="PT Astra Serif"/>
          <w:lang w:val="ru-RU"/>
        </w:rPr>
        <w:t xml:space="preserve">                               </w:t>
      </w:r>
      <w:r w:rsidRPr="000E651D">
        <w:rPr>
          <w:rFonts w:ascii="PT Astra Serif" w:hAnsi="PT Astra Serif"/>
        </w:rPr>
        <w:t xml:space="preserve">на расчетный счет Поставщика, в течение </w:t>
      </w:r>
      <w:r w:rsidRPr="000E651D">
        <w:rPr>
          <w:rFonts w:ascii="PT Astra Serif" w:hAnsi="PT Astra Serif"/>
          <w:lang w:val="ru-RU"/>
        </w:rPr>
        <w:t>30 д</w:t>
      </w:r>
      <w:r w:rsidRPr="000E651D">
        <w:rPr>
          <w:rFonts w:ascii="PT Astra Serif" w:hAnsi="PT Astra Serif"/>
        </w:rPr>
        <w:t xml:space="preserve">ней </w:t>
      </w:r>
      <w:r w:rsidRPr="000E651D">
        <w:rPr>
          <w:rFonts w:ascii="PT Astra Serif" w:hAnsi="PT Astra Serif"/>
          <w:lang w:val="ru-RU"/>
        </w:rPr>
        <w:t>с даты</w:t>
      </w:r>
      <w:r w:rsidRPr="000E651D">
        <w:rPr>
          <w:rFonts w:ascii="PT Astra Serif" w:hAnsi="PT Astra Serif"/>
        </w:rPr>
        <w:t xml:space="preserve"> подписания Государственным заказчиком </w:t>
      </w:r>
      <w:r w:rsidRPr="000E651D">
        <w:rPr>
          <w:rFonts w:ascii="PT Astra Serif" w:hAnsi="PT Astra Serif"/>
          <w:lang w:val="ru-RU"/>
        </w:rPr>
        <w:t xml:space="preserve">документа о приемке, </w:t>
      </w:r>
      <w:r w:rsidRPr="000E651D">
        <w:rPr>
          <w:rFonts w:ascii="PT Astra Serif" w:hAnsi="PT Astra Serif"/>
        </w:rPr>
        <w:t xml:space="preserve">предусмотренного ч. 7 ст. 94 Федерального закона </w:t>
      </w:r>
      <w:r w:rsidRPr="000E651D">
        <w:rPr>
          <w:rFonts w:ascii="PT Astra Serif" w:hAnsi="PT Astra Serif"/>
          <w:lang w:val="ru-RU"/>
        </w:rPr>
        <w:t xml:space="preserve">                            </w:t>
      </w:r>
      <w:r w:rsidRPr="000E651D">
        <w:rPr>
          <w:rFonts w:ascii="PT Astra Serif" w:hAnsi="PT Astra Serif"/>
        </w:rPr>
        <w:t>от 05.04.2013 № 44-ФЗ</w:t>
      </w:r>
      <w:r w:rsidRPr="000E651D">
        <w:rPr>
          <w:rFonts w:ascii="PT Astra Serif" w:hAnsi="PT Astra Serif"/>
          <w:lang w:val="ru-RU"/>
        </w:rPr>
        <w:t xml:space="preserve"> (</w:t>
      </w:r>
      <w:r w:rsidRPr="000E651D">
        <w:rPr>
          <w:rFonts w:ascii="PT Astra Serif" w:hAnsi="PT Astra Serif"/>
        </w:rPr>
        <w:t>акта приема-передачи товара</w:t>
      </w:r>
      <w:r w:rsidRPr="000E651D">
        <w:rPr>
          <w:rFonts w:ascii="PT Astra Serif" w:hAnsi="PT Astra Serif"/>
          <w:lang w:val="ru-RU"/>
        </w:rPr>
        <w:t>)</w:t>
      </w:r>
      <w:r w:rsidRPr="000E651D">
        <w:rPr>
          <w:rFonts w:ascii="PT Astra Serif" w:hAnsi="PT Astra Serif"/>
        </w:rPr>
        <w:t>.</w:t>
      </w:r>
    </w:p>
    <w:p w:rsidR="004B0DE9" w:rsidRPr="000E651D" w:rsidRDefault="004B0DE9" w:rsidP="004B0DE9">
      <w:pPr>
        <w:pStyle w:val="31"/>
        <w:ind w:firstLine="709"/>
        <w:rPr>
          <w:rFonts w:ascii="PT Astra Serif" w:hAnsi="PT Astra Serif"/>
        </w:rPr>
      </w:pPr>
      <w:r w:rsidRPr="000E651D">
        <w:rPr>
          <w:rFonts w:ascii="PT Astra Serif" w:hAnsi="PT Astra Serif"/>
          <w:color w:val="000000"/>
        </w:rPr>
        <w:t xml:space="preserve">3.5. </w:t>
      </w:r>
      <w:r w:rsidRPr="000E651D">
        <w:rPr>
          <w:rFonts w:ascii="PT Astra Serif" w:hAnsi="PT Astra Serif"/>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B0DE9" w:rsidRPr="000E651D" w:rsidRDefault="004B0DE9" w:rsidP="004B0DE9">
      <w:pPr>
        <w:tabs>
          <w:tab w:val="left" w:pos="1134"/>
        </w:tabs>
        <w:spacing w:after="0" w:line="240" w:lineRule="auto"/>
        <w:ind w:firstLine="708"/>
        <w:jc w:val="both"/>
        <w:rPr>
          <w:rFonts w:ascii="PT Astra Serif" w:hAnsi="PT Astra Serif"/>
          <w:color w:val="FF0000"/>
          <w:sz w:val="24"/>
          <w:szCs w:val="24"/>
        </w:rPr>
      </w:pPr>
      <w:r w:rsidRPr="000E651D">
        <w:rPr>
          <w:rFonts w:ascii="PT Astra Serif" w:hAnsi="PT Astra Serif"/>
          <w:sz w:val="24"/>
          <w:szCs w:val="24"/>
        </w:rPr>
        <w:t>3.6.</w:t>
      </w:r>
      <w:r w:rsidRPr="000E651D">
        <w:rPr>
          <w:rFonts w:ascii="PT Astra Serif" w:hAnsi="PT Astra Serif"/>
          <w:sz w:val="24"/>
          <w:szCs w:val="24"/>
        </w:rPr>
        <w:tab/>
        <w:t>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2026 год согласно</w:t>
      </w:r>
      <w:r w:rsidRPr="000E651D">
        <w:rPr>
          <w:rFonts w:ascii="PT Astra Serif" w:hAnsi="PT Astra Serif"/>
          <w:color w:val="FF0000"/>
          <w:sz w:val="24"/>
          <w:szCs w:val="24"/>
        </w:rPr>
        <w:t xml:space="preserve"> </w:t>
      </w:r>
      <w:r w:rsidRPr="000E651D">
        <w:rPr>
          <w:rFonts w:ascii="PT Astra Serif" w:hAnsi="PT Astra Serif"/>
          <w:sz w:val="24"/>
          <w:szCs w:val="24"/>
        </w:rPr>
        <w:t>320 РП 0305 ЦС 4240690049 ВР 223</w:t>
      </w:r>
      <w:r w:rsidRPr="000E651D">
        <w:rPr>
          <w:rFonts w:ascii="PT Astra Serif" w:hAnsi="PT Astra Serif"/>
          <w:color w:val="FF0000"/>
          <w:sz w:val="24"/>
          <w:szCs w:val="24"/>
        </w:rPr>
        <w:t>.</w:t>
      </w:r>
    </w:p>
    <w:p w:rsidR="004B0DE9" w:rsidRPr="000E651D" w:rsidRDefault="004B0DE9" w:rsidP="00437601">
      <w:pPr>
        <w:pStyle w:val="aa"/>
        <w:tabs>
          <w:tab w:val="left" w:pos="1418"/>
        </w:tabs>
        <w:spacing w:after="0" w:line="240" w:lineRule="auto"/>
        <w:ind w:left="0" w:firstLine="709"/>
        <w:jc w:val="both"/>
        <w:rPr>
          <w:rFonts w:ascii="PT Astra Serif" w:hAnsi="PT Astra Serif"/>
          <w:sz w:val="24"/>
          <w:szCs w:val="24"/>
        </w:rPr>
      </w:pPr>
    </w:p>
    <w:p w:rsidR="006B799C" w:rsidRPr="000E651D" w:rsidRDefault="006B799C" w:rsidP="004B0DE9">
      <w:pPr>
        <w:pStyle w:val="aa"/>
        <w:numPr>
          <w:ilvl w:val="0"/>
          <w:numId w:val="17"/>
        </w:numPr>
        <w:spacing w:after="0" w:line="240" w:lineRule="auto"/>
        <w:jc w:val="center"/>
        <w:rPr>
          <w:rFonts w:ascii="PT Astra Serif" w:hAnsi="PT Astra Serif"/>
          <w:b/>
          <w:sz w:val="24"/>
          <w:szCs w:val="24"/>
        </w:rPr>
      </w:pPr>
      <w:r w:rsidRPr="000E651D">
        <w:rPr>
          <w:rFonts w:ascii="PT Astra Serif" w:hAnsi="PT Astra Serif"/>
          <w:b/>
          <w:bCs/>
          <w:sz w:val="24"/>
          <w:szCs w:val="24"/>
        </w:rPr>
        <w:t xml:space="preserve">Маркировка, упаковка и </w:t>
      </w:r>
      <w:r w:rsidRPr="000E651D">
        <w:rPr>
          <w:rFonts w:ascii="PT Astra Serif" w:hAnsi="PT Astra Serif"/>
          <w:b/>
          <w:sz w:val="24"/>
          <w:szCs w:val="24"/>
        </w:rPr>
        <w:t>транспортировка</w:t>
      </w:r>
    </w:p>
    <w:p w:rsidR="006B799C" w:rsidRPr="000E651D" w:rsidRDefault="006B799C" w:rsidP="006B799C">
      <w:pPr>
        <w:pStyle w:val="aa"/>
        <w:spacing w:after="0" w:line="240" w:lineRule="auto"/>
        <w:ind w:left="432"/>
        <w:rPr>
          <w:rFonts w:ascii="PT Astra Serif" w:hAnsi="PT Astra Serif"/>
          <w:b/>
          <w:sz w:val="24"/>
          <w:szCs w:val="24"/>
        </w:rPr>
      </w:pPr>
    </w:p>
    <w:p w:rsidR="00907642" w:rsidRPr="00907642" w:rsidRDefault="00907642" w:rsidP="00907642">
      <w:pPr>
        <w:spacing w:after="0" w:line="240" w:lineRule="auto"/>
        <w:ind w:firstLine="720"/>
        <w:jc w:val="both"/>
        <w:rPr>
          <w:rFonts w:ascii="PT Astra Serif" w:hAnsi="PT Astra Serif"/>
          <w:sz w:val="24"/>
          <w:szCs w:val="24"/>
        </w:rPr>
      </w:pPr>
      <w:r w:rsidRPr="00907642">
        <w:rPr>
          <w:rFonts w:ascii="PT Astra Serif" w:hAnsi="PT Astra Serif"/>
          <w:sz w:val="24"/>
          <w:szCs w:val="24"/>
        </w:rPr>
        <w:t>4.1. Маркировка поставляемого Товара должна соответствовать требованиям Т</w:t>
      </w:r>
      <w:hyperlink r:id="rId13" w:history="1">
        <w:r w:rsidRPr="00907642">
          <w:rPr>
            <w:rStyle w:val="af7"/>
            <w:rFonts w:ascii="PT Astra Serif" w:hAnsi="PT Astra Serif"/>
            <w:color w:val="auto"/>
            <w:sz w:val="24"/>
            <w:szCs w:val="24"/>
            <w:u w:val="none"/>
          </w:rPr>
          <w:t>ехнического регламент</w:t>
        </w:r>
      </w:hyperlink>
      <w:r w:rsidRPr="00907642">
        <w:rPr>
          <w:rFonts w:ascii="PT Astra Serif" w:hAnsi="PT Astra Serif"/>
          <w:sz w:val="24"/>
          <w:szCs w:val="24"/>
        </w:rPr>
        <w:t>а Таможенного союза (далее – ТР ТС) 022/2011 «Пищевая продукция в части ее маркировки», п 5.4 ГОСТ 32573-2013.</w:t>
      </w:r>
    </w:p>
    <w:p w:rsidR="00907642" w:rsidRPr="00907642" w:rsidRDefault="00907642" w:rsidP="00907642">
      <w:pPr>
        <w:tabs>
          <w:tab w:val="left" w:pos="520"/>
        </w:tabs>
        <w:spacing w:after="0" w:line="240" w:lineRule="auto"/>
        <w:ind w:firstLine="720"/>
        <w:jc w:val="both"/>
        <w:rPr>
          <w:rFonts w:ascii="PT Astra Serif" w:hAnsi="PT Astra Serif"/>
          <w:sz w:val="24"/>
          <w:szCs w:val="24"/>
        </w:rPr>
      </w:pPr>
      <w:r w:rsidRPr="00907642">
        <w:rPr>
          <w:rFonts w:ascii="PT Astra Serif" w:hAnsi="PT Astra Serif"/>
          <w:sz w:val="24"/>
          <w:szCs w:val="24"/>
        </w:rPr>
        <w:t>4.2. Упаковка поставляемого Товара должна соответствовать требованиям</w:t>
      </w:r>
      <w:r w:rsidRPr="00907642">
        <w:rPr>
          <w:rFonts w:ascii="PT Astra Serif" w:hAnsi="PT Astra Serif"/>
          <w:sz w:val="24"/>
          <w:szCs w:val="24"/>
        </w:rPr>
        <w:br/>
        <w:t>ТР ТС 005/2011 «О безопасности упаковки», п. 5.3 ГОСТ 32573-2013. На упаковке должна быть маркировка, содержащая информацию согласно части 4.1 статьи 4 ТР ТС 022/2011 «Пищевая продукция в части ее маркировки», а также информацию согласно иным техническим регламентам на отдельные виды Товара.</w:t>
      </w:r>
    </w:p>
    <w:p w:rsidR="00907642" w:rsidRPr="00907642" w:rsidRDefault="00907642" w:rsidP="00907642">
      <w:pPr>
        <w:spacing w:after="0" w:line="240" w:lineRule="auto"/>
        <w:ind w:firstLine="720"/>
        <w:jc w:val="both"/>
        <w:rPr>
          <w:rFonts w:ascii="PT Astra Serif" w:hAnsi="PT Astra Serif"/>
          <w:sz w:val="24"/>
          <w:szCs w:val="24"/>
        </w:rPr>
      </w:pPr>
      <w:r w:rsidRPr="00907642">
        <w:rPr>
          <w:rFonts w:ascii="PT Astra Serif" w:hAnsi="PT Astra Serif"/>
          <w:sz w:val="24"/>
          <w:szCs w:val="24"/>
        </w:rPr>
        <w:t>4.3. Транспортировка Товара должна осуществляться в соответствии</w:t>
      </w:r>
      <w:r w:rsidRPr="00907642">
        <w:rPr>
          <w:rFonts w:ascii="PT Astra Serif" w:hAnsi="PT Astra Serif"/>
          <w:sz w:val="24"/>
          <w:szCs w:val="24"/>
        </w:rPr>
        <w:br/>
        <w:t xml:space="preserve">с требованиями статьи 17 </w:t>
      </w:r>
      <w:r w:rsidRPr="00907642">
        <w:rPr>
          <w:rFonts w:ascii="PT Astra Serif" w:eastAsia="Calibri" w:hAnsi="PT Astra Serif"/>
          <w:bCs/>
          <w:sz w:val="24"/>
          <w:szCs w:val="24"/>
          <w:lang w:eastAsia="en-US"/>
        </w:rPr>
        <w:t>ТР ТС 021/2011 «О безопасности пищевой продукции»,</w:t>
      </w:r>
      <w:r w:rsidRPr="00907642">
        <w:rPr>
          <w:rFonts w:ascii="PT Astra Serif" w:eastAsia="Calibri" w:hAnsi="PT Astra Serif"/>
          <w:bCs/>
          <w:sz w:val="24"/>
          <w:szCs w:val="24"/>
          <w:lang w:eastAsia="en-US"/>
        </w:rPr>
        <w:br/>
      </w:r>
      <w:r w:rsidRPr="00907642">
        <w:rPr>
          <w:rFonts w:ascii="PT Astra Serif" w:eastAsia="Calibri" w:hAnsi="PT Astra Serif"/>
          <w:sz w:val="24"/>
          <w:szCs w:val="24"/>
          <w:lang w:eastAsia="en-US"/>
        </w:rPr>
        <w:t xml:space="preserve">Правилами перевозок грузов автомобильным транспортом, </w:t>
      </w:r>
      <w:r w:rsidRPr="00907642">
        <w:rPr>
          <w:rFonts w:ascii="PT Astra Serif" w:hAnsi="PT Astra Serif"/>
          <w:sz w:val="24"/>
          <w:szCs w:val="24"/>
        </w:rPr>
        <w:t>утвержденными Постановлением Правительства РФ от 21.12.2020 № 2200, п. 8 ГОСТ 32573-2013</w:t>
      </w:r>
      <w:r w:rsidRPr="00907642">
        <w:rPr>
          <w:rFonts w:ascii="PT Astra Serif" w:eastAsia="Calibri" w:hAnsi="PT Astra Serif"/>
          <w:sz w:val="24"/>
          <w:szCs w:val="24"/>
          <w:lang w:eastAsia="en-US"/>
        </w:rPr>
        <w:t>, и правил перевозок скоропортящихся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Грузополучателя.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дезинфекции, оформленный надлежащим образом.</w:t>
      </w:r>
      <w:r w:rsidRPr="00907642">
        <w:rPr>
          <w:rFonts w:ascii="PT Astra Serif" w:hAnsi="PT Astra Serif"/>
          <w:sz w:val="24"/>
          <w:szCs w:val="24"/>
        </w:rPr>
        <w:t xml:space="preserve"> </w:t>
      </w:r>
    </w:p>
    <w:p w:rsidR="00907642" w:rsidRPr="00907642" w:rsidRDefault="00907642" w:rsidP="00907642">
      <w:pPr>
        <w:pStyle w:val="31"/>
        <w:ind w:firstLine="720"/>
        <w:rPr>
          <w:rFonts w:ascii="PT Astra Serif" w:hAnsi="PT Astra Serif"/>
          <w:noProof/>
        </w:rPr>
      </w:pPr>
      <w:r w:rsidRPr="00907642">
        <w:rPr>
          <w:rFonts w:ascii="PT Astra Serif" w:hAnsi="PT Astra Serif"/>
        </w:rPr>
        <w:t>4.4. Т</w:t>
      </w:r>
      <w:r w:rsidRPr="00907642">
        <w:rPr>
          <w:rFonts w:ascii="PT Astra Serif" w:hAnsi="PT Astra Serif"/>
          <w:noProof/>
        </w:rPr>
        <w:t>ара и упаковка возврату не подлежат, залог за тару и упаковку                               не взыскивается, их стоимость включена в цену Контракта.</w:t>
      </w:r>
    </w:p>
    <w:p w:rsidR="00907642" w:rsidRPr="00907642" w:rsidRDefault="00907642" w:rsidP="00907642">
      <w:pPr>
        <w:spacing w:after="0" w:line="240" w:lineRule="auto"/>
        <w:ind w:firstLine="720"/>
        <w:jc w:val="both"/>
        <w:rPr>
          <w:rFonts w:ascii="PT Astra Serif" w:hAnsi="PT Astra Serif"/>
          <w:sz w:val="24"/>
          <w:szCs w:val="24"/>
        </w:rPr>
      </w:pPr>
      <w:r w:rsidRPr="00907642">
        <w:rPr>
          <w:rFonts w:ascii="PT Astra Serif" w:hAnsi="PT Astra Serif"/>
          <w:sz w:val="24"/>
          <w:szCs w:val="24"/>
        </w:rPr>
        <w:t xml:space="preserve">4.5. Товар, получивший при погрузке (разгрузке) и транспортировке повреждения, </w:t>
      </w:r>
      <w:r w:rsidRPr="00907642">
        <w:rPr>
          <w:rFonts w:ascii="PT Astra Serif" w:hAnsi="PT Astra Serif"/>
          <w:sz w:val="24"/>
          <w:szCs w:val="24"/>
        </w:rPr>
        <w:b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F39E4" w:rsidRPr="000E651D" w:rsidRDefault="00DF39E4" w:rsidP="00437601">
      <w:pPr>
        <w:pStyle w:val="31"/>
        <w:rPr>
          <w:rFonts w:ascii="PT Astra Serif" w:hAnsi="PT Astra Serif"/>
          <w:lang w:val="ru-RU"/>
        </w:rPr>
      </w:pPr>
    </w:p>
    <w:p w:rsidR="00583E32" w:rsidRPr="000E651D" w:rsidRDefault="00583E32" w:rsidP="00583E32">
      <w:pPr>
        <w:pStyle w:val="11"/>
        <w:numPr>
          <w:ilvl w:val="0"/>
          <w:numId w:val="4"/>
        </w:numPr>
        <w:spacing w:line="240" w:lineRule="auto"/>
        <w:ind w:left="0"/>
        <w:jc w:val="center"/>
        <w:rPr>
          <w:rFonts w:ascii="PT Astra Serif" w:hAnsi="PT Astra Serif"/>
          <w:b/>
          <w:szCs w:val="24"/>
        </w:rPr>
      </w:pPr>
      <w:r w:rsidRPr="000E651D">
        <w:rPr>
          <w:rFonts w:ascii="PT Astra Serif" w:hAnsi="PT Astra Serif"/>
          <w:b/>
          <w:szCs w:val="24"/>
        </w:rPr>
        <w:t>Сроки и порядок поставки и приемки товара</w:t>
      </w:r>
    </w:p>
    <w:p w:rsidR="003220EB" w:rsidRPr="000E651D" w:rsidRDefault="003220EB" w:rsidP="003220EB">
      <w:pPr>
        <w:pStyle w:val="11"/>
        <w:spacing w:line="240" w:lineRule="auto"/>
        <w:ind w:firstLine="0"/>
        <w:rPr>
          <w:rFonts w:ascii="PT Astra Serif" w:hAnsi="PT Astra Serif"/>
          <w:b/>
          <w:szCs w:val="24"/>
        </w:rPr>
      </w:pPr>
    </w:p>
    <w:p w:rsidR="00DE4E52" w:rsidRDefault="00DE4E52" w:rsidP="00DE4E52">
      <w:pPr>
        <w:autoSpaceDE w:val="0"/>
        <w:autoSpaceDN w:val="0"/>
        <w:adjustRightInd w:val="0"/>
        <w:spacing w:after="0" w:line="240" w:lineRule="auto"/>
        <w:ind w:firstLine="720"/>
        <w:jc w:val="both"/>
        <w:rPr>
          <w:rFonts w:ascii="PT Astra Serif" w:eastAsia="Calibri" w:hAnsi="PT Astra Serif"/>
          <w:sz w:val="24"/>
          <w:szCs w:val="24"/>
        </w:rPr>
      </w:pPr>
      <w:r>
        <w:rPr>
          <w:rFonts w:ascii="PT Astra Serif" w:hAnsi="PT Astra Serif"/>
          <w:noProof/>
          <w:sz w:val="24"/>
          <w:szCs w:val="24"/>
        </w:rPr>
        <w:t>5.1. Поставка товара производится силами Поставщика. Способ доставки товара до Грузополучателя определяется Поставщиком самостоятельно. Расходы Поставщика по доставке товара Государственным заказчиком не возмещаются.</w:t>
      </w:r>
      <w:r>
        <w:rPr>
          <w:rFonts w:ascii="PT Astra Serif" w:eastAsia="Calibri" w:hAnsi="PT Astra Serif"/>
          <w:sz w:val="24"/>
          <w:szCs w:val="24"/>
        </w:rPr>
        <w:t xml:space="preserve"> </w:t>
      </w:r>
      <w:r>
        <w:rPr>
          <w:rFonts w:ascii="PT Astra Serif" w:hAnsi="PT Astra Serif"/>
          <w:noProof/>
          <w:sz w:val="24"/>
          <w:szCs w:val="24"/>
        </w:rPr>
        <w:t xml:space="preserve">Поставка товара надлежащего качества осуществляется Поставщиком путем доставки его Грузополучателю по адресу, в количестве и в сроки, предусмотренные Ведомостью поставки </w:t>
      </w:r>
      <w:r>
        <w:rPr>
          <w:rFonts w:ascii="PT Astra Serif" w:hAnsi="PT Astra Serif"/>
          <w:sz w:val="24"/>
          <w:szCs w:val="24"/>
        </w:rPr>
        <w:t>(Приложение № 1 к настоящему Контракту)</w:t>
      </w:r>
      <w:r>
        <w:rPr>
          <w:rFonts w:ascii="PT Astra Serif" w:hAnsi="PT Astra Serif"/>
          <w:noProof/>
          <w:sz w:val="24"/>
          <w:szCs w:val="24"/>
        </w:rPr>
        <w:t>.</w:t>
      </w:r>
    </w:p>
    <w:p w:rsidR="00DE4E52" w:rsidRDefault="00DE4E52" w:rsidP="00DE4E52">
      <w:pPr>
        <w:autoSpaceDE w:val="0"/>
        <w:autoSpaceDN w:val="0"/>
        <w:adjustRightInd w:val="0"/>
        <w:spacing w:after="0" w:line="240" w:lineRule="auto"/>
        <w:ind w:firstLine="720"/>
        <w:jc w:val="both"/>
        <w:rPr>
          <w:rFonts w:ascii="PT Astra Serif" w:hAnsi="PT Astra Serif"/>
          <w:noProof/>
          <w:sz w:val="24"/>
          <w:szCs w:val="24"/>
        </w:rPr>
      </w:pPr>
      <w:r>
        <w:rPr>
          <w:rFonts w:ascii="PT Astra Serif" w:hAnsi="PT Astra Serif"/>
          <w:noProof/>
          <w:sz w:val="24"/>
          <w:szCs w:val="24"/>
        </w:rPr>
        <w:t xml:space="preserve">5.2. Не позднее чем за 2 (два) рабочих дня до даты поставки товара Поставщик в письменной, произвольной форме уведомляет Государственного заказчика и Грузополучателя по адресам, указанным в Ведомости поставки </w:t>
      </w:r>
      <w:r>
        <w:rPr>
          <w:rFonts w:ascii="PT Astra Serif" w:hAnsi="PT Astra Serif"/>
          <w:sz w:val="24"/>
          <w:szCs w:val="24"/>
        </w:rPr>
        <w:t>(Приложение № 1 к настоящему Контракту)</w:t>
      </w:r>
      <w:r>
        <w:rPr>
          <w:rFonts w:ascii="PT Astra Serif" w:hAnsi="PT Astra Serif"/>
          <w:noProof/>
          <w:sz w:val="24"/>
          <w:szCs w:val="24"/>
        </w:rPr>
        <w:t xml:space="preserve">, а также с использованием любых средств связи о готовности </w:t>
      </w:r>
      <w:r>
        <w:rPr>
          <w:rFonts w:ascii="PT Astra Serif" w:hAnsi="PT Astra Serif"/>
          <w:spacing w:val="-4"/>
          <w:sz w:val="24"/>
          <w:szCs w:val="24"/>
        </w:rPr>
        <w:t xml:space="preserve">товара </w:t>
      </w:r>
      <w:r>
        <w:rPr>
          <w:rFonts w:ascii="PT Astra Serif" w:hAnsi="PT Astra Serif"/>
          <w:noProof/>
          <w:sz w:val="24"/>
          <w:szCs w:val="24"/>
        </w:rPr>
        <w:t>к поставке и о дате и времени поставки товара.</w:t>
      </w:r>
    </w:p>
    <w:p w:rsidR="00DE4E52" w:rsidRDefault="00DE4E52" w:rsidP="00DE4E52">
      <w:pPr>
        <w:autoSpaceDE w:val="0"/>
        <w:autoSpaceDN w:val="0"/>
        <w:adjustRightInd w:val="0"/>
        <w:spacing w:after="0" w:line="240" w:lineRule="auto"/>
        <w:ind w:firstLine="720"/>
        <w:jc w:val="both"/>
        <w:rPr>
          <w:rFonts w:ascii="PT Astra Serif" w:eastAsia="Calibri" w:hAnsi="PT Astra Serif"/>
          <w:sz w:val="24"/>
          <w:szCs w:val="24"/>
        </w:rPr>
      </w:pPr>
      <w:r>
        <w:rPr>
          <w:rFonts w:ascii="PT Astra Serif" w:hAnsi="PT Astra Serif"/>
          <w:noProof/>
          <w:sz w:val="24"/>
          <w:szCs w:val="24"/>
        </w:rPr>
        <w:t xml:space="preserve">5.3. </w:t>
      </w:r>
      <w:r>
        <w:rPr>
          <w:rFonts w:ascii="PT Astra Serif" w:hAnsi="PT Astra Serif"/>
          <w:sz w:val="24"/>
          <w:szCs w:val="24"/>
        </w:rPr>
        <w:t>Сдача и приемка товара осуществляются уполномоченными представителями Сторон в рабочие дни с понедельника по четверг с 9.00 до 16.00 (по местному времени), пятница не является рабочим днем, по которому осуществляется поставка и приемка продукции, в пределах срока, определенного настоящим Контрактом.</w:t>
      </w:r>
    </w:p>
    <w:p w:rsidR="003220EB" w:rsidRPr="000E651D" w:rsidRDefault="00583E32" w:rsidP="003220EB">
      <w:pPr>
        <w:pStyle w:val="120"/>
        <w:spacing w:line="240" w:lineRule="auto"/>
        <w:rPr>
          <w:rFonts w:ascii="PT Astra Serif" w:eastAsia="Times New Roman" w:hAnsi="PT Astra Serif"/>
          <w:bCs/>
          <w:iCs/>
          <w:szCs w:val="24"/>
        </w:rPr>
      </w:pPr>
      <w:r w:rsidRPr="000E651D">
        <w:rPr>
          <w:rFonts w:ascii="PT Astra Serif" w:hAnsi="PT Astra Serif"/>
          <w:szCs w:val="24"/>
        </w:rPr>
        <w:t xml:space="preserve">5.4. </w:t>
      </w:r>
      <w:r w:rsidR="003220EB" w:rsidRPr="000E651D">
        <w:rPr>
          <w:rFonts w:ascii="PT Astra Serif" w:hAnsi="PT Astra Serif"/>
          <w:szCs w:val="24"/>
        </w:rPr>
        <w:t xml:space="preserve">Вместе с товаром Поставщик передает Грузополучателю </w:t>
      </w:r>
      <w:r w:rsidR="003220EB" w:rsidRPr="000E651D">
        <w:rPr>
          <w:rFonts w:ascii="PT Astra Serif" w:hAnsi="PT Astra Serif"/>
          <w:noProof/>
          <w:szCs w:val="24"/>
        </w:rPr>
        <w:t xml:space="preserve">относящиеся </w:t>
      </w:r>
      <w:r w:rsidR="003220EB" w:rsidRPr="000E651D">
        <w:rPr>
          <w:rFonts w:ascii="PT Astra Serif" w:hAnsi="PT Astra Serif"/>
          <w:noProof/>
          <w:szCs w:val="24"/>
        </w:rPr>
        <w:br/>
        <w:t xml:space="preserve">к нему документы, предусмотренные законодательством Российской Федерации, производителем товара и настоящим Контрактом. </w:t>
      </w:r>
      <w:r w:rsidR="003220EB" w:rsidRPr="000E651D">
        <w:rPr>
          <w:rFonts w:ascii="PT Astra Serif" w:hAnsi="PT Astra Serif"/>
          <w:bCs/>
          <w:iCs/>
          <w:szCs w:val="24"/>
        </w:rPr>
        <w:t>При поставке товара должны предоставляться следующие документы, оформленные на бумажном носителе:</w:t>
      </w:r>
    </w:p>
    <w:p w:rsidR="003220EB" w:rsidRPr="000E651D" w:rsidRDefault="003220EB" w:rsidP="003220EB">
      <w:pPr>
        <w:pStyle w:val="afd"/>
        <w:spacing w:before="0" w:beforeAutospacing="0" w:after="0" w:afterAutospacing="0"/>
        <w:ind w:firstLine="709"/>
        <w:jc w:val="both"/>
        <w:rPr>
          <w:rFonts w:ascii="PT Astra Serif" w:hAnsi="PT Astra Serif"/>
          <w:noProof/>
        </w:rPr>
      </w:pPr>
      <w:r w:rsidRPr="000E651D">
        <w:rPr>
          <w:rFonts w:ascii="PT Astra Serif" w:hAnsi="PT Astra Serif"/>
          <w:noProof/>
        </w:rPr>
        <w:t>- товарная накладная</w:t>
      </w:r>
      <w:r w:rsidRPr="000E651D">
        <w:rPr>
          <w:rStyle w:val="aff"/>
          <w:rFonts w:ascii="PT Astra Serif" w:hAnsi="PT Astra Serif"/>
          <w:noProof/>
        </w:rPr>
        <w:footnoteReference w:customMarkFollows="1" w:id="1"/>
        <w:sym w:font="Symbol" w:char="F02A"/>
      </w:r>
      <w:r w:rsidRPr="000E651D">
        <w:rPr>
          <w:rFonts w:ascii="PT Astra Serif" w:hAnsi="PT Astra Serif"/>
          <w:noProof/>
        </w:rPr>
        <w:t xml:space="preserve"> </w:t>
      </w:r>
      <w:r w:rsidRPr="000E651D">
        <w:rPr>
          <w:rFonts w:ascii="PT Astra Serif" w:hAnsi="PT Astra Serif"/>
        </w:rPr>
        <w:t>(унифицированная форма № ТОРГ-12) (далее – товарная накладная) – в 3-х экземплярах (по одному для каждой из Сторон и один экземпляр для Грузополучателя);</w:t>
      </w:r>
    </w:p>
    <w:p w:rsidR="003220EB" w:rsidRPr="000E651D" w:rsidRDefault="003220EB" w:rsidP="003220EB">
      <w:pPr>
        <w:pStyle w:val="afd"/>
        <w:spacing w:before="0" w:beforeAutospacing="0" w:after="0" w:afterAutospacing="0"/>
        <w:ind w:firstLine="709"/>
        <w:jc w:val="both"/>
        <w:rPr>
          <w:rFonts w:ascii="PT Astra Serif" w:hAnsi="PT Astra Serif"/>
          <w:noProof/>
        </w:rPr>
      </w:pPr>
      <w:r w:rsidRPr="000E651D">
        <w:rPr>
          <w:rFonts w:ascii="PT Astra Serif" w:hAnsi="PT Astra Serif"/>
          <w:noProof/>
        </w:rPr>
        <w:t>- счет-фактура* (при наличии) с указанием Государственного заказчика</w:t>
      </w:r>
      <w:r w:rsidRPr="000E651D">
        <w:rPr>
          <w:rFonts w:ascii="PT Astra Serif" w:hAnsi="PT Astra Serif"/>
          <w:noProof/>
        </w:rPr>
        <w:br/>
        <w:t>и Грузополучателя в 3-х экземплярах (</w:t>
      </w:r>
      <w:r w:rsidRPr="000E651D">
        <w:rPr>
          <w:rFonts w:ascii="PT Astra Serif" w:hAnsi="PT Astra Serif"/>
        </w:rPr>
        <w:t>по одному для каждой из Сторон и один экземпляр для Грузополучателя)</w:t>
      </w:r>
      <w:r w:rsidRPr="000E651D">
        <w:rPr>
          <w:rFonts w:ascii="PT Astra Serif" w:hAnsi="PT Astra Serif"/>
          <w:noProof/>
        </w:rPr>
        <w:t>;</w:t>
      </w:r>
    </w:p>
    <w:p w:rsidR="003220EB" w:rsidRPr="000E651D" w:rsidRDefault="003220EB" w:rsidP="003220EB">
      <w:pPr>
        <w:pStyle w:val="afd"/>
        <w:spacing w:before="0" w:beforeAutospacing="0" w:after="0" w:afterAutospacing="0"/>
        <w:ind w:firstLine="709"/>
        <w:jc w:val="both"/>
        <w:rPr>
          <w:rFonts w:ascii="PT Astra Serif" w:hAnsi="PT Astra Serif"/>
          <w:noProof/>
        </w:rPr>
      </w:pPr>
      <w:r w:rsidRPr="000E651D">
        <w:rPr>
          <w:rFonts w:ascii="PT Astra Serif" w:hAnsi="PT Astra Serif"/>
          <w:noProof/>
        </w:rPr>
        <w:t>- акт приема-передачи товара (форма) по Контракту (приложение № 2 к Контракту) –  в 3-х экземплярах (</w:t>
      </w:r>
      <w:r w:rsidRPr="000E651D">
        <w:rPr>
          <w:rFonts w:ascii="PT Astra Serif" w:hAnsi="PT Astra Serif"/>
        </w:rPr>
        <w:t xml:space="preserve">по одному для каждой из Сторон и один экземпляр </w:t>
      </w:r>
      <w:r w:rsidRPr="000E651D">
        <w:rPr>
          <w:rFonts w:ascii="PT Astra Serif" w:hAnsi="PT Astra Serif"/>
        </w:rPr>
        <w:br/>
        <w:t>для Грузополучателя)</w:t>
      </w:r>
      <w:r w:rsidRPr="000E651D">
        <w:rPr>
          <w:rFonts w:ascii="PT Astra Serif" w:hAnsi="PT Astra Serif"/>
          <w:noProof/>
        </w:rPr>
        <w:t>;</w:t>
      </w:r>
    </w:p>
    <w:p w:rsidR="00907642" w:rsidRPr="005C0CC9" w:rsidRDefault="00907642" w:rsidP="00907642">
      <w:pPr>
        <w:pStyle w:val="afd"/>
        <w:spacing w:before="0" w:beforeAutospacing="0" w:after="0" w:afterAutospacing="0"/>
        <w:ind w:firstLine="709"/>
        <w:jc w:val="both"/>
        <w:rPr>
          <w:rFonts w:ascii="PT Astra Serif" w:hAnsi="PT Astra Serif"/>
          <w:noProof/>
        </w:rPr>
      </w:pPr>
      <w:r w:rsidRPr="005C0CC9">
        <w:rPr>
          <w:rFonts w:ascii="PT Astra Serif" w:hAnsi="PT Astra Serif"/>
          <w:noProof/>
        </w:rPr>
        <w:t>- оригинал декларации о соответствии требованиям Технического регламента  Таможенного союза, либо её копия, заверенная в установленном законодательством Российской Федерации порядке;</w:t>
      </w:r>
    </w:p>
    <w:p w:rsidR="00907642" w:rsidRDefault="00907642" w:rsidP="00907642">
      <w:pPr>
        <w:pStyle w:val="afd"/>
        <w:spacing w:before="0" w:beforeAutospacing="0" w:after="0" w:afterAutospacing="0"/>
        <w:ind w:firstLine="709"/>
        <w:jc w:val="both"/>
        <w:rPr>
          <w:rFonts w:ascii="PT Astra Serif" w:hAnsi="PT Astra Serif"/>
          <w:noProof/>
        </w:rPr>
      </w:pPr>
      <w:r w:rsidRPr="005C0CC9">
        <w:rPr>
          <w:rFonts w:ascii="PT Astra Serif" w:hAnsi="PT Astra Serif"/>
          <w:noProof/>
        </w:rPr>
        <w:t xml:space="preserve">- </w:t>
      </w:r>
      <w:r w:rsidRPr="00DD4823">
        <w:rPr>
          <w:rFonts w:ascii="PT Astra Serif" w:hAnsi="PT Astra Serif"/>
          <w:noProof/>
        </w:rPr>
        <w:t>документ, подтверждающий качество партии поставляемой продукции (удостоверение качества (о качестве), либо сертификат качества, либо паспорт качества (безопасности)), в соответствии с требованиями НТД (ГОСТ, ОСТ, СТП, ТУ и т.д.) на продукцию, или его копия, заверенная в установленном законодательством Российской Федерации порядке. В случае отсутствия требований к документу подтверждающему качество партии продукции в НТД (ГОСТ, ОСТ, СТП, ТУ и т.д.), представляется гарантийное письмо от поставщика, с указанием гарантии качества и безопасности партии поставляемой продукции требованиям ТР ТС и НТД на продукцию</w:t>
      </w:r>
      <w:r w:rsidRPr="005C0CC9">
        <w:rPr>
          <w:rFonts w:ascii="PT Astra Serif" w:hAnsi="PT Astra Serif"/>
          <w:noProof/>
        </w:rPr>
        <w:t>;</w:t>
      </w:r>
    </w:p>
    <w:p w:rsidR="00907642" w:rsidRPr="005C0CC9" w:rsidRDefault="00907642" w:rsidP="00907642">
      <w:pPr>
        <w:pStyle w:val="afd"/>
        <w:spacing w:before="0" w:beforeAutospacing="0" w:after="0" w:afterAutospacing="0"/>
        <w:ind w:firstLine="709"/>
        <w:jc w:val="both"/>
        <w:rPr>
          <w:rFonts w:ascii="PT Astra Serif" w:hAnsi="PT Astra Serif"/>
          <w:noProof/>
        </w:rPr>
      </w:pPr>
      <w:r>
        <w:rPr>
          <w:rFonts w:ascii="PT Astra Serif" w:hAnsi="PT Astra Serif"/>
          <w:noProof/>
        </w:rPr>
        <w:t xml:space="preserve">- </w:t>
      </w:r>
      <w:r w:rsidRPr="00DD4823">
        <w:rPr>
          <w:rFonts w:ascii="PT Astra Serif" w:hAnsi="PT Astra Serif"/>
          <w:noProof/>
        </w:rPr>
        <w:t>карантинный сертификат, в случаях, предусмотренных требованиями закона Российской Федерации «О карантине растений» от 21.07.2014 № 206-ФЗ, приказа Минсельхоза России от 30.07.2020 N 432 "Об утверждении перечня подкарантинной продукции, на которую выдаётся карантинный сертификат";</w:t>
      </w:r>
    </w:p>
    <w:p w:rsidR="00907642" w:rsidRPr="005C0CC9" w:rsidRDefault="00907642" w:rsidP="00907642">
      <w:pPr>
        <w:pStyle w:val="afd"/>
        <w:spacing w:before="0" w:beforeAutospacing="0" w:after="0" w:afterAutospacing="0"/>
        <w:ind w:firstLine="709"/>
        <w:jc w:val="both"/>
        <w:rPr>
          <w:rFonts w:ascii="PT Astra Serif" w:hAnsi="PT Astra Serif"/>
          <w:noProof/>
        </w:rPr>
      </w:pPr>
      <w:r w:rsidRPr="005C0CC9">
        <w:rPr>
          <w:rFonts w:ascii="PT Astra Serif" w:hAnsi="PT Astra Serif"/>
          <w:noProof/>
        </w:rPr>
        <w:t>- оригиналы либо копии протоколов лабораторных исследований (испытаний),         на соответствие установленным требованиям, заверенные организацией их выдавшей в установленном законодательством Российской Федерации порядке, проведённых в соответствии с программой производственного контроля изготовителя;</w:t>
      </w:r>
    </w:p>
    <w:p w:rsidR="007F6CCE" w:rsidRDefault="007F6CCE" w:rsidP="007F6CCE">
      <w:pPr>
        <w:spacing w:after="0" w:line="240" w:lineRule="auto"/>
        <w:ind w:firstLine="720"/>
        <w:jc w:val="both"/>
        <w:rPr>
          <w:rFonts w:ascii="PT Astra Serif" w:hAnsi="PT Astra Serif"/>
          <w:noProof/>
          <w:sz w:val="24"/>
          <w:szCs w:val="24"/>
        </w:rPr>
      </w:pPr>
      <w:r>
        <w:rPr>
          <w:rFonts w:ascii="PT Astra Serif" w:hAnsi="PT Astra Serif"/>
          <w:noProof/>
          <w:sz w:val="24"/>
          <w:szCs w:val="24"/>
        </w:rPr>
        <w:t xml:space="preserve">5.5. В случае, когда документы, указанные в подпункте 5.4 Контракта, </w:t>
      </w:r>
      <w:r>
        <w:rPr>
          <w:rFonts w:ascii="PT Astra Serif" w:hAnsi="PT Astra Serif"/>
          <w:noProof/>
          <w:sz w:val="24"/>
          <w:szCs w:val="24"/>
        </w:rPr>
        <w:br/>
        <w:t>не переданы Поставщиком одновременно с товаром или неправильно оформлены, товар считается непоставленным и приемке не подлежит.</w:t>
      </w:r>
    </w:p>
    <w:p w:rsidR="007F6CCE" w:rsidRDefault="007F6CCE" w:rsidP="007F6CCE">
      <w:pPr>
        <w:pStyle w:val="ConsPlusNormal"/>
        <w:ind w:firstLine="709"/>
        <w:jc w:val="both"/>
        <w:rPr>
          <w:rFonts w:ascii="PT Astra Serif" w:hAnsi="PT Astra Serif" w:cs="Times New Roman"/>
          <w:noProof/>
          <w:sz w:val="24"/>
          <w:szCs w:val="24"/>
        </w:rPr>
      </w:pPr>
      <w:r>
        <w:rPr>
          <w:rFonts w:ascii="PT Astra Serif" w:hAnsi="PT Astra Serif"/>
          <w:sz w:val="24"/>
          <w:szCs w:val="24"/>
        </w:rPr>
        <w:t>5.6. Сдача и приемка товара</w:t>
      </w:r>
      <w:r>
        <w:rPr>
          <w:rFonts w:ascii="PT Astra Serif" w:hAnsi="PT Astra Serif" w:cs="Times New Roman"/>
          <w:sz w:val="24"/>
          <w:szCs w:val="24"/>
        </w:rPr>
        <w:t xml:space="preserve"> осуществляется исключительно в присутствии уполномоченного представителя Поставщика. Подтверждением полномочий представителя Поставщика </w:t>
      </w:r>
      <w:r>
        <w:rPr>
          <w:rFonts w:ascii="PT Astra Serif" w:hAnsi="PT Astra Serif" w:cs="Times New Roman"/>
          <w:noProof/>
          <w:sz w:val="24"/>
          <w:szCs w:val="24"/>
        </w:rPr>
        <w:t>на осуществление приемки товара является наличие доверенности, выданной и оформленной в соответствии с гражданским законодательством Российской Федерации, при предъявлении документа, удостоверяющего личность.</w:t>
      </w:r>
    </w:p>
    <w:p w:rsidR="007F6CCE" w:rsidRDefault="007F6CCE" w:rsidP="007F6CCE">
      <w:pPr>
        <w:spacing w:after="0" w:line="240" w:lineRule="auto"/>
        <w:ind w:firstLine="720"/>
        <w:jc w:val="both"/>
        <w:rPr>
          <w:rFonts w:ascii="PT Astra Serif" w:hAnsi="PT Astra Serif"/>
          <w:sz w:val="24"/>
          <w:szCs w:val="24"/>
        </w:rPr>
      </w:pPr>
      <w:r>
        <w:rPr>
          <w:rFonts w:ascii="PT Astra Serif" w:hAnsi="PT Astra Serif"/>
          <w:noProof/>
          <w:sz w:val="24"/>
          <w:szCs w:val="24"/>
        </w:rPr>
        <w:t>5.7.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7F6CCE" w:rsidRDefault="007F6CCE" w:rsidP="007F6CCE">
      <w:pPr>
        <w:pStyle w:val="ConsPlusNormal"/>
        <w:ind w:firstLine="709"/>
        <w:jc w:val="both"/>
        <w:rPr>
          <w:rFonts w:ascii="PT Astra Serif" w:hAnsi="PT Astra Serif"/>
          <w:noProof/>
          <w:sz w:val="24"/>
          <w:szCs w:val="24"/>
        </w:rPr>
      </w:pPr>
      <w:r>
        <w:rPr>
          <w:rFonts w:ascii="PT Astra Serif" w:hAnsi="PT Astra Serif"/>
          <w:noProof/>
          <w:sz w:val="24"/>
          <w:szCs w:val="24"/>
        </w:rPr>
        <w:t xml:space="preserve">5.8. Проведение экспертизы Государственным заказчиком своими силами осуществляется с привлечением приемочной </w:t>
      </w:r>
      <w:r>
        <w:rPr>
          <w:rFonts w:ascii="PT Astra Serif" w:hAnsi="PT Astra Serif"/>
          <w:sz w:val="24"/>
          <w:szCs w:val="24"/>
        </w:rPr>
        <w:t>комиссии Грузополучателя, состоящей не менее чем из пяти человек и осуществляющей приемку Товара в порядке, предусмотренном пунктом 5.9. Контракта.</w:t>
      </w:r>
      <w:r>
        <w:rPr>
          <w:rFonts w:ascii="PT Astra Serif" w:hAnsi="PT Astra Serif"/>
          <w:noProof/>
          <w:sz w:val="24"/>
          <w:szCs w:val="24"/>
        </w:rPr>
        <w:t xml:space="preserve"> </w:t>
      </w:r>
    </w:p>
    <w:p w:rsidR="007F6CCE" w:rsidRDefault="007F6CCE" w:rsidP="007F6CCE">
      <w:pPr>
        <w:spacing w:after="0" w:line="240" w:lineRule="auto"/>
        <w:ind w:firstLine="720"/>
        <w:jc w:val="both"/>
        <w:rPr>
          <w:rFonts w:ascii="PT Astra Serif" w:hAnsi="PT Astra Serif"/>
          <w:sz w:val="24"/>
          <w:szCs w:val="24"/>
        </w:rPr>
      </w:pPr>
      <w:r>
        <w:rPr>
          <w:rFonts w:ascii="PT Astra Serif" w:hAnsi="PT Astra Serif"/>
          <w:noProof/>
          <w:sz w:val="24"/>
          <w:szCs w:val="24"/>
        </w:rPr>
        <w:t>При отсутствии претензий относительно количества товара, комплектности, упаковки товара, комплекта, качества и безопасности товара</w:t>
      </w:r>
      <w:r>
        <w:rPr>
          <w:rFonts w:ascii="PT Astra Serif" w:hAnsi="PT Astra Serif"/>
          <w:sz w:val="24"/>
          <w:szCs w:val="24"/>
        </w:rPr>
        <w:t xml:space="preserve"> результатом проведения экспертизы является подписанный без замечаний акт приема-передачи товара </w:t>
      </w:r>
      <w:r>
        <w:rPr>
          <w:rFonts w:ascii="PT Astra Serif" w:hAnsi="PT Astra Serif"/>
          <w:noProof/>
          <w:sz w:val="24"/>
          <w:szCs w:val="24"/>
        </w:rPr>
        <w:t xml:space="preserve">(форма) (приложение № 3 к Контракту) </w:t>
      </w:r>
      <w:r>
        <w:rPr>
          <w:rFonts w:ascii="PT Astra Serif" w:hAnsi="PT Astra Serif"/>
          <w:sz w:val="24"/>
          <w:szCs w:val="24"/>
        </w:rPr>
        <w:t>всеми членами комиссии Грузополучателя, участвующими в приемке товара,  и Государственным заказчиком. Лицо, не согласное с содержанием заключения по результатам экспертизы, обязано подписать его с возражением о несогласии и письменно изложить свое особое мнение.</w:t>
      </w:r>
    </w:p>
    <w:p w:rsidR="007F6CCE" w:rsidRDefault="007F6CCE" w:rsidP="007F6CCE">
      <w:pPr>
        <w:pStyle w:val="11"/>
        <w:spacing w:line="240" w:lineRule="auto"/>
        <w:ind w:right="-74" w:firstLine="709"/>
        <w:rPr>
          <w:rFonts w:ascii="PT Astra Serif" w:hAnsi="PT Astra Serif"/>
          <w:szCs w:val="24"/>
        </w:rPr>
      </w:pPr>
      <w:r>
        <w:rPr>
          <w:rFonts w:ascii="PT Astra Serif" w:hAnsi="PT Astra Serif"/>
          <w:szCs w:val="24"/>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7F6CCE" w:rsidRDefault="007F6CCE" w:rsidP="007F6CCE">
      <w:pPr>
        <w:spacing w:after="0" w:line="240" w:lineRule="auto"/>
        <w:ind w:firstLine="720"/>
        <w:jc w:val="both"/>
        <w:rPr>
          <w:rFonts w:ascii="PT Astra Serif" w:hAnsi="PT Astra Serif"/>
          <w:sz w:val="24"/>
          <w:szCs w:val="24"/>
        </w:rPr>
      </w:pPr>
      <w:r>
        <w:rPr>
          <w:rFonts w:ascii="PT Astra Serif" w:hAnsi="PT Astra Serif"/>
          <w:sz w:val="24"/>
          <w:szCs w:val="24"/>
        </w:rPr>
        <w:t xml:space="preserve">5.9. Приемка товара осуществляется в ходе передачи товара Грузополучателю </w:t>
      </w:r>
      <w:r>
        <w:rPr>
          <w:rFonts w:ascii="PT Astra Serif" w:hAnsi="PT Astra Serif"/>
          <w:sz w:val="24"/>
          <w:szCs w:val="24"/>
        </w:rPr>
        <w:br/>
        <w:t xml:space="preserve">и состоит в проверке переданного Поставщиком товара, </w:t>
      </w:r>
      <w:r>
        <w:rPr>
          <w:rFonts w:ascii="PT Astra Serif" w:hAnsi="PT Astra Serif"/>
          <w:noProof/>
          <w:sz w:val="24"/>
          <w:szCs w:val="24"/>
        </w:rPr>
        <w:t xml:space="preserve">а именно: производится </w:t>
      </w:r>
      <w:r>
        <w:rPr>
          <w:rFonts w:ascii="PT Astra Serif" w:hAnsi="PT Astra Serif"/>
          <w:sz w:val="24"/>
          <w:szCs w:val="24"/>
        </w:rPr>
        <w:t xml:space="preserve">подсчет числа мест; пересчитывается или взвешивается поставленный товар; сверяется реальное количество и комплектность на соответствие, указанное в сопроводительной документации и Контракте; проверяется целостность упаковки; осматривается состояния тары и маркировки товара; проверяется соблюдение температурного режима во время перевозки; изучаются протоколы, сертификаты на соответствие информации, указанной на упаковке товара; обязательные требования нормативно-технической документации (ГОСТ, ОСТ, СТП, ТУ и т.д.) к товару, в том числе требованиям безопасности и условиям Контракта; а также проверяется  комплектность сопроводительных документов на соответствие перечню, установленному в п. 5.4. Контракта. </w:t>
      </w:r>
      <w:r>
        <w:rPr>
          <w:rFonts w:ascii="PT Astra Serif" w:hAnsi="PT Astra Serif"/>
          <w:noProof/>
          <w:sz w:val="24"/>
          <w:szCs w:val="24"/>
        </w:rPr>
        <w:t>Срок проведения экспертизы составляет 10 рабочих дней с даты поставки товара на склад Грузополучателя</w:t>
      </w:r>
      <w:r>
        <w:rPr>
          <w:rFonts w:ascii="PT Astra Serif" w:hAnsi="PT Astra Serif"/>
          <w:sz w:val="24"/>
          <w:szCs w:val="24"/>
        </w:rPr>
        <w:t>.</w:t>
      </w:r>
    </w:p>
    <w:p w:rsidR="007F6CCE" w:rsidRDefault="007F6CCE" w:rsidP="007F6CCE">
      <w:pPr>
        <w:spacing w:after="0" w:line="240" w:lineRule="auto"/>
        <w:ind w:firstLine="720"/>
        <w:jc w:val="both"/>
        <w:rPr>
          <w:rFonts w:ascii="PT Astra Serif" w:hAnsi="PT Astra Serif"/>
          <w:noProof/>
          <w:sz w:val="24"/>
          <w:szCs w:val="24"/>
        </w:rPr>
      </w:pPr>
      <w:r>
        <w:rPr>
          <w:rFonts w:ascii="PT Astra Serif" w:hAnsi="PT Astra Serif"/>
          <w:noProof/>
          <w:sz w:val="24"/>
          <w:szCs w:val="24"/>
        </w:rPr>
        <w:t>Товар, не соответствующий требованиям законодательства Российской Федерации и условиям Контракта, считается не поставленным и приемке не подлежит.</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szCs w:val="24"/>
        </w:rPr>
        <w:t xml:space="preserve">5.10. </w:t>
      </w:r>
      <w:r>
        <w:rPr>
          <w:rFonts w:ascii="PT Astra Serif" w:hAnsi="PT Astra Serif"/>
          <w:noProof/>
          <w:szCs w:val="24"/>
        </w:rPr>
        <w:t xml:space="preserve">В случае обнаружения Грузополучателем и Государственным заказчиком  несоответствия товара и документов, подтверждающих качество товара, условиям Контракта, в том числе требованиям к количеству товара, комплектности, упаковке, качеству и безопасности товара, выявления </w:t>
      </w:r>
      <w:r>
        <w:rPr>
          <w:rFonts w:ascii="PT Astra Serif" w:hAnsi="PT Astra Serif"/>
          <w:szCs w:val="24"/>
        </w:rPr>
        <w:t>механических дефектов и повреждений товара,</w:t>
      </w:r>
      <w:r>
        <w:rPr>
          <w:rFonts w:ascii="PT Astra Serif" w:hAnsi="PT Astra Serif"/>
          <w:noProof/>
          <w:szCs w:val="24"/>
        </w:rPr>
        <w:t xml:space="preserve"> приемка товара приостанавливается и оформляется заключение экспертизы </w:t>
      </w:r>
      <w:r>
        <w:rPr>
          <w:rFonts w:ascii="PT Astra Serif" w:hAnsi="PT Astra Serif"/>
          <w:noProof/>
        </w:rPr>
        <w:t xml:space="preserve">в произвольной форме </w:t>
      </w:r>
      <w:r>
        <w:rPr>
          <w:rFonts w:ascii="PT Astra Serif" w:hAnsi="PT Astra Serif"/>
          <w:noProof/>
          <w:szCs w:val="24"/>
        </w:rPr>
        <w:t>в 3-х экземплярах,  один из которых  передается Головному исполнителю (Поставщику).</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noProof/>
          <w:szCs w:val="24"/>
        </w:rPr>
        <w:t xml:space="preserve"> Государтсвенный заказчик направляет Поставщику в течение 5 (пяти) рабочих дней с момента доставки Товара мотивированный отказ от подписания Акта приема-передачи товара (форма) (приложение № 3 к Контракту) с указанием причин такого отказа.</w:t>
      </w:r>
    </w:p>
    <w:p w:rsidR="007F6CCE" w:rsidRDefault="007F6CCE" w:rsidP="007F6CCE">
      <w:pPr>
        <w:pStyle w:val="afd"/>
        <w:spacing w:before="0" w:beforeAutospacing="0" w:after="0" w:afterAutospacing="0"/>
        <w:ind w:firstLine="709"/>
        <w:jc w:val="both"/>
        <w:rPr>
          <w:rFonts w:ascii="PT Astra Serif" w:hAnsi="PT Astra Serif"/>
          <w:noProof/>
        </w:rPr>
      </w:pPr>
      <w:r>
        <w:rPr>
          <w:rFonts w:ascii="PT Astra Serif" w:hAnsi="PT Astra Serif"/>
          <w:noProof/>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с принятием такого товара на ответственное хранение, возмещаются Грузополучателю Поставщиком. </w:t>
      </w:r>
      <w:r>
        <w:rPr>
          <w:rFonts w:ascii="PT Astra Serif" w:hAnsi="PT Astra Serif"/>
        </w:rPr>
        <w:t>Возврат товара осуществляется силами и за счет средств Поставщика.</w:t>
      </w:r>
    </w:p>
    <w:p w:rsidR="007F6CCE" w:rsidRDefault="007F6CCE" w:rsidP="007F6CCE">
      <w:pPr>
        <w:pStyle w:val="afd"/>
        <w:spacing w:before="0" w:beforeAutospacing="0" w:after="0" w:afterAutospacing="0"/>
        <w:ind w:firstLine="709"/>
        <w:jc w:val="both"/>
        <w:rPr>
          <w:rFonts w:ascii="PT Astra Serif" w:hAnsi="PT Astra Serif"/>
        </w:rPr>
      </w:pPr>
      <w:r>
        <w:rPr>
          <w:rFonts w:ascii="PT Astra Serif" w:hAnsi="PT Astra Serif"/>
        </w:rPr>
        <w:t>Поставщик 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rsidR="007F6CCE" w:rsidRDefault="007F6CCE" w:rsidP="007F6CCE">
      <w:pPr>
        <w:pStyle w:val="afd"/>
        <w:spacing w:before="0" w:beforeAutospacing="0" w:after="0" w:afterAutospacing="0"/>
        <w:ind w:firstLine="709"/>
        <w:jc w:val="both"/>
        <w:rPr>
          <w:rFonts w:ascii="PT Astra Serif" w:hAnsi="PT Astra Serif"/>
          <w:noProof/>
        </w:rPr>
      </w:pPr>
      <w:r>
        <w:rPr>
          <w:rFonts w:ascii="PT Astra Serif" w:hAnsi="PT Astra Serif"/>
          <w:noProof/>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5 Контракта.</w:t>
      </w:r>
    </w:p>
    <w:p w:rsidR="007F6CCE" w:rsidRDefault="007F6CCE" w:rsidP="007F6CCE">
      <w:pPr>
        <w:pStyle w:val="afd"/>
        <w:spacing w:before="0" w:beforeAutospacing="0" w:after="0" w:afterAutospacing="0"/>
        <w:ind w:firstLine="709"/>
        <w:jc w:val="both"/>
        <w:rPr>
          <w:rFonts w:ascii="PT Astra Serif" w:hAnsi="PT Astra Serif"/>
        </w:rPr>
      </w:pPr>
      <w:r>
        <w:rPr>
          <w:rFonts w:ascii="PT Astra Serif" w:hAnsi="PT Astra Serif"/>
        </w:rPr>
        <w:t>В случае, когда товар, не соответствующий требованиям Контракта,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noProof/>
          <w:szCs w:val="24"/>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noProof/>
          <w:szCs w:val="24"/>
        </w:rPr>
        <w:t>После устранения недостатков, послуживших основанием для мотивированного отказа от приемки товара и подписания Акта приема-передачи товара (форма) (приложение № 3 к Контракту), Поставщик и Государственный заказчик вместе с Грузополучателем осуществляют приемку товара (включая повторное проведение Государственным заказчиком экспертизы), и подписывают Акт приема-передачи товара (форма) (приложение № 3 к Контракту).</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noProof/>
          <w:szCs w:val="24"/>
        </w:rPr>
        <w:t>5.11. 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noProof/>
          <w:szCs w:val="24"/>
        </w:rPr>
        <w:t>5.12. Государственный заказчик оставляет за собой право предъявлять Поставщику претензии в отношении товара (части товара), если при сплошной проверке будут установлены недостатки товара, не выявленные при приемке товара.</w:t>
      </w:r>
    </w:p>
    <w:p w:rsidR="007F6CCE" w:rsidRDefault="007F6CCE" w:rsidP="007F6CCE">
      <w:pPr>
        <w:pStyle w:val="11"/>
        <w:spacing w:line="240" w:lineRule="auto"/>
        <w:ind w:right="-74" w:firstLine="709"/>
        <w:rPr>
          <w:rFonts w:ascii="PT Astra Serif" w:hAnsi="PT Astra Serif"/>
          <w:noProof/>
          <w:szCs w:val="24"/>
        </w:rPr>
      </w:pPr>
      <w:r>
        <w:rPr>
          <w:rFonts w:ascii="PT Astra Serif" w:hAnsi="PT Astra Serif"/>
          <w:noProof/>
          <w:szCs w:val="24"/>
        </w:rPr>
        <w:t>5.13. Датой фактического исполнения обязательств Поставщиком по поставке товара считается дата подписания Грузополучателем товарной накладной или УПД.</w:t>
      </w:r>
    </w:p>
    <w:p w:rsidR="007F6CCE" w:rsidRDefault="007F6CCE" w:rsidP="007F6CCE">
      <w:pPr>
        <w:pStyle w:val="11"/>
        <w:spacing w:line="240" w:lineRule="auto"/>
        <w:rPr>
          <w:rFonts w:ascii="PT Astra Serif" w:hAnsi="PT Astra Serif"/>
          <w:noProof/>
          <w:szCs w:val="24"/>
        </w:rPr>
      </w:pPr>
      <w:r>
        <w:rPr>
          <w:rFonts w:ascii="PT Astra Serif" w:hAnsi="PT Astra Serif"/>
          <w:noProof/>
          <w:szCs w:val="24"/>
        </w:rPr>
        <w:t>5.14. До даты окончательной приемки товара Государственным заказчиком Грузополучатель принимает товар на ответсвенное хранение с даты фактического исполнения обязательств Поставщиком. Риск случайной гибели или случайного повреждения товара переходит на Государственного заказчика с момента подписания без замечаний Государственным заказчиком и Поставщиком Акта приема-передачи (форма) (приложение № 3 к Контракту).</w:t>
      </w:r>
    </w:p>
    <w:p w:rsidR="007F6CCE" w:rsidRDefault="007F6CCE" w:rsidP="007F6CCE">
      <w:pPr>
        <w:pStyle w:val="11"/>
        <w:spacing w:line="240" w:lineRule="auto"/>
        <w:rPr>
          <w:rFonts w:ascii="PT Astra Serif" w:hAnsi="PT Astra Serif"/>
          <w:noProof/>
          <w:szCs w:val="24"/>
        </w:rPr>
      </w:pPr>
      <w:r>
        <w:rPr>
          <w:rFonts w:ascii="PT Astra Serif" w:hAnsi="PT Astra Serif"/>
          <w:noProof/>
          <w:szCs w:val="24"/>
        </w:rPr>
        <w:t>5.15. Право собственности на товар переходит к Государственному заказчику с момента подписания без замечаний Грузополучателем, Государственным заказчиком и Поставщиком Акта приема-передачи товара (форма) (приложение № 3 к Контракту).</w:t>
      </w:r>
    </w:p>
    <w:p w:rsidR="007F6CCE" w:rsidRDefault="007F6CCE" w:rsidP="007F6CCE">
      <w:pPr>
        <w:pStyle w:val="11"/>
        <w:spacing w:line="240" w:lineRule="auto"/>
        <w:ind w:right="-71" w:firstLine="709"/>
        <w:contextualSpacing/>
        <w:rPr>
          <w:rFonts w:ascii="PT Astra Serif" w:hAnsi="PT Astra Serif"/>
          <w:noProof/>
          <w:szCs w:val="24"/>
        </w:rPr>
      </w:pPr>
      <w:r>
        <w:rPr>
          <w:rFonts w:ascii="PT Astra Serif" w:hAnsi="PT Astra Serif"/>
          <w:szCs w:val="24"/>
        </w:rPr>
        <w:t xml:space="preserve">5.16. </w:t>
      </w:r>
      <w:r>
        <w:rPr>
          <w:rFonts w:ascii="PT Astra Serif" w:hAnsi="PT Astra Serif"/>
          <w:noProof/>
          <w:szCs w:val="24"/>
        </w:rPr>
        <w:t xml:space="preserve">В течение 3 (трех) рабочих дней с момента исполнения обязательств </w:t>
      </w:r>
      <w:r>
        <w:rPr>
          <w:rFonts w:ascii="PT Astra Serif" w:hAnsi="PT Astra Serif"/>
          <w:noProof/>
          <w:szCs w:val="24"/>
        </w:rPr>
        <w:br/>
        <w:t>по поставке товара Поставщиком, Грузополучатель передает оригиналы нижеуказанных документов Государственному заказчику (экземпляры Государственного заказчика):</w:t>
      </w:r>
    </w:p>
    <w:p w:rsidR="007F6CCE" w:rsidRDefault="007F6CCE" w:rsidP="007F6CCE">
      <w:pPr>
        <w:widowControl w:val="0"/>
        <w:spacing w:after="0" w:line="240" w:lineRule="auto"/>
        <w:ind w:right="-71" w:firstLine="709"/>
        <w:contextualSpacing/>
        <w:jc w:val="both"/>
        <w:rPr>
          <w:rFonts w:ascii="PT Astra Serif" w:hAnsi="PT Astra Serif"/>
          <w:noProof/>
          <w:snapToGrid w:val="0"/>
          <w:sz w:val="24"/>
          <w:szCs w:val="24"/>
        </w:rPr>
      </w:pPr>
      <w:r>
        <w:rPr>
          <w:rFonts w:ascii="PT Astra Serif" w:hAnsi="PT Astra Serif"/>
          <w:snapToGrid w:val="0"/>
          <w:sz w:val="24"/>
          <w:szCs w:val="24"/>
        </w:rPr>
        <w:t>счет, товарные накладные или УПД, подписанные Грузополучателем и заверенные оттиском гербовой печати Грузополучателя;</w:t>
      </w:r>
    </w:p>
    <w:p w:rsidR="007F6CCE" w:rsidRDefault="007F6CCE" w:rsidP="007F6CCE">
      <w:pPr>
        <w:widowControl w:val="0"/>
        <w:spacing w:after="0" w:line="240" w:lineRule="auto"/>
        <w:ind w:right="-71" w:firstLine="709"/>
        <w:contextualSpacing/>
        <w:jc w:val="both"/>
        <w:rPr>
          <w:rFonts w:ascii="PT Astra Serif" w:hAnsi="PT Astra Serif"/>
          <w:snapToGrid w:val="0"/>
          <w:sz w:val="24"/>
          <w:szCs w:val="24"/>
        </w:rPr>
      </w:pPr>
      <w:r>
        <w:rPr>
          <w:rFonts w:ascii="PT Astra Serif" w:hAnsi="PT Astra Serif"/>
          <w:snapToGrid w:val="0"/>
          <w:sz w:val="24"/>
          <w:szCs w:val="24"/>
        </w:rPr>
        <w:t xml:space="preserve">счет-фактура </w:t>
      </w:r>
      <w:r>
        <w:rPr>
          <w:rFonts w:ascii="PT Astra Serif" w:hAnsi="PT Astra Serif"/>
          <w:noProof/>
          <w:snapToGrid w:val="0"/>
          <w:sz w:val="24"/>
          <w:szCs w:val="24"/>
        </w:rPr>
        <w:t>или УПД;</w:t>
      </w:r>
    </w:p>
    <w:p w:rsidR="007F6CCE" w:rsidRDefault="007F6CCE" w:rsidP="007F6CCE">
      <w:pPr>
        <w:widowControl w:val="0"/>
        <w:spacing w:after="0" w:line="240" w:lineRule="auto"/>
        <w:ind w:right="-71" w:firstLine="709"/>
        <w:contextualSpacing/>
        <w:jc w:val="both"/>
        <w:rPr>
          <w:rFonts w:ascii="PT Astra Serif" w:hAnsi="PT Astra Serif"/>
          <w:noProof/>
          <w:snapToGrid w:val="0"/>
          <w:sz w:val="24"/>
          <w:szCs w:val="24"/>
        </w:rPr>
      </w:pPr>
      <w:r>
        <w:rPr>
          <w:rFonts w:ascii="PT Astra Serif" w:hAnsi="PT Astra Serif"/>
          <w:noProof/>
          <w:snapToGrid w:val="0"/>
          <w:sz w:val="24"/>
          <w:szCs w:val="24"/>
        </w:rPr>
        <w:t>Акт приема-передачи товара (форма), составленный по форме, предусмотренной приложением № 3 к Контракту, подписанный без замечаний Грузополучателем и заверенные оттиском гербовой печати Грузополучателя, а также подписью и оттиском печати Поставщика.</w:t>
      </w:r>
    </w:p>
    <w:p w:rsidR="007F6CCE" w:rsidRDefault="007F6CCE" w:rsidP="007F6CCE">
      <w:pPr>
        <w:pStyle w:val="11"/>
        <w:spacing w:line="240" w:lineRule="auto"/>
        <w:ind w:right="-71" w:firstLine="709"/>
        <w:contextualSpacing/>
        <w:rPr>
          <w:rFonts w:ascii="PT Astra Serif" w:hAnsi="PT Astra Serif"/>
          <w:noProof/>
          <w:snapToGrid/>
          <w:szCs w:val="24"/>
        </w:rPr>
      </w:pPr>
      <w:r>
        <w:rPr>
          <w:rFonts w:ascii="PT Astra Serif" w:hAnsi="PT Astra Serif"/>
          <w:noProof/>
          <w:szCs w:val="24"/>
        </w:rPr>
        <w:t>В течение 5 (пяти) рабочих дней со дня получения от Грузополучателя документов, указанных в пункте 5.16. Контракта, Государственный заказчик осуществляет проверку соответствия документов условиям Контракта и законодательству Российской Федерации, в том числе требованиям к оформлению первичных учетных документов. В случае выявления несоответствия документов условиям Контракта и законодательству Российской Федерации, включая выявление недостоверных сведений, ошибок, опечаток, отсутствия обязательных реквизитов (наименование Получателей, Поставщика, Государственного заказчика, номера и даты Контракта, идентификатора государственного контракта, дат составления и подписания документов и т.п.), В случае выявления расхождений Поставщик в течение 5 (пяти) рабочих дней с даты получения уведомления от Государственного заказчика устраняет допущенные нарушения и представляет Грузополучателю надлежащим образом заверенные документы для дальнейшей передачи их Государственному заказчику.</w:t>
      </w:r>
    </w:p>
    <w:p w:rsidR="007F6CCE" w:rsidRDefault="007F6CCE" w:rsidP="007F6CCE">
      <w:pPr>
        <w:pStyle w:val="afd"/>
        <w:spacing w:before="0" w:beforeAutospacing="0" w:after="0" w:afterAutospacing="0"/>
        <w:ind w:firstLine="709"/>
        <w:jc w:val="both"/>
        <w:rPr>
          <w:rFonts w:ascii="PT Astra Serif" w:hAnsi="PT Astra Serif"/>
        </w:rPr>
      </w:pPr>
      <w:r>
        <w:rPr>
          <w:rFonts w:ascii="PT Astra Serif" w:eastAsia="Calibri" w:hAnsi="PT Astra Serif"/>
        </w:rPr>
        <w:t xml:space="preserve">5.17. </w:t>
      </w:r>
      <w:r>
        <w:rPr>
          <w:rStyle w:val="markedcontent"/>
          <w:rFonts w:ascii="PT Astra Serif" w:hAnsi="PT Astra Serif"/>
        </w:rPr>
        <w:t>Обязательства по поставке товара считаются выполненными надлежащим образом Поставщиком в случае поставки всего количества товара, предусмотренного Ведомостью поставки (Приложение № 1 к Контракту).</w:t>
      </w:r>
    </w:p>
    <w:p w:rsidR="007F6CCE" w:rsidRDefault="007F6CCE" w:rsidP="007F6CCE">
      <w:pPr>
        <w:pStyle w:val="afd"/>
        <w:spacing w:before="0" w:beforeAutospacing="0" w:after="0" w:afterAutospacing="0"/>
        <w:ind w:firstLine="709"/>
        <w:jc w:val="both"/>
        <w:rPr>
          <w:rFonts w:ascii="PT Astra Serif" w:hAnsi="PT Astra Serif"/>
        </w:rPr>
      </w:pPr>
      <w:r>
        <w:rPr>
          <w:rFonts w:ascii="PT Astra Serif" w:hAnsi="PT Astra Serif"/>
        </w:rPr>
        <w:t xml:space="preserve">5.18. Датой приемки поставленного товара считается дата подписания Государственным заказчиком </w:t>
      </w:r>
      <w:r>
        <w:rPr>
          <w:rFonts w:ascii="PT Astra Serif" w:hAnsi="PT Astra Serif"/>
          <w:noProof/>
        </w:rPr>
        <w:t>Акта приема-передачи товара (форма) (приложение № 3 к Контракту)</w:t>
      </w:r>
      <w:r>
        <w:rPr>
          <w:rFonts w:ascii="PT Astra Serif" w:hAnsi="PT Astra Serif"/>
        </w:rPr>
        <w:t>.</w:t>
      </w:r>
    </w:p>
    <w:p w:rsidR="007F6CCE" w:rsidRDefault="007F6CCE" w:rsidP="007F6CCE">
      <w:pPr>
        <w:pStyle w:val="afd"/>
        <w:spacing w:before="0" w:beforeAutospacing="0" w:after="0" w:afterAutospacing="0"/>
        <w:ind w:firstLine="709"/>
        <w:jc w:val="both"/>
        <w:rPr>
          <w:rFonts w:ascii="PT Astra Serif" w:hAnsi="PT Astra Serif"/>
        </w:rPr>
      </w:pPr>
    </w:p>
    <w:p w:rsidR="00583E32" w:rsidRPr="000E651D" w:rsidRDefault="00583E32" w:rsidP="003220EB">
      <w:pPr>
        <w:pStyle w:val="ab"/>
        <w:numPr>
          <w:ilvl w:val="0"/>
          <w:numId w:val="4"/>
        </w:numPr>
        <w:jc w:val="center"/>
        <w:rPr>
          <w:rFonts w:ascii="PT Astra Serif" w:hAnsi="PT Astra Serif"/>
          <w:b/>
          <w:noProof/>
          <w:sz w:val="24"/>
          <w:szCs w:val="24"/>
        </w:rPr>
      </w:pPr>
      <w:r w:rsidRPr="000E651D">
        <w:rPr>
          <w:rFonts w:ascii="PT Astra Serif" w:hAnsi="PT Astra Serif"/>
          <w:b/>
          <w:noProof/>
          <w:sz w:val="24"/>
          <w:szCs w:val="24"/>
        </w:rPr>
        <w:t>Качество товара, гарантийные обязательства</w:t>
      </w:r>
      <w:r w:rsidR="007874E3" w:rsidRPr="000E651D">
        <w:rPr>
          <w:rFonts w:ascii="PT Astra Serif" w:hAnsi="PT Astra Serif"/>
          <w:b/>
          <w:noProof/>
          <w:sz w:val="24"/>
          <w:szCs w:val="24"/>
        </w:rPr>
        <w:t>.</w:t>
      </w:r>
    </w:p>
    <w:p w:rsidR="007874E3" w:rsidRPr="000E651D" w:rsidRDefault="007874E3" w:rsidP="007874E3">
      <w:pPr>
        <w:pStyle w:val="ab"/>
        <w:ind w:left="720"/>
        <w:rPr>
          <w:rFonts w:ascii="PT Astra Serif" w:hAnsi="PT Astra Serif"/>
          <w:b/>
          <w:noProof/>
          <w:sz w:val="24"/>
          <w:szCs w:val="24"/>
        </w:rPr>
      </w:pP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 xml:space="preserve">6.1. 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w:t>
      </w:r>
      <w:r w:rsidRPr="000E651D">
        <w:rPr>
          <w:rFonts w:ascii="PT Astra Serif" w:hAnsi="PT Astra Serif"/>
          <w:noProof/>
          <w:sz w:val="24"/>
          <w:szCs w:val="24"/>
        </w:rPr>
        <w:br/>
        <w:t xml:space="preserve">и безопасности пищевых продуктов", </w:t>
      </w:r>
      <w:r w:rsidRPr="000E651D">
        <w:rPr>
          <w:rFonts w:ascii="PT Astra Serif" w:eastAsia="Calibri" w:hAnsi="PT Astra Serif"/>
          <w:bCs/>
          <w:sz w:val="24"/>
          <w:szCs w:val="24"/>
          <w:lang w:eastAsia="en-US"/>
        </w:rPr>
        <w:t>ТР ТС 021/2011 «О безопасности пищевой продукции»</w:t>
      </w:r>
      <w:r w:rsidRPr="000E651D">
        <w:rPr>
          <w:rFonts w:ascii="PT Astra Serif" w:hAnsi="PT Astra Serif"/>
          <w:noProof/>
          <w:sz w:val="24"/>
          <w:szCs w:val="24"/>
        </w:rPr>
        <w:t xml:space="preserve">, </w:t>
      </w:r>
      <w:r w:rsidR="00907642" w:rsidRPr="00907642">
        <w:rPr>
          <w:rFonts w:ascii="PT Astra Serif" w:hAnsi="PT Astra Serif"/>
          <w:noProof/>
          <w:sz w:val="24"/>
          <w:szCs w:val="24"/>
        </w:rPr>
        <w:t>ГОСТ 32573-2013</w:t>
      </w:r>
      <w:r w:rsidRPr="000E651D">
        <w:rPr>
          <w:rFonts w:ascii="PT Astra Serif" w:hAnsi="PT Astra Serif"/>
          <w:noProof/>
          <w:sz w:val="24"/>
          <w:szCs w:val="24"/>
        </w:rPr>
        <w:t xml:space="preserve"> и условиям настоящего Контракта.</w:t>
      </w: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 xml:space="preserve">В случае отмены ГОСТа, действующего на момент составления технического задания, в период действия контракта, Поставщик обязан поставить продукцию </w:t>
      </w:r>
      <w:r w:rsidRPr="000E651D">
        <w:rPr>
          <w:rFonts w:ascii="PT Astra Serif" w:hAnsi="PT Astra Serif"/>
          <w:noProof/>
          <w:sz w:val="24"/>
          <w:szCs w:val="24"/>
        </w:rPr>
        <w:br/>
        <w:t>в соответствии с ГОСТом, введенным в действие взамен утратившего силу.</w:t>
      </w: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 xml:space="preserve">6.2. Срок годности (хранения) товара должен соответствовать требованиям нормативно-технической документации на поставляемый товар, и составлять на дату приемки товара Грузополучателем – </w:t>
      </w:r>
      <w:r w:rsidR="007874E3" w:rsidRPr="000E651D">
        <w:rPr>
          <w:rFonts w:ascii="PT Astra Serif" w:hAnsi="PT Astra Serif"/>
          <w:noProof/>
          <w:sz w:val="24"/>
          <w:szCs w:val="24"/>
        </w:rPr>
        <w:t xml:space="preserve">не менее </w:t>
      </w:r>
      <w:r w:rsidR="00907642">
        <w:rPr>
          <w:rFonts w:ascii="PT Astra Serif" w:hAnsi="PT Astra Serif"/>
          <w:noProof/>
          <w:sz w:val="24"/>
          <w:szCs w:val="24"/>
        </w:rPr>
        <w:t>16</w:t>
      </w:r>
      <w:r w:rsidR="007874E3" w:rsidRPr="000E651D">
        <w:rPr>
          <w:rFonts w:ascii="PT Astra Serif" w:hAnsi="PT Astra Serif"/>
          <w:noProof/>
          <w:sz w:val="24"/>
          <w:szCs w:val="24"/>
        </w:rPr>
        <w:t xml:space="preserve"> месяцев.</w:t>
      </w: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6.3. Государственный заказчик обязуется обеспечить режим хранения товара в соответствии с требованиями производителя товара.</w:t>
      </w: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6.4. В течение срока годности (хранения) товара Поставщик осуществляет безвозмездную замену товара ненадлежащего качества на товар, соответствующий требованиям Контракта, при условии соблюдения Государственным заказчиком условий хранения товара в соответствии с требованиями производителя товара.</w:t>
      </w: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6.5. При замене товара срок годности (хранения) на него исчисляется заново со дня приемки товара Грузополучателем.</w:t>
      </w:r>
    </w:p>
    <w:p w:rsidR="00CB60B7"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6.6. Все расходы, связанные с заменой товара ненадлежащего качества в период срока годности (хранения) товара оплачиваются за счет Поставщика.</w:t>
      </w:r>
    </w:p>
    <w:p w:rsidR="007F6CCE" w:rsidRDefault="007F6CCE" w:rsidP="00CB60B7">
      <w:pPr>
        <w:spacing w:after="0" w:line="240" w:lineRule="auto"/>
        <w:ind w:firstLine="720"/>
        <w:jc w:val="both"/>
        <w:rPr>
          <w:rFonts w:ascii="PT Astra Serif" w:hAnsi="PT Astra Serif"/>
          <w:noProof/>
          <w:sz w:val="24"/>
          <w:szCs w:val="24"/>
        </w:rPr>
      </w:pPr>
    </w:p>
    <w:p w:rsidR="007F6CCE" w:rsidRPr="000E651D" w:rsidRDefault="007F6CCE" w:rsidP="00CB60B7">
      <w:pPr>
        <w:spacing w:after="0" w:line="240" w:lineRule="auto"/>
        <w:ind w:firstLine="720"/>
        <w:jc w:val="both"/>
        <w:rPr>
          <w:rFonts w:ascii="PT Astra Serif" w:hAnsi="PT Astra Serif"/>
          <w:noProof/>
          <w:sz w:val="24"/>
          <w:szCs w:val="24"/>
        </w:rPr>
      </w:pP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6.7. Замена товара ненадлежащего качества осуществляется Поставщиком по акту возврата товаров.</w:t>
      </w:r>
    </w:p>
    <w:p w:rsidR="00CB60B7" w:rsidRPr="000E651D" w:rsidRDefault="00CB60B7" w:rsidP="00CB60B7">
      <w:pPr>
        <w:spacing w:after="0" w:line="240" w:lineRule="auto"/>
        <w:ind w:firstLine="720"/>
        <w:jc w:val="both"/>
        <w:rPr>
          <w:rFonts w:ascii="PT Astra Serif" w:hAnsi="PT Astra Serif"/>
          <w:noProof/>
          <w:sz w:val="24"/>
          <w:szCs w:val="24"/>
        </w:rPr>
      </w:pPr>
      <w:r w:rsidRPr="000E651D">
        <w:rPr>
          <w:rFonts w:ascii="PT Astra Serif" w:hAnsi="PT Astra Serif"/>
          <w:noProof/>
          <w:sz w:val="24"/>
          <w:szCs w:val="24"/>
        </w:rPr>
        <w:t>6.8. Срок замены некачественного товара составляет не более 10 (десяти)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CB60B7" w:rsidRPr="000E651D" w:rsidRDefault="00CB60B7" w:rsidP="003220EB">
      <w:pPr>
        <w:pStyle w:val="ab"/>
        <w:ind w:left="720"/>
        <w:rPr>
          <w:rFonts w:ascii="PT Astra Serif" w:hAnsi="PT Astra Serif"/>
          <w:b/>
          <w:noProof/>
          <w:sz w:val="24"/>
          <w:szCs w:val="24"/>
        </w:rPr>
      </w:pPr>
    </w:p>
    <w:p w:rsidR="000E3034" w:rsidRPr="000E651D" w:rsidRDefault="007803E7" w:rsidP="003220EB">
      <w:pPr>
        <w:pStyle w:val="aa"/>
        <w:numPr>
          <w:ilvl w:val="0"/>
          <w:numId w:val="4"/>
        </w:numPr>
        <w:spacing w:after="0" w:line="240" w:lineRule="auto"/>
        <w:jc w:val="center"/>
        <w:rPr>
          <w:rFonts w:ascii="PT Astra Serif" w:hAnsi="PT Astra Serif"/>
          <w:b/>
          <w:sz w:val="24"/>
          <w:szCs w:val="24"/>
        </w:rPr>
      </w:pPr>
      <w:r w:rsidRPr="000E651D">
        <w:rPr>
          <w:rFonts w:ascii="PT Astra Serif" w:hAnsi="PT Astra Serif"/>
          <w:b/>
          <w:sz w:val="24"/>
          <w:szCs w:val="24"/>
        </w:rPr>
        <w:t>Ответственность Сторон</w:t>
      </w:r>
    </w:p>
    <w:p w:rsidR="003220EB" w:rsidRPr="000E651D" w:rsidRDefault="003220EB" w:rsidP="003220EB">
      <w:pPr>
        <w:pStyle w:val="aa"/>
        <w:spacing w:after="0" w:line="240" w:lineRule="auto"/>
        <w:rPr>
          <w:rFonts w:ascii="PT Astra Serif" w:hAnsi="PT Astra Serif"/>
          <w:b/>
          <w:sz w:val="24"/>
          <w:szCs w:val="24"/>
        </w:rPr>
      </w:pPr>
    </w:p>
    <w:p w:rsidR="00AD1C0A" w:rsidRPr="000E651D" w:rsidRDefault="00583E32" w:rsidP="00437601">
      <w:pPr>
        <w:pStyle w:val="aa"/>
        <w:tabs>
          <w:tab w:val="left" w:pos="709"/>
        </w:tabs>
        <w:spacing w:after="0" w:line="240" w:lineRule="auto"/>
        <w:ind w:left="0" w:firstLine="709"/>
        <w:jc w:val="both"/>
        <w:outlineLvl w:val="0"/>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rsidR="00AD1C0A" w:rsidRPr="000E651D" w:rsidRDefault="00583E32" w:rsidP="00437601">
      <w:pPr>
        <w:pStyle w:val="ab"/>
        <w:ind w:firstLine="708"/>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 xml:space="preserve">.2. В случае просрочки исполнения </w:t>
      </w:r>
      <w:r w:rsidR="00097D39" w:rsidRPr="000E651D">
        <w:rPr>
          <w:rFonts w:ascii="PT Astra Serif" w:hAnsi="PT Astra Serif"/>
          <w:sz w:val="24"/>
          <w:szCs w:val="24"/>
        </w:rPr>
        <w:t>Государственным з</w:t>
      </w:r>
      <w:r w:rsidR="00AD1C0A" w:rsidRPr="000E651D">
        <w:rPr>
          <w:rFonts w:ascii="PT Astra Serif" w:hAnsi="PT Astra Serif"/>
          <w:sz w:val="24"/>
          <w:szCs w:val="24"/>
        </w:rPr>
        <w:t xml:space="preserve">аказчиком обязательств, предусмотренных настоящим контрактом, а также в иных случаях неисполнения или ненадлежащего исполнения </w:t>
      </w:r>
      <w:r w:rsidR="00097D39" w:rsidRPr="000E651D">
        <w:rPr>
          <w:rFonts w:ascii="PT Astra Serif" w:hAnsi="PT Astra Serif"/>
          <w:sz w:val="24"/>
          <w:szCs w:val="24"/>
        </w:rPr>
        <w:t>Государственным з</w:t>
      </w:r>
      <w:r w:rsidR="00AD1C0A" w:rsidRPr="000E651D">
        <w:rPr>
          <w:rFonts w:ascii="PT Astra Serif" w:hAnsi="PT Astra Serif"/>
          <w:sz w:val="24"/>
          <w:szCs w:val="24"/>
        </w:rPr>
        <w:t>аказчиком обязательств, предусмотренных контрактом, Поставщик вправе потребовать уплаты неустоек (штрафов, пеней).</w:t>
      </w:r>
    </w:p>
    <w:p w:rsidR="00AD1C0A" w:rsidRPr="000E651D" w:rsidRDefault="00583E32" w:rsidP="00437601">
      <w:pPr>
        <w:pStyle w:val="ab"/>
        <w:ind w:firstLine="708"/>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 xml:space="preserve">.3.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w:t>
      </w:r>
      <w:r w:rsidR="00097D39" w:rsidRPr="000E651D">
        <w:rPr>
          <w:rFonts w:ascii="PT Astra Serif" w:hAnsi="PT Astra Serif"/>
          <w:sz w:val="24"/>
          <w:szCs w:val="24"/>
        </w:rPr>
        <w:t>Государственный з</w:t>
      </w:r>
      <w:r w:rsidR="00AD1C0A" w:rsidRPr="000E651D">
        <w:rPr>
          <w:rFonts w:ascii="PT Astra Serif" w:hAnsi="PT Astra Serif"/>
          <w:sz w:val="24"/>
          <w:szCs w:val="24"/>
        </w:rPr>
        <w:t>аказчик направляет требование  об уплате неустоек (штрафов, пеней).</w:t>
      </w:r>
    </w:p>
    <w:p w:rsidR="00AD1C0A" w:rsidRPr="000E651D" w:rsidRDefault="00583E32" w:rsidP="00437601">
      <w:pPr>
        <w:pStyle w:val="ab"/>
        <w:ind w:firstLine="708"/>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 xml:space="preserve">.4. Пеня начисляется за каждый день просрочки исполнения </w:t>
      </w:r>
      <w:r w:rsidR="00097D39" w:rsidRPr="000E651D">
        <w:rPr>
          <w:rFonts w:ascii="PT Astra Serif" w:hAnsi="PT Astra Serif"/>
          <w:sz w:val="24"/>
          <w:szCs w:val="24"/>
        </w:rPr>
        <w:t xml:space="preserve">Государственным заказчиком </w:t>
      </w:r>
      <w:r w:rsidR="00AD1C0A" w:rsidRPr="000E651D">
        <w:rPr>
          <w:rFonts w:ascii="PT Astra Serif" w:hAnsi="PT Astra Serif"/>
          <w:sz w:val="24"/>
          <w:szCs w:val="24"/>
        </w:rPr>
        <w:t xml:space="preserve">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00AD1C0A" w:rsidRPr="000E651D">
        <w:rPr>
          <w:rFonts w:ascii="PT Astra Serif" w:hAnsi="PT Astra Serif"/>
          <w:color w:val="000000"/>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history="1">
        <w:r w:rsidR="00AD1C0A" w:rsidRPr="000E651D">
          <w:rPr>
            <w:rFonts w:ascii="PT Astra Serif" w:hAnsi="PT Astra Serif"/>
            <w:color w:val="000000"/>
            <w:sz w:val="24"/>
            <w:szCs w:val="24"/>
          </w:rPr>
          <w:t>порядке</w:t>
        </w:r>
      </w:hyperlink>
      <w:r w:rsidR="00AD1C0A" w:rsidRPr="000E651D">
        <w:rPr>
          <w:rFonts w:ascii="PT Astra Serif" w:hAnsi="PT Astra Serif"/>
          <w:color w:val="000000"/>
          <w:sz w:val="24"/>
          <w:szCs w:val="24"/>
        </w:rPr>
        <w:t>, установленном</w:t>
      </w:r>
      <w:r w:rsidR="00AD1C0A" w:rsidRPr="000E651D">
        <w:rPr>
          <w:rFonts w:ascii="PT Astra Serif" w:hAnsi="PT Astra Serif"/>
          <w:color w:val="FF0000"/>
          <w:sz w:val="24"/>
          <w:szCs w:val="24"/>
        </w:rPr>
        <w:t xml:space="preserve">  </w:t>
      </w:r>
      <w:r w:rsidR="00AD1C0A" w:rsidRPr="000E651D">
        <w:rPr>
          <w:rFonts w:ascii="PT Astra Serif" w:hAnsi="PT Astra Serif"/>
          <w:sz w:val="24"/>
          <w:szCs w:val="24"/>
        </w:rPr>
        <w:t xml:space="preserve"> Правительством Российской Федерации.</w:t>
      </w:r>
    </w:p>
    <w:p w:rsidR="00674029" w:rsidRPr="000E651D" w:rsidRDefault="00583E32" w:rsidP="00674029">
      <w:pPr>
        <w:autoSpaceDE w:val="0"/>
        <w:autoSpaceDN w:val="0"/>
        <w:adjustRightInd w:val="0"/>
        <w:spacing w:after="0" w:line="240" w:lineRule="auto"/>
        <w:ind w:firstLine="708"/>
        <w:jc w:val="both"/>
        <w:rPr>
          <w:rFonts w:ascii="PT Astra Serif" w:hAnsi="PT Astra Serif"/>
          <w:sz w:val="24"/>
          <w:szCs w:val="24"/>
        </w:rPr>
      </w:pPr>
      <w:r w:rsidRPr="000E651D">
        <w:rPr>
          <w:rFonts w:ascii="PT Astra Serif" w:hAnsi="PT Astra Serif"/>
          <w:sz w:val="24"/>
          <w:szCs w:val="24"/>
        </w:rPr>
        <w:t>7</w:t>
      </w:r>
      <w:r w:rsidR="00674029" w:rsidRPr="000E651D">
        <w:rPr>
          <w:rFonts w:ascii="PT Astra Serif" w:hAnsi="PT Astra Serif"/>
          <w:sz w:val="24"/>
          <w:szCs w:val="24"/>
        </w:rPr>
        <w:t>.5.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7D11F2" w:rsidRPr="000E651D" w:rsidRDefault="00583E32" w:rsidP="00437601">
      <w:pPr>
        <w:autoSpaceDE w:val="0"/>
        <w:autoSpaceDN w:val="0"/>
        <w:adjustRightInd w:val="0"/>
        <w:spacing w:after="0" w:line="240" w:lineRule="auto"/>
        <w:ind w:firstLine="708"/>
        <w:jc w:val="both"/>
        <w:rPr>
          <w:rFonts w:ascii="PT Astra Serif" w:eastAsia="Calibri" w:hAnsi="PT Astra Serif"/>
          <w:bCs/>
          <w:sz w:val="24"/>
          <w:szCs w:val="24"/>
        </w:rPr>
      </w:pPr>
      <w:r w:rsidRPr="000E651D">
        <w:rPr>
          <w:rFonts w:ascii="PT Astra Serif" w:hAnsi="PT Astra Serif"/>
          <w:sz w:val="24"/>
          <w:szCs w:val="24"/>
        </w:rPr>
        <w:t>7</w:t>
      </w:r>
      <w:r w:rsidR="00AD1C0A" w:rsidRPr="000E651D">
        <w:rPr>
          <w:rFonts w:ascii="PT Astra Serif" w:hAnsi="PT Astra Serif"/>
          <w:sz w:val="24"/>
          <w:szCs w:val="24"/>
        </w:rPr>
        <w:t>.</w:t>
      </w:r>
      <w:r w:rsidR="00674029" w:rsidRPr="000E651D">
        <w:rPr>
          <w:rFonts w:ascii="PT Astra Serif" w:hAnsi="PT Astra Serif"/>
          <w:sz w:val="24"/>
          <w:szCs w:val="24"/>
        </w:rPr>
        <w:t>6</w:t>
      </w:r>
      <w:r w:rsidR="00AD1C0A" w:rsidRPr="000E651D">
        <w:rPr>
          <w:rFonts w:ascii="PT Astra Serif" w:hAnsi="PT Astra Serif"/>
          <w:sz w:val="24"/>
          <w:szCs w:val="24"/>
        </w:rPr>
        <w:t xml:space="preserve">. </w:t>
      </w:r>
      <w:r w:rsidR="007D11F2" w:rsidRPr="000E651D">
        <w:rPr>
          <w:rFonts w:ascii="PT Astra Serif" w:eastAsia="Calibri" w:hAnsi="PT Astra Serif"/>
          <w:bCs/>
          <w:sz w:val="24"/>
          <w:szCs w:val="24"/>
        </w:rPr>
        <w:t xml:space="preserve">Пеня начисляется за каждый день просрочки исполнения </w:t>
      </w:r>
      <w:r w:rsidR="00097D39" w:rsidRPr="000E651D">
        <w:rPr>
          <w:rFonts w:ascii="PT Astra Serif" w:eastAsia="Calibri" w:hAnsi="PT Astra Serif"/>
          <w:bCs/>
          <w:sz w:val="24"/>
          <w:szCs w:val="24"/>
        </w:rPr>
        <w:t>П</w:t>
      </w:r>
      <w:r w:rsidR="007D11F2" w:rsidRPr="000E651D">
        <w:rPr>
          <w:rFonts w:ascii="PT Astra Serif" w:eastAsia="Calibri" w:hAnsi="PT Astra Serif"/>
          <w:bCs/>
          <w:sz w:val="24"/>
          <w:szCs w:val="24"/>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097D39" w:rsidRPr="000E651D">
        <w:rPr>
          <w:rFonts w:ascii="PT Astra Serif" w:eastAsia="Calibri" w:hAnsi="PT Astra Serif"/>
          <w:bCs/>
          <w:sz w:val="24"/>
          <w:szCs w:val="24"/>
        </w:rPr>
        <w:t>П</w:t>
      </w:r>
      <w:r w:rsidR="007D11F2" w:rsidRPr="000E651D">
        <w:rPr>
          <w:rFonts w:ascii="PT Astra Serif" w:eastAsia="Calibri" w:hAnsi="PT Astra Serif"/>
          <w:bCs/>
          <w:sz w:val="24"/>
          <w:szCs w:val="24"/>
        </w:rPr>
        <w:t>оставщиком, за исключением случаев, если законодательством Российской Федерации установлен иной порядок начисления пени</w:t>
      </w:r>
      <w:r w:rsidR="00BE43C4" w:rsidRPr="000E651D">
        <w:rPr>
          <w:rFonts w:ascii="PT Astra Serif" w:eastAsia="Calibri" w:hAnsi="PT Astra Serif"/>
          <w:bCs/>
          <w:sz w:val="24"/>
          <w:szCs w:val="24"/>
        </w:rPr>
        <w:t>.</w:t>
      </w:r>
    </w:p>
    <w:p w:rsidR="00AD1C0A" w:rsidRPr="000E651D" w:rsidRDefault="00583E32" w:rsidP="00437601">
      <w:pPr>
        <w:pStyle w:val="ab"/>
        <w:ind w:firstLine="708"/>
        <w:jc w:val="both"/>
        <w:rPr>
          <w:rFonts w:ascii="PT Astra Serif" w:eastAsia="Calibri" w:hAnsi="PT Astra Serif"/>
          <w:bCs/>
          <w:sz w:val="24"/>
          <w:szCs w:val="24"/>
          <w:lang w:eastAsia="en-US"/>
        </w:rPr>
      </w:pPr>
      <w:r w:rsidRPr="000E651D">
        <w:rPr>
          <w:rFonts w:ascii="PT Astra Serif" w:hAnsi="PT Astra Serif"/>
          <w:sz w:val="24"/>
          <w:szCs w:val="24"/>
        </w:rPr>
        <w:t>7</w:t>
      </w:r>
      <w:r w:rsidR="00AD1C0A" w:rsidRPr="000E651D">
        <w:rPr>
          <w:rFonts w:ascii="PT Astra Serif" w:hAnsi="PT Astra Serif"/>
          <w:sz w:val="24"/>
          <w:szCs w:val="24"/>
        </w:rPr>
        <w:t>.</w:t>
      </w:r>
      <w:r w:rsidR="00674029" w:rsidRPr="000E651D">
        <w:rPr>
          <w:rFonts w:ascii="PT Astra Serif" w:hAnsi="PT Astra Serif"/>
          <w:sz w:val="24"/>
          <w:szCs w:val="24"/>
        </w:rPr>
        <w:t>7</w:t>
      </w:r>
      <w:r w:rsidR="00AD1C0A" w:rsidRPr="000E651D">
        <w:rPr>
          <w:rFonts w:ascii="PT Astra Serif" w:hAnsi="PT Astra Serif"/>
          <w:sz w:val="24"/>
          <w:szCs w:val="24"/>
        </w:rPr>
        <w:t>.</w:t>
      </w:r>
      <w:r w:rsidR="00AD1C0A" w:rsidRPr="000E651D">
        <w:rPr>
          <w:rFonts w:ascii="PT Astra Serif" w:eastAsia="Calibri" w:hAnsi="PT Astra Serif"/>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097D39" w:rsidRPr="000E651D">
        <w:rPr>
          <w:rFonts w:ascii="PT Astra Serif" w:eastAsia="Calibri" w:hAnsi="PT Astra Serif"/>
          <w:bCs/>
          <w:sz w:val="24"/>
          <w:szCs w:val="24"/>
          <w:lang w:eastAsia="en-US"/>
        </w:rPr>
        <w:t>)</w:t>
      </w:r>
      <w:r w:rsidR="00AD1C0A" w:rsidRPr="000E651D">
        <w:rPr>
          <w:rFonts w:ascii="PT Astra Serif" w:eastAsia="Calibri" w:hAnsi="PT Astra Serif"/>
          <w:bCs/>
          <w:sz w:val="24"/>
          <w:szCs w:val="24"/>
          <w:lang w:eastAsia="en-US"/>
        </w:rPr>
        <w:t>.</w:t>
      </w:r>
    </w:p>
    <w:p w:rsidR="00AD1C0A" w:rsidRPr="000E651D" w:rsidRDefault="00AD1C0A" w:rsidP="00437601">
      <w:pPr>
        <w:autoSpaceDE w:val="0"/>
        <w:autoSpaceDN w:val="0"/>
        <w:adjustRightInd w:val="0"/>
        <w:spacing w:after="0" w:line="240" w:lineRule="auto"/>
        <w:jc w:val="both"/>
        <w:rPr>
          <w:rFonts w:ascii="PT Astra Serif" w:hAnsi="PT Astra Serif"/>
          <w:sz w:val="24"/>
          <w:szCs w:val="24"/>
        </w:rPr>
      </w:pPr>
      <w:r w:rsidRPr="000E651D">
        <w:rPr>
          <w:rFonts w:ascii="PT Astra Serif" w:hAnsi="PT Astra Serif"/>
          <w:sz w:val="24"/>
          <w:szCs w:val="24"/>
        </w:rPr>
        <w:tab/>
      </w:r>
      <w:r w:rsidR="00583E32" w:rsidRPr="000E651D">
        <w:rPr>
          <w:rFonts w:ascii="PT Astra Serif" w:hAnsi="PT Astra Serif"/>
          <w:sz w:val="24"/>
          <w:szCs w:val="24"/>
        </w:rPr>
        <w:t>7</w:t>
      </w:r>
      <w:r w:rsidRPr="000E651D">
        <w:rPr>
          <w:rFonts w:ascii="PT Astra Serif" w:hAnsi="PT Astra Serif"/>
          <w:sz w:val="24"/>
          <w:szCs w:val="24"/>
        </w:rPr>
        <w:t>.</w:t>
      </w:r>
      <w:r w:rsidR="00674029" w:rsidRPr="000E651D">
        <w:rPr>
          <w:rFonts w:ascii="PT Astra Serif" w:hAnsi="PT Astra Serif"/>
          <w:sz w:val="24"/>
          <w:szCs w:val="24"/>
        </w:rPr>
        <w:t>8</w:t>
      </w:r>
      <w:r w:rsidRPr="000E651D">
        <w:rPr>
          <w:rFonts w:ascii="PT Astra Serif" w:hAnsi="PT Astra Serif"/>
          <w:sz w:val="24"/>
          <w:szCs w:val="24"/>
        </w:rPr>
        <w:t xml:space="preserve">. За каждый факт неисполнения или ненадлежащего исполнения </w:t>
      </w:r>
      <w:r w:rsidR="00097D39" w:rsidRPr="000E651D">
        <w:rPr>
          <w:rFonts w:ascii="PT Astra Serif" w:hAnsi="PT Astra Serif"/>
          <w:sz w:val="24"/>
          <w:szCs w:val="24"/>
        </w:rPr>
        <w:t>П</w:t>
      </w:r>
      <w:r w:rsidRPr="000E651D">
        <w:rPr>
          <w:rFonts w:ascii="PT Astra Serif" w:hAnsi="PT Astra Serif"/>
          <w:sz w:val="24"/>
          <w:szCs w:val="24"/>
        </w:rPr>
        <w:t xml:space="preserve">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w:t>
      </w:r>
      <w:r w:rsidR="00FC1573" w:rsidRPr="000E651D">
        <w:rPr>
          <w:rFonts w:ascii="PT Astra Serif" w:hAnsi="PT Astra Serif"/>
          <w:sz w:val="24"/>
          <w:szCs w:val="24"/>
        </w:rPr>
        <w:t>10</w:t>
      </w:r>
      <w:r w:rsidRPr="000E651D">
        <w:rPr>
          <w:rFonts w:ascii="PT Astra Serif" w:hAnsi="PT Astra Serif"/>
          <w:sz w:val="24"/>
          <w:szCs w:val="24"/>
        </w:rPr>
        <w:t xml:space="preserve"> процентов цены контракта (этапа).</w:t>
      </w:r>
    </w:p>
    <w:p w:rsidR="00AD1C0A" w:rsidRPr="000E651D" w:rsidRDefault="00583E32" w:rsidP="00097D39">
      <w:pPr>
        <w:pStyle w:val="ab"/>
        <w:ind w:firstLine="709"/>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w:t>
      </w:r>
      <w:r w:rsidR="00674029" w:rsidRPr="000E651D">
        <w:rPr>
          <w:rFonts w:ascii="PT Astra Serif" w:hAnsi="PT Astra Serif"/>
          <w:sz w:val="24"/>
          <w:szCs w:val="24"/>
        </w:rPr>
        <w:t>9</w:t>
      </w:r>
      <w:r w:rsidR="00AD1C0A" w:rsidRPr="000E651D">
        <w:rPr>
          <w:rFonts w:ascii="PT Astra Serif" w:hAnsi="PT Astra Serif"/>
          <w:sz w:val="24"/>
          <w:szCs w:val="24"/>
        </w:rPr>
        <w:t xml:space="preserve">. За каждый факт неисполнения или ненадлежащего исполнения </w:t>
      </w:r>
      <w:r w:rsidR="00097D39" w:rsidRPr="000E651D">
        <w:rPr>
          <w:rFonts w:ascii="PT Astra Serif" w:hAnsi="PT Astra Serif"/>
          <w:sz w:val="24"/>
          <w:szCs w:val="24"/>
        </w:rPr>
        <w:t>П</w:t>
      </w:r>
      <w:r w:rsidR="00AD1C0A" w:rsidRPr="000E651D">
        <w:rPr>
          <w:rFonts w:ascii="PT Astra Serif" w:hAnsi="PT Astra Serif"/>
          <w:sz w:val="24"/>
          <w:szCs w:val="24"/>
        </w:rPr>
        <w:t xml:space="preserve">оставщиком обязательства, предусмотренного контрактом, которое не имеет стоимостного выражения, размер штрафа составляет </w:t>
      </w:r>
      <w:r w:rsidR="00FC1573" w:rsidRPr="000E651D">
        <w:rPr>
          <w:rFonts w:ascii="PT Astra Serif" w:hAnsi="PT Astra Serif"/>
          <w:sz w:val="24"/>
          <w:szCs w:val="24"/>
        </w:rPr>
        <w:t>1000</w:t>
      </w:r>
      <w:r w:rsidR="00AD1C0A" w:rsidRPr="000E651D">
        <w:rPr>
          <w:rFonts w:ascii="PT Astra Serif" w:hAnsi="PT Astra Serif"/>
          <w:sz w:val="24"/>
          <w:szCs w:val="24"/>
        </w:rPr>
        <w:t xml:space="preserve"> рублей.</w:t>
      </w:r>
      <w:bookmarkStart w:id="0" w:name="Par36"/>
      <w:bookmarkEnd w:id="0"/>
    </w:p>
    <w:p w:rsidR="00AD1C0A" w:rsidRPr="000E651D" w:rsidRDefault="00583E32" w:rsidP="00097D39">
      <w:pPr>
        <w:pStyle w:val="ab"/>
        <w:ind w:firstLine="709"/>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w:t>
      </w:r>
      <w:r w:rsidR="00674029" w:rsidRPr="000E651D">
        <w:rPr>
          <w:rFonts w:ascii="PT Astra Serif" w:hAnsi="PT Astra Serif"/>
          <w:sz w:val="24"/>
          <w:szCs w:val="24"/>
        </w:rPr>
        <w:t>10</w:t>
      </w:r>
      <w:r w:rsidR="00AD1C0A" w:rsidRPr="000E651D">
        <w:rPr>
          <w:rFonts w:ascii="PT Astra Serif" w:hAnsi="PT Astra Serif"/>
          <w:sz w:val="24"/>
          <w:szCs w:val="24"/>
        </w:rPr>
        <w:t xml:space="preserve">. За каждый факт неисполнения </w:t>
      </w:r>
      <w:r w:rsidR="00097D39" w:rsidRPr="000E651D">
        <w:rPr>
          <w:rFonts w:ascii="PT Astra Serif" w:hAnsi="PT Astra Serif"/>
          <w:sz w:val="24"/>
          <w:szCs w:val="24"/>
        </w:rPr>
        <w:t xml:space="preserve">Государственным </w:t>
      </w:r>
      <w:r w:rsidR="00AD1C0A" w:rsidRPr="000E651D">
        <w:rPr>
          <w:rFonts w:ascii="PT Astra Serif" w:hAnsi="PT Astra Serif"/>
          <w:sz w:val="24"/>
          <w:szCs w:val="24"/>
        </w:rPr>
        <w:t xml:space="preserve">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FC1573" w:rsidRPr="000E651D">
        <w:rPr>
          <w:rFonts w:ascii="PT Astra Serif" w:hAnsi="PT Astra Serif"/>
          <w:sz w:val="24"/>
          <w:szCs w:val="24"/>
        </w:rPr>
        <w:t>1000</w:t>
      </w:r>
      <w:r w:rsidR="00AD1C0A" w:rsidRPr="000E651D">
        <w:rPr>
          <w:rFonts w:ascii="PT Astra Serif" w:hAnsi="PT Astra Serif"/>
          <w:sz w:val="24"/>
          <w:szCs w:val="24"/>
        </w:rPr>
        <w:t xml:space="preserve"> рублей.</w:t>
      </w:r>
    </w:p>
    <w:p w:rsidR="00AD1C0A" w:rsidRPr="000E651D" w:rsidRDefault="00583E32" w:rsidP="00097D39">
      <w:pPr>
        <w:pStyle w:val="ab"/>
        <w:ind w:firstLine="709"/>
        <w:jc w:val="both"/>
        <w:rPr>
          <w:rFonts w:ascii="PT Astra Serif" w:eastAsia="Calibri"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.1</w:t>
      </w:r>
      <w:r w:rsidR="00674029" w:rsidRPr="000E651D">
        <w:rPr>
          <w:rFonts w:ascii="PT Astra Serif" w:hAnsi="PT Astra Serif"/>
          <w:sz w:val="24"/>
          <w:szCs w:val="24"/>
        </w:rPr>
        <w:t>1</w:t>
      </w:r>
      <w:r w:rsidR="00AD1C0A" w:rsidRPr="000E651D">
        <w:rPr>
          <w:rFonts w:ascii="PT Astra Serif" w:hAnsi="PT Astra Serif"/>
          <w:sz w:val="24"/>
          <w:szCs w:val="24"/>
        </w:rPr>
        <w:t xml:space="preserve">. Общая сумма начисленных штрафов за неисполнение или ненадлежащее исполнение </w:t>
      </w:r>
      <w:r w:rsidR="00097D39" w:rsidRPr="000E651D">
        <w:rPr>
          <w:rFonts w:ascii="PT Astra Serif" w:hAnsi="PT Astra Serif"/>
          <w:sz w:val="24"/>
          <w:szCs w:val="24"/>
        </w:rPr>
        <w:t>П</w:t>
      </w:r>
      <w:r w:rsidR="00AD1C0A" w:rsidRPr="000E651D">
        <w:rPr>
          <w:rFonts w:ascii="PT Astra Serif" w:hAnsi="PT Astra Serif"/>
          <w:sz w:val="24"/>
          <w:szCs w:val="24"/>
        </w:rPr>
        <w:t>оставщиком обязательств, предусмотренных контрактом, не может превышать цену контракта.</w:t>
      </w:r>
      <w:bookmarkStart w:id="1" w:name="Par47"/>
      <w:bookmarkEnd w:id="1"/>
      <w:r w:rsidR="00AD1C0A" w:rsidRPr="000E651D">
        <w:rPr>
          <w:rFonts w:ascii="PT Astra Serif" w:eastAsia="Calibri" w:hAnsi="PT Astra Serif"/>
          <w:sz w:val="24"/>
          <w:szCs w:val="24"/>
          <w:lang w:eastAsia="en-US"/>
        </w:rPr>
        <w:t xml:space="preserve"> </w:t>
      </w:r>
    </w:p>
    <w:p w:rsidR="00AD1C0A" w:rsidRPr="000E651D" w:rsidRDefault="00583E32" w:rsidP="00097D39">
      <w:pPr>
        <w:pStyle w:val="ab"/>
        <w:ind w:firstLine="709"/>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.1</w:t>
      </w:r>
      <w:r w:rsidR="00674029" w:rsidRPr="000E651D">
        <w:rPr>
          <w:rFonts w:ascii="PT Astra Serif" w:hAnsi="PT Astra Serif"/>
          <w:sz w:val="24"/>
          <w:szCs w:val="24"/>
        </w:rPr>
        <w:t>2</w:t>
      </w:r>
      <w:r w:rsidR="00AD1C0A" w:rsidRPr="000E651D">
        <w:rPr>
          <w:rFonts w:ascii="PT Astra Serif" w:hAnsi="PT Astra Serif"/>
          <w:sz w:val="24"/>
          <w:szCs w:val="24"/>
        </w:rPr>
        <w:t xml:space="preserve">.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w:t>
      </w:r>
      <w:r w:rsidR="00097D39" w:rsidRPr="000E651D">
        <w:rPr>
          <w:rFonts w:ascii="PT Astra Serif" w:hAnsi="PT Astra Serif"/>
          <w:sz w:val="24"/>
          <w:szCs w:val="24"/>
        </w:rPr>
        <w:t>Государственный з</w:t>
      </w:r>
      <w:r w:rsidR="00AD1C0A" w:rsidRPr="000E651D">
        <w:rPr>
          <w:rFonts w:ascii="PT Astra Serif" w:hAnsi="PT Astra Serif"/>
          <w:sz w:val="24"/>
          <w:szCs w:val="24"/>
        </w:rPr>
        <w:t>аказчик вправе произвести  оплату по контракту за вычетом соответствующего размера неустойки (штраф, пени).</w:t>
      </w:r>
    </w:p>
    <w:p w:rsidR="00AD1C0A" w:rsidRPr="000E651D" w:rsidRDefault="00583E32" w:rsidP="00097D39">
      <w:pPr>
        <w:pStyle w:val="ab"/>
        <w:ind w:firstLine="709"/>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.1</w:t>
      </w:r>
      <w:r w:rsidR="00674029" w:rsidRPr="000E651D">
        <w:rPr>
          <w:rFonts w:ascii="PT Astra Serif" w:hAnsi="PT Astra Serif"/>
          <w:sz w:val="24"/>
          <w:szCs w:val="24"/>
        </w:rPr>
        <w:t>3</w:t>
      </w:r>
      <w:r w:rsidR="00AD1C0A" w:rsidRPr="000E651D">
        <w:rPr>
          <w:rFonts w:ascii="PT Astra Serif" w:hAnsi="PT Astra Serif"/>
          <w:sz w:val="24"/>
          <w:szCs w:val="24"/>
        </w:rPr>
        <w:t xml:space="preserve">. В случае если </w:t>
      </w:r>
      <w:r w:rsidR="00C67DAC" w:rsidRPr="000E651D">
        <w:rPr>
          <w:rFonts w:ascii="PT Astra Serif" w:hAnsi="PT Astra Serif"/>
          <w:sz w:val="24"/>
          <w:szCs w:val="24"/>
        </w:rPr>
        <w:t>Государственный з</w:t>
      </w:r>
      <w:r w:rsidR="00AD1C0A" w:rsidRPr="000E651D">
        <w:rPr>
          <w:rFonts w:ascii="PT Astra Serif" w:hAnsi="PT Astra Serif"/>
          <w:sz w:val="24"/>
          <w:szCs w:val="24"/>
        </w:rPr>
        <w:t xml:space="preserve">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w:t>
      </w:r>
      <w:r w:rsidR="00C67DAC" w:rsidRPr="000E651D">
        <w:rPr>
          <w:rFonts w:ascii="PT Astra Serif" w:hAnsi="PT Astra Serif"/>
          <w:sz w:val="24"/>
          <w:szCs w:val="24"/>
        </w:rPr>
        <w:t>Государственному з</w:t>
      </w:r>
      <w:r w:rsidR="00AD1C0A" w:rsidRPr="000E651D">
        <w:rPr>
          <w:rFonts w:ascii="PT Astra Serif" w:hAnsi="PT Astra Serif"/>
          <w:sz w:val="24"/>
          <w:szCs w:val="24"/>
        </w:rPr>
        <w:t>аказчику независимо от уплаты неустойки.</w:t>
      </w:r>
    </w:p>
    <w:p w:rsidR="006A04AB" w:rsidRPr="000E651D" w:rsidRDefault="00583E32" w:rsidP="006A04AB">
      <w:pPr>
        <w:pStyle w:val="ab"/>
        <w:ind w:firstLine="709"/>
        <w:jc w:val="both"/>
        <w:rPr>
          <w:rFonts w:ascii="PT Astra Serif" w:hAnsi="PT Astra Serif"/>
          <w:sz w:val="24"/>
          <w:szCs w:val="24"/>
        </w:rPr>
      </w:pPr>
      <w:r w:rsidRPr="000E651D">
        <w:rPr>
          <w:rFonts w:ascii="PT Astra Serif" w:hAnsi="PT Astra Serif"/>
          <w:sz w:val="24"/>
          <w:szCs w:val="24"/>
        </w:rPr>
        <w:t>7</w:t>
      </w:r>
      <w:r w:rsidR="006A04AB" w:rsidRPr="000E651D">
        <w:rPr>
          <w:rFonts w:ascii="PT Astra Serif" w:hAnsi="PT Astra Serif"/>
          <w:sz w:val="24"/>
          <w:szCs w:val="24"/>
        </w:rPr>
        <w:t>.1</w:t>
      </w:r>
      <w:r w:rsidR="00674029" w:rsidRPr="000E651D">
        <w:rPr>
          <w:rFonts w:ascii="PT Astra Serif" w:hAnsi="PT Astra Serif"/>
          <w:sz w:val="24"/>
          <w:szCs w:val="24"/>
        </w:rPr>
        <w:t>4</w:t>
      </w:r>
      <w:r w:rsidR="006A04AB" w:rsidRPr="000E651D">
        <w:rPr>
          <w:rFonts w:ascii="PT Astra Serif" w:hAnsi="PT Astra Serif"/>
          <w:sz w:val="24"/>
          <w:szCs w:val="24"/>
        </w:rPr>
        <w:t>.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AD1C0A" w:rsidRPr="000E651D" w:rsidRDefault="003A5631" w:rsidP="00097D39">
      <w:pPr>
        <w:pStyle w:val="ab"/>
        <w:ind w:firstLine="709"/>
        <w:jc w:val="both"/>
        <w:rPr>
          <w:rFonts w:ascii="PT Astra Serif" w:hAnsi="PT Astra Serif"/>
          <w:sz w:val="24"/>
          <w:szCs w:val="24"/>
        </w:rPr>
      </w:pPr>
      <w:r w:rsidRPr="000E651D">
        <w:rPr>
          <w:rFonts w:ascii="PT Astra Serif" w:hAnsi="PT Astra Serif"/>
          <w:sz w:val="24"/>
          <w:szCs w:val="24"/>
        </w:rPr>
        <w:t>8</w:t>
      </w:r>
      <w:r w:rsidR="00AD1C0A" w:rsidRPr="000E651D">
        <w:rPr>
          <w:rFonts w:ascii="PT Astra Serif" w:hAnsi="PT Astra Serif"/>
          <w:sz w:val="24"/>
          <w:szCs w:val="24"/>
        </w:rPr>
        <w:t>.1</w:t>
      </w:r>
      <w:r w:rsidR="00674029" w:rsidRPr="000E651D">
        <w:rPr>
          <w:rFonts w:ascii="PT Astra Serif" w:hAnsi="PT Astra Serif"/>
          <w:sz w:val="24"/>
          <w:szCs w:val="24"/>
        </w:rPr>
        <w:t>5</w:t>
      </w:r>
      <w:r w:rsidR="00AD1C0A" w:rsidRPr="000E651D">
        <w:rPr>
          <w:rFonts w:ascii="PT Astra Serif" w:hAnsi="PT Astra Serif"/>
          <w:sz w:val="24"/>
          <w:szCs w:val="24"/>
        </w:rPr>
        <w:t>.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AD1C0A" w:rsidRPr="000E651D" w:rsidRDefault="00583E32" w:rsidP="003A5631">
      <w:pPr>
        <w:pStyle w:val="ab"/>
        <w:ind w:firstLine="709"/>
        <w:jc w:val="both"/>
        <w:rPr>
          <w:rFonts w:ascii="PT Astra Serif" w:hAnsi="PT Astra Serif"/>
          <w:sz w:val="24"/>
          <w:szCs w:val="24"/>
        </w:rPr>
      </w:pPr>
      <w:r w:rsidRPr="000E651D">
        <w:rPr>
          <w:rFonts w:ascii="PT Astra Serif" w:hAnsi="PT Astra Serif"/>
          <w:sz w:val="24"/>
          <w:szCs w:val="24"/>
        </w:rPr>
        <w:t>7</w:t>
      </w:r>
      <w:r w:rsidR="00AD1C0A" w:rsidRPr="000E651D">
        <w:rPr>
          <w:rFonts w:ascii="PT Astra Serif" w:hAnsi="PT Astra Serif"/>
          <w:sz w:val="24"/>
          <w:szCs w:val="24"/>
        </w:rPr>
        <w:t>.1</w:t>
      </w:r>
      <w:r w:rsidR="00674029" w:rsidRPr="000E651D">
        <w:rPr>
          <w:rFonts w:ascii="PT Astra Serif" w:hAnsi="PT Astra Serif"/>
          <w:sz w:val="24"/>
          <w:szCs w:val="24"/>
        </w:rPr>
        <w:t>6</w:t>
      </w:r>
      <w:r w:rsidR="00AD1C0A" w:rsidRPr="000E651D">
        <w:rPr>
          <w:rFonts w:ascii="PT Astra Serif" w:hAnsi="PT Astra Serif"/>
          <w:sz w:val="24"/>
          <w:szCs w:val="24"/>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AD1C0A" w:rsidRPr="000E651D" w:rsidRDefault="00583E32" w:rsidP="003A5631">
      <w:pPr>
        <w:pStyle w:val="ab"/>
        <w:ind w:firstLine="709"/>
        <w:jc w:val="both"/>
        <w:rPr>
          <w:rFonts w:ascii="PT Astra Serif" w:eastAsia="Calibri" w:hAnsi="PT Astra Serif"/>
          <w:sz w:val="24"/>
          <w:szCs w:val="24"/>
          <w:lang w:eastAsia="en-US"/>
        </w:rPr>
      </w:pPr>
      <w:r w:rsidRPr="000E651D">
        <w:rPr>
          <w:rFonts w:ascii="PT Astra Serif" w:hAnsi="PT Astra Serif"/>
          <w:sz w:val="24"/>
          <w:szCs w:val="24"/>
        </w:rPr>
        <w:t>7</w:t>
      </w:r>
      <w:r w:rsidR="00AD1C0A" w:rsidRPr="000E651D">
        <w:rPr>
          <w:rFonts w:ascii="PT Astra Serif" w:hAnsi="PT Astra Serif"/>
          <w:sz w:val="24"/>
          <w:szCs w:val="24"/>
        </w:rPr>
        <w:t>.1</w:t>
      </w:r>
      <w:r w:rsidR="00674029" w:rsidRPr="000E651D">
        <w:rPr>
          <w:rFonts w:ascii="PT Astra Serif" w:hAnsi="PT Astra Serif"/>
          <w:sz w:val="24"/>
          <w:szCs w:val="24"/>
        </w:rPr>
        <w:t>7</w:t>
      </w:r>
      <w:r w:rsidR="00AD1C0A" w:rsidRPr="000E651D">
        <w:rPr>
          <w:rFonts w:ascii="PT Astra Serif" w:hAnsi="PT Astra Serif"/>
          <w:sz w:val="24"/>
          <w:szCs w:val="24"/>
        </w:rPr>
        <w:t xml:space="preserve">. </w:t>
      </w:r>
      <w:r w:rsidR="00AD1C0A" w:rsidRPr="000E651D">
        <w:rPr>
          <w:rFonts w:ascii="PT Astra Serif" w:eastAsia="Calibri" w:hAnsi="PT Astra Serif"/>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6F46" w:rsidRPr="000E651D" w:rsidRDefault="00583E32" w:rsidP="003A5631">
      <w:pPr>
        <w:pStyle w:val="ab"/>
        <w:ind w:firstLine="709"/>
        <w:jc w:val="both"/>
        <w:rPr>
          <w:rFonts w:ascii="PT Astra Serif" w:hAnsi="PT Astra Serif"/>
          <w:sz w:val="24"/>
          <w:szCs w:val="24"/>
        </w:rPr>
      </w:pPr>
      <w:r w:rsidRPr="000E651D">
        <w:rPr>
          <w:rFonts w:ascii="PT Astra Serif" w:eastAsia="Calibri" w:hAnsi="PT Astra Serif"/>
          <w:sz w:val="24"/>
          <w:szCs w:val="24"/>
          <w:lang w:eastAsia="en-US"/>
        </w:rPr>
        <w:t>7</w:t>
      </w:r>
      <w:r w:rsidR="00776F46" w:rsidRPr="000E651D">
        <w:rPr>
          <w:rFonts w:ascii="PT Astra Serif" w:eastAsia="Calibri" w:hAnsi="PT Astra Serif"/>
          <w:sz w:val="24"/>
          <w:szCs w:val="24"/>
          <w:lang w:eastAsia="en-US"/>
        </w:rPr>
        <w:t>.1</w:t>
      </w:r>
      <w:r w:rsidR="00674029" w:rsidRPr="000E651D">
        <w:rPr>
          <w:rFonts w:ascii="PT Astra Serif" w:eastAsia="Calibri" w:hAnsi="PT Astra Serif"/>
          <w:sz w:val="24"/>
          <w:szCs w:val="24"/>
          <w:lang w:eastAsia="en-US"/>
        </w:rPr>
        <w:t>8</w:t>
      </w:r>
      <w:r w:rsidR="00776F46" w:rsidRPr="000E651D">
        <w:rPr>
          <w:rFonts w:ascii="PT Astra Serif" w:eastAsia="Calibri" w:hAnsi="PT Astra Serif"/>
          <w:sz w:val="24"/>
          <w:szCs w:val="24"/>
          <w:lang w:eastAsia="en-US"/>
        </w:rPr>
        <w:t xml:space="preserve">. </w:t>
      </w:r>
      <w:r w:rsidR="00776F46" w:rsidRPr="000E651D">
        <w:rPr>
          <w:rFonts w:ascii="PT Astra Serif" w:hAnsi="PT Astra Serif"/>
          <w:color w:val="000000"/>
          <w:sz w:val="24"/>
          <w:szCs w:val="24"/>
        </w:rPr>
        <w:t xml:space="preserve">Поставщик несет ответственность за нецелевое использование финансовых средств, выплачиваемых Государственным заказчиком и предназначенных для расходов на выполнение государственного оборонного заказа, в соответствии с законодательством </w:t>
      </w:r>
      <w:r w:rsidR="00776F46" w:rsidRPr="000E651D">
        <w:rPr>
          <w:rFonts w:ascii="PT Astra Serif" w:hAnsi="PT Astra Serif"/>
          <w:sz w:val="24"/>
          <w:szCs w:val="24"/>
        </w:rPr>
        <w:t>РФ</w:t>
      </w:r>
      <w:r w:rsidR="00776F46" w:rsidRPr="000E651D">
        <w:rPr>
          <w:rFonts w:ascii="PT Astra Serif" w:hAnsi="PT Astra Serif"/>
          <w:color w:val="000000"/>
          <w:sz w:val="24"/>
          <w:szCs w:val="24"/>
        </w:rPr>
        <w:t>.</w:t>
      </w:r>
    </w:p>
    <w:p w:rsidR="00AD1C0A" w:rsidRPr="000E651D" w:rsidRDefault="00AD1C0A" w:rsidP="00550227">
      <w:pPr>
        <w:pStyle w:val="ab"/>
        <w:jc w:val="both"/>
        <w:rPr>
          <w:rFonts w:ascii="PT Astra Serif" w:hAnsi="PT Astra Serif"/>
          <w:sz w:val="24"/>
          <w:szCs w:val="24"/>
        </w:rPr>
      </w:pPr>
    </w:p>
    <w:p w:rsidR="00DF39E4" w:rsidRPr="000E651D" w:rsidRDefault="007E1E8F" w:rsidP="003220EB">
      <w:pPr>
        <w:pStyle w:val="aa"/>
        <w:numPr>
          <w:ilvl w:val="0"/>
          <w:numId w:val="4"/>
        </w:numPr>
        <w:tabs>
          <w:tab w:val="left" w:pos="709"/>
        </w:tabs>
        <w:spacing w:after="0" w:line="240" w:lineRule="auto"/>
        <w:jc w:val="center"/>
        <w:outlineLvl w:val="0"/>
        <w:rPr>
          <w:rFonts w:ascii="PT Astra Serif" w:hAnsi="PT Astra Serif"/>
          <w:b/>
          <w:sz w:val="24"/>
          <w:szCs w:val="24"/>
        </w:rPr>
      </w:pPr>
      <w:r w:rsidRPr="000E651D">
        <w:rPr>
          <w:rFonts w:ascii="PT Astra Serif" w:hAnsi="PT Astra Serif"/>
          <w:b/>
          <w:sz w:val="24"/>
          <w:szCs w:val="24"/>
        </w:rPr>
        <w:t>Форс-мажорные обстоятельства</w:t>
      </w:r>
    </w:p>
    <w:p w:rsidR="003220EB" w:rsidRPr="000E651D" w:rsidRDefault="003220EB" w:rsidP="003220EB">
      <w:pPr>
        <w:pStyle w:val="aa"/>
        <w:tabs>
          <w:tab w:val="left" w:pos="709"/>
        </w:tabs>
        <w:spacing w:after="0" w:line="240" w:lineRule="auto"/>
        <w:jc w:val="both"/>
        <w:outlineLvl w:val="0"/>
        <w:rPr>
          <w:rFonts w:ascii="PT Astra Serif" w:hAnsi="PT Astra Serif"/>
          <w:b/>
          <w:sz w:val="24"/>
          <w:szCs w:val="24"/>
        </w:rPr>
      </w:pPr>
    </w:p>
    <w:p w:rsidR="007E1E8F" w:rsidRPr="000E651D" w:rsidRDefault="00583E32"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8</w:t>
      </w:r>
      <w:r w:rsidR="007E1E8F" w:rsidRPr="000E651D">
        <w:rPr>
          <w:rFonts w:ascii="PT Astra Serif" w:hAnsi="PT Astra Serif"/>
          <w:sz w:val="24"/>
          <w:szCs w:val="24"/>
        </w:rPr>
        <w:t>.1. Сторона освобождается от ответственности за частичное или полное</w:t>
      </w:r>
      <w:r w:rsidR="007E1E8F" w:rsidRPr="000E651D">
        <w:rPr>
          <w:rFonts w:ascii="PT Astra Serif" w:hAnsi="PT Astra Serif"/>
          <w:sz w:val="24"/>
          <w:szCs w:val="24"/>
        </w:rPr>
        <w:br/>
        <w:t>неисполнение обязательств по Контракту, если такое неисполнение является</w:t>
      </w:r>
      <w:r w:rsidR="007E1E8F" w:rsidRPr="000E651D">
        <w:rPr>
          <w:rFonts w:ascii="PT Astra Serif" w:hAnsi="PT Astra Serif"/>
          <w:sz w:val="24"/>
          <w:szCs w:val="24"/>
        </w:rPr>
        <w:br/>
        <w:t>следствием обстоятельств непреодолимой силы, включая землетрясение,</w:t>
      </w:r>
      <w:r w:rsidR="007E1E8F" w:rsidRPr="000E651D">
        <w:rPr>
          <w:rFonts w:ascii="PT Astra Serif" w:hAnsi="PT Astra Serif"/>
          <w:sz w:val="24"/>
          <w:szCs w:val="24"/>
        </w:rPr>
        <w:br/>
        <w:t>наводнение, пожар, тайфун, ураган и другие стихийные бедствия, военные</w:t>
      </w:r>
      <w:r w:rsidR="007E1E8F" w:rsidRPr="000E651D">
        <w:rPr>
          <w:rFonts w:ascii="PT Astra Serif" w:hAnsi="PT Astra Serif"/>
          <w:sz w:val="24"/>
          <w:szCs w:val="24"/>
        </w:rPr>
        <w:br/>
        <w:t>действия, массовые заболевания и действия органов государственной власти и</w:t>
      </w:r>
      <w:r w:rsidR="007E1E8F" w:rsidRPr="000E651D">
        <w:rPr>
          <w:rFonts w:ascii="PT Astra Serif" w:hAnsi="PT Astra Serif"/>
          <w:sz w:val="24"/>
          <w:szCs w:val="24"/>
        </w:rPr>
        <w:br/>
        <w:t>управления, влияющие на возможность исполнения Сторонами своих обязательств</w:t>
      </w:r>
      <w:r w:rsidR="007E1E8F" w:rsidRPr="000E651D">
        <w:rPr>
          <w:rFonts w:ascii="PT Astra Serif" w:hAnsi="PT Astra Serif"/>
          <w:sz w:val="24"/>
          <w:szCs w:val="24"/>
        </w:rPr>
        <w:br/>
        <w:t>по Контракту.</w:t>
      </w:r>
    </w:p>
    <w:p w:rsidR="007E1E8F" w:rsidRPr="000E651D" w:rsidRDefault="007E1E8F"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1E8F" w:rsidRPr="000E651D" w:rsidRDefault="00583E32"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8</w:t>
      </w:r>
      <w:r w:rsidR="007E1E8F" w:rsidRPr="000E651D">
        <w:rPr>
          <w:rFonts w:ascii="PT Astra Serif" w:hAnsi="PT Astra Seri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7E9F" w:rsidRPr="000E651D" w:rsidRDefault="00583E32"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8</w:t>
      </w:r>
      <w:r w:rsidR="00287E9F" w:rsidRPr="000E651D">
        <w:rPr>
          <w:rFonts w:ascii="PT Astra Serif" w:hAnsi="PT Astra Seri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1E8F" w:rsidRPr="000E651D" w:rsidRDefault="00583E32"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8</w:t>
      </w:r>
      <w:r w:rsidR="007E1E8F" w:rsidRPr="000E651D">
        <w:rPr>
          <w:rFonts w:ascii="PT Astra Serif" w:hAnsi="PT Astra Serif"/>
          <w:sz w:val="24"/>
          <w:szCs w:val="24"/>
        </w:rPr>
        <w:t>.</w:t>
      </w:r>
      <w:r w:rsidR="00287E9F" w:rsidRPr="000E651D">
        <w:rPr>
          <w:rFonts w:ascii="PT Astra Serif" w:hAnsi="PT Astra Serif"/>
          <w:sz w:val="24"/>
          <w:szCs w:val="24"/>
        </w:rPr>
        <w:t>4</w:t>
      </w:r>
      <w:r w:rsidR="007E1E8F" w:rsidRPr="000E651D">
        <w:rPr>
          <w:rFonts w:ascii="PT Astra Serif" w:hAnsi="PT Astra Serif"/>
          <w:sz w:val="24"/>
          <w:szCs w:val="24"/>
        </w:rPr>
        <w:t>.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1E8F" w:rsidRPr="000E651D" w:rsidRDefault="00583E32"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8</w:t>
      </w:r>
      <w:r w:rsidR="007E1E8F" w:rsidRPr="000E651D">
        <w:rPr>
          <w:rFonts w:ascii="PT Astra Serif" w:hAnsi="PT Astra Serif"/>
          <w:sz w:val="24"/>
          <w:szCs w:val="24"/>
        </w:rPr>
        <w:t>.</w:t>
      </w:r>
      <w:r w:rsidR="00287E9F" w:rsidRPr="000E651D">
        <w:rPr>
          <w:rFonts w:ascii="PT Astra Serif" w:hAnsi="PT Astra Serif"/>
          <w:sz w:val="24"/>
          <w:szCs w:val="24"/>
        </w:rPr>
        <w:t>5</w:t>
      </w:r>
      <w:r w:rsidR="007E1E8F" w:rsidRPr="000E651D">
        <w:rPr>
          <w:rFonts w:ascii="PT Astra Serif" w:hAnsi="PT Astra Serif"/>
          <w:sz w:val="24"/>
          <w:szCs w:val="24"/>
        </w:rPr>
        <w:t>. В случае наступлен</w:t>
      </w:r>
      <w:r w:rsidR="00C0413C" w:rsidRPr="000E651D">
        <w:rPr>
          <w:rFonts w:ascii="PT Astra Serif" w:hAnsi="PT Astra Serif"/>
          <w:sz w:val="24"/>
          <w:szCs w:val="24"/>
        </w:rPr>
        <w:t xml:space="preserve">ия форс-мажорных обстоятельств </w:t>
      </w:r>
      <w:r w:rsidR="007E1E8F" w:rsidRPr="000E651D">
        <w:rPr>
          <w:rFonts w:ascii="PT Astra Serif" w:hAnsi="PT Astra Serif"/>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1E8F" w:rsidRPr="000E651D" w:rsidRDefault="00583E32"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8</w:t>
      </w:r>
      <w:r w:rsidR="007E1E8F" w:rsidRPr="000E651D">
        <w:rPr>
          <w:rFonts w:ascii="PT Astra Serif" w:hAnsi="PT Astra Serif"/>
          <w:sz w:val="24"/>
          <w:szCs w:val="24"/>
        </w:rPr>
        <w:t>.</w:t>
      </w:r>
      <w:r w:rsidR="00287E9F" w:rsidRPr="000E651D">
        <w:rPr>
          <w:rFonts w:ascii="PT Astra Serif" w:hAnsi="PT Astra Serif"/>
          <w:sz w:val="24"/>
          <w:szCs w:val="24"/>
        </w:rPr>
        <w:t>6</w:t>
      </w:r>
      <w:r w:rsidR="007E1E8F" w:rsidRPr="000E651D">
        <w:rPr>
          <w:rFonts w:ascii="PT Astra Serif" w:hAnsi="PT Astra Serif"/>
          <w:sz w:val="24"/>
          <w:szCs w:val="24"/>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A5631" w:rsidRPr="000E651D" w:rsidRDefault="003A5631" w:rsidP="00437601">
      <w:pPr>
        <w:spacing w:after="0" w:line="240" w:lineRule="auto"/>
        <w:ind w:firstLine="708"/>
        <w:jc w:val="both"/>
        <w:rPr>
          <w:rFonts w:ascii="PT Astra Serif" w:hAnsi="PT Astra Serif"/>
          <w:sz w:val="24"/>
          <w:szCs w:val="24"/>
        </w:rPr>
      </w:pPr>
    </w:p>
    <w:p w:rsidR="00DF39E4" w:rsidRPr="000E651D" w:rsidRDefault="007E1E8F" w:rsidP="003220EB">
      <w:pPr>
        <w:numPr>
          <w:ilvl w:val="0"/>
          <w:numId w:val="4"/>
        </w:numPr>
        <w:spacing w:after="0" w:line="240" w:lineRule="auto"/>
        <w:jc w:val="center"/>
        <w:rPr>
          <w:rFonts w:ascii="PT Astra Serif" w:hAnsi="PT Astra Serif"/>
          <w:b/>
          <w:sz w:val="24"/>
          <w:szCs w:val="24"/>
        </w:rPr>
      </w:pPr>
      <w:r w:rsidRPr="000E651D">
        <w:rPr>
          <w:rFonts w:ascii="PT Astra Serif" w:hAnsi="PT Astra Serif"/>
          <w:b/>
          <w:sz w:val="24"/>
          <w:szCs w:val="24"/>
        </w:rPr>
        <w:t>Изменение, расторжение Контракта</w:t>
      </w:r>
    </w:p>
    <w:p w:rsidR="003220EB" w:rsidRPr="000E651D" w:rsidRDefault="003220EB" w:rsidP="003220EB">
      <w:pPr>
        <w:spacing w:after="0" w:line="240" w:lineRule="auto"/>
        <w:ind w:left="720"/>
        <w:rPr>
          <w:rFonts w:ascii="PT Astra Serif" w:hAnsi="PT Astra Serif"/>
          <w:b/>
          <w:sz w:val="24"/>
          <w:szCs w:val="24"/>
        </w:rPr>
      </w:pPr>
    </w:p>
    <w:p w:rsidR="00E04ABF" w:rsidRPr="000E651D" w:rsidRDefault="00583E32" w:rsidP="00E04ABF">
      <w:pPr>
        <w:autoSpaceDE w:val="0"/>
        <w:autoSpaceDN w:val="0"/>
        <w:adjustRightInd w:val="0"/>
        <w:spacing w:after="0" w:line="240" w:lineRule="auto"/>
        <w:ind w:firstLine="709"/>
        <w:jc w:val="both"/>
        <w:rPr>
          <w:rFonts w:ascii="PT Astra Serif" w:eastAsia="Calibri" w:hAnsi="PT Astra Serif"/>
          <w:sz w:val="24"/>
          <w:szCs w:val="24"/>
        </w:rPr>
      </w:pPr>
      <w:r w:rsidRPr="000E651D">
        <w:rPr>
          <w:rFonts w:ascii="PT Astra Serif" w:hAnsi="PT Astra Serif"/>
          <w:sz w:val="24"/>
          <w:szCs w:val="24"/>
        </w:rPr>
        <w:t>9</w:t>
      </w:r>
      <w:r w:rsidR="007E1E8F" w:rsidRPr="000E651D">
        <w:rPr>
          <w:rFonts w:ascii="PT Astra Serif" w:hAnsi="PT Astra Serif"/>
          <w:sz w:val="24"/>
          <w:szCs w:val="24"/>
        </w:rPr>
        <w:t xml:space="preserve">.1. </w:t>
      </w:r>
      <w:r w:rsidR="00E04ABF" w:rsidRPr="000E651D">
        <w:rPr>
          <w:rFonts w:ascii="PT Astra Serif" w:eastAsia="Calibri" w:hAnsi="PT Astra Serif"/>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16790F" w:rsidRPr="000E651D">
        <w:rPr>
          <w:rFonts w:ascii="PT Astra Serif" w:eastAsia="Calibri" w:hAnsi="PT Astra Serif"/>
          <w:sz w:val="24"/>
          <w:szCs w:val="24"/>
        </w:rPr>
        <w:t xml:space="preserve">ым законом </w:t>
      </w:r>
      <w:r w:rsidR="00E04ABF" w:rsidRPr="000E651D">
        <w:rPr>
          <w:rFonts w:ascii="PT Astra Serif" w:eastAsia="Calibri" w:hAnsi="PT Astra Serif"/>
          <w:sz w:val="24"/>
          <w:szCs w:val="24"/>
        </w:rPr>
        <w:t>от 05.04.2013 № 44-ФЗ.</w:t>
      </w:r>
    </w:p>
    <w:p w:rsidR="007E1E8F" w:rsidRPr="000E651D" w:rsidRDefault="00583E32" w:rsidP="00E04ABF">
      <w:pPr>
        <w:pStyle w:val="ab"/>
        <w:ind w:firstLine="709"/>
        <w:jc w:val="both"/>
        <w:rPr>
          <w:rFonts w:ascii="PT Astra Serif" w:hAnsi="PT Astra Serif"/>
          <w:noProof/>
          <w:sz w:val="24"/>
          <w:szCs w:val="24"/>
        </w:rPr>
      </w:pPr>
      <w:r w:rsidRPr="000E651D">
        <w:rPr>
          <w:rFonts w:ascii="PT Astra Serif" w:hAnsi="PT Astra Serif"/>
          <w:noProof/>
          <w:sz w:val="24"/>
          <w:szCs w:val="24"/>
        </w:rPr>
        <w:t>9</w:t>
      </w:r>
      <w:r w:rsidR="007E1E8F" w:rsidRPr="000E651D">
        <w:rPr>
          <w:rFonts w:ascii="PT Astra Serif" w:hAnsi="PT Astra Serif"/>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7E1E8F" w:rsidRPr="000E651D" w:rsidRDefault="00583E32" w:rsidP="00437601">
      <w:pPr>
        <w:pStyle w:val="4"/>
        <w:spacing w:line="240" w:lineRule="auto"/>
        <w:contextualSpacing/>
        <w:rPr>
          <w:rFonts w:ascii="PT Astra Serif" w:hAnsi="PT Astra Serif"/>
          <w:szCs w:val="24"/>
          <w:lang w:eastAsia="en-US"/>
        </w:rPr>
      </w:pPr>
      <w:r w:rsidRPr="000E651D">
        <w:rPr>
          <w:rFonts w:ascii="PT Astra Serif" w:hAnsi="PT Astra Serif"/>
          <w:noProof/>
          <w:szCs w:val="24"/>
        </w:rPr>
        <w:t>9</w:t>
      </w:r>
      <w:r w:rsidR="007E1E8F" w:rsidRPr="000E651D">
        <w:rPr>
          <w:rFonts w:ascii="PT Astra Serif" w:hAnsi="PT Astra Serif"/>
          <w:noProof/>
          <w:szCs w:val="24"/>
        </w:rPr>
        <w:t xml:space="preserve">.3. Контракт может быть расторгнут </w:t>
      </w:r>
      <w:r w:rsidR="007E1E8F" w:rsidRPr="000E651D">
        <w:rPr>
          <w:rFonts w:ascii="PT Astra Serif" w:hAnsi="PT Astra Serif"/>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7E1E8F" w:rsidRPr="000E651D" w:rsidRDefault="00583E32" w:rsidP="00437601">
      <w:pPr>
        <w:spacing w:after="0" w:line="240" w:lineRule="auto"/>
        <w:ind w:firstLine="708"/>
        <w:jc w:val="both"/>
        <w:rPr>
          <w:rFonts w:ascii="PT Astra Serif" w:hAnsi="PT Astra Serif"/>
          <w:b/>
          <w:sz w:val="24"/>
          <w:szCs w:val="24"/>
        </w:rPr>
      </w:pPr>
      <w:r w:rsidRPr="000E651D">
        <w:rPr>
          <w:rFonts w:ascii="PT Astra Serif" w:hAnsi="PT Astra Serif"/>
          <w:noProof/>
          <w:sz w:val="24"/>
          <w:szCs w:val="24"/>
        </w:rPr>
        <w:t>9</w:t>
      </w:r>
      <w:r w:rsidR="007E1E8F" w:rsidRPr="000E651D">
        <w:rPr>
          <w:rFonts w:ascii="PT Astra Serif" w:hAnsi="PT Astra Serif"/>
          <w:noProof/>
          <w:sz w:val="24"/>
          <w:szCs w:val="24"/>
        </w:rPr>
        <w:t xml:space="preserve">.4. </w:t>
      </w:r>
      <w:r w:rsidR="007E1E8F" w:rsidRPr="000E651D">
        <w:rPr>
          <w:rFonts w:ascii="PT Astra Serif" w:hAnsi="PT Astra Serif"/>
          <w:sz w:val="24"/>
          <w:szCs w:val="24"/>
        </w:rPr>
        <w:t xml:space="preserve">Государственный заказчик вправе принять решение об одностороннем отказе от исполнения Контракта </w:t>
      </w:r>
      <w:r w:rsidR="0024089D" w:rsidRPr="000E651D">
        <w:rPr>
          <w:rFonts w:ascii="PT Astra Serif" w:hAnsi="PT Astra Serif"/>
          <w:sz w:val="24"/>
          <w:szCs w:val="24"/>
        </w:rPr>
        <w:t>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1E8F" w:rsidRPr="000E651D" w:rsidRDefault="00583E32" w:rsidP="00437601">
      <w:pPr>
        <w:spacing w:after="0" w:line="240" w:lineRule="auto"/>
        <w:ind w:firstLine="708"/>
        <w:jc w:val="both"/>
        <w:rPr>
          <w:rFonts w:ascii="PT Astra Serif" w:hAnsi="PT Astra Serif"/>
          <w:b/>
          <w:sz w:val="24"/>
          <w:szCs w:val="24"/>
        </w:rPr>
      </w:pPr>
      <w:r w:rsidRPr="000E651D">
        <w:rPr>
          <w:rFonts w:ascii="PT Astra Serif" w:hAnsi="PT Astra Serif"/>
          <w:sz w:val="24"/>
          <w:szCs w:val="24"/>
        </w:rPr>
        <w:t>9</w:t>
      </w:r>
      <w:r w:rsidR="007E1E8F" w:rsidRPr="000E651D">
        <w:rPr>
          <w:rFonts w:ascii="PT Astra Serif" w:hAnsi="PT Astra Serif"/>
          <w:sz w:val="24"/>
          <w:szCs w:val="24"/>
        </w:rPr>
        <w:t xml:space="preserve">.5. Поставщик вправе принять решение об одностороннем отказе от исполнения Контракта в соответствии </w:t>
      </w:r>
      <w:r w:rsidR="00735955" w:rsidRPr="000E651D">
        <w:rPr>
          <w:rFonts w:ascii="PT Astra Serif" w:hAnsi="PT Astra Serif"/>
          <w:sz w:val="24"/>
          <w:szCs w:val="24"/>
        </w:rPr>
        <w:t>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E1E8F" w:rsidRPr="000E651D" w:rsidRDefault="00583E32" w:rsidP="00437601">
      <w:pPr>
        <w:pStyle w:val="4"/>
        <w:spacing w:line="240" w:lineRule="auto"/>
        <w:contextualSpacing/>
        <w:rPr>
          <w:rFonts w:ascii="PT Astra Serif" w:hAnsi="PT Astra Serif"/>
          <w:noProof/>
          <w:szCs w:val="24"/>
        </w:rPr>
      </w:pPr>
      <w:r w:rsidRPr="000E651D">
        <w:rPr>
          <w:rFonts w:ascii="PT Astra Serif" w:hAnsi="PT Astra Serif"/>
          <w:noProof/>
          <w:szCs w:val="24"/>
        </w:rPr>
        <w:t>9</w:t>
      </w:r>
      <w:r w:rsidR="007E1E8F" w:rsidRPr="000E651D">
        <w:rPr>
          <w:rFonts w:ascii="PT Astra Serif" w:hAnsi="PT Astra Serif"/>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AA6FA5" w:rsidRPr="000E651D" w:rsidRDefault="00583E32" w:rsidP="00AA6FA5">
      <w:pPr>
        <w:autoSpaceDE w:val="0"/>
        <w:autoSpaceDN w:val="0"/>
        <w:adjustRightInd w:val="0"/>
        <w:spacing w:after="0" w:line="240" w:lineRule="auto"/>
        <w:ind w:firstLine="709"/>
        <w:jc w:val="both"/>
        <w:rPr>
          <w:rFonts w:ascii="PT Astra Serif" w:eastAsia="Calibri" w:hAnsi="PT Astra Serif"/>
          <w:sz w:val="24"/>
          <w:szCs w:val="24"/>
          <w:lang w:eastAsia="en-US"/>
        </w:rPr>
      </w:pPr>
      <w:r w:rsidRPr="000E651D">
        <w:rPr>
          <w:rFonts w:ascii="PT Astra Serif" w:hAnsi="PT Astra Serif"/>
          <w:noProof/>
          <w:sz w:val="24"/>
          <w:szCs w:val="24"/>
        </w:rPr>
        <w:t>9</w:t>
      </w:r>
      <w:r w:rsidR="00AA6FA5" w:rsidRPr="000E651D">
        <w:rPr>
          <w:rFonts w:ascii="PT Astra Serif" w:hAnsi="PT Astra Serif"/>
          <w:noProof/>
          <w:sz w:val="24"/>
          <w:szCs w:val="24"/>
        </w:rPr>
        <w:t xml:space="preserve">.7. </w:t>
      </w:r>
      <w:r w:rsidR="00AA6FA5" w:rsidRPr="000E651D">
        <w:rPr>
          <w:rFonts w:ascii="PT Astra Serif" w:eastAsia="Calibri" w:hAnsi="PT Astra Serif"/>
          <w:sz w:val="24"/>
          <w:szCs w:val="24"/>
          <w:lang w:eastAsia="en-US"/>
        </w:rPr>
        <w:t>При исполнении контракта (</w:t>
      </w:r>
      <w:r w:rsidR="00FE438F" w:rsidRPr="000E651D">
        <w:rPr>
          <w:rFonts w:ascii="PT Astra Serif" w:eastAsia="Calibri" w:hAnsi="PT Astra Serif"/>
          <w:sz w:val="24"/>
          <w:szCs w:val="24"/>
        </w:rPr>
        <w:t xml:space="preserve">за исключением случаев, предусмотренных </w:t>
      </w:r>
      <w:hyperlink r:id="rId15" w:history="1">
        <w:r w:rsidR="00FE438F" w:rsidRPr="000E651D">
          <w:rPr>
            <w:rFonts w:ascii="PT Astra Serif" w:eastAsia="Calibri" w:hAnsi="PT Astra Serif"/>
            <w:sz w:val="24"/>
            <w:szCs w:val="24"/>
          </w:rPr>
          <w:t>пп. «в» п. 1</w:t>
        </w:r>
      </w:hyperlink>
      <w:r w:rsidR="00FE438F" w:rsidRPr="000E651D">
        <w:rPr>
          <w:rFonts w:ascii="PT Astra Serif" w:eastAsia="Calibri" w:hAnsi="PT Astra Serif"/>
          <w:sz w:val="24"/>
          <w:szCs w:val="24"/>
        </w:rPr>
        <w:t xml:space="preserve">, </w:t>
      </w:r>
      <w:hyperlink r:id="rId16" w:history="1">
        <w:r w:rsidR="00FE438F" w:rsidRPr="000E651D">
          <w:rPr>
            <w:rFonts w:ascii="PT Astra Serif" w:eastAsia="Calibri" w:hAnsi="PT Astra Serif"/>
            <w:sz w:val="24"/>
            <w:szCs w:val="24"/>
          </w:rPr>
          <w:t>пп. «б» п. 2</w:t>
        </w:r>
      </w:hyperlink>
      <w:r w:rsidR="00FE438F" w:rsidRPr="000E651D">
        <w:rPr>
          <w:rFonts w:ascii="PT Astra Serif" w:eastAsia="Calibri" w:hAnsi="PT Astra Serif"/>
          <w:sz w:val="24"/>
          <w:szCs w:val="24"/>
        </w:rPr>
        <w:t xml:space="preserve">, </w:t>
      </w:r>
      <w:hyperlink r:id="rId17" w:history="1">
        <w:r w:rsidR="00FE438F" w:rsidRPr="000E651D">
          <w:rPr>
            <w:rFonts w:ascii="PT Astra Serif" w:eastAsia="Calibri" w:hAnsi="PT Astra Serif"/>
            <w:sz w:val="24"/>
            <w:szCs w:val="24"/>
          </w:rPr>
          <w:t>пп. «в» п. 3 ч. 4 ст. 14</w:t>
        </w:r>
      </w:hyperlink>
      <w:r w:rsidR="00FE438F" w:rsidRPr="000E651D">
        <w:rPr>
          <w:rFonts w:ascii="PT Astra Serif" w:eastAsia="Calibri" w:hAnsi="PT Astra Serif"/>
          <w:sz w:val="24"/>
          <w:szCs w:val="24"/>
        </w:rPr>
        <w:t xml:space="preserve"> </w:t>
      </w:r>
      <w:r w:rsidR="00FE438F" w:rsidRPr="000E651D">
        <w:rPr>
          <w:rFonts w:ascii="PT Astra Serif" w:eastAsia="Calibri" w:hAnsi="PT Astra Serif"/>
          <w:sz w:val="24"/>
          <w:szCs w:val="24"/>
          <w:lang w:eastAsia="en-US"/>
        </w:rPr>
        <w:t>Федерального закона от 05.04.2013 № 44-ФЗ</w:t>
      </w:r>
      <w:r w:rsidR="00AA6FA5" w:rsidRPr="000E651D">
        <w:rPr>
          <w:rFonts w:ascii="PT Astra Serif" w:eastAsia="Calibri" w:hAnsi="PT Astra Serif"/>
          <w:sz w:val="24"/>
          <w:szCs w:val="24"/>
          <w:lang w:eastAsia="en-US"/>
        </w:rPr>
        <w:t xml:space="preserve">)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1D4693" w:rsidRPr="000E651D" w:rsidRDefault="001D4693" w:rsidP="00437601">
      <w:pPr>
        <w:pStyle w:val="4"/>
        <w:spacing w:line="240" w:lineRule="auto"/>
        <w:contextualSpacing/>
        <w:rPr>
          <w:rFonts w:ascii="PT Astra Serif" w:hAnsi="PT Astra Serif"/>
          <w:noProof/>
          <w:szCs w:val="24"/>
        </w:rPr>
      </w:pPr>
    </w:p>
    <w:p w:rsidR="00D722F3" w:rsidRPr="000E651D" w:rsidRDefault="00D722F3" w:rsidP="003220EB">
      <w:pPr>
        <w:numPr>
          <w:ilvl w:val="0"/>
          <w:numId w:val="4"/>
        </w:numPr>
        <w:tabs>
          <w:tab w:val="left" w:pos="709"/>
        </w:tabs>
        <w:autoSpaceDE w:val="0"/>
        <w:autoSpaceDN w:val="0"/>
        <w:adjustRightInd w:val="0"/>
        <w:spacing w:after="0" w:line="240" w:lineRule="auto"/>
        <w:jc w:val="center"/>
        <w:rPr>
          <w:rFonts w:ascii="PT Astra Serif" w:hAnsi="PT Astra Serif"/>
          <w:b/>
          <w:sz w:val="24"/>
          <w:szCs w:val="24"/>
        </w:rPr>
      </w:pPr>
      <w:r w:rsidRPr="000E651D">
        <w:rPr>
          <w:rFonts w:ascii="PT Astra Serif" w:hAnsi="PT Astra Serif"/>
          <w:b/>
          <w:sz w:val="24"/>
          <w:szCs w:val="24"/>
        </w:rPr>
        <w:t>Порядок разрешения споров</w:t>
      </w:r>
    </w:p>
    <w:p w:rsidR="003220EB" w:rsidRPr="000E651D" w:rsidRDefault="003220EB" w:rsidP="003220EB">
      <w:pPr>
        <w:tabs>
          <w:tab w:val="left" w:pos="709"/>
        </w:tabs>
        <w:autoSpaceDE w:val="0"/>
        <w:autoSpaceDN w:val="0"/>
        <w:adjustRightInd w:val="0"/>
        <w:spacing w:after="0" w:line="240" w:lineRule="auto"/>
        <w:ind w:left="720"/>
        <w:rPr>
          <w:rFonts w:ascii="PT Astra Serif" w:hAnsi="PT Astra Serif"/>
          <w:b/>
          <w:sz w:val="24"/>
          <w:szCs w:val="24"/>
        </w:rPr>
      </w:pPr>
    </w:p>
    <w:p w:rsidR="00D722F3" w:rsidRPr="000E651D" w:rsidRDefault="00D722F3" w:rsidP="00D722F3">
      <w:pPr>
        <w:spacing w:after="0" w:line="240" w:lineRule="auto"/>
        <w:ind w:firstLine="708"/>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0</w:t>
      </w:r>
      <w:r w:rsidRPr="000E651D">
        <w:rPr>
          <w:rFonts w:ascii="PT Astra Serif" w:hAnsi="PT Astra Serif"/>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D722F3" w:rsidRPr="000E651D" w:rsidRDefault="00D722F3" w:rsidP="00D722F3">
      <w:pPr>
        <w:spacing w:after="0" w:line="240" w:lineRule="auto"/>
        <w:jc w:val="both"/>
        <w:rPr>
          <w:rFonts w:ascii="PT Astra Serif" w:hAnsi="PT Astra Serif"/>
          <w:sz w:val="24"/>
          <w:szCs w:val="24"/>
        </w:rPr>
      </w:pPr>
      <w:r w:rsidRPr="000E651D">
        <w:rPr>
          <w:rFonts w:ascii="PT Astra Serif" w:hAnsi="PT Astra Serif"/>
          <w:sz w:val="24"/>
          <w:szCs w:val="24"/>
        </w:rPr>
        <w:tab/>
        <w:t>1</w:t>
      </w:r>
      <w:r w:rsidR="00583E32" w:rsidRPr="000E651D">
        <w:rPr>
          <w:rFonts w:ascii="PT Astra Serif" w:hAnsi="PT Astra Serif"/>
          <w:sz w:val="24"/>
          <w:szCs w:val="24"/>
        </w:rPr>
        <w:t>0</w:t>
      </w:r>
      <w:r w:rsidRPr="000E651D">
        <w:rPr>
          <w:rFonts w:ascii="PT Astra Serif" w:hAnsi="PT Astra Serif"/>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D722F3" w:rsidRPr="000E651D" w:rsidRDefault="00D722F3" w:rsidP="00D722F3">
      <w:pPr>
        <w:spacing w:after="0" w:line="240" w:lineRule="auto"/>
        <w:jc w:val="both"/>
        <w:rPr>
          <w:rFonts w:ascii="PT Astra Serif" w:hAnsi="PT Astra Serif"/>
          <w:sz w:val="24"/>
          <w:szCs w:val="24"/>
        </w:rPr>
      </w:pPr>
      <w:r w:rsidRPr="000E651D">
        <w:rPr>
          <w:rFonts w:ascii="PT Astra Serif" w:hAnsi="PT Astra Serif"/>
          <w:sz w:val="24"/>
          <w:szCs w:val="24"/>
        </w:rPr>
        <w:tab/>
        <w:t xml:space="preserve">Поставщику по электронной почте </w:t>
      </w:r>
      <w:r w:rsidRPr="000E651D">
        <w:rPr>
          <w:rFonts w:ascii="PT Astra Serif" w:hAnsi="PT Astra Serif"/>
          <w:i/>
          <w:sz w:val="24"/>
          <w:szCs w:val="24"/>
        </w:rPr>
        <w:t>(адрес электронной почты)</w:t>
      </w:r>
      <w:r w:rsidRPr="000E651D">
        <w:rPr>
          <w:rFonts w:ascii="PT Astra Serif" w:hAnsi="PT Astra Serif"/>
          <w:sz w:val="24"/>
          <w:szCs w:val="24"/>
        </w:rPr>
        <w:t>.</w:t>
      </w:r>
    </w:p>
    <w:p w:rsidR="000E651D" w:rsidRPr="000E651D" w:rsidRDefault="000E651D" w:rsidP="000E651D">
      <w:pPr>
        <w:spacing w:after="0" w:line="240" w:lineRule="auto"/>
        <w:jc w:val="both"/>
        <w:rPr>
          <w:rFonts w:ascii="PT Astra Serif" w:hAnsi="PT Astra Serif"/>
          <w:sz w:val="24"/>
          <w:szCs w:val="24"/>
        </w:rPr>
      </w:pPr>
      <w:r w:rsidRPr="000E651D">
        <w:rPr>
          <w:rFonts w:ascii="PT Astra Serif" w:hAnsi="PT Astra Serif"/>
          <w:sz w:val="24"/>
          <w:szCs w:val="24"/>
        </w:rPr>
        <w:tab/>
        <w:t xml:space="preserve">Государственному заказчику по электронной почте </w:t>
      </w:r>
      <w:r w:rsidRPr="000E651D">
        <w:rPr>
          <w:rFonts w:ascii="PT Astra Serif" w:hAnsi="PT Astra Serif"/>
          <w:i/>
          <w:sz w:val="24"/>
          <w:szCs w:val="24"/>
          <w:lang w:val="en-US"/>
        </w:rPr>
        <w:t>kalugaoto</w:t>
      </w:r>
      <w:r w:rsidRPr="000E651D">
        <w:rPr>
          <w:rFonts w:ascii="PT Astra Serif" w:hAnsi="PT Astra Serif"/>
          <w:i/>
          <w:sz w:val="24"/>
          <w:szCs w:val="24"/>
        </w:rPr>
        <w:t>@</w:t>
      </w:r>
      <w:r w:rsidRPr="000E651D">
        <w:rPr>
          <w:rFonts w:ascii="PT Astra Serif" w:hAnsi="PT Astra Serif"/>
          <w:i/>
          <w:sz w:val="24"/>
          <w:szCs w:val="24"/>
          <w:lang w:val="en-US"/>
        </w:rPr>
        <w:t>ro</w:t>
      </w:r>
      <w:r w:rsidRPr="000E651D">
        <w:rPr>
          <w:rFonts w:ascii="PT Astra Serif" w:hAnsi="PT Astra Serif"/>
          <w:i/>
          <w:sz w:val="24"/>
          <w:szCs w:val="24"/>
        </w:rPr>
        <w:t>.</w:t>
      </w:r>
      <w:r w:rsidRPr="000E651D">
        <w:rPr>
          <w:rFonts w:ascii="PT Astra Serif" w:hAnsi="PT Astra Serif"/>
          <w:i/>
          <w:sz w:val="24"/>
          <w:szCs w:val="24"/>
          <w:lang w:val="en-US"/>
        </w:rPr>
        <w:t>ru</w:t>
      </w:r>
      <w:r w:rsidRPr="000E651D">
        <w:rPr>
          <w:rFonts w:ascii="PT Astra Serif" w:hAnsi="PT Astra Serif"/>
          <w:sz w:val="24"/>
          <w:szCs w:val="24"/>
        </w:rPr>
        <w:t>.</w:t>
      </w:r>
    </w:p>
    <w:p w:rsidR="00D722F3" w:rsidRPr="000E651D" w:rsidRDefault="00D722F3" w:rsidP="00D722F3">
      <w:pPr>
        <w:spacing w:after="0" w:line="240" w:lineRule="auto"/>
        <w:jc w:val="both"/>
        <w:rPr>
          <w:rFonts w:ascii="PT Astra Serif" w:hAnsi="PT Astra Serif"/>
          <w:sz w:val="24"/>
          <w:szCs w:val="24"/>
        </w:rPr>
      </w:pPr>
      <w:r w:rsidRPr="000E651D">
        <w:rPr>
          <w:rFonts w:ascii="PT Astra Serif" w:hAnsi="PT Astra Serif"/>
          <w:sz w:val="24"/>
          <w:szCs w:val="24"/>
        </w:rPr>
        <w:tab/>
        <w:t>Днем получения претензии стороны определили день ее отправления заинтересованной Стороной.</w:t>
      </w:r>
    </w:p>
    <w:p w:rsidR="00D722F3" w:rsidRPr="000E651D" w:rsidRDefault="00D722F3" w:rsidP="00D722F3">
      <w:pPr>
        <w:spacing w:after="0" w:line="240" w:lineRule="auto"/>
        <w:ind w:firstLine="708"/>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0</w:t>
      </w:r>
      <w:r w:rsidRPr="000E651D">
        <w:rPr>
          <w:rFonts w:ascii="PT Astra Serif" w:hAnsi="PT Astra Serif"/>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D722F3" w:rsidRPr="000E651D" w:rsidRDefault="00D722F3" w:rsidP="00D722F3">
      <w:pPr>
        <w:spacing w:after="0" w:line="240" w:lineRule="auto"/>
        <w:ind w:firstLine="708"/>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0</w:t>
      </w:r>
      <w:r w:rsidRPr="000E651D">
        <w:rPr>
          <w:rFonts w:ascii="PT Astra Serif" w:hAnsi="PT Astra Serif"/>
          <w:sz w:val="24"/>
          <w:szCs w:val="24"/>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896EB8" w:rsidRPr="000E651D">
        <w:rPr>
          <w:rFonts w:ascii="PT Astra Serif" w:hAnsi="PT Astra Serif"/>
          <w:sz w:val="24"/>
          <w:szCs w:val="24"/>
        </w:rPr>
        <w:t>10</w:t>
      </w:r>
      <w:r w:rsidRPr="000E651D">
        <w:rPr>
          <w:rFonts w:ascii="PT Astra Serif" w:hAnsi="PT Astra Serif"/>
          <w:sz w:val="24"/>
          <w:szCs w:val="24"/>
        </w:rPr>
        <w:t xml:space="preserve"> (</w:t>
      </w:r>
      <w:r w:rsidR="00896EB8" w:rsidRPr="000E651D">
        <w:rPr>
          <w:rFonts w:ascii="PT Astra Serif" w:hAnsi="PT Astra Serif"/>
          <w:sz w:val="24"/>
          <w:szCs w:val="24"/>
        </w:rPr>
        <w:t>десяти</w:t>
      </w:r>
      <w:r w:rsidRPr="000E651D">
        <w:rPr>
          <w:rFonts w:ascii="PT Astra Serif" w:hAnsi="PT Astra Serif"/>
          <w:sz w:val="24"/>
          <w:szCs w:val="24"/>
        </w:rPr>
        <w:t>) рабочих дней со дня получения претензии.</w:t>
      </w:r>
    </w:p>
    <w:p w:rsidR="00D722F3" w:rsidRPr="000E651D" w:rsidRDefault="00D722F3" w:rsidP="00D722F3">
      <w:pPr>
        <w:spacing w:after="0" w:line="240" w:lineRule="auto"/>
        <w:ind w:firstLine="708"/>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0</w:t>
      </w:r>
      <w:r w:rsidRPr="000E651D">
        <w:rPr>
          <w:rFonts w:ascii="PT Astra Serif" w:hAnsi="PT Astra Serif"/>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DF39E4" w:rsidRPr="000E651D" w:rsidRDefault="00DF39E4" w:rsidP="00437601">
      <w:pPr>
        <w:spacing w:after="0" w:line="240" w:lineRule="auto"/>
        <w:ind w:firstLine="708"/>
        <w:jc w:val="both"/>
        <w:rPr>
          <w:rFonts w:ascii="PT Astra Serif" w:hAnsi="PT Astra Serif"/>
          <w:sz w:val="24"/>
          <w:szCs w:val="24"/>
        </w:rPr>
      </w:pPr>
    </w:p>
    <w:p w:rsidR="007E1E8F" w:rsidRPr="000E651D" w:rsidRDefault="007E1E8F" w:rsidP="003220EB">
      <w:pPr>
        <w:pStyle w:val="ab"/>
        <w:numPr>
          <w:ilvl w:val="0"/>
          <w:numId w:val="4"/>
        </w:numPr>
        <w:jc w:val="center"/>
        <w:rPr>
          <w:rFonts w:ascii="PT Astra Serif" w:hAnsi="PT Astra Serif"/>
          <w:b/>
          <w:sz w:val="24"/>
          <w:szCs w:val="24"/>
        </w:rPr>
      </w:pPr>
      <w:r w:rsidRPr="000E651D">
        <w:rPr>
          <w:rFonts w:ascii="PT Astra Serif" w:hAnsi="PT Astra Serif"/>
          <w:b/>
          <w:sz w:val="24"/>
          <w:szCs w:val="24"/>
        </w:rPr>
        <w:t>Прочие условия</w:t>
      </w:r>
    </w:p>
    <w:p w:rsidR="003220EB" w:rsidRPr="000E651D" w:rsidRDefault="003220EB" w:rsidP="003220EB">
      <w:pPr>
        <w:pStyle w:val="ab"/>
        <w:ind w:left="720"/>
        <w:rPr>
          <w:rFonts w:ascii="PT Astra Serif" w:hAnsi="PT Astra Serif"/>
          <w:b/>
          <w:sz w:val="24"/>
          <w:szCs w:val="24"/>
        </w:rPr>
      </w:pPr>
    </w:p>
    <w:p w:rsidR="007E1E8F" w:rsidRPr="000E651D" w:rsidRDefault="007E1E8F" w:rsidP="00437601">
      <w:pPr>
        <w:spacing w:after="0" w:line="240" w:lineRule="auto"/>
        <w:ind w:firstLine="709"/>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1</w:t>
      </w:r>
      <w:r w:rsidRPr="000E651D">
        <w:rPr>
          <w:rFonts w:ascii="PT Astra Serif" w:hAnsi="PT Astra Serif"/>
          <w:sz w:val="24"/>
          <w:szCs w:val="24"/>
        </w:rPr>
        <w:t xml:space="preserve">.1. Контракт составлен в </w:t>
      </w:r>
      <w:r w:rsidR="00FD38B6" w:rsidRPr="000E651D">
        <w:rPr>
          <w:rFonts w:ascii="PT Astra Serif" w:hAnsi="PT Astra Serif"/>
          <w:sz w:val="24"/>
          <w:szCs w:val="24"/>
        </w:rPr>
        <w:t>дву</w:t>
      </w:r>
      <w:r w:rsidRPr="000E651D">
        <w:rPr>
          <w:rFonts w:ascii="PT Astra Serif" w:hAnsi="PT Astra Serif"/>
          <w:sz w:val="24"/>
          <w:szCs w:val="24"/>
        </w:rPr>
        <w:t xml:space="preserve">х подлинных экземплярах, имеющих одинаковую юридическую силу, один – для Поставщика, </w:t>
      </w:r>
      <w:r w:rsidR="00FD38B6" w:rsidRPr="000E651D">
        <w:rPr>
          <w:rFonts w:ascii="PT Astra Serif" w:hAnsi="PT Astra Serif"/>
          <w:sz w:val="24"/>
          <w:szCs w:val="24"/>
        </w:rPr>
        <w:t>один</w:t>
      </w:r>
      <w:r w:rsidRPr="000E651D">
        <w:rPr>
          <w:rFonts w:ascii="PT Astra Serif" w:hAnsi="PT Astra Serif"/>
          <w:sz w:val="24"/>
          <w:szCs w:val="24"/>
        </w:rPr>
        <w:t xml:space="preserve"> – для Государственного заказчика.</w:t>
      </w:r>
    </w:p>
    <w:p w:rsidR="00065084" w:rsidRPr="000E651D" w:rsidRDefault="00450F49" w:rsidP="00437601">
      <w:pPr>
        <w:widowControl w:val="0"/>
        <w:tabs>
          <w:tab w:val="left" w:pos="9639"/>
        </w:tabs>
        <w:spacing w:after="0" w:line="240" w:lineRule="auto"/>
        <w:ind w:firstLine="709"/>
        <w:contextualSpacing/>
        <w:jc w:val="both"/>
        <w:rPr>
          <w:rFonts w:ascii="PT Astra Serif" w:hAnsi="PT Astra Serif"/>
          <w:noProof/>
          <w:snapToGrid w:val="0"/>
          <w:sz w:val="24"/>
          <w:szCs w:val="24"/>
        </w:rPr>
      </w:pPr>
      <w:r w:rsidRPr="000E651D">
        <w:rPr>
          <w:rFonts w:ascii="PT Astra Serif" w:hAnsi="PT Astra Serif"/>
          <w:sz w:val="24"/>
          <w:szCs w:val="24"/>
        </w:rPr>
        <w:t>1</w:t>
      </w:r>
      <w:r w:rsidR="00583E32" w:rsidRPr="000E651D">
        <w:rPr>
          <w:rFonts w:ascii="PT Astra Serif" w:hAnsi="PT Astra Serif"/>
          <w:sz w:val="24"/>
          <w:szCs w:val="24"/>
        </w:rPr>
        <w:t>1</w:t>
      </w:r>
      <w:r w:rsidRPr="000E651D">
        <w:rPr>
          <w:rFonts w:ascii="PT Astra Serif" w:hAnsi="PT Astra Serif"/>
          <w:sz w:val="24"/>
          <w:szCs w:val="24"/>
        </w:rPr>
        <w:t>.</w:t>
      </w:r>
      <w:r w:rsidR="007E1E8F" w:rsidRPr="000E651D">
        <w:rPr>
          <w:rFonts w:ascii="PT Astra Serif" w:hAnsi="PT Astra Serif"/>
          <w:sz w:val="24"/>
          <w:szCs w:val="24"/>
        </w:rPr>
        <w:t xml:space="preserve">2. </w:t>
      </w:r>
      <w:r w:rsidR="00065084" w:rsidRPr="000E651D">
        <w:rPr>
          <w:rFonts w:ascii="PT Astra Serif" w:hAnsi="PT Astra Serif"/>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065084" w:rsidRPr="000E651D" w:rsidRDefault="00065084" w:rsidP="00437601">
      <w:pPr>
        <w:widowControl w:val="0"/>
        <w:tabs>
          <w:tab w:val="left" w:pos="9639"/>
        </w:tabs>
        <w:spacing w:after="0" w:line="240" w:lineRule="auto"/>
        <w:ind w:firstLine="709"/>
        <w:jc w:val="both"/>
        <w:rPr>
          <w:rFonts w:ascii="PT Astra Serif" w:hAnsi="PT Astra Serif"/>
          <w:noProof/>
          <w:snapToGrid w:val="0"/>
          <w:spacing w:val="2"/>
          <w:sz w:val="24"/>
          <w:szCs w:val="24"/>
        </w:rPr>
      </w:pPr>
      <w:r w:rsidRPr="000E651D">
        <w:rPr>
          <w:rFonts w:ascii="PT Astra Serif" w:hAnsi="PT Astra Serif"/>
          <w:noProof/>
          <w:snapToGrid w:val="0"/>
          <w:sz w:val="24"/>
          <w:szCs w:val="24"/>
        </w:rPr>
        <w:t>1</w:t>
      </w:r>
      <w:r w:rsidR="00583E32" w:rsidRPr="000E651D">
        <w:rPr>
          <w:rFonts w:ascii="PT Astra Serif" w:hAnsi="PT Astra Serif"/>
          <w:noProof/>
          <w:snapToGrid w:val="0"/>
          <w:sz w:val="24"/>
          <w:szCs w:val="24"/>
        </w:rPr>
        <w:t>1</w:t>
      </w:r>
      <w:r w:rsidRPr="000E651D">
        <w:rPr>
          <w:rFonts w:ascii="PT Astra Serif" w:hAnsi="PT Astra Serif"/>
          <w:noProof/>
          <w:snapToGrid w:val="0"/>
          <w:sz w:val="24"/>
          <w:szCs w:val="24"/>
        </w:rPr>
        <w:t xml:space="preserve">.3. </w:t>
      </w:r>
      <w:r w:rsidRPr="000E651D">
        <w:rPr>
          <w:rFonts w:ascii="PT Astra Serif" w:hAnsi="PT Astra Serif"/>
          <w:noProof/>
          <w:snapToGrid w:val="0"/>
          <w:spacing w:val="2"/>
          <w:sz w:val="24"/>
          <w:szCs w:val="24"/>
        </w:rPr>
        <w:t xml:space="preserve">В случае изменения </w:t>
      </w:r>
      <w:r w:rsidRPr="000E651D">
        <w:rPr>
          <w:rFonts w:ascii="PT Astra Serif" w:hAnsi="PT Astra Serif"/>
          <w:noProof/>
          <w:snapToGrid w:val="0"/>
          <w:sz w:val="24"/>
          <w:szCs w:val="24"/>
        </w:rPr>
        <w:t xml:space="preserve">у одной из Сторон </w:t>
      </w:r>
      <w:r w:rsidRPr="000E651D">
        <w:rPr>
          <w:rFonts w:ascii="PT Astra Serif" w:hAnsi="PT Astra Serif"/>
          <w:noProof/>
          <w:snapToGrid w:val="0"/>
          <w:spacing w:val="2"/>
          <w:sz w:val="24"/>
          <w:szCs w:val="24"/>
        </w:rPr>
        <w:t xml:space="preserve">банковских реквизитов </w:t>
      </w:r>
      <w:r w:rsidRPr="000E651D">
        <w:rPr>
          <w:rFonts w:ascii="PT Astra Serif" w:hAnsi="PT Astra Serif"/>
          <w:noProof/>
          <w:snapToGrid w:val="0"/>
          <w:sz w:val="24"/>
          <w:szCs w:val="24"/>
        </w:rPr>
        <w:t xml:space="preserve">она обязана информировать об этом другую сторону до вступления изменений в силу </w:t>
      </w:r>
      <w:r w:rsidRPr="000E651D">
        <w:rPr>
          <w:rFonts w:ascii="PT Astra Serif" w:hAnsi="PT Astra Serif"/>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7E1E8F" w:rsidRPr="000E651D" w:rsidRDefault="007E1E8F" w:rsidP="00437601">
      <w:pPr>
        <w:spacing w:after="0" w:line="240" w:lineRule="auto"/>
        <w:ind w:firstLine="709"/>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1</w:t>
      </w:r>
      <w:r w:rsidRPr="000E651D">
        <w:rPr>
          <w:rFonts w:ascii="PT Astra Serif" w:hAnsi="PT Astra Serif"/>
          <w:sz w:val="24"/>
          <w:szCs w:val="24"/>
        </w:rPr>
        <w:t>.</w:t>
      </w:r>
      <w:r w:rsidR="00065084" w:rsidRPr="000E651D">
        <w:rPr>
          <w:rFonts w:ascii="PT Astra Serif" w:hAnsi="PT Astra Serif"/>
          <w:sz w:val="24"/>
          <w:szCs w:val="24"/>
        </w:rPr>
        <w:t>4</w:t>
      </w:r>
      <w:r w:rsidRPr="000E651D">
        <w:rPr>
          <w:rFonts w:ascii="PT Astra Serif" w:hAnsi="PT Astra Serif"/>
          <w:sz w:val="24"/>
          <w:szCs w:val="24"/>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C05" w:rsidRPr="000E651D" w:rsidRDefault="00332C05" w:rsidP="00437601">
      <w:pPr>
        <w:pStyle w:val="a6"/>
        <w:ind w:firstLine="709"/>
        <w:rPr>
          <w:rFonts w:ascii="PT Astra Serif" w:hAnsi="PT Astra Serif"/>
          <w:sz w:val="24"/>
        </w:rPr>
      </w:pPr>
      <w:r w:rsidRPr="000E651D">
        <w:rPr>
          <w:rFonts w:ascii="PT Astra Serif" w:hAnsi="PT Astra Serif"/>
          <w:sz w:val="24"/>
        </w:rPr>
        <w:t>1</w:t>
      </w:r>
      <w:r w:rsidR="00583E32" w:rsidRPr="000E651D">
        <w:rPr>
          <w:rFonts w:ascii="PT Astra Serif" w:hAnsi="PT Astra Serif"/>
          <w:sz w:val="24"/>
          <w:lang w:val="ru-RU"/>
        </w:rPr>
        <w:t>1</w:t>
      </w:r>
      <w:r w:rsidRPr="000E651D">
        <w:rPr>
          <w:rFonts w:ascii="PT Astra Serif" w:hAnsi="PT Astra Serif"/>
          <w:sz w:val="24"/>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w:t>
      </w:r>
      <w:r w:rsidR="005D1F63" w:rsidRPr="000E651D">
        <w:rPr>
          <w:rFonts w:ascii="PT Astra Serif" w:hAnsi="PT Astra Serif"/>
          <w:sz w:val="24"/>
        </w:rPr>
        <w:t>щего предоставления оригиналов.</w:t>
      </w:r>
    </w:p>
    <w:p w:rsidR="007E1E8F" w:rsidRPr="000E651D" w:rsidRDefault="007E1E8F" w:rsidP="00437601">
      <w:pPr>
        <w:spacing w:after="0" w:line="240" w:lineRule="auto"/>
        <w:ind w:firstLine="709"/>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1</w:t>
      </w:r>
      <w:r w:rsidRPr="000E651D">
        <w:rPr>
          <w:rFonts w:ascii="PT Astra Serif" w:hAnsi="PT Astra Serif"/>
          <w:sz w:val="24"/>
          <w:szCs w:val="24"/>
        </w:rPr>
        <w:t>.</w:t>
      </w:r>
      <w:r w:rsidR="00332C05" w:rsidRPr="000E651D">
        <w:rPr>
          <w:rFonts w:ascii="PT Astra Serif" w:hAnsi="PT Astra Serif"/>
          <w:sz w:val="24"/>
          <w:szCs w:val="24"/>
        </w:rPr>
        <w:t>6</w:t>
      </w:r>
      <w:r w:rsidRPr="000E651D">
        <w:rPr>
          <w:rFonts w:ascii="PT Astra Serif" w:hAnsi="PT Astra Serif"/>
          <w:sz w:val="24"/>
          <w:szCs w:val="24"/>
        </w:rPr>
        <w:t>. Во всем остальном, что не предусмотрено Контрактом, Стороны руководствуются законодательством Российской Федерации.</w:t>
      </w:r>
    </w:p>
    <w:p w:rsidR="007E1E8F" w:rsidRPr="000E651D" w:rsidRDefault="007E1E8F" w:rsidP="00437601">
      <w:pPr>
        <w:spacing w:after="0" w:line="240" w:lineRule="auto"/>
        <w:ind w:firstLine="709"/>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1</w:t>
      </w:r>
      <w:r w:rsidRPr="000E651D">
        <w:rPr>
          <w:rFonts w:ascii="PT Astra Serif" w:hAnsi="PT Astra Serif"/>
          <w:sz w:val="24"/>
          <w:szCs w:val="24"/>
        </w:rPr>
        <w:t>.</w:t>
      </w:r>
      <w:r w:rsidR="00332C05" w:rsidRPr="000E651D">
        <w:rPr>
          <w:rFonts w:ascii="PT Astra Serif" w:hAnsi="PT Astra Serif"/>
          <w:sz w:val="24"/>
          <w:szCs w:val="24"/>
        </w:rPr>
        <w:t>7</w:t>
      </w:r>
      <w:r w:rsidRPr="000E651D">
        <w:rPr>
          <w:rFonts w:ascii="PT Astra Serif" w:hAnsi="PT Astra Serif"/>
          <w:sz w:val="24"/>
          <w:szCs w:val="24"/>
        </w:rPr>
        <w:t>. Приложения к Контракту, являющиеся его неотъемлемой частью:</w:t>
      </w:r>
    </w:p>
    <w:p w:rsidR="007E1E8F" w:rsidRPr="000E651D" w:rsidRDefault="007E1E8F" w:rsidP="00437601">
      <w:pPr>
        <w:spacing w:after="0" w:line="240" w:lineRule="auto"/>
        <w:ind w:firstLine="709"/>
        <w:jc w:val="both"/>
        <w:rPr>
          <w:rFonts w:ascii="PT Astra Serif" w:hAnsi="PT Astra Serif"/>
          <w:sz w:val="24"/>
          <w:szCs w:val="24"/>
        </w:rPr>
      </w:pPr>
      <w:r w:rsidRPr="000E651D">
        <w:rPr>
          <w:rFonts w:ascii="PT Astra Serif" w:hAnsi="PT Astra Serif"/>
          <w:sz w:val="24"/>
          <w:szCs w:val="24"/>
        </w:rPr>
        <w:t>Приложение № 1 - [ведомость поставки];</w:t>
      </w:r>
    </w:p>
    <w:p w:rsidR="00291381" w:rsidRPr="000E651D" w:rsidRDefault="00291381" w:rsidP="00437601">
      <w:pPr>
        <w:spacing w:after="0" w:line="240" w:lineRule="auto"/>
        <w:ind w:firstLine="709"/>
        <w:jc w:val="both"/>
        <w:rPr>
          <w:rFonts w:ascii="PT Astra Serif" w:hAnsi="PT Astra Serif"/>
          <w:sz w:val="24"/>
          <w:szCs w:val="24"/>
        </w:rPr>
      </w:pPr>
      <w:r w:rsidRPr="000E651D">
        <w:rPr>
          <w:rFonts w:ascii="PT Astra Serif" w:hAnsi="PT Astra Serif"/>
          <w:sz w:val="24"/>
          <w:szCs w:val="24"/>
        </w:rPr>
        <w:t xml:space="preserve">Приложение № </w:t>
      </w:r>
      <w:r w:rsidR="00AB7F6E" w:rsidRPr="000E651D">
        <w:rPr>
          <w:rFonts w:ascii="PT Astra Serif" w:hAnsi="PT Astra Serif"/>
          <w:sz w:val="24"/>
          <w:szCs w:val="24"/>
        </w:rPr>
        <w:t>2</w:t>
      </w:r>
      <w:r w:rsidRPr="000E651D">
        <w:rPr>
          <w:rFonts w:ascii="PT Astra Serif" w:hAnsi="PT Astra Serif"/>
          <w:sz w:val="24"/>
          <w:szCs w:val="24"/>
        </w:rPr>
        <w:t xml:space="preserve"> - [</w:t>
      </w:r>
      <w:r w:rsidR="00EF58BB" w:rsidRPr="000E651D">
        <w:rPr>
          <w:rFonts w:ascii="PT Astra Serif" w:hAnsi="PT Astra Serif"/>
          <w:sz w:val="24"/>
          <w:szCs w:val="24"/>
        </w:rPr>
        <w:t xml:space="preserve">форма </w:t>
      </w:r>
      <w:r w:rsidRPr="000E651D">
        <w:rPr>
          <w:rFonts w:ascii="PT Astra Serif" w:hAnsi="PT Astra Serif"/>
          <w:sz w:val="24"/>
          <w:szCs w:val="24"/>
        </w:rPr>
        <w:t>акт</w:t>
      </w:r>
      <w:r w:rsidR="00EF58BB" w:rsidRPr="000E651D">
        <w:rPr>
          <w:rFonts w:ascii="PT Astra Serif" w:hAnsi="PT Astra Serif"/>
          <w:sz w:val="24"/>
          <w:szCs w:val="24"/>
        </w:rPr>
        <w:t>а</w:t>
      </w:r>
      <w:r w:rsidRPr="000E651D">
        <w:rPr>
          <w:rFonts w:ascii="PT Astra Serif" w:hAnsi="PT Astra Serif"/>
          <w:sz w:val="24"/>
          <w:szCs w:val="24"/>
        </w:rPr>
        <w:t xml:space="preserve"> приема-передачи</w:t>
      </w:r>
      <w:r w:rsidR="0091683C" w:rsidRPr="000E651D">
        <w:rPr>
          <w:rFonts w:ascii="PT Astra Serif" w:hAnsi="PT Astra Serif"/>
          <w:sz w:val="24"/>
          <w:szCs w:val="24"/>
        </w:rPr>
        <w:t xml:space="preserve"> товара</w:t>
      </w:r>
      <w:r w:rsidRPr="000E651D">
        <w:rPr>
          <w:rFonts w:ascii="PT Astra Serif" w:hAnsi="PT Astra Serif"/>
          <w:sz w:val="24"/>
          <w:szCs w:val="24"/>
        </w:rPr>
        <w:t>].</w:t>
      </w:r>
    </w:p>
    <w:p w:rsidR="00311A14" w:rsidRPr="000E651D" w:rsidRDefault="00311A14" w:rsidP="00311A14">
      <w:pPr>
        <w:spacing w:after="0" w:line="240" w:lineRule="auto"/>
        <w:ind w:firstLine="709"/>
        <w:jc w:val="both"/>
        <w:rPr>
          <w:rFonts w:ascii="PT Astra Serif" w:hAnsi="PT Astra Serif"/>
          <w:sz w:val="24"/>
          <w:szCs w:val="24"/>
        </w:rPr>
      </w:pPr>
    </w:p>
    <w:p w:rsidR="007E1E8F" w:rsidRPr="000E651D" w:rsidRDefault="007E1E8F" w:rsidP="003220EB">
      <w:pPr>
        <w:numPr>
          <w:ilvl w:val="0"/>
          <w:numId w:val="4"/>
        </w:numPr>
        <w:spacing w:after="0" w:line="240" w:lineRule="auto"/>
        <w:jc w:val="center"/>
        <w:rPr>
          <w:rFonts w:ascii="PT Astra Serif" w:hAnsi="PT Astra Serif"/>
          <w:b/>
          <w:sz w:val="24"/>
          <w:szCs w:val="24"/>
        </w:rPr>
      </w:pPr>
      <w:r w:rsidRPr="000E651D">
        <w:rPr>
          <w:rFonts w:ascii="PT Astra Serif" w:hAnsi="PT Astra Serif"/>
          <w:b/>
          <w:sz w:val="24"/>
          <w:szCs w:val="24"/>
        </w:rPr>
        <w:t>Срок действия Контракта</w:t>
      </w:r>
    </w:p>
    <w:p w:rsidR="003220EB" w:rsidRPr="000E651D" w:rsidRDefault="003220EB" w:rsidP="003220EB">
      <w:pPr>
        <w:spacing w:after="0" w:line="240" w:lineRule="auto"/>
        <w:ind w:left="720"/>
        <w:rPr>
          <w:rFonts w:ascii="PT Astra Serif" w:hAnsi="PT Astra Serif"/>
          <w:b/>
          <w:sz w:val="24"/>
          <w:szCs w:val="24"/>
        </w:rPr>
      </w:pPr>
    </w:p>
    <w:p w:rsidR="0000496D" w:rsidRPr="000E651D" w:rsidRDefault="00450F49"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2</w:t>
      </w:r>
      <w:r w:rsidR="0000496D" w:rsidRPr="000E651D">
        <w:rPr>
          <w:rFonts w:ascii="PT Astra Serif" w:hAnsi="PT Astra Serif"/>
          <w:sz w:val="24"/>
          <w:szCs w:val="24"/>
        </w:rPr>
        <w:t xml:space="preserve">.1. Контракт вступает в силу с </w:t>
      </w:r>
      <w:r w:rsidR="00490AAB" w:rsidRPr="000E651D">
        <w:rPr>
          <w:rFonts w:ascii="PT Astra Serif" w:hAnsi="PT Astra Serif"/>
          <w:sz w:val="24"/>
          <w:szCs w:val="24"/>
        </w:rPr>
        <w:t>даты</w:t>
      </w:r>
      <w:r w:rsidR="0000496D" w:rsidRPr="000E651D">
        <w:rPr>
          <w:rFonts w:ascii="PT Astra Serif" w:hAnsi="PT Astra Serif"/>
          <w:sz w:val="24"/>
          <w:szCs w:val="24"/>
        </w:rPr>
        <w:t xml:space="preserve"> его подписания Сторонами и действует </w:t>
      </w:r>
      <w:r w:rsidR="005B21DA" w:rsidRPr="000E651D">
        <w:rPr>
          <w:rFonts w:ascii="PT Astra Serif" w:hAnsi="PT Astra Serif"/>
          <w:sz w:val="24"/>
          <w:szCs w:val="24"/>
        </w:rPr>
        <w:t xml:space="preserve">                </w:t>
      </w:r>
      <w:r w:rsidR="0000496D" w:rsidRPr="000E651D">
        <w:rPr>
          <w:rFonts w:ascii="PT Astra Serif" w:hAnsi="PT Astra Serif"/>
          <w:sz w:val="24"/>
          <w:szCs w:val="24"/>
        </w:rPr>
        <w:t>до 3</w:t>
      </w:r>
      <w:r w:rsidR="00776F46" w:rsidRPr="000E651D">
        <w:rPr>
          <w:rFonts w:ascii="PT Astra Serif" w:hAnsi="PT Astra Serif"/>
          <w:sz w:val="24"/>
          <w:szCs w:val="24"/>
        </w:rPr>
        <w:t>0</w:t>
      </w:r>
      <w:r w:rsidR="0000496D" w:rsidRPr="000E651D">
        <w:rPr>
          <w:rFonts w:ascii="PT Astra Serif" w:hAnsi="PT Astra Serif"/>
          <w:sz w:val="24"/>
          <w:szCs w:val="24"/>
        </w:rPr>
        <w:t>.12.20</w:t>
      </w:r>
      <w:r w:rsidR="0057551B" w:rsidRPr="000E651D">
        <w:rPr>
          <w:rFonts w:ascii="PT Astra Serif" w:hAnsi="PT Astra Serif"/>
          <w:sz w:val="24"/>
          <w:szCs w:val="24"/>
        </w:rPr>
        <w:t>2</w:t>
      </w:r>
      <w:r w:rsidR="000E651D" w:rsidRPr="000E651D">
        <w:rPr>
          <w:rFonts w:ascii="PT Astra Serif" w:hAnsi="PT Astra Serif"/>
          <w:sz w:val="24"/>
          <w:szCs w:val="24"/>
        </w:rPr>
        <w:t>6</w:t>
      </w:r>
      <w:r w:rsidR="0000496D" w:rsidRPr="000E651D">
        <w:rPr>
          <w:rFonts w:ascii="PT Astra Serif" w:hAnsi="PT Astra Serif"/>
          <w:sz w:val="24"/>
          <w:szCs w:val="24"/>
        </w:rPr>
        <w:t xml:space="preserve"> года.</w:t>
      </w:r>
    </w:p>
    <w:p w:rsidR="0000496D" w:rsidRPr="000E651D" w:rsidRDefault="00450F49" w:rsidP="00437601">
      <w:pPr>
        <w:spacing w:after="0" w:line="240" w:lineRule="auto"/>
        <w:ind w:firstLine="708"/>
        <w:jc w:val="both"/>
        <w:rPr>
          <w:rFonts w:ascii="PT Astra Serif" w:hAnsi="PT Astra Serif"/>
          <w:sz w:val="24"/>
          <w:szCs w:val="24"/>
        </w:rPr>
      </w:pPr>
      <w:r w:rsidRPr="000E651D">
        <w:rPr>
          <w:rFonts w:ascii="PT Astra Serif" w:hAnsi="PT Astra Serif"/>
          <w:sz w:val="24"/>
          <w:szCs w:val="24"/>
        </w:rPr>
        <w:t>1</w:t>
      </w:r>
      <w:r w:rsidR="00583E32" w:rsidRPr="000E651D">
        <w:rPr>
          <w:rFonts w:ascii="PT Astra Serif" w:hAnsi="PT Astra Serif"/>
          <w:sz w:val="24"/>
          <w:szCs w:val="24"/>
        </w:rPr>
        <w:t>2</w:t>
      </w:r>
      <w:r w:rsidR="0000496D" w:rsidRPr="000E651D">
        <w:rPr>
          <w:rFonts w:ascii="PT Astra Serif" w:hAnsi="PT Astra Serif"/>
          <w:sz w:val="24"/>
          <w:szCs w:val="24"/>
        </w:rPr>
        <w:t>.2. Окончание срока действия контракта не влечет прекращение не исполненных обязательств сторон по контракту, в том числе гарантийных обязательств Поставщика.</w:t>
      </w:r>
    </w:p>
    <w:p w:rsidR="00450F49" w:rsidRDefault="00450F49" w:rsidP="00437601">
      <w:pPr>
        <w:spacing w:after="0" w:line="240" w:lineRule="auto"/>
        <w:ind w:firstLine="708"/>
        <w:jc w:val="both"/>
        <w:rPr>
          <w:rFonts w:ascii="PT Astra Serif" w:hAnsi="PT Astra Serif"/>
          <w:sz w:val="24"/>
          <w:szCs w:val="24"/>
        </w:rPr>
      </w:pPr>
    </w:p>
    <w:p w:rsidR="007E1E8F" w:rsidRDefault="007E1E8F" w:rsidP="007D0031">
      <w:pPr>
        <w:numPr>
          <w:ilvl w:val="0"/>
          <w:numId w:val="4"/>
        </w:numPr>
        <w:spacing w:after="0" w:line="240" w:lineRule="auto"/>
        <w:jc w:val="center"/>
        <w:rPr>
          <w:rFonts w:ascii="PT Astra Serif" w:hAnsi="PT Astra Serif"/>
          <w:b/>
          <w:sz w:val="24"/>
          <w:szCs w:val="24"/>
        </w:rPr>
      </w:pPr>
      <w:r w:rsidRPr="000E651D">
        <w:rPr>
          <w:rFonts w:ascii="PT Astra Serif" w:hAnsi="PT Astra Serif"/>
          <w:b/>
          <w:sz w:val="24"/>
          <w:szCs w:val="24"/>
        </w:rPr>
        <w:t xml:space="preserve">Юридические адреса, банковские и отгрузочные реквизиты Сторон </w:t>
      </w:r>
      <w:r w:rsidR="00215997" w:rsidRPr="000E651D">
        <w:rPr>
          <w:rFonts w:ascii="PT Astra Serif" w:hAnsi="PT Astra Serif"/>
          <w:b/>
          <w:sz w:val="24"/>
          <w:szCs w:val="24"/>
        </w:rPr>
        <w:br/>
      </w:r>
      <w:r w:rsidRPr="000E651D">
        <w:rPr>
          <w:rFonts w:ascii="PT Astra Serif" w:hAnsi="PT Astra Serif"/>
          <w:b/>
          <w:sz w:val="24"/>
          <w:szCs w:val="24"/>
        </w:rPr>
        <w:t>на момент подписания Контракта</w:t>
      </w:r>
    </w:p>
    <w:p w:rsidR="007D0031" w:rsidRPr="000E651D" w:rsidRDefault="007D0031" w:rsidP="007D0031">
      <w:pPr>
        <w:spacing w:after="0" w:line="240" w:lineRule="auto"/>
        <w:ind w:left="720"/>
        <w:rPr>
          <w:rFonts w:ascii="PT Astra Serif" w:hAnsi="PT Astra Serif"/>
          <w:b/>
          <w:sz w:val="24"/>
          <w:szCs w:val="24"/>
        </w:rPr>
      </w:pPr>
    </w:p>
    <w:tbl>
      <w:tblPr>
        <w:tblW w:w="0" w:type="auto"/>
        <w:tblLook w:val="04A0"/>
      </w:tblPr>
      <w:tblGrid>
        <w:gridCol w:w="4856"/>
        <w:gridCol w:w="4856"/>
      </w:tblGrid>
      <w:tr w:rsidR="007E1E8F" w:rsidRPr="000E651D" w:rsidTr="00245B60">
        <w:trPr>
          <w:trHeight w:val="326"/>
        </w:trPr>
        <w:tc>
          <w:tcPr>
            <w:tcW w:w="4856" w:type="dxa"/>
          </w:tcPr>
          <w:p w:rsidR="00817B9D" w:rsidRPr="000E651D" w:rsidRDefault="00817B9D" w:rsidP="00437601">
            <w:pPr>
              <w:spacing w:after="0" w:line="240" w:lineRule="auto"/>
              <w:jc w:val="center"/>
              <w:rPr>
                <w:rFonts w:ascii="PT Astra Serif" w:hAnsi="PT Astra Serif"/>
                <w:b/>
                <w:sz w:val="24"/>
                <w:szCs w:val="24"/>
              </w:rPr>
            </w:pPr>
          </w:p>
          <w:p w:rsidR="007E1E8F" w:rsidRPr="000E651D" w:rsidRDefault="007E1E8F" w:rsidP="00437601">
            <w:pPr>
              <w:spacing w:after="0" w:line="240" w:lineRule="auto"/>
              <w:jc w:val="center"/>
              <w:rPr>
                <w:rFonts w:ascii="PT Astra Serif" w:hAnsi="PT Astra Serif"/>
                <w:b/>
                <w:sz w:val="24"/>
                <w:szCs w:val="24"/>
              </w:rPr>
            </w:pPr>
            <w:r w:rsidRPr="000E651D">
              <w:rPr>
                <w:rFonts w:ascii="PT Astra Serif" w:hAnsi="PT Astra Serif"/>
                <w:b/>
                <w:sz w:val="24"/>
                <w:szCs w:val="24"/>
              </w:rPr>
              <w:t>Государственный заказчик</w:t>
            </w:r>
          </w:p>
        </w:tc>
        <w:tc>
          <w:tcPr>
            <w:tcW w:w="4856" w:type="dxa"/>
          </w:tcPr>
          <w:p w:rsidR="00817B9D" w:rsidRPr="000E651D" w:rsidRDefault="00817B9D" w:rsidP="00437601">
            <w:pPr>
              <w:spacing w:after="0" w:line="240" w:lineRule="auto"/>
              <w:jc w:val="center"/>
              <w:rPr>
                <w:rFonts w:ascii="PT Astra Serif" w:hAnsi="PT Astra Serif"/>
                <w:b/>
                <w:sz w:val="24"/>
                <w:szCs w:val="24"/>
                <w:highlight w:val="yellow"/>
              </w:rPr>
            </w:pPr>
          </w:p>
          <w:p w:rsidR="007E1E8F" w:rsidRPr="000E651D" w:rsidRDefault="007E1E8F" w:rsidP="00437601">
            <w:pPr>
              <w:spacing w:after="0" w:line="240" w:lineRule="auto"/>
              <w:jc w:val="center"/>
              <w:rPr>
                <w:rFonts w:ascii="PT Astra Serif" w:hAnsi="PT Astra Serif"/>
                <w:b/>
                <w:color w:val="000000"/>
                <w:sz w:val="24"/>
                <w:szCs w:val="24"/>
              </w:rPr>
            </w:pPr>
            <w:r w:rsidRPr="000E651D">
              <w:rPr>
                <w:rFonts w:ascii="PT Astra Serif" w:hAnsi="PT Astra Serif"/>
                <w:b/>
                <w:color w:val="000000"/>
                <w:sz w:val="24"/>
                <w:szCs w:val="24"/>
              </w:rPr>
              <w:t>Поставщик</w:t>
            </w:r>
          </w:p>
          <w:p w:rsidR="00C73FAE" w:rsidRPr="000E651D" w:rsidRDefault="00C73FAE" w:rsidP="00437601">
            <w:pPr>
              <w:spacing w:after="0" w:line="240" w:lineRule="auto"/>
              <w:jc w:val="center"/>
              <w:rPr>
                <w:rFonts w:ascii="PT Astra Serif" w:hAnsi="PT Astra Serif"/>
                <w:b/>
                <w:sz w:val="24"/>
                <w:szCs w:val="24"/>
                <w:highlight w:val="yellow"/>
              </w:rPr>
            </w:pPr>
          </w:p>
        </w:tc>
      </w:tr>
      <w:tr w:rsidR="007E1E8F" w:rsidRPr="000E651D" w:rsidTr="0007668F">
        <w:trPr>
          <w:trHeight w:val="4440"/>
        </w:trPr>
        <w:tc>
          <w:tcPr>
            <w:tcW w:w="4856" w:type="dxa"/>
          </w:tcPr>
          <w:p w:rsidR="000E651D" w:rsidRPr="000E651D" w:rsidRDefault="000E651D" w:rsidP="000E651D">
            <w:pPr>
              <w:spacing w:after="0" w:line="240" w:lineRule="auto"/>
              <w:rPr>
                <w:rFonts w:ascii="PT Astra Serif" w:hAnsi="PT Astra Serif"/>
                <w:b/>
                <w:sz w:val="24"/>
                <w:szCs w:val="24"/>
              </w:rPr>
            </w:pPr>
            <w:r w:rsidRPr="000E651D">
              <w:rPr>
                <w:rFonts w:ascii="PT Astra Serif" w:hAnsi="PT Astra Serif"/>
                <w:b/>
                <w:sz w:val="24"/>
                <w:szCs w:val="24"/>
              </w:rPr>
              <w:t>УФСИН России по Калужской области</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 xml:space="preserve">Адрес юридический/почтовый: 248002, </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г. Калуга,  ул. Николо – Козинская, 110</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Тел./ факс: (4842) 27-15-26</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 xml:space="preserve">ОКЦ №1 ВВГУ Банка //УФК по Нижегородской области, г. Нижний Новгород, </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л/с 03371119610</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БИК 012202102</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кс 03211643000000013209</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екс 40102810745370000024</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ОКТМО 29701000 ОКПО 08554100</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ОКОПФ 20903</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 xml:space="preserve">ИНН 4027020178  </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 xml:space="preserve">КПП 402701001 </w:t>
            </w:r>
          </w:p>
          <w:p w:rsidR="000E651D" w:rsidRPr="000E651D" w:rsidRDefault="000E651D" w:rsidP="000E651D">
            <w:pPr>
              <w:pStyle w:val="ab"/>
              <w:rPr>
                <w:rFonts w:ascii="PT Astra Serif" w:hAnsi="PT Astra Serif"/>
                <w:sz w:val="24"/>
                <w:szCs w:val="24"/>
              </w:rPr>
            </w:pPr>
            <w:r w:rsidRPr="000E651D">
              <w:rPr>
                <w:rFonts w:ascii="PT Astra Serif" w:hAnsi="PT Astra Serif"/>
                <w:sz w:val="24"/>
                <w:szCs w:val="24"/>
              </w:rPr>
              <w:t xml:space="preserve">Адрес электронной почты: </w:t>
            </w:r>
          </w:p>
          <w:p w:rsidR="00550227" w:rsidRPr="000E651D" w:rsidRDefault="000E651D" w:rsidP="000E651D">
            <w:pPr>
              <w:spacing w:after="0" w:line="240" w:lineRule="auto"/>
              <w:ind w:right="132"/>
              <w:contextualSpacing/>
              <w:rPr>
                <w:rFonts w:ascii="PT Astra Serif" w:hAnsi="PT Astra Serif"/>
                <w:snapToGrid w:val="0"/>
                <w:sz w:val="24"/>
                <w:szCs w:val="24"/>
              </w:rPr>
            </w:pPr>
            <w:r w:rsidRPr="000E651D">
              <w:rPr>
                <w:rFonts w:ascii="PT Astra Serif" w:hAnsi="PT Astra Serif"/>
                <w:sz w:val="24"/>
                <w:szCs w:val="24"/>
              </w:rPr>
              <w:t>kalugaoto@ro.ru</w:t>
            </w:r>
          </w:p>
          <w:p w:rsidR="000A0F77" w:rsidRPr="000E651D" w:rsidRDefault="000A0F77" w:rsidP="000A0F77">
            <w:pPr>
              <w:spacing w:after="0" w:line="240" w:lineRule="auto"/>
              <w:ind w:right="132"/>
              <w:contextualSpacing/>
              <w:rPr>
                <w:rFonts w:ascii="PT Astra Serif" w:hAnsi="PT Astra Serif"/>
                <w:snapToGrid w:val="0"/>
                <w:sz w:val="24"/>
                <w:szCs w:val="24"/>
              </w:rPr>
            </w:pPr>
          </w:p>
          <w:p w:rsidR="00550227" w:rsidRPr="000E651D" w:rsidRDefault="00550227" w:rsidP="000A0F77">
            <w:pPr>
              <w:spacing w:after="0" w:line="240" w:lineRule="auto"/>
              <w:ind w:right="132"/>
              <w:contextualSpacing/>
              <w:rPr>
                <w:rFonts w:ascii="PT Astra Serif" w:hAnsi="PT Astra Serif"/>
                <w:snapToGrid w:val="0"/>
                <w:sz w:val="24"/>
                <w:szCs w:val="24"/>
              </w:rPr>
            </w:pPr>
            <w:r w:rsidRPr="000E651D">
              <w:rPr>
                <w:rFonts w:ascii="PT Astra Serif" w:hAnsi="PT Astra Serif"/>
                <w:snapToGrid w:val="0"/>
                <w:sz w:val="24"/>
                <w:szCs w:val="24"/>
              </w:rPr>
              <w:t>_________________</w:t>
            </w:r>
            <w:r w:rsidR="00FD38B6" w:rsidRPr="000E651D">
              <w:rPr>
                <w:rFonts w:ascii="PT Astra Serif" w:hAnsi="PT Astra Serif"/>
                <w:color w:val="000000"/>
                <w:sz w:val="24"/>
                <w:szCs w:val="24"/>
              </w:rPr>
              <w:t xml:space="preserve"> </w:t>
            </w:r>
            <w:r w:rsidR="007D0031">
              <w:rPr>
                <w:rFonts w:ascii="PT Astra Serif" w:hAnsi="PT Astra Serif"/>
                <w:color w:val="000000"/>
                <w:sz w:val="24"/>
                <w:szCs w:val="24"/>
              </w:rPr>
              <w:t>/</w:t>
            </w:r>
            <w:r w:rsidR="000E651D" w:rsidRPr="000E651D">
              <w:rPr>
                <w:rFonts w:ascii="PT Astra Serif" w:hAnsi="PT Astra Serif"/>
                <w:sz w:val="24"/>
              </w:rPr>
              <w:t>М.В. Борисов</w:t>
            </w:r>
            <w:r w:rsidR="007D0031">
              <w:rPr>
                <w:rFonts w:ascii="PT Astra Serif" w:hAnsi="PT Astra Serif"/>
                <w:sz w:val="24"/>
              </w:rPr>
              <w:t>/</w:t>
            </w:r>
          </w:p>
          <w:p w:rsidR="007E1E8F" w:rsidRPr="000E651D" w:rsidRDefault="00550227" w:rsidP="000A0F77">
            <w:pPr>
              <w:pStyle w:val="ab"/>
              <w:rPr>
                <w:rFonts w:ascii="PT Astra Serif" w:hAnsi="PT Astra Serif"/>
                <w:snapToGrid w:val="0"/>
                <w:sz w:val="24"/>
                <w:szCs w:val="24"/>
              </w:rPr>
            </w:pPr>
            <w:r w:rsidRPr="000E651D">
              <w:rPr>
                <w:rFonts w:ascii="PT Astra Serif" w:hAnsi="PT Astra Serif"/>
                <w:snapToGrid w:val="0"/>
                <w:sz w:val="24"/>
                <w:szCs w:val="24"/>
              </w:rPr>
              <w:t xml:space="preserve">             М.П.</w:t>
            </w:r>
          </w:p>
        </w:tc>
        <w:tc>
          <w:tcPr>
            <w:tcW w:w="4856" w:type="dxa"/>
          </w:tcPr>
          <w:p w:rsidR="005E1EC6" w:rsidRPr="000E651D" w:rsidRDefault="005E1EC6"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F06BAC">
            <w:pPr>
              <w:spacing w:after="0" w:line="240" w:lineRule="auto"/>
              <w:rPr>
                <w:rFonts w:ascii="PT Astra Serif" w:hAnsi="PT Astra Serif"/>
                <w:sz w:val="24"/>
                <w:szCs w:val="24"/>
                <w:highlight w:val="yellow"/>
              </w:rPr>
            </w:pPr>
          </w:p>
          <w:p w:rsidR="0021729D" w:rsidRPr="000E651D" w:rsidRDefault="0021729D" w:rsidP="0021729D">
            <w:pPr>
              <w:spacing w:after="0" w:line="240" w:lineRule="auto"/>
              <w:ind w:right="132"/>
              <w:contextualSpacing/>
              <w:rPr>
                <w:rFonts w:ascii="PT Astra Serif" w:hAnsi="PT Astra Serif"/>
                <w:snapToGrid w:val="0"/>
                <w:sz w:val="24"/>
                <w:szCs w:val="24"/>
              </w:rPr>
            </w:pPr>
            <w:r w:rsidRPr="000E651D">
              <w:rPr>
                <w:rFonts w:ascii="PT Astra Serif" w:hAnsi="PT Astra Serif"/>
                <w:snapToGrid w:val="0"/>
                <w:sz w:val="24"/>
                <w:szCs w:val="24"/>
              </w:rPr>
              <w:t>_________________/__________/</w:t>
            </w:r>
          </w:p>
          <w:p w:rsidR="0021729D" w:rsidRPr="000E651D" w:rsidRDefault="0021729D" w:rsidP="0021729D">
            <w:pPr>
              <w:spacing w:after="0" w:line="240" w:lineRule="auto"/>
              <w:rPr>
                <w:rFonts w:ascii="PT Astra Serif" w:hAnsi="PT Astra Serif"/>
                <w:sz w:val="24"/>
                <w:szCs w:val="24"/>
                <w:highlight w:val="yellow"/>
              </w:rPr>
            </w:pPr>
            <w:r w:rsidRPr="000E651D">
              <w:rPr>
                <w:rFonts w:ascii="PT Astra Serif" w:hAnsi="PT Astra Serif"/>
                <w:snapToGrid w:val="0"/>
                <w:sz w:val="24"/>
                <w:szCs w:val="24"/>
              </w:rPr>
              <w:t xml:space="preserve">                   М.П.</w:t>
            </w:r>
          </w:p>
        </w:tc>
      </w:tr>
    </w:tbl>
    <w:p w:rsidR="009E7761" w:rsidRPr="000E651D" w:rsidRDefault="009E7761" w:rsidP="000A0F77">
      <w:pPr>
        <w:spacing w:after="0" w:line="240" w:lineRule="auto"/>
        <w:rPr>
          <w:rFonts w:ascii="PT Astra Serif" w:hAnsi="PT Astra Serif"/>
          <w:vanish/>
          <w:sz w:val="24"/>
          <w:szCs w:val="24"/>
        </w:rPr>
      </w:pPr>
    </w:p>
    <w:p w:rsidR="007E045C" w:rsidRPr="000E651D" w:rsidRDefault="007E045C" w:rsidP="00437601">
      <w:pPr>
        <w:spacing w:after="0" w:line="240" w:lineRule="auto"/>
        <w:ind w:right="132"/>
        <w:contextualSpacing/>
        <w:rPr>
          <w:rFonts w:ascii="PT Astra Serif" w:hAnsi="PT Astra Serif"/>
          <w:snapToGrid w:val="0"/>
          <w:sz w:val="24"/>
          <w:szCs w:val="24"/>
        </w:rPr>
        <w:sectPr w:rsidR="007E045C" w:rsidRPr="000E651D" w:rsidSect="00245B60">
          <w:headerReference w:type="default" r:id="rId18"/>
          <w:pgSz w:w="11906" w:h="16838" w:code="9"/>
          <w:pgMar w:top="851" w:right="709" w:bottom="709" w:left="1701" w:header="709" w:footer="709" w:gutter="0"/>
          <w:cols w:space="708"/>
          <w:titlePg/>
          <w:docGrid w:linePitch="360"/>
        </w:sectPr>
      </w:pPr>
    </w:p>
    <w:tbl>
      <w:tblPr>
        <w:tblW w:w="17736" w:type="dxa"/>
        <w:tblInd w:w="-1134" w:type="dxa"/>
        <w:tblLayout w:type="fixed"/>
        <w:tblLook w:val="01E0"/>
      </w:tblPr>
      <w:tblGrid>
        <w:gridCol w:w="1668"/>
        <w:gridCol w:w="6863"/>
        <w:gridCol w:w="236"/>
        <w:gridCol w:w="7359"/>
        <w:gridCol w:w="669"/>
        <w:gridCol w:w="941"/>
      </w:tblGrid>
      <w:tr w:rsidR="00311A14" w:rsidRPr="000E651D" w:rsidTr="002A3942">
        <w:trPr>
          <w:gridAfter w:val="1"/>
          <w:wAfter w:w="941" w:type="dxa"/>
          <w:trHeight w:val="60"/>
        </w:trPr>
        <w:tc>
          <w:tcPr>
            <w:tcW w:w="16126" w:type="dxa"/>
            <w:gridSpan w:val="4"/>
          </w:tcPr>
          <w:p w:rsidR="00311A14" w:rsidRPr="000E651D" w:rsidRDefault="00311A14" w:rsidP="002A3942">
            <w:pPr>
              <w:widowControl w:val="0"/>
              <w:spacing w:after="0" w:line="240" w:lineRule="auto"/>
              <w:ind w:firstLine="5668"/>
              <w:jc w:val="right"/>
              <w:rPr>
                <w:rFonts w:ascii="PT Astra Serif" w:hAnsi="PT Astra Serif"/>
                <w:sz w:val="24"/>
                <w:szCs w:val="24"/>
              </w:rPr>
            </w:pPr>
            <w:r w:rsidRPr="000E651D">
              <w:rPr>
                <w:rFonts w:ascii="PT Astra Serif" w:hAnsi="PT Astra Serif"/>
                <w:sz w:val="24"/>
                <w:szCs w:val="24"/>
              </w:rPr>
              <w:t>Приложение № 1</w:t>
            </w:r>
          </w:p>
          <w:p w:rsidR="00311A14" w:rsidRPr="000E651D" w:rsidRDefault="00311A14" w:rsidP="002A3942">
            <w:pPr>
              <w:widowControl w:val="0"/>
              <w:spacing w:after="0" w:line="240" w:lineRule="auto"/>
              <w:ind w:firstLine="5668"/>
              <w:jc w:val="right"/>
              <w:rPr>
                <w:rFonts w:ascii="PT Astra Serif" w:hAnsi="PT Astra Serif"/>
                <w:sz w:val="24"/>
                <w:szCs w:val="24"/>
              </w:rPr>
            </w:pPr>
            <w:r w:rsidRPr="000E651D">
              <w:rPr>
                <w:rFonts w:ascii="PT Astra Serif" w:hAnsi="PT Astra Serif"/>
                <w:sz w:val="24"/>
                <w:szCs w:val="24"/>
              </w:rPr>
              <w:t xml:space="preserve">к государственному контракту </w:t>
            </w:r>
          </w:p>
          <w:p w:rsidR="00311A14" w:rsidRPr="000E651D" w:rsidRDefault="00311A14" w:rsidP="002A3942">
            <w:pPr>
              <w:widowControl w:val="0"/>
              <w:spacing w:after="0" w:line="240" w:lineRule="auto"/>
              <w:ind w:left="3536"/>
              <w:jc w:val="right"/>
              <w:rPr>
                <w:rFonts w:ascii="PT Astra Serif" w:hAnsi="PT Astra Serif"/>
                <w:sz w:val="24"/>
                <w:szCs w:val="24"/>
              </w:rPr>
            </w:pPr>
            <w:r w:rsidRPr="000E651D">
              <w:rPr>
                <w:rFonts w:ascii="PT Astra Serif" w:hAnsi="PT Astra Serif"/>
                <w:sz w:val="24"/>
                <w:szCs w:val="24"/>
              </w:rPr>
              <w:t>№ ____________________________/_________________</w:t>
            </w:r>
          </w:p>
          <w:p w:rsidR="00311A14" w:rsidRPr="000E651D" w:rsidRDefault="00311A14" w:rsidP="002A3942">
            <w:pPr>
              <w:widowControl w:val="0"/>
              <w:spacing w:after="0" w:line="240" w:lineRule="auto"/>
              <w:ind w:left="3536"/>
              <w:jc w:val="right"/>
              <w:rPr>
                <w:rFonts w:ascii="PT Astra Serif" w:hAnsi="PT Astra Serif"/>
                <w:sz w:val="24"/>
                <w:szCs w:val="24"/>
              </w:rPr>
            </w:pPr>
            <w:r w:rsidRPr="000E651D">
              <w:rPr>
                <w:rFonts w:ascii="PT Astra Serif" w:hAnsi="PT Astra Serif"/>
                <w:sz w:val="24"/>
                <w:szCs w:val="24"/>
              </w:rPr>
              <w:t xml:space="preserve"> от _________________202</w:t>
            </w:r>
            <w:r w:rsidR="000E651D" w:rsidRPr="000E651D">
              <w:rPr>
                <w:rFonts w:ascii="PT Astra Serif" w:hAnsi="PT Astra Serif"/>
                <w:sz w:val="24"/>
                <w:szCs w:val="24"/>
              </w:rPr>
              <w:t>6</w:t>
            </w:r>
            <w:r w:rsidRPr="000E651D">
              <w:rPr>
                <w:rFonts w:ascii="PT Astra Serif" w:hAnsi="PT Astra Serif"/>
                <w:sz w:val="24"/>
                <w:szCs w:val="24"/>
              </w:rPr>
              <w:t xml:space="preserve"> г.</w:t>
            </w:r>
          </w:p>
          <w:p w:rsidR="00311A14" w:rsidRPr="000E651D" w:rsidRDefault="00311A14" w:rsidP="002A3942">
            <w:pPr>
              <w:pStyle w:val="1"/>
              <w:tabs>
                <w:tab w:val="left" w:pos="5067"/>
                <w:tab w:val="center" w:pos="7498"/>
              </w:tabs>
              <w:spacing w:after="0"/>
              <w:ind w:firstLine="720"/>
              <w:contextualSpacing/>
              <w:rPr>
                <w:rFonts w:ascii="PT Astra Serif" w:hAnsi="PT Astra Serif"/>
                <w:color w:val="auto"/>
                <w:sz w:val="24"/>
                <w:szCs w:val="24"/>
              </w:rPr>
            </w:pPr>
            <w:r w:rsidRPr="000E651D">
              <w:rPr>
                <w:rFonts w:ascii="PT Astra Serif" w:hAnsi="PT Astra Serif"/>
                <w:color w:val="auto"/>
                <w:sz w:val="24"/>
                <w:szCs w:val="24"/>
              </w:rPr>
              <w:t>ВЕДОМОСТЬ ПОСТАВКИ</w:t>
            </w:r>
          </w:p>
          <w:tbl>
            <w:tblPr>
              <w:tblW w:w="15027" w:type="dxa"/>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736"/>
              <w:gridCol w:w="2976"/>
              <w:gridCol w:w="993"/>
              <w:gridCol w:w="2126"/>
              <w:gridCol w:w="682"/>
              <w:gridCol w:w="987"/>
              <w:gridCol w:w="1104"/>
              <w:gridCol w:w="1487"/>
              <w:gridCol w:w="2261"/>
            </w:tblGrid>
            <w:tr w:rsidR="00311A14" w:rsidRPr="000E651D" w:rsidTr="002A3942">
              <w:tc>
                <w:tcPr>
                  <w:tcW w:w="675" w:type="dxa"/>
                  <w:shd w:val="clear" w:color="auto" w:fill="auto"/>
                  <w:vAlign w:val="center"/>
                </w:tcPr>
                <w:p w:rsidR="00311A14" w:rsidRPr="000E651D" w:rsidRDefault="00311A14" w:rsidP="002A3942">
                  <w:pPr>
                    <w:spacing w:after="0" w:line="240" w:lineRule="auto"/>
                    <w:ind w:hanging="36"/>
                    <w:jc w:val="center"/>
                    <w:rPr>
                      <w:rFonts w:ascii="PT Astra Serif" w:hAnsi="PT Astra Serif"/>
                      <w:b/>
                    </w:rPr>
                  </w:pPr>
                  <w:r w:rsidRPr="000E651D">
                    <w:rPr>
                      <w:rFonts w:ascii="PT Astra Serif" w:hAnsi="PT Astra Serif"/>
                      <w:b/>
                    </w:rPr>
                    <w:t>№ п/п</w:t>
                  </w:r>
                </w:p>
              </w:tc>
              <w:tc>
                <w:tcPr>
                  <w:tcW w:w="1736"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 xml:space="preserve">Наименование по КТРУ/ Наименование товара/ </w:t>
                  </w:r>
                </w:p>
                <w:p w:rsidR="00311A14" w:rsidRPr="000E651D" w:rsidRDefault="00311A14" w:rsidP="002A3942">
                  <w:pPr>
                    <w:pStyle w:val="ab"/>
                    <w:jc w:val="center"/>
                    <w:rPr>
                      <w:rFonts w:ascii="PT Astra Serif" w:hAnsi="PT Astra Serif"/>
                      <w:b/>
                    </w:rPr>
                  </w:pPr>
                  <w:r w:rsidRPr="000E651D">
                    <w:rPr>
                      <w:rFonts w:ascii="PT Astra Serif" w:hAnsi="PT Astra Serif"/>
                      <w:b/>
                    </w:rPr>
                    <w:t>/Код по КТРУ</w:t>
                  </w:r>
                </w:p>
              </w:tc>
              <w:tc>
                <w:tcPr>
                  <w:tcW w:w="2976"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Требования к техническим характеристикам</w:t>
                  </w:r>
                </w:p>
              </w:tc>
              <w:tc>
                <w:tcPr>
                  <w:tcW w:w="993"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Страна происхождения</w:t>
                  </w:r>
                </w:p>
              </w:tc>
              <w:tc>
                <w:tcPr>
                  <w:tcW w:w="2126"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Грузополучатель,</w:t>
                  </w:r>
                </w:p>
                <w:p w:rsidR="00311A14" w:rsidRPr="000E651D" w:rsidRDefault="00311A14" w:rsidP="002A3942">
                  <w:pPr>
                    <w:pStyle w:val="ab"/>
                    <w:jc w:val="center"/>
                    <w:rPr>
                      <w:rFonts w:ascii="PT Astra Serif" w:hAnsi="PT Astra Serif"/>
                      <w:b/>
                    </w:rPr>
                  </w:pPr>
                  <w:r w:rsidRPr="000E651D">
                    <w:rPr>
                      <w:rFonts w:ascii="PT Astra Serif" w:hAnsi="PT Astra Serif"/>
                      <w:b/>
                    </w:rPr>
                    <w:t>адреса, реквизиты</w:t>
                  </w:r>
                </w:p>
              </w:tc>
              <w:tc>
                <w:tcPr>
                  <w:tcW w:w="682"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Ед. изм.</w:t>
                  </w:r>
                </w:p>
              </w:tc>
              <w:tc>
                <w:tcPr>
                  <w:tcW w:w="987"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Кол-во</w:t>
                  </w:r>
                </w:p>
                <w:p w:rsidR="00311A14" w:rsidRPr="000E651D" w:rsidRDefault="00311A14" w:rsidP="002A3942">
                  <w:pPr>
                    <w:pStyle w:val="ab"/>
                    <w:jc w:val="center"/>
                    <w:rPr>
                      <w:rFonts w:ascii="PT Astra Serif" w:hAnsi="PT Astra Serif"/>
                      <w:b/>
                    </w:rPr>
                  </w:pPr>
                </w:p>
              </w:tc>
              <w:tc>
                <w:tcPr>
                  <w:tcW w:w="1104" w:type="dxa"/>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Цена, руб.</w:t>
                  </w:r>
                </w:p>
              </w:tc>
              <w:tc>
                <w:tcPr>
                  <w:tcW w:w="1487" w:type="dxa"/>
                  <w:tcBorders>
                    <w:bottom w:val="single" w:sz="4" w:space="0" w:color="auto"/>
                  </w:tcBorders>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Сумма, руб.</w:t>
                  </w:r>
                </w:p>
              </w:tc>
              <w:tc>
                <w:tcPr>
                  <w:tcW w:w="2261" w:type="dxa"/>
                  <w:tcBorders>
                    <w:bottom w:val="single" w:sz="4" w:space="0" w:color="auto"/>
                  </w:tcBorders>
                  <w:shd w:val="clear" w:color="auto" w:fill="auto"/>
                  <w:vAlign w:val="center"/>
                </w:tcPr>
                <w:p w:rsidR="00311A14" w:rsidRPr="000E651D" w:rsidRDefault="00311A14" w:rsidP="002A3942">
                  <w:pPr>
                    <w:pStyle w:val="ab"/>
                    <w:jc w:val="center"/>
                    <w:rPr>
                      <w:rFonts w:ascii="PT Astra Serif" w:hAnsi="PT Astra Serif"/>
                      <w:b/>
                    </w:rPr>
                  </w:pPr>
                  <w:r w:rsidRPr="000E651D">
                    <w:rPr>
                      <w:rFonts w:ascii="PT Astra Serif" w:hAnsi="PT Astra Serif"/>
                      <w:b/>
                    </w:rPr>
                    <w:t>Срок поставки</w:t>
                  </w:r>
                </w:p>
              </w:tc>
            </w:tr>
            <w:tr w:rsidR="000E651D" w:rsidRPr="006F58B1" w:rsidTr="002A4E95">
              <w:trPr>
                <w:trHeight w:val="3428"/>
              </w:trPr>
              <w:tc>
                <w:tcPr>
                  <w:tcW w:w="675" w:type="dxa"/>
                  <w:tcBorders>
                    <w:bottom w:val="single" w:sz="4" w:space="0" w:color="000000"/>
                  </w:tcBorders>
                  <w:shd w:val="clear" w:color="auto" w:fill="auto"/>
                  <w:vAlign w:val="center"/>
                </w:tcPr>
                <w:p w:rsidR="000E651D" w:rsidRPr="006F58B1" w:rsidRDefault="000E651D" w:rsidP="002A3942">
                  <w:pPr>
                    <w:spacing w:after="0"/>
                    <w:jc w:val="center"/>
                    <w:rPr>
                      <w:rFonts w:ascii="PT Astra Serif" w:hAnsi="PT Astra Serif"/>
                    </w:rPr>
                  </w:pPr>
                  <w:r w:rsidRPr="006F58B1">
                    <w:rPr>
                      <w:rFonts w:ascii="PT Astra Serif" w:hAnsi="PT Astra Serif"/>
                    </w:rPr>
                    <w:t>1</w:t>
                  </w:r>
                </w:p>
              </w:tc>
              <w:tc>
                <w:tcPr>
                  <w:tcW w:w="1736" w:type="dxa"/>
                  <w:shd w:val="clear" w:color="auto" w:fill="auto"/>
                  <w:vAlign w:val="center"/>
                </w:tcPr>
                <w:p w:rsidR="000E651D" w:rsidRPr="006F58B1" w:rsidRDefault="00907642" w:rsidP="00907642">
                  <w:pPr>
                    <w:pStyle w:val="ab"/>
                    <w:jc w:val="center"/>
                    <w:rPr>
                      <w:rFonts w:ascii="PT Astra Serif" w:hAnsi="PT Astra Serif"/>
                    </w:rPr>
                  </w:pPr>
                  <w:r w:rsidRPr="00907642">
                    <w:rPr>
                      <w:rFonts w:ascii="PT Astra Serif" w:eastAsia="Calibri" w:hAnsi="PT Astra Serif"/>
                      <w:lang w:eastAsia="en-US"/>
                    </w:rPr>
                    <w:t>Чай черный (ферментированный) КТРУ: 10.83.13.120-00000003</w:t>
                  </w:r>
                </w:p>
              </w:tc>
              <w:tc>
                <w:tcPr>
                  <w:tcW w:w="2976" w:type="dxa"/>
                  <w:shd w:val="clear" w:color="auto" w:fill="auto"/>
                  <w:vAlign w:val="center"/>
                </w:tcPr>
                <w:p w:rsidR="00E2336B" w:rsidRPr="00E2336B" w:rsidRDefault="00E2336B" w:rsidP="006F58B1">
                  <w:pPr>
                    <w:spacing w:after="0" w:line="240" w:lineRule="auto"/>
                    <w:jc w:val="center"/>
                    <w:rPr>
                      <w:rFonts w:ascii="PT Astra Serif" w:hAnsi="PT Astra Serif"/>
                      <w:sz w:val="20"/>
                      <w:szCs w:val="20"/>
                      <w:shd w:val="clear" w:color="auto" w:fill="FFFFFF"/>
                    </w:rPr>
                  </w:pPr>
                  <w:r w:rsidRPr="00E2336B">
                    <w:rPr>
                      <w:rFonts w:ascii="PT Astra Serif" w:hAnsi="PT Astra Serif"/>
                      <w:sz w:val="20"/>
                      <w:szCs w:val="20"/>
                    </w:rPr>
                    <w:t>Вид чая черного (ферментированного) по способу обработки листа: листовой.</w:t>
                  </w:r>
                </w:p>
                <w:p w:rsidR="006F58B1" w:rsidRPr="00E2336B" w:rsidRDefault="00907642" w:rsidP="006F58B1">
                  <w:pPr>
                    <w:spacing w:after="0" w:line="240" w:lineRule="auto"/>
                    <w:jc w:val="center"/>
                    <w:rPr>
                      <w:rFonts w:ascii="PT Astra Serif" w:hAnsi="PT Astra Serif"/>
                      <w:sz w:val="20"/>
                      <w:szCs w:val="20"/>
                      <w:shd w:val="clear" w:color="auto" w:fill="FFFFFF"/>
                    </w:rPr>
                  </w:pPr>
                  <w:r w:rsidRPr="00E2336B">
                    <w:rPr>
                      <w:rFonts w:ascii="PT Astra Serif" w:hAnsi="PT Astra Serif"/>
                      <w:sz w:val="20"/>
                      <w:szCs w:val="20"/>
                      <w:shd w:val="clear" w:color="auto" w:fill="FFFFFF"/>
                    </w:rPr>
                    <w:t>ГОСТ 32573-2013</w:t>
                  </w:r>
                  <w:r w:rsidR="006F58B1" w:rsidRPr="00E2336B">
                    <w:rPr>
                      <w:rFonts w:ascii="PT Astra Serif" w:hAnsi="PT Astra Serif"/>
                      <w:sz w:val="20"/>
                      <w:szCs w:val="20"/>
                      <w:shd w:val="clear" w:color="auto" w:fill="FFFFFF"/>
                    </w:rPr>
                    <w:t>.</w:t>
                  </w:r>
                </w:p>
                <w:p w:rsidR="006F58B1" w:rsidRPr="00E2336B" w:rsidRDefault="006F58B1" w:rsidP="006F58B1">
                  <w:pPr>
                    <w:spacing w:after="0" w:line="240" w:lineRule="auto"/>
                    <w:jc w:val="center"/>
                    <w:rPr>
                      <w:rFonts w:ascii="PT Astra Serif" w:hAnsi="PT Astra Serif"/>
                      <w:sz w:val="20"/>
                      <w:szCs w:val="20"/>
                      <w:shd w:val="clear" w:color="auto" w:fill="FFFFFF"/>
                    </w:rPr>
                  </w:pPr>
                  <w:r w:rsidRPr="00E2336B">
                    <w:rPr>
                      <w:rFonts w:ascii="PT Astra Serif" w:hAnsi="PT Astra Serif"/>
                      <w:sz w:val="20"/>
                      <w:szCs w:val="20"/>
                      <w:shd w:val="clear" w:color="auto" w:fill="FFFFFF"/>
                    </w:rPr>
                    <w:t xml:space="preserve">С целью создания переходящего запаса продовольствия в учреждениях УИС остаточный срок годности (хранения) товара на момент поставки должен составлять </w:t>
                  </w:r>
                </w:p>
                <w:p w:rsidR="006F58B1" w:rsidRPr="00E2336B" w:rsidRDefault="006F58B1" w:rsidP="006F58B1">
                  <w:pPr>
                    <w:spacing w:after="0" w:line="240" w:lineRule="auto"/>
                    <w:jc w:val="center"/>
                    <w:rPr>
                      <w:rFonts w:ascii="PT Astra Serif" w:hAnsi="PT Astra Serif"/>
                      <w:sz w:val="20"/>
                      <w:szCs w:val="20"/>
                      <w:shd w:val="clear" w:color="auto" w:fill="FFFFFF"/>
                    </w:rPr>
                  </w:pPr>
                  <w:r w:rsidRPr="00E2336B">
                    <w:rPr>
                      <w:rFonts w:ascii="PT Astra Serif" w:hAnsi="PT Astra Serif"/>
                      <w:sz w:val="20"/>
                      <w:szCs w:val="20"/>
                      <w:shd w:val="clear" w:color="auto" w:fill="FFFFFF"/>
                    </w:rPr>
                    <w:t xml:space="preserve">не менее </w:t>
                  </w:r>
                  <w:r w:rsidR="00907642" w:rsidRPr="00E2336B">
                    <w:rPr>
                      <w:rFonts w:ascii="PT Astra Serif" w:hAnsi="PT Astra Serif"/>
                      <w:sz w:val="20"/>
                      <w:szCs w:val="20"/>
                      <w:shd w:val="clear" w:color="auto" w:fill="FFFFFF"/>
                    </w:rPr>
                    <w:t>16</w:t>
                  </w:r>
                  <w:r w:rsidRPr="00E2336B">
                    <w:rPr>
                      <w:rFonts w:ascii="PT Astra Serif" w:hAnsi="PT Astra Serif"/>
                      <w:sz w:val="20"/>
                      <w:szCs w:val="20"/>
                      <w:shd w:val="clear" w:color="auto" w:fill="FFFFFF"/>
                    </w:rPr>
                    <w:t xml:space="preserve"> месяц</w:t>
                  </w:r>
                  <w:r w:rsidR="00B70D1E">
                    <w:rPr>
                      <w:rFonts w:ascii="PT Astra Serif" w:hAnsi="PT Astra Serif"/>
                      <w:sz w:val="20"/>
                      <w:szCs w:val="20"/>
                      <w:shd w:val="clear" w:color="auto" w:fill="FFFFFF"/>
                    </w:rPr>
                    <w:t>ев</w:t>
                  </w:r>
                  <w:r w:rsidRPr="00E2336B">
                    <w:rPr>
                      <w:rFonts w:ascii="PT Astra Serif" w:hAnsi="PT Astra Serif"/>
                      <w:sz w:val="20"/>
                      <w:szCs w:val="20"/>
                      <w:shd w:val="clear" w:color="auto" w:fill="FFFFFF"/>
                    </w:rPr>
                    <w:t xml:space="preserve">.   </w:t>
                  </w:r>
                </w:p>
                <w:p w:rsidR="000E651D" w:rsidRPr="00E2336B" w:rsidRDefault="000E651D" w:rsidP="006F58B1">
                  <w:pPr>
                    <w:spacing w:after="0" w:line="240" w:lineRule="auto"/>
                    <w:jc w:val="center"/>
                    <w:rPr>
                      <w:rFonts w:ascii="PT Astra Serif" w:hAnsi="PT Astra Serif"/>
                      <w:sz w:val="20"/>
                      <w:szCs w:val="20"/>
                      <w:shd w:val="clear" w:color="auto" w:fill="FFFFFF"/>
                    </w:rPr>
                  </w:pPr>
                  <w:r w:rsidRPr="00E2336B">
                    <w:rPr>
                      <w:rFonts w:ascii="PT Astra Serif" w:hAnsi="PT Astra Serif"/>
                      <w:sz w:val="20"/>
                      <w:szCs w:val="20"/>
                      <w:shd w:val="clear" w:color="auto" w:fill="FFFFFF"/>
                    </w:rPr>
                    <w:t xml:space="preserve">Фасовка: </w:t>
                  </w:r>
                  <w:r w:rsidR="006F58B1" w:rsidRPr="00E2336B">
                    <w:rPr>
                      <w:rFonts w:ascii="PT Astra Serif" w:hAnsi="PT Astra Serif"/>
                      <w:sz w:val="20"/>
                      <w:szCs w:val="20"/>
                      <w:shd w:val="clear" w:color="auto" w:fill="FFFFFF"/>
                    </w:rPr>
                    <w:t>0,</w:t>
                  </w:r>
                  <w:r w:rsidR="00907642" w:rsidRPr="00E2336B">
                    <w:rPr>
                      <w:rFonts w:ascii="PT Astra Serif" w:hAnsi="PT Astra Serif"/>
                      <w:sz w:val="20"/>
                      <w:szCs w:val="20"/>
                      <w:shd w:val="clear" w:color="auto" w:fill="FFFFFF"/>
                    </w:rPr>
                    <w:t>1</w:t>
                  </w:r>
                  <w:r w:rsidR="006F58B1" w:rsidRPr="00E2336B">
                    <w:rPr>
                      <w:rFonts w:ascii="PT Astra Serif" w:hAnsi="PT Astra Serif"/>
                      <w:sz w:val="20"/>
                      <w:szCs w:val="20"/>
                      <w:shd w:val="clear" w:color="auto" w:fill="FFFFFF"/>
                    </w:rPr>
                    <w:t xml:space="preserve"> – 1 кг</w:t>
                  </w:r>
                  <w:r w:rsidRPr="00E2336B">
                    <w:rPr>
                      <w:rFonts w:ascii="PT Astra Serif" w:hAnsi="PT Astra Serif"/>
                      <w:sz w:val="20"/>
                      <w:szCs w:val="20"/>
                      <w:shd w:val="clear" w:color="auto" w:fill="FFFFFF"/>
                    </w:rPr>
                    <w:t>.</w:t>
                  </w:r>
                </w:p>
                <w:p w:rsidR="00907642" w:rsidRPr="00E2336B" w:rsidRDefault="006F58B1" w:rsidP="00907642">
                  <w:pPr>
                    <w:spacing w:after="0" w:line="240" w:lineRule="auto"/>
                    <w:jc w:val="center"/>
                    <w:rPr>
                      <w:rFonts w:ascii="PT Astra Serif" w:hAnsi="PT Astra Serif"/>
                      <w:sz w:val="20"/>
                      <w:szCs w:val="20"/>
                    </w:rPr>
                  </w:pPr>
                  <w:r w:rsidRPr="00E2336B">
                    <w:rPr>
                      <w:rFonts w:ascii="PT Astra Serif" w:hAnsi="PT Astra Serif"/>
                      <w:sz w:val="20"/>
                      <w:szCs w:val="20"/>
                    </w:rPr>
                    <w:t xml:space="preserve">Упаковка </w:t>
                  </w:r>
                  <w:r w:rsidR="00907642" w:rsidRPr="00E2336B">
                    <w:rPr>
                      <w:rFonts w:ascii="PT Astra Serif" w:hAnsi="PT Astra Serif"/>
                      <w:sz w:val="20"/>
                      <w:szCs w:val="20"/>
                    </w:rPr>
                    <w:t xml:space="preserve">п.5.3. </w:t>
                  </w:r>
                </w:p>
                <w:p w:rsidR="000E651D" w:rsidRPr="006F58B1" w:rsidRDefault="00907642" w:rsidP="006F58B1">
                  <w:pPr>
                    <w:spacing w:after="0" w:line="240" w:lineRule="auto"/>
                    <w:jc w:val="center"/>
                    <w:rPr>
                      <w:rFonts w:ascii="PT Astra Serif" w:hAnsi="PT Astra Serif"/>
                      <w:sz w:val="20"/>
                      <w:szCs w:val="20"/>
                      <w:shd w:val="clear" w:color="auto" w:fill="FFFFFF"/>
                    </w:rPr>
                  </w:pPr>
                  <w:r w:rsidRPr="00E2336B">
                    <w:rPr>
                      <w:rFonts w:ascii="PT Astra Serif" w:hAnsi="PT Astra Serif"/>
                      <w:sz w:val="20"/>
                      <w:szCs w:val="20"/>
                    </w:rPr>
                    <w:t>ГОСТ 32573-2013</w:t>
                  </w:r>
                  <w:r w:rsidR="006F58B1" w:rsidRPr="00E2336B">
                    <w:rPr>
                      <w:rFonts w:ascii="PT Astra Serif" w:hAnsi="PT Astra Serif"/>
                      <w:sz w:val="20"/>
                      <w:szCs w:val="20"/>
                    </w:rPr>
                    <w:t>:</w:t>
                  </w:r>
                  <w:r w:rsidR="000E651D" w:rsidRPr="00E2336B">
                    <w:rPr>
                      <w:rFonts w:ascii="PT Astra Serif" w:hAnsi="PT Astra Serif"/>
                      <w:sz w:val="20"/>
                      <w:szCs w:val="20"/>
                    </w:rPr>
                    <w:t xml:space="preserve"> </w:t>
                  </w:r>
                  <w:r w:rsidRPr="00E2336B">
                    <w:rPr>
                      <w:rFonts w:ascii="PT Astra Serif" w:hAnsi="PT Astra Serif"/>
                      <w:sz w:val="20"/>
                      <w:szCs w:val="20"/>
                    </w:rPr>
                    <w:t>упаковка, изготовленная из материалов, обеспечивающих его сохранность</w:t>
                  </w:r>
                  <w:r w:rsidR="006F58B1" w:rsidRPr="00E2336B">
                    <w:rPr>
                      <w:rFonts w:ascii="PT Astra Serif" w:hAnsi="PT Astra Serif"/>
                      <w:sz w:val="20"/>
                      <w:szCs w:val="20"/>
                    </w:rPr>
                    <w:t>.</w:t>
                  </w:r>
                </w:p>
              </w:tc>
              <w:tc>
                <w:tcPr>
                  <w:tcW w:w="993" w:type="dxa"/>
                  <w:shd w:val="clear" w:color="auto" w:fill="auto"/>
                </w:tcPr>
                <w:p w:rsidR="000E651D" w:rsidRPr="006F58B1" w:rsidRDefault="000E651D" w:rsidP="002A3942">
                  <w:pPr>
                    <w:spacing w:after="0"/>
                    <w:rPr>
                      <w:rFonts w:ascii="PT Astra Serif" w:hAnsi="PT Astra Serif"/>
                    </w:rPr>
                  </w:pPr>
                </w:p>
              </w:tc>
              <w:tc>
                <w:tcPr>
                  <w:tcW w:w="2126" w:type="dxa"/>
                  <w:shd w:val="clear" w:color="auto" w:fill="auto"/>
                  <w:vAlign w:val="center"/>
                </w:tcPr>
                <w:p w:rsidR="00907642" w:rsidRPr="005C0CC9" w:rsidRDefault="00907642" w:rsidP="00907642">
                  <w:pPr>
                    <w:pStyle w:val="ab"/>
                    <w:jc w:val="center"/>
                    <w:rPr>
                      <w:rFonts w:ascii="PT Astra Serif" w:hAnsi="PT Astra Serif"/>
                      <w:sz w:val="24"/>
                      <w:szCs w:val="24"/>
                    </w:rPr>
                  </w:pPr>
                  <w:bookmarkStart w:id="2" w:name="OLE_LINK21"/>
                  <w:bookmarkStart w:id="3" w:name="OLE_LINK22"/>
                  <w:r w:rsidRPr="005C0CC9">
                    <w:rPr>
                      <w:rFonts w:ascii="PT Astra Serif" w:hAnsi="PT Astra Serif"/>
                      <w:sz w:val="24"/>
                      <w:szCs w:val="24"/>
                    </w:rPr>
                    <w:t xml:space="preserve">ФКУ БМТиВС УФСИН России по Калужской области, </w:t>
                  </w:r>
                  <w:r w:rsidRPr="005C0CC9">
                    <w:rPr>
                      <w:rFonts w:ascii="PT Astra Serif" w:hAnsi="PT Astra Serif"/>
                      <w:sz w:val="24"/>
                      <w:szCs w:val="24"/>
                    </w:rPr>
                    <w:br/>
                    <w:t xml:space="preserve">г. Калуга, </w:t>
                  </w:r>
                  <w:r w:rsidRPr="005C0CC9">
                    <w:rPr>
                      <w:rFonts w:ascii="PT Astra Serif" w:hAnsi="PT Astra Serif"/>
                      <w:sz w:val="24"/>
                      <w:szCs w:val="24"/>
                    </w:rPr>
                    <w:br/>
                    <w:t>ул. Грабцевское Шоссе 39 Б</w:t>
                  </w:r>
                </w:p>
                <w:bookmarkEnd w:id="2"/>
                <w:bookmarkEnd w:id="3"/>
                <w:p w:rsidR="000E651D" w:rsidRPr="006F58B1" w:rsidRDefault="00907642" w:rsidP="00907642">
                  <w:pPr>
                    <w:pStyle w:val="ab"/>
                    <w:jc w:val="center"/>
                    <w:rPr>
                      <w:rFonts w:ascii="PT Astra Serif" w:hAnsi="PT Astra Serif"/>
                      <w:sz w:val="24"/>
                      <w:szCs w:val="24"/>
                    </w:rPr>
                  </w:pPr>
                  <w:r w:rsidRPr="005C0CC9">
                    <w:rPr>
                      <w:rFonts w:ascii="PT Astra Serif" w:hAnsi="PT Astra Serif"/>
                      <w:sz w:val="24"/>
                      <w:szCs w:val="24"/>
                    </w:rPr>
                    <w:t>тел.: 8 (4842) 55-15-43</w:t>
                  </w:r>
                </w:p>
              </w:tc>
              <w:tc>
                <w:tcPr>
                  <w:tcW w:w="682" w:type="dxa"/>
                  <w:shd w:val="clear" w:color="auto" w:fill="auto"/>
                  <w:vAlign w:val="center"/>
                </w:tcPr>
                <w:p w:rsidR="000E651D" w:rsidRPr="006F58B1" w:rsidRDefault="000E651D" w:rsidP="002A3942">
                  <w:pPr>
                    <w:spacing w:after="0"/>
                    <w:jc w:val="center"/>
                    <w:rPr>
                      <w:rFonts w:ascii="PT Astra Serif" w:hAnsi="PT Astra Serif"/>
                    </w:rPr>
                  </w:pPr>
                  <w:r w:rsidRPr="006F58B1">
                    <w:rPr>
                      <w:rFonts w:ascii="PT Astra Serif" w:hAnsi="PT Astra Serif"/>
                      <w:sz w:val="24"/>
                      <w:szCs w:val="24"/>
                    </w:rPr>
                    <w:t>КГ</w:t>
                  </w:r>
                </w:p>
              </w:tc>
              <w:tc>
                <w:tcPr>
                  <w:tcW w:w="987" w:type="dxa"/>
                  <w:tcBorders>
                    <w:bottom w:val="single" w:sz="4" w:space="0" w:color="000000"/>
                  </w:tcBorders>
                  <w:shd w:val="clear" w:color="auto" w:fill="auto"/>
                  <w:vAlign w:val="center"/>
                </w:tcPr>
                <w:p w:rsidR="000E651D" w:rsidRPr="006F58B1" w:rsidRDefault="00907642" w:rsidP="002A3942">
                  <w:pPr>
                    <w:spacing w:after="0"/>
                    <w:jc w:val="center"/>
                    <w:rPr>
                      <w:rFonts w:ascii="PT Astra Serif" w:hAnsi="PT Astra Serif"/>
                      <w:sz w:val="24"/>
                      <w:szCs w:val="24"/>
                    </w:rPr>
                  </w:pPr>
                  <w:r>
                    <w:rPr>
                      <w:rFonts w:ascii="PT Astra Serif" w:hAnsi="PT Astra Serif"/>
                    </w:rPr>
                    <w:t>915</w:t>
                  </w:r>
                </w:p>
              </w:tc>
              <w:tc>
                <w:tcPr>
                  <w:tcW w:w="1104" w:type="dxa"/>
                  <w:tcBorders>
                    <w:bottom w:val="single" w:sz="4" w:space="0" w:color="000000"/>
                  </w:tcBorders>
                  <w:shd w:val="clear" w:color="auto" w:fill="auto"/>
                </w:tcPr>
                <w:p w:rsidR="000E651D" w:rsidRPr="006F58B1" w:rsidRDefault="000E651D" w:rsidP="002A3942">
                  <w:pPr>
                    <w:spacing w:after="0"/>
                    <w:rPr>
                      <w:rFonts w:ascii="PT Astra Serif" w:hAnsi="PT Astra Serif"/>
                    </w:rPr>
                  </w:pPr>
                </w:p>
              </w:tc>
              <w:tc>
                <w:tcPr>
                  <w:tcW w:w="1487" w:type="dxa"/>
                  <w:tcBorders>
                    <w:bottom w:val="single" w:sz="4" w:space="0" w:color="000000"/>
                  </w:tcBorders>
                  <w:shd w:val="clear" w:color="auto" w:fill="auto"/>
                </w:tcPr>
                <w:p w:rsidR="000E651D" w:rsidRPr="006F58B1" w:rsidRDefault="000E651D" w:rsidP="002A3942">
                  <w:pPr>
                    <w:spacing w:after="0"/>
                    <w:rPr>
                      <w:rFonts w:ascii="PT Astra Serif" w:hAnsi="PT Astra Serif"/>
                    </w:rPr>
                  </w:pPr>
                </w:p>
              </w:tc>
              <w:tc>
                <w:tcPr>
                  <w:tcW w:w="2261" w:type="dxa"/>
                  <w:shd w:val="clear" w:color="auto" w:fill="auto"/>
                  <w:vAlign w:val="center"/>
                </w:tcPr>
                <w:p w:rsidR="000E651D" w:rsidRPr="006F58B1" w:rsidRDefault="000E651D" w:rsidP="00907642">
                  <w:pPr>
                    <w:pStyle w:val="ab"/>
                    <w:jc w:val="center"/>
                    <w:rPr>
                      <w:rFonts w:ascii="PT Astra Serif" w:hAnsi="PT Astra Serif"/>
                    </w:rPr>
                  </w:pPr>
                  <w:r w:rsidRPr="006F58B1">
                    <w:rPr>
                      <w:rFonts w:ascii="PT Astra Serif" w:hAnsi="PT Astra Serif"/>
                    </w:rPr>
                    <w:t xml:space="preserve">в течение </w:t>
                  </w:r>
                  <w:r w:rsidRPr="006F58B1">
                    <w:rPr>
                      <w:rFonts w:ascii="PT Astra Serif" w:hAnsi="PT Astra Serif"/>
                    </w:rPr>
                    <w:br/>
                  </w:r>
                  <w:r w:rsidR="00907642">
                    <w:rPr>
                      <w:rFonts w:ascii="PT Astra Serif" w:hAnsi="PT Astra Serif"/>
                    </w:rPr>
                    <w:t>5</w:t>
                  </w:r>
                  <w:r w:rsidRPr="006F58B1">
                    <w:rPr>
                      <w:rFonts w:ascii="PT Astra Serif" w:hAnsi="PT Astra Serif"/>
                    </w:rPr>
                    <w:t xml:space="preserve"> рабочих дней с даты заключения контракта, согласно графика работы грузополучателя*</w:t>
                  </w:r>
                </w:p>
              </w:tc>
            </w:tr>
            <w:tr w:rsidR="00FD38B6" w:rsidRPr="000E651D" w:rsidTr="002A3942">
              <w:tc>
                <w:tcPr>
                  <w:tcW w:w="9188" w:type="dxa"/>
                  <w:gridSpan w:val="6"/>
                  <w:shd w:val="clear" w:color="auto" w:fill="auto"/>
                  <w:vAlign w:val="bottom"/>
                </w:tcPr>
                <w:p w:rsidR="00FD38B6" w:rsidRPr="000E651D" w:rsidRDefault="00FD38B6" w:rsidP="002A3942">
                  <w:pPr>
                    <w:spacing w:after="0"/>
                    <w:rPr>
                      <w:rFonts w:ascii="PT Astra Serif" w:hAnsi="PT Astra Serif"/>
                    </w:rPr>
                  </w:pPr>
                  <w:r w:rsidRPr="000E651D">
                    <w:rPr>
                      <w:rFonts w:ascii="PT Astra Serif" w:hAnsi="PT Astra Serif"/>
                      <w:b/>
                      <w:sz w:val="24"/>
                      <w:szCs w:val="24"/>
                    </w:rPr>
                    <w:t>ИТОГО</w:t>
                  </w:r>
                </w:p>
              </w:tc>
              <w:tc>
                <w:tcPr>
                  <w:tcW w:w="987" w:type="dxa"/>
                  <w:shd w:val="clear" w:color="auto" w:fill="auto"/>
                  <w:vAlign w:val="center"/>
                </w:tcPr>
                <w:p w:rsidR="00FD38B6" w:rsidRPr="000E651D" w:rsidRDefault="00FD38B6" w:rsidP="007819A1">
                  <w:pPr>
                    <w:spacing w:after="0"/>
                    <w:jc w:val="center"/>
                    <w:rPr>
                      <w:rFonts w:ascii="PT Astra Serif" w:hAnsi="PT Astra Serif"/>
                      <w:sz w:val="24"/>
                      <w:szCs w:val="24"/>
                    </w:rPr>
                  </w:pPr>
                </w:p>
              </w:tc>
              <w:tc>
                <w:tcPr>
                  <w:tcW w:w="1104" w:type="dxa"/>
                  <w:shd w:val="clear" w:color="auto" w:fill="auto"/>
                </w:tcPr>
                <w:p w:rsidR="00FD38B6" w:rsidRPr="000E651D" w:rsidRDefault="00FD38B6" w:rsidP="002A3942">
                  <w:pPr>
                    <w:spacing w:after="0"/>
                    <w:rPr>
                      <w:rFonts w:ascii="PT Astra Serif" w:hAnsi="PT Astra Serif"/>
                    </w:rPr>
                  </w:pPr>
                </w:p>
              </w:tc>
              <w:tc>
                <w:tcPr>
                  <w:tcW w:w="1487" w:type="dxa"/>
                  <w:shd w:val="clear" w:color="auto" w:fill="auto"/>
                </w:tcPr>
                <w:p w:rsidR="00FD38B6" w:rsidRPr="000E651D" w:rsidRDefault="00FD38B6" w:rsidP="002A3942">
                  <w:pPr>
                    <w:spacing w:after="0"/>
                    <w:rPr>
                      <w:rFonts w:ascii="PT Astra Serif" w:hAnsi="PT Astra Serif"/>
                    </w:rPr>
                  </w:pPr>
                </w:p>
              </w:tc>
              <w:tc>
                <w:tcPr>
                  <w:tcW w:w="2261" w:type="dxa"/>
                  <w:shd w:val="clear" w:color="auto" w:fill="auto"/>
                </w:tcPr>
                <w:p w:rsidR="00FD38B6" w:rsidRPr="000E651D" w:rsidRDefault="00FD38B6" w:rsidP="002A3942">
                  <w:pPr>
                    <w:spacing w:after="0"/>
                    <w:rPr>
                      <w:rFonts w:ascii="PT Astra Serif" w:hAnsi="PT Astra Serif"/>
                    </w:rPr>
                  </w:pPr>
                </w:p>
              </w:tc>
            </w:tr>
            <w:tr w:rsidR="006B7429" w:rsidRPr="000E651D" w:rsidTr="002A4E95">
              <w:tc>
                <w:tcPr>
                  <w:tcW w:w="15027" w:type="dxa"/>
                  <w:gridSpan w:val="10"/>
                  <w:tcBorders>
                    <w:bottom w:val="single" w:sz="4" w:space="0" w:color="auto"/>
                  </w:tcBorders>
                  <w:shd w:val="clear" w:color="auto" w:fill="auto"/>
                </w:tcPr>
                <w:p w:rsidR="006F58B1" w:rsidRPr="005C0CC9" w:rsidRDefault="006F58B1" w:rsidP="006F58B1">
                  <w:pPr>
                    <w:pStyle w:val="ab"/>
                    <w:rPr>
                      <w:rFonts w:ascii="PT Astra Serif" w:hAnsi="PT Astra Serif"/>
                      <w:sz w:val="20"/>
                      <w:szCs w:val="20"/>
                    </w:rPr>
                  </w:pPr>
                  <w:r w:rsidRPr="005C0CC9">
                    <w:rPr>
                      <w:rFonts w:ascii="PT Astra Serif" w:hAnsi="PT Astra Serif"/>
                      <w:sz w:val="20"/>
                      <w:szCs w:val="20"/>
                    </w:rPr>
                    <w:t>Поставка товара грузополучателю (ФКУ БМТиВС УФСИН России по Калужской области, г. Калуга, ул. Грабцевское Шоссе 39 Б тел.: 8 (4842) 55-15-43), осуществляется по графику: понедельник, вторник, среда, четверг. Время поставки: с 09:00 до 15:00. Время разгрузки: с 09:00 до 12:00 и с 13:00 до 16:00 мск.</w:t>
                  </w:r>
                </w:p>
                <w:p w:rsidR="006B7429" w:rsidRDefault="006F58B1" w:rsidP="006F58B1">
                  <w:pPr>
                    <w:spacing w:after="0" w:line="240" w:lineRule="auto"/>
                  </w:pPr>
                  <w:r w:rsidRPr="005C0CC9">
                    <w:rPr>
                      <w:rFonts w:ascii="PT Astra Serif" w:hAnsi="PT Astra Serif"/>
                      <w:sz w:val="20"/>
                      <w:szCs w:val="20"/>
                    </w:rPr>
                    <w:t>*- пятница не является рабочим днем, по которому осуществляется поставка и приемка продукции.</w:t>
                  </w:r>
                </w:p>
              </w:tc>
            </w:tr>
          </w:tbl>
          <w:p w:rsidR="00311A14" w:rsidRPr="000E651D" w:rsidRDefault="00311A14" w:rsidP="002A3942">
            <w:pPr>
              <w:pStyle w:val="ab"/>
              <w:rPr>
                <w:rFonts w:ascii="PT Astra Serif" w:hAnsi="PT Astra Serif"/>
                <w:sz w:val="24"/>
                <w:szCs w:val="24"/>
              </w:rPr>
            </w:pPr>
          </w:p>
        </w:tc>
        <w:tc>
          <w:tcPr>
            <w:tcW w:w="669" w:type="dxa"/>
          </w:tcPr>
          <w:p w:rsidR="00311A14" w:rsidRPr="000E651D" w:rsidRDefault="00311A14" w:rsidP="002A3942">
            <w:pPr>
              <w:pStyle w:val="ab"/>
              <w:rPr>
                <w:rFonts w:ascii="PT Astra Serif" w:hAnsi="PT Astra Serif"/>
                <w:b/>
                <w:sz w:val="24"/>
                <w:szCs w:val="24"/>
              </w:rPr>
            </w:pPr>
          </w:p>
        </w:tc>
      </w:tr>
      <w:tr w:rsidR="00311A14" w:rsidRPr="000E651D" w:rsidTr="002A3942">
        <w:tblPrEx>
          <w:tblLook w:val="04A0"/>
        </w:tblPrEx>
        <w:trPr>
          <w:gridBefore w:val="1"/>
          <w:wBefore w:w="1668" w:type="dxa"/>
        </w:trPr>
        <w:tc>
          <w:tcPr>
            <w:tcW w:w="6863" w:type="dxa"/>
          </w:tcPr>
          <w:p w:rsidR="00311A14" w:rsidRPr="000E651D" w:rsidRDefault="00311A14" w:rsidP="002A3942">
            <w:pPr>
              <w:widowControl w:val="0"/>
              <w:contextualSpacing/>
              <w:jc w:val="both"/>
              <w:rPr>
                <w:rFonts w:ascii="PT Astra Serif" w:hAnsi="PT Astra Serif"/>
                <w:b/>
                <w:sz w:val="24"/>
                <w:szCs w:val="24"/>
              </w:rPr>
            </w:pPr>
            <w:r w:rsidRPr="000E651D">
              <w:rPr>
                <w:rFonts w:ascii="PT Astra Serif" w:hAnsi="PT Astra Serif"/>
                <w:b/>
                <w:sz w:val="24"/>
                <w:szCs w:val="24"/>
              </w:rPr>
              <w:t>ГОСУДАРСТВЕННЫЙ  ЗАКАЗЧИК</w:t>
            </w:r>
          </w:p>
          <w:p w:rsidR="00311A14" w:rsidRPr="000E651D" w:rsidRDefault="00311A14" w:rsidP="002A3942">
            <w:pPr>
              <w:widowControl w:val="0"/>
              <w:contextualSpacing/>
              <w:jc w:val="both"/>
              <w:rPr>
                <w:rFonts w:ascii="PT Astra Serif" w:hAnsi="PT Astra Serif"/>
                <w:b/>
                <w:sz w:val="24"/>
                <w:szCs w:val="24"/>
              </w:rPr>
            </w:pPr>
          </w:p>
        </w:tc>
        <w:tc>
          <w:tcPr>
            <w:tcW w:w="236" w:type="dxa"/>
          </w:tcPr>
          <w:p w:rsidR="00311A14" w:rsidRPr="000E651D" w:rsidRDefault="00311A14" w:rsidP="002A3942">
            <w:pPr>
              <w:widowControl w:val="0"/>
              <w:contextualSpacing/>
              <w:jc w:val="both"/>
              <w:rPr>
                <w:rFonts w:ascii="PT Astra Serif" w:hAnsi="PT Astra Serif"/>
                <w:b/>
                <w:sz w:val="24"/>
                <w:szCs w:val="24"/>
              </w:rPr>
            </w:pPr>
          </w:p>
        </w:tc>
        <w:tc>
          <w:tcPr>
            <w:tcW w:w="8969" w:type="dxa"/>
            <w:gridSpan w:val="3"/>
          </w:tcPr>
          <w:p w:rsidR="00311A14" w:rsidRPr="000E651D" w:rsidRDefault="00311A14" w:rsidP="002A3942">
            <w:pPr>
              <w:widowControl w:val="0"/>
              <w:contextualSpacing/>
              <w:jc w:val="both"/>
              <w:rPr>
                <w:rFonts w:ascii="PT Astra Serif" w:hAnsi="PT Astra Serif"/>
                <w:b/>
                <w:sz w:val="24"/>
                <w:szCs w:val="24"/>
              </w:rPr>
            </w:pPr>
            <w:r w:rsidRPr="000E651D">
              <w:rPr>
                <w:rFonts w:ascii="PT Astra Serif" w:hAnsi="PT Astra Serif"/>
                <w:b/>
                <w:sz w:val="24"/>
                <w:szCs w:val="24"/>
              </w:rPr>
              <w:t>ПОСТАВЩИК</w:t>
            </w:r>
          </w:p>
        </w:tc>
      </w:tr>
      <w:tr w:rsidR="00311A14" w:rsidRPr="000E651D" w:rsidTr="002A3942">
        <w:tblPrEx>
          <w:tblLook w:val="04A0"/>
        </w:tblPrEx>
        <w:trPr>
          <w:gridBefore w:val="1"/>
          <w:wBefore w:w="1668" w:type="dxa"/>
        </w:trPr>
        <w:tc>
          <w:tcPr>
            <w:tcW w:w="6863" w:type="dxa"/>
          </w:tcPr>
          <w:p w:rsidR="00311A14" w:rsidRPr="000E651D" w:rsidRDefault="00311A14" w:rsidP="002A3942">
            <w:pPr>
              <w:widowControl w:val="0"/>
              <w:contextualSpacing/>
              <w:rPr>
                <w:rFonts w:ascii="PT Astra Serif" w:hAnsi="PT Astra Serif"/>
                <w:color w:val="000000"/>
                <w:sz w:val="24"/>
                <w:szCs w:val="24"/>
              </w:rPr>
            </w:pPr>
            <w:r w:rsidRPr="000E651D">
              <w:rPr>
                <w:rFonts w:ascii="PT Astra Serif" w:hAnsi="PT Astra Serif"/>
                <w:color w:val="000000"/>
                <w:sz w:val="24"/>
                <w:szCs w:val="24"/>
              </w:rPr>
              <w:t>_____________________________</w:t>
            </w:r>
            <w:r w:rsidR="00FD38B6" w:rsidRPr="000E651D">
              <w:rPr>
                <w:rFonts w:ascii="PT Astra Serif" w:hAnsi="PT Astra Serif"/>
                <w:color w:val="000000"/>
                <w:sz w:val="24"/>
                <w:szCs w:val="24"/>
              </w:rPr>
              <w:t xml:space="preserve"> </w:t>
            </w:r>
            <w:r w:rsidR="000E651D" w:rsidRPr="000E651D">
              <w:rPr>
                <w:rFonts w:ascii="PT Astra Serif" w:hAnsi="PT Astra Serif"/>
                <w:sz w:val="24"/>
              </w:rPr>
              <w:t>М.В. Борисов</w:t>
            </w:r>
          </w:p>
          <w:p w:rsidR="00311A14" w:rsidRPr="000E651D" w:rsidRDefault="00311A14" w:rsidP="002A3942">
            <w:pPr>
              <w:widowControl w:val="0"/>
              <w:contextualSpacing/>
              <w:rPr>
                <w:rFonts w:ascii="PT Astra Serif" w:hAnsi="PT Astra Serif"/>
                <w:sz w:val="24"/>
                <w:szCs w:val="24"/>
              </w:rPr>
            </w:pPr>
            <w:r w:rsidRPr="000E651D">
              <w:rPr>
                <w:rFonts w:ascii="PT Astra Serif" w:hAnsi="PT Astra Serif"/>
                <w:sz w:val="24"/>
                <w:szCs w:val="24"/>
              </w:rPr>
              <w:t>М.П.</w:t>
            </w:r>
          </w:p>
        </w:tc>
        <w:tc>
          <w:tcPr>
            <w:tcW w:w="236" w:type="dxa"/>
          </w:tcPr>
          <w:p w:rsidR="00311A14" w:rsidRPr="000E651D" w:rsidRDefault="00311A14" w:rsidP="002A3942">
            <w:pPr>
              <w:widowControl w:val="0"/>
              <w:contextualSpacing/>
              <w:jc w:val="both"/>
              <w:rPr>
                <w:rFonts w:ascii="PT Astra Serif" w:hAnsi="PT Astra Serif"/>
                <w:sz w:val="24"/>
                <w:szCs w:val="24"/>
              </w:rPr>
            </w:pPr>
          </w:p>
        </w:tc>
        <w:tc>
          <w:tcPr>
            <w:tcW w:w="8969" w:type="dxa"/>
            <w:gridSpan w:val="3"/>
          </w:tcPr>
          <w:p w:rsidR="00311A14" w:rsidRPr="000E651D" w:rsidRDefault="00311A14" w:rsidP="002A3942">
            <w:pPr>
              <w:widowControl w:val="0"/>
              <w:contextualSpacing/>
              <w:rPr>
                <w:rFonts w:ascii="PT Astra Serif" w:hAnsi="PT Astra Serif"/>
                <w:color w:val="000000"/>
                <w:sz w:val="24"/>
                <w:szCs w:val="24"/>
              </w:rPr>
            </w:pPr>
            <w:r w:rsidRPr="000E651D">
              <w:rPr>
                <w:rFonts w:ascii="PT Astra Serif" w:hAnsi="PT Astra Serif"/>
                <w:color w:val="000000"/>
                <w:sz w:val="24"/>
                <w:szCs w:val="24"/>
              </w:rPr>
              <w:t>______________________________</w:t>
            </w:r>
          </w:p>
          <w:p w:rsidR="00311A14" w:rsidRPr="000E651D" w:rsidRDefault="00311A14" w:rsidP="002A3942">
            <w:pPr>
              <w:widowControl w:val="0"/>
              <w:contextualSpacing/>
              <w:rPr>
                <w:rFonts w:ascii="PT Astra Serif" w:hAnsi="PT Astra Serif"/>
                <w:sz w:val="24"/>
                <w:szCs w:val="24"/>
              </w:rPr>
            </w:pPr>
            <w:r w:rsidRPr="000E651D">
              <w:rPr>
                <w:rFonts w:ascii="PT Astra Serif" w:hAnsi="PT Astra Serif"/>
                <w:sz w:val="24"/>
                <w:szCs w:val="24"/>
              </w:rPr>
              <w:t>М.П.</w:t>
            </w:r>
          </w:p>
        </w:tc>
      </w:tr>
    </w:tbl>
    <w:p w:rsidR="000E651D" w:rsidRPr="000E651D" w:rsidRDefault="000E651D" w:rsidP="00311A14">
      <w:pPr>
        <w:widowControl w:val="0"/>
        <w:spacing w:after="0" w:line="240" w:lineRule="auto"/>
        <w:jc w:val="right"/>
        <w:rPr>
          <w:rFonts w:ascii="PT Astra Serif" w:hAnsi="PT Astra Serif"/>
          <w:sz w:val="24"/>
          <w:szCs w:val="24"/>
        </w:rPr>
      </w:pPr>
    </w:p>
    <w:p w:rsidR="00311A14" w:rsidRPr="000E651D" w:rsidRDefault="00311A14" w:rsidP="00311A14">
      <w:pPr>
        <w:widowControl w:val="0"/>
        <w:spacing w:after="0" w:line="240" w:lineRule="auto"/>
        <w:jc w:val="right"/>
        <w:rPr>
          <w:rFonts w:ascii="PT Astra Serif" w:hAnsi="PT Astra Serif"/>
          <w:sz w:val="24"/>
          <w:szCs w:val="24"/>
        </w:rPr>
      </w:pPr>
      <w:r w:rsidRPr="000E651D">
        <w:rPr>
          <w:rFonts w:ascii="PT Astra Serif" w:hAnsi="PT Astra Serif"/>
          <w:sz w:val="24"/>
          <w:szCs w:val="24"/>
        </w:rPr>
        <w:t>Приложение № 2</w:t>
      </w:r>
    </w:p>
    <w:p w:rsidR="00311A14" w:rsidRPr="000E651D" w:rsidRDefault="00311A14" w:rsidP="00311A14">
      <w:pPr>
        <w:widowControl w:val="0"/>
        <w:spacing w:after="0" w:line="240" w:lineRule="auto"/>
        <w:ind w:firstLine="5668"/>
        <w:jc w:val="right"/>
        <w:rPr>
          <w:rFonts w:ascii="PT Astra Serif" w:hAnsi="PT Astra Serif"/>
          <w:sz w:val="24"/>
          <w:szCs w:val="24"/>
        </w:rPr>
      </w:pPr>
      <w:r w:rsidRPr="000E651D">
        <w:rPr>
          <w:rFonts w:ascii="PT Astra Serif" w:hAnsi="PT Astra Serif"/>
          <w:sz w:val="24"/>
          <w:szCs w:val="24"/>
        </w:rPr>
        <w:t xml:space="preserve">к государственному контракту </w:t>
      </w:r>
    </w:p>
    <w:p w:rsidR="00311A14" w:rsidRPr="000E651D" w:rsidRDefault="00311A14" w:rsidP="00311A14">
      <w:pPr>
        <w:widowControl w:val="0"/>
        <w:spacing w:after="0" w:line="240" w:lineRule="auto"/>
        <w:ind w:left="3536"/>
        <w:rPr>
          <w:rFonts w:ascii="PT Astra Serif" w:hAnsi="PT Astra Serif"/>
          <w:sz w:val="24"/>
          <w:szCs w:val="24"/>
        </w:rPr>
      </w:pPr>
      <w:r w:rsidRPr="000E651D">
        <w:rPr>
          <w:rFonts w:ascii="PT Astra Serif" w:hAnsi="PT Astra Serif"/>
          <w:sz w:val="24"/>
          <w:szCs w:val="24"/>
        </w:rPr>
        <w:t xml:space="preserve">                                                          №__________________________/__________________________________</w:t>
      </w:r>
    </w:p>
    <w:p w:rsidR="00311A14" w:rsidRPr="000E651D" w:rsidRDefault="00311A14" w:rsidP="00311A14">
      <w:pPr>
        <w:widowControl w:val="0"/>
        <w:spacing w:after="0" w:line="240" w:lineRule="auto"/>
        <w:ind w:firstLine="5668"/>
        <w:jc w:val="right"/>
        <w:rPr>
          <w:rFonts w:ascii="PT Astra Serif" w:hAnsi="PT Astra Serif"/>
          <w:sz w:val="24"/>
          <w:szCs w:val="24"/>
        </w:rPr>
      </w:pPr>
      <w:r w:rsidRPr="000E651D">
        <w:rPr>
          <w:rFonts w:ascii="PT Astra Serif" w:hAnsi="PT Astra Serif"/>
          <w:sz w:val="24"/>
          <w:szCs w:val="24"/>
        </w:rPr>
        <w:t xml:space="preserve"> от _________________202</w:t>
      </w:r>
      <w:r w:rsidR="000E651D" w:rsidRPr="000E651D">
        <w:rPr>
          <w:rFonts w:ascii="PT Astra Serif" w:hAnsi="PT Astra Serif"/>
          <w:sz w:val="24"/>
          <w:szCs w:val="24"/>
        </w:rPr>
        <w:t>6</w:t>
      </w:r>
      <w:r w:rsidRPr="000E651D">
        <w:rPr>
          <w:rFonts w:ascii="PT Astra Serif" w:hAnsi="PT Astra Serif"/>
          <w:sz w:val="24"/>
          <w:szCs w:val="24"/>
        </w:rPr>
        <w:t xml:space="preserve"> г.</w:t>
      </w:r>
    </w:p>
    <w:p w:rsidR="00DE4E52" w:rsidRDefault="00DE4E52" w:rsidP="00DE4E52">
      <w:pPr>
        <w:keepNext/>
        <w:tabs>
          <w:tab w:val="left" w:pos="540"/>
        </w:tabs>
        <w:suppressAutoHyphens/>
        <w:spacing w:after="0" w:line="240" w:lineRule="auto"/>
        <w:jc w:val="center"/>
        <w:outlineLvl w:val="3"/>
        <w:rPr>
          <w:rFonts w:ascii="PT Astra Serif" w:hAnsi="PT Astra Serif"/>
        </w:rPr>
      </w:pPr>
      <w:r>
        <w:rPr>
          <w:rFonts w:ascii="PT Astra Serif" w:hAnsi="PT Astra Serif"/>
        </w:rPr>
        <w:t>АКТ ПРИЕМА-ПЕРЕДАЧИ ТОВАРА (форма)</w:t>
      </w:r>
    </w:p>
    <w:p w:rsidR="00DE4E52" w:rsidRDefault="00DE4E52" w:rsidP="00DE4E52">
      <w:pPr>
        <w:widowControl w:val="0"/>
        <w:autoSpaceDE w:val="0"/>
        <w:autoSpaceDN w:val="0"/>
        <w:spacing w:after="0" w:line="240" w:lineRule="auto"/>
        <w:jc w:val="center"/>
        <w:rPr>
          <w:rFonts w:ascii="PT Astra Serif" w:hAnsi="PT Astra Serif"/>
        </w:rPr>
      </w:pPr>
      <w:r>
        <w:rPr>
          <w:rFonts w:ascii="PT Astra Serif" w:hAnsi="PT Astra Serif"/>
        </w:rPr>
        <w:t>по государственному контракту от «____» ___________ 2026 г. № ______</w:t>
      </w:r>
    </w:p>
    <w:p w:rsidR="00DE4E52" w:rsidRDefault="00DE4E52" w:rsidP="00DE4E52">
      <w:pPr>
        <w:pStyle w:val="21"/>
        <w:spacing w:line="240" w:lineRule="auto"/>
        <w:rPr>
          <w:rFonts w:ascii="PT Astra Serif" w:hAnsi="PT Astra Serif"/>
          <w:sz w:val="22"/>
          <w:szCs w:val="22"/>
        </w:rPr>
      </w:pPr>
    </w:p>
    <w:p w:rsidR="00DE4E52" w:rsidRDefault="00DE4E52" w:rsidP="00DE4E52">
      <w:pPr>
        <w:pStyle w:val="21"/>
        <w:spacing w:line="240" w:lineRule="auto"/>
        <w:rPr>
          <w:rFonts w:ascii="PT Astra Serif" w:hAnsi="PT Astra Serif"/>
          <w:sz w:val="22"/>
          <w:szCs w:val="22"/>
        </w:rPr>
      </w:pPr>
      <w:r>
        <w:rPr>
          <w:rFonts w:ascii="PT Astra Serif" w:hAnsi="PT Astra Serif"/>
          <w:sz w:val="22"/>
          <w:szCs w:val="22"/>
        </w:rPr>
        <w:t>г. Калуга</w:t>
      </w:r>
      <w:r>
        <w:rPr>
          <w:rFonts w:ascii="PT Astra Serif" w:hAnsi="PT Astra Serif"/>
          <w:noProof/>
          <w:sz w:val="22"/>
          <w:szCs w:val="22"/>
        </w:rPr>
        <w:tab/>
        <w:t xml:space="preserve">                                                                                                                                                                 «____» ____________________ 2026</w:t>
      </w:r>
      <w:r>
        <w:rPr>
          <w:rFonts w:ascii="PT Astra Serif" w:hAnsi="PT Astra Serif"/>
          <w:sz w:val="22"/>
          <w:szCs w:val="22"/>
        </w:rPr>
        <w:t>г.</w:t>
      </w:r>
    </w:p>
    <w:p w:rsidR="00DE4E52" w:rsidRDefault="00DE4E52" w:rsidP="00DE4E52">
      <w:pPr>
        <w:pStyle w:val="21"/>
        <w:spacing w:line="240" w:lineRule="auto"/>
        <w:ind w:firstLine="708"/>
        <w:rPr>
          <w:rFonts w:ascii="PT Astra Serif" w:hAnsi="PT Astra Serif"/>
          <w:i/>
          <w:sz w:val="22"/>
          <w:szCs w:val="22"/>
        </w:rPr>
      </w:pPr>
      <w:r>
        <w:rPr>
          <w:rFonts w:ascii="PT Astra Serif" w:hAnsi="PT Astra Serif"/>
          <w:i/>
          <w:sz w:val="22"/>
          <w:szCs w:val="22"/>
        </w:rPr>
        <w:t xml:space="preserve">                                                                                                                                                              (дата составления акта)</w:t>
      </w:r>
    </w:p>
    <w:p w:rsidR="00DE4E52" w:rsidRDefault="00DE4E52" w:rsidP="00DE4E52">
      <w:pPr>
        <w:spacing w:after="0" w:line="240" w:lineRule="auto"/>
        <w:ind w:firstLine="708"/>
        <w:jc w:val="both"/>
        <w:rPr>
          <w:rFonts w:ascii="PT Astra Serif" w:hAnsi="PT Astra Serif"/>
          <w:noProof/>
        </w:rPr>
      </w:pPr>
    </w:p>
    <w:p w:rsidR="00DE4E52" w:rsidRDefault="00DE4E52" w:rsidP="00DE4E52">
      <w:pPr>
        <w:spacing w:after="0" w:line="240" w:lineRule="auto"/>
        <w:ind w:firstLine="708"/>
        <w:jc w:val="both"/>
        <w:rPr>
          <w:rFonts w:ascii="PT Astra Serif" w:hAnsi="PT Astra Serif"/>
          <w:noProof/>
        </w:rPr>
      </w:pPr>
      <w:r>
        <w:rPr>
          <w:rFonts w:ascii="PT Astra Serif" w:hAnsi="PT Astra Serif"/>
          <w:noProof/>
        </w:rPr>
        <w:t>Мы, нижеподписавшиеся, представитель Поставщика, в лице ________________________________________________________(</w:t>
      </w:r>
      <w:r>
        <w:rPr>
          <w:rFonts w:ascii="PT Astra Serif" w:hAnsi="PT Astra Serif"/>
          <w:i/>
          <w:noProof/>
        </w:rPr>
        <w:t>должность,  Ф.И.О. представителя)</w:t>
      </w:r>
      <w:r>
        <w:rPr>
          <w:rFonts w:ascii="PT Astra Serif" w:hAnsi="PT Astra Serif"/>
          <w:noProof/>
        </w:rPr>
        <w:t>, с одной стороны и  представитель Государственного заказчика, в лице _______________________________________________(</w:t>
      </w:r>
      <w:r>
        <w:rPr>
          <w:rFonts w:ascii="PT Astra Serif" w:hAnsi="PT Astra Serif"/>
          <w:i/>
          <w:noProof/>
        </w:rPr>
        <w:t>должность, Ф.И.О. представителя)</w:t>
      </w:r>
      <w:r>
        <w:rPr>
          <w:rFonts w:ascii="PT Astra Serif" w:hAnsi="PT Astra Serif"/>
          <w:noProof/>
        </w:rPr>
        <w:t xml:space="preserve"> , с другой стороны, составили настоящий Акт о нижеследующем:</w:t>
      </w:r>
    </w:p>
    <w:p w:rsidR="00DE4E52" w:rsidRDefault="00DE4E52" w:rsidP="00DE4E52">
      <w:pPr>
        <w:spacing w:after="0" w:line="240" w:lineRule="auto"/>
        <w:ind w:firstLine="708"/>
        <w:jc w:val="both"/>
        <w:rPr>
          <w:rFonts w:ascii="PT Astra Serif" w:hAnsi="PT Astra Serif"/>
          <w:noProo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95pt;margin-top:7.8pt;width:547.9pt;height:95.45pt;rotation:-1493259fd;z-index:251657728">
            <v:shadow color="#868686"/>
            <v:textpath style="font-family:&quot;Arial Black&quot;;font-size:96pt;v-text-kern:t" trim="t" fitpath="t" string="ОБРАЗЕЦ"/>
          </v:shape>
        </w:pict>
      </w:r>
      <w:r>
        <w:rPr>
          <w:rFonts w:ascii="PT Astra Serif" w:hAnsi="PT Astra Serif"/>
          <w:noProof/>
        </w:rPr>
        <w:t>В соответствии с условиями государственного контракта от _______2026  г.  № __________________________________, Поставщик поставил, а  Государственный  заказчик принял и оприходовал товар, указанный в нижеприведенной таблице:</w:t>
      </w:r>
    </w:p>
    <w:tbl>
      <w:tblPr>
        <w:tblW w:w="14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3594"/>
        <w:gridCol w:w="3659"/>
        <w:gridCol w:w="708"/>
        <w:gridCol w:w="1134"/>
        <w:gridCol w:w="1984"/>
        <w:gridCol w:w="1134"/>
        <w:gridCol w:w="1842"/>
      </w:tblGrid>
      <w:tr w:rsidR="00DE4E52" w:rsidRPr="00DE4E52" w:rsidTr="00DE4E52">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 п/п</w:t>
            </w:r>
          </w:p>
        </w:tc>
        <w:tc>
          <w:tcPr>
            <w:tcW w:w="3596"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Наименование товара</w:t>
            </w:r>
          </w:p>
        </w:tc>
        <w:tc>
          <w:tcPr>
            <w:tcW w:w="3661"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DE4E52" w:rsidRDefault="00DE4E52">
            <w:pPr>
              <w:widowControl w:val="0"/>
              <w:spacing w:after="0" w:line="240" w:lineRule="auto"/>
              <w:contextualSpacing/>
              <w:jc w:val="center"/>
              <w:rPr>
                <w:rFonts w:ascii="PT Astra Serif" w:hAnsi="PT Astra Serif"/>
                <w:lang w:eastAsia="en-US"/>
              </w:rPr>
            </w:pPr>
            <w:r>
              <w:rPr>
                <w:rFonts w:ascii="PT Astra Serif" w:hAnsi="PT Astra Serif"/>
                <w:lang w:eastAsia="en-US"/>
              </w:rPr>
              <w:t>Нормативный документ (ГОСТ, технические условия, др.)</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Кол-во</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Цена за единицу, руб.</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Сумма, руб.</w:t>
            </w:r>
          </w:p>
        </w:tc>
        <w:tc>
          <w:tcPr>
            <w:tcW w:w="1843"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Страна происхождения товара</w:t>
            </w:r>
          </w:p>
        </w:tc>
      </w:tr>
      <w:tr w:rsidR="00DE4E52" w:rsidRPr="00DE4E52" w:rsidTr="00DE4E52">
        <w:tc>
          <w:tcPr>
            <w:tcW w:w="540" w:type="dxa"/>
            <w:tcBorders>
              <w:top w:val="single" w:sz="4" w:space="0" w:color="000000"/>
              <w:left w:val="single" w:sz="4" w:space="0" w:color="000000"/>
              <w:bottom w:val="single" w:sz="4" w:space="0" w:color="000000"/>
              <w:right w:val="single" w:sz="4" w:space="0" w:color="000000"/>
            </w:tcBorders>
            <w:hideMark/>
          </w:tcPr>
          <w:p w:rsidR="00DE4E52" w:rsidRDefault="00DE4E52">
            <w:pPr>
              <w:spacing w:after="0" w:line="240" w:lineRule="auto"/>
              <w:jc w:val="center"/>
              <w:rPr>
                <w:rFonts w:ascii="PT Astra Serif" w:hAnsi="PT Astra Serif"/>
                <w:lang w:eastAsia="en-US"/>
              </w:rPr>
            </w:pPr>
            <w:r>
              <w:rPr>
                <w:rFonts w:ascii="PT Astra Serif" w:hAnsi="PT Astra Serif"/>
                <w:lang w:eastAsia="en-US"/>
              </w:rPr>
              <w:t>1.</w:t>
            </w:r>
          </w:p>
        </w:tc>
        <w:tc>
          <w:tcPr>
            <w:tcW w:w="3596" w:type="dxa"/>
            <w:tcBorders>
              <w:top w:val="single" w:sz="4" w:space="0" w:color="000000"/>
              <w:left w:val="single" w:sz="4" w:space="0" w:color="000000"/>
              <w:bottom w:val="single" w:sz="4" w:space="0" w:color="000000"/>
              <w:right w:val="single" w:sz="4" w:space="0" w:color="auto"/>
            </w:tcBorders>
          </w:tcPr>
          <w:p w:rsidR="00DE4E52" w:rsidRDefault="00DE4E52">
            <w:pPr>
              <w:spacing w:after="0" w:line="240" w:lineRule="auto"/>
              <w:jc w:val="both"/>
              <w:rPr>
                <w:rFonts w:ascii="PT Astra Serif" w:hAnsi="PT Astra Serif"/>
                <w:lang w:eastAsia="en-US"/>
              </w:rPr>
            </w:pPr>
          </w:p>
        </w:tc>
        <w:tc>
          <w:tcPr>
            <w:tcW w:w="3661" w:type="dxa"/>
            <w:tcBorders>
              <w:top w:val="single" w:sz="4" w:space="0" w:color="000000"/>
              <w:left w:val="single" w:sz="4" w:space="0" w:color="auto"/>
              <w:bottom w:val="single" w:sz="4" w:space="0" w:color="000000"/>
              <w:right w:val="single" w:sz="4" w:space="0" w:color="000000"/>
            </w:tcBorders>
          </w:tcPr>
          <w:p w:rsidR="00DE4E52" w:rsidRDefault="00DE4E52">
            <w:pPr>
              <w:spacing w:after="0" w:line="240" w:lineRule="auto"/>
              <w:jc w:val="both"/>
              <w:rPr>
                <w:rFonts w:ascii="PT Astra Serif" w:hAnsi="PT Astra Serif"/>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DE4E52" w:rsidRDefault="00DE4E52">
            <w:pPr>
              <w:spacing w:after="0" w:line="240" w:lineRule="auto"/>
              <w:jc w:val="both"/>
              <w:rPr>
                <w:rFonts w:ascii="PT Astra Serif" w:hAnsi="PT Astra Serif"/>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DE4E52" w:rsidRDefault="00DE4E52">
            <w:pPr>
              <w:spacing w:after="0" w:line="240" w:lineRule="auto"/>
              <w:jc w:val="both"/>
              <w:rPr>
                <w:rFonts w:ascii="PT Astra Serif" w:hAnsi="PT Astra Serif"/>
                <w:lang w:eastAsia="en-US"/>
              </w:rPr>
            </w:pPr>
          </w:p>
        </w:tc>
        <w:tc>
          <w:tcPr>
            <w:tcW w:w="1985" w:type="dxa"/>
            <w:tcBorders>
              <w:top w:val="single" w:sz="4" w:space="0" w:color="000000"/>
              <w:left w:val="single" w:sz="4" w:space="0" w:color="000000"/>
              <w:bottom w:val="single" w:sz="4" w:space="0" w:color="000000"/>
              <w:right w:val="single" w:sz="4" w:space="0" w:color="000000"/>
            </w:tcBorders>
          </w:tcPr>
          <w:p w:rsidR="00DE4E52" w:rsidRDefault="00DE4E52">
            <w:pPr>
              <w:spacing w:after="0" w:line="240" w:lineRule="auto"/>
              <w:jc w:val="both"/>
              <w:rPr>
                <w:rFonts w:ascii="PT Astra Serif" w:hAnsi="PT Astra Serif"/>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DE4E52" w:rsidRDefault="00DE4E52">
            <w:pPr>
              <w:spacing w:after="0" w:line="240" w:lineRule="auto"/>
              <w:jc w:val="both"/>
              <w:rPr>
                <w:rFonts w:ascii="PT Astra Serif" w:hAnsi="PT Astra Serif"/>
                <w:lang w:eastAsia="en-US"/>
              </w:rPr>
            </w:pPr>
          </w:p>
        </w:tc>
        <w:tc>
          <w:tcPr>
            <w:tcW w:w="1843" w:type="dxa"/>
            <w:tcBorders>
              <w:top w:val="single" w:sz="4" w:space="0" w:color="000000"/>
              <w:left w:val="single" w:sz="4" w:space="0" w:color="000000"/>
              <w:bottom w:val="single" w:sz="4" w:space="0" w:color="000000"/>
              <w:right w:val="single" w:sz="4" w:space="0" w:color="auto"/>
            </w:tcBorders>
          </w:tcPr>
          <w:p w:rsidR="00DE4E52" w:rsidRDefault="00DE4E52">
            <w:pPr>
              <w:spacing w:after="0" w:line="240" w:lineRule="auto"/>
              <w:jc w:val="both"/>
              <w:rPr>
                <w:rFonts w:ascii="PT Astra Serif" w:hAnsi="PT Astra Serif"/>
                <w:i/>
                <w:lang w:eastAsia="en-US"/>
              </w:rPr>
            </w:pPr>
          </w:p>
        </w:tc>
      </w:tr>
      <w:tr w:rsidR="00DE4E52" w:rsidRPr="00DE4E52" w:rsidTr="00DE4E52">
        <w:tc>
          <w:tcPr>
            <w:tcW w:w="14601" w:type="dxa"/>
            <w:gridSpan w:val="8"/>
            <w:tcBorders>
              <w:top w:val="single" w:sz="4" w:space="0" w:color="000000"/>
              <w:left w:val="single" w:sz="4" w:space="0" w:color="000000"/>
              <w:bottom w:val="single" w:sz="4" w:space="0" w:color="000000"/>
              <w:right w:val="single" w:sz="4" w:space="0" w:color="auto"/>
            </w:tcBorders>
            <w:hideMark/>
          </w:tcPr>
          <w:p w:rsidR="00DE4E52" w:rsidRDefault="00DE4E52">
            <w:pPr>
              <w:spacing w:after="0" w:line="240" w:lineRule="auto"/>
              <w:jc w:val="both"/>
              <w:rPr>
                <w:rFonts w:ascii="PT Astra Serif" w:hAnsi="PT Astra Serif"/>
                <w:b/>
                <w:lang w:eastAsia="en-US"/>
              </w:rPr>
            </w:pPr>
            <w:r>
              <w:rPr>
                <w:rFonts w:ascii="PT Astra Serif" w:hAnsi="PT Astra Serif"/>
                <w:b/>
                <w:lang w:eastAsia="en-US"/>
              </w:rPr>
              <w:t>Итого:</w:t>
            </w:r>
            <w:r>
              <w:rPr>
                <w:rFonts w:ascii="PT Astra Serif" w:hAnsi="PT Astra Serif"/>
                <w:lang w:eastAsia="en-US"/>
              </w:rPr>
              <w:t xml:space="preserve"> сумма </w:t>
            </w:r>
            <w:r>
              <w:rPr>
                <w:rFonts w:ascii="PT Astra Serif" w:hAnsi="PT Astra Serif"/>
                <w:i/>
                <w:lang w:eastAsia="en-US"/>
              </w:rPr>
              <w:t>числом (прописью)</w:t>
            </w:r>
          </w:p>
        </w:tc>
      </w:tr>
      <w:tr w:rsidR="00DE4E52" w:rsidRPr="00DE4E52" w:rsidTr="00DE4E52">
        <w:tc>
          <w:tcPr>
            <w:tcW w:w="14601" w:type="dxa"/>
            <w:gridSpan w:val="8"/>
            <w:tcBorders>
              <w:top w:val="single" w:sz="4" w:space="0" w:color="000000"/>
              <w:left w:val="single" w:sz="4" w:space="0" w:color="000000"/>
              <w:bottom w:val="single" w:sz="4" w:space="0" w:color="000000"/>
              <w:right w:val="single" w:sz="4" w:space="0" w:color="auto"/>
            </w:tcBorders>
            <w:hideMark/>
          </w:tcPr>
          <w:p w:rsidR="00DE4E52" w:rsidRDefault="00DE4E52">
            <w:pPr>
              <w:spacing w:after="0" w:line="240" w:lineRule="auto"/>
              <w:jc w:val="both"/>
              <w:rPr>
                <w:rFonts w:ascii="PT Astra Serif" w:hAnsi="PT Astra Serif"/>
                <w:b/>
                <w:lang w:eastAsia="en-US"/>
              </w:rPr>
            </w:pPr>
            <w:r>
              <w:rPr>
                <w:rFonts w:ascii="PT Astra Serif" w:hAnsi="PT Astra Serif"/>
                <w:b/>
                <w:lang w:eastAsia="en-US"/>
              </w:rPr>
              <w:t xml:space="preserve">Размер неустойки (штрафа, пени), подлежащей взысканию: </w:t>
            </w:r>
            <w:r>
              <w:rPr>
                <w:rFonts w:ascii="PT Astra Serif" w:hAnsi="PT Astra Serif"/>
                <w:lang w:eastAsia="en-US"/>
              </w:rPr>
              <w:t xml:space="preserve">сумма </w:t>
            </w:r>
            <w:r>
              <w:rPr>
                <w:rFonts w:ascii="PT Astra Serif" w:hAnsi="PT Astra Serif"/>
                <w:i/>
                <w:lang w:eastAsia="en-US"/>
              </w:rPr>
              <w:t>числом (прописью)</w:t>
            </w:r>
          </w:p>
        </w:tc>
      </w:tr>
      <w:tr w:rsidR="00DE4E52" w:rsidRPr="00DE4E52" w:rsidTr="00DE4E52">
        <w:tc>
          <w:tcPr>
            <w:tcW w:w="14601" w:type="dxa"/>
            <w:gridSpan w:val="8"/>
            <w:tcBorders>
              <w:top w:val="single" w:sz="4" w:space="0" w:color="000000"/>
              <w:left w:val="single" w:sz="4" w:space="0" w:color="000000"/>
              <w:bottom w:val="single" w:sz="4" w:space="0" w:color="000000"/>
              <w:right w:val="single" w:sz="4" w:space="0" w:color="auto"/>
            </w:tcBorders>
            <w:hideMark/>
          </w:tcPr>
          <w:p w:rsidR="00DE4E52" w:rsidRDefault="00DE4E52">
            <w:pPr>
              <w:spacing w:after="0" w:line="240" w:lineRule="auto"/>
              <w:jc w:val="both"/>
              <w:rPr>
                <w:rFonts w:ascii="PT Astra Serif" w:hAnsi="PT Astra Serif"/>
                <w:b/>
                <w:lang w:eastAsia="en-US"/>
              </w:rPr>
            </w:pPr>
            <w:r>
              <w:rPr>
                <w:rFonts w:ascii="PT Astra Serif" w:hAnsi="PT Astra Serif"/>
                <w:b/>
                <w:lang w:eastAsia="en-US"/>
              </w:rPr>
              <w:t xml:space="preserve">Итоговая сумма, подлежащая оплате за вычетом неустойки (штрафа, пени): </w:t>
            </w:r>
            <w:r>
              <w:rPr>
                <w:rFonts w:ascii="PT Astra Serif" w:hAnsi="PT Astra Serif"/>
                <w:lang w:eastAsia="en-US"/>
              </w:rPr>
              <w:t xml:space="preserve">сумма </w:t>
            </w:r>
            <w:r>
              <w:rPr>
                <w:rFonts w:ascii="PT Astra Serif" w:hAnsi="PT Astra Serif"/>
                <w:i/>
                <w:lang w:eastAsia="en-US"/>
              </w:rPr>
              <w:t>числом (прописью)</w:t>
            </w:r>
          </w:p>
        </w:tc>
      </w:tr>
    </w:tbl>
    <w:p w:rsidR="00DE4E52" w:rsidRDefault="00DE4E52" w:rsidP="00DE4E52">
      <w:pPr>
        <w:pStyle w:val="ab"/>
        <w:rPr>
          <w:rFonts w:ascii="PT Astra Serif" w:hAnsi="PT Astra Serif"/>
        </w:rPr>
      </w:pPr>
      <w:r>
        <w:rPr>
          <w:rFonts w:ascii="PT Astra Serif" w:hAnsi="PT Astra Serif"/>
        </w:rPr>
        <w:t>Сопроводительные документы:</w:t>
      </w:r>
    </w:p>
    <w:p w:rsidR="00DE4E52" w:rsidRDefault="00DE4E52" w:rsidP="00DE4E52">
      <w:pPr>
        <w:pStyle w:val="ab"/>
        <w:rPr>
          <w:rFonts w:ascii="PT Astra Serif" w:hAnsi="PT Astra Serif"/>
        </w:rPr>
      </w:pPr>
      <w:r>
        <w:rPr>
          <w:rFonts w:ascii="PT Astra Serif" w:hAnsi="PT Astra Serif"/>
        </w:rPr>
        <w:t>товарная накладная от ______ № _______; счет-фактура от _______ № _______; счет от ______ № _______;</w:t>
      </w:r>
    </w:p>
    <w:p w:rsidR="00DE4E52" w:rsidRDefault="00DE4E52" w:rsidP="00DE4E52">
      <w:pPr>
        <w:pStyle w:val="ab"/>
        <w:rPr>
          <w:rFonts w:ascii="PT Astra Serif" w:hAnsi="PT Astra Serif"/>
        </w:rPr>
      </w:pPr>
      <w:r>
        <w:rPr>
          <w:rFonts w:ascii="PT Astra Serif" w:hAnsi="PT Astra Serif"/>
        </w:rPr>
        <w:t xml:space="preserve">документы,  удостоверяющие качество товара  (удостоверение, сертификат и т.д.) от ______ № _______; </w:t>
      </w:r>
    </w:p>
    <w:p w:rsidR="00DE4E52" w:rsidRDefault="00DE4E52" w:rsidP="00DE4E52">
      <w:pPr>
        <w:pStyle w:val="ab"/>
        <w:rPr>
          <w:rFonts w:ascii="PT Astra Serif" w:hAnsi="PT Astra Serif"/>
        </w:rPr>
      </w:pPr>
      <w:r>
        <w:rPr>
          <w:rFonts w:ascii="PT Astra Serif" w:hAnsi="PT Astra Serif"/>
        </w:rPr>
        <w:t>Настоящий Акт составлен и подписан  в трех подлинных экземплярах: 1-й экземпляр – Государственному заказчику, 2-й экземпляр – Грузополучателю, 3-й экземпляр – Поставщику.</w:t>
      </w:r>
    </w:p>
    <w:tbl>
      <w:tblPr>
        <w:tblW w:w="14595" w:type="dxa"/>
        <w:tblInd w:w="108" w:type="dxa"/>
        <w:tblLayout w:type="fixed"/>
        <w:tblLook w:val="04A0"/>
      </w:tblPr>
      <w:tblGrid>
        <w:gridCol w:w="8077"/>
        <w:gridCol w:w="6518"/>
      </w:tblGrid>
      <w:tr w:rsidR="00DE4E52" w:rsidRPr="00DE4E52" w:rsidTr="00DE4E52">
        <w:trPr>
          <w:trHeight w:val="1621"/>
        </w:trPr>
        <w:tc>
          <w:tcPr>
            <w:tcW w:w="8080" w:type="dxa"/>
          </w:tcPr>
          <w:p w:rsidR="00DE4E52" w:rsidRDefault="00DE4E52">
            <w:pPr>
              <w:pStyle w:val="11"/>
              <w:spacing w:line="240" w:lineRule="auto"/>
              <w:ind w:firstLine="0"/>
              <w:rPr>
                <w:rFonts w:ascii="PT Astra Serif" w:hAnsi="PT Astra Serif"/>
                <w:b/>
                <w:sz w:val="22"/>
                <w:szCs w:val="22"/>
                <w:lang w:eastAsia="en-US"/>
              </w:rPr>
            </w:pPr>
          </w:p>
          <w:p w:rsidR="00DE4E52" w:rsidRDefault="00DE4E52">
            <w:pPr>
              <w:pStyle w:val="11"/>
              <w:spacing w:line="240" w:lineRule="auto"/>
              <w:ind w:firstLine="0"/>
              <w:rPr>
                <w:rFonts w:ascii="PT Astra Serif" w:hAnsi="PT Astra Serif"/>
                <w:b/>
                <w:sz w:val="22"/>
                <w:szCs w:val="22"/>
                <w:lang w:eastAsia="en-US"/>
              </w:rPr>
            </w:pPr>
            <w:r>
              <w:rPr>
                <w:rFonts w:ascii="PT Astra Serif" w:hAnsi="PT Astra Serif"/>
                <w:b/>
                <w:sz w:val="22"/>
                <w:szCs w:val="22"/>
                <w:lang w:eastAsia="en-US"/>
              </w:rPr>
              <w:t>от ГОСУДАРСТВЕННОГО ЗАКАЗЧИКА</w:t>
            </w:r>
          </w:p>
          <w:p w:rsidR="00DE4E52" w:rsidRDefault="00DE4E52">
            <w:pPr>
              <w:spacing w:after="0" w:line="240" w:lineRule="auto"/>
              <w:jc w:val="both"/>
              <w:rPr>
                <w:rFonts w:ascii="PT Astra Serif" w:hAnsi="PT Astra Serif"/>
                <w:lang w:eastAsia="en-US"/>
              </w:rPr>
            </w:pPr>
            <w:r>
              <w:rPr>
                <w:rFonts w:ascii="PT Astra Serif" w:hAnsi="PT Astra Serif"/>
                <w:lang w:eastAsia="en-US"/>
              </w:rPr>
              <w:t>___________________________ / ______________ /</w:t>
            </w:r>
          </w:p>
          <w:p w:rsidR="00DE4E52" w:rsidRDefault="00DE4E52">
            <w:pPr>
              <w:spacing w:after="0" w:line="240" w:lineRule="auto"/>
              <w:jc w:val="both"/>
              <w:rPr>
                <w:rFonts w:ascii="PT Astra Serif" w:hAnsi="PT Astra Serif"/>
                <w:lang w:eastAsia="en-US"/>
              </w:rPr>
            </w:pPr>
            <w:r>
              <w:rPr>
                <w:rFonts w:ascii="PT Astra Serif" w:hAnsi="PT Astra Serif"/>
                <w:lang w:eastAsia="en-US"/>
              </w:rPr>
              <w:t>«_______» ______________ 2026 г.</w:t>
            </w:r>
          </w:p>
          <w:p w:rsidR="00DE4E52" w:rsidRDefault="00DE4E52">
            <w:pPr>
              <w:spacing w:after="0" w:line="240" w:lineRule="auto"/>
              <w:jc w:val="both"/>
              <w:rPr>
                <w:rFonts w:ascii="PT Astra Serif" w:hAnsi="PT Astra Serif"/>
                <w:b/>
                <w:lang w:eastAsia="en-US"/>
              </w:rPr>
            </w:pPr>
            <w:r>
              <w:rPr>
                <w:rFonts w:ascii="PT Astra Serif" w:hAnsi="PT Astra Serif"/>
                <w:lang w:eastAsia="en-US"/>
              </w:rPr>
              <w:t>М.П.</w:t>
            </w:r>
          </w:p>
        </w:tc>
        <w:tc>
          <w:tcPr>
            <w:tcW w:w="6521" w:type="dxa"/>
          </w:tcPr>
          <w:p w:rsidR="00DE4E52" w:rsidRDefault="00DE4E52">
            <w:pPr>
              <w:spacing w:after="0" w:line="240" w:lineRule="auto"/>
              <w:jc w:val="both"/>
              <w:rPr>
                <w:rFonts w:ascii="PT Astra Serif" w:hAnsi="PT Astra Serif"/>
                <w:b/>
                <w:lang w:eastAsia="en-US"/>
              </w:rPr>
            </w:pPr>
          </w:p>
          <w:p w:rsidR="00DE4E52" w:rsidRDefault="00DE4E52">
            <w:pPr>
              <w:spacing w:after="0" w:line="240" w:lineRule="auto"/>
              <w:jc w:val="both"/>
              <w:rPr>
                <w:rFonts w:ascii="PT Astra Serif" w:hAnsi="PT Astra Serif"/>
                <w:b/>
                <w:lang w:eastAsia="en-US"/>
              </w:rPr>
            </w:pPr>
            <w:r>
              <w:rPr>
                <w:rFonts w:ascii="PT Astra Serif" w:hAnsi="PT Astra Serif"/>
                <w:b/>
                <w:lang w:eastAsia="en-US"/>
              </w:rPr>
              <w:t xml:space="preserve">от ПОСТАВЩИКА  </w:t>
            </w:r>
          </w:p>
          <w:p w:rsidR="00DE4E52" w:rsidRDefault="00DE4E52">
            <w:pPr>
              <w:spacing w:after="0" w:line="240" w:lineRule="auto"/>
              <w:jc w:val="both"/>
              <w:rPr>
                <w:rFonts w:ascii="PT Astra Serif" w:hAnsi="PT Astra Serif"/>
                <w:lang w:eastAsia="en-US"/>
              </w:rPr>
            </w:pPr>
            <w:r>
              <w:rPr>
                <w:rFonts w:ascii="PT Astra Serif" w:hAnsi="PT Astra Serif"/>
                <w:lang w:eastAsia="en-US"/>
              </w:rPr>
              <w:t>____________________ / _____________/</w:t>
            </w:r>
          </w:p>
          <w:p w:rsidR="00DE4E52" w:rsidRDefault="00DE4E52">
            <w:pPr>
              <w:spacing w:after="0" w:line="240" w:lineRule="auto"/>
              <w:jc w:val="both"/>
              <w:rPr>
                <w:rFonts w:ascii="PT Astra Serif" w:hAnsi="PT Astra Serif"/>
                <w:lang w:eastAsia="en-US"/>
              </w:rPr>
            </w:pPr>
            <w:r>
              <w:rPr>
                <w:rFonts w:ascii="PT Astra Serif" w:hAnsi="PT Astra Serif"/>
                <w:lang w:eastAsia="en-US"/>
              </w:rPr>
              <w:t>«_______» ______________ 2026 г.</w:t>
            </w:r>
          </w:p>
          <w:p w:rsidR="00DE4E52" w:rsidRDefault="00DE4E52">
            <w:pPr>
              <w:spacing w:after="0" w:line="240" w:lineRule="auto"/>
              <w:jc w:val="both"/>
              <w:rPr>
                <w:rFonts w:ascii="PT Astra Serif" w:hAnsi="PT Astra Serif"/>
                <w:b/>
                <w:lang w:eastAsia="en-US"/>
              </w:rPr>
            </w:pPr>
            <w:r>
              <w:rPr>
                <w:rFonts w:ascii="PT Astra Serif" w:hAnsi="PT Astra Serif"/>
                <w:lang w:eastAsia="en-US"/>
              </w:rPr>
              <w:t>М.П.</w:t>
            </w:r>
          </w:p>
        </w:tc>
      </w:tr>
      <w:tr w:rsidR="00DE4E52" w:rsidRPr="00DE4E52" w:rsidTr="00DE4E52">
        <w:trPr>
          <w:trHeight w:val="1621"/>
        </w:trPr>
        <w:tc>
          <w:tcPr>
            <w:tcW w:w="8080" w:type="dxa"/>
          </w:tcPr>
          <w:p w:rsidR="00DE4E52" w:rsidRDefault="00DE4E52">
            <w:pPr>
              <w:pStyle w:val="ab"/>
              <w:rPr>
                <w:rFonts w:ascii="PT Astra Serif" w:hAnsi="PT Astra Serif"/>
                <w:b/>
                <w:lang w:eastAsia="en-US"/>
              </w:rPr>
            </w:pPr>
            <w:r>
              <w:rPr>
                <w:rFonts w:ascii="PT Astra Serif" w:hAnsi="PT Astra Serif"/>
                <w:b/>
                <w:lang w:eastAsia="en-US"/>
              </w:rPr>
              <w:t>Ответственный исполнитель по ГК:</w:t>
            </w:r>
          </w:p>
          <w:p w:rsidR="00DE4E52" w:rsidRDefault="00DE4E52">
            <w:pPr>
              <w:autoSpaceDE w:val="0"/>
              <w:autoSpaceDN w:val="0"/>
              <w:adjustRightInd w:val="0"/>
              <w:spacing w:after="0" w:line="240" w:lineRule="auto"/>
              <w:jc w:val="both"/>
              <w:rPr>
                <w:rFonts w:ascii="PT Astra Serif" w:eastAsia="Calibri" w:hAnsi="PT Astra Serif"/>
                <w:lang w:eastAsia="en-US"/>
              </w:rPr>
            </w:pPr>
            <w:r>
              <w:rPr>
                <w:rFonts w:ascii="PT Astra Serif" w:eastAsia="Calibri" w:hAnsi="PT Astra Serif"/>
                <w:lang w:eastAsia="en-US"/>
              </w:rPr>
              <w:t xml:space="preserve">Экспертиза проведена. Срок поставки </w:t>
            </w:r>
          </w:p>
          <w:p w:rsidR="00DE4E52" w:rsidRDefault="00DE4E52">
            <w:pPr>
              <w:autoSpaceDE w:val="0"/>
              <w:autoSpaceDN w:val="0"/>
              <w:adjustRightInd w:val="0"/>
              <w:spacing w:after="0" w:line="240" w:lineRule="auto"/>
              <w:jc w:val="both"/>
              <w:rPr>
                <w:rFonts w:ascii="PT Astra Serif" w:eastAsia="Calibri" w:hAnsi="PT Astra Serif"/>
                <w:lang w:eastAsia="en-US"/>
              </w:rPr>
            </w:pPr>
            <w:r>
              <w:rPr>
                <w:rFonts w:ascii="PT Astra Serif" w:eastAsia="Calibri" w:hAnsi="PT Astra Serif"/>
                <w:lang w:eastAsia="en-US"/>
              </w:rPr>
              <w:t xml:space="preserve">по Контракту (этапу): ____________________, </w:t>
            </w:r>
          </w:p>
          <w:p w:rsidR="00DE4E52" w:rsidRDefault="00DE4E52">
            <w:pPr>
              <w:autoSpaceDE w:val="0"/>
              <w:autoSpaceDN w:val="0"/>
              <w:adjustRightInd w:val="0"/>
              <w:spacing w:after="0" w:line="240" w:lineRule="auto"/>
              <w:jc w:val="both"/>
              <w:rPr>
                <w:rFonts w:ascii="PT Astra Serif" w:eastAsia="Calibri" w:hAnsi="PT Astra Serif"/>
                <w:lang w:eastAsia="en-US"/>
              </w:rPr>
            </w:pPr>
            <w:r>
              <w:rPr>
                <w:rFonts w:ascii="PT Astra Serif" w:eastAsia="Calibri" w:hAnsi="PT Astra Serif"/>
                <w:lang w:eastAsia="en-US"/>
              </w:rPr>
              <w:t xml:space="preserve">осуществлен контроль за выполнением договорных обязательств </w:t>
            </w:r>
          </w:p>
          <w:p w:rsidR="00DE4E52" w:rsidRDefault="00DE4E52">
            <w:pPr>
              <w:autoSpaceDE w:val="0"/>
              <w:autoSpaceDN w:val="0"/>
              <w:adjustRightInd w:val="0"/>
              <w:spacing w:after="0" w:line="240" w:lineRule="auto"/>
              <w:jc w:val="both"/>
              <w:rPr>
                <w:rFonts w:ascii="PT Astra Serif" w:eastAsia="Calibri" w:hAnsi="PT Astra Serif"/>
                <w:lang w:eastAsia="en-US"/>
              </w:rPr>
            </w:pPr>
            <w:r>
              <w:rPr>
                <w:rFonts w:ascii="PT Astra Serif" w:eastAsia="Calibri" w:hAnsi="PT Astra Serif"/>
                <w:lang w:eastAsia="en-US"/>
              </w:rPr>
              <w:t xml:space="preserve">по направлению деятельности, факт их нарушения со стороны </w:t>
            </w:r>
          </w:p>
          <w:p w:rsidR="00DE4E52" w:rsidRDefault="00DE4E52">
            <w:pPr>
              <w:autoSpaceDE w:val="0"/>
              <w:autoSpaceDN w:val="0"/>
              <w:adjustRightInd w:val="0"/>
              <w:spacing w:after="0" w:line="240" w:lineRule="auto"/>
              <w:jc w:val="both"/>
              <w:rPr>
                <w:rFonts w:ascii="PT Astra Serif" w:eastAsia="Calibri" w:hAnsi="PT Astra Serif"/>
                <w:lang w:eastAsia="en-US"/>
              </w:rPr>
            </w:pPr>
            <w:r>
              <w:rPr>
                <w:rFonts w:ascii="PT Astra Serif" w:eastAsia="Calibri" w:hAnsi="PT Astra Serif"/>
                <w:lang w:eastAsia="en-US"/>
              </w:rPr>
              <w:t>контрагента установлен (по количеству, по качеству, по срокам) /не установлен</w:t>
            </w:r>
          </w:p>
          <w:p w:rsidR="00DE4E52" w:rsidRDefault="00DE4E52">
            <w:pPr>
              <w:autoSpaceDE w:val="0"/>
              <w:autoSpaceDN w:val="0"/>
              <w:adjustRightInd w:val="0"/>
              <w:spacing w:after="0" w:line="240" w:lineRule="auto"/>
              <w:jc w:val="both"/>
              <w:rPr>
                <w:rFonts w:ascii="PT Astra Serif" w:eastAsia="Calibri" w:hAnsi="PT Astra Serif"/>
                <w:lang w:eastAsia="en-US"/>
              </w:rPr>
            </w:pPr>
            <w:r>
              <w:rPr>
                <w:rFonts w:ascii="PT Astra Serif" w:eastAsia="Calibri" w:hAnsi="PT Astra Serif"/>
                <w:lang w:eastAsia="en-US"/>
              </w:rPr>
              <w:t xml:space="preserve">                                                                        (нужное подчеркнуть)</w:t>
            </w:r>
          </w:p>
          <w:p w:rsidR="00DE4E52" w:rsidRDefault="00DE4E52">
            <w:pPr>
              <w:pStyle w:val="11"/>
              <w:spacing w:line="240" w:lineRule="auto"/>
              <w:ind w:firstLine="0"/>
              <w:rPr>
                <w:rFonts w:ascii="PT Astra Serif" w:hAnsi="PT Astra Serif"/>
                <w:sz w:val="22"/>
                <w:szCs w:val="22"/>
                <w:lang w:eastAsia="en-US"/>
              </w:rPr>
            </w:pPr>
            <w:r>
              <w:rPr>
                <w:rFonts w:ascii="PT Astra Serif" w:hAnsi="PT Astra Serif"/>
                <w:sz w:val="22"/>
                <w:szCs w:val="22"/>
                <w:lang w:eastAsia="en-US"/>
              </w:rPr>
              <w:t>______________________________ /_________________/</w:t>
            </w:r>
          </w:p>
          <w:p w:rsidR="00DE4E52" w:rsidRDefault="00DE4E52">
            <w:pPr>
              <w:pStyle w:val="11"/>
              <w:spacing w:line="240" w:lineRule="auto"/>
              <w:ind w:firstLine="0"/>
              <w:rPr>
                <w:rFonts w:ascii="PT Astra Serif" w:hAnsi="PT Astra Serif"/>
                <w:sz w:val="22"/>
                <w:szCs w:val="22"/>
                <w:lang w:eastAsia="en-US"/>
              </w:rPr>
            </w:pPr>
            <w:r>
              <w:rPr>
                <w:rFonts w:ascii="PT Astra Serif" w:hAnsi="PT Astra Serif"/>
                <w:sz w:val="22"/>
                <w:szCs w:val="22"/>
                <w:lang w:eastAsia="en-US"/>
              </w:rPr>
              <w:t>«_______» ______________ 2026 г.</w:t>
            </w:r>
          </w:p>
          <w:p w:rsidR="00DE4E52" w:rsidRDefault="00DE4E52">
            <w:pPr>
              <w:pStyle w:val="11"/>
              <w:spacing w:line="240" w:lineRule="auto"/>
              <w:ind w:firstLine="0"/>
              <w:rPr>
                <w:rFonts w:ascii="PT Astra Serif" w:hAnsi="PT Astra Serif"/>
                <w:b/>
                <w:sz w:val="22"/>
                <w:szCs w:val="22"/>
                <w:lang w:eastAsia="en-US"/>
              </w:rPr>
            </w:pPr>
          </w:p>
        </w:tc>
        <w:tc>
          <w:tcPr>
            <w:tcW w:w="6521" w:type="dxa"/>
          </w:tcPr>
          <w:p w:rsidR="00DE4E52" w:rsidRDefault="00DE4E52">
            <w:pPr>
              <w:pStyle w:val="11"/>
              <w:spacing w:line="240" w:lineRule="auto"/>
              <w:ind w:firstLine="0"/>
              <w:rPr>
                <w:rFonts w:ascii="PT Astra Serif" w:hAnsi="PT Astra Serif"/>
                <w:b/>
                <w:sz w:val="22"/>
                <w:szCs w:val="22"/>
                <w:lang w:eastAsia="en-US"/>
              </w:rPr>
            </w:pPr>
            <w:r>
              <w:rPr>
                <w:rFonts w:ascii="PT Astra Serif" w:hAnsi="PT Astra Serif"/>
                <w:b/>
                <w:sz w:val="22"/>
                <w:szCs w:val="22"/>
                <w:lang w:eastAsia="en-US"/>
              </w:rPr>
              <w:t>от ГРУЗОПОЛУЧАТЕЛЯ</w:t>
            </w:r>
          </w:p>
          <w:p w:rsidR="00DE4E52" w:rsidRDefault="00DE4E52">
            <w:pPr>
              <w:spacing w:after="0" w:line="240" w:lineRule="auto"/>
              <w:jc w:val="both"/>
              <w:rPr>
                <w:rFonts w:ascii="PT Astra Serif" w:hAnsi="PT Astra Serif"/>
                <w:lang w:eastAsia="en-US"/>
              </w:rPr>
            </w:pPr>
            <w:r>
              <w:rPr>
                <w:rFonts w:ascii="PT Astra Serif" w:hAnsi="PT Astra Serif"/>
                <w:lang w:eastAsia="en-US"/>
              </w:rPr>
              <w:t>___________________________ / ______________ /</w:t>
            </w:r>
          </w:p>
          <w:p w:rsidR="00DE4E52" w:rsidRDefault="00DE4E52">
            <w:pPr>
              <w:spacing w:after="0" w:line="240" w:lineRule="auto"/>
              <w:rPr>
                <w:rFonts w:ascii="PT Astra Serif" w:hAnsi="PT Astra Serif"/>
                <w:lang w:eastAsia="en-US"/>
              </w:rPr>
            </w:pPr>
            <w:r>
              <w:rPr>
                <w:rFonts w:ascii="PT Astra Serif" w:hAnsi="PT Astra Serif"/>
                <w:lang w:eastAsia="en-US"/>
              </w:rPr>
              <w:t>«_______» ______________ 2026</w:t>
            </w:r>
          </w:p>
          <w:p w:rsidR="00DE4E52" w:rsidRDefault="00DE4E52">
            <w:pPr>
              <w:spacing w:after="0" w:line="240" w:lineRule="auto"/>
              <w:rPr>
                <w:rFonts w:ascii="PT Astra Serif" w:hAnsi="PT Astra Serif"/>
                <w:lang w:eastAsia="en-US"/>
              </w:rPr>
            </w:pPr>
            <w:r>
              <w:rPr>
                <w:rFonts w:ascii="PT Astra Serif" w:hAnsi="PT Astra Serif"/>
                <w:lang w:eastAsia="en-US"/>
              </w:rPr>
              <w:t>М.П.</w:t>
            </w:r>
          </w:p>
          <w:p w:rsidR="00DE4E52" w:rsidRDefault="00DE4E52">
            <w:pPr>
              <w:spacing w:after="0" w:line="240" w:lineRule="auto"/>
              <w:rPr>
                <w:rFonts w:ascii="PT Astra Serif" w:hAnsi="PT Astra Serif"/>
                <w:lang w:eastAsia="en-US"/>
              </w:rPr>
            </w:pPr>
          </w:p>
          <w:p w:rsidR="00DE4E52" w:rsidRDefault="00DE4E52">
            <w:pPr>
              <w:spacing w:after="0" w:line="240" w:lineRule="auto"/>
              <w:rPr>
                <w:rFonts w:ascii="PT Astra Serif" w:hAnsi="PT Astra Serif"/>
                <w:lang w:eastAsia="en-US"/>
              </w:rPr>
            </w:pPr>
            <w:r>
              <w:rPr>
                <w:rFonts w:ascii="PT Astra Serif" w:hAnsi="PT Astra Serif"/>
                <w:lang w:eastAsia="en-US"/>
              </w:rPr>
              <w:t>Приемочная комиссия:</w:t>
            </w:r>
          </w:p>
          <w:p w:rsidR="00DE4E52" w:rsidRDefault="00DE4E52">
            <w:pPr>
              <w:spacing w:after="0" w:line="240" w:lineRule="auto"/>
              <w:rPr>
                <w:rFonts w:ascii="PT Astra Serif" w:hAnsi="PT Astra Serif"/>
                <w:lang w:eastAsia="en-US"/>
              </w:rPr>
            </w:pPr>
          </w:p>
          <w:p w:rsidR="00DE4E52" w:rsidRDefault="00DE4E52">
            <w:pPr>
              <w:spacing w:after="0" w:line="240" w:lineRule="auto"/>
              <w:rPr>
                <w:rFonts w:ascii="PT Astra Serif" w:hAnsi="PT Astra Serif"/>
                <w:lang w:eastAsia="en-US"/>
              </w:rPr>
            </w:pPr>
            <w:r>
              <w:rPr>
                <w:rFonts w:ascii="PT Astra Serif" w:hAnsi="PT Astra Serif"/>
                <w:lang w:eastAsia="en-US"/>
              </w:rPr>
              <w:t>1._____________________________________/_______________/</w:t>
            </w:r>
          </w:p>
          <w:p w:rsidR="00DE4E52" w:rsidRDefault="00DE4E52">
            <w:pPr>
              <w:spacing w:after="0" w:line="240" w:lineRule="auto"/>
              <w:rPr>
                <w:rFonts w:ascii="PT Astra Serif" w:hAnsi="PT Astra Serif"/>
                <w:vertAlign w:val="subscript"/>
                <w:lang w:eastAsia="en-US"/>
              </w:rPr>
            </w:pPr>
            <w:r>
              <w:rPr>
                <w:rFonts w:ascii="PT Astra Serif" w:hAnsi="PT Astra Serif"/>
                <w:vertAlign w:val="subscript"/>
                <w:lang w:eastAsia="en-US"/>
              </w:rPr>
              <w:t xml:space="preserve">                       (должность, подпись, расшифровка подписи)</w:t>
            </w:r>
          </w:p>
          <w:p w:rsidR="00DE4E52" w:rsidRDefault="00DE4E52">
            <w:pPr>
              <w:spacing w:after="0" w:line="240" w:lineRule="auto"/>
              <w:rPr>
                <w:rFonts w:ascii="PT Astra Serif" w:hAnsi="PT Astra Serif"/>
                <w:lang w:eastAsia="en-US"/>
              </w:rPr>
            </w:pPr>
          </w:p>
          <w:p w:rsidR="00DE4E52" w:rsidRDefault="00DE4E52">
            <w:pPr>
              <w:spacing w:after="0" w:line="240" w:lineRule="auto"/>
              <w:rPr>
                <w:rFonts w:ascii="PT Astra Serif" w:hAnsi="PT Astra Serif"/>
                <w:lang w:eastAsia="en-US"/>
              </w:rPr>
            </w:pPr>
            <w:r>
              <w:rPr>
                <w:rFonts w:ascii="PT Astra Serif" w:hAnsi="PT Astra Serif"/>
                <w:lang w:eastAsia="en-US"/>
              </w:rPr>
              <w:t>2._____________________________________/_______________/</w:t>
            </w:r>
          </w:p>
          <w:p w:rsidR="00DE4E52" w:rsidRDefault="00DE4E52">
            <w:pPr>
              <w:spacing w:after="0" w:line="240" w:lineRule="auto"/>
              <w:rPr>
                <w:rFonts w:ascii="PT Astra Serif" w:hAnsi="PT Astra Serif"/>
                <w:vertAlign w:val="subscript"/>
                <w:lang w:eastAsia="en-US"/>
              </w:rPr>
            </w:pPr>
            <w:r>
              <w:rPr>
                <w:rFonts w:ascii="PT Astra Serif" w:hAnsi="PT Astra Serif"/>
                <w:vertAlign w:val="subscript"/>
                <w:lang w:eastAsia="en-US"/>
              </w:rPr>
              <w:t xml:space="preserve">                       (должность, подпись, расшифровка подписи)</w:t>
            </w:r>
          </w:p>
          <w:p w:rsidR="00DE4E52" w:rsidRDefault="00DE4E52">
            <w:pPr>
              <w:spacing w:after="0" w:line="240" w:lineRule="auto"/>
              <w:rPr>
                <w:rFonts w:ascii="PT Astra Serif" w:hAnsi="PT Astra Serif"/>
                <w:vertAlign w:val="subscript"/>
                <w:lang w:eastAsia="en-US"/>
              </w:rPr>
            </w:pPr>
          </w:p>
          <w:p w:rsidR="00DE4E52" w:rsidRDefault="00DE4E52">
            <w:pPr>
              <w:spacing w:after="0" w:line="240" w:lineRule="auto"/>
              <w:rPr>
                <w:rFonts w:ascii="PT Astra Serif" w:hAnsi="PT Astra Serif"/>
                <w:lang w:eastAsia="en-US"/>
              </w:rPr>
            </w:pPr>
            <w:r>
              <w:rPr>
                <w:rFonts w:ascii="PT Astra Serif" w:hAnsi="PT Astra Serif"/>
                <w:lang w:eastAsia="en-US"/>
              </w:rPr>
              <w:t>3._____________________________________/_______________/</w:t>
            </w:r>
          </w:p>
          <w:p w:rsidR="00DE4E52" w:rsidRDefault="00DE4E52">
            <w:pPr>
              <w:spacing w:after="0" w:line="240" w:lineRule="auto"/>
              <w:rPr>
                <w:rFonts w:ascii="PT Astra Serif" w:hAnsi="PT Astra Serif"/>
                <w:vertAlign w:val="subscript"/>
                <w:lang w:eastAsia="en-US"/>
              </w:rPr>
            </w:pPr>
            <w:r>
              <w:rPr>
                <w:rFonts w:ascii="PT Astra Serif" w:hAnsi="PT Astra Serif"/>
                <w:vertAlign w:val="subscript"/>
                <w:lang w:eastAsia="en-US"/>
              </w:rPr>
              <w:t xml:space="preserve">                       (должность, подпись, расшифровка подписи)</w:t>
            </w:r>
          </w:p>
          <w:p w:rsidR="00DE4E52" w:rsidRDefault="00DE4E52">
            <w:pPr>
              <w:spacing w:after="0" w:line="240" w:lineRule="auto"/>
              <w:rPr>
                <w:rFonts w:ascii="PT Astra Serif" w:hAnsi="PT Astra Serif"/>
                <w:vertAlign w:val="subscript"/>
                <w:lang w:eastAsia="en-US"/>
              </w:rPr>
            </w:pPr>
          </w:p>
          <w:p w:rsidR="00DE4E52" w:rsidRDefault="00DE4E52">
            <w:pPr>
              <w:spacing w:after="0" w:line="240" w:lineRule="auto"/>
              <w:rPr>
                <w:rFonts w:ascii="PT Astra Serif" w:hAnsi="PT Astra Serif"/>
                <w:lang w:eastAsia="en-US"/>
              </w:rPr>
            </w:pPr>
            <w:r>
              <w:rPr>
                <w:rFonts w:ascii="PT Astra Serif" w:hAnsi="PT Astra Serif"/>
                <w:lang w:eastAsia="en-US"/>
              </w:rPr>
              <w:t>4._____________________________________/_______________/</w:t>
            </w:r>
          </w:p>
          <w:p w:rsidR="00DE4E52" w:rsidRDefault="00DE4E52">
            <w:pPr>
              <w:spacing w:after="0" w:line="240" w:lineRule="auto"/>
              <w:rPr>
                <w:rFonts w:ascii="PT Astra Serif" w:hAnsi="PT Astra Serif"/>
                <w:vertAlign w:val="subscript"/>
                <w:lang w:eastAsia="en-US"/>
              </w:rPr>
            </w:pPr>
            <w:r>
              <w:rPr>
                <w:rFonts w:ascii="PT Astra Serif" w:hAnsi="PT Astra Serif"/>
                <w:vertAlign w:val="subscript"/>
                <w:lang w:eastAsia="en-US"/>
              </w:rPr>
              <w:t xml:space="preserve">                       (должность, подпись, расшифровка подписи)</w:t>
            </w:r>
          </w:p>
          <w:p w:rsidR="00DE4E52" w:rsidRDefault="00DE4E52">
            <w:pPr>
              <w:spacing w:after="0" w:line="240" w:lineRule="auto"/>
              <w:rPr>
                <w:rFonts w:ascii="PT Astra Serif" w:hAnsi="PT Astra Serif"/>
                <w:vertAlign w:val="subscript"/>
                <w:lang w:eastAsia="en-US"/>
              </w:rPr>
            </w:pPr>
          </w:p>
          <w:p w:rsidR="00DE4E52" w:rsidRDefault="00DE4E52">
            <w:pPr>
              <w:spacing w:after="0" w:line="240" w:lineRule="auto"/>
              <w:rPr>
                <w:rFonts w:ascii="PT Astra Serif" w:hAnsi="PT Astra Serif"/>
                <w:lang w:eastAsia="en-US"/>
              </w:rPr>
            </w:pPr>
            <w:r>
              <w:rPr>
                <w:rFonts w:ascii="PT Astra Serif" w:hAnsi="PT Astra Serif"/>
                <w:lang w:eastAsia="en-US"/>
              </w:rPr>
              <w:t>5._____________________________________/_______________/</w:t>
            </w:r>
          </w:p>
          <w:p w:rsidR="00DE4E52" w:rsidRDefault="00DE4E52">
            <w:pPr>
              <w:spacing w:after="0" w:line="240" w:lineRule="auto"/>
              <w:jc w:val="both"/>
              <w:rPr>
                <w:rFonts w:ascii="PT Astra Serif" w:hAnsi="PT Astra Serif"/>
                <w:b/>
                <w:lang w:eastAsia="en-US"/>
              </w:rPr>
            </w:pPr>
            <w:r>
              <w:rPr>
                <w:rFonts w:ascii="PT Astra Serif" w:hAnsi="PT Astra Serif"/>
                <w:vertAlign w:val="subscript"/>
                <w:lang w:eastAsia="en-US"/>
              </w:rPr>
              <w:t xml:space="preserve">                       (должность, подпись, расшифровка подписи)</w:t>
            </w:r>
          </w:p>
        </w:tc>
      </w:tr>
    </w:tbl>
    <w:p w:rsidR="00550227" w:rsidRPr="00437601" w:rsidRDefault="00550227" w:rsidP="00550227">
      <w:pPr>
        <w:spacing w:after="0" w:line="240" w:lineRule="auto"/>
        <w:rPr>
          <w:rFonts w:ascii="Times New Roman" w:hAnsi="Times New Roman"/>
          <w:sz w:val="24"/>
          <w:szCs w:val="24"/>
        </w:rPr>
      </w:pPr>
    </w:p>
    <w:sectPr w:rsidR="00550227" w:rsidRPr="00437601" w:rsidSect="00A73643">
      <w:headerReference w:type="default" r:id="rId19"/>
      <w:pgSz w:w="16838" w:h="11906" w:orient="landscape"/>
      <w:pgMar w:top="426"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890" w:rsidRDefault="00682890" w:rsidP="00793D80">
      <w:pPr>
        <w:spacing w:after="0" w:line="240" w:lineRule="auto"/>
      </w:pPr>
      <w:r>
        <w:separator/>
      </w:r>
    </w:p>
  </w:endnote>
  <w:endnote w:type="continuationSeparator" w:id="0">
    <w:p w:rsidR="00682890" w:rsidRDefault="00682890" w:rsidP="00793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890" w:rsidRDefault="00682890" w:rsidP="00793D80">
      <w:pPr>
        <w:spacing w:after="0" w:line="240" w:lineRule="auto"/>
      </w:pPr>
      <w:r>
        <w:separator/>
      </w:r>
    </w:p>
  </w:footnote>
  <w:footnote w:type="continuationSeparator" w:id="0">
    <w:p w:rsidR="00682890" w:rsidRDefault="00682890" w:rsidP="00793D80">
      <w:pPr>
        <w:spacing w:after="0" w:line="240" w:lineRule="auto"/>
      </w:pPr>
      <w:r>
        <w:continuationSeparator/>
      </w:r>
    </w:p>
  </w:footnote>
  <w:footnote w:id="1">
    <w:p w:rsidR="003220EB" w:rsidRPr="00445C0D" w:rsidRDefault="003220EB" w:rsidP="003220EB">
      <w:pPr>
        <w:pStyle w:val="afd"/>
        <w:jc w:val="both"/>
        <w:rPr>
          <w:sz w:val="18"/>
          <w:szCs w:val="18"/>
        </w:rPr>
      </w:pPr>
      <w:r w:rsidRPr="00445C0D">
        <w:rPr>
          <w:rStyle w:val="aff"/>
          <w:sz w:val="18"/>
          <w:szCs w:val="18"/>
        </w:rPr>
        <w:sym w:font="Symbol" w:char="F02A"/>
      </w:r>
      <w:r w:rsidRPr="00445C0D">
        <w:rPr>
          <w:sz w:val="18"/>
          <w:szCs w:val="18"/>
        </w:rPr>
        <w:t xml:space="preserve"> В случае, если учетной политикой Поставщика предусмотрено применение универсального передаточного документа </w:t>
      </w:r>
      <w:r w:rsidRPr="00445C0D">
        <w:rPr>
          <w:bCs/>
          <w:iCs/>
          <w:sz w:val="18"/>
          <w:szCs w:val="18"/>
        </w:rPr>
        <w:t xml:space="preserve">(далее – УПД) по форме, рекомендованной письмом ФНС России от 21.10.2013 № </w:t>
      </w:r>
      <w:r w:rsidRPr="00445C0D">
        <w:rPr>
          <w:sz w:val="18"/>
          <w:szCs w:val="18"/>
        </w:rPr>
        <w:t xml:space="preserve">ММВ-20-3/96@, или иной разработанной Поставщиком и закрепленной в его учетной политике форме, </w:t>
      </w:r>
      <w:r w:rsidRPr="00445C0D">
        <w:rPr>
          <w:bCs/>
          <w:iCs/>
          <w:sz w:val="18"/>
          <w:szCs w:val="18"/>
        </w:rPr>
        <w:t xml:space="preserve">вместе с товаром Грузополучателю передаются товарная накладная и счет-фактура, оформленные в 3-х экземплярах, или УПД, оформленный в 3-х экземплярах </w:t>
      </w:r>
      <w:r w:rsidRPr="00445C0D">
        <w:rPr>
          <w:noProof/>
          <w:sz w:val="18"/>
          <w:szCs w:val="18"/>
        </w:rPr>
        <w:t>(</w:t>
      </w:r>
      <w:r w:rsidRPr="00445C0D">
        <w:rPr>
          <w:sz w:val="18"/>
          <w:szCs w:val="18"/>
        </w:rPr>
        <w:t>по одному для каждой из Сторон и один экземпляр для Грузополучателя)</w:t>
      </w:r>
      <w:r w:rsidRPr="00445C0D">
        <w:rPr>
          <w:bCs/>
          <w:iCs/>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F3" w:rsidRPr="00910BFE" w:rsidRDefault="00044CF3">
    <w:pPr>
      <w:pStyle w:val="ae"/>
      <w:jc w:val="right"/>
      <w:rPr>
        <w:rFonts w:ascii="Times New Roman" w:hAnsi="Times New Roman"/>
      </w:rPr>
    </w:pPr>
    <w:r w:rsidRPr="00910BFE">
      <w:rPr>
        <w:rFonts w:ascii="Times New Roman" w:hAnsi="Times New Roman"/>
      </w:rPr>
      <w:fldChar w:fldCharType="begin"/>
    </w:r>
    <w:r w:rsidRPr="00910BFE">
      <w:rPr>
        <w:rFonts w:ascii="Times New Roman" w:hAnsi="Times New Roman"/>
      </w:rPr>
      <w:instrText xml:space="preserve"> PAGE   \* MERGEFORMAT </w:instrText>
    </w:r>
    <w:r w:rsidRPr="00910BFE">
      <w:rPr>
        <w:rFonts w:ascii="Times New Roman" w:hAnsi="Times New Roman"/>
      </w:rPr>
      <w:fldChar w:fldCharType="separate"/>
    </w:r>
    <w:r w:rsidR="00786D0D">
      <w:rPr>
        <w:rFonts w:ascii="Times New Roman" w:hAnsi="Times New Roman"/>
        <w:noProof/>
      </w:rPr>
      <w:t>2</w:t>
    </w:r>
    <w:r w:rsidRPr="00910BFE">
      <w:rPr>
        <w:rFonts w:ascii="Times New Roman" w:hAnsi="Times New Roman"/>
      </w:rPr>
      <w:fldChar w:fldCharType="end"/>
    </w:r>
  </w:p>
  <w:p w:rsidR="00044CF3" w:rsidRDefault="00044CF3">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A14" w:rsidRPr="00152911" w:rsidRDefault="00311A14">
    <w:pPr>
      <w:pStyle w:val="ae"/>
      <w:jc w:val="right"/>
      <w:rPr>
        <w:rFonts w:ascii="Times New Roman" w:hAnsi="Times New Roman"/>
      </w:rPr>
    </w:pPr>
    <w:r w:rsidRPr="00152911">
      <w:rPr>
        <w:rFonts w:ascii="Times New Roman" w:hAnsi="Times New Roman"/>
      </w:rPr>
      <w:fldChar w:fldCharType="begin"/>
    </w:r>
    <w:r w:rsidRPr="00152911">
      <w:rPr>
        <w:rFonts w:ascii="Times New Roman" w:hAnsi="Times New Roman"/>
      </w:rPr>
      <w:instrText xml:space="preserve"> PAGE   \* MERGEFORMAT </w:instrText>
    </w:r>
    <w:r w:rsidRPr="00152911">
      <w:rPr>
        <w:rFonts w:ascii="Times New Roman" w:hAnsi="Times New Roman"/>
      </w:rPr>
      <w:fldChar w:fldCharType="separate"/>
    </w:r>
    <w:r w:rsidR="00A03A38">
      <w:rPr>
        <w:rFonts w:ascii="Times New Roman" w:hAnsi="Times New Roman"/>
        <w:noProof/>
      </w:rPr>
      <w:t>14</w:t>
    </w:r>
    <w:r w:rsidRPr="00152911">
      <w:rPr>
        <w:rFonts w:ascii="Times New Roman" w:hAnsi="Times New Roman"/>
      </w:rPr>
      <w:fldChar w:fldCharType="end"/>
    </w:r>
  </w:p>
  <w:p w:rsidR="00311A14" w:rsidRDefault="00311A1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32725A"/>
    <w:multiLevelType w:val="multilevel"/>
    <w:tmpl w:val="5AC46D40"/>
    <w:lvl w:ilvl="0">
      <w:start w:val="2"/>
      <w:numFmt w:val="decimal"/>
      <w:lvlText w:val="%1."/>
      <w:lvlJc w:val="left"/>
      <w:pPr>
        <w:ind w:left="432" w:hanging="432"/>
      </w:pPr>
      <w:rPr>
        <w:rFonts w:hint="default"/>
      </w:rPr>
    </w:lvl>
    <w:lvl w:ilvl="1">
      <w:start w:val="3"/>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7">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2">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0"/>
  </w:num>
  <w:num w:numId="3">
    <w:abstractNumId w:val="1"/>
  </w:num>
  <w:num w:numId="4">
    <w:abstractNumId w:val="9"/>
  </w:num>
  <w:num w:numId="5">
    <w:abstractNumId w:val="14"/>
  </w:num>
  <w:num w:numId="6">
    <w:abstractNumId w:val="3"/>
  </w:num>
  <w:num w:numId="7">
    <w:abstractNumId w:val="8"/>
  </w:num>
  <w:num w:numId="8">
    <w:abstractNumId w:val="4"/>
  </w:num>
  <w:num w:numId="9">
    <w:abstractNumId w:val="12"/>
  </w:num>
  <w:num w:numId="10">
    <w:abstractNumId w:val="7"/>
  </w:num>
  <w:num w:numId="11">
    <w:abstractNumId w:val="13"/>
  </w:num>
  <w:num w:numId="12">
    <w:abstractNumId w:val="5"/>
  </w:num>
  <w:num w:numId="13">
    <w:abstractNumId w:val="15"/>
  </w:num>
  <w:num w:numId="14">
    <w:abstractNumId w:val="2"/>
  </w:num>
  <w:num w:numId="15">
    <w:abstractNumId w:val="10"/>
  </w:num>
  <w:num w:numId="16">
    <w:abstractNumId w:val="6"/>
  </w:num>
  <w:num w:numId="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231D8"/>
    <w:rsid w:val="000005EC"/>
    <w:rsid w:val="0000106A"/>
    <w:rsid w:val="0000496D"/>
    <w:rsid w:val="000064F9"/>
    <w:rsid w:val="00006B2A"/>
    <w:rsid w:val="00006C05"/>
    <w:rsid w:val="00007125"/>
    <w:rsid w:val="00007B83"/>
    <w:rsid w:val="0001156D"/>
    <w:rsid w:val="00011D79"/>
    <w:rsid w:val="00011FBC"/>
    <w:rsid w:val="000142EB"/>
    <w:rsid w:val="000142F6"/>
    <w:rsid w:val="00014A35"/>
    <w:rsid w:val="00015845"/>
    <w:rsid w:val="00015DAE"/>
    <w:rsid w:val="000162CF"/>
    <w:rsid w:val="000164A5"/>
    <w:rsid w:val="00020629"/>
    <w:rsid w:val="0002086D"/>
    <w:rsid w:val="00020E5C"/>
    <w:rsid w:val="00022396"/>
    <w:rsid w:val="000223BE"/>
    <w:rsid w:val="000249F4"/>
    <w:rsid w:val="00027D1A"/>
    <w:rsid w:val="00030903"/>
    <w:rsid w:val="000340CA"/>
    <w:rsid w:val="0003739A"/>
    <w:rsid w:val="000448FD"/>
    <w:rsid w:val="00044CF3"/>
    <w:rsid w:val="00046D17"/>
    <w:rsid w:val="00047F3D"/>
    <w:rsid w:val="00055C71"/>
    <w:rsid w:val="0006002F"/>
    <w:rsid w:val="000603EA"/>
    <w:rsid w:val="00061517"/>
    <w:rsid w:val="00063927"/>
    <w:rsid w:val="000639C5"/>
    <w:rsid w:val="00065084"/>
    <w:rsid w:val="00065F61"/>
    <w:rsid w:val="000671DA"/>
    <w:rsid w:val="0006727E"/>
    <w:rsid w:val="00067A3A"/>
    <w:rsid w:val="000744AA"/>
    <w:rsid w:val="00075F1B"/>
    <w:rsid w:val="0007668F"/>
    <w:rsid w:val="00077733"/>
    <w:rsid w:val="0008094E"/>
    <w:rsid w:val="00081BDA"/>
    <w:rsid w:val="00086928"/>
    <w:rsid w:val="00090046"/>
    <w:rsid w:val="00093629"/>
    <w:rsid w:val="000937A6"/>
    <w:rsid w:val="000941DF"/>
    <w:rsid w:val="00094E34"/>
    <w:rsid w:val="00095DA5"/>
    <w:rsid w:val="0009642C"/>
    <w:rsid w:val="000971C8"/>
    <w:rsid w:val="00097CE1"/>
    <w:rsid w:val="00097D39"/>
    <w:rsid w:val="00097F25"/>
    <w:rsid w:val="000A0D76"/>
    <w:rsid w:val="000A0F77"/>
    <w:rsid w:val="000A1CDC"/>
    <w:rsid w:val="000A2E89"/>
    <w:rsid w:val="000A3AF3"/>
    <w:rsid w:val="000A4EBD"/>
    <w:rsid w:val="000A5B3D"/>
    <w:rsid w:val="000A5C73"/>
    <w:rsid w:val="000A64CE"/>
    <w:rsid w:val="000A7369"/>
    <w:rsid w:val="000B0821"/>
    <w:rsid w:val="000B1F0D"/>
    <w:rsid w:val="000B25E2"/>
    <w:rsid w:val="000B36B3"/>
    <w:rsid w:val="000B3771"/>
    <w:rsid w:val="000B7640"/>
    <w:rsid w:val="000C17BE"/>
    <w:rsid w:val="000C2E2F"/>
    <w:rsid w:val="000C2EF0"/>
    <w:rsid w:val="000C4201"/>
    <w:rsid w:val="000C4B96"/>
    <w:rsid w:val="000C7444"/>
    <w:rsid w:val="000D061E"/>
    <w:rsid w:val="000D1ACC"/>
    <w:rsid w:val="000D1CA8"/>
    <w:rsid w:val="000D2AF9"/>
    <w:rsid w:val="000D32ED"/>
    <w:rsid w:val="000D3894"/>
    <w:rsid w:val="000D39D8"/>
    <w:rsid w:val="000D5268"/>
    <w:rsid w:val="000D6287"/>
    <w:rsid w:val="000D6822"/>
    <w:rsid w:val="000D726C"/>
    <w:rsid w:val="000E0392"/>
    <w:rsid w:val="000E10C6"/>
    <w:rsid w:val="000E3034"/>
    <w:rsid w:val="000E4DA3"/>
    <w:rsid w:val="000E50E4"/>
    <w:rsid w:val="000E5A50"/>
    <w:rsid w:val="000E651D"/>
    <w:rsid w:val="000E69D0"/>
    <w:rsid w:val="000F196F"/>
    <w:rsid w:val="000F24CC"/>
    <w:rsid w:val="000F4465"/>
    <w:rsid w:val="000F4733"/>
    <w:rsid w:val="000F5C46"/>
    <w:rsid w:val="000F5D31"/>
    <w:rsid w:val="000F7459"/>
    <w:rsid w:val="000F7795"/>
    <w:rsid w:val="000F7DB8"/>
    <w:rsid w:val="00100026"/>
    <w:rsid w:val="00100628"/>
    <w:rsid w:val="0010527A"/>
    <w:rsid w:val="00105815"/>
    <w:rsid w:val="001059EC"/>
    <w:rsid w:val="00107944"/>
    <w:rsid w:val="00107AE8"/>
    <w:rsid w:val="00111C34"/>
    <w:rsid w:val="00112D17"/>
    <w:rsid w:val="00121CCC"/>
    <w:rsid w:val="001225F9"/>
    <w:rsid w:val="00122B0B"/>
    <w:rsid w:val="001231D8"/>
    <w:rsid w:val="001237D3"/>
    <w:rsid w:val="00124E28"/>
    <w:rsid w:val="0012720E"/>
    <w:rsid w:val="001317F9"/>
    <w:rsid w:val="001357D8"/>
    <w:rsid w:val="00136353"/>
    <w:rsid w:val="001413C0"/>
    <w:rsid w:val="0014313A"/>
    <w:rsid w:val="001473E1"/>
    <w:rsid w:val="001510C7"/>
    <w:rsid w:val="001517C9"/>
    <w:rsid w:val="001555B6"/>
    <w:rsid w:val="00156AA9"/>
    <w:rsid w:val="00156C03"/>
    <w:rsid w:val="001614A9"/>
    <w:rsid w:val="0016790F"/>
    <w:rsid w:val="00170483"/>
    <w:rsid w:val="001710B2"/>
    <w:rsid w:val="001713BA"/>
    <w:rsid w:val="00173EEB"/>
    <w:rsid w:val="00177633"/>
    <w:rsid w:val="00181B5F"/>
    <w:rsid w:val="00182539"/>
    <w:rsid w:val="001832F0"/>
    <w:rsid w:val="001848C1"/>
    <w:rsid w:val="00185377"/>
    <w:rsid w:val="001855AF"/>
    <w:rsid w:val="001856C2"/>
    <w:rsid w:val="001862BA"/>
    <w:rsid w:val="0018720F"/>
    <w:rsid w:val="001876CD"/>
    <w:rsid w:val="00191F3F"/>
    <w:rsid w:val="001927D7"/>
    <w:rsid w:val="00197382"/>
    <w:rsid w:val="001976FD"/>
    <w:rsid w:val="00197EA6"/>
    <w:rsid w:val="001A27C2"/>
    <w:rsid w:val="001A3123"/>
    <w:rsid w:val="001A3CB9"/>
    <w:rsid w:val="001B23E5"/>
    <w:rsid w:val="001B53E7"/>
    <w:rsid w:val="001B62C3"/>
    <w:rsid w:val="001B65C6"/>
    <w:rsid w:val="001B677A"/>
    <w:rsid w:val="001C0D79"/>
    <w:rsid w:val="001C617A"/>
    <w:rsid w:val="001C66E0"/>
    <w:rsid w:val="001C74AE"/>
    <w:rsid w:val="001D09B2"/>
    <w:rsid w:val="001D10CF"/>
    <w:rsid w:val="001D15C8"/>
    <w:rsid w:val="001D16FC"/>
    <w:rsid w:val="001D250F"/>
    <w:rsid w:val="001D4693"/>
    <w:rsid w:val="001D5CAF"/>
    <w:rsid w:val="001E250B"/>
    <w:rsid w:val="001E2D11"/>
    <w:rsid w:val="001E3079"/>
    <w:rsid w:val="001E30CB"/>
    <w:rsid w:val="001E33FD"/>
    <w:rsid w:val="001E3774"/>
    <w:rsid w:val="001E3DB9"/>
    <w:rsid w:val="001F05BD"/>
    <w:rsid w:val="001F1690"/>
    <w:rsid w:val="001F17C9"/>
    <w:rsid w:val="001F1A7F"/>
    <w:rsid w:val="001F5B06"/>
    <w:rsid w:val="00200787"/>
    <w:rsid w:val="002020ED"/>
    <w:rsid w:val="00202DD1"/>
    <w:rsid w:val="0020334A"/>
    <w:rsid w:val="00203499"/>
    <w:rsid w:val="002035DB"/>
    <w:rsid w:val="00204A1D"/>
    <w:rsid w:val="00205AA5"/>
    <w:rsid w:val="002070E2"/>
    <w:rsid w:val="0021046B"/>
    <w:rsid w:val="002106C4"/>
    <w:rsid w:val="00210B04"/>
    <w:rsid w:val="00212249"/>
    <w:rsid w:val="0021322A"/>
    <w:rsid w:val="00213867"/>
    <w:rsid w:val="0021398E"/>
    <w:rsid w:val="002139EB"/>
    <w:rsid w:val="00215997"/>
    <w:rsid w:val="002165D4"/>
    <w:rsid w:val="00216B47"/>
    <w:rsid w:val="00216F08"/>
    <w:rsid w:val="0021729D"/>
    <w:rsid w:val="002203A8"/>
    <w:rsid w:val="0022143A"/>
    <w:rsid w:val="002225B2"/>
    <w:rsid w:val="00222840"/>
    <w:rsid w:val="00225CEF"/>
    <w:rsid w:val="002269A8"/>
    <w:rsid w:val="00230143"/>
    <w:rsid w:val="00230AA9"/>
    <w:rsid w:val="00231D24"/>
    <w:rsid w:val="002324C2"/>
    <w:rsid w:val="00233843"/>
    <w:rsid w:val="00234847"/>
    <w:rsid w:val="00235C3C"/>
    <w:rsid w:val="00236735"/>
    <w:rsid w:val="002403EB"/>
    <w:rsid w:val="0024089D"/>
    <w:rsid w:val="002438B9"/>
    <w:rsid w:val="00243B56"/>
    <w:rsid w:val="00245B60"/>
    <w:rsid w:val="00250552"/>
    <w:rsid w:val="00250ECF"/>
    <w:rsid w:val="00254525"/>
    <w:rsid w:val="00255275"/>
    <w:rsid w:val="0025574D"/>
    <w:rsid w:val="0025670E"/>
    <w:rsid w:val="0026337D"/>
    <w:rsid w:val="00264A11"/>
    <w:rsid w:val="00267700"/>
    <w:rsid w:val="00274334"/>
    <w:rsid w:val="0027582D"/>
    <w:rsid w:val="002766C2"/>
    <w:rsid w:val="00281E5C"/>
    <w:rsid w:val="00281E73"/>
    <w:rsid w:val="00282F9D"/>
    <w:rsid w:val="00283451"/>
    <w:rsid w:val="00283B47"/>
    <w:rsid w:val="00286442"/>
    <w:rsid w:val="002874ED"/>
    <w:rsid w:val="00287E9F"/>
    <w:rsid w:val="0029007B"/>
    <w:rsid w:val="00290AEA"/>
    <w:rsid w:val="00291381"/>
    <w:rsid w:val="002917B1"/>
    <w:rsid w:val="00295703"/>
    <w:rsid w:val="00296029"/>
    <w:rsid w:val="00296F29"/>
    <w:rsid w:val="00297447"/>
    <w:rsid w:val="002A028D"/>
    <w:rsid w:val="002A3942"/>
    <w:rsid w:val="002A4E95"/>
    <w:rsid w:val="002A6AB0"/>
    <w:rsid w:val="002A6D1C"/>
    <w:rsid w:val="002B0641"/>
    <w:rsid w:val="002B3984"/>
    <w:rsid w:val="002B514C"/>
    <w:rsid w:val="002B55D4"/>
    <w:rsid w:val="002B761D"/>
    <w:rsid w:val="002C027B"/>
    <w:rsid w:val="002C05CB"/>
    <w:rsid w:val="002C0BF1"/>
    <w:rsid w:val="002C13C0"/>
    <w:rsid w:val="002C174F"/>
    <w:rsid w:val="002C1760"/>
    <w:rsid w:val="002C3A23"/>
    <w:rsid w:val="002C4270"/>
    <w:rsid w:val="002C4BAA"/>
    <w:rsid w:val="002C5B19"/>
    <w:rsid w:val="002C7ABF"/>
    <w:rsid w:val="002C7AF3"/>
    <w:rsid w:val="002D022C"/>
    <w:rsid w:val="002D1F02"/>
    <w:rsid w:val="002D2C5F"/>
    <w:rsid w:val="002D33F6"/>
    <w:rsid w:val="002D5120"/>
    <w:rsid w:val="002E078C"/>
    <w:rsid w:val="002E32F8"/>
    <w:rsid w:val="002E3319"/>
    <w:rsid w:val="002E5ADC"/>
    <w:rsid w:val="002E6B82"/>
    <w:rsid w:val="002F0092"/>
    <w:rsid w:val="002F0ECE"/>
    <w:rsid w:val="002F2E5E"/>
    <w:rsid w:val="002F3A3D"/>
    <w:rsid w:val="002F4295"/>
    <w:rsid w:val="002F4C66"/>
    <w:rsid w:val="0030527E"/>
    <w:rsid w:val="00305B1E"/>
    <w:rsid w:val="00306CE4"/>
    <w:rsid w:val="00306E26"/>
    <w:rsid w:val="00310BD0"/>
    <w:rsid w:val="00311A14"/>
    <w:rsid w:val="0031298F"/>
    <w:rsid w:val="00313086"/>
    <w:rsid w:val="00313451"/>
    <w:rsid w:val="00313EBE"/>
    <w:rsid w:val="003145FC"/>
    <w:rsid w:val="00320B64"/>
    <w:rsid w:val="003220EB"/>
    <w:rsid w:val="003226FF"/>
    <w:rsid w:val="00322A9C"/>
    <w:rsid w:val="0032395A"/>
    <w:rsid w:val="003241A4"/>
    <w:rsid w:val="00325115"/>
    <w:rsid w:val="00325386"/>
    <w:rsid w:val="00326592"/>
    <w:rsid w:val="003269A4"/>
    <w:rsid w:val="00327D78"/>
    <w:rsid w:val="003310C2"/>
    <w:rsid w:val="00332C05"/>
    <w:rsid w:val="003335F5"/>
    <w:rsid w:val="00335DD7"/>
    <w:rsid w:val="003403B2"/>
    <w:rsid w:val="003418E5"/>
    <w:rsid w:val="00342DC5"/>
    <w:rsid w:val="00343924"/>
    <w:rsid w:val="00343C84"/>
    <w:rsid w:val="00344541"/>
    <w:rsid w:val="00344AB2"/>
    <w:rsid w:val="00345F33"/>
    <w:rsid w:val="00346179"/>
    <w:rsid w:val="00347FCE"/>
    <w:rsid w:val="0035184E"/>
    <w:rsid w:val="0035565C"/>
    <w:rsid w:val="0035746B"/>
    <w:rsid w:val="00364AB7"/>
    <w:rsid w:val="0036524D"/>
    <w:rsid w:val="00365852"/>
    <w:rsid w:val="003659A7"/>
    <w:rsid w:val="00365A70"/>
    <w:rsid w:val="003712FA"/>
    <w:rsid w:val="00372E1D"/>
    <w:rsid w:val="00372EE3"/>
    <w:rsid w:val="00372F6F"/>
    <w:rsid w:val="00374188"/>
    <w:rsid w:val="003749EC"/>
    <w:rsid w:val="00374B54"/>
    <w:rsid w:val="003838CF"/>
    <w:rsid w:val="00383E4C"/>
    <w:rsid w:val="00384523"/>
    <w:rsid w:val="00387581"/>
    <w:rsid w:val="00391A00"/>
    <w:rsid w:val="0039219D"/>
    <w:rsid w:val="003924C6"/>
    <w:rsid w:val="00395595"/>
    <w:rsid w:val="003977F4"/>
    <w:rsid w:val="00397ACE"/>
    <w:rsid w:val="003A1654"/>
    <w:rsid w:val="003A2039"/>
    <w:rsid w:val="003A2D6F"/>
    <w:rsid w:val="003A2EAC"/>
    <w:rsid w:val="003A31C2"/>
    <w:rsid w:val="003A328F"/>
    <w:rsid w:val="003A3AED"/>
    <w:rsid w:val="003A5631"/>
    <w:rsid w:val="003A61B9"/>
    <w:rsid w:val="003A6691"/>
    <w:rsid w:val="003A7B6D"/>
    <w:rsid w:val="003B1FA6"/>
    <w:rsid w:val="003B31F5"/>
    <w:rsid w:val="003B4675"/>
    <w:rsid w:val="003B7948"/>
    <w:rsid w:val="003B7E8D"/>
    <w:rsid w:val="003C2B16"/>
    <w:rsid w:val="003C3E41"/>
    <w:rsid w:val="003C3F1D"/>
    <w:rsid w:val="003C4EBE"/>
    <w:rsid w:val="003C709C"/>
    <w:rsid w:val="003D05A9"/>
    <w:rsid w:val="003D1DF6"/>
    <w:rsid w:val="003D22CA"/>
    <w:rsid w:val="003D3227"/>
    <w:rsid w:val="003D34BA"/>
    <w:rsid w:val="003D3A4E"/>
    <w:rsid w:val="003D507B"/>
    <w:rsid w:val="003D57AE"/>
    <w:rsid w:val="003D6251"/>
    <w:rsid w:val="003D698C"/>
    <w:rsid w:val="003D7E9E"/>
    <w:rsid w:val="003D7F15"/>
    <w:rsid w:val="003E10FB"/>
    <w:rsid w:val="003E2657"/>
    <w:rsid w:val="003E338F"/>
    <w:rsid w:val="003E4455"/>
    <w:rsid w:val="003E53FD"/>
    <w:rsid w:val="003F0F85"/>
    <w:rsid w:val="003F2E2E"/>
    <w:rsid w:val="003F46A7"/>
    <w:rsid w:val="003F50D9"/>
    <w:rsid w:val="004014E6"/>
    <w:rsid w:val="00401865"/>
    <w:rsid w:val="00405445"/>
    <w:rsid w:val="004056F0"/>
    <w:rsid w:val="00407BAD"/>
    <w:rsid w:val="00407E93"/>
    <w:rsid w:val="00413DDC"/>
    <w:rsid w:val="00414975"/>
    <w:rsid w:val="00414BF0"/>
    <w:rsid w:val="00420947"/>
    <w:rsid w:val="0042366A"/>
    <w:rsid w:val="00425FDA"/>
    <w:rsid w:val="00426429"/>
    <w:rsid w:val="0042752F"/>
    <w:rsid w:val="00435BBD"/>
    <w:rsid w:val="00437601"/>
    <w:rsid w:val="0044309B"/>
    <w:rsid w:val="0044340A"/>
    <w:rsid w:val="0044653B"/>
    <w:rsid w:val="00446725"/>
    <w:rsid w:val="00447FFA"/>
    <w:rsid w:val="004505B9"/>
    <w:rsid w:val="00450BA9"/>
    <w:rsid w:val="00450D9E"/>
    <w:rsid w:val="00450F49"/>
    <w:rsid w:val="004510A2"/>
    <w:rsid w:val="00451FA6"/>
    <w:rsid w:val="00453003"/>
    <w:rsid w:val="004551F7"/>
    <w:rsid w:val="00461FD7"/>
    <w:rsid w:val="00464360"/>
    <w:rsid w:val="00467D1B"/>
    <w:rsid w:val="00470E45"/>
    <w:rsid w:val="00471398"/>
    <w:rsid w:val="00472B95"/>
    <w:rsid w:val="0047326A"/>
    <w:rsid w:val="00473DAC"/>
    <w:rsid w:val="00476358"/>
    <w:rsid w:val="00481514"/>
    <w:rsid w:val="00483680"/>
    <w:rsid w:val="004854BF"/>
    <w:rsid w:val="0049057B"/>
    <w:rsid w:val="00490AAB"/>
    <w:rsid w:val="00490B80"/>
    <w:rsid w:val="00491B1F"/>
    <w:rsid w:val="00494EB0"/>
    <w:rsid w:val="004961F9"/>
    <w:rsid w:val="00496D2B"/>
    <w:rsid w:val="00497AE0"/>
    <w:rsid w:val="00497DB4"/>
    <w:rsid w:val="004A1AF7"/>
    <w:rsid w:val="004A2307"/>
    <w:rsid w:val="004A77FF"/>
    <w:rsid w:val="004B0DE9"/>
    <w:rsid w:val="004B1A30"/>
    <w:rsid w:val="004B1ABC"/>
    <w:rsid w:val="004B3362"/>
    <w:rsid w:val="004B5D4F"/>
    <w:rsid w:val="004B67A6"/>
    <w:rsid w:val="004C0B60"/>
    <w:rsid w:val="004C120D"/>
    <w:rsid w:val="004C3CAD"/>
    <w:rsid w:val="004C4621"/>
    <w:rsid w:val="004D47D9"/>
    <w:rsid w:val="004D4A9E"/>
    <w:rsid w:val="004D693C"/>
    <w:rsid w:val="004D7AC8"/>
    <w:rsid w:val="004E168C"/>
    <w:rsid w:val="004E26C0"/>
    <w:rsid w:val="004E2AF5"/>
    <w:rsid w:val="004E2FFB"/>
    <w:rsid w:val="004E302D"/>
    <w:rsid w:val="004E3C4F"/>
    <w:rsid w:val="004E4AC0"/>
    <w:rsid w:val="004E6408"/>
    <w:rsid w:val="004E7001"/>
    <w:rsid w:val="004E7966"/>
    <w:rsid w:val="004F11BF"/>
    <w:rsid w:val="004F414D"/>
    <w:rsid w:val="004F4722"/>
    <w:rsid w:val="004F5E93"/>
    <w:rsid w:val="004F7056"/>
    <w:rsid w:val="00500AEE"/>
    <w:rsid w:val="00507153"/>
    <w:rsid w:val="00510876"/>
    <w:rsid w:val="00511722"/>
    <w:rsid w:val="005147F7"/>
    <w:rsid w:val="00516FE9"/>
    <w:rsid w:val="00520DDD"/>
    <w:rsid w:val="00522A4E"/>
    <w:rsid w:val="00523764"/>
    <w:rsid w:val="005251E7"/>
    <w:rsid w:val="00525DF0"/>
    <w:rsid w:val="005275E0"/>
    <w:rsid w:val="00532D94"/>
    <w:rsid w:val="00533D18"/>
    <w:rsid w:val="00533F8A"/>
    <w:rsid w:val="00536282"/>
    <w:rsid w:val="005365C9"/>
    <w:rsid w:val="00540684"/>
    <w:rsid w:val="0054451F"/>
    <w:rsid w:val="005455AE"/>
    <w:rsid w:val="0054665E"/>
    <w:rsid w:val="00550227"/>
    <w:rsid w:val="005523CC"/>
    <w:rsid w:val="00555B8E"/>
    <w:rsid w:val="005604BD"/>
    <w:rsid w:val="00560D3B"/>
    <w:rsid w:val="00561D2B"/>
    <w:rsid w:val="0056206C"/>
    <w:rsid w:val="00564832"/>
    <w:rsid w:val="00565612"/>
    <w:rsid w:val="00566A0A"/>
    <w:rsid w:val="00570120"/>
    <w:rsid w:val="005713A7"/>
    <w:rsid w:val="00571D8F"/>
    <w:rsid w:val="00574224"/>
    <w:rsid w:val="005746F9"/>
    <w:rsid w:val="005754FE"/>
    <w:rsid w:val="0057551B"/>
    <w:rsid w:val="00577C55"/>
    <w:rsid w:val="00581150"/>
    <w:rsid w:val="00583D1D"/>
    <w:rsid w:val="00583E32"/>
    <w:rsid w:val="005845ED"/>
    <w:rsid w:val="00585AB4"/>
    <w:rsid w:val="005866AA"/>
    <w:rsid w:val="0059054B"/>
    <w:rsid w:val="0059075D"/>
    <w:rsid w:val="00592B48"/>
    <w:rsid w:val="005948F3"/>
    <w:rsid w:val="00595589"/>
    <w:rsid w:val="00597A75"/>
    <w:rsid w:val="005A2C65"/>
    <w:rsid w:val="005A40A5"/>
    <w:rsid w:val="005A58FD"/>
    <w:rsid w:val="005A5F49"/>
    <w:rsid w:val="005A6278"/>
    <w:rsid w:val="005B21DA"/>
    <w:rsid w:val="005B2896"/>
    <w:rsid w:val="005B3019"/>
    <w:rsid w:val="005B3187"/>
    <w:rsid w:val="005B3BA9"/>
    <w:rsid w:val="005B6540"/>
    <w:rsid w:val="005B6F12"/>
    <w:rsid w:val="005C0100"/>
    <w:rsid w:val="005C0481"/>
    <w:rsid w:val="005C33F8"/>
    <w:rsid w:val="005C41B4"/>
    <w:rsid w:val="005D0A47"/>
    <w:rsid w:val="005D1202"/>
    <w:rsid w:val="005D1F63"/>
    <w:rsid w:val="005D40FF"/>
    <w:rsid w:val="005D52ED"/>
    <w:rsid w:val="005D7364"/>
    <w:rsid w:val="005D791F"/>
    <w:rsid w:val="005D7D58"/>
    <w:rsid w:val="005E158F"/>
    <w:rsid w:val="005E1EC6"/>
    <w:rsid w:val="005E227A"/>
    <w:rsid w:val="005E7076"/>
    <w:rsid w:val="005F1BA8"/>
    <w:rsid w:val="005F412F"/>
    <w:rsid w:val="005F4677"/>
    <w:rsid w:val="005F51A7"/>
    <w:rsid w:val="005F64AD"/>
    <w:rsid w:val="005F7D05"/>
    <w:rsid w:val="005F7E36"/>
    <w:rsid w:val="006002EE"/>
    <w:rsid w:val="00600FCE"/>
    <w:rsid w:val="00602589"/>
    <w:rsid w:val="00602C48"/>
    <w:rsid w:val="00603BB7"/>
    <w:rsid w:val="0060460C"/>
    <w:rsid w:val="0060491C"/>
    <w:rsid w:val="00605B3D"/>
    <w:rsid w:val="0060681F"/>
    <w:rsid w:val="00607522"/>
    <w:rsid w:val="00610010"/>
    <w:rsid w:val="006131A1"/>
    <w:rsid w:val="00613242"/>
    <w:rsid w:val="00613EC2"/>
    <w:rsid w:val="00614A71"/>
    <w:rsid w:val="00615EAA"/>
    <w:rsid w:val="00616744"/>
    <w:rsid w:val="00621566"/>
    <w:rsid w:val="006259FA"/>
    <w:rsid w:val="00625BF5"/>
    <w:rsid w:val="00632012"/>
    <w:rsid w:val="0063250C"/>
    <w:rsid w:val="00632C0C"/>
    <w:rsid w:val="006339F4"/>
    <w:rsid w:val="00641DE0"/>
    <w:rsid w:val="006442B9"/>
    <w:rsid w:val="00645348"/>
    <w:rsid w:val="00645E9B"/>
    <w:rsid w:val="00646C6D"/>
    <w:rsid w:val="00646C70"/>
    <w:rsid w:val="00646DBC"/>
    <w:rsid w:val="0065026B"/>
    <w:rsid w:val="006503D2"/>
    <w:rsid w:val="006527DB"/>
    <w:rsid w:val="00653371"/>
    <w:rsid w:val="00654DD3"/>
    <w:rsid w:val="00656696"/>
    <w:rsid w:val="0065771C"/>
    <w:rsid w:val="00661E45"/>
    <w:rsid w:val="00664078"/>
    <w:rsid w:val="00664A00"/>
    <w:rsid w:val="006708B7"/>
    <w:rsid w:val="00670BF5"/>
    <w:rsid w:val="00671B36"/>
    <w:rsid w:val="00671F1F"/>
    <w:rsid w:val="00674029"/>
    <w:rsid w:val="00674115"/>
    <w:rsid w:val="00676B22"/>
    <w:rsid w:val="006771D6"/>
    <w:rsid w:val="006817AF"/>
    <w:rsid w:val="00682890"/>
    <w:rsid w:val="0068556C"/>
    <w:rsid w:val="0069200B"/>
    <w:rsid w:val="00692907"/>
    <w:rsid w:val="00692F11"/>
    <w:rsid w:val="0069451B"/>
    <w:rsid w:val="00694B3C"/>
    <w:rsid w:val="006A04AB"/>
    <w:rsid w:val="006A1423"/>
    <w:rsid w:val="006A4092"/>
    <w:rsid w:val="006A43BC"/>
    <w:rsid w:val="006A4739"/>
    <w:rsid w:val="006A7090"/>
    <w:rsid w:val="006B04E5"/>
    <w:rsid w:val="006B20B5"/>
    <w:rsid w:val="006B4665"/>
    <w:rsid w:val="006B4E59"/>
    <w:rsid w:val="006B7429"/>
    <w:rsid w:val="006B799C"/>
    <w:rsid w:val="006C0035"/>
    <w:rsid w:val="006C02D0"/>
    <w:rsid w:val="006C1066"/>
    <w:rsid w:val="006C75E2"/>
    <w:rsid w:val="006D1EB5"/>
    <w:rsid w:val="006D3C73"/>
    <w:rsid w:val="006D3CFA"/>
    <w:rsid w:val="006D431C"/>
    <w:rsid w:val="006D460C"/>
    <w:rsid w:val="006D6425"/>
    <w:rsid w:val="006D6F86"/>
    <w:rsid w:val="006D7509"/>
    <w:rsid w:val="006D7CDD"/>
    <w:rsid w:val="006E1DFF"/>
    <w:rsid w:val="006E1E36"/>
    <w:rsid w:val="006E20FC"/>
    <w:rsid w:val="006E2D90"/>
    <w:rsid w:val="006E36A0"/>
    <w:rsid w:val="006E5F77"/>
    <w:rsid w:val="006E7F39"/>
    <w:rsid w:val="006F1705"/>
    <w:rsid w:val="006F20F2"/>
    <w:rsid w:val="006F58B1"/>
    <w:rsid w:val="006F59D5"/>
    <w:rsid w:val="007005B7"/>
    <w:rsid w:val="007030E8"/>
    <w:rsid w:val="00704112"/>
    <w:rsid w:val="00704AE5"/>
    <w:rsid w:val="00704EEB"/>
    <w:rsid w:val="00706043"/>
    <w:rsid w:val="00710C6D"/>
    <w:rsid w:val="00711194"/>
    <w:rsid w:val="0071176E"/>
    <w:rsid w:val="007118D4"/>
    <w:rsid w:val="0071348C"/>
    <w:rsid w:val="0071382F"/>
    <w:rsid w:val="00714A89"/>
    <w:rsid w:val="00715156"/>
    <w:rsid w:val="00715A25"/>
    <w:rsid w:val="00715F84"/>
    <w:rsid w:val="00717643"/>
    <w:rsid w:val="007209BF"/>
    <w:rsid w:val="00720A80"/>
    <w:rsid w:val="00724AC0"/>
    <w:rsid w:val="0072628F"/>
    <w:rsid w:val="00726CE2"/>
    <w:rsid w:val="00727233"/>
    <w:rsid w:val="00730400"/>
    <w:rsid w:val="00730715"/>
    <w:rsid w:val="00730ABC"/>
    <w:rsid w:val="007313BC"/>
    <w:rsid w:val="00732918"/>
    <w:rsid w:val="00733039"/>
    <w:rsid w:val="007333A4"/>
    <w:rsid w:val="007336B0"/>
    <w:rsid w:val="00733DD9"/>
    <w:rsid w:val="00735276"/>
    <w:rsid w:val="00735501"/>
    <w:rsid w:val="00735955"/>
    <w:rsid w:val="00735D34"/>
    <w:rsid w:val="00737CB4"/>
    <w:rsid w:val="00737CC1"/>
    <w:rsid w:val="00737F3A"/>
    <w:rsid w:val="007416AD"/>
    <w:rsid w:val="00742F2B"/>
    <w:rsid w:val="00744262"/>
    <w:rsid w:val="00744485"/>
    <w:rsid w:val="0074460A"/>
    <w:rsid w:val="007451D2"/>
    <w:rsid w:val="007475F4"/>
    <w:rsid w:val="00750B85"/>
    <w:rsid w:val="00750CE3"/>
    <w:rsid w:val="007556BE"/>
    <w:rsid w:val="00755DE8"/>
    <w:rsid w:val="00756095"/>
    <w:rsid w:val="007634D5"/>
    <w:rsid w:val="00763BFE"/>
    <w:rsid w:val="00763F47"/>
    <w:rsid w:val="00764371"/>
    <w:rsid w:val="00764DC2"/>
    <w:rsid w:val="0076548A"/>
    <w:rsid w:val="00765B7E"/>
    <w:rsid w:val="00767901"/>
    <w:rsid w:val="007746DA"/>
    <w:rsid w:val="0077473F"/>
    <w:rsid w:val="0077484C"/>
    <w:rsid w:val="007766E9"/>
    <w:rsid w:val="00776F46"/>
    <w:rsid w:val="007779BD"/>
    <w:rsid w:val="00777A54"/>
    <w:rsid w:val="007803E7"/>
    <w:rsid w:val="0078132E"/>
    <w:rsid w:val="007813A1"/>
    <w:rsid w:val="007819A1"/>
    <w:rsid w:val="007859E8"/>
    <w:rsid w:val="00785B90"/>
    <w:rsid w:val="00786D0D"/>
    <w:rsid w:val="00786EFA"/>
    <w:rsid w:val="00786F79"/>
    <w:rsid w:val="007874E3"/>
    <w:rsid w:val="00791CAE"/>
    <w:rsid w:val="007936DA"/>
    <w:rsid w:val="00793D80"/>
    <w:rsid w:val="00795F55"/>
    <w:rsid w:val="00797AEF"/>
    <w:rsid w:val="007A0024"/>
    <w:rsid w:val="007A0334"/>
    <w:rsid w:val="007A1300"/>
    <w:rsid w:val="007A36D0"/>
    <w:rsid w:val="007A3A5B"/>
    <w:rsid w:val="007A4AF0"/>
    <w:rsid w:val="007B3F35"/>
    <w:rsid w:val="007B42BE"/>
    <w:rsid w:val="007B4703"/>
    <w:rsid w:val="007B7DA1"/>
    <w:rsid w:val="007C0F8A"/>
    <w:rsid w:val="007C103E"/>
    <w:rsid w:val="007C19E7"/>
    <w:rsid w:val="007C2331"/>
    <w:rsid w:val="007C44FD"/>
    <w:rsid w:val="007C5E1B"/>
    <w:rsid w:val="007C78D0"/>
    <w:rsid w:val="007D0031"/>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E6EAF"/>
    <w:rsid w:val="007F0F02"/>
    <w:rsid w:val="007F1542"/>
    <w:rsid w:val="007F224A"/>
    <w:rsid w:val="007F227C"/>
    <w:rsid w:val="007F3AE1"/>
    <w:rsid w:val="007F4E3C"/>
    <w:rsid w:val="007F531C"/>
    <w:rsid w:val="007F616B"/>
    <w:rsid w:val="007F6B5F"/>
    <w:rsid w:val="007F6CCE"/>
    <w:rsid w:val="008009A3"/>
    <w:rsid w:val="0080123D"/>
    <w:rsid w:val="00801591"/>
    <w:rsid w:val="00801D9C"/>
    <w:rsid w:val="0080460E"/>
    <w:rsid w:val="008050F0"/>
    <w:rsid w:val="00805A3D"/>
    <w:rsid w:val="00806B2A"/>
    <w:rsid w:val="00807E3A"/>
    <w:rsid w:val="00810F4E"/>
    <w:rsid w:val="008149F1"/>
    <w:rsid w:val="00814F4E"/>
    <w:rsid w:val="0081513C"/>
    <w:rsid w:val="00817281"/>
    <w:rsid w:val="008174F4"/>
    <w:rsid w:val="00817B9D"/>
    <w:rsid w:val="008201DC"/>
    <w:rsid w:val="00820C40"/>
    <w:rsid w:val="00822A2B"/>
    <w:rsid w:val="008249D5"/>
    <w:rsid w:val="00825242"/>
    <w:rsid w:val="0082641A"/>
    <w:rsid w:val="00826EE7"/>
    <w:rsid w:val="00827181"/>
    <w:rsid w:val="0083397D"/>
    <w:rsid w:val="00834B1A"/>
    <w:rsid w:val="00835312"/>
    <w:rsid w:val="008353B3"/>
    <w:rsid w:val="00837467"/>
    <w:rsid w:val="00837F9E"/>
    <w:rsid w:val="008415A8"/>
    <w:rsid w:val="008420E7"/>
    <w:rsid w:val="0084303C"/>
    <w:rsid w:val="00843532"/>
    <w:rsid w:val="00843D5C"/>
    <w:rsid w:val="00844B19"/>
    <w:rsid w:val="00845431"/>
    <w:rsid w:val="008456C9"/>
    <w:rsid w:val="00847176"/>
    <w:rsid w:val="00856593"/>
    <w:rsid w:val="008615BA"/>
    <w:rsid w:val="00861E4F"/>
    <w:rsid w:val="00862D26"/>
    <w:rsid w:val="00864810"/>
    <w:rsid w:val="00867C36"/>
    <w:rsid w:val="00871D3B"/>
    <w:rsid w:val="0087287E"/>
    <w:rsid w:val="00873C98"/>
    <w:rsid w:val="00873E03"/>
    <w:rsid w:val="008766C4"/>
    <w:rsid w:val="00876C3B"/>
    <w:rsid w:val="00882555"/>
    <w:rsid w:val="00882E65"/>
    <w:rsid w:val="00884358"/>
    <w:rsid w:val="00884C1E"/>
    <w:rsid w:val="00884EB0"/>
    <w:rsid w:val="00885129"/>
    <w:rsid w:val="00887A58"/>
    <w:rsid w:val="00892C0F"/>
    <w:rsid w:val="0089414F"/>
    <w:rsid w:val="00894608"/>
    <w:rsid w:val="00895300"/>
    <w:rsid w:val="00895ACA"/>
    <w:rsid w:val="00895B96"/>
    <w:rsid w:val="00896EB8"/>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84D"/>
    <w:rsid w:val="008B7FA0"/>
    <w:rsid w:val="008C12F8"/>
    <w:rsid w:val="008C576C"/>
    <w:rsid w:val="008C6411"/>
    <w:rsid w:val="008C6FC6"/>
    <w:rsid w:val="008C76E2"/>
    <w:rsid w:val="008C7ABB"/>
    <w:rsid w:val="008C7B1F"/>
    <w:rsid w:val="008C7D85"/>
    <w:rsid w:val="008D0F23"/>
    <w:rsid w:val="008D1D39"/>
    <w:rsid w:val="008D4FD4"/>
    <w:rsid w:val="008E461F"/>
    <w:rsid w:val="008E4B58"/>
    <w:rsid w:val="008F12B8"/>
    <w:rsid w:val="008F1332"/>
    <w:rsid w:val="008F35E4"/>
    <w:rsid w:val="008F52CB"/>
    <w:rsid w:val="008F589A"/>
    <w:rsid w:val="008F5C31"/>
    <w:rsid w:val="008F6603"/>
    <w:rsid w:val="008F7680"/>
    <w:rsid w:val="008F76DC"/>
    <w:rsid w:val="00900125"/>
    <w:rsid w:val="009047AF"/>
    <w:rsid w:val="00904E3B"/>
    <w:rsid w:val="00907642"/>
    <w:rsid w:val="00910BFE"/>
    <w:rsid w:val="00911389"/>
    <w:rsid w:val="009118CD"/>
    <w:rsid w:val="00911CA9"/>
    <w:rsid w:val="00912A68"/>
    <w:rsid w:val="00913BF4"/>
    <w:rsid w:val="0091683C"/>
    <w:rsid w:val="0092167F"/>
    <w:rsid w:val="0092296F"/>
    <w:rsid w:val="009235DE"/>
    <w:rsid w:val="00927F5E"/>
    <w:rsid w:val="00930A29"/>
    <w:rsid w:val="00932C61"/>
    <w:rsid w:val="00932F75"/>
    <w:rsid w:val="00934D54"/>
    <w:rsid w:val="009357D1"/>
    <w:rsid w:val="00937A9A"/>
    <w:rsid w:val="00937D01"/>
    <w:rsid w:val="009400E3"/>
    <w:rsid w:val="009426A1"/>
    <w:rsid w:val="00942AC5"/>
    <w:rsid w:val="009434ED"/>
    <w:rsid w:val="009438CA"/>
    <w:rsid w:val="0094439A"/>
    <w:rsid w:val="00945C66"/>
    <w:rsid w:val="00947235"/>
    <w:rsid w:val="00947620"/>
    <w:rsid w:val="009476AB"/>
    <w:rsid w:val="009509FC"/>
    <w:rsid w:val="00952696"/>
    <w:rsid w:val="009527C6"/>
    <w:rsid w:val="00953E48"/>
    <w:rsid w:val="009545DB"/>
    <w:rsid w:val="009546A8"/>
    <w:rsid w:val="009603FF"/>
    <w:rsid w:val="00961AE6"/>
    <w:rsid w:val="00964C49"/>
    <w:rsid w:val="00964C77"/>
    <w:rsid w:val="00965B6D"/>
    <w:rsid w:val="00966A4B"/>
    <w:rsid w:val="00966AA0"/>
    <w:rsid w:val="00966DAE"/>
    <w:rsid w:val="009677AE"/>
    <w:rsid w:val="009721B9"/>
    <w:rsid w:val="00972C2C"/>
    <w:rsid w:val="00972F0E"/>
    <w:rsid w:val="00973B0E"/>
    <w:rsid w:val="00973BAE"/>
    <w:rsid w:val="009767FD"/>
    <w:rsid w:val="00977814"/>
    <w:rsid w:val="00980CD1"/>
    <w:rsid w:val="009824CD"/>
    <w:rsid w:val="009830B5"/>
    <w:rsid w:val="00983185"/>
    <w:rsid w:val="00983397"/>
    <w:rsid w:val="00983B8E"/>
    <w:rsid w:val="00984EAA"/>
    <w:rsid w:val="00990F27"/>
    <w:rsid w:val="009914B7"/>
    <w:rsid w:val="00992E0F"/>
    <w:rsid w:val="009949F8"/>
    <w:rsid w:val="00994A10"/>
    <w:rsid w:val="0099571C"/>
    <w:rsid w:val="00996D5D"/>
    <w:rsid w:val="009973A7"/>
    <w:rsid w:val="009974DA"/>
    <w:rsid w:val="009A154E"/>
    <w:rsid w:val="009A1B66"/>
    <w:rsid w:val="009A4AF4"/>
    <w:rsid w:val="009A4E0A"/>
    <w:rsid w:val="009A4F42"/>
    <w:rsid w:val="009A5497"/>
    <w:rsid w:val="009A59A2"/>
    <w:rsid w:val="009A6F73"/>
    <w:rsid w:val="009A75E5"/>
    <w:rsid w:val="009A79B6"/>
    <w:rsid w:val="009B2BF7"/>
    <w:rsid w:val="009B4801"/>
    <w:rsid w:val="009B48EB"/>
    <w:rsid w:val="009B7C15"/>
    <w:rsid w:val="009B7D62"/>
    <w:rsid w:val="009C0CDC"/>
    <w:rsid w:val="009C0EAA"/>
    <w:rsid w:val="009C29A4"/>
    <w:rsid w:val="009C4113"/>
    <w:rsid w:val="009C4150"/>
    <w:rsid w:val="009C6493"/>
    <w:rsid w:val="009D1348"/>
    <w:rsid w:val="009D1675"/>
    <w:rsid w:val="009D22D8"/>
    <w:rsid w:val="009D2EC0"/>
    <w:rsid w:val="009D43B0"/>
    <w:rsid w:val="009D4BDF"/>
    <w:rsid w:val="009D5FB0"/>
    <w:rsid w:val="009D731B"/>
    <w:rsid w:val="009D757F"/>
    <w:rsid w:val="009E2C99"/>
    <w:rsid w:val="009E588E"/>
    <w:rsid w:val="009E651D"/>
    <w:rsid w:val="009E6731"/>
    <w:rsid w:val="009E732B"/>
    <w:rsid w:val="009E7761"/>
    <w:rsid w:val="009F047C"/>
    <w:rsid w:val="009F2C2C"/>
    <w:rsid w:val="009F5370"/>
    <w:rsid w:val="009F64AA"/>
    <w:rsid w:val="009F684D"/>
    <w:rsid w:val="00A015B0"/>
    <w:rsid w:val="00A01B75"/>
    <w:rsid w:val="00A03A38"/>
    <w:rsid w:val="00A045F4"/>
    <w:rsid w:val="00A05786"/>
    <w:rsid w:val="00A115D9"/>
    <w:rsid w:val="00A121EC"/>
    <w:rsid w:val="00A13FF7"/>
    <w:rsid w:val="00A14F15"/>
    <w:rsid w:val="00A153AD"/>
    <w:rsid w:val="00A1577C"/>
    <w:rsid w:val="00A175DF"/>
    <w:rsid w:val="00A178CE"/>
    <w:rsid w:val="00A17E87"/>
    <w:rsid w:val="00A20CA0"/>
    <w:rsid w:val="00A2452E"/>
    <w:rsid w:val="00A274FE"/>
    <w:rsid w:val="00A27F84"/>
    <w:rsid w:val="00A30E90"/>
    <w:rsid w:val="00A343CC"/>
    <w:rsid w:val="00A354B3"/>
    <w:rsid w:val="00A36AD6"/>
    <w:rsid w:val="00A3705B"/>
    <w:rsid w:val="00A37DE0"/>
    <w:rsid w:val="00A43A44"/>
    <w:rsid w:val="00A462CF"/>
    <w:rsid w:val="00A4795F"/>
    <w:rsid w:val="00A47BAD"/>
    <w:rsid w:val="00A5037D"/>
    <w:rsid w:val="00A51006"/>
    <w:rsid w:val="00A55D91"/>
    <w:rsid w:val="00A560B7"/>
    <w:rsid w:val="00A57873"/>
    <w:rsid w:val="00A60BF1"/>
    <w:rsid w:val="00A61385"/>
    <w:rsid w:val="00A64B7F"/>
    <w:rsid w:val="00A65197"/>
    <w:rsid w:val="00A66D72"/>
    <w:rsid w:val="00A67B0C"/>
    <w:rsid w:val="00A728A0"/>
    <w:rsid w:val="00A728C4"/>
    <w:rsid w:val="00A73643"/>
    <w:rsid w:val="00A75E90"/>
    <w:rsid w:val="00A76721"/>
    <w:rsid w:val="00A76AE4"/>
    <w:rsid w:val="00A77E7A"/>
    <w:rsid w:val="00A80184"/>
    <w:rsid w:val="00A80268"/>
    <w:rsid w:val="00A80512"/>
    <w:rsid w:val="00A8068E"/>
    <w:rsid w:val="00A83F40"/>
    <w:rsid w:val="00A8449F"/>
    <w:rsid w:val="00A8479B"/>
    <w:rsid w:val="00A85CA3"/>
    <w:rsid w:val="00A87169"/>
    <w:rsid w:val="00A872C0"/>
    <w:rsid w:val="00A924F5"/>
    <w:rsid w:val="00A92AD6"/>
    <w:rsid w:val="00A96DCC"/>
    <w:rsid w:val="00A97DE8"/>
    <w:rsid w:val="00AA0812"/>
    <w:rsid w:val="00AA1B82"/>
    <w:rsid w:val="00AA3333"/>
    <w:rsid w:val="00AA4A76"/>
    <w:rsid w:val="00AA6D4E"/>
    <w:rsid w:val="00AA6FA5"/>
    <w:rsid w:val="00AB1F2B"/>
    <w:rsid w:val="00AB4511"/>
    <w:rsid w:val="00AB59C4"/>
    <w:rsid w:val="00AB5C53"/>
    <w:rsid w:val="00AB6A6D"/>
    <w:rsid w:val="00AB7F6E"/>
    <w:rsid w:val="00AC2993"/>
    <w:rsid w:val="00AC2BAB"/>
    <w:rsid w:val="00AC471B"/>
    <w:rsid w:val="00AC723E"/>
    <w:rsid w:val="00AD1C0A"/>
    <w:rsid w:val="00AD38EC"/>
    <w:rsid w:val="00AD6B36"/>
    <w:rsid w:val="00AD7055"/>
    <w:rsid w:val="00AE09EB"/>
    <w:rsid w:val="00AE1520"/>
    <w:rsid w:val="00AE638E"/>
    <w:rsid w:val="00AE6A00"/>
    <w:rsid w:val="00AE750A"/>
    <w:rsid w:val="00AF0508"/>
    <w:rsid w:val="00AF1104"/>
    <w:rsid w:val="00AF1B13"/>
    <w:rsid w:val="00AF1CC4"/>
    <w:rsid w:val="00AF35BE"/>
    <w:rsid w:val="00AF3AFF"/>
    <w:rsid w:val="00AF4CAB"/>
    <w:rsid w:val="00AF721E"/>
    <w:rsid w:val="00B00C1E"/>
    <w:rsid w:val="00B00E22"/>
    <w:rsid w:val="00B00E53"/>
    <w:rsid w:val="00B01F2E"/>
    <w:rsid w:val="00B0321F"/>
    <w:rsid w:val="00B04305"/>
    <w:rsid w:val="00B11C7F"/>
    <w:rsid w:val="00B1222F"/>
    <w:rsid w:val="00B12F54"/>
    <w:rsid w:val="00B152A0"/>
    <w:rsid w:val="00B16C58"/>
    <w:rsid w:val="00B21597"/>
    <w:rsid w:val="00B21CA0"/>
    <w:rsid w:val="00B22BBC"/>
    <w:rsid w:val="00B2346E"/>
    <w:rsid w:val="00B27415"/>
    <w:rsid w:val="00B3224C"/>
    <w:rsid w:val="00B332E0"/>
    <w:rsid w:val="00B35FDF"/>
    <w:rsid w:val="00B37981"/>
    <w:rsid w:val="00B37A64"/>
    <w:rsid w:val="00B401CF"/>
    <w:rsid w:val="00B404EE"/>
    <w:rsid w:val="00B4113A"/>
    <w:rsid w:val="00B42769"/>
    <w:rsid w:val="00B42E1F"/>
    <w:rsid w:val="00B43A7E"/>
    <w:rsid w:val="00B44B3C"/>
    <w:rsid w:val="00B52E66"/>
    <w:rsid w:val="00B53799"/>
    <w:rsid w:val="00B53A40"/>
    <w:rsid w:val="00B53C9A"/>
    <w:rsid w:val="00B53CD2"/>
    <w:rsid w:val="00B55F56"/>
    <w:rsid w:val="00B60335"/>
    <w:rsid w:val="00B61ED6"/>
    <w:rsid w:val="00B62E24"/>
    <w:rsid w:val="00B66562"/>
    <w:rsid w:val="00B676F5"/>
    <w:rsid w:val="00B70D1E"/>
    <w:rsid w:val="00B7236F"/>
    <w:rsid w:val="00B72ACF"/>
    <w:rsid w:val="00B72E03"/>
    <w:rsid w:val="00B7630A"/>
    <w:rsid w:val="00B7633B"/>
    <w:rsid w:val="00B76FFD"/>
    <w:rsid w:val="00B80202"/>
    <w:rsid w:val="00B82EBD"/>
    <w:rsid w:val="00B83AF7"/>
    <w:rsid w:val="00B87E60"/>
    <w:rsid w:val="00B91149"/>
    <w:rsid w:val="00B91450"/>
    <w:rsid w:val="00B92FFC"/>
    <w:rsid w:val="00B9314F"/>
    <w:rsid w:val="00B966D5"/>
    <w:rsid w:val="00B97F61"/>
    <w:rsid w:val="00BA60E4"/>
    <w:rsid w:val="00BA7032"/>
    <w:rsid w:val="00BB0B24"/>
    <w:rsid w:val="00BB3DEB"/>
    <w:rsid w:val="00BB3F19"/>
    <w:rsid w:val="00BB560E"/>
    <w:rsid w:val="00BB64A7"/>
    <w:rsid w:val="00BB6F82"/>
    <w:rsid w:val="00BB7272"/>
    <w:rsid w:val="00BB7ED2"/>
    <w:rsid w:val="00BC1865"/>
    <w:rsid w:val="00BC1BF8"/>
    <w:rsid w:val="00BC461F"/>
    <w:rsid w:val="00BC5288"/>
    <w:rsid w:val="00BD0896"/>
    <w:rsid w:val="00BD2B88"/>
    <w:rsid w:val="00BD4DCB"/>
    <w:rsid w:val="00BD5342"/>
    <w:rsid w:val="00BD53F3"/>
    <w:rsid w:val="00BE0194"/>
    <w:rsid w:val="00BE0FF5"/>
    <w:rsid w:val="00BE2DEC"/>
    <w:rsid w:val="00BE43C4"/>
    <w:rsid w:val="00BE6DB1"/>
    <w:rsid w:val="00BF168F"/>
    <w:rsid w:val="00BF17DC"/>
    <w:rsid w:val="00BF206B"/>
    <w:rsid w:val="00BF3532"/>
    <w:rsid w:val="00BF39B3"/>
    <w:rsid w:val="00BF4ACF"/>
    <w:rsid w:val="00BF66DC"/>
    <w:rsid w:val="00BF6985"/>
    <w:rsid w:val="00C0102D"/>
    <w:rsid w:val="00C0151F"/>
    <w:rsid w:val="00C02624"/>
    <w:rsid w:val="00C038B9"/>
    <w:rsid w:val="00C0413C"/>
    <w:rsid w:val="00C06068"/>
    <w:rsid w:val="00C06678"/>
    <w:rsid w:val="00C11DAA"/>
    <w:rsid w:val="00C125CA"/>
    <w:rsid w:val="00C13B92"/>
    <w:rsid w:val="00C1503D"/>
    <w:rsid w:val="00C15473"/>
    <w:rsid w:val="00C17BA4"/>
    <w:rsid w:val="00C214CC"/>
    <w:rsid w:val="00C21C7D"/>
    <w:rsid w:val="00C22457"/>
    <w:rsid w:val="00C24C2D"/>
    <w:rsid w:val="00C25876"/>
    <w:rsid w:val="00C262F2"/>
    <w:rsid w:val="00C270A4"/>
    <w:rsid w:val="00C27925"/>
    <w:rsid w:val="00C31953"/>
    <w:rsid w:val="00C32274"/>
    <w:rsid w:val="00C32D96"/>
    <w:rsid w:val="00C33B6C"/>
    <w:rsid w:val="00C34057"/>
    <w:rsid w:val="00C354DA"/>
    <w:rsid w:val="00C35AB7"/>
    <w:rsid w:val="00C37CD0"/>
    <w:rsid w:val="00C37D2F"/>
    <w:rsid w:val="00C40142"/>
    <w:rsid w:val="00C414D0"/>
    <w:rsid w:val="00C42BE1"/>
    <w:rsid w:val="00C4510B"/>
    <w:rsid w:val="00C47118"/>
    <w:rsid w:val="00C529EF"/>
    <w:rsid w:val="00C53A32"/>
    <w:rsid w:val="00C53E3E"/>
    <w:rsid w:val="00C53F47"/>
    <w:rsid w:val="00C55C24"/>
    <w:rsid w:val="00C5760F"/>
    <w:rsid w:val="00C60AE6"/>
    <w:rsid w:val="00C626F9"/>
    <w:rsid w:val="00C62B35"/>
    <w:rsid w:val="00C63C8A"/>
    <w:rsid w:val="00C653AF"/>
    <w:rsid w:val="00C656C6"/>
    <w:rsid w:val="00C662BE"/>
    <w:rsid w:val="00C6681D"/>
    <w:rsid w:val="00C6701C"/>
    <w:rsid w:val="00C67DAC"/>
    <w:rsid w:val="00C70B91"/>
    <w:rsid w:val="00C73B08"/>
    <w:rsid w:val="00C73FAE"/>
    <w:rsid w:val="00C75213"/>
    <w:rsid w:val="00C75AB7"/>
    <w:rsid w:val="00C776A8"/>
    <w:rsid w:val="00C77791"/>
    <w:rsid w:val="00C77EA3"/>
    <w:rsid w:val="00C839D9"/>
    <w:rsid w:val="00C863D4"/>
    <w:rsid w:val="00C8705C"/>
    <w:rsid w:val="00C921A5"/>
    <w:rsid w:val="00C92A4C"/>
    <w:rsid w:val="00C9388F"/>
    <w:rsid w:val="00C942F4"/>
    <w:rsid w:val="00C9536B"/>
    <w:rsid w:val="00C956CD"/>
    <w:rsid w:val="00C9674F"/>
    <w:rsid w:val="00C97370"/>
    <w:rsid w:val="00C9738F"/>
    <w:rsid w:val="00CA054E"/>
    <w:rsid w:val="00CA182C"/>
    <w:rsid w:val="00CA2C3D"/>
    <w:rsid w:val="00CA2D13"/>
    <w:rsid w:val="00CA31D7"/>
    <w:rsid w:val="00CA40C9"/>
    <w:rsid w:val="00CA4963"/>
    <w:rsid w:val="00CA4B79"/>
    <w:rsid w:val="00CA53E4"/>
    <w:rsid w:val="00CA5AF1"/>
    <w:rsid w:val="00CA76DA"/>
    <w:rsid w:val="00CA7E0B"/>
    <w:rsid w:val="00CB3054"/>
    <w:rsid w:val="00CB46C2"/>
    <w:rsid w:val="00CB4ED1"/>
    <w:rsid w:val="00CB4F1B"/>
    <w:rsid w:val="00CB565F"/>
    <w:rsid w:val="00CB60B7"/>
    <w:rsid w:val="00CB7547"/>
    <w:rsid w:val="00CC210F"/>
    <w:rsid w:val="00CC2A84"/>
    <w:rsid w:val="00CC2DA0"/>
    <w:rsid w:val="00CC634D"/>
    <w:rsid w:val="00CC6987"/>
    <w:rsid w:val="00CD124E"/>
    <w:rsid w:val="00CD3F87"/>
    <w:rsid w:val="00CD748B"/>
    <w:rsid w:val="00CE09A6"/>
    <w:rsid w:val="00CE1755"/>
    <w:rsid w:val="00CE452C"/>
    <w:rsid w:val="00CE4CF7"/>
    <w:rsid w:val="00CE5677"/>
    <w:rsid w:val="00CE5A0B"/>
    <w:rsid w:val="00CE6134"/>
    <w:rsid w:val="00CE635C"/>
    <w:rsid w:val="00CE6EBA"/>
    <w:rsid w:val="00CE7DFB"/>
    <w:rsid w:val="00CF09E5"/>
    <w:rsid w:val="00CF1C10"/>
    <w:rsid w:val="00CF441B"/>
    <w:rsid w:val="00CF5F1A"/>
    <w:rsid w:val="00CF5FC9"/>
    <w:rsid w:val="00CF6698"/>
    <w:rsid w:val="00CF6E78"/>
    <w:rsid w:val="00CF7D4C"/>
    <w:rsid w:val="00D00349"/>
    <w:rsid w:val="00D00374"/>
    <w:rsid w:val="00D0252A"/>
    <w:rsid w:val="00D0390E"/>
    <w:rsid w:val="00D03AE4"/>
    <w:rsid w:val="00D03E0A"/>
    <w:rsid w:val="00D043D0"/>
    <w:rsid w:val="00D04635"/>
    <w:rsid w:val="00D04E37"/>
    <w:rsid w:val="00D062CA"/>
    <w:rsid w:val="00D063B7"/>
    <w:rsid w:val="00D0771E"/>
    <w:rsid w:val="00D117E6"/>
    <w:rsid w:val="00D14658"/>
    <w:rsid w:val="00D1609A"/>
    <w:rsid w:val="00D1636E"/>
    <w:rsid w:val="00D167C6"/>
    <w:rsid w:val="00D20630"/>
    <w:rsid w:val="00D234DA"/>
    <w:rsid w:val="00D234F1"/>
    <w:rsid w:val="00D23DF4"/>
    <w:rsid w:val="00D24EEC"/>
    <w:rsid w:val="00D25960"/>
    <w:rsid w:val="00D30FC1"/>
    <w:rsid w:val="00D31201"/>
    <w:rsid w:val="00D31ADE"/>
    <w:rsid w:val="00D3309D"/>
    <w:rsid w:val="00D345EA"/>
    <w:rsid w:val="00D350D7"/>
    <w:rsid w:val="00D36F7F"/>
    <w:rsid w:val="00D40B07"/>
    <w:rsid w:val="00D4439B"/>
    <w:rsid w:val="00D44E6A"/>
    <w:rsid w:val="00D46749"/>
    <w:rsid w:val="00D53D54"/>
    <w:rsid w:val="00D53F92"/>
    <w:rsid w:val="00D540EC"/>
    <w:rsid w:val="00D54885"/>
    <w:rsid w:val="00D57597"/>
    <w:rsid w:val="00D604FE"/>
    <w:rsid w:val="00D61439"/>
    <w:rsid w:val="00D61501"/>
    <w:rsid w:val="00D6309D"/>
    <w:rsid w:val="00D645EB"/>
    <w:rsid w:val="00D649B1"/>
    <w:rsid w:val="00D658E5"/>
    <w:rsid w:val="00D66144"/>
    <w:rsid w:val="00D669E9"/>
    <w:rsid w:val="00D67314"/>
    <w:rsid w:val="00D67C6B"/>
    <w:rsid w:val="00D70B69"/>
    <w:rsid w:val="00D722F3"/>
    <w:rsid w:val="00D72539"/>
    <w:rsid w:val="00D72844"/>
    <w:rsid w:val="00D73D2C"/>
    <w:rsid w:val="00D74970"/>
    <w:rsid w:val="00D753C9"/>
    <w:rsid w:val="00D75A19"/>
    <w:rsid w:val="00D804E1"/>
    <w:rsid w:val="00D80EE1"/>
    <w:rsid w:val="00D81569"/>
    <w:rsid w:val="00D81E27"/>
    <w:rsid w:val="00D840EB"/>
    <w:rsid w:val="00D8416B"/>
    <w:rsid w:val="00D85075"/>
    <w:rsid w:val="00D853D0"/>
    <w:rsid w:val="00D87247"/>
    <w:rsid w:val="00D91C27"/>
    <w:rsid w:val="00D933F4"/>
    <w:rsid w:val="00D94555"/>
    <w:rsid w:val="00D951EF"/>
    <w:rsid w:val="00D967AE"/>
    <w:rsid w:val="00D96DE3"/>
    <w:rsid w:val="00DA0953"/>
    <w:rsid w:val="00DA39C7"/>
    <w:rsid w:val="00DA39D2"/>
    <w:rsid w:val="00DA3EFD"/>
    <w:rsid w:val="00DA4D0E"/>
    <w:rsid w:val="00DA5F2E"/>
    <w:rsid w:val="00DA5F35"/>
    <w:rsid w:val="00DB0D78"/>
    <w:rsid w:val="00DB3F63"/>
    <w:rsid w:val="00DB736D"/>
    <w:rsid w:val="00DC27D5"/>
    <w:rsid w:val="00DC529B"/>
    <w:rsid w:val="00DC59D9"/>
    <w:rsid w:val="00DD0867"/>
    <w:rsid w:val="00DD2393"/>
    <w:rsid w:val="00DD2BB1"/>
    <w:rsid w:val="00DD3057"/>
    <w:rsid w:val="00DD34B7"/>
    <w:rsid w:val="00DD6169"/>
    <w:rsid w:val="00DD78CF"/>
    <w:rsid w:val="00DE43B9"/>
    <w:rsid w:val="00DE454D"/>
    <w:rsid w:val="00DE4E52"/>
    <w:rsid w:val="00DE5319"/>
    <w:rsid w:val="00DE5ABC"/>
    <w:rsid w:val="00DE68BA"/>
    <w:rsid w:val="00DE6C11"/>
    <w:rsid w:val="00DE72D0"/>
    <w:rsid w:val="00DF0155"/>
    <w:rsid w:val="00DF05F1"/>
    <w:rsid w:val="00DF142F"/>
    <w:rsid w:val="00DF2253"/>
    <w:rsid w:val="00DF2ABB"/>
    <w:rsid w:val="00DF39E4"/>
    <w:rsid w:val="00DF4DD2"/>
    <w:rsid w:val="00E00109"/>
    <w:rsid w:val="00E0227D"/>
    <w:rsid w:val="00E0356F"/>
    <w:rsid w:val="00E04ABF"/>
    <w:rsid w:val="00E0627E"/>
    <w:rsid w:val="00E06312"/>
    <w:rsid w:val="00E06A5B"/>
    <w:rsid w:val="00E070DC"/>
    <w:rsid w:val="00E101DC"/>
    <w:rsid w:val="00E12F15"/>
    <w:rsid w:val="00E15E47"/>
    <w:rsid w:val="00E16E37"/>
    <w:rsid w:val="00E20077"/>
    <w:rsid w:val="00E20833"/>
    <w:rsid w:val="00E218E1"/>
    <w:rsid w:val="00E21F8C"/>
    <w:rsid w:val="00E229FA"/>
    <w:rsid w:val="00E2336B"/>
    <w:rsid w:val="00E263F6"/>
    <w:rsid w:val="00E2780E"/>
    <w:rsid w:val="00E27A3B"/>
    <w:rsid w:val="00E3189C"/>
    <w:rsid w:val="00E318C0"/>
    <w:rsid w:val="00E31C05"/>
    <w:rsid w:val="00E325B0"/>
    <w:rsid w:val="00E33995"/>
    <w:rsid w:val="00E35E74"/>
    <w:rsid w:val="00E40F0B"/>
    <w:rsid w:val="00E43947"/>
    <w:rsid w:val="00E43A4B"/>
    <w:rsid w:val="00E44165"/>
    <w:rsid w:val="00E4548F"/>
    <w:rsid w:val="00E46193"/>
    <w:rsid w:val="00E51B3C"/>
    <w:rsid w:val="00E525C4"/>
    <w:rsid w:val="00E5600A"/>
    <w:rsid w:val="00E56991"/>
    <w:rsid w:val="00E5758E"/>
    <w:rsid w:val="00E60529"/>
    <w:rsid w:val="00E62D9C"/>
    <w:rsid w:val="00E63567"/>
    <w:rsid w:val="00E63EA8"/>
    <w:rsid w:val="00E646D3"/>
    <w:rsid w:val="00E665D6"/>
    <w:rsid w:val="00E676F6"/>
    <w:rsid w:val="00E70274"/>
    <w:rsid w:val="00E70B7C"/>
    <w:rsid w:val="00E72ADC"/>
    <w:rsid w:val="00E73AD2"/>
    <w:rsid w:val="00E74B74"/>
    <w:rsid w:val="00E75DAB"/>
    <w:rsid w:val="00E7633C"/>
    <w:rsid w:val="00E768EA"/>
    <w:rsid w:val="00E8002A"/>
    <w:rsid w:val="00E84219"/>
    <w:rsid w:val="00E862EB"/>
    <w:rsid w:val="00E86847"/>
    <w:rsid w:val="00E86F22"/>
    <w:rsid w:val="00E90F49"/>
    <w:rsid w:val="00E910EA"/>
    <w:rsid w:val="00E934D7"/>
    <w:rsid w:val="00E94583"/>
    <w:rsid w:val="00E9622D"/>
    <w:rsid w:val="00E97027"/>
    <w:rsid w:val="00E9710C"/>
    <w:rsid w:val="00E9785D"/>
    <w:rsid w:val="00EA3624"/>
    <w:rsid w:val="00EA3AE6"/>
    <w:rsid w:val="00EA3E82"/>
    <w:rsid w:val="00EA6155"/>
    <w:rsid w:val="00EA7D1F"/>
    <w:rsid w:val="00EB0E09"/>
    <w:rsid w:val="00EB1FBF"/>
    <w:rsid w:val="00EB2AF2"/>
    <w:rsid w:val="00EB2CEE"/>
    <w:rsid w:val="00EB2D6D"/>
    <w:rsid w:val="00EB378B"/>
    <w:rsid w:val="00EB4FA6"/>
    <w:rsid w:val="00EB5567"/>
    <w:rsid w:val="00EB60AF"/>
    <w:rsid w:val="00EC04E3"/>
    <w:rsid w:val="00EC218F"/>
    <w:rsid w:val="00EC35E8"/>
    <w:rsid w:val="00EC3B07"/>
    <w:rsid w:val="00EC3CF8"/>
    <w:rsid w:val="00EC42D7"/>
    <w:rsid w:val="00EC517F"/>
    <w:rsid w:val="00EC6E78"/>
    <w:rsid w:val="00EC7913"/>
    <w:rsid w:val="00EC7D81"/>
    <w:rsid w:val="00ED02AC"/>
    <w:rsid w:val="00ED03BC"/>
    <w:rsid w:val="00ED16AC"/>
    <w:rsid w:val="00ED3A77"/>
    <w:rsid w:val="00ED5805"/>
    <w:rsid w:val="00ED58B1"/>
    <w:rsid w:val="00ED64C8"/>
    <w:rsid w:val="00ED6A37"/>
    <w:rsid w:val="00ED6CD6"/>
    <w:rsid w:val="00ED6D9A"/>
    <w:rsid w:val="00EE0773"/>
    <w:rsid w:val="00EE1011"/>
    <w:rsid w:val="00EE1F12"/>
    <w:rsid w:val="00EE242F"/>
    <w:rsid w:val="00EE32C3"/>
    <w:rsid w:val="00EE5306"/>
    <w:rsid w:val="00EE5FA3"/>
    <w:rsid w:val="00EE5FBF"/>
    <w:rsid w:val="00EE601D"/>
    <w:rsid w:val="00EF209E"/>
    <w:rsid w:val="00EF24E4"/>
    <w:rsid w:val="00EF3A83"/>
    <w:rsid w:val="00EF4D17"/>
    <w:rsid w:val="00EF50BD"/>
    <w:rsid w:val="00EF58BB"/>
    <w:rsid w:val="00EF6DC3"/>
    <w:rsid w:val="00F00915"/>
    <w:rsid w:val="00F021E2"/>
    <w:rsid w:val="00F026C6"/>
    <w:rsid w:val="00F027BA"/>
    <w:rsid w:val="00F0337F"/>
    <w:rsid w:val="00F04004"/>
    <w:rsid w:val="00F044FA"/>
    <w:rsid w:val="00F04596"/>
    <w:rsid w:val="00F068E6"/>
    <w:rsid w:val="00F06BAC"/>
    <w:rsid w:val="00F06E48"/>
    <w:rsid w:val="00F070D3"/>
    <w:rsid w:val="00F0770D"/>
    <w:rsid w:val="00F139A8"/>
    <w:rsid w:val="00F154C3"/>
    <w:rsid w:val="00F1595C"/>
    <w:rsid w:val="00F1618C"/>
    <w:rsid w:val="00F1663B"/>
    <w:rsid w:val="00F16F1F"/>
    <w:rsid w:val="00F20B87"/>
    <w:rsid w:val="00F218DF"/>
    <w:rsid w:val="00F21C32"/>
    <w:rsid w:val="00F23A65"/>
    <w:rsid w:val="00F23B06"/>
    <w:rsid w:val="00F244CE"/>
    <w:rsid w:val="00F25164"/>
    <w:rsid w:val="00F26923"/>
    <w:rsid w:val="00F26D7F"/>
    <w:rsid w:val="00F2710D"/>
    <w:rsid w:val="00F30EFC"/>
    <w:rsid w:val="00F356A4"/>
    <w:rsid w:val="00F357CE"/>
    <w:rsid w:val="00F40575"/>
    <w:rsid w:val="00F40D5C"/>
    <w:rsid w:val="00F42718"/>
    <w:rsid w:val="00F4336E"/>
    <w:rsid w:val="00F4382A"/>
    <w:rsid w:val="00F439AE"/>
    <w:rsid w:val="00F45FA8"/>
    <w:rsid w:val="00F46148"/>
    <w:rsid w:val="00F46583"/>
    <w:rsid w:val="00F46B92"/>
    <w:rsid w:val="00F50130"/>
    <w:rsid w:val="00F502D1"/>
    <w:rsid w:val="00F5251A"/>
    <w:rsid w:val="00F55A66"/>
    <w:rsid w:val="00F608F1"/>
    <w:rsid w:val="00F64A5E"/>
    <w:rsid w:val="00F67190"/>
    <w:rsid w:val="00F7076F"/>
    <w:rsid w:val="00F714DA"/>
    <w:rsid w:val="00F72BE3"/>
    <w:rsid w:val="00F736F1"/>
    <w:rsid w:val="00F75D4B"/>
    <w:rsid w:val="00F77100"/>
    <w:rsid w:val="00F80281"/>
    <w:rsid w:val="00F807E2"/>
    <w:rsid w:val="00F81E00"/>
    <w:rsid w:val="00F83B36"/>
    <w:rsid w:val="00F84710"/>
    <w:rsid w:val="00F8683C"/>
    <w:rsid w:val="00F87093"/>
    <w:rsid w:val="00F90250"/>
    <w:rsid w:val="00F9033F"/>
    <w:rsid w:val="00F90F22"/>
    <w:rsid w:val="00F90F68"/>
    <w:rsid w:val="00F91158"/>
    <w:rsid w:val="00F93AD5"/>
    <w:rsid w:val="00F9524F"/>
    <w:rsid w:val="00FA1926"/>
    <w:rsid w:val="00FA24E6"/>
    <w:rsid w:val="00FA343E"/>
    <w:rsid w:val="00FA601C"/>
    <w:rsid w:val="00FB0752"/>
    <w:rsid w:val="00FB1EC8"/>
    <w:rsid w:val="00FB2EA9"/>
    <w:rsid w:val="00FB6094"/>
    <w:rsid w:val="00FB7C01"/>
    <w:rsid w:val="00FC0E1E"/>
    <w:rsid w:val="00FC1573"/>
    <w:rsid w:val="00FC1A49"/>
    <w:rsid w:val="00FC3573"/>
    <w:rsid w:val="00FC640F"/>
    <w:rsid w:val="00FD063A"/>
    <w:rsid w:val="00FD2ECA"/>
    <w:rsid w:val="00FD310F"/>
    <w:rsid w:val="00FD38B6"/>
    <w:rsid w:val="00FD551F"/>
    <w:rsid w:val="00FD74B8"/>
    <w:rsid w:val="00FD7912"/>
    <w:rsid w:val="00FD7E03"/>
    <w:rsid w:val="00FE1701"/>
    <w:rsid w:val="00FE2193"/>
    <w:rsid w:val="00FE33AA"/>
    <w:rsid w:val="00FE3476"/>
    <w:rsid w:val="00FE438F"/>
    <w:rsid w:val="00FE4479"/>
    <w:rsid w:val="00FE4A02"/>
    <w:rsid w:val="00FE4CB0"/>
    <w:rsid w:val="00FE563F"/>
    <w:rsid w:val="00FE5E40"/>
    <w:rsid w:val="00FE5E51"/>
    <w:rsid w:val="00FE6AF6"/>
    <w:rsid w:val="00FE77DD"/>
    <w:rsid w:val="00FF1333"/>
    <w:rsid w:val="00FF196D"/>
    <w:rsid w:val="00FF2902"/>
    <w:rsid w:val="00FF3A61"/>
    <w:rsid w:val="00FF4311"/>
    <w:rsid w:val="00FF50AE"/>
    <w:rsid w:val="00FF6C3E"/>
    <w:rsid w:val="00FF6EBA"/>
    <w:rsid w:val="00FF7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eastAsia="Times New Roman"/>
      <w:sz w:val="22"/>
      <w:szCs w:val="22"/>
    </w:rPr>
  </w:style>
  <w:style w:type="paragraph" w:customStyle="1" w:styleId="11">
    <w:name w:val="Обычный1"/>
    <w:link w:val="CharChar"/>
    <w:qFormat/>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qFormat/>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semiHidden/>
    <w:unhideWhenUsed/>
    <w:rsid w:val="00793D80"/>
    <w:pPr>
      <w:tabs>
        <w:tab w:val="center" w:pos="4677"/>
        <w:tab w:val="right" w:pos="9355"/>
      </w:tabs>
      <w:spacing w:after="0" w:line="240" w:lineRule="auto"/>
    </w:pPr>
    <w:rPr>
      <w:sz w:val="20"/>
      <w:szCs w:val="20"/>
      <w:lang/>
    </w:rPr>
  </w:style>
  <w:style w:type="character" w:customStyle="1" w:styleId="af1">
    <w:name w:val="Нижний колонтитул Знак"/>
    <w:link w:val="af0"/>
    <w:uiPriority w:val="99"/>
    <w:semiHidden/>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1"/>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aliases w:val="Обычный (Интернет)"/>
    <w:basedOn w:val="a0"/>
    <w:uiPriority w:val="1"/>
    <w:unhideWhenUsed/>
    <w:qFormat/>
    <w:rsid w:val="00D1609A"/>
    <w:pPr>
      <w:spacing w:before="100" w:beforeAutospacing="1" w:after="100" w:afterAutospacing="1" w:line="240" w:lineRule="auto"/>
    </w:pPr>
    <w:rPr>
      <w:rFonts w:ascii="Times New Roman" w:hAnsi="Times New Roman"/>
      <w:sz w:val="24"/>
      <w:szCs w:val="24"/>
    </w:rPr>
  </w:style>
  <w:style w:type="character" w:customStyle="1" w:styleId="Bodytext2">
    <w:name w:val="Body text (2)_"/>
    <w:link w:val="Bodytext20"/>
    <w:rsid w:val="000142F6"/>
    <w:rPr>
      <w:rFonts w:ascii="Times New Roman" w:eastAsia="Times New Roman" w:hAnsi="Times New Roman"/>
      <w:shd w:val="clear" w:color="auto" w:fill="FFFFFF"/>
    </w:rPr>
  </w:style>
  <w:style w:type="character" w:customStyle="1" w:styleId="Heading1">
    <w:name w:val="Heading #1_"/>
    <w:link w:val="Heading10"/>
    <w:rsid w:val="000142F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0142F6"/>
    <w:pPr>
      <w:widowControl w:val="0"/>
      <w:shd w:val="clear" w:color="auto" w:fill="FFFFFF"/>
      <w:spacing w:after="360" w:line="0" w:lineRule="atLeast"/>
      <w:jc w:val="right"/>
    </w:pPr>
    <w:rPr>
      <w:rFonts w:ascii="Times New Roman" w:hAnsi="Times New Roman"/>
      <w:sz w:val="20"/>
      <w:szCs w:val="20"/>
      <w:lang/>
    </w:rPr>
  </w:style>
  <w:style w:type="paragraph" w:customStyle="1" w:styleId="Heading10">
    <w:name w:val="Heading #1"/>
    <w:basedOn w:val="a0"/>
    <w:link w:val="Heading1"/>
    <w:rsid w:val="000142F6"/>
    <w:pPr>
      <w:widowControl w:val="0"/>
      <w:shd w:val="clear" w:color="auto" w:fill="FFFFFF"/>
      <w:spacing w:before="240" w:after="360" w:line="0" w:lineRule="atLeast"/>
      <w:jc w:val="both"/>
      <w:outlineLvl w:val="0"/>
    </w:pPr>
    <w:rPr>
      <w:rFonts w:ascii="Times New Roman" w:hAnsi="Times New Roman"/>
      <w:b/>
      <w:bCs/>
      <w:sz w:val="26"/>
      <w:szCs w:val="26"/>
      <w:lang/>
    </w:rPr>
  </w:style>
  <w:style w:type="table" w:styleId="afe">
    <w:name w:val="Table Grid"/>
    <w:basedOn w:val="a2"/>
    <w:uiPriority w:val="59"/>
    <w:rsid w:val="00311A1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0">
    <w:name w:val="Обычный12"/>
    <w:rsid w:val="003220EB"/>
    <w:pPr>
      <w:widowControl w:val="0"/>
      <w:snapToGrid w:val="0"/>
      <w:spacing w:line="300" w:lineRule="auto"/>
      <w:ind w:firstLine="720"/>
      <w:jc w:val="both"/>
    </w:pPr>
    <w:rPr>
      <w:rFonts w:ascii="Times New Roman" w:hAnsi="Times New Roman"/>
      <w:sz w:val="24"/>
      <w:szCs w:val="22"/>
      <w:lang w:eastAsia="en-US"/>
    </w:rPr>
  </w:style>
  <w:style w:type="character" w:styleId="aff">
    <w:name w:val="footnote reference"/>
    <w:semiHidden/>
    <w:unhideWhenUsed/>
    <w:rsid w:val="003220EB"/>
    <w:rPr>
      <w:vertAlign w:val="superscript"/>
    </w:rPr>
  </w:style>
  <w:style w:type="character" w:customStyle="1" w:styleId="markedcontent">
    <w:name w:val="markedcontent"/>
    <w:rsid w:val="003220EB"/>
  </w:style>
</w:styles>
</file>

<file path=word/webSettings.xml><?xml version="1.0" encoding="utf-8"?>
<w:webSettings xmlns:r="http://schemas.openxmlformats.org/officeDocument/2006/relationships" xmlns:w="http://schemas.openxmlformats.org/wordprocessingml/2006/main">
  <w:divs>
    <w:div w:id="81148571">
      <w:bodyDiv w:val="1"/>
      <w:marLeft w:val="0"/>
      <w:marRight w:val="0"/>
      <w:marTop w:val="0"/>
      <w:marBottom w:val="0"/>
      <w:divBdr>
        <w:top w:val="none" w:sz="0" w:space="0" w:color="auto"/>
        <w:left w:val="none" w:sz="0" w:space="0" w:color="auto"/>
        <w:bottom w:val="none" w:sz="0" w:space="0" w:color="auto"/>
        <w:right w:val="none" w:sz="0" w:space="0" w:color="auto"/>
      </w:divBdr>
    </w:div>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179390300">
      <w:bodyDiv w:val="1"/>
      <w:marLeft w:val="0"/>
      <w:marRight w:val="0"/>
      <w:marTop w:val="0"/>
      <w:marBottom w:val="0"/>
      <w:divBdr>
        <w:top w:val="none" w:sz="0" w:space="0" w:color="auto"/>
        <w:left w:val="none" w:sz="0" w:space="0" w:color="auto"/>
        <w:bottom w:val="none" w:sz="0" w:space="0" w:color="auto"/>
        <w:right w:val="none" w:sz="0" w:space="0" w:color="auto"/>
      </w:divBdr>
    </w:div>
    <w:div w:id="195317846">
      <w:bodyDiv w:val="1"/>
      <w:marLeft w:val="0"/>
      <w:marRight w:val="0"/>
      <w:marTop w:val="0"/>
      <w:marBottom w:val="0"/>
      <w:divBdr>
        <w:top w:val="none" w:sz="0" w:space="0" w:color="auto"/>
        <w:left w:val="none" w:sz="0" w:space="0" w:color="auto"/>
        <w:bottom w:val="none" w:sz="0" w:space="0" w:color="auto"/>
        <w:right w:val="none" w:sz="0" w:space="0" w:color="auto"/>
      </w:divBdr>
    </w:div>
    <w:div w:id="262303104">
      <w:bodyDiv w:val="1"/>
      <w:marLeft w:val="0"/>
      <w:marRight w:val="0"/>
      <w:marTop w:val="0"/>
      <w:marBottom w:val="0"/>
      <w:divBdr>
        <w:top w:val="none" w:sz="0" w:space="0" w:color="auto"/>
        <w:left w:val="none" w:sz="0" w:space="0" w:color="auto"/>
        <w:bottom w:val="none" w:sz="0" w:space="0" w:color="auto"/>
        <w:right w:val="none" w:sz="0" w:space="0" w:color="auto"/>
      </w:divBdr>
    </w:div>
    <w:div w:id="314918283">
      <w:bodyDiv w:val="1"/>
      <w:marLeft w:val="0"/>
      <w:marRight w:val="0"/>
      <w:marTop w:val="0"/>
      <w:marBottom w:val="0"/>
      <w:divBdr>
        <w:top w:val="none" w:sz="0" w:space="0" w:color="auto"/>
        <w:left w:val="none" w:sz="0" w:space="0" w:color="auto"/>
        <w:bottom w:val="none" w:sz="0" w:space="0" w:color="auto"/>
        <w:right w:val="none" w:sz="0" w:space="0" w:color="auto"/>
      </w:divBdr>
    </w:div>
    <w:div w:id="418648259">
      <w:bodyDiv w:val="1"/>
      <w:marLeft w:val="0"/>
      <w:marRight w:val="0"/>
      <w:marTop w:val="0"/>
      <w:marBottom w:val="0"/>
      <w:divBdr>
        <w:top w:val="none" w:sz="0" w:space="0" w:color="auto"/>
        <w:left w:val="none" w:sz="0" w:space="0" w:color="auto"/>
        <w:bottom w:val="none" w:sz="0" w:space="0" w:color="auto"/>
        <w:right w:val="none" w:sz="0" w:space="0" w:color="auto"/>
      </w:divBdr>
    </w:div>
    <w:div w:id="496387046">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679310250">
      <w:bodyDiv w:val="1"/>
      <w:marLeft w:val="0"/>
      <w:marRight w:val="0"/>
      <w:marTop w:val="0"/>
      <w:marBottom w:val="0"/>
      <w:divBdr>
        <w:top w:val="none" w:sz="0" w:space="0" w:color="auto"/>
        <w:left w:val="none" w:sz="0" w:space="0" w:color="auto"/>
        <w:bottom w:val="none" w:sz="0" w:space="0" w:color="auto"/>
        <w:right w:val="none" w:sz="0" w:space="0" w:color="auto"/>
      </w:divBdr>
    </w:div>
    <w:div w:id="744033635">
      <w:bodyDiv w:val="1"/>
      <w:marLeft w:val="0"/>
      <w:marRight w:val="0"/>
      <w:marTop w:val="0"/>
      <w:marBottom w:val="0"/>
      <w:divBdr>
        <w:top w:val="none" w:sz="0" w:space="0" w:color="auto"/>
        <w:left w:val="none" w:sz="0" w:space="0" w:color="auto"/>
        <w:bottom w:val="none" w:sz="0" w:space="0" w:color="auto"/>
        <w:right w:val="none" w:sz="0" w:space="0" w:color="auto"/>
      </w:divBdr>
    </w:div>
    <w:div w:id="781343395">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44461088">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307199586">
      <w:bodyDiv w:val="1"/>
      <w:marLeft w:val="0"/>
      <w:marRight w:val="0"/>
      <w:marTop w:val="0"/>
      <w:marBottom w:val="0"/>
      <w:divBdr>
        <w:top w:val="none" w:sz="0" w:space="0" w:color="auto"/>
        <w:left w:val="none" w:sz="0" w:space="0" w:color="auto"/>
        <w:bottom w:val="none" w:sz="0" w:space="0" w:color="auto"/>
        <w:right w:val="none" w:sz="0" w:space="0" w:color="auto"/>
      </w:divBdr>
    </w:div>
    <w:div w:id="1308970476">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490251621">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 w:id="19325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188430" TargetMode="External"/><Relationship Id="rId13" Type="http://schemas.openxmlformats.org/officeDocument/2006/relationships/hyperlink" Target="consultantplus://offline/ref=6D9A752A550D1B90241D7DC92DD1A296D0FA381C5AE0516E3C53309E91939DD6B178BA5672F0B570O5n5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65243&amp;dst=1668" TargetMode="External"/><Relationship Id="rId17" Type="http://schemas.openxmlformats.org/officeDocument/2006/relationships/hyperlink" Target="https://login.consultant.ru/link/?req=doc&amp;base=LAW&amp;n=466154&amp;dst=12390" TargetMode="External"/><Relationship Id="rId2" Type="http://schemas.openxmlformats.org/officeDocument/2006/relationships/numbering" Target="numbering.xml"/><Relationship Id="rId16" Type="http://schemas.openxmlformats.org/officeDocument/2006/relationships/hyperlink" Target="https://login.consultant.ru/link/?req=doc&amp;base=LAW&amp;n=466154&amp;dst=1238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321A4C8987E5CF57BCD0544C0DDABA04DB71122C5CE8519D15406B9B9A3DB6F57A47442480FE5EDCB340ACBCD4A955E5CF1043k0L5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6154&amp;dst=12383" TargetMode="External"/><Relationship Id="rId10" Type="http://schemas.openxmlformats.org/officeDocument/2006/relationships/hyperlink" Target="consultantplus://offline/ref=F7732E6799600E7CB935ED8C3B37622FF7A43BFA517574DE6C2DCC0296D4DE5F73FF95E4B672726EABE03541C65BC91EFB1D4BEBB7GELA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F7732E6799600E7CB935ED8C3B37622FF6A53BFA597B74DE6C2DCC0296D4DE5F73FF95E4BE72793BFBAF341D830ADA1FFE1D49EAABEAC885G1LAI" TargetMode="External"/><Relationship Id="rId14" Type="http://schemas.openxmlformats.org/officeDocument/2006/relationships/hyperlink" Target="consultantplus://offline/ref=F880724C95A6F53CA13802A1DDE1908CA54BF857B6D8F82BC830BC0AA28998EBC72BBDE72C0C150C22CF99E8D9C60009EE2A9D61384682ECD7x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7C85-4834-4A8B-B523-3FC6C148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7418</Words>
  <Characters>42283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49602</CharactersWithSpaces>
  <SharedDoc>false</SharedDoc>
  <HLinks>
    <vt:vector size="60" baseType="variant">
      <vt:variant>
        <vt:i4>524354</vt:i4>
      </vt:variant>
      <vt:variant>
        <vt:i4>27</vt:i4>
      </vt:variant>
      <vt:variant>
        <vt:i4>0</vt:i4>
      </vt:variant>
      <vt:variant>
        <vt:i4>5</vt:i4>
      </vt:variant>
      <vt:variant>
        <vt:lpwstr>https://login.consultant.ru/link/?req=doc&amp;base=LAW&amp;n=466154&amp;dst=12390</vt:lpwstr>
      </vt:variant>
      <vt:variant>
        <vt:lpwstr/>
      </vt:variant>
      <vt:variant>
        <vt:i4>589890</vt:i4>
      </vt:variant>
      <vt:variant>
        <vt:i4>24</vt:i4>
      </vt:variant>
      <vt:variant>
        <vt:i4>0</vt:i4>
      </vt:variant>
      <vt:variant>
        <vt:i4>5</vt:i4>
      </vt:variant>
      <vt:variant>
        <vt:lpwstr>https://login.consultant.ru/link/?req=doc&amp;base=LAW&amp;n=466154&amp;dst=12386</vt:lpwstr>
      </vt:variant>
      <vt:variant>
        <vt:lpwstr/>
      </vt:variant>
      <vt:variant>
        <vt:i4>589890</vt:i4>
      </vt:variant>
      <vt:variant>
        <vt:i4>21</vt:i4>
      </vt:variant>
      <vt:variant>
        <vt:i4>0</vt:i4>
      </vt:variant>
      <vt:variant>
        <vt:i4>5</vt:i4>
      </vt:variant>
      <vt:variant>
        <vt:lpwstr>https://login.consultant.ru/link/?req=doc&amp;base=LAW&amp;n=466154&amp;dst=12383</vt:lpwstr>
      </vt:variant>
      <vt:variant>
        <vt:lpwstr/>
      </vt:variant>
      <vt:variant>
        <vt:i4>6881332</vt:i4>
      </vt:variant>
      <vt:variant>
        <vt:i4>18</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7340140</vt:i4>
      </vt:variant>
      <vt:variant>
        <vt:i4>15</vt:i4>
      </vt:variant>
      <vt:variant>
        <vt:i4>0</vt:i4>
      </vt:variant>
      <vt:variant>
        <vt:i4>5</vt:i4>
      </vt:variant>
      <vt:variant>
        <vt:lpwstr>consultantplus://offline/ref=6D9A752A550D1B90241D7DC92DD1A296D0FA381C5AE0516E3C53309E91939DD6B178BA5672F0B570O5n5O</vt:lpwstr>
      </vt:variant>
      <vt:variant>
        <vt:lpwstr/>
      </vt:variant>
      <vt:variant>
        <vt:i4>983107</vt:i4>
      </vt:variant>
      <vt:variant>
        <vt:i4>12</vt:i4>
      </vt:variant>
      <vt:variant>
        <vt:i4>0</vt:i4>
      </vt:variant>
      <vt:variant>
        <vt:i4>5</vt:i4>
      </vt:variant>
      <vt:variant>
        <vt:lpwstr>https://login.consultant.ru/link/?req=doc&amp;base=LAW&amp;n=465243&amp;dst=1668</vt:lpwstr>
      </vt:variant>
      <vt:variant>
        <vt:lpwstr/>
      </vt:variant>
      <vt:variant>
        <vt:i4>8257647</vt:i4>
      </vt:variant>
      <vt:variant>
        <vt:i4>9</vt:i4>
      </vt:variant>
      <vt:variant>
        <vt:i4>0</vt:i4>
      </vt:variant>
      <vt:variant>
        <vt:i4>5</vt:i4>
      </vt:variant>
      <vt:variant>
        <vt:lpwstr>consultantplus://offline/ref=4D321A4C8987E5CF57BCD0544C0DDABA04DB71122C5CE8519D15406B9B9A3DB6F57A47442480FE5EDCB340ACBCD4A955E5CF1043k0L5I</vt:lpwstr>
      </vt:variant>
      <vt:variant>
        <vt:lpwstr/>
      </vt:variant>
      <vt:variant>
        <vt:i4>1114204</vt:i4>
      </vt:variant>
      <vt:variant>
        <vt:i4>6</vt:i4>
      </vt:variant>
      <vt:variant>
        <vt:i4>0</vt:i4>
      </vt:variant>
      <vt:variant>
        <vt:i4>5</vt:i4>
      </vt:variant>
      <vt:variant>
        <vt:lpwstr>consultantplus://offline/ref=F7732E6799600E7CB935ED8C3B37622FF7A43BFA517574DE6C2DCC0296D4DE5F73FF95E4B672726EABE03541C65BC91EFB1D4BEBB7GELAI</vt:lpwstr>
      </vt:variant>
      <vt:variant>
        <vt:lpwstr/>
      </vt:variant>
      <vt:variant>
        <vt:i4>7733297</vt:i4>
      </vt:variant>
      <vt:variant>
        <vt:i4>3</vt:i4>
      </vt:variant>
      <vt:variant>
        <vt:i4>0</vt:i4>
      </vt:variant>
      <vt:variant>
        <vt:i4>5</vt:i4>
      </vt:variant>
      <vt:variant>
        <vt:lpwstr>consultantplus://offline/ref=F7732E6799600E7CB935ED8C3B37622FF6A53BFA597B74DE6C2DCC0296D4DE5F73FF95E4BE72793BFBAF341D830ADA1FFE1D49EAABEAC885G1LAI</vt:lpwstr>
      </vt:variant>
      <vt:variant>
        <vt:lpwstr/>
      </vt:variant>
      <vt:variant>
        <vt:i4>7798891</vt:i4>
      </vt:variant>
      <vt:variant>
        <vt:i4>0</vt:i4>
      </vt:variant>
      <vt:variant>
        <vt:i4>0</vt:i4>
      </vt:variant>
      <vt:variant>
        <vt:i4>5</vt:i4>
      </vt:variant>
      <vt:variant>
        <vt:lpwstr>https://normativ.kontur.ru/document?moduleid=1&amp;documentid=188430</vt:lpwstr>
      </vt:variant>
      <vt:variant>
        <vt:lpwstr>l0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kuznetsova.n.a</cp:lastModifiedBy>
  <cp:revision>2</cp:revision>
  <cp:lastPrinted>2026-06-01T12:44:00Z</cp:lastPrinted>
  <dcterms:created xsi:type="dcterms:W3CDTF">2026-06-03T09:49:00Z</dcterms:created>
  <dcterms:modified xsi:type="dcterms:W3CDTF">2026-06-03T09:49:00Z</dcterms:modified>
</cp:coreProperties>
</file>