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6A7" w:rsidRPr="006646A7" w:rsidRDefault="006646A7" w:rsidP="006646A7">
      <w:pPr>
        <w:pStyle w:val="a3"/>
        <w:spacing w:line="240" w:lineRule="exact"/>
        <w:jc w:val="right"/>
        <w:rPr>
          <w:rFonts w:ascii="XO Thames" w:hAnsi="XO Thames"/>
          <w:b w:val="0"/>
          <w:sz w:val="22"/>
          <w:szCs w:val="22"/>
          <w:lang w:val="ru-RU"/>
        </w:rPr>
      </w:pPr>
      <w:bookmarkStart w:id="0" w:name="_GoBack"/>
      <w:bookmarkEnd w:id="0"/>
      <w:r w:rsidRPr="006646A7">
        <w:rPr>
          <w:rFonts w:ascii="XO Thames" w:hAnsi="XO Thames"/>
          <w:b w:val="0"/>
          <w:sz w:val="22"/>
          <w:szCs w:val="22"/>
          <w:lang w:val="ru-RU"/>
        </w:rPr>
        <w:t>ПРОЕКТ</w:t>
      </w:r>
    </w:p>
    <w:p w:rsidR="006B3C4F" w:rsidRPr="006646A7" w:rsidRDefault="00FD6CE5" w:rsidP="006B3C4F">
      <w:pPr>
        <w:pStyle w:val="a3"/>
        <w:spacing w:line="240" w:lineRule="exact"/>
        <w:rPr>
          <w:rFonts w:ascii="XO Thames" w:hAnsi="XO Thames"/>
          <w:sz w:val="22"/>
          <w:szCs w:val="22"/>
          <w:lang w:val="ru-RU"/>
        </w:rPr>
      </w:pPr>
      <w:r>
        <w:rPr>
          <w:rFonts w:ascii="XO Thames" w:hAnsi="XO Thames"/>
          <w:sz w:val="22"/>
          <w:szCs w:val="22"/>
          <w:lang w:val="ru-RU"/>
        </w:rPr>
        <w:t>Договор</w:t>
      </w:r>
      <w:r w:rsidR="00663610" w:rsidRPr="006646A7">
        <w:rPr>
          <w:rFonts w:ascii="XO Thames" w:hAnsi="XO Thames"/>
          <w:sz w:val="22"/>
          <w:szCs w:val="22"/>
          <w:lang w:val="ru-RU"/>
        </w:rPr>
        <w:t xml:space="preserve"> №</w:t>
      </w:r>
    </w:p>
    <w:p w:rsidR="002B2E03" w:rsidRDefault="00FA2C3E" w:rsidP="002B2E03">
      <w:pPr>
        <w:spacing w:after="0" w:line="240" w:lineRule="auto"/>
        <w:jc w:val="center"/>
        <w:rPr>
          <w:rFonts w:ascii="XO Thames" w:hAnsi="XO Thames"/>
          <w:b/>
          <w:bCs/>
        </w:rPr>
      </w:pPr>
      <w:r w:rsidRPr="006646A7">
        <w:rPr>
          <w:rFonts w:ascii="XO Thames" w:hAnsi="XO Thames"/>
          <w:b/>
        </w:rPr>
        <w:t xml:space="preserve">на поставку </w:t>
      </w:r>
      <w:r w:rsidR="00B261ED" w:rsidRPr="00B261ED">
        <w:rPr>
          <w:rFonts w:ascii="XO Thames" w:hAnsi="XO Thames"/>
          <w:b/>
        </w:rPr>
        <w:t>пресса гидравлического ручного, гильз и наконечников</w:t>
      </w:r>
      <w:r w:rsidR="00A155ED" w:rsidRPr="00A155ED">
        <w:rPr>
          <w:rFonts w:ascii="XO Thames" w:hAnsi="XO Thames"/>
          <w:b/>
        </w:rPr>
        <w:t xml:space="preserve"> </w:t>
      </w:r>
      <w:r w:rsidR="002B2E03">
        <w:rPr>
          <w:rFonts w:ascii="XO Thames" w:hAnsi="XO Thames"/>
          <w:b/>
        </w:rPr>
        <w:t xml:space="preserve">для нужд </w:t>
      </w:r>
      <w:r w:rsidR="001E295A">
        <w:rPr>
          <w:rFonts w:ascii="XO Thames" w:hAnsi="XO Thames"/>
          <w:b/>
        </w:rPr>
        <w:br/>
      </w:r>
      <w:r w:rsidR="00A155ED" w:rsidRPr="00A155ED">
        <w:rPr>
          <w:rFonts w:ascii="XO Thames" w:hAnsi="XO Thames"/>
          <w:b/>
          <w:bCs/>
        </w:rPr>
        <w:t xml:space="preserve">ФКУ </w:t>
      </w:r>
      <w:proofErr w:type="spellStart"/>
      <w:r w:rsidR="00A155ED" w:rsidRPr="00A155ED">
        <w:rPr>
          <w:rFonts w:ascii="XO Thames" w:hAnsi="XO Thames"/>
          <w:b/>
          <w:bCs/>
        </w:rPr>
        <w:t>БМТиВС</w:t>
      </w:r>
      <w:proofErr w:type="spellEnd"/>
      <w:r w:rsidR="00A155ED" w:rsidRPr="00A155ED">
        <w:rPr>
          <w:rFonts w:ascii="XO Thames" w:hAnsi="XO Thames"/>
          <w:b/>
          <w:bCs/>
        </w:rPr>
        <w:t xml:space="preserve"> УФСИН России по Республике Саха (Якутия) </w:t>
      </w:r>
    </w:p>
    <w:p w:rsidR="00A155ED" w:rsidRPr="006646A7" w:rsidRDefault="00A155ED" w:rsidP="00A155ED">
      <w:pPr>
        <w:spacing w:after="0" w:line="240" w:lineRule="auto"/>
        <w:jc w:val="center"/>
        <w:rPr>
          <w:rFonts w:ascii="XO Thames" w:hAnsi="XO Thames"/>
          <w:b/>
        </w:rPr>
      </w:pPr>
      <w:r>
        <w:rPr>
          <w:rFonts w:ascii="XO Thames" w:hAnsi="XO Thames"/>
          <w:b/>
          <w:bCs/>
        </w:rPr>
        <w:t>ИКЗ</w:t>
      </w:r>
      <w:r w:rsidR="00B261ED">
        <w:rPr>
          <w:rFonts w:ascii="XO Thames" w:hAnsi="XO Thames"/>
          <w:b/>
          <w:bCs/>
        </w:rPr>
        <w:t xml:space="preserve"> </w:t>
      </w:r>
      <w:r w:rsidR="00882072" w:rsidRPr="00882072">
        <w:rPr>
          <w:rFonts w:ascii="XO Thames" w:hAnsi="XO Thames"/>
          <w:b/>
          <w:bCs/>
        </w:rPr>
        <w:t xml:space="preserve">26 1 1435126586 143501001 0001 </w:t>
      </w:r>
      <w:r w:rsidR="00FD6CE5">
        <w:rPr>
          <w:rFonts w:ascii="XO Thames" w:hAnsi="XO Thames"/>
          <w:b/>
          <w:bCs/>
        </w:rPr>
        <w:t>061</w:t>
      </w:r>
      <w:r w:rsidR="00882072" w:rsidRPr="00882072">
        <w:rPr>
          <w:rFonts w:ascii="XO Thames" w:hAnsi="XO Thames"/>
          <w:b/>
          <w:bCs/>
        </w:rPr>
        <w:t xml:space="preserve"> 0000 244</w:t>
      </w:r>
    </w:p>
    <w:p w:rsidR="006375BC" w:rsidRPr="006646A7" w:rsidRDefault="006375BC" w:rsidP="00F35E5D">
      <w:pPr>
        <w:autoSpaceDE w:val="0"/>
        <w:autoSpaceDN w:val="0"/>
        <w:adjustRightInd w:val="0"/>
        <w:spacing w:after="0" w:line="240" w:lineRule="auto"/>
        <w:jc w:val="center"/>
        <w:rPr>
          <w:rFonts w:ascii="XO Thames" w:hAnsi="XO Thames"/>
          <w:b/>
        </w:rPr>
      </w:pPr>
    </w:p>
    <w:tbl>
      <w:tblPr>
        <w:tblW w:w="0" w:type="auto"/>
        <w:tblLook w:val="0000" w:firstRow="0" w:lastRow="0" w:firstColumn="0" w:lastColumn="0" w:noHBand="0" w:noVBand="0"/>
      </w:tblPr>
      <w:tblGrid>
        <w:gridCol w:w="5072"/>
        <w:gridCol w:w="5066"/>
      </w:tblGrid>
      <w:tr w:rsidR="006B3C4F" w:rsidRPr="006646A7">
        <w:trPr>
          <w:trHeight w:val="343"/>
        </w:trPr>
        <w:tc>
          <w:tcPr>
            <w:tcW w:w="5072" w:type="dxa"/>
          </w:tcPr>
          <w:p w:rsidR="006B3C4F" w:rsidRPr="006646A7" w:rsidRDefault="006B3C4F" w:rsidP="006B3C4F">
            <w:pPr>
              <w:spacing w:after="0" w:line="240" w:lineRule="exact"/>
              <w:rPr>
                <w:rFonts w:ascii="XO Thames" w:hAnsi="XO Thames"/>
                <w:bCs/>
              </w:rPr>
            </w:pPr>
            <w:r w:rsidRPr="006646A7">
              <w:rPr>
                <w:rFonts w:ascii="XO Thames" w:hAnsi="XO Thames"/>
                <w:bCs/>
              </w:rPr>
              <w:t>г. Якутск</w:t>
            </w:r>
          </w:p>
        </w:tc>
        <w:tc>
          <w:tcPr>
            <w:tcW w:w="5066" w:type="dxa"/>
          </w:tcPr>
          <w:p w:rsidR="006B3C4F" w:rsidRPr="006646A7" w:rsidRDefault="006B3C4F" w:rsidP="00E54163">
            <w:pPr>
              <w:spacing w:after="0" w:line="240" w:lineRule="exact"/>
              <w:jc w:val="center"/>
              <w:rPr>
                <w:rFonts w:ascii="XO Thames" w:hAnsi="XO Thames"/>
                <w:bCs/>
              </w:rPr>
            </w:pPr>
            <w:r w:rsidRPr="006646A7">
              <w:rPr>
                <w:rFonts w:ascii="XO Thames" w:hAnsi="XO Thames"/>
                <w:bCs/>
              </w:rPr>
              <w:t xml:space="preserve">                       </w:t>
            </w:r>
            <w:r w:rsidR="00B604B9" w:rsidRPr="006646A7">
              <w:rPr>
                <w:rFonts w:ascii="XO Thames" w:hAnsi="XO Thames"/>
                <w:bCs/>
              </w:rPr>
              <w:t xml:space="preserve">                   </w:t>
            </w:r>
            <w:r w:rsidRPr="006646A7">
              <w:rPr>
                <w:rFonts w:ascii="XO Thames" w:hAnsi="XO Thames"/>
                <w:bCs/>
              </w:rPr>
              <w:t xml:space="preserve"> </w:t>
            </w:r>
            <w:proofErr w:type="gramStart"/>
            <w:r w:rsidRPr="006646A7">
              <w:rPr>
                <w:rFonts w:ascii="XO Thames" w:hAnsi="XO Thames"/>
                <w:bCs/>
              </w:rPr>
              <w:t>«</w:t>
            </w:r>
            <w:r w:rsidRPr="006646A7">
              <w:rPr>
                <w:rFonts w:ascii="XO Thames" w:hAnsi="XO Thames"/>
                <w:bCs/>
                <w:u w:val="single"/>
              </w:rPr>
              <w:t xml:space="preserve">  </w:t>
            </w:r>
            <w:proofErr w:type="gramEnd"/>
            <w:r w:rsidRPr="006646A7">
              <w:rPr>
                <w:rFonts w:ascii="XO Thames" w:hAnsi="XO Thames"/>
                <w:bCs/>
                <w:u w:val="single"/>
              </w:rPr>
              <w:t xml:space="preserve">     </w:t>
            </w:r>
            <w:r w:rsidRPr="006646A7">
              <w:rPr>
                <w:rFonts w:ascii="XO Thames" w:hAnsi="XO Thames"/>
                <w:bCs/>
              </w:rPr>
              <w:t>»</w:t>
            </w:r>
            <w:r w:rsidRPr="006646A7">
              <w:rPr>
                <w:rFonts w:ascii="XO Thames" w:hAnsi="XO Thames"/>
                <w:bCs/>
                <w:u w:val="single"/>
              </w:rPr>
              <w:t xml:space="preserve">                 </w:t>
            </w:r>
            <w:r w:rsidRPr="006646A7">
              <w:rPr>
                <w:rFonts w:ascii="XO Thames" w:hAnsi="XO Thames"/>
                <w:bCs/>
              </w:rPr>
              <w:t>20</w:t>
            </w:r>
            <w:r w:rsidR="00D30A4E" w:rsidRPr="006646A7">
              <w:rPr>
                <w:rFonts w:ascii="XO Thames" w:hAnsi="XO Thames"/>
                <w:bCs/>
              </w:rPr>
              <w:t>2</w:t>
            </w:r>
            <w:r w:rsidR="006646A7">
              <w:rPr>
                <w:rFonts w:ascii="XO Thames" w:hAnsi="XO Thames"/>
                <w:bCs/>
              </w:rPr>
              <w:t>6</w:t>
            </w:r>
            <w:r w:rsidRPr="006646A7">
              <w:rPr>
                <w:rFonts w:ascii="XO Thames" w:hAnsi="XO Thames"/>
                <w:bCs/>
              </w:rPr>
              <w:t xml:space="preserve"> г.</w:t>
            </w:r>
          </w:p>
        </w:tc>
      </w:tr>
    </w:tbl>
    <w:p w:rsidR="006B3C4F" w:rsidRPr="006646A7" w:rsidRDefault="006B3C4F" w:rsidP="006B3C4F">
      <w:pPr>
        <w:spacing w:after="0" w:line="240" w:lineRule="exact"/>
        <w:jc w:val="both"/>
        <w:rPr>
          <w:rFonts w:ascii="XO Thames" w:hAnsi="XO Thames"/>
          <w:b/>
          <w:bCs/>
        </w:rPr>
      </w:pPr>
      <w:r w:rsidRPr="006646A7">
        <w:rPr>
          <w:rFonts w:ascii="XO Thames" w:hAnsi="XO Thames"/>
          <w:b/>
          <w:bCs/>
        </w:rPr>
        <w:tab/>
      </w:r>
    </w:p>
    <w:p w:rsidR="00467953" w:rsidRPr="006646A7" w:rsidRDefault="00A155ED" w:rsidP="00467953">
      <w:pPr>
        <w:spacing w:after="0" w:line="240" w:lineRule="auto"/>
        <w:ind w:firstLine="567"/>
        <w:jc w:val="both"/>
        <w:rPr>
          <w:rFonts w:ascii="XO Thames" w:hAnsi="XO Thames"/>
        </w:rPr>
      </w:pPr>
      <w:r w:rsidRPr="00A155ED">
        <w:rPr>
          <w:rFonts w:ascii="XO Thames" w:hAnsi="XO Thames"/>
          <w:bCs/>
        </w:rPr>
        <w:t>Федеральное казенное учреждение «База материально-технического и военного снабжения Управление Федеральной Службы исполнения наказаний по Республике Саха (Якутия),</w:t>
      </w:r>
      <w:r>
        <w:rPr>
          <w:rFonts w:ascii="XO Thames" w:hAnsi="XO Thames"/>
          <w:bCs/>
        </w:rPr>
        <w:t xml:space="preserve"> </w:t>
      </w:r>
      <w:r w:rsidR="00467953" w:rsidRPr="006646A7">
        <w:rPr>
          <w:rFonts w:ascii="XO Thames" w:hAnsi="XO Thames"/>
          <w:bCs/>
        </w:rPr>
        <w:t xml:space="preserve">сокращенное наименование ФКУ </w:t>
      </w:r>
      <w:proofErr w:type="spellStart"/>
      <w:r>
        <w:rPr>
          <w:rFonts w:ascii="XO Thames" w:hAnsi="XO Thames"/>
          <w:bCs/>
        </w:rPr>
        <w:t>БМТиВС</w:t>
      </w:r>
      <w:proofErr w:type="spellEnd"/>
      <w:r>
        <w:rPr>
          <w:rFonts w:ascii="XO Thames" w:hAnsi="XO Thames"/>
          <w:bCs/>
        </w:rPr>
        <w:t xml:space="preserve"> </w:t>
      </w:r>
      <w:r w:rsidR="00467953" w:rsidRPr="006646A7">
        <w:rPr>
          <w:rFonts w:ascii="XO Thames" w:hAnsi="XO Thames"/>
          <w:bCs/>
        </w:rPr>
        <w:t>УФСИН России по Республике Саха (Якутия)</w:t>
      </w:r>
      <w:r w:rsidR="00467953" w:rsidRPr="006646A7">
        <w:rPr>
          <w:rFonts w:ascii="XO Thames" w:hAnsi="XO Thames"/>
        </w:rPr>
        <w:t>,</w:t>
      </w:r>
      <w:r w:rsidR="00467953" w:rsidRPr="006646A7">
        <w:rPr>
          <w:rFonts w:ascii="XO Thames" w:hAnsi="XO Thames"/>
          <w:bCs/>
        </w:rPr>
        <w:t xml:space="preserve"> в целях обеспечения государственных нужд,</w:t>
      </w:r>
      <w:r w:rsidR="00467953" w:rsidRPr="006646A7">
        <w:rPr>
          <w:rFonts w:ascii="XO Thames" w:hAnsi="XO Thames"/>
          <w:b/>
          <w:bCs/>
        </w:rPr>
        <w:t xml:space="preserve"> </w:t>
      </w:r>
      <w:r w:rsidR="00467953" w:rsidRPr="006646A7">
        <w:rPr>
          <w:rFonts w:ascii="XO Thames" w:hAnsi="XO Thames"/>
        </w:rPr>
        <w:t>именуемое в дальнейшем Государственный заказчик, в лице</w:t>
      </w:r>
      <w:r>
        <w:rPr>
          <w:rFonts w:ascii="XO Thames" w:hAnsi="XO Thames"/>
        </w:rPr>
        <w:t>__________</w:t>
      </w:r>
      <w:r w:rsidR="003A0085" w:rsidRPr="006646A7">
        <w:rPr>
          <w:rFonts w:ascii="XO Thames" w:hAnsi="XO Thames"/>
        </w:rPr>
        <w:t xml:space="preserve">, </w:t>
      </w:r>
      <w:r w:rsidR="006646A7">
        <w:rPr>
          <w:rFonts w:ascii="XO Thames" w:hAnsi="XO Thames"/>
        </w:rPr>
        <w:t>действующего на основании</w:t>
      </w:r>
      <w:r>
        <w:rPr>
          <w:rFonts w:ascii="XO Thames" w:hAnsi="XO Thames"/>
        </w:rPr>
        <w:t xml:space="preserve"> _____________</w:t>
      </w:r>
      <w:r w:rsidR="00467953" w:rsidRPr="006646A7">
        <w:rPr>
          <w:rFonts w:ascii="XO Thames" w:hAnsi="XO Thames"/>
        </w:rPr>
        <w:t>,</w:t>
      </w:r>
      <w:r w:rsidR="002B2E03">
        <w:rPr>
          <w:rFonts w:ascii="XO Thames" w:hAnsi="XO Thames"/>
        </w:rPr>
        <w:t xml:space="preserve"> с одной стороны, и ____________</w:t>
      </w:r>
      <w:r w:rsidR="00467953" w:rsidRPr="006646A7">
        <w:rPr>
          <w:rFonts w:ascii="XO Thames" w:hAnsi="XO Thames"/>
        </w:rPr>
        <w:t xml:space="preserve"> </w:t>
      </w:r>
      <w:r w:rsidR="002B2E03">
        <w:rPr>
          <w:rFonts w:ascii="XO Thames" w:hAnsi="XO Thames"/>
        </w:rPr>
        <w:t>именуемый</w:t>
      </w:r>
      <w:r w:rsidR="004A1292" w:rsidRPr="006646A7">
        <w:rPr>
          <w:rFonts w:ascii="XO Thames" w:hAnsi="XO Thames"/>
        </w:rPr>
        <w:t xml:space="preserve"> в дальнейшем Поставщик, в лице </w:t>
      </w:r>
      <w:r w:rsidR="009E496B" w:rsidRPr="006646A7">
        <w:rPr>
          <w:rFonts w:ascii="XO Thames" w:hAnsi="XO Thames"/>
          <w:sz w:val="23"/>
          <w:szCs w:val="23"/>
        </w:rPr>
        <w:t>_______________</w:t>
      </w:r>
      <w:r w:rsidR="00467953" w:rsidRPr="006646A7">
        <w:rPr>
          <w:rFonts w:ascii="XO Thames" w:hAnsi="XO Thames"/>
        </w:rPr>
        <w:t>, де</w:t>
      </w:r>
      <w:r w:rsidR="00B07FE2" w:rsidRPr="006646A7">
        <w:rPr>
          <w:rFonts w:ascii="XO Thames" w:hAnsi="XO Thames"/>
        </w:rPr>
        <w:t>йствующего на основании ______</w:t>
      </w:r>
      <w:r w:rsidR="00467953" w:rsidRPr="006646A7">
        <w:rPr>
          <w:rFonts w:ascii="XO Thames" w:hAnsi="XO Thames"/>
        </w:rPr>
        <w:t>, с другой стороны, вместе именуемые в да</w:t>
      </w:r>
      <w:r w:rsidR="002B2E03">
        <w:rPr>
          <w:rFonts w:ascii="XO Thames" w:hAnsi="XO Thames"/>
        </w:rPr>
        <w:t xml:space="preserve">льнейшем Стороны, в соответствии с </w:t>
      </w:r>
      <w:r w:rsidR="00467953" w:rsidRPr="006646A7">
        <w:rPr>
          <w:rFonts w:ascii="XO Thames" w:hAnsi="XO Thames"/>
        </w:rPr>
        <w:t xml:space="preserve"> п.4 </w:t>
      </w:r>
      <w:r w:rsidR="002B2E03">
        <w:rPr>
          <w:rFonts w:ascii="XO Thames" w:hAnsi="XO Thames"/>
        </w:rPr>
        <w:t xml:space="preserve">ч.1 </w:t>
      </w:r>
      <w:r w:rsidR="00467953" w:rsidRPr="006646A7">
        <w:rPr>
          <w:rFonts w:ascii="XO Thames" w:hAnsi="XO Thames"/>
        </w:rPr>
        <w:t>ст.93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9272E" w:rsidRPr="006646A7" w:rsidRDefault="0029272E" w:rsidP="0029272E">
      <w:pPr>
        <w:spacing w:after="0" w:line="240" w:lineRule="auto"/>
        <w:ind w:firstLine="567"/>
        <w:jc w:val="both"/>
        <w:rPr>
          <w:rFonts w:ascii="XO Thames" w:hAnsi="XO Thames"/>
          <w:sz w:val="16"/>
          <w:szCs w:val="16"/>
        </w:rPr>
      </w:pPr>
    </w:p>
    <w:p w:rsidR="006B3C4F" w:rsidRPr="006646A7" w:rsidRDefault="00F77F5B" w:rsidP="00F77F5B">
      <w:pPr>
        <w:spacing w:after="0" w:line="240" w:lineRule="auto"/>
        <w:jc w:val="center"/>
        <w:rPr>
          <w:rFonts w:ascii="XO Thames" w:hAnsi="XO Thames"/>
          <w:b/>
          <w:bCs/>
        </w:rPr>
      </w:pPr>
      <w:r w:rsidRPr="006646A7">
        <w:rPr>
          <w:rFonts w:ascii="XO Thames" w:hAnsi="XO Thames"/>
          <w:b/>
          <w:bCs/>
        </w:rPr>
        <w:t xml:space="preserve">1. </w:t>
      </w:r>
      <w:r w:rsidR="006B3C4F" w:rsidRPr="006646A7">
        <w:rPr>
          <w:rFonts w:ascii="XO Thames" w:hAnsi="XO Thames"/>
          <w:b/>
          <w:bCs/>
        </w:rPr>
        <w:t>Предмет Контракта</w:t>
      </w:r>
    </w:p>
    <w:p w:rsidR="00467953" w:rsidRPr="006646A7" w:rsidRDefault="00155675" w:rsidP="00155675">
      <w:pPr>
        <w:ind w:firstLine="709"/>
        <w:jc w:val="both"/>
        <w:rPr>
          <w:rFonts w:ascii="XO Thames" w:hAnsi="XO Thames"/>
          <w:noProof/>
        </w:rPr>
      </w:pPr>
      <w:r w:rsidRPr="006646A7">
        <w:rPr>
          <w:rFonts w:ascii="XO Thames" w:hAnsi="XO Thames"/>
        </w:rPr>
        <w:t>1.1. </w:t>
      </w:r>
      <w:r w:rsidR="00467953" w:rsidRPr="006646A7">
        <w:rPr>
          <w:rFonts w:ascii="XO Thames" w:hAnsi="XO Thames"/>
          <w:noProof/>
        </w:rPr>
        <w:t xml:space="preserve">Поставщик обязуется поставить </w:t>
      </w:r>
      <w:r w:rsidR="00B261ED">
        <w:rPr>
          <w:rFonts w:ascii="XO Thames" w:hAnsi="XO Thames"/>
          <w:b/>
        </w:rPr>
        <w:t>пресс</w:t>
      </w:r>
      <w:r w:rsidR="00B261ED" w:rsidRPr="00B261ED">
        <w:rPr>
          <w:rFonts w:ascii="XO Thames" w:hAnsi="XO Thames"/>
          <w:b/>
        </w:rPr>
        <w:t xml:space="preserve"> гидравлическ</w:t>
      </w:r>
      <w:r w:rsidR="00B261ED">
        <w:rPr>
          <w:rFonts w:ascii="XO Thames" w:hAnsi="XO Thames"/>
          <w:b/>
        </w:rPr>
        <w:t>ий</w:t>
      </w:r>
      <w:r w:rsidR="00B261ED" w:rsidRPr="00B261ED">
        <w:rPr>
          <w:rFonts w:ascii="XO Thames" w:hAnsi="XO Thames"/>
          <w:b/>
        </w:rPr>
        <w:t xml:space="preserve"> ручно</w:t>
      </w:r>
      <w:r w:rsidR="00B261ED">
        <w:rPr>
          <w:rFonts w:ascii="XO Thames" w:hAnsi="XO Thames"/>
          <w:b/>
        </w:rPr>
        <w:t>й</w:t>
      </w:r>
      <w:r w:rsidR="00B261ED" w:rsidRPr="00B261ED">
        <w:rPr>
          <w:rFonts w:ascii="XO Thames" w:hAnsi="XO Thames"/>
          <w:b/>
        </w:rPr>
        <w:t>, гильз</w:t>
      </w:r>
      <w:r w:rsidR="00B261ED">
        <w:rPr>
          <w:rFonts w:ascii="XO Thames" w:hAnsi="XO Thames"/>
          <w:b/>
        </w:rPr>
        <w:t>ы</w:t>
      </w:r>
      <w:r w:rsidR="00B261ED" w:rsidRPr="00B261ED">
        <w:rPr>
          <w:rFonts w:ascii="XO Thames" w:hAnsi="XO Thames"/>
          <w:b/>
        </w:rPr>
        <w:t xml:space="preserve"> и наконечник</w:t>
      </w:r>
      <w:r w:rsidR="00B261ED">
        <w:rPr>
          <w:rFonts w:ascii="XO Thames" w:hAnsi="XO Thames"/>
          <w:b/>
        </w:rPr>
        <w:t>и</w:t>
      </w:r>
      <w:r w:rsidR="00FA6BF6">
        <w:rPr>
          <w:rFonts w:ascii="XO Thames" w:hAnsi="XO Thames"/>
          <w:noProof/>
        </w:rPr>
        <w:t xml:space="preserve"> </w:t>
      </w:r>
      <w:r w:rsidR="002B2E03">
        <w:rPr>
          <w:rFonts w:ascii="XO Thames" w:hAnsi="XO Thames"/>
          <w:b/>
          <w:noProof/>
        </w:rPr>
        <w:t xml:space="preserve">для нужд </w:t>
      </w:r>
      <w:r w:rsidR="00A155ED" w:rsidRPr="00A155ED">
        <w:rPr>
          <w:rFonts w:ascii="XO Thames" w:hAnsi="XO Thames"/>
          <w:b/>
          <w:bCs/>
          <w:noProof/>
        </w:rPr>
        <w:t xml:space="preserve">ФКУ БМТиВС УФСИН России по Республике Саха (Якутия) </w:t>
      </w:r>
      <w:r w:rsidR="00467953" w:rsidRPr="006646A7">
        <w:rPr>
          <w:rFonts w:ascii="XO Thames" w:hAnsi="XO Thames"/>
          <w:noProof/>
        </w:rPr>
        <w:t xml:space="preserve">Государственному Заказчику,  в количестве, по цене, адресу и в срок, предусмотренные спецификацией (приложение № 1), а Государственный заказчик обязуется обеспечить приемку и оплату товара согласно условиям Контракта. </w:t>
      </w:r>
    </w:p>
    <w:p w:rsidR="00467953" w:rsidRPr="006646A7" w:rsidRDefault="00467953" w:rsidP="00467953">
      <w:pPr>
        <w:pStyle w:val="a9"/>
        <w:spacing w:after="0"/>
        <w:ind w:left="0"/>
        <w:jc w:val="center"/>
        <w:rPr>
          <w:rFonts w:ascii="XO Thames" w:hAnsi="XO Thames"/>
          <w:b/>
          <w:bCs/>
        </w:rPr>
      </w:pPr>
      <w:r w:rsidRPr="006646A7">
        <w:rPr>
          <w:rFonts w:ascii="XO Thames" w:hAnsi="XO Thames"/>
          <w:b/>
          <w:bCs/>
        </w:rPr>
        <w:t>2. Права и обязанности Сторон</w:t>
      </w:r>
    </w:p>
    <w:p w:rsidR="00467953" w:rsidRPr="006646A7" w:rsidRDefault="00467953" w:rsidP="00467953">
      <w:pPr>
        <w:pStyle w:val="11"/>
        <w:spacing w:line="240" w:lineRule="auto"/>
        <w:ind w:right="-71" w:firstLine="708"/>
        <w:rPr>
          <w:rFonts w:ascii="XO Thames" w:hAnsi="XO Thames"/>
          <w:noProof/>
          <w:sz w:val="22"/>
          <w:szCs w:val="22"/>
        </w:rPr>
      </w:pPr>
      <w:r w:rsidRPr="006646A7">
        <w:rPr>
          <w:rFonts w:ascii="XO Thames" w:hAnsi="XO Thames"/>
          <w:noProof/>
          <w:sz w:val="22"/>
          <w:szCs w:val="22"/>
        </w:rPr>
        <w:t>2.1. Государственный заказчик обязуется:</w:t>
      </w:r>
    </w:p>
    <w:p w:rsidR="00467953" w:rsidRPr="006646A7" w:rsidRDefault="00467953" w:rsidP="00467953">
      <w:pPr>
        <w:pStyle w:val="ab"/>
        <w:ind w:firstLine="708"/>
        <w:jc w:val="both"/>
        <w:rPr>
          <w:rFonts w:ascii="XO Thames" w:hAnsi="XO Thames"/>
          <w:i/>
          <w:noProof/>
        </w:rPr>
      </w:pPr>
      <w:r w:rsidRPr="006646A7">
        <w:rPr>
          <w:rFonts w:ascii="XO Thames" w:hAnsi="XO Thames"/>
          <w:noProof/>
        </w:rPr>
        <w:t>2.1.1. </w:t>
      </w:r>
      <w:r w:rsidRPr="006646A7">
        <w:rPr>
          <w:rFonts w:ascii="XO Thames" w:hAnsi="XO Thames"/>
        </w:rPr>
        <w:t>Осуществлять контроль за обеспечением Поставщиком поставки товара в соответствии                с условиями Контракта.</w:t>
      </w:r>
    </w:p>
    <w:p w:rsidR="00467953" w:rsidRPr="006646A7" w:rsidRDefault="00467953" w:rsidP="00467953">
      <w:pPr>
        <w:pStyle w:val="ab"/>
        <w:ind w:firstLine="708"/>
        <w:jc w:val="both"/>
        <w:rPr>
          <w:rFonts w:ascii="XO Thames" w:hAnsi="XO Thames"/>
          <w:noProof/>
        </w:rPr>
      </w:pPr>
      <w:r w:rsidRPr="006646A7">
        <w:rPr>
          <w:rFonts w:ascii="XO Thames" w:hAnsi="XO Thames"/>
          <w:noProof/>
        </w:rPr>
        <w:t xml:space="preserve">2.1.2. Обеспечить приемку товара в соответствии с условиями раздела 7 Контракта. </w:t>
      </w:r>
    </w:p>
    <w:p w:rsidR="00467953" w:rsidRPr="006646A7" w:rsidRDefault="00467953" w:rsidP="00467953">
      <w:pPr>
        <w:pStyle w:val="11"/>
        <w:spacing w:line="240" w:lineRule="auto"/>
        <w:ind w:right="-71"/>
        <w:rPr>
          <w:rFonts w:ascii="XO Thames" w:hAnsi="XO Thames"/>
          <w:noProof/>
          <w:sz w:val="22"/>
          <w:szCs w:val="22"/>
        </w:rPr>
      </w:pPr>
      <w:r w:rsidRPr="006646A7">
        <w:rPr>
          <w:rFonts w:ascii="XO Thames" w:hAnsi="XO Thames"/>
          <w:noProof/>
          <w:sz w:val="22"/>
          <w:szCs w:val="22"/>
        </w:rPr>
        <w:t>2.1.3. Обеспечить оплату товара в соответствии с условиями раздела  3 Контракта.</w:t>
      </w:r>
    </w:p>
    <w:p w:rsidR="00467953" w:rsidRPr="006646A7" w:rsidRDefault="00467953" w:rsidP="00B07FE2">
      <w:pPr>
        <w:pStyle w:val="11"/>
        <w:spacing w:line="240" w:lineRule="auto"/>
        <w:ind w:right="-71"/>
        <w:rPr>
          <w:rFonts w:ascii="XO Thames" w:hAnsi="XO Thames"/>
          <w:noProof/>
          <w:sz w:val="22"/>
          <w:szCs w:val="22"/>
        </w:rPr>
      </w:pPr>
      <w:r w:rsidRPr="006646A7">
        <w:rPr>
          <w:rFonts w:ascii="XO Thames" w:hAnsi="XO Thames"/>
          <w:noProof/>
          <w:sz w:val="22"/>
          <w:szCs w:val="22"/>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 являющейся нетъемлемой частью настоящего контракта.</w:t>
      </w:r>
    </w:p>
    <w:p w:rsidR="00467953" w:rsidRPr="006646A7" w:rsidRDefault="00467953" w:rsidP="00467953">
      <w:pPr>
        <w:pStyle w:val="11"/>
        <w:spacing w:line="240" w:lineRule="auto"/>
        <w:ind w:right="-71"/>
        <w:rPr>
          <w:rFonts w:ascii="XO Thames" w:hAnsi="XO Thames"/>
          <w:noProof/>
          <w:sz w:val="22"/>
          <w:szCs w:val="22"/>
        </w:rPr>
      </w:pPr>
      <w:r w:rsidRPr="006646A7">
        <w:rPr>
          <w:rFonts w:ascii="XO Thames" w:hAnsi="XO Thames"/>
          <w:noProof/>
          <w:sz w:val="22"/>
          <w:szCs w:val="22"/>
        </w:rPr>
        <w:t>2.1.5. Осуществлять контроль за целевым использованием Поставщиком бюджетных ассигнований.</w:t>
      </w:r>
    </w:p>
    <w:p w:rsidR="00467953" w:rsidRPr="006646A7" w:rsidRDefault="00467953" w:rsidP="00467953">
      <w:pPr>
        <w:pStyle w:val="ab"/>
        <w:ind w:firstLine="709"/>
        <w:jc w:val="both"/>
        <w:rPr>
          <w:rFonts w:ascii="XO Thames" w:hAnsi="XO Thames"/>
        </w:rPr>
      </w:pPr>
      <w:r w:rsidRPr="006646A7">
        <w:rPr>
          <w:rFonts w:ascii="XO Thames" w:hAnsi="XO Thames"/>
        </w:rPr>
        <w:t xml:space="preserve">2.1.6. </w:t>
      </w:r>
      <w:r w:rsidRPr="006646A7">
        <w:rPr>
          <w:rFonts w:ascii="XO Thames" w:hAnsi="XO Thames"/>
          <w:noProof/>
        </w:rPr>
        <w:t>Выполнять иные обязанности, предусмотренные законодательством Российской Федерации  и настоящим Контрактом.</w:t>
      </w:r>
    </w:p>
    <w:p w:rsidR="00467953" w:rsidRPr="006646A7" w:rsidRDefault="00467953" w:rsidP="00467953">
      <w:pPr>
        <w:pStyle w:val="ab"/>
        <w:ind w:firstLine="708"/>
        <w:jc w:val="both"/>
        <w:rPr>
          <w:rFonts w:ascii="XO Thames" w:hAnsi="XO Thames"/>
          <w:noProof/>
        </w:rPr>
      </w:pPr>
      <w:r w:rsidRPr="006646A7">
        <w:rPr>
          <w:rFonts w:ascii="XO Thames" w:hAnsi="XO Thames"/>
          <w:noProof/>
        </w:rPr>
        <w:t>2.2. Государственный заказчик имеет право:</w:t>
      </w:r>
    </w:p>
    <w:p w:rsidR="00467953" w:rsidRPr="006646A7" w:rsidRDefault="00467953" w:rsidP="00467953">
      <w:pPr>
        <w:widowControl w:val="0"/>
        <w:autoSpaceDE w:val="0"/>
        <w:autoSpaceDN w:val="0"/>
        <w:adjustRightInd w:val="0"/>
        <w:spacing w:after="0" w:line="240" w:lineRule="auto"/>
        <w:ind w:firstLine="709"/>
        <w:jc w:val="both"/>
        <w:rPr>
          <w:rFonts w:ascii="XO Thames" w:hAnsi="XO Thames"/>
        </w:rPr>
      </w:pPr>
      <w:r w:rsidRPr="006646A7">
        <w:rPr>
          <w:rFonts w:ascii="XO Thames" w:hAnsi="XO Thames"/>
        </w:rPr>
        <w:t>2.2.1. Требовать от поставщика надлежащего исполнения обязательств, предусмотренных Контрактом.</w:t>
      </w:r>
    </w:p>
    <w:p w:rsidR="00467953" w:rsidRPr="006646A7" w:rsidRDefault="00467953" w:rsidP="00467953">
      <w:pPr>
        <w:widowControl w:val="0"/>
        <w:autoSpaceDE w:val="0"/>
        <w:autoSpaceDN w:val="0"/>
        <w:adjustRightInd w:val="0"/>
        <w:spacing w:after="0" w:line="240" w:lineRule="auto"/>
        <w:ind w:firstLine="709"/>
        <w:jc w:val="both"/>
        <w:rPr>
          <w:rFonts w:ascii="XO Thames" w:hAnsi="XO Thames"/>
        </w:rPr>
      </w:pPr>
      <w:r w:rsidRPr="006646A7">
        <w:rPr>
          <w:rFonts w:ascii="XO Thames" w:hAnsi="XO Thames"/>
        </w:rPr>
        <w:t>2.2.2. Требовать от поставщика своевременного устранения выявленных недостатков товара.</w:t>
      </w:r>
    </w:p>
    <w:p w:rsidR="00467953" w:rsidRPr="006646A7" w:rsidRDefault="00467953" w:rsidP="00467953">
      <w:pPr>
        <w:tabs>
          <w:tab w:val="left" w:pos="709"/>
        </w:tabs>
        <w:spacing w:after="0" w:line="240" w:lineRule="auto"/>
        <w:ind w:firstLine="709"/>
        <w:jc w:val="both"/>
        <w:rPr>
          <w:rFonts w:ascii="XO Thames" w:eastAsia="Arial Unicode MS" w:hAnsi="XO Thames"/>
        </w:rPr>
      </w:pPr>
      <w:r w:rsidRPr="006646A7">
        <w:rPr>
          <w:rFonts w:ascii="XO Thames" w:hAnsi="XO Thames"/>
          <w:noProof/>
        </w:rPr>
        <w:t>2.2.3. </w:t>
      </w:r>
      <w:r w:rsidRPr="006646A7">
        <w:rPr>
          <w:rFonts w:ascii="XO Thames" w:hAnsi="XO Thames"/>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467953" w:rsidRPr="006646A7" w:rsidRDefault="00467953" w:rsidP="00467953">
      <w:pPr>
        <w:pStyle w:val="ab"/>
        <w:ind w:firstLine="709"/>
        <w:jc w:val="both"/>
        <w:rPr>
          <w:rFonts w:ascii="XO Thames" w:hAnsi="XO Thames"/>
          <w:noProof/>
        </w:rPr>
      </w:pPr>
      <w:r w:rsidRPr="006646A7">
        <w:rPr>
          <w:rFonts w:ascii="XO Thames" w:hAnsi="XO Thames"/>
          <w:noProof/>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 в реестр недобросовестных поставщиков.</w:t>
      </w:r>
    </w:p>
    <w:p w:rsidR="00467953" w:rsidRPr="006646A7" w:rsidRDefault="00467953" w:rsidP="00467953">
      <w:pPr>
        <w:autoSpaceDE w:val="0"/>
        <w:autoSpaceDN w:val="0"/>
        <w:adjustRightInd w:val="0"/>
        <w:spacing w:after="0" w:line="240" w:lineRule="auto"/>
        <w:ind w:firstLine="708"/>
        <w:jc w:val="both"/>
        <w:rPr>
          <w:rFonts w:ascii="XO Thames" w:hAnsi="XO Thames"/>
          <w:noProof/>
        </w:rPr>
      </w:pPr>
      <w:r w:rsidRPr="006646A7">
        <w:rPr>
          <w:rFonts w:ascii="XO Thames" w:hAnsi="XO Thames"/>
          <w:noProof/>
        </w:rPr>
        <w:t xml:space="preserve">2.2.5. </w:t>
      </w:r>
      <w:r w:rsidRPr="006646A7">
        <w:rPr>
          <w:rFonts w:ascii="XO Thames" w:hAnsi="XO Thames"/>
        </w:rPr>
        <w:t>Осуществлять контроль за исполнением Контракта, без вмешательства в оперативную хозяйственную деятельность Поставщика.</w:t>
      </w:r>
    </w:p>
    <w:p w:rsidR="00467953" w:rsidRPr="006646A7" w:rsidRDefault="00467953" w:rsidP="00467953">
      <w:pPr>
        <w:pStyle w:val="11"/>
        <w:spacing w:line="240" w:lineRule="auto"/>
        <w:ind w:right="-71"/>
        <w:rPr>
          <w:rFonts w:ascii="XO Thames" w:hAnsi="XO Thames"/>
          <w:noProof/>
          <w:sz w:val="22"/>
          <w:szCs w:val="22"/>
        </w:rPr>
      </w:pPr>
      <w:r w:rsidRPr="006646A7">
        <w:rPr>
          <w:rFonts w:ascii="XO Thames" w:hAnsi="XO Thames"/>
          <w:noProof/>
          <w:sz w:val="22"/>
          <w:szCs w:val="22"/>
        </w:rPr>
        <w:t>2.3. Поставщик обязуется:</w:t>
      </w:r>
    </w:p>
    <w:p w:rsidR="00467953" w:rsidRPr="006646A7" w:rsidRDefault="00467953" w:rsidP="00467953">
      <w:pPr>
        <w:pStyle w:val="11"/>
        <w:spacing w:line="240" w:lineRule="auto"/>
        <w:ind w:right="-71"/>
        <w:rPr>
          <w:rFonts w:ascii="XO Thames" w:hAnsi="XO Thames"/>
          <w:noProof/>
          <w:sz w:val="22"/>
          <w:szCs w:val="22"/>
        </w:rPr>
      </w:pPr>
      <w:r w:rsidRPr="006646A7">
        <w:rPr>
          <w:rFonts w:ascii="XO Thames" w:hAnsi="XO Thames"/>
          <w:noProof/>
          <w:sz w:val="22"/>
          <w:szCs w:val="22"/>
        </w:rPr>
        <w:t>2.3.1. В письменной форме известить Государственного заказчика о готовности товара к поставке и о дате поставки товара в порядке, предусмотренном пунктом 5.2. Контракта.</w:t>
      </w:r>
    </w:p>
    <w:p w:rsidR="00467953" w:rsidRPr="006646A7" w:rsidRDefault="00467953" w:rsidP="00467953">
      <w:pPr>
        <w:pStyle w:val="11"/>
        <w:spacing w:line="240" w:lineRule="auto"/>
        <w:ind w:right="-71"/>
        <w:rPr>
          <w:rFonts w:ascii="XO Thames" w:hAnsi="XO Thames"/>
          <w:noProof/>
          <w:sz w:val="22"/>
          <w:szCs w:val="22"/>
        </w:rPr>
      </w:pPr>
      <w:r w:rsidRPr="006646A7">
        <w:rPr>
          <w:rFonts w:ascii="XO Thames" w:hAnsi="XO Thames"/>
          <w:noProof/>
          <w:sz w:val="22"/>
          <w:szCs w:val="22"/>
        </w:rPr>
        <w:t>2.3.2.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467953" w:rsidRPr="006646A7" w:rsidRDefault="00467953" w:rsidP="00467953">
      <w:pPr>
        <w:pStyle w:val="11"/>
        <w:spacing w:line="240" w:lineRule="auto"/>
        <w:ind w:right="-71"/>
        <w:rPr>
          <w:rFonts w:ascii="XO Thames" w:hAnsi="XO Thames"/>
          <w:noProof/>
          <w:sz w:val="22"/>
          <w:szCs w:val="22"/>
        </w:rPr>
      </w:pPr>
      <w:r w:rsidRPr="006646A7">
        <w:rPr>
          <w:rFonts w:ascii="XO Thames" w:hAnsi="XO Thames"/>
          <w:noProof/>
          <w:sz w:val="22"/>
          <w:szCs w:val="22"/>
        </w:rPr>
        <w:t>2.3.3. Передать товар в количетве и в сроки, указанные в приложении №1 Контракта .</w:t>
      </w:r>
    </w:p>
    <w:p w:rsidR="00467953" w:rsidRPr="006646A7" w:rsidRDefault="00467953" w:rsidP="00467953">
      <w:pPr>
        <w:pStyle w:val="11"/>
        <w:spacing w:line="240" w:lineRule="auto"/>
        <w:ind w:right="-71"/>
        <w:rPr>
          <w:rFonts w:ascii="XO Thames" w:hAnsi="XO Thames"/>
          <w:noProof/>
          <w:sz w:val="22"/>
          <w:szCs w:val="22"/>
        </w:rPr>
      </w:pPr>
      <w:r w:rsidRPr="006646A7">
        <w:rPr>
          <w:rFonts w:ascii="XO Thames" w:hAnsi="XO Thames"/>
          <w:noProof/>
          <w:sz w:val="22"/>
          <w:szCs w:val="22"/>
        </w:rPr>
        <w:lastRenderedPageBreak/>
        <w:t>2.3.4. Передать Государственному заказчику товар в комплекте с относящейся к нему документацией, перечисленной в пункте 5.3. Контракта.</w:t>
      </w:r>
    </w:p>
    <w:p w:rsidR="00467953" w:rsidRPr="006646A7" w:rsidRDefault="00467953" w:rsidP="00467953">
      <w:pPr>
        <w:pStyle w:val="11"/>
        <w:spacing w:line="240" w:lineRule="auto"/>
        <w:ind w:right="-71"/>
        <w:rPr>
          <w:rFonts w:ascii="XO Thames" w:hAnsi="XO Thames"/>
          <w:noProof/>
          <w:sz w:val="22"/>
          <w:szCs w:val="22"/>
        </w:rPr>
      </w:pPr>
      <w:r w:rsidRPr="006646A7">
        <w:rPr>
          <w:rFonts w:ascii="XO Thames" w:hAnsi="XO Thames"/>
          <w:noProof/>
          <w:sz w:val="22"/>
          <w:szCs w:val="22"/>
        </w:rPr>
        <w:t xml:space="preserve">2.3.5. Своевремено устранить за свой счет недостатки и дефекты, выявленные при приемке товара.  </w:t>
      </w:r>
    </w:p>
    <w:p w:rsidR="00467953" w:rsidRPr="006646A7" w:rsidRDefault="00467953" w:rsidP="00467953">
      <w:pPr>
        <w:pStyle w:val="30"/>
        <w:spacing w:line="276" w:lineRule="auto"/>
        <w:ind w:firstLine="709"/>
        <w:rPr>
          <w:rFonts w:ascii="XO Thames" w:hAnsi="XO Thames"/>
          <w:sz w:val="22"/>
          <w:szCs w:val="22"/>
        </w:rPr>
      </w:pPr>
      <w:r w:rsidRPr="006646A7">
        <w:rPr>
          <w:rFonts w:ascii="XO Thames" w:hAnsi="XO Thames"/>
          <w:noProof/>
          <w:sz w:val="22"/>
          <w:szCs w:val="22"/>
        </w:rPr>
        <w:t>2.3.6. Выполнять иные обязанности, предусмотренные законодательством Российской Федерации и Контрактом.</w:t>
      </w:r>
    </w:p>
    <w:p w:rsidR="00467953" w:rsidRPr="006646A7" w:rsidRDefault="00467953" w:rsidP="00467953">
      <w:pPr>
        <w:pStyle w:val="ab"/>
        <w:ind w:firstLine="708"/>
        <w:jc w:val="both"/>
        <w:rPr>
          <w:rFonts w:ascii="XO Thames" w:hAnsi="XO Thames"/>
          <w:noProof/>
        </w:rPr>
      </w:pPr>
      <w:r w:rsidRPr="006646A7">
        <w:rPr>
          <w:rFonts w:ascii="XO Thames" w:hAnsi="XO Thames"/>
          <w:noProof/>
        </w:rPr>
        <w:t>2.4. Поставщик вправе:</w:t>
      </w:r>
    </w:p>
    <w:p w:rsidR="00467953" w:rsidRPr="006646A7" w:rsidRDefault="00467953" w:rsidP="00467953">
      <w:pPr>
        <w:pStyle w:val="ab"/>
        <w:ind w:firstLine="709"/>
        <w:jc w:val="both"/>
        <w:rPr>
          <w:rFonts w:ascii="XO Thames" w:hAnsi="XO Thames"/>
          <w:noProof/>
        </w:rPr>
      </w:pPr>
      <w:r w:rsidRPr="006646A7">
        <w:rPr>
          <w:rFonts w:ascii="XO Thames" w:hAnsi="XO Thames"/>
          <w:noProof/>
        </w:rPr>
        <w:t xml:space="preserve">2.4.1. Требовать </w:t>
      </w:r>
      <w:r w:rsidRPr="006646A7">
        <w:rPr>
          <w:rFonts w:ascii="XO Thames" w:hAnsi="XO Thames"/>
        </w:rPr>
        <w:t xml:space="preserve">своевременную </w:t>
      </w:r>
      <w:r w:rsidRPr="006646A7">
        <w:rPr>
          <w:rFonts w:ascii="XO Thames" w:hAnsi="XO Thames"/>
          <w:noProof/>
        </w:rPr>
        <w:t xml:space="preserve">оплату </w:t>
      </w:r>
      <w:r w:rsidRPr="006646A7">
        <w:rPr>
          <w:rFonts w:ascii="XO Thames" w:hAnsi="XO Thames"/>
        </w:rPr>
        <w:t xml:space="preserve">на условиях, предусмотренных Контрактом, надлежащим образом поставленного и принятого Государственным заказчиком. </w:t>
      </w:r>
    </w:p>
    <w:p w:rsidR="00467953" w:rsidRPr="006646A7" w:rsidRDefault="00467953" w:rsidP="00467953">
      <w:pPr>
        <w:pStyle w:val="ab"/>
        <w:ind w:firstLine="708"/>
        <w:jc w:val="both"/>
        <w:rPr>
          <w:rFonts w:ascii="XO Thames" w:hAnsi="XO Thames"/>
        </w:rPr>
      </w:pPr>
      <w:r w:rsidRPr="006646A7">
        <w:rPr>
          <w:rFonts w:ascii="XO Thames" w:hAnsi="XO Thames"/>
          <w:noProof/>
        </w:rPr>
        <w:t>2.4.2. Требовать уплату пеней, а также возмещения убытков, согласно раздела 9 Контракта.</w:t>
      </w:r>
      <w:r w:rsidRPr="006646A7">
        <w:rPr>
          <w:rFonts w:ascii="XO Thames" w:hAnsi="XO Thames"/>
        </w:rPr>
        <w:t xml:space="preserve">          </w:t>
      </w:r>
    </w:p>
    <w:p w:rsidR="00467953" w:rsidRPr="006646A7" w:rsidRDefault="00467953" w:rsidP="00467953">
      <w:pPr>
        <w:pStyle w:val="ab"/>
        <w:ind w:firstLine="360"/>
        <w:jc w:val="center"/>
        <w:rPr>
          <w:rFonts w:ascii="XO Thames" w:hAnsi="XO Thames"/>
          <w:b/>
          <w:bCs/>
          <w:sz w:val="20"/>
          <w:szCs w:val="20"/>
        </w:rPr>
      </w:pPr>
    </w:p>
    <w:p w:rsidR="00467953" w:rsidRPr="006646A7" w:rsidRDefault="00467953" w:rsidP="00467953">
      <w:pPr>
        <w:pStyle w:val="ab"/>
        <w:ind w:firstLine="360"/>
        <w:jc w:val="center"/>
        <w:rPr>
          <w:rFonts w:ascii="XO Thames" w:hAnsi="XO Thames"/>
          <w:b/>
          <w:bCs/>
        </w:rPr>
      </w:pPr>
      <w:r w:rsidRPr="006646A7">
        <w:rPr>
          <w:rFonts w:ascii="XO Thames" w:hAnsi="XO Thames"/>
          <w:b/>
          <w:bCs/>
        </w:rPr>
        <w:t>3. Цена Контракта и порядок расчетов</w:t>
      </w:r>
    </w:p>
    <w:p w:rsidR="00467953" w:rsidRPr="006646A7" w:rsidRDefault="00467953" w:rsidP="00467953">
      <w:pPr>
        <w:spacing w:after="0" w:line="240" w:lineRule="auto"/>
        <w:ind w:firstLine="709"/>
        <w:jc w:val="both"/>
        <w:rPr>
          <w:rFonts w:ascii="XO Thames" w:hAnsi="XO Thames"/>
        </w:rPr>
      </w:pPr>
      <w:r w:rsidRPr="006646A7">
        <w:rPr>
          <w:rFonts w:ascii="XO Thames" w:hAnsi="XO Thames"/>
          <w:noProof/>
        </w:rPr>
        <w:t xml:space="preserve">3.1. </w:t>
      </w:r>
      <w:r w:rsidR="00B3169C" w:rsidRPr="006646A7">
        <w:rPr>
          <w:rFonts w:ascii="XO Thames" w:hAnsi="XO Thames"/>
        </w:rPr>
        <w:t>Цена Контракта составляет __________(__________)</w:t>
      </w:r>
      <w:r w:rsidR="00B3169C" w:rsidRPr="006646A7">
        <w:rPr>
          <w:rFonts w:ascii="XO Thames" w:hAnsi="XO Thames"/>
          <w:vertAlign w:val="superscript"/>
        </w:rPr>
        <w:t> </w:t>
      </w:r>
      <w:r w:rsidR="00B3169C" w:rsidRPr="006646A7">
        <w:rPr>
          <w:rFonts w:ascii="XO Thames" w:hAnsi="XO Thames"/>
        </w:rPr>
        <w:t> рублей ___ копеек, в том числе НДС - (___ процентов) ___________(_________)</w:t>
      </w:r>
      <w:r w:rsidR="00B3169C" w:rsidRPr="006646A7">
        <w:rPr>
          <w:rFonts w:ascii="XO Thames" w:hAnsi="XO Thames"/>
          <w:vertAlign w:val="superscript"/>
        </w:rPr>
        <w:t>  </w:t>
      </w:r>
      <w:r w:rsidR="00B3169C" w:rsidRPr="006646A7">
        <w:rPr>
          <w:rFonts w:ascii="XO Thames" w:hAnsi="XO Thames"/>
        </w:rPr>
        <w:t>рублей ___ копеек/ НДС не облагается в соответствии с </w:t>
      </w:r>
      <w:hyperlink r:id="rId8" w:anchor="/document/10900200/entry/20021" w:history="1">
        <w:r w:rsidR="00B3169C" w:rsidRPr="006646A7">
          <w:rPr>
            <w:rFonts w:ascii="XO Thames" w:hAnsi="XO Thames"/>
          </w:rPr>
          <w:t>налоговым законодательством</w:t>
        </w:r>
      </w:hyperlink>
      <w:r w:rsidR="00B3169C" w:rsidRPr="006646A7">
        <w:rPr>
          <w:rFonts w:ascii="XO Thames" w:hAnsi="XO Thames"/>
        </w:rPr>
        <w:t> Российской Федерации.</w:t>
      </w:r>
    </w:p>
    <w:p w:rsidR="00467953" w:rsidRPr="006646A7" w:rsidRDefault="00467953" w:rsidP="00467953">
      <w:pPr>
        <w:spacing w:after="0" w:line="240" w:lineRule="auto"/>
        <w:ind w:firstLine="708"/>
        <w:jc w:val="both"/>
        <w:rPr>
          <w:rFonts w:ascii="XO Thames" w:hAnsi="XO Thames"/>
          <w:noProof/>
        </w:rPr>
      </w:pPr>
      <w:r w:rsidRPr="006646A7">
        <w:rPr>
          <w:rFonts w:ascii="XO Thames" w:hAnsi="XO Thames"/>
          <w:noProof/>
        </w:rPr>
        <w:t xml:space="preserve">Цена включает в себя стоимость товара, тары и упаковки, расходы на страхование, уплату таможенных пошлин, налогов (в том числе, если Поставщик облагается НДС), сборов и другие обязательные платежи, транспортные расходы по доставке товара до места поставки, а так же устранение недостатков и дефектов.  </w:t>
      </w:r>
    </w:p>
    <w:p w:rsidR="00467953" w:rsidRPr="006646A7" w:rsidRDefault="00467953" w:rsidP="00467953">
      <w:pPr>
        <w:spacing w:after="0" w:line="240" w:lineRule="auto"/>
        <w:ind w:firstLine="708"/>
        <w:jc w:val="both"/>
        <w:rPr>
          <w:rFonts w:ascii="XO Thames" w:hAnsi="XO Thames"/>
          <w:noProof/>
        </w:rPr>
      </w:pPr>
      <w:r w:rsidRPr="006646A7">
        <w:rPr>
          <w:rFonts w:ascii="XO Thames" w:hAnsi="XO Thames"/>
          <w:noProof/>
        </w:rPr>
        <w:t xml:space="preserve">3.2. Источник финансирования – средства федерального бюджета РФ. </w:t>
      </w:r>
    </w:p>
    <w:p w:rsidR="00467953" w:rsidRPr="006646A7" w:rsidRDefault="00467953" w:rsidP="00467953">
      <w:pPr>
        <w:pStyle w:val="30"/>
        <w:rPr>
          <w:rFonts w:ascii="XO Thames" w:hAnsi="XO Thames"/>
          <w:sz w:val="22"/>
          <w:szCs w:val="22"/>
        </w:rPr>
      </w:pPr>
      <w:r w:rsidRPr="006646A7">
        <w:rPr>
          <w:rFonts w:ascii="XO Thames" w:hAnsi="XO Thames"/>
          <w:sz w:val="22"/>
          <w:szCs w:val="22"/>
        </w:rPr>
        <w:t xml:space="preserve">3.3. Оплата по Контракту осуществляется в рублях Российской Федерации в безналичном порядке путем перечисления Государственным заказчиком денежных средств на расчетный счет Поставщика, </w:t>
      </w:r>
      <w:r w:rsidRPr="006646A7">
        <w:rPr>
          <w:rFonts w:ascii="XO Thames" w:hAnsi="XO Thames"/>
          <w:spacing w:val="-10"/>
          <w:sz w:val="22"/>
          <w:szCs w:val="22"/>
        </w:rPr>
        <w:t>на основании счета, счет-фактуры,</w:t>
      </w:r>
      <w:r w:rsidR="002B2E03">
        <w:rPr>
          <w:rFonts w:ascii="XO Thames" w:hAnsi="XO Thames"/>
          <w:spacing w:val="-10"/>
          <w:sz w:val="22"/>
          <w:szCs w:val="22"/>
          <w:lang w:val="ru-RU"/>
        </w:rPr>
        <w:t xml:space="preserve"> УПД,</w:t>
      </w:r>
      <w:r w:rsidRPr="006646A7">
        <w:rPr>
          <w:rFonts w:ascii="XO Thames" w:hAnsi="XO Thames"/>
          <w:spacing w:val="-10"/>
          <w:sz w:val="22"/>
          <w:szCs w:val="22"/>
        </w:rPr>
        <w:t xml:space="preserve"> товарной накладной в течение </w:t>
      </w:r>
      <w:r w:rsidRPr="006646A7">
        <w:rPr>
          <w:rFonts w:ascii="XO Thames" w:hAnsi="XO Thames"/>
          <w:spacing w:val="-10"/>
          <w:sz w:val="22"/>
          <w:szCs w:val="22"/>
          <w:lang w:val="ru-RU"/>
        </w:rPr>
        <w:t xml:space="preserve">7 </w:t>
      </w:r>
      <w:r w:rsidRPr="006646A7">
        <w:rPr>
          <w:rFonts w:ascii="XO Thames" w:hAnsi="XO Thames"/>
          <w:spacing w:val="-10"/>
          <w:sz w:val="22"/>
          <w:szCs w:val="22"/>
        </w:rPr>
        <w:t>(</w:t>
      </w:r>
      <w:r w:rsidRPr="006646A7">
        <w:rPr>
          <w:rFonts w:ascii="XO Thames" w:hAnsi="XO Thames"/>
          <w:spacing w:val="-10"/>
          <w:sz w:val="22"/>
          <w:szCs w:val="22"/>
          <w:lang w:val="ru-RU"/>
        </w:rPr>
        <w:t>сем</w:t>
      </w:r>
      <w:r w:rsidRPr="006646A7">
        <w:rPr>
          <w:rFonts w:ascii="XO Thames" w:hAnsi="XO Thames"/>
          <w:spacing w:val="-10"/>
          <w:sz w:val="22"/>
          <w:szCs w:val="22"/>
        </w:rPr>
        <w:t xml:space="preserve">и) рабочих дней с момента поставки  товара и подписания  сторонами  акта приема – передачи товара и товарной накладной. </w:t>
      </w:r>
    </w:p>
    <w:p w:rsidR="00467953" w:rsidRPr="006646A7" w:rsidRDefault="00467953" w:rsidP="00467953">
      <w:pPr>
        <w:autoSpaceDE w:val="0"/>
        <w:autoSpaceDN w:val="0"/>
        <w:adjustRightInd w:val="0"/>
        <w:spacing w:after="0" w:line="240" w:lineRule="auto"/>
        <w:ind w:firstLine="708"/>
        <w:jc w:val="both"/>
        <w:rPr>
          <w:rFonts w:ascii="XO Thames" w:hAnsi="XO Thames"/>
        </w:rPr>
      </w:pPr>
      <w:r w:rsidRPr="006646A7">
        <w:rPr>
          <w:rFonts w:ascii="XO Thames" w:hAnsi="XO Thames"/>
        </w:rPr>
        <w:t>3.4. Цена Контракта является твердой, и определяется на весь срок исполнения Контракта.</w:t>
      </w:r>
    </w:p>
    <w:p w:rsidR="00467953" w:rsidRPr="006646A7" w:rsidRDefault="00467953" w:rsidP="00467953">
      <w:pPr>
        <w:autoSpaceDE w:val="0"/>
        <w:autoSpaceDN w:val="0"/>
        <w:adjustRightInd w:val="0"/>
        <w:spacing w:after="0" w:line="240" w:lineRule="auto"/>
        <w:ind w:firstLine="708"/>
        <w:jc w:val="both"/>
        <w:rPr>
          <w:rFonts w:ascii="XO Thames" w:hAnsi="XO Thames"/>
        </w:rPr>
      </w:pPr>
      <w:r w:rsidRPr="006646A7">
        <w:rPr>
          <w:rFonts w:ascii="XO Thames" w:hAnsi="XO Thames"/>
        </w:rPr>
        <w:t xml:space="preserve">3.5. Изменение Цены Контракта при его исполнении допускается только в следующих случаях:  </w:t>
      </w:r>
    </w:p>
    <w:p w:rsidR="00467953" w:rsidRPr="006646A7" w:rsidRDefault="00467953" w:rsidP="00467953">
      <w:pPr>
        <w:pStyle w:val="ab"/>
        <w:ind w:firstLine="709"/>
        <w:jc w:val="both"/>
        <w:rPr>
          <w:rFonts w:ascii="XO Thames" w:hAnsi="XO Thames"/>
        </w:rPr>
      </w:pPr>
      <w:r w:rsidRPr="006646A7">
        <w:rPr>
          <w:rFonts w:ascii="XO Thames" w:hAnsi="XO Thames"/>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67953" w:rsidRPr="006646A7" w:rsidRDefault="00467953" w:rsidP="00467953">
      <w:pPr>
        <w:pStyle w:val="ab"/>
        <w:ind w:firstLine="709"/>
        <w:jc w:val="both"/>
        <w:rPr>
          <w:rFonts w:ascii="XO Thames" w:hAnsi="XO Thames"/>
        </w:rPr>
      </w:pPr>
      <w:r w:rsidRPr="006646A7">
        <w:rPr>
          <w:rFonts w:ascii="XO Thames" w:hAnsi="XO Thames"/>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67953" w:rsidRPr="006646A7" w:rsidRDefault="00467953" w:rsidP="00467953">
      <w:pPr>
        <w:pStyle w:val="ConsNonformat"/>
        <w:suppressAutoHyphens w:val="0"/>
        <w:spacing w:line="240" w:lineRule="auto"/>
        <w:ind w:right="0" w:firstLine="708"/>
        <w:rPr>
          <w:rFonts w:ascii="XO Thames" w:hAnsi="XO Thames" w:cs="Times New Roman"/>
          <w:spacing w:val="-10"/>
          <w:sz w:val="22"/>
          <w:szCs w:val="22"/>
        </w:rPr>
      </w:pPr>
      <w:r w:rsidRPr="006646A7">
        <w:rPr>
          <w:rFonts w:ascii="XO Thames" w:hAnsi="XO Thames" w:cs="Times New Roman"/>
          <w:sz w:val="22"/>
          <w:szCs w:val="22"/>
        </w:rPr>
        <w:t xml:space="preserve">3.6. Обязательства по оплате товара считаются выполненными в день списания денежных средств со счетов Государственного Заказчика. </w:t>
      </w:r>
    </w:p>
    <w:p w:rsidR="00467953" w:rsidRPr="006646A7" w:rsidRDefault="00467953" w:rsidP="00467953">
      <w:pPr>
        <w:autoSpaceDE w:val="0"/>
        <w:autoSpaceDN w:val="0"/>
        <w:adjustRightInd w:val="0"/>
        <w:spacing w:after="0" w:line="240" w:lineRule="auto"/>
        <w:ind w:firstLine="709"/>
        <w:jc w:val="both"/>
        <w:rPr>
          <w:rFonts w:ascii="XO Thames" w:hAnsi="XO Thames"/>
        </w:rPr>
      </w:pPr>
      <w:r w:rsidRPr="006646A7">
        <w:rPr>
          <w:rFonts w:ascii="XO Thames" w:hAnsi="XO Thames"/>
        </w:rPr>
        <w:t>3.7.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67953" w:rsidRPr="006646A7" w:rsidRDefault="00467953" w:rsidP="00467953">
      <w:pPr>
        <w:pStyle w:val="a9"/>
        <w:spacing w:after="0" w:line="240" w:lineRule="auto"/>
        <w:ind w:left="0"/>
        <w:jc w:val="center"/>
        <w:rPr>
          <w:rFonts w:ascii="XO Thames" w:hAnsi="XO Thames"/>
          <w:b/>
          <w:bCs/>
          <w:sz w:val="20"/>
          <w:szCs w:val="20"/>
        </w:rPr>
      </w:pPr>
    </w:p>
    <w:p w:rsidR="00467953" w:rsidRPr="006646A7" w:rsidRDefault="00467953" w:rsidP="00467953">
      <w:pPr>
        <w:pStyle w:val="a9"/>
        <w:spacing w:after="0" w:line="240" w:lineRule="auto"/>
        <w:ind w:left="0"/>
        <w:jc w:val="center"/>
        <w:rPr>
          <w:rFonts w:ascii="XO Thames" w:hAnsi="XO Thames"/>
          <w:b/>
        </w:rPr>
      </w:pPr>
      <w:r w:rsidRPr="006646A7">
        <w:rPr>
          <w:rFonts w:ascii="XO Thames" w:hAnsi="XO Thames"/>
          <w:b/>
          <w:bCs/>
        </w:rPr>
        <w:t xml:space="preserve">4. Маркировка, упаковка и </w:t>
      </w:r>
      <w:r w:rsidRPr="006646A7">
        <w:rPr>
          <w:rFonts w:ascii="XO Thames" w:hAnsi="XO Thames"/>
          <w:b/>
        </w:rPr>
        <w:t>транспортировка</w:t>
      </w:r>
    </w:p>
    <w:p w:rsidR="00467953" w:rsidRPr="006646A7" w:rsidRDefault="00467953" w:rsidP="00467953">
      <w:pPr>
        <w:spacing w:after="0"/>
        <w:jc w:val="both"/>
        <w:rPr>
          <w:rFonts w:ascii="XO Thames" w:hAnsi="XO Thames"/>
        </w:rPr>
      </w:pPr>
      <w:r w:rsidRPr="006646A7">
        <w:rPr>
          <w:rFonts w:ascii="XO Thames" w:hAnsi="XO Thames"/>
        </w:rPr>
        <w:t xml:space="preserve">              4.1. Маркировка, упаковка поставляемого товара должна соответствовать требованиям спецификации (приложение №1)</w:t>
      </w:r>
      <w:r w:rsidRPr="006646A7">
        <w:rPr>
          <w:rStyle w:val="hgkelc"/>
          <w:rFonts w:ascii="XO Thames" w:eastAsia="Arial" w:hAnsi="XO Thames"/>
          <w:bCs/>
        </w:rPr>
        <w:t>.</w:t>
      </w:r>
      <w:r w:rsidRPr="006646A7">
        <w:rPr>
          <w:rFonts w:ascii="XO Thames" w:hAnsi="XO Thames"/>
        </w:rPr>
        <w:t xml:space="preserve"> Категории, условия эксплуатации и хранения, транспортировки </w:t>
      </w:r>
      <w:r w:rsidRPr="006646A7">
        <w:rPr>
          <w:rFonts w:ascii="XO Thames" w:hAnsi="XO Thames"/>
        </w:rPr>
        <w:br/>
        <w:t xml:space="preserve">в части воздействия климатических факторов внешней среды», и правил перевозок грузов, действующих </w:t>
      </w:r>
      <w:r w:rsidRPr="006646A7">
        <w:rPr>
          <w:rFonts w:ascii="XO Thames" w:hAnsi="XO Thames"/>
        </w:rPr>
        <w:br/>
        <w:t>на соответствующем виде транспорта, чтобы обеспечить его сохранность при транспортировке до места назначения и разгрузки на складе Грузополучателя.</w:t>
      </w:r>
    </w:p>
    <w:p w:rsidR="00467953" w:rsidRPr="006646A7" w:rsidRDefault="00467953" w:rsidP="00467953">
      <w:pPr>
        <w:pStyle w:val="2"/>
        <w:shd w:val="clear" w:color="auto" w:fill="FFFFFF"/>
        <w:spacing w:before="0" w:after="0"/>
        <w:ind w:firstLine="708"/>
        <w:jc w:val="both"/>
        <w:rPr>
          <w:rFonts w:ascii="XO Thames" w:hAnsi="XO Thames"/>
          <w:b w:val="0"/>
          <w:bCs w:val="0"/>
          <w:i w:val="0"/>
          <w:iCs w:val="0"/>
          <w:noProof/>
          <w:sz w:val="22"/>
          <w:szCs w:val="22"/>
          <w:lang w:val="ru-RU"/>
        </w:rPr>
      </w:pPr>
      <w:r w:rsidRPr="006646A7">
        <w:rPr>
          <w:rFonts w:ascii="XO Thames" w:hAnsi="XO Thames"/>
          <w:b w:val="0"/>
          <w:bCs w:val="0"/>
          <w:i w:val="0"/>
          <w:iCs w:val="0"/>
          <w:sz w:val="22"/>
          <w:szCs w:val="22"/>
        </w:rPr>
        <w:t>4.</w:t>
      </w:r>
      <w:r w:rsidRPr="006646A7">
        <w:rPr>
          <w:rFonts w:ascii="XO Thames" w:hAnsi="XO Thames"/>
          <w:b w:val="0"/>
          <w:bCs w:val="0"/>
          <w:i w:val="0"/>
          <w:iCs w:val="0"/>
          <w:sz w:val="22"/>
          <w:szCs w:val="22"/>
          <w:lang w:val="ru-RU"/>
        </w:rPr>
        <w:t>2</w:t>
      </w:r>
      <w:r w:rsidRPr="006646A7">
        <w:rPr>
          <w:rFonts w:ascii="XO Thames" w:hAnsi="XO Thames"/>
          <w:b w:val="0"/>
          <w:bCs w:val="0"/>
          <w:i w:val="0"/>
          <w:iCs w:val="0"/>
          <w:sz w:val="22"/>
          <w:szCs w:val="22"/>
        </w:rPr>
        <w:t>. Т</w:t>
      </w:r>
      <w:r w:rsidRPr="006646A7">
        <w:rPr>
          <w:rFonts w:ascii="XO Thames" w:hAnsi="XO Thames"/>
          <w:b w:val="0"/>
          <w:bCs w:val="0"/>
          <w:i w:val="0"/>
          <w:iCs w:val="0"/>
          <w:noProof/>
          <w:sz w:val="22"/>
          <w:szCs w:val="22"/>
        </w:rPr>
        <w:t>ара и упаковка возврату не подлежат, залог за тару и упаковку не взыскивается, их стоимость включена в цену Контракта.</w:t>
      </w:r>
    </w:p>
    <w:p w:rsidR="003546A7" w:rsidRPr="006646A7" w:rsidRDefault="003546A7" w:rsidP="003546A7">
      <w:pPr>
        <w:spacing w:after="0" w:line="240" w:lineRule="auto"/>
        <w:rPr>
          <w:rFonts w:ascii="XO Thames" w:hAnsi="XO Thames"/>
          <w:lang w:eastAsia="x-none"/>
        </w:rPr>
      </w:pPr>
    </w:p>
    <w:p w:rsidR="00467953" w:rsidRPr="006646A7" w:rsidRDefault="00467953" w:rsidP="00467953">
      <w:pPr>
        <w:spacing w:after="0" w:line="240" w:lineRule="auto"/>
        <w:jc w:val="center"/>
        <w:rPr>
          <w:rFonts w:ascii="XO Thames" w:hAnsi="XO Thames"/>
          <w:b/>
        </w:rPr>
      </w:pPr>
      <w:r w:rsidRPr="006646A7">
        <w:rPr>
          <w:rFonts w:ascii="XO Thames" w:hAnsi="XO Thames"/>
          <w:b/>
        </w:rPr>
        <w:t>5. Срок и порядок поставки товара</w:t>
      </w:r>
    </w:p>
    <w:p w:rsidR="00467953" w:rsidRPr="006646A7" w:rsidRDefault="00467953" w:rsidP="00467953">
      <w:pPr>
        <w:pStyle w:val="23"/>
        <w:spacing w:line="240" w:lineRule="auto"/>
        <w:ind w:right="-71"/>
        <w:contextualSpacing/>
        <w:rPr>
          <w:rFonts w:ascii="XO Thames" w:hAnsi="XO Thames"/>
          <w:noProof/>
          <w:sz w:val="22"/>
          <w:szCs w:val="22"/>
        </w:rPr>
      </w:pPr>
      <w:r w:rsidRPr="006646A7">
        <w:rPr>
          <w:rFonts w:ascii="XO Thames" w:hAnsi="XO Thames"/>
          <w:noProof/>
          <w:sz w:val="22"/>
          <w:szCs w:val="22"/>
        </w:rPr>
        <w:t xml:space="preserve">5.1. Поставщик обязуется </w:t>
      </w:r>
      <w:r w:rsidRPr="006646A7">
        <w:rPr>
          <w:rFonts w:ascii="XO Thames" w:hAnsi="XO Thames"/>
          <w:sz w:val="22"/>
          <w:szCs w:val="22"/>
        </w:rPr>
        <w:t>передать товар Государственному заказчику</w:t>
      </w:r>
      <w:r w:rsidRPr="006646A7">
        <w:rPr>
          <w:rFonts w:ascii="XO Thames" w:hAnsi="XO Thames"/>
          <w:noProof/>
          <w:sz w:val="22"/>
          <w:szCs w:val="22"/>
        </w:rPr>
        <w:t xml:space="preserve"> соотвествующего качества,</w:t>
      </w:r>
      <w:r w:rsidRPr="006646A7">
        <w:rPr>
          <w:rFonts w:ascii="XO Thames" w:hAnsi="XO Thames"/>
          <w:b/>
          <w:i/>
          <w:sz w:val="22"/>
          <w:szCs w:val="22"/>
        </w:rPr>
        <w:t xml:space="preserve"> </w:t>
      </w:r>
      <w:r w:rsidRPr="006646A7">
        <w:rPr>
          <w:rFonts w:ascii="XO Thames" w:hAnsi="XO Thames"/>
          <w:sz w:val="22"/>
          <w:szCs w:val="22"/>
        </w:rPr>
        <w:t>количества</w:t>
      </w:r>
      <w:r w:rsidRPr="006646A7">
        <w:rPr>
          <w:rFonts w:ascii="XO Thames" w:hAnsi="XO Thames"/>
          <w:noProof/>
          <w:sz w:val="22"/>
          <w:szCs w:val="22"/>
        </w:rPr>
        <w:t>, по цене, адресу и в срок, предусмотренные спецификацией (приложение № 1) .</w:t>
      </w:r>
    </w:p>
    <w:p w:rsidR="00467953" w:rsidRPr="006646A7" w:rsidRDefault="00467953" w:rsidP="00467953">
      <w:pPr>
        <w:pStyle w:val="ab"/>
        <w:ind w:firstLine="708"/>
        <w:jc w:val="both"/>
        <w:rPr>
          <w:rFonts w:ascii="XO Thames" w:hAnsi="XO Thames"/>
        </w:rPr>
      </w:pPr>
      <w:r w:rsidRPr="006646A7">
        <w:rPr>
          <w:rFonts w:ascii="XO Thames" w:hAnsi="XO Thames"/>
        </w:rPr>
        <w:lastRenderedPageBreak/>
        <w:t>5.2. Не позднее, чем за 3 (три) рабочих дня до планируемой даты поставки, Поставщик                            в письменной форме извещает Государственного заказчика по адресу, указанному в спецификации (приложение № 1).</w:t>
      </w:r>
    </w:p>
    <w:p w:rsidR="00467953" w:rsidRPr="006646A7" w:rsidRDefault="00467953" w:rsidP="00467953">
      <w:pPr>
        <w:pStyle w:val="ab"/>
        <w:ind w:firstLine="708"/>
        <w:jc w:val="both"/>
        <w:rPr>
          <w:rFonts w:ascii="XO Thames" w:hAnsi="XO Thames"/>
        </w:rPr>
      </w:pPr>
      <w:r w:rsidRPr="006646A7">
        <w:rPr>
          <w:rFonts w:ascii="XO Thames" w:hAnsi="XO Thames"/>
        </w:rPr>
        <w:t>5.3. Вместе с товаром Поставщик передает Государственному заказчику относящуюся к товару документацию:</w:t>
      </w:r>
    </w:p>
    <w:p w:rsidR="00467953" w:rsidRPr="006646A7" w:rsidRDefault="00467953" w:rsidP="00467953">
      <w:pPr>
        <w:pStyle w:val="ab"/>
        <w:ind w:firstLine="708"/>
        <w:jc w:val="both"/>
        <w:rPr>
          <w:rFonts w:ascii="XO Thames" w:hAnsi="XO Thames"/>
        </w:rPr>
      </w:pPr>
      <w:r w:rsidRPr="006646A7">
        <w:rPr>
          <w:rFonts w:ascii="XO Thames" w:hAnsi="XO Thames"/>
        </w:rPr>
        <w:t>счет; счет – фактуру</w:t>
      </w:r>
      <w:r w:rsidR="002B2E03">
        <w:rPr>
          <w:rFonts w:ascii="XO Thames" w:hAnsi="XO Thames"/>
        </w:rPr>
        <w:t>, УПД</w:t>
      </w:r>
      <w:r w:rsidRPr="006646A7">
        <w:rPr>
          <w:rFonts w:ascii="XO Thames" w:hAnsi="XO Thames"/>
        </w:rPr>
        <w:t>;</w:t>
      </w:r>
    </w:p>
    <w:p w:rsidR="00467953" w:rsidRPr="006646A7" w:rsidRDefault="00467953" w:rsidP="00467953">
      <w:pPr>
        <w:pStyle w:val="30"/>
        <w:spacing w:line="264" w:lineRule="auto"/>
        <w:ind w:firstLine="709"/>
        <w:rPr>
          <w:rFonts w:ascii="XO Thames" w:hAnsi="XO Thames"/>
          <w:sz w:val="22"/>
          <w:szCs w:val="22"/>
        </w:rPr>
      </w:pPr>
      <w:r w:rsidRPr="006646A7">
        <w:rPr>
          <w:rFonts w:ascii="XO Thames" w:hAnsi="XO Thames"/>
          <w:sz w:val="22"/>
          <w:szCs w:val="22"/>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467953" w:rsidRPr="006646A7" w:rsidRDefault="00467953" w:rsidP="00467953">
      <w:pPr>
        <w:pStyle w:val="30"/>
        <w:spacing w:line="264" w:lineRule="auto"/>
        <w:ind w:firstLine="709"/>
        <w:rPr>
          <w:rFonts w:ascii="XO Thames" w:hAnsi="XO Thames"/>
          <w:sz w:val="22"/>
          <w:szCs w:val="22"/>
        </w:rPr>
      </w:pPr>
      <w:r w:rsidRPr="006646A7">
        <w:rPr>
          <w:rFonts w:ascii="XO Thames" w:hAnsi="XO Thames"/>
          <w:sz w:val="22"/>
          <w:szCs w:val="22"/>
        </w:rPr>
        <w:t>товарно-транспортную накладную (в случае поставки железнодорожным транспортом – железнодорожная накладная);</w:t>
      </w:r>
    </w:p>
    <w:p w:rsidR="00467953" w:rsidRPr="006646A7" w:rsidRDefault="00467953" w:rsidP="00467953">
      <w:pPr>
        <w:pStyle w:val="30"/>
        <w:spacing w:line="264" w:lineRule="auto"/>
        <w:ind w:firstLine="709"/>
        <w:rPr>
          <w:rFonts w:ascii="XO Thames" w:hAnsi="XO Thames"/>
          <w:sz w:val="22"/>
          <w:szCs w:val="22"/>
          <w:lang w:val="ru-RU"/>
        </w:rPr>
      </w:pPr>
      <w:r w:rsidRPr="006646A7">
        <w:rPr>
          <w:rFonts w:ascii="XO Thames" w:hAnsi="XO Thames"/>
          <w:sz w:val="22"/>
          <w:szCs w:val="22"/>
        </w:rPr>
        <w:t>сертификат соответствия, либо сертификат качества или паспорт качества (безопасности), либо их копии, заверенные в установленном законодательством Российской Федерации порядке</w:t>
      </w:r>
      <w:r w:rsidRPr="006646A7">
        <w:rPr>
          <w:rFonts w:ascii="XO Thames" w:hAnsi="XO Thames"/>
          <w:sz w:val="22"/>
          <w:szCs w:val="22"/>
          <w:lang w:val="ru-RU"/>
        </w:rPr>
        <w:t>.</w:t>
      </w:r>
    </w:p>
    <w:p w:rsidR="00467953" w:rsidRPr="006646A7" w:rsidRDefault="00467953" w:rsidP="00467953">
      <w:pPr>
        <w:pStyle w:val="ab"/>
        <w:ind w:firstLine="708"/>
        <w:jc w:val="both"/>
        <w:rPr>
          <w:rFonts w:ascii="XO Thames" w:hAnsi="XO Thames"/>
        </w:rPr>
      </w:pPr>
      <w:r w:rsidRPr="006646A7">
        <w:rPr>
          <w:rFonts w:ascii="XO Thames" w:hAnsi="XO Thames"/>
        </w:rPr>
        <w:t>5.4. Обязательство Поставщика по поставке товара считается исполненным с момента подписания Государственным заказчиком без замечаний акта приема – передачи товара (приложение № 2).</w:t>
      </w:r>
    </w:p>
    <w:p w:rsidR="00467953" w:rsidRPr="006646A7" w:rsidRDefault="00467953" w:rsidP="00467953">
      <w:pPr>
        <w:pStyle w:val="ab"/>
        <w:ind w:firstLine="708"/>
        <w:jc w:val="both"/>
        <w:rPr>
          <w:rFonts w:ascii="XO Thames" w:hAnsi="XO Thames"/>
        </w:rPr>
      </w:pPr>
      <w:r w:rsidRPr="006646A7">
        <w:rPr>
          <w:rFonts w:ascii="XO Thames" w:hAnsi="XO Thames"/>
        </w:rPr>
        <w:t>5.5.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rsidR="00467953" w:rsidRPr="006646A7" w:rsidRDefault="00467953" w:rsidP="00467953">
      <w:pPr>
        <w:pStyle w:val="ab"/>
        <w:ind w:firstLine="708"/>
        <w:jc w:val="both"/>
        <w:rPr>
          <w:rFonts w:ascii="XO Thames" w:hAnsi="XO Thames"/>
        </w:rPr>
      </w:pPr>
      <w:r w:rsidRPr="006646A7">
        <w:rPr>
          <w:rFonts w:ascii="XO Thames" w:hAnsi="XO Thames"/>
        </w:rPr>
        <w:t>5.6. Право собственности на товар переходит к Государственному заказчику с момента поставки товара в соответствии с пунктом 5.4. Контракта.</w:t>
      </w:r>
    </w:p>
    <w:p w:rsidR="00467953" w:rsidRPr="006646A7" w:rsidRDefault="00467953" w:rsidP="00467953">
      <w:pPr>
        <w:autoSpaceDE w:val="0"/>
        <w:spacing w:after="0" w:line="240" w:lineRule="auto"/>
        <w:ind w:firstLine="708"/>
        <w:jc w:val="both"/>
        <w:rPr>
          <w:rFonts w:ascii="XO Thames" w:hAnsi="XO Thames"/>
          <w:bCs/>
        </w:rPr>
      </w:pPr>
      <w:r w:rsidRPr="006646A7">
        <w:rPr>
          <w:rFonts w:ascii="XO Thames" w:hAnsi="XO Thames"/>
        </w:rPr>
        <w:t xml:space="preserve">5.7. </w:t>
      </w:r>
      <w:r w:rsidRPr="006646A7">
        <w:rPr>
          <w:rFonts w:ascii="XO Thames" w:hAnsi="XO Thames"/>
          <w:bCs/>
        </w:rPr>
        <w:t>Стороны устанавливают:</w:t>
      </w:r>
    </w:p>
    <w:p w:rsidR="00467953" w:rsidRPr="006646A7" w:rsidRDefault="00467953" w:rsidP="00467953">
      <w:pPr>
        <w:autoSpaceDE w:val="0"/>
        <w:spacing w:after="0" w:line="240" w:lineRule="auto"/>
        <w:ind w:firstLine="709"/>
        <w:jc w:val="both"/>
        <w:rPr>
          <w:rFonts w:ascii="XO Thames" w:hAnsi="XO Thames"/>
          <w:b/>
          <w:sz w:val="20"/>
          <w:szCs w:val="20"/>
        </w:rPr>
      </w:pPr>
      <w:r w:rsidRPr="006646A7">
        <w:rPr>
          <w:rFonts w:ascii="XO Thames" w:hAnsi="XO Thames"/>
          <w:bCs/>
        </w:rPr>
        <w:t>- предоставление в качестве первичных учетных документов, подтверждающих (сопровождающих) передачу товара, результатов оказанных услуг, произведенных работ, универсального передаточного документа (счета-фактуры), в том числе корректировочных документов                к ним.</w:t>
      </w:r>
    </w:p>
    <w:p w:rsidR="00467953" w:rsidRPr="006646A7" w:rsidRDefault="00467953" w:rsidP="00467953">
      <w:pPr>
        <w:pStyle w:val="12"/>
        <w:jc w:val="center"/>
        <w:rPr>
          <w:rFonts w:ascii="XO Thames" w:hAnsi="XO Thames"/>
          <w:b/>
          <w:sz w:val="22"/>
          <w:szCs w:val="22"/>
        </w:rPr>
      </w:pPr>
      <w:r w:rsidRPr="006646A7">
        <w:rPr>
          <w:rFonts w:ascii="XO Thames" w:hAnsi="XO Thames"/>
          <w:b/>
          <w:sz w:val="22"/>
          <w:szCs w:val="22"/>
        </w:rPr>
        <w:t>6. Экспертиза товара</w:t>
      </w:r>
    </w:p>
    <w:p w:rsidR="00467953" w:rsidRPr="006646A7" w:rsidRDefault="00467953" w:rsidP="00467953">
      <w:pPr>
        <w:pStyle w:val="12"/>
        <w:ind w:firstLine="709"/>
        <w:jc w:val="both"/>
        <w:rPr>
          <w:rFonts w:ascii="XO Thames" w:hAnsi="XO Thames"/>
          <w:sz w:val="22"/>
          <w:szCs w:val="22"/>
        </w:rPr>
      </w:pPr>
      <w:r w:rsidRPr="006646A7">
        <w:rPr>
          <w:rFonts w:ascii="XO Thames" w:hAnsi="XO Thames"/>
          <w:sz w:val="22"/>
          <w:szCs w:val="22"/>
        </w:rPr>
        <w:t>6.1. В целях проверки соответствия товара, передаваемого Поставщиком, условиям Контракта Государственным заказчиком проводится экспертиза своими силами.</w:t>
      </w:r>
    </w:p>
    <w:p w:rsidR="00467953" w:rsidRPr="006646A7" w:rsidRDefault="00467953" w:rsidP="00467953">
      <w:pPr>
        <w:pStyle w:val="12"/>
        <w:ind w:firstLine="708"/>
        <w:jc w:val="both"/>
        <w:rPr>
          <w:rFonts w:ascii="XO Thames" w:hAnsi="XO Thames"/>
          <w:noProof/>
          <w:sz w:val="22"/>
          <w:szCs w:val="22"/>
        </w:rPr>
      </w:pPr>
      <w:r w:rsidRPr="006646A7">
        <w:rPr>
          <w:rFonts w:ascii="XO Thames" w:hAnsi="XO Thames"/>
          <w:noProof/>
          <w:sz w:val="22"/>
          <w:szCs w:val="22"/>
        </w:rPr>
        <w:t xml:space="preserve">6.2. Экспертиза товара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при поставке товара.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Pr="006646A7">
        <w:rPr>
          <w:rFonts w:ascii="XO Thames" w:hAnsi="XO Thames"/>
          <w:sz w:val="22"/>
          <w:szCs w:val="22"/>
        </w:rPr>
        <w:t>Заключение</w:t>
      </w:r>
      <w:r w:rsidRPr="006646A7">
        <w:rPr>
          <w:rFonts w:ascii="XO Thames" w:hAnsi="XO Thames"/>
          <w:noProof/>
          <w:sz w:val="22"/>
          <w:szCs w:val="22"/>
        </w:rPr>
        <w:t xml:space="preserve"> экспертизы составляется </w:t>
      </w:r>
      <w:r w:rsidRPr="006646A7">
        <w:rPr>
          <w:rFonts w:ascii="XO Thames" w:hAnsi="XO Thames"/>
          <w:sz w:val="22"/>
          <w:szCs w:val="22"/>
        </w:rPr>
        <w:t>в 2 (двух) экземплярах, по одному для Государственного заказчика и Поставщика</w:t>
      </w:r>
      <w:r w:rsidRPr="006646A7">
        <w:rPr>
          <w:rFonts w:ascii="XO Thames" w:hAnsi="XO Thames"/>
          <w:noProof/>
          <w:sz w:val="22"/>
          <w:szCs w:val="22"/>
        </w:rPr>
        <w:t xml:space="preserve">. </w:t>
      </w:r>
    </w:p>
    <w:p w:rsidR="00467953" w:rsidRPr="006646A7" w:rsidRDefault="00467953" w:rsidP="00467953">
      <w:pPr>
        <w:pStyle w:val="24"/>
        <w:ind w:firstLine="708"/>
        <w:jc w:val="both"/>
        <w:rPr>
          <w:rFonts w:ascii="XO Thames" w:hAnsi="XO Thames"/>
          <w:noProof/>
        </w:rPr>
      </w:pPr>
      <w:r w:rsidRPr="006646A7">
        <w:rPr>
          <w:rFonts w:ascii="XO Thames" w:hAnsi="XO Thames"/>
          <w:noProof/>
        </w:rPr>
        <w:t>6.3. Подписание Заключения экспертизы без замечаний уполномоченными представителями Государственного заказчика, является основанием для передачи товара Поставщиком и приемки товара Государственным заказчиком соответственно.</w:t>
      </w:r>
    </w:p>
    <w:p w:rsidR="00467953" w:rsidRPr="006646A7" w:rsidRDefault="00467953" w:rsidP="00467953">
      <w:pPr>
        <w:spacing w:after="0" w:line="240" w:lineRule="auto"/>
        <w:ind w:firstLine="709"/>
        <w:jc w:val="both"/>
        <w:rPr>
          <w:rFonts w:ascii="XO Thames" w:hAnsi="XO Thames"/>
          <w:noProof/>
        </w:rPr>
      </w:pPr>
      <w:r w:rsidRPr="006646A7">
        <w:rPr>
          <w:rFonts w:ascii="XO Thames" w:hAnsi="XO Thames"/>
        </w:rPr>
        <w:t xml:space="preserve">6.4.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sidRPr="006646A7">
        <w:rPr>
          <w:rFonts w:ascii="XO Thames" w:hAnsi="XO Thames"/>
          <w:noProof/>
        </w:rPr>
        <w:t xml:space="preserve">поставленного товара требованиям Контракта, </w:t>
      </w:r>
      <w:r w:rsidRPr="006646A7">
        <w:rPr>
          <w:rFonts w:ascii="XO Thames" w:hAnsi="XO Thames"/>
        </w:rPr>
        <w:t xml:space="preserve">Государственный заказчик вправе не отказывать в приемке товара, </w:t>
      </w:r>
      <w:r w:rsidRPr="006646A7">
        <w:rPr>
          <w:rFonts w:ascii="XO Thames" w:hAnsi="XO Thames"/>
          <w:noProof/>
        </w:rPr>
        <w:t>если выявленное несоответствие не препятствует его приемке и устранено Поставщиком.</w:t>
      </w:r>
    </w:p>
    <w:p w:rsidR="00467953" w:rsidRPr="006646A7" w:rsidRDefault="00467953" w:rsidP="00467953">
      <w:pPr>
        <w:spacing w:after="0" w:line="240" w:lineRule="auto"/>
        <w:ind w:firstLine="709"/>
        <w:jc w:val="both"/>
        <w:rPr>
          <w:rFonts w:ascii="XO Thames" w:hAnsi="XO Thames"/>
          <w:lang w:eastAsia="en-US"/>
        </w:rPr>
      </w:pPr>
      <w:r w:rsidRPr="006646A7">
        <w:rPr>
          <w:rFonts w:ascii="XO Thames" w:hAnsi="XO Thames"/>
        </w:rPr>
        <w:t xml:space="preserve">6.5. В случае выявления по результатам проведения экспертизы несоответствия товара условиям Контракта Государственный заказчик </w:t>
      </w:r>
      <w:r w:rsidRPr="006646A7">
        <w:rPr>
          <w:rFonts w:ascii="XO Thames" w:hAnsi="XO Thames"/>
          <w:lang w:eastAsia="en-US"/>
        </w:rPr>
        <w:t>вправе принять решение об одностороннем отказе от исполнения Контракта в соответствии с разделом 11 Контракта.</w:t>
      </w:r>
    </w:p>
    <w:p w:rsidR="00467953" w:rsidRPr="006646A7" w:rsidRDefault="00467953" w:rsidP="00467953">
      <w:pPr>
        <w:pStyle w:val="ab"/>
        <w:jc w:val="center"/>
        <w:rPr>
          <w:rFonts w:ascii="XO Thames" w:hAnsi="XO Thames"/>
          <w:b/>
          <w:noProof/>
          <w:sz w:val="20"/>
          <w:szCs w:val="20"/>
        </w:rPr>
      </w:pPr>
    </w:p>
    <w:p w:rsidR="00467953" w:rsidRPr="006646A7" w:rsidRDefault="00467953" w:rsidP="00467953">
      <w:pPr>
        <w:pStyle w:val="ab"/>
        <w:jc w:val="center"/>
        <w:rPr>
          <w:rFonts w:ascii="XO Thames" w:hAnsi="XO Thames"/>
          <w:b/>
          <w:noProof/>
        </w:rPr>
      </w:pPr>
      <w:r w:rsidRPr="006646A7">
        <w:rPr>
          <w:rFonts w:ascii="XO Thames" w:hAnsi="XO Thames"/>
          <w:b/>
          <w:noProof/>
        </w:rPr>
        <w:t>7. Порядок приемки товара</w:t>
      </w:r>
    </w:p>
    <w:p w:rsidR="00310FD6" w:rsidRPr="006646A7" w:rsidRDefault="00467953" w:rsidP="00310FD6">
      <w:pPr>
        <w:pStyle w:val="ab"/>
        <w:ind w:firstLine="708"/>
        <w:jc w:val="both"/>
        <w:rPr>
          <w:rFonts w:ascii="XO Thames" w:hAnsi="XO Thames"/>
        </w:rPr>
      </w:pPr>
      <w:r w:rsidRPr="006646A7">
        <w:rPr>
          <w:rFonts w:ascii="XO Thames" w:hAnsi="XO Thames"/>
        </w:rPr>
        <w:t>7.1. Приемка Товара по качеству и комплектности осуществляется в соответствии с условиями Контракта, правилами,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N П-7.</w:t>
      </w:r>
    </w:p>
    <w:p w:rsidR="00467953" w:rsidRPr="006646A7" w:rsidRDefault="00467953" w:rsidP="00310FD6">
      <w:pPr>
        <w:pStyle w:val="ab"/>
        <w:ind w:firstLine="708"/>
        <w:jc w:val="both"/>
        <w:rPr>
          <w:rFonts w:ascii="XO Thames" w:hAnsi="XO Thames"/>
        </w:rPr>
      </w:pPr>
      <w:r w:rsidRPr="006646A7">
        <w:rPr>
          <w:rFonts w:ascii="XO Thames" w:hAnsi="XO Thames"/>
        </w:rPr>
        <w:t>7.2. Сдача и приемка поставленного Товара оформляются товарными накладными и Актом приема-передачи товара.</w:t>
      </w:r>
    </w:p>
    <w:p w:rsidR="00467953" w:rsidRPr="006646A7" w:rsidRDefault="00467953" w:rsidP="00467953">
      <w:pPr>
        <w:keepNext/>
        <w:spacing w:after="0" w:line="0" w:lineRule="atLeast"/>
        <w:ind w:firstLine="567"/>
        <w:contextualSpacing/>
        <w:jc w:val="both"/>
        <w:rPr>
          <w:rFonts w:ascii="XO Thames" w:hAnsi="XO Thames"/>
        </w:rPr>
      </w:pPr>
      <w:r w:rsidRPr="006646A7">
        <w:rPr>
          <w:rFonts w:ascii="XO Thames" w:hAnsi="XO Thames"/>
        </w:rPr>
        <w:lastRenderedPageBreak/>
        <w:t>7.3. При приемке поставленного Товара Государственный Заказчик проверяет соответствие количества, комплектности и качества Товара требованиям ведомости поставки (Приложения №1), Документы, подтверждающие качество Товара, передаются Государственному Заказчику непосредственно вместе с Товаром.</w:t>
      </w:r>
    </w:p>
    <w:p w:rsidR="00467953" w:rsidRPr="006646A7" w:rsidRDefault="00467953" w:rsidP="00467953">
      <w:pPr>
        <w:pStyle w:val="ab"/>
        <w:ind w:firstLine="567"/>
        <w:jc w:val="both"/>
        <w:rPr>
          <w:rFonts w:ascii="XO Thames" w:hAnsi="XO Thames"/>
        </w:rPr>
      </w:pPr>
      <w:r w:rsidRPr="006646A7">
        <w:rPr>
          <w:rFonts w:ascii="XO Thames" w:hAnsi="XO Thames"/>
        </w:rPr>
        <w:t>7.4</w:t>
      </w:r>
      <w:r w:rsidR="00A1551D" w:rsidRPr="006646A7">
        <w:rPr>
          <w:rFonts w:ascii="XO Thames" w:hAnsi="XO Thames"/>
        </w:rPr>
        <w:t>.</w:t>
      </w:r>
      <w:r w:rsidRPr="006646A7">
        <w:rPr>
          <w:rFonts w:ascii="XO Thames" w:hAnsi="XO Thames"/>
          <w:noProof/>
        </w:rPr>
        <w:t xml:space="preserve"> </w:t>
      </w:r>
      <w:bookmarkStart w:id="1" w:name="_ref_21960627"/>
      <w:r w:rsidRPr="006646A7">
        <w:rPr>
          <w:rFonts w:ascii="XO Thames" w:hAnsi="XO Thames"/>
        </w:rPr>
        <w:t>При возникновении между Государственным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467953" w:rsidRPr="006646A7" w:rsidRDefault="00467953" w:rsidP="00467953">
      <w:pPr>
        <w:pStyle w:val="a7"/>
        <w:tabs>
          <w:tab w:val="num" w:pos="720"/>
        </w:tabs>
        <w:spacing w:after="0" w:line="240" w:lineRule="auto"/>
        <w:ind w:firstLine="567"/>
        <w:jc w:val="both"/>
        <w:rPr>
          <w:rFonts w:ascii="XO Thames" w:hAnsi="XO Thames"/>
          <w:b/>
        </w:rPr>
      </w:pPr>
      <w:r w:rsidRPr="006646A7">
        <w:rPr>
          <w:rFonts w:ascii="XO Thames" w:hAnsi="XO Thames"/>
          <w:sz w:val="22"/>
          <w:szCs w:val="22"/>
        </w:rPr>
        <w:t>7.5. Приемка товара Государственным заказчиком осуществляется с понедельника по пятницу с 09.00 до 16.00 (время местное).</w:t>
      </w:r>
      <w:bookmarkEnd w:id="1"/>
    </w:p>
    <w:p w:rsidR="00467953" w:rsidRPr="006646A7" w:rsidRDefault="00467953" w:rsidP="00467953">
      <w:pPr>
        <w:pStyle w:val="11"/>
        <w:spacing w:line="14" w:lineRule="atLeast"/>
        <w:ind w:left="360" w:right="-74" w:firstLine="0"/>
        <w:contextualSpacing/>
        <w:jc w:val="center"/>
        <w:rPr>
          <w:rFonts w:ascii="XO Thames" w:hAnsi="XO Thames"/>
          <w:b/>
          <w:sz w:val="22"/>
          <w:szCs w:val="22"/>
        </w:rPr>
      </w:pPr>
      <w:r w:rsidRPr="006646A7">
        <w:rPr>
          <w:rFonts w:ascii="XO Thames" w:hAnsi="XO Thames"/>
          <w:b/>
          <w:sz w:val="22"/>
          <w:szCs w:val="22"/>
        </w:rPr>
        <w:t>8. Гарантийные обязательства</w:t>
      </w:r>
    </w:p>
    <w:p w:rsidR="00467953" w:rsidRPr="006646A7" w:rsidRDefault="00467953" w:rsidP="00467953">
      <w:pPr>
        <w:spacing w:after="0" w:line="240" w:lineRule="auto"/>
        <w:ind w:firstLine="709"/>
        <w:jc w:val="both"/>
        <w:rPr>
          <w:rFonts w:ascii="XO Thames" w:hAnsi="XO Thames"/>
        </w:rPr>
      </w:pPr>
      <w:r w:rsidRPr="006646A7">
        <w:rPr>
          <w:rFonts w:ascii="XO Thames" w:hAnsi="XO Thames"/>
        </w:rPr>
        <w:t>8.1. Поставщик гарантирует соответствие качества и характеристики поставляемого товара требованиям указанных в спецификации (Приложении №1), и условиям Контракта.</w:t>
      </w:r>
    </w:p>
    <w:p w:rsidR="00467953" w:rsidRPr="006646A7" w:rsidRDefault="00467953" w:rsidP="00467953">
      <w:pPr>
        <w:pStyle w:val="a9"/>
        <w:keepNext/>
        <w:spacing w:after="0" w:line="240" w:lineRule="auto"/>
        <w:ind w:left="0" w:firstLine="709"/>
        <w:jc w:val="both"/>
        <w:rPr>
          <w:rFonts w:ascii="XO Thames" w:hAnsi="XO Thames"/>
        </w:rPr>
      </w:pPr>
      <w:r w:rsidRPr="006646A7">
        <w:rPr>
          <w:rFonts w:ascii="XO Thames" w:hAnsi="XO Thames"/>
        </w:rPr>
        <w:t xml:space="preserve">8.2. </w:t>
      </w:r>
      <w:r w:rsidRPr="006646A7">
        <w:rPr>
          <w:rFonts w:ascii="XO Thames" w:hAnsi="XO Thames"/>
          <w:shd w:val="clear" w:color="auto" w:fill="FFFFFF"/>
        </w:rPr>
        <w:t>Гарантийный срок сл</w:t>
      </w:r>
      <w:r w:rsidR="005C712E" w:rsidRPr="006646A7">
        <w:rPr>
          <w:rFonts w:ascii="XO Thames" w:hAnsi="XO Thames"/>
          <w:shd w:val="clear" w:color="auto" w:fill="FFFFFF"/>
        </w:rPr>
        <w:t xml:space="preserve">ужбы Товара – 24 месяца со дня </w:t>
      </w:r>
      <w:r w:rsidRPr="006646A7">
        <w:rPr>
          <w:rFonts w:ascii="XO Thames" w:hAnsi="XO Thames"/>
          <w:shd w:val="clear" w:color="auto" w:fill="FFFFFF"/>
          <w:lang w:val="ru-RU"/>
        </w:rPr>
        <w:t xml:space="preserve"> подписания акта-приема передачи товара без замечаний </w:t>
      </w:r>
      <w:r w:rsidRPr="006646A7">
        <w:rPr>
          <w:rFonts w:ascii="XO Thames" w:hAnsi="XO Thames"/>
          <w:shd w:val="clear" w:color="auto" w:fill="FFFFFF"/>
        </w:rPr>
        <w:t>Государственному заказчику.</w:t>
      </w:r>
      <w:r w:rsidRPr="006646A7">
        <w:rPr>
          <w:rFonts w:ascii="XO Thames" w:hAnsi="XO Thames"/>
        </w:rPr>
        <w:t xml:space="preserve"> </w:t>
      </w:r>
    </w:p>
    <w:p w:rsidR="00467953" w:rsidRPr="006646A7" w:rsidRDefault="00467953" w:rsidP="00467953">
      <w:pPr>
        <w:pStyle w:val="a9"/>
        <w:keepNext/>
        <w:spacing w:after="0" w:line="240" w:lineRule="auto"/>
        <w:ind w:left="0" w:firstLine="709"/>
        <w:jc w:val="both"/>
        <w:rPr>
          <w:rFonts w:ascii="XO Thames" w:hAnsi="XO Thames"/>
        </w:rPr>
      </w:pPr>
      <w:r w:rsidRPr="006646A7">
        <w:rPr>
          <w:rFonts w:ascii="XO Thames" w:hAnsi="XO Thames"/>
        </w:rPr>
        <w:t>8.3. Товар, подлежащий поставке, должен сопровождаться документами, подтверждающими соответствие товара требованиям действующего законодательства РФ, иметь документы, обязательные для данного вида товаров в соответствии с действующим законодательством РФ.</w:t>
      </w:r>
    </w:p>
    <w:p w:rsidR="00467953" w:rsidRPr="006646A7" w:rsidRDefault="00467953" w:rsidP="00467953">
      <w:pPr>
        <w:pStyle w:val="a9"/>
        <w:keepNext/>
        <w:spacing w:after="0" w:line="240" w:lineRule="auto"/>
        <w:ind w:left="0" w:firstLine="709"/>
        <w:jc w:val="both"/>
        <w:rPr>
          <w:rFonts w:ascii="XO Thames" w:hAnsi="XO Thames"/>
        </w:rPr>
      </w:pPr>
      <w:r w:rsidRPr="006646A7">
        <w:rPr>
          <w:rFonts w:ascii="XO Thames" w:hAnsi="XO Thames"/>
        </w:rPr>
        <w:t>8.4. Поставщик гарантирует, что поставляемый Товар и его части являются новыми, то есть                    не были в употреблении (использовании), их потребительские свойства не были восстановлены</w:t>
      </w:r>
    </w:p>
    <w:p w:rsidR="00467953" w:rsidRPr="006646A7" w:rsidRDefault="00467953" w:rsidP="00467953">
      <w:pPr>
        <w:pStyle w:val="ab"/>
        <w:jc w:val="both"/>
        <w:rPr>
          <w:rFonts w:ascii="XO Thames" w:hAnsi="XO Thames"/>
        </w:rPr>
      </w:pPr>
      <w:r w:rsidRPr="006646A7">
        <w:rPr>
          <w:rFonts w:ascii="XO Thames" w:hAnsi="XO Thames"/>
        </w:rPr>
        <w:tab/>
        <w:t>8.5.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467953" w:rsidRPr="006646A7" w:rsidRDefault="00467953" w:rsidP="00467953">
      <w:pPr>
        <w:pStyle w:val="ab"/>
        <w:ind w:firstLine="709"/>
        <w:jc w:val="both"/>
        <w:rPr>
          <w:rFonts w:ascii="XO Thames" w:hAnsi="XO Thames"/>
        </w:rPr>
      </w:pPr>
      <w:r w:rsidRPr="006646A7">
        <w:rPr>
          <w:rFonts w:ascii="XO Thames" w:hAnsi="XO Thames"/>
          <w:bCs/>
        </w:rPr>
        <w:t>8.6. Поставщик гарантирует качество и надежность поставляемого товара в течение всего срока годности, установленного на товар</w:t>
      </w:r>
    </w:p>
    <w:p w:rsidR="00467953" w:rsidRPr="006646A7" w:rsidRDefault="00467953" w:rsidP="00467953">
      <w:pPr>
        <w:pStyle w:val="ab"/>
        <w:ind w:firstLine="708"/>
        <w:jc w:val="both"/>
        <w:rPr>
          <w:rFonts w:ascii="XO Thames" w:hAnsi="XO Thames"/>
        </w:rPr>
      </w:pPr>
      <w:r w:rsidRPr="006646A7">
        <w:rPr>
          <w:rFonts w:ascii="XO Thames" w:hAnsi="XO Thames"/>
        </w:rPr>
        <w:t>8.7. Срок замены некачественного товара составляет не более 14 (четырнадцать) рабочих дней с даты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467953" w:rsidRPr="006646A7" w:rsidRDefault="00467953" w:rsidP="00467953">
      <w:pPr>
        <w:pStyle w:val="ab"/>
        <w:jc w:val="both"/>
        <w:rPr>
          <w:rFonts w:ascii="XO Thames" w:hAnsi="XO Thames"/>
        </w:rPr>
      </w:pPr>
      <w:r w:rsidRPr="006646A7">
        <w:rPr>
          <w:rFonts w:ascii="XO Thames" w:hAnsi="XO Thames"/>
        </w:rPr>
        <w:tab/>
        <w:t>8.8. При замене товара гарантийный срок на него исчисляется заново со дня приемки товара Государственным заказчиком.</w:t>
      </w:r>
    </w:p>
    <w:p w:rsidR="00467953" w:rsidRPr="006646A7" w:rsidRDefault="00467953" w:rsidP="00467953">
      <w:pPr>
        <w:pStyle w:val="ab"/>
        <w:jc w:val="both"/>
        <w:rPr>
          <w:rFonts w:ascii="XO Thames" w:hAnsi="XO Thames"/>
        </w:rPr>
      </w:pPr>
      <w:r w:rsidRPr="006646A7">
        <w:rPr>
          <w:rFonts w:ascii="XO Thames" w:hAnsi="XO Thames"/>
        </w:rPr>
        <w:tab/>
        <w:t>8.9. Все расходы, связанные с заменой товара ненадлежащего качества в период срока товара, оплачиваются за счет Поставщика.</w:t>
      </w:r>
    </w:p>
    <w:p w:rsidR="00467953" w:rsidRPr="006646A7" w:rsidRDefault="00467953" w:rsidP="00467953">
      <w:pPr>
        <w:pStyle w:val="11"/>
        <w:tabs>
          <w:tab w:val="center" w:pos="5262"/>
          <w:tab w:val="left" w:pos="8771"/>
        </w:tabs>
        <w:spacing w:line="240" w:lineRule="auto"/>
        <w:ind w:right="-74" w:firstLine="0"/>
        <w:contextualSpacing/>
        <w:rPr>
          <w:rFonts w:ascii="XO Thames" w:hAnsi="XO Thames"/>
          <w:b/>
          <w:sz w:val="20"/>
        </w:rPr>
      </w:pPr>
    </w:p>
    <w:p w:rsidR="00467953" w:rsidRPr="006646A7" w:rsidRDefault="00467953" w:rsidP="00467953">
      <w:pPr>
        <w:pStyle w:val="11"/>
        <w:tabs>
          <w:tab w:val="center" w:pos="5262"/>
          <w:tab w:val="left" w:pos="8771"/>
        </w:tabs>
        <w:spacing w:line="240" w:lineRule="auto"/>
        <w:ind w:left="360" w:right="-74" w:firstLine="0"/>
        <w:contextualSpacing/>
        <w:jc w:val="center"/>
        <w:rPr>
          <w:rFonts w:ascii="XO Thames" w:hAnsi="XO Thames"/>
          <w:b/>
          <w:sz w:val="22"/>
          <w:szCs w:val="22"/>
        </w:rPr>
      </w:pPr>
      <w:r w:rsidRPr="006646A7">
        <w:rPr>
          <w:rFonts w:ascii="XO Thames" w:hAnsi="XO Thames"/>
          <w:b/>
          <w:sz w:val="22"/>
          <w:szCs w:val="22"/>
        </w:rPr>
        <w:t>9. Ответственность Сторон</w:t>
      </w:r>
    </w:p>
    <w:p w:rsidR="00467953" w:rsidRPr="006646A7" w:rsidRDefault="00467953" w:rsidP="00467953">
      <w:pPr>
        <w:pStyle w:val="a9"/>
        <w:numPr>
          <w:ilvl w:val="1"/>
          <w:numId w:val="20"/>
        </w:numPr>
        <w:autoSpaceDE w:val="0"/>
        <w:autoSpaceDN w:val="0"/>
        <w:adjustRightInd w:val="0"/>
        <w:spacing w:after="0" w:line="240" w:lineRule="auto"/>
        <w:ind w:left="0" w:firstLine="567"/>
        <w:jc w:val="both"/>
        <w:rPr>
          <w:rFonts w:ascii="XO Thames" w:hAnsi="XO Thames"/>
        </w:rPr>
      </w:pPr>
      <w:r w:rsidRPr="006646A7">
        <w:rPr>
          <w:rFonts w:ascii="XO Thames" w:hAnsi="XO Thames"/>
        </w:rPr>
        <w:t>В случае просрочки исполнения поставщиком обязательств</w:t>
      </w:r>
      <w:r w:rsidRPr="006646A7">
        <w:rPr>
          <w:rFonts w:ascii="XO Thames" w:hAnsi="XO Thames"/>
          <w:lang w:val="ru-RU"/>
        </w:rPr>
        <w:t xml:space="preserve"> </w:t>
      </w:r>
      <w:r w:rsidRPr="006646A7">
        <w:rPr>
          <w:rFonts w:ascii="XO Thames" w:hAnsi="XO Thames"/>
        </w:rPr>
        <w:t>(в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Pr="006646A7">
        <w:rPr>
          <w:rFonts w:ascii="XO Thames" w:hAnsi="XO Thames"/>
          <w:lang w:val="ru-RU"/>
        </w:rPr>
        <w:t xml:space="preserve"> </w:t>
      </w:r>
      <w:r w:rsidRPr="006646A7">
        <w:rPr>
          <w:rFonts w:ascii="XO Thames" w:hAnsi="XO Thames"/>
        </w:rPr>
        <w:t xml:space="preserve">обязательств, предусмотренных контрактом, </w:t>
      </w:r>
      <w:r w:rsidRPr="006646A7">
        <w:rPr>
          <w:rFonts w:ascii="XO Thames" w:hAnsi="XO Thames"/>
          <w:lang w:val="ru-RU"/>
        </w:rPr>
        <w:t xml:space="preserve">Государственный </w:t>
      </w:r>
      <w:r w:rsidRPr="006646A7">
        <w:rPr>
          <w:rFonts w:ascii="XO Thames" w:hAnsi="XO Thames"/>
        </w:rPr>
        <w:t>Заказчик направляет поставщику требование об уплате неустоек (штрафов, пеней).</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9.2.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а) 10 процентов цены контракта (этапа) в случае, если цена контракта (этапа) не превышает 3 млн. рублей;</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б) 5 процентов цены контракта (этапа) в случае, если цена контракта (этапа) составляет от 3 млн. рублей до 50 млн.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в) 1 процент цены контракта (этапа) в случае, если цена контракта (этапа) составляет от 50 млн. рублей до 100 млн.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г) 0,5 процента цены контракта (этапа) в случае, если цена контракта (этапа) составляет от 100 млн. рублей до 500 млн.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д) 0,4 процента цены контракта (этапа) в случае, если цена контракта (этапа) составляет от 500 млн. рублей до 1 млрд.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е) 0,3 процента цены контракта (этапа) в случае, если цена контракта (этапа) составляет от 1 млрд. рублей до 2 млрд.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ж) 0,25 процента цены контракта (этапа) в случае, если цена контракта (этапа) составляет от 2 млрд. рублей до 5 млрд.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з) 0,2 процента цены контракта (этапа) в случае, если цена контракта (этапа) составляет от 5 млрд. рублей до 10 млрд.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lastRenderedPageBreak/>
        <w:t>и) 0,1 процента цены контракта (этапа) в случае, если цена контракта (этапа) превышает 10 млрд. рублей.</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 xml:space="preserve">9.3. </w:t>
      </w:r>
      <w:r w:rsidRPr="006646A7">
        <w:rPr>
          <w:rFonts w:ascii="XO Thames" w:hAnsi="XO Thame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w:t>
      </w:r>
      <w:r w:rsidRPr="006646A7">
        <w:rPr>
          <w:rFonts w:ascii="XO Thames" w:hAnsi="XO Thames"/>
        </w:rPr>
        <w:br/>
        <w:t>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9.4.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а) 1000 рублей, если цена контракта не превышает 3 млн. рублей;</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б) 5000 рублей, если цена контракта составляет от 3 млн. рублей до 50 млн.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в) 10000 рублей, если цена контракта составляет от 50 млн. рублей до 100 млн.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г) 100000 рублей, если цена контракта превышает 100 млн. рублей.</w:t>
      </w:r>
    </w:p>
    <w:p w:rsidR="00467953" w:rsidRPr="006646A7" w:rsidRDefault="00467953" w:rsidP="00467953">
      <w:pPr>
        <w:autoSpaceDE w:val="0"/>
        <w:autoSpaceDN w:val="0"/>
        <w:adjustRightInd w:val="0"/>
        <w:spacing w:after="0" w:line="240" w:lineRule="auto"/>
        <w:ind w:firstLine="567"/>
        <w:jc w:val="both"/>
        <w:rPr>
          <w:rFonts w:ascii="XO Thames" w:hAnsi="XO Thames"/>
        </w:rPr>
      </w:pPr>
      <w:r w:rsidRPr="006646A7">
        <w:rPr>
          <w:rFonts w:ascii="XO Thames" w:hAnsi="XO Thames"/>
          <w:bCs/>
        </w:rPr>
        <w:t xml:space="preserve">9.5. </w:t>
      </w:r>
      <w:r w:rsidRPr="006646A7">
        <w:rPr>
          <w:rFonts w:ascii="XO Thames" w:hAnsi="XO Thame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9.6.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а) 1000 рублей, если цена контракта не превышает 3 млн.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б) 5000 рублей, если цена контракта составляет от 3 млн. рублей до 50 млн.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в) 10000 рублей, если цена контракта составляет от 50 млн. рублей до 100 млн. рублей (включительно);</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г) 100000 рублей, если цена контракта превышает 100 млн. рублей.</w:t>
      </w:r>
    </w:p>
    <w:p w:rsidR="00467953" w:rsidRPr="006646A7" w:rsidRDefault="00467953" w:rsidP="00467953">
      <w:pPr>
        <w:autoSpaceDE w:val="0"/>
        <w:autoSpaceDN w:val="0"/>
        <w:adjustRightInd w:val="0"/>
        <w:spacing w:after="0" w:line="240" w:lineRule="auto"/>
        <w:ind w:firstLine="567"/>
        <w:jc w:val="both"/>
        <w:rPr>
          <w:rFonts w:ascii="XO Thames" w:hAnsi="XO Thames"/>
        </w:rPr>
      </w:pPr>
      <w:r w:rsidRPr="006646A7">
        <w:rPr>
          <w:rFonts w:ascii="XO Thames" w:hAnsi="XO Thames"/>
          <w:bCs/>
        </w:rPr>
        <w:t xml:space="preserve">9.7. </w:t>
      </w:r>
      <w:r w:rsidRPr="006646A7">
        <w:rPr>
          <w:rFonts w:ascii="XO Thames" w:hAnsi="XO Thames"/>
        </w:rPr>
        <w:t xml:space="preserve">В случае просрочки исполнения </w:t>
      </w:r>
      <w:r w:rsidRPr="006646A7">
        <w:rPr>
          <w:rFonts w:ascii="XO Thames" w:hAnsi="XO Thames"/>
          <w:bCs/>
        </w:rPr>
        <w:t>Государственным</w:t>
      </w:r>
      <w:r w:rsidRPr="006646A7">
        <w:rPr>
          <w:rFonts w:ascii="XO Thames" w:hAnsi="XO Thames"/>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6646A7">
          <w:rPr>
            <w:rFonts w:ascii="XO Thames" w:hAnsi="XO Thames"/>
          </w:rPr>
          <w:t>ключевой ставки</w:t>
        </w:r>
      </w:hyperlink>
      <w:r w:rsidRPr="006646A7">
        <w:rPr>
          <w:rFonts w:ascii="XO Thames" w:hAnsi="XO Thames"/>
        </w:rPr>
        <w:t xml:space="preserve"> Центрального банка Российской Федерации от не уплаченной в срок суммы.</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67953" w:rsidRPr="006646A7" w:rsidRDefault="00467953" w:rsidP="00467953">
      <w:pPr>
        <w:spacing w:after="0" w:line="240" w:lineRule="auto"/>
        <w:ind w:firstLine="567"/>
        <w:contextualSpacing/>
        <w:jc w:val="both"/>
        <w:rPr>
          <w:rFonts w:ascii="XO Thames" w:hAnsi="XO Thames"/>
          <w:bCs/>
        </w:rPr>
      </w:pPr>
      <w:r w:rsidRPr="006646A7">
        <w:rPr>
          <w:rFonts w:ascii="XO Thames" w:hAnsi="XO Thames"/>
          <w:bCs/>
        </w:rPr>
        <w:t>9.9.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67953" w:rsidRPr="006646A7" w:rsidRDefault="00467953" w:rsidP="00467953">
      <w:pPr>
        <w:autoSpaceDE w:val="0"/>
        <w:autoSpaceDN w:val="0"/>
        <w:adjustRightInd w:val="0"/>
        <w:spacing w:after="0" w:line="240" w:lineRule="auto"/>
        <w:jc w:val="both"/>
        <w:rPr>
          <w:rFonts w:ascii="XO Thames" w:hAnsi="XO Thames"/>
          <w:sz w:val="20"/>
          <w:szCs w:val="20"/>
        </w:rPr>
      </w:pPr>
    </w:p>
    <w:p w:rsidR="00467953" w:rsidRPr="006646A7" w:rsidRDefault="00467953" w:rsidP="00467953">
      <w:pPr>
        <w:autoSpaceDE w:val="0"/>
        <w:autoSpaceDN w:val="0"/>
        <w:adjustRightInd w:val="0"/>
        <w:spacing w:after="0" w:line="240" w:lineRule="auto"/>
        <w:ind w:firstLine="709"/>
        <w:jc w:val="center"/>
        <w:rPr>
          <w:rFonts w:ascii="XO Thames" w:hAnsi="XO Thames"/>
          <w:b/>
        </w:rPr>
      </w:pPr>
      <w:r w:rsidRPr="006646A7">
        <w:rPr>
          <w:rFonts w:ascii="XO Thames" w:hAnsi="XO Thames"/>
          <w:b/>
        </w:rPr>
        <w:t>10. Форс-мажорные обстоятельства</w:t>
      </w:r>
    </w:p>
    <w:p w:rsidR="00467953" w:rsidRPr="006646A7" w:rsidRDefault="00467953" w:rsidP="00467953">
      <w:pPr>
        <w:pStyle w:val="ab"/>
        <w:ind w:firstLine="708"/>
        <w:jc w:val="both"/>
        <w:rPr>
          <w:rFonts w:ascii="XO Thames" w:hAnsi="XO Thames"/>
          <w:noProof/>
        </w:rPr>
      </w:pPr>
      <w:r w:rsidRPr="006646A7">
        <w:rPr>
          <w:rFonts w:ascii="XO Thames" w:hAnsi="XO Thames"/>
          <w:noProof/>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67953" w:rsidRPr="006646A7" w:rsidRDefault="00467953" w:rsidP="00467953">
      <w:pPr>
        <w:pStyle w:val="ab"/>
        <w:ind w:firstLine="708"/>
        <w:jc w:val="both"/>
        <w:rPr>
          <w:rFonts w:ascii="XO Thames" w:hAnsi="XO Thames"/>
          <w:noProof/>
        </w:rPr>
      </w:pPr>
      <w:r w:rsidRPr="006646A7">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67953" w:rsidRPr="006646A7" w:rsidRDefault="00467953" w:rsidP="00467953">
      <w:pPr>
        <w:pStyle w:val="ab"/>
        <w:ind w:firstLine="708"/>
        <w:jc w:val="both"/>
        <w:rPr>
          <w:rFonts w:ascii="XO Thames" w:hAnsi="XO Thames"/>
          <w:noProof/>
        </w:rPr>
      </w:pPr>
      <w:r w:rsidRPr="006646A7">
        <w:rPr>
          <w:rFonts w:ascii="XO Thames" w:hAnsi="XO Thames"/>
          <w:noProof/>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67953" w:rsidRPr="006646A7" w:rsidRDefault="00467953" w:rsidP="00467953">
      <w:pPr>
        <w:pStyle w:val="ab"/>
        <w:ind w:firstLine="708"/>
        <w:jc w:val="both"/>
        <w:rPr>
          <w:rFonts w:ascii="XO Thames" w:hAnsi="XO Thames"/>
          <w:noProof/>
        </w:rPr>
      </w:pPr>
      <w:r w:rsidRPr="006646A7">
        <w:rPr>
          <w:rFonts w:ascii="XO Thames" w:hAnsi="XO Thames"/>
          <w:noProof/>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67953" w:rsidRPr="006646A7" w:rsidRDefault="00467953" w:rsidP="00467953">
      <w:pPr>
        <w:pStyle w:val="ab"/>
        <w:ind w:firstLine="708"/>
        <w:jc w:val="both"/>
        <w:rPr>
          <w:rFonts w:ascii="XO Thames" w:hAnsi="XO Thames"/>
          <w:noProof/>
        </w:rPr>
      </w:pPr>
      <w:r w:rsidRPr="006646A7">
        <w:rPr>
          <w:rFonts w:ascii="XO Thames" w:hAnsi="XO Thames"/>
          <w:noProof/>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467953" w:rsidRPr="006646A7" w:rsidRDefault="00467953" w:rsidP="00467953">
      <w:pPr>
        <w:pStyle w:val="ab"/>
        <w:ind w:firstLine="708"/>
        <w:jc w:val="both"/>
        <w:rPr>
          <w:rFonts w:ascii="XO Thames" w:hAnsi="XO Thames"/>
          <w:noProof/>
        </w:rPr>
      </w:pPr>
      <w:r w:rsidRPr="006646A7">
        <w:rPr>
          <w:rFonts w:ascii="XO Thames" w:hAnsi="XO Thames"/>
          <w:noProof/>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67953" w:rsidRPr="006646A7" w:rsidRDefault="00467953" w:rsidP="00467953">
      <w:pPr>
        <w:pStyle w:val="ab"/>
        <w:ind w:firstLine="708"/>
        <w:jc w:val="both"/>
        <w:rPr>
          <w:rFonts w:ascii="XO Thames" w:hAnsi="XO Thames"/>
          <w:noProof/>
        </w:rPr>
      </w:pPr>
      <w:r w:rsidRPr="006646A7">
        <w:rPr>
          <w:rFonts w:ascii="XO Thames" w:hAnsi="XO Thames"/>
          <w:noProof/>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67953" w:rsidRPr="006646A7" w:rsidRDefault="00467953" w:rsidP="00467953">
      <w:pPr>
        <w:pStyle w:val="ab"/>
        <w:jc w:val="center"/>
        <w:rPr>
          <w:rFonts w:ascii="XO Thames" w:hAnsi="XO Thames"/>
          <w:b/>
          <w:sz w:val="20"/>
          <w:szCs w:val="20"/>
        </w:rPr>
      </w:pPr>
    </w:p>
    <w:p w:rsidR="00467953" w:rsidRPr="006646A7" w:rsidRDefault="00467953" w:rsidP="00467953">
      <w:pPr>
        <w:pStyle w:val="ab"/>
        <w:jc w:val="center"/>
        <w:rPr>
          <w:rFonts w:ascii="XO Thames" w:hAnsi="XO Thames"/>
          <w:b/>
        </w:rPr>
      </w:pPr>
      <w:r w:rsidRPr="006646A7">
        <w:rPr>
          <w:rFonts w:ascii="XO Thames" w:hAnsi="XO Thames"/>
          <w:b/>
        </w:rPr>
        <w:t>11. Изменение, расторжение Контракта</w:t>
      </w:r>
    </w:p>
    <w:p w:rsidR="00467953" w:rsidRPr="006646A7" w:rsidRDefault="00467953" w:rsidP="00467953">
      <w:pPr>
        <w:pStyle w:val="ab"/>
        <w:ind w:firstLine="708"/>
        <w:jc w:val="both"/>
        <w:rPr>
          <w:rFonts w:ascii="XO Thames" w:hAnsi="XO Thames"/>
        </w:rPr>
      </w:pPr>
      <w:r w:rsidRPr="006646A7">
        <w:rPr>
          <w:rFonts w:ascii="XO Thames" w:hAnsi="XO Thames"/>
          <w:spacing w:val="-10"/>
        </w:rPr>
        <w:t>11.1. </w:t>
      </w:r>
      <w:r w:rsidRPr="006646A7">
        <w:rPr>
          <w:rFonts w:ascii="XO Thames" w:hAnsi="XO Thames"/>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67953" w:rsidRPr="006646A7" w:rsidRDefault="00467953" w:rsidP="00467953">
      <w:pPr>
        <w:pStyle w:val="ConsNormal"/>
        <w:suppressAutoHyphens w:val="0"/>
        <w:spacing w:line="240" w:lineRule="auto"/>
        <w:ind w:right="0" w:firstLine="709"/>
        <w:rPr>
          <w:rFonts w:ascii="XO Thames" w:hAnsi="XO Thames" w:cs="Times New Roman"/>
          <w:spacing w:val="-10"/>
          <w:sz w:val="22"/>
          <w:szCs w:val="22"/>
        </w:rPr>
      </w:pPr>
      <w:r w:rsidRPr="006646A7">
        <w:rPr>
          <w:rFonts w:ascii="XO Thames" w:hAnsi="XO Thames" w:cs="Times New Roman"/>
          <w:spacing w:val="-10"/>
          <w:sz w:val="22"/>
          <w:szCs w:val="22"/>
        </w:rPr>
        <w:t>11.2.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467953" w:rsidRPr="006646A7" w:rsidRDefault="00467953" w:rsidP="00467953">
      <w:pPr>
        <w:pStyle w:val="ConsNormal"/>
        <w:suppressAutoHyphens w:val="0"/>
        <w:spacing w:line="240" w:lineRule="auto"/>
        <w:ind w:right="0" w:firstLine="709"/>
        <w:rPr>
          <w:rFonts w:ascii="XO Thames" w:hAnsi="XO Thames" w:cs="Times New Roman"/>
          <w:spacing w:val="-10"/>
          <w:sz w:val="22"/>
          <w:szCs w:val="22"/>
        </w:rPr>
      </w:pPr>
      <w:r w:rsidRPr="006646A7">
        <w:rPr>
          <w:rFonts w:ascii="XO Thames" w:hAnsi="XO Thames" w:cs="Times New Roman"/>
          <w:sz w:val="22"/>
          <w:szCs w:val="22"/>
        </w:rPr>
        <w:t>11.3. Расторжение контракта допускается по соглашению Сторон, по решению суда или в связи                            с односторонним отказом Стороны Контракта от исполнения, в соответствии с Гражданским законодательством.</w:t>
      </w:r>
    </w:p>
    <w:p w:rsidR="00467953" w:rsidRPr="006646A7" w:rsidRDefault="00467953" w:rsidP="00467953">
      <w:pPr>
        <w:widowControl w:val="0"/>
        <w:autoSpaceDE w:val="0"/>
        <w:autoSpaceDN w:val="0"/>
        <w:adjustRightInd w:val="0"/>
        <w:spacing w:after="0" w:line="240" w:lineRule="auto"/>
        <w:ind w:firstLine="709"/>
        <w:jc w:val="both"/>
        <w:rPr>
          <w:rFonts w:ascii="XO Thames" w:hAnsi="XO Thames"/>
        </w:rPr>
      </w:pPr>
      <w:bookmarkStart w:id="2" w:name="Par500"/>
      <w:bookmarkEnd w:id="2"/>
      <w:r w:rsidRPr="006646A7">
        <w:rPr>
          <w:rFonts w:ascii="XO Thames" w:hAnsi="XO Thames"/>
        </w:rPr>
        <w:t xml:space="preserve">11.4. </w:t>
      </w:r>
      <w:bookmarkStart w:id="3" w:name="Par501"/>
      <w:bookmarkEnd w:id="3"/>
      <w:r w:rsidRPr="006646A7">
        <w:rPr>
          <w:rFonts w:ascii="XO Thames" w:hAnsi="XO Thames"/>
        </w:rPr>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467953" w:rsidRPr="006646A7" w:rsidRDefault="00467953" w:rsidP="00467953">
      <w:pPr>
        <w:widowControl w:val="0"/>
        <w:autoSpaceDE w:val="0"/>
        <w:autoSpaceDN w:val="0"/>
        <w:adjustRightInd w:val="0"/>
        <w:spacing w:after="0" w:line="240" w:lineRule="auto"/>
        <w:ind w:firstLine="709"/>
        <w:jc w:val="both"/>
        <w:rPr>
          <w:rFonts w:ascii="XO Thames" w:hAnsi="XO Thames"/>
        </w:rPr>
      </w:pPr>
      <w:r w:rsidRPr="006646A7">
        <w:rPr>
          <w:rFonts w:ascii="XO Thames" w:hAnsi="XO Thames"/>
        </w:rPr>
        <w:t>11.5.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467953" w:rsidRPr="006646A7" w:rsidRDefault="00467953" w:rsidP="00467953">
      <w:pPr>
        <w:autoSpaceDE w:val="0"/>
        <w:autoSpaceDN w:val="0"/>
        <w:adjustRightInd w:val="0"/>
        <w:spacing w:after="0" w:line="240" w:lineRule="auto"/>
        <w:ind w:firstLine="709"/>
        <w:jc w:val="both"/>
        <w:rPr>
          <w:rFonts w:ascii="XO Thames" w:hAnsi="XO Thames"/>
          <w:bCs/>
        </w:rPr>
      </w:pPr>
      <w:r w:rsidRPr="006646A7">
        <w:rPr>
          <w:rFonts w:ascii="XO Thames" w:hAnsi="XO Thames"/>
          <w:bCs/>
        </w:rPr>
        <w:t>11.6.</w:t>
      </w:r>
      <w:r w:rsidRPr="006646A7">
        <w:rPr>
          <w:rFonts w:ascii="XO Thames" w:hAnsi="XO Thames"/>
          <w:b/>
          <w:bCs/>
        </w:rPr>
        <w:t xml:space="preserve"> </w:t>
      </w:r>
      <w:r w:rsidRPr="006646A7">
        <w:rPr>
          <w:rFonts w:ascii="XO Thames" w:hAnsi="XO Thames"/>
          <w:bCs/>
        </w:rPr>
        <w:t xml:space="preserve">Решение </w:t>
      </w:r>
      <w:r w:rsidRPr="006646A7">
        <w:rPr>
          <w:rFonts w:ascii="XO Thames" w:hAnsi="XO Thames"/>
        </w:rPr>
        <w:t>Государственного</w:t>
      </w:r>
      <w:r w:rsidRPr="006646A7">
        <w:rPr>
          <w:rFonts w:ascii="XO Thames" w:hAnsi="XO Thames"/>
          <w:bCs/>
        </w:rPr>
        <w:t xml:space="preserve"> Заказчика об одностороннем отказе от исполнения Контракта в течение трех рабочих дней, следующего за датой принятия этого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Выполнение </w:t>
      </w:r>
      <w:r w:rsidRPr="006646A7">
        <w:rPr>
          <w:rFonts w:ascii="XO Thames" w:hAnsi="XO Thames"/>
        </w:rPr>
        <w:t>Государственным</w:t>
      </w:r>
      <w:r w:rsidRPr="006646A7">
        <w:rPr>
          <w:rFonts w:ascii="XO Thames" w:hAnsi="XO Thames"/>
          <w:bCs/>
        </w:rPr>
        <w:t xml:space="preserve">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w:t>
      </w:r>
      <w:r w:rsidRPr="006646A7">
        <w:rPr>
          <w:rFonts w:ascii="XO Thames" w:hAnsi="XO Thames"/>
        </w:rPr>
        <w:t>Государственным</w:t>
      </w:r>
      <w:r w:rsidRPr="006646A7">
        <w:rPr>
          <w:rFonts w:ascii="XO Thames" w:hAnsi="XO Thames"/>
          <w:bCs/>
        </w:rPr>
        <w:t xml:space="preserve"> Заказчиком подтверждения о вручении Поставщику данного уведомления или дата получения </w:t>
      </w:r>
      <w:r w:rsidRPr="006646A7">
        <w:rPr>
          <w:rFonts w:ascii="XO Thames" w:hAnsi="XO Thames"/>
        </w:rPr>
        <w:t>Государственным</w:t>
      </w:r>
      <w:r w:rsidRPr="006646A7">
        <w:rPr>
          <w:rFonts w:ascii="XO Thames" w:hAnsi="XO Thames"/>
          <w:bCs/>
        </w:rPr>
        <w:t xml:space="preserve"> Заказчиком информации об отсутствии Поставщика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w:t>
      </w:r>
      <w:r w:rsidRPr="006646A7">
        <w:rPr>
          <w:rFonts w:ascii="XO Thames" w:hAnsi="XO Thames"/>
        </w:rPr>
        <w:t>Государственного</w:t>
      </w:r>
      <w:r w:rsidRPr="006646A7">
        <w:rPr>
          <w:rFonts w:ascii="XO Thames" w:hAnsi="XO Thames"/>
          <w:bCs/>
        </w:rPr>
        <w:t xml:space="preserve"> Заказчика об одностороннем отказе от исполнения Контракта.</w:t>
      </w:r>
    </w:p>
    <w:p w:rsidR="00467953" w:rsidRPr="006646A7" w:rsidRDefault="00467953" w:rsidP="00467953">
      <w:pPr>
        <w:autoSpaceDE w:val="0"/>
        <w:autoSpaceDN w:val="0"/>
        <w:adjustRightInd w:val="0"/>
        <w:spacing w:after="0" w:line="240" w:lineRule="auto"/>
        <w:ind w:firstLine="709"/>
        <w:jc w:val="both"/>
        <w:rPr>
          <w:rFonts w:ascii="XO Thames" w:hAnsi="XO Thames"/>
          <w:bCs/>
        </w:rPr>
      </w:pPr>
      <w:r w:rsidRPr="006646A7">
        <w:rPr>
          <w:rFonts w:ascii="XO Thames" w:hAnsi="XO Thames"/>
          <w:bCs/>
        </w:rPr>
        <w:t xml:space="preserve"> 11.7. Решение Поставщика об одностороннем отказе от исполнения Контракта в течение трех рабочих дней, следующего за датой принятия этого решения, направляется </w:t>
      </w:r>
      <w:r w:rsidRPr="006646A7">
        <w:rPr>
          <w:rFonts w:ascii="XO Thames" w:hAnsi="XO Thames"/>
        </w:rPr>
        <w:t>Государственному</w:t>
      </w:r>
      <w:r w:rsidRPr="006646A7">
        <w:rPr>
          <w:rFonts w:ascii="XO Thames" w:hAnsi="XO Thames"/>
          <w:bCs/>
        </w:rPr>
        <w:t xml:space="preserve"> Заказчику по почте заказным письмом с уведомлением о вручении по адресу </w:t>
      </w:r>
      <w:r w:rsidRPr="006646A7">
        <w:rPr>
          <w:rFonts w:ascii="XO Thames" w:hAnsi="XO Thames"/>
        </w:rPr>
        <w:t>Государственного</w:t>
      </w:r>
      <w:r w:rsidRPr="006646A7">
        <w:rPr>
          <w:rFonts w:ascii="XO Thames" w:hAnsi="XO Thames"/>
          <w:bCs/>
        </w:rPr>
        <w:t xml:space="preserve">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w:t>
      </w:r>
      <w:r w:rsidRPr="006646A7">
        <w:rPr>
          <w:rFonts w:ascii="XO Thames" w:hAnsi="XO Thames"/>
        </w:rPr>
        <w:t>Государственного</w:t>
      </w:r>
      <w:r w:rsidRPr="006646A7">
        <w:rPr>
          <w:rFonts w:ascii="XO Thames" w:hAnsi="XO Thames"/>
          <w:bCs/>
        </w:rPr>
        <w:t xml:space="preserve"> Заказчику данного уведомления.</w:t>
      </w:r>
    </w:p>
    <w:p w:rsidR="00467953" w:rsidRPr="006646A7" w:rsidRDefault="00467953" w:rsidP="00467953">
      <w:pPr>
        <w:widowControl w:val="0"/>
        <w:autoSpaceDE w:val="0"/>
        <w:autoSpaceDN w:val="0"/>
        <w:adjustRightInd w:val="0"/>
        <w:spacing w:after="0" w:line="240" w:lineRule="auto"/>
        <w:ind w:firstLine="709"/>
        <w:jc w:val="both"/>
        <w:rPr>
          <w:rFonts w:ascii="XO Thames" w:hAnsi="XO Thames"/>
        </w:rPr>
      </w:pPr>
      <w:r w:rsidRPr="006646A7">
        <w:rPr>
          <w:rFonts w:ascii="XO Thames" w:hAnsi="XO Thames"/>
        </w:rPr>
        <w:t>11.8.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67953" w:rsidRPr="006646A7" w:rsidRDefault="00467953" w:rsidP="00467953">
      <w:pPr>
        <w:pStyle w:val="ab"/>
        <w:jc w:val="center"/>
        <w:rPr>
          <w:rFonts w:ascii="XO Thames" w:hAnsi="XO Thames"/>
          <w:b/>
          <w:sz w:val="20"/>
          <w:szCs w:val="20"/>
        </w:rPr>
      </w:pPr>
    </w:p>
    <w:p w:rsidR="00467953" w:rsidRPr="006646A7" w:rsidRDefault="00467953" w:rsidP="00467953">
      <w:pPr>
        <w:pStyle w:val="ab"/>
        <w:jc w:val="center"/>
        <w:rPr>
          <w:rFonts w:ascii="XO Thames" w:hAnsi="XO Thames"/>
          <w:b/>
        </w:rPr>
      </w:pPr>
      <w:r w:rsidRPr="006646A7">
        <w:rPr>
          <w:rFonts w:ascii="XO Thames" w:hAnsi="XO Thames"/>
          <w:b/>
        </w:rPr>
        <w:t>12. Порядок разрешения споров</w:t>
      </w:r>
    </w:p>
    <w:p w:rsidR="00467953" w:rsidRPr="006646A7" w:rsidRDefault="00467953" w:rsidP="00467953">
      <w:pPr>
        <w:pStyle w:val="ab"/>
        <w:ind w:firstLine="708"/>
        <w:jc w:val="both"/>
        <w:rPr>
          <w:rFonts w:ascii="XO Thames" w:hAnsi="XO Thames"/>
        </w:rPr>
      </w:pPr>
      <w:r w:rsidRPr="006646A7">
        <w:rPr>
          <w:rFonts w:ascii="XO Thames" w:hAnsi="XO Thames"/>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Саха (Якутия).</w:t>
      </w:r>
    </w:p>
    <w:p w:rsidR="00467953" w:rsidRPr="006646A7" w:rsidRDefault="00467953" w:rsidP="00467953">
      <w:pPr>
        <w:pStyle w:val="ab"/>
        <w:ind w:firstLine="708"/>
        <w:jc w:val="both"/>
        <w:rPr>
          <w:rFonts w:ascii="XO Thames" w:hAnsi="XO Thames"/>
        </w:rPr>
      </w:pPr>
      <w:r w:rsidRPr="006646A7">
        <w:rPr>
          <w:rFonts w:ascii="XO Thames" w:hAnsi="XO Thames"/>
        </w:rPr>
        <w:t>12.2. Досудебный порядок урегулирования споров, предусматривающий направление претензии контрагенту, является обязательным.</w:t>
      </w:r>
    </w:p>
    <w:p w:rsidR="00467953" w:rsidRPr="006646A7" w:rsidRDefault="00467953" w:rsidP="00467953">
      <w:pPr>
        <w:pStyle w:val="ab"/>
        <w:ind w:firstLine="709"/>
        <w:jc w:val="both"/>
        <w:rPr>
          <w:rFonts w:ascii="XO Thames" w:hAnsi="XO Thames"/>
        </w:rPr>
      </w:pPr>
      <w:r w:rsidRPr="006646A7">
        <w:rPr>
          <w:rFonts w:ascii="XO Thames" w:hAnsi="XO Thames"/>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 по средствам связи (электронная почта, факс и т.д.).</w:t>
      </w:r>
    </w:p>
    <w:p w:rsidR="00467953" w:rsidRPr="006646A7" w:rsidRDefault="00467953" w:rsidP="00467953">
      <w:pPr>
        <w:pStyle w:val="ab"/>
        <w:ind w:firstLine="709"/>
        <w:jc w:val="both"/>
        <w:rPr>
          <w:rFonts w:ascii="XO Thames" w:hAnsi="XO Thames"/>
          <w:sz w:val="20"/>
          <w:szCs w:val="20"/>
        </w:rPr>
      </w:pPr>
    </w:p>
    <w:p w:rsidR="00467953" w:rsidRPr="006646A7" w:rsidRDefault="00467953" w:rsidP="00467953">
      <w:pPr>
        <w:pStyle w:val="ab"/>
        <w:jc w:val="center"/>
        <w:rPr>
          <w:rFonts w:ascii="XO Thames" w:hAnsi="XO Thames"/>
          <w:b/>
        </w:rPr>
      </w:pPr>
      <w:r w:rsidRPr="006646A7">
        <w:rPr>
          <w:rFonts w:ascii="XO Thames" w:hAnsi="XO Thames"/>
          <w:b/>
        </w:rPr>
        <w:t>13. Прочие условия</w:t>
      </w:r>
    </w:p>
    <w:p w:rsidR="00467953" w:rsidRPr="006646A7" w:rsidRDefault="00467953" w:rsidP="00467953">
      <w:pPr>
        <w:pStyle w:val="ab"/>
        <w:ind w:firstLine="708"/>
        <w:jc w:val="both"/>
        <w:rPr>
          <w:rFonts w:ascii="XO Thames" w:hAnsi="XO Thames"/>
        </w:rPr>
      </w:pPr>
      <w:r w:rsidRPr="006646A7">
        <w:rPr>
          <w:rFonts w:ascii="XO Thames" w:hAnsi="XO Thames"/>
        </w:rPr>
        <w:t>13.1. Контракт составлен в двух подлинных экземплярах, имеющих одинаковую юридическую силу, по одному для каждой из Сторон.</w:t>
      </w:r>
    </w:p>
    <w:p w:rsidR="00467953" w:rsidRPr="006646A7" w:rsidRDefault="00467953" w:rsidP="00467953">
      <w:pPr>
        <w:pStyle w:val="ab"/>
        <w:ind w:firstLine="708"/>
        <w:jc w:val="both"/>
        <w:rPr>
          <w:rFonts w:ascii="XO Thames" w:hAnsi="XO Thames"/>
        </w:rPr>
      </w:pPr>
      <w:r w:rsidRPr="006646A7">
        <w:rPr>
          <w:rFonts w:ascii="XO Thames" w:hAnsi="XO Thames"/>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467953" w:rsidRPr="006646A7" w:rsidRDefault="00467953" w:rsidP="00467953">
      <w:pPr>
        <w:pStyle w:val="ab"/>
        <w:ind w:firstLine="708"/>
        <w:jc w:val="both"/>
        <w:rPr>
          <w:rFonts w:ascii="XO Thames" w:hAnsi="XO Thames"/>
        </w:rPr>
      </w:pPr>
      <w:r w:rsidRPr="006646A7">
        <w:rPr>
          <w:rFonts w:ascii="XO Thames" w:hAnsi="XO Thames"/>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67953" w:rsidRPr="006646A7" w:rsidRDefault="00467953" w:rsidP="00467953">
      <w:pPr>
        <w:pStyle w:val="ab"/>
        <w:ind w:firstLine="708"/>
        <w:jc w:val="both"/>
        <w:rPr>
          <w:rFonts w:ascii="XO Thames" w:hAnsi="XO Thames"/>
        </w:rPr>
      </w:pPr>
      <w:r w:rsidRPr="006646A7">
        <w:rPr>
          <w:rFonts w:ascii="XO Thames" w:hAnsi="XO Thames"/>
        </w:rPr>
        <w:t>13.4. Во всем остальном, что не предусмотрено Контрактом, Стороны руководствуются законодательством Российской Федерации.</w:t>
      </w:r>
    </w:p>
    <w:p w:rsidR="00467953" w:rsidRPr="006646A7" w:rsidRDefault="00467953" w:rsidP="00467953">
      <w:pPr>
        <w:pStyle w:val="ab"/>
        <w:ind w:firstLine="708"/>
        <w:jc w:val="both"/>
        <w:rPr>
          <w:rFonts w:ascii="XO Thames" w:hAnsi="XO Thames"/>
        </w:rPr>
      </w:pPr>
      <w:r w:rsidRPr="006646A7">
        <w:rPr>
          <w:rFonts w:ascii="XO Thames" w:hAnsi="XO Thames"/>
        </w:rPr>
        <w:t>13.6. Приложения к Контракту, являющиеся его неотъемлемой частью:</w:t>
      </w:r>
    </w:p>
    <w:p w:rsidR="00467953" w:rsidRPr="006646A7" w:rsidRDefault="00467953" w:rsidP="00467953">
      <w:pPr>
        <w:pStyle w:val="ab"/>
        <w:ind w:firstLine="708"/>
        <w:jc w:val="both"/>
        <w:rPr>
          <w:rFonts w:ascii="XO Thames" w:hAnsi="XO Thames"/>
        </w:rPr>
      </w:pPr>
      <w:r w:rsidRPr="006646A7">
        <w:rPr>
          <w:rFonts w:ascii="XO Thames" w:hAnsi="XO Thames"/>
        </w:rPr>
        <w:t>Приложение № 1 – спецификация;</w:t>
      </w:r>
    </w:p>
    <w:p w:rsidR="00467953" w:rsidRPr="006646A7" w:rsidRDefault="00467953" w:rsidP="00467953">
      <w:pPr>
        <w:pStyle w:val="ab"/>
        <w:ind w:firstLine="708"/>
        <w:jc w:val="both"/>
        <w:rPr>
          <w:rFonts w:ascii="XO Thames" w:hAnsi="XO Thames"/>
        </w:rPr>
      </w:pPr>
      <w:r w:rsidRPr="006646A7">
        <w:rPr>
          <w:rFonts w:ascii="XO Thames" w:hAnsi="XO Thames"/>
        </w:rPr>
        <w:t>Приложение № 2 – акт приема – передачи товара (образец);</w:t>
      </w:r>
    </w:p>
    <w:p w:rsidR="00467953" w:rsidRPr="006646A7" w:rsidRDefault="00467953" w:rsidP="00467953">
      <w:pPr>
        <w:pStyle w:val="ab"/>
        <w:ind w:firstLine="708"/>
        <w:jc w:val="both"/>
        <w:rPr>
          <w:rFonts w:ascii="XO Thames" w:hAnsi="XO Thames"/>
          <w:sz w:val="20"/>
          <w:szCs w:val="20"/>
        </w:rPr>
      </w:pPr>
    </w:p>
    <w:p w:rsidR="00467953" w:rsidRPr="006646A7" w:rsidRDefault="00467953" w:rsidP="00467953">
      <w:pPr>
        <w:pStyle w:val="ab"/>
        <w:jc w:val="center"/>
        <w:rPr>
          <w:rFonts w:ascii="XO Thames" w:hAnsi="XO Thames"/>
          <w:b/>
        </w:rPr>
      </w:pPr>
      <w:r w:rsidRPr="006646A7">
        <w:rPr>
          <w:rFonts w:ascii="XO Thames" w:hAnsi="XO Thames"/>
          <w:b/>
        </w:rPr>
        <w:t>14. Срок действия Контракта</w:t>
      </w:r>
    </w:p>
    <w:p w:rsidR="00467953" w:rsidRPr="006646A7" w:rsidRDefault="00467953" w:rsidP="00467953">
      <w:pPr>
        <w:pStyle w:val="ab"/>
        <w:ind w:firstLine="708"/>
        <w:jc w:val="both"/>
        <w:rPr>
          <w:rFonts w:ascii="XO Thames" w:hAnsi="XO Thames"/>
        </w:rPr>
      </w:pPr>
      <w:r w:rsidRPr="006646A7">
        <w:rPr>
          <w:rFonts w:ascii="XO Thames" w:hAnsi="XO Thames"/>
        </w:rPr>
        <w:t xml:space="preserve">14.1. Контракт вступает в силу с момента его подписания Сторонами и действует                                      до </w:t>
      </w:r>
      <w:r w:rsidR="006646A7">
        <w:rPr>
          <w:rFonts w:ascii="XO Thames" w:hAnsi="XO Thames"/>
        </w:rPr>
        <w:t>25</w:t>
      </w:r>
      <w:r w:rsidRPr="006646A7">
        <w:rPr>
          <w:rFonts w:ascii="XO Thames" w:hAnsi="XO Thames"/>
        </w:rPr>
        <w:t xml:space="preserve"> декабря 202</w:t>
      </w:r>
      <w:r w:rsidR="006646A7">
        <w:rPr>
          <w:rFonts w:ascii="XO Thames" w:hAnsi="XO Thames"/>
        </w:rPr>
        <w:t>6</w:t>
      </w:r>
      <w:r w:rsidRPr="006646A7">
        <w:rPr>
          <w:rFonts w:ascii="XO Thames" w:hAnsi="XO Thames"/>
        </w:rPr>
        <w:t xml:space="preserve"> г., а в части осуществления оплаты и гарантийных обязательств – до их полного исполнения.</w:t>
      </w:r>
    </w:p>
    <w:p w:rsidR="00467953" w:rsidRPr="006646A7" w:rsidRDefault="00467953" w:rsidP="00467953">
      <w:pPr>
        <w:pStyle w:val="a9"/>
        <w:numPr>
          <w:ilvl w:val="0"/>
          <w:numId w:val="21"/>
        </w:numPr>
        <w:spacing w:after="0" w:line="240" w:lineRule="auto"/>
        <w:jc w:val="center"/>
        <w:rPr>
          <w:rFonts w:ascii="XO Thames" w:hAnsi="XO Thames"/>
          <w:b/>
          <w:bCs/>
        </w:rPr>
      </w:pPr>
      <w:r w:rsidRPr="006646A7">
        <w:rPr>
          <w:rFonts w:ascii="XO Thames" w:hAnsi="XO Thames"/>
          <w:b/>
          <w:bCs/>
        </w:rPr>
        <w:t xml:space="preserve">Юридические адреса, банковские и отгрузочные реквизиты Сторон </w:t>
      </w:r>
    </w:p>
    <w:p w:rsidR="00467953" w:rsidRPr="006646A7" w:rsidRDefault="00467953" w:rsidP="00467953">
      <w:pPr>
        <w:pStyle w:val="a9"/>
        <w:spacing w:after="0" w:line="240" w:lineRule="auto"/>
        <w:jc w:val="center"/>
        <w:rPr>
          <w:rFonts w:ascii="XO Thames" w:hAnsi="XO Thames"/>
          <w:b/>
          <w:bCs/>
        </w:rPr>
      </w:pPr>
      <w:r w:rsidRPr="006646A7">
        <w:rPr>
          <w:rFonts w:ascii="XO Thames" w:hAnsi="XO Thames"/>
          <w:b/>
        </w:rPr>
        <w:t>на момент подписания Контракта</w:t>
      </w:r>
    </w:p>
    <w:tbl>
      <w:tblPr>
        <w:tblpPr w:leftFromText="180" w:rightFromText="180" w:vertAnchor="text" w:horzAnchor="margin" w:tblpY="87"/>
        <w:tblW w:w="10376" w:type="dxa"/>
        <w:tblLook w:val="01E0" w:firstRow="1" w:lastRow="1" w:firstColumn="1" w:lastColumn="1" w:noHBand="0" w:noVBand="0"/>
      </w:tblPr>
      <w:tblGrid>
        <w:gridCol w:w="4890"/>
        <w:gridCol w:w="5424"/>
        <w:gridCol w:w="62"/>
      </w:tblGrid>
      <w:tr w:rsidR="00467953" w:rsidRPr="006646A7" w:rsidTr="00274C44">
        <w:trPr>
          <w:trHeight w:val="248"/>
        </w:trPr>
        <w:tc>
          <w:tcPr>
            <w:tcW w:w="4890" w:type="dxa"/>
          </w:tcPr>
          <w:p w:rsidR="00467953" w:rsidRPr="006646A7" w:rsidRDefault="00467953" w:rsidP="00274C44">
            <w:pPr>
              <w:spacing w:after="0" w:line="240" w:lineRule="auto"/>
              <w:rPr>
                <w:rFonts w:ascii="XO Thames" w:hAnsi="XO Thames"/>
                <w:b/>
              </w:rPr>
            </w:pPr>
            <w:r w:rsidRPr="006646A7">
              <w:rPr>
                <w:rFonts w:ascii="XO Thames" w:hAnsi="XO Thames"/>
                <w:b/>
                <w:sz w:val="20"/>
                <w:szCs w:val="20"/>
              </w:rPr>
              <w:t xml:space="preserve">                    </w:t>
            </w:r>
            <w:r w:rsidRPr="006646A7">
              <w:rPr>
                <w:rFonts w:ascii="XO Thames" w:hAnsi="XO Thames"/>
                <w:b/>
              </w:rPr>
              <w:t xml:space="preserve">Поставщик </w:t>
            </w:r>
          </w:p>
        </w:tc>
        <w:tc>
          <w:tcPr>
            <w:tcW w:w="5486" w:type="dxa"/>
            <w:gridSpan w:val="2"/>
          </w:tcPr>
          <w:p w:rsidR="00467953" w:rsidRPr="006646A7" w:rsidRDefault="00467953" w:rsidP="00274C44">
            <w:pPr>
              <w:spacing w:after="0" w:line="240" w:lineRule="auto"/>
              <w:jc w:val="center"/>
              <w:rPr>
                <w:rFonts w:ascii="XO Thames" w:hAnsi="XO Thames"/>
                <w:b/>
              </w:rPr>
            </w:pPr>
            <w:r w:rsidRPr="006646A7">
              <w:rPr>
                <w:rFonts w:ascii="XO Thames" w:hAnsi="XO Thames"/>
                <w:b/>
              </w:rPr>
              <w:t>Государственный заказчик</w:t>
            </w:r>
          </w:p>
        </w:tc>
      </w:tr>
      <w:tr w:rsidR="00467953" w:rsidRPr="006646A7" w:rsidTr="00274C44">
        <w:trPr>
          <w:gridAfter w:val="1"/>
          <w:wAfter w:w="62" w:type="dxa"/>
          <w:trHeight w:val="3600"/>
        </w:trPr>
        <w:tc>
          <w:tcPr>
            <w:tcW w:w="4890" w:type="dxa"/>
          </w:tcPr>
          <w:p w:rsidR="00467953" w:rsidRPr="006646A7" w:rsidRDefault="00467953" w:rsidP="00274C44">
            <w:pPr>
              <w:tabs>
                <w:tab w:val="left" w:pos="136"/>
                <w:tab w:val="left" w:pos="900"/>
              </w:tabs>
              <w:snapToGrid w:val="0"/>
              <w:spacing w:after="0" w:line="240" w:lineRule="auto"/>
              <w:rPr>
                <w:rFonts w:ascii="XO Thames" w:hAnsi="XO Thames"/>
                <w:b/>
              </w:rPr>
            </w:pPr>
          </w:p>
          <w:p w:rsidR="00467953" w:rsidRPr="006646A7" w:rsidRDefault="00467953" w:rsidP="00274C44">
            <w:pPr>
              <w:tabs>
                <w:tab w:val="left" w:pos="136"/>
                <w:tab w:val="left" w:pos="900"/>
              </w:tabs>
              <w:spacing w:after="0" w:line="240" w:lineRule="auto"/>
              <w:ind w:left="-426" w:right="-568" w:firstLine="426"/>
              <w:jc w:val="both"/>
              <w:rPr>
                <w:rFonts w:ascii="XO Thames" w:hAnsi="XO Thames"/>
              </w:rPr>
            </w:pPr>
          </w:p>
          <w:p w:rsidR="00467953" w:rsidRPr="006646A7" w:rsidRDefault="00467953" w:rsidP="00274C44">
            <w:pPr>
              <w:spacing w:after="0" w:line="240" w:lineRule="auto"/>
              <w:rPr>
                <w:rFonts w:ascii="XO Thames" w:hAnsi="XO Thames"/>
                <w:color w:val="000000"/>
              </w:rPr>
            </w:pPr>
          </w:p>
        </w:tc>
        <w:tc>
          <w:tcPr>
            <w:tcW w:w="5424" w:type="dxa"/>
          </w:tcPr>
          <w:p w:rsidR="00A155ED" w:rsidRDefault="00A155ED" w:rsidP="00A155ED">
            <w:pPr>
              <w:spacing w:after="0"/>
              <w:rPr>
                <w:rFonts w:ascii="XO Thames" w:hAnsi="XO Thames"/>
              </w:rPr>
            </w:pPr>
            <w:r w:rsidRPr="00A155ED">
              <w:rPr>
                <w:rFonts w:ascii="XO Thames" w:hAnsi="XO Thames"/>
              </w:rPr>
              <w:t xml:space="preserve">ФКУ </w:t>
            </w:r>
            <w:proofErr w:type="spellStart"/>
            <w:r w:rsidRPr="00A155ED">
              <w:rPr>
                <w:rFonts w:ascii="XO Thames" w:hAnsi="XO Thames"/>
              </w:rPr>
              <w:t>БМТиВС</w:t>
            </w:r>
            <w:proofErr w:type="spellEnd"/>
            <w:r w:rsidRPr="00A155ED">
              <w:rPr>
                <w:rFonts w:ascii="XO Thames" w:hAnsi="XO Thames"/>
              </w:rPr>
              <w:t xml:space="preserve"> УФСИН России по Республике Саха (Якутия)</w:t>
            </w:r>
          </w:p>
          <w:p w:rsidR="00A155ED" w:rsidRPr="00A155ED" w:rsidRDefault="00A155ED" w:rsidP="00A155ED">
            <w:pPr>
              <w:spacing w:after="0"/>
              <w:rPr>
                <w:rFonts w:ascii="XO Thames" w:hAnsi="XO Thames"/>
              </w:rPr>
            </w:pPr>
            <w:r w:rsidRPr="00A155ED">
              <w:rPr>
                <w:rFonts w:ascii="XO Thames" w:hAnsi="XO Thames"/>
              </w:rPr>
              <w:t>Юридическое место нахождения:</w:t>
            </w:r>
          </w:p>
          <w:p w:rsidR="00A155ED" w:rsidRPr="00A155ED" w:rsidRDefault="00A155ED" w:rsidP="00A155ED">
            <w:pPr>
              <w:spacing w:after="0"/>
              <w:rPr>
                <w:rFonts w:ascii="XO Thames" w:hAnsi="XO Thames"/>
              </w:rPr>
            </w:pPr>
            <w:r w:rsidRPr="00A155ED">
              <w:rPr>
                <w:rFonts w:ascii="XO Thames" w:hAnsi="XO Thames"/>
              </w:rPr>
              <w:t>677000,г. Якутск, ул. Дзержинского д. 10.</w:t>
            </w:r>
          </w:p>
          <w:p w:rsidR="00A155ED" w:rsidRPr="00A155ED" w:rsidRDefault="00A155ED" w:rsidP="00A155ED">
            <w:pPr>
              <w:spacing w:after="0"/>
              <w:rPr>
                <w:rFonts w:ascii="XO Thames" w:hAnsi="XO Thames"/>
              </w:rPr>
            </w:pPr>
            <w:r w:rsidRPr="00A155ED">
              <w:rPr>
                <w:rFonts w:ascii="XO Thames" w:hAnsi="XO Thames"/>
              </w:rPr>
              <w:t>Фактическое место нахождения:</w:t>
            </w:r>
          </w:p>
          <w:p w:rsidR="00A155ED" w:rsidRPr="00A155ED" w:rsidRDefault="00A155ED" w:rsidP="00A155ED">
            <w:pPr>
              <w:spacing w:after="0"/>
              <w:rPr>
                <w:rFonts w:ascii="XO Thames" w:hAnsi="XO Thames"/>
              </w:rPr>
            </w:pPr>
            <w:r w:rsidRPr="00A155ED">
              <w:rPr>
                <w:rFonts w:ascii="XO Thames" w:hAnsi="XO Thames"/>
              </w:rPr>
              <w:t xml:space="preserve">677000, г. Якутск, ул. Дзержинского д. 10. </w:t>
            </w:r>
          </w:p>
          <w:p w:rsidR="00A155ED" w:rsidRPr="00A155ED" w:rsidRDefault="00A155ED" w:rsidP="00A155ED">
            <w:pPr>
              <w:spacing w:after="0"/>
              <w:rPr>
                <w:rFonts w:ascii="XO Thames" w:hAnsi="XO Thames"/>
              </w:rPr>
            </w:pPr>
            <w:r w:rsidRPr="00A155ED">
              <w:rPr>
                <w:rFonts w:ascii="XO Thames" w:hAnsi="XO Thames"/>
              </w:rPr>
              <w:t>Тел. (факс) 8 (4112) 46-07-16</w:t>
            </w:r>
          </w:p>
          <w:p w:rsidR="00A155ED" w:rsidRPr="00A155ED" w:rsidRDefault="00A155ED" w:rsidP="00A155ED">
            <w:pPr>
              <w:spacing w:after="0"/>
              <w:rPr>
                <w:rFonts w:ascii="XO Thames" w:hAnsi="XO Thames"/>
              </w:rPr>
            </w:pPr>
            <w:r w:rsidRPr="00A155ED">
              <w:rPr>
                <w:rFonts w:ascii="XO Thames" w:hAnsi="XO Thames"/>
              </w:rPr>
              <w:t>Официальный адрес электронной почты:</w:t>
            </w:r>
          </w:p>
          <w:p w:rsidR="00A155ED" w:rsidRPr="00A155ED" w:rsidRDefault="00A155ED" w:rsidP="00A155ED">
            <w:pPr>
              <w:spacing w:after="0"/>
              <w:rPr>
                <w:rFonts w:ascii="XO Thames" w:hAnsi="XO Thames"/>
              </w:rPr>
            </w:pPr>
            <w:r w:rsidRPr="00A155ED">
              <w:rPr>
                <w:rFonts w:ascii="XO Thames" w:hAnsi="XO Thames"/>
              </w:rPr>
              <w:t>bmtivs@14.fsin.gov.ru</w:t>
            </w:r>
          </w:p>
          <w:p w:rsidR="00A155ED" w:rsidRPr="00A155ED" w:rsidRDefault="00A155ED" w:rsidP="00A155ED">
            <w:pPr>
              <w:spacing w:after="0"/>
              <w:rPr>
                <w:rFonts w:ascii="XO Thames" w:hAnsi="XO Thames"/>
              </w:rPr>
            </w:pPr>
            <w:r w:rsidRPr="00A155ED">
              <w:rPr>
                <w:rFonts w:ascii="XO Thames" w:hAnsi="XO Thames"/>
              </w:rPr>
              <w:t>ИНН 1435126586, КПП 143501001</w:t>
            </w:r>
          </w:p>
          <w:p w:rsidR="00A155ED" w:rsidRPr="00A155ED" w:rsidRDefault="00A155ED" w:rsidP="00A155ED">
            <w:pPr>
              <w:spacing w:after="0"/>
              <w:rPr>
                <w:rFonts w:ascii="XO Thames" w:hAnsi="XO Thames"/>
              </w:rPr>
            </w:pPr>
            <w:r w:rsidRPr="00A155ED">
              <w:rPr>
                <w:rFonts w:ascii="XO Thames" w:hAnsi="XO Thames"/>
              </w:rPr>
              <w:t>Банковские реквизиты:</w:t>
            </w:r>
          </w:p>
          <w:p w:rsidR="00A155ED" w:rsidRPr="00A155ED" w:rsidRDefault="00A155ED" w:rsidP="00A155ED">
            <w:pPr>
              <w:spacing w:after="0"/>
              <w:rPr>
                <w:rFonts w:ascii="XO Thames" w:hAnsi="XO Thames"/>
              </w:rPr>
            </w:pPr>
            <w:r w:rsidRPr="00A155ED">
              <w:rPr>
                <w:rFonts w:ascii="XO Thames" w:hAnsi="XO Thames"/>
              </w:rPr>
              <w:t xml:space="preserve">ОКЦ №1 ДГУ БАНКА России//УФК по Приморскому краю, </w:t>
            </w:r>
          </w:p>
          <w:p w:rsidR="00A155ED" w:rsidRPr="00A155ED" w:rsidRDefault="00A155ED" w:rsidP="00A155ED">
            <w:pPr>
              <w:spacing w:after="0"/>
              <w:rPr>
                <w:rFonts w:ascii="XO Thames" w:hAnsi="XO Thames"/>
              </w:rPr>
            </w:pPr>
            <w:r w:rsidRPr="00A155ED">
              <w:rPr>
                <w:rFonts w:ascii="XO Thames" w:hAnsi="XO Thames"/>
              </w:rPr>
              <w:t xml:space="preserve">г. Владивосток (ФКУ </w:t>
            </w:r>
            <w:proofErr w:type="spellStart"/>
            <w:r w:rsidRPr="00A155ED">
              <w:rPr>
                <w:rFonts w:ascii="XO Thames" w:hAnsi="XO Thames"/>
              </w:rPr>
              <w:t>БМТиВС</w:t>
            </w:r>
            <w:proofErr w:type="spellEnd"/>
            <w:r w:rsidRPr="00A155ED">
              <w:rPr>
                <w:rFonts w:ascii="XO Thames" w:hAnsi="XO Thames"/>
              </w:rPr>
              <w:t xml:space="preserve"> УФСИН России по Республике Саха (Якутия) л/с 03161813350)</w:t>
            </w:r>
          </w:p>
          <w:p w:rsidR="00A155ED" w:rsidRPr="00A155ED" w:rsidRDefault="00A155ED" w:rsidP="00A155ED">
            <w:pPr>
              <w:spacing w:after="0"/>
              <w:rPr>
                <w:rFonts w:ascii="XO Thames" w:hAnsi="XO Thames"/>
              </w:rPr>
            </w:pPr>
            <w:r w:rsidRPr="00A155ED">
              <w:rPr>
                <w:rFonts w:ascii="XO Thames" w:hAnsi="XO Thames"/>
              </w:rPr>
              <w:t>ИНН 2536052276 КПП 253601001</w:t>
            </w:r>
          </w:p>
          <w:p w:rsidR="00A155ED" w:rsidRPr="00A155ED" w:rsidRDefault="00A155ED" w:rsidP="00A155ED">
            <w:pPr>
              <w:spacing w:after="0"/>
              <w:rPr>
                <w:rFonts w:ascii="XO Thames" w:hAnsi="XO Thames"/>
              </w:rPr>
            </w:pPr>
            <w:r w:rsidRPr="00A155ED">
              <w:rPr>
                <w:rFonts w:ascii="XO Thames" w:hAnsi="XO Thames"/>
              </w:rPr>
              <w:t>Казначейский счет: 03211643000000012008</w:t>
            </w:r>
          </w:p>
          <w:p w:rsidR="00A155ED" w:rsidRPr="00A155ED" w:rsidRDefault="00A155ED" w:rsidP="00A155ED">
            <w:pPr>
              <w:spacing w:after="0"/>
              <w:rPr>
                <w:rFonts w:ascii="XO Thames" w:hAnsi="XO Thames"/>
              </w:rPr>
            </w:pPr>
            <w:r w:rsidRPr="00A155ED">
              <w:rPr>
                <w:rFonts w:ascii="XO Thames" w:hAnsi="XO Thames"/>
              </w:rPr>
              <w:t xml:space="preserve">Банковский счет: 40102810545370000012  </w:t>
            </w:r>
          </w:p>
          <w:p w:rsidR="00A155ED" w:rsidRPr="00A155ED" w:rsidRDefault="00A155ED" w:rsidP="00A155ED">
            <w:pPr>
              <w:spacing w:after="0"/>
              <w:rPr>
                <w:rFonts w:ascii="XO Thames" w:hAnsi="XO Thames"/>
              </w:rPr>
            </w:pPr>
            <w:r w:rsidRPr="00A155ED">
              <w:rPr>
                <w:rFonts w:ascii="XO Thames" w:hAnsi="XO Thames"/>
              </w:rPr>
              <w:t>л/с 03161813350</w:t>
            </w:r>
            <w:r w:rsidRPr="00A155ED">
              <w:rPr>
                <w:rFonts w:ascii="XO Thames" w:hAnsi="XO Thames"/>
              </w:rPr>
              <w:tab/>
            </w:r>
          </w:p>
          <w:p w:rsidR="00A155ED" w:rsidRPr="00A155ED" w:rsidRDefault="00A155ED" w:rsidP="00A155ED">
            <w:pPr>
              <w:spacing w:after="0"/>
              <w:rPr>
                <w:rFonts w:ascii="XO Thames" w:hAnsi="XO Thames"/>
              </w:rPr>
            </w:pPr>
            <w:r w:rsidRPr="00A155ED">
              <w:rPr>
                <w:rFonts w:ascii="XO Thames" w:hAnsi="XO Thames"/>
              </w:rPr>
              <w:t>БИК ТОФК 010507002</w:t>
            </w:r>
          </w:p>
          <w:p w:rsidR="00A155ED" w:rsidRPr="00A155ED" w:rsidRDefault="00A155ED" w:rsidP="00A155ED">
            <w:pPr>
              <w:spacing w:after="0"/>
              <w:rPr>
                <w:rFonts w:ascii="XO Thames" w:hAnsi="XO Thames"/>
              </w:rPr>
            </w:pPr>
            <w:r w:rsidRPr="00A155ED">
              <w:rPr>
                <w:rFonts w:ascii="XO Thames" w:hAnsi="XO Thames"/>
              </w:rPr>
              <w:t>Реквизиты счета для уплаты неустоек (штрафов, пеней)</w:t>
            </w:r>
          </w:p>
          <w:p w:rsidR="00A155ED" w:rsidRPr="00A155ED" w:rsidRDefault="00A155ED" w:rsidP="00A155ED">
            <w:pPr>
              <w:spacing w:after="0"/>
              <w:rPr>
                <w:rFonts w:ascii="XO Thames" w:hAnsi="XO Thames"/>
              </w:rPr>
            </w:pPr>
            <w:r w:rsidRPr="00A155ED">
              <w:rPr>
                <w:rFonts w:ascii="XO Thames" w:hAnsi="XO Thames"/>
              </w:rPr>
              <w:lastRenderedPageBreak/>
              <w:t xml:space="preserve">Федеральное казенное учреждении </w:t>
            </w:r>
          </w:p>
          <w:p w:rsidR="00A155ED" w:rsidRPr="00A155ED" w:rsidRDefault="00A155ED" w:rsidP="00A155ED">
            <w:pPr>
              <w:spacing w:after="0"/>
              <w:rPr>
                <w:rFonts w:ascii="XO Thames" w:hAnsi="XO Thames"/>
              </w:rPr>
            </w:pPr>
            <w:r w:rsidRPr="00A155ED">
              <w:rPr>
                <w:rFonts w:ascii="XO Thames" w:hAnsi="XO Thames"/>
              </w:rPr>
              <w:t>«База материально-технического и военного снабжения</w:t>
            </w:r>
          </w:p>
          <w:p w:rsidR="00A155ED" w:rsidRPr="00A155ED" w:rsidRDefault="00A155ED" w:rsidP="00A155ED">
            <w:pPr>
              <w:spacing w:after="0"/>
              <w:rPr>
                <w:rFonts w:ascii="XO Thames" w:hAnsi="XO Thames"/>
              </w:rPr>
            </w:pPr>
            <w:r w:rsidRPr="00A155ED">
              <w:rPr>
                <w:rFonts w:ascii="XO Thames" w:hAnsi="XO Thames"/>
              </w:rPr>
              <w:t xml:space="preserve">Управления Федеральной службы </w:t>
            </w:r>
          </w:p>
          <w:p w:rsidR="00A155ED" w:rsidRPr="00A155ED" w:rsidRDefault="00A155ED" w:rsidP="00A155ED">
            <w:pPr>
              <w:spacing w:after="0"/>
              <w:rPr>
                <w:rFonts w:ascii="XO Thames" w:hAnsi="XO Thames"/>
              </w:rPr>
            </w:pPr>
            <w:r w:rsidRPr="00A155ED">
              <w:rPr>
                <w:rFonts w:ascii="XO Thames" w:hAnsi="XO Thames"/>
              </w:rPr>
              <w:t>исполнения наказаний по Республике Саха (Якутия)»</w:t>
            </w:r>
          </w:p>
          <w:p w:rsidR="00A155ED" w:rsidRPr="00A155ED" w:rsidRDefault="00A155ED" w:rsidP="00A155ED">
            <w:pPr>
              <w:spacing w:after="0"/>
              <w:rPr>
                <w:rFonts w:ascii="XO Thames" w:hAnsi="XO Thames"/>
              </w:rPr>
            </w:pPr>
            <w:r w:rsidRPr="00A155ED">
              <w:rPr>
                <w:rFonts w:ascii="XO Thames" w:hAnsi="XO Thames"/>
              </w:rPr>
              <w:t>ИНН 1435126586, КПП 143501001</w:t>
            </w:r>
          </w:p>
          <w:p w:rsidR="00A155ED" w:rsidRPr="00A155ED" w:rsidRDefault="00A155ED" w:rsidP="00A155ED">
            <w:pPr>
              <w:spacing w:after="0"/>
              <w:rPr>
                <w:rFonts w:ascii="XO Thames" w:hAnsi="XO Thames"/>
              </w:rPr>
            </w:pPr>
            <w:r w:rsidRPr="00A155ED">
              <w:rPr>
                <w:rFonts w:ascii="XO Thames" w:hAnsi="XO Thames"/>
              </w:rPr>
              <w:t xml:space="preserve">ОКЦ №6 ДАЛЬНЕВОСТОЧНОГО ГУ БАНКА РОССИИ, //УФК по Республике Саха (Якутия) г. Якутск (ФКУ </w:t>
            </w:r>
            <w:proofErr w:type="spellStart"/>
            <w:r w:rsidRPr="00A155ED">
              <w:rPr>
                <w:rFonts w:ascii="XO Thames" w:hAnsi="XO Thames"/>
              </w:rPr>
              <w:t>БМТиВС</w:t>
            </w:r>
            <w:proofErr w:type="spellEnd"/>
            <w:r w:rsidRPr="00A155ED">
              <w:rPr>
                <w:rFonts w:ascii="XO Thames" w:hAnsi="XO Thames"/>
              </w:rPr>
              <w:t xml:space="preserve"> УФСИН России по Республике Саха (Якутия), л/с 04161813350)</w:t>
            </w:r>
          </w:p>
          <w:p w:rsidR="00A155ED" w:rsidRPr="00A155ED" w:rsidRDefault="00A155ED" w:rsidP="00A155ED">
            <w:pPr>
              <w:spacing w:after="0"/>
              <w:rPr>
                <w:rFonts w:ascii="XO Thames" w:hAnsi="XO Thames"/>
              </w:rPr>
            </w:pPr>
            <w:r w:rsidRPr="00A155ED">
              <w:rPr>
                <w:rFonts w:ascii="XO Thames" w:hAnsi="XO Thames"/>
              </w:rPr>
              <w:t>БИК 019805001</w:t>
            </w:r>
          </w:p>
          <w:p w:rsidR="00A155ED" w:rsidRPr="00A155ED" w:rsidRDefault="00A155ED" w:rsidP="00A155ED">
            <w:pPr>
              <w:spacing w:after="0"/>
              <w:rPr>
                <w:rFonts w:ascii="XO Thames" w:hAnsi="XO Thames"/>
              </w:rPr>
            </w:pPr>
            <w:r w:rsidRPr="00A155ED">
              <w:rPr>
                <w:rFonts w:ascii="XO Thames" w:hAnsi="XO Thames"/>
              </w:rPr>
              <w:t>Номер банковского (казначейского) счета</w:t>
            </w:r>
          </w:p>
          <w:p w:rsidR="00A155ED" w:rsidRPr="00A155ED" w:rsidRDefault="00A155ED" w:rsidP="00A155ED">
            <w:pPr>
              <w:spacing w:after="0"/>
              <w:rPr>
                <w:rFonts w:ascii="XO Thames" w:hAnsi="XO Thames"/>
              </w:rPr>
            </w:pPr>
            <w:r w:rsidRPr="00A155ED">
              <w:rPr>
                <w:rFonts w:ascii="XO Thames" w:hAnsi="XO Thames"/>
              </w:rPr>
              <w:t>03100643000000011600</w:t>
            </w:r>
          </w:p>
          <w:p w:rsidR="00A155ED" w:rsidRPr="00A155ED" w:rsidRDefault="00A155ED" w:rsidP="00A155ED">
            <w:pPr>
              <w:spacing w:after="0"/>
              <w:rPr>
                <w:rFonts w:ascii="XO Thames" w:hAnsi="XO Thames"/>
              </w:rPr>
            </w:pPr>
            <w:r w:rsidRPr="00A155ED">
              <w:rPr>
                <w:rFonts w:ascii="XO Thames" w:hAnsi="XO Thames"/>
              </w:rPr>
              <w:t xml:space="preserve">Корреспондентский счет банка, </w:t>
            </w:r>
          </w:p>
          <w:p w:rsidR="00A155ED" w:rsidRPr="00A155ED" w:rsidRDefault="00A155ED" w:rsidP="00A155ED">
            <w:pPr>
              <w:spacing w:after="0"/>
              <w:rPr>
                <w:rFonts w:ascii="XO Thames" w:hAnsi="XO Thames"/>
              </w:rPr>
            </w:pPr>
            <w:r w:rsidRPr="00A155ED">
              <w:rPr>
                <w:rFonts w:ascii="XO Thames" w:hAnsi="XO Thames"/>
              </w:rPr>
              <w:t>единый казначейский счет</w:t>
            </w:r>
          </w:p>
          <w:p w:rsidR="00A155ED" w:rsidRPr="00A155ED" w:rsidRDefault="00A155ED" w:rsidP="00A155ED">
            <w:pPr>
              <w:spacing w:after="0"/>
              <w:rPr>
                <w:rFonts w:ascii="XO Thames" w:hAnsi="XO Thames"/>
              </w:rPr>
            </w:pPr>
            <w:r w:rsidRPr="00A155ED">
              <w:rPr>
                <w:rFonts w:ascii="XO Thames" w:hAnsi="XO Thames"/>
              </w:rPr>
              <w:t>40102810345370000085</w:t>
            </w:r>
          </w:p>
          <w:p w:rsidR="00A155ED" w:rsidRPr="00A155ED" w:rsidRDefault="00A155ED" w:rsidP="00A155ED">
            <w:pPr>
              <w:spacing w:after="0"/>
              <w:rPr>
                <w:rFonts w:ascii="XO Thames" w:hAnsi="XO Thames"/>
              </w:rPr>
            </w:pPr>
            <w:r w:rsidRPr="00A155ED">
              <w:rPr>
                <w:rFonts w:ascii="XO Thames" w:hAnsi="XO Thames"/>
              </w:rPr>
              <w:t>Номер лицевого счета</w:t>
            </w:r>
          </w:p>
          <w:p w:rsidR="00A155ED" w:rsidRPr="00A155ED" w:rsidRDefault="00A155ED" w:rsidP="00A155ED">
            <w:pPr>
              <w:spacing w:after="0"/>
              <w:rPr>
                <w:rFonts w:ascii="XO Thames" w:hAnsi="XO Thames"/>
              </w:rPr>
            </w:pPr>
            <w:r w:rsidRPr="00A155ED">
              <w:rPr>
                <w:rFonts w:ascii="XO Thames" w:hAnsi="XO Thames"/>
              </w:rPr>
              <w:t>04161813350</w:t>
            </w:r>
          </w:p>
          <w:p w:rsidR="00A155ED" w:rsidRPr="00A155ED" w:rsidRDefault="00A155ED" w:rsidP="00A155ED">
            <w:pPr>
              <w:spacing w:after="0"/>
              <w:rPr>
                <w:rFonts w:ascii="XO Thames" w:hAnsi="XO Thames"/>
                <w:b/>
                <w:bCs/>
              </w:rPr>
            </w:pPr>
            <w:r w:rsidRPr="00A155ED">
              <w:rPr>
                <w:rFonts w:ascii="XO Thames" w:hAnsi="XO Thames"/>
              </w:rPr>
              <w:t>Код дохода 32011607010019000140</w:t>
            </w:r>
          </w:p>
          <w:p w:rsidR="00467953" w:rsidRPr="006646A7" w:rsidRDefault="00467953" w:rsidP="00A155ED">
            <w:pPr>
              <w:spacing w:after="0"/>
              <w:rPr>
                <w:rFonts w:ascii="XO Thames" w:hAnsi="XO Thames"/>
              </w:rPr>
            </w:pPr>
          </w:p>
        </w:tc>
      </w:tr>
      <w:tr w:rsidR="00467953" w:rsidRPr="006646A7" w:rsidTr="00274C44">
        <w:trPr>
          <w:gridAfter w:val="1"/>
          <w:wAfter w:w="62" w:type="dxa"/>
          <w:trHeight w:val="454"/>
        </w:trPr>
        <w:tc>
          <w:tcPr>
            <w:tcW w:w="4890" w:type="dxa"/>
          </w:tcPr>
          <w:p w:rsidR="00467953" w:rsidRPr="006646A7" w:rsidRDefault="00467953" w:rsidP="00274C44">
            <w:pPr>
              <w:pStyle w:val="FR1"/>
              <w:spacing w:before="0"/>
              <w:contextualSpacing/>
              <w:jc w:val="both"/>
              <w:rPr>
                <w:rFonts w:ascii="XO Thames" w:hAnsi="XO Thames"/>
                <w:sz w:val="22"/>
                <w:szCs w:val="22"/>
              </w:rPr>
            </w:pPr>
            <w:r w:rsidRPr="006646A7">
              <w:rPr>
                <w:rFonts w:ascii="XO Thames" w:hAnsi="XO Thames"/>
                <w:sz w:val="22"/>
                <w:szCs w:val="22"/>
              </w:rPr>
              <w:lastRenderedPageBreak/>
              <w:t>ПОСТАВЩИК</w:t>
            </w:r>
          </w:p>
          <w:p w:rsidR="00467953" w:rsidRPr="006646A7" w:rsidRDefault="00467953" w:rsidP="00274C44">
            <w:pPr>
              <w:tabs>
                <w:tab w:val="left" w:pos="136"/>
                <w:tab w:val="left" w:pos="900"/>
              </w:tabs>
              <w:spacing w:after="0" w:line="240" w:lineRule="auto"/>
              <w:jc w:val="both"/>
              <w:rPr>
                <w:rFonts w:ascii="XO Thames" w:hAnsi="XO Thames"/>
                <w:sz w:val="24"/>
                <w:szCs w:val="24"/>
              </w:rPr>
            </w:pPr>
          </w:p>
          <w:p w:rsidR="00467953" w:rsidRPr="006646A7" w:rsidRDefault="00467953" w:rsidP="00274C44">
            <w:pPr>
              <w:tabs>
                <w:tab w:val="left" w:pos="136"/>
                <w:tab w:val="left" w:pos="900"/>
              </w:tabs>
              <w:spacing w:after="0" w:line="240" w:lineRule="auto"/>
              <w:jc w:val="both"/>
              <w:rPr>
                <w:rFonts w:ascii="XO Thames" w:hAnsi="XO Thames"/>
                <w:sz w:val="24"/>
                <w:szCs w:val="24"/>
              </w:rPr>
            </w:pPr>
            <w:r w:rsidRPr="006646A7">
              <w:rPr>
                <w:rFonts w:ascii="XO Thames" w:hAnsi="XO Thames"/>
                <w:sz w:val="24"/>
                <w:szCs w:val="24"/>
              </w:rPr>
              <w:t xml:space="preserve">____________________/__________/                  </w:t>
            </w:r>
          </w:p>
          <w:p w:rsidR="00467953" w:rsidRPr="006646A7" w:rsidRDefault="00467953" w:rsidP="00274C44">
            <w:pPr>
              <w:tabs>
                <w:tab w:val="left" w:pos="136"/>
                <w:tab w:val="left" w:pos="900"/>
              </w:tabs>
              <w:spacing w:after="0" w:line="240" w:lineRule="auto"/>
              <w:jc w:val="both"/>
              <w:rPr>
                <w:rFonts w:ascii="XO Thames" w:hAnsi="XO Thames"/>
              </w:rPr>
            </w:pPr>
            <w:r w:rsidRPr="006646A7">
              <w:rPr>
                <w:rFonts w:ascii="XO Thames" w:hAnsi="XO Thames"/>
              </w:rPr>
              <w:t>М.П.</w:t>
            </w:r>
          </w:p>
          <w:p w:rsidR="00467953" w:rsidRPr="006646A7" w:rsidRDefault="00467953" w:rsidP="00274C44">
            <w:pPr>
              <w:pStyle w:val="11"/>
              <w:spacing w:line="240" w:lineRule="auto"/>
              <w:ind w:firstLine="0"/>
              <w:contextualSpacing/>
              <w:jc w:val="left"/>
              <w:rPr>
                <w:rFonts w:ascii="XO Thames" w:hAnsi="XO Thames"/>
                <w:bCs/>
                <w:szCs w:val="24"/>
              </w:rPr>
            </w:pPr>
            <w:r w:rsidRPr="006646A7">
              <w:rPr>
                <w:rFonts w:ascii="XO Thames" w:hAnsi="XO Thames"/>
                <w:szCs w:val="24"/>
              </w:rPr>
              <w:t>«_____»_________________     202</w:t>
            </w:r>
            <w:r w:rsidR="007E39CF" w:rsidRPr="006646A7">
              <w:rPr>
                <w:rFonts w:ascii="XO Thames" w:hAnsi="XO Thames"/>
                <w:szCs w:val="24"/>
              </w:rPr>
              <w:t>6</w:t>
            </w:r>
            <w:r w:rsidRPr="006646A7">
              <w:rPr>
                <w:rFonts w:ascii="XO Thames" w:hAnsi="XO Thames"/>
                <w:szCs w:val="24"/>
              </w:rPr>
              <w:t xml:space="preserve"> г</w:t>
            </w:r>
          </w:p>
        </w:tc>
        <w:tc>
          <w:tcPr>
            <w:tcW w:w="5424" w:type="dxa"/>
          </w:tcPr>
          <w:p w:rsidR="00467953" w:rsidRPr="006646A7" w:rsidRDefault="00467953" w:rsidP="00274C44">
            <w:pPr>
              <w:autoSpaceDE w:val="0"/>
              <w:autoSpaceDN w:val="0"/>
              <w:spacing w:after="0" w:line="240" w:lineRule="auto"/>
              <w:rPr>
                <w:rFonts w:ascii="XO Thames" w:hAnsi="XO Thames"/>
                <w:b/>
              </w:rPr>
            </w:pPr>
            <w:r w:rsidRPr="006646A7">
              <w:rPr>
                <w:rFonts w:ascii="XO Thames" w:hAnsi="XO Thames"/>
                <w:b/>
              </w:rPr>
              <w:t>ЗАКАЗЧИК</w:t>
            </w:r>
          </w:p>
          <w:p w:rsidR="00467953" w:rsidRPr="006646A7" w:rsidRDefault="00467953" w:rsidP="00274C44">
            <w:pPr>
              <w:autoSpaceDE w:val="0"/>
              <w:autoSpaceDN w:val="0"/>
              <w:spacing w:after="0" w:line="240" w:lineRule="auto"/>
              <w:rPr>
                <w:rFonts w:ascii="XO Thames" w:hAnsi="XO Thames"/>
              </w:rPr>
            </w:pPr>
          </w:p>
          <w:p w:rsidR="00FD1DAD" w:rsidRDefault="00467953" w:rsidP="00274C44">
            <w:pPr>
              <w:autoSpaceDE w:val="0"/>
              <w:autoSpaceDN w:val="0"/>
              <w:spacing w:after="0" w:line="240" w:lineRule="auto"/>
              <w:rPr>
                <w:rFonts w:ascii="XO Thames" w:hAnsi="XO Thames"/>
              </w:rPr>
            </w:pPr>
            <w:r w:rsidRPr="006646A7">
              <w:rPr>
                <w:rFonts w:ascii="XO Thames" w:hAnsi="XO Thames"/>
              </w:rPr>
              <w:t>_____________________</w:t>
            </w:r>
          </w:p>
          <w:p w:rsidR="00467953" w:rsidRPr="006646A7" w:rsidRDefault="00467953" w:rsidP="00274C44">
            <w:pPr>
              <w:autoSpaceDE w:val="0"/>
              <w:autoSpaceDN w:val="0"/>
              <w:spacing w:after="0" w:line="240" w:lineRule="auto"/>
              <w:rPr>
                <w:rFonts w:ascii="XO Thames" w:hAnsi="XO Thames"/>
              </w:rPr>
            </w:pPr>
            <w:r w:rsidRPr="006646A7">
              <w:rPr>
                <w:rFonts w:ascii="XO Thames" w:hAnsi="XO Thames"/>
              </w:rPr>
              <w:t xml:space="preserve"> М.П.</w:t>
            </w:r>
          </w:p>
          <w:p w:rsidR="00467953" w:rsidRPr="006646A7" w:rsidRDefault="00467953" w:rsidP="00274C44">
            <w:pPr>
              <w:autoSpaceDE w:val="0"/>
              <w:autoSpaceDN w:val="0"/>
              <w:spacing w:after="0" w:line="240" w:lineRule="auto"/>
              <w:rPr>
                <w:rFonts w:ascii="XO Thames" w:hAnsi="XO Thames"/>
                <w:sz w:val="24"/>
                <w:szCs w:val="24"/>
              </w:rPr>
            </w:pPr>
            <w:r w:rsidRPr="006646A7">
              <w:rPr>
                <w:rFonts w:ascii="XO Thames" w:hAnsi="XO Thames"/>
                <w:sz w:val="24"/>
                <w:szCs w:val="24"/>
              </w:rPr>
              <w:t>«_____</w:t>
            </w:r>
            <w:r w:rsidR="00525E0C" w:rsidRPr="006646A7">
              <w:rPr>
                <w:rFonts w:ascii="XO Thames" w:hAnsi="XO Thames"/>
                <w:sz w:val="24"/>
                <w:szCs w:val="24"/>
              </w:rPr>
              <w:t>»_________________</w:t>
            </w:r>
            <w:r w:rsidR="00B14D26" w:rsidRPr="006646A7">
              <w:rPr>
                <w:rFonts w:ascii="XO Thames" w:hAnsi="XO Thames"/>
                <w:sz w:val="24"/>
                <w:szCs w:val="24"/>
              </w:rPr>
              <w:t xml:space="preserve"> </w:t>
            </w:r>
            <w:r w:rsidR="007E39CF" w:rsidRPr="006646A7">
              <w:rPr>
                <w:rFonts w:ascii="XO Thames" w:hAnsi="XO Thames"/>
                <w:sz w:val="24"/>
                <w:szCs w:val="24"/>
              </w:rPr>
              <w:t xml:space="preserve">2026 </w:t>
            </w:r>
            <w:r w:rsidRPr="006646A7">
              <w:rPr>
                <w:rFonts w:ascii="XO Thames" w:hAnsi="XO Thames"/>
                <w:sz w:val="24"/>
                <w:szCs w:val="24"/>
              </w:rPr>
              <w:t>г</w:t>
            </w:r>
          </w:p>
          <w:p w:rsidR="00467953" w:rsidRPr="006646A7" w:rsidRDefault="00467953" w:rsidP="00274C44">
            <w:pPr>
              <w:autoSpaceDE w:val="0"/>
              <w:autoSpaceDN w:val="0"/>
              <w:spacing w:after="0" w:line="240" w:lineRule="auto"/>
              <w:rPr>
                <w:rFonts w:ascii="XO Thames" w:hAnsi="XO Thames"/>
              </w:rPr>
            </w:pPr>
          </w:p>
        </w:tc>
      </w:tr>
    </w:tbl>
    <w:p w:rsidR="00467953" w:rsidRPr="006646A7" w:rsidRDefault="00467953" w:rsidP="00467953">
      <w:pPr>
        <w:pStyle w:val="32"/>
        <w:rPr>
          <w:rFonts w:ascii="XO Thames" w:hAnsi="XO Thames"/>
          <w:b/>
          <w:sz w:val="20"/>
          <w:szCs w:val="20"/>
          <w:lang w:val="ru-RU"/>
        </w:rPr>
        <w:sectPr w:rsidR="00467953" w:rsidRPr="006646A7" w:rsidSect="00274C44">
          <w:pgSz w:w="11906" w:h="16838"/>
          <w:pgMar w:top="709" w:right="850" w:bottom="709" w:left="1134" w:header="708" w:footer="708" w:gutter="0"/>
          <w:cols w:space="708"/>
          <w:docGrid w:linePitch="360"/>
        </w:sectPr>
      </w:pPr>
    </w:p>
    <w:p w:rsidR="00467953" w:rsidRPr="006646A7" w:rsidRDefault="00C15645" w:rsidP="00FC6768">
      <w:pPr>
        <w:pStyle w:val="23"/>
        <w:tabs>
          <w:tab w:val="left" w:pos="6480"/>
        </w:tabs>
        <w:spacing w:line="240" w:lineRule="auto"/>
        <w:ind w:right="-74" w:firstLine="0"/>
        <w:contextualSpacing/>
        <w:rPr>
          <w:rFonts w:ascii="XO Thames" w:hAnsi="XO Thames"/>
          <w:b/>
          <w:sz w:val="20"/>
        </w:rPr>
      </w:pPr>
      <w:r w:rsidRPr="006646A7">
        <w:rPr>
          <w:rFonts w:ascii="XO Thames" w:hAnsi="XO Thames"/>
          <w:b/>
          <w:sz w:val="20"/>
        </w:rPr>
        <w:lastRenderedPageBreak/>
        <w:tab/>
      </w:r>
      <w:r w:rsidRPr="006646A7">
        <w:rPr>
          <w:rFonts w:ascii="XO Thames" w:hAnsi="XO Thames"/>
          <w:b/>
          <w:sz w:val="20"/>
        </w:rPr>
        <w:tab/>
      </w:r>
      <w:r w:rsidRPr="006646A7">
        <w:rPr>
          <w:rFonts w:ascii="XO Thames" w:hAnsi="XO Thames"/>
          <w:b/>
          <w:sz w:val="20"/>
        </w:rPr>
        <w:tab/>
      </w:r>
      <w:r w:rsidRPr="006646A7">
        <w:rPr>
          <w:rFonts w:ascii="XO Thames" w:hAnsi="XO Thames"/>
          <w:b/>
          <w:sz w:val="20"/>
        </w:rPr>
        <w:tab/>
      </w:r>
      <w:r w:rsidRPr="006646A7">
        <w:rPr>
          <w:rFonts w:ascii="XO Thames" w:hAnsi="XO Thames"/>
          <w:b/>
          <w:sz w:val="20"/>
        </w:rPr>
        <w:tab/>
      </w:r>
      <w:r w:rsidRPr="006646A7">
        <w:rPr>
          <w:rFonts w:ascii="XO Thames" w:hAnsi="XO Thames"/>
          <w:b/>
          <w:sz w:val="20"/>
        </w:rPr>
        <w:tab/>
      </w:r>
      <w:r w:rsidRPr="006646A7">
        <w:rPr>
          <w:rFonts w:ascii="XO Thames" w:hAnsi="XO Thames"/>
          <w:b/>
          <w:sz w:val="20"/>
        </w:rPr>
        <w:tab/>
      </w:r>
      <w:r w:rsidRPr="006646A7">
        <w:rPr>
          <w:rFonts w:ascii="XO Thames" w:hAnsi="XO Thames"/>
          <w:b/>
          <w:sz w:val="20"/>
        </w:rPr>
        <w:tab/>
      </w:r>
      <w:r w:rsidRPr="006646A7">
        <w:rPr>
          <w:rFonts w:ascii="XO Thames" w:hAnsi="XO Thames"/>
          <w:b/>
          <w:sz w:val="20"/>
        </w:rPr>
        <w:tab/>
      </w:r>
      <w:r w:rsidRPr="006646A7">
        <w:rPr>
          <w:rFonts w:ascii="XO Thames" w:hAnsi="XO Thames"/>
          <w:b/>
          <w:sz w:val="20"/>
        </w:rPr>
        <w:tab/>
      </w:r>
      <w:r w:rsidRPr="006646A7">
        <w:rPr>
          <w:rFonts w:ascii="XO Thames" w:hAnsi="XO Thames"/>
          <w:b/>
          <w:sz w:val="20"/>
        </w:rPr>
        <w:tab/>
      </w:r>
      <w:r w:rsidRPr="006646A7">
        <w:rPr>
          <w:rFonts w:ascii="XO Thames" w:hAnsi="XO Thames"/>
          <w:b/>
          <w:sz w:val="20"/>
        </w:rPr>
        <w:tab/>
      </w:r>
      <w:r w:rsidR="00467953" w:rsidRPr="006646A7">
        <w:rPr>
          <w:rFonts w:ascii="XO Thames" w:hAnsi="XO Thames"/>
          <w:b/>
          <w:sz w:val="20"/>
        </w:rPr>
        <w:t>Приложение № 1</w:t>
      </w:r>
    </w:p>
    <w:p w:rsidR="00467953" w:rsidRPr="006646A7" w:rsidRDefault="00467953" w:rsidP="00467953">
      <w:pPr>
        <w:pStyle w:val="23"/>
        <w:tabs>
          <w:tab w:val="left" w:pos="6480"/>
        </w:tabs>
        <w:spacing w:line="240" w:lineRule="auto"/>
        <w:ind w:right="-74" w:firstLine="0"/>
        <w:contextualSpacing/>
        <w:jc w:val="right"/>
        <w:rPr>
          <w:rFonts w:ascii="XO Thames" w:hAnsi="XO Thames"/>
          <w:sz w:val="20"/>
        </w:rPr>
      </w:pPr>
      <w:r w:rsidRPr="006646A7">
        <w:rPr>
          <w:rFonts w:ascii="XO Thames" w:hAnsi="XO Thames"/>
          <w:sz w:val="20"/>
        </w:rPr>
        <w:t xml:space="preserve"> к </w:t>
      </w:r>
      <w:r w:rsidR="00FD6CE5">
        <w:rPr>
          <w:rFonts w:ascii="XO Thames" w:hAnsi="XO Thames"/>
          <w:sz w:val="20"/>
        </w:rPr>
        <w:t xml:space="preserve">проекту договора </w:t>
      </w:r>
      <w:r w:rsidRPr="006646A7">
        <w:rPr>
          <w:rFonts w:ascii="XO Thames" w:hAnsi="XO Thames"/>
          <w:sz w:val="20"/>
        </w:rPr>
        <w:t>№ _____ от « ____»  ___________ 20</w:t>
      </w:r>
      <w:r w:rsidR="003A39C3" w:rsidRPr="006646A7">
        <w:rPr>
          <w:rFonts w:ascii="XO Thames" w:hAnsi="XO Thames"/>
          <w:sz w:val="20"/>
        </w:rPr>
        <w:t>26</w:t>
      </w:r>
      <w:r w:rsidRPr="006646A7">
        <w:rPr>
          <w:rFonts w:ascii="XO Thames" w:hAnsi="XO Thames"/>
          <w:sz w:val="20"/>
        </w:rPr>
        <w:t xml:space="preserve"> г.</w:t>
      </w:r>
    </w:p>
    <w:p w:rsidR="00467953" w:rsidRPr="006646A7" w:rsidRDefault="00467953" w:rsidP="00467953">
      <w:pPr>
        <w:pStyle w:val="1"/>
        <w:tabs>
          <w:tab w:val="left" w:pos="5067"/>
          <w:tab w:val="center" w:pos="7498"/>
        </w:tabs>
        <w:ind w:firstLine="720"/>
        <w:contextualSpacing/>
        <w:rPr>
          <w:rFonts w:ascii="XO Thames" w:hAnsi="XO Thames"/>
          <w:color w:val="auto"/>
        </w:rPr>
      </w:pPr>
    </w:p>
    <w:p w:rsidR="00467953" w:rsidRPr="00FD6CE5" w:rsidRDefault="00467953" w:rsidP="00467953">
      <w:pPr>
        <w:pStyle w:val="1"/>
        <w:tabs>
          <w:tab w:val="left" w:pos="5067"/>
          <w:tab w:val="center" w:pos="7498"/>
        </w:tabs>
        <w:ind w:firstLine="720"/>
        <w:contextualSpacing/>
        <w:rPr>
          <w:rFonts w:ascii="XO Thames" w:hAnsi="XO Thames"/>
          <w:color w:val="auto"/>
          <w:sz w:val="22"/>
          <w:szCs w:val="22"/>
          <w:lang w:val="ru-RU"/>
        </w:rPr>
      </w:pPr>
      <w:r w:rsidRPr="00FD6CE5">
        <w:rPr>
          <w:rFonts w:ascii="XO Thames" w:hAnsi="XO Thames"/>
          <w:color w:val="auto"/>
          <w:sz w:val="22"/>
          <w:szCs w:val="22"/>
          <w:lang w:val="ru-RU"/>
        </w:rPr>
        <w:t>СПЕЦИФИКАЦИЯ</w:t>
      </w:r>
    </w:p>
    <w:p w:rsidR="00467953" w:rsidRPr="00FD6CE5" w:rsidRDefault="00467953" w:rsidP="00467953">
      <w:pPr>
        <w:tabs>
          <w:tab w:val="left" w:pos="1224"/>
        </w:tabs>
        <w:spacing w:after="0" w:line="240" w:lineRule="auto"/>
        <w:rPr>
          <w:rFonts w:ascii="XO Thames" w:hAnsi="XO Thames"/>
        </w:rPr>
      </w:pPr>
      <w:r w:rsidRPr="00FD6CE5">
        <w:rPr>
          <w:rFonts w:ascii="XO Thames" w:hAnsi="XO Thames"/>
        </w:rPr>
        <w:t xml:space="preserve">Поставщик – __________________________________________                           </w:t>
      </w:r>
      <w:r w:rsidR="00DF573A" w:rsidRPr="00FD6CE5">
        <w:rPr>
          <w:rFonts w:ascii="XO Thames" w:hAnsi="XO Thames"/>
        </w:rPr>
        <w:t xml:space="preserve">                         </w:t>
      </w:r>
      <w:r w:rsidRPr="00FD6CE5">
        <w:rPr>
          <w:rFonts w:ascii="XO Thames" w:hAnsi="XO Thames"/>
        </w:rPr>
        <w:t>Госуд</w:t>
      </w:r>
      <w:r w:rsidR="00A155ED" w:rsidRPr="00FD6CE5">
        <w:rPr>
          <w:rFonts w:ascii="XO Thames" w:hAnsi="XO Thames"/>
        </w:rPr>
        <w:t xml:space="preserve">арственный заказчик – ФКУ </w:t>
      </w:r>
      <w:proofErr w:type="spellStart"/>
      <w:r w:rsidR="00A155ED" w:rsidRPr="00FD6CE5">
        <w:rPr>
          <w:rFonts w:ascii="XO Thames" w:hAnsi="XO Thames"/>
        </w:rPr>
        <w:t>БМТиВС</w:t>
      </w:r>
      <w:proofErr w:type="spellEnd"/>
      <w:r w:rsidRPr="00FD6CE5">
        <w:rPr>
          <w:rFonts w:ascii="XO Thames" w:hAnsi="XO Thames"/>
        </w:rPr>
        <w:t xml:space="preserve"> УФСИН</w:t>
      </w:r>
      <w:r w:rsidR="00DF573A" w:rsidRPr="00FD6CE5">
        <w:rPr>
          <w:rFonts w:ascii="XO Thames" w:hAnsi="XO Thames"/>
        </w:rPr>
        <w:t xml:space="preserve"> России по Республике Саха (Якутия)</w:t>
      </w:r>
    </w:p>
    <w:p w:rsidR="00467953" w:rsidRPr="00FD6CE5" w:rsidRDefault="00467953" w:rsidP="00467953">
      <w:pPr>
        <w:tabs>
          <w:tab w:val="left" w:pos="1224"/>
        </w:tabs>
        <w:spacing w:after="0" w:line="240" w:lineRule="auto"/>
        <w:rPr>
          <w:rFonts w:ascii="XO Thames" w:hAnsi="XO Thames"/>
        </w:rPr>
      </w:pPr>
      <w:r w:rsidRPr="00FD6CE5">
        <w:rPr>
          <w:rFonts w:ascii="XO Thames" w:hAnsi="XO Thames"/>
        </w:rPr>
        <w:t xml:space="preserve">                                                                                                                                                                      </w:t>
      </w:r>
    </w:p>
    <w:p w:rsidR="00467953" w:rsidRPr="00FD6CE5" w:rsidRDefault="00467953" w:rsidP="00467953">
      <w:pPr>
        <w:widowControl w:val="0"/>
        <w:spacing w:after="0" w:line="240" w:lineRule="auto"/>
        <w:ind w:firstLine="720"/>
        <w:contextualSpacing/>
        <w:jc w:val="both"/>
        <w:rPr>
          <w:rFonts w:ascii="XO Thames" w:hAnsi="XO Thames"/>
        </w:rPr>
      </w:pPr>
    </w:p>
    <w:tbl>
      <w:tblPr>
        <w:tblW w:w="15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919"/>
        <w:gridCol w:w="2126"/>
        <w:gridCol w:w="993"/>
        <w:gridCol w:w="850"/>
        <w:gridCol w:w="1276"/>
        <w:gridCol w:w="1750"/>
        <w:gridCol w:w="4115"/>
        <w:gridCol w:w="6"/>
      </w:tblGrid>
      <w:tr w:rsidR="00B3169C" w:rsidRPr="00FD6CE5" w:rsidTr="00104F94">
        <w:trPr>
          <w:gridAfter w:val="1"/>
          <w:wAfter w:w="6" w:type="dxa"/>
          <w:cantSplit/>
          <w:trHeight w:val="562"/>
          <w:jc w:val="center"/>
        </w:trPr>
        <w:tc>
          <w:tcPr>
            <w:tcW w:w="568" w:type="dxa"/>
            <w:vAlign w:val="center"/>
          </w:tcPr>
          <w:p w:rsidR="00B3169C" w:rsidRPr="00FD6CE5" w:rsidRDefault="00B3169C" w:rsidP="00B3169C">
            <w:pPr>
              <w:widowControl w:val="0"/>
              <w:spacing w:after="0" w:line="240" w:lineRule="auto"/>
              <w:contextualSpacing/>
              <w:jc w:val="center"/>
              <w:rPr>
                <w:rFonts w:ascii="XO Thames" w:hAnsi="XO Thames"/>
              </w:rPr>
            </w:pPr>
            <w:r w:rsidRPr="00FD6CE5">
              <w:rPr>
                <w:rFonts w:ascii="XO Thames" w:hAnsi="XO Thames"/>
              </w:rPr>
              <w:t>№ п/п</w:t>
            </w:r>
          </w:p>
        </w:tc>
        <w:tc>
          <w:tcPr>
            <w:tcW w:w="3919" w:type="dxa"/>
            <w:vAlign w:val="center"/>
          </w:tcPr>
          <w:p w:rsidR="00B3169C" w:rsidRPr="00FD6CE5" w:rsidRDefault="00B3169C" w:rsidP="00B3169C">
            <w:pPr>
              <w:widowControl w:val="0"/>
              <w:spacing w:after="0" w:line="240" w:lineRule="auto"/>
              <w:contextualSpacing/>
              <w:jc w:val="center"/>
              <w:rPr>
                <w:rFonts w:ascii="XO Thames" w:hAnsi="XO Thames"/>
              </w:rPr>
            </w:pPr>
            <w:r w:rsidRPr="00FD6CE5">
              <w:rPr>
                <w:rFonts w:ascii="XO Thames" w:hAnsi="XO Thames"/>
              </w:rPr>
              <w:t>Наименование, характеристика товара</w:t>
            </w:r>
          </w:p>
        </w:tc>
        <w:tc>
          <w:tcPr>
            <w:tcW w:w="2126" w:type="dxa"/>
            <w:vAlign w:val="center"/>
          </w:tcPr>
          <w:p w:rsidR="00B3169C" w:rsidRPr="00FD6CE5" w:rsidRDefault="00104F94" w:rsidP="00B3169C">
            <w:pPr>
              <w:widowControl w:val="0"/>
              <w:spacing w:after="0" w:line="240" w:lineRule="auto"/>
              <w:contextualSpacing/>
              <w:jc w:val="center"/>
              <w:rPr>
                <w:rFonts w:ascii="XO Thames" w:hAnsi="XO Thames"/>
              </w:rPr>
            </w:pPr>
            <w:r w:rsidRPr="00FD6CE5">
              <w:rPr>
                <w:rFonts w:ascii="XO Thames" w:hAnsi="XO Thames"/>
              </w:rPr>
              <w:t>ГОСТ</w:t>
            </w:r>
          </w:p>
        </w:tc>
        <w:tc>
          <w:tcPr>
            <w:tcW w:w="993" w:type="dxa"/>
            <w:vAlign w:val="center"/>
          </w:tcPr>
          <w:p w:rsidR="00B3169C" w:rsidRPr="00FD6CE5" w:rsidRDefault="00B3169C" w:rsidP="00B3169C">
            <w:pPr>
              <w:widowControl w:val="0"/>
              <w:spacing w:after="0" w:line="240" w:lineRule="auto"/>
              <w:contextualSpacing/>
              <w:jc w:val="center"/>
              <w:rPr>
                <w:rFonts w:ascii="XO Thames" w:hAnsi="XO Thames"/>
              </w:rPr>
            </w:pPr>
            <w:r w:rsidRPr="00FD6CE5">
              <w:rPr>
                <w:rFonts w:ascii="XO Thames" w:hAnsi="XO Thames"/>
              </w:rPr>
              <w:t>Ед. изм.</w:t>
            </w:r>
          </w:p>
        </w:tc>
        <w:tc>
          <w:tcPr>
            <w:tcW w:w="850" w:type="dxa"/>
            <w:vAlign w:val="center"/>
          </w:tcPr>
          <w:p w:rsidR="00B3169C" w:rsidRPr="00FD6CE5" w:rsidRDefault="00B3169C" w:rsidP="00B3169C">
            <w:pPr>
              <w:widowControl w:val="0"/>
              <w:spacing w:after="0" w:line="240" w:lineRule="auto"/>
              <w:contextualSpacing/>
              <w:jc w:val="center"/>
              <w:rPr>
                <w:rFonts w:ascii="XO Thames" w:hAnsi="XO Thames"/>
              </w:rPr>
            </w:pPr>
            <w:r w:rsidRPr="00FD6CE5">
              <w:rPr>
                <w:rFonts w:ascii="XO Thames" w:hAnsi="XO Thames"/>
              </w:rPr>
              <w:t>Кол-во</w:t>
            </w:r>
          </w:p>
        </w:tc>
        <w:tc>
          <w:tcPr>
            <w:tcW w:w="1276" w:type="dxa"/>
            <w:vAlign w:val="center"/>
          </w:tcPr>
          <w:p w:rsidR="00B3169C" w:rsidRPr="00FD6CE5" w:rsidRDefault="00B3169C" w:rsidP="00B3169C">
            <w:pPr>
              <w:widowControl w:val="0"/>
              <w:spacing w:after="0" w:line="240" w:lineRule="auto"/>
              <w:contextualSpacing/>
              <w:jc w:val="center"/>
              <w:rPr>
                <w:rFonts w:ascii="XO Thames" w:hAnsi="XO Thames"/>
              </w:rPr>
            </w:pPr>
            <w:r w:rsidRPr="00FD6CE5">
              <w:rPr>
                <w:rFonts w:ascii="XO Thames" w:hAnsi="XO Thames"/>
              </w:rPr>
              <w:t>Цена за шт.</w:t>
            </w:r>
          </w:p>
        </w:tc>
        <w:tc>
          <w:tcPr>
            <w:tcW w:w="1750" w:type="dxa"/>
            <w:vAlign w:val="center"/>
          </w:tcPr>
          <w:p w:rsidR="00B3169C" w:rsidRPr="00FD6CE5" w:rsidRDefault="00B3169C" w:rsidP="009B24AB">
            <w:pPr>
              <w:widowControl w:val="0"/>
              <w:spacing w:after="0" w:line="240" w:lineRule="auto"/>
              <w:contextualSpacing/>
              <w:jc w:val="center"/>
              <w:rPr>
                <w:rFonts w:ascii="XO Thames" w:hAnsi="XO Thames"/>
              </w:rPr>
            </w:pPr>
            <w:r w:rsidRPr="00FD6CE5">
              <w:rPr>
                <w:rFonts w:ascii="XO Thames" w:hAnsi="XO Thames"/>
              </w:rPr>
              <w:t>Сумма контракта в руб.</w:t>
            </w:r>
          </w:p>
        </w:tc>
        <w:tc>
          <w:tcPr>
            <w:tcW w:w="4115" w:type="dxa"/>
            <w:vAlign w:val="center"/>
          </w:tcPr>
          <w:p w:rsidR="00B3169C" w:rsidRPr="00FD6CE5" w:rsidRDefault="00B3169C" w:rsidP="00B3169C">
            <w:pPr>
              <w:spacing w:after="0" w:line="240" w:lineRule="auto"/>
              <w:jc w:val="center"/>
              <w:rPr>
                <w:rFonts w:ascii="XO Thames" w:hAnsi="XO Thames"/>
              </w:rPr>
            </w:pPr>
            <w:r w:rsidRPr="00FD6CE5">
              <w:rPr>
                <w:rFonts w:ascii="XO Thames" w:hAnsi="XO Thames"/>
              </w:rPr>
              <w:t>Срок и место поставки</w:t>
            </w:r>
          </w:p>
        </w:tc>
      </w:tr>
      <w:tr w:rsidR="00A76520" w:rsidRPr="00FD6CE5" w:rsidTr="00104F94">
        <w:trPr>
          <w:gridAfter w:val="1"/>
          <w:wAfter w:w="6" w:type="dxa"/>
          <w:trHeight w:val="60"/>
          <w:jc w:val="center"/>
        </w:trPr>
        <w:tc>
          <w:tcPr>
            <w:tcW w:w="568" w:type="dxa"/>
            <w:vAlign w:val="center"/>
          </w:tcPr>
          <w:p w:rsidR="00A76520" w:rsidRPr="00FD6CE5" w:rsidRDefault="00A76520" w:rsidP="00B3169C">
            <w:pPr>
              <w:widowControl w:val="0"/>
              <w:spacing w:after="0" w:line="240" w:lineRule="auto"/>
              <w:contextualSpacing/>
              <w:jc w:val="center"/>
              <w:rPr>
                <w:rFonts w:ascii="XO Thames" w:hAnsi="XO Thames"/>
              </w:rPr>
            </w:pPr>
            <w:r w:rsidRPr="00FD6CE5">
              <w:rPr>
                <w:rFonts w:ascii="XO Thames" w:hAnsi="XO Thames"/>
                <w:spacing w:val="-10"/>
              </w:rPr>
              <w:t>1</w:t>
            </w:r>
          </w:p>
        </w:tc>
        <w:tc>
          <w:tcPr>
            <w:tcW w:w="3919" w:type="dxa"/>
          </w:tcPr>
          <w:p w:rsidR="009B24AB" w:rsidRPr="00FD6CE5" w:rsidRDefault="00B261ED" w:rsidP="009B24AB">
            <w:pPr>
              <w:spacing w:after="0" w:line="250" w:lineRule="atLeast"/>
              <w:jc w:val="both"/>
              <w:rPr>
                <w:rFonts w:ascii="XO Thames" w:eastAsia="Calibri" w:hAnsi="XO Thames"/>
                <w:color w:val="000000"/>
              </w:rPr>
            </w:pPr>
            <w:r w:rsidRPr="00FD6CE5">
              <w:rPr>
                <w:rFonts w:ascii="XO Thames" w:eastAsia="Calibri" w:hAnsi="XO Thames"/>
                <w:color w:val="000000"/>
              </w:rPr>
              <w:t>Пресс гидравлический ручной:</w:t>
            </w:r>
          </w:p>
          <w:p w:rsidR="00B261ED" w:rsidRPr="00FD6CE5" w:rsidRDefault="00B261ED" w:rsidP="00B261ED">
            <w:pPr>
              <w:spacing w:after="0" w:line="250" w:lineRule="atLeast"/>
              <w:jc w:val="both"/>
              <w:rPr>
                <w:rFonts w:ascii="XO Thames" w:eastAsia="Calibri" w:hAnsi="XO Thames"/>
                <w:color w:val="000000"/>
              </w:rPr>
            </w:pPr>
            <w:r w:rsidRPr="00FD6CE5">
              <w:rPr>
                <w:rFonts w:ascii="XO Thames" w:eastAsia="Calibri" w:hAnsi="XO Thames"/>
                <w:color w:val="000000"/>
              </w:rPr>
              <w:t>- производитель КВТ или эквивалент;</w:t>
            </w:r>
          </w:p>
          <w:p w:rsidR="00B261ED" w:rsidRPr="00FD6CE5" w:rsidRDefault="00B261ED" w:rsidP="00B261ED">
            <w:pPr>
              <w:spacing w:after="0" w:line="250" w:lineRule="atLeast"/>
              <w:jc w:val="both"/>
              <w:rPr>
                <w:rFonts w:ascii="XO Thames" w:eastAsia="Calibri" w:hAnsi="XO Thames"/>
                <w:color w:val="000000"/>
              </w:rPr>
            </w:pPr>
            <w:r w:rsidRPr="00FD6CE5">
              <w:rPr>
                <w:rFonts w:ascii="XO Thames" w:eastAsia="Calibri" w:hAnsi="XO Thames"/>
                <w:color w:val="000000"/>
              </w:rPr>
              <w:t>- тип изделия пресс гидравлический;</w:t>
            </w:r>
          </w:p>
          <w:p w:rsidR="00B261ED" w:rsidRPr="00FD6CE5" w:rsidRDefault="00B261ED" w:rsidP="00B261ED">
            <w:pPr>
              <w:spacing w:after="0" w:line="250" w:lineRule="atLeast"/>
              <w:jc w:val="both"/>
              <w:rPr>
                <w:rFonts w:ascii="XO Thames" w:eastAsia="Calibri" w:hAnsi="XO Thames"/>
                <w:color w:val="000000"/>
              </w:rPr>
            </w:pPr>
            <w:r w:rsidRPr="00FD6CE5">
              <w:rPr>
                <w:rFonts w:ascii="XO Thames" w:eastAsia="Calibri" w:hAnsi="XO Thames"/>
                <w:color w:val="000000"/>
              </w:rPr>
              <w:t>- максимальное усилие 5000 кг;</w:t>
            </w:r>
          </w:p>
          <w:p w:rsidR="00B261ED" w:rsidRPr="00FD6CE5" w:rsidRDefault="00B261ED" w:rsidP="00B261ED">
            <w:pPr>
              <w:spacing w:after="0" w:line="250" w:lineRule="atLeast"/>
              <w:jc w:val="both"/>
              <w:rPr>
                <w:rFonts w:ascii="XO Thames" w:eastAsia="Calibri" w:hAnsi="XO Thames"/>
                <w:color w:val="000000"/>
              </w:rPr>
            </w:pPr>
            <w:r w:rsidRPr="00FD6CE5">
              <w:rPr>
                <w:rFonts w:ascii="XO Thames" w:eastAsia="Calibri" w:hAnsi="XO Thames"/>
                <w:color w:val="000000"/>
              </w:rPr>
              <w:t>- диапазон сечений 4-70;</w:t>
            </w:r>
          </w:p>
          <w:p w:rsidR="00B261ED" w:rsidRPr="00FD6CE5" w:rsidRDefault="00B261ED" w:rsidP="00B261ED">
            <w:pPr>
              <w:spacing w:after="0" w:line="250" w:lineRule="atLeast"/>
              <w:jc w:val="both"/>
              <w:rPr>
                <w:rFonts w:ascii="XO Thames" w:eastAsia="Calibri" w:hAnsi="XO Thames"/>
                <w:color w:val="000000"/>
              </w:rPr>
            </w:pPr>
            <w:r w:rsidRPr="00FD6CE5">
              <w:rPr>
                <w:rFonts w:ascii="XO Thames" w:eastAsia="Calibri" w:hAnsi="XO Thames"/>
                <w:color w:val="000000"/>
              </w:rPr>
              <w:t>- сменная матрица Да;</w:t>
            </w:r>
          </w:p>
          <w:p w:rsidR="00B261ED" w:rsidRPr="00FD6CE5" w:rsidRDefault="00B261ED" w:rsidP="00B261ED">
            <w:pPr>
              <w:spacing w:after="0" w:line="250" w:lineRule="atLeast"/>
              <w:jc w:val="both"/>
              <w:rPr>
                <w:rFonts w:ascii="XO Thames" w:eastAsia="Calibri" w:hAnsi="XO Thames"/>
                <w:color w:val="000000"/>
              </w:rPr>
            </w:pPr>
            <w:r w:rsidRPr="00FD6CE5">
              <w:rPr>
                <w:rFonts w:ascii="XO Thames" w:eastAsia="Calibri" w:hAnsi="XO Thames"/>
                <w:color w:val="000000"/>
              </w:rPr>
              <w:t>- длина 295 мм;</w:t>
            </w:r>
          </w:p>
          <w:p w:rsidR="00B261ED" w:rsidRPr="00FD6CE5" w:rsidRDefault="00B261ED" w:rsidP="00B261ED">
            <w:pPr>
              <w:spacing w:after="0" w:line="250" w:lineRule="atLeast"/>
              <w:jc w:val="both"/>
              <w:rPr>
                <w:rFonts w:ascii="XO Thames" w:eastAsia="Calibri" w:hAnsi="XO Thames"/>
                <w:color w:val="000000"/>
              </w:rPr>
            </w:pPr>
            <w:r w:rsidRPr="00FD6CE5">
              <w:rPr>
                <w:rFonts w:ascii="XO Thames" w:eastAsia="Calibri" w:hAnsi="XO Thames"/>
                <w:color w:val="000000"/>
              </w:rPr>
              <w:t>- материал изделия сталь;</w:t>
            </w:r>
          </w:p>
          <w:p w:rsidR="00B261ED" w:rsidRPr="00FD6CE5" w:rsidRDefault="00B261ED" w:rsidP="00B261ED">
            <w:pPr>
              <w:spacing w:after="0" w:line="250" w:lineRule="atLeast"/>
              <w:jc w:val="both"/>
              <w:rPr>
                <w:rFonts w:ascii="XO Thames" w:eastAsia="Calibri" w:hAnsi="XO Thames"/>
                <w:color w:val="000000"/>
              </w:rPr>
            </w:pPr>
            <w:r w:rsidRPr="00FD6CE5">
              <w:rPr>
                <w:rFonts w:ascii="XO Thames" w:eastAsia="Calibri" w:hAnsi="XO Thames"/>
                <w:color w:val="000000"/>
              </w:rPr>
              <w:t>- сечение жилы 4-70мм2;</w:t>
            </w:r>
          </w:p>
          <w:p w:rsidR="00B261ED" w:rsidRPr="00FD6CE5" w:rsidRDefault="00B261ED" w:rsidP="00B261ED">
            <w:pPr>
              <w:spacing w:after="0" w:line="250" w:lineRule="atLeast"/>
              <w:jc w:val="both"/>
              <w:rPr>
                <w:rFonts w:ascii="XO Thames" w:eastAsia="Calibri" w:hAnsi="XO Thames"/>
                <w:color w:val="000000"/>
              </w:rPr>
            </w:pPr>
            <w:r w:rsidRPr="00FD6CE5">
              <w:rPr>
                <w:rFonts w:ascii="XO Thames" w:eastAsia="Calibri" w:hAnsi="XO Thames"/>
                <w:color w:val="000000"/>
              </w:rPr>
              <w:t>- вил привода гидравлический;</w:t>
            </w:r>
          </w:p>
          <w:p w:rsidR="00B261ED" w:rsidRPr="00FD6CE5" w:rsidRDefault="00B261ED" w:rsidP="00B261ED">
            <w:pPr>
              <w:spacing w:after="0" w:line="250" w:lineRule="atLeast"/>
              <w:jc w:val="both"/>
              <w:rPr>
                <w:rFonts w:ascii="XO Thames" w:eastAsia="Calibri" w:hAnsi="XO Thames"/>
                <w:color w:val="000000"/>
              </w:rPr>
            </w:pPr>
            <w:r w:rsidRPr="00FD6CE5">
              <w:rPr>
                <w:rFonts w:ascii="XO Thames" w:eastAsia="Calibri" w:hAnsi="XO Thames"/>
                <w:color w:val="000000"/>
              </w:rPr>
              <w:t>- тип управления ручное;</w:t>
            </w:r>
          </w:p>
          <w:p w:rsidR="00B261ED" w:rsidRPr="00FD6CE5" w:rsidRDefault="00B261ED" w:rsidP="00B261ED">
            <w:pPr>
              <w:spacing w:after="0" w:line="250" w:lineRule="atLeast"/>
              <w:jc w:val="both"/>
              <w:rPr>
                <w:rFonts w:ascii="XO Thames" w:eastAsia="Calibri" w:hAnsi="XO Thames"/>
                <w:color w:val="000000"/>
                <w:lang w:val="en-US"/>
              </w:rPr>
            </w:pPr>
            <w:r w:rsidRPr="00FD6CE5">
              <w:rPr>
                <w:rFonts w:ascii="XO Thames" w:eastAsia="Calibri" w:hAnsi="XO Thames"/>
                <w:color w:val="000000"/>
              </w:rPr>
              <w:t>- сфера применения опрессовка медных и алюминиевых неизолированных трубчатых наконечников.</w:t>
            </w:r>
          </w:p>
        </w:tc>
        <w:tc>
          <w:tcPr>
            <w:tcW w:w="2126" w:type="dxa"/>
          </w:tcPr>
          <w:p w:rsidR="00A76520" w:rsidRPr="00FD6CE5" w:rsidRDefault="0068029F" w:rsidP="0068029F">
            <w:pPr>
              <w:spacing w:after="0" w:line="240" w:lineRule="auto"/>
              <w:jc w:val="center"/>
              <w:rPr>
                <w:rFonts w:ascii="XO Thames" w:hAnsi="XO Thames"/>
              </w:rPr>
            </w:pPr>
            <w:r w:rsidRPr="00FD6CE5">
              <w:rPr>
                <w:rFonts w:ascii="XO Thames" w:hAnsi="XO Thames"/>
              </w:rPr>
              <w:t>-</w:t>
            </w:r>
          </w:p>
        </w:tc>
        <w:tc>
          <w:tcPr>
            <w:tcW w:w="993" w:type="dxa"/>
            <w:vAlign w:val="center"/>
          </w:tcPr>
          <w:p w:rsidR="00A76520" w:rsidRPr="00FD6CE5" w:rsidRDefault="009B24AB" w:rsidP="00B3169C">
            <w:pPr>
              <w:pStyle w:val="ConsNonformat"/>
              <w:suppressAutoHyphens w:val="0"/>
              <w:snapToGrid w:val="0"/>
              <w:spacing w:after="200" w:line="240" w:lineRule="auto"/>
              <w:ind w:right="0"/>
              <w:jc w:val="center"/>
              <w:rPr>
                <w:rFonts w:ascii="XO Thames" w:eastAsia="Times New Roman" w:hAnsi="XO Thames" w:cs="Times New Roman"/>
                <w:sz w:val="22"/>
                <w:szCs w:val="22"/>
                <w:lang w:eastAsia="ru-RU"/>
              </w:rPr>
            </w:pPr>
            <w:r w:rsidRPr="00FD6CE5">
              <w:rPr>
                <w:rFonts w:ascii="XO Thames" w:eastAsia="Times New Roman" w:hAnsi="XO Thames" w:cs="Times New Roman"/>
                <w:sz w:val="22"/>
                <w:szCs w:val="22"/>
                <w:lang w:eastAsia="ru-RU"/>
              </w:rPr>
              <w:t>ш</w:t>
            </w:r>
            <w:r w:rsidR="00A76520" w:rsidRPr="00FD6CE5">
              <w:rPr>
                <w:rFonts w:ascii="XO Thames" w:eastAsia="Times New Roman" w:hAnsi="XO Thames" w:cs="Times New Roman"/>
                <w:sz w:val="22"/>
                <w:szCs w:val="22"/>
                <w:lang w:eastAsia="ru-RU"/>
              </w:rPr>
              <w:t>т</w:t>
            </w:r>
            <w:r w:rsidRPr="00FD6CE5">
              <w:rPr>
                <w:rFonts w:ascii="XO Thames" w:eastAsia="Times New Roman" w:hAnsi="XO Thames" w:cs="Times New Roman"/>
                <w:sz w:val="22"/>
                <w:szCs w:val="22"/>
                <w:lang w:eastAsia="ru-RU"/>
              </w:rPr>
              <w:t>.</w:t>
            </w:r>
          </w:p>
        </w:tc>
        <w:tc>
          <w:tcPr>
            <w:tcW w:w="850" w:type="dxa"/>
            <w:vAlign w:val="center"/>
          </w:tcPr>
          <w:p w:rsidR="00A76520" w:rsidRPr="00FD6CE5" w:rsidRDefault="00A76520" w:rsidP="00D64A7D">
            <w:pPr>
              <w:spacing w:line="240" w:lineRule="auto"/>
              <w:ind w:right="206"/>
              <w:jc w:val="center"/>
              <w:rPr>
                <w:rFonts w:ascii="XO Thames" w:hAnsi="XO Thames"/>
              </w:rPr>
            </w:pPr>
            <w:r w:rsidRPr="00FD6CE5">
              <w:rPr>
                <w:rFonts w:ascii="XO Thames" w:hAnsi="XO Thames"/>
              </w:rPr>
              <w:t>1</w:t>
            </w:r>
          </w:p>
        </w:tc>
        <w:tc>
          <w:tcPr>
            <w:tcW w:w="1276" w:type="dxa"/>
            <w:vAlign w:val="center"/>
          </w:tcPr>
          <w:p w:rsidR="00A76520" w:rsidRPr="00FD6CE5" w:rsidRDefault="00A76520" w:rsidP="006646A7">
            <w:pPr>
              <w:spacing w:after="0"/>
              <w:jc w:val="center"/>
              <w:rPr>
                <w:rFonts w:ascii="XO Thames" w:hAnsi="XO Thames"/>
                <w:color w:val="000000"/>
              </w:rPr>
            </w:pPr>
          </w:p>
        </w:tc>
        <w:tc>
          <w:tcPr>
            <w:tcW w:w="1750" w:type="dxa"/>
            <w:vAlign w:val="center"/>
          </w:tcPr>
          <w:p w:rsidR="00A76520" w:rsidRPr="00FD6CE5" w:rsidRDefault="00A76520" w:rsidP="00B3169C">
            <w:pPr>
              <w:spacing w:after="0"/>
              <w:jc w:val="center"/>
              <w:rPr>
                <w:rFonts w:ascii="XO Thames" w:hAnsi="XO Thames"/>
                <w:color w:val="000000"/>
              </w:rPr>
            </w:pPr>
          </w:p>
        </w:tc>
        <w:tc>
          <w:tcPr>
            <w:tcW w:w="4115" w:type="dxa"/>
            <w:vMerge w:val="restart"/>
            <w:vAlign w:val="center"/>
          </w:tcPr>
          <w:p w:rsidR="00A76520" w:rsidRPr="00FD6CE5" w:rsidRDefault="00A76520" w:rsidP="002A7A6D">
            <w:pPr>
              <w:spacing w:after="0" w:line="240" w:lineRule="auto"/>
              <w:jc w:val="center"/>
              <w:rPr>
                <w:rFonts w:ascii="XO Thames" w:hAnsi="XO Thames"/>
              </w:rPr>
            </w:pPr>
          </w:p>
          <w:p w:rsidR="00A76520" w:rsidRPr="00FD6CE5" w:rsidRDefault="00A76520" w:rsidP="002A7A6D">
            <w:pPr>
              <w:spacing w:after="0" w:line="240" w:lineRule="auto"/>
              <w:jc w:val="center"/>
              <w:rPr>
                <w:rFonts w:ascii="XO Thames" w:hAnsi="XO Thames"/>
              </w:rPr>
            </w:pPr>
          </w:p>
          <w:p w:rsidR="00A76520" w:rsidRPr="00FD6CE5" w:rsidRDefault="00A76520" w:rsidP="002A7A6D">
            <w:pPr>
              <w:spacing w:after="0" w:line="240" w:lineRule="auto"/>
              <w:jc w:val="center"/>
              <w:rPr>
                <w:rFonts w:ascii="XO Thames" w:hAnsi="XO Thames"/>
                <w:bCs/>
              </w:rPr>
            </w:pPr>
            <w:r w:rsidRPr="00FD6CE5">
              <w:rPr>
                <w:rFonts w:ascii="XO Thames" w:hAnsi="XO Thames"/>
              </w:rPr>
              <w:t xml:space="preserve">Место поставки: </w:t>
            </w:r>
            <w:r w:rsidRPr="00FD6CE5">
              <w:rPr>
                <w:rFonts w:ascii="XO Thames" w:hAnsi="XO Thames"/>
                <w:bCs/>
              </w:rPr>
              <w:t>Республика Саха (Якутия),</w:t>
            </w:r>
          </w:p>
          <w:p w:rsidR="00A76520" w:rsidRPr="00FD6CE5" w:rsidRDefault="00A76520" w:rsidP="00A155ED">
            <w:pPr>
              <w:spacing w:after="0"/>
              <w:jc w:val="center"/>
              <w:rPr>
                <w:rFonts w:ascii="XO Thames" w:hAnsi="XO Thames"/>
                <w:bCs/>
              </w:rPr>
            </w:pPr>
            <w:r w:rsidRPr="00FD6CE5">
              <w:rPr>
                <w:rFonts w:ascii="XO Thames" w:hAnsi="XO Thames"/>
                <w:bCs/>
              </w:rPr>
              <w:t>г. Якутск, ул. Очиченко 3/1а</w:t>
            </w:r>
          </w:p>
          <w:p w:rsidR="00A76520" w:rsidRPr="00FD6CE5" w:rsidRDefault="00A76520" w:rsidP="0068029F">
            <w:pPr>
              <w:spacing w:after="0"/>
              <w:jc w:val="center"/>
              <w:rPr>
                <w:rFonts w:ascii="XO Thames" w:hAnsi="XO Thames"/>
                <w:color w:val="000000"/>
              </w:rPr>
            </w:pPr>
            <w:r w:rsidRPr="00FD6CE5">
              <w:rPr>
                <w:rFonts w:ascii="XO Thames" w:hAnsi="XO Thames"/>
              </w:rPr>
              <w:t xml:space="preserve">Срок поставки: с момента заключения контракта по </w:t>
            </w:r>
            <w:r w:rsidR="0068029F" w:rsidRPr="00FD6CE5">
              <w:rPr>
                <w:rFonts w:ascii="XO Thames" w:hAnsi="XO Thames"/>
              </w:rPr>
              <w:t>03.08</w:t>
            </w:r>
            <w:r w:rsidRPr="00FD6CE5">
              <w:rPr>
                <w:rFonts w:ascii="XO Thames" w:hAnsi="XO Thames"/>
              </w:rPr>
              <w:t>.2026</w:t>
            </w:r>
          </w:p>
        </w:tc>
      </w:tr>
      <w:tr w:rsidR="0014293C" w:rsidRPr="00FD6CE5" w:rsidTr="00104F94">
        <w:trPr>
          <w:gridAfter w:val="1"/>
          <w:wAfter w:w="6" w:type="dxa"/>
          <w:trHeight w:val="60"/>
          <w:jc w:val="center"/>
        </w:trPr>
        <w:tc>
          <w:tcPr>
            <w:tcW w:w="568" w:type="dxa"/>
            <w:vAlign w:val="center"/>
          </w:tcPr>
          <w:p w:rsidR="0014293C" w:rsidRPr="00FD6CE5" w:rsidRDefault="0014293C" w:rsidP="00B3169C">
            <w:pPr>
              <w:widowControl w:val="0"/>
              <w:spacing w:after="0" w:line="240" w:lineRule="auto"/>
              <w:contextualSpacing/>
              <w:jc w:val="center"/>
              <w:rPr>
                <w:rFonts w:ascii="XO Thames" w:hAnsi="XO Thames"/>
                <w:spacing w:val="-10"/>
              </w:rPr>
            </w:pPr>
            <w:r w:rsidRPr="00FD6CE5">
              <w:rPr>
                <w:rFonts w:ascii="XO Thames" w:hAnsi="XO Thames"/>
                <w:spacing w:val="-10"/>
              </w:rPr>
              <w:t>2</w:t>
            </w:r>
          </w:p>
        </w:tc>
        <w:tc>
          <w:tcPr>
            <w:tcW w:w="3919" w:type="dxa"/>
          </w:tcPr>
          <w:p w:rsidR="0014293C" w:rsidRPr="00FD6CE5" w:rsidRDefault="0014293C" w:rsidP="0014293C">
            <w:pPr>
              <w:pStyle w:val="af6"/>
              <w:rPr>
                <w:rFonts w:ascii="XO Thames" w:hAnsi="XO Thames" w:cs="Times New Roman"/>
                <w:sz w:val="22"/>
                <w:szCs w:val="22"/>
              </w:rPr>
            </w:pPr>
            <w:r w:rsidRPr="00FD6CE5">
              <w:rPr>
                <w:rFonts w:ascii="XO Thames" w:hAnsi="XO Thames" w:cs="Times New Roman"/>
                <w:sz w:val="22"/>
                <w:szCs w:val="22"/>
              </w:rPr>
              <w:t>Гильза алюминиевая ГА 16-5,4;</w:t>
            </w:r>
          </w:p>
          <w:p w:rsidR="0014293C" w:rsidRPr="00FD6CE5" w:rsidRDefault="0014293C" w:rsidP="0014293C">
            <w:pPr>
              <w:spacing w:after="0" w:line="240" w:lineRule="auto"/>
              <w:rPr>
                <w:rFonts w:ascii="XO Thames" w:hAnsi="XO Thames"/>
                <w:lang w:val="en-US"/>
              </w:rPr>
            </w:pPr>
            <w:r w:rsidRPr="00FD6CE5">
              <w:t xml:space="preserve">- </w:t>
            </w:r>
            <w:r w:rsidRPr="00FD6CE5">
              <w:rPr>
                <w:rFonts w:ascii="XO Thames" w:hAnsi="XO Thames"/>
              </w:rPr>
              <w:t>производитель КВТ или эквивалент</w:t>
            </w:r>
            <w:r w:rsidRPr="00FD6CE5">
              <w:rPr>
                <w:rFonts w:ascii="XO Thames" w:hAnsi="XO Thames"/>
                <w:lang w:val="en-US"/>
              </w:rPr>
              <w:t>;</w:t>
            </w:r>
          </w:p>
          <w:p w:rsidR="0014293C" w:rsidRPr="00FD6CE5" w:rsidRDefault="0014293C" w:rsidP="0014293C">
            <w:pPr>
              <w:spacing w:after="0" w:line="240" w:lineRule="auto"/>
              <w:rPr>
                <w:rFonts w:ascii="XO Thames" w:hAnsi="XO Thames"/>
              </w:rPr>
            </w:pPr>
            <w:r w:rsidRPr="00FD6CE5">
              <w:rPr>
                <w:rFonts w:ascii="XO Thames" w:hAnsi="XO Thames"/>
              </w:rPr>
              <w:t>- тип изделия гильза;</w:t>
            </w:r>
          </w:p>
          <w:p w:rsidR="0014293C" w:rsidRPr="00FD6CE5" w:rsidRDefault="0014293C" w:rsidP="0014293C">
            <w:pPr>
              <w:spacing w:after="0" w:line="240" w:lineRule="auto"/>
              <w:rPr>
                <w:rFonts w:ascii="XO Thames" w:hAnsi="XO Thames"/>
              </w:rPr>
            </w:pPr>
            <w:r w:rsidRPr="00FD6CE5">
              <w:rPr>
                <w:rFonts w:ascii="XO Thames" w:hAnsi="XO Thames"/>
              </w:rPr>
              <w:t>- способ монтажа опрессовка;</w:t>
            </w:r>
          </w:p>
          <w:p w:rsidR="0014293C" w:rsidRPr="00FD6CE5" w:rsidRDefault="0014293C" w:rsidP="0014293C">
            <w:pPr>
              <w:spacing w:after="0" w:line="240" w:lineRule="auto"/>
              <w:rPr>
                <w:rFonts w:ascii="XO Thames" w:hAnsi="XO Thames"/>
              </w:rPr>
            </w:pPr>
            <w:r w:rsidRPr="00FD6CE5">
              <w:rPr>
                <w:rFonts w:ascii="XO Thames" w:hAnsi="XO Thames"/>
              </w:rPr>
              <w:t>- материал изделия алюминий;</w:t>
            </w:r>
          </w:p>
          <w:p w:rsidR="0014293C" w:rsidRPr="00FD6CE5" w:rsidRDefault="0014293C" w:rsidP="0014293C">
            <w:pPr>
              <w:spacing w:after="0" w:line="240" w:lineRule="auto"/>
              <w:rPr>
                <w:rFonts w:ascii="XO Thames" w:hAnsi="XO Thames"/>
              </w:rPr>
            </w:pPr>
            <w:r w:rsidRPr="00FD6CE5">
              <w:rPr>
                <w:rFonts w:ascii="XO Thames" w:hAnsi="XO Thames"/>
              </w:rPr>
              <w:t>- диапазон сечений 16;</w:t>
            </w:r>
          </w:p>
          <w:p w:rsidR="0014293C" w:rsidRPr="00FD6CE5" w:rsidRDefault="0014293C" w:rsidP="0014293C">
            <w:pPr>
              <w:spacing w:after="0" w:line="240" w:lineRule="auto"/>
              <w:rPr>
                <w:rFonts w:ascii="XO Thames" w:hAnsi="XO Thames"/>
              </w:rPr>
            </w:pPr>
            <w:r w:rsidRPr="00FD6CE5">
              <w:rPr>
                <w:rFonts w:ascii="XO Thames" w:hAnsi="XO Thames"/>
              </w:rPr>
              <w:t>- длина 60мм;</w:t>
            </w:r>
          </w:p>
          <w:p w:rsidR="0014293C" w:rsidRPr="00FD6CE5" w:rsidRDefault="0014293C" w:rsidP="0014293C">
            <w:pPr>
              <w:spacing w:after="0" w:line="240" w:lineRule="auto"/>
              <w:rPr>
                <w:rFonts w:ascii="XO Thames" w:hAnsi="XO Thames"/>
              </w:rPr>
            </w:pPr>
            <w:r w:rsidRPr="00FD6CE5">
              <w:rPr>
                <w:rFonts w:ascii="XO Thames" w:hAnsi="XO Thames"/>
              </w:rPr>
              <w:t>- сечение жилы 16мм2;</w:t>
            </w:r>
          </w:p>
          <w:p w:rsidR="0014293C" w:rsidRPr="00FD6CE5" w:rsidRDefault="0014293C" w:rsidP="0014293C">
            <w:pPr>
              <w:spacing w:after="0" w:line="240" w:lineRule="auto"/>
              <w:rPr>
                <w:rFonts w:ascii="XO Thames" w:hAnsi="XO Thames"/>
                <w:lang w:val="en-US"/>
              </w:rPr>
            </w:pPr>
            <w:r w:rsidRPr="00FD6CE5">
              <w:rPr>
                <w:rFonts w:ascii="XO Thames" w:hAnsi="XO Thames"/>
              </w:rPr>
              <w:t>- высота 10мм</w:t>
            </w:r>
            <w:r w:rsidRPr="00FD6CE5">
              <w:rPr>
                <w:rFonts w:ascii="XO Thames" w:hAnsi="XO Thames"/>
                <w:lang w:val="en-US"/>
              </w:rPr>
              <w:t>;</w:t>
            </w:r>
          </w:p>
          <w:p w:rsidR="0014293C" w:rsidRPr="00FD6CE5" w:rsidRDefault="0014293C" w:rsidP="0014293C">
            <w:pPr>
              <w:spacing w:after="0" w:line="240" w:lineRule="auto"/>
              <w:rPr>
                <w:rFonts w:ascii="XO Thames" w:hAnsi="XO Thames"/>
              </w:rPr>
            </w:pPr>
            <w:r w:rsidRPr="00FD6CE5">
              <w:rPr>
                <w:rFonts w:ascii="XO Thames" w:hAnsi="XO Thames"/>
                <w:lang w:val="en-US"/>
              </w:rPr>
              <w:t xml:space="preserve">- </w:t>
            </w:r>
            <w:r w:rsidRPr="00FD6CE5">
              <w:rPr>
                <w:rFonts w:ascii="XO Thames" w:hAnsi="XO Thames"/>
              </w:rPr>
              <w:t>ширина 10мм</w:t>
            </w:r>
            <w:r w:rsidRPr="00FD6CE5">
              <w:rPr>
                <w:rFonts w:ascii="XO Thames" w:hAnsi="XO Thames"/>
                <w:lang w:val="en-US"/>
              </w:rPr>
              <w:t>.</w:t>
            </w:r>
          </w:p>
        </w:tc>
        <w:tc>
          <w:tcPr>
            <w:tcW w:w="2126" w:type="dxa"/>
          </w:tcPr>
          <w:p w:rsidR="0014293C" w:rsidRPr="00FD6CE5" w:rsidRDefault="0014293C" w:rsidP="00104F94">
            <w:pPr>
              <w:spacing w:after="0" w:line="240" w:lineRule="auto"/>
              <w:jc w:val="both"/>
              <w:rPr>
                <w:rFonts w:ascii="XO Thames" w:hAnsi="XO Thames"/>
                <w:bCs/>
                <w:shd w:val="clear" w:color="auto" w:fill="FFFFFF"/>
              </w:rPr>
            </w:pPr>
            <w:r w:rsidRPr="00FD6CE5">
              <w:rPr>
                <w:rFonts w:ascii="XO Thames" w:hAnsi="XO Thames"/>
                <w:color w:val="1D252D"/>
              </w:rPr>
              <w:t>ГОСТ 23469.2-79</w:t>
            </w:r>
          </w:p>
        </w:tc>
        <w:tc>
          <w:tcPr>
            <w:tcW w:w="993" w:type="dxa"/>
            <w:vAlign w:val="center"/>
          </w:tcPr>
          <w:p w:rsidR="0014293C" w:rsidRPr="00FD6CE5" w:rsidRDefault="0014293C" w:rsidP="00B3169C">
            <w:pPr>
              <w:pStyle w:val="ConsNonformat"/>
              <w:suppressAutoHyphens w:val="0"/>
              <w:snapToGrid w:val="0"/>
              <w:spacing w:after="200" w:line="240" w:lineRule="auto"/>
              <w:ind w:right="0"/>
              <w:jc w:val="center"/>
              <w:rPr>
                <w:rFonts w:ascii="XO Thames" w:eastAsia="Times New Roman" w:hAnsi="XO Thames" w:cs="Times New Roman"/>
                <w:sz w:val="22"/>
                <w:szCs w:val="22"/>
                <w:lang w:eastAsia="ru-RU"/>
              </w:rPr>
            </w:pPr>
            <w:r w:rsidRPr="00FD6CE5">
              <w:rPr>
                <w:rFonts w:ascii="XO Thames" w:eastAsia="Times New Roman" w:hAnsi="XO Thames" w:cs="Times New Roman"/>
                <w:sz w:val="22"/>
                <w:szCs w:val="22"/>
                <w:lang w:eastAsia="ru-RU"/>
              </w:rPr>
              <w:t>шт.</w:t>
            </w:r>
          </w:p>
        </w:tc>
        <w:tc>
          <w:tcPr>
            <w:tcW w:w="850" w:type="dxa"/>
            <w:vAlign w:val="center"/>
          </w:tcPr>
          <w:p w:rsidR="0014293C" w:rsidRPr="00FD6CE5" w:rsidRDefault="0068029F" w:rsidP="00B3169C">
            <w:pPr>
              <w:spacing w:line="240" w:lineRule="auto"/>
              <w:ind w:right="206"/>
              <w:jc w:val="center"/>
              <w:rPr>
                <w:rFonts w:ascii="XO Thames" w:hAnsi="XO Thames"/>
              </w:rPr>
            </w:pPr>
            <w:r w:rsidRPr="00FD6CE5">
              <w:rPr>
                <w:rFonts w:ascii="XO Thames" w:hAnsi="XO Thames"/>
              </w:rPr>
              <w:t>40</w:t>
            </w:r>
          </w:p>
        </w:tc>
        <w:tc>
          <w:tcPr>
            <w:tcW w:w="1276" w:type="dxa"/>
            <w:vAlign w:val="center"/>
          </w:tcPr>
          <w:p w:rsidR="0014293C" w:rsidRPr="00FD6CE5" w:rsidRDefault="0014293C" w:rsidP="00A76520">
            <w:pPr>
              <w:jc w:val="center"/>
              <w:rPr>
                <w:rFonts w:ascii="XO Thames" w:hAnsi="XO Thames"/>
                <w:color w:val="000000"/>
              </w:rPr>
            </w:pPr>
          </w:p>
          <w:p w:rsidR="0014293C" w:rsidRPr="00FD6CE5" w:rsidRDefault="0014293C" w:rsidP="002B2E03">
            <w:pPr>
              <w:jc w:val="center"/>
              <w:rPr>
                <w:rFonts w:ascii="XO Thames" w:hAnsi="XO Thames"/>
                <w:color w:val="000000"/>
              </w:rPr>
            </w:pPr>
          </w:p>
        </w:tc>
        <w:tc>
          <w:tcPr>
            <w:tcW w:w="1750" w:type="dxa"/>
            <w:vAlign w:val="center"/>
          </w:tcPr>
          <w:p w:rsidR="0014293C" w:rsidRPr="00FD6CE5" w:rsidRDefault="0014293C" w:rsidP="00B3169C">
            <w:pPr>
              <w:spacing w:after="0"/>
              <w:jc w:val="center"/>
              <w:rPr>
                <w:rFonts w:ascii="XO Thames" w:hAnsi="XO Thames"/>
                <w:color w:val="000000"/>
              </w:rPr>
            </w:pPr>
          </w:p>
        </w:tc>
        <w:tc>
          <w:tcPr>
            <w:tcW w:w="4115" w:type="dxa"/>
            <w:vMerge/>
            <w:vAlign w:val="center"/>
          </w:tcPr>
          <w:p w:rsidR="0014293C" w:rsidRPr="00FD6CE5" w:rsidRDefault="0014293C" w:rsidP="002A7A6D">
            <w:pPr>
              <w:spacing w:after="0" w:line="240" w:lineRule="auto"/>
              <w:jc w:val="center"/>
              <w:rPr>
                <w:rFonts w:ascii="XO Thames" w:hAnsi="XO Thames"/>
              </w:rPr>
            </w:pPr>
          </w:p>
        </w:tc>
      </w:tr>
      <w:tr w:rsidR="0014293C" w:rsidRPr="00FD6CE5" w:rsidTr="00104F94">
        <w:trPr>
          <w:gridAfter w:val="1"/>
          <w:wAfter w:w="6" w:type="dxa"/>
          <w:trHeight w:val="276"/>
          <w:jc w:val="center"/>
        </w:trPr>
        <w:tc>
          <w:tcPr>
            <w:tcW w:w="568" w:type="dxa"/>
            <w:vAlign w:val="center"/>
          </w:tcPr>
          <w:p w:rsidR="0014293C" w:rsidRPr="00FD6CE5" w:rsidRDefault="0014293C" w:rsidP="00B3169C">
            <w:pPr>
              <w:widowControl w:val="0"/>
              <w:spacing w:after="0" w:line="240" w:lineRule="auto"/>
              <w:contextualSpacing/>
              <w:jc w:val="center"/>
              <w:rPr>
                <w:rFonts w:ascii="XO Thames" w:hAnsi="XO Thames"/>
                <w:spacing w:val="-10"/>
              </w:rPr>
            </w:pPr>
            <w:r w:rsidRPr="00FD6CE5">
              <w:rPr>
                <w:rFonts w:ascii="XO Thames" w:hAnsi="XO Thames"/>
                <w:spacing w:val="-10"/>
              </w:rPr>
              <w:t>3</w:t>
            </w:r>
          </w:p>
        </w:tc>
        <w:tc>
          <w:tcPr>
            <w:tcW w:w="3919" w:type="dxa"/>
          </w:tcPr>
          <w:p w:rsidR="0014293C" w:rsidRPr="00FD6CE5" w:rsidRDefault="0014293C" w:rsidP="00C36A14">
            <w:pPr>
              <w:pStyle w:val="af6"/>
              <w:rPr>
                <w:rFonts w:ascii="XO Thames" w:hAnsi="XO Thames" w:cs="Times New Roman"/>
                <w:sz w:val="22"/>
                <w:szCs w:val="22"/>
              </w:rPr>
            </w:pPr>
            <w:r w:rsidRPr="00FD6CE5">
              <w:rPr>
                <w:rFonts w:ascii="XO Thames" w:hAnsi="XO Thames" w:cs="Times New Roman"/>
                <w:sz w:val="22"/>
                <w:szCs w:val="22"/>
              </w:rPr>
              <w:t>Гильза алюминиевая ГА 25-7</w:t>
            </w:r>
            <w:r w:rsidR="00322A09" w:rsidRPr="00FD6CE5">
              <w:rPr>
                <w:rFonts w:ascii="XO Thames" w:hAnsi="XO Thames" w:cs="Times New Roman"/>
                <w:sz w:val="22"/>
                <w:szCs w:val="22"/>
              </w:rPr>
              <w:t>:</w:t>
            </w:r>
          </w:p>
          <w:p w:rsidR="00322A09" w:rsidRPr="00FD6CE5" w:rsidRDefault="00322A09" w:rsidP="00C36A14">
            <w:pPr>
              <w:spacing w:after="0" w:line="240" w:lineRule="auto"/>
              <w:rPr>
                <w:rFonts w:ascii="XO Thames" w:hAnsi="XO Thames"/>
              </w:rPr>
            </w:pPr>
            <w:r w:rsidRPr="00FD6CE5">
              <w:t xml:space="preserve">- </w:t>
            </w:r>
            <w:r w:rsidRPr="00FD6CE5">
              <w:rPr>
                <w:rFonts w:ascii="XO Thames" w:hAnsi="XO Thames"/>
              </w:rPr>
              <w:t>производитель КВТ или эквивалент;</w:t>
            </w:r>
          </w:p>
          <w:p w:rsidR="00322A09" w:rsidRPr="00FD6CE5" w:rsidRDefault="00322A09" w:rsidP="00C36A14">
            <w:pPr>
              <w:spacing w:after="0" w:line="240" w:lineRule="auto"/>
              <w:rPr>
                <w:rFonts w:ascii="XO Thames" w:hAnsi="XO Thames"/>
              </w:rPr>
            </w:pPr>
            <w:r w:rsidRPr="00FD6CE5">
              <w:rPr>
                <w:rFonts w:ascii="XO Thames" w:hAnsi="XO Thames"/>
              </w:rPr>
              <w:t>- тип изделия гильза;</w:t>
            </w:r>
          </w:p>
          <w:p w:rsidR="00322A09" w:rsidRPr="00FD6CE5" w:rsidRDefault="00322A09" w:rsidP="00C36A14">
            <w:pPr>
              <w:spacing w:after="0" w:line="240" w:lineRule="auto"/>
              <w:rPr>
                <w:rFonts w:ascii="XO Thames" w:hAnsi="XO Thames"/>
              </w:rPr>
            </w:pPr>
            <w:r w:rsidRPr="00FD6CE5">
              <w:rPr>
                <w:rFonts w:ascii="XO Thames" w:hAnsi="XO Thames"/>
              </w:rPr>
              <w:t>- способ монтажа опрессовка;</w:t>
            </w:r>
          </w:p>
          <w:p w:rsidR="00322A09" w:rsidRPr="00FD6CE5" w:rsidRDefault="00322A09" w:rsidP="00C36A14">
            <w:pPr>
              <w:spacing w:after="0" w:line="240" w:lineRule="auto"/>
              <w:rPr>
                <w:rFonts w:ascii="XO Thames" w:hAnsi="XO Thames"/>
              </w:rPr>
            </w:pPr>
            <w:r w:rsidRPr="00FD6CE5">
              <w:rPr>
                <w:rFonts w:ascii="XO Thames" w:hAnsi="XO Thames"/>
              </w:rPr>
              <w:lastRenderedPageBreak/>
              <w:t>- материал изделия алюминий;</w:t>
            </w:r>
          </w:p>
          <w:p w:rsidR="00322A09" w:rsidRPr="00FD6CE5" w:rsidRDefault="00322A09" w:rsidP="00C36A14">
            <w:pPr>
              <w:spacing w:after="0" w:line="240" w:lineRule="auto"/>
              <w:rPr>
                <w:rFonts w:ascii="XO Thames" w:hAnsi="XO Thames"/>
              </w:rPr>
            </w:pPr>
            <w:r w:rsidRPr="00FD6CE5">
              <w:rPr>
                <w:rFonts w:ascii="XO Thames" w:hAnsi="XO Thames"/>
              </w:rPr>
              <w:t>- диапазон сечений 25;</w:t>
            </w:r>
          </w:p>
          <w:p w:rsidR="00322A09" w:rsidRPr="00FD6CE5" w:rsidRDefault="00322A09" w:rsidP="00C36A14">
            <w:pPr>
              <w:spacing w:after="0" w:line="240" w:lineRule="auto"/>
              <w:rPr>
                <w:rFonts w:ascii="XO Thames" w:hAnsi="XO Thames"/>
              </w:rPr>
            </w:pPr>
            <w:r w:rsidRPr="00FD6CE5">
              <w:rPr>
                <w:rFonts w:ascii="XO Thames" w:hAnsi="XO Thames"/>
              </w:rPr>
              <w:t>- длина 63мм;</w:t>
            </w:r>
          </w:p>
          <w:p w:rsidR="00322A09" w:rsidRPr="00FD6CE5" w:rsidRDefault="00322A09" w:rsidP="00C36A14">
            <w:pPr>
              <w:spacing w:after="0" w:line="240" w:lineRule="auto"/>
              <w:rPr>
                <w:rFonts w:ascii="XO Thames" w:hAnsi="XO Thames"/>
              </w:rPr>
            </w:pPr>
            <w:r w:rsidRPr="00FD6CE5">
              <w:rPr>
                <w:rFonts w:ascii="XO Thames" w:hAnsi="XO Thames"/>
              </w:rPr>
              <w:t>- сечение жилы 25мм2;</w:t>
            </w:r>
          </w:p>
          <w:p w:rsidR="00322A09" w:rsidRPr="00FD6CE5" w:rsidRDefault="00322A09" w:rsidP="00C36A14">
            <w:pPr>
              <w:spacing w:after="0" w:line="240" w:lineRule="auto"/>
              <w:rPr>
                <w:rFonts w:ascii="XO Thames" w:hAnsi="XO Thames"/>
                <w:lang w:val="en-US"/>
              </w:rPr>
            </w:pPr>
            <w:r w:rsidRPr="00FD6CE5">
              <w:rPr>
                <w:rFonts w:ascii="XO Thames" w:hAnsi="XO Thames"/>
              </w:rPr>
              <w:t>- высота 12мм</w:t>
            </w:r>
            <w:r w:rsidRPr="00FD6CE5">
              <w:rPr>
                <w:rFonts w:ascii="XO Thames" w:hAnsi="XO Thames"/>
                <w:lang w:val="en-US"/>
              </w:rPr>
              <w:t>;</w:t>
            </w:r>
          </w:p>
          <w:p w:rsidR="00322A09" w:rsidRPr="00FD6CE5" w:rsidRDefault="00322A09" w:rsidP="00C36A14">
            <w:pPr>
              <w:spacing w:after="0" w:line="240" w:lineRule="auto"/>
            </w:pPr>
            <w:r w:rsidRPr="00FD6CE5">
              <w:rPr>
                <w:rFonts w:ascii="XO Thames" w:hAnsi="XO Thames"/>
                <w:lang w:val="en-US"/>
              </w:rPr>
              <w:t xml:space="preserve">- </w:t>
            </w:r>
            <w:r w:rsidRPr="00FD6CE5">
              <w:rPr>
                <w:rFonts w:ascii="XO Thames" w:hAnsi="XO Thames"/>
              </w:rPr>
              <w:t>ширина 12мм</w:t>
            </w:r>
            <w:r w:rsidRPr="00FD6CE5">
              <w:rPr>
                <w:rFonts w:ascii="XO Thames" w:hAnsi="XO Thames"/>
                <w:lang w:val="en-US"/>
              </w:rPr>
              <w:t>.</w:t>
            </w:r>
          </w:p>
        </w:tc>
        <w:tc>
          <w:tcPr>
            <w:tcW w:w="2126" w:type="dxa"/>
          </w:tcPr>
          <w:p w:rsidR="0014293C" w:rsidRPr="00FD6CE5" w:rsidRDefault="0014293C" w:rsidP="0014293C">
            <w:pPr>
              <w:spacing w:after="0" w:line="240" w:lineRule="auto"/>
              <w:jc w:val="both"/>
              <w:rPr>
                <w:rFonts w:ascii="XO Thames" w:hAnsi="XO Thames"/>
                <w:bCs/>
                <w:shd w:val="clear" w:color="auto" w:fill="FFFFFF"/>
              </w:rPr>
            </w:pPr>
            <w:r w:rsidRPr="00FD6CE5">
              <w:rPr>
                <w:rFonts w:ascii="XO Thames" w:hAnsi="XO Thames"/>
                <w:color w:val="1D252D"/>
              </w:rPr>
              <w:lastRenderedPageBreak/>
              <w:t>ГОСТ 23469.2-79</w:t>
            </w:r>
          </w:p>
        </w:tc>
        <w:tc>
          <w:tcPr>
            <w:tcW w:w="993" w:type="dxa"/>
            <w:vAlign w:val="center"/>
          </w:tcPr>
          <w:p w:rsidR="0014293C" w:rsidRPr="00FD6CE5" w:rsidRDefault="0014293C" w:rsidP="00B3169C">
            <w:pPr>
              <w:pStyle w:val="ConsNonformat"/>
              <w:suppressAutoHyphens w:val="0"/>
              <w:snapToGrid w:val="0"/>
              <w:spacing w:after="200" w:line="240" w:lineRule="auto"/>
              <w:ind w:right="0"/>
              <w:jc w:val="center"/>
              <w:rPr>
                <w:rFonts w:ascii="XO Thames" w:eastAsia="Times New Roman" w:hAnsi="XO Thames" w:cs="Times New Roman"/>
                <w:sz w:val="22"/>
                <w:szCs w:val="22"/>
                <w:lang w:eastAsia="ru-RU"/>
              </w:rPr>
            </w:pPr>
            <w:r w:rsidRPr="00FD6CE5">
              <w:rPr>
                <w:rFonts w:ascii="XO Thames" w:eastAsia="Times New Roman" w:hAnsi="XO Thames" w:cs="Times New Roman"/>
                <w:sz w:val="22"/>
                <w:szCs w:val="22"/>
                <w:lang w:eastAsia="ru-RU"/>
              </w:rPr>
              <w:t>шт.</w:t>
            </w:r>
          </w:p>
        </w:tc>
        <w:tc>
          <w:tcPr>
            <w:tcW w:w="850" w:type="dxa"/>
            <w:vAlign w:val="center"/>
          </w:tcPr>
          <w:p w:rsidR="0014293C" w:rsidRPr="00FD6CE5" w:rsidRDefault="0068029F" w:rsidP="00C61D80">
            <w:pPr>
              <w:spacing w:line="240" w:lineRule="auto"/>
              <w:ind w:right="206"/>
              <w:jc w:val="center"/>
              <w:rPr>
                <w:rFonts w:ascii="XO Thames" w:hAnsi="XO Thames"/>
              </w:rPr>
            </w:pPr>
            <w:r w:rsidRPr="00FD6CE5">
              <w:rPr>
                <w:rFonts w:ascii="XO Thames" w:hAnsi="XO Thames"/>
              </w:rPr>
              <w:t>40</w:t>
            </w:r>
          </w:p>
        </w:tc>
        <w:tc>
          <w:tcPr>
            <w:tcW w:w="1276" w:type="dxa"/>
            <w:vAlign w:val="center"/>
          </w:tcPr>
          <w:p w:rsidR="0014293C" w:rsidRPr="00FD6CE5" w:rsidRDefault="0014293C" w:rsidP="006646A7">
            <w:pPr>
              <w:spacing w:after="0"/>
              <w:jc w:val="center"/>
              <w:rPr>
                <w:rFonts w:ascii="XO Thames" w:hAnsi="XO Thames"/>
                <w:color w:val="000000"/>
              </w:rPr>
            </w:pPr>
          </w:p>
        </w:tc>
        <w:tc>
          <w:tcPr>
            <w:tcW w:w="1750" w:type="dxa"/>
            <w:vAlign w:val="center"/>
          </w:tcPr>
          <w:p w:rsidR="0014293C" w:rsidRPr="00FD6CE5" w:rsidRDefault="0014293C" w:rsidP="00B3169C">
            <w:pPr>
              <w:spacing w:after="0"/>
              <w:jc w:val="center"/>
              <w:rPr>
                <w:rFonts w:ascii="XO Thames" w:hAnsi="XO Thames"/>
                <w:color w:val="000000"/>
              </w:rPr>
            </w:pPr>
          </w:p>
        </w:tc>
        <w:tc>
          <w:tcPr>
            <w:tcW w:w="4115" w:type="dxa"/>
            <w:vMerge/>
            <w:vAlign w:val="center"/>
          </w:tcPr>
          <w:p w:rsidR="0014293C" w:rsidRPr="00FD6CE5" w:rsidRDefault="0014293C" w:rsidP="002A7A6D">
            <w:pPr>
              <w:spacing w:after="0" w:line="240" w:lineRule="auto"/>
              <w:jc w:val="center"/>
              <w:rPr>
                <w:rFonts w:ascii="XO Thames" w:hAnsi="XO Thames"/>
              </w:rPr>
            </w:pPr>
          </w:p>
        </w:tc>
      </w:tr>
      <w:tr w:rsidR="0014293C" w:rsidRPr="00FD6CE5" w:rsidTr="00104F94">
        <w:trPr>
          <w:gridAfter w:val="1"/>
          <w:wAfter w:w="6" w:type="dxa"/>
          <w:trHeight w:val="276"/>
          <w:jc w:val="center"/>
        </w:trPr>
        <w:tc>
          <w:tcPr>
            <w:tcW w:w="568" w:type="dxa"/>
            <w:vAlign w:val="center"/>
          </w:tcPr>
          <w:p w:rsidR="0014293C" w:rsidRPr="00FD6CE5" w:rsidRDefault="0014293C" w:rsidP="00B3169C">
            <w:pPr>
              <w:widowControl w:val="0"/>
              <w:spacing w:after="0" w:line="240" w:lineRule="auto"/>
              <w:contextualSpacing/>
              <w:jc w:val="center"/>
              <w:rPr>
                <w:rFonts w:ascii="XO Thames" w:hAnsi="XO Thames"/>
                <w:spacing w:val="-10"/>
              </w:rPr>
            </w:pPr>
            <w:r w:rsidRPr="00FD6CE5">
              <w:rPr>
                <w:rFonts w:ascii="XO Thames" w:hAnsi="XO Thames"/>
                <w:spacing w:val="-10"/>
              </w:rPr>
              <w:t>4</w:t>
            </w:r>
          </w:p>
        </w:tc>
        <w:tc>
          <w:tcPr>
            <w:tcW w:w="3919" w:type="dxa"/>
          </w:tcPr>
          <w:p w:rsidR="0014293C" w:rsidRPr="00FD6CE5" w:rsidRDefault="0014293C" w:rsidP="00C36A14">
            <w:pPr>
              <w:pStyle w:val="af6"/>
              <w:rPr>
                <w:rFonts w:ascii="XO Thames" w:hAnsi="XO Thames" w:cs="Times New Roman"/>
                <w:sz w:val="22"/>
                <w:szCs w:val="22"/>
              </w:rPr>
            </w:pPr>
            <w:r w:rsidRPr="00FD6CE5">
              <w:rPr>
                <w:rFonts w:ascii="XO Thames" w:hAnsi="XO Thames" w:cs="Times New Roman"/>
                <w:sz w:val="22"/>
                <w:szCs w:val="22"/>
              </w:rPr>
              <w:t>Гильза алюминиевая ГА 35-8</w:t>
            </w:r>
            <w:r w:rsidR="00322A09" w:rsidRPr="00FD6CE5">
              <w:rPr>
                <w:rFonts w:ascii="XO Thames" w:hAnsi="XO Thames" w:cs="Times New Roman"/>
                <w:sz w:val="22"/>
                <w:szCs w:val="22"/>
              </w:rPr>
              <w:t>:</w:t>
            </w:r>
          </w:p>
          <w:p w:rsidR="00322A09" w:rsidRPr="00FD6CE5" w:rsidRDefault="00322A09" w:rsidP="00C36A14">
            <w:pPr>
              <w:spacing w:after="0" w:line="240" w:lineRule="auto"/>
              <w:rPr>
                <w:rFonts w:ascii="XO Thames" w:hAnsi="XO Thames"/>
              </w:rPr>
            </w:pPr>
            <w:r w:rsidRPr="00FD6CE5">
              <w:t xml:space="preserve">- </w:t>
            </w:r>
            <w:r w:rsidRPr="00FD6CE5">
              <w:rPr>
                <w:rFonts w:ascii="XO Thames" w:hAnsi="XO Thames"/>
              </w:rPr>
              <w:t>производитель КВТ или эквивалент;</w:t>
            </w:r>
          </w:p>
          <w:p w:rsidR="00322A09" w:rsidRPr="00FD6CE5" w:rsidRDefault="00322A09" w:rsidP="00C36A14">
            <w:pPr>
              <w:spacing w:after="0" w:line="240" w:lineRule="auto"/>
              <w:rPr>
                <w:rFonts w:ascii="XO Thames" w:hAnsi="XO Thames"/>
              </w:rPr>
            </w:pPr>
            <w:r w:rsidRPr="00FD6CE5">
              <w:rPr>
                <w:rFonts w:ascii="XO Thames" w:hAnsi="XO Thames"/>
              </w:rPr>
              <w:t>- тип изделия гильза;</w:t>
            </w:r>
          </w:p>
          <w:p w:rsidR="00322A09" w:rsidRPr="00FD6CE5" w:rsidRDefault="00322A09" w:rsidP="00C36A14">
            <w:pPr>
              <w:spacing w:after="0" w:line="240" w:lineRule="auto"/>
              <w:rPr>
                <w:rFonts w:ascii="XO Thames" w:hAnsi="XO Thames"/>
              </w:rPr>
            </w:pPr>
            <w:r w:rsidRPr="00FD6CE5">
              <w:rPr>
                <w:rFonts w:ascii="XO Thames" w:hAnsi="XO Thames"/>
              </w:rPr>
              <w:t>- способ монтажа опрессовка;</w:t>
            </w:r>
          </w:p>
          <w:p w:rsidR="00322A09" w:rsidRPr="00FD6CE5" w:rsidRDefault="00322A09" w:rsidP="00C36A14">
            <w:pPr>
              <w:spacing w:after="0" w:line="240" w:lineRule="auto"/>
              <w:rPr>
                <w:rFonts w:ascii="XO Thames" w:hAnsi="XO Thames"/>
              </w:rPr>
            </w:pPr>
            <w:r w:rsidRPr="00FD6CE5">
              <w:rPr>
                <w:rFonts w:ascii="XO Thames" w:hAnsi="XO Thames"/>
              </w:rPr>
              <w:t>- материал изделия алюминий;</w:t>
            </w:r>
          </w:p>
          <w:p w:rsidR="00322A09" w:rsidRPr="00FD6CE5" w:rsidRDefault="00322A09" w:rsidP="00C36A14">
            <w:pPr>
              <w:spacing w:after="0" w:line="240" w:lineRule="auto"/>
              <w:rPr>
                <w:rFonts w:ascii="XO Thames" w:hAnsi="XO Thames"/>
              </w:rPr>
            </w:pPr>
            <w:r w:rsidRPr="00FD6CE5">
              <w:rPr>
                <w:rFonts w:ascii="XO Thames" w:hAnsi="XO Thames"/>
              </w:rPr>
              <w:t>- диапазон сечений 35;</w:t>
            </w:r>
          </w:p>
          <w:p w:rsidR="00322A09" w:rsidRPr="00FD6CE5" w:rsidRDefault="00322A09" w:rsidP="00C36A14">
            <w:pPr>
              <w:spacing w:after="0" w:line="240" w:lineRule="auto"/>
              <w:rPr>
                <w:rFonts w:ascii="XO Thames" w:hAnsi="XO Thames"/>
              </w:rPr>
            </w:pPr>
            <w:r w:rsidRPr="00FD6CE5">
              <w:rPr>
                <w:rFonts w:ascii="XO Thames" w:hAnsi="XO Thames"/>
              </w:rPr>
              <w:t>- длина 71мм;</w:t>
            </w:r>
          </w:p>
          <w:p w:rsidR="00322A09" w:rsidRPr="00FD6CE5" w:rsidRDefault="00322A09" w:rsidP="00C36A14">
            <w:pPr>
              <w:spacing w:after="0" w:line="240" w:lineRule="auto"/>
              <w:rPr>
                <w:rFonts w:ascii="XO Thames" w:hAnsi="XO Thames"/>
              </w:rPr>
            </w:pPr>
            <w:r w:rsidRPr="00FD6CE5">
              <w:rPr>
                <w:rFonts w:ascii="XO Thames" w:hAnsi="XO Thames"/>
              </w:rPr>
              <w:t>- сечение жилы 35мм2;</w:t>
            </w:r>
          </w:p>
          <w:p w:rsidR="00322A09" w:rsidRPr="00FD6CE5" w:rsidRDefault="00322A09" w:rsidP="00C36A14">
            <w:pPr>
              <w:spacing w:after="0" w:line="240" w:lineRule="auto"/>
              <w:rPr>
                <w:rFonts w:ascii="XO Thames" w:hAnsi="XO Thames"/>
              </w:rPr>
            </w:pPr>
            <w:r w:rsidRPr="00FD6CE5">
              <w:rPr>
                <w:rFonts w:ascii="XO Thames" w:hAnsi="XO Thames"/>
              </w:rPr>
              <w:t>- высота 14мм;</w:t>
            </w:r>
          </w:p>
          <w:p w:rsidR="00322A09" w:rsidRPr="00FD6CE5" w:rsidRDefault="00322A09" w:rsidP="00C36A14">
            <w:pPr>
              <w:spacing w:after="0" w:line="240" w:lineRule="auto"/>
            </w:pPr>
            <w:r w:rsidRPr="00FD6CE5">
              <w:rPr>
                <w:rFonts w:ascii="XO Thames" w:hAnsi="XO Thames"/>
              </w:rPr>
              <w:t xml:space="preserve">- ширина </w:t>
            </w:r>
            <w:r w:rsidRPr="00FD6CE5">
              <w:rPr>
                <w:rFonts w:ascii="XO Thames" w:hAnsi="XO Thames"/>
                <w:lang w:val="en-US"/>
              </w:rPr>
              <w:t>14</w:t>
            </w:r>
            <w:r w:rsidRPr="00FD6CE5">
              <w:rPr>
                <w:rFonts w:ascii="XO Thames" w:hAnsi="XO Thames"/>
              </w:rPr>
              <w:t>мм.</w:t>
            </w:r>
          </w:p>
        </w:tc>
        <w:tc>
          <w:tcPr>
            <w:tcW w:w="2126" w:type="dxa"/>
          </w:tcPr>
          <w:p w:rsidR="0014293C" w:rsidRPr="00FD6CE5" w:rsidRDefault="0014293C" w:rsidP="0014293C">
            <w:pPr>
              <w:spacing w:after="0" w:line="240" w:lineRule="auto"/>
              <w:jc w:val="both"/>
              <w:rPr>
                <w:rFonts w:ascii="XO Thames" w:hAnsi="XO Thames"/>
                <w:bCs/>
                <w:shd w:val="clear" w:color="auto" w:fill="FFFFFF"/>
              </w:rPr>
            </w:pPr>
            <w:r w:rsidRPr="00FD6CE5">
              <w:rPr>
                <w:rFonts w:ascii="XO Thames" w:hAnsi="XO Thames"/>
                <w:color w:val="1D252D"/>
              </w:rPr>
              <w:t>ГОСТ 23469.2-79</w:t>
            </w:r>
          </w:p>
        </w:tc>
        <w:tc>
          <w:tcPr>
            <w:tcW w:w="993" w:type="dxa"/>
            <w:vAlign w:val="center"/>
          </w:tcPr>
          <w:p w:rsidR="0014293C" w:rsidRPr="00FD6CE5" w:rsidRDefault="0068029F" w:rsidP="00B3169C">
            <w:pPr>
              <w:pStyle w:val="ConsNonformat"/>
              <w:suppressAutoHyphens w:val="0"/>
              <w:snapToGrid w:val="0"/>
              <w:spacing w:after="200" w:line="240" w:lineRule="auto"/>
              <w:ind w:right="0"/>
              <w:jc w:val="center"/>
              <w:rPr>
                <w:rFonts w:ascii="XO Thames" w:eastAsia="Times New Roman" w:hAnsi="XO Thames" w:cs="Times New Roman"/>
                <w:sz w:val="22"/>
                <w:szCs w:val="22"/>
                <w:lang w:eastAsia="ru-RU"/>
              </w:rPr>
            </w:pPr>
            <w:r w:rsidRPr="00FD6CE5">
              <w:rPr>
                <w:rFonts w:ascii="XO Thames" w:eastAsia="Times New Roman" w:hAnsi="XO Thames" w:cs="Times New Roman"/>
                <w:sz w:val="22"/>
                <w:szCs w:val="22"/>
                <w:lang w:eastAsia="ru-RU"/>
              </w:rPr>
              <w:t>шт.</w:t>
            </w:r>
          </w:p>
        </w:tc>
        <w:tc>
          <w:tcPr>
            <w:tcW w:w="850" w:type="dxa"/>
            <w:vAlign w:val="center"/>
          </w:tcPr>
          <w:p w:rsidR="0014293C" w:rsidRPr="00FD6CE5" w:rsidRDefault="0068029F" w:rsidP="00C61D80">
            <w:pPr>
              <w:spacing w:line="240" w:lineRule="auto"/>
              <w:ind w:right="206"/>
              <w:jc w:val="center"/>
              <w:rPr>
                <w:rFonts w:ascii="XO Thames" w:hAnsi="XO Thames"/>
              </w:rPr>
            </w:pPr>
            <w:r w:rsidRPr="00FD6CE5">
              <w:rPr>
                <w:rFonts w:ascii="XO Thames" w:hAnsi="XO Thames"/>
              </w:rPr>
              <w:t>40</w:t>
            </w:r>
          </w:p>
        </w:tc>
        <w:tc>
          <w:tcPr>
            <w:tcW w:w="1276" w:type="dxa"/>
            <w:vAlign w:val="center"/>
          </w:tcPr>
          <w:p w:rsidR="0014293C" w:rsidRPr="00FD6CE5" w:rsidRDefault="0014293C" w:rsidP="006646A7">
            <w:pPr>
              <w:spacing w:after="0"/>
              <w:jc w:val="center"/>
              <w:rPr>
                <w:rFonts w:ascii="XO Thames" w:hAnsi="XO Thames"/>
                <w:color w:val="000000"/>
              </w:rPr>
            </w:pPr>
          </w:p>
        </w:tc>
        <w:tc>
          <w:tcPr>
            <w:tcW w:w="1750" w:type="dxa"/>
            <w:vAlign w:val="center"/>
          </w:tcPr>
          <w:p w:rsidR="0014293C" w:rsidRPr="00FD6CE5" w:rsidRDefault="0014293C" w:rsidP="00B3169C">
            <w:pPr>
              <w:spacing w:after="0"/>
              <w:jc w:val="center"/>
              <w:rPr>
                <w:rFonts w:ascii="XO Thames" w:hAnsi="XO Thames"/>
                <w:color w:val="000000"/>
              </w:rPr>
            </w:pPr>
          </w:p>
        </w:tc>
        <w:tc>
          <w:tcPr>
            <w:tcW w:w="4115" w:type="dxa"/>
            <w:vAlign w:val="center"/>
          </w:tcPr>
          <w:p w:rsidR="0014293C" w:rsidRPr="00FD6CE5" w:rsidRDefault="0014293C" w:rsidP="002A7A6D">
            <w:pPr>
              <w:spacing w:after="0" w:line="240" w:lineRule="auto"/>
              <w:jc w:val="center"/>
              <w:rPr>
                <w:rFonts w:ascii="XO Thames" w:hAnsi="XO Thames"/>
              </w:rPr>
            </w:pPr>
          </w:p>
        </w:tc>
      </w:tr>
      <w:tr w:rsidR="0014293C" w:rsidRPr="00FD6CE5" w:rsidTr="00104F94">
        <w:trPr>
          <w:gridAfter w:val="1"/>
          <w:wAfter w:w="6" w:type="dxa"/>
          <w:trHeight w:val="276"/>
          <w:jc w:val="center"/>
        </w:trPr>
        <w:tc>
          <w:tcPr>
            <w:tcW w:w="568" w:type="dxa"/>
            <w:vAlign w:val="center"/>
          </w:tcPr>
          <w:p w:rsidR="0014293C" w:rsidRPr="00FD6CE5" w:rsidRDefault="0014293C" w:rsidP="00B3169C">
            <w:pPr>
              <w:widowControl w:val="0"/>
              <w:spacing w:after="0" w:line="240" w:lineRule="auto"/>
              <w:contextualSpacing/>
              <w:jc w:val="center"/>
              <w:rPr>
                <w:rFonts w:ascii="XO Thames" w:hAnsi="XO Thames"/>
                <w:spacing w:val="-10"/>
              </w:rPr>
            </w:pPr>
            <w:r w:rsidRPr="00FD6CE5">
              <w:rPr>
                <w:rFonts w:ascii="XO Thames" w:hAnsi="XO Thames"/>
                <w:spacing w:val="-10"/>
              </w:rPr>
              <w:t>5</w:t>
            </w:r>
          </w:p>
        </w:tc>
        <w:tc>
          <w:tcPr>
            <w:tcW w:w="3919" w:type="dxa"/>
          </w:tcPr>
          <w:p w:rsidR="0014293C" w:rsidRPr="00FD6CE5" w:rsidRDefault="0014293C" w:rsidP="00C36A14">
            <w:pPr>
              <w:pStyle w:val="af6"/>
              <w:rPr>
                <w:rFonts w:ascii="XO Thames" w:hAnsi="XO Thames" w:cs="Times New Roman"/>
                <w:sz w:val="22"/>
                <w:szCs w:val="22"/>
              </w:rPr>
            </w:pPr>
            <w:r w:rsidRPr="00FD6CE5">
              <w:rPr>
                <w:rFonts w:ascii="XO Thames" w:hAnsi="XO Thames" w:cs="Times New Roman"/>
                <w:sz w:val="22"/>
                <w:szCs w:val="22"/>
              </w:rPr>
              <w:t>Гильза алюминиевая ГА 50-9</w:t>
            </w:r>
            <w:r w:rsidR="00322A09" w:rsidRPr="00FD6CE5">
              <w:rPr>
                <w:rFonts w:ascii="XO Thames" w:hAnsi="XO Thames" w:cs="Times New Roman"/>
                <w:sz w:val="22"/>
                <w:szCs w:val="22"/>
              </w:rPr>
              <w:t>:</w:t>
            </w:r>
          </w:p>
          <w:p w:rsidR="00322A09" w:rsidRPr="00FD6CE5" w:rsidRDefault="00322A09" w:rsidP="00C36A14">
            <w:pPr>
              <w:spacing w:after="0" w:line="240" w:lineRule="auto"/>
              <w:rPr>
                <w:rFonts w:ascii="XO Thames" w:hAnsi="XO Thames"/>
              </w:rPr>
            </w:pPr>
            <w:r w:rsidRPr="00FD6CE5">
              <w:t xml:space="preserve">- </w:t>
            </w:r>
            <w:r w:rsidRPr="00FD6CE5">
              <w:rPr>
                <w:rFonts w:ascii="XO Thames" w:hAnsi="XO Thames"/>
              </w:rPr>
              <w:t>производитель КВТ или эквивалент;</w:t>
            </w:r>
          </w:p>
          <w:p w:rsidR="00322A09" w:rsidRPr="00FD6CE5" w:rsidRDefault="00322A09" w:rsidP="00C36A14">
            <w:pPr>
              <w:spacing w:after="0" w:line="240" w:lineRule="auto"/>
              <w:rPr>
                <w:rFonts w:ascii="XO Thames" w:hAnsi="XO Thames"/>
              </w:rPr>
            </w:pPr>
            <w:r w:rsidRPr="00FD6CE5">
              <w:rPr>
                <w:rFonts w:ascii="XO Thames" w:hAnsi="XO Thames"/>
              </w:rPr>
              <w:t>- тип изделия гильза;</w:t>
            </w:r>
          </w:p>
          <w:p w:rsidR="00322A09" w:rsidRPr="00FD6CE5" w:rsidRDefault="00322A09" w:rsidP="00C36A14">
            <w:pPr>
              <w:spacing w:after="0" w:line="240" w:lineRule="auto"/>
              <w:rPr>
                <w:rFonts w:ascii="XO Thames" w:hAnsi="XO Thames"/>
              </w:rPr>
            </w:pPr>
            <w:r w:rsidRPr="00FD6CE5">
              <w:rPr>
                <w:rFonts w:ascii="XO Thames" w:hAnsi="XO Thames"/>
              </w:rPr>
              <w:t>- способ монтажа опрессовка;</w:t>
            </w:r>
          </w:p>
          <w:p w:rsidR="00322A09" w:rsidRPr="00FD6CE5" w:rsidRDefault="00322A09" w:rsidP="00C36A14">
            <w:pPr>
              <w:spacing w:after="0" w:line="240" w:lineRule="auto"/>
              <w:rPr>
                <w:rFonts w:ascii="XO Thames" w:hAnsi="XO Thames"/>
              </w:rPr>
            </w:pPr>
            <w:r w:rsidRPr="00FD6CE5">
              <w:rPr>
                <w:rFonts w:ascii="XO Thames" w:hAnsi="XO Thames"/>
              </w:rPr>
              <w:t>- материал изделия алюминий;</w:t>
            </w:r>
          </w:p>
          <w:p w:rsidR="00322A09" w:rsidRPr="00FD6CE5" w:rsidRDefault="00322A09" w:rsidP="00C36A14">
            <w:pPr>
              <w:spacing w:after="0" w:line="240" w:lineRule="auto"/>
              <w:rPr>
                <w:rFonts w:ascii="XO Thames" w:hAnsi="XO Thames"/>
              </w:rPr>
            </w:pPr>
            <w:r w:rsidRPr="00FD6CE5">
              <w:rPr>
                <w:rFonts w:ascii="XO Thames" w:hAnsi="XO Thames"/>
              </w:rPr>
              <w:t>- диапазон сечений 50;</w:t>
            </w:r>
          </w:p>
          <w:p w:rsidR="00322A09" w:rsidRPr="00FD6CE5" w:rsidRDefault="00322A09" w:rsidP="00C36A14">
            <w:pPr>
              <w:spacing w:after="0" w:line="240" w:lineRule="auto"/>
              <w:rPr>
                <w:rFonts w:ascii="XO Thames" w:hAnsi="XO Thames"/>
              </w:rPr>
            </w:pPr>
            <w:r w:rsidRPr="00FD6CE5">
              <w:rPr>
                <w:rFonts w:ascii="XO Thames" w:hAnsi="XO Thames"/>
              </w:rPr>
              <w:t>- длина 71мм;</w:t>
            </w:r>
          </w:p>
          <w:p w:rsidR="00322A09" w:rsidRPr="00FD6CE5" w:rsidRDefault="00322A09" w:rsidP="00C36A14">
            <w:pPr>
              <w:spacing w:after="0" w:line="240" w:lineRule="auto"/>
              <w:rPr>
                <w:rFonts w:ascii="XO Thames" w:hAnsi="XO Thames"/>
              </w:rPr>
            </w:pPr>
            <w:r w:rsidRPr="00FD6CE5">
              <w:rPr>
                <w:rFonts w:ascii="XO Thames" w:hAnsi="XO Thames"/>
              </w:rPr>
              <w:t>- сечение жилы 50мм2;</w:t>
            </w:r>
          </w:p>
          <w:p w:rsidR="00322A09" w:rsidRPr="00FD6CE5" w:rsidRDefault="00322A09" w:rsidP="00C36A14">
            <w:pPr>
              <w:spacing w:after="0" w:line="240" w:lineRule="auto"/>
              <w:rPr>
                <w:rFonts w:ascii="XO Thames" w:hAnsi="XO Thames"/>
              </w:rPr>
            </w:pPr>
            <w:r w:rsidRPr="00FD6CE5">
              <w:rPr>
                <w:rFonts w:ascii="XO Thames" w:hAnsi="XO Thames"/>
              </w:rPr>
              <w:t>- высота 1</w:t>
            </w:r>
            <w:r w:rsidRPr="00FD6CE5">
              <w:rPr>
                <w:rFonts w:ascii="XO Thames" w:hAnsi="XO Thames"/>
                <w:lang w:val="en-US"/>
              </w:rPr>
              <w:t>6</w:t>
            </w:r>
            <w:r w:rsidRPr="00FD6CE5">
              <w:rPr>
                <w:rFonts w:ascii="XO Thames" w:hAnsi="XO Thames"/>
              </w:rPr>
              <w:t>мм;</w:t>
            </w:r>
          </w:p>
          <w:p w:rsidR="00322A09" w:rsidRPr="00FD6CE5" w:rsidRDefault="00322A09" w:rsidP="00C36A14">
            <w:pPr>
              <w:spacing w:after="0" w:line="240" w:lineRule="auto"/>
            </w:pPr>
            <w:r w:rsidRPr="00FD6CE5">
              <w:rPr>
                <w:rFonts w:ascii="XO Thames" w:hAnsi="XO Thames"/>
              </w:rPr>
              <w:t xml:space="preserve">- ширина </w:t>
            </w:r>
            <w:r w:rsidRPr="00FD6CE5">
              <w:rPr>
                <w:rFonts w:ascii="XO Thames" w:hAnsi="XO Thames"/>
                <w:lang w:val="en-US"/>
              </w:rPr>
              <w:t>16</w:t>
            </w:r>
            <w:r w:rsidRPr="00FD6CE5">
              <w:rPr>
                <w:rFonts w:ascii="XO Thames" w:hAnsi="XO Thames"/>
              </w:rPr>
              <w:t>мм.</w:t>
            </w:r>
          </w:p>
        </w:tc>
        <w:tc>
          <w:tcPr>
            <w:tcW w:w="2126" w:type="dxa"/>
          </w:tcPr>
          <w:p w:rsidR="0014293C" w:rsidRPr="00FD6CE5" w:rsidRDefault="0014293C" w:rsidP="0014293C">
            <w:pPr>
              <w:spacing w:after="0" w:line="240" w:lineRule="auto"/>
              <w:jc w:val="both"/>
              <w:rPr>
                <w:rFonts w:ascii="XO Thames" w:hAnsi="XO Thames"/>
                <w:bCs/>
                <w:shd w:val="clear" w:color="auto" w:fill="FFFFFF"/>
              </w:rPr>
            </w:pPr>
            <w:r w:rsidRPr="00FD6CE5">
              <w:rPr>
                <w:rFonts w:ascii="XO Thames" w:hAnsi="XO Thames"/>
                <w:color w:val="1D252D"/>
              </w:rPr>
              <w:t>ГОСТ 23469.2-79</w:t>
            </w:r>
          </w:p>
        </w:tc>
        <w:tc>
          <w:tcPr>
            <w:tcW w:w="993" w:type="dxa"/>
            <w:vAlign w:val="center"/>
          </w:tcPr>
          <w:p w:rsidR="0014293C" w:rsidRPr="00FD6CE5" w:rsidRDefault="0068029F" w:rsidP="00B3169C">
            <w:pPr>
              <w:pStyle w:val="ConsNonformat"/>
              <w:suppressAutoHyphens w:val="0"/>
              <w:snapToGrid w:val="0"/>
              <w:spacing w:after="200" w:line="240" w:lineRule="auto"/>
              <w:ind w:right="0"/>
              <w:jc w:val="center"/>
              <w:rPr>
                <w:rFonts w:ascii="XO Thames" w:eastAsia="Times New Roman" w:hAnsi="XO Thames" w:cs="Times New Roman"/>
                <w:sz w:val="22"/>
                <w:szCs w:val="22"/>
                <w:lang w:eastAsia="ru-RU"/>
              </w:rPr>
            </w:pPr>
            <w:r w:rsidRPr="00FD6CE5">
              <w:rPr>
                <w:rFonts w:ascii="XO Thames" w:eastAsia="Times New Roman" w:hAnsi="XO Thames" w:cs="Times New Roman"/>
                <w:sz w:val="22"/>
                <w:szCs w:val="22"/>
                <w:lang w:eastAsia="ru-RU"/>
              </w:rPr>
              <w:t>шт.</w:t>
            </w:r>
          </w:p>
        </w:tc>
        <w:tc>
          <w:tcPr>
            <w:tcW w:w="850" w:type="dxa"/>
            <w:vAlign w:val="center"/>
          </w:tcPr>
          <w:p w:rsidR="0014293C" w:rsidRPr="00FD6CE5" w:rsidRDefault="0068029F" w:rsidP="00C61D80">
            <w:pPr>
              <w:spacing w:line="240" w:lineRule="auto"/>
              <w:ind w:right="206"/>
              <w:jc w:val="center"/>
              <w:rPr>
                <w:rFonts w:ascii="XO Thames" w:hAnsi="XO Thames"/>
              </w:rPr>
            </w:pPr>
            <w:r w:rsidRPr="00FD6CE5">
              <w:rPr>
                <w:rFonts w:ascii="XO Thames" w:hAnsi="XO Thames"/>
              </w:rPr>
              <w:t>40</w:t>
            </w:r>
          </w:p>
        </w:tc>
        <w:tc>
          <w:tcPr>
            <w:tcW w:w="1276" w:type="dxa"/>
            <w:vAlign w:val="center"/>
          </w:tcPr>
          <w:p w:rsidR="0014293C" w:rsidRPr="00FD6CE5" w:rsidRDefault="0014293C" w:rsidP="006646A7">
            <w:pPr>
              <w:spacing w:after="0"/>
              <w:jc w:val="center"/>
              <w:rPr>
                <w:rFonts w:ascii="XO Thames" w:hAnsi="XO Thames"/>
                <w:color w:val="000000"/>
              </w:rPr>
            </w:pPr>
          </w:p>
        </w:tc>
        <w:tc>
          <w:tcPr>
            <w:tcW w:w="1750" w:type="dxa"/>
            <w:vAlign w:val="center"/>
          </w:tcPr>
          <w:p w:rsidR="0014293C" w:rsidRPr="00FD6CE5" w:rsidRDefault="0014293C" w:rsidP="00B3169C">
            <w:pPr>
              <w:spacing w:after="0"/>
              <w:jc w:val="center"/>
              <w:rPr>
                <w:rFonts w:ascii="XO Thames" w:hAnsi="XO Thames"/>
                <w:color w:val="000000"/>
              </w:rPr>
            </w:pPr>
          </w:p>
        </w:tc>
        <w:tc>
          <w:tcPr>
            <w:tcW w:w="4115" w:type="dxa"/>
            <w:vAlign w:val="center"/>
          </w:tcPr>
          <w:p w:rsidR="0014293C" w:rsidRPr="00FD6CE5" w:rsidRDefault="0014293C" w:rsidP="002A7A6D">
            <w:pPr>
              <w:spacing w:after="0" w:line="240" w:lineRule="auto"/>
              <w:jc w:val="center"/>
              <w:rPr>
                <w:rFonts w:ascii="XO Thames" w:hAnsi="XO Thames"/>
              </w:rPr>
            </w:pPr>
          </w:p>
        </w:tc>
      </w:tr>
      <w:tr w:rsidR="0014293C" w:rsidRPr="00FD6CE5" w:rsidTr="00104F94">
        <w:trPr>
          <w:gridAfter w:val="1"/>
          <w:wAfter w:w="6" w:type="dxa"/>
          <w:trHeight w:val="276"/>
          <w:jc w:val="center"/>
        </w:trPr>
        <w:tc>
          <w:tcPr>
            <w:tcW w:w="568" w:type="dxa"/>
            <w:vAlign w:val="center"/>
          </w:tcPr>
          <w:p w:rsidR="0014293C" w:rsidRPr="00FD6CE5" w:rsidRDefault="0014293C" w:rsidP="00B3169C">
            <w:pPr>
              <w:widowControl w:val="0"/>
              <w:spacing w:after="0" w:line="240" w:lineRule="auto"/>
              <w:contextualSpacing/>
              <w:jc w:val="center"/>
              <w:rPr>
                <w:rFonts w:ascii="XO Thames" w:hAnsi="XO Thames"/>
                <w:spacing w:val="-10"/>
              </w:rPr>
            </w:pPr>
            <w:r w:rsidRPr="00FD6CE5">
              <w:rPr>
                <w:rFonts w:ascii="XO Thames" w:hAnsi="XO Thames"/>
                <w:spacing w:val="-10"/>
              </w:rPr>
              <w:t>6</w:t>
            </w:r>
          </w:p>
        </w:tc>
        <w:tc>
          <w:tcPr>
            <w:tcW w:w="3919" w:type="dxa"/>
          </w:tcPr>
          <w:p w:rsidR="0014293C" w:rsidRPr="00FD6CE5" w:rsidRDefault="0014293C" w:rsidP="00C36A14">
            <w:pPr>
              <w:pStyle w:val="af6"/>
              <w:rPr>
                <w:rFonts w:ascii="XO Thames" w:hAnsi="XO Thames" w:cs="Times New Roman"/>
                <w:sz w:val="22"/>
                <w:szCs w:val="22"/>
              </w:rPr>
            </w:pPr>
            <w:r w:rsidRPr="00FD6CE5">
              <w:rPr>
                <w:rFonts w:ascii="XO Thames" w:hAnsi="XO Thames" w:cs="Times New Roman"/>
                <w:sz w:val="22"/>
                <w:szCs w:val="22"/>
              </w:rPr>
              <w:t>Гильза алюминиевая ГА 70-12</w:t>
            </w:r>
            <w:r w:rsidR="00322A09" w:rsidRPr="00FD6CE5">
              <w:rPr>
                <w:rFonts w:ascii="XO Thames" w:hAnsi="XO Thames" w:cs="Times New Roman"/>
                <w:sz w:val="22"/>
                <w:szCs w:val="22"/>
              </w:rPr>
              <w:t>:</w:t>
            </w:r>
          </w:p>
          <w:p w:rsidR="00322A09" w:rsidRPr="00FD6CE5" w:rsidRDefault="00322A09" w:rsidP="00C36A14">
            <w:pPr>
              <w:spacing w:after="0" w:line="240" w:lineRule="auto"/>
              <w:rPr>
                <w:rFonts w:ascii="XO Thames" w:hAnsi="XO Thames"/>
              </w:rPr>
            </w:pPr>
            <w:r w:rsidRPr="00FD6CE5">
              <w:t xml:space="preserve">- </w:t>
            </w:r>
            <w:r w:rsidRPr="00FD6CE5">
              <w:rPr>
                <w:rFonts w:ascii="XO Thames" w:hAnsi="XO Thames"/>
              </w:rPr>
              <w:t>производитель КВТ или эквивалент;</w:t>
            </w:r>
          </w:p>
          <w:p w:rsidR="00322A09" w:rsidRPr="00FD6CE5" w:rsidRDefault="00322A09" w:rsidP="00C36A14">
            <w:pPr>
              <w:spacing w:after="0" w:line="240" w:lineRule="auto"/>
              <w:rPr>
                <w:rFonts w:ascii="XO Thames" w:hAnsi="XO Thames"/>
              </w:rPr>
            </w:pPr>
            <w:r w:rsidRPr="00FD6CE5">
              <w:rPr>
                <w:rFonts w:ascii="XO Thames" w:hAnsi="XO Thames"/>
              </w:rPr>
              <w:t>- тип изделия гильза;</w:t>
            </w:r>
          </w:p>
          <w:p w:rsidR="00322A09" w:rsidRPr="00FD6CE5" w:rsidRDefault="00322A09" w:rsidP="00C36A14">
            <w:pPr>
              <w:spacing w:after="0" w:line="240" w:lineRule="auto"/>
              <w:rPr>
                <w:rFonts w:ascii="XO Thames" w:hAnsi="XO Thames"/>
              </w:rPr>
            </w:pPr>
            <w:r w:rsidRPr="00FD6CE5">
              <w:rPr>
                <w:rFonts w:ascii="XO Thames" w:hAnsi="XO Thames"/>
              </w:rPr>
              <w:t>- способ монтажа опрессовка;</w:t>
            </w:r>
          </w:p>
          <w:p w:rsidR="00322A09" w:rsidRPr="00FD6CE5" w:rsidRDefault="00322A09" w:rsidP="00C36A14">
            <w:pPr>
              <w:spacing w:after="0" w:line="240" w:lineRule="auto"/>
              <w:rPr>
                <w:rFonts w:ascii="XO Thames" w:hAnsi="XO Thames"/>
              </w:rPr>
            </w:pPr>
            <w:r w:rsidRPr="00FD6CE5">
              <w:rPr>
                <w:rFonts w:ascii="XO Thames" w:hAnsi="XO Thames"/>
              </w:rPr>
              <w:t>- материал изделия алюминий;</w:t>
            </w:r>
          </w:p>
          <w:p w:rsidR="00322A09" w:rsidRPr="00FD6CE5" w:rsidRDefault="00322A09" w:rsidP="00C36A14">
            <w:pPr>
              <w:spacing w:after="0" w:line="240" w:lineRule="auto"/>
              <w:rPr>
                <w:rFonts w:ascii="XO Thames" w:hAnsi="XO Thames"/>
              </w:rPr>
            </w:pPr>
            <w:r w:rsidRPr="00FD6CE5">
              <w:rPr>
                <w:rFonts w:ascii="XO Thames" w:hAnsi="XO Thames"/>
              </w:rPr>
              <w:t>- диапазон сечений 70;</w:t>
            </w:r>
          </w:p>
          <w:p w:rsidR="00322A09" w:rsidRPr="00FD6CE5" w:rsidRDefault="00322A09" w:rsidP="00C36A14">
            <w:pPr>
              <w:spacing w:after="0" w:line="240" w:lineRule="auto"/>
              <w:rPr>
                <w:rFonts w:ascii="XO Thames" w:hAnsi="XO Thames"/>
              </w:rPr>
            </w:pPr>
            <w:r w:rsidRPr="00FD6CE5">
              <w:rPr>
                <w:rFonts w:ascii="XO Thames" w:hAnsi="XO Thames"/>
              </w:rPr>
              <w:t>- длина 80мм;</w:t>
            </w:r>
          </w:p>
          <w:p w:rsidR="00322A09" w:rsidRPr="00FD6CE5" w:rsidRDefault="00322A09" w:rsidP="00C36A14">
            <w:pPr>
              <w:spacing w:after="0" w:line="240" w:lineRule="auto"/>
              <w:rPr>
                <w:rFonts w:ascii="XO Thames" w:hAnsi="XO Thames"/>
              </w:rPr>
            </w:pPr>
            <w:r w:rsidRPr="00FD6CE5">
              <w:rPr>
                <w:rFonts w:ascii="XO Thames" w:hAnsi="XO Thames"/>
              </w:rPr>
              <w:t>- сечение жилы 70мм2;</w:t>
            </w:r>
          </w:p>
          <w:p w:rsidR="00322A09" w:rsidRPr="00FD6CE5" w:rsidRDefault="00322A09" w:rsidP="00C36A14">
            <w:pPr>
              <w:spacing w:after="0" w:line="240" w:lineRule="auto"/>
              <w:rPr>
                <w:rFonts w:ascii="XO Thames" w:hAnsi="XO Thames"/>
              </w:rPr>
            </w:pPr>
            <w:r w:rsidRPr="00FD6CE5">
              <w:rPr>
                <w:rFonts w:ascii="XO Thames" w:hAnsi="XO Thames"/>
              </w:rPr>
              <w:t>- высота 18мм;</w:t>
            </w:r>
          </w:p>
          <w:p w:rsidR="00322A09" w:rsidRPr="00FD6CE5" w:rsidRDefault="00322A09" w:rsidP="00C36A14">
            <w:pPr>
              <w:spacing w:after="0" w:line="240" w:lineRule="auto"/>
            </w:pPr>
            <w:r w:rsidRPr="00FD6CE5">
              <w:rPr>
                <w:rFonts w:ascii="XO Thames" w:hAnsi="XO Thames"/>
              </w:rPr>
              <w:t>- ширина 1</w:t>
            </w:r>
            <w:r w:rsidRPr="00FD6CE5">
              <w:rPr>
                <w:rFonts w:ascii="XO Thames" w:hAnsi="XO Thames"/>
                <w:lang w:val="en-US"/>
              </w:rPr>
              <w:t>8</w:t>
            </w:r>
            <w:r w:rsidRPr="00FD6CE5">
              <w:rPr>
                <w:rFonts w:ascii="XO Thames" w:hAnsi="XO Thames"/>
              </w:rPr>
              <w:t>мм.</w:t>
            </w:r>
          </w:p>
        </w:tc>
        <w:tc>
          <w:tcPr>
            <w:tcW w:w="2126" w:type="dxa"/>
          </w:tcPr>
          <w:p w:rsidR="0014293C" w:rsidRPr="00FD6CE5" w:rsidRDefault="0014293C" w:rsidP="0014293C">
            <w:pPr>
              <w:spacing w:after="0" w:line="240" w:lineRule="auto"/>
              <w:jc w:val="both"/>
              <w:rPr>
                <w:rFonts w:ascii="XO Thames" w:hAnsi="XO Thames"/>
                <w:bCs/>
                <w:shd w:val="clear" w:color="auto" w:fill="FFFFFF"/>
              </w:rPr>
            </w:pPr>
            <w:r w:rsidRPr="00FD6CE5">
              <w:rPr>
                <w:rFonts w:ascii="XO Thames" w:hAnsi="XO Thames"/>
                <w:color w:val="1D252D"/>
              </w:rPr>
              <w:t>ГОСТ 23469.2-79</w:t>
            </w:r>
          </w:p>
        </w:tc>
        <w:tc>
          <w:tcPr>
            <w:tcW w:w="993" w:type="dxa"/>
            <w:vAlign w:val="center"/>
          </w:tcPr>
          <w:p w:rsidR="0014293C" w:rsidRPr="00FD6CE5" w:rsidRDefault="0068029F" w:rsidP="00B3169C">
            <w:pPr>
              <w:pStyle w:val="ConsNonformat"/>
              <w:suppressAutoHyphens w:val="0"/>
              <w:snapToGrid w:val="0"/>
              <w:spacing w:after="200" w:line="240" w:lineRule="auto"/>
              <w:ind w:right="0"/>
              <w:jc w:val="center"/>
              <w:rPr>
                <w:rFonts w:ascii="XO Thames" w:eastAsia="Times New Roman" w:hAnsi="XO Thames" w:cs="Times New Roman"/>
                <w:sz w:val="22"/>
                <w:szCs w:val="22"/>
                <w:lang w:eastAsia="ru-RU"/>
              </w:rPr>
            </w:pPr>
            <w:r w:rsidRPr="00FD6CE5">
              <w:rPr>
                <w:rFonts w:ascii="XO Thames" w:eastAsia="Times New Roman" w:hAnsi="XO Thames" w:cs="Times New Roman"/>
                <w:sz w:val="22"/>
                <w:szCs w:val="22"/>
                <w:lang w:eastAsia="ru-RU"/>
              </w:rPr>
              <w:t>шт.</w:t>
            </w:r>
          </w:p>
        </w:tc>
        <w:tc>
          <w:tcPr>
            <w:tcW w:w="850" w:type="dxa"/>
            <w:vAlign w:val="center"/>
          </w:tcPr>
          <w:p w:rsidR="0014293C" w:rsidRPr="00FD6CE5" w:rsidRDefault="0068029F" w:rsidP="00C61D80">
            <w:pPr>
              <w:spacing w:line="240" w:lineRule="auto"/>
              <w:ind w:right="206"/>
              <w:jc w:val="center"/>
              <w:rPr>
                <w:rFonts w:ascii="XO Thames" w:hAnsi="XO Thames"/>
              </w:rPr>
            </w:pPr>
            <w:r w:rsidRPr="00FD6CE5">
              <w:rPr>
                <w:rFonts w:ascii="XO Thames" w:hAnsi="XO Thames"/>
              </w:rPr>
              <w:t>40</w:t>
            </w:r>
          </w:p>
        </w:tc>
        <w:tc>
          <w:tcPr>
            <w:tcW w:w="1276" w:type="dxa"/>
            <w:vAlign w:val="center"/>
          </w:tcPr>
          <w:p w:rsidR="0014293C" w:rsidRPr="00FD6CE5" w:rsidRDefault="0014293C" w:rsidP="006646A7">
            <w:pPr>
              <w:spacing w:after="0"/>
              <w:jc w:val="center"/>
              <w:rPr>
                <w:rFonts w:ascii="XO Thames" w:hAnsi="XO Thames"/>
                <w:color w:val="000000"/>
              </w:rPr>
            </w:pPr>
          </w:p>
        </w:tc>
        <w:tc>
          <w:tcPr>
            <w:tcW w:w="1750" w:type="dxa"/>
            <w:vAlign w:val="center"/>
          </w:tcPr>
          <w:p w:rsidR="0014293C" w:rsidRPr="00FD6CE5" w:rsidRDefault="0014293C" w:rsidP="00B3169C">
            <w:pPr>
              <w:spacing w:after="0"/>
              <w:jc w:val="center"/>
              <w:rPr>
                <w:rFonts w:ascii="XO Thames" w:hAnsi="XO Thames"/>
                <w:color w:val="000000"/>
              </w:rPr>
            </w:pPr>
          </w:p>
        </w:tc>
        <w:tc>
          <w:tcPr>
            <w:tcW w:w="4115" w:type="dxa"/>
            <w:vAlign w:val="center"/>
          </w:tcPr>
          <w:p w:rsidR="0014293C" w:rsidRPr="00FD6CE5" w:rsidRDefault="0014293C" w:rsidP="002A7A6D">
            <w:pPr>
              <w:spacing w:after="0" w:line="240" w:lineRule="auto"/>
              <w:jc w:val="center"/>
              <w:rPr>
                <w:rFonts w:ascii="XO Thames" w:hAnsi="XO Thames"/>
              </w:rPr>
            </w:pPr>
          </w:p>
        </w:tc>
      </w:tr>
      <w:tr w:rsidR="0014293C" w:rsidRPr="00FD6CE5" w:rsidTr="00104F94">
        <w:trPr>
          <w:gridAfter w:val="1"/>
          <w:wAfter w:w="6" w:type="dxa"/>
          <w:trHeight w:val="276"/>
          <w:jc w:val="center"/>
        </w:trPr>
        <w:tc>
          <w:tcPr>
            <w:tcW w:w="568" w:type="dxa"/>
            <w:vAlign w:val="center"/>
          </w:tcPr>
          <w:p w:rsidR="0014293C" w:rsidRPr="00FD6CE5" w:rsidRDefault="0014293C" w:rsidP="00B3169C">
            <w:pPr>
              <w:widowControl w:val="0"/>
              <w:spacing w:after="0" w:line="240" w:lineRule="auto"/>
              <w:contextualSpacing/>
              <w:jc w:val="center"/>
              <w:rPr>
                <w:rFonts w:ascii="XO Thames" w:hAnsi="XO Thames"/>
                <w:spacing w:val="-10"/>
              </w:rPr>
            </w:pPr>
            <w:r w:rsidRPr="00FD6CE5">
              <w:rPr>
                <w:rFonts w:ascii="XO Thames" w:hAnsi="XO Thames"/>
                <w:spacing w:val="-10"/>
              </w:rPr>
              <w:t>7</w:t>
            </w:r>
          </w:p>
        </w:tc>
        <w:tc>
          <w:tcPr>
            <w:tcW w:w="3919" w:type="dxa"/>
          </w:tcPr>
          <w:p w:rsidR="0014293C" w:rsidRPr="00FD6CE5" w:rsidRDefault="0014293C" w:rsidP="00C36A14">
            <w:pPr>
              <w:pStyle w:val="af6"/>
              <w:rPr>
                <w:rFonts w:ascii="XO Thames" w:hAnsi="XO Thames" w:cs="Times New Roman"/>
                <w:sz w:val="22"/>
                <w:szCs w:val="22"/>
              </w:rPr>
            </w:pPr>
            <w:r w:rsidRPr="00FD6CE5">
              <w:rPr>
                <w:rFonts w:ascii="XO Thames" w:hAnsi="XO Thames" w:cs="Times New Roman"/>
                <w:sz w:val="22"/>
                <w:szCs w:val="22"/>
              </w:rPr>
              <w:t>Наконечник алюминиевый ТА 16-8-5,4</w:t>
            </w:r>
            <w:r w:rsidR="00322A09" w:rsidRPr="00FD6CE5">
              <w:rPr>
                <w:rFonts w:ascii="XO Thames" w:hAnsi="XO Thames" w:cs="Times New Roman"/>
                <w:sz w:val="22"/>
                <w:szCs w:val="22"/>
              </w:rPr>
              <w:t>:</w:t>
            </w:r>
          </w:p>
          <w:p w:rsidR="00322A09" w:rsidRPr="00FD6CE5" w:rsidRDefault="00322A09" w:rsidP="00C36A14">
            <w:pPr>
              <w:spacing w:after="0" w:line="240" w:lineRule="auto"/>
              <w:rPr>
                <w:rFonts w:ascii="XO Thames" w:hAnsi="XO Thames"/>
              </w:rPr>
            </w:pPr>
            <w:r w:rsidRPr="00FD6CE5">
              <w:t xml:space="preserve">- </w:t>
            </w:r>
            <w:r w:rsidRPr="00FD6CE5">
              <w:rPr>
                <w:rFonts w:ascii="XO Thames" w:hAnsi="XO Thames"/>
              </w:rPr>
              <w:t>производитель КВТ или эквивалент</w:t>
            </w:r>
            <w:r w:rsidR="00C36A14" w:rsidRPr="00FD6CE5">
              <w:rPr>
                <w:rFonts w:ascii="XO Thames" w:hAnsi="XO Thames"/>
              </w:rPr>
              <w:t>;</w:t>
            </w:r>
          </w:p>
          <w:p w:rsidR="00C36A14" w:rsidRPr="00FD6CE5" w:rsidRDefault="00C36A14" w:rsidP="00C36A14">
            <w:pPr>
              <w:spacing w:after="0" w:line="240" w:lineRule="auto"/>
              <w:rPr>
                <w:rFonts w:ascii="XO Thames" w:hAnsi="XO Thames"/>
                <w:lang w:val="en-US"/>
              </w:rPr>
            </w:pPr>
            <w:r w:rsidRPr="00FD6CE5">
              <w:rPr>
                <w:rFonts w:ascii="XO Thames" w:hAnsi="XO Thames"/>
              </w:rPr>
              <w:t>- тип изделия наконечник кабельный</w:t>
            </w:r>
            <w:r w:rsidRPr="00FD6CE5">
              <w:rPr>
                <w:rFonts w:ascii="XO Thames" w:hAnsi="XO Thames"/>
                <w:lang w:val="en-US"/>
              </w:rPr>
              <w:t>;</w:t>
            </w:r>
          </w:p>
          <w:p w:rsidR="00C36A14" w:rsidRPr="00FD6CE5" w:rsidRDefault="00C36A14" w:rsidP="00C36A14">
            <w:pPr>
              <w:spacing w:after="0" w:line="240" w:lineRule="auto"/>
              <w:rPr>
                <w:rFonts w:ascii="XO Thames" w:hAnsi="XO Thames"/>
              </w:rPr>
            </w:pPr>
            <w:r w:rsidRPr="00FD6CE5">
              <w:rPr>
                <w:rFonts w:ascii="XO Thames" w:hAnsi="XO Thames"/>
              </w:rPr>
              <w:lastRenderedPageBreak/>
              <w:t>- способ монтажа опрессовка;</w:t>
            </w:r>
          </w:p>
          <w:p w:rsidR="00C36A14" w:rsidRPr="00FD6CE5" w:rsidRDefault="00C36A14" w:rsidP="00C36A14">
            <w:pPr>
              <w:spacing w:after="0" w:line="240" w:lineRule="auto"/>
              <w:rPr>
                <w:rFonts w:ascii="XO Thames" w:hAnsi="XO Thames"/>
              </w:rPr>
            </w:pPr>
            <w:r w:rsidRPr="00FD6CE5">
              <w:rPr>
                <w:rFonts w:ascii="XO Thames" w:hAnsi="XO Thames"/>
              </w:rPr>
              <w:t>- материал изделия алюминий;</w:t>
            </w:r>
          </w:p>
          <w:p w:rsidR="00C36A14" w:rsidRPr="00FD6CE5" w:rsidRDefault="00C36A14" w:rsidP="00C36A14">
            <w:pPr>
              <w:spacing w:after="0" w:line="240" w:lineRule="auto"/>
              <w:rPr>
                <w:rFonts w:ascii="XO Thames" w:hAnsi="XO Thames"/>
              </w:rPr>
            </w:pPr>
            <w:r w:rsidRPr="00FD6CE5">
              <w:rPr>
                <w:rFonts w:ascii="XO Thames" w:hAnsi="XO Thames"/>
              </w:rPr>
              <w:t>- диапазон сечений 16;</w:t>
            </w:r>
          </w:p>
          <w:p w:rsidR="00C36A14" w:rsidRPr="00FD6CE5" w:rsidRDefault="00C36A14" w:rsidP="00C36A14">
            <w:pPr>
              <w:spacing w:after="0" w:line="240" w:lineRule="auto"/>
              <w:rPr>
                <w:rFonts w:ascii="XO Thames" w:hAnsi="XO Thames"/>
              </w:rPr>
            </w:pPr>
            <w:r w:rsidRPr="00FD6CE5">
              <w:rPr>
                <w:rFonts w:ascii="XO Thames" w:hAnsi="XO Thames"/>
              </w:rPr>
              <w:t>- диаметр отверстия 8мм;</w:t>
            </w:r>
          </w:p>
          <w:p w:rsidR="00C36A14" w:rsidRPr="00FD6CE5" w:rsidRDefault="00C36A14" w:rsidP="00C36A14">
            <w:pPr>
              <w:spacing w:after="0" w:line="240" w:lineRule="auto"/>
              <w:rPr>
                <w:rFonts w:ascii="XO Thames" w:hAnsi="XO Thames"/>
              </w:rPr>
            </w:pPr>
            <w:r w:rsidRPr="00FD6CE5">
              <w:rPr>
                <w:rFonts w:ascii="XO Thames" w:hAnsi="XO Thames"/>
              </w:rPr>
              <w:t>- сечения жилы 16мм2;</w:t>
            </w:r>
          </w:p>
          <w:p w:rsidR="00C36A14" w:rsidRPr="00FD6CE5" w:rsidRDefault="00C36A14" w:rsidP="00C36A14">
            <w:pPr>
              <w:spacing w:after="0" w:line="240" w:lineRule="auto"/>
              <w:rPr>
                <w:rFonts w:ascii="XO Thames" w:hAnsi="XO Thames"/>
              </w:rPr>
            </w:pPr>
            <w:r w:rsidRPr="00FD6CE5">
              <w:rPr>
                <w:rFonts w:ascii="XO Thames" w:hAnsi="XO Thames"/>
              </w:rPr>
              <w:t>- длина 59мм;</w:t>
            </w:r>
          </w:p>
          <w:p w:rsidR="00C36A14" w:rsidRPr="00FD6CE5" w:rsidRDefault="00C36A14" w:rsidP="00C36A14">
            <w:pPr>
              <w:spacing w:after="0" w:line="240" w:lineRule="auto"/>
              <w:rPr>
                <w:rFonts w:ascii="XO Thames" w:hAnsi="XO Thames"/>
              </w:rPr>
            </w:pPr>
            <w:r w:rsidRPr="00FD6CE5">
              <w:rPr>
                <w:rFonts w:ascii="XO Thames" w:hAnsi="XO Thames"/>
              </w:rPr>
              <w:t>- диаметр наружный 10мм;</w:t>
            </w:r>
          </w:p>
          <w:p w:rsidR="00C36A14" w:rsidRPr="00FD6CE5" w:rsidRDefault="00C36A14" w:rsidP="00C36A14">
            <w:pPr>
              <w:spacing w:after="0" w:line="240" w:lineRule="auto"/>
              <w:rPr>
                <w:rFonts w:ascii="XO Thames" w:hAnsi="XO Thames"/>
              </w:rPr>
            </w:pPr>
            <w:r w:rsidRPr="00FD6CE5">
              <w:rPr>
                <w:rFonts w:ascii="XO Thames" w:hAnsi="XO Thames"/>
              </w:rPr>
              <w:t>- диаметр внутренний 5,4мм;</w:t>
            </w:r>
          </w:p>
          <w:p w:rsidR="00C36A14" w:rsidRPr="00FD6CE5" w:rsidRDefault="00C36A14" w:rsidP="00C36A14">
            <w:pPr>
              <w:spacing w:after="0" w:line="240" w:lineRule="auto"/>
              <w:rPr>
                <w:rFonts w:ascii="XO Thames" w:hAnsi="XO Thames"/>
                <w:lang w:val="en-US"/>
              </w:rPr>
            </w:pPr>
            <w:r w:rsidRPr="00FD6CE5">
              <w:rPr>
                <w:rFonts w:ascii="XO Thames" w:hAnsi="XO Thames"/>
              </w:rPr>
              <w:t>- высота 12мм</w:t>
            </w:r>
            <w:r w:rsidRPr="00FD6CE5">
              <w:rPr>
                <w:rFonts w:ascii="XO Thames" w:hAnsi="XO Thames"/>
                <w:lang w:val="en-US"/>
              </w:rPr>
              <w:t>;</w:t>
            </w:r>
          </w:p>
          <w:p w:rsidR="00C36A14" w:rsidRPr="00FD6CE5" w:rsidRDefault="00C36A14" w:rsidP="00C36A14">
            <w:pPr>
              <w:spacing w:after="0" w:line="240" w:lineRule="auto"/>
              <w:rPr>
                <w:rFonts w:ascii="XO Thames" w:hAnsi="XO Thames"/>
              </w:rPr>
            </w:pPr>
            <w:r w:rsidRPr="00FD6CE5">
              <w:rPr>
                <w:rFonts w:ascii="XO Thames" w:hAnsi="XO Thames"/>
                <w:lang w:val="en-US"/>
              </w:rPr>
              <w:t xml:space="preserve">- </w:t>
            </w:r>
            <w:r w:rsidRPr="00FD6CE5">
              <w:rPr>
                <w:rFonts w:ascii="XO Thames" w:hAnsi="XO Thames"/>
              </w:rPr>
              <w:t>ширина 16мм</w:t>
            </w:r>
            <w:r w:rsidRPr="00FD6CE5">
              <w:rPr>
                <w:rFonts w:ascii="XO Thames" w:hAnsi="XO Thames"/>
                <w:lang w:val="en-US"/>
              </w:rPr>
              <w:t>.</w:t>
            </w:r>
          </w:p>
        </w:tc>
        <w:tc>
          <w:tcPr>
            <w:tcW w:w="2126" w:type="dxa"/>
          </w:tcPr>
          <w:p w:rsidR="0014293C" w:rsidRPr="00FD6CE5" w:rsidRDefault="00C36A14" w:rsidP="00C36A14">
            <w:pPr>
              <w:spacing w:after="0" w:line="240" w:lineRule="auto"/>
              <w:jc w:val="both"/>
              <w:rPr>
                <w:rFonts w:ascii="XO Thames" w:hAnsi="XO Thames"/>
              </w:rPr>
            </w:pPr>
            <w:r w:rsidRPr="00FD6CE5">
              <w:rPr>
                <w:rFonts w:ascii="XO Thames" w:hAnsi="XO Thames"/>
              </w:rPr>
              <w:lastRenderedPageBreak/>
              <w:t>ГОСТ 9581-80</w:t>
            </w:r>
          </w:p>
        </w:tc>
        <w:tc>
          <w:tcPr>
            <w:tcW w:w="993" w:type="dxa"/>
            <w:vAlign w:val="center"/>
          </w:tcPr>
          <w:p w:rsidR="0014293C" w:rsidRPr="00FD6CE5" w:rsidRDefault="0068029F" w:rsidP="00C36A14">
            <w:pPr>
              <w:pStyle w:val="ConsNonformat"/>
              <w:suppressAutoHyphens w:val="0"/>
              <w:snapToGrid w:val="0"/>
              <w:spacing w:line="240" w:lineRule="auto"/>
              <w:ind w:right="0"/>
              <w:jc w:val="center"/>
              <w:rPr>
                <w:rFonts w:ascii="XO Thames" w:eastAsia="Times New Roman" w:hAnsi="XO Thames" w:cs="Times New Roman"/>
                <w:sz w:val="22"/>
                <w:szCs w:val="22"/>
                <w:lang w:eastAsia="ru-RU"/>
              </w:rPr>
            </w:pPr>
            <w:r w:rsidRPr="00FD6CE5">
              <w:rPr>
                <w:rFonts w:ascii="XO Thames" w:eastAsia="Times New Roman" w:hAnsi="XO Thames" w:cs="Times New Roman"/>
                <w:sz w:val="22"/>
                <w:szCs w:val="22"/>
                <w:lang w:eastAsia="ru-RU"/>
              </w:rPr>
              <w:t>шт.</w:t>
            </w:r>
          </w:p>
        </w:tc>
        <w:tc>
          <w:tcPr>
            <w:tcW w:w="850" w:type="dxa"/>
            <w:vAlign w:val="center"/>
          </w:tcPr>
          <w:p w:rsidR="0014293C" w:rsidRPr="00FD6CE5" w:rsidRDefault="0068029F" w:rsidP="00C36A14">
            <w:pPr>
              <w:spacing w:after="0" w:line="240" w:lineRule="auto"/>
              <w:ind w:right="206"/>
              <w:jc w:val="center"/>
              <w:rPr>
                <w:rFonts w:ascii="XO Thames" w:hAnsi="XO Thames"/>
              </w:rPr>
            </w:pPr>
            <w:r w:rsidRPr="00FD6CE5">
              <w:rPr>
                <w:rFonts w:ascii="XO Thames" w:hAnsi="XO Thames"/>
              </w:rPr>
              <w:t>40</w:t>
            </w:r>
          </w:p>
        </w:tc>
        <w:tc>
          <w:tcPr>
            <w:tcW w:w="1276" w:type="dxa"/>
            <w:vAlign w:val="center"/>
          </w:tcPr>
          <w:p w:rsidR="0014293C" w:rsidRPr="00FD6CE5" w:rsidRDefault="0014293C" w:rsidP="00C36A14">
            <w:pPr>
              <w:spacing w:after="0" w:line="240" w:lineRule="auto"/>
              <w:jc w:val="center"/>
              <w:rPr>
                <w:rFonts w:ascii="XO Thames" w:hAnsi="XO Thames"/>
                <w:color w:val="000000"/>
              </w:rPr>
            </w:pPr>
          </w:p>
        </w:tc>
        <w:tc>
          <w:tcPr>
            <w:tcW w:w="1750" w:type="dxa"/>
            <w:vAlign w:val="center"/>
          </w:tcPr>
          <w:p w:rsidR="0014293C" w:rsidRPr="00FD6CE5" w:rsidRDefault="0014293C" w:rsidP="00C36A14">
            <w:pPr>
              <w:spacing w:after="0" w:line="240" w:lineRule="auto"/>
              <w:jc w:val="center"/>
              <w:rPr>
                <w:rFonts w:ascii="XO Thames" w:hAnsi="XO Thames"/>
                <w:color w:val="000000"/>
              </w:rPr>
            </w:pPr>
          </w:p>
        </w:tc>
        <w:tc>
          <w:tcPr>
            <w:tcW w:w="4115" w:type="dxa"/>
            <w:vAlign w:val="center"/>
          </w:tcPr>
          <w:p w:rsidR="0014293C" w:rsidRPr="00FD6CE5" w:rsidRDefault="0014293C" w:rsidP="00C36A14">
            <w:pPr>
              <w:spacing w:after="0" w:line="240" w:lineRule="auto"/>
              <w:jc w:val="center"/>
              <w:rPr>
                <w:rFonts w:ascii="XO Thames" w:hAnsi="XO Thames"/>
              </w:rPr>
            </w:pPr>
          </w:p>
        </w:tc>
      </w:tr>
      <w:tr w:rsidR="0014293C" w:rsidRPr="00FD6CE5" w:rsidTr="00104F94">
        <w:trPr>
          <w:gridAfter w:val="1"/>
          <w:wAfter w:w="6" w:type="dxa"/>
          <w:trHeight w:val="276"/>
          <w:jc w:val="center"/>
        </w:trPr>
        <w:tc>
          <w:tcPr>
            <w:tcW w:w="568" w:type="dxa"/>
            <w:vAlign w:val="center"/>
          </w:tcPr>
          <w:p w:rsidR="0014293C" w:rsidRPr="00FD6CE5" w:rsidRDefault="0014293C" w:rsidP="00B3169C">
            <w:pPr>
              <w:widowControl w:val="0"/>
              <w:spacing w:after="0" w:line="240" w:lineRule="auto"/>
              <w:contextualSpacing/>
              <w:jc w:val="center"/>
              <w:rPr>
                <w:rFonts w:ascii="XO Thames" w:hAnsi="XO Thames"/>
                <w:spacing w:val="-10"/>
              </w:rPr>
            </w:pPr>
            <w:r w:rsidRPr="00FD6CE5">
              <w:rPr>
                <w:rFonts w:ascii="XO Thames" w:hAnsi="XO Thames"/>
                <w:spacing w:val="-10"/>
              </w:rPr>
              <w:t>8</w:t>
            </w:r>
          </w:p>
        </w:tc>
        <w:tc>
          <w:tcPr>
            <w:tcW w:w="3919" w:type="dxa"/>
          </w:tcPr>
          <w:p w:rsidR="0014293C" w:rsidRPr="00FD6CE5" w:rsidRDefault="0014293C" w:rsidP="00C36A14">
            <w:pPr>
              <w:pStyle w:val="af6"/>
              <w:rPr>
                <w:rFonts w:ascii="XO Thames" w:hAnsi="XO Thames" w:cs="Times New Roman"/>
                <w:sz w:val="22"/>
                <w:szCs w:val="22"/>
              </w:rPr>
            </w:pPr>
            <w:r w:rsidRPr="00FD6CE5">
              <w:rPr>
                <w:rFonts w:ascii="XO Thames" w:hAnsi="XO Thames" w:cs="Times New Roman"/>
                <w:sz w:val="22"/>
                <w:szCs w:val="22"/>
              </w:rPr>
              <w:t>Наконечник алюминиевый ТА 25-8-7</w:t>
            </w:r>
            <w:r w:rsidR="00C36A14" w:rsidRPr="00FD6CE5">
              <w:rPr>
                <w:rFonts w:ascii="XO Thames" w:hAnsi="XO Thames" w:cs="Times New Roman"/>
                <w:sz w:val="22"/>
                <w:szCs w:val="22"/>
              </w:rPr>
              <w:t>:</w:t>
            </w:r>
          </w:p>
          <w:p w:rsidR="00C36A14" w:rsidRPr="00FD6CE5" w:rsidRDefault="00C36A14" w:rsidP="00C36A14">
            <w:pPr>
              <w:spacing w:after="0" w:line="240" w:lineRule="auto"/>
              <w:rPr>
                <w:rFonts w:ascii="XO Thames" w:hAnsi="XO Thames"/>
              </w:rPr>
            </w:pPr>
            <w:r w:rsidRPr="00FD6CE5">
              <w:t xml:space="preserve">- </w:t>
            </w:r>
            <w:r w:rsidRPr="00FD6CE5">
              <w:rPr>
                <w:rFonts w:ascii="XO Thames" w:hAnsi="XO Thames"/>
              </w:rPr>
              <w:t>производитель КВТ или эквивалент;</w:t>
            </w:r>
          </w:p>
          <w:p w:rsidR="00C36A14" w:rsidRPr="00FD6CE5" w:rsidRDefault="00C36A14" w:rsidP="00C36A14">
            <w:pPr>
              <w:spacing w:after="0" w:line="240" w:lineRule="auto"/>
              <w:rPr>
                <w:rFonts w:ascii="XO Thames" w:hAnsi="XO Thames"/>
              </w:rPr>
            </w:pPr>
            <w:r w:rsidRPr="00FD6CE5">
              <w:rPr>
                <w:rFonts w:ascii="XO Thames" w:hAnsi="XO Thames"/>
              </w:rPr>
              <w:t>- тип изделия наконечник кабельный;</w:t>
            </w:r>
          </w:p>
          <w:p w:rsidR="00C36A14" w:rsidRPr="00FD6CE5" w:rsidRDefault="00C36A14" w:rsidP="00C36A14">
            <w:pPr>
              <w:spacing w:after="0" w:line="240" w:lineRule="auto"/>
              <w:rPr>
                <w:rFonts w:ascii="XO Thames" w:hAnsi="XO Thames"/>
              </w:rPr>
            </w:pPr>
            <w:r w:rsidRPr="00FD6CE5">
              <w:rPr>
                <w:rFonts w:ascii="XO Thames" w:hAnsi="XO Thames"/>
              </w:rPr>
              <w:t>- способ монтажа опрессовка;</w:t>
            </w:r>
          </w:p>
          <w:p w:rsidR="00C36A14" w:rsidRPr="00FD6CE5" w:rsidRDefault="00C36A14" w:rsidP="00C36A14">
            <w:pPr>
              <w:spacing w:after="0" w:line="240" w:lineRule="auto"/>
              <w:rPr>
                <w:rFonts w:ascii="XO Thames" w:hAnsi="XO Thames"/>
              </w:rPr>
            </w:pPr>
            <w:r w:rsidRPr="00FD6CE5">
              <w:rPr>
                <w:rFonts w:ascii="XO Thames" w:hAnsi="XO Thames"/>
              </w:rPr>
              <w:t>- материал изделия алюминий;</w:t>
            </w:r>
          </w:p>
          <w:p w:rsidR="00C36A14" w:rsidRPr="00FD6CE5" w:rsidRDefault="00C36A14" w:rsidP="00C36A14">
            <w:pPr>
              <w:spacing w:after="0" w:line="240" w:lineRule="auto"/>
              <w:rPr>
                <w:rFonts w:ascii="XO Thames" w:hAnsi="XO Thames"/>
              </w:rPr>
            </w:pPr>
            <w:r w:rsidRPr="00FD6CE5">
              <w:rPr>
                <w:rFonts w:ascii="XO Thames" w:hAnsi="XO Thames"/>
              </w:rPr>
              <w:t>- диапазон сечений 25;</w:t>
            </w:r>
          </w:p>
          <w:p w:rsidR="00C36A14" w:rsidRPr="00FD6CE5" w:rsidRDefault="00C36A14" w:rsidP="00C36A14">
            <w:pPr>
              <w:spacing w:after="0" w:line="240" w:lineRule="auto"/>
              <w:rPr>
                <w:rFonts w:ascii="XO Thames" w:hAnsi="XO Thames"/>
              </w:rPr>
            </w:pPr>
            <w:r w:rsidRPr="00FD6CE5">
              <w:rPr>
                <w:rFonts w:ascii="XO Thames" w:hAnsi="XO Thames"/>
              </w:rPr>
              <w:t>- диаметр отверстия 8мм;</w:t>
            </w:r>
          </w:p>
          <w:p w:rsidR="00C36A14" w:rsidRPr="00FD6CE5" w:rsidRDefault="00C36A14" w:rsidP="00C36A14">
            <w:pPr>
              <w:spacing w:after="0" w:line="240" w:lineRule="auto"/>
              <w:rPr>
                <w:rFonts w:ascii="XO Thames" w:hAnsi="XO Thames"/>
              </w:rPr>
            </w:pPr>
            <w:r w:rsidRPr="00FD6CE5">
              <w:rPr>
                <w:rFonts w:ascii="XO Thames" w:hAnsi="XO Thames"/>
              </w:rPr>
              <w:t>- сечения жилы 25мм2;</w:t>
            </w:r>
          </w:p>
          <w:p w:rsidR="00C36A14" w:rsidRPr="00FD6CE5" w:rsidRDefault="00C36A14" w:rsidP="00C36A14">
            <w:pPr>
              <w:spacing w:after="0" w:line="240" w:lineRule="auto"/>
              <w:rPr>
                <w:rFonts w:ascii="XO Thames" w:hAnsi="XO Thames"/>
              </w:rPr>
            </w:pPr>
            <w:r w:rsidRPr="00FD6CE5">
              <w:rPr>
                <w:rFonts w:ascii="XO Thames" w:hAnsi="XO Thames"/>
              </w:rPr>
              <w:t>- длина 60мм;</w:t>
            </w:r>
          </w:p>
          <w:p w:rsidR="00C36A14" w:rsidRPr="00FD6CE5" w:rsidRDefault="00C36A14" w:rsidP="00C36A14">
            <w:pPr>
              <w:spacing w:after="0" w:line="240" w:lineRule="auto"/>
              <w:rPr>
                <w:rFonts w:ascii="XO Thames" w:hAnsi="XO Thames"/>
              </w:rPr>
            </w:pPr>
            <w:r w:rsidRPr="00FD6CE5">
              <w:rPr>
                <w:rFonts w:ascii="XO Thames" w:hAnsi="XO Thames"/>
              </w:rPr>
              <w:t>- диаметр наружный 12мм;</w:t>
            </w:r>
          </w:p>
          <w:p w:rsidR="00C36A14" w:rsidRPr="00FD6CE5" w:rsidRDefault="00C36A14" w:rsidP="00C36A14">
            <w:pPr>
              <w:spacing w:after="0" w:line="240" w:lineRule="auto"/>
              <w:rPr>
                <w:rFonts w:ascii="XO Thames" w:hAnsi="XO Thames"/>
              </w:rPr>
            </w:pPr>
            <w:r w:rsidRPr="00FD6CE5">
              <w:rPr>
                <w:rFonts w:ascii="XO Thames" w:hAnsi="XO Thames"/>
              </w:rPr>
              <w:t>- диаметр внутренний 7мм;</w:t>
            </w:r>
          </w:p>
          <w:p w:rsidR="00C36A14" w:rsidRPr="00FD6CE5" w:rsidRDefault="00C36A14" w:rsidP="00C36A14">
            <w:pPr>
              <w:spacing w:after="0" w:line="240" w:lineRule="auto"/>
              <w:rPr>
                <w:rFonts w:ascii="XO Thames" w:hAnsi="XO Thames"/>
              </w:rPr>
            </w:pPr>
            <w:r w:rsidRPr="00FD6CE5">
              <w:rPr>
                <w:rFonts w:ascii="XO Thames" w:hAnsi="XO Thames"/>
              </w:rPr>
              <w:t>- высота 10мм;</w:t>
            </w:r>
          </w:p>
          <w:p w:rsidR="00C36A14" w:rsidRPr="00FD6CE5" w:rsidRDefault="00C36A14" w:rsidP="00C36A14">
            <w:pPr>
              <w:spacing w:after="0" w:line="240" w:lineRule="auto"/>
              <w:rPr>
                <w:lang w:val="en-US"/>
              </w:rPr>
            </w:pPr>
            <w:r w:rsidRPr="00FD6CE5">
              <w:rPr>
                <w:rFonts w:ascii="XO Thames" w:hAnsi="XO Thames"/>
                <w:lang w:val="en-US"/>
              </w:rPr>
              <w:t xml:space="preserve">- </w:t>
            </w:r>
            <w:r w:rsidRPr="00FD6CE5">
              <w:rPr>
                <w:rFonts w:ascii="XO Thames" w:hAnsi="XO Thames"/>
              </w:rPr>
              <w:t>ширина 20мм</w:t>
            </w:r>
            <w:r w:rsidRPr="00FD6CE5">
              <w:rPr>
                <w:rFonts w:ascii="XO Thames" w:hAnsi="XO Thames"/>
                <w:lang w:val="en-US"/>
              </w:rPr>
              <w:t>.</w:t>
            </w:r>
          </w:p>
        </w:tc>
        <w:tc>
          <w:tcPr>
            <w:tcW w:w="2126" w:type="dxa"/>
          </w:tcPr>
          <w:p w:rsidR="0014293C" w:rsidRPr="00FD6CE5" w:rsidRDefault="00C36A14" w:rsidP="00C36A14">
            <w:pPr>
              <w:spacing w:after="0" w:line="240" w:lineRule="auto"/>
              <w:jc w:val="both"/>
              <w:rPr>
                <w:rFonts w:ascii="XO Thames" w:hAnsi="XO Thames"/>
              </w:rPr>
            </w:pPr>
            <w:r w:rsidRPr="00FD6CE5">
              <w:rPr>
                <w:rFonts w:ascii="XO Thames" w:hAnsi="XO Thames"/>
              </w:rPr>
              <w:t>ГОСТ 9581-80</w:t>
            </w:r>
          </w:p>
        </w:tc>
        <w:tc>
          <w:tcPr>
            <w:tcW w:w="993" w:type="dxa"/>
            <w:vAlign w:val="center"/>
          </w:tcPr>
          <w:p w:rsidR="0014293C" w:rsidRPr="00FD6CE5" w:rsidRDefault="0068029F" w:rsidP="00C36A14">
            <w:pPr>
              <w:pStyle w:val="ConsNonformat"/>
              <w:suppressAutoHyphens w:val="0"/>
              <w:snapToGrid w:val="0"/>
              <w:spacing w:line="240" w:lineRule="auto"/>
              <w:ind w:right="0"/>
              <w:jc w:val="center"/>
              <w:rPr>
                <w:rFonts w:ascii="XO Thames" w:eastAsia="Times New Roman" w:hAnsi="XO Thames" w:cs="Times New Roman"/>
                <w:sz w:val="22"/>
                <w:szCs w:val="22"/>
                <w:lang w:eastAsia="ru-RU"/>
              </w:rPr>
            </w:pPr>
            <w:r w:rsidRPr="00FD6CE5">
              <w:rPr>
                <w:rFonts w:ascii="XO Thames" w:eastAsia="Times New Roman" w:hAnsi="XO Thames" w:cs="Times New Roman"/>
                <w:sz w:val="22"/>
                <w:szCs w:val="22"/>
                <w:lang w:eastAsia="ru-RU"/>
              </w:rPr>
              <w:t>шт.</w:t>
            </w:r>
          </w:p>
        </w:tc>
        <w:tc>
          <w:tcPr>
            <w:tcW w:w="850" w:type="dxa"/>
            <w:vAlign w:val="center"/>
          </w:tcPr>
          <w:p w:rsidR="0014293C" w:rsidRPr="00FD6CE5" w:rsidRDefault="0068029F" w:rsidP="00C36A14">
            <w:pPr>
              <w:spacing w:after="0" w:line="240" w:lineRule="auto"/>
              <w:ind w:right="206"/>
              <w:jc w:val="center"/>
              <w:rPr>
                <w:rFonts w:ascii="XO Thames" w:hAnsi="XO Thames"/>
              </w:rPr>
            </w:pPr>
            <w:r w:rsidRPr="00FD6CE5">
              <w:rPr>
                <w:rFonts w:ascii="XO Thames" w:hAnsi="XO Thames"/>
              </w:rPr>
              <w:t>40</w:t>
            </w:r>
          </w:p>
        </w:tc>
        <w:tc>
          <w:tcPr>
            <w:tcW w:w="1276" w:type="dxa"/>
            <w:vAlign w:val="center"/>
          </w:tcPr>
          <w:p w:rsidR="0014293C" w:rsidRPr="00FD6CE5" w:rsidRDefault="0014293C" w:rsidP="00C36A14">
            <w:pPr>
              <w:spacing w:after="0" w:line="240" w:lineRule="auto"/>
              <w:jc w:val="center"/>
              <w:rPr>
                <w:rFonts w:ascii="XO Thames" w:hAnsi="XO Thames"/>
                <w:color w:val="000000"/>
              </w:rPr>
            </w:pPr>
          </w:p>
        </w:tc>
        <w:tc>
          <w:tcPr>
            <w:tcW w:w="1750" w:type="dxa"/>
            <w:vAlign w:val="center"/>
          </w:tcPr>
          <w:p w:rsidR="0014293C" w:rsidRPr="00FD6CE5" w:rsidRDefault="0014293C" w:rsidP="00C36A14">
            <w:pPr>
              <w:spacing w:after="0" w:line="240" w:lineRule="auto"/>
              <w:jc w:val="center"/>
              <w:rPr>
                <w:rFonts w:ascii="XO Thames" w:hAnsi="XO Thames"/>
                <w:color w:val="000000"/>
              </w:rPr>
            </w:pPr>
          </w:p>
        </w:tc>
        <w:tc>
          <w:tcPr>
            <w:tcW w:w="4115" w:type="dxa"/>
            <w:vAlign w:val="center"/>
          </w:tcPr>
          <w:p w:rsidR="0014293C" w:rsidRPr="00FD6CE5" w:rsidRDefault="0014293C" w:rsidP="00C36A14">
            <w:pPr>
              <w:spacing w:after="0" w:line="240" w:lineRule="auto"/>
              <w:jc w:val="center"/>
              <w:rPr>
                <w:rFonts w:ascii="XO Thames" w:hAnsi="XO Thames"/>
              </w:rPr>
            </w:pPr>
          </w:p>
        </w:tc>
      </w:tr>
      <w:tr w:rsidR="0014293C" w:rsidRPr="00FD6CE5" w:rsidTr="00104F94">
        <w:trPr>
          <w:gridAfter w:val="1"/>
          <w:wAfter w:w="6" w:type="dxa"/>
          <w:trHeight w:val="276"/>
          <w:jc w:val="center"/>
        </w:trPr>
        <w:tc>
          <w:tcPr>
            <w:tcW w:w="568" w:type="dxa"/>
            <w:vAlign w:val="center"/>
          </w:tcPr>
          <w:p w:rsidR="0014293C" w:rsidRPr="00FD6CE5" w:rsidRDefault="0014293C" w:rsidP="00B3169C">
            <w:pPr>
              <w:widowControl w:val="0"/>
              <w:spacing w:after="0" w:line="240" w:lineRule="auto"/>
              <w:contextualSpacing/>
              <w:jc w:val="center"/>
              <w:rPr>
                <w:rFonts w:ascii="XO Thames" w:hAnsi="XO Thames"/>
                <w:spacing w:val="-10"/>
              </w:rPr>
            </w:pPr>
            <w:r w:rsidRPr="00FD6CE5">
              <w:rPr>
                <w:rFonts w:ascii="XO Thames" w:hAnsi="XO Thames"/>
                <w:spacing w:val="-10"/>
              </w:rPr>
              <w:t>9</w:t>
            </w:r>
          </w:p>
        </w:tc>
        <w:tc>
          <w:tcPr>
            <w:tcW w:w="3919" w:type="dxa"/>
          </w:tcPr>
          <w:p w:rsidR="0014293C" w:rsidRPr="00FD6CE5" w:rsidRDefault="0014293C" w:rsidP="00C36A14">
            <w:pPr>
              <w:pStyle w:val="af6"/>
              <w:rPr>
                <w:rFonts w:ascii="XO Thames" w:hAnsi="XO Thames" w:cs="Times New Roman"/>
                <w:sz w:val="22"/>
                <w:szCs w:val="22"/>
              </w:rPr>
            </w:pPr>
            <w:r w:rsidRPr="00FD6CE5">
              <w:rPr>
                <w:rFonts w:ascii="XO Thames" w:hAnsi="XO Thames" w:cs="Times New Roman"/>
                <w:sz w:val="22"/>
                <w:szCs w:val="22"/>
              </w:rPr>
              <w:t>Наконечник алюминиевый ТА 35-10-8</w:t>
            </w:r>
            <w:r w:rsidR="00C36A14" w:rsidRPr="00FD6CE5">
              <w:rPr>
                <w:rFonts w:ascii="XO Thames" w:hAnsi="XO Thames" w:cs="Times New Roman"/>
                <w:sz w:val="22"/>
                <w:szCs w:val="22"/>
              </w:rPr>
              <w:t>:</w:t>
            </w:r>
          </w:p>
          <w:p w:rsidR="00C36A14" w:rsidRPr="00FD6CE5" w:rsidRDefault="00C36A14" w:rsidP="00C36A14">
            <w:pPr>
              <w:spacing w:after="0" w:line="240" w:lineRule="auto"/>
              <w:rPr>
                <w:rFonts w:ascii="XO Thames" w:hAnsi="XO Thames"/>
              </w:rPr>
            </w:pPr>
            <w:r w:rsidRPr="00FD6CE5">
              <w:t xml:space="preserve">- </w:t>
            </w:r>
            <w:r w:rsidRPr="00FD6CE5">
              <w:rPr>
                <w:rFonts w:ascii="XO Thames" w:hAnsi="XO Thames"/>
              </w:rPr>
              <w:t>производитель КВТ или эквивалент;</w:t>
            </w:r>
          </w:p>
          <w:p w:rsidR="00C36A14" w:rsidRPr="00FD6CE5" w:rsidRDefault="00C36A14" w:rsidP="00C36A14">
            <w:pPr>
              <w:spacing w:after="0" w:line="240" w:lineRule="auto"/>
              <w:rPr>
                <w:rFonts w:ascii="XO Thames" w:hAnsi="XO Thames"/>
              </w:rPr>
            </w:pPr>
            <w:r w:rsidRPr="00FD6CE5">
              <w:rPr>
                <w:rFonts w:ascii="XO Thames" w:hAnsi="XO Thames"/>
              </w:rPr>
              <w:t>- тип изделия наконечник кабельный;</w:t>
            </w:r>
          </w:p>
          <w:p w:rsidR="00C36A14" w:rsidRPr="00FD6CE5" w:rsidRDefault="00C36A14" w:rsidP="00C36A14">
            <w:pPr>
              <w:spacing w:after="0" w:line="240" w:lineRule="auto"/>
              <w:rPr>
                <w:rFonts w:ascii="XO Thames" w:hAnsi="XO Thames"/>
              </w:rPr>
            </w:pPr>
            <w:r w:rsidRPr="00FD6CE5">
              <w:rPr>
                <w:rFonts w:ascii="XO Thames" w:hAnsi="XO Thames"/>
              </w:rPr>
              <w:t>- способ монтажа опрессовка;</w:t>
            </w:r>
          </w:p>
          <w:p w:rsidR="00C36A14" w:rsidRPr="00FD6CE5" w:rsidRDefault="00C36A14" w:rsidP="00C36A14">
            <w:pPr>
              <w:spacing w:after="0" w:line="240" w:lineRule="auto"/>
              <w:rPr>
                <w:rFonts w:ascii="XO Thames" w:hAnsi="XO Thames"/>
              </w:rPr>
            </w:pPr>
            <w:r w:rsidRPr="00FD6CE5">
              <w:rPr>
                <w:rFonts w:ascii="XO Thames" w:hAnsi="XO Thames"/>
              </w:rPr>
              <w:t>- материал изделия алюминий;</w:t>
            </w:r>
          </w:p>
          <w:p w:rsidR="00C36A14" w:rsidRPr="00FD6CE5" w:rsidRDefault="00C36A14" w:rsidP="00C36A14">
            <w:pPr>
              <w:spacing w:after="0" w:line="240" w:lineRule="auto"/>
              <w:rPr>
                <w:rFonts w:ascii="XO Thames" w:hAnsi="XO Thames"/>
              </w:rPr>
            </w:pPr>
            <w:r w:rsidRPr="00FD6CE5">
              <w:rPr>
                <w:rFonts w:ascii="XO Thames" w:hAnsi="XO Thames"/>
              </w:rPr>
              <w:t>- диапазон сечений 35;</w:t>
            </w:r>
          </w:p>
          <w:p w:rsidR="00C36A14" w:rsidRPr="00FD6CE5" w:rsidRDefault="00C36A14" w:rsidP="00C36A14">
            <w:pPr>
              <w:spacing w:after="0" w:line="240" w:lineRule="auto"/>
              <w:rPr>
                <w:rFonts w:ascii="XO Thames" w:hAnsi="XO Thames"/>
              </w:rPr>
            </w:pPr>
            <w:r w:rsidRPr="00FD6CE5">
              <w:rPr>
                <w:rFonts w:ascii="XO Thames" w:hAnsi="XO Thames"/>
              </w:rPr>
              <w:t>- диаметр отверстия 10мм;</w:t>
            </w:r>
          </w:p>
          <w:p w:rsidR="00C36A14" w:rsidRPr="00FD6CE5" w:rsidRDefault="00C36A14" w:rsidP="00C36A14">
            <w:pPr>
              <w:spacing w:after="0" w:line="240" w:lineRule="auto"/>
              <w:rPr>
                <w:rFonts w:ascii="XO Thames" w:hAnsi="XO Thames"/>
              </w:rPr>
            </w:pPr>
            <w:r w:rsidRPr="00FD6CE5">
              <w:rPr>
                <w:rFonts w:ascii="XO Thames" w:hAnsi="XO Thames"/>
              </w:rPr>
              <w:t xml:space="preserve">- сечения жилы </w:t>
            </w:r>
            <w:r w:rsidR="0068029F" w:rsidRPr="00FD6CE5">
              <w:rPr>
                <w:rFonts w:ascii="XO Thames" w:hAnsi="XO Thames"/>
              </w:rPr>
              <w:t>35</w:t>
            </w:r>
            <w:r w:rsidRPr="00FD6CE5">
              <w:rPr>
                <w:rFonts w:ascii="XO Thames" w:hAnsi="XO Thames"/>
              </w:rPr>
              <w:t>мм2;</w:t>
            </w:r>
          </w:p>
          <w:p w:rsidR="00C36A14" w:rsidRPr="00FD6CE5" w:rsidRDefault="00C36A14" w:rsidP="00985A60">
            <w:pPr>
              <w:tabs>
                <w:tab w:val="center" w:pos="1851"/>
              </w:tabs>
              <w:spacing w:after="0" w:line="240" w:lineRule="auto"/>
              <w:rPr>
                <w:rFonts w:ascii="XO Thames" w:hAnsi="XO Thames"/>
              </w:rPr>
            </w:pPr>
            <w:r w:rsidRPr="00FD6CE5">
              <w:rPr>
                <w:rFonts w:ascii="XO Thames" w:hAnsi="XO Thames"/>
              </w:rPr>
              <w:t xml:space="preserve">- </w:t>
            </w:r>
            <w:r w:rsidR="0068029F" w:rsidRPr="00FD6CE5">
              <w:rPr>
                <w:rFonts w:ascii="XO Thames" w:hAnsi="XO Thames"/>
              </w:rPr>
              <w:t>длина 65</w:t>
            </w:r>
            <w:r w:rsidRPr="00FD6CE5">
              <w:rPr>
                <w:rFonts w:ascii="XO Thames" w:hAnsi="XO Thames"/>
              </w:rPr>
              <w:t>мм;</w:t>
            </w:r>
            <w:r w:rsidR="00985A60" w:rsidRPr="00FD6CE5">
              <w:rPr>
                <w:rFonts w:ascii="XO Thames" w:hAnsi="XO Thames"/>
              </w:rPr>
              <w:tab/>
            </w:r>
          </w:p>
          <w:p w:rsidR="00C36A14" w:rsidRPr="00FD6CE5" w:rsidRDefault="00C36A14" w:rsidP="00C36A14">
            <w:pPr>
              <w:spacing w:after="0" w:line="240" w:lineRule="auto"/>
              <w:rPr>
                <w:rFonts w:ascii="XO Thames" w:hAnsi="XO Thames"/>
              </w:rPr>
            </w:pPr>
            <w:r w:rsidRPr="00FD6CE5">
              <w:rPr>
                <w:rFonts w:ascii="XO Thames" w:hAnsi="XO Thames"/>
              </w:rPr>
              <w:t xml:space="preserve">- диаметр наружный </w:t>
            </w:r>
            <w:r w:rsidR="0068029F" w:rsidRPr="00FD6CE5">
              <w:rPr>
                <w:rFonts w:ascii="XO Thames" w:hAnsi="XO Thames"/>
              </w:rPr>
              <w:t>14</w:t>
            </w:r>
            <w:r w:rsidRPr="00FD6CE5">
              <w:rPr>
                <w:rFonts w:ascii="XO Thames" w:hAnsi="XO Thames"/>
              </w:rPr>
              <w:t>мм;</w:t>
            </w:r>
          </w:p>
          <w:p w:rsidR="00C36A14" w:rsidRPr="00FD6CE5" w:rsidRDefault="00C36A14" w:rsidP="00C36A14">
            <w:pPr>
              <w:spacing w:after="0" w:line="240" w:lineRule="auto"/>
              <w:rPr>
                <w:rFonts w:ascii="XO Thames" w:hAnsi="XO Thames"/>
              </w:rPr>
            </w:pPr>
            <w:r w:rsidRPr="00FD6CE5">
              <w:rPr>
                <w:rFonts w:ascii="XO Thames" w:hAnsi="XO Thames"/>
              </w:rPr>
              <w:t xml:space="preserve">- диаметр внутренний </w:t>
            </w:r>
            <w:r w:rsidR="0068029F" w:rsidRPr="00FD6CE5">
              <w:rPr>
                <w:rFonts w:ascii="XO Thames" w:hAnsi="XO Thames"/>
              </w:rPr>
              <w:t>8</w:t>
            </w:r>
            <w:r w:rsidRPr="00FD6CE5">
              <w:rPr>
                <w:rFonts w:ascii="XO Thames" w:hAnsi="XO Thames"/>
              </w:rPr>
              <w:t>мм;</w:t>
            </w:r>
          </w:p>
          <w:p w:rsidR="00C36A14" w:rsidRPr="00FD6CE5" w:rsidRDefault="00C36A14" w:rsidP="00C36A14">
            <w:pPr>
              <w:spacing w:after="0" w:line="240" w:lineRule="auto"/>
              <w:rPr>
                <w:rFonts w:ascii="XO Thames" w:hAnsi="XO Thames"/>
              </w:rPr>
            </w:pPr>
            <w:r w:rsidRPr="00FD6CE5">
              <w:rPr>
                <w:rFonts w:ascii="XO Thames" w:hAnsi="XO Thames"/>
              </w:rPr>
              <w:t xml:space="preserve">- высота </w:t>
            </w:r>
            <w:r w:rsidR="0068029F" w:rsidRPr="00FD6CE5">
              <w:rPr>
                <w:rFonts w:ascii="XO Thames" w:hAnsi="XO Thames"/>
              </w:rPr>
              <w:t>10</w:t>
            </w:r>
            <w:r w:rsidRPr="00FD6CE5">
              <w:rPr>
                <w:rFonts w:ascii="XO Thames" w:hAnsi="XO Thames"/>
              </w:rPr>
              <w:t>мм;</w:t>
            </w:r>
          </w:p>
          <w:p w:rsidR="00C36A14" w:rsidRPr="00FD6CE5" w:rsidRDefault="00C36A14" w:rsidP="00C36A14">
            <w:pPr>
              <w:spacing w:after="0" w:line="240" w:lineRule="auto"/>
              <w:rPr>
                <w:lang w:val="en-US"/>
              </w:rPr>
            </w:pPr>
            <w:r w:rsidRPr="00FD6CE5">
              <w:rPr>
                <w:rFonts w:ascii="XO Thames" w:hAnsi="XO Thames"/>
                <w:lang w:val="en-US"/>
              </w:rPr>
              <w:t xml:space="preserve">- </w:t>
            </w:r>
            <w:r w:rsidR="0068029F" w:rsidRPr="00FD6CE5">
              <w:rPr>
                <w:rFonts w:ascii="XO Thames" w:hAnsi="XO Thames"/>
              </w:rPr>
              <w:t>ширина 20</w:t>
            </w:r>
            <w:r w:rsidRPr="00FD6CE5">
              <w:rPr>
                <w:rFonts w:ascii="XO Thames" w:hAnsi="XO Thames"/>
              </w:rPr>
              <w:t>мм</w:t>
            </w:r>
            <w:r w:rsidRPr="00FD6CE5">
              <w:rPr>
                <w:rFonts w:ascii="XO Thames" w:hAnsi="XO Thames"/>
                <w:lang w:val="en-US"/>
              </w:rPr>
              <w:t>.</w:t>
            </w:r>
          </w:p>
        </w:tc>
        <w:tc>
          <w:tcPr>
            <w:tcW w:w="2126" w:type="dxa"/>
          </w:tcPr>
          <w:p w:rsidR="0014293C" w:rsidRPr="00FD6CE5" w:rsidRDefault="00C36A14" w:rsidP="00C36A14">
            <w:pPr>
              <w:spacing w:after="0" w:line="240" w:lineRule="auto"/>
              <w:jc w:val="both"/>
              <w:rPr>
                <w:rFonts w:ascii="XO Thames" w:hAnsi="XO Thames"/>
              </w:rPr>
            </w:pPr>
            <w:r w:rsidRPr="00FD6CE5">
              <w:rPr>
                <w:rFonts w:ascii="XO Thames" w:hAnsi="XO Thames"/>
              </w:rPr>
              <w:t>ГОСТ 9581-80</w:t>
            </w:r>
          </w:p>
        </w:tc>
        <w:tc>
          <w:tcPr>
            <w:tcW w:w="993" w:type="dxa"/>
            <w:vAlign w:val="center"/>
          </w:tcPr>
          <w:p w:rsidR="0014293C" w:rsidRPr="00FD6CE5" w:rsidRDefault="0068029F" w:rsidP="00C36A14">
            <w:pPr>
              <w:pStyle w:val="ConsNonformat"/>
              <w:suppressAutoHyphens w:val="0"/>
              <w:snapToGrid w:val="0"/>
              <w:spacing w:line="240" w:lineRule="auto"/>
              <w:ind w:right="0"/>
              <w:jc w:val="center"/>
              <w:rPr>
                <w:rFonts w:ascii="XO Thames" w:eastAsia="Times New Roman" w:hAnsi="XO Thames" w:cs="Times New Roman"/>
                <w:sz w:val="22"/>
                <w:szCs w:val="22"/>
                <w:lang w:eastAsia="ru-RU"/>
              </w:rPr>
            </w:pPr>
            <w:r w:rsidRPr="00FD6CE5">
              <w:rPr>
                <w:rFonts w:ascii="XO Thames" w:eastAsia="Times New Roman" w:hAnsi="XO Thames" w:cs="Times New Roman"/>
                <w:sz w:val="22"/>
                <w:szCs w:val="22"/>
                <w:lang w:eastAsia="ru-RU"/>
              </w:rPr>
              <w:t>шт.</w:t>
            </w:r>
          </w:p>
        </w:tc>
        <w:tc>
          <w:tcPr>
            <w:tcW w:w="850" w:type="dxa"/>
            <w:vAlign w:val="center"/>
          </w:tcPr>
          <w:p w:rsidR="0014293C" w:rsidRPr="00FD6CE5" w:rsidRDefault="0068029F" w:rsidP="00C36A14">
            <w:pPr>
              <w:spacing w:after="0" w:line="240" w:lineRule="auto"/>
              <w:ind w:right="206"/>
              <w:jc w:val="center"/>
              <w:rPr>
                <w:rFonts w:ascii="XO Thames" w:hAnsi="XO Thames"/>
              </w:rPr>
            </w:pPr>
            <w:r w:rsidRPr="00FD6CE5">
              <w:rPr>
                <w:rFonts w:ascii="XO Thames" w:hAnsi="XO Thames"/>
              </w:rPr>
              <w:t>40</w:t>
            </w:r>
          </w:p>
        </w:tc>
        <w:tc>
          <w:tcPr>
            <w:tcW w:w="1276" w:type="dxa"/>
            <w:vAlign w:val="center"/>
          </w:tcPr>
          <w:p w:rsidR="0014293C" w:rsidRPr="00FD6CE5" w:rsidRDefault="0014293C" w:rsidP="00C36A14">
            <w:pPr>
              <w:spacing w:after="0" w:line="240" w:lineRule="auto"/>
              <w:jc w:val="center"/>
              <w:rPr>
                <w:rFonts w:ascii="XO Thames" w:hAnsi="XO Thames"/>
                <w:color w:val="000000"/>
              </w:rPr>
            </w:pPr>
          </w:p>
        </w:tc>
        <w:tc>
          <w:tcPr>
            <w:tcW w:w="1750" w:type="dxa"/>
            <w:vAlign w:val="center"/>
          </w:tcPr>
          <w:p w:rsidR="0014293C" w:rsidRPr="00FD6CE5" w:rsidRDefault="0014293C" w:rsidP="00C36A14">
            <w:pPr>
              <w:spacing w:after="0" w:line="240" w:lineRule="auto"/>
              <w:jc w:val="center"/>
              <w:rPr>
                <w:rFonts w:ascii="XO Thames" w:hAnsi="XO Thames"/>
                <w:color w:val="000000"/>
              </w:rPr>
            </w:pPr>
          </w:p>
        </w:tc>
        <w:tc>
          <w:tcPr>
            <w:tcW w:w="4115" w:type="dxa"/>
            <w:vAlign w:val="center"/>
          </w:tcPr>
          <w:p w:rsidR="0014293C" w:rsidRPr="00FD6CE5" w:rsidRDefault="0014293C" w:rsidP="00C36A14">
            <w:pPr>
              <w:spacing w:after="0" w:line="240" w:lineRule="auto"/>
              <w:jc w:val="center"/>
              <w:rPr>
                <w:rFonts w:ascii="XO Thames" w:hAnsi="XO Thames"/>
              </w:rPr>
            </w:pPr>
          </w:p>
        </w:tc>
      </w:tr>
      <w:tr w:rsidR="0014293C" w:rsidRPr="00FD6CE5" w:rsidTr="00104F94">
        <w:trPr>
          <w:gridAfter w:val="1"/>
          <w:wAfter w:w="6" w:type="dxa"/>
          <w:trHeight w:val="276"/>
          <w:jc w:val="center"/>
        </w:trPr>
        <w:tc>
          <w:tcPr>
            <w:tcW w:w="568" w:type="dxa"/>
            <w:vAlign w:val="center"/>
          </w:tcPr>
          <w:p w:rsidR="0014293C" w:rsidRPr="00FD6CE5" w:rsidRDefault="0014293C" w:rsidP="00B3169C">
            <w:pPr>
              <w:widowControl w:val="0"/>
              <w:spacing w:after="0" w:line="240" w:lineRule="auto"/>
              <w:contextualSpacing/>
              <w:jc w:val="center"/>
              <w:rPr>
                <w:rFonts w:ascii="XO Thames" w:hAnsi="XO Thames"/>
                <w:spacing w:val="-10"/>
              </w:rPr>
            </w:pPr>
            <w:r w:rsidRPr="00FD6CE5">
              <w:rPr>
                <w:rFonts w:ascii="XO Thames" w:hAnsi="XO Thames"/>
                <w:spacing w:val="-10"/>
              </w:rPr>
              <w:t>10</w:t>
            </w:r>
          </w:p>
        </w:tc>
        <w:tc>
          <w:tcPr>
            <w:tcW w:w="3919" w:type="dxa"/>
          </w:tcPr>
          <w:p w:rsidR="0014293C" w:rsidRPr="00FD6CE5" w:rsidRDefault="0014293C" w:rsidP="00C36A14">
            <w:pPr>
              <w:pStyle w:val="af6"/>
              <w:rPr>
                <w:rFonts w:ascii="XO Thames" w:hAnsi="XO Thames" w:cs="Times New Roman"/>
                <w:sz w:val="22"/>
                <w:szCs w:val="22"/>
              </w:rPr>
            </w:pPr>
            <w:r w:rsidRPr="00FD6CE5">
              <w:rPr>
                <w:rFonts w:ascii="XO Thames" w:hAnsi="XO Thames" w:cs="Times New Roman"/>
                <w:sz w:val="22"/>
                <w:szCs w:val="22"/>
              </w:rPr>
              <w:t>Наконечник алюминиевый ТА 70-10-12</w:t>
            </w:r>
            <w:r w:rsidR="00C36A14" w:rsidRPr="00FD6CE5">
              <w:rPr>
                <w:rFonts w:ascii="XO Thames" w:hAnsi="XO Thames" w:cs="Times New Roman"/>
                <w:sz w:val="22"/>
                <w:szCs w:val="22"/>
              </w:rPr>
              <w:t>:</w:t>
            </w:r>
          </w:p>
          <w:p w:rsidR="00C36A14" w:rsidRPr="00FD6CE5" w:rsidRDefault="00C36A14" w:rsidP="00C36A14">
            <w:pPr>
              <w:spacing w:after="0" w:line="240" w:lineRule="auto"/>
              <w:rPr>
                <w:rFonts w:ascii="XO Thames" w:hAnsi="XO Thames"/>
              </w:rPr>
            </w:pPr>
            <w:r w:rsidRPr="00FD6CE5">
              <w:t xml:space="preserve">- </w:t>
            </w:r>
            <w:r w:rsidRPr="00FD6CE5">
              <w:rPr>
                <w:rFonts w:ascii="XO Thames" w:hAnsi="XO Thames"/>
              </w:rPr>
              <w:t>производитель КВТ или эквивалент;</w:t>
            </w:r>
          </w:p>
          <w:p w:rsidR="00C36A14" w:rsidRPr="00FD6CE5" w:rsidRDefault="00C36A14" w:rsidP="00C36A14">
            <w:pPr>
              <w:spacing w:after="0" w:line="240" w:lineRule="auto"/>
              <w:rPr>
                <w:rFonts w:ascii="XO Thames" w:hAnsi="XO Thames"/>
              </w:rPr>
            </w:pPr>
            <w:r w:rsidRPr="00FD6CE5">
              <w:rPr>
                <w:rFonts w:ascii="XO Thames" w:hAnsi="XO Thames"/>
              </w:rPr>
              <w:t>- тип изделия наконечник кабельный;</w:t>
            </w:r>
          </w:p>
          <w:p w:rsidR="00C36A14" w:rsidRPr="00FD6CE5" w:rsidRDefault="00C36A14" w:rsidP="00C36A14">
            <w:pPr>
              <w:spacing w:after="0" w:line="240" w:lineRule="auto"/>
              <w:rPr>
                <w:rFonts w:ascii="XO Thames" w:hAnsi="XO Thames"/>
              </w:rPr>
            </w:pPr>
            <w:r w:rsidRPr="00FD6CE5">
              <w:rPr>
                <w:rFonts w:ascii="XO Thames" w:hAnsi="XO Thames"/>
              </w:rPr>
              <w:t>- способ монтажа опрессовка;</w:t>
            </w:r>
          </w:p>
          <w:p w:rsidR="00C36A14" w:rsidRPr="00FD6CE5" w:rsidRDefault="00C36A14" w:rsidP="00C36A14">
            <w:pPr>
              <w:spacing w:after="0" w:line="240" w:lineRule="auto"/>
              <w:rPr>
                <w:rFonts w:ascii="XO Thames" w:hAnsi="XO Thames"/>
              </w:rPr>
            </w:pPr>
            <w:r w:rsidRPr="00FD6CE5">
              <w:rPr>
                <w:rFonts w:ascii="XO Thames" w:hAnsi="XO Thames"/>
              </w:rPr>
              <w:lastRenderedPageBreak/>
              <w:t>- материал изделия алюминий;</w:t>
            </w:r>
          </w:p>
          <w:p w:rsidR="00C36A14" w:rsidRPr="00FD6CE5" w:rsidRDefault="00C36A14" w:rsidP="00C36A14">
            <w:pPr>
              <w:spacing w:after="0" w:line="240" w:lineRule="auto"/>
              <w:rPr>
                <w:rFonts w:ascii="XO Thames" w:hAnsi="XO Thames"/>
              </w:rPr>
            </w:pPr>
            <w:r w:rsidRPr="00FD6CE5">
              <w:rPr>
                <w:rFonts w:ascii="XO Thames" w:hAnsi="XO Thames"/>
              </w:rPr>
              <w:t xml:space="preserve">- диапазон сечений </w:t>
            </w:r>
            <w:r w:rsidR="0068029F" w:rsidRPr="00FD6CE5">
              <w:rPr>
                <w:rFonts w:ascii="XO Thames" w:hAnsi="XO Thames"/>
              </w:rPr>
              <w:t>70</w:t>
            </w:r>
            <w:r w:rsidRPr="00FD6CE5">
              <w:rPr>
                <w:rFonts w:ascii="XO Thames" w:hAnsi="XO Thames"/>
              </w:rPr>
              <w:t>;</w:t>
            </w:r>
          </w:p>
          <w:p w:rsidR="00C36A14" w:rsidRPr="00FD6CE5" w:rsidRDefault="00C36A14" w:rsidP="00C36A14">
            <w:pPr>
              <w:spacing w:after="0" w:line="240" w:lineRule="auto"/>
              <w:rPr>
                <w:rFonts w:ascii="XO Thames" w:hAnsi="XO Thames"/>
              </w:rPr>
            </w:pPr>
            <w:r w:rsidRPr="00FD6CE5">
              <w:rPr>
                <w:rFonts w:ascii="XO Thames" w:hAnsi="XO Thames"/>
              </w:rPr>
              <w:t xml:space="preserve">- диаметр отверстия </w:t>
            </w:r>
            <w:r w:rsidR="0068029F" w:rsidRPr="00FD6CE5">
              <w:rPr>
                <w:rFonts w:ascii="XO Thames" w:hAnsi="XO Thames"/>
              </w:rPr>
              <w:t>10</w:t>
            </w:r>
            <w:r w:rsidRPr="00FD6CE5">
              <w:rPr>
                <w:rFonts w:ascii="XO Thames" w:hAnsi="XO Thames"/>
              </w:rPr>
              <w:t>мм;</w:t>
            </w:r>
          </w:p>
          <w:p w:rsidR="00C36A14" w:rsidRPr="00FD6CE5" w:rsidRDefault="00C36A14" w:rsidP="00C36A14">
            <w:pPr>
              <w:spacing w:after="0" w:line="240" w:lineRule="auto"/>
              <w:rPr>
                <w:rFonts w:ascii="XO Thames" w:hAnsi="XO Thames"/>
              </w:rPr>
            </w:pPr>
            <w:r w:rsidRPr="00FD6CE5">
              <w:rPr>
                <w:rFonts w:ascii="XO Thames" w:hAnsi="XO Thames"/>
              </w:rPr>
              <w:t xml:space="preserve">- сечения жилы </w:t>
            </w:r>
            <w:r w:rsidR="0068029F" w:rsidRPr="00FD6CE5">
              <w:rPr>
                <w:rFonts w:ascii="XO Thames" w:hAnsi="XO Thames"/>
              </w:rPr>
              <w:t>70</w:t>
            </w:r>
            <w:r w:rsidRPr="00FD6CE5">
              <w:rPr>
                <w:rFonts w:ascii="XO Thames" w:hAnsi="XO Thames"/>
              </w:rPr>
              <w:t>мм2;</w:t>
            </w:r>
          </w:p>
          <w:p w:rsidR="00C36A14" w:rsidRPr="00FD6CE5" w:rsidRDefault="00C36A14" w:rsidP="00C36A14">
            <w:pPr>
              <w:spacing w:after="0" w:line="240" w:lineRule="auto"/>
              <w:rPr>
                <w:rFonts w:ascii="XO Thames" w:hAnsi="XO Thames"/>
              </w:rPr>
            </w:pPr>
            <w:r w:rsidRPr="00FD6CE5">
              <w:rPr>
                <w:rFonts w:ascii="XO Thames" w:hAnsi="XO Thames"/>
              </w:rPr>
              <w:t xml:space="preserve">- длина </w:t>
            </w:r>
            <w:r w:rsidR="0068029F" w:rsidRPr="00FD6CE5">
              <w:rPr>
                <w:rFonts w:ascii="XO Thames" w:hAnsi="XO Thames"/>
              </w:rPr>
              <w:t>85</w:t>
            </w:r>
            <w:r w:rsidRPr="00FD6CE5">
              <w:rPr>
                <w:rFonts w:ascii="XO Thames" w:hAnsi="XO Thames"/>
              </w:rPr>
              <w:t>мм;</w:t>
            </w:r>
          </w:p>
          <w:p w:rsidR="00C36A14" w:rsidRPr="00FD6CE5" w:rsidRDefault="00C36A14" w:rsidP="00C36A14">
            <w:pPr>
              <w:spacing w:after="0" w:line="240" w:lineRule="auto"/>
              <w:rPr>
                <w:rFonts w:ascii="XO Thames" w:hAnsi="XO Thames"/>
              </w:rPr>
            </w:pPr>
            <w:r w:rsidRPr="00FD6CE5">
              <w:rPr>
                <w:rFonts w:ascii="XO Thames" w:hAnsi="XO Thames"/>
              </w:rPr>
              <w:t>- диаметр наружный 1</w:t>
            </w:r>
            <w:r w:rsidR="0068029F" w:rsidRPr="00FD6CE5">
              <w:rPr>
                <w:rFonts w:ascii="XO Thames" w:hAnsi="XO Thames"/>
              </w:rPr>
              <w:t>8</w:t>
            </w:r>
            <w:r w:rsidRPr="00FD6CE5">
              <w:rPr>
                <w:rFonts w:ascii="XO Thames" w:hAnsi="XO Thames"/>
              </w:rPr>
              <w:t>мм;</w:t>
            </w:r>
          </w:p>
          <w:p w:rsidR="00C36A14" w:rsidRPr="00FD6CE5" w:rsidRDefault="00C36A14" w:rsidP="00C36A14">
            <w:pPr>
              <w:spacing w:after="0" w:line="240" w:lineRule="auto"/>
              <w:rPr>
                <w:rFonts w:ascii="XO Thames" w:hAnsi="XO Thames"/>
              </w:rPr>
            </w:pPr>
            <w:r w:rsidRPr="00FD6CE5">
              <w:rPr>
                <w:rFonts w:ascii="XO Thames" w:hAnsi="XO Thames"/>
              </w:rPr>
              <w:t xml:space="preserve">- диаметр внутренний </w:t>
            </w:r>
            <w:r w:rsidR="0068029F" w:rsidRPr="00FD6CE5">
              <w:rPr>
                <w:rFonts w:ascii="XO Thames" w:hAnsi="XO Thames"/>
              </w:rPr>
              <w:t>12</w:t>
            </w:r>
            <w:r w:rsidRPr="00FD6CE5">
              <w:rPr>
                <w:rFonts w:ascii="XO Thames" w:hAnsi="XO Thames"/>
              </w:rPr>
              <w:t>мм;</w:t>
            </w:r>
          </w:p>
          <w:p w:rsidR="00C36A14" w:rsidRPr="00FD6CE5" w:rsidRDefault="00C36A14" w:rsidP="00C36A14">
            <w:pPr>
              <w:spacing w:after="0" w:line="240" w:lineRule="auto"/>
              <w:rPr>
                <w:rFonts w:ascii="XO Thames" w:hAnsi="XO Thames"/>
              </w:rPr>
            </w:pPr>
            <w:r w:rsidRPr="00FD6CE5">
              <w:rPr>
                <w:rFonts w:ascii="XO Thames" w:hAnsi="XO Thames"/>
              </w:rPr>
              <w:t>- высота 1</w:t>
            </w:r>
            <w:r w:rsidR="0068029F" w:rsidRPr="00FD6CE5">
              <w:rPr>
                <w:rFonts w:ascii="XO Thames" w:hAnsi="XO Thames"/>
              </w:rPr>
              <w:t>5</w:t>
            </w:r>
            <w:r w:rsidRPr="00FD6CE5">
              <w:rPr>
                <w:rFonts w:ascii="XO Thames" w:hAnsi="XO Thames"/>
              </w:rPr>
              <w:t>мм;</w:t>
            </w:r>
          </w:p>
          <w:p w:rsidR="00C36A14" w:rsidRPr="00FD6CE5" w:rsidRDefault="00C36A14" w:rsidP="0068029F">
            <w:pPr>
              <w:spacing w:after="0" w:line="240" w:lineRule="auto"/>
              <w:rPr>
                <w:lang w:val="en-US"/>
              </w:rPr>
            </w:pPr>
            <w:r w:rsidRPr="00FD6CE5">
              <w:rPr>
                <w:rFonts w:ascii="XO Thames" w:hAnsi="XO Thames"/>
                <w:lang w:val="en-US"/>
              </w:rPr>
              <w:t xml:space="preserve">- </w:t>
            </w:r>
            <w:r w:rsidRPr="00FD6CE5">
              <w:rPr>
                <w:rFonts w:ascii="XO Thames" w:hAnsi="XO Thames"/>
              </w:rPr>
              <w:t xml:space="preserve">ширина </w:t>
            </w:r>
            <w:r w:rsidR="0068029F" w:rsidRPr="00FD6CE5">
              <w:rPr>
                <w:rFonts w:ascii="XO Thames" w:hAnsi="XO Thames"/>
              </w:rPr>
              <w:t>25</w:t>
            </w:r>
            <w:r w:rsidRPr="00FD6CE5">
              <w:rPr>
                <w:rFonts w:ascii="XO Thames" w:hAnsi="XO Thames"/>
              </w:rPr>
              <w:t>мм</w:t>
            </w:r>
            <w:r w:rsidRPr="00FD6CE5">
              <w:rPr>
                <w:rFonts w:ascii="XO Thames" w:hAnsi="XO Thames"/>
                <w:lang w:val="en-US"/>
              </w:rPr>
              <w:t>.</w:t>
            </w:r>
          </w:p>
        </w:tc>
        <w:tc>
          <w:tcPr>
            <w:tcW w:w="2126" w:type="dxa"/>
          </w:tcPr>
          <w:p w:rsidR="0014293C" w:rsidRPr="00FD6CE5" w:rsidRDefault="00C36A14" w:rsidP="00C36A14">
            <w:pPr>
              <w:spacing w:after="0" w:line="240" w:lineRule="auto"/>
              <w:jc w:val="both"/>
              <w:rPr>
                <w:rFonts w:ascii="XO Thames" w:hAnsi="XO Thames"/>
              </w:rPr>
            </w:pPr>
            <w:r w:rsidRPr="00FD6CE5">
              <w:rPr>
                <w:rFonts w:ascii="XO Thames" w:hAnsi="XO Thames"/>
              </w:rPr>
              <w:lastRenderedPageBreak/>
              <w:t>ГОСТ 9581-80</w:t>
            </w:r>
          </w:p>
        </w:tc>
        <w:tc>
          <w:tcPr>
            <w:tcW w:w="993" w:type="dxa"/>
            <w:vAlign w:val="center"/>
          </w:tcPr>
          <w:p w:rsidR="0014293C" w:rsidRPr="00FD6CE5" w:rsidRDefault="0068029F" w:rsidP="00C36A14">
            <w:pPr>
              <w:pStyle w:val="ConsNonformat"/>
              <w:suppressAutoHyphens w:val="0"/>
              <w:snapToGrid w:val="0"/>
              <w:spacing w:line="240" w:lineRule="auto"/>
              <w:ind w:right="0"/>
              <w:jc w:val="center"/>
              <w:rPr>
                <w:rFonts w:ascii="XO Thames" w:eastAsia="Times New Roman" w:hAnsi="XO Thames" w:cs="Times New Roman"/>
                <w:sz w:val="22"/>
                <w:szCs w:val="22"/>
                <w:lang w:eastAsia="ru-RU"/>
              </w:rPr>
            </w:pPr>
            <w:r w:rsidRPr="00FD6CE5">
              <w:rPr>
                <w:rFonts w:ascii="XO Thames" w:eastAsia="Times New Roman" w:hAnsi="XO Thames" w:cs="Times New Roman"/>
                <w:sz w:val="22"/>
                <w:szCs w:val="22"/>
                <w:lang w:eastAsia="ru-RU"/>
              </w:rPr>
              <w:t>шт.</w:t>
            </w:r>
          </w:p>
        </w:tc>
        <w:tc>
          <w:tcPr>
            <w:tcW w:w="850" w:type="dxa"/>
            <w:vAlign w:val="center"/>
          </w:tcPr>
          <w:p w:rsidR="0014293C" w:rsidRPr="00FD6CE5" w:rsidRDefault="0068029F" w:rsidP="00C36A14">
            <w:pPr>
              <w:spacing w:after="0" w:line="240" w:lineRule="auto"/>
              <w:ind w:right="206"/>
              <w:jc w:val="center"/>
              <w:rPr>
                <w:rFonts w:ascii="XO Thames" w:hAnsi="XO Thames"/>
              </w:rPr>
            </w:pPr>
            <w:r w:rsidRPr="00FD6CE5">
              <w:rPr>
                <w:rFonts w:ascii="XO Thames" w:hAnsi="XO Thames"/>
              </w:rPr>
              <w:t>40</w:t>
            </w:r>
          </w:p>
        </w:tc>
        <w:tc>
          <w:tcPr>
            <w:tcW w:w="1276" w:type="dxa"/>
            <w:vAlign w:val="center"/>
          </w:tcPr>
          <w:p w:rsidR="0014293C" w:rsidRPr="00FD6CE5" w:rsidRDefault="0014293C" w:rsidP="00C36A14">
            <w:pPr>
              <w:spacing w:after="0" w:line="240" w:lineRule="auto"/>
              <w:jc w:val="center"/>
              <w:rPr>
                <w:rFonts w:ascii="XO Thames" w:hAnsi="XO Thames"/>
                <w:color w:val="000000"/>
              </w:rPr>
            </w:pPr>
          </w:p>
        </w:tc>
        <w:tc>
          <w:tcPr>
            <w:tcW w:w="1750" w:type="dxa"/>
            <w:vAlign w:val="center"/>
          </w:tcPr>
          <w:p w:rsidR="0014293C" w:rsidRPr="00FD6CE5" w:rsidRDefault="0014293C" w:rsidP="00C36A14">
            <w:pPr>
              <w:spacing w:after="0" w:line="240" w:lineRule="auto"/>
              <w:jc w:val="center"/>
              <w:rPr>
                <w:rFonts w:ascii="XO Thames" w:hAnsi="XO Thames"/>
                <w:color w:val="000000"/>
              </w:rPr>
            </w:pPr>
          </w:p>
        </w:tc>
        <w:tc>
          <w:tcPr>
            <w:tcW w:w="4115" w:type="dxa"/>
            <w:vAlign w:val="center"/>
          </w:tcPr>
          <w:p w:rsidR="0014293C" w:rsidRPr="00FD6CE5" w:rsidRDefault="0014293C" w:rsidP="00C36A14">
            <w:pPr>
              <w:spacing w:after="0" w:line="240" w:lineRule="auto"/>
              <w:jc w:val="center"/>
              <w:rPr>
                <w:rFonts w:ascii="XO Thames" w:hAnsi="XO Thames"/>
              </w:rPr>
            </w:pPr>
          </w:p>
        </w:tc>
      </w:tr>
      <w:tr w:rsidR="0014293C" w:rsidRPr="00FD6CE5" w:rsidTr="00FD6CE5">
        <w:trPr>
          <w:trHeight w:val="226"/>
          <w:jc w:val="center"/>
        </w:trPr>
        <w:tc>
          <w:tcPr>
            <w:tcW w:w="15603" w:type="dxa"/>
            <w:gridSpan w:val="9"/>
            <w:vAlign w:val="center"/>
          </w:tcPr>
          <w:p w:rsidR="0014293C" w:rsidRPr="00FD6CE5" w:rsidRDefault="0014293C" w:rsidP="00A76520">
            <w:pPr>
              <w:spacing w:after="0" w:line="240" w:lineRule="auto"/>
              <w:rPr>
                <w:rFonts w:ascii="XO Thames" w:hAnsi="XO Thames"/>
              </w:rPr>
            </w:pPr>
            <w:r w:rsidRPr="00FD6CE5">
              <w:rPr>
                <w:rFonts w:ascii="XO Thames" w:hAnsi="XO Thames"/>
              </w:rPr>
              <w:t>ИТОГО</w:t>
            </w:r>
            <w:r w:rsidRPr="00FD6CE5">
              <w:rPr>
                <w:rFonts w:ascii="XO Thames" w:hAnsi="XO Thames"/>
                <w:b/>
              </w:rPr>
              <w:t xml:space="preserve">: </w:t>
            </w:r>
            <w:r w:rsidRPr="00FD6CE5">
              <w:rPr>
                <w:rFonts w:ascii="XO Thames" w:hAnsi="XO Thames"/>
                <w:b/>
                <w:noProof/>
              </w:rPr>
              <w:t xml:space="preserve"> </w:t>
            </w:r>
          </w:p>
          <w:p w:rsidR="0014293C" w:rsidRPr="00FD6CE5" w:rsidRDefault="0014293C" w:rsidP="006646A7">
            <w:pPr>
              <w:widowControl w:val="0"/>
              <w:spacing w:line="240" w:lineRule="auto"/>
              <w:contextualSpacing/>
              <w:rPr>
                <w:rFonts w:ascii="XO Thames" w:hAnsi="XO Thames"/>
              </w:rPr>
            </w:pPr>
          </w:p>
        </w:tc>
      </w:tr>
    </w:tbl>
    <w:p w:rsidR="009B24AB" w:rsidRPr="00A76520" w:rsidRDefault="009B24AB" w:rsidP="002A7A6D">
      <w:pPr>
        <w:spacing w:after="0" w:line="240" w:lineRule="auto"/>
        <w:rPr>
          <w:rFonts w:ascii="XO Thames" w:hAnsi="XO Thames"/>
          <w:sz w:val="20"/>
          <w:szCs w:val="20"/>
        </w:rPr>
      </w:pPr>
    </w:p>
    <w:tbl>
      <w:tblPr>
        <w:tblpPr w:leftFromText="180" w:rightFromText="180" w:vertAnchor="text" w:horzAnchor="margin" w:tblpY="87"/>
        <w:tblW w:w="16165" w:type="dxa"/>
        <w:tblLook w:val="01E0" w:firstRow="1" w:lastRow="1" w:firstColumn="1" w:lastColumn="1" w:noHBand="0" w:noVBand="0"/>
      </w:tblPr>
      <w:tblGrid>
        <w:gridCol w:w="9974"/>
        <w:gridCol w:w="6191"/>
      </w:tblGrid>
      <w:tr w:rsidR="00467953" w:rsidRPr="00A76520" w:rsidTr="00274C44">
        <w:trPr>
          <w:trHeight w:val="554"/>
        </w:trPr>
        <w:tc>
          <w:tcPr>
            <w:tcW w:w="9974" w:type="dxa"/>
          </w:tcPr>
          <w:p w:rsidR="00467953" w:rsidRPr="00A76520" w:rsidRDefault="00DC57E0" w:rsidP="00274C44">
            <w:pPr>
              <w:pStyle w:val="FR1"/>
              <w:spacing w:before="0"/>
              <w:ind w:right="-71"/>
              <w:contextualSpacing/>
              <w:jc w:val="both"/>
              <w:rPr>
                <w:rFonts w:ascii="XO Thames" w:hAnsi="XO Thames"/>
                <w:sz w:val="20"/>
              </w:rPr>
            </w:pPr>
            <w:r w:rsidRPr="00A76520">
              <w:rPr>
                <w:rFonts w:ascii="XO Thames" w:hAnsi="XO Thames"/>
                <w:sz w:val="20"/>
              </w:rPr>
              <w:t xml:space="preserve">  </w:t>
            </w:r>
            <w:r w:rsidR="00467953" w:rsidRPr="00A76520">
              <w:rPr>
                <w:rFonts w:ascii="XO Thames" w:hAnsi="XO Thames"/>
                <w:sz w:val="20"/>
              </w:rPr>
              <w:t>ПОСТАВЩИК</w:t>
            </w:r>
          </w:p>
          <w:p w:rsidR="00DC57E0" w:rsidRPr="00A76520" w:rsidRDefault="00DC57E0" w:rsidP="00274C44">
            <w:pPr>
              <w:pStyle w:val="FR1"/>
              <w:spacing w:before="0"/>
              <w:ind w:right="-71"/>
              <w:contextualSpacing/>
              <w:jc w:val="both"/>
              <w:rPr>
                <w:rFonts w:ascii="XO Thames" w:hAnsi="XO Thames"/>
                <w:sz w:val="20"/>
              </w:rPr>
            </w:pPr>
          </w:p>
          <w:p w:rsidR="00DC57E0" w:rsidRPr="00A76520" w:rsidRDefault="00DC57E0" w:rsidP="00274C44">
            <w:pPr>
              <w:pStyle w:val="FR1"/>
              <w:spacing w:before="0"/>
              <w:ind w:right="-71"/>
              <w:contextualSpacing/>
              <w:jc w:val="both"/>
              <w:rPr>
                <w:rFonts w:ascii="XO Thames" w:hAnsi="XO Thames"/>
                <w:sz w:val="20"/>
              </w:rPr>
            </w:pPr>
          </w:p>
          <w:p w:rsidR="00DC57E0" w:rsidRPr="00A76520" w:rsidRDefault="00DC57E0" w:rsidP="00274C44">
            <w:pPr>
              <w:pStyle w:val="FR1"/>
              <w:spacing w:before="0"/>
              <w:ind w:right="-71"/>
              <w:contextualSpacing/>
              <w:jc w:val="both"/>
              <w:rPr>
                <w:rFonts w:ascii="XO Thames" w:hAnsi="XO Thames"/>
                <w:sz w:val="20"/>
              </w:rPr>
            </w:pPr>
          </w:p>
          <w:p w:rsidR="00467953" w:rsidRPr="00A76520" w:rsidRDefault="00DC57E0" w:rsidP="00274C44">
            <w:pPr>
              <w:pStyle w:val="11"/>
              <w:spacing w:line="240" w:lineRule="auto"/>
              <w:ind w:right="-71" w:firstLine="0"/>
              <w:contextualSpacing/>
              <w:jc w:val="left"/>
              <w:rPr>
                <w:rFonts w:ascii="XO Thames" w:hAnsi="XO Thames"/>
                <w:bCs/>
                <w:sz w:val="20"/>
              </w:rPr>
            </w:pPr>
            <w:r w:rsidRPr="00A76520">
              <w:rPr>
                <w:rFonts w:ascii="XO Thames" w:hAnsi="XO Thames"/>
                <w:sz w:val="20"/>
              </w:rPr>
              <w:t>___________________ /___________/</w:t>
            </w:r>
          </w:p>
        </w:tc>
        <w:tc>
          <w:tcPr>
            <w:tcW w:w="6191" w:type="dxa"/>
          </w:tcPr>
          <w:p w:rsidR="00467953" w:rsidRPr="00A76520" w:rsidRDefault="006646A7" w:rsidP="00274C44">
            <w:pPr>
              <w:pStyle w:val="11"/>
              <w:spacing w:line="240" w:lineRule="auto"/>
              <w:ind w:right="-71" w:firstLine="0"/>
              <w:contextualSpacing/>
              <w:rPr>
                <w:rFonts w:ascii="XO Thames" w:hAnsi="XO Thames"/>
                <w:b/>
                <w:sz w:val="20"/>
              </w:rPr>
            </w:pPr>
            <w:r w:rsidRPr="00A76520">
              <w:rPr>
                <w:rFonts w:ascii="XO Thames" w:hAnsi="XO Thames"/>
                <w:b/>
                <w:sz w:val="20"/>
              </w:rPr>
              <w:t xml:space="preserve">                  </w:t>
            </w:r>
            <w:r w:rsidR="00467953" w:rsidRPr="00A76520">
              <w:rPr>
                <w:rFonts w:ascii="XO Thames" w:hAnsi="XO Thames"/>
                <w:b/>
                <w:sz w:val="20"/>
              </w:rPr>
              <w:t>ГОСУДАРСТВЕННЫЙ ЗАКАЗЧИК</w:t>
            </w:r>
          </w:p>
          <w:p w:rsidR="006646A7" w:rsidRPr="00A76520" w:rsidRDefault="00A155ED" w:rsidP="006646A7">
            <w:pPr>
              <w:spacing w:after="0" w:line="240" w:lineRule="auto"/>
              <w:jc w:val="center"/>
              <w:rPr>
                <w:rFonts w:ascii="XO Thames" w:hAnsi="XO Thames"/>
                <w:b/>
                <w:sz w:val="20"/>
                <w:szCs w:val="20"/>
              </w:rPr>
            </w:pPr>
            <w:r w:rsidRPr="00A76520">
              <w:rPr>
                <w:rFonts w:ascii="XO Thames" w:hAnsi="XO Thames"/>
                <w:b/>
                <w:sz w:val="20"/>
                <w:szCs w:val="20"/>
              </w:rPr>
              <w:t xml:space="preserve">ФКУ </w:t>
            </w:r>
            <w:proofErr w:type="spellStart"/>
            <w:r w:rsidRPr="00A76520">
              <w:rPr>
                <w:rFonts w:ascii="XO Thames" w:hAnsi="XO Thames"/>
                <w:b/>
                <w:sz w:val="20"/>
                <w:szCs w:val="20"/>
              </w:rPr>
              <w:t>БМТиВС</w:t>
            </w:r>
            <w:proofErr w:type="spellEnd"/>
            <w:r w:rsidR="006646A7" w:rsidRPr="00A76520">
              <w:rPr>
                <w:rFonts w:ascii="XO Thames" w:hAnsi="XO Thames"/>
                <w:b/>
                <w:sz w:val="20"/>
                <w:szCs w:val="20"/>
              </w:rPr>
              <w:t xml:space="preserve"> УФСИН России </w:t>
            </w:r>
          </w:p>
          <w:p w:rsidR="006646A7" w:rsidRPr="00A76520" w:rsidRDefault="006646A7" w:rsidP="006646A7">
            <w:pPr>
              <w:spacing w:after="0" w:line="240" w:lineRule="auto"/>
              <w:jc w:val="center"/>
              <w:rPr>
                <w:rFonts w:ascii="XO Thames" w:hAnsi="XO Thames"/>
                <w:b/>
                <w:sz w:val="20"/>
                <w:szCs w:val="20"/>
              </w:rPr>
            </w:pPr>
            <w:r w:rsidRPr="00A76520">
              <w:rPr>
                <w:rFonts w:ascii="XO Thames" w:hAnsi="XO Thames"/>
                <w:b/>
                <w:sz w:val="20"/>
                <w:szCs w:val="20"/>
              </w:rPr>
              <w:t>по Республике Саха (Якутия)</w:t>
            </w:r>
          </w:p>
          <w:p w:rsidR="00FD1DAD" w:rsidRPr="00A76520" w:rsidRDefault="00FD1DAD" w:rsidP="006646A7">
            <w:pPr>
              <w:spacing w:after="0" w:line="240" w:lineRule="auto"/>
              <w:jc w:val="center"/>
              <w:rPr>
                <w:rFonts w:ascii="XO Thames" w:hAnsi="XO Thames"/>
                <w:b/>
                <w:sz w:val="20"/>
                <w:szCs w:val="20"/>
              </w:rPr>
            </w:pPr>
          </w:p>
          <w:p w:rsidR="00467953" w:rsidRPr="00A76520" w:rsidRDefault="00FD1DAD" w:rsidP="00274C44">
            <w:pPr>
              <w:pStyle w:val="FR1"/>
              <w:spacing w:before="0"/>
              <w:ind w:right="-71"/>
              <w:contextualSpacing/>
              <w:jc w:val="both"/>
              <w:rPr>
                <w:rFonts w:ascii="XO Thames" w:hAnsi="XO Thames"/>
                <w:b w:val="0"/>
                <w:snapToGrid w:val="0"/>
                <w:sz w:val="20"/>
              </w:rPr>
            </w:pPr>
            <w:r w:rsidRPr="00A76520">
              <w:rPr>
                <w:rFonts w:ascii="XO Thames" w:hAnsi="XO Thames"/>
                <w:sz w:val="20"/>
              </w:rPr>
              <w:t>_________________/___________/</w:t>
            </w:r>
          </w:p>
        </w:tc>
      </w:tr>
      <w:tr w:rsidR="00467953" w:rsidRPr="006646A7" w:rsidTr="00FD6CE5">
        <w:trPr>
          <w:trHeight w:val="569"/>
        </w:trPr>
        <w:tc>
          <w:tcPr>
            <w:tcW w:w="9974" w:type="dxa"/>
          </w:tcPr>
          <w:p w:rsidR="00467953" w:rsidRPr="006646A7" w:rsidRDefault="00467953" w:rsidP="00FD6CE5">
            <w:pPr>
              <w:widowControl w:val="0"/>
              <w:spacing w:before="100" w:beforeAutospacing="1" w:after="0" w:line="240" w:lineRule="auto"/>
              <w:contextualSpacing/>
              <w:jc w:val="right"/>
              <w:rPr>
                <w:rFonts w:ascii="XO Thames" w:hAnsi="XO Thames"/>
                <w:sz w:val="20"/>
                <w:szCs w:val="20"/>
              </w:rPr>
            </w:pPr>
          </w:p>
        </w:tc>
        <w:tc>
          <w:tcPr>
            <w:tcW w:w="6191" w:type="dxa"/>
          </w:tcPr>
          <w:p w:rsidR="00467953" w:rsidRPr="006646A7" w:rsidRDefault="00467953" w:rsidP="00FD6CE5">
            <w:pPr>
              <w:autoSpaceDE w:val="0"/>
              <w:autoSpaceDN w:val="0"/>
              <w:spacing w:before="100" w:beforeAutospacing="1" w:after="0" w:line="240" w:lineRule="auto"/>
              <w:jc w:val="right"/>
              <w:rPr>
                <w:rFonts w:ascii="XO Thames" w:hAnsi="XO Thames"/>
              </w:rPr>
            </w:pPr>
            <w:r w:rsidRPr="006646A7">
              <w:rPr>
                <w:rFonts w:ascii="XO Thames" w:hAnsi="XO Thames"/>
                <w:b/>
                <w:sz w:val="20"/>
              </w:rPr>
              <w:t xml:space="preserve"> </w:t>
            </w:r>
            <w:r w:rsidRPr="006646A7">
              <w:rPr>
                <w:rFonts w:ascii="XO Thames" w:hAnsi="XO Thames"/>
              </w:rPr>
              <w:t xml:space="preserve"> </w:t>
            </w:r>
          </w:p>
          <w:p w:rsidR="00467953" w:rsidRPr="006646A7" w:rsidRDefault="00467953" w:rsidP="00FD6CE5">
            <w:pPr>
              <w:pStyle w:val="FR1"/>
              <w:spacing w:before="100" w:beforeAutospacing="1"/>
              <w:ind w:right="-71"/>
              <w:contextualSpacing/>
              <w:jc w:val="right"/>
              <w:rPr>
                <w:rFonts w:ascii="XO Thames" w:hAnsi="XO Thames"/>
                <w:b w:val="0"/>
                <w:sz w:val="20"/>
              </w:rPr>
            </w:pPr>
            <w:r w:rsidRPr="006646A7">
              <w:rPr>
                <w:rFonts w:ascii="XO Thames" w:hAnsi="XO Thames"/>
                <w:b w:val="0"/>
                <w:sz w:val="20"/>
              </w:rPr>
              <w:t xml:space="preserve"> </w:t>
            </w:r>
          </w:p>
          <w:p w:rsidR="00DF573A" w:rsidRDefault="00263B0D" w:rsidP="00FD6CE5">
            <w:pPr>
              <w:pStyle w:val="FR1"/>
              <w:spacing w:before="100" w:beforeAutospacing="1"/>
              <w:ind w:right="-71"/>
              <w:contextualSpacing/>
              <w:jc w:val="both"/>
              <w:rPr>
                <w:rFonts w:ascii="XO Thames" w:hAnsi="XO Thames"/>
                <w:b w:val="0"/>
                <w:sz w:val="20"/>
              </w:rPr>
            </w:pPr>
            <w:r>
              <w:rPr>
                <w:rFonts w:ascii="XO Thames" w:hAnsi="XO Thames"/>
                <w:b w:val="0"/>
                <w:sz w:val="20"/>
              </w:rPr>
              <w:t xml:space="preserve">                                                                 </w:t>
            </w:r>
          </w:p>
          <w:p w:rsidR="009B24AB" w:rsidRDefault="00DF573A" w:rsidP="00FD6CE5">
            <w:pPr>
              <w:pStyle w:val="FR1"/>
              <w:spacing w:before="100" w:beforeAutospacing="1"/>
              <w:ind w:right="-71"/>
              <w:contextualSpacing/>
              <w:jc w:val="both"/>
              <w:rPr>
                <w:rFonts w:ascii="XO Thames" w:hAnsi="XO Thames"/>
                <w:b w:val="0"/>
                <w:sz w:val="20"/>
              </w:rPr>
            </w:pPr>
            <w:r>
              <w:rPr>
                <w:rFonts w:ascii="XO Thames" w:hAnsi="XO Thames"/>
                <w:b w:val="0"/>
                <w:sz w:val="20"/>
              </w:rPr>
              <w:t xml:space="preserve">                                                                    </w:t>
            </w:r>
            <w:r w:rsidR="00263B0D">
              <w:rPr>
                <w:rFonts w:ascii="XO Thames" w:hAnsi="XO Thames"/>
                <w:b w:val="0"/>
                <w:sz w:val="20"/>
              </w:rPr>
              <w:t xml:space="preserve">       </w:t>
            </w:r>
          </w:p>
          <w:p w:rsidR="009B24AB" w:rsidRDefault="009B24AB" w:rsidP="00FD6CE5">
            <w:pPr>
              <w:pStyle w:val="FR1"/>
              <w:spacing w:before="100" w:beforeAutospacing="1"/>
              <w:ind w:right="-71"/>
              <w:contextualSpacing/>
              <w:jc w:val="both"/>
              <w:rPr>
                <w:rFonts w:ascii="XO Thames" w:hAnsi="XO Thames"/>
                <w:b w:val="0"/>
                <w:sz w:val="20"/>
              </w:rPr>
            </w:pPr>
          </w:p>
          <w:p w:rsidR="00FD6CE5" w:rsidRDefault="00FD6CE5" w:rsidP="00FD6CE5">
            <w:pPr>
              <w:pStyle w:val="FR1"/>
              <w:spacing w:before="100" w:beforeAutospacing="1"/>
              <w:ind w:right="-71"/>
              <w:contextualSpacing/>
              <w:jc w:val="right"/>
              <w:rPr>
                <w:rFonts w:ascii="XO Thames" w:hAnsi="XO Thames"/>
                <w:b w:val="0"/>
                <w:sz w:val="20"/>
              </w:rPr>
            </w:pPr>
          </w:p>
          <w:p w:rsidR="0068029F" w:rsidRDefault="00263B0D" w:rsidP="00FD6CE5">
            <w:pPr>
              <w:pStyle w:val="FR1"/>
              <w:spacing w:before="100" w:beforeAutospacing="1"/>
              <w:ind w:right="-71"/>
              <w:contextualSpacing/>
              <w:jc w:val="right"/>
              <w:rPr>
                <w:rFonts w:ascii="XO Thames" w:hAnsi="XO Thames"/>
                <w:b w:val="0"/>
                <w:sz w:val="20"/>
              </w:rPr>
            </w:pPr>
            <w:r>
              <w:rPr>
                <w:rFonts w:ascii="XO Thames" w:hAnsi="XO Thames"/>
                <w:b w:val="0"/>
                <w:sz w:val="20"/>
              </w:rPr>
              <w:t xml:space="preserve"> </w:t>
            </w:r>
          </w:p>
          <w:p w:rsidR="00FD6CE5" w:rsidRDefault="00FD6CE5" w:rsidP="00FD6CE5">
            <w:pPr>
              <w:pStyle w:val="FR1"/>
              <w:spacing w:before="100" w:beforeAutospacing="1"/>
              <w:ind w:right="-71"/>
              <w:contextualSpacing/>
              <w:jc w:val="right"/>
              <w:rPr>
                <w:rFonts w:ascii="XO Thames" w:hAnsi="XO Thames"/>
                <w:sz w:val="20"/>
              </w:rPr>
            </w:pPr>
          </w:p>
          <w:p w:rsidR="00FD6CE5" w:rsidRDefault="00FD6CE5" w:rsidP="00FD6CE5">
            <w:pPr>
              <w:pStyle w:val="FR1"/>
              <w:spacing w:before="100" w:beforeAutospacing="1"/>
              <w:ind w:right="-71"/>
              <w:contextualSpacing/>
              <w:jc w:val="right"/>
              <w:rPr>
                <w:rFonts w:ascii="XO Thames" w:hAnsi="XO Thames"/>
                <w:sz w:val="20"/>
              </w:rPr>
            </w:pPr>
          </w:p>
          <w:p w:rsidR="00FD6CE5" w:rsidRDefault="00FD6CE5" w:rsidP="00FD6CE5">
            <w:pPr>
              <w:pStyle w:val="FR1"/>
              <w:spacing w:before="100" w:beforeAutospacing="1"/>
              <w:ind w:right="-71"/>
              <w:contextualSpacing/>
              <w:jc w:val="right"/>
              <w:rPr>
                <w:rFonts w:ascii="XO Thames" w:hAnsi="XO Thames"/>
                <w:sz w:val="20"/>
              </w:rPr>
            </w:pPr>
          </w:p>
          <w:p w:rsidR="00FD6CE5" w:rsidRDefault="00FD6CE5" w:rsidP="00FD6CE5">
            <w:pPr>
              <w:pStyle w:val="FR1"/>
              <w:spacing w:before="100" w:beforeAutospacing="1"/>
              <w:ind w:right="-71"/>
              <w:contextualSpacing/>
              <w:jc w:val="right"/>
              <w:rPr>
                <w:rFonts w:ascii="XO Thames" w:hAnsi="XO Thames"/>
                <w:sz w:val="20"/>
              </w:rPr>
            </w:pPr>
          </w:p>
          <w:p w:rsidR="00FD6CE5" w:rsidRDefault="00FD6CE5" w:rsidP="00FD6CE5">
            <w:pPr>
              <w:pStyle w:val="FR1"/>
              <w:spacing w:before="100" w:beforeAutospacing="1"/>
              <w:ind w:right="-71"/>
              <w:contextualSpacing/>
              <w:jc w:val="right"/>
              <w:rPr>
                <w:rFonts w:ascii="XO Thames" w:hAnsi="XO Thames"/>
                <w:sz w:val="20"/>
              </w:rPr>
            </w:pPr>
          </w:p>
          <w:p w:rsidR="006646A7" w:rsidRPr="006646A7" w:rsidRDefault="006646A7" w:rsidP="00FD6CE5">
            <w:pPr>
              <w:pStyle w:val="FR1"/>
              <w:spacing w:before="100" w:beforeAutospacing="1"/>
              <w:ind w:right="-71"/>
              <w:contextualSpacing/>
              <w:jc w:val="right"/>
              <w:rPr>
                <w:rFonts w:ascii="XO Thames" w:hAnsi="XO Thames"/>
                <w:sz w:val="20"/>
              </w:rPr>
            </w:pPr>
            <w:r>
              <w:rPr>
                <w:rFonts w:ascii="XO Thames" w:hAnsi="XO Thames"/>
                <w:sz w:val="20"/>
              </w:rPr>
              <w:lastRenderedPageBreak/>
              <w:t>Приложение № 2</w:t>
            </w:r>
          </w:p>
          <w:p w:rsidR="0032007E" w:rsidRPr="006646A7" w:rsidRDefault="006646A7" w:rsidP="00FD6CE5">
            <w:pPr>
              <w:pStyle w:val="FR1"/>
              <w:spacing w:before="100" w:beforeAutospacing="1"/>
              <w:ind w:right="-71"/>
              <w:contextualSpacing/>
              <w:jc w:val="center"/>
              <w:rPr>
                <w:rFonts w:ascii="XO Thames" w:hAnsi="XO Thames"/>
                <w:b w:val="0"/>
                <w:sz w:val="20"/>
              </w:rPr>
            </w:pPr>
            <w:r w:rsidRPr="006646A7">
              <w:rPr>
                <w:rFonts w:ascii="XO Thames" w:hAnsi="XO Thames"/>
                <w:b w:val="0"/>
                <w:sz w:val="20"/>
              </w:rPr>
              <w:t xml:space="preserve">к </w:t>
            </w:r>
            <w:r w:rsidR="00FD6CE5">
              <w:rPr>
                <w:rFonts w:ascii="XO Thames" w:hAnsi="XO Thames"/>
                <w:b w:val="0"/>
                <w:sz w:val="20"/>
              </w:rPr>
              <w:t xml:space="preserve">проекту договора </w:t>
            </w:r>
            <w:r w:rsidRPr="006646A7">
              <w:rPr>
                <w:rFonts w:ascii="XO Thames" w:hAnsi="XO Thames"/>
                <w:b w:val="0"/>
                <w:sz w:val="20"/>
              </w:rPr>
              <w:t>№ _____ от « ____»  ___________ 2026 г</w:t>
            </w:r>
          </w:p>
        </w:tc>
      </w:tr>
    </w:tbl>
    <w:p w:rsidR="00467953" w:rsidRPr="006646A7" w:rsidRDefault="00467953" w:rsidP="00FD6CE5">
      <w:pPr>
        <w:pStyle w:val="23"/>
        <w:tabs>
          <w:tab w:val="left" w:pos="6480"/>
        </w:tabs>
        <w:spacing w:before="100" w:beforeAutospacing="1" w:line="240" w:lineRule="auto"/>
        <w:ind w:right="-74" w:firstLine="0"/>
        <w:contextualSpacing/>
        <w:jc w:val="right"/>
        <w:rPr>
          <w:rFonts w:ascii="XO Thames" w:hAnsi="XO Thames"/>
          <w:sz w:val="20"/>
        </w:rPr>
      </w:pPr>
      <w:r w:rsidRPr="006646A7">
        <w:rPr>
          <w:rFonts w:ascii="XO Thames" w:hAnsi="XO Thames"/>
          <w:sz w:val="20"/>
        </w:rPr>
        <w:lastRenderedPageBreak/>
        <w:t>.</w:t>
      </w:r>
    </w:p>
    <w:tbl>
      <w:tblPr>
        <w:tblW w:w="16309" w:type="dxa"/>
        <w:tblLook w:val="01E0" w:firstRow="1" w:lastRow="1" w:firstColumn="1" w:lastColumn="1" w:noHBand="0" w:noVBand="0"/>
      </w:tblPr>
      <w:tblGrid>
        <w:gridCol w:w="10336"/>
        <w:gridCol w:w="5973"/>
      </w:tblGrid>
      <w:tr w:rsidR="00467953" w:rsidRPr="006646A7" w:rsidTr="00274C44">
        <w:tc>
          <w:tcPr>
            <w:tcW w:w="10336" w:type="dxa"/>
          </w:tcPr>
          <w:p w:rsidR="00467953" w:rsidRPr="006646A7" w:rsidRDefault="00467953" w:rsidP="00274C44">
            <w:pPr>
              <w:rPr>
                <w:rFonts w:ascii="XO Thames" w:hAnsi="XO Thames"/>
                <w:color w:val="000000"/>
                <w:sz w:val="20"/>
                <w:szCs w:val="20"/>
              </w:rPr>
            </w:pPr>
          </w:p>
        </w:tc>
        <w:tc>
          <w:tcPr>
            <w:tcW w:w="5973" w:type="dxa"/>
          </w:tcPr>
          <w:p w:rsidR="00467953" w:rsidRPr="006646A7" w:rsidRDefault="00467953" w:rsidP="00274C44">
            <w:pPr>
              <w:ind w:right="183"/>
              <w:rPr>
                <w:rFonts w:ascii="XO Thames" w:hAnsi="XO Thames"/>
                <w:color w:val="000000"/>
                <w:sz w:val="20"/>
                <w:szCs w:val="20"/>
              </w:rPr>
            </w:pPr>
          </w:p>
        </w:tc>
      </w:tr>
    </w:tbl>
    <w:p w:rsidR="00467953" w:rsidRPr="006646A7" w:rsidRDefault="00467953" w:rsidP="00467953">
      <w:pPr>
        <w:keepNext/>
        <w:tabs>
          <w:tab w:val="left" w:pos="540"/>
        </w:tabs>
        <w:suppressAutoHyphens/>
        <w:spacing w:after="0" w:line="240" w:lineRule="auto"/>
        <w:ind w:right="639"/>
        <w:outlineLvl w:val="3"/>
        <w:rPr>
          <w:rFonts w:ascii="XO Thames" w:hAnsi="XO Thames"/>
          <w:sz w:val="20"/>
          <w:szCs w:val="20"/>
        </w:rPr>
      </w:pPr>
      <w:r w:rsidRPr="006646A7">
        <w:rPr>
          <w:rFonts w:ascii="XO Thames" w:hAnsi="XO Thames"/>
          <w:sz w:val="20"/>
          <w:szCs w:val="20"/>
        </w:rPr>
        <w:t xml:space="preserve">                                                                                                                           АКТ ПРИЕМА-ПЕРЕДАЧИ (образец)</w:t>
      </w:r>
    </w:p>
    <w:p w:rsidR="00467953" w:rsidRPr="006646A7" w:rsidRDefault="00467953" w:rsidP="00467953">
      <w:pPr>
        <w:widowControl w:val="0"/>
        <w:autoSpaceDE w:val="0"/>
        <w:autoSpaceDN w:val="0"/>
        <w:spacing w:after="0" w:line="240" w:lineRule="auto"/>
        <w:jc w:val="center"/>
        <w:rPr>
          <w:rFonts w:ascii="XO Thames" w:hAnsi="XO Thames"/>
          <w:sz w:val="20"/>
          <w:szCs w:val="20"/>
        </w:rPr>
      </w:pPr>
      <w:r w:rsidRPr="006646A7">
        <w:rPr>
          <w:rFonts w:ascii="XO Thames" w:hAnsi="XO Thames"/>
          <w:sz w:val="20"/>
          <w:szCs w:val="20"/>
        </w:rPr>
        <w:t>по контракту от «____» ___________ 202</w:t>
      </w:r>
      <w:r w:rsidR="006646A7">
        <w:rPr>
          <w:rFonts w:ascii="XO Thames" w:hAnsi="XO Thames"/>
          <w:sz w:val="20"/>
          <w:szCs w:val="20"/>
        </w:rPr>
        <w:t>6</w:t>
      </w:r>
      <w:r w:rsidRPr="006646A7">
        <w:rPr>
          <w:rFonts w:ascii="XO Thames" w:hAnsi="XO Thames"/>
          <w:sz w:val="20"/>
          <w:szCs w:val="20"/>
        </w:rPr>
        <w:t>г. № ______</w:t>
      </w:r>
    </w:p>
    <w:p w:rsidR="00467953" w:rsidRPr="006646A7" w:rsidRDefault="00467953" w:rsidP="00467953">
      <w:pPr>
        <w:pStyle w:val="23"/>
        <w:spacing w:line="240" w:lineRule="auto"/>
        <w:ind w:right="-74"/>
        <w:contextualSpacing/>
        <w:rPr>
          <w:rFonts w:ascii="XO Thames" w:hAnsi="XO Thames"/>
          <w:sz w:val="20"/>
        </w:rPr>
      </w:pPr>
      <w:r w:rsidRPr="006646A7">
        <w:rPr>
          <w:rFonts w:ascii="XO Thames" w:hAnsi="XO Thames"/>
          <w:sz w:val="20"/>
        </w:rPr>
        <w:t>г. Якутск</w:t>
      </w:r>
      <w:r w:rsidRPr="006646A7">
        <w:rPr>
          <w:rFonts w:ascii="XO Thames" w:hAnsi="XO Thames"/>
          <w:noProof/>
          <w:sz w:val="20"/>
        </w:rPr>
        <w:t xml:space="preserve">                                                                             </w:t>
      </w:r>
      <w:r w:rsidRPr="006646A7">
        <w:rPr>
          <w:rFonts w:ascii="XO Thames" w:hAnsi="XO Thames"/>
          <w:noProof/>
          <w:sz w:val="20"/>
        </w:rPr>
        <w:tab/>
        <w:t xml:space="preserve">                                                                                                                     «____» ____________________ 20___ </w:t>
      </w:r>
      <w:r w:rsidRPr="006646A7">
        <w:rPr>
          <w:rFonts w:ascii="XO Thames" w:hAnsi="XO Thames"/>
          <w:sz w:val="20"/>
        </w:rPr>
        <w:t>г.</w:t>
      </w:r>
    </w:p>
    <w:p w:rsidR="00467953" w:rsidRPr="006646A7" w:rsidRDefault="00467953" w:rsidP="00467953">
      <w:pPr>
        <w:pStyle w:val="23"/>
        <w:spacing w:line="240" w:lineRule="auto"/>
        <w:ind w:left="2124" w:right="-74" w:firstLine="708"/>
        <w:contextualSpacing/>
        <w:rPr>
          <w:rFonts w:ascii="XO Thames" w:hAnsi="XO Thames"/>
          <w:i/>
          <w:sz w:val="20"/>
          <w:vertAlign w:val="superscript"/>
        </w:rPr>
      </w:pPr>
      <w:r w:rsidRPr="006646A7">
        <w:rPr>
          <w:rFonts w:ascii="XO Thames" w:hAnsi="XO Thames"/>
          <w:i/>
          <w:sz w:val="20"/>
        </w:rPr>
        <w:t xml:space="preserve">                                                                                                                                                                                                </w:t>
      </w:r>
      <w:r w:rsidRPr="006646A7">
        <w:rPr>
          <w:rFonts w:ascii="XO Thames" w:hAnsi="XO Thames"/>
          <w:i/>
          <w:sz w:val="20"/>
          <w:vertAlign w:val="superscript"/>
        </w:rPr>
        <w:t>(дата составления акта)</w:t>
      </w:r>
    </w:p>
    <w:p w:rsidR="00467953" w:rsidRPr="006646A7" w:rsidRDefault="00467953" w:rsidP="00467953">
      <w:pPr>
        <w:widowControl w:val="0"/>
        <w:autoSpaceDE w:val="0"/>
        <w:autoSpaceDN w:val="0"/>
        <w:spacing w:after="0" w:line="240" w:lineRule="auto"/>
        <w:jc w:val="both"/>
        <w:rPr>
          <w:rFonts w:ascii="XO Thames" w:hAnsi="XO Thames"/>
          <w:noProof/>
          <w:sz w:val="20"/>
          <w:szCs w:val="20"/>
        </w:rPr>
      </w:pPr>
      <w:r w:rsidRPr="006646A7">
        <w:rPr>
          <w:rFonts w:ascii="XO Thames" w:hAnsi="XO Thames"/>
          <w:noProof/>
          <w:sz w:val="20"/>
          <w:szCs w:val="20"/>
        </w:rPr>
        <w:t>Мы, нижеподписавшиеся, представитель Поставщика, в лице ____________________________________________, с одной стороны и  представитель Заказчика в лице _______________________________________ , с другой стороны, составили настоящий Акт о нижеследующем:</w:t>
      </w:r>
    </w:p>
    <w:p w:rsidR="00467953" w:rsidRPr="006646A7" w:rsidRDefault="00467953" w:rsidP="00467953">
      <w:pPr>
        <w:ind w:firstLine="708"/>
        <w:jc w:val="both"/>
        <w:rPr>
          <w:rFonts w:ascii="XO Thames" w:hAnsi="XO Thames"/>
          <w:noProof/>
          <w:sz w:val="20"/>
          <w:szCs w:val="20"/>
        </w:rPr>
      </w:pPr>
      <w:r w:rsidRPr="006646A7">
        <w:rPr>
          <w:rFonts w:ascii="XO Thames" w:hAnsi="XO Thames"/>
          <w:noProof/>
          <w:sz w:val="20"/>
          <w:szCs w:val="20"/>
        </w:rPr>
        <w:t>В соответствии с условиями контракта от _______202</w:t>
      </w:r>
      <w:r w:rsidR="006646A7">
        <w:rPr>
          <w:rFonts w:ascii="XO Thames" w:hAnsi="XO Thames"/>
          <w:noProof/>
          <w:sz w:val="20"/>
          <w:szCs w:val="20"/>
        </w:rPr>
        <w:t>6</w:t>
      </w:r>
      <w:r w:rsidRPr="006646A7">
        <w:rPr>
          <w:rFonts w:ascii="XO Thames" w:hAnsi="XO Thames"/>
          <w:noProof/>
          <w:sz w:val="20"/>
          <w:szCs w:val="20"/>
        </w:rPr>
        <w:t xml:space="preserve"> г.  № _____, Поставщик поставил, а Государственный заказчик принял и оприходовал товар, указанный в нижеприведенной таблице:</w:t>
      </w:r>
    </w:p>
    <w:tbl>
      <w:tblPr>
        <w:tblW w:w="157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
        <w:gridCol w:w="3740"/>
        <w:gridCol w:w="1843"/>
        <w:gridCol w:w="1329"/>
        <w:gridCol w:w="1004"/>
        <w:gridCol w:w="1580"/>
        <w:gridCol w:w="1435"/>
        <w:gridCol w:w="1881"/>
        <w:gridCol w:w="2410"/>
      </w:tblGrid>
      <w:tr w:rsidR="00467953" w:rsidRPr="006646A7" w:rsidTr="00274C44">
        <w:tc>
          <w:tcPr>
            <w:tcW w:w="513" w:type="dxa"/>
            <w:shd w:val="clear" w:color="auto" w:fill="F2F2F2"/>
            <w:vAlign w:val="center"/>
          </w:tcPr>
          <w:p w:rsidR="00467953" w:rsidRPr="006646A7" w:rsidRDefault="00467953" w:rsidP="00274C44">
            <w:pPr>
              <w:jc w:val="center"/>
              <w:rPr>
                <w:rFonts w:ascii="XO Thames" w:hAnsi="XO Thames"/>
                <w:sz w:val="20"/>
                <w:szCs w:val="20"/>
              </w:rPr>
            </w:pPr>
            <w:r w:rsidRPr="006646A7">
              <w:rPr>
                <w:rFonts w:ascii="XO Thames" w:hAnsi="XO Thames"/>
                <w:sz w:val="20"/>
                <w:szCs w:val="20"/>
              </w:rPr>
              <w:t>№ п/п</w:t>
            </w:r>
          </w:p>
        </w:tc>
        <w:tc>
          <w:tcPr>
            <w:tcW w:w="3740" w:type="dxa"/>
            <w:tcBorders>
              <w:right w:val="single" w:sz="4" w:space="0" w:color="auto"/>
            </w:tcBorders>
            <w:shd w:val="clear" w:color="auto" w:fill="F2F2F2"/>
            <w:vAlign w:val="center"/>
          </w:tcPr>
          <w:p w:rsidR="00467953" w:rsidRPr="006646A7" w:rsidRDefault="00467953" w:rsidP="00274C44">
            <w:pPr>
              <w:jc w:val="center"/>
              <w:rPr>
                <w:rFonts w:ascii="XO Thames" w:hAnsi="XO Thames"/>
                <w:sz w:val="20"/>
                <w:szCs w:val="20"/>
              </w:rPr>
            </w:pPr>
            <w:r w:rsidRPr="006646A7">
              <w:rPr>
                <w:rFonts w:ascii="XO Thames" w:hAnsi="XO Thames"/>
                <w:sz w:val="20"/>
                <w:szCs w:val="20"/>
              </w:rPr>
              <w:t>Наименование товара</w:t>
            </w:r>
          </w:p>
        </w:tc>
        <w:tc>
          <w:tcPr>
            <w:tcW w:w="1843" w:type="dxa"/>
            <w:tcBorders>
              <w:left w:val="single" w:sz="4" w:space="0" w:color="auto"/>
            </w:tcBorders>
            <w:shd w:val="clear" w:color="auto" w:fill="F2F2F2"/>
            <w:vAlign w:val="center"/>
          </w:tcPr>
          <w:p w:rsidR="00467953" w:rsidRPr="006646A7" w:rsidRDefault="00467953" w:rsidP="00274C44">
            <w:pPr>
              <w:widowControl w:val="0"/>
              <w:contextualSpacing/>
              <w:jc w:val="center"/>
              <w:rPr>
                <w:rFonts w:ascii="XO Thames" w:hAnsi="XO Thames"/>
                <w:sz w:val="20"/>
                <w:szCs w:val="20"/>
              </w:rPr>
            </w:pPr>
            <w:r w:rsidRPr="006646A7">
              <w:rPr>
                <w:rFonts w:ascii="XO Thames" w:hAnsi="XO Thames"/>
                <w:sz w:val="20"/>
                <w:szCs w:val="20"/>
              </w:rPr>
              <w:t>Нормативный документ (ГОСТ, Технические условия, др.)</w:t>
            </w:r>
          </w:p>
        </w:tc>
        <w:tc>
          <w:tcPr>
            <w:tcW w:w="1329" w:type="dxa"/>
            <w:shd w:val="clear" w:color="auto" w:fill="F2F2F2"/>
            <w:vAlign w:val="center"/>
          </w:tcPr>
          <w:p w:rsidR="00467953" w:rsidRPr="006646A7" w:rsidRDefault="00467953" w:rsidP="00274C44">
            <w:pPr>
              <w:jc w:val="center"/>
              <w:rPr>
                <w:rFonts w:ascii="XO Thames" w:hAnsi="XO Thames"/>
                <w:sz w:val="20"/>
                <w:szCs w:val="20"/>
              </w:rPr>
            </w:pPr>
            <w:r w:rsidRPr="006646A7">
              <w:rPr>
                <w:rFonts w:ascii="XO Thames" w:hAnsi="XO Thames"/>
                <w:sz w:val="20"/>
                <w:szCs w:val="20"/>
              </w:rPr>
              <w:t>Ед. изм.</w:t>
            </w:r>
          </w:p>
        </w:tc>
        <w:tc>
          <w:tcPr>
            <w:tcW w:w="1004" w:type="dxa"/>
            <w:shd w:val="clear" w:color="auto" w:fill="F2F2F2"/>
            <w:vAlign w:val="center"/>
          </w:tcPr>
          <w:p w:rsidR="00467953" w:rsidRPr="006646A7" w:rsidRDefault="00467953" w:rsidP="00274C44">
            <w:pPr>
              <w:jc w:val="center"/>
              <w:rPr>
                <w:rFonts w:ascii="XO Thames" w:hAnsi="XO Thames"/>
                <w:sz w:val="20"/>
                <w:szCs w:val="20"/>
              </w:rPr>
            </w:pPr>
            <w:r w:rsidRPr="006646A7">
              <w:rPr>
                <w:rFonts w:ascii="XO Thames" w:hAnsi="XO Thames"/>
                <w:sz w:val="20"/>
                <w:szCs w:val="20"/>
              </w:rPr>
              <w:t>Кол-во</w:t>
            </w:r>
          </w:p>
        </w:tc>
        <w:tc>
          <w:tcPr>
            <w:tcW w:w="1580" w:type="dxa"/>
            <w:shd w:val="clear" w:color="auto" w:fill="F2F2F2"/>
            <w:vAlign w:val="center"/>
          </w:tcPr>
          <w:p w:rsidR="00467953" w:rsidRPr="006646A7" w:rsidRDefault="00467953" w:rsidP="00274C44">
            <w:pPr>
              <w:jc w:val="center"/>
              <w:rPr>
                <w:rFonts w:ascii="XO Thames" w:hAnsi="XO Thames"/>
                <w:sz w:val="20"/>
                <w:szCs w:val="20"/>
              </w:rPr>
            </w:pPr>
            <w:r w:rsidRPr="006646A7">
              <w:rPr>
                <w:rFonts w:ascii="XO Thames" w:hAnsi="XO Thames"/>
                <w:sz w:val="20"/>
                <w:szCs w:val="20"/>
              </w:rPr>
              <w:t>Цена за единицу, руб.</w:t>
            </w:r>
          </w:p>
        </w:tc>
        <w:tc>
          <w:tcPr>
            <w:tcW w:w="1435" w:type="dxa"/>
            <w:shd w:val="clear" w:color="auto" w:fill="F2F2F2"/>
            <w:vAlign w:val="center"/>
          </w:tcPr>
          <w:p w:rsidR="00467953" w:rsidRPr="006646A7" w:rsidRDefault="00467953" w:rsidP="00274C44">
            <w:pPr>
              <w:jc w:val="center"/>
              <w:rPr>
                <w:rFonts w:ascii="XO Thames" w:hAnsi="XO Thames"/>
                <w:sz w:val="20"/>
                <w:szCs w:val="20"/>
              </w:rPr>
            </w:pPr>
            <w:r w:rsidRPr="006646A7">
              <w:rPr>
                <w:rFonts w:ascii="XO Thames" w:hAnsi="XO Thames"/>
                <w:sz w:val="20"/>
                <w:szCs w:val="20"/>
              </w:rPr>
              <w:t>Сумма, руб.</w:t>
            </w:r>
          </w:p>
        </w:tc>
        <w:tc>
          <w:tcPr>
            <w:tcW w:w="1881" w:type="dxa"/>
            <w:shd w:val="clear" w:color="auto" w:fill="F2F2F2"/>
            <w:vAlign w:val="center"/>
          </w:tcPr>
          <w:p w:rsidR="00467953" w:rsidRPr="006646A7" w:rsidRDefault="00467953" w:rsidP="00274C44">
            <w:pPr>
              <w:jc w:val="center"/>
              <w:rPr>
                <w:rFonts w:ascii="XO Thames" w:hAnsi="XO Thames"/>
                <w:sz w:val="20"/>
                <w:szCs w:val="20"/>
              </w:rPr>
            </w:pPr>
            <w:r w:rsidRPr="006646A7">
              <w:rPr>
                <w:rFonts w:ascii="XO Thames" w:hAnsi="XO Thames"/>
                <w:sz w:val="20"/>
                <w:szCs w:val="20"/>
              </w:rPr>
              <w:t>Срок годности   товара</w:t>
            </w:r>
          </w:p>
        </w:tc>
        <w:tc>
          <w:tcPr>
            <w:tcW w:w="2410" w:type="dxa"/>
            <w:shd w:val="clear" w:color="auto" w:fill="F2F2F2"/>
            <w:vAlign w:val="center"/>
          </w:tcPr>
          <w:p w:rsidR="00467953" w:rsidRPr="006646A7" w:rsidRDefault="00467953" w:rsidP="00274C44">
            <w:pPr>
              <w:jc w:val="center"/>
              <w:rPr>
                <w:rFonts w:ascii="XO Thames" w:hAnsi="XO Thames"/>
                <w:sz w:val="20"/>
                <w:szCs w:val="20"/>
              </w:rPr>
            </w:pPr>
            <w:r w:rsidRPr="006646A7">
              <w:rPr>
                <w:rFonts w:ascii="XO Thames" w:hAnsi="XO Thames"/>
                <w:sz w:val="20"/>
                <w:szCs w:val="20"/>
              </w:rPr>
              <w:t>№, дата акта приема товара Государственным заказчиком*</w:t>
            </w:r>
          </w:p>
        </w:tc>
      </w:tr>
      <w:tr w:rsidR="00467953" w:rsidRPr="006646A7" w:rsidTr="00274C44">
        <w:trPr>
          <w:trHeight w:val="564"/>
        </w:trPr>
        <w:tc>
          <w:tcPr>
            <w:tcW w:w="513" w:type="dxa"/>
            <w:vAlign w:val="center"/>
          </w:tcPr>
          <w:p w:rsidR="00467953" w:rsidRPr="006646A7" w:rsidRDefault="00467953" w:rsidP="00274C44">
            <w:pPr>
              <w:jc w:val="center"/>
              <w:rPr>
                <w:rFonts w:ascii="XO Thames" w:hAnsi="XO Thames"/>
                <w:sz w:val="20"/>
                <w:szCs w:val="20"/>
              </w:rPr>
            </w:pPr>
            <w:r w:rsidRPr="006646A7">
              <w:rPr>
                <w:rFonts w:ascii="XO Thames" w:hAnsi="XO Thames"/>
                <w:spacing w:val="-10"/>
              </w:rPr>
              <w:t>1</w:t>
            </w:r>
          </w:p>
        </w:tc>
        <w:tc>
          <w:tcPr>
            <w:tcW w:w="3740" w:type="dxa"/>
            <w:tcBorders>
              <w:right w:val="single" w:sz="4" w:space="0" w:color="auto"/>
            </w:tcBorders>
            <w:vAlign w:val="bottom"/>
          </w:tcPr>
          <w:p w:rsidR="00467953" w:rsidRPr="006646A7" w:rsidRDefault="00467953" w:rsidP="00274C44">
            <w:pPr>
              <w:tabs>
                <w:tab w:val="num" w:pos="0"/>
              </w:tabs>
              <w:ind w:hanging="6"/>
              <w:jc w:val="center"/>
              <w:rPr>
                <w:rFonts w:ascii="XO Thames" w:hAnsi="XO Thames"/>
                <w:sz w:val="28"/>
                <w:szCs w:val="28"/>
              </w:rPr>
            </w:pPr>
          </w:p>
        </w:tc>
        <w:tc>
          <w:tcPr>
            <w:tcW w:w="1843" w:type="dxa"/>
            <w:tcBorders>
              <w:left w:val="single" w:sz="4" w:space="0" w:color="auto"/>
            </w:tcBorders>
            <w:vAlign w:val="center"/>
          </w:tcPr>
          <w:p w:rsidR="00467953" w:rsidRPr="006646A7" w:rsidRDefault="00467953" w:rsidP="00274C44">
            <w:pPr>
              <w:widowControl w:val="0"/>
              <w:spacing w:after="0" w:line="240" w:lineRule="auto"/>
              <w:contextualSpacing/>
              <w:jc w:val="center"/>
              <w:rPr>
                <w:rFonts w:ascii="XO Thames" w:hAnsi="XO Thames"/>
              </w:rPr>
            </w:pPr>
          </w:p>
        </w:tc>
        <w:tc>
          <w:tcPr>
            <w:tcW w:w="1329" w:type="dxa"/>
            <w:vAlign w:val="center"/>
          </w:tcPr>
          <w:p w:rsidR="00467953" w:rsidRPr="006646A7" w:rsidRDefault="00467953" w:rsidP="00274C44">
            <w:pPr>
              <w:pStyle w:val="ConsNonformat"/>
              <w:suppressAutoHyphens w:val="0"/>
              <w:snapToGrid w:val="0"/>
              <w:spacing w:after="200" w:line="276" w:lineRule="auto"/>
              <w:ind w:right="0"/>
              <w:jc w:val="center"/>
              <w:rPr>
                <w:rFonts w:ascii="XO Thames" w:eastAsia="Times New Roman" w:hAnsi="XO Thames" w:cs="Times New Roman"/>
                <w:sz w:val="22"/>
                <w:szCs w:val="22"/>
                <w:lang w:eastAsia="ru-RU"/>
              </w:rPr>
            </w:pPr>
          </w:p>
        </w:tc>
        <w:tc>
          <w:tcPr>
            <w:tcW w:w="1004" w:type="dxa"/>
          </w:tcPr>
          <w:p w:rsidR="00467953" w:rsidRPr="006646A7" w:rsidRDefault="00467953" w:rsidP="00274C44">
            <w:pPr>
              <w:ind w:right="206"/>
              <w:jc w:val="center"/>
              <w:rPr>
                <w:rFonts w:ascii="XO Thames" w:hAnsi="XO Thames"/>
              </w:rPr>
            </w:pPr>
          </w:p>
        </w:tc>
        <w:tc>
          <w:tcPr>
            <w:tcW w:w="1580" w:type="dxa"/>
            <w:vAlign w:val="center"/>
          </w:tcPr>
          <w:p w:rsidR="00467953" w:rsidRPr="006646A7" w:rsidRDefault="00467953" w:rsidP="00274C44">
            <w:pPr>
              <w:widowControl w:val="0"/>
              <w:contextualSpacing/>
              <w:jc w:val="center"/>
              <w:rPr>
                <w:rFonts w:ascii="XO Thames" w:hAnsi="XO Thames"/>
              </w:rPr>
            </w:pPr>
          </w:p>
        </w:tc>
        <w:tc>
          <w:tcPr>
            <w:tcW w:w="1435" w:type="dxa"/>
            <w:vAlign w:val="center"/>
          </w:tcPr>
          <w:p w:rsidR="00467953" w:rsidRPr="006646A7" w:rsidRDefault="00467953" w:rsidP="00274C44">
            <w:pPr>
              <w:widowControl w:val="0"/>
              <w:contextualSpacing/>
              <w:jc w:val="center"/>
              <w:rPr>
                <w:rFonts w:ascii="XO Thames" w:hAnsi="XO Thames"/>
              </w:rPr>
            </w:pPr>
          </w:p>
        </w:tc>
        <w:tc>
          <w:tcPr>
            <w:tcW w:w="1881" w:type="dxa"/>
          </w:tcPr>
          <w:p w:rsidR="00467953" w:rsidRPr="006646A7" w:rsidRDefault="00467953" w:rsidP="00274C44">
            <w:pPr>
              <w:jc w:val="center"/>
              <w:rPr>
                <w:rFonts w:ascii="XO Thames" w:hAnsi="XO Thames"/>
                <w:sz w:val="20"/>
                <w:szCs w:val="20"/>
              </w:rPr>
            </w:pPr>
          </w:p>
        </w:tc>
        <w:tc>
          <w:tcPr>
            <w:tcW w:w="2410" w:type="dxa"/>
          </w:tcPr>
          <w:p w:rsidR="00467953" w:rsidRPr="006646A7" w:rsidRDefault="00467953" w:rsidP="00274C44">
            <w:pPr>
              <w:jc w:val="center"/>
              <w:rPr>
                <w:rFonts w:ascii="XO Thames" w:hAnsi="XO Thames"/>
                <w:sz w:val="20"/>
                <w:szCs w:val="20"/>
              </w:rPr>
            </w:pPr>
          </w:p>
        </w:tc>
      </w:tr>
      <w:tr w:rsidR="00467953" w:rsidRPr="006646A7" w:rsidTr="00274C44">
        <w:tc>
          <w:tcPr>
            <w:tcW w:w="15735" w:type="dxa"/>
            <w:gridSpan w:val="9"/>
          </w:tcPr>
          <w:p w:rsidR="00467953" w:rsidRPr="006646A7" w:rsidRDefault="00467953" w:rsidP="00274C44">
            <w:pPr>
              <w:jc w:val="both"/>
              <w:rPr>
                <w:rFonts w:ascii="XO Thames" w:hAnsi="XO Thames"/>
                <w:b/>
                <w:sz w:val="20"/>
                <w:szCs w:val="20"/>
              </w:rPr>
            </w:pPr>
            <w:r w:rsidRPr="006646A7">
              <w:rPr>
                <w:rFonts w:ascii="XO Thames" w:hAnsi="XO Thames"/>
                <w:b/>
                <w:sz w:val="20"/>
                <w:szCs w:val="20"/>
              </w:rPr>
              <w:t>Всего:</w:t>
            </w:r>
          </w:p>
        </w:tc>
      </w:tr>
    </w:tbl>
    <w:p w:rsidR="00467953" w:rsidRPr="006646A7" w:rsidRDefault="00467953" w:rsidP="00467953">
      <w:pPr>
        <w:jc w:val="both"/>
        <w:rPr>
          <w:rFonts w:ascii="XO Thames" w:hAnsi="XO Thames"/>
          <w:i/>
          <w:sz w:val="20"/>
          <w:szCs w:val="20"/>
        </w:rPr>
      </w:pPr>
    </w:p>
    <w:p w:rsidR="00467953" w:rsidRPr="006646A7" w:rsidRDefault="00467953" w:rsidP="00467953">
      <w:pPr>
        <w:jc w:val="center"/>
        <w:rPr>
          <w:rFonts w:ascii="XO Thames" w:hAnsi="XO Thames"/>
          <w:b/>
          <w:color w:val="000000"/>
          <w:sz w:val="20"/>
          <w:szCs w:val="20"/>
        </w:rPr>
      </w:pPr>
      <w:r w:rsidRPr="006646A7">
        <w:rPr>
          <w:rFonts w:ascii="XO Thames" w:hAnsi="XO Thames"/>
          <w:b/>
          <w:color w:val="000000"/>
          <w:sz w:val="20"/>
          <w:szCs w:val="20"/>
        </w:rPr>
        <w:t>ПОДПИСИ СТОРОН ПО КОНТРАКТУ</w:t>
      </w:r>
    </w:p>
    <w:tbl>
      <w:tblPr>
        <w:tblpPr w:leftFromText="180" w:rightFromText="180" w:vertAnchor="text" w:horzAnchor="margin" w:tblpXSpec="center" w:tblpY="57"/>
        <w:tblW w:w="14243" w:type="dxa"/>
        <w:tblLook w:val="01E0" w:firstRow="1" w:lastRow="1" w:firstColumn="1" w:lastColumn="1" w:noHBand="0" w:noVBand="0"/>
      </w:tblPr>
      <w:tblGrid>
        <w:gridCol w:w="8897"/>
        <w:gridCol w:w="5346"/>
      </w:tblGrid>
      <w:tr w:rsidR="00467953" w:rsidRPr="006646A7" w:rsidTr="00274C44">
        <w:trPr>
          <w:trHeight w:val="467"/>
        </w:trPr>
        <w:tc>
          <w:tcPr>
            <w:tcW w:w="8897" w:type="dxa"/>
          </w:tcPr>
          <w:p w:rsidR="00467953" w:rsidRPr="006646A7" w:rsidRDefault="00467953" w:rsidP="00274C44">
            <w:pPr>
              <w:pStyle w:val="FR1"/>
              <w:spacing w:before="0"/>
              <w:ind w:right="-71"/>
              <w:contextualSpacing/>
              <w:jc w:val="both"/>
              <w:rPr>
                <w:rFonts w:ascii="XO Thames" w:hAnsi="XO Thames"/>
                <w:sz w:val="20"/>
              </w:rPr>
            </w:pPr>
            <w:r w:rsidRPr="006646A7">
              <w:rPr>
                <w:rFonts w:ascii="XO Thames" w:hAnsi="XO Thames"/>
                <w:sz w:val="20"/>
              </w:rPr>
              <w:t>ПОСТАВЩИК</w:t>
            </w:r>
          </w:p>
          <w:p w:rsidR="00467953" w:rsidRPr="006646A7" w:rsidRDefault="00467953" w:rsidP="00274C44">
            <w:pPr>
              <w:pStyle w:val="11"/>
              <w:spacing w:line="240" w:lineRule="auto"/>
              <w:ind w:right="-71" w:firstLine="0"/>
              <w:contextualSpacing/>
              <w:jc w:val="left"/>
              <w:rPr>
                <w:rFonts w:ascii="XO Thames" w:hAnsi="XO Thames"/>
                <w:bCs/>
                <w:sz w:val="20"/>
              </w:rPr>
            </w:pPr>
          </w:p>
        </w:tc>
        <w:tc>
          <w:tcPr>
            <w:tcW w:w="5346" w:type="dxa"/>
          </w:tcPr>
          <w:p w:rsidR="00467953" w:rsidRPr="006646A7" w:rsidRDefault="00467953" w:rsidP="00274C44">
            <w:pPr>
              <w:pStyle w:val="11"/>
              <w:spacing w:line="240" w:lineRule="auto"/>
              <w:ind w:right="-71" w:firstLine="0"/>
              <w:contextualSpacing/>
              <w:rPr>
                <w:rFonts w:ascii="XO Thames" w:hAnsi="XO Thames"/>
                <w:b/>
                <w:sz w:val="20"/>
              </w:rPr>
            </w:pPr>
            <w:r w:rsidRPr="006646A7">
              <w:rPr>
                <w:rFonts w:ascii="XO Thames" w:hAnsi="XO Thames"/>
                <w:b/>
                <w:sz w:val="20"/>
              </w:rPr>
              <w:t>ГОСУДАРСТВЕННЫЙ ЗАКАЗЧИК</w:t>
            </w:r>
          </w:p>
          <w:p w:rsidR="00467953" w:rsidRPr="006646A7" w:rsidRDefault="00467953" w:rsidP="00274C44">
            <w:pPr>
              <w:pStyle w:val="FR1"/>
              <w:spacing w:before="0"/>
              <w:ind w:right="-71"/>
              <w:contextualSpacing/>
              <w:jc w:val="both"/>
              <w:rPr>
                <w:rFonts w:ascii="XO Thames" w:hAnsi="XO Thames"/>
                <w:b w:val="0"/>
                <w:snapToGrid w:val="0"/>
                <w:sz w:val="20"/>
              </w:rPr>
            </w:pPr>
          </w:p>
        </w:tc>
      </w:tr>
      <w:tr w:rsidR="00467953" w:rsidRPr="006646A7" w:rsidTr="00274C44">
        <w:trPr>
          <w:trHeight w:val="718"/>
        </w:trPr>
        <w:tc>
          <w:tcPr>
            <w:tcW w:w="8897" w:type="dxa"/>
          </w:tcPr>
          <w:p w:rsidR="00467953" w:rsidRPr="006646A7" w:rsidRDefault="00467953" w:rsidP="00274C44">
            <w:pPr>
              <w:widowControl w:val="0"/>
              <w:spacing w:after="0" w:line="240" w:lineRule="auto"/>
              <w:contextualSpacing/>
              <w:rPr>
                <w:rFonts w:ascii="XO Thames" w:hAnsi="XO Thames"/>
                <w:sz w:val="20"/>
                <w:szCs w:val="20"/>
              </w:rPr>
            </w:pPr>
          </w:p>
          <w:p w:rsidR="00467953" w:rsidRPr="006646A7" w:rsidRDefault="00467953" w:rsidP="00274C44">
            <w:pPr>
              <w:widowControl w:val="0"/>
              <w:spacing w:after="0" w:line="240" w:lineRule="auto"/>
              <w:contextualSpacing/>
              <w:rPr>
                <w:rFonts w:ascii="XO Thames" w:hAnsi="XO Thames"/>
                <w:sz w:val="20"/>
                <w:szCs w:val="20"/>
              </w:rPr>
            </w:pPr>
            <w:r w:rsidRPr="006646A7">
              <w:rPr>
                <w:rFonts w:ascii="XO Thames" w:hAnsi="XO Thames"/>
                <w:sz w:val="20"/>
                <w:szCs w:val="20"/>
              </w:rPr>
              <w:t>__________________/_____________/</w:t>
            </w:r>
          </w:p>
        </w:tc>
        <w:tc>
          <w:tcPr>
            <w:tcW w:w="5346" w:type="dxa"/>
          </w:tcPr>
          <w:p w:rsidR="00467953" w:rsidRPr="006646A7" w:rsidRDefault="00467953" w:rsidP="00274C44">
            <w:pPr>
              <w:pStyle w:val="FR1"/>
              <w:spacing w:before="0"/>
              <w:ind w:right="-71"/>
              <w:contextualSpacing/>
              <w:jc w:val="both"/>
              <w:rPr>
                <w:rFonts w:ascii="XO Thames" w:hAnsi="XO Thames"/>
                <w:b w:val="0"/>
                <w:sz w:val="20"/>
              </w:rPr>
            </w:pPr>
          </w:p>
          <w:p w:rsidR="00467953" w:rsidRPr="006646A7" w:rsidRDefault="00EF54E6" w:rsidP="00274C44">
            <w:pPr>
              <w:pStyle w:val="FR1"/>
              <w:spacing w:before="0"/>
              <w:ind w:right="-71"/>
              <w:contextualSpacing/>
              <w:jc w:val="both"/>
              <w:rPr>
                <w:rFonts w:ascii="XO Thames" w:hAnsi="XO Thames"/>
                <w:b w:val="0"/>
                <w:sz w:val="20"/>
              </w:rPr>
            </w:pPr>
            <w:r>
              <w:rPr>
                <w:rFonts w:ascii="XO Thames" w:hAnsi="XO Thames"/>
                <w:b w:val="0"/>
                <w:sz w:val="20"/>
              </w:rPr>
              <w:t>_______________/____________/</w:t>
            </w:r>
            <w:r w:rsidR="00467953" w:rsidRPr="006646A7">
              <w:rPr>
                <w:rFonts w:ascii="XO Thames" w:hAnsi="XO Thames"/>
                <w:b w:val="0"/>
                <w:sz w:val="20"/>
              </w:rPr>
              <w:t xml:space="preserve">  </w:t>
            </w:r>
          </w:p>
          <w:p w:rsidR="00467953" w:rsidRPr="006646A7" w:rsidRDefault="00467953" w:rsidP="00274C44">
            <w:pPr>
              <w:pStyle w:val="FR1"/>
              <w:spacing w:before="0"/>
              <w:ind w:right="-71"/>
              <w:contextualSpacing/>
              <w:jc w:val="both"/>
              <w:rPr>
                <w:rFonts w:ascii="XO Thames" w:hAnsi="XO Thames"/>
                <w:b w:val="0"/>
                <w:sz w:val="20"/>
              </w:rPr>
            </w:pPr>
          </w:p>
        </w:tc>
      </w:tr>
    </w:tbl>
    <w:p w:rsidR="00467953" w:rsidRPr="006646A7" w:rsidRDefault="00467953" w:rsidP="00467953">
      <w:pPr>
        <w:jc w:val="both"/>
        <w:rPr>
          <w:rFonts w:ascii="XO Thames" w:hAnsi="XO Thames"/>
          <w:i/>
          <w:sz w:val="20"/>
          <w:szCs w:val="20"/>
        </w:rPr>
      </w:pPr>
    </w:p>
    <w:p w:rsidR="00467953" w:rsidRPr="006646A7" w:rsidRDefault="00467953" w:rsidP="00467953">
      <w:pPr>
        <w:jc w:val="both"/>
        <w:rPr>
          <w:rFonts w:ascii="XO Thames" w:hAnsi="XO Thames"/>
          <w:i/>
          <w:sz w:val="20"/>
          <w:szCs w:val="20"/>
        </w:rPr>
      </w:pPr>
    </w:p>
    <w:p w:rsidR="00467953" w:rsidRPr="006646A7" w:rsidRDefault="00467953" w:rsidP="00467953">
      <w:pPr>
        <w:jc w:val="both"/>
        <w:rPr>
          <w:rFonts w:ascii="XO Thames" w:hAnsi="XO Thames"/>
          <w:i/>
          <w:sz w:val="20"/>
          <w:szCs w:val="20"/>
        </w:rPr>
      </w:pPr>
    </w:p>
    <w:p w:rsidR="00E873C3" w:rsidRDefault="00E873C3" w:rsidP="00467953">
      <w:pPr>
        <w:pStyle w:val="ab"/>
        <w:ind w:firstLine="360"/>
        <w:jc w:val="center"/>
        <w:rPr>
          <w:i/>
          <w:sz w:val="20"/>
        </w:rPr>
      </w:pPr>
    </w:p>
    <w:sectPr w:rsidR="00E873C3" w:rsidSect="000714C2">
      <w:pgSz w:w="16838" w:h="11906" w:orient="landscape"/>
      <w:pgMar w:top="567" w:right="426"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4BE8" w:rsidRDefault="00CB4BE8" w:rsidP="00E57371">
      <w:pPr>
        <w:spacing w:after="0" w:line="240" w:lineRule="auto"/>
      </w:pPr>
      <w:r>
        <w:separator/>
      </w:r>
    </w:p>
  </w:endnote>
  <w:endnote w:type="continuationSeparator" w:id="0">
    <w:p w:rsidR="00CB4BE8" w:rsidRDefault="00CB4BE8" w:rsidP="00E57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4BE8" w:rsidRDefault="00CB4BE8" w:rsidP="00E57371">
      <w:pPr>
        <w:spacing w:after="0" w:line="240" w:lineRule="auto"/>
      </w:pPr>
      <w:r>
        <w:separator/>
      </w:r>
    </w:p>
  </w:footnote>
  <w:footnote w:type="continuationSeparator" w:id="0">
    <w:p w:rsidR="00CB4BE8" w:rsidRDefault="00CB4BE8" w:rsidP="00E573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0B09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37C7D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4C89B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886B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9CF7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009B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1AAF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DC07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3A1A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098C0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26660"/>
    <w:multiLevelType w:val="multilevel"/>
    <w:tmpl w:val="7C0C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0653472F"/>
    <w:multiLevelType w:val="hybridMultilevel"/>
    <w:tmpl w:val="51F45E1C"/>
    <w:lvl w:ilvl="0" w:tplc="0419000F">
      <w:start w:val="1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0BF30832"/>
    <w:multiLevelType w:val="hybridMultilevel"/>
    <w:tmpl w:val="E32250E4"/>
    <w:lvl w:ilvl="0" w:tplc="7A28C0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11DD73E8"/>
    <w:multiLevelType w:val="multilevel"/>
    <w:tmpl w:val="C1BA758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E13670"/>
    <w:multiLevelType w:val="hybridMultilevel"/>
    <w:tmpl w:val="D0341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5EA5BD5"/>
    <w:multiLevelType w:val="hybridMultilevel"/>
    <w:tmpl w:val="E9A4BA7A"/>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CD259FB"/>
    <w:multiLevelType w:val="multilevel"/>
    <w:tmpl w:val="9BDE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0" w15:restartNumberingAfterBreak="0">
    <w:nsid w:val="20C2760F"/>
    <w:multiLevelType w:val="hybridMultilevel"/>
    <w:tmpl w:val="7EA6074A"/>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742B78"/>
    <w:multiLevelType w:val="multilevel"/>
    <w:tmpl w:val="A3F0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0A01F0"/>
    <w:multiLevelType w:val="hybridMultilevel"/>
    <w:tmpl w:val="AF024EBC"/>
    <w:lvl w:ilvl="0" w:tplc="28EC652C">
      <w:start w:val="1"/>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F0A5856"/>
    <w:multiLevelType w:val="multilevel"/>
    <w:tmpl w:val="3154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A937A1"/>
    <w:multiLevelType w:val="multilevel"/>
    <w:tmpl w:val="0A78F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2811E4"/>
    <w:multiLevelType w:val="multilevel"/>
    <w:tmpl w:val="394E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BD75F0"/>
    <w:multiLevelType w:val="multilevel"/>
    <w:tmpl w:val="76E21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966687"/>
    <w:multiLevelType w:val="hybridMultilevel"/>
    <w:tmpl w:val="076289E0"/>
    <w:lvl w:ilvl="0" w:tplc="2DB24F98">
      <w:start w:val="1"/>
      <w:numFmt w:val="bullet"/>
      <w:lvlText w:val="-"/>
      <w:lvlJc w:val="left"/>
      <w:pPr>
        <w:ind w:left="720" w:hanging="360"/>
      </w:pPr>
      <w:rPr>
        <w:rFonts w:ascii="XO Thames" w:eastAsia="Calibri" w:hAnsi="XO Thame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E0707F3"/>
    <w:multiLevelType w:val="hybridMultilevel"/>
    <w:tmpl w:val="FEACA6E4"/>
    <w:lvl w:ilvl="0" w:tplc="13BA3306">
      <w:start w:val="1"/>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69940AE"/>
    <w:multiLevelType w:val="multilevel"/>
    <w:tmpl w:val="31DE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1" w15:restartNumberingAfterBreak="0">
    <w:nsid w:val="77647863"/>
    <w:multiLevelType w:val="multilevel"/>
    <w:tmpl w:val="8F8462AE"/>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2" w15:restartNumberingAfterBreak="0">
    <w:nsid w:val="7BE8362B"/>
    <w:multiLevelType w:val="multilevel"/>
    <w:tmpl w:val="A5564C94"/>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30"/>
  </w:num>
  <w:num w:numId="2">
    <w:abstractNumId w:val="11"/>
  </w:num>
  <w:num w:numId="3">
    <w:abstractNumId w:val="13"/>
  </w:num>
  <w:num w:numId="4">
    <w:abstractNumId w:val="19"/>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num>
  <w:num w:numId="16">
    <w:abstractNumId w:val="20"/>
  </w:num>
  <w:num w:numId="17">
    <w:abstractNumId w:val="15"/>
  </w:num>
  <w:num w:numId="18">
    <w:abstractNumId w:val="14"/>
  </w:num>
  <w:num w:numId="19">
    <w:abstractNumId w:val="32"/>
  </w:num>
  <w:num w:numId="20">
    <w:abstractNumId w:val="31"/>
  </w:num>
  <w:num w:numId="21">
    <w:abstractNumId w:val="17"/>
  </w:num>
  <w:num w:numId="22">
    <w:abstractNumId w:val="16"/>
  </w:num>
  <w:num w:numId="23">
    <w:abstractNumId w:val="24"/>
  </w:num>
  <w:num w:numId="24">
    <w:abstractNumId w:val="23"/>
  </w:num>
  <w:num w:numId="25">
    <w:abstractNumId w:val="10"/>
  </w:num>
  <w:num w:numId="26">
    <w:abstractNumId w:val="29"/>
  </w:num>
  <w:num w:numId="27">
    <w:abstractNumId w:val="25"/>
  </w:num>
  <w:num w:numId="28">
    <w:abstractNumId w:val="26"/>
  </w:num>
  <w:num w:numId="29">
    <w:abstractNumId w:val="18"/>
  </w:num>
  <w:num w:numId="30">
    <w:abstractNumId w:val="21"/>
  </w:num>
  <w:num w:numId="31">
    <w:abstractNumId w:val="27"/>
  </w:num>
  <w:num w:numId="32">
    <w:abstractNumId w:val="22"/>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1D8"/>
    <w:rsid w:val="00001E9C"/>
    <w:rsid w:val="0000487B"/>
    <w:rsid w:val="00005424"/>
    <w:rsid w:val="000055B8"/>
    <w:rsid w:val="0000604F"/>
    <w:rsid w:val="0001171A"/>
    <w:rsid w:val="000136E8"/>
    <w:rsid w:val="00016673"/>
    <w:rsid w:val="00016C2D"/>
    <w:rsid w:val="0002057D"/>
    <w:rsid w:val="00020B9E"/>
    <w:rsid w:val="00023BC4"/>
    <w:rsid w:val="00023F58"/>
    <w:rsid w:val="00024633"/>
    <w:rsid w:val="00024A3C"/>
    <w:rsid w:val="00024EB2"/>
    <w:rsid w:val="000261B5"/>
    <w:rsid w:val="00030529"/>
    <w:rsid w:val="000316F7"/>
    <w:rsid w:val="00031A88"/>
    <w:rsid w:val="00035410"/>
    <w:rsid w:val="000418EB"/>
    <w:rsid w:val="00042DE4"/>
    <w:rsid w:val="00044D87"/>
    <w:rsid w:val="0004524F"/>
    <w:rsid w:val="00046008"/>
    <w:rsid w:val="00046F38"/>
    <w:rsid w:val="000479CA"/>
    <w:rsid w:val="00050A0A"/>
    <w:rsid w:val="000566BA"/>
    <w:rsid w:val="00056C74"/>
    <w:rsid w:val="00057247"/>
    <w:rsid w:val="00057F1C"/>
    <w:rsid w:val="00060FE4"/>
    <w:rsid w:val="0006309A"/>
    <w:rsid w:val="00063B52"/>
    <w:rsid w:val="000714C2"/>
    <w:rsid w:val="00071F50"/>
    <w:rsid w:val="0008397F"/>
    <w:rsid w:val="00085FDD"/>
    <w:rsid w:val="00092F3B"/>
    <w:rsid w:val="000941BB"/>
    <w:rsid w:val="000941DF"/>
    <w:rsid w:val="00097907"/>
    <w:rsid w:val="00097B05"/>
    <w:rsid w:val="000A2DA1"/>
    <w:rsid w:val="000A3173"/>
    <w:rsid w:val="000A4E4C"/>
    <w:rsid w:val="000A59C3"/>
    <w:rsid w:val="000B5B93"/>
    <w:rsid w:val="000B61AC"/>
    <w:rsid w:val="000C2BBA"/>
    <w:rsid w:val="000C5368"/>
    <w:rsid w:val="000C642B"/>
    <w:rsid w:val="000D0E43"/>
    <w:rsid w:val="000D14B8"/>
    <w:rsid w:val="000D1EA5"/>
    <w:rsid w:val="000D2B49"/>
    <w:rsid w:val="000D6D29"/>
    <w:rsid w:val="000D7237"/>
    <w:rsid w:val="000E2670"/>
    <w:rsid w:val="000E2CE8"/>
    <w:rsid w:val="000E410C"/>
    <w:rsid w:val="000E71F9"/>
    <w:rsid w:val="000F1FD4"/>
    <w:rsid w:val="000F4B61"/>
    <w:rsid w:val="000F5544"/>
    <w:rsid w:val="00102B3A"/>
    <w:rsid w:val="001034C9"/>
    <w:rsid w:val="00104F94"/>
    <w:rsid w:val="00105D0E"/>
    <w:rsid w:val="0010699A"/>
    <w:rsid w:val="00106B46"/>
    <w:rsid w:val="0011074E"/>
    <w:rsid w:val="00111625"/>
    <w:rsid w:val="00111BAB"/>
    <w:rsid w:val="00121DEE"/>
    <w:rsid w:val="0012289A"/>
    <w:rsid w:val="001231D8"/>
    <w:rsid w:val="00125F82"/>
    <w:rsid w:val="00135A81"/>
    <w:rsid w:val="00137104"/>
    <w:rsid w:val="00137526"/>
    <w:rsid w:val="00137A0F"/>
    <w:rsid w:val="001403E6"/>
    <w:rsid w:val="0014293C"/>
    <w:rsid w:val="001436F7"/>
    <w:rsid w:val="00144CB9"/>
    <w:rsid w:val="00155675"/>
    <w:rsid w:val="0016168B"/>
    <w:rsid w:val="00162141"/>
    <w:rsid w:val="001660AC"/>
    <w:rsid w:val="00170F40"/>
    <w:rsid w:val="00172169"/>
    <w:rsid w:val="00173BCE"/>
    <w:rsid w:val="0017528E"/>
    <w:rsid w:val="0017663F"/>
    <w:rsid w:val="0018047D"/>
    <w:rsid w:val="00180E48"/>
    <w:rsid w:val="001811DC"/>
    <w:rsid w:val="001909B7"/>
    <w:rsid w:val="00192DD2"/>
    <w:rsid w:val="00192F72"/>
    <w:rsid w:val="0019396F"/>
    <w:rsid w:val="00194AE6"/>
    <w:rsid w:val="001955A3"/>
    <w:rsid w:val="001A1A83"/>
    <w:rsid w:val="001A3B54"/>
    <w:rsid w:val="001A6033"/>
    <w:rsid w:val="001A6653"/>
    <w:rsid w:val="001A707C"/>
    <w:rsid w:val="001A73D4"/>
    <w:rsid w:val="001B0106"/>
    <w:rsid w:val="001B0B8D"/>
    <w:rsid w:val="001B186E"/>
    <w:rsid w:val="001B7657"/>
    <w:rsid w:val="001B76B0"/>
    <w:rsid w:val="001C1D63"/>
    <w:rsid w:val="001C32E9"/>
    <w:rsid w:val="001C3A8B"/>
    <w:rsid w:val="001C464F"/>
    <w:rsid w:val="001D0294"/>
    <w:rsid w:val="001D39B5"/>
    <w:rsid w:val="001D420B"/>
    <w:rsid w:val="001D4D56"/>
    <w:rsid w:val="001D6C6A"/>
    <w:rsid w:val="001E2002"/>
    <w:rsid w:val="001E2272"/>
    <w:rsid w:val="001E27F8"/>
    <w:rsid w:val="001E295A"/>
    <w:rsid w:val="001E68B2"/>
    <w:rsid w:val="001E69E4"/>
    <w:rsid w:val="001E79A4"/>
    <w:rsid w:val="001F3141"/>
    <w:rsid w:val="001F3723"/>
    <w:rsid w:val="001F4ED0"/>
    <w:rsid w:val="001F61C5"/>
    <w:rsid w:val="00200D5E"/>
    <w:rsid w:val="00200E07"/>
    <w:rsid w:val="00200EB3"/>
    <w:rsid w:val="00201039"/>
    <w:rsid w:val="002023CA"/>
    <w:rsid w:val="0020535D"/>
    <w:rsid w:val="00205733"/>
    <w:rsid w:val="00205A76"/>
    <w:rsid w:val="00211AAE"/>
    <w:rsid w:val="002176D5"/>
    <w:rsid w:val="00221816"/>
    <w:rsid w:val="00223C95"/>
    <w:rsid w:val="00223F0F"/>
    <w:rsid w:val="0023159B"/>
    <w:rsid w:val="00235297"/>
    <w:rsid w:val="00235F17"/>
    <w:rsid w:val="00241A54"/>
    <w:rsid w:val="00244DB2"/>
    <w:rsid w:val="002468C5"/>
    <w:rsid w:val="0025095E"/>
    <w:rsid w:val="002527D3"/>
    <w:rsid w:val="002568E0"/>
    <w:rsid w:val="0025703B"/>
    <w:rsid w:val="00260B1B"/>
    <w:rsid w:val="002612C6"/>
    <w:rsid w:val="002628D8"/>
    <w:rsid w:val="00263B0D"/>
    <w:rsid w:val="00264BBD"/>
    <w:rsid w:val="00266C76"/>
    <w:rsid w:val="00267977"/>
    <w:rsid w:val="002702D7"/>
    <w:rsid w:val="002711E3"/>
    <w:rsid w:val="00271304"/>
    <w:rsid w:val="00274C44"/>
    <w:rsid w:val="00277F5D"/>
    <w:rsid w:val="00280026"/>
    <w:rsid w:val="00281BB4"/>
    <w:rsid w:val="0029272E"/>
    <w:rsid w:val="002937D2"/>
    <w:rsid w:val="002956C7"/>
    <w:rsid w:val="002A1883"/>
    <w:rsid w:val="002A3770"/>
    <w:rsid w:val="002A5D79"/>
    <w:rsid w:val="002A5E5F"/>
    <w:rsid w:val="002A7A6D"/>
    <w:rsid w:val="002B0A48"/>
    <w:rsid w:val="002B1BCA"/>
    <w:rsid w:val="002B2214"/>
    <w:rsid w:val="002B2E03"/>
    <w:rsid w:val="002B44C6"/>
    <w:rsid w:val="002B56D6"/>
    <w:rsid w:val="002B570D"/>
    <w:rsid w:val="002C0F95"/>
    <w:rsid w:val="002C3A4F"/>
    <w:rsid w:val="002C3FB2"/>
    <w:rsid w:val="002C5B2F"/>
    <w:rsid w:val="002C5D61"/>
    <w:rsid w:val="002C6D5B"/>
    <w:rsid w:val="002D123B"/>
    <w:rsid w:val="002D1633"/>
    <w:rsid w:val="002D2C49"/>
    <w:rsid w:val="002D376B"/>
    <w:rsid w:val="002D6C0C"/>
    <w:rsid w:val="002E0F07"/>
    <w:rsid w:val="002F0719"/>
    <w:rsid w:val="002F3730"/>
    <w:rsid w:val="002F3AFE"/>
    <w:rsid w:val="002F5867"/>
    <w:rsid w:val="002F5FD5"/>
    <w:rsid w:val="00303362"/>
    <w:rsid w:val="00305C5F"/>
    <w:rsid w:val="00306EA0"/>
    <w:rsid w:val="0030706A"/>
    <w:rsid w:val="00310D94"/>
    <w:rsid w:val="00310FD6"/>
    <w:rsid w:val="0031128F"/>
    <w:rsid w:val="003135FD"/>
    <w:rsid w:val="00317869"/>
    <w:rsid w:val="00320042"/>
    <w:rsid w:val="0032007E"/>
    <w:rsid w:val="0032165D"/>
    <w:rsid w:val="00321793"/>
    <w:rsid w:val="00322A09"/>
    <w:rsid w:val="00325F62"/>
    <w:rsid w:val="0032669F"/>
    <w:rsid w:val="00327A4A"/>
    <w:rsid w:val="00332C5F"/>
    <w:rsid w:val="00334468"/>
    <w:rsid w:val="00334688"/>
    <w:rsid w:val="00336787"/>
    <w:rsid w:val="00336A45"/>
    <w:rsid w:val="00336BAC"/>
    <w:rsid w:val="003374FA"/>
    <w:rsid w:val="00340C13"/>
    <w:rsid w:val="00342FEB"/>
    <w:rsid w:val="00344663"/>
    <w:rsid w:val="00346234"/>
    <w:rsid w:val="00346977"/>
    <w:rsid w:val="003472CE"/>
    <w:rsid w:val="003509AB"/>
    <w:rsid w:val="003546A7"/>
    <w:rsid w:val="00357827"/>
    <w:rsid w:val="003629AA"/>
    <w:rsid w:val="00363C3D"/>
    <w:rsid w:val="00365438"/>
    <w:rsid w:val="00365934"/>
    <w:rsid w:val="00370900"/>
    <w:rsid w:val="003715AE"/>
    <w:rsid w:val="00371BD9"/>
    <w:rsid w:val="0037523F"/>
    <w:rsid w:val="003807B6"/>
    <w:rsid w:val="0038455C"/>
    <w:rsid w:val="003917A3"/>
    <w:rsid w:val="00392031"/>
    <w:rsid w:val="00392D95"/>
    <w:rsid w:val="00395616"/>
    <w:rsid w:val="003A0085"/>
    <w:rsid w:val="003A0870"/>
    <w:rsid w:val="003A115B"/>
    <w:rsid w:val="003A337C"/>
    <w:rsid w:val="003A39C3"/>
    <w:rsid w:val="003A4A73"/>
    <w:rsid w:val="003B367C"/>
    <w:rsid w:val="003B45E1"/>
    <w:rsid w:val="003B50BB"/>
    <w:rsid w:val="003B578E"/>
    <w:rsid w:val="003B5A01"/>
    <w:rsid w:val="003C09DD"/>
    <w:rsid w:val="003C598F"/>
    <w:rsid w:val="003C5B44"/>
    <w:rsid w:val="003D7593"/>
    <w:rsid w:val="003E67C4"/>
    <w:rsid w:val="003E69D8"/>
    <w:rsid w:val="003E6BE7"/>
    <w:rsid w:val="003F1F15"/>
    <w:rsid w:val="003F2E74"/>
    <w:rsid w:val="003F4AD4"/>
    <w:rsid w:val="00400DC7"/>
    <w:rsid w:val="004023BE"/>
    <w:rsid w:val="004028C3"/>
    <w:rsid w:val="00403578"/>
    <w:rsid w:val="00403E85"/>
    <w:rsid w:val="0040424E"/>
    <w:rsid w:val="004057BE"/>
    <w:rsid w:val="00405866"/>
    <w:rsid w:val="00406143"/>
    <w:rsid w:val="00407308"/>
    <w:rsid w:val="00407B44"/>
    <w:rsid w:val="00410A30"/>
    <w:rsid w:val="0041210F"/>
    <w:rsid w:val="004129E9"/>
    <w:rsid w:val="00421035"/>
    <w:rsid w:val="004217C9"/>
    <w:rsid w:val="00425D02"/>
    <w:rsid w:val="0042715C"/>
    <w:rsid w:val="00435006"/>
    <w:rsid w:val="00436D3D"/>
    <w:rsid w:val="0044122D"/>
    <w:rsid w:val="0044363F"/>
    <w:rsid w:val="00446D9C"/>
    <w:rsid w:val="00452653"/>
    <w:rsid w:val="00452709"/>
    <w:rsid w:val="004539F4"/>
    <w:rsid w:val="0045658C"/>
    <w:rsid w:val="004574BA"/>
    <w:rsid w:val="004612A9"/>
    <w:rsid w:val="0046221E"/>
    <w:rsid w:val="00463087"/>
    <w:rsid w:val="0046542E"/>
    <w:rsid w:val="0046670B"/>
    <w:rsid w:val="00467953"/>
    <w:rsid w:val="0047246A"/>
    <w:rsid w:val="00474875"/>
    <w:rsid w:val="0047539F"/>
    <w:rsid w:val="00477339"/>
    <w:rsid w:val="00481A0D"/>
    <w:rsid w:val="00482330"/>
    <w:rsid w:val="00482FBF"/>
    <w:rsid w:val="00486B2A"/>
    <w:rsid w:val="004871A4"/>
    <w:rsid w:val="00494381"/>
    <w:rsid w:val="004A1292"/>
    <w:rsid w:val="004A379C"/>
    <w:rsid w:val="004A4ED4"/>
    <w:rsid w:val="004A7D01"/>
    <w:rsid w:val="004B0978"/>
    <w:rsid w:val="004B1B7F"/>
    <w:rsid w:val="004B7274"/>
    <w:rsid w:val="004C2A88"/>
    <w:rsid w:val="004C2D6E"/>
    <w:rsid w:val="004C38BC"/>
    <w:rsid w:val="004C3EBB"/>
    <w:rsid w:val="004C4D27"/>
    <w:rsid w:val="004C56D7"/>
    <w:rsid w:val="004C6503"/>
    <w:rsid w:val="004D0C61"/>
    <w:rsid w:val="004D15A9"/>
    <w:rsid w:val="004D1BFA"/>
    <w:rsid w:val="004D7BF1"/>
    <w:rsid w:val="004E0E47"/>
    <w:rsid w:val="004F36EA"/>
    <w:rsid w:val="004F66A2"/>
    <w:rsid w:val="004F7F1B"/>
    <w:rsid w:val="00500A86"/>
    <w:rsid w:val="00501E66"/>
    <w:rsid w:val="00502786"/>
    <w:rsid w:val="00510142"/>
    <w:rsid w:val="0051499A"/>
    <w:rsid w:val="00514FEA"/>
    <w:rsid w:val="00515A92"/>
    <w:rsid w:val="0051642B"/>
    <w:rsid w:val="00517515"/>
    <w:rsid w:val="00517B97"/>
    <w:rsid w:val="00520978"/>
    <w:rsid w:val="00521C86"/>
    <w:rsid w:val="00522368"/>
    <w:rsid w:val="00522F1B"/>
    <w:rsid w:val="00525E0C"/>
    <w:rsid w:val="00530ABC"/>
    <w:rsid w:val="00532D94"/>
    <w:rsid w:val="0053429D"/>
    <w:rsid w:val="0053698E"/>
    <w:rsid w:val="00537F11"/>
    <w:rsid w:val="005457B1"/>
    <w:rsid w:val="005466BB"/>
    <w:rsid w:val="0055038C"/>
    <w:rsid w:val="00552EF8"/>
    <w:rsid w:val="00553836"/>
    <w:rsid w:val="005566E3"/>
    <w:rsid w:val="00556B89"/>
    <w:rsid w:val="00561C50"/>
    <w:rsid w:val="00571C87"/>
    <w:rsid w:val="00571D9B"/>
    <w:rsid w:val="00581763"/>
    <w:rsid w:val="005818AE"/>
    <w:rsid w:val="00583C18"/>
    <w:rsid w:val="00584588"/>
    <w:rsid w:val="0058543A"/>
    <w:rsid w:val="00590772"/>
    <w:rsid w:val="00593FA9"/>
    <w:rsid w:val="00595CDF"/>
    <w:rsid w:val="005A141F"/>
    <w:rsid w:val="005A373F"/>
    <w:rsid w:val="005A5CF0"/>
    <w:rsid w:val="005A666A"/>
    <w:rsid w:val="005A7FC7"/>
    <w:rsid w:val="005B0D56"/>
    <w:rsid w:val="005B38B6"/>
    <w:rsid w:val="005B5257"/>
    <w:rsid w:val="005B6F78"/>
    <w:rsid w:val="005B78E7"/>
    <w:rsid w:val="005C34C2"/>
    <w:rsid w:val="005C3580"/>
    <w:rsid w:val="005C44A4"/>
    <w:rsid w:val="005C55BB"/>
    <w:rsid w:val="005C6023"/>
    <w:rsid w:val="005C63AC"/>
    <w:rsid w:val="005C712E"/>
    <w:rsid w:val="005C7916"/>
    <w:rsid w:val="005D30E4"/>
    <w:rsid w:val="005D6289"/>
    <w:rsid w:val="005E1570"/>
    <w:rsid w:val="005E348E"/>
    <w:rsid w:val="005E6249"/>
    <w:rsid w:val="005E62D9"/>
    <w:rsid w:val="005E685D"/>
    <w:rsid w:val="005E68DC"/>
    <w:rsid w:val="005F75BB"/>
    <w:rsid w:val="005F7E58"/>
    <w:rsid w:val="00601787"/>
    <w:rsid w:val="006101C9"/>
    <w:rsid w:val="00611A14"/>
    <w:rsid w:val="0061230C"/>
    <w:rsid w:val="00614ADA"/>
    <w:rsid w:val="0061512E"/>
    <w:rsid w:val="00616C20"/>
    <w:rsid w:val="00617322"/>
    <w:rsid w:val="00617F9D"/>
    <w:rsid w:val="00622455"/>
    <w:rsid w:val="0062284F"/>
    <w:rsid w:val="00623863"/>
    <w:rsid w:val="00630729"/>
    <w:rsid w:val="00632237"/>
    <w:rsid w:val="006328CC"/>
    <w:rsid w:val="00632DFF"/>
    <w:rsid w:val="00633170"/>
    <w:rsid w:val="006341D1"/>
    <w:rsid w:val="006367F8"/>
    <w:rsid w:val="006375BC"/>
    <w:rsid w:val="00641038"/>
    <w:rsid w:val="00641F18"/>
    <w:rsid w:val="00646F49"/>
    <w:rsid w:val="006504FC"/>
    <w:rsid w:val="00650A93"/>
    <w:rsid w:val="00650A98"/>
    <w:rsid w:val="00651053"/>
    <w:rsid w:val="00653516"/>
    <w:rsid w:val="006539BE"/>
    <w:rsid w:val="0065472E"/>
    <w:rsid w:val="00654B6F"/>
    <w:rsid w:val="006556C9"/>
    <w:rsid w:val="006562F2"/>
    <w:rsid w:val="00656E9A"/>
    <w:rsid w:val="00657061"/>
    <w:rsid w:val="006574D9"/>
    <w:rsid w:val="006629CE"/>
    <w:rsid w:val="00663610"/>
    <w:rsid w:val="006646A7"/>
    <w:rsid w:val="006660EF"/>
    <w:rsid w:val="0066736A"/>
    <w:rsid w:val="0067012D"/>
    <w:rsid w:val="00670410"/>
    <w:rsid w:val="00670965"/>
    <w:rsid w:val="00673702"/>
    <w:rsid w:val="00673999"/>
    <w:rsid w:val="00675CFE"/>
    <w:rsid w:val="00676B2B"/>
    <w:rsid w:val="0067732A"/>
    <w:rsid w:val="0068029F"/>
    <w:rsid w:val="00681B25"/>
    <w:rsid w:val="00683542"/>
    <w:rsid w:val="00684020"/>
    <w:rsid w:val="0068700B"/>
    <w:rsid w:val="0068733E"/>
    <w:rsid w:val="006874AD"/>
    <w:rsid w:val="00687E18"/>
    <w:rsid w:val="00687F88"/>
    <w:rsid w:val="006925BD"/>
    <w:rsid w:val="00697092"/>
    <w:rsid w:val="00697AB3"/>
    <w:rsid w:val="006A2619"/>
    <w:rsid w:val="006A3F82"/>
    <w:rsid w:val="006A60E2"/>
    <w:rsid w:val="006B19DC"/>
    <w:rsid w:val="006B3C4F"/>
    <w:rsid w:val="006B5716"/>
    <w:rsid w:val="006C40CC"/>
    <w:rsid w:val="006C571F"/>
    <w:rsid w:val="006C6734"/>
    <w:rsid w:val="006C7958"/>
    <w:rsid w:val="006C7D04"/>
    <w:rsid w:val="006D0C2D"/>
    <w:rsid w:val="006D19E2"/>
    <w:rsid w:val="006D1C81"/>
    <w:rsid w:val="006D313A"/>
    <w:rsid w:val="006D4B29"/>
    <w:rsid w:val="006D5053"/>
    <w:rsid w:val="006D5A67"/>
    <w:rsid w:val="006D6665"/>
    <w:rsid w:val="006E22B1"/>
    <w:rsid w:val="006E7053"/>
    <w:rsid w:val="006F1B38"/>
    <w:rsid w:val="006F2677"/>
    <w:rsid w:val="006F3897"/>
    <w:rsid w:val="006F40BE"/>
    <w:rsid w:val="007021C8"/>
    <w:rsid w:val="00704112"/>
    <w:rsid w:val="00704638"/>
    <w:rsid w:val="0070520D"/>
    <w:rsid w:val="00707497"/>
    <w:rsid w:val="00707D32"/>
    <w:rsid w:val="00711060"/>
    <w:rsid w:val="007113F8"/>
    <w:rsid w:val="00713B42"/>
    <w:rsid w:val="00715CCB"/>
    <w:rsid w:val="00715F16"/>
    <w:rsid w:val="00716C82"/>
    <w:rsid w:val="00717B3B"/>
    <w:rsid w:val="00717CDE"/>
    <w:rsid w:val="00720C8A"/>
    <w:rsid w:val="00722C01"/>
    <w:rsid w:val="007232CA"/>
    <w:rsid w:val="007237D3"/>
    <w:rsid w:val="0072427A"/>
    <w:rsid w:val="007245B7"/>
    <w:rsid w:val="00725419"/>
    <w:rsid w:val="007259CB"/>
    <w:rsid w:val="00726F2F"/>
    <w:rsid w:val="00732046"/>
    <w:rsid w:val="00732235"/>
    <w:rsid w:val="007353DC"/>
    <w:rsid w:val="00735A39"/>
    <w:rsid w:val="00736958"/>
    <w:rsid w:val="00741587"/>
    <w:rsid w:val="00743D60"/>
    <w:rsid w:val="007465AA"/>
    <w:rsid w:val="0074721B"/>
    <w:rsid w:val="00751249"/>
    <w:rsid w:val="007515CF"/>
    <w:rsid w:val="0075260A"/>
    <w:rsid w:val="0075305E"/>
    <w:rsid w:val="007533BA"/>
    <w:rsid w:val="00760782"/>
    <w:rsid w:val="00761AA7"/>
    <w:rsid w:val="00761E38"/>
    <w:rsid w:val="007640FF"/>
    <w:rsid w:val="00765980"/>
    <w:rsid w:val="007674A6"/>
    <w:rsid w:val="00771A0D"/>
    <w:rsid w:val="00774CA0"/>
    <w:rsid w:val="00775AD5"/>
    <w:rsid w:val="00777219"/>
    <w:rsid w:val="007805BD"/>
    <w:rsid w:val="007817C9"/>
    <w:rsid w:val="0078371C"/>
    <w:rsid w:val="00783D70"/>
    <w:rsid w:val="0078546F"/>
    <w:rsid w:val="00785FB2"/>
    <w:rsid w:val="007903E6"/>
    <w:rsid w:val="00790414"/>
    <w:rsid w:val="00792CF9"/>
    <w:rsid w:val="00795BB1"/>
    <w:rsid w:val="00796D31"/>
    <w:rsid w:val="0079739D"/>
    <w:rsid w:val="007A26A4"/>
    <w:rsid w:val="007B43E9"/>
    <w:rsid w:val="007B61BF"/>
    <w:rsid w:val="007B7A2E"/>
    <w:rsid w:val="007C2318"/>
    <w:rsid w:val="007C3E5E"/>
    <w:rsid w:val="007C4AB0"/>
    <w:rsid w:val="007C5B9E"/>
    <w:rsid w:val="007C66BB"/>
    <w:rsid w:val="007C78F1"/>
    <w:rsid w:val="007D006A"/>
    <w:rsid w:val="007D147D"/>
    <w:rsid w:val="007D2BBF"/>
    <w:rsid w:val="007D2F39"/>
    <w:rsid w:val="007D3060"/>
    <w:rsid w:val="007D67FB"/>
    <w:rsid w:val="007D7BA2"/>
    <w:rsid w:val="007E048D"/>
    <w:rsid w:val="007E0C70"/>
    <w:rsid w:val="007E39CF"/>
    <w:rsid w:val="007E5817"/>
    <w:rsid w:val="007E6137"/>
    <w:rsid w:val="007E6D2B"/>
    <w:rsid w:val="007F145D"/>
    <w:rsid w:val="007F1674"/>
    <w:rsid w:val="007F2A38"/>
    <w:rsid w:val="007F31A1"/>
    <w:rsid w:val="007F65DD"/>
    <w:rsid w:val="007F798E"/>
    <w:rsid w:val="00801A50"/>
    <w:rsid w:val="00802BD3"/>
    <w:rsid w:val="008035FE"/>
    <w:rsid w:val="0080664D"/>
    <w:rsid w:val="00807535"/>
    <w:rsid w:val="008122D4"/>
    <w:rsid w:val="00812A8C"/>
    <w:rsid w:val="008151DF"/>
    <w:rsid w:val="00815DAF"/>
    <w:rsid w:val="00821319"/>
    <w:rsid w:val="00826C56"/>
    <w:rsid w:val="00832E68"/>
    <w:rsid w:val="00833FE9"/>
    <w:rsid w:val="00834BB0"/>
    <w:rsid w:val="00834F05"/>
    <w:rsid w:val="00837EC0"/>
    <w:rsid w:val="00840A65"/>
    <w:rsid w:val="00842F61"/>
    <w:rsid w:val="00846A93"/>
    <w:rsid w:val="00847690"/>
    <w:rsid w:val="00850596"/>
    <w:rsid w:val="00853096"/>
    <w:rsid w:val="00855116"/>
    <w:rsid w:val="008559BF"/>
    <w:rsid w:val="0086220B"/>
    <w:rsid w:val="00863194"/>
    <w:rsid w:val="00864878"/>
    <w:rsid w:val="008652D7"/>
    <w:rsid w:val="00866FB8"/>
    <w:rsid w:val="008670C7"/>
    <w:rsid w:val="00867DA3"/>
    <w:rsid w:val="00867DE2"/>
    <w:rsid w:val="00872B6D"/>
    <w:rsid w:val="00873605"/>
    <w:rsid w:val="00873928"/>
    <w:rsid w:val="00874061"/>
    <w:rsid w:val="008740E8"/>
    <w:rsid w:val="00874484"/>
    <w:rsid w:val="00876AC9"/>
    <w:rsid w:val="00876B2B"/>
    <w:rsid w:val="00876DA5"/>
    <w:rsid w:val="00877F60"/>
    <w:rsid w:val="0088082F"/>
    <w:rsid w:val="00882072"/>
    <w:rsid w:val="00883966"/>
    <w:rsid w:val="0088461D"/>
    <w:rsid w:val="008849EA"/>
    <w:rsid w:val="00886C90"/>
    <w:rsid w:val="00887F20"/>
    <w:rsid w:val="008918C7"/>
    <w:rsid w:val="0089329C"/>
    <w:rsid w:val="008947DC"/>
    <w:rsid w:val="00896333"/>
    <w:rsid w:val="00896DEA"/>
    <w:rsid w:val="008A1822"/>
    <w:rsid w:val="008A4C2D"/>
    <w:rsid w:val="008A7932"/>
    <w:rsid w:val="008B1B9D"/>
    <w:rsid w:val="008B4DEF"/>
    <w:rsid w:val="008B5597"/>
    <w:rsid w:val="008C00E2"/>
    <w:rsid w:val="008C0B69"/>
    <w:rsid w:val="008D029E"/>
    <w:rsid w:val="008D6C06"/>
    <w:rsid w:val="008E10C1"/>
    <w:rsid w:val="008E1BC3"/>
    <w:rsid w:val="008E505E"/>
    <w:rsid w:val="008E50BD"/>
    <w:rsid w:val="008F0A36"/>
    <w:rsid w:val="008F27C6"/>
    <w:rsid w:val="008F5F19"/>
    <w:rsid w:val="008F6A66"/>
    <w:rsid w:val="00900297"/>
    <w:rsid w:val="00904440"/>
    <w:rsid w:val="00904F1C"/>
    <w:rsid w:val="00914E2A"/>
    <w:rsid w:val="00916B86"/>
    <w:rsid w:val="00916CB2"/>
    <w:rsid w:val="00917286"/>
    <w:rsid w:val="00917E83"/>
    <w:rsid w:val="00930F83"/>
    <w:rsid w:val="00933CCB"/>
    <w:rsid w:val="0093418C"/>
    <w:rsid w:val="009401CD"/>
    <w:rsid w:val="009402AC"/>
    <w:rsid w:val="00946683"/>
    <w:rsid w:val="00946D01"/>
    <w:rsid w:val="0094727C"/>
    <w:rsid w:val="00947517"/>
    <w:rsid w:val="00950B54"/>
    <w:rsid w:val="00950B72"/>
    <w:rsid w:val="00950E72"/>
    <w:rsid w:val="009517F2"/>
    <w:rsid w:val="00951BAF"/>
    <w:rsid w:val="00962DC3"/>
    <w:rsid w:val="00963A45"/>
    <w:rsid w:val="009656A1"/>
    <w:rsid w:val="00966EF0"/>
    <w:rsid w:val="00970B82"/>
    <w:rsid w:val="00971D61"/>
    <w:rsid w:val="00973252"/>
    <w:rsid w:val="00974073"/>
    <w:rsid w:val="00980047"/>
    <w:rsid w:val="00983F98"/>
    <w:rsid w:val="00985A60"/>
    <w:rsid w:val="00987D7A"/>
    <w:rsid w:val="009949FC"/>
    <w:rsid w:val="00996B78"/>
    <w:rsid w:val="0099752A"/>
    <w:rsid w:val="00997E37"/>
    <w:rsid w:val="009A0364"/>
    <w:rsid w:val="009A1C2F"/>
    <w:rsid w:val="009A1DC5"/>
    <w:rsid w:val="009A2AE5"/>
    <w:rsid w:val="009A2B63"/>
    <w:rsid w:val="009A2C94"/>
    <w:rsid w:val="009A35B9"/>
    <w:rsid w:val="009A4639"/>
    <w:rsid w:val="009B0762"/>
    <w:rsid w:val="009B1C39"/>
    <w:rsid w:val="009B24AB"/>
    <w:rsid w:val="009B2DCA"/>
    <w:rsid w:val="009B501A"/>
    <w:rsid w:val="009B7DD6"/>
    <w:rsid w:val="009C02FE"/>
    <w:rsid w:val="009C1C16"/>
    <w:rsid w:val="009C2968"/>
    <w:rsid w:val="009C2FCD"/>
    <w:rsid w:val="009C32FC"/>
    <w:rsid w:val="009D0162"/>
    <w:rsid w:val="009D1122"/>
    <w:rsid w:val="009D35F2"/>
    <w:rsid w:val="009D44EE"/>
    <w:rsid w:val="009D4AB6"/>
    <w:rsid w:val="009D50A1"/>
    <w:rsid w:val="009E1949"/>
    <w:rsid w:val="009E2301"/>
    <w:rsid w:val="009E3633"/>
    <w:rsid w:val="009E496B"/>
    <w:rsid w:val="009E5D8B"/>
    <w:rsid w:val="009E72D2"/>
    <w:rsid w:val="009E7A09"/>
    <w:rsid w:val="009F0602"/>
    <w:rsid w:val="009F1515"/>
    <w:rsid w:val="009F32F7"/>
    <w:rsid w:val="009F3B9A"/>
    <w:rsid w:val="009F3E00"/>
    <w:rsid w:val="009F4F6F"/>
    <w:rsid w:val="009F66ED"/>
    <w:rsid w:val="009F76CB"/>
    <w:rsid w:val="00A029E3"/>
    <w:rsid w:val="00A036D5"/>
    <w:rsid w:val="00A039FB"/>
    <w:rsid w:val="00A046C7"/>
    <w:rsid w:val="00A05528"/>
    <w:rsid w:val="00A06AB7"/>
    <w:rsid w:val="00A073E1"/>
    <w:rsid w:val="00A07AC8"/>
    <w:rsid w:val="00A1128D"/>
    <w:rsid w:val="00A116A1"/>
    <w:rsid w:val="00A12755"/>
    <w:rsid w:val="00A13E36"/>
    <w:rsid w:val="00A1551D"/>
    <w:rsid w:val="00A155ED"/>
    <w:rsid w:val="00A207D4"/>
    <w:rsid w:val="00A30C72"/>
    <w:rsid w:val="00A31308"/>
    <w:rsid w:val="00A366F9"/>
    <w:rsid w:val="00A3685A"/>
    <w:rsid w:val="00A37BBD"/>
    <w:rsid w:val="00A404FD"/>
    <w:rsid w:val="00A40B31"/>
    <w:rsid w:val="00A422C6"/>
    <w:rsid w:val="00A42E79"/>
    <w:rsid w:val="00A4398C"/>
    <w:rsid w:val="00A5074E"/>
    <w:rsid w:val="00A52A05"/>
    <w:rsid w:val="00A53000"/>
    <w:rsid w:val="00A55E11"/>
    <w:rsid w:val="00A56024"/>
    <w:rsid w:val="00A60C08"/>
    <w:rsid w:val="00A62766"/>
    <w:rsid w:val="00A62C7B"/>
    <w:rsid w:val="00A6460F"/>
    <w:rsid w:val="00A6766D"/>
    <w:rsid w:val="00A7296F"/>
    <w:rsid w:val="00A72EC0"/>
    <w:rsid w:val="00A76520"/>
    <w:rsid w:val="00A77A29"/>
    <w:rsid w:val="00A809CA"/>
    <w:rsid w:val="00A81B02"/>
    <w:rsid w:val="00A82AD9"/>
    <w:rsid w:val="00A86006"/>
    <w:rsid w:val="00A875F4"/>
    <w:rsid w:val="00A87987"/>
    <w:rsid w:val="00A87EB1"/>
    <w:rsid w:val="00A90FCB"/>
    <w:rsid w:val="00A96512"/>
    <w:rsid w:val="00AA1A2C"/>
    <w:rsid w:val="00AA2FB1"/>
    <w:rsid w:val="00AA32CE"/>
    <w:rsid w:val="00AA7AD6"/>
    <w:rsid w:val="00AB18EE"/>
    <w:rsid w:val="00AB2BDF"/>
    <w:rsid w:val="00AB3AE3"/>
    <w:rsid w:val="00AB6D63"/>
    <w:rsid w:val="00AC01A8"/>
    <w:rsid w:val="00AC09F3"/>
    <w:rsid w:val="00AC0ACC"/>
    <w:rsid w:val="00AC2BB9"/>
    <w:rsid w:val="00AC40F3"/>
    <w:rsid w:val="00AC64D7"/>
    <w:rsid w:val="00AD3A25"/>
    <w:rsid w:val="00AD3F38"/>
    <w:rsid w:val="00AD6988"/>
    <w:rsid w:val="00AE0C92"/>
    <w:rsid w:val="00AE19E8"/>
    <w:rsid w:val="00AE4E8F"/>
    <w:rsid w:val="00AE7173"/>
    <w:rsid w:val="00AE7686"/>
    <w:rsid w:val="00AF0202"/>
    <w:rsid w:val="00AF1BBD"/>
    <w:rsid w:val="00AF4BFB"/>
    <w:rsid w:val="00AF58EC"/>
    <w:rsid w:val="00AF5F4B"/>
    <w:rsid w:val="00AF62BF"/>
    <w:rsid w:val="00AF7341"/>
    <w:rsid w:val="00B018B8"/>
    <w:rsid w:val="00B04970"/>
    <w:rsid w:val="00B056FF"/>
    <w:rsid w:val="00B0777F"/>
    <w:rsid w:val="00B07D90"/>
    <w:rsid w:val="00B07FE2"/>
    <w:rsid w:val="00B10E2D"/>
    <w:rsid w:val="00B110BE"/>
    <w:rsid w:val="00B11515"/>
    <w:rsid w:val="00B11B1A"/>
    <w:rsid w:val="00B125D2"/>
    <w:rsid w:val="00B1360C"/>
    <w:rsid w:val="00B14410"/>
    <w:rsid w:val="00B14D26"/>
    <w:rsid w:val="00B177B3"/>
    <w:rsid w:val="00B178E1"/>
    <w:rsid w:val="00B209FF"/>
    <w:rsid w:val="00B21310"/>
    <w:rsid w:val="00B21E1A"/>
    <w:rsid w:val="00B222B2"/>
    <w:rsid w:val="00B261ED"/>
    <w:rsid w:val="00B2707D"/>
    <w:rsid w:val="00B30569"/>
    <w:rsid w:val="00B3169C"/>
    <w:rsid w:val="00B337F7"/>
    <w:rsid w:val="00B340A6"/>
    <w:rsid w:val="00B353FF"/>
    <w:rsid w:val="00B35E53"/>
    <w:rsid w:val="00B372BD"/>
    <w:rsid w:val="00B412AD"/>
    <w:rsid w:val="00B4153B"/>
    <w:rsid w:val="00B41A5B"/>
    <w:rsid w:val="00B41ECB"/>
    <w:rsid w:val="00B459D7"/>
    <w:rsid w:val="00B5002D"/>
    <w:rsid w:val="00B51A61"/>
    <w:rsid w:val="00B570FC"/>
    <w:rsid w:val="00B60026"/>
    <w:rsid w:val="00B604B9"/>
    <w:rsid w:val="00B6143D"/>
    <w:rsid w:val="00B65E0D"/>
    <w:rsid w:val="00B66708"/>
    <w:rsid w:val="00B66AF9"/>
    <w:rsid w:val="00B71AE8"/>
    <w:rsid w:val="00B73EA9"/>
    <w:rsid w:val="00B74214"/>
    <w:rsid w:val="00B7513D"/>
    <w:rsid w:val="00B76BF5"/>
    <w:rsid w:val="00B77C99"/>
    <w:rsid w:val="00B80586"/>
    <w:rsid w:val="00B8063A"/>
    <w:rsid w:val="00B85862"/>
    <w:rsid w:val="00B86B94"/>
    <w:rsid w:val="00B96B10"/>
    <w:rsid w:val="00BA2ECF"/>
    <w:rsid w:val="00BA37C2"/>
    <w:rsid w:val="00BA38EB"/>
    <w:rsid w:val="00BA4D40"/>
    <w:rsid w:val="00BA6E80"/>
    <w:rsid w:val="00BB1582"/>
    <w:rsid w:val="00BB19C9"/>
    <w:rsid w:val="00BB1ACE"/>
    <w:rsid w:val="00BB1DBE"/>
    <w:rsid w:val="00BB2322"/>
    <w:rsid w:val="00BB285A"/>
    <w:rsid w:val="00BB3822"/>
    <w:rsid w:val="00BB5A4A"/>
    <w:rsid w:val="00BB6761"/>
    <w:rsid w:val="00BB7ACE"/>
    <w:rsid w:val="00BC26D8"/>
    <w:rsid w:val="00BC651F"/>
    <w:rsid w:val="00BC6E0F"/>
    <w:rsid w:val="00BC7C6E"/>
    <w:rsid w:val="00BC7D11"/>
    <w:rsid w:val="00BD1246"/>
    <w:rsid w:val="00BD4134"/>
    <w:rsid w:val="00BD585E"/>
    <w:rsid w:val="00BD7709"/>
    <w:rsid w:val="00BE2FF1"/>
    <w:rsid w:val="00BE3065"/>
    <w:rsid w:val="00BE4899"/>
    <w:rsid w:val="00BE4FBE"/>
    <w:rsid w:val="00BE5C63"/>
    <w:rsid w:val="00BF0A47"/>
    <w:rsid w:val="00BF124B"/>
    <w:rsid w:val="00BF1576"/>
    <w:rsid w:val="00BF1EDC"/>
    <w:rsid w:val="00BF2DD3"/>
    <w:rsid w:val="00BF4462"/>
    <w:rsid w:val="00BF6F25"/>
    <w:rsid w:val="00BF7BDD"/>
    <w:rsid w:val="00C017D8"/>
    <w:rsid w:val="00C01EF0"/>
    <w:rsid w:val="00C0668B"/>
    <w:rsid w:val="00C06CFD"/>
    <w:rsid w:val="00C07C97"/>
    <w:rsid w:val="00C1056D"/>
    <w:rsid w:val="00C10C61"/>
    <w:rsid w:val="00C12FAC"/>
    <w:rsid w:val="00C1367A"/>
    <w:rsid w:val="00C1452C"/>
    <w:rsid w:val="00C15645"/>
    <w:rsid w:val="00C2280C"/>
    <w:rsid w:val="00C233A0"/>
    <w:rsid w:val="00C24F4C"/>
    <w:rsid w:val="00C27DD9"/>
    <w:rsid w:val="00C30733"/>
    <w:rsid w:val="00C30AAF"/>
    <w:rsid w:val="00C33A3D"/>
    <w:rsid w:val="00C349F0"/>
    <w:rsid w:val="00C36A14"/>
    <w:rsid w:val="00C36C64"/>
    <w:rsid w:val="00C41E38"/>
    <w:rsid w:val="00C42CEC"/>
    <w:rsid w:val="00C509D1"/>
    <w:rsid w:val="00C50D44"/>
    <w:rsid w:val="00C520FF"/>
    <w:rsid w:val="00C54EB5"/>
    <w:rsid w:val="00C56714"/>
    <w:rsid w:val="00C56B34"/>
    <w:rsid w:val="00C57917"/>
    <w:rsid w:val="00C60352"/>
    <w:rsid w:val="00C61D80"/>
    <w:rsid w:val="00C62768"/>
    <w:rsid w:val="00C64609"/>
    <w:rsid w:val="00C66508"/>
    <w:rsid w:val="00C66577"/>
    <w:rsid w:val="00C7336A"/>
    <w:rsid w:val="00C76757"/>
    <w:rsid w:val="00C76ABA"/>
    <w:rsid w:val="00C77FDE"/>
    <w:rsid w:val="00C82004"/>
    <w:rsid w:val="00C852C4"/>
    <w:rsid w:val="00C8694F"/>
    <w:rsid w:val="00C91005"/>
    <w:rsid w:val="00C957B8"/>
    <w:rsid w:val="00CA07C0"/>
    <w:rsid w:val="00CA183D"/>
    <w:rsid w:val="00CA7BD6"/>
    <w:rsid w:val="00CB0DC5"/>
    <w:rsid w:val="00CB2A99"/>
    <w:rsid w:val="00CB4BE8"/>
    <w:rsid w:val="00CB530F"/>
    <w:rsid w:val="00CB7810"/>
    <w:rsid w:val="00CC051C"/>
    <w:rsid w:val="00CC6744"/>
    <w:rsid w:val="00CC699D"/>
    <w:rsid w:val="00CC77D7"/>
    <w:rsid w:val="00CD2465"/>
    <w:rsid w:val="00CD30DD"/>
    <w:rsid w:val="00CD71D8"/>
    <w:rsid w:val="00CE0D2D"/>
    <w:rsid w:val="00CE0F3E"/>
    <w:rsid w:val="00CE1C9C"/>
    <w:rsid w:val="00CE29FE"/>
    <w:rsid w:val="00CE2C2E"/>
    <w:rsid w:val="00CE40DB"/>
    <w:rsid w:val="00CE5518"/>
    <w:rsid w:val="00CE6355"/>
    <w:rsid w:val="00CF1600"/>
    <w:rsid w:val="00CF2136"/>
    <w:rsid w:val="00D01876"/>
    <w:rsid w:val="00D0306B"/>
    <w:rsid w:val="00D05C54"/>
    <w:rsid w:val="00D10A1D"/>
    <w:rsid w:val="00D1329D"/>
    <w:rsid w:val="00D17773"/>
    <w:rsid w:val="00D22778"/>
    <w:rsid w:val="00D2286F"/>
    <w:rsid w:val="00D231C1"/>
    <w:rsid w:val="00D24126"/>
    <w:rsid w:val="00D243CA"/>
    <w:rsid w:val="00D25E38"/>
    <w:rsid w:val="00D27EF5"/>
    <w:rsid w:val="00D30364"/>
    <w:rsid w:val="00D30A4E"/>
    <w:rsid w:val="00D32122"/>
    <w:rsid w:val="00D32145"/>
    <w:rsid w:val="00D324AC"/>
    <w:rsid w:val="00D3327E"/>
    <w:rsid w:val="00D33CBF"/>
    <w:rsid w:val="00D35207"/>
    <w:rsid w:val="00D35EF6"/>
    <w:rsid w:val="00D4039E"/>
    <w:rsid w:val="00D40987"/>
    <w:rsid w:val="00D429BF"/>
    <w:rsid w:val="00D42F7F"/>
    <w:rsid w:val="00D44030"/>
    <w:rsid w:val="00D44AF6"/>
    <w:rsid w:val="00D47F90"/>
    <w:rsid w:val="00D532EF"/>
    <w:rsid w:val="00D5350C"/>
    <w:rsid w:val="00D54423"/>
    <w:rsid w:val="00D54576"/>
    <w:rsid w:val="00D569C8"/>
    <w:rsid w:val="00D63678"/>
    <w:rsid w:val="00D64A7D"/>
    <w:rsid w:val="00D66661"/>
    <w:rsid w:val="00D672E9"/>
    <w:rsid w:val="00D70060"/>
    <w:rsid w:val="00D70477"/>
    <w:rsid w:val="00D7294D"/>
    <w:rsid w:val="00D75489"/>
    <w:rsid w:val="00D76311"/>
    <w:rsid w:val="00D81BA6"/>
    <w:rsid w:val="00D827E5"/>
    <w:rsid w:val="00D91AAF"/>
    <w:rsid w:val="00D92F01"/>
    <w:rsid w:val="00D93195"/>
    <w:rsid w:val="00D94F90"/>
    <w:rsid w:val="00D9674C"/>
    <w:rsid w:val="00D96DE3"/>
    <w:rsid w:val="00D976C2"/>
    <w:rsid w:val="00DA0C49"/>
    <w:rsid w:val="00DA3B68"/>
    <w:rsid w:val="00DB246D"/>
    <w:rsid w:val="00DB2D27"/>
    <w:rsid w:val="00DB3D2A"/>
    <w:rsid w:val="00DB5530"/>
    <w:rsid w:val="00DB7491"/>
    <w:rsid w:val="00DC012C"/>
    <w:rsid w:val="00DC0935"/>
    <w:rsid w:val="00DC57E0"/>
    <w:rsid w:val="00DC6224"/>
    <w:rsid w:val="00DC642C"/>
    <w:rsid w:val="00DC6C99"/>
    <w:rsid w:val="00DC729B"/>
    <w:rsid w:val="00DD0695"/>
    <w:rsid w:val="00DD3438"/>
    <w:rsid w:val="00DD377E"/>
    <w:rsid w:val="00DD3A64"/>
    <w:rsid w:val="00DD5795"/>
    <w:rsid w:val="00DD58EC"/>
    <w:rsid w:val="00DD6EF1"/>
    <w:rsid w:val="00DD70AB"/>
    <w:rsid w:val="00DE374C"/>
    <w:rsid w:val="00DE3A4D"/>
    <w:rsid w:val="00DE3F39"/>
    <w:rsid w:val="00DE4755"/>
    <w:rsid w:val="00DE514F"/>
    <w:rsid w:val="00DE5C2C"/>
    <w:rsid w:val="00DE68BA"/>
    <w:rsid w:val="00DE79C2"/>
    <w:rsid w:val="00DF23AB"/>
    <w:rsid w:val="00DF573A"/>
    <w:rsid w:val="00DF6032"/>
    <w:rsid w:val="00DF676F"/>
    <w:rsid w:val="00E00D57"/>
    <w:rsid w:val="00E019F0"/>
    <w:rsid w:val="00E03FE4"/>
    <w:rsid w:val="00E1200D"/>
    <w:rsid w:val="00E13245"/>
    <w:rsid w:val="00E132B1"/>
    <w:rsid w:val="00E15CB7"/>
    <w:rsid w:val="00E171D2"/>
    <w:rsid w:val="00E1749B"/>
    <w:rsid w:val="00E2282C"/>
    <w:rsid w:val="00E2383B"/>
    <w:rsid w:val="00E240AB"/>
    <w:rsid w:val="00E240D8"/>
    <w:rsid w:val="00E24514"/>
    <w:rsid w:val="00E2531A"/>
    <w:rsid w:val="00E26CBE"/>
    <w:rsid w:val="00E2779E"/>
    <w:rsid w:val="00E27BE5"/>
    <w:rsid w:val="00E31269"/>
    <w:rsid w:val="00E31823"/>
    <w:rsid w:val="00E341A8"/>
    <w:rsid w:val="00E3641A"/>
    <w:rsid w:val="00E36484"/>
    <w:rsid w:val="00E376FF"/>
    <w:rsid w:val="00E402C2"/>
    <w:rsid w:val="00E4158C"/>
    <w:rsid w:val="00E42820"/>
    <w:rsid w:val="00E42C1F"/>
    <w:rsid w:val="00E43772"/>
    <w:rsid w:val="00E43967"/>
    <w:rsid w:val="00E43A8B"/>
    <w:rsid w:val="00E44274"/>
    <w:rsid w:val="00E4523B"/>
    <w:rsid w:val="00E45273"/>
    <w:rsid w:val="00E507BC"/>
    <w:rsid w:val="00E54163"/>
    <w:rsid w:val="00E54434"/>
    <w:rsid w:val="00E57371"/>
    <w:rsid w:val="00E578F8"/>
    <w:rsid w:val="00E579CC"/>
    <w:rsid w:val="00E61D2E"/>
    <w:rsid w:val="00E63A56"/>
    <w:rsid w:val="00E6455C"/>
    <w:rsid w:val="00E66134"/>
    <w:rsid w:val="00E715B6"/>
    <w:rsid w:val="00E73BE9"/>
    <w:rsid w:val="00E768FB"/>
    <w:rsid w:val="00E76B58"/>
    <w:rsid w:val="00E80CE9"/>
    <w:rsid w:val="00E8103A"/>
    <w:rsid w:val="00E824CE"/>
    <w:rsid w:val="00E8265C"/>
    <w:rsid w:val="00E83796"/>
    <w:rsid w:val="00E83CE3"/>
    <w:rsid w:val="00E873C3"/>
    <w:rsid w:val="00E91886"/>
    <w:rsid w:val="00E91C7D"/>
    <w:rsid w:val="00E91FCD"/>
    <w:rsid w:val="00E9571D"/>
    <w:rsid w:val="00E96D7C"/>
    <w:rsid w:val="00EA05C9"/>
    <w:rsid w:val="00EA10E0"/>
    <w:rsid w:val="00EA2843"/>
    <w:rsid w:val="00EA296E"/>
    <w:rsid w:val="00EA575C"/>
    <w:rsid w:val="00EB092A"/>
    <w:rsid w:val="00EB1CCA"/>
    <w:rsid w:val="00EB397F"/>
    <w:rsid w:val="00EB4D98"/>
    <w:rsid w:val="00EB6A17"/>
    <w:rsid w:val="00EB6A3F"/>
    <w:rsid w:val="00EB740C"/>
    <w:rsid w:val="00EC2640"/>
    <w:rsid w:val="00EC6D27"/>
    <w:rsid w:val="00EC7571"/>
    <w:rsid w:val="00ED051C"/>
    <w:rsid w:val="00ED2204"/>
    <w:rsid w:val="00ED2423"/>
    <w:rsid w:val="00ED28CB"/>
    <w:rsid w:val="00ED4474"/>
    <w:rsid w:val="00ED6AD4"/>
    <w:rsid w:val="00ED71C6"/>
    <w:rsid w:val="00EE05E2"/>
    <w:rsid w:val="00EE0CA3"/>
    <w:rsid w:val="00EE1245"/>
    <w:rsid w:val="00EE1A5F"/>
    <w:rsid w:val="00EE1C57"/>
    <w:rsid w:val="00EE24FF"/>
    <w:rsid w:val="00EE5EAA"/>
    <w:rsid w:val="00EE69E2"/>
    <w:rsid w:val="00EF074E"/>
    <w:rsid w:val="00EF54E6"/>
    <w:rsid w:val="00EF583B"/>
    <w:rsid w:val="00EF6766"/>
    <w:rsid w:val="00EF7463"/>
    <w:rsid w:val="00F010BB"/>
    <w:rsid w:val="00F07815"/>
    <w:rsid w:val="00F11094"/>
    <w:rsid w:val="00F13DD2"/>
    <w:rsid w:val="00F15683"/>
    <w:rsid w:val="00F21677"/>
    <w:rsid w:val="00F22B48"/>
    <w:rsid w:val="00F25D5A"/>
    <w:rsid w:val="00F31FF8"/>
    <w:rsid w:val="00F35E5D"/>
    <w:rsid w:val="00F36DBD"/>
    <w:rsid w:val="00F37A65"/>
    <w:rsid w:val="00F41591"/>
    <w:rsid w:val="00F44758"/>
    <w:rsid w:val="00F476B1"/>
    <w:rsid w:val="00F47AFC"/>
    <w:rsid w:val="00F571E5"/>
    <w:rsid w:val="00F60C3D"/>
    <w:rsid w:val="00F6218D"/>
    <w:rsid w:val="00F629AF"/>
    <w:rsid w:val="00F64BD2"/>
    <w:rsid w:val="00F64F36"/>
    <w:rsid w:val="00F66F4C"/>
    <w:rsid w:val="00F71561"/>
    <w:rsid w:val="00F72A70"/>
    <w:rsid w:val="00F72A9C"/>
    <w:rsid w:val="00F72C3F"/>
    <w:rsid w:val="00F73A33"/>
    <w:rsid w:val="00F74891"/>
    <w:rsid w:val="00F74F15"/>
    <w:rsid w:val="00F75232"/>
    <w:rsid w:val="00F77F5B"/>
    <w:rsid w:val="00F811CC"/>
    <w:rsid w:val="00F81987"/>
    <w:rsid w:val="00F82A1D"/>
    <w:rsid w:val="00F8464F"/>
    <w:rsid w:val="00F84BDD"/>
    <w:rsid w:val="00F85169"/>
    <w:rsid w:val="00F85A62"/>
    <w:rsid w:val="00F85FBE"/>
    <w:rsid w:val="00F921D3"/>
    <w:rsid w:val="00F9221F"/>
    <w:rsid w:val="00F922A2"/>
    <w:rsid w:val="00F935CB"/>
    <w:rsid w:val="00F93729"/>
    <w:rsid w:val="00F9540F"/>
    <w:rsid w:val="00F96563"/>
    <w:rsid w:val="00F96F14"/>
    <w:rsid w:val="00FA100F"/>
    <w:rsid w:val="00FA281A"/>
    <w:rsid w:val="00FA2C3E"/>
    <w:rsid w:val="00FA3D6F"/>
    <w:rsid w:val="00FA6BF6"/>
    <w:rsid w:val="00FA6FAF"/>
    <w:rsid w:val="00FB0A26"/>
    <w:rsid w:val="00FB36FE"/>
    <w:rsid w:val="00FB42D0"/>
    <w:rsid w:val="00FC12E6"/>
    <w:rsid w:val="00FC435A"/>
    <w:rsid w:val="00FC54AB"/>
    <w:rsid w:val="00FC5A03"/>
    <w:rsid w:val="00FC6768"/>
    <w:rsid w:val="00FC7AC2"/>
    <w:rsid w:val="00FC7CFD"/>
    <w:rsid w:val="00FD0BA6"/>
    <w:rsid w:val="00FD15EA"/>
    <w:rsid w:val="00FD1B2C"/>
    <w:rsid w:val="00FD1DAD"/>
    <w:rsid w:val="00FD2ECA"/>
    <w:rsid w:val="00FD3B5C"/>
    <w:rsid w:val="00FD6CE5"/>
    <w:rsid w:val="00FD723A"/>
    <w:rsid w:val="00FD7D1B"/>
    <w:rsid w:val="00FE0013"/>
    <w:rsid w:val="00FE10BA"/>
    <w:rsid w:val="00FE1BE7"/>
    <w:rsid w:val="00FE2BE0"/>
    <w:rsid w:val="00FE3184"/>
    <w:rsid w:val="00FE3716"/>
    <w:rsid w:val="00FE6AF5"/>
    <w:rsid w:val="00FE6C07"/>
    <w:rsid w:val="00FF01E7"/>
    <w:rsid w:val="00FF2C33"/>
    <w:rsid w:val="00FF3775"/>
    <w:rsid w:val="00FF3D80"/>
    <w:rsid w:val="00FF6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370BBE7-0B44-430F-9211-35FD643D1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231D8"/>
    <w:pPr>
      <w:spacing w:after="200" w:line="276" w:lineRule="auto"/>
    </w:pPr>
    <w:rPr>
      <w:rFonts w:eastAsia="Times New Roman"/>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b/>
      <w:bCs/>
      <w:color w:val="000080"/>
      <w:sz w:val="20"/>
      <w:szCs w:val="20"/>
      <w:lang w:val="x-none"/>
    </w:rPr>
  </w:style>
  <w:style w:type="paragraph" w:styleId="2">
    <w:name w:val="heading 2"/>
    <w:basedOn w:val="a"/>
    <w:next w:val="a"/>
    <w:link w:val="20"/>
    <w:qFormat/>
    <w:locked/>
    <w:rsid w:val="00D2286F"/>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qFormat/>
    <w:locked/>
    <w:rsid w:val="0008397F"/>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Times New Roman"/>
      <w:b/>
      <w:bCs/>
      <w:color w:val="000080"/>
      <w:sz w:val="20"/>
      <w:szCs w:val="20"/>
      <w:lang w:eastAsia="ru-RU"/>
    </w:rPr>
  </w:style>
  <w:style w:type="paragraph" w:styleId="a3">
    <w:name w:val="Title"/>
    <w:basedOn w:val="a"/>
    <w:link w:val="a4"/>
    <w:qFormat/>
    <w:rsid w:val="001231D8"/>
    <w:pPr>
      <w:spacing w:after="0" w:line="240" w:lineRule="auto"/>
      <w:jc w:val="center"/>
    </w:pPr>
    <w:rPr>
      <w:rFonts w:ascii="Times New Roman" w:eastAsia="Calibri" w:hAnsi="Times New Roman"/>
      <w:b/>
      <w:bCs/>
      <w:sz w:val="24"/>
      <w:szCs w:val="24"/>
      <w:lang w:val="x-none"/>
    </w:rPr>
  </w:style>
  <w:style w:type="character" w:customStyle="1" w:styleId="a4">
    <w:name w:val="Заголовок Знак"/>
    <w:link w:val="a3"/>
    <w:locked/>
    <w:rsid w:val="001231D8"/>
    <w:rPr>
      <w:rFonts w:ascii="Times New Roman" w:hAnsi="Times New Roman" w:cs="Times New Roman"/>
      <w:b/>
      <w:bCs/>
      <w:sz w:val="24"/>
      <w:szCs w:val="24"/>
      <w:lang w:eastAsia="ru-RU"/>
    </w:rPr>
  </w:style>
  <w:style w:type="paragraph" w:styleId="a5">
    <w:name w:val="Body Text Indent"/>
    <w:basedOn w:val="a"/>
    <w:link w:val="a6"/>
    <w:rsid w:val="001231D8"/>
    <w:pPr>
      <w:spacing w:after="0" w:line="240" w:lineRule="auto"/>
      <w:ind w:firstLine="360"/>
      <w:jc w:val="both"/>
    </w:pPr>
    <w:rPr>
      <w:rFonts w:ascii="Times New Roman" w:eastAsia="Calibri" w:hAnsi="Times New Roman"/>
      <w:sz w:val="24"/>
      <w:szCs w:val="24"/>
      <w:lang w:val="x-none"/>
    </w:rPr>
  </w:style>
  <w:style w:type="character" w:customStyle="1" w:styleId="a6">
    <w:name w:val="Основной текст с отступом Знак"/>
    <w:link w:val="a5"/>
    <w:locked/>
    <w:rsid w:val="001231D8"/>
    <w:rPr>
      <w:rFonts w:ascii="Times New Roman" w:hAnsi="Times New Roman" w:cs="Times New Roman"/>
      <w:sz w:val="24"/>
      <w:szCs w:val="24"/>
      <w:lang w:eastAsia="ru-RU"/>
    </w:rPr>
  </w:style>
  <w:style w:type="paragraph" w:styleId="30">
    <w:name w:val="Body Text Indent 3"/>
    <w:basedOn w:val="a"/>
    <w:link w:val="31"/>
    <w:uiPriority w:val="99"/>
    <w:rsid w:val="001231D8"/>
    <w:pPr>
      <w:spacing w:after="0" w:line="240" w:lineRule="auto"/>
      <w:ind w:firstLine="708"/>
      <w:jc w:val="both"/>
    </w:pPr>
    <w:rPr>
      <w:rFonts w:ascii="Times New Roman" w:eastAsia="Calibri" w:hAnsi="Times New Roman"/>
      <w:sz w:val="24"/>
      <w:szCs w:val="24"/>
      <w:lang w:val="x-none"/>
    </w:rPr>
  </w:style>
  <w:style w:type="character" w:customStyle="1" w:styleId="31">
    <w:name w:val="Основной текст с отступом 3 Знак"/>
    <w:link w:val="30"/>
    <w:uiPriority w:val="99"/>
    <w:locked/>
    <w:rsid w:val="001231D8"/>
    <w:rPr>
      <w:rFonts w:ascii="Times New Roman" w:hAnsi="Times New Roman" w:cs="Times New Roman"/>
      <w:sz w:val="24"/>
      <w:szCs w:val="24"/>
      <w:lang w:eastAsia="ru-RU"/>
    </w:rPr>
  </w:style>
  <w:style w:type="paragraph" w:customStyle="1" w:styleId="ConsPlusNormal">
    <w:name w:val="ConsPlusNormal"/>
    <w:uiPriority w:val="99"/>
    <w:rsid w:val="001231D8"/>
    <w:pPr>
      <w:widowControl w:val="0"/>
      <w:autoSpaceDE w:val="0"/>
      <w:autoSpaceDN w:val="0"/>
      <w:adjustRightInd w:val="0"/>
      <w:ind w:firstLine="720"/>
    </w:pPr>
    <w:rPr>
      <w:rFonts w:ascii="Arial" w:eastAsia="Times New Roman" w:hAnsi="Arial" w:cs="Arial"/>
    </w:rPr>
  </w:style>
  <w:style w:type="paragraph" w:styleId="21">
    <w:name w:val="Body Text 2"/>
    <w:basedOn w:val="a"/>
    <w:link w:val="22"/>
    <w:rsid w:val="001231D8"/>
    <w:pPr>
      <w:spacing w:after="120" w:line="480" w:lineRule="auto"/>
    </w:pPr>
    <w:rPr>
      <w:rFonts w:eastAsia="Calibri"/>
      <w:sz w:val="20"/>
      <w:szCs w:val="20"/>
      <w:lang w:val="x-none"/>
    </w:rPr>
  </w:style>
  <w:style w:type="character" w:customStyle="1" w:styleId="22">
    <w:name w:val="Основной текст 2 Знак"/>
    <w:link w:val="21"/>
    <w:locked/>
    <w:rsid w:val="001231D8"/>
    <w:rPr>
      <w:rFonts w:ascii="Calibri" w:hAnsi="Calibri" w:cs="Times New Roman"/>
      <w:sz w:val="20"/>
      <w:szCs w:val="20"/>
      <w:lang w:eastAsia="ru-RU"/>
    </w:rPr>
  </w:style>
  <w:style w:type="paragraph" w:styleId="a7">
    <w:name w:val="Body Text"/>
    <w:basedOn w:val="a"/>
    <w:link w:val="a8"/>
    <w:uiPriority w:val="99"/>
    <w:rsid w:val="001231D8"/>
    <w:pPr>
      <w:spacing w:after="120"/>
    </w:pPr>
    <w:rPr>
      <w:rFonts w:eastAsia="Calibri"/>
      <w:sz w:val="20"/>
      <w:szCs w:val="20"/>
      <w:lang w:val="x-none"/>
    </w:rPr>
  </w:style>
  <w:style w:type="character" w:customStyle="1" w:styleId="a8">
    <w:name w:val="Основной текст Знак"/>
    <w:link w:val="a7"/>
    <w:uiPriority w:val="99"/>
    <w:locked/>
    <w:rsid w:val="001231D8"/>
    <w:rPr>
      <w:rFonts w:ascii="Calibri" w:hAnsi="Calibri" w:cs="Times New Roman"/>
      <w:sz w:val="20"/>
      <w:szCs w:val="20"/>
      <w:lang w:eastAsia="ru-RU"/>
    </w:rPr>
  </w:style>
  <w:style w:type="paragraph" w:styleId="32">
    <w:name w:val="Body Text 3"/>
    <w:basedOn w:val="a"/>
    <w:link w:val="33"/>
    <w:uiPriority w:val="99"/>
    <w:rsid w:val="001231D8"/>
    <w:pPr>
      <w:spacing w:after="120" w:line="240" w:lineRule="auto"/>
    </w:pPr>
    <w:rPr>
      <w:rFonts w:ascii="Times New Roman" w:eastAsia="Calibri" w:hAnsi="Times New Roman"/>
      <w:sz w:val="16"/>
      <w:szCs w:val="16"/>
      <w:lang w:val="x-none"/>
    </w:rPr>
  </w:style>
  <w:style w:type="character" w:customStyle="1" w:styleId="33">
    <w:name w:val="Основной текст 3 Знак"/>
    <w:link w:val="32"/>
    <w:uiPriority w:val="99"/>
    <w:locked/>
    <w:rsid w:val="001231D8"/>
    <w:rPr>
      <w:rFonts w:ascii="Times New Roman" w:hAnsi="Times New Roman" w:cs="Times New Roman"/>
      <w:sz w:val="16"/>
      <w:szCs w:val="16"/>
      <w:lang w:eastAsia="ru-RU"/>
    </w:rPr>
  </w:style>
  <w:style w:type="paragraph" w:styleId="a9">
    <w:name w:val="List Paragraph"/>
    <w:basedOn w:val="a"/>
    <w:link w:val="aa"/>
    <w:uiPriority w:val="34"/>
    <w:qFormat/>
    <w:rsid w:val="001231D8"/>
    <w:pPr>
      <w:ind w:left="720"/>
      <w:contextualSpacing/>
    </w:pPr>
    <w:rPr>
      <w:lang w:val="x-none" w:eastAsia="x-none"/>
    </w:rPr>
  </w:style>
  <w:style w:type="paragraph" w:styleId="ab">
    <w:name w:val="No Spacing"/>
    <w:uiPriority w:val="1"/>
    <w:qFormat/>
    <w:rsid w:val="001231D8"/>
    <w:rPr>
      <w:rFonts w:eastAsia="Times New Roman"/>
      <w:sz w:val="22"/>
      <w:szCs w:val="22"/>
    </w:rPr>
  </w:style>
  <w:style w:type="paragraph" w:customStyle="1" w:styleId="11">
    <w:name w:val="Обычный1"/>
    <w:uiPriority w:val="99"/>
    <w:rsid w:val="001231D8"/>
    <w:pPr>
      <w:widowControl w:val="0"/>
      <w:spacing w:line="300" w:lineRule="auto"/>
      <w:ind w:firstLine="720"/>
      <w:jc w:val="both"/>
    </w:pPr>
    <w:rPr>
      <w:rFonts w:ascii="Times New Roman" w:eastAsia="Times New Roman" w:hAnsi="Times New Roman"/>
      <w:sz w:val="24"/>
    </w:rPr>
  </w:style>
  <w:style w:type="paragraph" w:customStyle="1" w:styleId="23">
    <w:name w:val="Обычный2"/>
    <w:rsid w:val="001231D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1231D8"/>
    <w:pPr>
      <w:widowControl w:val="0"/>
      <w:spacing w:before="700"/>
    </w:pPr>
    <w:rPr>
      <w:rFonts w:ascii="Times New Roman" w:eastAsia="Times New Roman" w:hAnsi="Times New Roman"/>
      <w:b/>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rsid w:val="008F6A66"/>
    <w:pPr>
      <w:keepNext/>
      <w:numPr>
        <w:numId w:val="4"/>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8F6A66"/>
    <w:pPr>
      <w:numPr>
        <w:ilvl w:val="1"/>
        <w:numId w:val="4"/>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rsid w:val="008F6A66"/>
    <w:pPr>
      <w:numPr>
        <w:ilvl w:val="2"/>
        <w:numId w:val="4"/>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8F6A66"/>
    <w:pPr>
      <w:numPr>
        <w:ilvl w:val="3"/>
        <w:numId w:val="4"/>
      </w:numPr>
      <w:spacing w:after="0" w:line="240" w:lineRule="auto"/>
      <w:jc w:val="both"/>
    </w:pPr>
    <w:rPr>
      <w:rFonts w:ascii="Times New Roman" w:hAnsi="Times New Roman"/>
      <w:sz w:val="24"/>
      <w:szCs w:val="24"/>
    </w:rPr>
  </w:style>
  <w:style w:type="character" w:styleId="ac">
    <w:name w:val="Hyperlink"/>
    <w:uiPriority w:val="99"/>
    <w:unhideWhenUsed/>
    <w:rsid w:val="00AA2FB1"/>
    <w:rPr>
      <w:color w:val="0000FF"/>
      <w:u w:val="single"/>
    </w:rPr>
  </w:style>
  <w:style w:type="table" w:styleId="ad">
    <w:name w:val="Table Grid"/>
    <w:basedOn w:val="a1"/>
    <w:locked/>
    <w:rsid w:val="00482FBF"/>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rsid w:val="00D2286F"/>
    <w:rPr>
      <w:rFonts w:ascii="Arial" w:eastAsia="Times New Roman" w:hAnsi="Arial" w:cs="Arial"/>
      <w:b/>
      <w:bCs/>
      <w:i/>
      <w:iCs/>
      <w:sz w:val="28"/>
      <w:szCs w:val="28"/>
    </w:rPr>
  </w:style>
  <w:style w:type="paragraph" w:styleId="ae">
    <w:name w:val="Balloon Text"/>
    <w:basedOn w:val="a"/>
    <w:link w:val="af"/>
    <w:uiPriority w:val="99"/>
    <w:semiHidden/>
    <w:unhideWhenUsed/>
    <w:rsid w:val="002D6C0C"/>
    <w:pPr>
      <w:spacing w:after="0" w:line="240" w:lineRule="auto"/>
    </w:pPr>
    <w:rPr>
      <w:rFonts w:ascii="Tahoma" w:hAnsi="Tahoma"/>
      <w:sz w:val="16"/>
      <w:szCs w:val="16"/>
      <w:lang w:val="x-none" w:eastAsia="x-none"/>
    </w:rPr>
  </w:style>
  <w:style w:type="character" w:customStyle="1" w:styleId="af">
    <w:name w:val="Текст выноски Знак"/>
    <w:link w:val="ae"/>
    <w:uiPriority w:val="99"/>
    <w:semiHidden/>
    <w:rsid w:val="002D6C0C"/>
    <w:rPr>
      <w:rFonts w:ascii="Tahoma" w:eastAsia="Times New Roman" w:hAnsi="Tahoma" w:cs="Tahoma"/>
      <w:sz w:val="16"/>
      <w:szCs w:val="16"/>
    </w:rPr>
  </w:style>
  <w:style w:type="paragraph" w:customStyle="1" w:styleId="ConsNonformat">
    <w:name w:val="ConsNonformat"/>
    <w:rsid w:val="00EF583B"/>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Normal">
    <w:name w:val="ConsNormal"/>
    <w:rsid w:val="00F85A62"/>
    <w:pPr>
      <w:widowControl w:val="0"/>
      <w:suppressAutoHyphens/>
      <w:autoSpaceDE w:val="0"/>
      <w:adjustRightInd w:val="0"/>
      <w:spacing w:line="360" w:lineRule="atLeast"/>
      <w:ind w:right="19772" w:firstLine="720"/>
      <w:jc w:val="both"/>
      <w:textAlignment w:val="baseline"/>
    </w:pPr>
    <w:rPr>
      <w:rFonts w:ascii="Arial" w:eastAsia="Arial" w:hAnsi="Arial" w:cs="Arial"/>
      <w:lang w:eastAsia="ar-SA"/>
    </w:rPr>
  </w:style>
  <w:style w:type="character" w:customStyle="1" w:styleId="rvts8">
    <w:name w:val="rvts8"/>
    <w:rsid w:val="00DE5C2C"/>
    <w:rPr>
      <w:rFonts w:ascii="Times New Roman" w:hAnsi="Times New Roman"/>
      <w:b/>
      <w:sz w:val="24"/>
    </w:rPr>
  </w:style>
  <w:style w:type="character" w:customStyle="1" w:styleId="aa">
    <w:name w:val="Абзац списка Знак"/>
    <w:link w:val="a9"/>
    <w:uiPriority w:val="34"/>
    <w:locked/>
    <w:rsid w:val="00DE5C2C"/>
    <w:rPr>
      <w:rFonts w:eastAsia="Times New Roman"/>
      <w:sz w:val="22"/>
      <w:szCs w:val="22"/>
    </w:rPr>
  </w:style>
  <w:style w:type="character" w:customStyle="1" w:styleId="FontStyle29">
    <w:name w:val="Font Style29"/>
    <w:uiPriority w:val="99"/>
    <w:rsid w:val="0072427A"/>
    <w:rPr>
      <w:rFonts w:ascii="Times New Roman" w:hAnsi="Times New Roman" w:cs="Times New Roman"/>
      <w:sz w:val="24"/>
      <w:szCs w:val="24"/>
    </w:rPr>
  </w:style>
  <w:style w:type="paragraph" w:customStyle="1" w:styleId="12">
    <w:name w:val="Без интервала1"/>
    <w:qFormat/>
    <w:rsid w:val="00407308"/>
    <w:rPr>
      <w:rFonts w:ascii="Times New Roman" w:eastAsia="Times New Roman" w:hAnsi="Times New Roman"/>
      <w:sz w:val="24"/>
      <w:szCs w:val="24"/>
    </w:rPr>
  </w:style>
  <w:style w:type="paragraph" w:customStyle="1" w:styleId="24">
    <w:name w:val="Без интервала2"/>
    <w:rsid w:val="00407308"/>
    <w:rPr>
      <w:sz w:val="22"/>
      <w:szCs w:val="22"/>
    </w:rPr>
  </w:style>
  <w:style w:type="paragraph" w:customStyle="1" w:styleId="Style7">
    <w:name w:val="Style7"/>
    <w:basedOn w:val="a"/>
    <w:uiPriority w:val="99"/>
    <w:rsid w:val="00F21677"/>
    <w:pPr>
      <w:widowControl w:val="0"/>
      <w:autoSpaceDE w:val="0"/>
      <w:autoSpaceDN w:val="0"/>
      <w:adjustRightInd w:val="0"/>
      <w:spacing w:after="0" w:line="240" w:lineRule="auto"/>
    </w:pPr>
    <w:rPr>
      <w:rFonts w:ascii="Times New Roman" w:hAnsi="Times New Roman"/>
      <w:sz w:val="24"/>
      <w:szCs w:val="24"/>
    </w:rPr>
  </w:style>
  <w:style w:type="paragraph" w:styleId="af0">
    <w:name w:val="header"/>
    <w:basedOn w:val="a"/>
    <w:link w:val="af1"/>
    <w:uiPriority w:val="99"/>
    <w:semiHidden/>
    <w:unhideWhenUsed/>
    <w:rsid w:val="00E57371"/>
    <w:pPr>
      <w:tabs>
        <w:tab w:val="center" w:pos="4677"/>
        <w:tab w:val="right" w:pos="9355"/>
      </w:tabs>
    </w:pPr>
    <w:rPr>
      <w:lang w:val="x-none" w:eastAsia="x-none"/>
    </w:rPr>
  </w:style>
  <w:style w:type="character" w:customStyle="1" w:styleId="af1">
    <w:name w:val="Верхний колонтитул Знак"/>
    <w:link w:val="af0"/>
    <w:uiPriority w:val="99"/>
    <w:semiHidden/>
    <w:rsid w:val="00E57371"/>
    <w:rPr>
      <w:rFonts w:eastAsia="Times New Roman"/>
      <w:sz w:val="22"/>
      <w:szCs w:val="22"/>
    </w:rPr>
  </w:style>
  <w:style w:type="paragraph" w:styleId="af2">
    <w:name w:val="footer"/>
    <w:basedOn w:val="a"/>
    <w:link w:val="af3"/>
    <w:uiPriority w:val="99"/>
    <w:semiHidden/>
    <w:unhideWhenUsed/>
    <w:rsid w:val="00E57371"/>
    <w:pPr>
      <w:tabs>
        <w:tab w:val="center" w:pos="4677"/>
        <w:tab w:val="right" w:pos="9355"/>
      </w:tabs>
    </w:pPr>
    <w:rPr>
      <w:lang w:val="x-none" w:eastAsia="x-none"/>
    </w:rPr>
  </w:style>
  <w:style w:type="character" w:customStyle="1" w:styleId="af3">
    <w:name w:val="Нижний колонтитул Знак"/>
    <w:link w:val="af2"/>
    <w:uiPriority w:val="99"/>
    <w:semiHidden/>
    <w:rsid w:val="00E57371"/>
    <w:rPr>
      <w:rFonts w:eastAsia="Times New Roman"/>
      <w:sz w:val="22"/>
      <w:szCs w:val="22"/>
    </w:rPr>
  </w:style>
  <w:style w:type="paragraph" w:customStyle="1" w:styleId="s1">
    <w:name w:val="s_1"/>
    <w:basedOn w:val="a"/>
    <w:rsid w:val="0051642B"/>
    <w:pPr>
      <w:spacing w:before="100" w:beforeAutospacing="1" w:after="100" w:afterAutospacing="1" w:line="240" w:lineRule="auto"/>
    </w:pPr>
    <w:rPr>
      <w:rFonts w:ascii="Times New Roman" w:hAnsi="Times New Roman"/>
      <w:sz w:val="24"/>
      <w:szCs w:val="24"/>
    </w:rPr>
  </w:style>
  <w:style w:type="character" w:styleId="af4">
    <w:name w:val="Subtle Emphasis"/>
    <w:uiPriority w:val="19"/>
    <w:qFormat/>
    <w:rsid w:val="00771A0D"/>
    <w:rPr>
      <w:i/>
      <w:iCs/>
      <w:color w:val="808080"/>
    </w:rPr>
  </w:style>
  <w:style w:type="character" w:customStyle="1" w:styleId="searchresult">
    <w:name w:val="search_result"/>
    <w:rsid w:val="000A4E4C"/>
  </w:style>
  <w:style w:type="character" w:customStyle="1" w:styleId="af5">
    <w:name w:val="Цветовое выделение"/>
    <w:uiPriority w:val="99"/>
    <w:rsid w:val="00BB1DBE"/>
    <w:rPr>
      <w:b/>
      <w:bCs/>
      <w:color w:val="26282F"/>
    </w:rPr>
  </w:style>
  <w:style w:type="paragraph" w:customStyle="1" w:styleId="af6">
    <w:name w:val="Нормальный (таблица)"/>
    <w:basedOn w:val="a"/>
    <w:next w:val="a"/>
    <w:uiPriority w:val="99"/>
    <w:rsid w:val="00BB1DBE"/>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7">
    <w:name w:val="Прижатый влево"/>
    <w:basedOn w:val="a"/>
    <w:next w:val="a"/>
    <w:uiPriority w:val="99"/>
    <w:rsid w:val="00BB1DBE"/>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8">
    <w:name w:val="Гипертекстовая ссылка"/>
    <w:uiPriority w:val="99"/>
    <w:rsid w:val="00BB1DBE"/>
    <w:rPr>
      <w:b w:val="0"/>
      <w:bCs w:val="0"/>
      <w:color w:val="106BBE"/>
    </w:rPr>
  </w:style>
  <w:style w:type="paragraph" w:customStyle="1" w:styleId="af9">
    <w:name w:val="Таблицы (моноширинный)"/>
    <w:basedOn w:val="a"/>
    <w:next w:val="a"/>
    <w:uiPriority w:val="99"/>
    <w:rsid w:val="00BB1DBE"/>
    <w:pPr>
      <w:widowControl w:val="0"/>
      <w:autoSpaceDE w:val="0"/>
      <w:autoSpaceDN w:val="0"/>
      <w:adjustRightInd w:val="0"/>
      <w:spacing w:after="0" w:line="240" w:lineRule="auto"/>
    </w:pPr>
    <w:rPr>
      <w:rFonts w:ascii="Courier New" w:hAnsi="Courier New" w:cs="Courier New"/>
      <w:sz w:val="24"/>
      <w:szCs w:val="24"/>
    </w:rPr>
  </w:style>
  <w:style w:type="paragraph" w:customStyle="1" w:styleId="afa">
    <w:name w:val="Сноска"/>
    <w:basedOn w:val="a"/>
    <w:next w:val="a"/>
    <w:uiPriority w:val="99"/>
    <w:rsid w:val="00BB1DBE"/>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paragraph" w:customStyle="1" w:styleId="Style2">
    <w:name w:val="Style2"/>
    <w:basedOn w:val="a"/>
    <w:uiPriority w:val="99"/>
    <w:rsid w:val="00BB1DBE"/>
    <w:pPr>
      <w:widowControl w:val="0"/>
      <w:autoSpaceDE w:val="0"/>
      <w:autoSpaceDN w:val="0"/>
      <w:adjustRightInd w:val="0"/>
      <w:spacing w:after="0" w:line="275" w:lineRule="exact"/>
      <w:ind w:firstLine="418"/>
      <w:jc w:val="both"/>
    </w:pPr>
    <w:rPr>
      <w:rFonts w:ascii="Times New Roman" w:hAnsi="Times New Roman"/>
      <w:sz w:val="24"/>
      <w:szCs w:val="24"/>
    </w:rPr>
  </w:style>
  <w:style w:type="character" w:styleId="afb">
    <w:name w:val="Strong"/>
    <w:uiPriority w:val="22"/>
    <w:qFormat/>
    <w:locked/>
    <w:rsid w:val="00155675"/>
    <w:rPr>
      <w:b/>
      <w:bCs/>
    </w:rPr>
  </w:style>
  <w:style w:type="character" w:customStyle="1" w:styleId="apple-converted-space">
    <w:name w:val="apple-converted-space"/>
    <w:basedOn w:val="a0"/>
    <w:rsid w:val="00155675"/>
  </w:style>
  <w:style w:type="character" w:customStyle="1" w:styleId="FontStyle28">
    <w:name w:val="Font Style28"/>
    <w:uiPriority w:val="99"/>
    <w:rsid w:val="00946D01"/>
    <w:rPr>
      <w:rFonts w:ascii="Times New Roman" w:hAnsi="Times New Roman" w:cs="Times New Roman"/>
      <w:b/>
      <w:bCs/>
      <w:sz w:val="26"/>
      <w:szCs w:val="26"/>
    </w:rPr>
  </w:style>
  <w:style w:type="character" w:customStyle="1" w:styleId="hgkelc">
    <w:name w:val="hgkelc"/>
    <w:basedOn w:val="a0"/>
    <w:rsid w:val="00467953"/>
  </w:style>
  <w:style w:type="character" w:customStyle="1" w:styleId="t3">
    <w:name w:val="t3"/>
    <w:basedOn w:val="a0"/>
    <w:rsid w:val="00F85169"/>
  </w:style>
  <w:style w:type="character" w:customStyle="1" w:styleId="product-paramscell-decor">
    <w:name w:val="product-params__cell-decor"/>
    <w:basedOn w:val="a0"/>
    <w:rsid w:val="005C44A4"/>
  </w:style>
  <w:style w:type="character" w:customStyle="1" w:styleId="vi-textxw0rd193">
    <w:name w:val="_vi-text_xw0rd_193"/>
    <w:basedOn w:val="a0"/>
    <w:rsid w:val="00F81987"/>
  </w:style>
  <w:style w:type="character" w:customStyle="1" w:styleId="typographycsstypographystyled-sc-f7b03g-0">
    <w:name w:val="typographycss__typographystyled-sc-f7b03g-0"/>
    <w:basedOn w:val="a0"/>
    <w:rsid w:val="00FE6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7941">
      <w:bodyDiv w:val="1"/>
      <w:marLeft w:val="0"/>
      <w:marRight w:val="0"/>
      <w:marTop w:val="0"/>
      <w:marBottom w:val="0"/>
      <w:divBdr>
        <w:top w:val="none" w:sz="0" w:space="0" w:color="auto"/>
        <w:left w:val="none" w:sz="0" w:space="0" w:color="auto"/>
        <w:bottom w:val="none" w:sz="0" w:space="0" w:color="auto"/>
        <w:right w:val="none" w:sz="0" w:space="0" w:color="auto"/>
      </w:divBdr>
    </w:div>
    <w:div w:id="33433702">
      <w:bodyDiv w:val="1"/>
      <w:marLeft w:val="0"/>
      <w:marRight w:val="0"/>
      <w:marTop w:val="0"/>
      <w:marBottom w:val="0"/>
      <w:divBdr>
        <w:top w:val="none" w:sz="0" w:space="0" w:color="auto"/>
        <w:left w:val="none" w:sz="0" w:space="0" w:color="auto"/>
        <w:bottom w:val="none" w:sz="0" w:space="0" w:color="auto"/>
        <w:right w:val="none" w:sz="0" w:space="0" w:color="auto"/>
      </w:divBdr>
    </w:div>
    <w:div w:id="80611252">
      <w:bodyDiv w:val="1"/>
      <w:marLeft w:val="0"/>
      <w:marRight w:val="0"/>
      <w:marTop w:val="0"/>
      <w:marBottom w:val="0"/>
      <w:divBdr>
        <w:top w:val="none" w:sz="0" w:space="0" w:color="auto"/>
        <w:left w:val="none" w:sz="0" w:space="0" w:color="auto"/>
        <w:bottom w:val="none" w:sz="0" w:space="0" w:color="auto"/>
        <w:right w:val="none" w:sz="0" w:space="0" w:color="auto"/>
      </w:divBdr>
    </w:div>
    <w:div w:id="108283186">
      <w:bodyDiv w:val="1"/>
      <w:marLeft w:val="0"/>
      <w:marRight w:val="0"/>
      <w:marTop w:val="0"/>
      <w:marBottom w:val="0"/>
      <w:divBdr>
        <w:top w:val="none" w:sz="0" w:space="0" w:color="auto"/>
        <w:left w:val="none" w:sz="0" w:space="0" w:color="auto"/>
        <w:bottom w:val="none" w:sz="0" w:space="0" w:color="auto"/>
        <w:right w:val="none" w:sz="0" w:space="0" w:color="auto"/>
      </w:divBdr>
      <w:divsChild>
        <w:div w:id="1740446204">
          <w:marLeft w:val="0"/>
          <w:marRight w:val="0"/>
          <w:marTop w:val="0"/>
          <w:marBottom w:val="0"/>
          <w:divBdr>
            <w:top w:val="none" w:sz="0" w:space="0" w:color="auto"/>
            <w:left w:val="none" w:sz="0" w:space="0" w:color="auto"/>
            <w:bottom w:val="none" w:sz="0" w:space="0" w:color="auto"/>
            <w:right w:val="none" w:sz="0" w:space="0" w:color="auto"/>
          </w:divBdr>
          <w:divsChild>
            <w:div w:id="2100372048">
              <w:marLeft w:val="0"/>
              <w:marRight w:val="0"/>
              <w:marTop w:val="0"/>
              <w:marBottom w:val="0"/>
              <w:divBdr>
                <w:top w:val="none" w:sz="0" w:space="0" w:color="auto"/>
                <w:left w:val="none" w:sz="0" w:space="0" w:color="auto"/>
                <w:bottom w:val="none" w:sz="0" w:space="0" w:color="auto"/>
                <w:right w:val="none" w:sz="0" w:space="0" w:color="auto"/>
              </w:divBdr>
            </w:div>
          </w:divsChild>
        </w:div>
        <w:div w:id="1887713578">
          <w:marLeft w:val="0"/>
          <w:marRight w:val="0"/>
          <w:marTop w:val="0"/>
          <w:marBottom w:val="0"/>
          <w:divBdr>
            <w:top w:val="none" w:sz="0" w:space="0" w:color="auto"/>
            <w:left w:val="none" w:sz="0" w:space="0" w:color="auto"/>
            <w:bottom w:val="none" w:sz="0" w:space="0" w:color="auto"/>
            <w:right w:val="none" w:sz="0" w:space="0" w:color="auto"/>
          </w:divBdr>
        </w:div>
      </w:divsChild>
    </w:div>
    <w:div w:id="115374467">
      <w:bodyDiv w:val="1"/>
      <w:marLeft w:val="0"/>
      <w:marRight w:val="0"/>
      <w:marTop w:val="0"/>
      <w:marBottom w:val="0"/>
      <w:divBdr>
        <w:top w:val="none" w:sz="0" w:space="0" w:color="auto"/>
        <w:left w:val="none" w:sz="0" w:space="0" w:color="auto"/>
        <w:bottom w:val="none" w:sz="0" w:space="0" w:color="auto"/>
        <w:right w:val="none" w:sz="0" w:space="0" w:color="auto"/>
      </w:divBdr>
    </w:div>
    <w:div w:id="134496215">
      <w:bodyDiv w:val="1"/>
      <w:marLeft w:val="0"/>
      <w:marRight w:val="0"/>
      <w:marTop w:val="0"/>
      <w:marBottom w:val="0"/>
      <w:divBdr>
        <w:top w:val="none" w:sz="0" w:space="0" w:color="auto"/>
        <w:left w:val="none" w:sz="0" w:space="0" w:color="auto"/>
        <w:bottom w:val="none" w:sz="0" w:space="0" w:color="auto"/>
        <w:right w:val="none" w:sz="0" w:space="0" w:color="auto"/>
      </w:divBdr>
    </w:div>
    <w:div w:id="256452362">
      <w:bodyDiv w:val="1"/>
      <w:marLeft w:val="0"/>
      <w:marRight w:val="0"/>
      <w:marTop w:val="0"/>
      <w:marBottom w:val="0"/>
      <w:divBdr>
        <w:top w:val="none" w:sz="0" w:space="0" w:color="auto"/>
        <w:left w:val="none" w:sz="0" w:space="0" w:color="auto"/>
        <w:bottom w:val="none" w:sz="0" w:space="0" w:color="auto"/>
        <w:right w:val="none" w:sz="0" w:space="0" w:color="auto"/>
      </w:divBdr>
    </w:div>
    <w:div w:id="262765525">
      <w:bodyDiv w:val="1"/>
      <w:marLeft w:val="0"/>
      <w:marRight w:val="0"/>
      <w:marTop w:val="0"/>
      <w:marBottom w:val="0"/>
      <w:divBdr>
        <w:top w:val="none" w:sz="0" w:space="0" w:color="auto"/>
        <w:left w:val="none" w:sz="0" w:space="0" w:color="auto"/>
        <w:bottom w:val="none" w:sz="0" w:space="0" w:color="auto"/>
        <w:right w:val="none" w:sz="0" w:space="0" w:color="auto"/>
      </w:divBdr>
    </w:div>
    <w:div w:id="287786741">
      <w:bodyDiv w:val="1"/>
      <w:marLeft w:val="0"/>
      <w:marRight w:val="0"/>
      <w:marTop w:val="0"/>
      <w:marBottom w:val="0"/>
      <w:divBdr>
        <w:top w:val="none" w:sz="0" w:space="0" w:color="auto"/>
        <w:left w:val="none" w:sz="0" w:space="0" w:color="auto"/>
        <w:bottom w:val="none" w:sz="0" w:space="0" w:color="auto"/>
        <w:right w:val="none" w:sz="0" w:space="0" w:color="auto"/>
      </w:divBdr>
    </w:div>
    <w:div w:id="288753382">
      <w:bodyDiv w:val="1"/>
      <w:marLeft w:val="0"/>
      <w:marRight w:val="0"/>
      <w:marTop w:val="0"/>
      <w:marBottom w:val="0"/>
      <w:divBdr>
        <w:top w:val="none" w:sz="0" w:space="0" w:color="auto"/>
        <w:left w:val="none" w:sz="0" w:space="0" w:color="auto"/>
        <w:bottom w:val="none" w:sz="0" w:space="0" w:color="auto"/>
        <w:right w:val="none" w:sz="0" w:space="0" w:color="auto"/>
      </w:divBdr>
    </w:div>
    <w:div w:id="315842356">
      <w:bodyDiv w:val="1"/>
      <w:marLeft w:val="0"/>
      <w:marRight w:val="0"/>
      <w:marTop w:val="0"/>
      <w:marBottom w:val="0"/>
      <w:divBdr>
        <w:top w:val="none" w:sz="0" w:space="0" w:color="auto"/>
        <w:left w:val="none" w:sz="0" w:space="0" w:color="auto"/>
        <w:bottom w:val="none" w:sz="0" w:space="0" w:color="auto"/>
        <w:right w:val="none" w:sz="0" w:space="0" w:color="auto"/>
      </w:divBdr>
    </w:div>
    <w:div w:id="347028611">
      <w:bodyDiv w:val="1"/>
      <w:marLeft w:val="0"/>
      <w:marRight w:val="0"/>
      <w:marTop w:val="0"/>
      <w:marBottom w:val="0"/>
      <w:divBdr>
        <w:top w:val="none" w:sz="0" w:space="0" w:color="auto"/>
        <w:left w:val="none" w:sz="0" w:space="0" w:color="auto"/>
        <w:bottom w:val="none" w:sz="0" w:space="0" w:color="auto"/>
        <w:right w:val="none" w:sz="0" w:space="0" w:color="auto"/>
      </w:divBdr>
    </w:div>
    <w:div w:id="439882908">
      <w:bodyDiv w:val="1"/>
      <w:marLeft w:val="0"/>
      <w:marRight w:val="0"/>
      <w:marTop w:val="0"/>
      <w:marBottom w:val="0"/>
      <w:divBdr>
        <w:top w:val="none" w:sz="0" w:space="0" w:color="auto"/>
        <w:left w:val="none" w:sz="0" w:space="0" w:color="auto"/>
        <w:bottom w:val="none" w:sz="0" w:space="0" w:color="auto"/>
        <w:right w:val="none" w:sz="0" w:space="0" w:color="auto"/>
      </w:divBdr>
    </w:div>
    <w:div w:id="469052209">
      <w:bodyDiv w:val="1"/>
      <w:marLeft w:val="0"/>
      <w:marRight w:val="0"/>
      <w:marTop w:val="0"/>
      <w:marBottom w:val="0"/>
      <w:divBdr>
        <w:top w:val="none" w:sz="0" w:space="0" w:color="auto"/>
        <w:left w:val="none" w:sz="0" w:space="0" w:color="auto"/>
        <w:bottom w:val="none" w:sz="0" w:space="0" w:color="auto"/>
        <w:right w:val="none" w:sz="0" w:space="0" w:color="auto"/>
      </w:divBdr>
    </w:div>
    <w:div w:id="566651873">
      <w:bodyDiv w:val="1"/>
      <w:marLeft w:val="0"/>
      <w:marRight w:val="0"/>
      <w:marTop w:val="0"/>
      <w:marBottom w:val="0"/>
      <w:divBdr>
        <w:top w:val="none" w:sz="0" w:space="0" w:color="auto"/>
        <w:left w:val="none" w:sz="0" w:space="0" w:color="auto"/>
        <w:bottom w:val="none" w:sz="0" w:space="0" w:color="auto"/>
        <w:right w:val="none" w:sz="0" w:space="0" w:color="auto"/>
      </w:divBdr>
    </w:div>
    <w:div w:id="578945846">
      <w:bodyDiv w:val="1"/>
      <w:marLeft w:val="0"/>
      <w:marRight w:val="0"/>
      <w:marTop w:val="0"/>
      <w:marBottom w:val="0"/>
      <w:divBdr>
        <w:top w:val="none" w:sz="0" w:space="0" w:color="auto"/>
        <w:left w:val="none" w:sz="0" w:space="0" w:color="auto"/>
        <w:bottom w:val="none" w:sz="0" w:space="0" w:color="auto"/>
        <w:right w:val="none" w:sz="0" w:space="0" w:color="auto"/>
      </w:divBdr>
    </w:div>
    <w:div w:id="746153780">
      <w:bodyDiv w:val="1"/>
      <w:marLeft w:val="0"/>
      <w:marRight w:val="0"/>
      <w:marTop w:val="0"/>
      <w:marBottom w:val="0"/>
      <w:divBdr>
        <w:top w:val="none" w:sz="0" w:space="0" w:color="auto"/>
        <w:left w:val="none" w:sz="0" w:space="0" w:color="auto"/>
        <w:bottom w:val="none" w:sz="0" w:space="0" w:color="auto"/>
        <w:right w:val="none" w:sz="0" w:space="0" w:color="auto"/>
      </w:divBdr>
      <w:divsChild>
        <w:div w:id="112359516">
          <w:marLeft w:val="0"/>
          <w:marRight w:val="0"/>
          <w:marTop w:val="0"/>
          <w:marBottom w:val="0"/>
          <w:divBdr>
            <w:top w:val="none" w:sz="0" w:space="0" w:color="auto"/>
            <w:left w:val="none" w:sz="0" w:space="0" w:color="auto"/>
            <w:bottom w:val="single" w:sz="6" w:space="0" w:color="F4F5F7"/>
            <w:right w:val="none" w:sz="0" w:space="0" w:color="auto"/>
          </w:divBdr>
          <w:divsChild>
            <w:div w:id="555701364">
              <w:marLeft w:val="0"/>
              <w:marRight w:val="0"/>
              <w:marTop w:val="0"/>
              <w:marBottom w:val="0"/>
              <w:divBdr>
                <w:top w:val="none" w:sz="0" w:space="0" w:color="auto"/>
                <w:left w:val="none" w:sz="0" w:space="0" w:color="auto"/>
                <w:bottom w:val="none" w:sz="0" w:space="0" w:color="auto"/>
                <w:right w:val="none" w:sz="0" w:space="0" w:color="auto"/>
              </w:divBdr>
            </w:div>
          </w:divsChild>
        </w:div>
        <w:div w:id="933980698">
          <w:marLeft w:val="0"/>
          <w:marRight w:val="0"/>
          <w:marTop w:val="0"/>
          <w:marBottom w:val="0"/>
          <w:divBdr>
            <w:top w:val="none" w:sz="0" w:space="0" w:color="auto"/>
            <w:left w:val="none" w:sz="0" w:space="0" w:color="auto"/>
            <w:bottom w:val="single" w:sz="6" w:space="0" w:color="F4F5F7"/>
            <w:right w:val="none" w:sz="0" w:space="0" w:color="auto"/>
          </w:divBdr>
          <w:divsChild>
            <w:div w:id="228423910">
              <w:marLeft w:val="0"/>
              <w:marRight w:val="0"/>
              <w:marTop w:val="0"/>
              <w:marBottom w:val="0"/>
              <w:divBdr>
                <w:top w:val="none" w:sz="0" w:space="0" w:color="auto"/>
                <w:left w:val="none" w:sz="0" w:space="0" w:color="auto"/>
                <w:bottom w:val="none" w:sz="0" w:space="0" w:color="auto"/>
                <w:right w:val="none" w:sz="0" w:space="0" w:color="auto"/>
              </w:divBdr>
            </w:div>
          </w:divsChild>
        </w:div>
        <w:div w:id="1897860375">
          <w:marLeft w:val="0"/>
          <w:marRight w:val="0"/>
          <w:marTop w:val="0"/>
          <w:marBottom w:val="0"/>
          <w:divBdr>
            <w:top w:val="none" w:sz="0" w:space="0" w:color="auto"/>
            <w:left w:val="none" w:sz="0" w:space="0" w:color="auto"/>
            <w:bottom w:val="single" w:sz="6" w:space="0" w:color="F4F5F7"/>
            <w:right w:val="none" w:sz="0" w:space="0" w:color="auto"/>
          </w:divBdr>
          <w:divsChild>
            <w:div w:id="385766973">
              <w:marLeft w:val="0"/>
              <w:marRight w:val="0"/>
              <w:marTop w:val="0"/>
              <w:marBottom w:val="0"/>
              <w:divBdr>
                <w:top w:val="none" w:sz="0" w:space="0" w:color="auto"/>
                <w:left w:val="none" w:sz="0" w:space="0" w:color="auto"/>
                <w:bottom w:val="none" w:sz="0" w:space="0" w:color="auto"/>
                <w:right w:val="none" w:sz="0" w:space="0" w:color="auto"/>
              </w:divBdr>
            </w:div>
          </w:divsChild>
        </w:div>
        <w:div w:id="2002268661">
          <w:marLeft w:val="0"/>
          <w:marRight w:val="0"/>
          <w:marTop w:val="0"/>
          <w:marBottom w:val="0"/>
          <w:divBdr>
            <w:top w:val="none" w:sz="0" w:space="0" w:color="auto"/>
            <w:left w:val="none" w:sz="0" w:space="0" w:color="auto"/>
            <w:bottom w:val="single" w:sz="6" w:space="0" w:color="F4F5F7"/>
            <w:right w:val="none" w:sz="0" w:space="0" w:color="auto"/>
          </w:divBdr>
          <w:divsChild>
            <w:div w:id="137652154">
              <w:marLeft w:val="0"/>
              <w:marRight w:val="0"/>
              <w:marTop w:val="0"/>
              <w:marBottom w:val="0"/>
              <w:divBdr>
                <w:top w:val="none" w:sz="0" w:space="0" w:color="auto"/>
                <w:left w:val="none" w:sz="0" w:space="0" w:color="auto"/>
                <w:bottom w:val="none" w:sz="0" w:space="0" w:color="auto"/>
                <w:right w:val="none" w:sz="0" w:space="0" w:color="auto"/>
              </w:divBdr>
            </w:div>
          </w:divsChild>
        </w:div>
        <w:div w:id="2080782503">
          <w:marLeft w:val="0"/>
          <w:marRight w:val="0"/>
          <w:marTop w:val="0"/>
          <w:marBottom w:val="0"/>
          <w:divBdr>
            <w:top w:val="none" w:sz="0" w:space="0" w:color="auto"/>
            <w:left w:val="none" w:sz="0" w:space="0" w:color="auto"/>
            <w:bottom w:val="single" w:sz="6" w:space="0" w:color="F4F5F7"/>
            <w:right w:val="none" w:sz="0" w:space="0" w:color="auto"/>
          </w:divBdr>
          <w:divsChild>
            <w:div w:id="6488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698279">
      <w:bodyDiv w:val="1"/>
      <w:marLeft w:val="0"/>
      <w:marRight w:val="0"/>
      <w:marTop w:val="0"/>
      <w:marBottom w:val="0"/>
      <w:divBdr>
        <w:top w:val="none" w:sz="0" w:space="0" w:color="auto"/>
        <w:left w:val="none" w:sz="0" w:space="0" w:color="auto"/>
        <w:bottom w:val="none" w:sz="0" w:space="0" w:color="auto"/>
        <w:right w:val="none" w:sz="0" w:space="0" w:color="auto"/>
      </w:divBdr>
      <w:divsChild>
        <w:div w:id="233590223">
          <w:marLeft w:val="0"/>
          <w:marRight w:val="0"/>
          <w:marTop w:val="0"/>
          <w:marBottom w:val="0"/>
          <w:divBdr>
            <w:top w:val="none" w:sz="0" w:space="0" w:color="auto"/>
            <w:left w:val="none" w:sz="0" w:space="0" w:color="auto"/>
            <w:bottom w:val="none" w:sz="0" w:space="0" w:color="auto"/>
            <w:right w:val="none" w:sz="0" w:space="0" w:color="auto"/>
          </w:divBdr>
        </w:div>
        <w:div w:id="374934106">
          <w:marLeft w:val="0"/>
          <w:marRight w:val="0"/>
          <w:marTop w:val="0"/>
          <w:marBottom w:val="0"/>
          <w:divBdr>
            <w:top w:val="none" w:sz="0" w:space="0" w:color="auto"/>
            <w:left w:val="none" w:sz="0" w:space="0" w:color="auto"/>
            <w:bottom w:val="none" w:sz="0" w:space="0" w:color="auto"/>
            <w:right w:val="none" w:sz="0" w:space="0" w:color="auto"/>
          </w:divBdr>
        </w:div>
      </w:divsChild>
    </w:div>
    <w:div w:id="772670998">
      <w:bodyDiv w:val="1"/>
      <w:marLeft w:val="0"/>
      <w:marRight w:val="0"/>
      <w:marTop w:val="0"/>
      <w:marBottom w:val="0"/>
      <w:divBdr>
        <w:top w:val="none" w:sz="0" w:space="0" w:color="auto"/>
        <w:left w:val="none" w:sz="0" w:space="0" w:color="auto"/>
        <w:bottom w:val="none" w:sz="0" w:space="0" w:color="auto"/>
        <w:right w:val="none" w:sz="0" w:space="0" w:color="auto"/>
      </w:divBdr>
      <w:divsChild>
        <w:div w:id="1290934191">
          <w:marLeft w:val="0"/>
          <w:marRight w:val="0"/>
          <w:marTop w:val="0"/>
          <w:marBottom w:val="0"/>
          <w:divBdr>
            <w:top w:val="none" w:sz="0" w:space="0" w:color="auto"/>
            <w:left w:val="none" w:sz="0" w:space="0" w:color="auto"/>
            <w:bottom w:val="none" w:sz="0" w:space="0" w:color="auto"/>
            <w:right w:val="none" w:sz="0" w:space="0" w:color="auto"/>
          </w:divBdr>
        </w:div>
      </w:divsChild>
    </w:div>
    <w:div w:id="777212666">
      <w:bodyDiv w:val="1"/>
      <w:marLeft w:val="0"/>
      <w:marRight w:val="0"/>
      <w:marTop w:val="0"/>
      <w:marBottom w:val="0"/>
      <w:divBdr>
        <w:top w:val="none" w:sz="0" w:space="0" w:color="auto"/>
        <w:left w:val="none" w:sz="0" w:space="0" w:color="auto"/>
        <w:bottom w:val="none" w:sz="0" w:space="0" w:color="auto"/>
        <w:right w:val="none" w:sz="0" w:space="0" w:color="auto"/>
      </w:divBdr>
    </w:div>
    <w:div w:id="781461305">
      <w:bodyDiv w:val="1"/>
      <w:marLeft w:val="0"/>
      <w:marRight w:val="0"/>
      <w:marTop w:val="0"/>
      <w:marBottom w:val="0"/>
      <w:divBdr>
        <w:top w:val="none" w:sz="0" w:space="0" w:color="auto"/>
        <w:left w:val="none" w:sz="0" w:space="0" w:color="auto"/>
        <w:bottom w:val="none" w:sz="0" w:space="0" w:color="auto"/>
        <w:right w:val="none" w:sz="0" w:space="0" w:color="auto"/>
      </w:divBdr>
    </w:div>
    <w:div w:id="889851794">
      <w:bodyDiv w:val="1"/>
      <w:marLeft w:val="0"/>
      <w:marRight w:val="0"/>
      <w:marTop w:val="0"/>
      <w:marBottom w:val="0"/>
      <w:divBdr>
        <w:top w:val="none" w:sz="0" w:space="0" w:color="auto"/>
        <w:left w:val="none" w:sz="0" w:space="0" w:color="auto"/>
        <w:bottom w:val="none" w:sz="0" w:space="0" w:color="auto"/>
        <w:right w:val="none" w:sz="0" w:space="0" w:color="auto"/>
      </w:divBdr>
    </w:div>
    <w:div w:id="917516353">
      <w:bodyDiv w:val="1"/>
      <w:marLeft w:val="0"/>
      <w:marRight w:val="0"/>
      <w:marTop w:val="0"/>
      <w:marBottom w:val="0"/>
      <w:divBdr>
        <w:top w:val="none" w:sz="0" w:space="0" w:color="auto"/>
        <w:left w:val="none" w:sz="0" w:space="0" w:color="auto"/>
        <w:bottom w:val="none" w:sz="0" w:space="0" w:color="auto"/>
        <w:right w:val="none" w:sz="0" w:space="0" w:color="auto"/>
      </w:divBdr>
    </w:div>
    <w:div w:id="923614062">
      <w:bodyDiv w:val="1"/>
      <w:marLeft w:val="0"/>
      <w:marRight w:val="0"/>
      <w:marTop w:val="0"/>
      <w:marBottom w:val="0"/>
      <w:divBdr>
        <w:top w:val="none" w:sz="0" w:space="0" w:color="auto"/>
        <w:left w:val="none" w:sz="0" w:space="0" w:color="auto"/>
        <w:bottom w:val="none" w:sz="0" w:space="0" w:color="auto"/>
        <w:right w:val="none" w:sz="0" w:space="0" w:color="auto"/>
      </w:divBdr>
      <w:divsChild>
        <w:div w:id="303851045">
          <w:marLeft w:val="0"/>
          <w:marRight w:val="0"/>
          <w:marTop w:val="0"/>
          <w:marBottom w:val="0"/>
          <w:divBdr>
            <w:top w:val="none" w:sz="0" w:space="0" w:color="auto"/>
            <w:left w:val="none" w:sz="0" w:space="0" w:color="auto"/>
            <w:bottom w:val="none" w:sz="0" w:space="0" w:color="auto"/>
            <w:right w:val="none" w:sz="0" w:space="0" w:color="auto"/>
          </w:divBdr>
        </w:div>
        <w:div w:id="2015959095">
          <w:marLeft w:val="0"/>
          <w:marRight w:val="0"/>
          <w:marTop w:val="0"/>
          <w:marBottom w:val="0"/>
          <w:divBdr>
            <w:top w:val="none" w:sz="0" w:space="0" w:color="auto"/>
            <w:left w:val="none" w:sz="0" w:space="0" w:color="auto"/>
            <w:bottom w:val="none" w:sz="0" w:space="0" w:color="auto"/>
            <w:right w:val="none" w:sz="0" w:space="0" w:color="auto"/>
          </w:divBdr>
          <w:divsChild>
            <w:div w:id="138466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236237">
      <w:bodyDiv w:val="1"/>
      <w:marLeft w:val="0"/>
      <w:marRight w:val="0"/>
      <w:marTop w:val="0"/>
      <w:marBottom w:val="0"/>
      <w:divBdr>
        <w:top w:val="none" w:sz="0" w:space="0" w:color="auto"/>
        <w:left w:val="none" w:sz="0" w:space="0" w:color="auto"/>
        <w:bottom w:val="none" w:sz="0" w:space="0" w:color="auto"/>
        <w:right w:val="none" w:sz="0" w:space="0" w:color="auto"/>
      </w:divBdr>
      <w:divsChild>
        <w:div w:id="1255826482">
          <w:marLeft w:val="0"/>
          <w:marRight w:val="0"/>
          <w:marTop w:val="0"/>
          <w:marBottom w:val="0"/>
          <w:divBdr>
            <w:top w:val="none" w:sz="0" w:space="0" w:color="auto"/>
            <w:left w:val="none" w:sz="0" w:space="0" w:color="auto"/>
            <w:bottom w:val="none" w:sz="0" w:space="0" w:color="auto"/>
            <w:right w:val="none" w:sz="0" w:space="0" w:color="auto"/>
          </w:divBdr>
          <w:divsChild>
            <w:div w:id="1515876262">
              <w:marLeft w:val="0"/>
              <w:marRight w:val="0"/>
              <w:marTop w:val="0"/>
              <w:marBottom w:val="0"/>
              <w:divBdr>
                <w:top w:val="none" w:sz="0" w:space="0" w:color="auto"/>
                <w:left w:val="none" w:sz="0" w:space="0" w:color="auto"/>
                <w:bottom w:val="none" w:sz="0" w:space="0" w:color="auto"/>
                <w:right w:val="none" w:sz="0" w:space="0" w:color="auto"/>
              </w:divBdr>
            </w:div>
          </w:divsChild>
        </w:div>
        <w:div w:id="2079210368">
          <w:marLeft w:val="0"/>
          <w:marRight w:val="0"/>
          <w:marTop w:val="0"/>
          <w:marBottom w:val="0"/>
          <w:divBdr>
            <w:top w:val="none" w:sz="0" w:space="0" w:color="auto"/>
            <w:left w:val="none" w:sz="0" w:space="0" w:color="auto"/>
            <w:bottom w:val="none" w:sz="0" w:space="0" w:color="auto"/>
            <w:right w:val="none" w:sz="0" w:space="0" w:color="auto"/>
          </w:divBdr>
        </w:div>
      </w:divsChild>
    </w:div>
    <w:div w:id="931159007">
      <w:bodyDiv w:val="1"/>
      <w:marLeft w:val="0"/>
      <w:marRight w:val="0"/>
      <w:marTop w:val="0"/>
      <w:marBottom w:val="0"/>
      <w:divBdr>
        <w:top w:val="none" w:sz="0" w:space="0" w:color="auto"/>
        <w:left w:val="none" w:sz="0" w:space="0" w:color="auto"/>
        <w:bottom w:val="none" w:sz="0" w:space="0" w:color="auto"/>
        <w:right w:val="none" w:sz="0" w:space="0" w:color="auto"/>
      </w:divBdr>
    </w:div>
    <w:div w:id="1046610435">
      <w:bodyDiv w:val="1"/>
      <w:marLeft w:val="0"/>
      <w:marRight w:val="0"/>
      <w:marTop w:val="0"/>
      <w:marBottom w:val="0"/>
      <w:divBdr>
        <w:top w:val="none" w:sz="0" w:space="0" w:color="auto"/>
        <w:left w:val="none" w:sz="0" w:space="0" w:color="auto"/>
        <w:bottom w:val="none" w:sz="0" w:space="0" w:color="auto"/>
        <w:right w:val="none" w:sz="0" w:space="0" w:color="auto"/>
      </w:divBdr>
    </w:div>
    <w:div w:id="1060127415">
      <w:bodyDiv w:val="1"/>
      <w:marLeft w:val="0"/>
      <w:marRight w:val="0"/>
      <w:marTop w:val="0"/>
      <w:marBottom w:val="0"/>
      <w:divBdr>
        <w:top w:val="none" w:sz="0" w:space="0" w:color="auto"/>
        <w:left w:val="none" w:sz="0" w:space="0" w:color="auto"/>
        <w:bottom w:val="none" w:sz="0" w:space="0" w:color="auto"/>
        <w:right w:val="none" w:sz="0" w:space="0" w:color="auto"/>
      </w:divBdr>
    </w:div>
    <w:div w:id="1145244719">
      <w:bodyDiv w:val="1"/>
      <w:marLeft w:val="0"/>
      <w:marRight w:val="0"/>
      <w:marTop w:val="0"/>
      <w:marBottom w:val="0"/>
      <w:divBdr>
        <w:top w:val="none" w:sz="0" w:space="0" w:color="auto"/>
        <w:left w:val="none" w:sz="0" w:space="0" w:color="auto"/>
        <w:bottom w:val="none" w:sz="0" w:space="0" w:color="auto"/>
        <w:right w:val="none" w:sz="0" w:space="0" w:color="auto"/>
      </w:divBdr>
    </w:div>
    <w:div w:id="1322545674">
      <w:bodyDiv w:val="1"/>
      <w:marLeft w:val="0"/>
      <w:marRight w:val="0"/>
      <w:marTop w:val="0"/>
      <w:marBottom w:val="0"/>
      <w:divBdr>
        <w:top w:val="none" w:sz="0" w:space="0" w:color="auto"/>
        <w:left w:val="none" w:sz="0" w:space="0" w:color="auto"/>
        <w:bottom w:val="none" w:sz="0" w:space="0" w:color="auto"/>
        <w:right w:val="none" w:sz="0" w:space="0" w:color="auto"/>
      </w:divBdr>
    </w:div>
    <w:div w:id="1342391617">
      <w:bodyDiv w:val="1"/>
      <w:marLeft w:val="0"/>
      <w:marRight w:val="0"/>
      <w:marTop w:val="0"/>
      <w:marBottom w:val="0"/>
      <w:divBdr>
        <w:top w:val="none" w:sz="0" w:space="0" w:color="auto"/>
        <w:left w:val="none" w:sz="0" w:space="0" w:color="auto"/>
        <w:bottom w:val="none" w:sz="0" w:space="0" w:color="auto"/>
        <w:right w:val="none" w:sz="0" w:space="0" w:color="auto"/>
      </w:divBdr>
      <w:divsChild>
        <w:div w:id="349570174">
          <w:marLeft w:val="0"/>
          <w:marRight w:val="0"/>
          <w:marTop w:val="0"/>
          <w:marBottom w:val="0"/>
          <w:divBdr>
            <w:top w:val="none" w:sz="0" w:space="0" w:color="auto"/>
            <w:left w:val="none" w:sz="0" w:space="0" w:color="auto"/>
            <w:bottom w:val="none" w:sz="0" w:space="0" w:color="auto"/>
            <w:right w:val="none" w:sz="0" w:space="0" w:color="auto"/>
          </w:divBdr>
        </w:div>
        <w:div w:id="1408649475">
          <w:marLeft w:val="0"/>
          <w:marRight w:val="0"/>
          <w:marTop w:val="0"/>
          <w:marBottom w:val="0"/>
          <w:divBdr>
            <w:top w:val="none" w:sz="0" w:space="0" w:color="auto"/>
            <w:left w:val="none" w:sz="0" w:space="0" w:color="auto"/>
            <w:bottom w:val="none" w:sz="0" w:space="0" w:color="auto"/>
            <w:right w:val="none" w:sz="0" w:space="0" w:color="auto"/>
          </w:divBdr>
          <w:divsChild>
            <w:div w:id="180323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101845">
      <w:bodyDiv w:val="1"/>
      <w:marLeft w:val="0"/>
      <w:marRight w:val="0"/>
      <w:marTop w:val="0"/>
      <w:marBottom w:val="0"/>
      <w:divBdr>
        <w:top w:val="none" w:sz="0" w:space="0" w:color="auto"/>
        <w:left w:val="none" w:sz="0" w:space="0" w:color="auto"/>
        <w:bottom w:val="none" w:sz="0" w:space="0" w:color="auto"/>
        <w:right w:val="none" w:sz="0" w:space="0" w:color="auto"/>
      </w:divBdr>
      <w:divsChild>
        <w:div w:id="1290287273">
          <w:marLeft w:val="0"/>
          <w:marRight w:val="0"/>
          <w:marTop w:val="0"/>
          <w:marBottom w:val="0"/>
          <w:divBdr>
            <w:top w:val="none" w:sz="0" w:space="0" w:color="auto"/>
            <w:left w:val="none" w:sz="0" w:space="0" w:color="auto"/>
            <w:bottom w:val="none" w:sz="0" w:space="0" w:color="auto"/>
            <w:right w:val="none" w:sz="0" w:space="0" w:color="auto"/>
          </w:divBdr>
        </w:div>
        <w:div w:id="2111654676">
          <w:marLeft w:val="0"/>
          <w:marRight w:val="0"/>
          <w:marTop w:val="0"/>
          <w:marBottom w:val="0"/>
          <w:divBdr>
            <w:top w:val="none" w:sz="0" w:space="0" w:color="auto"/>
            <w:left w:val="none" w:sz="0" w:space="0" w:color="auto"/>
            <w:bottom w:val="none" w:sz="0" w:space="0" w:color="auto"/>
            <w:right w:val="none" w:sz="0" w:space="0" w:color="auto"/>
          </w:divBdr>
          <w:divsChild>
            <w:div w:id="31372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12604">
      <w:bodyDiv w:val="1"/>
      <w:marLeft w:val="0"/>
      <w:marRight w:val="0"/>
      <w:marTop w:val="0"/>
      <w:marBottom w:val="0"/>
      <w:divBdr>
        <w:top w:val="none" w:sz="0" w:space="0" w:color="auto"/>
        <w:left w:val="none" w:sz="0" w:space="0" w:color="auto"/>
        <w:bottom w:val="none" w:sz="0" w:space="0" w:color="auto"/>
        <w:right w:val="none" w:sz="0" w:space="0" w:color="auto"/>
      </w:divBdr>
    </w:div>
    <w:div w:id="1568765992">
      <w:bodyDiv w:val="1"/>
      <w:marLeft w:val="0"/>
      <w:marRight w:val="0"/>
      <w:marTop w:val="0"/>
      <w:marBottom w:val="0"/>
      <w:divBdr>
        <w:top w:val="none" w:sz="0" w:space="0" w:color="auto"/>
        <w:left w:val="none" w:sz="0" w:space="0" w:color="auto"/>
        <w:bottom w:val="none" w:sz="0" w:space="0" w:color="auto"/>
        <w:right w:val="none" w:sz="0" w:space="0" w:color="auto"/>
      </w:divBdr>
    </w:div>
    <w:div w:id="1569419498">
      <w:bodyDiv w:val="1"/>
      <w:marLeft w:val="0"/>
      <w:marRight w:val="0"/>
      <w:marTop w:val="0"/>
      <w:marBottom w:val="0"/>
      <w:divBdr>
        <w:top w:val="none" w:sz="0" w:space="0" w:color="auto"/>
        <w:left w:val="none" w:sz="0" w:space="0" w:color="auto"/>
        <w:bottom w:val="none" w:sz="0" w:space="0" w:color="auto"/>
        <w:right w:val="none" w:sz="0" w:space="0" w:color="auto"/>
      </w:divBdr>
    </w:div>
    <w:div w:id="1634946622">
      <w:bodyDiv w:val="1"/>
      <w:marLeft w:val="0"/>
      <w:marRight w:val="0"/>
      <w:marTop w:val="0"/>
      <w:marBottom w:val="0"/>
      <w:divBdr>
        <w:top w:val="none" w:sz="0" w:space="0" w:color="auto"/>
        <w:left w:val="none" w:sz="0" w:space="0" w:color="auto"/>
        <w:bottom w:val="none" w:sz="0" w:space="0" w:color="auto"/>
        <w:right w:val="none" w:sz="0" w:space="0" w:color="auto"/>
      </w:divBdr>
    </w:div>
    <w:div w:id="1651984622">
      <w:bodyDiv w:val="1"/>
      <w:marLeft w:val="0"/>
      <w:marRight w:val="0"/>
      <w:marTop w:val="0"/>
      <w:marBottom w:val="0"/>
      <w:divBdr>
        <w:top w:val="none" w:sz="0" w:space="0" w:color="auto"/>
        <w:left w:val="none" w:sz="0" w:space="0" w:color="auto"/>
        <w:bottom w:val="none" w:sz="0" w:space="0" w:color="auto"/>
        <w:right w:val="none" w:sz="0" w:space="0" w:color="auto"/>
      </w:divBdr>
      <w:divsChild>
        <w:div w:id="1308391241">
          <w:marLeft w:val="0"/>
          <w:marRight w:val="0"/>
          <w:marTop w:val="0"/>
          <w:marBottom w:val="0"/>
          <w:divBdr>
            <w:top w:val="none" w:sz="0" w:space="0" w:color="auto"/>
            <w:left w:val="none" w:sz="0" w:space="0" w:color="auto"/>
            <w:bottom w:val="none" w:sz="0" w:space="0" w:color="auto"/>
            <w:right w:val="none" w:sz="0" w:space="0" w:color="auto"/>
          </w:divBdr>
          <w:divsChild>
            <w:div w:id="995302604">
              <w:marLeft w:val="0"/>
              <w:marRight w:val="0"/>
              <w:marTop w:val="0"/>
              <w:marBottom w:val="0"/>
              <w:divBdr>
                <w:top w:val="none" w:sz="0" w:space="0" w:color="auto"/>
                <w:left w:val="none" w:sz="0" w:space="0" w:color="auto"/>
                <w:bottom w:val="none" w:sz="0" w:space="0" w:color="auto"/>
                <w:right w:val="none" w:sz="0" w:space="0" w:color="auto"/>
              </w:divBdr>
            </w:div>
          </w:divsChild>
        </w:div>
        <w:div w:id="1511990654">
          <w:marLeft w:val="0"/>
          <w:marRight w:val="0"/>
          <w:marTop w:val="0"/>
          <w:marBottom w:val="0"/>
          <w:divBdr>
            <w:top w:val="none" w:sz="0" w:space="0" w:color="auto"/>
            <w:left w:val="none" w:sz="0" w:space="0" w:color="auto"/>
            <w:bottom w:val="none" w:sz="0" w:space="0" w:color="auto"/>
            <w:right w:val="none" w:sz="0" w:space="0" w:color="auto"/>
          </w:divBdr>
        </w:div>
      </w:divsChild>
    </w:div>
    <w:div w:id="1733503820">
      <w:bodyDiv w:val="1"/>
      <w:marLeft w:val="0"/>
      <w:marRight w:val="0"/>
      <w:marTop w:val="0"/>
      <w:marBottom w:val="0"/>
      <w:divBdr>
        <w:top w:val="none" w:sz="0" w:space="0" w:color="auto"/>
        <w:left w:val="none" w:sz="0" w:space="0" w:color="auto"/>
        <w:bottom w:val="none" w:sz="0" w:space="0" w:color="auto"/>
        <w:right w:val="none" w:sz="0" w:space="0" w:color="auto"/>
      </w:divBdr>
      <w:divsChild>
        <w:div w:id="311639343">
          <w:marLeft w:val="0"/>
          <w:marRight w:val="0"/>
          <w:marTop w:val="0"/>
          <w:marBottom w:val="0"/>
          <w:divBdr>
            <w:top w:val="none" w:sz="0" w:space="0" w:color="auto"/>
            <w:left w:val="none" w:sz="0" w:space="0" w:color="auto"/>
            <w:bottom w:val="none" w:sz="0" w:space="0" w:color="auto"/>
            <w:right w:val="none" w:sz="0" w:space="0" w:color="auto"/>
          </w:divBdr>
          <w:divsChild>
            <w:div w:id="258829623">
              <w:marLeft w:val="0"/>
              <w:marRight w:val="0"/>
              <w:marTop w:val="0"/>
              <w:marBottom w:val="0"/>
              <w:divBdr>
                <w:top w:val="none" w:sz="0" w:space="0" w:color="auto"/>
                <w:left w:val="none" w:sz="0" w:space="0" w:color="auto"/>
                <w:bottom w:val="none" w:sz="0" w:space="0" w:color="auto"/>
                <w:right w:val="none" w:sz="0" w:space="0" w:color="auto"/>
              </w:divBdr>
              <w:divsChild>
                <w:div w:id="145127690">
                  <w:marLeft w:val="0"/>
                  <w:marRight w:val="0"/>
                  <w:marTop w:val="0"/>
                  <w:marBottom w:val="0"/>
                  <w:divBdr>
                    <w:top w:val="none" w:sz="0" w:space="0" w:color="auto"/>
                    <w:left w:val="none" w:sz="0" w:space="0" w:color="auto"/>
                    <w:bottom w:val="none" w:sz="0" w:space="0" w:color="auto"/>
                    <w:right w:val="none" w:sz="0" w:space="0" w:color="auto"/>
                  </w:divBdr>
                  <w:divsChild>
                    <w:div w:id="1883010526">
                      <w:marLeft w:val="0"/>
                      <w:marRight w:val="0"/>
                      <w:marTop w:val="0"/>
                      <w:marBottom w:val="0"/>
                      <w:divBdr>
                        <w:top w:val="none" w:sz="0" w:space="0" w:color="auto"/>
                        <w:left w:val="none" w:sz="0" w:space="0" w:color="auto"/>
                        <w:bottom w:val="none" w:sz="0" w:space="0" w:color="auto"/>
                        <w:right w:val="none" w:sz="0" w:space="0" w:color="auto"/>
                      </w:divBdr>
                    </w:div>
                    <w:div w:id="2042050380">
                      <w:marLeft w:val="0"/>
                      <w:marRight w:val="0"/>
                      <w:marTop w:val="0"/>
                      <w:marBottom w:val="360"/>
                      <w:divBdr>
                        <w:top w:val="none" w:sz="0" w:space="0" w:color="auto"/>
                        <w:left w:val="none" w:sz="0" w:space="0" w:color="auto"/>
                        <w:bottom w:val="none" w:sz="0" w:space="0" w:color="auto"/>
                        <w:right w:val="none" w:sz="0" w:space="0" w:color="auto"/>
                      </w:divBdr>
                      <w:divsChild>
                        <w:div w:id="1025057491">
                          <w:marLeft w:val="0"/>
                          <w:marRight w:val="0"/>
                          <w:marTop w:val="0"/>
                          <w:marBottom w:val="0"/>
                          <w:divBdr>
                            <w:top w:val="none" w:sz="0" w:space="0" w:color="auto"/>
                            <w:left w:val="none" w:sz="0" w:space="0" w:color="auto"/>
                            <w:bottom w:val="none" w:sz="0" w:space="0" w:color="auto"/>
                            <w:right w:val="none" w:sz="0" w:space="0" w:color="auto"/>
                          </w:divBdr>
                          <w:divsChild>
                            <w:div w:id="462042844">
                              <w:marLeft w:val="0"/>
                              <w:marRight w:val="0"/>
                              <w:marTop w:val="0"/>
                              <w:marBottom w:val="0"/>
                              <w:divBdr>
                                <w:top w:val="none" w:sz="0" w:space="0" w:color="auto"/>
                                <w:left w:val="none" w:sz="0" w:space="0" w:color="auto"/>
                                <w:bottom w:val="none" w:sz="0" w:space="0" w:color="auto"/>
                                <w:right w:val="none" w:sz="0" w:space="0" w:color="auto"/>
                              </w:divBdr>
                              <w:divsChild>
                                <w:div w:id="370572124">
                                  <w:marLeft w:val="0"/>
                                  <w:marRight w:val="0"/>
                                  <w:marTop w:val="0"/>
                                  <w:marBottom w:val="0"/>
                                  <w:divBdr>
                                    <w:top w:val="none" w:sz="0" w:space="0" w:color="auto"/>
                                    <w:left w:val="none" w:sz="0" w:space="0" w:color="auto"/>
                                    <w:bottom w:val="none" w:sz="0" w:space="0" w:color="auto"/>
                                    <w:right w:val="none" w:sz="0" w:space="0" w:color="auto"/>
                                  </w:divBdr>
                                </w:div>
                                <w:div w:id="530343769">
                                  <w:marLeft w:val="0"/>
                                  <w:marRight w:val="0"/>
                                  <w:marTop w:val="0"/>
                                  <w:marBottom w:val="0"/>
                                  <w:divBdr>
                                    <w:top w:val="none" w:sz="0" w:space="0" w:color="auto"/>
                                    <w:left w:val="none" w:sz="0" w:space="0" w:color="auto"/>
                                    <w:bottom w:val="none" w:sz="0" w:space="0" w:color="auto"/>
                                    <w:right w:val="none" w:sz="0" w:space="0" w:color="auto"/>
                                  </w:divBdr>
                                </w:div>
                                <w:div w:id="842625295">
                                  <w:marLeft w:val="0"/>
                                  <w:marRight w:val="0"/>
                                  <w:marTop w:val="0"/>
                                  <w:marBottom w:val="0"/>
                                  <w:divBdr>
                                    <w:top w:val="none" w:sz="0" w:space="0" w:color="auto"/>
                                    <w:left w:val="none" w:sz="0" w:space="0" w:color="auto"/>
                                    <w:bottom w:val="none" w:sz="0" w:space="0" w:color="auto"/>
                                    <w:right w:val="none" w:sz="0" w:space="0" w:color="auto"/>
                                  </w:divBdr>
                                </w:div>
                                <w:div w:id="942878857">
                                  <w:marLeft w:val="0"/>
                                  <w:marRight w:val="0"/>
                                  <w:marTop w:val="0"/>
                                  <w:marBottom w:val="0"/>
                                  <w:divBdr>
                                    <w:top w:val="none" w:sz="0" w:space="0" w:color="auto"/>
                                    <w:left w:val="none" w:sz="0" w:space="0" w:color="auto"/>
                                    <w:bottom w:val="none" w:sz="0" w:space="0" w:color="auto"/>
                                    <w:right w:val="none" w:sz="0" w:space="0" w:color="auto"/>
                                  </w:divBdr>
                                </w:div>
                                <w:div w:id="1021469934">
                                  <w:marLeft w:val="0"/>
                                  <w:marRight w:val="0"/>
                                  <w:marTop w:val="0"/>
                                  <w:marBottom w:val="0"/>
                                  <w:divBdr>
                                    <w:top w:val="none" w:sz="0" w:space="0" w:color="auto"/>
                                    <w:left w:val="none" w:sz="0" w:space="0" w:color="auto"/>
                                    <w:bottom w:val="none" w:sz="0" w:space="0" w:color="auto"/>
                                    <w:right w:val="none" w:sz="0" w:space="0" w:color="auto"/>
                                  </w:divBdr>
                                </w:div>
                                <w:div w:id="1534613405">
                                  <w:marLeft w:val="0"/>
                                  <w:marRight w:val="0"/>
                                  <w:marTop w:val="0"/>
                                  <w:marBottom w:val="0"/>
                                  <w:divBdr>
                                    <w:top w:val="none" w:sz="0" w:space="0" w:color="auto"/>
                                    <w:left w:val="none" w:sz="0" w:space="0" w:color="auto"/>
                                    <w:bottom w:val="none" w:sz="0" w:space="0" w:color="auto"/>
                                    <w:right w:val="none" w:sz="0" w:space="0" w:color="auto"/>
                                  </w:divBdr>
                                </w:div>
                                <w:div w:id="1707101815">
                                  <w:marLeft w:val="0"/>
                                  <w:marRight w:val="0"/>
                                  <w:marTop w:val="0"/>
                                  <w:marBottom w:val="0"/>
                                  <w:divBdr>
                                    <w:top w:val="none" w:sz="0" w:space="0" w:color="auto"/>
                                    <w:left w:val="none" w:sz="0" w:space="0" w:color="auto"/>
                                    <w:bottom w:val="none" w:sz="0" w:space="0" w:color="auto"/>
                                    <w:right w:val="none" w:sz="0" w:space="0" w:color="auto"/>
                                  </w:divBdr>
                                </w:div>
                                <w:div w:id="181190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958527">
          <w:marLeft w:val="0"/>
          <w:marRight w:val="0"/>
          <w:marTop w:val="0"/>
          <w:marBottom w:val="360"/>
          <w:divBdr>
            <w:top w:val="none" w:sz="0" w:space="0" w:color="auto"/>
            <w:left w:val="none" w:sz="0" w:space="0" w:color="auto"/>
            <w:bottom w:val="none" w:sz="0" w:space="0" w:color="auto"/>
            <w:right w:val="none" w:sz="0" w:space="0" w:color="auto"/>
          </w:divBdr>
          <w:divsChild>
            <w:div w:id="878317526">
              <w:marLeft w:val="0"/>
              <w:marRight w:val="0"/>
              <w:marTop w:val="0"/>
              <w:marBottom w:val="0"/>
              <w:divBdr>
                <w:top w:val="none" w:sz="0" w:space="0" w:color="auto"/>
                <w:left w:val="none" w:sz="0" w:space="0" w:color="auto"/>
                <w:bottom w:val="none" w:sz="0" w:space="0" w:color="auto"/>
                <w:right w:val="none" w:sz="0" w:space="0" w:color="auto"/>
              </w:divBdr>
            </w:div>
            <w:div w:id="1628703683">
              <w:marLeft w:val="0"/>
              <w:marRight w:val="0"/>
              <w:marTop w:val="0"/>
              <w:marBottom w:val="0"/>
              <w:divBdr>
                <w:top w:val="none" w:sz="0" w:space="0" w:color="auto"/>
                <w:left w:val="none" w:sz="0" w:space="0" w:color="auto"/>
                <w:bottom w:val="none" w:sz="0" w:space="0" w:color="auto"/>
                <w:right w:val="none" w:sz="0" w:space="0" w:color="auto"/>
              </w:divBdr>
            </w:div>
          </w:divsChild>
        </w:div>
        <w:div w:id="808326705">
          <w:marLeft w:val="0"/>
          <w:marRight w:val="0"/>
          <w:marTop w:val="0"/>
          <w:marBottom w:val="0"/>
          <w:divBdr>
            <w:top w:val="none" w:sz="0" w:space="0" w:color="auto"/>
            <w:left w:val="none" w:sz="0" w:space="0" w:color="auto"/>
            <w:bottom w:val="none" w:sz="0" w:space="0" w:color="auto"/>
            <w:right w:val="none" w:sz="0" w:space="0" w:color="auto"/>
          </w:divBdr>
          <w:divsChild>
            <w:div w:id="807211978">
              <w:marLeft w:val="0"/>
              <w:marRight w:val="0"/>
              <w:marTop w:val="0"/>
              <w:marBottom w:val="0"/>
              <w:divBdr>
                <w:top w:val="none" w:sz="0" w:space="0" w:color="auto"/>
                <w:left w:val="none" w:sz="0" w:space="0" w:color="auto"/>
                <w:bottom w:val="none" w:sz="0" w:space="0" w:color="auto"/>
                <w:right w:val="none" w:sz="0" w:space="0" w:color="auto"/>
              </w:divBdr>
              <w:divsChild>
                <w:div w:id="420029964">
                  <w:marLeft w:val="0"/>
                  <w:marRight w:val="0"/>
                  <w:marTop w:val="0"/>
                  <w:marBottom w:val="0"/>
                  <w:divBdr>
                    <w:top w:val="none" w:sz="0" w:space="0" w:color="auto"/>
                    <w:left w:val="none" w:sz="0" w:space="0" w:color="auto"/>
                    <w:bottom w:val="none" w:sz="0" w:space="0" w:color="auto"/>
                    <w:right w:val="none" w:sz="0" w:space="0" w:color="auto"/>
                  </w:divBdr>
                  <w:divsChild>
                    <w:div w:id="806971336">
                      <w:marLeft w:val="120"/>
                      <w:marRight w:val="0"/>
                      <w:marTop w:val="0"/>
                      <w:marBottom w:val="0"/>
                      <w:divBdr>
                        <w:top w:val="none" w:sz="0" w:space="0" w:color="auto"/>
                        <w:left w:val="none" w:sz="0" w:space="0" w:color="auto"/>
                        <w:bottom w:val="none" w:sz="0" w:space="0" w:color="auto"/>
                        <w:right w:val="none" w:sz="0" w:space="0" w:color="auto"/>
                      </w:divBdr>
                      <w:divsChild>
                        <w:div w:id="1149134496">
                          <w:marLeft w:val="0"/>
                          <w:marRight w:val="0"/>
                          <w:marTop w:val="0"/>
                          <w:marBottom w:val="0"/>
                          <w:divBdr>
                            <w:top w:val="none" w:sz="0" w:space="0" w:color="auto"/>
                            <w:left w:val="none" w:sz="0" w:space="0" w:color="auto"/>
                            <w:bottom w:val="none" w:sz="0" w:space="0" w:color="auto"/>
                            <w:right w:val="none" w:sz="0" w:space="0" w:color="auto"/>
                          </w:divBdr>
                          <w:divsChild>
                            <w:div w:id="1046486070">
                              <w:marLeft w:val="0"/>
                              <w:marRight w:val="0"/>
                              <w:marTop w:val="0"/>
                              <w:marBottom w:val="0"/>
                              <w:divBdr>
                                <w:top w:val="none" w:sz="0" w:space="0" w:color="auto"/>
                                <w:left w:val="none" w:sz="0" w:space="0" w:color="auto"/>
                                <w:bottom w:val="none" w:sz="0" w:space="0" w:color="auto"/>
                                <w:right w:val="none" w:sz="0" w:space="0" w:color="auto"/>
                              </w:divBdr>
                              <w:divsChild>
                                <w:div w:id="21182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329458">
          <w:marLeft w:val="0"/>
          <w:marRight w:val="0"/>
          <w:marTop w:val="0"/>
          <w:marBottom w:val="360"/>
          <w:divBdr>
            <w:top w:val="none" w:sz="0" w:space="0" w:color="auto"/>
            <w:left w:val="none" w:sz="0" w:space="0" w:color="auto"/>
            <w:bottom w:val="none" w:sz="0" w:space="0" w:color="auto"/>
            <w:right w:val="none" w:sz="0" w:space="0" w:color="auto"/>
          </w:divBdr>
          <w:divsChild>
            <w:div w:id="501050625">
              <w:marLeft w:val="0"/>
              <w:marRight w:val="0"/>
              <w:marTop w:val="0"/>
              <w:marBottom w:val="0"/>
              <w:divBdr>
                <w:top w:val="none" w:sz="0" w:space="0" w:color="auto"/>
                <w:left w:val="none" w:sz="0" w:space="0" w:color="auto"/>
                <w:bottom w:val="none" w:sz="0" w:space="0" w:color="auto"/>
                <w:right w:val="none" w:sz="0" w:space="0" w:color="auto"/>
              </w:divBdr>
              <w:divsChild>
                <w:div w:id="17875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782842">
      <w:bodyDiv w:val="1"/>
      <w:marLeft w:val="0"/>
      <w:marRight w:val="0"/>
      <w:marTop w:val="0"/>
      <w:marBottom w:val="0"/>
      <w:divBdr>
        <w:top w:val="none" w:sz="0" w:space="0" w:color="auto"/>
        <w:left w:val="none" w:sz="0" w:space="0" w:color="auto"/>
        <w:bottom w:val="none" w:sz="0" w:space="0" w:color="auto"/>
        <w:right w:val="none" w:sz="0" w:space="0" w:color="auto"/>
      </w:divBdr>
      <w:divsChild>
        <w:div w:id="174804247">
          <w:marLeft w:val="0"/>
          <w:marRight w:val="0"/>
          <w:marTop w:val="0"/>
          <w:marBottom w:val="0"/>
          <w:divBdr>
            <w:top w:val="none" w:sz="0" w:space="0" w:color="auto"/>
            <w:left w:val="none" w:sz="0" w:space="0" w:color="auto"/>
            <w:bottom w:val="none" w:sz="0" w:space="0" w:color="auto"/>
            <w:right w:val="none" w:sz="0" w:space="0" w:color="auto"/>
          </w:divBdr>
          <w:divsChild>
            <w:div w:id="1351029838">
              <w:marLeft w:val="0"/>
              <w:marRight w:val="0"/>
              <w:marTop w:val="0"/>
              <w:marBottom w:val="300"/>
              <w:divBdr>
                <w:top w:val="none" w:sz="0" w:space="0" w:color="auto"/>
                <w:left w:val="none" w:sz="0" w:space="0" w:color="auto"/>
                <w:bottom w:val="none" w:sz="0" w:space="0" w:color="auto"/>
                <w:right w:val="none" w:sz="0" w:space="0" w:color="auto"/>
              </w:divBdr>
              <w:divsChild>
                <w:div w:id="650601848">
                  <w:marLeft w:val="300"/>
                  <w:marRight w:val="0"/>
                  <w:marTop w:val="0"/>
                  <w:marBottom w:val="0"/>
                  <w:divBdr>
                    <w:top w:val="none" w:sz="0" w:space="0" w:color="auto"/>
                    <w:left w:val="none" w:sz="0" w:space="0" w:color="auto"/>
                    <w:bottom w:val="none" w:sz="0" w:space="0" w:color="auto"/>
                    <w:right w:val="none" w:sz="0" w:space="0" w:color="auto"/>
                  </w:divBdr>
                </w:div>
                <w:div w:id="159809787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16861170">
          <w:marLeft w:val="0"/>
          <w:marRight w:val="0"/>
          <w:marTop w:val="0"/>
          <w:marBottom w:val="0"/>
          <w:divBdr>
            <w:top w:val="none" w:sz="0" w:space="0" w:color="auto"/>
            <w:left w:val="none" w:sz="0" w:space="0" w:color="auto"/>
            <w:bottom w:val="none" w:sz="0" w:space="0" w:color="auto"/>
            <w:right w:val="none" w:sz="0" w:space="0" w:color="auto"/>
          </w:divBdr>
          <w:divsChild>
            <w:div w:id="1318798948">
              <w:marLeft w:val="0"/>
              <w:marRight w:val="0"/>
              <w:marTop w:val="0"/>
              <w:marBottom w:val="300"/>
              <w:divBdr>
                <w:top w:val="none" w:sz="0" w:space="0" w:color="auto"/>
                <w:left w:val="none" w:sz="0" w:space="0" w:color="auto"/>
                <w:bottom w:val="none" w:sz="0" w:space="0" w:color="auto"/>
                <w:right w:val="none" w:sz="0" w:space="0" w:color="auto"/>
              </w:divBdr>
              <w:divsChild>
                <w:div w:id="701245218">
                  <w:marLeft w:val="300"/>
                  <w:marRight w:val="0"/>
                  <w:marTop w:val="0"/>
                  <w:marBottom w:val="0"/>
                  <w:divBdr>
                    <w:top w:val="none" w:sz="0" w:space="0" w:color="auto"/>
                    <w:left w:val="none" w:sz="0" w:space="0" w:color="auto"/>
                    <w:bottom w:val="none" w:sz="0" w:space="0" w:color="auto"/>
                    <w:right w:val="none" w:sz="0" w:space="0" w:color="auto"/>
                  </w:divBdr>
                </w:div>
                <w:div w:id="184585195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58409655">
          <w:marLeft w:val="0"/>
          <w:marRight w:val="0"/>
          <w:marTop w:val="0"/>
          <w:marBottom w:val="0"/>
          <w:divBdr>
            <w:top w:val="none" w:sz="0" w:space="0" w:color="auto"/>
            <w:left w:val="none" w:sz="0" w:space="0" w:color="auto"/>
            <w:bottom w:val="none" w:sz="0" w:space="0" w:color="auto"/>
            <w:right w:val="none" w:sz="0" w:space="0" w:color="auto"/>
          </w:divBdr>
          <w:divsChild>
            <w:div w:id="270626484">
              <w:marLeft w:val="0"/>
              <w:marRight w:val="0"/>
              <w:marTop w:val="0"/>
              <w:marBottom w:val="300"/>
              <w:divBdr>
                <w:top w:val="none" w:sz="0" w:space="0" w:color="auto"/>
                <w:left w:val="none" w:sz="0" w:space="0" w:color="auto"/>
                <w:bottom w:val="none" w:sz="0" w:space="0" w:color="auto"/>
                <w:right w:val="none" w:sz="0" w:space="0" w:color="auto"/>
              </w:divBdr>
              <w:divsChild>
                <w:div w:id="637032668">
                  <w:marLeft w:val="300"/>
                  <w:marRight w:val="0"/>
                  <w:marTop w:val="0"/>
                  <w:marBottom w:val="0"/>
                  <w:divBdr>
                    <w:top w:val="none" w:sz="0" w:space="0" w:color="auto"/>
                    <w:left w:val="none" w:sz="0" w:space="0" w:color="auto"/>
                    <w:bottom w:val="none" w:sz="0" w:space="0" w:color="auto"/>
                    <w:right w:val="none" w:sz="0" w:space="0" w:color="auto"/>
                  </w:divBdr>
                </w:div>
                <w:div w:id="209816662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97149380">
          <w:marLeft w:val="0"/>
          <w:marRight w:val="0"/>
          <w:marTop w:val="0"/>
          <w:marBottom w:val="0"/>
          <w:divBdr>
            <w:top w:val="none" w:sz="0" w:space="0" w:color="auto"/>
            <w:left w:val="none" w:sz="0" w:space="0" w:color="auto"/>
            <w:bottom w:val="none" w:sz="0" w:space="0" w:color="auto"/>
            <w:right w:val="none" w:sz="0" w:space="0" w:color="auto"/>
          </w:divBdr>
          <w:divsChild>
            <w:div w:id="382943640">
              <w:marLeft w:val="0"/>
              <w:marRight w:val="0"/>
              <w:marTop w:val="0"/>
              <w:marBottom w:val="300"/>
              <w:divBdr>
                <w:top w:val="none" w:sz="0" w:space="0" w:color="auto"/>
                <w:left w:val="none" w:sz="0" w:space="0" w:color="auto"/>
                <w:bottom w:val="none" w:sz="0" w:space="0" w:color="auto"/>
                <w:right w:val="none" w:sz="0" w:space="0" w:color="auto"/>
              </w:divBdr>
              <w:divsChild>
                <w:div w:id="886841951">
                  <w:marLeft w:val="300"/>
                  <w:marRight w:val="0"/>
                  <w:marTop w:val="0"/>
                  <w:marBottom w:val="0"/>
                  <w:divBdr>
                    <w:top w:val="none" w:sz="0" w:space="0" w:color="auto"/>
                    <w:left w:val="none" w:sz="0" w:space="0" w:color="auto"/>
                    <w:bottom w:val="none" w:sz="0" w:space="0" w:color="auto"/>
                    <w:right w:val="none" w:sz="0" w:space="0" w:color="auto"/>
                  </w:divBdr>
                </w:div>
                <w:div w:id="176934727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515311090">
          <w:marLeft w:val="0"/>
          <w:marRight w:val="0"/>
          <w:marTop w:val="0"/>
          <w:marBottom w:val="0"/>
          <w:divBdr>
            <w:top w:val="none" w:sz="0" w:space="0" w:color="auto"/>
            <w:left w:val="none" w:sz="0" w:space="0" w:color="auto"/>
            <w:bottom w:val="none" w:sz="0" w:space="0" w:color="auto"/>
            <w:right w:val="none" w:sz="0" w:space="0" w:color="auto"/>
          </w:divBdr>
          <w:divsChild>
            <w:div w:id="92215732">
              <w:marLeft w:val="0"/>
              <w:marRight w:val="0"/>
              <w:marTop w:val="0"/>
              <w:marBottom w:val="300"/>
              <w:divBdr>
                <w:top w:val="none" w:sz="0" w:space="0" w:color="auto"/>
                <w:left w:val="none" w:sz="0" w:space="0" w:color="auto"/>
                <w:bottom w:val="none" w:sz="0" w:space="0" w:color="auto"/>
                <w:right w:val="none" w:sz="0" w:space="0" w:color="auto"/>
              </w:divBdr>
              <w:divsChild>
                <w:div w:id="847790430">
                  <w:marLeft w:val="0"/>
                  <w:marRight w:val="300"/>
                  <w:marTop w:val="0"/>
                  <w:marBottom w:val="0"/>
                  <w:divBdr>
                    <w:top w:val="none" w:sz="0" w:space="0" w:color="auto"/>
                    <w:left w:val="none" w:sz="0" w:space="0" w:color="auto"/>
                    <w:bottom w:val="none" w:sz="0" w:space="0" w:color="auto"/>
                    <w:right w:val="none" w:sz="0" w:space="0" w:color="auto"/>
                  </w:divBdr>
                </w:div>
                <w:div w:id="113837955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648050305">
          <w:marLeft w:val="0"/>
          <w:marRight w:val="0"/>
          <w:marTop w:val="0"/>
          <w:marBottom w:val="0"/>
          <w:divBdr>
            <w:top w:val="none" w:sz="0" w:space="0" w:color="auto"/>
            <w:left w:val="none" w:sz="0" w:space="0" w:color="auto"/>
            <w:bottom w:val="none" w:sz="0" w:space="0" w:color="auto"/>
            <w:right w:val="none" w:sz="0" w:space="0" w:color="auto"/>
          </w:divBdr>
          <w:divsChild>
            <w:div w:id="1520705519">
              <w:marLeft w:val="0"/>
              <w:marRight w:val="0"/>
              <w:marTop w:val="0"/>
              <w:marBottom w:val="300"/>
              <w:divBdr>
                <w:top w:val="none" w:sz="0" w:space="0" w:color="auto"/>
                <w:left w:val="none" w:sz="0" w:space="0" w:color="auto"/>
                <w:bottom w:val="none" w:sz="0" w:space="0" w:color="auto"/>
                <w:right w:val="none" w:sz="0" w:space="0" w:color="auto"/>
              </w:divBdr>
              <w:divsChild>
                <w:div w:id="167257520">
                  <w:marLeft w:val="300"/>
                  <w:marRight w:val="0"/>
                  <w:marTop w:val="0"/>
                  <w:marBottom w:val="0"/>
                  <w:divBdr>
                    <w:top w:val="none" w:sz="0" w:space="0" w:color="auto"/>
                    <w:left w:val="none" w:sz="0" w:space="0" w:color="auto"/>
                    <w:bottom w:val="none" w:sz="0" w:space="0" w:color="auto"/>
                    <w:right w:val="none" w:sz="0" w:space="0" w:color="auto"/>
                  </w:divBdr>
                </w:div>
                <w:div w:id="83842947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828717218">
          <w:marLeft w:val="0"/>
          <w:marRight w:val="0"/>
          <w:marTop w:val="0"/>
          <w:marBottom w:val="0"/>
          <w:divBdr>
            <w:top w:val="none" w:sz="0" w:space="0" w:color="auto"/>
            <w:left w:val="none" w:sz="0" w:space="0" w:color="auto"/>
            <w:bottom w:val="none" w:sz="0" w:space="0" w:color="auto"/>
            <w:right w:val="none" w:sz="0" w:space="0" w:color="auto"/>
          </w:divBdr>
          <w:divsChild>
            <w:div w:id="138234973">
              <w:marLeft w:val="0"/>
              <w:marRight w:val="0"/>
              <w:marTop w:val="0"/>
              <w:marBottom w:val="300"/>
              <w:divBdr>
                <w:top w:val="none" w:sz="0" w:space="0" w:color="auto"/>
                <w:left w:val="none" w:sz="0" w:space="0" w:color="auto"/>
                <w:bottom w:val="none" w:sz="0" w:space="0" w:color="auto"/>
                <w:right w:val="none" w:sz="0" w:space="0" w:color="auto"/>
              </w:divBdr>
              <w:divsChild>
                <w:div w:id="570694936">
                  <w:marLeft w:val="0"/>
                  <w:marRight w:val="300"/>
                  <w:marTop w:val="0"/>
                  <w:marBottom w:val="0"/>
                  <w:divBdr>
                    <w:top w:val="none" w:sz="0" w:space="0" w:color="auto"/>
                    <w:left w:val="none" w:sz="0" w:space="0" w:color="auto"/>
                    <w:bottom w:val="none" w:sz="0" w:space="0" w:color="auto"/>
                    <w:right w:val="none" w:sz="0" w:space="0" w:color="auto"/>
                  </w:divBdr>
                </w:div>
                <w:div w:id="76411463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922422054">
          <w:marLeft w:val="0"/>
          <w:marRight w:val="0"/>
          <w:marTop w:val="0"/>
          <w:marBottom w:val="0"/>
          <w:divBdr>
            <w:top w:val="none" w:sz="0" w:space="0" w:color="auto"/>
            <w:left w:val="none" w:sz="0" w:space="0" w:color="auto"/>
            <w:bottom w:val="none" w:sz="0" w:space="0" w:color="auto"/>
            <w:right w:val="none" w:sz="0" w:space="0" w:color="auto"/>
          </w:divBdr>
          <w:divsChild>
            <w:div w:id="917985614">
              <w:marLeft w:val="0"/>
              <w:marRight w:val="0"/>
              <w:marTop w:val="0"/>
              <w:marBottom w:val="300"/>
              <w:divBdr>
                <w:top w:val="none" w:sz="0" w:space="0" w:color="auto"/>
                <w:left w:val="none" w:sz="0" w:space="0" w:color="auto"/>
                <w:bottom w:val="none" w:sz="0" w:space="0" w:color="auto"/>
                <w:right w:val="none" w:sz="0" w:space="0" w:color="auto"/>
              </w:divBdr>
              <w:divsChild>
                <w:div w:id="1260018275">
                  <w:marLeft w:val="300"/>
                  <w:marRight w:val="0"/>
                  <w:marTop w:val="0"/>
                  <w:marBottom w:val="0"/>
                  <w:divBdr>
                    <w:top w:val="none" w:sz="0" w:space="0" w:color="auto"/>
                    <w:left w:val="none" w:sz="0" w:space="0" w:color="auto"/>
                    <w:bottom w:val="none" w:sz="0" w:space="0" w:color="auto"/>
                    <w:right w:val="none" w:sz="0" w:space="0" w:color="auto"/>
                  </w:divBdr>
                </w:div>
                <w:div w:id="154097075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032999978">
          <w:marLeft w:val="0"/>
          <w:marRight w:val="0"/>
          <w:marTop w:val="0"/>
          <w:marBottom w:val="0"/>
          <w:divBdr>
            <w:top w:val="none" w:sz="0" w:space="0" w:color="auto"/>
            <w:left w:val="none" w:sz="0" w:space="0" w:color="auto"/>
            <w:bottom w:val="none" w:sz="0" w:space="0" w:color="auto"/>
            <w:right w:val="none" w:sz="0" w:space="0" w:color="auto"/>
          </w:divBdr>
          <w:divsChild>
            <w:div w:id="1754156596">
              <w:marLeft w:val="0"/>
              <w:marRight w:val="0"/>
              <w:marTop w:val="0"/>
              <w:marBottom w:val="300"/>
              <w:divBdr>
                <w:top w:val="none" w:sz="0" w:space="0" w:color="auto"/>
                <w:left w:val="none" w:sz="0" w:space="0" w:color="auto"/>
                <w:bottom w:val="none" w:sz="0" w:space="0" w:color="auto"/>
                <w:right w:val="none" w:sz="0" w:space="0" w:color="auto"/>
              </w:divBdr>
              <w:divsChild>
                <w:div w:id="388457552">
                  <w:marLeft w:val="0"/>
                  <w:marRight w:val="300"/>
                  <w:marTop w:val="0"/>
                  <w:marBottom w:val="0"/>
                  <w:divBdr>
                    <w:top w:val="none" w:sz="0" w:space="0" w:color="auto"/>
                    <w:left w:val="none" w:sz="0" w:space="0" w:color="auto"/>
                    <w:bottom w:val="none" w:sz="0" w:space="0" w:color="auto"/>
                    <w:right w:val="none" w:sz="0" w:space="0" w:color="auto"/>
                  </w:divBdr>
                </w:div>
                <w:div w:id="208483719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197818388">
          <w:marLeft w:val="0"/>
          <w:marRight w:val="0"/>
          <w:marTop w:val="0"/>
          <w:marBottom w:val="0"/>
          <w:divBdr>
            <w:top w:val="none" w:sz="0" w:space="0" w:color="auto"/>
            <w:left w:val="none" w:sz="0" w:space="0" w:color="auto"/>
            <w:bottom w:val="none" w:sz="0" w:space="0" w:color="auto"/>
            <w:right w:val="none" w:sz="0" w:space="0" w:color="auto"/>
          </w:divBdr>
          <w:divsChild>
            <w:div w:id="500975703">
              <w:marLeft w:val="0"/>
              <w:marRight w:val="0"/>
              <w:marTop w:val="0"/>
              <w:marBottom w:val="300"/>
              <w:divBdr>
                <w:top w:val="none" w:sz="0" w:space="0" w:color="auto"/>
                <w:left w:val="none" w:sz="0" w:space="0" w:color="auto"/>
                <w:bottom w:val="none" w:sz="0" w:space="0" w:color="auto"/>
                <w:right w:val="none" w:sz="0" w:space="0" w:color="auto"/>
              </w:divBdr>
              <w:divsChild>
                <w:div w:id="729497105">
                  <w:marLeft w:val="0"/>
                  <w:marRight w:val="300"/>
                  <w:marTop w:val="0"/>
                  <w:marBottom w:val="0"/>
                  <w:divBdr>
                    <w:top w:val="none" w:sz="0" w:space="0" w:color="auto"/>
                    <w:left w:val="none" w:sz="0" w:space="0" w:color="auto"/>
                    <w:bottom w:val="none" w:sz="0" w:space="0" w:color="auto"/>
                    <w:right w:val="none" w:sz="0" w:space="0" w:color="auto"/>
                  </w:divBdr>
                </w:div>
                <w:div w:id="80435329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280726602">
          <w:marLeft w:val="0"/>
          <w:marRight w:val="0"/>
          <w:marTop w:val="0"/>
          <w:marBottom w:val="0"/>
          <w:divBdr>
            <w:top w:val="none" w:sz="0" w:space="0" w:color="auto"/>
            <w:left w:val="none" w:sz="0" w:space="0" w:color="auto"/>
            <w:bottom w:val="none" w:sz="0" w:space="0" w:color="auto"/>
            <w:right w:val="none" w:sz="0" w:space="0" w:color="auto"/>
          </w:divBdr>
          <w:divsChild>
            <w:div w:id="538929742">
              <w:marLeft w:val="0"/>
              <w:marRight w:val="0"/>
              <w:marTop w:val="0"/>
              <w:marBottom w:val="300"/>
              <w:divBdr>
                <w:top w:val="none" w:sz="0" w:space="0" w:color="auto"/>
                <w:left w:val="none" w:sz="0" w:space="0" w:color="auto"/>
                <w:bottom w:val="none" w:sz="0" w:space="0" w:color="auto"/>
                <w:right w:val="none" w:sz="0" w:space="0" w:color="auto"/>
              </w:divBdr>
              <w:divsChild>
                <w:div w:id="626199150">
                  <w:marLeft w:val="0"/>
                  <w:marRight w:val="300"/>
                  <w:marTop w:val="0"/>
                  <w:marBottom w:val="0"/>
                  <w:divBdr>
                    <w:top w:val="none" w:sz="0" w:space="0" w:color="auto"/>
                    <w:left w:val="none" w:sz="0" w:space="0" w:color="auto"/>
                    <w:bottom w:val="none" w:sz="0" w:space="0" w:color="auto"/>
                    <w:right w:val="none" w:sz="0" w:space="0" w:color="auto"/>
                  </w:divBdr>
                </w:div>
                <w:div w:id="9300892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417558012">
          <w:marLeft w:val="0"/>
          <w:marRight w:val="0"/>
          <w:marTop w:val="0"/>
          <w:marBottom w:val="0"/>
          <w:divBdr>
            <w:top w:val="none" w:sz="0" w:space="0" w:color="auto"/>
            <w:left w:val="none" w:sz="0" w:space="0" w:color="auto"/>
            <w:bottom w:val="none" w:sz="0" w:space="0" w:color="auto"/>
            <w:right w:val="none" w:sz="0" w:space="0" w:color="auto"/>
          </w:divBdr>
          <w:divsChild>
            <w:div w:id="1626040680">
              <w:marLeft w:val="0"/>
              <w:marRight w:val="0"/>
              <w:marTop w:val="0"/>
              <w:marBottom w:val="300"/>
              <w:divBdr>
                <w:top w:val="none" w:sz="0" w:space="0" w:color="auto"/>
                <w:left w:val="none" w:sz="0" w:space="0" w:color="auto"/>
                <w:bottom w:val="none" w:sz="0" w:space="0" w:color="auto"/>
                <w:right w:val="none" w:sz="0" w:space="0" w:color="auto"/>
              </w:divBdr>
              <w:divsChild>
                <w:div w:id="225727970">
                  <w:marLeft w:val="300"/>
                  <w:marRight w:val="0"/>
                  <w:marTop w:val="0"/>
                  <w:marBottom w:val="0"/>
                  <w:divBdr>
                    <w:top w:val="none" w:sz="0" w:space="0" w:color="auto"/>
                    <w:left w:val="none" w:sz="0" w:space="0" w:color="auto"/>
                    <w:bottom w:val="none" w:sz="0" w:space="0" w:color="auto"/>
                    <w:right w:val="none" w:sz="0" w:space="0" w:color="auto"/>
                  </w:divBdr>
                </w:div>
                <w:div w:id="162577455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508057687">
          <w:marLeft w:val="0"/>
          <w:marRight w:val="0"/>
          <w:marTop w:val="0"/>
          <w:marBottom w:val="0"/>
          <w:divBdr>
            <w:top w:val="none" w:sz="0" w:space="0" w:color="auto"/>
            <w:left w:val="none" w:sz="0" w:space="0" w:color="auto"/>
            <w:bottom w:val="none" w:sz="0" w:space="0" w:color="auto"/>
            <w:right w:val="none" w:sz="0" w:space="0" w:color="auto"/>
          </w:divBdr>
          <w:divsChild>
            <w:div w:id="1626235383">
              <w:marLeft w:val="0"/>
              <w:marRight w:val="0"/>
              <w:marTop w:val="0"/>
              <w:marBottom w:val="300"/>
              <w:divBdr>
                <w:top w:val="none" w:sz="0" w:space="0" w:color="auto"/>
                <w:left w:val="none" w:sz="0" w:space="0" w:color="auto"/>
                <w:bottom w:val="none" w:sz="0" w:space="0" w:color="auto"/>
                <w:right w:val="none" w:sz="0" w:space="0" w:color="auto"/>
              </w:divBdr>
              <w:divsChild>
                <w:div w:id="724835386">
                  <w:marLeft w:val="0"/>
                  <w:marRight w:val="300"/>
                  <w:marTop w:val="0"/>
                  <w:marBottom w:val="0"/>
                  <w:divBdr>
                    <w:top w:val="none" w:sz="0" w:space="0" w:color="auto"/>
                    <w:left w:val="none" w:sz="0" w:space="0" w:color="auto"/>
                    <w:bottom w:val="none" w:sz="0" w:space="0" w:color="auto"/>
                    <w:right w:val="none" w:sz="0" w:space="0" w:color="auto"/>
                  </w:divBdr>
                </w:div>
                <w:div w:id="169800073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943682315">
          <w:marLeft w:val="0"/>
          <w:marRight w:val="0"/>
          <w:marTop w:val="0"/>
          <w:marBottom w:val="0"/>
          <w:divBdr>
            <w:top w:val="none" w:sz="0" w:space="0" w:color="auto"/>
            <w:left w:val="none" w:sz="0" w:space="0" w:color="auto"/>
            <w:bottom w:val="none" w:sz="0" w:space="0" w:color="auto"/>
            <w:right w:val="none" w:sz="0" w:space="0" w:color="auto"/>
          </w:divBdr>
          <w:divsChild>
            <w:div w:id="1835874558">
              <w:marLeft w:val="0"/>
              <w:marRight w:val="0"/>
              <w:marTop w:val="0"/>
              <w:marBottom w:val="300"/>
              <w:divBdr>
                <w:top w:val="none" w:sz="0" w:space="0" w:color="auto"/>
                <w:left w:val="none" w:sz="0" w:space="0" w:color="auto"/>
                <w:bottom w:val="none" w:sz="0" w:space="0" w:color="auto"/>
                <w:right w:val="none" w:sz="0" w:space="0" w:color="auto"/>
              </w:divBdr>
              <w:divsChild>
                <w:div w:id="754130699">
                  <w:marLeft w:val="300"/>
                  <w:marRight w:val="0"/>
                  <w:marTop w:val="0"/>
                  <w:marBottom w:val="0"/>
                  <w:divBdr>
                    <w:top w:val="none" w:sz="0" w:space="0" w:color="auto"/>
                    <w:left w:val="none" w:sz="0" w:space="0" w:color="auto"/>
                    <w:bottom w:val="none" w:sz="0" w:space="0" w:color="auto"/>
                    <w:right w:val="none" w:sz="0" w:space="0" w:color="auto"/>
                  </w:divBdr>
                </w:div>
                <w:div w:id="1664116694">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035301173">
          <w:marLeft w:val="0"/>
          <w:marRight w:val="0"/>
          <w:marTop w:val="0"/>
          <w:marBottom w:val="0"/>
          <w:divBdr>
            <w:top w:val="none" w:sz="0" w:space="0" w:color="auto"/>
            <w:left w:val="none" w:sz="0" w:space="0" w:color="auto"/>
            <w:bottom w:val="none" w:sz="0" w:space="0" w:color="auto"/>
            <w:right w:val="none" w:sz="0" w:space="0" w:color="auto"/>
          </w:divBdr>
          <w:divsChild>
            <w:div w:id="1190024855">
              <w:marLeft w:val="0"/>
              <w:marRight w:val="0"/>
              <w:marTop w:val="0"/>
              <w:marBottom w:val="300"/>
              <w:divBdr>
                <w:top w:val="none" w:sz="0" w:space="0" w:color="auto"/>
                <w:left w:val="none" w:sz="0" w:space="0" w:color="auto"/>
                <w:bottom w:val="none" w:sz="0" w:space="0" w:color="auto"/>
                <w:right w:val="none" w:sz="0" w:space="0" w:color="auto"/>
              </w:divBdr>
              <w:divsChild>
                <w:div w:id="1443568877">
                  <w:marLeft w:val="300"/>
                  <w:marRight w:val="0"/>
                  <w:marTop w:val="0"/>
                  <w:marBottom w:val="0"/>
                  <w:divBdr>
                    <w:top w:val="none" w:sz="0" w:space="0" w:color="auto"/>
                    <w:left w:val="none" w:sz="0" w:space="0" w:color="auto"/>
                    <w:bottom w:val="none" w:sz="0" w:space="0" w:color="auto"/>
                    <w:right w:val="none" w:sz="0" w:space="0" w:color="auto"/>
                  </w:divBdr>
                </w:div>
                <w:div w:id="1738548689">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769429553">
      <w:bodyDiv w:val="1"/>
      <w:marLeft w:val="0"/>
      <w:marRight w:val="0"/>
      <w:marTop w:val="0"/>
      <w:marBottom w:val="0"/>
      <w:divBdr>
        <w:top w:val="none" w:sz="0" w:space="0" w:color="auto"/>
        <w:left w:val="none" w:sz="0" w:space="0" w:color="auto"/>
        <w:bottom w:val="none" w:sz="0" w:space="0" w:color="auto"/>
        <w:right w:val="none" w:sz="0" w:space="0" w:color="auto"/>
      </w:divBdr>
    </w:div>
    <w:div w:id="1815871899">
      <w:bodyDiv w:val="1"/>
      <w:marLeft w:val="0"/>
      <w:marRight w:val="0"/>
      <w:marTop w:val="0"/>
      <w:marBottom w:val="0"/>
      <w:divBdr>
        <w:top w:val="none" w:sz="0" w:space="0" w:color="auto"/>
        <w:left w:val="none" w:sz="0" w:space="0" w:color="auto"/>
        <w:bottom w:val="none" w:sz="0" w:space="0" w:color="auto"/>
        <w:right w:val="none" w:sz="0" w:space="0" w:color="auto"/>
      </w:divBdr>
    </w:div>
    <w:div w:id="1919249620">
      <w:bodyDiv w:val="1"/>
      <w:marLeft w:val="0"/>
      <w:marRight w:val="0"/>
      <w:marTop w:val="0"/>
      <w:marBottom w:val="0"/>
      <w:divBdr>
        <w:top w:val="none" w:sz="0" w:space="0" w:color="auto"/>
        <w:left w:val="none" w:sz="0" w:space="0" w:color="auto"/>
        <w:bottom w:val="none" w:sz="0" w:space="0" w:color="auto"/>
        <w:right w:val="none" w:sz="0" w:space="0" w:color="auto"/>
      </w:divBdr>
    </w:div>
    <w:div w:id="1971740165">
      <w:bodyDiv w:val="1"/>
      <w:marLeft w:val="0"/>
      <w:marRight w:val="0"/>
      <w:marTop w:val="0"/>
      <w:marBottom w:val="0"/>
      <w:divBdr>
        <w:top w:val="none" w:sz="0" w:space="0" w:color="auto"/>
        <w:left w:val="none" w:sz="0" w:space="0" w:color="auto"/>
        <w:bottom w:val="none" w:sz="0" w:space="0" w:color="auto"/>
        <w:right w:val="none" w:sz="0" w:space="0" w:color="auto"/>
      </w:divBdr>
    </w:div>
    <w:div w:id="1997758383">
      <w:bodyDiv w:val="1"/>
      <w:marLeft w:val="0"/>
      <w:marRight w:val="0"/>
      <w:marTop w:val="0"/>
      <w:marBottom w:val="0"/>
      <w:divBdr>
        <w:top w:val="none" w:sz="0" w:space="0" w:color="auto"/>
        <w:left w:val="none" w:sz="0" w:space="0" w:color="auto"/>
        <w:bottom w:val="none" w:sz="0" w:space="0" w:color="auto"/>
        <w:right w:val="none" w:sz="0" w:space="0" w:color="auto"/>
      </w:divBdr>
      <w:divsChild>
        <w:div w:id="911506893">
          <w:marLeft w:val="0"/>
          <w:marRight w:val="0"/>
          <w:marTop w:val="0"/>
          <w:marBottom w:val="0"/>
          <w:divBdr>
            <w:top w:val="none" w:sz="0" w:space="0" w:color="auto"/>
            <w:left w:val="none" w:sz="0" w:space="0" w:color="auto"/>
            <w:bottom w:val="none" w:sz="0" w:space="0" w:color="auto"/>
            <w:right w:val="none" w:sz="0" w:space="0" w:color="auto"/>
          </w:divBdr>
          <w:divsChild>
            <w:div w:id="273370572">
              <w:marLeft w:val="0"/>
              <w:marRight w:val="0"/>
              <w:marTop w:val="0"/>
              <w:marBottom w:val="0"/>
              <w:divBdr>
                <w:top w:val="none" w:sz="0" w:space="0" w:color="auto"/>
                <w:left w:val="none" w:sz="0" w:space="0" w:color="auto"/>
                <w:bottom w:val="none" w:sz="0" w:space="0" w:color="auto"/>
                <w:right w:val="none" w:sz="0" w:space="0" w:color="auto"/>
              </w:divBdr>
            </w:div>
          </w:divsChild>
        </w:div>
        <w:div w:id="1425999328">
          <w:marLeft w:val="0"/>
          <w:marRight w:val="0"/>
          <w:marTop w:val="0"/>
          <w:marBottom w:val="0"/>
          <w:divBdr>
            <w:top w:val="none" w:sz="0" w:space="0" w:color="auto"/>
            <w:left w:val="none" w:sz="0" w:space="0" w:color="auto"/>
            <w:bottom w:val="none" w:sz="0" w:space="0" w:color="auto"/>
            <w:right w:val="none" w:sz="0" w:space="0" w:color="auto"/>
          </w:divBdr>
        </w:div>
      </w:divsChild>
    </w:div>
    <w:div w:id="2017803960">
      <w:bodyDiv w:val="1"/>
      <w:marLeft w:val="0"/>
      <w:marRight w:val="0"/>
      <w:marTop w:val="0"/>
      <w:marBottom w:val="0"/>
      <w:divBdr>
        <w:top w:val="none" w:sz="0" w:space="0" w:color="auto"/>
        <w:left w:val="none" w:sz="0" w:space="0" w:color="auto"/>
        <w:bottom w:val="none" w:sz="0" w:space="0" w:color="auto"/>
        <w:right w:val="none" w:sz="0" w:space="0" w:color="auto"/>
      </w:divBdr>
    </w:div>
    <w:div w:id="2072733932">
      <w:bodyDiv w:val="1"/>
      <w:marLeft w:val="0"/>
      <w:marRight w:val="0"/>
      <w:marTop w:val="0"/>
      <w:marBottom w:val="0"/>
      <w:divBdr>
        <w:top w:val="none" w:sz="0" w:space="0" w:color="auto"/>
        <w:left w:val="none" w:sz="0" w:space="0" w:color="auto"/>
        <w:bottom w:val="none" w:sz="0" w:space="0" w:color="auto"/>
        <w:right w:val="none" w:sz="0" w:space="0" w:color="auto"/>
      </w:divBdr>
      <w:divsChild>
        <w:div w:id="26100637">
          <w:marLeft w:val="0"/>
          <w:marRight w:val="0"/>
          <w:marTop w:val="0"/>
          <w:marBottom w:val="0"/>
          <w:divBdr>
            <w:top w:val="none" w:sz="0" w:space="0" w:color="auto"/>
            <w:left w:val="none" w:sz="0" w:space="0" w:color="auto"/>
            <w:bottom w:val="none" w:sz="0" w:space="0" w:color="auto"/>
            <w:right w:val="none" w:sz="0" w:space="0" w:color="auto"/>
          </w:divBdr>
        </w:div>
        <w:div w:id="1790540942">
          <w:marLeft w:val="0"/>
          <w:marRight w:val="0"/>
          <w:marTop w:val="0"/>
          <w:marBottom w:val="0"/>
          <w:divBdr>
            <w:top w:val="none" w:sz="0" w:space="0" w:color="auto"/>
            <w:left w:val="none" w:sz="0" w:space="0" w:color="auto"/>
            <w:bottom w:val="none" w:sz="0" w:space="0" w:color="auto"/>
            <w:right w:val="none" w:sz="0" w:space="0" w:color="auto"/>
          </w:divBdr>
          <w:divsChild>
            <w:div w:id="145170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74945">
      <w:bodyDiv w:val="1"/>
      <w:marLeft w:val="0"/>
      <w:marRight w:val="0"/>
      <w:marTop w:val="0"/>
      <w:marBottom w:val="0"/>
      <w:divBdr>
        <w:top w:val="none" w:sz="0" w:space="0" w:color="auto"/>
        <w:left w:val="none" w:sz="0" w:space="0" w:color="auto"/>
        <w:bottom w:val="none" w:sz="0" w:space="0" w:color="auto"/>
        <w:right w:val="none" w:sz="0" w:space="0" w:color="auto"/>
      </w:divBdr>
    </w:div>
    <w:div w:id="2088648073">
      <w:bodyDiv w:val="1"/>
      <w:marLeft w:val="0"/>
      <w:marRight w:val="0"/>
      <w:marTop w:val="0"/>
      <w:marBottom w:val="0"/>
      <w:divBdr>
        <w:top w:val="none" w:sz="0" w:space="0" w:color="auto"/>
        <w:left w:val="none" w:sz="0" w:space="0" w:color="auto"/>
        <w:bottom w:val="none" w:sz="0" w:space="0" w:color="auto"/>
        <w:right w:val="none" w:sz="0" w:space="0" w:color="auto"/>
      </w:divBdr>
      <w:divsChild>
        <w:div w:id="480000791">
          <w:marLeft w:val="0"/>
          <w:marRight w:val="0"/>
          <w:marTop w:val="0"/>
          <w:marBottom w:val="0"/>
          <w:divBdr>
            <w:top w:val="none" w:sz="0" w:space="0" w:color="auto"/>
            <w:left w:val="none" w:sz="0" w:space="0" w:color="auto"/>
            <w:bottom w:val="none" w:sz="0" w:space="0" w:color="auto"/>
            <w:right w:val="none" w:sz="0" w:space="0" w:color="auto"/>
          </w:divBdr>
        </w:div>
        <w:div w:id="1699970708">
          <w:marLeft w:val="0"/>
          <w:marRight w:val="0"/>
          <w:marTop w:val="0"/>
          <w:marBottom w:val="0"/>
          <w:divBdr>
            <w:top w:val="none" w:sz="0" w:space="0" w:color="auto"/>
            <w:left w:val="none" w:sz="0" w:space="0" w:color="auto"/>
            <w:bottom w:val="none" w:sz="0" w:space="0" w:color="auto"/>
            <w:right w:val="none" w:sz="0" w:space="0" w:color="auto"/>
          </w:divBdr>
          <w:divsChild>
            <w:div w:id="6345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58105F9B1E52E613D87BBBC86047CDDE767DFE849A036B6354B5B4E6A3AAC97E842C204091F6D2226A8424AB4AAFBA2C685BF40AF9846dEW7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18D981-283E-4EA4-9305-C281A03F9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5398</Words>
  <Characters>30774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vt:lpstr>
    </vt:vector>
  </TitlesOfParts>
  <Company>Home</Company>
  <LinksUpToDate>false</LinksUpToDate>
  <CharactersWithSpaces>36100</CharactersWithSpaces>
  <SharedDoc>false</SharedDoc>
  <HLinks>
    <vt:vector size="12" baseType="variant">
      <vt:variant>
        <vt:i4>458767</vt:i4>
      </vt:variant>
      <vt:variant>
        <vt:i4>3</vt:i4>
      </vt:variant>
      <vt:variant>
        <vt:i4>0</vt:i4>
      </vt:variant>
      <vt:variant>
        <vt:i4>5</vt:i4>
      </vt:variant>
      <vt:variant>
        <vt:lpwstr>consultantplus://offline/ref=358105F9B1E52E613D87BBBC86047CDDE767DFE849A036B6354B5B4E6A3AAC97E842C204091F6D2226A8424AB4AAFBA2C685BF40AF9846dEW7B</vt:lpwstr>
      </vt:variant>
      <vt:variant>
        <vt:lpwstr/>
      </vt:variant>
      <vt:variant>
        <vt:i4>5374032</vt:i4>
      </vt:variant>
      <vt:variant>
        <vt:i4>0</vt:i4>
      </vt:variant>
      <vt:variant>
        <vt:i4>0</vt:i4>
      </vt:variant>
      <vt:variant>
        <vt:i4>5</vt:i4>
      </vt:variant>
      <vt:variant>
        <vt:lpwstr>https://internet.garant.ru/</vt:lpwstr>
      </vt:variant>
      <vt:variant>
        <vt:lpwstr>/document/10900200/entry/20021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dc:title>
  <dc:subject/>
  <dc:creator>АЛЕНА</dc:creator>
  <cp:keywords/>
  <cp:lastModifiedBy>1</cp:lastModifiedBy>
  <cp:revision>2</cp:revision>
  <cp:lastPrinted>2026-07-16T07:39:00Z</cp:lastPrinted>
  <dcterms:created xsi:type="dcterms:W3CDTF">2026-07-20T07:33:00Z</dcterms:created>
  <dcterms:modified xsi:type="dcterms:W3CDTF">2026-07-20T07:33:00Z</dcterms:modified>
</cp:coreProperties>
</file>