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807" w:rsidRPr="00D40034" w:rsidRDefault="00C34807" w:rsidP="00824E11">
      <w:pPr>
        <w:rPr>
          <w:b/>
          <w:bCs/>
          <w:sz w:val="22"/>
          <w:szCs w:val="22"/>
        </w:rPr>
      </w:pPr>
    </w:p>
    <w:p w:rsidR="00DA6249" w:rsidRPr="00D40034" w:rsidRDefault="00DA6249" w:rsidP="00533B43">
      <w:pPr>
        <w:pStyle w:val="ConsPlusNormal"/>
        <w:ind w:left="-993" w:right="-143"/>
        <w:jc w:val="center"/>
        <w:rPr>
          <w:rFonts w:ascii="Times New Roman" w:hAnsi="Times New Roman" w:cs="Times New Roman"/>
          <w:b/>
          <w:sz w:val="22"/>
          <w:szCs w:val="22"/>
        </w:rPr>
      </w:pPr>
      <w:bookmarkStart w:id="0" w:name="P1418"/>
      <w:bookmarkEnd w:id="0"/>
      <w:r w:rsidRPr="00D40034">
        <w:rPr>
          <w:rFonts w:ascii="Times New Roman" w:hAnsi="Times New Roman" w:cs="Times New Roman"/>
          <w:b/>
          <w:sz w:val="22"/>
          <w:szCs w:val="22"/>
        </w:rPr>
        <w:t xml:space="preserve">Контракт N </w:t>
      </w:r>
      <w:r w:rsidR="002278C8" w:rsidRPr="00D40034">
        <w:rPr>
          <w:rFonts w:ascii="Times New Roman" w:hAnsi="Times New Roman" w:cs="Times New Roman"/>
          <w:b/>
          <w:sz w:val="22"/>
          <w:szCs w:val="22"/>
        </w:rPr>
        <w:t>___</w:t>
      </w:r>
    </w:p>
    <w:p w:rsidR="00D1377A" w:rsidRPr="00D1377A" w:rsidRDefault="00D70244" w:rsidP="00D1377A">
      <w:pPr>
        <w:jc w:val="center"/>
        <w:rPr>
          <w:b/>
          <w:sz w:val="22"/>
          <w:szCs w:val="22"/>
        </w:rPr>
      </w:pPr>
      <w:r w:rsidRPr="00D70244">
        <w:rPr>
          <w:b/>
          <w:sz w:val="22"/>
          <w:szCs w:val="22"/>
        </w:rPr>
        <w:t xml:space="preserve">Поставка </w:t>
      </w:r>
      <w:r w:rsidR="00211843">
        <w:rPr>
          <w:b/>
          <w:sz w:val="22"/>
          <w:szCs w:val="22"/>
        </w:rPr>
        <w:t>воды питьевой</w:t>
      </w:r>
      <w:r w:rsidR="000F26C5">
        <w:rPr>
          <w:b/>
          <w:sz w:val="22"/>
          <w:szCs w:val="22"/>
        </w:rPr>
        <w:t xml:space="preserve"> </w:t>
      </w:r>
    </w:p>
    <w:p w:rsidR="00D70244" w:rsidRPr="00D40034" w:rsidRDefault="00D70244" w:rsidP="00533B43">
      <w:pPr>
        <w:jc w:val="center"/>
        <w:rPr>
          <w:sz w:val="22"/>
          <w:szCs w:val="22"/>
        </w:rPr>
      </w:pPr>
    </w:p>
    <w:p w:rsidR="00211843" w:rsidRPr="00211843" w:rsidRDefault="00211843" w:rsidP="00211843">
      <w:pPr>
        <w:jc w:val="center"/>
        <w:rPr>
          <w:bCs/>
          <w:sz w:val="22"/>
          <w:szCs w:val="22"/>
        </w:rPr>
      </w:pPr>
      <w:r w:rsidRPr="00211843">
        <w:rPr>
          <w:bCs/>
          <w:sz w:val="22"/>
          <w:szCs w:val="22"/>
        </w:rPr>
        <w:t>Идентификационный код закупки 261323401645032570100100070000000244</w:t>
      </w:r>
    </w:p>
    <w:p w:rsidR="00D371BC" w:rsidRPr="00D40034" w:rsidRDefault="00D371BC" w:rsidP="00430DED">
      <w:pPr>
        <w:jc w:val="center"/>
        <w:rPr>
          <w:b/>
          <w:bCs/>
          <w:sz w:val="22"/>
          <w:szCs w:val="22"/>
        </w:rPr>
      </w:pPr>
    </w:p>
    <w:p w:rsidR="00AF633C" w:rsidRPr="00D40034" w:rsidRDefault="00DA6249" w:rsidP="00D371BC">
      <w:pPr>
        <w:pStyle w:val="ConsPlusNonformat"/>
        <w:ind w:right="-284"/>
        <w:jc w:val="both"/>
        <w:rPr>
          <w:rFonts w:ascii="Times New Roman" w:hAnsi="Times New Roman" w:cs="Times New Roman"/>
          <w:sz w:val="22"/>
          <w:szCs w:val="22"/>
        </w:rPr>
      </w:pPr>
      <w:r w:rsidRPr="00D40034">
        <w:rPr>
          <w:rFonts w:ascii="Times New Roman" w:hAnsi="Times New Roman" w:cs="Times New Roman"/>
          <w:sz w:val="22"/>
          <w:szCs w:val="22"/>
        </w:rPr>
        <w:t>г.</w:t>
      </w:r>
      <w:r w:rsidR="000F26C5">
        <w:rPr>
          <w:rFonts w:ascii="Times New Roman" w:hAnsi="Times New Roman" w:cs="Times New Roman"/>
          <w:sz w:val="22"/>
          <w:szCs w:val="22"/>
        </w:rPr>
        <w:t xml:space="preserve"> </w:t>
      </w:r>
      <w:r w:rsidRPr="00D40034">
        <w:rPr>
          <w:rFonts w:ascii="Times New Roman" w:hAnsi="Times New Roman" w:cs="Times New Roman"/>
          <w:sz w:val="22"/>
          <w:szCs w:val="22"/>
        </w:rPr>
        <w:t xml:space="preserve">Брянск                                                                                  </w:t>
      </w:r>
      <w:r w:rsidR="00314469" w:rsidRPr="00D40034">
        <w:rPr>
          <w:rFonts w:ascii="Times New Roman" w:hAnsi="Times New Roman" w:cs="Times New Roman"/>
          <w:sz w:val="22"/>
          <w:szCs w:val="22"/>
        </w:rPr>
        <w:t xml:space="preserve">                         </w:t>
      </w:r>
      <w:r w:rsidRPr="00D40034">
        <w:rPr>
          <w:rFonts w:ascii="Times New Roman" w:hAnsi="Times New Roman" w:cs="Times New Roman"/>
          <w:sz w:val="22"/>
          <w:szCs w:val="22"/>
        </w:rPr>
        <w:t xml:space="preserve">   </w:t>
      </w:r>
      <w:r w:rsidR="00AF633C" w:rsidRPr="00D40034">
        <w:rPr>
          <w:rFonts w:ascii="Times New Roman" w:hAnsi="Times New Roman" w:cs="Times New Roman"/>
          <w:sz w:val="22"/>
          <w:szCs w:val="22"/>
        </w:rPr>
        <w:t xml:space="preserve">           </w:t>
      </w:r>
      <w:r w:rsidR="00D371BC" w:rsidRPr="00D40034">
        <w:rPr>
          <w:rFonts w:ascii="Times New Roman" w:hAnsi="Times New Roman" w:cs="Times New Roman"/>
          <w:sz w:val="22"/>
          <w:szCs w:val="22"/>
        </w:rPr>
        <w:t xml:space="preserve">            </w:t>
      </w:r>
      <w:r w:rsidR="00AF633C" w:rsidRPr="00D40034">
        <w:rPr>
          <w:rFonts w:ascii="Times New Roman" w:hAnsi="Times New Roman" w:cs="Times New Roman"/>
          <w:sz w:val="22"/>
          <w:szCs w:val="22"/>
        </w:rPr>
        <w:t xml:space="preserve"> </w:t>
      </w:r>
      <w:r w:rsidRPr="00D40034">
        <w:rPr>
          <w:rFonts w:ascii="Times New Roman" w:hAnsi="Times New Roman" w:cs="Times New Roman"/>
          <w:sz w:val="22"/>
          <w:szCs w:val="22"/>
        </w:rPr>
        <w:t>___ _______20</w:t>
      </w:r>
      <w:r w:rsidR="005F1F49">
        <w:rPr>
          <w:rFonts w:ascii="Times New Roman" w:hAnsi="Times New Roman" w:cs="Times New Roman"/>
          <w:sz w:val="22"/>
          <w:szCs w:val="22"/>
        </w:rPr>
        <w:t>2</w:t>
      </w:r>
      <w:r w:rsidR="000F26C5">
        <w:rPr>
          <w:rFonts w:ascii="Times New Roman" w:hAnsi="Times New Roman" w:cs="Times New Roman"/>
          <w:sz w:val="22"/>
          <w:szCs w:val="22"/>
        </w:rPr>
        <w:t>6</w:t>
      </w:r>
      <w:r w:rsidRPr="00D40034">
        <w:rPr>
          <w:rFonts w:ascii="Times New Roman" w:hAnsi="Times New Roman" w:cs="Times New Roman"/>
          <w:sz w:val="22"/>
          <w:szCs w:val="22"/>
        </w:rPr>
        <w:t xml:space="preserve"> г.  </w:t>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p>
    <w:p w:rsidR="00AF633C" w:rsidRPr="00D40034" w:rsidRDefault="00AF633C" w:rsidP="00AF633C">
      <w:pPr>
        <w:pStyle w:val="ConsPlusNonformat"/>
        <w:ind w:left="-142" w:right="-284"/>
        <w:jc w:val="both"/>
        <w:rPr>
          <w:rFonts w:ascii="Times New Roman" w:hAnsi="Times New Roman" w:cs="Times New Roman"/>
          <w:sz w:val="22"/>
          <w:szCs w:val="22"/>
        </w:rPr>
      </w:pPr>
    </w:p>
    <w:p w:rsidR="00824E11" w:rsidRPr="00D40034" w:rsidRDefault="00F46381" w:rsidP="00AF633C">
      <w:pPr>
        <w:pStyle w:val="ConsPlusNormal"/>
        <w:ind w:left="-142" w:right="-284" w:firstLine="568"/>
        <w:jc w:val="both"/>
        <w:rPr>
          <w:rFonts w:ascii="Times New Roman" w:hAnsi="Times New Roman" w:cs="Times New Roman"/>
          <w:sz w:val="22"/>
          <w:szCs w:val="22"/>
        </w:rPr>
      </w:pPr>
      <w:r w:rsidRPr="00F46381">
        <w:rPr>
          <w:rFonts w:ascii="Times New Roman" w:hAnsi="Times New Roman" w:cs="Times New Roman"/>
          <w:sz w:val="22"/>
          <w:szCs w:val="22"/>
        </w:rPr>
        <w:t xml:space="preserve">Федеральное государственное бюджетное образовательное учреждение высшего образования «Брянский государственный университет имени академика И.Г. Петровского», именуемое в дальнейшем «Заказчик», в лице проректора по социальным вопросам, молодежной политике и воспитательной работе </w:t>
      </w:r>
      <w:proofErr w:type="spellStart"/>
      <w:r w:rsidRPr="00F46381">
        <w:rPr>
          <w:rFonts w:ascii="Times New Roman" w:hAnsi="Times New Roman" w:cs="Times New Roman"/>
          <w:sz w:val="22"/>
          <w:szCs w:val="22"/>
        </w:rPr>
        <w:t>Киютина</w:t>
      </w:r>
      <w:proofErr w:type="spellEnd"/>
      <w:r w:rsidRPr="00F46381">
        <w:rPr>
          <w:rFonts w:ascii="Times New Roman" w:hAnsi="Times New Roman" w:cs="Times New Roman"/>
          <w:sz w:val="22"/>
          <w:szCs w:val="22"/>
        </w:rPr>
        <w:t xml:space="preserve"> Ирина Ивановна, действующего на основании Доверенности от 12.12.2025г. № 05-15-99, с одной стороны, и __________________, именуемый/</w:t>
      </w:r>
      <w:proofErr w:type="spellStart"/>
      <w:r w:rsidRPr="00F46381">
        <w:rPr>
          <w:rFonts w:ascii="Times New Roman" w:hAnsi="Times New Roman" w:cs="Times New Roman"/>
          <w:sz w:val="22"/>
          <w:szCs w:val="22"/>
        </w:rPr>
        <w:t>ое</w:t>
      </w:r>
      <w:proofErr w:type="spellEnd"/>
      <w:r w:rsidRPr="00F46381">
        <w:rPr>
          <w:rFonts w:ascii="Times New Roman" w:hAnsi="Times New Roman" w:cs="Times New Roman"/>
          <w:sz w:val="22"/>
          <w:szCs w:val="22"/>
        </w:rPr>
        <w:t xml:space="preserve"> в дальнейшем «Поставщик», в лице ______________________________, действующего на основании _____________, с другой стороны, вместе именуемые в дальнейшем «Стороны»,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A6249" w:rsidRPr="005F1F49" w:rsidRDefault="00824E11" w:rsidP="00AF633C">
      <w:pPr>
        <w:pStyle w:val="ConsPlusNormal"/>
        <w:ind w:left="-142" w:right="-284" w:firstLine="568"/>
        <w:jc w:val="center"/>
        <w:outlineLvl w:val="1"/>
        <w:rPr>
          <w:rFonts w:ascii="Times New Roman" w:hAnsi="Times New Roman" w:cs="Times New Roman"/>
          <w:b/>
          <w:sz w:val="22"/>
          <w:szCs w:val="22"/>
        </w:rPr>
      </w:pPr>
      <w:r w:rsidRPr="005F1F49">
        <w:rPr>
          <w:rFonts w:ascii="Times New Roman" w:hAnsi="Times New Roman" w:cs="Times New Roman"/>
          <w:b/>
          <w:sz w:val="22"/>
          <w:szCs w:val="22"/>
        </w:rPr>
        <w:t>1</w:t>
      </w:r>
      <w:r w:rsidR="00DA6249" w:rsidRPr="005F1F49">
        <w:rPr>
          <w:rFonts w:ascii="Times New Roman" w:hAnsi="Times New Roman" w:cs="Times New Roman"/>
          <w:b/>
          <w:sz w:val="22"/>
          <w:szCs w:val="22"/>
        </w:rPr>
        <w:t>. Предмет Контракта</w:t>
      </w:r>
    </w:p>
    <w:p w:rsidR="00DA6249" w:rsidRPr="005F1F49" w:rsidRDefault="00DA6249" w:rsidP="00B97E02">
      <w:pPr>
        <w:pStyle w:val="ConsPlusNormal"/>
        <w:ind w:left="-142" w:right="-284" w:firstLine="568"/>
        <w:jc w:val="both"/>
        <w:rPr>
          <w:rFonts w:ascii="Times New Roman" w:hAnsi="Times New Roman" w:cs="Times New Roman"/>
          <w:sz w:val="22"/>
          <w:szCs w:val="22"/>
        </w:rPr>
      </w:pPr>
    </w:p>
    <w:p w:rsidR="00B97E02" w:rsidRPr="00B97E02" w:rsidRDefault="00AF633C" w:rsidP="00B97E02">
      <w:pPr>
        <w:suppressAutoHyphens/>
        <w:ind w:right="-284"/>
        <w:rPr>
          <w:sz w:val="22"/>
          <w:szCs w:val="22"/>
          <w:lang w:eastAsia="ar-SA"/>
        </w:rPr>
      </w:pPr>
      <w:r w:rsidRPr="005F1F49">
        <w:rPr>
          <w:sz w:val="22"/>
          <w:szCs w:val="22"/>
        </w:rPr>
        <w:t xml:space="preserve">   </w:t>
      </w:r>
      <w:r w:rsidR="000F26C5">
        <w:rPr>
          <w:sz w:val="22"/>
          <w:szCs w:val="22"/>
        </w:rPr>
        <w:t xml:space="preserve">       </w:t>
      </w:r>
      <w:r w:rsidR="00DA6249" w:rsidRPr="005F1F49">
        <w:rPr>
          <w:sz w:val="22"/>
          <w:szCs w:val="22"/>
        </w:rPr>
        <w:t xml:space="preserve">1.1. </w:t>
      </w:r>
      <w:r w:rsidR="00B97E02">
        <w:rPr>
          <w:sz w:val="22"/>
          <w:szCs w:val="22"/>
          <w:lang w:eastAsia="ar-SA"/>
        </w:rPr>
        <w:t>По настоящему Контракту</w:t>
      </w:r>
      <w:r w:rsidR="00B97E02" w:rsidRPr="00B97E02">
        <w:rPr>
          <w:sz w:val="22"/>
          <w:szCs w:val="22"/>
          <w:lang w:eastAsia="ar-SA"/>
        </w:rPr>
        <w:t xml:space="preserve"> Поставщик обязуется поставить </w:t>
      </w:r>
      <w:r w:rsidR="006A6069" w:rsidRPr="006A6069">
        <w:rPr>
          <w:b/>
          <w:sz w:val="22"/>
          <w:szCs w:val="22"/>
          <w:lang w:eastAsia="ar-SA"/>
        </w:rPr>
        <w:t>воду</w:t>
      </w:r>
      <w:r w:rsidR="006A6069">
        <w:rPr>
          <w:sz w:val="22"/>
          <w:szCs w:val="22"/>
          <w:lang w:eastAsia="ar-SA"/>
        </w:rPr>
        <w:t xml:space="preserve"> </w:t>
      </w:r>
      <w:r w:rsidR="006A6069">
        <w:rPr>
          <w:b/>
          <w:sz w:val="22"/>
          <w:szCs w:val="22"/>
          <w:lang w:eastAsia="ar-SA"/>
        </w:rPr>
        <w:t>питьевую</w:t>
      </w:r>
      <w:r w:rsidR="006A6069">
        <w:rPr>
          <w:sz w:val="22"/>
          <w:szCs w:val="22"/>
          <w:lang w:eastAsia="ar-SA"/>
        </w:rPr>
        <w:t xml:space="preserve"> упакованную</w:t>
      </w:r>
      <w:r w:rsidR="00B97E02" w:rsidRPr="00B97E02">
        <w:rPr>
          <w:sz w:val="22"/>
          <w:szCs w:val="22"/>
          <w:lang w:eastAsia="ar-SA"/>
        </w:rPr>
        <w:t xml:space="preserve"> (далее – Товар), свободный от прав третьих лиц, а </w:t>
      </w:r>
      <w:r w:rsidR="00B97E02">
        <w:rPr>
          <w:sz w:val="22"/>
          <w:szCs w:val="22"/>
          <w:lang w:eastAsia="ar-SA"/>
        </w:rPr>
        <w:t xml:space="preserve">Заказчик </w:t>
      </w:r>
      <w:r w:rsidR="00B97E02" w:rsidRPr="00B97E02">
        <w:rPr>
          <w:sz w:val="22"/>
          <w:szCs w:val="22"/>
          <w:lang w:eastAsia="ar-SA"/>
        </w:rPr>
        <w:t>обязуется принять и оплатить Товар на условиях, в порядке и в сроки, опре</w:t>
      </w:r>
      <w:r w:rsidR="00B97E02">
        <w:rPr>
          <w:sz w:val="22"/>
          <w:szCs w:val="22"/>
          <w:lang w:eastAsia="ar-SA"/>
        </w:rPr>
        <w:t>деляемые С</w:t>
      </w:r>
      <w:r w:rsidR="00B97E02" w:rsidRPr="00B97E02">
        <w:rPr>
          <w:sz w:val="22"/>
          <w:szCs w:val="22"/>
          <w:lang w:eastAsia="ar-SA"/>
        </w:rPr>
        <w:t xml:space="preserve">торонами в настоящем </w:t>
      </w:r>
      <w:r w:rsidR="00B97E02">
        <w:rPr>
          <w:sz w:val="22"/>
          <w:szCs w:val="22"/>
          <w:lang w:eastAsia="ar-SA"/>
        </w:rPr>
        <w:t>Контракте</w:t>
      </w:r>
      <w:r w:rsidR="00B97E02" w:rsidRPr="00B97E02">
        <w:rPr>
          <w:sz w:val="22"/>
          <w:szCs w:val="22"/>
          <w:lang w:eastAsia="ar-SA"/>
        </w:rPr>
        <w:t>.</w:t>
      </w:r>
    </w:p>
    <w:p w:rsidR="00D9451A" w:rsidRPr="005F1F49" w:rsidRDefault="00B97E02" w:rsidP="00B97E02">
      <w:pPr>
        <w:suppressAutoHyphens/>
        <w:ind w:right="-284"/>
        <w:rPr>
          <w:sz w:val="22"/>
          <w:szCs w:val="22"/>
        </w:rPr>
      </w:pPr>
      <w:r w:rsidRPr="00B97E02">
        <w:rPr>
          <w:sz w:val="22"/>
          <w:szCs w:val="22"/>
          <w:lang w:eastAsia="ar-SA"/>
        </w:rPr>
        <w:t xml:space="preserve">     </w:t>
      </w:r>
      <w:r>
        <w:rPr>
          <w:sz w:val="22"/>
          <w:szCs w:val="22"/>
          <w:lang w:eastAsia="ar-SA"/>
        </w:rPr>
        <w:t xml:space="preserve">     </w:t>
      </w:r>
      <w:r w:rsidRPr="00B97E02">
        <w:rPr>
          <w:sz w:val="22"/>
          <w:szCs w:val="22"/>
          <w:lang w:eastAsia="ar-SA"/>
        </w:rPr>
        <w:t xml:space="preserve">1.2. Наименование, количество, характеристики, номенклатура и страна происхождения Товара, поставляемого по договору, определяются в спецификации, являющейся приложением к настоящему </w:t>
      </w:r>
    </w:p>
    <w:p w:rsidR="00D9451A" w:rsidRPr="005F1F49" w:rsidRDefault="00D9451A" w:rsidP="00B97E02">
      <w:pPr>
        <w:pStyle w:val="ConsPlusNormal"/>
        <w:ind w:left="-142" w:right="-284" w:firstLine="568"/>
        <w:jc w:val="both"/>
        <w:rPr>
          <w:rFonts w:ascii="Times New Roman" w:hAnsi="Times New Roman" w:cs="Times New Roman"/>
          <w:sz w:val="22"/>
          <w:szCs w:val="22"/>
        </w:rPr>
      </w:pPr>
      <w:r w:rsidRPr="005F1F49">
        <w:rPr>
          <w:rFonts w:ascii="Times New Roman" w:hAnsi="Times New Roman" w:cs="Times New Roman"/>
          <w:sz w:val="22"/>
          <w:szCs w:val="22"/>
        </w:rPr>
        <w:t xml:space="preserve">   1.3. </w:t>
      </w:r>
      <w:r w:rsidR="00B97E02" w:rsidRPr="00B97E02">
        <w:rPr>
          <w:rFonts w:ascii="Times New Roman" w:hAnsi="Times New Roman" w:cs="Times New Roman"/>
          <w:sz w:val="22"/>
          <w:szCs w:val="22"/>
        </w:rPr>
        <w:t xml:space="preserve">Качество товара должно соответствовать требованиям, установленным нормативными </w:t>
      </w:r>
      <w:r w:rsidR="00B97E02">
        <w:rPr>
          <w:rFonts w:ascii="Times New Roman" w:hAnsi="Times New Roman" w:cs="Times New Roman"/>
          <w:sz w:val="22"/>
          <w:szCs w:val="22"/>
        </w:rPr>
        <w:t xml:space="preserve">документами, в частности, </w:t>
      </w:r>
      <w:r w:rsidR="00B97E02" w:rsidRPr="00B97E02">
        <w:rPr>
          <w:rFonts w:ascii="Times New Roman" w:hAnsi="Times New Roman" w:cs="Times New Roman"/>
          <w:sz w:val="22"/>
          <w:szCs w:val="22"/>
        </w:rPr>
        <w:t>действующим</w:t>
      </w:r>
      <w:r w:rsidR="00B97E02">
        <w:rPr>
          <w:rFonts w:ascii="Times New Roman" w:hAnsi="Times New Roman" w:cs="Times New Roman"/>
          <w:sz w:val="22"/>
          <w:szCs w:val="22"/>
        </w:rPr>
        <w:t>и</w:t>
      </w:r>
      <w:r w:rsidR="00B97E02" w:rsidRPr="00B97E02">
        <w:rPr>
          <w:rFonts w:ascii="Times New Roman" w:hAnsi="Times New Roman" w:cs="Times New Roman"/>
          <w:sz w:val="22"/>
          <w:szCs w:val="22"/>
        </w:rPr>
        <w:t xml:space="preserve"> ГО</w:t>
      </w:r>
      <w:r w:rsidR="00B97E02">
        <w:rPr>
          <w:rFonts w:ascii="Times New Roman" w:hAnsi="Times New Roman" w:cs="Times New Roman"/>
          <w:sz w:val="22"/>
          <w:szCs w:val="22"/>
        </w:rPr>
        <w:t xml:space="preserve">СТами и техническими регламентами, национальными </w:t>
      </w:r>
      <w:r w:rsidR="00B97E02" w:rsidRPr="00B97E02">
        <w:rPr>
          <w:rFonts w:ascii="Times New Roman" w:hAnsi="Times New Roman" w:cs="Times New Roman"/>
          <w:sz w:val="22"/>
          <w:szCs w:val="22"/>
        </w:rPr>
        <w:t>стандартами, техническими условиями, действующими на территории Российской Федерации для данного вида товаров по санитарным нормам, а также иным обязательным для данного вида товаров требованиям.</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DA6249" w:rsidRPr="00D40034" w:rsidRDefault="00314469" w:rsidP="00AF633C">
      <w:pPr>
        <w:pStyle w:val="ConsPlusNormal"/>
        <w:ind w:left="-142" w:right="-284" w:firstLine="568"/>
        <w:jc w:val="center"/>
        <w:outlineLvl w:val="1"/>
        <w:rPr>
          <w:rFonts w:ascii="Times New Roman" w:hAnsi="Times New Roman" w:cs="Times New Roman"/>
          <w:b/>
          <w:sz w:val="22"/>
          <w:szCs w:val="22"/>
        </w:rPr>
      </w:pPr>
      <w:r w:rsidRPr="00D40034">
        <w:rPr>
          <w:rFonts w:ascii="Times New Roman" w:hAnsi="Times New Roman" w:cs="Times New Roman"/>
          <w:b/>
          <w:sz w:val="22"/>
          <w:szCs w:val="22"/>
        </w:rPr>
        <w:t>2</w:t>
      </w:r>
      <w:r w:rsidR="00DA6249" w:rsidRPr="00D40034">
        <w:rPr>
          <w:rFonts w:ascii="Times New Roman" w:hAnsi="Times New Roman" w:cs="Times New Roman"/>
          <w:b/>
          <w:sz w:val="22"/>
          <w:szCs w:val="22"/>
        </w:rPr>
        <w:t>. Цена Контракта и порядок расчетов</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1E073F" w:rsidRPr="00D40034" w:rsidRDefault="00AF633C" w:rsidP="00AF633C">
      <w:pPr>
        <w:pStyle w:val="ConsPlusNonformat"/>
        <w:ind w:left="-142" w:right="-284" w:firstLine="709"/>
        <w:rPr>
          <w:rFonts w:ascii="Times New Roman" w:hAnsi="Times New Roman" w:cs="Times New Roman"/>
          <w:sz w:val="22"/>
          <w:szCs w:val="22"/>
        </w:rPr>
      </w:pPr>
      <w:r w:rsidRPr="00D40034">
        <w:rPr>
          <w:rFonts w:ascii="Times New Roman" w:hAnsi="Times New Roman" w:cs="Times New Roman"/>
          <w:sz w:val="22"/>
          <w:szCs w:val="22"/>
        </w:rPr>
        <w:t xml:space="preserve"> </w:t>
      </w:r>
      <w:r w:rsidR="00DA6249" w:rsidRPr="00D40034">
        <w:rPr>
          <w:rFonts w:ascii="Times New Roman" w:hAnsi="Times New Roman" w:cs="Times New Roman"/>
          <w:sz w:val="22"/>
          <w:szCs w:val="22"/>
        </w:rPr>
        <w:t xml:space="preserve">2.1.  Цена  Контракта  составляет  _____________  (_____)  рублей __копеек,  </w:t>
      </w:r>
      <w:r w:rsidR="001E073F" w:rsidRPr="00D40034">
        <w:rPr>
          <w:rFonts w:ascii="Times New Roman" w:hAnsi="Times New Roman" w:cs="Times New Roman"/>
          <w:sz w:val="22"/>
          <w:szCs w:val="22"/>
        </w:rPr>
        <w:t xml:space="preserve">    в  том     числе     НДС ______________(_____) рублей _____ копеек </w:t>
      </w:r>
      <w:r w:rsidR="001E073F" w:rsidRPr="00D40034">
        <w:rPr>
          <w:rFonts w:ascii="Times New Roman" w:hAnsi="Times New Roman" w:cs="Times New Roman"/>
          <w:b/>
          <w:sz w:val="22"/>
          <w:szCs w:val="22"/>
          <w:vertAlign w:val="superscript"/>
        </w:rPr>
        <w:footnoteReference w:id="1"/>
      </w:r>
      <w:r w:rsidR="001E073F" w:rsidRPr="00D40034">
        <w:rPr>
          <w:rFonts w:ascii="Times New Roman" w:hAnsi="Times New Roman" w:cs="Times New Roman"/>
          <w:sz w:val="22"/>
          <w:szCs w:val="22"/>
        </w:rPr>
        <w:t xml:space="preserve"> (НДС не облагается) </w:t>
      </w:r>
      <w:r w:rsidR="001E073F" w:rsidRPr="00D40034">
        <w:rPr>
          <w:rFonts w:ascii="Times New Roman" w:hAnsi="Times New Roman" w:cs="Times New Roman"/>
          <w:b/>
          <w:sz w:val="22"/>
          <w:szCs w:val="22"/>
          <w:vertAlign w:val="superscript"/>
        </w:rPr>
        <w:footnoteReference w:id="2"/>
      </w:r>
      <w:r w:rsidR="001E073F" w:rsidRPr="00D40034">
        <w:rPr>
          <w:rFonts w:ascii="Times New Roman" w:hAnsi="Times New Roman" w:cs="Times New Roman"/>
          <w:sz w:val="22"/>
          <w:szCs w:val="22"/>
        </w:rPr>
        <w:t>.</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1" w:name="P1457"/>
      <w:bookmarkEnd w:id="1"/>
      <w:r w:rsidRPr="00D40034">
        <w:rPr>
          <w:rFonts w:ascii="Times New Roman" w:hAnsi="Times New Roman"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2" w:name="P1458"/>
      <w:bookmarkEnd w:id="2"/>
      <w:r w:rsidRPr="00D40034">
        <w:rPr>
          <w:rFonts w:ascii="Times New Roman" w:hAnsi="Times New Roman" w:cs="Times New Roman"/>
          <w:sz w:val="22"/>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3" w:name="P1459"/>
      <w:bookmarkEnd w:id="3"/>
      <w:r w:rsidRPr="00D40034">
        <w:rPr>
          <w:rFonts w:ascii="Times New Roman" w:hAnsi="Times New Roman"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D40034">
          <w:rPr>
            <w:rFonts w:ascii="Times New Roman" w:hAnsi="Times New Roman" w:cs="Times New Roman"/>
            <w:sz w:val="22"/>
            <w:szCs w:val="22"/>
          </w:rPr>
          <w:t>законом</w:t>
        </w:r>
      </w:hyperlink>
      <w:r w:rsidRPr="00D40034">
        <w:rPr>
          <w:rFonts w:ascii="Times New Roman" w:hAnsi="Times New Roman" w:cs="Times New Roman"/>
          <w:sz w:val="22"/>
          <w:szCs w:val="22"/>
        </w:rPr>
        <w:t xml:space="preserve"> от 5 апреля 2013 г. N 44-ФЗ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и Контрактом.</w:t>
      </w:r>
      <w:bookmarkStart w:id="4" w:name="P1460"/>
      <w:bookmarkEnd w:id="4"/>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2.5. Источник финансирования Контракта – </w:t>
      </w:r>
      <w:r w:rsidRPr="00D40034">
        <w:rPr>
          <w:rFonts w:ascii="Times New Roman" w:hAnsi="Times New Roman" w:cs="Times New Roman"/>
          <w:b/>
          <w:sz w:val="22"/>
          <w:szCs w:val="22"/>
        </w:rPr>
        <w:t>средства бюджетных учреждений.</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5" w:name="P1462"/>
      <w:bookmarkEnd w:id="5"/>
      <w:r w:rsidRPr="00D40034">
        <w:rPr>
          <w:rFonts w:ascii="Times New Roman" w:hAnsi="Times New Roman" w:cs="Times New Roman"/>
          <w:sz w:val="22"/>
          <w:szCs w:val="22"/>
        </w:rPr>
        <w:t>2.</w:t>
      </w:r>
      <w:r w:rsidR="001E073F" w:rsidRPr="00D40034">
        <w:rPr>
          <w:rFonts w:ascii="Times New Roman" w:hAnsi="Times New Roman" w:cs="Times New Roman"/>
          <w:sz w:val="22"/>
          <w:szCs w:val="22"/>
        </w:rPr>
        <w:t>6</w:t>
      </w:r>
      <w:r w:rsidRPr="00D40034">
        <w:rPr>
          <w:rFonts w:ascii="Times New Roman" w:hAnsi="Times New Roman" w:cs="Times New Roman"/>
          <w:sz w:val="22"/>
          <w:szCs w:val="22"/>
        </w:rPr>
        <w:t xml:space="preserve">. Расчеты между Заказчиком и Поставщиком производятся </w:t>
      </w:r>
      <w:r w:rsidRPr="00D40034">
        <w:rPr>
          <w:rFonts w:ascii="Times New Roman" w:hAnsi="Times New Roman" w:cs="Times New Roman"/>
          <w:b/>
          <w:sz w:val="22"/>
          <w:szCs w:val="22"/>
        </w:rPr>
        <w:t xml:space="preserve">не </w:t>
      </w:r>
      <w:r w:rsidR="00EE49EF" w:rsidRPr="00D40034">
        <w:rPr>
          <w:rFonts w:ascii="Times New Roman" w:hAnsi="Times New Roman" w:cs="Times New Roman"/>
          <w:b/>
          <w:sz w:val="22"/>
          <w:szCs w:val="22"/>
        </w:rPr>
        <w:t xml:space="preserve">позднее </w:t>
      </w:r>
      <w:r w:rsidR="00AF633C" w:rsidRPr="00D40034">
        <w:rPr>
          <w:rFonts w:ascii="Times New Roman" w:hAnsi="Times New Roman" w:cs="Times New Roman"/>
          <w:b/>
          <w:sz w:val="22"/>
          <w:szCs w:val="22"/>
        </w:rPr>
        <w:t xml:space="preserve">7 </w:t>
      </w:r>
      <w:r w:rsidR="00EE49EF" w:rsidRPr="00D40034">
        <w:rPr>
          <w:rFonts w:ascii="Times New Roman" w:hAnsi="Times New Roman" w:cs="Times New Roman"/>
          <w:b/>
          <w:sz w:val="22"/>
          <w:szCs w:val="22"/>
        </w:rPr>
        <w:t>(</w:t>
      </w:r>
      <w:r w:rsidR="00AF633C" w:rsidRPr="00D40034">
        <w:rPr>
          <w:rFonts w:ascii="Times New Roman" w:hAnsi="Times New Roman" w:cs="Times New Roman"/>
          <w:b/>
          <w:sz w:val="22"/>
          <w:szCs w:val="22"/>
        </w:rPr>
        <w:t>семи</w:t>
      </w:r>
      <w:r w:rsidR="00EE49EF" w:rsidRPr="00D40034">
        <w:rPr>
          <w:rFonts w:ascii="Times New Roman" w:hAnsi="Times New Roman" w:cs="Times New Roman"/>
          <w:b/>
          <w:sz w:val="22"/>
          <w:szCs w:val="22"/>
        </w:rPr>
        <w:t xml:space="preserve">) рабочих </w:t>
      </w:r>
      <w:r w:rsidRPr="00D40034">
        <w:rPr>
          <w:rFonts w:ascii="Times New Roman" w:hAnsi="Times New Roman" w:cs="Times New Roman"/>
          <w:b/>
          <w:sz w:val="22"/>
          <w:szCs w:val="22"/>
        </w:rPr>
        <w:t>дней</w:t>
      </w:r>
      <w:r w:rsidR="00AF633C" w:rsidRPr="00D40034">
        <w:rPr>
          <w:rFonts w:ascii="Times New Roman" w:hAnsi="Times New Roman" w:cs="Times New Roman"/>
          <w:sz w:val="22"/>
          <w:szCs w:val="22"/>
        </w:rPr>
        <w:t xml:space="preserve"> с момента подписания Сторонами Акта приемки-передачи товара и товарной накладной (или УПД).</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6" w:name="P1475"/>
      <w:bookmarkEnd w:id="6"/>
      <w:r w:rsidRPr="00D40034">
        <w:rPr>
          <w:rFonts w:ascii="Times New Roman" w:hAnsi="Times New Roman" w:cs="Times New Roman"/>
          <w:sz w:val="22"/>
          <w:szCs w:val="22"/>
        </w:rPr>
        <w:t>2.</w:t>
      </w:r>
      <w:r w:rsidR="001E073F" w:rsidRPr="00D40034">
        <w:rPr>
          <w:rFonts w:ascii="Times New Roman" w:hAnsi="Times New Roman" w:cs="Times New Roman"/>
          <w:sz w:val="22"/>
          <w:szCs w:val="22"/>
        </w:rPr>
        <w:t>7</w:t>
      </w:r>
      <w:r w:rsidRPr="00D40034">
        <w:rPr>
          <w:rFonts w:ascii="Times New Roman" w:hAnsi="Times New Roman" w:cs="Times New Roman"/>
          <w:sz w:val="22"/>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w:t>
      </w:r>
      <w:r w:rsidRPr="00D40034">
        <w:rPr>
          <w:rFonts w:ascii="Times New Roman" w:hAnsi="Times New Roman" w:cs="Times New Roman"/>
          <w:sz w:val="22"/>
          <w:szCs w:val="22"/>
        </w:rPr>
        <w:lastRenderedPageBreak/>
        <w:t xml:space="preserve">противном случае все риски, связанные с перечислением Заказчиком денежных средств на указанный в Контракте счет Поставщика, несет Поставщик. </w:t>
      </w:r>
    </w:p>
    <w:p w:rsidR="004354B4" w:rsidRPr="00D40034" w:rsidRDefault="004354B4" w:rsidP="00AF633C">
      <w:pPr>
        <w:pStyle w:val="ConsPlusNormal"/>
        <w:ind w:left="-142" w:right="-284" w:firstLine="709"/>
        <w:jc w:val="both"/>
        <w:rPr>
          <w:rFonts w:ascii="Times New Roman" w:hAnsi="Times New Roman" w:cs="Times New Roman"/>
          <w:sz w:val="22"/>
          <w:szCs w:val="22"/>
        </w:rPr>
      </w:pPr>
    </w:p>
    <w:p w:rsidR="006A6A05" w:rsidRPr="00D40034" w:rsidRDefault="006A6A05" w:rsidP="00AF633C">
      <w:pPr>
        <w:pStyle w:val="ConsPlusNormal"/>
        <w:ind w:right="-284" w:firstLine="709"/>
        <w:outlineLvl w:val="1"/>
        <w:rPr>
          <w:rFonts w:ascii="Times New Roman" w:hAnsi="Times New Roman" w:cs="Times New Roman"/>
          <w:b/>
          <w:sz w:val="22"/>
          <w:szCs w:val="22"/>
        </w:rPr>
      </w:pPr>
      <w:bookmarkStart w:id="7" w:name="P1477"/>
      <w:bookmarkEnd w:id="7"/>
    </w:p>
    <w:p w:rsidR="00DA6249" w:rsidRPr="00D40034" w:rsidRDefault="00314469" w:rsidP="00AF633C">
      <w:pPr>
        <w:pStyle w:val="ConsPlusNormal"/>
        <w:ind w:left="-142" w:right="-284" w:firstLine="709"/>
        <w:jc w:val="center"/>
        <w:outlineLvl w:val="1"/>
        <w:rPr>
          <w:rFonts w:ascii="Times New Roman" w:hAnsi="Times New Roman" w:cs="Times New Roman"/>
          <w:b/>
          <w:sz w:val="22"/>
          <w:szCs w:val="22"/>
        </w:rPr>
      </w:pPr>
      <w:r w:rsidRPr="00D40034">
        <w:rPr>
          <w:rFonts w:ascii="Times New Roman" w:hAnsi="Times New Roman" w:cs="Times New Roman"/>
          <w:b/>
          <w:sz w:val="22"/>
          <w:szCs w:val="22"/>
        </w:rPr>
        <w:t>3</w:t>
      </w:r>
      <w:r w:rsidR="00DA6249" w:rsidRPr="00D40034">
        <w:rPr>
          <w:rFonts w:ascii="Times New Roman" w:hAnsi="Times New Roman" w:cs="Times New Roman"/>
          <w:b/>
          <w:sz w:val="22"/>
          <w:szCs w:val="22"/>
        </w:rPr>
        <w:t>. Порядок, сроки и условия поставки</w:t>
      </w:r>
    </w:p>
    <w:p w:rsidR="00DA6249" w:rsidRPr="00D40034" w:rsidRDefault="00DA6249" w:rsidP="00AF633C">
      <w:pPr>
        <w:pStyle w:val="ConsPlusNormal"/>
        <w:ind w:left="-142" w:right="-284" w:firstLine="709"/>
        <w:jc w:val="center"/>
        <w:rPr>
          <w:rFonts w:ascii="Times New Roman" w:hAnsi="Times New Roman" w:cs="Times New Roman"/>
          <w:b/>
          <w:sz w:val="22"/>
          <w:szCs w:val="22"/>
        </w:rPr>
      </w:pPr>
      <w:r w:rsidRPr="00D40034">
        <w:rPr>
          <w:rFonts w:ascii="Times New Roman" w:hAnsi="Times New Roman" w:cs="Times New Roman"/>
          <w:b/>
          <w:sz w:val="22"/>
          <w:szCs w:val="22"/>
        </w:rPr>
        <w:t xml:space="preserve">и приемки Товара </w:t>
      </w:r>
    </w:p>
    <w:p w:rsidR="00DA6249" w:rsidRPr="00D40034" w:rsidRDefault="00DA6249" w:rsidP="00AF633C">
      <w:pPr>
        <w:pStyle w:val="ConsPlusNormal"/>
        <w:ind w:left="-142" w:right="-284" w:firstLine="709"/>
        <w:jc w:val="both"/>
        <w:rPr>
          <w:rFonts w:ascii="Times New Roman" w:hAnsi="Times New Roman" w:cs="Times New Roman"/>
          <w:sz w:val="22"/>
          <w:szCs w:val="22"/>
        </w:rPr>
      </w:pPr>
    </w:p>
    <w:p w:rsidR="00F46381" w:rsidRPr="00F46381" w:rsidRDefault="00F46381" w:rsidP="00F46381">
      <w:pPr>
        <w:pStyle w:val="ConsPlusNormal"/>
        <w:ind w:left="-142" w:right="-284"/>
        <w:rPr>
          <w:rFonts w:ascii="Times New Roman" w:hAnsi="Times New Roman" w:cs="Times New Roman"/>
          <w:sz w:val="22"/>
          <w:szCs w:val="22"/>
        </w:rPr>
      </w:pPr>
      <w:bookmarkStart w:id="8" w:name="P1480"/>
      <w:bookmarkEnd w:id="8"/>
      <w:r w:rsidRPr="00F46381">
        <w:rPr>
          <w:rFonts w:ascii="Times New Roman" w:hAnsi="Times New Roman" w:cs="Times New Roman"/>
          <w:sz w:val="22"/>
          <w:szCs w:val="22"/>
        </w:rPr>
        <w:t xml:space="preserve">3.1. Поставщик самостоятельно доставляет Товар Заказчику по адресу: 241028, г. Брянск, ул. </w:t>
      </w:r>
      <w:proofErr w:type="spellStart"/>
      <w:r w:rsidRPr="00F46381">
        <w:rPr>
          <w:rFonts w:ascii="Times New Roman" w:hAnsi="Times New Roman" w:cs="Times New Roman"/>
          <w:sz w:val="22"/>
          <w:szCs w:val="22"/>
        </w:rPr>
        <w:t>Бежицкая</w:t>
      </w:r>
      <w:proofErr w:type="spellEnd"/>
      <w:r w:rsidRPr="00F46381">
        <w:rPr>
          <w:rFonts w:ascii="Times New Roman" w:hAnsi="Times New Roman" w:cs="Times New Roman"/>
          <w:sz w:val="22"/>
          <w:szCs w:val="22"/>
        </w:rPr>
        <w:t xml:space="preserve">, д. 14 (склад) (далее - место доставки) в течение </w:t>
      </w:r>
      <w:r w:rsidRPr="00F46381">
        <w:rPr>
          <w:rFonts w:ascii="Times New Roman" w:hAnsi="Times New Roman" w:cs="Times New Roman"/>
          <w:b/>
          <w:sz w:val="22"/>
          <w:szCs w:val="22"/>
        </w:rPr>
        <w:t>10 (десяти) рабочих дней</w:t>
      </w:r>
      <w:r w:rsidRPr="00F46381">
        <w:rPr>
          <w:rFonts w:ascii="Times New Roman" w:hAnsi="Times New Roman" w:cs="Times New Roman"/>
          <w:sz w:val="22"/>
          <w:szCs w:val="22"/>
        </w:rPr>
        <w:t xml:space="preserve"> с даты заключения Контракта.</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xml:space="preserve">3.2.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 </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3.3. Одновременно с поставкой товара Поставщик обязан предоставить следующую документацию:</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копии сертификатов соответствия товара ГОСТу или другим стандартам (при наличии);</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копии сертификатов/деклараций качества, копии лицензий (при их наличии);</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копии гигиенических заключений, оформленных в соответствии с законодательством РФ (при наличии);</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инструкции по эксплуатации товара на русском языке при наличии);</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технический паспорт/формуляр на товар (при наличии);</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гарантийные талоны (сервисные книжки) при наличии);</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оригиналы товарных накладных и Акта приемки-передачи товара (или УПД);</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 оригинал счета и/или   счета-фактуры.</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3.6. Поставщик в день поставки товара передает Заказчику подписанный со своей стороны акт приема-передачи Товара, товарную (товарно-транспортную) накладную (или УПД), счет, счет-фактуру. При отсутствии у Заказчика претензий по количеству и качеству поставленного Товара Заказчик в течение 2 (двух) рабочих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 Кроме того, Заказчик передаёт Поставщику через систему электронного документооборота Акт приёмки товаров, работ и услуг по форме ОКУД 0510452 (Приказ Минфина от 15.04.2021 г. №61н), который Поставщик заверяет с использованием электронной подписи. В случае невозможности использования системы электронного документооборота Поставщиком, Заказчик передаёт данный Акт Поставщику в бумажном виде для заверения собственноручной подписью.</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46381" w:rsidRPr="00F46381" w:rsidRDefault="00F46381" w:rsidP="00F46381">
      <w:pPr>
        <w:pStyle w:val="ConsPlusNormal"/>
        <w:ind w:left="-142" w:right="-284"/>
        <w:rPr>
          <w:rFonts w:ascii="Times New Roman" w:hAnsi="Times New Roman" w:cs="Times New Roman"/>
          <w:sz w:val="22"/>
          <w:szCs w:val="22"/>
        </w:rPr>
      </w:pPr>
      <w:r w:rsidRPr="00F46381">
        <w:rPr>
          <w:rFonts w:ascii="Times New Roman" w:hAnsi="Times New Roman" w:cs="Times New Roman"/>
          <w:sz w:val="22"/>
          <w:szCs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DA6249" w:rsidRPr="00D40034" w:rsidRDefault="00F46381" w:rsidP="00F46381">
      <w:pPr>
        <w:pStyle w:val="ConsPlusNormal"/>
        <w:ind w:left="-142" w:right="-284"/>
        <w:jc w:val="both"/>
        <w:rPr>
          <w:rFonts w:ascii="Times New Roman" w:hAnsi="Times New Roman" w:cs="Times New Roman"/>
          <w:sz w:val="22"/>
          <w:szCs w:val="22"/>
        </w:rPr>
      </w:pPr>
      <w:r w:rsidRPr="00F46381">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A6249" w:rsidRPr="00D40034" w:rsidRDefault="00314469" w:rsidP="00745C0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4</w:t>
      </w:r>
      <w:r w:rsidR="00DA6249" w:rsidRPr="00D40034">
        <w:rPr>
          <w:rFonts w:ascii="Times New Roman" w:hAnsi="Times New Roman" w:cs="Times New Roman"/>
          <w:b/>
          <w:sz w:val="22"/>
          <w:szCs w:val="22"/>
        </w:rPr>
        <w:t>. Взаимодействие Сторон</w:t>
      </w:r>
    </w:p>
    <w:p w:rsidR="00DA6249" w:rsidRPr="00D40034" w:rsidRDefault="00DA6249" w:rsidP="00745C09">
      <w:pPr>
        <w:pStyle w:val="ConsPlusNormal"/>
        <w:ind w:left="-142" w:right="-284"/>
        <w:jc w:val="both"/>
        <w:rPr>
          <w:rFonts w:ascii="Times New Roman" w:hAnsi="Times New Roman" w:cs="Times New Roman"/>
          <w:sz w:val="22"/>
          <w:szCs w:val="22"/>
        </w:rPr>
      </w:pPr>
    </w:p>
    <w:p w:rsidR="00760E00" w:rsidRPr="00D40034" w:rsidRDefault="00760E00" w:rsidP="00745C09">
      <w:pPr>
        <w:widowControl w:val="0"/>
        <w:autoSpaceDE w:val="0"/>
        <w:autoSpaceDN w:val="0"/>
        <w:ind w:right="-284" w:firstLine="540"/>
        <w:rPr>
          <w:sz w:val="22"/>
          <w:szCs w:val="22"/>
        </w:rPr>
      </w:pPr>
      <w:bookmarkStart w:id="9" w:name="P1497"/>
      <w:bookmarkEnd w:id="9"/>
      <w:r w:rsidRPr="00D40034">
        <w:rPr>
          <w:sz w:val="22"/>
          <w:szCs w:val="22"/>
        </w:rPr>
        <w:t xml:space="preserve">4.1. Поставщик обязан: </w:t>
      </w:r>
    </w:p>
    <w:p w:rsidR="00760E00" w:rsidRPr="00D40034" w:rsidRDefault="00760E00" w:rsidP="00745C09">
      <w:pPr>
        <w:widowControl w:val="0"/>
        <w:autoSpaceDE w:val="0"/>
        <w:autoSpaceDN w:val="0"/>
        <w:ind w:right="-284" w:firstLine="540"/>
        <w:rPr>
          <w:sz w:val="22"/>
          <w:szCs w:val="22"/>
        </w:rPr>
      </w:pPr>
      <w:r w:rsidRPr="00D40034">
        <w:rPr>
          <w:sz w:val="22"/>
          <w:szCs w:val="22"/>
        </w:rPr>
        <w:lastRenderedPageBreak/>
        <w:t>4.1.1. поставить Товар в порядке, количестве, в срок и на условиях, предусмотренных Контрактом и спецификацией;</w:t>
      </w:r>
    </w:p>
    <w:p w:rsidR="00760E00" w:rsidRPr="00D40034" w:rsidRDefault="00760E00" w:rsidP="00745C09">
      <w:pPr>
        <w:widowControl w:val="0"/>
        <w:autoSpaceDE w:val="0"/>
        <w:autoSpaceDN w:val="0"/>
        <w:ind w:right="-284" w:firstLine="540"/>
        <w:rPr>
          <w:sz w:val="22"/>
          <w:szCs w:val="22"/>
        </w:rPr>
      </w:pPr>
      <w:bookmarkStart w:id="10" w:name="P1499"/>
      <w:bookmarkEnd w:id="10"/>
      <w:r w:rsidRPr="00D40034">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60E00" w:rsidRPr="00D40034" w:rsidRDefault="00760E00" w:rsidP="00745C09">
      <w:pPr>
        <w:widowControl w:val="0"/>
        <w:autoSpaceDE w:val="0"/>
        <w:autoSpaceDN w:val="0"/>
        <w:ind w:right="-284" w:firstLine="540"/>
        <w:rPr>
          <w:sz w:val="22"/>
          <w:szCs w:val="22"/>
        </w:rPr>
      </w:pPr>
      <w:r w:rsidRPr="00D40034">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60E00" w:rsidRPr="00D40034" w:rsidRDefault="00760E00" w:rsidP="00745C09">
      <w:pPr>
        <w:widowControl w:val="0"/>
        <w:autoSpaceDE w:val="0"/>
        <w:autoSpaceDN w:val="0"/>
        <w:ind w:right="-284" w:firstLine="540"/>
        <w:rPr>
          <w:sz w:val="22"/>
          <w:szCs w:val="22"/>
        </w:rPr>
      </w:pPr>
      <w:bookmarkStart w:id="11" w:name="P1502"/>
      <w:bookmarkStart w:id="12" w:name="P1503"/>
      <w:bookmarkStart w:id="13" w:name="P1504"/>
      <w:bookmarkStart w:id="14" w:name="P1505"/>
      <w:bookmarkEnd w:id="11"/>
      <w:bookmarkEnd w:id="12"/>
      <w:bookmarkEnd w:id="13"/>
      <w:bookmarkEnd w:id="14"/>
      <w:r w:rsidRPr="00D40034">
        <w:rPr>
          <w:sz w:val="22"/>
          <w:szCs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60E00" w:rsidRPr="00D40034" w:rsidRDefault="00760E00" w:rsidP="00745C09">
      <w:pPr>
        <w:widowControl w:val="0"/>
        <w:autoSpaceDE w:val="0"/>
        <w:autoSpaceDN w:val="0"/>
        <w:ind w:right="-284" w:firstLine="540"/>
        <w:rPr>
          <w:sz w:val="22"/>
          <w:szCs w:val="22"/>
        </w:rPr>
      </w:pPr>
      <w:bookmarkStart w:id="15" w:name="P1507"/>
      <w:bookmarkStart w:id="16" w:name="P1508"/>
      <w:bookmarkEnd w:id="15"/>
      <w:bookmarkEnd w:id="16"/>
      <w:r w:rsidRPr="00D40034">
        <w:rPr>
          <w:sz w:val="22"/>
          <w:szCs w:val="22"/>
        </w:rPr>
        <w:t>4.2. Поставщик вправе:</w:t>
      </w:r>
    </w:p>
    <w:p w:rsidR="00760E00" w:rsidRPr="00D40034" w:rsidRDefault="00760E00" w:rsidP="00745C09">
      <w:pPr>
        <w:widowControl w:val="0"/>
        <w:autoSpaceDE w:val="0"/>
        <w:autoSpaceDN w:val="0"/>
        <w:ind w:right="-284" w:firstLine="540"/>
        <w:rPr>
          <w:sz w:val="22"/>
          <w:szCs w:val="22"/>
        </w:rPr>
      </w:pPr>
      <w:r w:rsidRPr="00D40034">
        <w:rPr>
          <w:sz w:val="22"/>
          <w:szCs w:val="22"/>
        </w:rPr>
        <w:t>4.2.1. требовать от Заказчика произвести приемку Товара в порядке и в сроки, предусмотренные Контрактом;</w:t>
      </w:r>
    </w:p>
    <w:p w:rsidR="00760E00" w:rsidRPr="00D40034" w:rsidRDefault="00760E00" w:rsidP="00745C09">
      <w:pPr>
        <w:widowControl w:val="0"/>
        <w:autoSpaceDE w:val="0"/>
        <w:autoSpaceDN w:val="0"/>
        <w:ind w:right="-284" w:firstLine="540"/>
        <w:rPr>
          <w:sz w:val="22"/>
          <w:szCs w:val="22"/>
        </w:rPr>
      </w:pPr>
      <w:bookmarkStart w:id="17" w:name="P1518"/>
      <w:bookmarkEnd w:id="17"/>
      <w:r w:rsidRPr="00D40034">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760E00" w:rsidRPr="00D40034" w:rsidRDefault="00760E00" w:rsidP="00745C09">
      <w:pPr>
        <w:widowControl w:val="0"/>
        <w:autoSpaceDE w:val="0"/>
        <w:autoSpaceDN w:val="0"/>
        <w:ind w:right="-284" w:firstLine="540"/>
        <w:rPr>
          <w:sz w:val="22"/>
          <w:szCs w:val="22"/>
        </w:rPr>
      </w:pPr>
      <w:bookmarkStart w:id="18" w:name="P1519"/>
      <w:bookmarkEnd w:id="18"/>
      <w:r w:rsidRPr="00D40034">
        <w:rPr>
          <w:sz w:val="22"/>
          <w:szCs w:val="22"/>
        </w:rPr>
        <w:t>4.2.3. принять решение об одностороннем отказе от исполнения Контракта в соответствии с гражданским законодательством;</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4.2.4. требовать возмещения убытков, уплаты неустоек (штрафов, пеней) в соответствии с </w:t>
      </w:r>
      <w:hyperlink w:anchor="P1550" w:history="1">
        <w:r w:rsidRPr="00D40034">
          <w:rPr>
            <w:sz w:val="22"/>
            <w:szCs w:val="22"/>
          </w:rPr>
          <w:t xml:space="preserve">разделом </w:t>
        </w:r>
      </w:hyperlink>
      <w:r w:rsidRPr="00D40034">
        <w:rPr>
          <w:sz w:val="22"/>
          <w:szCs w:val="22"/>
        </w:rPr>
        <w:t>6 Контракта;</w:t>
      </w:r>
    </w:p>
    <w:p w:rsidR="00760E00" w:rsidRPr="00D40034" w:rsidRDefault="00760E00" w:rsidP="00745C09">
      <w:pPr>
        <w:widowControl w:val="0"/>
        <w:autoSpaceDE w:val="0"/>
        <w:autoSpaceDN w:val="0"/>
        <w:ind w:right="-284" w:firstLine="540"/>
        <w:rPr>
          <w:sz w:val="22"/>
          <w:szCs w:val="22"/>
        </w:rPr>
      </w:pPr>
      <w:bookmarkStart w:id="19" w:name="P1521"/>
      <w:bookmarkEnd w:id="19"/>
      <w:r w:rsidRPr="00D40034">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091857" w:rsidRPr="00D40034">
        <w:rPr>
          <w:sz w:val="22"/>
          <w:szCs w:val="22"/>
        </w:rPr>
        <w:t>о статьей 14</w:t>
      </w:r>
      <w:r w:rsidRPr="00D40034">
        <w:rPr>
          <w:sz w:val="22"/>
          <w:szCs w:val="22"/>
        </w:rPr>
        <w:t xml:space="preserve"> Федерального закона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w:t>
      </w:r>
    </w:p>
    <w:p w:rsidR="00760E00" w:rsidRPr="00D40034" w:rsidRDefault="00760E00" w:rsidP="00745C09">
      <w:pPr>
        <w:widowControl w:val="0"/>
        <w:autoSpaceDE w:val="0"/>
        <w:autoSpaceDN w:val="0"/>
        <w:ind w:right="-284" w:firstLine="540"/>
        <w:rPr>
          <w:sz w:val="22"/>
          <w:szCs w:val="22"/>
        </w:rPr>
      </w:pPr>
      <w:r w:rsidRPr="00D40034">
        <w:rPr>
          <w:sz w:val="22"/>
          <w:szCs w:val="22"/>
        </w:rPr>
        <w:t>4.3. Заказчик обязуется:</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760E00" w:rsidRPr="00D40034" w:rsidRDefault="00760E00" w:rsidP="00745C09">
      <w:pPr>
        <w:widowControl w:val="0"/>
        <w:autoSpaceDE w:val="0"/>
        <w:autoSpaceDN w:val="0"/>
        <w:ind w:right="-284" w:firstLine="540"/>
        <w:rPr>
          <w:sz w:val="22"/>
          <w:szCs w:val="22"/>
        </w:rPr>
      </w:pPr>
      <w:bookmarkStart w:id="20" w:name="P1525"/>
      <w:bookmarkEnd w:id="20"/>
      <w:r w:rsidRPr="00D40034">
        <w:rPr>
          <w:sz w:val="22"/>
          <w:szCs w:val="22"/>
        </w:rPr>
        <w:t>4.3.</w:t>
      </w:r>
      <w:r w:rsidR="00455CFD" w:rsidRPr="00D40034">
        <w:rPr>
          <w:sz w:val="22"/>
          <w:szCs w:val="22"/>
        </w:rPr>
        <w:t>2</w:t>
      </w:r>
      <w:r w:rsidRPr="00D40034">
        <w:rPr>
          <w:sz w:val="22"/>
          <w:szCs w:val="22"/>
        </w:rPr>
        <w:t xml:space="preserve">. требовать уплаты неустоек (штрафов, пеней) в соответствии с </w:t>
      </w:r>
      <w:hyperlink w:anchor="P1550" w:history="1">
        <w:r w:rsidRPr="00D40034">
          <w:rPr>
            <w:sz w:val="22"/>
            <w:szCs w:val="22"/>
          </w:rPr>
          <w:t xml:space="preserve">разделом </w:t>
        </w:r>
      </w:hyperlink>
      <w:r w:rsidRPr="00D40034">
        <w:rPr>
          <w:sz w:val="22"/>
          <w:szCs w:val="22"/>
        </w:rPr>
        <w:t>6 Контракта;</w:t>
      </w:r>
    </w:p>
    <w:p w:rsidR="00760E00" w:rsidRPr="00D40034" w:rsidRDefault="00760E00" w:rsidP="00745C09">
      <w:pPr>
        <w:widowControl w:val="0"/>
        <w:autoSpaceDE w:val="0"/>
        <w:autoSpaceDN w:val="0"/>
        <w:ind w:right="-284" w:firstLine="540"/>
        <w:rPr>
          <w:sz w:val="22"/>
          <w:szCs w:val="22"/>
        </w:rPr>
      </w:pPr>
      <w:r w:rsidRPr="00D40034">
        <w:rPr>
          <w:sz w:val="22"/>
          <w:szCs w:val="22"/>
        </w:rPr>
        <w:t>4.3.</w:t>
      </w:r>
      <w:r w:rsidR="00455CFD" w:rsidRPr="00D40034">
        <w:rPr>
          <w:sz w:val="22"/>
          <w:szCs w:val="22"/>
        </w:rPr>
        <w:t>3</w:t>
      </w:r>
      <w:r w:rsidRPr="00D40034">
        <w:rPr>
          <w:sz w:val="22"/>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D40034">
          <w:rPr>
            <w:sz w:val="22"/>
            <w:szCs w:val="22"/>
          </w:rPr>
          <w:t>законом</w:t>
        </w:r>
      </w:hyperlink>
      <w:r w:rsidRPr="00D40034">
        <w:rPr>
          <w:sz w:val="22"/>
          <w:szCs w:val="22"/>
        </w:rPr>
        <w:t xml:space="preserve">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w:t>
      </w:r>
    </w:p>
    <w:p w:rsidR="00760E00" w:rsidRPr="00D40034" w:rsidRDefault="00760E00" w:rsidP="00745C09">
      <w:pPr>
        <w:widowControl w:val="0"/>
        <w:autoSpaceDE w:val="0"/>
        <w:autoSpaceDN w:val="0"/>
        <w:ind w:right="-284" w:firstLine="540"/>
        <w:rPr>
          <w:sz w:val="22"/>
          <w:szCs w:val="22"/>
        </w:rPr>
      </w:pPr>
      <w:bookmarkStart w:id="21" w:name="P1529"/>
      <w:bookmarkEnd w:id="21"/>
      <w:r w:rsidRPr="00D40034">
        <w:rPr>
          <w:sz w:val="22"/>
          <w:szCs w:val="22"/>
        </w:rPr>
        <w:t>4.4. Заказчик вправе:</w:t>
      </w:r>
    </w:p>
    <w:p w:rsidR="00760E00" w:rsidRPr="00D40034" w:rsidRDefault="00760E00" w:rsidP="00745C09">
      <w:pPr>
        <w:widowControl w:val="0"/>
        <w:autoSpaceDE w:val="0"/>
        <w:autoSpaceDN w:val="0"/>
        <w:ind w:right="-284" w:firstLine="540"/>
        <w:rPr>
          <w:sz w:val="22"/>
          <w:szCs w:val="22"/>
        </w:rPr>
      </w:pPr>
      <w:r w:rsidRPr="00D40034">
        <w:rPr>
          <w:sz w:val="22"/>
          <w:szCs w:val="22"/>
        </w:rPr>
        <w:t>4.4.1. требовать от Поставщика надлежащего исполнения обязательств по Контракту;</w:t>
      </w:r>
    </w:p>
    <w:p w:rsidR="00760E00" w:rsidRPr="00D40034" w:rsidRDefault="00760E00" w:rsidP="00745C09">
      <w:pPr>
        <w:widowControl w:val="0"/>
        <w:autoSpaceDE w:val="0"/>
        <w:autoSpaceDN w:val="0"/>
        <w:ind w:right="-284" w:firstLine="540"/>
        <w:rPr>
          <w:sz w:val="22"/>
          <w:szCs w:val="22"/>
        </w:rPr>
      </w:pPr>
      <w:r w:rsidRPr="00D40034">
        <w:rPr>
          <w:sz w:val="22"/>
          <w:szCs w:val="22"/>
        </w:rPr>
        <w:t>4.4.2. проверять ход и качество выполнения Поставщиком условий Контракта без вмешательства в оперативно-хозяйственную деятельность Поставщика;</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4.4.3. требовать возмещения убытков в соответствии с </w:t>
      </w:r>
      <w:hyperlink w:anchor="P1550" w:history="1">
        <w:r w:rsidRPr="00D40034">
          <w:rPr>
            <w:sz w:val="22"/>
            <w:szCs w:val="22"/>
          </w:rPr>
          <w:t xml:space="preserve">разделом </w:t>
        </w:r>
      </w:hyperlink>
      <w:r w:rsidRPr="00D40034">
        <w:rPr>
          <w:sz w:val="22"/>
          <w:szCs w:val="22"/>
        </w:rPr>
        <w:t>6 Контракта, причиненных по вине Поставщика;</w:t>
      </w:r>
    </w:p>
    <w:p w:rsidR="00760E00" w:rsidRPr="00D40034" w:rsidRDefault="00760E00" w:rsidP="00745C09">
      <w:pPr>
        <w:widowControl w:val="0"/>
        <w:autoSpaceDE w:val="0"/>
        <w:autoSpaceDN w:val="0"/>
        <w:ind w:right="-284" w:firstLine="540"/>
        <w:rPr>
          <w:sz w:val="22"/>
          <w:szCs w:val="22"/>
        </w:rPr>
      </w:pPr>
      <w:bookmarkStart w:id="22" w:name="P1534"/>
      <w:bookmarkEnd w:id="22"/>
      <w:r w:rsidRPr="00D40034">
        <w:rPr>
          <w:sz w:val="22"/>
          <w:szCs w:val="22"/>
        </w:rPr>
        <w:t xml:space="preserve">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D40034">
          <w:rPr>
            <w:sz w:val="22"/>
            <w:szCs w:val="22"/>
          </w:rPr>
          <w:t>законом</w:t>
        </w:r>
      </w:hyperlink>
      <w:r w:rsidRPr="00D40034">
        <w:rPr>
          <w:sz w:val="22"/>
          <w:szCs w:val="22"/>
        </w:rPr>
        <w:t xml:space="preserve">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 xml:space="preserve">; </w:t>
      </w:r>
    </w:p>
    <w:p w:rsidR="00760E00" w:rsidRPr="00D40034" w:rsidRDefault="00760E00" w:rsidP="00745C09">
      <w:pPr>
        <w:widowControl w:val="0"/>
        <w:autoSpaceDE w:val="0"/>
        <w:autoSpaceDN w:val="0"/>
        <w:ind w:right="-284" w:firstLine="540"/>
        <w:rPr>
          <w:sz w:val="22"/>
          <w:szCs w:val="22"/>
        </w:rPr>
      </w:pPr>
      <w:r w:rsidRPr="00D40034">
        <w:rPr>
          <w:sz w:val="22"/>
          <w:szCs w:val="22"/>
        </w:rPr>
        <w:t>4.4.5. отказаться от приемки и оплаты Товара, не соответствующего условиям Контракта;</w:t>
      </w:r>
    </w:p>
    <w:p w:rsidR="00760E00" w:rsidRPr="00D40034" w:rsidRDefault="00760E00" w:rsidP="00745C09">
      <w:pPr>
        <w:widowControl w:val="0"/>
        <w:autoSpaceDE w:val="0"/>
        <w:autoSpaceDN w:val="0"/>
        <w:ind w:right="-284" w:firstLine="540"/>
        <w:rPr>
          <w:sz w:val="22"/>
          <w:szCs w:val="22"/>
        </w:rPr>
      </w:pPr>
      <w:bookmarkStart w:id="23" w:name="P1536"/>
      <w:bookmarkEnd w:id="23"/>
      <w:r w:rsidRPr="00D40034">
        <w:rPr>
          <w:sz w:val="22"/>
          <w:szCs w:val="22"/>
        </w:rPr>
        <w:t xml:space="preserve">4.4.6. принять решение об одностороннем отказе от исполнения Контракта в соответствии с гражданским законодательством; </w:t>
      </w:r>
    </w:p>
    <w:p w:rsidR="00760E00" w:rsidRPr="00D40034" w:rsidRDefault="00760E00" w:rsidP="00745C09">
      <w:pPr>
        <w:widowControl w:val="0"/>
        <w:autoSpaceDE w:val="0"/>
        <w:autoSpaceDN w:val="0"/>
        <w:ind w:right="-284" w:firstLine="540"/>
        <w:rPr>
          <w:sz w:val="22"/>
          <w:szCs w:val="22"/>
        </w:rPr>
      </w:pPr>
      <w:bookmarkStart w:id="24" w:name="P1537"/>
      <w:bookmarkEnd w:id="24"/>
      <w:r w:rsidRPr="00D40034">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A6249" w:rsidRPr="00D40034" w:rsidRDefault="00760E00" w:rsidP="00E63044">
      <w:pPr>
        <w:widowControl w:val="0"/>
        <w:autoSpaceDE w:val="0"/>
        <w:autoSpaceDN w:val="0"/>
        <w:ind w:firstLine="540"/>
        <w:rPr>
          <w:sz w:val="22"/>
          <w:szCs w:val="22"/>
        </w:rPr>
      </w:pPr>
      <w:r w:rsidRPr="00D40034">
        <w:rPr>
          <w:sz w:val="22"/>
          <w:szCs w:val="22"/>
        </w:rPr>
        <w:t xml:space="preserve"> </w:t>
      </w: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25" w:name="P1539"/>
      <w:bookmarkEnd w:id="25"/>
      <w:r w:rsidRPr="00D40034">
        <w:rPr>
          <w:rFonts w:ascii="Times New Roman" w:hAnsi="Times New Roman" w:cs="Times New Roman"/>
          <w:b/>
          <w:sz w:val="22"/>
          <w:szCs w:val="22"/>
        </w:rPr>
        <w:t>5</w:t>
      </w:r>
      <w:r w:rsidR="00DA6249" w:rsidRPr="00D40034">
        <w:rPr>
          <w:rFonts w:ascii="Times New Roman" w:hAnsi="Times New Roman" w:cs="Times New Roman"/>
          <w:b/>
          <w:sz w:val="22"/>
          <w:szCs w:val="22"/>
        </w:rPr>
        <w:t>. Качество Товара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5.1. Поставщик гарантирует, что поставляемый Товар соответствует требованиям, установленным Контрактом.</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lastRenderedPageBreak/>
        <w:t>5.3. Товар должен быть упакован и замаркирован в соответствии с действующими стандартами.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A6249" w:rsidRPr="00D40034" w:rsidRDefault="00DA6249" w:rsidP="00DA6249">
      <w:pPr>
        <w:pStyle w:val="ConsPlusNormal"/>
        <w:ind w:left="-142" w:right="-284" w:firstLine="540"/>
        <w:jc w:val="both"/>
        <w:rPr>
          <w:rFonts w:ascii="Times New Roman" w:hAnsi="Times New Roman" w:cs="Times New Roman"/>
          <w:sz w:val="22"/>
          <w:szCs w:val="22"/>
        </w:rPr>
      </w:pPr>
      <w:bookmarkStart w:id="26" w:name="P1546"/>
      <w:bookmarkEnd w:id="26"/>
      <w:r w:rsidRPr="00D40034">
        <w:rPr>
          <w:rFonts w:ascii="Times New Roman" w:hAnsi="Times New Roman" w:cs="Times New Roman"/>
          <w:sz w:val="22"/>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824E11" w:rsidRPr="00D40034" w:rsidRDefault="00824E11" w:rsidP="00DA6249">
      <w:pPr>
        <w:pStyle w:val="ConsPlusNormal"/>
        <w:ind w:left="-142" w:right="-284" w:firstLine="540"/>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27" w:name="P1547"/>
      <w:bookmarkStart w:id="28" w:name="P1550"/>
      <w:bookmarkEnd w:id="27"/>
      <w:bookmarkEnd w:id="28"/>
      <w:r w:rsidRPr="00D40034">
        <w:rPr>
          <w:rFonts w:ascii="Times New Roman" w:hAnsi="Times New Roman" w:cs="Times New Roman"/>
          <w:b/>
          <w:sz w:val="22"/>
          <w:szCs w:val="22"/>
        </w:rPr>
        <w:t>6</w:t>
      </w:r>
      <w:r w:rsidR="00DA6249" w:rsidRPr="00D40034">
        <w:rPr>
          <w:rFonts w:ascii="Times New Roman" w:hAnsi="Times New Roman" w:cs="Times New Roman"/>
          <w:b/>
          <w:sz w:val="22"/>
          <w:szCs w:val="22"/>
        </w:rPr>
        <w:t xml:space="preserve">. Ответственность Сторон </w:t>
      </w:r>
    </w:p>
    <w:p w:rsidR="00DA6249" w:rsidRPr="00D40034" w:rsidRDefault="00DA6249" w:rsidP="00DA6249">
      <w:pPr>
        <w:pStyle w:val="ConsPlusNormal"/>
        <w:ind w:left="-142" w:right="-284" w:firstLine="426"/>
        <w:jc w:val="both"/>
        <w:rPr>
          <w:rFonts w:ascii="Times New Roman" w:hAnsi="Times New Roman" w:cs="Times New Roman"/>
          <w:sz w:val="22"/>
          <w:szCs w:val="22"/>
        </w:rPr>
      </w:pPr>
    </w:p>
    <w:p w:rsidR="001E073F" w:rsidRPr="00D40034" w:rsidRDefault="00DA6249"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E073F" w:rsidRPr="00D40034" w:rsidRDefault="001E073F" w:rsidP="001E073F">
      <w:pPr>
        <w:ind w:left="-142" w:right="-284" w:firstLine="426"/>
        <w:rPr>
          <w:rFonts w:eastAsia="MS Mincho"/>
          <w:sz w:val="22"/>
          <w:szCs w:val="22"/>
        </w:rPr>
      </w:pPr>
      <w:bookmarkStart w:id="29" w:name="Par2"/>
      <w:bookmarkEnd w:id="29"/>
      <w:r w:rsidRPr="00D40034">
        <w:rPr>
          <w:rFonts w:eastAsia="MS Mincho"/>
          <w:sz w:val="22"/>
          <w:szCs w:val="22"/>
        </w:rPr>
        <w:t xml:space="preserve">  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history="1">
        <w:r w:rsidRPr="00D40034">
          <w:rPr>
            <w:rStyle w:val="afffa"/>
            <w:rFonts w:eastAsia="MS Mincho"/>
            <w:color w:val="auto"/>
            <w:sz w:val="22"/>
            <w:szCs w:val="22"/>
            <w:u w:val="none"/>
          </w:rPr>
          <w:t>Правилами</w:t>
        </w:r>
      </w:hyperlink>
      <w:r w:rsidRPr="00D40034">
        <w:rPr>
          <w:rFonts w:eastAsia="MS Mincho"/>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r w:rsidR="00977AA8" w:rsidRPr="00D40034">
        <w:rPr>
          <w:rFonts w:eastAsia="MS Mincho"/>
          <w:iCs/>
          <w:sz w:val="22"/>
          <w:szCs w:val="22"/>
          <w:vertAlign w:val="superscript"/>
        </w:rPr>
        <w:footnoteReference w:id="3"/>
      </w:r>
      <w:r w:rsidRPr="00D40034">
        <w:rPr>
          <w:rFonts w:eastAsia="MS Mincho"/>
          <w:sz w:val="22"/>
          <w:szCs w:val="22"/>
        </w:rPr>
        <w:t>.</w:t>
      </w:r>
    </w:p>
    <w:p w:rsidR="001E073F" w:rsidRPr="00D40034" w:rsidRDefault="001E073F" w:rsidP="001E073F">
      <w:pPr>
        <w:ind w:left="-142" w:right="-284" w:firstLine="426"/>
        <w:rPr>
          <w:rFonts w:eastAsia="MS Mincho"/>
          <w:sz w:val="22"/>
          <w:szCs w:val="22"/>
        </w:rPr>
      </w:pPr>
      <w:bookmarkStart w:id="30" w:name="Par4"/>
      <w:bookmarkEnd w:id="30"/>
      <w:r w:rsidRPr="00D40034">
        <w:rPr>
          <w:rFonts w:eastAsia="MS Mincho"/>
          <w:sz w:val="22"/>
          <w:szCs w:val="22"/>
        </w:rPr>
        <w:t xml:space="preserve">  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sidRPr="00D40034">
          <w:rPr>
            <w:rStyle w:val="afffa"/>
            <w:rFonts w:eastAsia="MS Mincho"/>
            <w:color w:val="auto"/>
            <w:sz w:val="22"/>
            <w:szCs w:val="22"/>
            <w:u w:val="none"/>
          </w:rPr>
          <w:t>Правилами</w:t>
        </w:r>
      </w:hyperlink>
      <w:r w:rsidRPr="00D40034">
        <w:rPr>
          <w:rFonts w:eastAsia="MS Mincho"/>
          <w:sz w:val="22"/>
          <w:szCs w:val="22"/>
        </w:rPr>
        <w:t xml:space="preserve"> и составляет 1000 (одна тысяча) рублей</w:t>
      </w:r>
      <w:r w:rsidR="00977AA8" w:rsidRPr="00D40034">
        <w:rPr>
          <w:rFonts w:eastAsia="MS Mincho"/>
          <w:iCs/>
          <w:sz w:val="22"/>
          <w:szCs w:val="22"/>
          <w:vertAlign w:val="superscript"/>
        </w:rPr>
        <w:footnoteReference w:id="4"/>
      </w:r>
      <w:r w:rsidRPr="00D40034">
        <w:rPr>
          <w:rFonts w:eastAsia="MS Mincho"/>
          <w:sz w:val="22"/>
          <w:szCs w:val="22"/>
        </w:rPr>
        <w:t>.</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w:t>
      </w:r>
      <w:r w:rsidR="00977AA8" w:rsidRPr="00D40034">
        <w:rPr>
          <w:rFonts w:eastAsia="MS Mincho"/>
          <w:sz w:val="22"/>
          <w:szCs w:val="22"/>
        </w:rPr>
        <w:t>6</w:t>
      </w:r>
      <w:r w:rsidRPr="00D40034">
        <w:rPr>
          <w:rFonts w:eastAsia="MS Mincho"/>
          <w:sz w:val="22"/>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7</w:t>
      </w:r>
      <w:r w:rsidR="001E073F" w:rsidRPr="00D40034">
        <w:rPr>
          <w:rFonts w:eastAsia="MS Mincho"/>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sidR="001E073F" w:rsidRPr="00D40034">
          <w:rPr>
            <w:rStyle w:val="afffa"/>
            <w:rFonts w:eastAsia="MS Mincho"/>
            <w:color w:val="auto"/>
            <w:sz w:val="22"/>
            <w:szCs w:val="22"/>
            <w:u w:val="none"/>
          </w:rPr>
          <w:t>Правилами</w:t>
        </w:r>
      </w:hyperlink>
      <w:r w:rsidR="001E073F" w:rsidRPr="00D40034">
        <w:rPr>
          <w:rFonts w:eastAsia="MS Mincho"/>
          <w:sz w:val="22"/>
          <w:szCs w:val="22"/>
        </w:rPr>
        <w:t xml:space="preserve"> и составляет 1000 (одна тысяча) рублей</w:t>
      </w:r>
      <w:r w:rsidRPr="00D40034">
        <w:rPr>
          <w:rFonts w:eastAsia="MS Mincho"/>
          <w:iCs/>
          <w:sz w:val="22"/>
          <w:szCs w:val="22"/>
          <w:vertAlign w:val="superscript"/>
        </w:rPr>
        <w:footnoteReference w:id="5"/>
      </w:r>
      <w:r w:rsidR="001E073F" w:rsidRPr="00D40034">
        <w:rPr>
          <w:rFonts w:eastAsia="MS Mincho"/>
          <w:sz w:val="22"/>
          <w:szCs w:val="22"/>
        </w:rPr>
        <w:t>.</w:t>
      </w:r>
    </w:p>
    <w:p w:rsidR="001E073F" w:rsidRPr="00D40034" w:rsidRDefault="00977AA8" w:rsidP="001E073F">
      <w:pPr>
        <w:ind w:left="-142" w:right="-284" w:firstLine="426"/>
        <w:rPr>
          <w:rFonts w:eastAsia="MS Mincho"/>
          <w:sz w:val="22"/>
          <w:szCs w:val="22"/>
        </w:rPr>
      </w:pPr>
      <w:r w:rsidRPr="00D40034">
        <w:rPr>
          <w:rFonts w:eastAsia="MS Mincho"/>
          <w:sz w:val="22"/>
          <w:szCs w:val="22"/>
        </w:rPr>
        <w:lastRenderedPageBreak/>
        <w:t xml:space="preserve">  </w:t>
      </w:r>
      <w:r w:rsidR="001E073F" w:rsidRPr="00D40034">
        <w:rPr>
          <w:rFonts w:eastAsia="MS Mincho"/>
          <w:sz w:val="22"/>
          <w:szCs w:val="22"/>
        </w:rPr>
        <w:t>6.</w:t>
      </w:r>
      <w:r w:rsidRPr="00D40034">
        <w:rPr>
          <w:rFonts w:eastAsia="MS Mincho"/>
          <w:sz w:val="22"/>
          <w:szCs w:val="22"/>
        </w:rPr>
        <w:t>8</w:t>
      </w:r>
      <w:r w:rsidR="001E073F" w:rsidRPr="00D40034">
        <w:rPr>
          <w:rFonts w:eastAsia="MS Mincho"/>
          <w:sz w:val="22"/>
          <w:szCs w:val="22"/>
        </w:rPr>
        <w:t>. Применение неустойки (штрафа, пени) не освобождает Стороны от исполнения обязательств по Контракту.</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9</w:t>
      </w:r>
      <w:r w:rsidR="001E073F" w:rsidRPr="00D40034">
        <w:rPr>
          <w:rFonts w:eastAsia="MS Mincho"/>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w:t>
      </w:r>
      <w:r w:rsidRPr="00D40034">
        <w:rPr>
          <w:rFonts w:eastAsia="MS Mincho"/>
          <w:sz w:val="22"/>
          <w:szCs w:val="22"/>
        </w:rPr>
        <w:t>0</w:t>
      </w:r>
      <w:r w:rsidR="001E073F" w:rsidRPr="00D40034">
        <w:rPr>
          <w:rFonts w:eastAsia="MS Mincho"/>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w:t>
      </w:r>
      <w:r w:rsidRPr="00D40034">
        <w:rPr>
          <w:rFonts w:eastAsia="MS Mincho"/>
          <w:sz w:val="22"/>
          <w:szCs w:val="22"/>
        </w:rPr>
        <w:t>1</w:t>
      </w:r>
      <w:r w:rsidR="001E073F" w:rsidRPr="00D40034">
        <w:rPr>
          <w:rFonts w:eastAsia="MS Mincho"/>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A6249" w:rsidRPr="00D40034" w:rsidRDefault="00DA6249" w:rsidP="001E073F">
      <w:pPr>
        <w:ind w:left="-142" w:right="-284" w:firstLine="426"/>
        <w:rPr>
          <w:rFonts w:eastAsia="Calibri"/>
          <w:sz w:val="22"/>
          <w:szCs w:val="22"/>
        </w:rPr>
      </w:pPr>
      <w:r w:rsidRPr="00D40034">
        <w:rPr>
          <w:rFonts w:eastAsia="Calibri"/>
          <w:sz w:val="22"/>
          <w:szCs w:val="22"/>
        </w:rPr>
        <w:t xml:space="preserve">             </w:t>
      </w: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7</w:t>
      </w:r>
      <w:r w:rsidR="00DA6249" w:rsidRPr="00D40034">
        <w:rPr>
          <w:rFonts w:ascii="Times New Roman" w:hAnsi="Times New Roman" w:cs="Times New Roman"/>
          <w:b/>
          <w:sz w:val="22"/>
          <w:szCs w:val="22"/>
        </w:rPr>
        <w:t>. Обеспечение исполнения Контракта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C47579">
      <w:pPr>
        <w:pStyle w:val="ConsPlusNormal"/>
        <w:ind w:left="-142" w:right="-284" w:firstLine="539"/>
        <w:jc w:val="both"/>
        <w:rPr>
          <w:rFonts w:ascii="Times New Roman" w:hAnsi="Times New Roman" w:cs="Times New Roman"/>
          <w:sz w:val="22"/>
          <w:szCs w:val="22"/>
        </w:rPr>
      </w:pPr>
      <w:bookmarkStart w:id="31" w:name="P1570"/>
      <w:bookmarkEnd w:id="31"/>
      <w:r w:rsidRPr="00D40034">
        <w:rPr>
          <w:rFonts w:ascii="Times New Roman" w:hAnsi="Times New Roman" w:cs="Times New Roman"/>
          <w:sz w:val="22"/>
          <w:szCs w:val="22"/>
        </w:rPr>
        <w:t xml:space="preserve">7.1. Обеспечение исполнения Контракта </w:t>
      </w:r>
      <w:r w:rsidR="00C47579" w:rsidRPr="00D40034">
        <w:rPr>
          <w:rFonts w:ascii="Times New Roman" w:hAnsi="Times New Roman" w:cs="Times New Roman"/>
          <w:sz w:val="22"/>
          <w:szCs w:val="22"/>
        </w:rPr>
        <w:t>не устанавливается.</w:t>
      </w:r>
    </w:p>
    <w:p w:rsidR="00695E29" w:rsidRPr="00D40034" w:rsidRDefault="00695E29" w:rsidP="00C47579">
      <w:pPr>
        <w:pStyle w:val="ConsPlusNormal"/>
        <w:ind w:left="-142" w:right="-284" w:firstLine="539"/>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32" w:name="P1587"/>
      <w:bookmarkEnd w:id="32"/>
      <w:r w:rsidRPr="00D40034">
        <w:rPr>
          <w:rFonts w:ascii="Times New Roman" w:hAnsi="Times New Roman" w:cs="Times New Roman"/>
          <w:b/>
          <w:sz w:val="22"/>
          <w:szCs w:val="22"/>
        </w:rPr>
        <w:t>8</w:t>
      </w:r>
      <w:r w:rsidR="00DA6249" w:rsidRPr="00D40034">
        <w:rPr>
          <w:rFonts w:ascii="Times New Roman" w:hAnsi="Times New Roman" w:cs="Times New Roman"/>
          <w:b/>
          <w:sz w:val="22"/>
          <w:szCs w:val="22"/>
        </w:rPr>
        <w:t xml:space="preserve">. Обеспечение гарантийных обязательств </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8.1. Обеспечение гарантийных обязательств не устанавливается.</w:t>
      </w:r>
    </w:p>
    <w:p w:rsidR="00DA6249" w:rsidRPr="00D40034" w:rsidRDefault="00DA6249" w:rsidP="00DA6249">
      <w:pPr>
        <w:pStyle w:val="ConsPlusNormal"/>
        <w:ind w:left="-142" w:right="-284"/>
        <w:jc w:val="both"/>
        <w:rPr>
          <w:rFonts w:ascii="Times New Roman" w:hAnsi="Times New Roman" w:cs="Times New Roman"/>
          <w:sz w:val="22"/>
          <w:szCs w:val="22"/>
        </w:rPr>
      </w:pPr>
      <w:bookmarkStart w:id="33" w:name="P1600"/>
      <w:bookmarkEnd w:id="33"/>
    </w:p>
    <w:p w:rsidR="00DA6249" w:rsidRPr="00D40034" w:rsidRDefault="006A6A05"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9</w:t>
      </w:r>
      <w:r w:rsidR="00DA6249" w:rsidRPr="00D40034">
        <w:rPr>
          <w:rFonts w:ascii="Times New Roman" w:hAnsi="Times New Roman" w:cs="Times New Roman"/>
          <w:b/>
          <w:sz w:val="22"/>
          <w:szCs w:val="22"/>
        </w:rPr>
        <w:t>. Обстоятельства непреодолимой силы</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0</w:t>
      </w:r>
      <w:r w:rsidR="00DA6249" w:rsidRPr="00D40034">
        <w:rPr>
          <w:rFonts w:ascii="Times New Roman" w:hAnsi="Times New Roman" w:cs="Times New Roman"/>
          <w:b/>
          <w:sz w:val="22"/>
          <w:szCs w:val="22"/>
        </w:rPr>
        <w:t>. Рассмотрение и разрешение споров</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 xml:space="preserve">.4. При </w:t>
      </w:r>
      <w:proofErr w:type="spellStart"/>
      <w:r w:rsidRPr="00D40034">
        <w:rPr>
          <w:rFonts w:ascii="Times New Roman" w:hAnsi="Times New Roman" w:cs="Times New Roman"/>
          <w:sz w:val="22"/>
          <w:szCs w:val="22"/>
        </w:rPr>
        <w:t>неурегулировании</w:t>
      </w:r>
      <w:proofErr w:type="spellEnd"/>
      <w:r w:rsidRPr="00D40034">
        <w:rPr>
          <w:rFonts w:ascii="Times New Roman" w:hAnsi="Times New Roman" w:cs="Times New Roman"/>
          <w:sz w:val="22"/>
          <w:szCs w:val="22"/>
        </w:rPr>
        <w:t xml:space="preserve"> Сторонами спора в досудебном порядке, спор разрешается в судебном порядке в Арбитражном суде Брянской области</w:t>
      </w:r>
      <w:hyperlink w:anchor="P1876" w:history="1"/>
      <w:r w:rsidRPr="00D40034">
        <w:rPr>
          <w:rFonts w:ascii="Times New Roman" w:hAnsi="Times New Roman" w:cs="Times New Roman"/>
          <w:sz w:val="22"/>
          <w:szCs w:val="22"/>
        </w:rPr>
        <w:t>.</w:t>
      </w:r>
    </w:p>
    <w:p w:rsidR="00DA6249" w:rsidRPr="00D40034" w:rsidRDefault="00DA6249" w:rsidP="00DD7B77">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1</w:t>
      </w:r>
      <w:r w:rsidR="00DA6249" w:rsidRPr="00D40034">
        <w:rPr>
          <w:rFonts w:ascii="Times New Roman" w:hAnsi="Times New Roman" w:cs="Times New Roman"/>
          <w:b/>
          <w:sz w:val="22"/>
          <w:szCs w:val="22"/>
        </w:rPr>
        <w:t>. Срок действия и порядок расторжения Контракта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1</w:t>
      </w:r>
      <w:r w:rsidRPr="00D40034">
        <w:rPr>
          <w:rFonts w:ascii="Times New Roman" w:hAnsi="Times New Roman" w:cs="Times New Roman"/>
          <w:sz w:val="22"/>
          <w:szCs w:val="22"/>
        </w:rPr>
        <w:t xml:space="preserve">.1. </w:t>
      </w:r>
      <w:r w:rsidR="00613B1A" w:rsidRPr="00D40034">
        <w:rPr>
          <w:rFonts w:ascii="Times New Roman" w:hAnsi="Times New Roman" w:cs="Times New Roman"/>
          <w:sz w:val="22"/>
          <w:szCs w:val="22"/>
        </w:rPr>
        <w:t xml:space="preserve">Контракт вступает в силу с момента его подписания обеими Сторонами и действует по </w:t>
      </w:r>
      <w:r w:rsidR="00B37B45" w:rsidRPr="00D40034">
        <w:rPr>
          <w:rFonts w:ascii="Times New Roman" w:hAnsi="Times New Roman" w:cs="Times New Roman"/>
          <w:sz w:val="22"/>
          <w:szCs w:val="22"/>
        </w:rPr>
        <w:t>31 декабря</w:t>
      </w:r>
      <w:r w:rsidR="00613B1A" w:rsidRPr="00D40034">
        <w:rPr>
          <w:rFonts w:ascii="Times New Roman" w:hAnsi="Times New Roman" w:cs="Times New Roman"/>
          <w:sz w:val="22"/>
          <w:szCs w:val="22"/>
        </w:rPr>
        <w:t xml:space="preserve"> </w:t>
      </w:r>
      <w:r w:rsidR="00B37B45" w:rsidRPr="00D40034">
        <w:rPr>
          <w:rFonts w:ascii="Times New Roman" w:hAnsi="Times New Roman" w:cs="Times New Roman"/>
          <w:sz w:val="22"/>
          <w:szCs w:val="22"/>
        </w:rPr>
        <w:t>202</w:t>
      </w:r>
      <w:r w:rsidR="006A6069">
        <w:rPr>
          <w:rFonts w:ascii="Times New Roman" w:hAnsi="Times New Roman" w:cs="Times New Roman"/>
          <w:sz w:val="22"/>
          <w:szCs w:val="22"/>
        </w:rPr>
        <w:t>6</w:t>
      </w:r>
      <w:bookmarkStart w:id="34" w:name="_GoBack"/>
      <w:bookmarkEnd w:id="34"/>
      <w:r w:rsidR="00613B1A" w:rsidRPr="00D40034">
        <w:rPr>
          <w:rFonts w:ascii="Times New Roman" w:hAnsi="Times New Roman" w:cs="Times New Roman"/>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A624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1</w:t>
      </w:r>
      <w:r w:rsidRPr="00D40034">
        <w:rPr>
          <w:rFonts w:ascii="Times New Roman" w:hAnsi="Times New Roman" w:cs="Times New Roman"/>
          <w:sz w:val="22"/>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Pr="00D40034">
        <w:rPr>
          <w:rFonts w:ascii="Times New Roman" w:hAnsi="Times New Roman" w:cs="Times New Roman"/>
          <w:sz w:val="22"/>
          <w:szCs w:val="22"/>
        </w:rPr>
        <w:lastRenderedPageBreak/>
        <w:t>законодательством Российской Федерации</w:t>
      </w:r>
      <w:r w:rsidR="00533B43" w:rsidRPr="00D40034">
        <w:rPr>
          <w:rFonts w:ascii="Times New Roman" w:hAnsi="Times New Roman" w:cs="Times New Roman"/>
          <w:sz w:val="22"/>
          <w:szCs w:val="22"/>
        </w:rPr>
        <w:t>.</w:t>
      </w:r>
    </w:p>
    <w:p w:rsidR="00AA60DC" w:rsidRPr="00D40034" w:rsidRDefault="00AA60DC" w:rsidP="00DA6249">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2</w:t>
      </w:r>
      <w:r w:rsidR="00DA6249" w:rsidRPr="00D40034">
        <w:rPr>
          <w:rFonts w:ascii="Times New Roman" w:hAnsi="Times New Roman" w:cs="Times New Roman"/>
          <w:b/>
          <w:sz w:val="22"/>
          <w:szCs w:val="22"/>
        </w:rPr>
        <w:t xml:space="preserve">. Прочие положения </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4" w:history="1">
        <w:r w:rsidRPr="00D40034">
          <w:rPr>
            <w:rFonts w:ascii="Times New Roman" w:hAnsi="Times New Roman" w:cs="Times New Roman"/>
            <w:sz w:val="22"/>
            <w:szCs w:val="22"/>
          </w:rPr>
          <w:t>статьей 95</w:t>
        </w:r>
      </w:hyperlink>
      <w:r w:rsidRPr="00D40034">
        <w:rPr>
          <w:rFonts w:ascii="Times New Roman" w:hAnsi="Times New Roman" w:cs="Times New Roman"/>
          <w:sz w:val="22"/>
          <w:szCs w:val="22"/>
        </w:rPr>
        <w:t xml:space="preserve"> Федерального закона от 5 апреля 2013 г. N 44-ФЗ </w:t>
      </w:r>
      <w:r w:rsidR="00C70983">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C70983">
        <w:rPr>
          <w:rFonts w:ascii="Times New Roman" w:hAnsi="Times New Roman" w:cs="Times New Roman"/>
          <w:sz w:val="22"/>
          <w:szCs w:val="22"/>
        </w:rPr>
        <w:t>»</w:t>
      </w:r>
      <w:r w:rsidRPr="00D40034">
        <w:rPr>
          <w:rFonts w:ascii="Times New Roman" w:hAnsi="Times New Roman" w:cs="Times New Roman"/>
          <w:sz w:val="22"/>
          <w:szCs w:val="22"/>
        </w:rPr>
        <w:t>.</w:t>
      </w:r>
    </w:p>
    <w:p w:rsidR="00AF633C" w:rsidRPr="00D40034" w:rsidRDefault="00DA6249" w:rsidP="00AF633C">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4757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5" w:name="P1633"/>
      <w:bookmarkEnd w:id="35"/>
    </w:p>
    <w:p w:rsidR="00824E11" w:rsidRPr="00D40034" w:rsidRDefault="00824E11" w:rsidP="00824E11">
      <w:pPr>
        <w:pStyle w:val="ConsPlusNormal"/>
        <w:ind w:left="-142" w:right="-284" w:firstLine="540"/>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3</w:t>
      </w:r>
      <w:r w:rsidR="00DA6249" w:rsidRPr="00D40034">
        <w:rPr>
          <w:rFonts w:ascii="Times New Roman" w:hAnsi="Times New Roman" w:cs="Times New Roman"/>
          <w:b/>
          <w:sz w:val="22"/>
          <w:szCs w:val="22"/>
        </w:rPr>
        <w:t>. Перечень приложений</w:t>
      </w:r>
    </w:p>
    <w:p w:rsidR="00DA6249" w:rsidRPr="00D40034" w:rsidRDefault="00DA6249" w:rsidP="00DA6249">
      <w:pPr>
        <w:pStyle w:val="ConsPlusNormal"/>
        <w:ind w:left="-142" w:right="-284"/>
        <w:jc w:val="both"/>
        <w:rPr>
          <w:rFonts w:ascii="Times New Roman" w:hAnsi="Times New Roman" w:cs="Times New Roman"/>
          <w:sz w:val="22"/>
          <w:szCs w:val="22"/>
        </w:rPr>
      </w:pPr>
    </w:p>
    <w:p w:rsidR="00314469" w:rsidRPr="00D40034" w:rsidRDefault="00314469" w:rsidP="00314469">
      <w:pPr>
        <w:widowControl w:val="0"/>
        <w:spacing w:line="240" w:lineRule="atLeast"/>
        <w:rPr>
          <w:sz w:val="22"/>
          <w:szCs w:val="22"/>
        </w:rPr>
      </w:pPr>
      <w:r w:rsidRPr="00D40034">
        <w:rPr>
          <w:sz w:val="22"/>
          <w:szCs w:val="22"/>
        </w:rPr>
        <w:t xml:space="preserve">     </w:t>
      </w:r>
      <w:r w:rsidR="00DA6249" w:rsidRPr="00D40034">
        <w:rPr>
          <w:sz w:val="22"/>
          <w:szCs w:val="22"/>
        </w:rPr>
        <w:t xml:space="preserve"> </w:t>
      </w:r>
      <w:bookmarkStart w:id="36" w:name="P1639"/>
      <w:bookmarkEnd w:id="36"/>
      <w:r w:rsidR="00C70983">
        <w:rPr>
          <w:sz w:val="22"/>
          <w:szCs w:val="22"/>
        </w:rPr>
        <w:t xml:space="preserve"> </w:t>
      </w:r>
      <w:r w:rsidRPr="00D40034">
        <w:rPr>
          <w:sz w:val="22"/>
          <w:szCs w:val="22"/>
        </w:rPr>
        <w:t>1</w:t>
      </w:r>
      <w:r w:rsidR="006A6A05" w:rsidRPr="00D40034">
        <w:rPr>
          <w:sz w:val="22"/>
          <w:szCs w:val="22"/>
        </w:rPr>
        <w:t>3</w:t>
      </w:r>
      <w:r w:rsidRPr="00D40034">
        <w:rPr>
          <w:sz w:val="22"/>
          <w:szCs w:val="22"/>
        </w:rPr>
        <w:t xml:space="preserve">.1.  Спецификация </w:t>
      </w:r>
      <w:r w:rsidR="00D9451A" w:rsidRPr="00D40034">
        <w:rPr>
          <w:sz w:val="22"/>
          <w:szCs w:val="22"/>
        </w:rPr>
        <w:t>(Приложение №1 к Контракту)</w:t>
      </w:r>
      <w:r w:rsidR="00B97E02">
        <w:rPr>
          <w:sz w:val="22"/>
          <w:szCs w:val="22"/>
        </w:rPr>
        <w:t>;</w:t>
      </w:r>
    </w:p>
    <w:p w:rsidR="00314469" w:rsidRPr="00D40034" w:rsidRDefault="00314469" w:rsidP="00314469">
      <w:pPr>
        <w:widowControl w:val="0"/>
        <w:spacing w:line="240" w:lineRule="atLeast"/>
        <w:rPr>
          <w:sz w:val="22"/>
          <w:szCs w:val="22"/>
        </w:rPr>
      </w:pPr>
      <w:r w:rsidRPr="00D40034">
        <w:rPr>
          <w:sz w:val="22"/>
          <w:szCs w:val="22"/>
        </w:rPr>
        <w:t xml:space="preserve">      </w:t>
      </w:r>
      <w:r w:rsidR="00C70983">
        <w:rPr>
          <w:sz w:val="22"/>
          <w:szCs w:val="22"/>
        </w:rPr>
        <w:t xml:space="preserve"> </w:t>
      </w:r>
      <w:r w:rsidRPr="00D40034">
        <w:rPr>
          <w:sz w:val="22"/>
          <w:szCs w:val="22"/>
        </w:rPr>
        <w:t>1</w:t>
      </w:r>
      <w:r w:rsidR="006A6A05" w:rsidRPr="00D40034">
        <w:rPr>
          <w:sz w:val="22"/>
          <w:szCs w:val="22"/>
        </w:rPr>
        <w:t>3</w:t>
      </w:r>
      <w:r w:rsidRPr="00D40034">
        <w:rPr>
          <w:sz w:val="22"/>
          <w:szCs w:val="22"/>
        </w:rPr>
        <w:t>.2.  Форма Акта приема-передачи товара – приложение №</w:t>
      </w:r>
      <w:r w:rsidR="00B97E02">
        <w:rPr>
          <w:sz w:val="22"/>
          <w:szCs w:val="22"/>
        </w:rPr>
        <w:t>2.</w:t>
      </w:r>
      <w:r w:rsidRPr="00D40034">
        <w:rPr>
          <w:sz w:val="22"/>
          <w:szCs w:val="22"/>
        </w:rPr>
        <w:t xml:space="preserve">   </w:t>
      </w:r>
    </w:p>
    <w:p w:rsidR="00314469" w:rsidRPr="00D40034" w:rsidRDefault="00314469" w:rsidP="00314469">
      <w:pPr>
        <w:widowControl w:val="0"/>
        <w:spacing w:line="240" w:lineRule="atLeast"/>
        <w:rPr>
          <w:sz w:val="22"/>
          <w:szCs w:val="22"/>
        </w:rPr>
      </w:pPr>
      <w:r w:rsidRPr="00D40034">
        <w:rPr>
          <w:sz w:val="22"/>
          <w:szCs w:val="22"/>
        </w:rPr>
        <w:t xml:space="preserve">      </w:t>
      </w:r>
      <w:r w:rsidR="00C70983">
        <w:rPr>
          <w:sz w:val="22"/>
          <w:szCs w:val="22"/>
        </w:rPr>
        <w:t xml:space="preserve"> </w:t>
      </w:r>
      <w:r w:rsidRPr="00D40034">
        <w:rPr>
          <w:sz w:val="22"/>
          <w:szCs w:val="22"/>
        </w:rPr>
        <w:t>1</w:t>
      </w:r>
      <w:r w:rsidR="006A6A05" w:rsidRPr="00D40034">
        <w:rPr>
          <w:sz w:val="22"/>
          <w:szCs w:val="22"/>
        </w:rPr>
        <w:t>3</w:t>
      </w:r>
      <w:r w:rsidRPr="00D40034">
        <w:rPr>
          <w:sz w:val="22"/>
          <w:szCs w:val="22"/>
        </w:rPr>
        <w:t>.3.  Приложения являются неотъемлемой частью настоящего Контракта.</w:t>
      </w:r>
    </w:p>
    <w:p w:rsidR="00795936" w:rsidRPr="00D40034" w:rsidRDefault="00795936" w:rsidP="00314469">
      <w:pPr>
        <w:widowControl w:val="0"/>
        <w:spacing w:line="240" w:lineRule="atLeast"/>
        <w:rPr>
          <w:sz w:val="22"/>
          <w:szCs w:val="22"/>
        </w:rPr>
      </w:pPr>
    </w:p>
    <w:p w:rsidR="00DA6249" w:rsidRPr="00D40034" w:rsidRDefault="00314469" w:rsidP="00824E11">
      <w:pPr>
        <w:pStyle w:val="ConsPlusNormal"/>
        <w:ind w:left="-142" w:right="-284" w:firstLine="540"/>
        <w:jc w:val="both"/>
        <w:rPr>
          <w:rFonts w:ascii="Times New Roman" w:hAnsi="Times New Roman" w:cs="Times New Roman"/>
          <w:b/>
          <w:sz w:val="22"/>
          <w:szCs w:val="22"/>
        </w:rPr>
      </w:pPr>
      <w:r w:rsidRPr="00D40034">
        <w:rPr>
          <w:rFonts w:ascii="Times New Roman" w:hAnsi="Times New Roman" w:cs="Times New Roman"/>
          <w:sz w:val="22"/>
          <w:szCs w:val="22"/>
        </w:rPr>
        <w:t xml:space="preserve">                                     </w:t>
      </w:r>
      <w:r w:rsidRPr="00D40034">
        <w:rPr>
          <w:rFonts w:ascii="Times New Roman" w:hAnsi="Times New Roman" w:cs="Times New Roman"/>
          <w:b/>
          <w:sz w:val="22"/>
          <w:szCs w:val="22"/>
        </w:rPr>
        <w:t xml:space="preserve"> 1</w:t>
      </w:r>
      <w:r w:rsidR="006A6A05" w:rsidRPr="00D40034">
        <w:rPr>
          <w:rFonts w:ascii="Times New Roman" w:hAnsi="Times New Roman" w:cs="Times New Roman"/>
          <w:b/>
          <w:sz w:val="22"/>
          <w:szCs w:val="22"/>
        </w:rPr>
        <w:t>4</w:t>
      </w:r>
      <w:r w:rsidR="00DA6249" w:rsidRPr="00D40034">
        <w:rPr>
          <w:rFonts w:ascii="Times New Roman" w:hAnsi="Times New Roman" w:cs="Times New Roman"/>
          <w:b/>
          <w:sz w:val="22"/>
          <w:szCs w:val="22"/>
        </w:rPr>
        <w:t>. Адреса и банковские реквизиты Сторон</w:t>
      </w:r>
    </w:p>
    <w:p w:rsidR="00824E11" w:rsidRPr="00D40034" w:rsidRDefault="00824E11" w:rsidP="00824E11">
      <w:pPr>
        <w:pStyle w:val="ConsPlusNormal"/>
        <w:ind w:left="-142" w:right="-284" w:firstLine="540"/>
        <w:jc w:val="both"/>
        <w:rPr>
          <w:rFonts w:ascii="Times New Roman" w:hAnsi="Times New Roman" w:cs="Times New Roman"/>
          <w:b/>
          <w:sz w:val="22"/>
          <w:szCs w:val="22"/>
        </w:rPr>
      </w:pPr>
    </w:p>
    <w:tbl>
      <w:tblPr>
        <w:tblW w:w="0" w:type="auto"/>
        <w:jc w:val="center"/>
        <w:tblLook w:val="01E0" w:firstRow="1" w:lastRow="1" w:firstColumn="1" w:lastColumn="1" w:noHBand="0" w:noVBand="0"/>
      </w:tblPr>
      <w:tblGrid>
        <w:gridCol w:w="4601"/>
        <w:gridCol w:w="4933"/>
      </w:tblGrid>
      <w:tr w:rsidR="00D40034" w:rsidRPr="00D40034" w:rsidTr="00AE38BD">
        <w:trPr>
          <w:trHeight w:val="3035"/>
          <w:jc w:val="center"/>
        </w:trPr>
        <w:tc>
          <w:tcPr>
            <w:tcW w:w="4601" w:type="dxa"/>
          </w:tcPr>
          <w:p w:rsidR="00AE38BD" w:rsidRPr="00D40034" w:rsidRDefault="00AE38BD" w:rsidP="00AE38BD">
            <w:pPr>
              <w:widowControl w:val="0"/>
              <w:spacing w:line="240" w:lineRule="atLeast"/>
              <w:rPr>
                <w:b/>
                <w:bCs/>
                <w:sz w:val="22"/>
                <w:szCs w:val="22"/>
              </w:rPr>
            </w:pPr>
            <w:r w:rsidRPr="00D40034">
              <w:rPr>
                <w:b/>
                <w:bCs/>
                <w:sz w:val="22"/>
                <w:szCs w:val="22"/>
              </w:rPr>
              <w:t>Заказчик</w:t>
            </w:r>
          </w:p>
          <w:p w:rsidR="00B97E02" w:rsidRPr="00B97E02" w:rsidRDefault="00B97E02" w:rsidP="00B97E02">
            <w:pPr>
              <w:ind w:left="34" w:right="141"/>
              <w:jc w:val="left"/>
              <w:rPr>
                <w:rFonts w:eastAsia="Calibri"/>
                <w:bCs/>
                <w:sz w:val="20"/>
                <w:szCs w:val="20"/>
                <w:lang w:eastAsia="en-US"/>
              </w:rPr>
            </w:pPr>
            <w:r w:rsidRPr="00B97E02">
              <w:rPr>
                <w:rFonts w:eastAsia="Calibri"/>
                <w:bCs/>
                <w:sz w:val="20"/>
                <w:szCs w:val="20"/>
                <w:lang w:eastAsia="en-US"/>
              </w:rPr>
              <w:t>ФГБОУ ВО «Брянский государственный университет имени академика И.Г. Петровского»</w:t>
            </w:r>
          </w:p>
          <w:p w:rsidR="00B97E02" w:rsidRPr="00B97E02" w:rsidRDefault="00B97E02" w:rsidP="00B97E02">
            <w:pPr>
              <w:ind w:left="34" w:right="141"/>
              <w:jc w:val="left"/>
              <w:rPr>
                <w:rFonts w:eastAsia="Calibri"/>
                <w:bCs/>
                <w:sz w:val="20"/>
                <w:szCs w:val="20"/>
                <w:lang w:eastAsia="en-US"/>
              </w:rPr>
            </w:pPr>
            <w:r w:rsidRPr="00B97E02">
              <w:rPr>
                <w:rFonts w:eastAsia="Calibri"/>
                <w:bCs/>
                <w:sz w:val="20"/>
                <w:szCs w:val="20"/>
                <w:lang w:eastAsia="en-US"/>
              </w:rPr>
              <w:t>Место нахождения (почтовый адрес):</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 xml:space="preserve">241028, </w:t>
            </w:r>
            <w:proofErr w:type="spellStart"/>
            <w:r w:rsidRPr="00F46381">
              <w:rPr>
                <w:rFonts w:eastAsia="Calibri"/>
                <w:bCs/>
                <w:sz w:val="20"/>
                <w:szCs w:val="20"/>
                <w:lang w:eastAsia="en-US"/>
              </w:rPr>
              <w:t>г.Брянск</w:t>
            </w:r>
            <w:proofErr w:type="spellEnd"/>
            <w:r w:rsidRPr="00F46381">
              <w:rPr>
                <w:rFonts w:eastAsia="Calibri"/>
                <w:bCs/>
                <w:sz w:val="20"/>
                <w:szCs w:val="20"/>
                <w:lang w:eastAsia="en-US"/>
              </w:rPr>
              <w:t>, ул. Бежицкая,14</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Банковские реквизиты.</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 xml:space="preserve">Получатель: УФК по Брянской области </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(БГУ л/с 20276U98680)</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 xml:space="preserve">ИНН </w:t>
            </w:r>
            <w:proofErr w:type="gramStart"/>
            <w:r w:rsidRPr="00F46381">
              <w:rPr>
                <w:rFonts w:eastAsia="Calibri"/>
                <w:bCs/>
                <w:sz w:val="20"/>
                <w:szCs w:val="20"/>
                <w:lang w:eastAsia="en-US"/>
              </w:rPr>
              <w:t>3234016450  КПП</w:t>
            </w:r>
            <w:proofErr w:type="gramEnd"/>
            <w:r w:rsidRPr="00F46381">
              <w:rPr>
                <w:rFonts w:eastAsia="Calibri"/>
                <w:bCs/>
                <w:sz w:val="20"/>
                <w:szCs w:val="20"/>
                <w:lang w:eastAsia="en-US"/>
              </w:rPr>
              <w:t xml:space="preserve"> 325701001</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Номер банковского счета, входящего в состав ЕКС 40102810245370000019</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ОКЦ № 12 ГУ Банка России по Центральному федеральному округу//УФК по Брянской области г. Брянск</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Номер казначейского счета 03214643000000012700</w:t>
            </w: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БИК 011501101</w:t>
            </w:r>
          </w:p>
          <w:p w:rsid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ОКПО 02079247</w:t>
            </w:r>
          </w:p>
          <w:p w:rsidR="00F46381" w:rsidRPr="00F46381" w:rsidRDefault="00F46381" w:rsidP="00F46381">
            <w:pPr>
              <w:ind w:left="34" w:right="141"/>
              <w:jc w:val="left"/>
              <w:rPr>
                <w:rFonts w:eastAsia="Calibri"/>
                <w:bCs/>
                <w:sz w:val="20"/>
                <w:szCs w:val="20"/>
                <w:lang w:eastAsia="en-US"/>
              </w:rPr>
            </w:pPr>
          </w:p>
          <w:p w:rsidR="00F46381" w:rsidRPr="00F46381" w:rsidRDefault="00F46381" w:rsidP="00F46381">
            <w:pPr>
              <w:ind w:left="34" w:right="141"/>
              <w:jc w:val="left"/>
              <w:rPr>
                <w:rFonts w:eastAsia="Calibri"/>
                <w:bCs/>
                <w:sz w:val="20"/>
                <w:szCs w:val="20"/>
                <w:lang w:eastAsia="en-US"/>
              </w:rPr>
            </w:pPr>
            <w:r w:rsidRPr="00F46381">
              <w:rPr>
                <w:rFonts w:eastAsia="Calibri"/>
                <w:bCs/>
                <w:sz w:val="20"/>
                <w:szCs w:val="20"/>
                <w:lang w:eastAsia="en-US"/>
              </w:rPr>
              <w:t xml:space="preserve">Проректор по социальным вопросам, молодежной политике и воспитательной работе </w:t>
            </w:r>
          </w:p>
          <w:p w:rsidR="00DA6249" w:rsidRPr="00D40034" w:rsidRDefault="00F46381" w:rsidP="00F46381">
            <w:pPr>
              <w:widowControl w:val="0"/>
              <w:spacing w:line="240" w:lineRule="atLeast"/>
              <w:rPr>
                <w:bCs/>
                <w:sz w:val="22"/>
                <w:szCs w:val="22"/>
              </w:rPr>
            </w:pPr>
            <w:r w:rsidRPr="00F46381">
              <w:rPr>
                <w:rFonts w:eastAsia="Calibri"/>
                <w:bCs/>
                <w:sz w:val="20"/>
                <w:szCs w:val="20"/>
                <w:lang w:eastAsia="en-US"/>
              </w:rPr>
              <w:t xml:space="preserve">_________________ (И.И. </w:t>
            </w:r>
            <w:proofErr w:type="spellStart"/>
            <w:r w:rsidRPr="00F46381">
              <w:rPr>
                <w:rFonts w:eastAsia="Calibri"/>
                <w:bCs/>
                <w:sz w:val="20"/>
                <w:szCs w:val="20"/>
                <w:lang w:eastAsia="en-US"/>
              </w:rPr>
              <w:t>Киютина</w:t>
            </w:r>
            <w:proofErr w:type="spellEnd"/>
            <w:r w:rsidRPr="00F46381">
              <w:rPr>
                <w:rFonts w:eastAsia="Calibri"/>
                <w:bCs/>
                <w:sz w:val="20"/>
                <w:szCs w:val="20"/>
                <w:lang w:eastAsia="en-US"/>
              </w:rPr>
              <w:t>)</w:t>
            </w:r>
          </w:p>
        </w:tc>
        <w:tc>
          <w:tcPr>
            <w:tcW w:w="4933" w:type="dxa"/>
          </w:tcPr>
          <w:p w:rsidR="00DA6249" w:rsidRPr="00D40034" w:rsidRDefault="00DA6249" w:rsidP="000027B2">
            <w:pPr>
              <w:widowControl w:val="0"/>
              <w:spacing w:line="240" w:lineRule="atLeast"/>
              <w:rPr>
                <w:b/>
                <w:bCs/>
                <w:sz w:val="22"/>
                <w:szCs w:val="22"/>
              </w:rPr>
            </w:pPr>
            <w:r w:rsidRPr="00D40034">
              <w:rPr>
                <w:b/>
                <w:bCs/>
                <w:sz w:val="22"/>
                <w:szCs w:val="22"/>
              </w:rPr>
              <w:t>Поставщик</w:t>
            </w: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Default="00DA6249" w:rsidP="000027B2">
            <w:pPr>
              <w:widowControl w:val="0"/>
              <w:spacing w:line="240" w:lineRule="atLeast"/>
              <w:rPr>
                <w:bCs/>
                <w:sz w:val="22"/>
                <w:szCs w:val="22"/>
              </w:rPr>
            </w:pPr>
          </w:p>
          <w:p w:rsidR="00F46381" w:rsidRPr="00D40034" w:rsidRDefault="00F46381" w:rsidP="000027B2">
            <w:pPr>
              <w:widowControl w:val="0"/>
              <w:spacing w:line="240" w:lineRule="atLeast"/>
              <w:rPr>
                <w:bCs/>
                <w:sz w:val="22"/>
                <w:szCs w:val="22"/>
              </w:rPr>
            </w:pPr>
          </w:p>
          <w:p w:rsidR="00AE38BD" w:rsidRPr="00D40034" w:rsidRDefault="00AE38BD" w:rsidP="000027B2">
            <w:pPr>
              <w:widowControl w:val="0"/>
              <w:spacing w:line="240" w:lineRule="atLeast"/>
              <w:rPr>
                <w:bCs/>
                <w:sz w:val="22"/>
                <w:szCs w:val="22"/>
              </w:rPr>
            </w:pPr>
          </w:p>
          <w:p w:rsidR="0011422C" w:rsidRPr="00D40034" w:rsidRDefault="0011422C"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r w:rsidRPr="00D40034">
              <w:rPr>
                <w:bCs/>
                <w:sz w:val="22"/>
                <w:szCs w:val="22"/>
              </w:rPr>
              <w:t>_________________ (_____________)</w:t>
            </w:r>
          </w:p>
          <w:p w:rsidR="00DA6249" w:rsidRPr="00D40034" w:rsidRDefault="00DA6249" w:rsidP="000027B2">
            <w:pPr>
              <w:widowControl w:val="0"/>
              <w:spacing w:line="240" w:lineRule="atLeast"/>
              <w:rPr>
                <w:bCs/>
                <w:sz w:val="22"/>
                <w:szCs w:val="22"/>
              </w:rPr>
            </w:pPr>
          </w:p>
        </w:tc>
      </w:tr>
    </w:tbl>
    <w:p w:rsidR="00DA6249" w:rsidRDefault="00DA6249" w:rsidP="00DA6249">
      <w:pPr>
        <w:pStyle w:val="ConsPlusNormal"/>
        <w:ind w:left="-993" w:right="-143"/>
        <w:jc w:val="both"/>
        <w:rPr>
          <w:rFonts w:ascii="Times New Roman" w:hAnsi="Times New Roman" w:cs="Times New Roman"/>
          <w:sz w:val="22"/>
          <w:szCs w:val="22"/>
        </w:rPr>
      </w:pPr>
    </w:p>
    <w:p w:rsidR="00F46381" w:rsidRDefault="00F46381" w:rsidP="00DA6249">
      <w:pPr>
        <w:pStyle w:val="ConsPlusNormal"/>
        <w:ind w:left="-993" w:right="-143"/>
        <w:jc w:val="both"/>
        <w:rPr>
          <w:rFonts w:ascii="Times New Roman" w:hAnsi="Times New Roman" w:cs="Times New Roman"/>
          <w:sz w:val="22"/>
          <w:szCs w:val="22"/>
        </w:rPr>
      </w:pPr>
    </w:p>
    <w:p w:rsidR="00F46381" w:rsidRDefault="00F46381" w:rsidP="00DA6249">
      <w:pPr>
        <w:pStyle w:val="ConsPlusNormal"/>
        <w:ind w:left="-993" w:right="-143"/>
        <w:jc w:val="both"/>
        <w:rPr>
          <w:rFonts w:ascii="Times New Roman" w:hAnsi="Times New Roman" w:cs="Times New Roman"/>
          <w:sz w:val="22"/>
          <w:szCs w:val="22"/>
        </w:rPr>
      </w:pPr>
    </w:p>
    <w:p w:rsidR="00F46381" w:rsidRDefault="00F46381" w:rsidP="00DA6249">
      <w:pPr>
        <w:pStyle w:val="ConsPlusNormal"/>
        <w:ind w:left="-993" w:right="-143"/>
        <w:jc w:val="both"/>
        <w:rPr>
          <w:rFonts w:ascii="Times New Roman" w:hAnsi="Times New Roman" w:cs="Times New Roman"/>
          <w:sz w:val="22"/>
          <w:szCs w:val="22"/>
        </w:rPr>
      </w:pPr>
    </w:p>
    <w:p w:rsidR="00F46381" w:rsidRDefault="00F46381" w:rsidP="00DA6249">
      <w:pPr>
        <w:pStyle w:val="ConsPlusNormal"/>
        <w:ind w:left="-993" w:right="-143"/>
        <w:jc w:val="both"/>
        <w:rPr>
          <w:rFonts w:ascii="Times New Roman" w:hAnsi="Times New Roman" w:cs="Times New Roman"/>
          <w:sz w:val="22"/>
          <w:szCs w:val="22"/>
        </w:rPr>
      </w:pPr>
    </w:p>
    <w:p w:rsidR="00F46381" w:rsidRDefault="00F46381" w:rsidP="00DA6249">
      <w:pPr>
        <w:pStyle w:val="ConsPlusNormal"/>
        <w:ind w:left="-993" w:right="-143"/>
        <w:jc w:val="both"/>
        <w:rPr>
          <w:rFonts w:ascii="Times New Roman" w:hAnsi="Times New Roman" w:cs="Times New Roman"/>
          <w:sz w:val="22"/>
          <w:szCs w:val="22"/>
        </w:rPr>
      </w:pPr>
    </w:p>
    <w:p w:rsidR="00F46381" w:rsidRPr="00D40034" w:rsidRDefault="00F46381" w:rsidP="00DA6249">
      <w:pPr>
        <w:pStyle w:val="ConsPlusNormal"/>
        <w:ind w:left="-993" w:right="-143"/>
        <w:jc w:val="both"/>
        <w:rPr>
          <w:rFonts w:ascii="Times New Roman" w:hAnsi="Times New Roman" w:cs="Times New Roman"/>
          <w:sz w:val="22"/>
          <w:szCs w:val="22"/>
        </w:rPr>
      </w:pPr>
    </w:p>
    <w:p w:rsidR="0011422C" w:rsidRPr="00D40034" w:rsidRDefault="0011422C" w:rsidP="00824E11">
      <w:pPr>
        <w:widowControl w:val="0"/>
        <w:spacing w:line="240" w:lineRule="atLeast"/>
        <w:jc w:val="right"/>
        <w:rPr>
          <w:i/>
          <w:sz w:val="22"/>
          <w:szCs w:val="22"/>
        </w:rPr>
      </w:pPr>
    </w:p>
    <w:p w:rsidR="00AA60DC" w:rsidRPr="00D40034" w:rsidRDefault="00AA60DC" w:rsidP="00824E11">
      <w:pPr>
        <w:widowControl w:val="0"/>
        <w:spacing w:line="240" w:lineRule="atLeast"/>
        <w:jc w:val="right"/>
        <w:rPr>
          <w:i/>
          <w:sz w:val="22"/>
          <w:szCs w:val="22"/>
        </w:rPr>
      </w:pPr>
      <w:r w:rsidRPr="00D40034">
        <w:rPr>
          <w:i/>
          <w:sz w:val="22"/>
          <w:szCs w:val="22"/>
        </w:rPr>
        <w:lastRenderedPageBreak/>
        <w:t xml:space="preserve">Приложение №1 </w:t>
      </w:r>
    </w:p>
    <w:p w:rsidR="00AA60DC" w:rsidRPr="00D40034" w:rsidRDefault="00AA60DC" w:rsidP="00824E11">
      <w:pPr>
        <w:widowControl w:val="0"/>
        <w:jc w:val="right"/>
        <w:rPr>
          <w:i/>
          <w:sz w:val="22"/>
          <w:szCs w:val="22"/>
        </w:rPr>
      </w:pPr>
      <w:r w:rsidRPr="00D40034">
        <w:rPr>
          <w:i/>
          <w:sz w:val="22"/>
          <w:szCs w:val="22"/>
        </w:rPr>
        <w:t xml:space="preserve">                                                                                                                                     к контракту №___</w:t>
      </w:r>
    </w:p>
    <w:p w:rsidR="00AA60DC" w:rsidRPr="00D40034" w:rsidRDefault="00AA60DC" w:rsidP="00824E11">
      <w:pPr>
        <w:widowControl w:val="0"/>
        <w:jc w:val="right"/>
        <w:rPr>
          <w:i/>
          <w:sz w:val="22"/>
          <w:szCs w:val="22"/>
        </w:rPr>
      </w:pPr>
      <w:r w:rsidRPr="00D40034">
        <w:rPr>
          <w:i/>
          <w:sz w:val="22"/>
          <w:szCs w:val="22"/>
        </w:rPr>
        <w:t xml:space="preserve">от </w:t>
      </w:r>
      <w:proofErr w:type="gramStart"/>
      <w:r w:rsidRPr="00D40034">
        <w:rPr>
          <w:i/>
          <w:sz w:val="22"/>
          <w:szCs w:val="22"/>
        </w:rPr>
        <w:t xml:space="preserve">«  </w:t>
      </w:r>
      <w:proofErr w:type="gramEnd"/>
      <w:r w:rsidRPr="00D40034">
        <w:rPr>
          <w:i/>
          <w:sz w:val="22"/>
          <w:szCs w:val="22"/>
        </w:rPr>
        <w:t xml:space="preserve">    » ____________ 20</w:t>
      </w:r>
      <w:r w:rsidR="006A6A05" w:rsidRPr="00D40034">
        <w:rPr>
          <w:i/>
          <w:sz w:val="22"/>
          <w:szCs w:val="22"/>
        </w:rPr>
        <w:t>__</w:t>
      </w:r>
      <w:r w:rsidRPr="00D40034">
        <w:rPr>
          <w:i/>
          <w:sz w:val="22"/>
          <w:szCs w:val="22"/>
        </w:rPr>
        <w:t>г.</w:t>
      </w:r>
    </w:p>
    <w:p w:rsidR="00DA6249" w:rsidRPr="00D40034" w:rsidRDefault="00DA6249" w:rsidP="00AA60DC">
      <w:pPr>
        <w:pStyle w:val="ConsPlusNormal"/>
        <w:ind w:left="-993" w:right="-143"/>
        <w:jc w:val="right"/>
        <w:rPr>
          <w:rFonts w:ascii="Times New Roman" w:hAnsi="Times New Roman" w:cs="Times New Roman"/>
          <w:sz w:val="22"/>
          <w:szCs w:val="22"/>
        </w:rPr>
      </w:pPr>
    </w:p>
    <w:p w:rsidR="00AF633C" w:rsidRPr="00D40034" w:rsidRDefault="00AF633C" w:rsidP="00AF633C">
      <w:pPr>
        <w:widowControl w:val="0"/>
        <w:shd w:val="clear" w:color="auto" w:fill="FFFFFF"/>
        <w:tabs>
          <w:tab w:val="left" w:pos="1830"/>
        </w:tabs>
        <w:autoSpaceDE w:val="0"/>
        <w:autoSpaceDN w:val="0"/>
        <w:adjustRightInd w:val="0"/>
        <w:rPr>
          <w:rFonts w:eastAsia="Calibri"/>
          <w:sz w:val="22"/>
          <w:szCs w:val="22"/>
          <w:lang w:eastAsia="en-US"/>
        </w:rPr>
      </w:pPr>
    </w:p>
    <w:p w:rsidR="00AF633C" w:rsidRPr="00D40034" w:rsidRDefault="00AF633C" w:rsidP="00AF633C">
      <w:pPr>
        <w:widowControl w:val="0"/>
        <w:shd w:val="clear" w:color="auto" w:fill="FFFFFF"/>
        <w:tabs>
          <w:tab w:val="left" w:pos="1830"/>
        </w:tabs>
        <w:autoSpaceDE w:val="0"/>
        <w:autoSpaceDN w:val="0"/>
        <w:adjustRightInd w:val="0"/>
        <w:ind w:firstLine="540"/>
        <w:jc w:val="right"/>
        <w:rPr>
          <w:rFonts w:eastAsia="Calibri"/>
          <w:sz w:val="22"/>
          <w:szCs w:val="22"/>
          <w:lang w:eastAsia="en-US"/>
        </w:rPr>
      </w:pPr>
    </w:p>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b/>
          <w:sz w:val="22"/>
          <w:szCs w:val="22"/>
          <w:lang w:eastAsia="en-US"/>
        </w:rPr>
      </w:pPr>
      <w:r w:rsidRPr="00D40034">
        <w:rPr>
          <w:rFonts w:eastAsia="Calibri"/>
          <w:b/>
          <w:sz w:val="22"/>
          <w:szCs w:val="22"/>
          <w:lang w:eastAsia="en-US"/>
        </w:rPr>
        <w:t>Спецификация</w:t>
      </w:r>
    </w:p>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sz w:val="22"/>
          <w:szCs w:val="22"/>
          <w:lang w:eastAsia="en-US"/>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2"/>
        <w:gridCol w:w="2126"/>
        <w:gridCol w:w="1985"/>
        <w:gridCol w:w="1559"/>
        <w:gridCol w:w="831"/>
        <w:gridCol w:w="1028"/>
        <w:gridCol w:w="1259"/>
        <w:gridCol w:w="1134"/>
      </w:tblGrid>
      <w:tr w:rsidR="00F46381" w:rsidRPr="008349BC" w:rsidTr="003871AF">
        <w:trPr>
          <w:trHeight w:val="1888"/>
        </w:trPr>
        <w:tc>
          <w:tcPr>
            <w:tcW w:w="852" w:type="dxa"/>
            <w:tcBorders>
              <w:top w:val="single" w:sz="4" w:space="0" w:color="auto"/>
              <w:left w:val="single" w:sz="4" w:space="0" w:color="auto"/>
              <w:bottom w:val="single" w:sz="4" w:space="0" w:color="auto"/>
              <w:right w:val="single" w:sz="4" w:space="0" w:color="auto"/>
            </w:tcBorders>
            <w:hideMark/>
          </w:tcPr>
          <w:p w:rsidR="00F46381" w:rsidRPr="008349BC" w:rsidRDefault="00F46381" w:rsidP="003871AF">
            <w:pPr>
              <w:widowControl w:val="0"/>
              <w:shd w:val="clear" w:color="auto" w:fill="FFFFFF"/>
              <w:autoSpaceDE w:val="0"/>
              <w:autoSpaceDN w:val="0"/>
              <w:ind w:left="-284"/>
              <w:jc w:val="center"/>
            </w:pPr>
            <w:r w:rsidRPr="008349BC">
              <w:t>N</w:t>
            </w:r>
          </w:p>
        </w:tc>
        <w:tc>
          <w:tcPr>
            <w:tcW w:w="2126" w:type="dxa"/>
            <w:tcBorders>
              <w:top w:val="single" w:sz="4" w:space="0" w:color="auto"/>
              <w:left w:val="single" w:sz="4" w:space="0" w:color="auto"/>
              <w:bottom w:val="single" w:sz="4" w:space="0" w:color="auto"/>
              <w:right w:val="single" w:sz="4" w:space="0" w:color="auto"/>
            </w:tcBorders>
            <w:hideMark/>
          </w:tcPr>
          <w:p w:rsidR="00F46381" w:rsidRPr="008349BC" w:rsidRDefault="00F46381" w:rsidP="003871AF">
            <w:pPr>
              <w:widowControl w:val="0"/>
              <w:shd w:val="clear" w:color="auto" w:fill="FFFFFF"/>
              <w:autoSpaceDE w:val="0"/>
              <w:autoSpaceDN w:val="0"/>
              <w:ind w:left="-284"/>
              <w:jc w:val="center"/>
            </w:pPr>
            <w:r w:rsidRPr="008349BC">
              <w:t>Наименование</w:t>
            </w:r>
          </w:p>
          <w:p w:rsidR="00F46381" w:rsidRPr="008349BC" w:rsidRDefault="00F46381" w:rsidP="003871AF">
            <w:pPr>
              <w:widowControl w:val="0"/>
              <w:shd w:val="clear" w:color="auto" w:fill="FFFFFF"/>
              <w:autoSpaceDE w:val="0"/>
              <w:autoSpaceDN w:val="0"/>
              <w:ind w:left="-284"/>
              <w:jc w:val="center"/>
            </w:pPr>
            <w:r w:rsidRPr="008349BC">
              <w:t xml:space="preserve"> товара</w:t>
            </w:r>
          </w:p>
        </w:tc>
        <w:tc>
          <w:tcPr>
            <w:tcW w:w="1985"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jc w:val="center"/>
            </w:pPr>
            <w:r w:rsidRPr="008349BC">
              <w:t>Характеристика</w:t>
            </w:r>
          </w:p>
          <w:p w:rsidR="00F46381" w:rsidRPr="008349BC" w:rsidRDefault="00F46381" w:rsidP="003871AF">
            <w:pPr>
              <w:widowControl w:val="0"/>
              <w:shd w:val="clear" w:color="auto" w:fill="FFFFFF"/>
              <w:autoSpaceDE w:val="0"/>
              <w:autoSpaceDN w:val="0"/>
              <w:ind w:left="-284"/>
              <w:jc w:val="center"/>
            </w:pPr>
            <w:r w:rsidRPr="008349BC">
              <w:t xml:space="preserve"> товара</w:t>
            </w:r>
          </w:p>
        </w:tc>
        <w:tc>
          <w:tcPr>
            <w:tcW w:w="1559"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jc w:val="center"/>
            </w:pPr>
            <w:r w:rsidRPr="008349BC">
              <w:t>Страна</w:t>
            </w:r>
          </w:p>
          <w:p w:rsidR="00F46381" w:rsidRPr="008349BC" w:rsidRDefault="00F46381" w:rsidP="003871AF">
            <w:pPr>
              <w:widowControl w:val="0"/>
              <w:shd w:val="clear" w:color="auto" w:fill="FFFFFF"/>
              <w:autoSpaceDE w:val="0"/>
              <w:autoSpaceDN w:val="0"/>
              <w:jc w:val="center"/>
              <w:rPr>
                <w:sz w:val="20"/>
                <w:szCs w:val="20"/>
              </w:rPr>
            </w:pPr>
            <w:r w:rsidRPr="008349BC">
              <w:rPr>
                <w:sz w:val="20"/>
                <w:szCs w:val="20"/>
              </w:rPr>
              <w:t>происхождения</w:t>
            </w:r>
          </w:p>
        </w:tc>
        <w:tc>
          <w:tcPr>
            <w:tcW w:w="831"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hanging="284"/>
              <w:jc w:val="center"/>
            </w:pPr>
            <w:r w:rsidRPr="008349BC">
              <w:t>Ед.</w:t>
            </w:r>
          </w:p>
          <w:p w:rsidR="00F46381" w:rsidRPr="008349BC" w:rsidRDefault="00F46381" w:rsidP="003871AF">
            <w:pPr>
              <w:widowControl w:val="0"/>
              <w:shd w:val="clear" w:color="auto" w:fill="FFFFFF"/>
              <w:autoSpaceDE w:val="0"/>
              <w:autoSpaceDN w:val="0"/>
              <w:ind w:hanging="284"/>
              <w:jc w:val="center"/>
            </w:pPr>
            <w:r w:rsidRPr="008349BC">
              <w:t>изм.</w:t>
            </w:r>
          </w:p>
        </w:tc>
        <w:tc>
          <w:tcPr>
            <w:tcW w:w="1028" w:type="dxa"/>
            <w:tcBorders>
              <w:top w:val="single" w:sz="4" w:space="0" w:color="auto"/>
              <w:left w:val="single" w:sz="4" w:space="0" w:color="auto"/>
              <w:bottom w:val="single" w:sz="4" w:space="0" w:color="auto"/>
              <w:right w:val="single" w:sz="4" w:space="0" w:color="auto"/>
            </w:tcBorders>
            <w:hideMark/>
          </w:tcPr>
          <w:p w:rsidR="00F46381" w:rsidRPr="008349BC" w:rsidRDefault="00F46381" w:rsidP="003871AF">
            <w:pPr>
              <w:widowControl w:val="0"/>
              <w:shd w:val="clear" w:color="auto" w:fill="FFFFFF"/>
              <w:autoSpaceDE w:val="0"/>
              <w:autoSpaceDN w:val="0"/>
              <w:ind w:hanging="284"/>
              <w:jc w:val="center"/>
            </w:pPr>
            <w:r w:rsidRPr="008349BC">
              <w:t>Кол-во</w:t>
            </w:r>
          </w:p>
        </w:tc>
        <w:tc>
          <w:tcPr>
            <w:tcW w:w="1259" w:type="dxa"/>
            <w:tcBorders>
              <w:top w:val="single" w:sz="4" w:space="0" w:color="auto"/>
              <w:left w:val="single" w:sz="4" w:space="0" w:color="auto"/>
              <w:bottom w:val="single" w:sz="4" w:space="0" w:color="auto"/>
              <w:right w:val="single" w:sz="4" w:space="0" w:color="auto"/>
            </w:tcBorders>
            <w:hideMark/>
          </w:tcPr>
          <w:p w:rsidR="00F46381" w:rsidRPr="008349BC" w:rsidRDefault="00F46381" w:rsidP="003871AF">
            <w:pPr>
              <w:widowControl w:val="0"/>
              <w:shd w:val="clear" w:color="auto" w:fill="FFFFFF"/>
              <w:autoSpaceDE w:val="0"/>
              <w:autoSpaceDN w:val="0"/>
              <w:ind w:left="-100"/>
              <w:jc w:val="center"/>
            </w:pPr>
            <w:r w:rsidRPr="008349BC">
              <w:t xml:space="preserve">Цена за единицу, руб. </w:t>
            </w:r>
          </w:p>
          <w:p w:rsidR="00F46381" w:rsidRPr="008349BC" w:rsidRDefault="00F46381" w:rsidP="003871AF">
            <w:pPr>
              <w:widowControl w:val="0"/>
              <w:shd w:val="clear" w:color="auto" w:fill="FFFFFF"/>
              <w:autoSpaceDE w:val="0"/>
              <w:autoSpaceDN w:val="0"/>
              <w:ind w:left="-100"/>
              <w:jc w:val="center"/>
            </w:pPr>
            <w:r w:rsidRPr="008349BC">
              <w:t>(в том числе НДС __%)</w:t>
            </w:r>
          </w:p>
        </w:tc>
        <w:tc>
          <w:tcPr>
            <w:tcW w:w="1134" w:type="dxa"/>
            <w:tcBorders>
              <w:top w:val="single" w:sz="4" w:space="0" w:color="auto"/>
              <w:left w:val="single" w:sz="4" w:space="0" w:color="auto"/>
              <w:bottom w:val="single" w:sz="4" w:space="0" w:color="auto"/>
              <w:right w:val="single" w:sz="4" w:space="0" w:color="auto"/>
            </w:tcBorders>
            <w:hideMark/>
          </w:tcPr>
          <w:p w:rsidR="00F46381" w:rsidRPr="008349BC" w:rsidRDefault="00F46381" w:rsidP="003871AF">
            <w:pPr>
              <w:widowControl w:val="0"/>
              <w:shd w:val="clear" w:color="auto" w:fill="FFFFFF"/>
              <w:autoSpaceDE w:val="0"/>
              <w:autoSpaceDN w:val="0"/>
              <w:ind w:hanging="100"/>
              <w:jc w:val="center"/>
            </w:pPr>
            <w:r w:rsidRPr="008349BC">
              <w:t xml:space="preserve">Стоимость, руб. </w:t>
            </w:r>
          </w:p>
          <w:p w:rsidR="00F46381" w:rsidRPr="008349BC" w:rsidRDefault="00F46381" w:rsidP="003871AF">
            <w:pPr>
              <w:widowControl w:val="0"/>
              <w:shd w:val="clear" w:color="auto" w:fill="FFFFFF"/>
              <w:autoSpaceDE w:val="0"/>
              <w:autoSpaceDN w:val="0"/>
              <w:ind w:hanging="100"/>
              <w:jc w:val="center"/>
            </w:pPr>
            <w:r w:rsidRPr="008349BC">
              <w:t>(в том числе НДС __%)</w:t>
            </w:r>
          </w:p>
        </w:tc>
      </w:tr>
      <w:tr w:rsidR="00F46381" w:rsidRPr="008349BC" w:rsidTr="003871AF">
        <w:trPr>
          <w:trHeight w:val="479"/>
        </w:trPr>
        <w:tc>
          <w:tcPr>
            <w:tcW w:w="852"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pPr>
            <w:r>
              <w:t>11 1</w:t>
            </w:r>
          </w:p>
        </w:tc>
        <w:tc>
          <w:tcPr>
            <w:tcW w:w="2126"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79" w:right="-345"/>
              <w:jc w:val="center"/>
            </w:pPr>
          </w:p>
        </w:tc>
        <w:tc>
          <w:tcPr>
            <w:tcW w:w="1985"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jc w:val="center"/>
            </w:pPr>
          </w:p>
        </w:tc>
        <w:tc>
          <w:tcPr>
            <w:tcW w:w="1559"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pPr>
          </w:p>
        </w:tc>
        <w:tc>
          <w:tcPr>
            <w:tcW w:w="831"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pPr>
            <w:r>
              <w:t xml:space="preserve">        Шт.</w:t>
            </w:r>
          </w:p>
        </w:tc>
        <w:tc>
          <w:tcPr>
            <w:tcW w:w="1028"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pPr>
          </w:p>
        </w:tc>
        <w:tc>
          <w:tcPr>
            <w:tcW w:w="1259"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pPr>
          </w:p>
        </w:tc>
        <w:tc>
          <w:tcPr>
            <w:tcW w:w="1134"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pPr>
          </w:p>
        </w:tc>
      </w:tr>
      <w:tr w:rsidR="00F46381" w:rsidRPr="008349BC" w:rsidTr="003871AF">
        <w:trPr>
          <w:trHeight w:val="246"/>
        </w:trPr>
        <w:tc>
          <w:tcPr>
            <w:tcW w:w="9640" w:type="dxa"/>
            <w:gridSpan w:val="7"/>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jc w:val="right"/>
            </w:pPr>
            <w:r w:rsidRPr="008349BC">
              <w:t>ИТОГО:</w:t>
            </w:r>
          </w:p>
        </w:tc>
        <w:tc>
          <w:tcPr>
            <w:tcW w:w="1134" w:type="dxa"/>
            <w:tcBorders>
              <w:top w:val="single" w:sz="4" w:space="0" w:color="auto"/>
              <w:left w:val="single" w:sz="4" w:space="0" w:color="auto"/>
              <w:bottom w:val="single" w:sz="4" w:space="0" w:color="auto"/>
              <w:right w:val="single" w:sz="4" w:space="0" w:color="auto"/>
            </w:tcBorders>
          </w:tcPr>
          <w:p w:rsidR="00F46381" w:rsidRPr="008349BC" w:rsidRDefault="00F46381" w:rsidP="003871AF">
            <w:pPr>
              <w:widowControl w:val="0"/>
              <w:shd w:val="clear" w:color="auto" w:fill="FFFFFF"/>
              <w:autoSpaceDE w:val="0"/>
              <w:autoSpaceDN w:val="0"/>
              <w:ind w:left="-284"/>
            </w:pPr>
          </w:p>
        </w:tc>
      </w:tr>
    </w:tbl>
    <w:p w:rsidR="00F46381" w:rsidRPr="008349BC" w:rsidRDefault="00F46381" w:rsidP="00F46381">
      <w:pPr>
        <w:tabs>
          <w:tab w:val="left" w:pos="3345"/>
        </w:tabs>
        <w:ind w:left="-142"/>
        <w:contextualSpacing/>
        <w:jc w:val="center"/>
        <w:rPr>
          <w:rFonts w:eastAsia="Calibri"/>
          <w:lang w:eastAsia="en-US"/>
        </w:rPr>
      </w:pPr>
    </w:p>
    <w:p w:rsidR="00F46381" w:rsidRPr="008349BC" w:rsidRDefault="00F46381" w:rsidP="00F46381">
      <w:pPr>
        <w:widowControl w:val="0"/>
        <w:autoSpaceDE w:val="0"/>
        <w:autoSpaceDN w:val="0"/>
        <w:ind w:left="-142" w:right="-142"/>
        <w:rPr>
          <w:rFonts w:eastAsia="Calibri"/>
          <w:lang w:eastAsia="en-US"/>
        </w:rPr>
      </w:pPr>
      <w:r w:rsidRPr="008349BC">
        <w:rPr>
          <w:rFonts w:eastAsia="Calibri"/>
          <w:lang w:eastAsia="en-US"/>
        </w:rPr>
        <w:t xml:space="preserve">ИТОГО: </w:t>
      </w:r>
      <w:r w:rsidRPr="008349BC">
        <w:rPr>
          <w:rFonts w:eastAsia="Calibri"/>
          <w:bCs/>
          <w:lang w:eastAsia="en-US"/>
        </w:rPr>
        <w:t>_</w:t>
      </w:r>
      <w:r w:rsidRPr="008349BC">
        <w:rPr>
          <w:rFonts w:eastAsia="Calibri"/>
          <w:b/>
          <w:lang w:eastAsia="en-US"/>
        </w:rPr>
        <w:t xml:space="preserve">__________ </w:t>
      </w:r>
      <w:proofErr w:type="gramStart"/>
      <w:r w:rsidRPr="008349BC">
        <w:rPr>
          <w:rFonts w:eastAsia="Calibri"/>
          <w:b/>
          <w:lang w:eastAsia="en-US"/>
        </w:rPr>
        <w:t>(  _</w:t>
      </w:r>
      <w:proofErr w:type="gramEnd"/>
      <w:r w:rsidRPr="008349BC">
        <w:rPr>
          <w:rFonts w:eastAsia="Calibri"/>
          <w:b/>
          <w:lang w:eastAsia="en-US"/>
        </w:rPr>
        <w:t xml:space="preserve">______ ) </w:t>
      </w:r>
      <w:r w:rsidRPr="008349BC">
        <w:rPr>
          <w:rFonts w:eastAsia="Calibri"/>
          <w:lang w:eastAsia="en-US"/>
        </w:rPr>
        <w:t>рублей  ___ копеек, в том числе НДС по ставке ___% в размере _______  (______) рублей ___ копеек, либо НДС не облагается.</w:t>
      </w:r>
    </w:p>
    <w:p w:rsidR="00AF633C" w:rsidRPr="00D40034" w:rsidRDefault="00AF633C" w:rsidP="00AF633C">
      <w:pPr>
        <w:widowControl w:val="0"/>
        <w:shd w:val="clear" w:color="auto" w:fill="FFFFFF"/>
        <w:autoSpaceDE w:val="0"/>
        <w:autoSpaceDN w:val="0"/>
        <w:adjustRightInd w:val="0"/>
        <w:ind w:firstLine="54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p>
    <w:tbl>
      <w:tblPr>
        <w:tblW w:w="10367" w:type="dxa"/>
        <w:tblLook w:val="01E0" w:firstRow="1" w:lastRow="1" w:firstColumn="1" w:lastColumn="1" w:noHBand="0" w:noVBand="0"/>
      </w:tblPr>
      <w:tblGrid>
        <w:gridCol w:w="10583"/>
        <w:gridCol w:w="10583"/>
      </w:tblGrid>
      <w:tr w:rsidR="00F46381" w:rsidRPr="00D40034" w:rsidTr="00F9694C">
        <w:trPr>
          <w:trHeight w:val="1619"/>
        </w:trPr>
        <w:tc>
          <w:tcPr>
            <w:tcW w:w="5416" w:type="dxa"/>
          </w:tcPr>
          <w:tbl>
            <w:tblPr>
              <w:tblW w:w="10367" w:type="dxa"/>
              <w:tblLook w:val="01E0" w:firstRow="1" w:lastRow="1" w:firstColumn="1" w:lastColumn="1" w:noHBand="0" w:noVBand="0"/>
            </w:tblPr>
            <w:tblGrid>
              <w:gridCol w:w="5416"/>
              <w:gridCol w:w="4951"/>
            </w:tblGrid>
            <w:tr w:rsidR="00F46381" w:rsidRPr="00780C6E" w:rsidTr="003F4088">
              <w:trPr>
                <w:trHeight w:val="1619"/>
              </w:trPr>
              <w:tc>
                <w:tcPr>
                  <w:tcW w:w="5416" w:type="dxa"/>
                </w:tcPr>
                <w:p w:rsidR="00F46381" w:rsidRPr="00780C6E" w:rsidRDefault="00F46381" w:rsidP="00F46381">
                  <w:pPr>
                    <w:widowControl w:val="0"/>
                    <w:autoSpaceDE w:val="0"/>
                    <w:autoSpaceDN w:val="0"/>
                    <w:adjustRightInd w:val="0"/>
                    <w:jc w:val="left"/>
                    <w:rPr>
                      <w:rFonts w:eastAsia="Calibri"/>
                      <w:b/>
                      <w:sz w:val="22"/>
                      <w:szCs w:val="22"/>
                      <w:lang w:eastAsia="en-US"/>
                    </w:rPr>
                  </w:pPr>
                  <w:r w:rsidRPr="00780C6E">
                    <w:rPr>
                      <w:rFonts w:eastAsia="Calibri"/>
                      <w:b/>
                      <w:sz w:val="22"/>
                      <w:szCs w:val="22"/>
                      <w:lang w:eastAsia="en-US"/>
                    </w:rPr>
                    <w:t xml:space="preserve">«Заказчик» </w:t>
                  </w:r>
                </w:p>
                <w:p w:rsidR="00F46381" w:rsidRPr="00780C6E" w:rsidRDefault="00F46381" w:rsidP="00F46381">
                  <w:pPr>
                    <w:widowControl w:val="0"/>
                    <w:autoSpaceDE w:val="0"/>
                    <w:autoSpaceDN w:val="0"/>
                    <w:adjustRightInd w:val="0"/>
                    <w:jc w:val="left"/>
                    <w:rPr>
                      <w:rFonts w:eastAsia="Calibri"/>
                      <w:sz w:val="22"/>
                      <w:szCs w:val="22"/>
                      <w:lang w:eastAsia="en-US"/>
                    </w:rPr>
                  </w:pPr>
                </w:p>
                <w:p w:rsidR="00F46381" w:rsidRPr="00780C6E" w:rsidRDefault="00F46381" w:rsidP="00F46381">
                  <w:pPr>
                    <w:widowControl w:val="0"/>
                    <w:autoSpaceDE w:val="0"/>
                    <w:autoSpaceDN w:val="0"/>
                    <w:adjustRightInd w:val="0"/>
                    <w:jc w:val="left"/>
                    <w:rPr>
                      <w:rFonts w:eastAsia="Calibri"/>
                      <w:bCs/>
                      <w:sz w:val="22"/>
                      <w:szCs w:val="22"/>
                      <w:lang w:eastAsia="en-US"/>
                    </w:rPr>
                  </w:pPr>
                  <w:r w:rsidRPr="00780C6E">
                    <w:rPr>
                      <w:rFonts w:eastAsia="Calibri"/>
                      <w:bCs/>
                      <w:sz w:val="22"/>
                      <w:szCs w:val="22"/>
                      <w:lang w:eastAsia="en-US"/>
                    </w:rPr>
                    <w:t xml:space="preserve">Проректор по социальным вопросам, молодежной политике и воспитательной работе </w:t>
                  </w:r>
                </w:p>
                <w:p w:rsidR="00F46381" w:rsidRPr="00780C6E" w:rsidRDefault="00F46381" w:rsidP="00F46381">
                  <w:pPr>
                    <w:widowControl w:val="0"/>
                    <w:autoSpaceDE w:val="0"/>
                    <w:autoSpaceDN w:val="0"/>
                    <w:adjustRightInd w:val="0"/>
                    <w:jc w:val="left"/>
                    <w:rPr>
                      <w:rFonts w:eastAsia="Calibri"/>
                      <w:sz w:val="22"/>
                      <w:szCs w:val="22"/>
                      <w:lang w:eastAsia="en-US"/>
                    </w:rPr>
                  </w:pPr>
                  <w:r w:rsidRPr="00780C6E">
                    <w:rPr>
                      <w:rFonts w:eastAsia="Calibri"/>
                      <w:bCs/>
                      <w:sz w:val="22"/>
                      <w:szCs w:val="22"/>
                      <w:lang w:eastAsia="en-US"/>
                    </w:rPr>
                    <w:t xml:space="preserve">_________________ (И.И. </w:t>
                  </w:r>
                  <w:proofErr w:type="spellStart"/>
                  <w:r w:rsidRPr="00780C6E">
                    <w:rPr>
                      <w:rFonts w:eastAsia="Calibri"/>
                      <w:bCs/>
                      <w:sz w:val="22"/>
                      <w:szCs w:val="22"/>
                      <w:lang w:eastAsia="en-US"/>
                    </w:rPr>
                    <w:t>Киютина</w:t>
                  </w:r>
                  <w:proofErr w:type="spellEnd"/>
                  <w:r w:rsidRPr="00780C6E">
                    <w:rPr>
                      <w:rFonts w:eastAsia="Calibri"/>
                      <w:bCs/>
                      <w:sz w:val="22"/>
                      <w:szCs w:val="22"/>
                      <w:lang w:eastAsia="en-US"/>
                    </w:rPr>
                    <w:t>)</w:t>
                  </w:r>
                </w:p>
                <w:p w:rsidR="00F46381" w:rsidRPr="00780C6E" w:rsidRDefault="00F46381" w:rsidP="00F46381">
                  <w:pPr>
                    <w:widowControl w:val="0"/>
                    <w:autoSpaceDE w:val="0"/>
                    <w:autoSpaceDN w:val="0"/>
                    <w:adjustRightInd w:val="0"/>
                    <w:jc w:val="left"/>
                    <w:rPr>
                      <w:rFonts w:eastAsia="Calibri"/>
                      <w:sz w:val="22"/>
                      <w:szCs w:val="22"/>
                      <w:lang w:eastAsia="en-US"/>
                    </w:rPr>
                  </w:pPr>
                  <w:r w:rsidRPr="00780C6E">
                    <w:rPr>
                      <w:rFonts w:eastAsia="Calibri"/>
                      <w:sz w:val="22"/>
                      <w:szCs w:val="22"/>
                      <w:lang w:eastAsia="en-US"/>
                    </w:rPr>
                    <w:t>«____»______________2026г.</w:t>
                  </w:r>
                </w:p>
              </w:tc>
              <w:tc>
                <w:tcPr>
                  <w:tcW w:w="4951" w:type="dxa"/>
                </w:tcPr>
                <w:p w:rsidR="00F46381" w:rsidRPr="00780C6E" w:rsidRDefault="00F46381" w:rsidP="00F46381">
                  <w:pPr>
                    <w:widowControl w:val="0"/>
                    <w:autoSpaceDE w:val="0"/>
                    <w:autoSpaceDN w:val="0"/>
                    <w:adjustRightInd w:val="0"/>
                    <w:spacing w:after="200" w:line="276" w:lineRule="auto"/>
                    <w:jc w:val="left"/>
                    <w:rPr>
                      <w:rFonts w:eastAsia="Calibri"/>
                      <w:b/>
                      <w:sz w:val="22"/>
                      <w:szCs w:val="22"/>
                      <w:lang w:eastAsia="en-US"/>
                    </w:rPr>
                  </w:pPr>
                  <w:r w:rsidRPr="00780C6E">
                    <w:rPr>
                      <w:rFonts w:eastAsia="Calibri"/>
                      <w:sz w:val="22"/>
                      <w:szCs w:val="22"/>
                      <w:lang w:eastAsia="en-US"/>
                    </w:rPr>
                    <w:t xml:space="preserve"> </w:t>
                  </w:r>
                  <w:r w:rsidRPr="00780C6E">
                    <w:rPr>
                      <w:rFonts w:eastAsia="Calibri"/>
                      <w:b/>
                      <w:sz w:val="22"/>
                      <w:szCs w:val="22"/>
                      <w:lang w:eastAsia="en-US"/>
                    </w:rPr>
                    <w:t xml:space="preserve">«Поставщик»    </w:t>
                  </w:r>
                </w:p>
                <w:p w:rsidR="00F46381" w:rsidRPr="00780C6E" w:rsidRDefault="00F46381" w:rsidP="00F46381">
                  <w:pPr>
                    <w:widowControl w:val="0"/>
                    <w:autoSpaceDE w:val="0"/>
                    <w:autoSpaceDN w:val="0"/>
                    <w:adjustRightInd w:val="0"/>
                    <w:jc w:val="left"/>
                    <w:rPr>
                      <w:rFonts w:eastAsia="Calibri"/>
                      <w:sz w:val="22"/>
                      <w:szCs w:val="22"/>
                      <w:lang w:eastAsia="en-US"/>
                    </w:rPr>
                  </w:pPr>
                </w:p>
                <w:p w:rsidR="00F46381" w:rsidRPr="00780C6E" w:rsidRDefault="00F46381" w:rsidP="00F46381">
                  <w:pPr>
                    <w:widowControl w:val="0"/>
                    <w:autoSpaceDE w:val="0"/>
                    <w:autoSpaceDN w:val="0"/>
                    <w:adjustRightInd w:val="0"/>
                    <w:jc w:val="left"/>
                    <w:rPr>
                      <w:rFonts w:eastAsia="Calibri"/>
                      <w:sz w:val="22"/>
                      <w:szCs w:val="22"/>
                      <w:lang w:eastAsia="en-US"/>
                    </w:rPr>
                  </w:pPr>
                </w:p>
                <w:p w:rsidR="00F46381" w:rsidRPr="00780C6E" w:rsidRDefault="00F46381" w:rsidP="00F46381">
                  <w:pPr>
                    <w:widowControl w:val="0"/>
                    <w:autoSpaceDE w:val="0"/>
                    <w:autoSpaceDN w:val="0"/>
                    <w:adjustRightInd w:val="0"/>
                    <w:jc w:val="left"/>
                    <w:rPr>
                      <w:rFonts w:eastAsia="Calibri"/>
                      <w:sz w:val="22"/>
                      <w:szCs w:val="22"/>
                      <w:lang w:eastAsia="en-US"/>
                    </w:rPr>
                  </w:pPr>
                  <w:r w:rsidRPr="00780C6E">
                    <w:rPr>
                      <w:rFonts w:eastAsia="Calibri"/>
                      <w:sz w:val="22"/>
                      <w:szCs w:val="22"/>
                      <w:lang w:eastAsia="en-US"/>
                    </w:rPr>
                    <w:t>_______________________</w:t>
                  </w:r>
                </w:p>
                <w:p w:rsidR="00F46381" w:rsidRPr="00780C6E" w:rsidRDefault="00F46381" w:rsidP="00F46381">
                  <w:pPr>
                    <w:widowControl w:val="0"/>
                    <w:autoSpaceDE w:val="0"/>
                    <w:autoSpaceDN w:val="0"/>
                    <w:adjustRightInd w:val="0"/>
                    <w:jc w:val="left"/>
                    <w:rPr>
                      <w:rFonts w:eastAsia="Calibri"/>
                      <w:sz w:val="22"/>
                      <w:szCs w:val="22"/>
                      <w:lang w:eastAsia="en-US"/>
                    </w:rPr>
                  </w:pPr>
                  <w:r w:rsidRPr="00780C6E">
                    <w:rPr>
                      <w:rFonts w:eastAsia="Calibri"/>
                      <w:sz w:val="22"/>
                      <w:szCs w:val="22"/>
                      <w:lang w:eastAsia="en-US"/>
                    </w:rPr>
                    <w:t>«____»____________2026г.</w:t>
                  </w:r>
                </w:p>
              </w:tc>
            </w:tr>
          </w:tbl>
          <w:p w:rsidR="00F46381" w:rsidRDefault="00F46381" w:rsidP="00F46381"/>
        </w:tc>
        <w:tc>
          <w:tcPr>
            <w:tcW w:w="4951" w:type="dxa"/>
          </w:tcPr>
          <w:tbl>
            <w:tblPr>
              <w:tblW w:w="10367" w:type="dxa"/>
              <w:tblLook w:val="01E0" w:firstRow="1" w:lastRow="1" w:firstColumn="1" w:lastColumn="1" w:noHBand="0" w:noVBand="0"/>
            </w:tblPr>
            <w:tblGrid>
              <w:gridCol w:w="5416"/>
              <w:gridCol w:w="4951"/>
            </w:tblGrid>
            <w:tr w:rsidR="00F46381" w:rsidRPr="00780C6E" w:rsidTr="003F4088">
              <w:trPr>
                <w:trHeight w:val="1619"/>
              </w:trPr>
              <w:tc>
                <w:tcPr>
                  <w:tcW w:w="5416" w:type="dxa"/>
                </w:tcPr>
                <w:p w:rsidR="00F46381" w:rsidRPr="00780C6E" w:rsidRDefault="00F46381" w:rsidP="00F46381">
                  <w:pPr>
                    <w:widowControl w:val="0"/>
                    <w:autoSpaceDE w:val="0"/>
                    <w:autoSpaceDN w:val="0"/>
                    <w:adjustRightInd w:val="0"/>
                    <w:jc w:val="left"/>
                    <w:rPr>
                      <w:rFonts w:eastAsia="Calibri"/>
                      <w:b/>
                      <w:sz w:val="22"/>
                      <w:szCs w:val="22"/>
                      <w:lang w:eastAsia="en-US"/>
                    </w:rPr>
                  </w:pPr>
                  <w:r w:rsidRPr="00780C6E">
                    <w:rPr>
                      <w:rFonts w:eastAsia="Calibri"/>
                      <w:b/>
                      <w:sz w:val="22"/>
                      <w:szCs w:val="22"/>
                      <w:lang w:eastAsia="en-US"/>
                    </w:rPr>
                    <w:t xml:space="preserve">«Заказчик» </w:t>
                  </w:r>
                </w:p>
                <w:p w:rsidR="00F46381" w:rsidRPr="00780C6E" w:rsidRDefault="00F46381" w:rsidP="00F46381">
                  <w:pPr>
                    <w:widowControl w:val="0"/>
                    <w:autoSpaceDE w:val="0"/>
                    <w:autoSpaceDN w:val="0"/>
                    <w:adjustRightInd w:val="0"/>
                    <w:jc w:val="left"/>
                    <w:rPr>
                      <w:rFonts w:eastAsia="Calibri"/>
                      <w:sz w:val="22"/>
                      <w:szCs w:val="22"/>
                      <w:lang w:eastAsia="en-US"/>
                    </w:rPr>
                  </w:pPr>
                </w:p>
                <w:p w:rsidR="00F46381" w:rsidRPr="00780C6E" w:rsidRDefault="00F46381" w:rsidP="00F46381">
                  <w:pPr>
                    <w:widowControl w:val="0"/>
                    <w:autoSpaceDE w:val="0"/>
                    <w:autoSpaceDN w:val="0"/>
                    <w:adjustRightInd w:val="0"/>
                    <w:jc w:val="left"/>
                    <w:rPr>
                      <w:rFonts w:eastAsia="Calibri"/>
                      <w:bCs/>
                      <w:sz w:val="22"/>
                      <w:szCs w:val="22"/>
                      <w:lang w:eastAsia="en-US"/>
                    </w:rPr>
                  </w:pPr>
                  <w:r w:rsidRPr="00780C6E">
                    <w:rPr>
                      <w:rFonts w:eastAsia="Calibri"/>
                      <w:bCs/>
                      <w:sz w:val="22"/>
                      <w:szCs w:val="22"/>
                      <w:lang w:eastAsia="en-US"/>
                    </w:rPr>
                    <w:t xml:space="preserve">Проректор по социальным вопросам, молодежной политике и воспитательной работе </w:t>
                  </w:r>
                </w:p>
                <w:p w:rsidR="00F46381" w:rsidRPr="00780C6E" w:rsidRDefault="00F46381" w:rsidP="00F46381">
                  <w:pPr>
                    <w:widowControl w:val="0"/>
                    <w:autoSpaceDE w:val="0"/>
                    <w:autoSpaceDN w:val="0"/>
                    <w:adjustRightInd w:val="0"/>
                    <w:jc w:val="left"/>
                    <w:rPr>
                      <w:rFonts w:eastAsia="Calibri"/>
                      <w:sz w:val="22"/>
                      <w:szCs w:val="22"/>
                      <w:lang w:eastAsia="en-US"/>
                    </w:rPr>
                  </w:pPr>
                  <w:r w:rsidRPr="00780C6E">
                    <w:rPr>
                      <w:rFonts w:eastAsia="Calibri"/>
                      <w:bCs/>
                      <w:sz w:val="22"/>
                      <w:szCs w:val="22"/>
                      <w:lang w:eastAsia="en-US"/>
                    </w:rPr>
                    <w:t xml:space="preserve">_________________ (И.И. </w:t>
                  </w:r>
                  <w:proofErr w:type="spellStart"/>
                  <w:r w:rsidRPr="00780C6E">
                    <w:rPr>
                      <w:rFonts w:eastAsia="Calibri"/>
                      <w:bCs/>
                      <w:sz w:val="22"/>
                      <w:szCs w:val="22"/>
                      <w:lang w:eastAsia="en-US"/>
                    </w:rPr>
                    <w:t>Киютина</w:t>
                  </w:r>
                  <w:proofErr w:type="spellEnd"/>
                  <w:r w:rsidRPr="00780C6E">
                    <w:rPr>
                      <w:rFonts w:eastAsia="Calibri"/>
                      <w:bCs/>
                      <w:sz w:val="22"/>
                      <w:szCs w:val="22"/>
                      <w:lang w:eastAsia="en-US"/>
                    </w:rPr>
                    <w:t>)</w:t>
                  </w:r>
                </w:p>
                <w:p w:rsidR="00F46381" w:rsidRPr="00780C6E" w:rsidRDefault="00F46381" w:rsidP="00F46381">
                  <w:pPr>
                    <w:widowControl w:val="0"/>
                    <w:autoSpaceDE w:val="0"/>
                    <w:autoSpaceDN w:val="0"/>
                    <w:adjustRightInd w:val="0"/>
                    <w:jc w:val="left"/>
                    <w:rPr>
                      <w:rFonts w:eastAsia="Calibri"/>
                      <w:sz w:val="22"/>
                      <w:szCs w:val="22"/>
                      <w:lang w:eastAsia="en-US"/>
                    </w:rPr>
                  </w:pPr>
                  <w:r w:rsidRPr="00780C6E">
                    <w:rPr>
                      <w:rFonts w:eastAsia="Calibri"/>
                      <w:sz w:val="22"/>
                      <w:szCs w:val="22"/>
                      <w:lang w:eastAsia="en-US"/>
                    </w:rPr>
                    <w:t>«____»______________2026г.</w:t>
                  </w:r>
                </w:p>
              </w:tc>
              <w:tc>
                <w:tcPr>
                  <w:tcW w:w="4951" w:type="dxa"/>
                </w:tcPr>
                <w:p w:rsidR="00F46381" w:rsidRPr="00780C6E" w:rsidRDefault="00F46381" w:rsidP="00F46381">
                  <w:pPr>
                    <w:widowControl w:val="0"/>
                    <w:autoSpaceDE w:val="0"/>
                    <w:autoSpaceDN w:val="0"/>
                    <w:adjustRightInd w:val="0"/>
                    <w:spacing w:after="200" w:line="276" w:lineRule="auto"/>
                    <w:jc w:val="left"/>
                    <w:rPr>
                      <w:rFonts w:eastAsia="Calibri"/>
                      <w:b/>
                      <w:sz w:val="22"/>
                      <w:szCs w:val="22"/>
                      <w:lang w:eastAsia="en-US"/>
                    </w:rPr>
                  </w:pPr>
                  <w:r w:rsidRPr="00780C6E">
                    <w:rPr>
                      <w:rFonts w:eastAsia="Calibri"/>
                      <w:sz w:val="22"/>
                      <w:szCs w:val="22"/>
                      <w:lang w:eastAsia="en-US"/>
                    </w:rPr>
                    <w:t xml:space="preserve"> </w:t>
                  </w:r>
                  <w:r w:rsidRPr="00780C6E">
                    <w:rPr>
                      <w:rFonts w:eastAsia="Calibri"/>
                      <w:b/>
                      <w:sz w:val="22"/>
                      <w:szCs w:val="22"/>
                      <w:lang w:eastAsia="en-US"/>
                    </w:rPr>
                    <w:t xml:space="preserve">«Поставщик»    </w:t>
                  </w:r>
                </w:p>
                <w:p w:rsidR="00F46381" w:rsidRPr="00780C6E" w:rsidRDefault="00F46381" w:rsidP="00F46381">
                  <w:pPr>
                    <w:widowControl w:val="0"/>
                    <w:autoSpaceDE w:val="0"/>
                    <w:autoSpaceDN w:val="0"/>
                    <w:adjustRightInd w:val="0"/>
                    <w:jc w:val="left"/>
                    <w:rPr>
                      <w:rFonts w:eastAsia="Calibri"/>
                      <w:sz w:val="22"/>
                      <w:szCs w:val="22"/>
                      <w:lang w:eastAsia="en-US"/>
                    </w:rPr>
                  </w:pPr>
                </w:p>
                <w:p w:rsidR="00F46381" w:rsidRPr="00780C6E" w:rsidRDefault="00F46381" w:rsidP="00F46381">
                  <w:pPr>
                    <w:widowControl w:val="0"/>
                    <w:autoSpaceDE w:val="0"/>
                    <w:autoSpaceDN w:val="0"/>
                    <w:adjustRightInd w:val="0"/>
                    <w:jc w:val="left"/>
                    <w:rPr>
                      <w:rFonts w:eastAsia="Calibri"/>
                      <w:sz w:val="22"/>
                      <w:szCs w:val="22"/>
                      <w:lang w:eastAsia="en-US"/>
                    </w:rPr>
                  </w:pPr>
                </w:p>
                <w:p w:rsidR="00F46381" w:rsidRPr="00780C6E" w:rsidRDefault="00F46381" w:rsidP="00F46381">
                  <w:pPr>
                    <w:widowControl w:val="0"/>
                    <w:autoSpaceDE w:val="0"/>
                    <w:autoSpaceDN w:val="0"/>
                    <w:adjustRightInd w:val="0"/>
                    <w:jc w:val="left"/>
                    <w:rPr>
                      <w:rFonts w:eastAsia="Calibri"/>
                      <w:sz w:val="22"/>
                      <w:szCs w:val="22"/>
                      <w:lang w:eastAsia="en-US"/>
                    </w:rPr>
                  </w:pPr>
                  <w:r w:rsidRPr="00780C6E">
                    <w:rPr>
                      <w:rFonts w:eastAsia="Calibri"/>
                      <w:sz w:val="22"/>
                      <w:szCs w:val="22"/>
                      <w:lang w:eastAsia="en-US"/>
                    </w:rPr>
                    <w:t>_______________________</w:t>
                  </w:r>
                </w:p>
                <w:p w:rsidR="00F46381" w:rsidRPr="00780C6E" w:rsidRDefault="00F46381" w:rsidP="00F46381">
                  <w:pPr>
                    <w:widowControl w:val="0"/>
                    <w:autoSpaceDE w:val="0"/>
                    <w:autoSpaceDN w:val="0"/>
                    <w:adjustRightInd w:val="0"/>
                    <w:jc w:val="left"/>
                    <w:rPr>
                      <w:rFonts w:eastAsia="Calibri"/>
                      <w:sz w:val="22"/>
                      <w:szCs w:val="22"/>
                      <w:lang w:eastAsia="en-US"/>
                    </w:rPr>
                  </w:pPr>
                  <w:r w:rsidRPr="00780C6E">
                    <w:rPr>
                      <w:rFonts w:eastAsia="Calibri"/>
                      <w:sz w:val="22"/>
                      <w:szCs w:val="22"/>
                      <w:lang w:eastAsia="en-US"/>
                    </w:rPr>
                    <w:t>«____»____________2026г.</w:t>
                  </w:r>
                </w:p>
              </w:tc>
            </w:tr>
          </w:tbl>
          <w:p w:rsidR="00F46381" w:rsidRDefault="00F46381" w:rsidP="00F46381"/>
        </w:tc>
      </w:tr>
    </w:tbl>
    <w:p w:rsidR="00AF633C" w:rsidRPr="00D40034" w:rsidRDefault="00AF633C" w:rsidP="00AF633C">
      <w:pPr>
        <w:widowControl w:val="0"/>
        <w:autoSpaceDE w:val="0"/>
        <w:autoSpaceDN w:val="0"/>
        <w:adjustRightInd w:val="0"/>
        <w:jc w:val="left"/>
        <w:rPr>
          <w:rFonts w:eastAsia="Calibri"/>
          <w:sz w:val="22"/>
          <w:szCs w:val="22"/>
          <w:lang w:eastAsia="en-US"/>
        </w:rPr>
      </w:pPr>
    </w:p>
    <w:p w:rsidR="00A51BB8" w:rsidRPr="00D40034" w:rsidRDefault="00AF633C" w:rsidP="00A51BB8">
      <w:pPr>
        <w:widowControl w:val="0"/>
        <w:shd w:val="clear" w:color="auto" w:fill="FFFFFF" w:themeFill="background1"/>
        <w:autoSpaceDE w:val="0"/>
        <w:autoSpaceDN w:val="0"/>
        <w:ind w:firstLine="540"/>
        <w:rPr>
          <w:sz w:val="22"/>
          <w:szCs w:val="22"/>
        </w:rPr>
      </w:pPr>
      <w:r w:rsidRPr="00D40034">
        <w:rPr>
          <w:rFonts w:eastAsia="Calibri"/>
          <w:sz w:val="22"/>
          <w:szCs w:val="22"/>
          <w:lang w:eastAsia="en-US"/>
        </w:rPr>
        <w:t xml:space="preserve"> </w:t>
      </w: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3D3DA9" w:rsidRDefault="003D3DA9" w:rsidP="00824E11">
      <w:pPr>
        <w:pStyle w:val="ConsPlusNormal"/>
        <w:ind w:left="-993" w:right="-143"/>
        <w:jc w:val="right"/>
        <w:rPr>
          <w:rFonts w:ascii="Times New Roman" w:hAnsi="Times New Roman" w:cs="Times New Roman"/>
          <w:sz w:val="22"/>
          <w:szCs w:val="22"/>
        </w:rPr>
      </w:pPr>
    </w:p>
    <w:p w:rsidR="00824E11" w:rsidRPr="00D40034" w:rsidRDefault="00AA60DC" w:rsidP="00824E11">
      <w:pPr>
        <w:widowControl w:val="0"/>
        <w:spacing w:line="240" w:lineRule="atLeast"/>
        <w:jc w:val="right"/>
        <w:rPr>
          <w:i/>
          <w:sz w:val="22"/>
          <w:szCs w:val="22"/>
        </w:rPr>
      </w:pPr>
      <w:r w:rsidRPr="00D40034">
        <w:rPr>
          <w:i/>
          <w:sz w:val="22"/>
          <w:szCs w:val="22"/>
        </w:rPr>
        <w:lastRenderedPageBreak/>
        <w:t xml:space="preserve">                                                                                                                                </w:t>
      </w:r>
    </w:p>
    <w:p w:rsidR="00824E11" w:rsidRPr="00D40034" w:rsidRDefault="00824E11" w:rsidP="00824E11">
      <w:pPr>
        <w:widowControl w:val="0"/>
        <w:spacing w:line="240" w:lineRule="atLeast"/>
        <w:jc w:val="right"/>
        <w:rPr>
          <w:i/>
          <w:sz w:val="22"/>
          <w:szCs w:val="22"/>
        </w:rPr>
      </w:pPr>
    </w:p>
    <w:p w:rsidR="00824E11" w:rsidRPr="00D40034" w:rsidRDefault="00824E11" w:rsidP="00824E11">
      <w:pPr>
        <w:widowControl w:val="0"/>
        <w:spacing w:line="240" w:lineRule="atLeast"/>
        <w:jc w:val="right"/>
        <w:rPr>
          <w:i/>
          <w:sz w:val="22"/>
          <w:szCs w:val="22"/>
        </w:rPr>
      </w:pPr>
    </w:p>
    <w:p w:rsidR="00AA60DC" w:rsidRPr="00D40034" w:rsidRDefault="00AA60DC" w:rsidP="00091857">
      <w:pPr>
        <w:widowControl w:val="0"/>
        <w:spacing w:line="240" w:lineRule="atLeast"/>
        <w:jc w:val="right"/>
        <w:rPr>
          <w:i/>
          <w:sz w:val="22"/>
          <w:szCs w:val="22"/>
        </w:rPr>
      </w:pPr>
      <w:r w:rsidRPr="00D40034">
        <w:rPr>
          <w:i/>
          <w:sz w:val="22"/>
          <w:szCs w:val="22"/>
        </w:rPr>
        <w:t>Приложение №</w:t>
      </w:r>
      <w:r w:rsidR="000F26C5">
        <w:rPr>
          <w:i/>
          <w:sz w:val="22"/>
          <w:szCs w:val="22"/>
        </w:rPr>
        <w:t>2</w:t>
      </w:r>
    </w:p>
    <w:p w:rsidR="00AA60DC" w:rsidRPr="00D40034" w:rsidRDefault="00AA60DC" w:rsidP="00824E11">
      <w:pPr>
        <w:widowControl w:val="0"/>
        <w:jc w:val="right"/>
        <w:rPr>
          <w:i/>
          <w:sz w:val="22"/>
          <w:szCs w:val="22"/>
        </w:rPr>
      </w:pPr>
      <w:r w:rsidRPr="00D40034">
        <w:rPr>
          <w:i/>
          <w:sz w:val="22"/>
          <w:szCs w:val="22"/>
        </w:rPr>
        <w:t xml:space="preserve">                                                                                                                                     к контракту №___</w:t>
      </w:r>
    </w:p>
    <w:p w:rsidR="00AA60DC" w:rsidRPr="00D40034" w:rsidRDefault="00AA60DC" w:rsidP="00824E11">
      <w:pPr>
        <w:widowControl w:val="0"/>
        <w:jc w:val="right"/>
        <w:rPr>
          <w:i/>
          <w:sz w:val="22"/>
          <w:szCs w:val="22"/>
        </w:rPr>
      </w:pPr>
      <w:r w:rsidRPr="00D40034">
        <w:rPr>
          <w:i/>
          <w:sz w:val="22"/>
          <w:szCs w:val="22"/>
        </w:rPr>
        <w:t xml:space="preserve">от </w:t>
      </w:r>
      <w:proofErr w:type="gramStart"/>
      <w:r w:rsidRPr="00D40034">
        <w:rPr>
          <w:i/>
          <w:sz w:val="22"/>
          <w:szCs w:val="22"/>
        </w:rPr>
        <w:t xml:space="preserve">«  </w:t>
      </w:r>
      <w:proofErr w:type="gramEnd"/>
      <w:r w:rsidRPr="00D40034">
        <w:rPr>
          <w:i/>
          <w:sz w:val="22"/>
          <w:szCs w:val="22"/>
        </w:rPr>
        <w:t xml:space="preserve">    » ___</w:t>
      </w:r>
      <w:r w:rsidR="00294610" w:rsidRPr="00D40034">
        <w:rPr>
          <w:i/>
          <w:sz w:val="22"/>
          <w:szCs w:val="22"/>
        </w:rPr>
        <w:t>___</w:t>
      </w:r>
      <w:r w:rsidRPr="00D40034">
        <w:rPr>
          <w:i/>
          <w:sz w:val="22"/>
          <w:szCs w:val="22"/>
        </w:rPr>
        <w:t>____ 20</w:t>
      </w:r>
      <w:r w:rsidR="006A6A05" w:rsidRPr="00D40034">
        <w:rPr>
          <w:i/>
          <w:sz w:val="22"/>
          <w:szCs w:val="22"/>
        </w:rPr>
        <w:t>__</w:t>
      </w:r>
      <w:r w:rsidRPr="00D40034">
        <w:rPr>
          <w:i/>
          <w:sz w:val="22"/>
          <w:szCs w:val="22"/>
        </w:rPr>
        <w:t xml:space="preserve"> г.</w:t>
      </w:r>
    </w:p>
    <w:p w:rsidR="00DA6249" w:rsidRPr="00D40034" w:rsidRDefault="00DA6249" w:rsidP="00DA6249">
      <w:pPr>
        <w:widowControl w:val="0"/>
        <w:suppressAutoHyphens/>
        <w:autoSpaceDE w:val="0"/>
        <w:ind w:right="-1"/>
        <w:rPr>
          <w:b/>
          <w:sz w:val="22"/>
          <w:szCs w:val="22"/>
          <w:lang w:eastAsia="ar-SA"/>
        </w:rPr>
      </w:pPr>
    </w:p>
    <w:p w:rsidR="00DA6249" w:rsidRPr="00D40034" w:rsidRDefault="00DA6249" w:rsidP="00DA6249">
      <w:pPr>
        <w:widowControl w:val="0"/>
        <w:suppressAutoHyphens/>
        <w:autoSpaceDE w:val="0"/>
        <w:ind w:right="-1"/>
        <w:jc w:val="center"/>
        <w:rPr>
          <w:b/>
          <w:sz w:val="22"/>
          <w:szCs w:val="22"/>
          <w:lang w:eastAsia="ar-SA"/>
        </w:rPr>
      </w:pPr>
      <w:r w:rsidRPr="00D40034">
        <w:rPr>
          <w:b/>
          <w:sz w:val="22"/>
          <w:szCs w:val="22"/>
          <w:lang w:eastAsia="ar-SA"/>
        </w:rPr>
        <w:t>Акт приема-передачи товара № ___</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left="-567" w:right="-1"/>
        <w:rPr>
          <w:sz w:val="22"/>
          <w:szCs w:val="22"/>
          <w:lang w:eastAsia="ar-SA"/>
        </w:rPr>
      </w:pPr>
    </w:p>
    <w:p w:rsidR="00DA6249" w:rsidRPr="00D40034" w:rsidRDefault="00DA6249" w:rsidP="00DA6249">
      <w:pPr>
        <w:widowControl w:val="0"/>
        <w:suppressAutoHyphens/>
        <w:autoSpaceDE w:val="0"/>
        <w:ind w:left="-567" w:right="-1"/>
        <w:rPr>
          <w:sz w:val="22"/>
          <w:szCs w:val="22"/>
          <w:lang w:eastAsia="ar-SA"/>
        </w:rPr>
      </w:pPr>
      <w:r w:rsidRPr="00D40034">
        <w:rPr>
          <w:sz w:val="22"/>
          <w:szCs w:val="22"/>
          <w:lang w:eastAsia="ar-SA"/>
        </w:rPr>
        <w:t xml:space="preserve">             г. Брянск</w:t>
      </w:r>
      <w:r w:rsidRPr="00D40034">
        <w:rPr>
          <w:sz w:val="22"/>
          <w:szCs w:val="22"/>
          <w:lang w:eastAsia="ar-SA"/>
        </w:rPr>
        <w:tab/>
        <w:t xml:space="preserve">                                                                                              </w:t>
      </w:r>
      <w:proofErr w:type="gramStart"/>
      <w:r w:rsidRPr="00D40034">
        <w:rPr>
          <w:sz w:val="22"/>
          <w:szCs w:val="22"/>
          <w:lang w:eastAsia="ar-SA"/>
        </w:rPr>
        <w:t xml:space="preserve">   «</w:t>
      </w:r>
      <w:proofErr w:type="gramEnd"/>
      <w:r w:rsidRPr="00D40034">
        <w:rPr>
          <w:sz w:val="22"/>
          <w:szCs w:val="22"/>
          <w:lang w:eastAsia="ar-SA"/>
        </w:rPr>
        <w:t>___» ________ 20__ г.</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pacing w:val="-2"/>
          <w:sz w:val="22"/>
          <w:szCs w:val="22"/>
          <w:lang w:eastAsia="ar-SA"/>
        </w:rPr>
      </w:pPr>
      <w:r w:rsidRPr="00D40034">
        <w:rPr>
          <w:spacing w:val="-2"/>
          <w:sz w:val="22"/>
          <w:szCs w:val="22"/>
          <w:lang w:eastAsia="ar-SA"/>
        </w:rPr>
        <w:t xml:space="preserve">        Федеральное государственное </w:t>
      </w:r>
      <w:r w:rsidR="008E349D" w:rsidRPr="00D40034">
        <w:rPr>
          <w:spacing w:val="-2"/>
          <w:sz w:val="22"/>
          <w:szCs w:val="22"/>
          <w:lang w:eastAsia="ar-SA"/>
        </w:rPr>
        <w:t xml:space="preserve">бюджетное </w:t>
      </w:r>
      <w:r w:rsidRPr="00D40034">
        <w:rPr>
          <w:spacing w:val="-2"/>
          <w:sz w:val="22"/>
          <w:szCs w:val="22"/>
          <w:lang w:eastAsia="ar-SA"/>
        </w:rPr>
        <w:t xml:space="preserve">образовательное учреждение высшего образования </w:t>
      </w:r>
      <w:r w:rsidR="00D9451A" w:rsidRPr="00D40034">
        <w:rPr>
          <w:spacing w:val="-2"/>
          <w:sz w:val="22"/>
          <w:szCs w:val="22"/>
          <w:lang w:eastAsia="ar-SA"/>
        </w:rPr>
        <w:t>«</w:t>
      </w:r>
      <w:r w:rsidRPr="00D40034">
        <w:rPr>
          <w:spacing w:val="-2"/>
          <w:sz w:val="22"/>
          <w:szCs w:val="22"/>
          <w:lang w:eastAsia="ar-SA"/>
        </w:rPr>
        <w:t>Брянский государственный университет имени академика И.Г.</w:t>
      </w:r>
      <w:r w:rsidR="008E349D" w:rsidRPr="00D40034">
        <w:rPr>
          <w:spacing w:val="-2"/>
          <w:sz w:val="22"/>
          <w:szCs w:val="22"/>
          <w:lang w:eastAsia="ar-SA"/>
        </w:rPr>
        <w:t>Петровского</w:t>
      </w:r>
      <w:r w:rsidR="00D9451A" w:rsidRPr="00D40034">
        <w:rPr>
          <w:spacing w:val="-2"/>
          <w:sz w:val="22"/>
          <w:szCs w:val="22"/>
          <w:lang w:eastAsia="ar-SA"/>
        </w:rPr>
        <w:t>»</w:t>
      </w:r>
      <w:r w:rsidR="00091857" w:rsidRPr="00D40034">
        <w:rPr>
          <w:spacing w:val="-2"/>
          <w:sz w:val="22"/>
          <w:szCs w:val="22"/>
          <w:lang w:eastAsia="ar-SA"/>
        </w:rPr>
        <w:t>,</w:t>
      </w:r>
      <w:r w:rsidRPr="00D40034">
        <w:rPr>
          <w:spacing w:val="-2"/>
          <w:sz w:val="22"/>
          <w:szCs w:val="22"/>
          <w:lang w:eastAsia="ar-SA"/>
        </w:rPr>
        <w:t xml:space="preserve"> именуемое в дальнейшем </w:t>
      </w:r>
      <w:r w:rsidR="00D9451A" w:rsidRPr="00D40034">
        <w:rPr>
          <w:spacing w:val="-2"/>
          <w:sz w:val="22"/>
          <w:szCs w:val="22"/>
          <w:lang w:eastAsia="ar-SA"/>
        </w:rPr>
        <w:t>«</w:t>
      </w:r>
      <w:r w:rsidRPr="00D40034">
        <w:rPr>
          <w:spacing w:val="-2"/>
          <w:sz w:val="22"/>
          <w:szCs w:val="22"/>
          <w:lang w:eastAsia="ar-SA"/>
        </w:rPr>
        <w:t>Заказчик</w:t>
      </w:r>
      <w:r w:rsidR="00D9451A" w:rsidRPr="00D40034">
        <w:rPr>
          <w:spacing w:val="-2"/>
          <w:sz w:val="22"/>
          <w:szCs w:val="22"/>
          <w:lang w:eastAsia="ar-SA"/>
        </w:rPr>
        <w:t>»</w:t>
      </w:r>
      <w:r w:rsidRPr="00D40034">
        <w:rPr>
          <w:spacing w:val="-2"/>
          <w:sz w:val="22"/>
          <w:szCs w:val="22"/>
          <w:lang w:eastAsia="ar-SA"/>
        </w:rPr>
        <w:t xml:space="preserve">, </w:t>
      </w:r>
      <w:r w:rsidR="000F26C5" w:rsidRPr="000F26C5">
        <w:rPr>
          <w:sz w:val="22"/>
          <w:szCs w:val="22"/>
        </w:rPr>
        <w:t xml:space="preserve">в лице </w:t>
      </w:r>
      <w:r w:rsidR="00F46381" w:rsidRPr="00F46381">
        <w:rPr>
          <w:sz w:val="22"/>
          <w:szCs w:val="22"/>
        </w:rPr>
        <w:t xml:space="preserve">проректора по социальным вопросам, молодежной политике и воспитательной работе </w:t>
      </w:r>
      <w:proofErr w:type="spellStart"/>
      <w:r w:rsidR="00F46381" w:rsidRPr="00F46381">
        <w:rPr>
          <w:sz w:val="22"/>
          <w:szCs w:val="22"/>
        </w:rPr>
        <w:t>Киютина</w:t>
      </w:r>
      <w:proofErr w:type="spellEnd"/>
      <w:r w:rsidR="00F46381" w:rsidRPr="00F46381">
        <w:rPr>
          <w:sz w:val="22"/>
          <w:szCs w:val="22"/>
        </w:rPr>
        <w:t xml:space="preserve"> Ирина Ивановна, действующего на основании Доверенности от 12.12.2025г. № 05-15-99</w:t>
      </w:r>
      <w:r w:rsidRPr="00D40034">
        <w:rPr>
          <w:spacing w:val="-2"/>
          <w:sz w:val="22"/>
          <w:szCs w:val="22"/>
          <w:lang w:eastAsia="ar-SA"/>
        </w:rPr>
        <w:t xml:space="preserve">, с одной стороны, и __________________, именуемый в дальнейшем </w:t>
      </w:r>
      <w:r w:rsidR="00D9451A" w:rsidRPr="00D40034">
        <w:rPr>
          <w:spacing w:val="-2"/>
          <w:sz w:val="22"/>
          <w:szCs w:val="22"/>
          <w:lang w:eastAsia="ar-SA"/>
        </w:rPr>
        <w:t>«</w:t>
      </w:r>
      <w:r w:rsidRPr="00D40034">
        <w:rPr>
          <w:spacing w:val="-2"/>
          <w:sz w:val="22"/>
          <w:szCs w:val="22"/>
          <w:lang w:eastAsia="ar-SA"/>
        </w:rPr>
        <w:t>Поставщик</w:t>
      </w:r>
      <w:r w:rsidR="00D9451A" w:rsidRPr="00D40034">
        <w:rPr>
          <w:spacing w:val="-2"/>
          <w:sz w:val="22"/>
          <w:szCs w:val="22"/>
          <w:lang w:eastAsia="ar-SA"/>
        </w:rPr>
        <w:t>»</w:t>
      </w:r>
      <w:r w:rsidRPr="00D40034">
        <w:rPr>
          <w:spacing w:val="-2"/>
          <w:sz w:val="22"/>
          <w:szCs w:val="22"/>
          <w:lang w:eastAsia="ar-SA"/>
        </w:rPr>
        <w:t xml:space="preserve">, в лице __________________, действующего на основании __________________, с другой стороны, вместе именуемые в дальнейшем </w:t>
      </w:r>
      <w:r w:rsidR="00D9451A" w:rsidRPr="00D40034">
        <w:rPr>
          <w:spacing w:val="-2"/>
          <w:sz w:val="22"/>
          <w:szCs w:val="22"/>
          <w:lang w:eastAsia="ar-SA"/>
        </w:rPr>
        <w:t>«</w:t>
      </w:r>
      <w:r w:rsidRPr="00D40034">
        <w:rPr>
          <w:spacing w:val="-2"/>
          <w:sz w:val="22"/>
          <w:szCs w:val="22"/>
          <w:lang w:eastAsia="ar-SA"/>
        </w:rPr>
        <w:t>Стороны</w:t>
      </w:r>
      <w:r w:rsidR="00D9451A" w:rsidRPr="00D40034">
        <w:rPr>
          <w:spacing w:val="-2"/>
          <w:sz w:val="22"/>
          <w:szCs w:val="22"/>
          <w:lang w:eastAsia="ar-SA"/>
        </w:rPr>
        <w:t>»,</w:t>
      </w:r>
      <w:r w:rsidRPr="00D40034">
        <w:rPr>
          <w:spacing w:val="-2"/>
          <w:sz w:val="22"/>
          <w:szCs w:val="22"/>
          <w:lang w:eastAsia="ar-SA"/>
        </w:rPr>
        <w:t xml:space="preserve"> составили настоящий акт о нижеследующем:</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1.    В соответствии с Контрактом №__ </w:t>
      </w:r>
      <w:proofErr w:type="gramStart"/>
      <w:r w:rsidRPr="00D40034">
        <w:rPr>
          <w:sz w:val="22"/>
          <w:szCs w:val="22"/>
          <w:lang w:eastAsia="ar-SA"/>
        </w:rPr>
        <w:t>от  «</w:t>
      </w:r>
      <w:proofErr w:type="gramEnd"/>
      <w:r w:rsidRPr="00D40034">
        <w:rPr>
          <w:sz w:val="22"/>
          <w:szCs w:val="22"/>
          <w:lang w:eastAsia="ar-SA"/>
        </w:rPr>
        <w:t>__</w:t>
      </w:r>
      <w:r w:rsidR="000F26C5">
        <w:rPr>
          <w:sz w:val="22"/>
          <w:szCs w:val="22"/>
          <w:lang w:eastAsia="ar-SA"/>
        </w:rPr>
        <w:t>_</w:t>
      </w:r>
      <w:r w:rsidRPr="00D40034">
        <w:rPr>
          <w:sz w:val="22"/>
          <w:szCs w:val="22"/>
          <w:lang w:eastAsia="ar-SA"/>
        </w:rPr>
        <w:t>» ______ 20__ г. (далее - Контракт)  Поставщик   выполнил  обязательства  по поставке</w:t>
      </w:r>
      <w:r w:rsidR="00695E29" w:rsidRPr="00D40034">
        <w:rPr>
          <w:sz w:val="22"/>
          <w:szCs w:val="22"/>
          <w:lang w:eastAsia="ar-SA"/>
        </w:rPr>
        <w:t xml:space="preserve"> товара</w:t>
      </w:r>
      <w:r w:rsidR="00D9451A" w:rsidRPr="00D40034">
        <w:rPr>
          <w:sz w:val="22"/>
          <w:szCs w:val="22"/>
          <w:lang w:eastAsia="ar-SA"/>
        </w:rPr>
        <w:t xml:space="preserve"> в полном объеме.</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2.    Фактическое   качество   поставки товара соответствует требованиям Контракта.                                                                                            </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3.    Недостатки товара не выявлены.</w:t>
      </w:r>
    </w:p>
    <w:p w:rsidR="00DA6249" w:rsidRPr="00D40034" w:rsidRDefault="004204DE" w:rsidP="00DA6249">
      <w:pPr>
        <w:widowControl w:val="0"/>
        <w:suppressAutoHyphens/>
        <w:autoSpaceDE w:val="0"/>
        <w:ind w:right="-1"/>
        <w:rPr>
          <w:sz w:val="22"/>
          <w:szCs w:val="22"/>
          <w:lang w:eastAsia="ar-SA"/>
        </w:rPr>
      </w:pPr>
      <w:r>
        <w:rPr>
          <w:sz w:val="22"/>
          <w:szCs w:val="22"/>
          <w:lang w:eastAsia="ar-SA"/>
        </w:rPr>
        <w:t xml:space="preserve">    4.   Сумма,</w:t>
      </w:r>
      <w:r w:rsidR="00DA6249" w:rsidRPr="00D40034">
        <w:rPr>
          <w:sz w:val="22"/>
          <w:szCs w:val="22"/>
          <w:lang w:eastAsia="ar-SA"/>
        </w:rPr>
        <w:t xml:space="preserve"> подлежащая оплате Поставщику в соответствии с условиями Контракта:          </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________________(_____________) рублей _______копеек.</w:t>
      </w:r>
    </w:p>
    <w:p w:rsidR="00EF5C0B" w:rsidRPr="00D40034" w:rsidRDefault="00EF5C0B" w:rsidP="00DA6249">
      <w:pPr>
        <w:ind w:left="284" w:right="-143"/>
        <w:rPr>
          <w:sz w:val="22"/>
          <w:szCs w:val="22"/>
        </w:rPr>
      </w:pPr>
    </w:p>
    <w:p w:rsidR="00DA6249" w:rsidRPr="00D40034" w:rsidRDefault="00DA6249" w:rsidP="00DA6249">
      <w:pPr>
        <w:ind w:left="284" w:right="-143"/>
        <w:rPr>
          <w:b/>
          <w:sz w:val="22"/>
          <w:szCs w:val="22"/>
        </w:rPr>
      </w:pPr>
      <w:r w:rsidRPr="00D40034">
        <w:rPr>
          <w:b/>
          <w:sz w:val="22"/>
          <w:szCs w:val="22"/>
        </w:rPr>
        <w:t>Приемка Товара произведена следующим образом:</w:t>
      </w:r>
    </w:p>
    <w:p w:rsidR="00DA6249" w:rsidRPr="00D40034" w:rsidRDefault="00DA6249" w:rsidP="00DA6249">
      <w:pPr>
        <w:ind w:left="284" w:right="-143"/>
        <w:rPr>
          <w:sz w:val="22"/>
          <w:szCs w:val="22"/>
        </w:rPr>
      </w:pPr>
      <w:r w:rsidRPr="00D40034">
        <w:rPr>
          <w:sz w:val="22"/>
          <w:szCs w:val="22"/>
        </w:rPr>
        <w:t>а) проверка поставленного Товара на соответствие Спецификации (приложение № 1 к Контракту)</w:t>
      </w:r>
      <w:r w:rsidR="000F26C5">
        <w:rPr>
          <w:sz w:val="22"/>
          <w:szCs w:val="22"/>
        </w:rPr>
        <w:t>;</w:t>
      </w:r>
    </w:p>
    <w:p w:rsidR="00DA6249" w:rsidRPr="00D40034" w:rsidRDefault="00DA6249" w:rsidP="00DA6249">
      <w:pPr>
        <w:ind w:left="284" w:right="-143"/>
        <w:rPr>
          <w:sz w:val="22"/>
          <w:szCs w:val="22"/>
        </w:rPr>
      </w:pPr>
      <w:r w:rsidRPr="00D40034">
        <w:rPr>
          <w:sz w:val="22"/>
          <w:szCs w:val="22"/>
        </w:rPr>
        <w:t>б) проверка полноты и правильности оформления комплекта сопроводительных документов в соответствии с условиями Контракта;</w:t>
      </w:r>
    </w:p>
    <w:p w:rsidR="00DA6249" w:rsidRPr="00D40034" w:rsidRDefault="00DA6249" w:rsidP="00DA6249">
      <w:pPr>
        <w:ind w:left="284" w:right="-143"/>
        <w:rPr>
          <w:sz w:val="22"/>
          <w:szCs w:val="22"/>
        </w:rPr>
      </w:pPr>
      <w:r w:rsidRPr="00D40034">
        <w:rPr>
          <w:sz w:val="22"/>
          <w:szCs w:val="22"/>
        </w:rPr>
        <w:t>в) контроль наличия/отсутствия внешних повреждений Товара;</w:t>
      </w:r>
    </w:p>
    <w:p w:rsidR="00DA6249" w:rsidRPr="00D40034" w:rsidRDefault="00DA6249" w:rsidP="00DA6249">
      <w:pPr>
        <w:widowControl w:val="0"/>
        <w:ind w:left="284" w:right="-143"/>
        <w:rPr>
          <w:sz w:val="22"/>
          <w:szCs w:val="22"/>
          <w:lang w:eastAsia="ar-SA"/>
        </w:rPr>
      </w:pPr>
      <w:r w:rsidRPr="00D40034">
        <w:rPr>
          <w:sz w:val="22"/>
          <w:szCs w:val="22"/>
        </w:rPr>
        <w:t xml:space="preserve">г) проверка наличия необходимых документов </w:t>
      </w:r>
      <w:r w:rsidRPr="00D40034">
        <w:rPr>
          <w:sz w:val="22"/>
          <w:szCs w:val="22"/>
          <w:lang w:eastAsia="ar-SA"/>
        </w:rPr>
        <w:t>(сертификаты качества, сертификаты соответствия,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DA6249" w:rsidRPr="00D40034" w:rsidRDefault="00DA6249" w:rsidP="00DA6249">
      <w:pPr>
        <w:widowControl w:val="0"/>
        <w:ind w:left="284" w:right="-143"/>
        <w:rPr>
          <w:sz w:val="22"/>
          <w:szCs w:val="22"/>
          <w:lang w:eastAsia="ar-SA"/>
        </w:rPr>
      </w:pPr>
      <w:r w:rsidRPr="00D40034">
        <w:rPr>
          <w:sz w:val="22"/>
          <w:szCs w:val="22"/>
        </w:rPr>
        <w:t>д) проверка комплектности и целостности поставленного Товара.</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5. Заключение эксперта по результатам проверки предоставленных Поставщиком товаров, предусмотренных Контрактом, в части их соответствия условиям Контракта:</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Поставленные товары соответствуют условиям Контракта и техническому заданию (спецификации).   </w:t>
      </w:r>
    </w:p>
    <w:p w:rsidR="00DA6249" w:rsidRPr="00D40034" w:rsidRDefault="00DA6249" w:rsidP="00DA6249">
      <w:pPr>
        <w:suppressAutoHyphens/>
        <w:spacing w:line="360" w:lineRule="auto"/>
        <w:ind w:right="-1"/>
        <w:rPr>
          <w:b/>
          <w:sz w:val="22"/>
          <w:szCs w:val="22"/>
          <w:lang w:eastAsia="ar-SA"/>
        </w:rPr>
      </w:pPr>
      <w:r w:rsidRPr="00D40034">
        <w:rPr>
          <w:b/>
          <w:sz w:val="22"/>
          <w:szCs w:val="22"/>
          <w:lang w:eastAsia="ar-SA"/>
        </w:rPr>
        <w:t xml:space="preserve">   </w:t>
      </w:r>
    </w:p>
    <w:p w:rsidR="00DA6249" w:rsidRPr="00D40034" w:rsidRDefault="00DA6249" w:rsidP="00DA6249">
      <w:pPr>
        <w:suppressAutoHyphens/>
        <w:spacing w:line="360" w:lineRule="auto"/>
        <w:ind w:right="-1"/>
        <w:rPr>
          <w:b/>
          <w:sz w:val="22"/>
          <w:szCs w:val="22"/>
          <w:lang w:eastAsia="ar-SA"/>
        </w:rPr>
      </w:pPr>
      <w:r w:rsidRPr="00D40034">
        <w:rPr>
          <w:b/>
          <w:sz w:val="22"/>
          <w:szCs w:val="22"/>
          <w:lang w:eastAsia="ar-SA"/>
        </w:rPr>
        <w:t xml:space="preserve"> Дата, подпись эксперта.</w:t>
      </w:r>
    </w:p>
    <w:p w:rsidR="00DA6249" w:rsidRPr="00D40034" w:rsidRDefault="00DA6249" w:rsidP="00DA6249">
      <w:pPr>
        <w:suppressAutoHyphens/>
        <w:spacing w:line="360" w:lineRule="auto"/>
        <w:ind w:right="-1"/>
        <w:rPr>
          <w:sz w:val="22"/>
          <w:szCs w:val="22"/>
          <w:lang w:eastAsia="ar-SA"/>
        </w:rPr>
      </w:pPr>
      <w:r w:rsidRPr="00D40034">
        <w:rPr>
          <w:sz w:val="22"/>
          <w:szCs w:val="22"/>
          <w:lang w:eastAsia="ar-SA"/>
        </w:rPr>
        <w:t xml:space="preserve">    «___»    ____________  20__     г.</w:t>
      </w:r>
    </w:p>
    <w:p w:rsidR="00DA6249" w:rsidRPr="00D40034" w:rsidRDefault="00DA6249" w:rsidP="00DA6249">
      <w:pPr>
        <w:suppressAutoHyphens/>
        <w:spacing w:line="360" w:lineRule="auto"/>
        <w:ind w:right="-1"/>
        <w:rPr>
          <w:sz w:val="22"/>
          <w:szCs w:val="22"/>
          <w:lang w:eastAsia="ar-SA"/>
        </w:rPr>
      </w:pPr>
      <w:r w:rsidRPr="00D40034">
        <w:rPr>
          <w:sz w:val="22"/>
          <w:szCs w:val="22"/>
          <w:lang w:eastAsia="ar-SA"/>
        </w:rPr>
        <w:t xml:space="preserve">     ______________/_______________________________________________/</w:t>
      </w:r>
    </w:p>
    <w:p w:rsidR="00DA6249" w:rsidRPr="00D40034" w:rsidRDefault="00DA6249" w:rsidP="00D9451A">
      <w:pPr>
        <w:suppressAutoHyphens/>
        <w:spacing w:line="360" w:lineRule="auto"/>
        <w:ind w:right="-1"/>
        <w:rPr>
          <w:sz w:val="22"/>
          <w:szCs w:val="22"/>
          <w:lang w:eastAsia="ar-SA"/>
        </w:rPr>
      </w:pPr>
      <w:r w:rsidRPr="00D40034">
        <w:rPr>
          <w:sz w:val="22"/>
          <w:szCs w:val="22"/>
          <w:lang w:eastAsia="ar-SA"/>
        </w:rPr>
        <w:t xml:space="preserve">       (</w:t>
      </w:r>
      <w:proofErr w:type="gramStart"/>
      <w:r w:rsidRPr="00D40034">
        <w:rPr>
          <w:sz w:val="22"/>
          <w:szCs w:val="22"/>
          <w:lang w:eastAsia="ar-SA"/>
        </w:rPr>
        <w:t xml:space="preserve">подпись)   </w:t>
      </w:r>
      <w:proofErr w:type="gramEnd"/>
      <w:r w:rsidRPr="00D40034">
        <w:rPr>
          <w:sz w:val="22"/>
          <w:szCs w:val="22"/>
          <w:lang w:eastAsia="ar-SA"/>
        </w:rPr>
        <w:t xml:space="preserve">                                                    (должность, Ф.И.О)           </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proofErr w:type="gramStart"/>
      <w:r w:rsidRPr="00D40034">
        <w:rPr>
          <w:sz w:val="22"/>
          <w:szCs w:val="22"/>
          <w:lang w:eastAsia="ar-SA"/>
        </w:rPr>
        <w:t xml:space="preserve">Принял:   </w:t>
      </w:r>
      <w:proofErr w:type="gramEnd"/>
      <w:r w:rsidRPr="00D40034">
        <w:rPr>
          <w:sz w:val="22"/>
          <w:szCs w:val="22"/>
          <w:lang w:eastAsia="ar-SA"/>
        </w:rPr>
        <w:t xml:space="preserve">                    </w:t>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t xml:space="preserve">                                               Сдал:</w:t>
      </w:r>
    </w:p>
    <w:p w:rsidR="00DA6249" w:rsidRPr="00D40034" w:rsidRDefault="00DA6249" w:rsidP="00DA6249">
      <w:pPr>
        <w:widowControl w:val="0"/>
        <w:suppressAutoHyphens/>
        <w:autoSpaceDE w:val="0"/>
        <w:ind w:right="-1" w:firstLine="708"/>
        <w:rPr>
          <w:sz w:val="22"/>
          <w:szCs w:val="22"/>
          <w:lang w:eastAsia="ar-SA"/>
        </w:rPr>
      </w:pPr>
    </w:p>
    <w:p w:rsidR="00DA6249" w:rsidRPr="00D40034" w:rsidRDefault="00DA6249" w:rsidP="00DA6249">
      <w:pPr>
        <w:widowControl w:val="0"/>
        <w:suppressAutoHyphens/>
        <w:autoSpaceDE w:val="0"/>
        <w:ind w:right="-1"/>
        <w:rPr>
          <w:b/>
          <w:sz w:val="22"/>
          <w:szCs w:val="22"/>
          <w:lang w:eastAsia="ar-SA"/>
        </w:rPr>
      </w:pPr>
      <w:r w:rsidRPr="00D40034">
        <w:rPr>
          <w:b/>
          <w:sz w:val="22"/>
          <w:szCs w:val="22"/>
          <w:lang w:eastAsia="ar-SA"/>
        </w:rPr>
        <w:t xml:space="preserve">Заказчик                          </w:t>
      </w:r>
      <w:r w:rsidRPr="00D40034">
        <w:rPr>
          <w:b/>
          <w:sz w:val="22"/>
          <w:szCs w:val="22"/>
          <w:lang w:eastAsia="ar-SA"/>
        </w:rPr>
        <w:tab/>
      </w:r>
      <w:r w:rsidRPr="00D40034">
        <w:rPr>
          <w:b/>
          <w:sz w:val="22"/>
          <w:szCs w:val="22"/>
          <w:lang w:eastAsia="ar-SA"/>
        </w:rPr>
        <w:tab/>
      </w:r>
      <w:r w:rsidRPr="00D40034">
        <w:rPr>
          <w:b/>
          <w:sz w:val="22"/>
          <w:szCs w:val="22"/>
          <w:lang w:eastAsia="ar-SA"/>
        </w:rPr>
        <w:tab/>
      </w:r>
      <w:r w:rsidRPr="00D40034">
        <w:rPr>
          <w:b/>
          <w:sz w:val="22"/>
          <w:szCs w:val="22"/>
          <w:lang w:eastAsia="ar-SA"/>
        </w:rPr>
        <w:tab/>
        <w:t xml:space="preserve">              </w:t>
      </w:r>
      <w:r w:rsidR="00824E11" w:rsidRPr="00D40034">
        <w:rPr>
          <w:b/>
          <w:sz w:val="22"/>
          <w:szCs w:val="22"/>
          <w:lang w:eastAsia="ar-SA"/>
        </w:rPr>
        <w:t xml:space="preserve">  </w:t>
      </w:r>
      <w:r w:rsidRPr="00D40034">
        <w:rPr>
          <w:b/>
          <w:sz w:val="22"/>
          <w:szCs w:val="22"/>
          <w:lang w:eastAsia="ar-SA"/>
        </w:rPr>
        <w:t>Поставщик</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________________(____________)        </w:t>
      </w:r>
      <w:r w:rsidRPr="00D40034">
        <w:rPr>
          <w:sz w:val="22"/>
          <w:szCs w:val="22"/>
          <w:lang w:eastAsia="ar-SA"/>
        </w:rPr>
        <w:tab/>
        <w:t xml:space="preserve">                          </w:t>
      </w:r>
      <w:r w:rsidR="00824E11" w:rsidRPr="00D40034">
        <w:rPr>
          <w:sz w:val="22"/>
          <w:szCs w:val="22"/>
          <w:lang w:eastAsia="ar-SA"/>
        </w:rPr>
        <w:t xml:space="preserve">    </w:t>
      </w:r>
      <w:r w:rsidR="00B37B45" w:rsidRPr="00D40034">
        <w:rPr>
          <w:sz w:val="22"/>
          <w:szCs w:val="22"/>
          <w:lang w:eastAsia="ar-SA"/>
        </w:rPr>
        <w:t>________________(_______________)</w:t>
      </w:r>
      <w:r w:rsidR="00824E11" w:rsidRPr="00D40034">
        <w:rPr>
          <w:sz w:val="22"/>
          <w:szCs w:val="22"/>
          <w:lang w:eastAsia="ar-SA"/>
        </w:rPr>
        <w:t xml:space="preserve">              </w:t>
      </w:r>
      <w:r w:rsidRPr="00D40034">
        <w:rPr>
          <w:sz w:val="22"/>
          <w:szCs w:val="22"/>
          <w:lang w:eastAsia="ar-SA"/>
        </w:rPr>
        <w:t xml:space="preserve"> </w:t>
      </w:r>
    </w:p>
    <w:p w:rsidR="00BC6B10" w:rsidRPr="00D40034" w:rsidRDefault="00DA6249" w:rsidP="00DA6249">
      <w:pPr>
        <w:widowControl w:val="0"/>
        <w:suppressAutoHyphens/>
        <w:autoSpaceDE w:val="0"/>
        <w:ind w:right="-1"/>
        <w:rPr>
          <w:sz w:val="22"/>
          <w:szCs w:val="22"/>
          <w:lang w:eastAsia="ar-SA"/>
        </w:rPr>
      </w:pP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t xml:space="preserve"> </w:t>
      </w:r>
      <w:r w:rsidRPr="00D40034">
        <w:rPr>
          <w:sz w:val="22"/>
          <w:szCs w:val="22"/>
          <w:lang w:eastAsia="ar-SA"/>
        </w:rPr>
        <w:tab/>
      </w:r>
      <w:r w:rsidR="00B37B45" w:rsidRPr="00D40034">
        <w:rPr>
          <w:sz w:val="22"/>
          <w:szCs w:val="22"/>
          <w:lang w:eastAsia="ar-SA"/>
        </w:rPr>
        <w:t xml:space="preserve"> </w:t>
      </w:r>
    </w:p>
    <w:sectPr w:rsidR="00BC6B10" w:rsidRPr="00D40034" w:rsidSect="0039659B">
      <w:footerReference w:type="default" r:id="rId15"/>
      <w:pgSz w:w="11906" w:h="16838"/>
      <w:pgMar w:top="567" w:right="991"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186" w:rsidRDefault="00130186">
      <w:r>
        <w:separator/>
      </w:r>
    </w:p>
  </w:endnote>
  <w:endnote w:type="continuationSeparator" w:id="0">
    <w:p w:rsidR="00130186" w:rsidRDefault="00130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roman"/>
    <w:notTrueType/>
    <w:pitch w:val="default"/>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BD" w:rsidRDefault="00AE38BD" w:rsidP="005E0E58">
    <w:pPr>
      <w:pStyle w:val="a3"/>
      <w:numPr>
        <w:ilvl w:val="0"/>
        <w:numId w:val="0"/>
      </w:numPr>
    </w:pPr>
  </w:p>
  <w:p w:rsidR="00AE38BD" w:rsidRDefault="00AE38BD" w:rsidP="005E0E58">
    <w:pPr>
      <w:pStyle w:val="a3"/>
      <w:numPr>
        <w:ilvl w:val="0"/>
        <w:numId w:val="0"/>
      </w:num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186" w:rsidRDefault="00130186">
      <w:r>
        <w:separator/>
      </w:r>
    </w:p>
  </w:footnote>
  <w:footnote w:type="continuationSeparator" w:id="0">
    <w:p w:rsidR="00130186" w:rsidRDefault="00130186">
      <w:r>
        <w:continuationSeparator/>
      </w:r>
    </w:p>
  </w:footnote>
  <w:footnote w:id="1">
    <w:p w:rsidR="00AE38BD" w:rsidRPr="001E073F" w:rsidRDefault="00AE38BD" w:rsidP="001E073F">
      <w:pPr>
        <w:pStyle w:val="afff"/>
        <w:ind w:left="-142"/>
        <w:rPr>
          <w:vertAlign w:val="superscript"/>
        </w:rPr>
      </w:pPr>
      <w:r w:rsidRPr="003A38C4">
        <w:rPr>
          <w:rStyle w:val="afff9"/>
          <w:sz w:val="24"/>
          <w:szCs w:val="24"/>
        </w:rPr>
        <w:footnoteRef/>
      </w:r>
      <w:r>
        <w:rPr>
          <w:sz w:val="24"/>
          <w:szCs w:val="24"/>
          <w:vertAlign w:val="superscript"/>
        </w:rPr>
        <w:t xml:space="preserve">. </w:t>
      </w:r>
      <w:r w:rsidRPr="001E073F">
        <w:rPr>
          <w:vertAlign w:val="superscript"/>
        </w:rPr>
        <w:t xml:space="preserve">Указывается в случае, если Контракт заключается с лицами, являющимися в соответствии с Налоговым </w:t>
      </w:r>
      <w:hyperlink r:id="rId1" w:history="1">
        <w:r w:rsidRPr="001E073F">
          <w:rPr>
            <w:rStyle w:val="afffa"/>
            <w:vertAlign w:val="superscript"/>
          </w:rPr>
          <w:t>кодексом</w:t>
        </w:r>
      </w:hyperlink>
      <w:r>
        <w:rPr>
          <w:vertAlign w:val="superscript"/>
        </w:rPr>
        <w:t xml:space="preserve"> Российской Федерации</w:t>
      </w:r>
    </w:p>
  </w:footnote>
  <w:footnote w:id="2">
    <w:p w:rsidR="00AE38BD" w:rsidRPr="001E073F" w:rsidRDefault="00AE38BD" w:rsidP="001E073F">
      <w:pPr>
        <w:pStyle w:val="afff"/>
        <w:ind w:left="-142"/>
        <w:rPr>
          <w:vertAlign w:val="superscript"/>
        </w:rPr>
      </w:pPr>
      <w:r w:rsidRPr="003A38C4">
        <w:rPr>
          <w:rStyle w:val="afff9"/>
          <w:sz w:val="24"/>
          <w:szCs w:val="24"/>
        </w:rPr>
        <w:footnoteRef/>
      </w:r>
      <w:r>
        <w:rPr>
          <w:sz w:val="24"/>
          <w:szCs w:val="24"/>
          <w:vertAlign w:val="superscript"/>
        </w:rPr>
        <w:t xml:space="preserve">. </w:t>
      </w:r>
      <w:r w:rsidRPr="001E073F">
        <w:rPr>
          <w:vertAlign w:val="superscript"/>
        </w:rPr>
        <w:t xml:space="preserve">Указывается в случае, если Контракт заключается с лицами, не являющимися в соответствии с Налоговым </w:t>
      </w:r>
      <w:hyperlink r:id="rId2" w:history="1">
        <w:r w:rsidRPr="001E073F">
          <w:rPr>
            <w:rStyle w:val="afffa"/>
            <w:vertAlign w:val="superscript"/>
          </w:rPr>
          <w:t>кодексом</w:t>
        </w:r>
      </w:hyperlink>
      <w:r w:rsidRPr="001E073F">
        <w:rPr>
          <w:vertAlign w:val="superscript"/>
        </w:rPr>
        <w:t xml:space="preserve"> Российской Федерации плательщиками НДС.</w:t>
      </w:r>
    </w:p>
    <w:p w:rsidR="00AE38BD" w:rsidRPr="001E073F" w:rsidRDefault="00AE38BD" w:rsidP="001E073F">
      <w:pPr>
        <w:pStyle w:val="afff"/>
        <w:ind w:left="-142"/>
        <w:rPr>
          <w:vertAlign w:val="superscript"/>
        </w:rPr>
      </w:pPr>
    </w:p>
    <w:p w:rsidR="00AE38BD" w:rsidRPr="003A38C4" w:rsidRDefault="00AE38BD" w:rsidP="001E073F">
      <w:pPr>
        <w:pStyle w:val="afff"/>
        <w:ind w:left="-142"/>
        <w:rPr>
          <w:sz w:val="24"/>
          <w:szCs w:val="24"/>
          <w:vertAlign w:val="superscript"/>
        </w:rPr>
      </w:pPr>
    </w:p>
    <w:p w:rsidR="00AE38BD" w:rsidRDefault="00AE38BD" w:rsidP="001E073F">
      <w:pPr>
        <w:pStyle w:val="afff"/>
        <w:ind w:left="-142"/>
        <w:jc w:val="both"/>
      </w:pPr>
    </w:p>
  </w:footnote>
  <w:footnote w:id="3">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Во всех случаях (за исключением случаев, предусмотренных </w:t>
      </w:r>
      <w:hyperlink r:id="rId3" w:history="1">
        <w:r w:rsidRPr="00977AA8">
          <w:rPr>
            <w:rStyle w:val="afffa"/>
            <w:color w:val="auto"/>
            <w:sz w:val="16"/>
            <w:szCs w:val="16"/>
            <w:u w:val="none"/>
          </w:rPr>
          <w:t>пунктами 4</w:t>
        </w:r>
      </w:hyperlink>
      <w:r w:rsidRPr="00977AA8">
        <w:rPr>
          <w:sz w:val="16"/>
          <w:szCs w:val="16"/>
        </w:rPr>
        <w:t xml:space="preserve"> - </w:t>
      </w:r>
      <w:hyperlink r:id="rId4" w:history="1">
        <w:r w:rsidRPr="00977AA8">
          <w:rPr>
            <w:rStyle w:val="afffa"/>
            <w:color w:val="auto"/>
            <w:sz w:val="16"/>
            <w:szCs w:val="16"/>
            <w:u w:val="none"/>
          </w:rPr>
          <w:t>8</w:t>
        </w:r>
      </w:hyperlink>
      <w:r w:rsidRPr="00977AA8">
        <w:rPr>
          <w:sz w:val="16"/>
          <w:szCs w:val="16"/>
        </w:rPr>
        <w:t xml:space="preserve">) размер штрафа устанавливается в соответствии с </w:t>
      </w:r>
      <w:hyperlink r:id="rId5" w:history="1">
        <w:r w:rsidRPr="00977AA8">
          <w:rPr>
            <w:rStyle w:val="afffa"/>
            <w:color w:val="auto"/>
            <w:sz w:val="16"/>
            <w:szCs w:val="16"/>
            <w:u w:val="none"/>
          </w:rPr>
          <w:t>пунктом 3</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 процентов цены Контракта (этапа) в случае, если цена Контракта (этапа) не превышает 3 млн рублей;</w:t>
      </w:r>
    </w:p>
    <w:p w:rsidR="00AE38BD" w:rsidRPr="00977AA8" w:rsidRDefault="00AE38BD" w:rsidP="00977AA8">
      <w:pPr>
        <w:pStyle w:val="afff"/>
        <w:rPr>
          <w:sz w:val="16"/>
          <w:szCs w:val="16"/>
        </w:rPr>
      </w:pPr>
      <w:r w:rsidRPr="00977AA8">
        <w:rPr>
          <w:sz w:val="16"/>
          <w:szCs w:val="16"/>
        </w:rPr>
        <w:t>5 процентов цены Контракта (этапа) в случае, если цена Контракта (этапа)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 процент цены Контракта (этапа) в случае, если цена Контракта (этапа)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0,5 процента цены Контракта (этапа) в случае, если цена Контракта (этапа) составляет от 100 млн рублей до 500 млн рублей (включительно);</w:t>
      </w:r>
    </w:p>
    <w:p w:rsidR="00AE38BD" w:rsidRPr="00977AA8" w:rsidRDefault="00AE38BD" w:rsidP="00977AA8">
      <w:pPr>
        <w:pStyle w:val="afff"/>
        <w:rPr>
          <w:sz w:val="16"/>
          <w:szCs w:val="16"/>
        </w:rPr>
      </w:pPr>
      <w:r w:rsidRPr="00977AA8">
        <w:rPr>
          <w:sz w:val="16"/>
          <w:szCs w:val="16"/>
        </w:rPr>
        <w:t>0,4 процента цены Контракта (этапа) в случае, если цена Контракта (этапа) составляет от 500 млн рублей до 1 млрд рублей (включительно);</w:t>
      </w:r>
    </w:p>
    <w:p w:rsidR="00AE38BD" w:rsidRPr="00977AA8" w:rsidRDefault="00AE38BD" w:rsidP="00977AA8">
      <w:pPr>
        <w:pStyle w:val="afff"/>
        <w:rPr>
          <w:sz w:val="16"/>
          <w:szCs w:val="16"/>
        </w:rPr>
      </w:pPr>
      <w:r w:rsidRPr="00977AA8">
        <w:rPr>
          <w:sz w:val="16"/>
          <w:szCs w:val="16"/>
        </w:rPr>
        <w:t>0,3 процента цены Контракта (этапа) в случае, если цена Контракта (этапа) составляет от 1 млрд рублей до 2 млрд рублей (включительно);</w:t>
      </w:r>
    </w:p>
    <w:p w:rsidR="00AE38BD" w:rsidRPr="00977AA8" w:rsidRDefault="00AE38BD" w:rsidP="00977AA8">
      <w:pPr>
        <w:pStyle w:val="afff"/>
        <w:rPr>
          <w:sz w:val="16"/>
          <w:szCs w:val="16"/>
        </w:rPr>
      </w:pPr>
      <w:r w:rsidRPr="00977AA8">
        <w:rPr>
          <w:sz w:val="16"/>
          <w:szCs w:val="16"/>
        </w:rPr>
        <w:t>0,25 процента цены Контракта (этапа) в случае, если цена Контракта (этапа) составляет от 2 млрд рублей до 5 млрд рублей (включительно);</w:t>
      </w:r>
    </w:p>
    <w:p w:rsidR="00AE38BD" w:rsidRPr="00977AA8" w:rsidRDefault="00AE38BD" w:rsidP="00977AA8">
      <w:pPr>
        <w:pStyle w:val="afff"/>
        <w:rPr>
          <w:sz w:val="16"/>
          <w:szCs w:val="16"/>
        </w:rPr>
      </w:pPr>
      <w:r w:rsidRPr="00977AA8">
        <w:rPr>
          <w:sz w:val="16"/>
          <w:szCs w:val="16"/>
        </w:rPr>
        <w:t>0,2 процента цены Контракта (этапа) в случае, если цена Контракта (этапа) составляет от 5 млрд рублей до 10 млрд рублей (включительно);</w:t>
      </w:r>
    </w:p>
    <w:p w:rsidR="00AE38BD" w:rsidRPr="00977AA8" w:rsidRDefault="00AE38BD" w:rsidP="00977AA8">
      <w:pPr>
        <w:pStyle w:val="afff"/>
        <w:rPr>
          <w:sz w:val="16"/>
          <w:szCs w:val="16"/>
        </w:rPr>
      </w:pPr>
      <w:r w:rsidRPr="00977AA8">
        <w:rPr>
          <w:sz w:val="16"/>
          <w:szCs w:val="16"/>
        </w:rPr>
        <w:t>0,1 процента цены Контракта (этапа) в случае, если цена Контракта (этапа) превышает 10 млрд рублей.</w:t>
      </w:r>
    </w:p>
  </w:footnote>
  <w:footnote w:id="4">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Размер штрафа устанавливается в соответствии с </w:t>
      </w:r>
      <w:hyperlink r:id="rId6" w:history="1">
        <w:r w:rsidRPr="00977AA8">
          <w:rPr>
            <w:rStyle w:val="afffa"/>
            <w:color w:val="auto"/>
            <w:sz w:val="16"/>
            <w:szCs w:val="16"/>
            <w:u w:val="none"/>
          </w:rPr>
          <w:t>пунктом 6</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1000 рублей, если цена Контракта не превышает 3 млн рублей;</w:t>
      </w:r>
    </w:p>
    <w:p w:rsidR="00AE38BD" w:rsidRPr="00977AA8" w:rsidRDefault="00AE38BD" w:rsidP="00977AA8">
      <w:pPr>
        <w:pStyle w:val="afff"/>
        <w:rPr>
          <w:sz w:val="16"/>
          <w:szCs w:val="16"/>
        </w:rPr>
      </w:pPr>
      <w:r w:rsidRPr="00977AA8">
        <w:rPr>
          <w:sz w:val="16"/>
          <w:szCs w:val="16"/>
        </w:rPr>
        <w:t>5000 рублей, если цена Контракта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10000 рублей, если цена Контракта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100000 рублей, если цена Контракта превышает 100 млн рублей.</w:t>
      </w:r>
    </w:p>
    <w:p w:rsidR="00AE38BD" w:rsidRPr="00977AA8" w:rsidRDefault="00AE38BD" w:rsidP="00977AA8">
      <w:pPr>
        <w:pStyle w:val="afff"/>
        <w:jc w:val="both"/>
      </w:pPr>
    </w:p>
  </w:footnote>
  <w:footnote w:id="5">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Размер штрафа устанавливается в соответствии с </w:t>
      </w:r>
      <w:hyperlink r:id="rId7" w:history="1">
        <w:r w:rsidRPr="00977AA8">
          <w:rPr>
            <w:rStyle w:val="afffa"/>
            <w:color w:val="auto"/>
            <w:sz w:val="16"/>
            <w:szCs w:val="16"/>
            <w:u w:val="none"/>
          </w:rPr>
          <w:t>пунктом 6</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1000 рублей, если цена Контракта не превышает 3 млн рублей (включительно);</w:t>
      </w:r>
    </w:p>
    <w:p w:rsidR="00AE38BD" w:rsidRPr="00977AA8" w:rsidRDefault="00AE38BD" w:rsidP="00977AA8">
      <w:pPr>
        <w:pStyle w:val="afff"/>
        <w:rPr>
          <w:sz w:val="16"/>
          <w:szCs w:val="16"/>
        </w:rPr>
      </w:pPr>
      <w:r w:rsidRPr="00977AA8">
        <w:rPr>
          <w:sz w:val="16"/>
          <w:szCs w:val="16"/>
        </w:rPr>
        <w:t>5000 рублей, если цена Контракта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10000 рублей, если цена Контракта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100000 рублей, если цена Контракта превышает 100 млн рублей.</w:t>
      </w:r>
    </w:p>
    <w:p w:rsidR="00AE38BD" w:rsidRPr="00977AA8" w:rsidRDefault="00AE38BD" w:rsidP="00977AA8">
      <w:pPr>
        <w:pStyle w:val="afff"/>
        <w:rPr>
          <w:sz w:val="16"/>
          <w:szCs w:val="16"/>
        </w:rPr>
      </w:pPr>
    </w:p>
    <w:p w:rsidR="00AE38BD" w:rsidRPr="005E0E58" w:rsidRDefault="00AE38BD" w:rsidP="00977AA8">
      <w:pPr>
        <w:pStyle w:val="afff"/>
        <w:jc w:val="both"/>
        <w:rPr>
          <w:color w:val="00990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132"/>
        </w:tabs>
        <w:ind w:left="1132" w:hanging="360"/>
      </w:pPr>
    </w:lvl>
  </w:abstractNum>
  <w:abstractNum w:abstractNumId="1" w15:restartNumberingAfterBreak="0">
    <w:nsid w:val="FFFFFF7D"/>
    <w:multiLevelType w:val="singleLevel"/>
    <w:tmpl w:val="BDD63A9A"/>
    <w:lvl w:ilvl="0">
      <w:start w:val="1"/>
      <w:numFmt w:val="decimal"/>
      <w:pStyle w:val="3"/>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a0"/>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a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pStyle w:val="5"/>
      <w:lvlText w:val="%1."/>
      <w:lvlJc w:val="left"/>
      <w:pPr>
        <w:tabs>
          <w:tab w:val="num" w:pos="360"/>
        </w:tabs>
        <w:ind w:left="360" w:hanging="360"/>
      </w:pPr>
    </w:lvl>
  </w:abstractNum>
  <w:abstractNum w:abstractNumId="9" w15:restartNumberingAfterBreak="0">
    <w:nsid w:val="FFFFFFFE"/>
    <w:multiLevelType w:val="singleLevel"/>
    <w:tmpl w:val="BA0CFC18"/>
    <w:lvl w:ilvl="0">
      <w:numFmt w:val="bullet"/>
      <w:lvlText w:val="*"/>
      <w:lvlJc w:val="left"/>
    </w:lvl>
  </w:abstractNum>
  <w:abstractNum w:abstractNumId="10" w15:restartNumberingAfterBreak="0">
    <w:nsid w:val="00000001"/>
    <w:multiLevelType w:val="singleLevel"/>
    <w:tmpl w:val="00000001"/>
    <w:name w:val="WW8Num1"/>
    <w:lvl w:ilvl="0">
      <w:start w:val="1"/>
      <w:numFmt w:val="bullet"/>
      <w:suff w:val="space"/>
      <w:lvlText w:val=""/>
      <w:lvlJc w:val="left"/>
      <w:pPr>
        <w:tabs>
          <w:tab w:val="num" w:pos="0"/>
        </w:tabs>
        <w:ind w:left="0" w:firstLine="709"/>
      </w:pPr>
      <w:rPr>
        <w:rFonts w:ascii="Symbol" w:hAnsi="Symbol"/>
      </w:rPr>
    </w:lvl>
  </w:abstractNum>
  <w:abstractNum w:abstractNumId="11" w15:restartNumberingAfterBreak="0">
    <w:nsid w:val="00000009"/>
    <w:multiLevelType w:val="singleLevel"/>
    <w:tmpl w:val="3B84C546"/>
    <w:name w:val="WW8Num22"/>
    <w:lvl w:ilvl="0">
      <w:start w:val="2"/>
      <w:numFmt w:val="bullet"/>
      <w:lvlText w:val="-"/>
      <w:lvlJc w:val="left"/>
      <w:pPr>
        <w:tabs>
          <w:tab w:val="num" w:pos="720"/>
        </w:tabs>
        <w:ind w:left="720" w:hanging="360"/>
      </w:pPr>
      <w:rPr>
        <w:rFonts w:ascii="Arial" w:hAnsi="Arial" w:cs="Arial" w:hint="default"/>
        <w:b w:val="0"/>
        <w:position w:val="0"/>
        <w:sz w:val="24"/>
        <w:vertAlign w:val="baseline"/>
      </w:rPr>
    </w:lvl>
  </w:abstractNum>
  <w:abstractNum w:abstractNumId="12" w15:restartNumberingAfterBreak="0">
    <w:nsid w:val="0000000D"/>
    <w:multiLevelType w:val="multilevel"/>
    <w:tmpl w:val="0000000D"/>
    <w:name w:val="WW8Num13"/>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4C76943"/>
    <w:multiLevelType w:val="hybridMultilevel"/>
    <w:tmpl w:val="F1A02178"/>
    <w:lvl w:ilvl="0" w:tplc="357C6080">
      <w:start w:val="1"/>
      <w:numFmt w:val="bullet"/>
      <w:lvlText w:val=""/>
      <w:lvlJc w:val="left"/>
      <w:pPr>
        <w:ind w:left="360" w:hanging="360"/>
      </w:pPr>
      <w:rPr>
        <w:rFonts w:ascii="Symbol" w:hAnsi="Symbol" w:hint="default"/>
      </w:rPr>
    </w:lvl>
    <w:lvl w:ilvl="1" w:tplc="94E48D46" w:tentative="1">
      <w:start w:val="1"/>
      <w:numFmt w:val="bullet"/>
      <w:lvlText w:val="o"/>
      <w:lvlJc w:val="left"/>
      <w:pPr>
        <w:ind w:left="1080" w:hanging="360"/>
      </w:pPr>
      <w:rPr>
        <w:rFonts w:ascii="Courier New" w:hAnsi="Courier New" w:cs="Courier New" w:hint="default"/>
      </w:rPr>
    </w:lvl>
    <w:lvl w:ilvl="2" w:tplc="5CAA47BC" w:tentative="1">
      <w:start w:val="1"/>
      <w:numFmt w:val="bullet"/>
      <w:lvlText w:val=""/>
      <w:lvlJc w:val="left"/>
      <w:pPr>
        <w:ind w:left="1800" w:hanging="360"/>
      </w:pPr>
      <w:rPr>
        <w:rFonts w:ascii="Wingdings" w:hAnsi="Wingdings" w:hint="default"/>
      </w:rPr>
    </w:lvl>
    <w:lvl w:ilvl="3" w:tplc="4D3E9314" w:tentative="1">
      <w:start w:val="1"/>
      <w:numFmt w:val="bullet"/>
      <w:lvlText w:val=""/>
      <w:lvlJc w:val="left"/>
      <w:pPr>
        <w:ind w:left="2520" w:hanging="360"/>
      </w:pPr>
      <w:rPr>
        <w:rFonts w:ascii="Symbol" w:hAnsi="Symbol" w:hint="default"/>
      </w:rPr>
    </w:lvl>
    <w:lvl w:ilvl="4" w:tplc="CCF210F0" w:tentative="1">
      <w:start w:val="1"/>
      <w:numFmt w:val="bullet"/>
      <w:lvlText w:val="o"/>
      <w:lvlJc w:val="left"/>
      <w:pPr>
        <w:ind w:left="3240" w:hanging="360"/>
      </w:pPr>
      <w:rPr>
        <w:rFonts w:ascii="Courier New" w:hAnsi="Courier New" w:cs="Courier New" w:hint="default"/>
      </w:rPr>
    </w:lvl>
    <w:lvl w:ilvl="5" w:tplc="05A286B4" w:tentative="1">
      <w:start w:val="1"/>
      <w:numFmt w:val="bullet"/>
      <w:lvlText w:val=""/>
      <w:lvlJc w:val="left"/>
      <w:pPr>
        <w:ind w:left="3960" w:hanging="360"/>
      </w:pPr>
      <w:rPr>
        <w:rFonts w:ascii="Wingdings" w:hAnsi="Wingdings" w:hint="default"/>
      </w:rPr>
    </w:lvl>
    <w:lvl w:ilvl="6" w:tplc="3B5474EC" w:tentative="1">
      <w:start w:val="1"/>
      <w:numFmt w:val="bullet"/>
      <w:lvlText w:val=""/>
      <w:lvlJc w:val="left"/>
      <w:pPr>
        <w:ind w:left="4680" w:hanging="360"/>
      </w:pPr>
      <w:rPr>
        <w:rFonts w:ascii="Symbol" w:hAnsi="Symbol" w:hint="default"/>
      </w:rPr>
    </w:lvl>
    <w:lvl w:ilvl="7" w:tplc="DCF2F41C" w:tentative="1">
      <w:start w:val="1"/>
      <w:numFmt w:val="bullet"/>
      <w:lvlText w:val="o"/>
      <w:lvlJc w:val="left"/>
      <w:pPr>
        <w:ind w:left="5400" w:hanging="360"/>
      </w:pPr>
      <w:rPr>
        <w:rFonts w:ascii="Courier New" w:hAnsi="Courier New" w:cs="Courier New" w:hint="default"/>
      </w:rPr>
    </w:lvl>
    <w:lvl w:ilvl="8" w:tplc="9766AD0E" w:tentative="1">
      <w:start w:val="1"/>
      <w:numFmt w:val="bullet"/>
      <w:lvlText w:val=""/>
      <w:lvlJc w:val="left"/>
      <w:pPr>
        <w:ind w:left="6120" w:hanging="360"/>
      </w:pPr>
      <w:rPr>
        <w:rFonts w:ascii="Wingdings" w:hAnsi="Wingdings" w:hint="default"/>
      </w:rPr>
    </w:lvl>
  </w:abstractNum>
  <w:abstractNum w:abstractNumId="14" w15:restartNumberingAfterBreak="0">
    <w:nsid w:val="0C9017A2"/>
    <w:multiLevelType w:val="multilevel"/>
    <w:tmpl w:val="CF8A8304"/>
    <w:lvl w:ilvl="0">
      <w:start w:val="1"/>
      <w:numFmt w:val="decimal"/>
      <w:lvlText w:val="%1.2.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AC7150"/>
    <w:multiLevelType w:val="multilevel"/>
    <w:tmpl w:val="0B24C842"/>
    <w:lvl w:ilvl="0">
      <w:start w:val="1"/>
      <w:numFmt w:val="decimal"/>
      <w:lvlText w:val="4.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640F0D"/>
    <w:multiLevelType w:val="multilevel"/>
    <w:tmpl w:val="DBE0CE48"/>
    <w:lvl w:ilvl="0">
      <w:start w:val="1"/>
      <w:numFmt w:val="decimal"/>
      <w:pStyle w:val="1"/>
      <w:lvlText w:val="%1"/>
      <w:lvlJc w:val="left"/>
      <w:pPr>
        <w:tabs>
          <w:tab w:val="num" w:pos="574"/>
        </w:tabs>
        <w:ind w:left="574" w:hanging="432"/>
      </w:pPr>
      <w:rPr>
        <w:rFonts w:hint="default"/>
      </w:rPr>
    </w:lvl>
    <w:lvl w:ilvl="1">
      <w:start w:val="1"/>
      <w:numFmt w:val="decimal"/>
      <w:pStyle w:val="21"/>
      <w:lvlText w:val="%2."/>
      <w:lvlJc w:val="left"/>
      <w:pPr>
        <w:tabs>
          <w:tab w:val="num" w:pos="360"/>
        </w:tabs>
        <w:ind w:left="360" w:hanging="360"/>
      </w:pPr>
      <w:rPr>
        <w:rFonts w:hint="default"/>
        <w:sz w:val="24"/>
        <w:szCs w:val="24"/>
      </w:rPr>
    </w:lvl>
    <w:lvl w:ilvl="2">
      <w:start w:val="1"/>
      <w:numFmt w:val="decimal"/>
      <w:pStyle w:val="31"/>
      <w:lvlText w:val="%1.%2.%3"/>
      <w:lvlJc w:val="left"/>
      <w:pPr>
        <w:tabs>
          <w:tab w:val="num" w:pos="720"/>
        </w:tabs>
        <w:ind w:left="720" w:hanging="720"/>
      </w:pPr>
      <w:rPr>
        <w:rFonts w:hint="default"/>
      </w:rPr>
    </w:lvl>
    <w:lvl w:ilvl="3">
      <w:start w:val="1"/>
      <w:numFmt w:val="decimal"/>
      <w:pStyle w:val="40"/>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1C4238EF"/>
    <w:multiLevelType w:val="multilevel"/>
    <w:tmpl w:val="5ACE02A6"/>
    <w:lvl w:ilvl="0">
      <w:start w:val="1"/>
      <w:numFmt w:val="decimal"/>
      <w:lvlText w:val="4.%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E0967C9"/>
    <w:multiLevelType w:val="multilevel"/>
    <w:tmpl w:val="6BF2AC06"/>
    <w:lvl w:ilvl="0">
      <w:start w:val="1"/>
      <w:numFmt w:val="decimal"/>
      <w:pStyle w:val="32"/>
      <w:lvlText w:val="%1."/>
      <w:lvlJc w:val="left"/>
      <w:pPr>
        <w:tabs>
          <w:tab w:val="num" w:pos="1418"/>
        </w:tabs>
        <w:ind w:left="1418" w:hanging="567"/>
      </w:pPr>
    </w:lvl>
    <w:lvl w:ilvl="1">
      <w:start w:val="1"/>
      <w:numFmt w:val="decimal"/>
      <w:pStyle w:val="33"/>
      <w:lvlText w:val="%1.%2"/>
      <w:lvlJc w:val="left"/>
      <w:pPr>
        <w:tabs>
          <w:tab w:val="num" w:pos="1418"/>
        </w:tabs>
        <w:ind w:left="1418" w:hanging="567"/>
      </w:pPr>
    </w:lvl>
    <w:lvl w:ilvl="2">
      <w:start w:val="1"/>
      <w:numFmt w:val="none"/>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9" w15:restartNumberingAfterBreak="0">
    <w:nsid w:val="1E8D379E"/>
    <w:multiLevelType w:val="multilevel"/>
    <w:tmpl w:val="BF385DE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D26AE0"/>
    <w:multiLevelType w:val="hybridMultilevel"/>
    <w:tmpl w:val="AB5EB15C"/>
    <w:lvl w:ilvl="0" w:tplc="A29E1B06">
      <w:start w:val="10"/>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2436E5D"/>
    <w:multiLevelType w:val="multilevel"/>
    <w:tmpl w:val="6BEA5DD8"/>
    <w:lvl w:ilvl="0">
      <w:start w:val="1"/>
      <w:numFmt w:val="decimal"/>
      <w:lvlText w:val="4.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8D63849"/>
    <w:multiLevelType w:val="multilevel"/>
    <w:tmpl w:val="2BA6D4A4"/>
    <w:lvl w:ilvl="0">
      <w:start w:val="1"/>
      <w:numFmt w:val="decimal"/>
      <w:lvlText w:val="15.%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E738C8"/>
    <w:multiLevelType w:val="hybridMultilevel"/>
    <w:tmpl w:val="AF0A8A46"/>
    <w:lvl w:ilvl="0" w:tplc="FFFFFFFF">
      <w:start w:val="1"/>
      <w:numFmt w:val="russianLower"/>
      <w:pStyle w:val="a2"/>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3ED36CC9"/>
    <w:multiLevelType w:val="multilevel"/>
    <w:tmpl w:val="BEA08B16"/>
    <w:lvl w:ilvl="0">
      <w:start w:val="2"/>
      <w:numFmt w:val="decimal"/>
      <w:lvlText w:val="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a3"/>
      <w:lvlText w:val="%1.%2."/>
      <w:lvlJc w:val="left"/>
      <w:pPr>
        <w:tabs>
          <w:tab w:val="num" w:pos="972"/>
        </w:tabs>
        <w:ind w:left="972" w:hanging="432"/>
      </w:pPr>
      <w:rPr>
        <w:rFonts w:hint="default"/>
        <w:b/>
      </w:rPr>
    </w:lvl>
    <w:lvl w:ilvl="2">
      <w:start w:val="1"/>
      <w:numFmt w:val="decimal"/>
      <w:pStyle w:val="a4"/>
      <w:lvlText w:val="%1.%2.%3."/>
      <w:lvlJc w:val="left"/>
      <w:pPr>
        <w:tabs>
          <w:tab w:val="num" w:pos="1440"/>
        </w:tabs>
        <w:ind w:left="1224" w:hanging="504"/>
      </w:pPr>
      <w:rPr>
        <w:rFonts w:hint="default"/>
      </w:rPr>
    </w:lvl>
    <w:lvl w:ilvl="3">
      <w:start w:val="1"/>
      <w:numFmt w:val="decimal"/>
      <w:pStyle w:val="4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05E1181"/>
    <w:multiLevelType w:val="hybridMultilevel"/>
    <w:tmpl w:val="259E8A30"/>
    <w:lvl w:ilvl="0" w:tplc="DC7C254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09901EB"/>
    <w:multiLevelType w:val="multilevel"/>
    <w:tmpl w:val="206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1F51E29"/>
    <w:multiLevelType w:val="multilevel"/>
    <w:tmpl w:val="C0620082"/>
    <w:lvl w:ilvl="0">
      <w:start w:val="1"/>
      <w:numFmt w:val="decimal"/>
      <w:lvlText w:val="6.%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2493FA7"/>
    <w:multiLevelType w:val="multilevel"/>
    <w:tmpl w:val="33E647E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C71280"/>
    <w:multiLevelType w:val="multilevel"/>
    <w:tmpl w:val="86F28AD0"/>
    <w:lvl w:ilvl="0">
      <w:start w:val="1"/>
      <w:numFmt w:val="decimal"/>
      <w:lvlText w:val="4.1.%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246DDD"/>
    <w:multiLevelType w:val="multilevel"/>
    <w:tmpl w:val="930A680E"/>
    <w:lvl w:ilvl="0">
      <w:start w:val="1"/>
      <w:numFmt w:val="decimal"/>
      <w:lvlText w:val="%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0775D5"/>
    <w:multiLevelType w:val="hybridMultilevel"/>
    <w:tmpl w:val="466056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AB80AE5"/>
    <w:multiLevelType w:val="multilevel"/>
    <w:tmpl w:val="DF56A012"/>
    <w:lvl w:ilvl="0">
      <w:start w:val="7"/>
      <w:numFmt w:val="decimal"/>
      <w:lvlText w:val="%1."/>
      <w:lvlJc w:val="left"/>
      <w:pPr>
        <w:ind w:left="3403" w:firstLine="0"/>
      </w:pPr>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5CEB6676"/>
    <w:multiLevelType w:val="multilevel"/>
    <w:tmpl w:val="458804E2"/>
    <w:lvl w:ilvl="0">
      <w:start w:val="3"/>
      <w:numFmt w:val="decimal"/>
      <w:lvlText w:val="%1."/>
      <w:lvlJc w:val="left"/>
      <w:pPr>
        <w:ind w:left="792"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35" w15:restartNumberingAfterBreak="0">
    <w:nsid w:val="5E2321FA"/>
    <w:multiLevelType w:val="multilevel"/>
    <w:tmpl w:val="D272E16E"/>
    <w:lvl w:ilvl="0">
      <w:start w:val="1"/>
      <w:numFmt w:val="decimal"/>
      <w:lvlText w:val="2.%1."/>
      <w:lvlJc w:val="left"/>
      <w:rPr>
        <w:rFonts w:ascii="Arial"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E8E337F"/>
    <w:multiLevelType w:val="multilevel"/>
    <w:tmpl w:val="E3B421F2"/>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027F5E"/>
    <w:multiLevelType w:val="hybridMultilevel"/>
    <w:tmpl w:val="DDD02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2535D4"/>
    <w:multiLevelType w:val="multilevel"/>
    <w:tmpl w:val="65083E18"/>
    <w:lvl w:ilvl="0">
      <w:start w:val="1"/>
      <w:numFmt w:val="decimal"/>
      <w:lvlText w:val="%1."/>
      <w:lvlJc w:val="left"/>
      <w:pPr>
        <w:ind w:left="1410" w:hanging="690"/>
      </w:pPr>
      <w:rPr>
        <w:rFonts w:hint="default"/>
      </w:rPr>
    </w:lvl>
    <w:lvl w:ilvl="1">
      <w:start w:val="1"/>
      <w:numFmt w:val="decimal"/>
      <w:isLgl/>
      <w:lvlText w:val="%1.%2."/>
      <w:lvlJc w:val="left"/>
      <w:pPr>
        <w:ind w:left="450" w:hanging="450"/>
      </w:pPr>
      <w:rPr>
        <w:rFonts w:hint="default"/>
        <w:b/>
        <w:sz w:val="20"/>
      </w:rPr>
    </w:lvl>
    <w:lvl w:ilvl="2">
      <w:start w:val="1"/>
      <w:numFmt w:val="decimal"/>
      <w:isLgl/>
      <w:lvlText w:val="%1.%2.%3."/>
      <w:lvlJc w:val="left"/>
      <w:pPr>
        <w:ind w:left="1146" w:hanging="720"/>
      </w:pPr>
      <w:rPr>
        <w:rFonts w:ascii="Times New Roman" w:hAnsi="Times New Roman" w:cs="Times New Roman" w:hint="default"/>
        <w:b w:val="0"/>
        <w:i w:val="0"/>
        <w:sz w:val="20"/>
      </w:rPr>
    </w:lvl>
    <w:lvl w:ilvl="3">
      <w:start w:val="1"/>
      <w:numFmt w:val="decimal"/>
      <w:isLgl/>
      <w:lvlText w:val="%1.%2.%3.%4."/>
      <w:lvlJc w:val="left"/>
      <w:pPr>
        <w:ind w:left="6815"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39" w15:restartNumberingAfterBreak="0">
    <w:nsid w:val="66EC4094"/>
    <w:multiLevelType w:val="singleLevel"/>
    <w:tmpl w:val="1A42A242"/>
    <w:lvl w:ilvl="0">
      <w:start w:val="1"/>
      <w:numFmt w:val="decimal"/>
      <w:pStyle w:val="a5"/>
      <w:lvlText w:val="%1)"/>
      <w:lvlJc w:val="left"/>
      <w:pPr>
        <w:tabs>
          <w:tab w:val="num" w:pos="360"/>
        </w:tabs>
        <w:ind w:left="360" w:hanging="360"/>
      </w:pPr>
    </w:lvl>
  </w:abstractNum>
  <w:abstractNum w:abstractNumId="40" w15:restartNumberingAfterBreak="0">
    <w:nsid w:val="694254AB"/>
    <w:multiLevelType w:val="multilevel"/>
    <w:tmpl w:val="CE566C5A"/>
    <w:lvl w:ilvl="0">
      <w:start w:val="1"/>
      <w:numFmt w:val="decimal"/>
      <w:lvlText w:val="5.%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317CEA"/>
    <w:multiLevelType w:val="multilevel"/>
    <w:tmpl w:val="56EC373A"/>
    <w:lvl w:ilvl="0">
      <w:start w:val="1"/>
      <w:numFmt w:val="decimal"/>
      <w:pStyle w:val="a6"/>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4"/>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Instruction"/>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5761210"/>
    <w:multiLevelType w:val="multilevel"/>
    <w:tmpl w:val="1DEAF8B0"/>
    <w:lvl w:ilvl="0">
      <w:start w:val="1"/>
      <w:numFmt w:val="decimal"/>
      <w:lvlText w:val="15.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2"/>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18"/>
  </w:num>
  <w:num w:numId="13">
    <w:abstractNumId w:val="25"/>
  </w:num>
  <w:num w:numId="14">
    <w:abstractNumId w:val="23"/>
  </w:num>
  <w:num w:numId="15">
    <w:abstractNumId w:val="39"/>
  </w:num>
  <w:num w:numId="16">
    <w:abstractNumId w:val="38"/>
  </w:num>
  <w:num w:numId="17">
    <w:abstractNumId w:val="16"/>
  </w:num>
  <w:num w:numId="18">
    <w:abstractNumId w:val="27"/>
  </w:num>
  <w:num w:numId="19">
    <w:abstractNumId w:val="41"/>
  </w:num>
  <w:num w:numId="20">
    <w:abstractNumId w:val="9"/>
    <w:lvlOverride w:ilvl="0">
      <w:lvl w:ilvl="0">
        <w:numFmt w:val="bullet"/>
        <w:lvlText w:val="-"/>
        <w:lvlJc w:val="left"/>
        <w:pPr>
          <w:tabs>
            <w:tab w:val="num" w:pos="716"/>
          </w:tabs>
        </w:pPr>
        <w:rPr>
          <w:rFonts w:ascii="Times New Roman" w:hAnsi="Times New Roman" w:cs="Times New Roman" w:hint="default"/>
        </w:rPr>
      </w:lvl>
    </w:lvlOverride>
  </w:num>
  <w:num w:numId="21">
    <w:abstractNumId w:val="34"/>
  </w:num>
  <w:num w:numId="22">
    <w:abstractNumId w:val="20"/>
  </w:num>
  <w:num w:numId="23">
    <w:abstractNumId w:val="26"/>
  </w:num>
  <w:num w:numId="24">
    <w:abstractNumId w:val="36"/>
  </w:num>
  <w:num w:numId="25">
    <w:abstractNumId w:val="10"/>
    <w:lvlOverride w:ilvl="0">
      <w:startOverride w:val="1"/>
    </w:lvlOverride>
  </w:num>
  <w:num w:numId="26">
    <w:abstractNumId w:val="13"/>
  </w:num>
  <w:num w:numId="27">
    <w:abstractNumId w:val="31"/>
  </w:num>
  <w:num w:numId="28">
    <w:abstractNumId w:val="30"/>
  </w:num>
  <w:num w:numId="29">
    <w:abstractNumId w:val="24"/>
  </w:num>
  <w:num w:numId="30">
    <w:abstractNumId w:val="35"/>
  </w:num>
  <w:num w:numId="31">
    <w:abstractNumId w:val="17"/>
  </w:num>
  <w:num w:numId="32">
    <w:abstractNumId w:val="15"/>
  </w:num>
  <w:num w:numId="33">
    <w:abstractNumId w:val="19"/>
  </w:num>
  <w:num w:numId="34">
    <w:abstractNumId w:val="14"/>
  </w:num>
  <w:num w:numId="35">
    <w:abstractNumId w:val="40"/>
  </w:num>
  <w:num w:numId="36">
    <w:abstractNumId w:val="28"/>
  </w:num>
  <w:num w:numId="37">
    <w:abstractNumId w:val="33"/>
  </w:num>
  <w:num w:numId="38">
    <w:abstractNumId w:val="29"/>
  </w:num>
  <w:num w:numId="39">
    <w:abstractNumId w:val="22"/>
  </w:num>
  <w:num w:numId="40">
    <w:abstractNumId w:val="44"/>
  </w:num>
  <w:num w:numId="41">
    <w:abstractNumId w:val="21"/>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83"/>
    <w:rsid w:val="0000116A"/>
    <w:rsid w:val="000013DC"/>
    <w:rsid w:val="000027B2"/>
    <w:rsid w:val="0000397D"/>
    <w:rsid w:val="00003E5A"/>
    <w:rsid w:val="00004473"/>
    <w:rsid w:val="00005670"/>
    <w:rsid w:val="00005F9F"/>
    <w:rsid w:val="0000789E"/>
    <w:rsid w:val="0001124F"/>
    <w:rsid w:val="000141A5"/>
    <w:rsid w:val="00014F22"/>
    <w:rsid w:val="000152E1"/>
    <w:rsid w:val="000164DC"/>
    <w:rsid w:val="00017597"/>
    <w:rsid w:val="0002223E"/>
    <w:rsid w:val="00022B21"/>
    <w:rsid w:val="0002399C"/>
    <w:rsid w:val="00024D54"/>
    <w:rsid w:val="00026045"/>
    <w:rsid w:val="000303D7"/>
    <w:rsid w:val="000306CD"/>
    <w:rsid w:val="00030DE8"/>
    <w:rsid w:val="000315D9"/>
    <w:rsid w:val="00033CD2"/>
    <w:rsid w:val="00034756"/>
    <w:rsid w:val="000350F4"/>
    <w:rsid w:val="00036406"/>
    <w:rsid w:val="00036DFE"/>
    <w:rsid w:val="000373CF"/>
    <w:rsid w:val="00040139"/>
    <w:rsid w:val="000402B5"/>
    <w:rsid w:val="0004381E"/>
    <w:rsid w:val="00044AC3"/>
    <w:rsid w:val="000456BA"/>
    <w:rsid w:val="0004678C"/>
    <w:rsid w:val="000512E2"/>
    <w:rsid w:val="000514CC"/>
    <w:rsid w:val="00051CA7"/>
    <w:rsid w:val="0005371A"/>
    <w:rsid w:val="00053E98"/>
    <w:rsid w:val="00055043"/>
    <w:rsid w:val="000566E3"/>
    <w:rsid w:val="000567EB"/>
    <w:rsid w:val="00056FC1"/>
    <w:rsid w:val="0005730D"/>
    <w:rsid w:val="00057A4C"/>
    <w:rsid w:val="00060A5A"/>
    <w:rsid w:val="0006184C"/>
    <w:rsid w:val="0006616C"/>
    <w:rsid w:val="00070293"/>
    <w:rsid w:val="00070918"/>
    <w:rsid w:val="00070F64"/>
    <w:rsid w:val="00071831"/>
    <w:rsid w:val="00072502"/>
    <w:rsid w:val="00075675"/>
    <w:rsid w:val="00075F71"/>
    <w:rsid w:val="00080F77"/>
    <w:rsid w:val="000821E8"/>
    <w:rsid w:val="00083668"/>
    <w:rsid w:val="000856B5"/>
    <w:rsid w:val="0008631B"/>
    <w:rsid w:val="00087AF2"/>
    <w:rsid w:val="00091857"/>
    <w:rsid w:val="0009724D"/>
    <w:rsid w:val="00097C9E"/>
    <w:rsid w:val="000A0198"/>
    <w:rsid w:val="000A0526"/>
    <w:rsid w:val="000A0C5A"/>
    <w:rsid w:val="000A0D98"/>
    <w:rsid w:val="000A19DE"/>
    <w:rsid w:val="000A2EF6"/>
    <w:rsid w:val="000A3208"/>
    <w:rsid w:val="000A3735"/>
    <w:rsid w:val="000A4D2A"/>
    <w:rsid w:val="000A5B13"/>
    <w:rsid w:val="000A6A34"/>
    <w:rsid w:val="000A7857"/>
    <w:rsid w:val="000B17DE"/>
    <w:rsid w:val="000B29C8"/>
    <w:rsid w:val="000B5477"/>
    <w:rsid w:val="000B594B"/>
    <w:rsid w:val="000B5F4B"/>
    <w:rsid w:val="000B779B"/>
    <w:rsid w:val="000B7AD7"/>
    <w:rsid w:val="000B7BAD"/>
    <w:rsid w:val="000C01A3"/>
    <w:rsid w:val="000C0B07"/>
    <w:rsid w:val="000C323F"/>
    <w:rsid w:val="000C3438"/>
    <w:rsid w:val="000C3DA7"/>
    <w:rsid w:val="000C4187"/>
    <w:rsid w:val="000C52F4"/>
    <w:rsid w:val="000C5B94"/>
    <w:rsid w:val="000D05C9"/>
    <w:rsid w:val="000D0604"/>
    <w:rsid w:val="000D0666"/>
    <w:rsid w:val="000D0EE8"/>
    <w:rsid w:val="000D1168"/>
    <w:rsid w:val="000D1258"/>
    <w:rsid w:val="000D1BD1"/>
    <w:rsid w:val="000D2401"/>
    <w:rsid w:val="000D301C"/>
    <w:rsid w:val="000D3338"/>
    <w:rsid w:val="000D6871"/>
    <w:rsid w:val="000D7D77"/>
    <w:rsid w:val="000E1BCA"/>
    <w:rsid w:val="000E29C6"/>
    <w:rsid w:val="000E2B14"/>
    <w:rsid w:val="000E369A"/>
    <w:rsid w:val="000E4521"/>
    <w:rsid w:val="000E53CD"/>
    <w:rsid w:val="000E5E00"/>
    <w:rsid w:val="000E5F4D"/>
    <w:rsid w:val="000E6489"/>
    <w:rsid w:val="000F0EBD"/>
    <w:rsid w:val="000F26C5"/>
    <w:rsid w:val="000F3E59"/>
    <w:rsid w:val="000F4265"/>
    <w:rsid w:val="000F43FE"/>
    <w:rsid w:val="000F69AB"/>
    <w:rsid w:val="000F6FFF"/>
    <w:rsid w:val="000F796E"/>
    <w:rsid w:val="000F7D66"/>
    <w:rsid w:val="0010273B"/>
    <w:rsid w:val="0010402A"/>
    <w:rsid w:val="0010633A"/>
    <w:rsid w:val="00107C14"/>
    <w:rsid w:val="001105C1"/>
    <w:rsid w:val="00111256"/>
    <w:rsid w:val="00112F6B"/>
    <w:rsid w:val="00113F84"/>
    <w:rsid w:val="0011422C"/>
    <w:rsid w:val="00115772"/>
    <w:rsid w:val="001157BC"/>
    <w:rsid w:val="00117A49"/>
    <w:rsid w:val="00117A80"/>
    <w:rsid w:val="001220B7"/>
    <w:rsid w:val="0012358B"/>
    <w:rsid w:val="00123918"/>
    <w:rsid w:val="001259B4"/>
    <w:rsid w:val="00130186"/>
    <w:rsid w:val="001327E5"/>
    <w:rsid w:val="00132B68"/>
    <w:rsid w:val="00134857"/>
    <w:rsid w:val="0013565F"/>
    <w:rsid w:val="001369CA"/>
    <w:rsid w:val="00140BDF"/>
    <w:rsid w:val="001411FF"/>
    <w:rsid w:val="0014154C"/>
    <w:rsid w:val="00141B09"/>
    <w:rsid w:val="0014313B"/>
    <w:rsid w:val="001449DE"/>
    <w:rsid w:val="00144B3C"/>
    <w:rsid w:val="00145178"/>
    <w:rsid w:val="00146623"/>
    <w:rsid w:val="001478CA"/>
    <w:rsid w:val="00147E29"/>
    <w:rsid w:val="00150208"/>
    <w:rsid w:val="00150626"/>
    <w:rsid w:val="001530E3"/>
    <w:rsid w:val="00153BB8"/>
    <w:rsid w:val="00156398"/>
    <w:rsid w:val="00157365"/>
    <w:rsid w:val="00157F52"/>
    <w:rsid w:val="0016322C"/>
    <w:rsid w:val="00163359"/>
    <w:rsid w:val="001702C6"/>
    <w:rsid w:val="00171D05"/>
    <w:rsid w:val="00171D67"/>
    <w:rsid w:val="001725C4"/>
    <w:rsid w:val="00174CA0"/>
    <w:rsid w:val="001835C1"/>
    <w:rsid w:val="00184981"/>
    <w:rsid w:val="00185D42"/>
    <w:rsid w:val="00186432"/>
    <w:rsid w:val="00190AE1"/>
    <w:rsid w:val="00190AF0"/>
    <w:rsid w:val="00190D35"/>
    <w:rsid w:val="0019190B"/>
    <w:rsid w:val="001A03C0"/>
    <w:rsid w:val="001A0E67"/>
    <w:rsid w:val="001A12E8"/>
    <w:rsid w:val="001A25DF"/>
    <w:rsid w:val="001A54F2"/>
    <w:rsid w:val="001A5DE3"/>
    <w:rsid w:val="001A6C0E"/>
    <w:rsid w:val="001A7CA4"/>
    <w:rsid w:val="001B1C49"/>
    <w:rsid w:val="001B3AE3"/>
    <w:rsid w:val="001B3C39"/>
    <w:rsid w:val="001B3DC6"/>
    <w:rsid w:val="001B3FE3"/>
    <w:rsid w:val="001B7138"/>
    <w:rsid w:val="001B7557"/>
    <w:rsid w:val="001B7B7F"/>
    <w:rsid w:val="001C0FB7"/>
    <w:rsid w:val="001C334B"/>
    <w:rsid w:val="001C4B3D"/>
    <w:rsid w:val="001C6BD9"/>
    <w:rsid w:val="001D14DD"/>
    <w:rsid w:val="001D168F"/>
    <w:rsid w:val="001D28EE"/>
    <w:rsid w:val="001D343F"/>
    <w:rsid w:val="001D4242"/>
    <w:rsid w:val="001D42CA"/>
    <w:rsid w:val="001D4886"/>
    <w:rsid w:val="001D7A10"/>
    <w:rsid w:val="001E073F"/>
    <w:rsid w:val="001E1467"/>
    <w:rsid w:val="001E34E1"/>
    <w:rsid w:val="001E40F3"/>
    <w:rsid w:val="001E5DE1"/>
    <w:rsid w:val="001E648A"/>
    <w:rsid w:val="001E68FA"/>
    <w:rsid w:val="001E7619"/>
    <w:rsid w:val="001F2301"/>
    <w:rsid w:val="001F7B19"/>
    <w:rsid w:val="001F7B98"/>
    <w:rsid w:val="002048B4"/>
    <w:rsid w:val="0020518F"/>
    <w:rsid w:val="00211843"/>
    <w:rsid w:val="0021270C"/>
    <w:rsid w:val="00212F04"/>
    <w:rsid w:val="00214E1D"/>
    <w:rsid w:val="0021727D"/>
    <w:rsid w:val="002178D2"/>
    <w:rsid w:val="002178D5"/>
    <w:rsid w:val="00221B7A"/>
    <w:rsid w:val="00223107"/>
    <w:rsid w:val="00223335"/>
    <w:rsid w:val="002233CF"/>
    <w:rsid w:val="0022498D"/>
    <w:rsid w:val="00224CE7"/>
    <w:rsid w:val="00226003"/>
    <w:rsid w:val="002261C9"/>
    <w:rsid w:val="002271D5"/>
    <w:rsid w:val="00227248"/>
    <w:rsid w:val="002278C8"/>
    <w:rsid w:val="00227A03"/>
    <w:rsid w:val="00231AF3"/>
    <w:rsid w:val="00233130"/>
    <w:rsid w:val="0023372E"/>
    <w:rsid w:val="002375CE"/>
    <w:rsid w:val="002414E3"/>
    <w:rsid w:val="00242AF7"/>
    <w:rsid w:val="002442BA"/>
    <w:rsid w:val="00244709"/>
    <w:rsid w:val="00245984"/>
    <w:rsid w:val="0025069F"/>
    <w:rsid w:val="00252186"/>
    <w:rsid w:val="00252AE8"/>
    <w:rsid w:val="00255B4B"/>
    <w:rsid w:val="00256F9C"/>
    <w:rsid w:val="00260BE3"/>
    <w:rsid w:val="0026134E"/>
    <w:rsid w:val="002623DD"/>
    <w:rsid w:val="00266AB4"/>
    <w:rsid w:val="00267B9A"/>
    <w:rsid w:val="002708AD"/>
    <w:rsid w:val="00272F48"/>
    <w:rsid w:val="002733D7"/>
    <w:rsid w:val="0027400C"/>
    <w:rsid w:val="00275365"/>
    <w:rsid w:val="00275DD7"/>
    <w:rsid w:val="0027643A"/>
    <w:rsid w:val="002802A3"/>
    <w:rsid w:val="00280B18"/>
    <w:rsid w:val="00283074"/>
    <w:rsid w:val="00284F0D"/>
    <w:rsid w:val="002856CD"/>
    <w:rsid w:val="0028585A"/>
    <w:rsid w:val="00290D25"/>
    <w:rsid w:val="0029263A"/>
    <w:rsid w:val="00292B72"/>
    <w:rsid w:val="0029302F"/>
    <w:rsid w:val="00293D17"/>
    <w:rsid w:val="00293F03"/>
    <w:rsid w:val="00294610"/>
    <w:rsid w:val="002950B7"/>
    <w:rsid w:val="002955EC"/>
    <w:rsid w:val="002A0896"/>
    <w:rsid w:val="002A2953"/>
    <w:rsid w:val="002B091D"/>
    <w:rsid w:val="002B1230"/>
    <w:rsid w:val="002B2419"/>
    <w:rsid w:val="002B27E1"/>
    <w:rsid w:val="002B395E"/>
    <w:rsid w:val="002B51A2"/>
    <w:rsid w:val="002B5E47"/>
    <w:rsid w:val="002B6D8A"/>
    <w:rsid w:val="002C1914"/>
    <w:rsid w:val="002C1E69"/>
    <w:rsid w:val="002C314D"/>
    <w:rsid w:val="002C329E"/>
    <w:rsid w:val="002C4009"/>
    <w:rsid w:val="002C5191"/>
    <w:rsid w:val="002D23FF"/>
    <w:rsid w:val="002D5AD0"/>
    <w:rsid w:val="002D7EEC"/>
    <w:rsid w:val="002E000C"/>
    <w:rsid w:val="002E2881"/>
    <w:rsid w:val="002E2994"/>
    <w:rsid w:val="002E2D9A"/>
    <w:rsid w:val="002E3E0D"/>
    <w:rsid w:val="002E599D"/>
    <w:rsid w:val="002E5EF0"/>
    <w:rsid w:val="002E72EC"/>
    <w:rsid w:val="002F185D"/>
    <w:rsid w:val="002F1D8D"/>
    <w:rsid w:val="002F24E2"/>
    <w:rsid w:val="002F2E2F"/>
    <w:rsid w:val="002F35AD"/>
    <w:rsid w:val="002F5792"/>
    <w:rsid w:val="002F68F4"/>
    <w:rsid w:val="002F71C4"/>
    <w:rsid w:val="003039A8"/>
    <w:rsid w:val="00304B1D"/>
    <w:rsid w:val="00304B42"/>
    <w:rsid w:val="0030525A"/>
    <w:rsid w:val="00306D08"/>
    <w:rsid w:val="0030783F"/>
    <w:rsid w:val="00307971"/>
    <w:rsid w:val="00311B96"/>
    <w:rsid w:val="00313EA5"/>
    <w:rsid w:val="00314469"/>
    <w:rsid w:val="003160B1"/>
    <w:rsid w:val="003173AA"/>
    <w:rsid w:val="00321F41"/>
    <w:rsid w:val="003243A1"/>
    <w:rsid w:val="0032466F"/>
    <w:rsid w:val="00324CB6"/>
    <w:rsid w:val="00325F26"/>
    <w:rsid w:val="003277D5"/>
    <w:rsid w:val="0032784F"/>
    <w:rsid w:val="00330E24"/>
    <w:rsid w:val="003326AC"/>
    <w:rsid w:val="00332CF3"/>
    <w:rsid w:val="00333143"/>
    <w:rsid w:val="0033729D"/>
    <w:rsid w:val="00337AE8"/>
    <w:rsid w:val="00337B6A"/>
    <w:rsid w:val="00337D46"/>
    <w:rsid w:val="00342C13"/>
    <w:rsid w:val="00345E10"/>
    <w:rsid w:val="00347D1D"/>
    <w:rsid w:val="003505D1"/>
    <w:rsid w:val="00351363"/>
    <w:rsid w:val="00352DA9"/>
    <w:rsid w:val="00353E30"/>
    <w:rsid w:val="0035404B"/>
    <w:rsid w:val="00355507"/>
    <w:rsid w:val="00355EF2"/>
    <w:rsid w:val="00356486"/>
    <w:rsid w:val="00356DBA"/>
    <w:rsid w:val="00357192"/>
    <w:rsid w:val="0036158B"/>
    <w:rsid w:val="003623C4"/>
    <w:rsid w:val="00365D02"/>
    <w:rsid w:val="00367753"/>
    <w:rsid w:val="00367C6A"/>
    <w:rsid w:val="00373753"/>
    <w:rsid w:val="003740A3"/>
    <w:rsid w:val="0037429D"/>
    <w:rsid w:val="003743DC"/>
    <w:rsid w:val="0037586C"/>
    <w:rsid w:val="00376655"/>
    <w:rsid w:val="00376693"/>
    <w:rsid w:val="00382637"/>
    <w:rsid w:val="00382735"/>
    <w:rsid w:val="00384341"/>
    <w:rsid w:val="003857EE"/>
    <w:rsid w:val="00386039"/>
    <w:rsid w:val="00386FDF"/>
    <w:rsid w:val="003905EA"/>
    <w:rsid w:val="00391228"/>
    <w:rsid w:val="00391681"/>
    <w:rsid w:val="003929AA"/>
    <w:rsid w:val="003931A3"/>
    <w:rsid w:val="00395A6C"/>
    <w:rsid w:val="0039659B"/>
    <w:rsid w:val="00396AF5"/>
    <w:rsid w:val="003975A5"/>
    <w:rsid w:val="003A058E"/>
    <w:rsid w:val="003A1A1F"/>
    <w:rsid w:val="003A1A84"/>
    <w:rsid w:val="003A2457"/>
    <w:rsid w:val="003A51D3"/>
    <w:rsid w:val="003A59FB"/>
    <w:rsid w:val="003A7D6E"/>
    <w:rsid w:val="003B0E03"/>
    <w:rsid w:val="003B1231"/>
    <w:rsid w:val="003B3388"/>
    <w:rsid w:val="003B3919"/>
    <w:rsid w:val="003B3D72"/>
    <w:rsid w:val="003B64E6"/>
    <w:rsid w:val="003C02C3"/>
    <w:rsid w:val="003C16BE"/>
    <w:rsid w:val="003C34B6"/>
    <w:rsid w:val="003D14F3"/>
    <w:rsid w:val="003D3DA9"/>
    <w:rsid w:val="003D5FB1"/>
    <w:rsid w:val="003D6BA7"/>
    <w:rsid w:val="003D6C5D"/>
    <w:rsid w:val="003E0FC4"/>
    <w:rsid w:val="003E28E5"/>
    <w:rsid w:val="003E3A0F"/>
    <w:rsid w:val="003E49F4"/>
    <w:rsid w:val="003E5720"/>
    <w:rsid w:val="003E6E7E"/>
    <w:rsid w:val="003F2223"/>
    <w:rsid w:val="003F3455"/>
    <w:rsid w:val="003F5825"/>
    <w:rsid w:val="003F7226"/>
    <w:rsid w:val="004015E5"/>
    <w:rsid w:val="00402015"/>
    <w:rsid w:val="004041DB"/>
    <w:rsid w:val="00406124"/>
    <w:rsid w:val="0040675D"/>
    <w:rsid w:val="00406C3D"/>
    <w:rsid w:val="004073AE"/>
    <w:rsid w:val="004122F7"/>
    <w:rsid w:val="00413242"/>
    <w:rsid w:val="00413BE4"/>
    <w:rsid w:val="00416BBD"/>
    <w:rsid w:val="00417F88"/>
    <w:rsid w:val="004204DE"/>
    <w:rsid w:val="00420DC5"/>
    <w:rsid w:val="00421E0D"/>
    <w:rsid w:val="00422A51"/>
    <w:rsid w:val="00422E5D"/>
    <w:rsid w:val="00423286"/>
    <w:rsid w:val="00424CD9"/>
    <w:rsid w:val="00425394"/>
    <w:rsid w:val="004266A8"/>
    <w:rsid w:val="004270C3"/>
    <w:rsid w:val="00430133"/>
    <w:rsid w:val="00430DED"/>
    <w:rsid w:val="004354B4"/>
    <w:rsid w:val="00443392"/>
    <w:rsid w:val="00443A10"/>
    <w:rsid w:val="00443EC7"/>
    <w:rsid w:val="00447460"/>
    <w:rsid w:val="004511BF"/>
    <w:rsid w:val="00452B57"/>
    <w:rsid w:val="00452EF9"/>
    <w:rsid w:val="00452FB1"/>
    <w:rsid w:val="00453BF0"/>
    <w:rsid w:val="004547D9"/>
    <w:rsid w:val="00455CFD"/>
    <w:rsid w:val="00456979"/>
    <w:rsid w:val="00456D45"/>
    <w:rsid w:val="00457B57"/>
    <w:rsid w:val="004617FF"/>
    <w:rsid w:val="0046438D"/>
    <w:rsid w:val="00464596"/>
    <w:rsid w:val="004647D3"/>
    <w:rsid w:val="004649C5"/>
    <w:rsid w:val="0047026C"/>
    <w:rsid w:val="004737FB"/>
    <w:rsid w:val="00473DFE"/>
    <w:rsid w:val="0047412C"/>
    <w:rsid w:val="00474EB5"/>
    <w:rsid w:val="00476BE9"/>
    <w:rsid w:val="00476DCF"/>
    <w:rsid w:val="00480F85"/>
    <w:rsid w:val="00483911"/>
    <w:rsid w:val="004872A6"/>
    <w:rsid w:val="00491781"/>
    <w:rsid w:val="00492140"/>
    <w:rsid w:val="00494958"/>
    <w:rsid w:val="0049670A"/>
    <w:rsid w:val="00496A7D"/>
    <w:rsid w:val="00497403"/>
    <w:rsid w:val="004A0472"/>
    <w:rsid w:val="004A3A48"/>
    <w:rsid w:val="004A79E5"/>
    <w:rsid w:val="004B18F5"/>
    <w:rsid w:val="004B205C"/>
    <w:rsid w:val="004B29B1"/>
    <w:rsid w:val="004B2E18"/>
    <w:rsid w:val="004B2F31"/>
    <w:rsid w:val="004B6101"/>
    <w:rsid w:val="004B630E"/>
    <w:rsid w:val="004C05F8"/>
    <w:rsid w:val="004C0BA0"/>
    <w:rsid w:val="004C18BD"/>
    <w:rsid w:val="004C25D5"/>
    <w:rsid w:val="004C49CE"/>
    <w:rsid w:val="004D000E"/>
    <w:rsid w:val="004D2343"/>
    <w:rsid w:val="004D2496"/>
    <w:rsid w:val="004D3621"/>
    <w:rsid w:val="004D449F"/>
    <w:rsid w:val="004D7087"/>
    <w:rsid w:val="004D7383"/>
    <w:rsid w:val="004D7AC6"/>
    <w:rsid w:val="004E1A51"/>
    <w:rsid w:val="004E43F1"/>
    <w:rsid w:val="004E5EE3"/>
    <w:rsid w:val="004E60CF"/>
    <w:rsid w:val="004E6868"/>
    <w:rsid w:val="004F0DC6"/>
    <w:rsid w:val="004F42EB"/>
    <w:rsid w:val="004F62AF"/>
    <w:rsid w:val="004F667C"/>
    <w:rsid w:val="004F7527"/>
    <w:rsid w:val="004F7905"/>
    <w:rsid w:val="004F7D7A"/>
    <w:rsid w:val="005000D6"/>
    <w:rsid w:val="0050056F"/>
    <w:rsid w:val="00500C59"/>
    <w:rsid w:val="00501CBC"/>
    <w:rsid w:val="00503ACD"/>
    <w:rsid w:val="00504A11"/>
    <w:rsid w:val="00506CD3"/>
    <w:rsid w:val="005072B6"/>
    <w:rsid w:val="00507E72"/>
    <w:rsid w:val="00512B98"/>
    <w:rsid w:val="00515B02"/>
    <w:rsid w:val="00516FDC"/>
    <w:rsid w:val="00520EB2"/>
    <w:rsid w:val="00521006"/>
    <w:rsid w:val="0052700D"/>
    <w:rsid w:val="005305F2"/>
    <w:rsid w:val="0053235B"/>
    <w:rsid w:val="00533B43"/>
    <w:rsid w:val="00534B93"/>
    <w:rsid w:val="00536C3E"/>
    <w:rsid w:val="0054266B"/>
    <w:rsid w:val="00542F01"/>
    <w:rsid w:val="00545A8D"/>
    <w:rsid w:val="00547FFC"/>
    <w:rsid w:val="0055050C"/>
    <w:rsid w:val="00551E08"/>
    <w:rsid w:val="00552188"/>
    <w:rsid w:val="005525DA"/>
    <w:rsid w:val="00554AC3"/>
    <w:rsid w:val="00554E5F"/>
    <w:rsid w:val="00555C92"/>
    <w:rsid w:val="005603D0"/>
    <w:rsid w:val="005606A1"/>
    <w:rsid w:val="005625E2"/>
    <w:rsid w:val="005649CF"/>
    <w:rsid w:val="0056639D"/>
    <w:rsid w:val="00570664"/>
    <w:rsid w:val="00571C04"/>
    <w:rsid w:val="00572AC2"/>
    <w:rsid w:val="00572BB2"/>
    <w:rsid w:val="0057515B"/>
    <w:rsid w:val="00575EB2"/>
    <w:rsid w:val="00586FCF"/>
    <w:rsid w:val="005A1FD8"/>
    <w:rsid w:val="005A2BB2"/>
    <w:rsid w:val="005A35C1"/>
    <w:rsid w:val="005A4B39"/>
    <w:rsid w:val="005A4F33"/>
    <w:rsid w:val="005A503F"/>
    <w:rsid w:val="005A5DF5"/>
    <w:rsid w:val="005A6FE7"/>
    <w:rsid w:val="005B09C4"/>
    <w:rsid w:val="005B109B"/>
    <w:rsid w:val="005B19E2"/>
    <w:rsid w:val="005B44AA"/>
    <w:rsid w:val="005B60DE"/>
    <w:rsid w:val="005B61C6"/>
    <w:rsid w:val="005B67D3"/>
    <w:rsid w:val="005C00A9"/>
    <w:rsid w:val="005C28D0"/>
    <w:rsid w:val="005C37C5"/>
    <w:rsid w:val="005C394F"/>
    <w:rsid w:val="005C3F11"/>
    <w:rsid w:val="005C69CF"/>
    <w:rsid w:val="005C7B8B"/>
    <w:rsid w:val="005D06F6"/>
    <w:rsid w:val="005D0ADC"/>
    <w:rsid w:val="005D360D"/>
    <w:rsid w:val="005D420F"/>
    <w:rsid w:val="005D4A19"/>
    <w:rsid w:val="005D5C91"/>
    <w:rsid w:val="005D707B"/>
    <w:rsid w:val="005E0662"/>
    <w:rsid w:val="005E0E58"/>
    <w:rsid w:val="005E15AC"/>
    <w:rsid w:val="005E2332"/>
    <w:rsid w:val="005E3B86"/>
    <w:rsid w:val="005E62D1"/>
    <w:rsid w:val="005E6437"/>
    <w:rsid w:val="005E6F55"/>
    <w:rsid w:val="005F0705"/>
    <w:rsid w:val="005F1DBE"/>
    <w:rsid w:val="005F1F49"/>
    <w:rsid w:val="005F3542"/>
    <w:rsid w:val="005F3EF4"/>
    <w:rsid w:val="005F66A8"/>
    <w:rsid w:val="006018ED"/>
    <w:rsid w:val="00602996"/>
    <w:rsid w:val="00602A6F"/>
    <w:rsid w:val="006037EE"/>
    <w:rsid w:val="006048E1"/>
    <w:rsid w:val="00604D8F"/>
    <w:rsid w:val="00607593"/>
    <w:rsid w:val="00611511"/>
    <w:rsid w:val="00611526"/>
    <w:rsid w:val="00612F46"/>
    <w:rsid w:val="00613B1A"/>
    <w:rsid w:val="00613DE3"/>
    <w:rsid w:val="006141EF"/>
    <w:rsid w:val="00614E55"/>
    <w:rsid w:val="006162B6"/>
    <w:rsid w:val="00622870"/>
    <w:rsid w:val="006230F4"/>
    <w:rsid w:val="00626796"/>
    <w:rsid w:val="006267E1"/>
    <w:rsid w:val="00626CC7"/>
    <w:rsid w:val="006303E1"/>
    <w:rsid w:val="006307A6"/>
    <w:rsid w:val="006309C2"/>
    <w:rsid w:val="00631E0F"/>
    <w:rsid w:val="006345D2"/>
    <w:rsid w:val="006354C9"/>
    <w:rsid w:val="006357FB"/>
    <w:rsid w:val="00640046"/>
    <w:rsid w:val="00647794"/>
    <w:rsid w:val="0065177D"/>
    <w:rsid w:val="00651E57"/>
    <w:rsid w:val="00652095"/>
    <w:rsid w:val="0065245B"/>
    <w:rsid w:val="00655322"/>
    <w:rsid w:val="00656409"/>
    <w:rsid w:val="00656FCA"/>
    <w:rsid w:val="0065774C"/>
    <w:rsid w:val="006608C9"/>
    <w:rsid w:val="00660AB5"/>
    <w:rsid w:val="00660B08"/>
    <w:rsid w:val="00662F59"/>
    <w:rsid w:val="00663A30"/>
    <w:rsid w:val="00664F71"/>
    <w:rsid w:val="006661CF"/>
    <w:rsid w:val="0066794F"/>
    <w:rsid w:val="00672C2A"/>
    <w:rsid w:val="00674A36"/>
    <w:rsid w:val="0067542C"/>
    <w:rsid w:val="006755E9"/>
    <w:rsid w:val="00676A71"/>
    <w:rsid w:val="00677ED3"/>
    <w:rsid w:val="006800CA"/>
    <w:rsid w:val="00680E5C"/>
    <w:rsid w:val="00682C7D"/>
    <w:rsid w:val="00684BBB"/>
    <w:rsid w:val="00684FBC"/>
    <w:rsid w:val="00685EDD"/>
    <w:rsid w:val="00686931"/>
    <w:rsid w:val="00691BA5"/>
    <w:rsid w:val="00691CD8"/>
    <w:rsid w:val="00691CDA"/>
    <w:rsid w:val="00691DA5"/>
    <w:rsid w:val="00692EB0"/>
    <w:rsid w:val="00693B07"/>
    <w:rsid w:val="00694290"/>
    <w:rsid w:val="0069458A"/>
    <w:rsid w:val="00694C71"/>
    <w:rsid w:val="0069582C"/>
    <w:rsid w:val="00695D04"/>
    <w:rsid w:val="00695E29"/>
    <w:rsid w:val="00695E62"/>
    <w:rsid w:val="00695E66"/>
    <w:rsid w:val="006A1290"/>
    <w:rsid w:val="006A1A38"/>
    <w:rsid w:val="006A31C4"/>
    <w:rsid w:val="006A4588"/>
    <w:rsid w:val="006A6069"/>
    <w:rsid w:val="006A6A05"/>
    <w:rsid w:val="006A6AFD"/>
    <w:rsid w:val="006A7D7B"/>
    <w:rsid w:val="006B1C6B"/>
    <w:rsid w:val="006B201D"/>
    <w:rsid w:val="006B3162"/>
    <w:rsid w:val="006B49E7"/>
    <w:rsid w:val="006C0747"/>
    <w:rsid w:val="006C10C6"/>
    <w:rsid w:val="006C15E9"/>
    <w:rsid w:val="006C2795"/>
    <w:rsid w:val="006C4E6F"/>
    <w:rsid w:val="006C5B11"/>
    <w:rsid w:val="006C63D5"/>
    <w:rsid w:val="006C712B"/>
    <w:rsid w:val="006D0C8F"/>
    <w:rsid w:val="006D3D76"/>
    <w:rsid w:val="006D6251"/>
    <w:rsid w:val="006D6A6E"/>
    <w:rsid w:val="006D7501"/>
    <w:rsid w:val="006D7D58"/>
    <w:rsid w:val="006E0EBB"/>
    <w:rsid w:val="006E0F79"/>
    <w:rsid w:val="006E0F84"/>
    <w:rsid w:val="006E2F98"/>
    <w:rsid w:val="006E6945"/>
    <w:rsid w:val="006E75D5"/>
    <w:rsid w:val="006E7A37"/>
    <w:rsid w:val="006F2B71"/>
    <w:rsid w:val="006F362C"/>
    <w:rsid w:val="006F381A"/>
    <w:rsid w:val="006F3953"/>
    <w:rsid w:val="006F530A"/>
    <w:rsid w:val="006F6196"/>
    <w:rsid w:val="006F6207"/>
    <w:rsid w:val="006F7B72"/>
    <w:rsid w:val="00700424"/>
    <w:rsid w:val="007014BF"/>
    <w:rsid w:val="00701AEF"/>
    <w:rsid w:val="00702C76"/>
    <w:rsid w:val="007034F4"/>
    <w:rsid w:val="0071214C"/>
    <w:rsid w:val="007160A9"/>
    <w:rsid w:val="00720878"/>
    <w:rsid w:val="00720D2D"/>
    <w:rsid w:val="00721CA3"/>
    <w:rsid w:val="00722D68"/>
    <w:rsid w:val="00723197"/>
    <w:rsid w:val="00723F10"/>
    <w:rsid w:val="00726DD0"/>
    <w:rsid w:val="00727D2F"/>
    <w:rsid w:val="00730DE5"/>
    <w:rsid w:val="0073369D"/>
    <w:rsid w:val="0073393B"/>
    <w:rsid w:val="007355E0"/>
    <w:rsid w:val="007413DF"/>
    <w:rsid w:val="00742BD2"/>
    <w:rsid w:val="0074439B"/>
    <w:rsid w:val="00744780"/>
    <w:rsid w:val="00745384"/>
    <w:rsid w:val="0074540A"/>
    <w:rsid w:val="00745B30"/>
    <w:rsid w:val="00745C09"/>
    <w:rsid w:val="007474EC"/>
    <w:rsid w:val="00750719"/>
    <w:rsid w:val="00750D8F"/>
    <w:rsid w:val="00751B95"/>
    <w:rsid w:val="007521F5"/>
    <w:rsid w:val="00752D2A"/>
    <w:rsid w:val="00752DD3"/>
    <w:rsid w:val="007535A4"/>
    <w:rsid w:val="00753AEF"/>
    <w:rsid w:val="00753D87"/>
    <w:rsid w:val="00755318"/>
    <w:rsid w:val="00760E00"/>
    <w:rsid w:val="0076175D"/>
    <w:rsid w:val="00764CF6"/>
    <w:rsid w:val="007673CD"/>
    <w:rsid w:val="00770069"/>
    <w:rsid w:val="00771967"/>
    <w:rsid w:val="00772CF0"/>
    <w:rsid w:val="007752DE"/>
    <w:rsid w:val="007754FA"/>
    <w:rsid w:val="007767CE"/>
    <w:rsid w:val="00777B8F"/>
    <w:rsid w:val="007808AB"/>
    <w:rsid w:val="00780B31"/>
    <w:rsid w:val="00782330"/>
    <w:rsid w:val="00782955"/>
    <w:rsid w:val="00783423"/>
    <w:rsid w:val="00783884"/>
    <w:rsid w:val="00783C4A"/>
    <w:rsid w:val="00785250"/>
    <w:rsid w:val="0078631B"/>
    <w:rsid w:val="00787692"/>
    <w:rsid w:val="007929DC"/>
    <w:rsid w:val="00794767"/>
    <w:rsid w:val="007949D8"/>
    <w:rsid w:val="00794CEF"/>
    <w:rsid w:val="00795936"/>
    <w:rsid w:val="007963BE"/>
    <w:rsid w:val="007A0232"/>
    <w:rsid w:val="007A0F5E"/>
    <w:rsid w:val="007A19E6"/>
    <w:rsid w:val="007A1F20"/>
    <w:rsid w:val="007A22C4"/>
    <w:rsid w:val="007A2E06"/>
    <w:rsid w:val="007A3F8C"/>
    <w:rsid w:val="007A5212"/>
    <w:rsid w:val="007A5E23"/>
    <w:rsid w:val="007A6283"/>
    <w:rsid w:val="007A6675"/>
    <w:rsid w:val="007B036A"/>
    <w:rsid w:val="007B08C9"/>
    <w:rsid w:val="007B48F6"/>
    <w:rsid w:val="007B73F1"/>
    <w:rsid w:val="007C0045"/>
    <w:rsid w:val="007C0616"/>
    <w:rsid w:val="007C1402"/>
    <w:rsid w:val="007C2E9F"/>
    <w:rsid w:val="007C3A1D"/>
    <w:rsid w:val="007C3A5A"/>
    <w:rsid w:val="007C429D"/>
    <w:rsid w:val="007C5434"/>
    <w:rsid w:val="007C5A83"/>
    <w:rsid w:val="007C68C8"/>
    <w:rsid w:val="007C7898"/>
    <w:rsid w:val="007D21F5"/>
    <w:rsid w:val="007D4AAA"/>
    <w:rsid w:val="007E0037"/>
    <w:rsid w:val="007E170E"/>
    <w:rsid w:val="007E1B1B"/>
    <w:rsid w:val="007E671F"/>
    <w:rsid w:val="007E7D60"/>
    <w:rsid w:val="007F2328"/>
    <w:rsid w:val="007F25FA"/>
    <w:rsid w:val="007F44ED"/>
    <w:rsid w:val="007F5403"/>
    <w:rsid w:val="007F6C24"/>
    <w:rsid w:val="008006C4"/>
    <w:rsid w:val="00800DE8"/>
    <w:rsid w:val="00801CAA"/>
    <w:rsid w:val="0080224D"/>
    <w:rsid w:val="00802F40"/>
    <w:rsid w:val="008044B8"/>
    <w:rsid w:val="00806546"/>
    <w:rsid w:val="00810296"/>
    <w:rsid w:val="008114AE"/>
    <w:rsid w:val="00811931"/>
    <w:rsid w:val="00812E80"/>
    <w:rsid w:val="00813060"/>
    <w:rsid w:val="008133BE"/>
    <w:rsid w:val="00814034"/>
    <w:rsid w:val="008149CA"/>
    <w:rsid w:val="00814E62"/>
    <w:rsid w:val="00817D7A"/>
    <w:rsid w:val="008238B9"/>
    <w:rsid w:val="00823E0D"/>
    <w:rsid w:val="008248D3"/>
    <w:rsid w:val="00824E11"/>
    <w:rsid w:val="00825F5D"/>
    <w:rsid w:val="00826A22"/>
    <w:rsid w:val="008275BC"/>
    <w:rsid w:val="00827686"/>
    <w:rsid w:val="0083065F"/>
    <w:rsid w:val="00830986"/>
    <w:rsid w:val="008321F8"/>
    <w:rsid w:val="00833D0F"/>
    <w:rsid w:val="00834BE6"/>
    <w:rsid w:val="0083647E"/>
    <w:rsid w:val="00836850"/>
    <w:rsid w:val="00840E6C"/>
    <w:rsid w:val="008438F3"/>
    <w:rsid w:val="00843EB6"/>
    <w:rsid w:val="0084476D"/>
    <w:rsid w:val="00844810"/>
    <w:rsid w:val="008449C5"/>
    <w:rsid w:val="00845979"/>
    <w:rsid w:val="00850263"/>
    <w:rsid w:val="008513A4"/>
    <w:rsid w:val="00852276"/>
    <w:rsid w:val="008542FF"/>
    <w:rsid w:val="00860D17"/>
    <w:rsid w:val="00860F54"/>
    <w:rsid w:val="00862365"/>
    <w:rsid w:val="00864457"/>
    <w:rsid w:val="008646B2"/>
    <w:rsid w:val="00865CE1"/>
    <w:rsid w:val="008677DE"/>
    <w:rsid w:val="00867CED"/>
    <w:rsid w:val="0087029D"/>
    <w:rsid w:val="00870F8F"/>
    <w:rsid w:val="008736F4"/>
    <w:rsid w:val="00875FDB"/>
    <w:rsid w:val="008800E0"/>
    <w:rsid w:val="008812E6"/>
    <w:rsid w:val="0088175E"/>
    <w:rsid w:val="00881C8C"/>
    <w:rsid w:val="008821EA"/>
    <w:rsid w:val="0088383A"/>
    <w:rsid w:val="00884345"/>
    <w:rsid w:val="00887A28"/>
    <w:rsid w:val="00893E3F"/>
    <w:rsid w:val="008946C1"/>
    <w:rsid w:val="008961A9"/>
    <w:rsid w:val="00896338"/>
    <w:rsid w:val="00896A29"/>
    <w:rsid w:val="0089745B"/>
    <w:rsid w:val="008A1FDE"/>
    <w:rsid w:val="008A24E4"/>
    <w:rsid w:val="008A59CA"/>
    <w:rsid w:val="008A7E79"/>
    <w:rsid w:val="008B0050"/>
    <w:rsid w:val="008B3CEC"/>
    <w:rsid w:val="008B5B65"/>
    <w:rsid w:val="008C2E42"/>
    <w:rsid w:val="008C503A"/>
    <w:rsid w:val="008D1B78"/>
    <w:rsid w:val="008D2017"/>
    <w:rsid w:val="008D2647"/>
    <w:rsid w:val="008D3715"/>
    <w:rsid w:val="008D47A9"/>
    <w:rsid w:val="008D53C3"/>
    <w:rsid w:val="008D6BBF"/>
    <w:rsid w:val="008E03BF"/>
    <w:rsid w:val="008E1356"/>
    <w:rsid w:val="008E2D0B"/>
    <w:rsid w:val="008E349D"/>
    <w:rsid w:val="008E393D"/>
    <w:rsid w:val="008E3F76"/>
    <w:rsid w:val="008E7323"/>
    <w:rsid w:val="008F13EC"/>
    <w:rsid w:val="008F239B"/>
    <w:rsid w:val="008F3299"/>
    <w:rsid w:val="008F674C"/>
    <w:rsid w:val="00906A38"/>
    <w:rsid w:val="00912802"/>
    <w:rsid w:val="0091510A"/>
    <w:rsid w:val="0092152E"/>
    <w:rsid w:val="00922A95"/>
    <w:rsid w:val="00925497"/>
    <w:rsid w:val="009255D6"/>
    <w:rsid w:val="00930A4C"/>
    <w:rsid w:val="00930FD0"/>
    <w:rsid w:val="0093362D"/>
    <w:rsid w:val="00933F70"/>
    <w:rsid w:val="009367FD"/>
    <w:rsid w:val="00941674"/>
    <w:rsid w:val="0094655E"/>
    <w:rsid w:val="00947A71"/>
    <w:rsid w:val="00950158"/>
    <w:rsid w:val="00952CB9"/>
    <w:rsid w:val="009535A8"/>
    <w:rsid w:val="0095584C"/>
    <w:rsid w:val="00955E4E"/>
    <w:rsid w:val="00955E68"/>
    <w:rsid w:val="00964A8A"/>
    <w:rsid w:val="009678D1"/>
    <w:rsid w:val="00967AD7"/>
    <w:rsid w:val="00972DA5"/>
    <w:rsid w:val="00973022"/>
    <w:rsid w:val="00974D38"/>
    <w:rsid w:val="00976300"/>
    <w:rsid w:val="00976799"/>
    <w:rsid w:val="00977AA8"/>
    <w:rsid w:val="00977BCE"/>
    <w:rsid w:val="00981523"/>
    <w:rsid w:val="00982D34"/>
    <w:rsid w:val="00982DE2"/>
    <w:rsid w:val="00983004"/>
    <w:rsid w:val="00983CB9"/>
    <w:rsid w:val="0098534E"/>
    <w:rsid w:val="00986870"/>
    <w:rsid w:val="0099123B"/>
    <w:rsid w:val="00995D5C"/>
    <w:rsid w:val="00996342"/>
    <w:rsid w:val="0099766C"/>
    <w:rsid w:val="009A0076"/>
    <w:rsid w:val="009A2C94"/>
    <w:rsid w:val="009A2DA7"/>
    <w:rsid w:val="009A46E1"/>
    <w:rsid w:val="009A72FA"/>
    <w:rsid w:val="009B091B"/>
    <w:rsid w:val="009B27BC"/>
    <w:rsid w:val="009B2DF9"/>
    <w:rsid w:val="009B32EB"/>
    <w:rsid w:val="009B3814"/>
    <w:rsid w:val="009B3903"/>
    <w:rsid w:val="009B392E"/>
    <w:rsid w:val="009B3A9F"/>
    <w:rsid w:val="009B4CC4"/>
    <w:rsid w:val="009B5AE3"/>
    <w:rsid w:val="009B5B4B"/>
    <w:rsid w:val="009C0869"/>
    <w:rsid w:val="009C12CF"/>
    <w:rsid w:val="009C25EE"/>
    <w:rsid w:val="009C2F8E"/>
    <w:rsid w:val="009C42C1"/>
    <w:rsid w:val="009C580C"/>
    <w:rsid w:val="009C58F9"/>
    <w:rsid w:val="009C7D32"/>
    <w:rsid w:val="009D29AD"/>
    <w:rsid w:val="009D4E55"/>
    <w:rsid w:val="009D7018"/>
    <w:rsid w:val="009E1623"/>
    <w:rsid w:val="009E1942"/>
    <w:rsid w:val="009E1B89"/>
    <w:rsid w:val="009E304E"/>
    <w:rsid w:val="009E31B2"/>
    <w:rsid w:val="009E4F7F"/>
    <w:rsid w:val="009E51D9"/>
    <w:rsid w:val="009E5972"/>
    <w:rsid w:val="009E6105"/>
    <w:rsid w:val="009E7600"/>
    <w:rsid w:val="009F376C"/>
    <w:rsid w:val="009F6065"/>
    <w:rsid w:val="009F61E8"/>
    <w:rsid w:val="009F64EA"/>
    <w:rsid w:val="009F7D85"/>
    <w:rsid w:val="00A007E9"/>
    <w:rsid w:val="00A00D8A"/>
    <w:rsid w:val="00A02276"/>
    <w:rsid w:val="00A06CE0"/>
    <w:rsid w:val="00A1044A"/>
    <w:rsid w:val="00A1046F"/>
    <w:rsid w:val="00A12609"/>
    <w:rsid w:val="00A128E2"/>
    <w:rsid w:val="00A12FAB"/>
    <w:rsid w:val="00A1528D"/>
    <w:rsid w:val="00A15651"/>
    <w:rsid w:val="00A20BED"/>
    <w:rsid w:val="00A219C7"/>
    <w:rsid w:val="00A23940"/>
    <w:rsid w:val="00A2536E"/>
    <w:rsid w:val="00A260BF"/>
    <w:rsid w:val="00A26FC9"/>
    <w:rsid w:val="00A271B9"/>
    <w:rsid w:val="00A27BCD"/>
    <w:rsid w:val="00A3116E"/>
    <w:rsid w:val="00A3308C"/>
    <w:rsid w:val="00A330AC"/>
    <w:rsid w:val="00A3535A"/>
    <w:rsid w:val="00A35B06"/>
    <w:rsid w:val="00A365EA"/>
    <w:rsid w:val="00A40E57"/>
    <w:rsid w:val="00A41383"/>
    <w:rsid w:val="00A4203F"/>
    <w:rsid w:val="00A42707"/>
    <w:rsid w:val="00A428D6"/>
    <w:rsid w:val="00A44DAF"/>
    <w:rsid w:val="00A4628A"/>
    <w:rsid w:val="00A475D9"/>
    <w:rsid w:val="00A50244"/>
    <w:rsid w:val="00A51BB8"/>
    <w:rsid w:val="00A538F5"/>
    <w:rsid w:val="00A54343"/>
    <w:rsid w:val="00A54882"/>
    <w:rsid w:val="00A54B28"/>
    <w:rsid w:val="00A555F8"/>
    <w:rsid w:val="00A55C95"/>
    <w:rsid w:val="00A56949"/>
    <w:rsid w:val="00A56BB0"/>
    <w:rsid w:val="00A56FF1"/>
    <w:rsid w:val="00A606FB"/>
    <w:rsid w:val="00A6141A"/>
    <w:rsid w:val="00A61936"/>
    <w:rsid w:val="00A65753"/>
    <w:rsid w:val="00A6735F"/>
    <w:rsid w:val="00A700B0"/>
    <w:rsid w:val="00A71F55"/>
    <w:rsid w:val="00A74059"/>
    <w:rsid w:val="00A74E44"/>
    <w:rsid w:val="00A76225"/>
    <w:rsid w:val="00A77D3E"/>
    <w:rsid w:val="00A77FA8"/>
    <w:rsid w:val="00A82C07"/>
    <w:rsid w:val="00A83FAD"/>
    <w:rsid w:val="00A86D3B"/>
    <w:rsid w:val="00A878D0"/>
    <w:rsid w:val="00A87F7B"/>
    <w:rsid w:val="00A904FB"/>
    <w:rsid w:val="00A9142B"/>
    <w:rsid w:val="00A919B6"/>
    <w:rsid w:val="00A921A1"/>
    <w:rsid w:val="00A92248"/>
    <w:rsid w:val="00A925E6"/>
    <w:rsid w:val="00A930C0"/>
    <w:rsid w:val="00A938DD"/>
    <w:rsid w:val="00A93E7A"/>
    <w:rsid w:val="00A94C54"/>
    <w:rsid w:val="00A9669C"/>
    <w:rsid w:val="00A9685B"/>
    <w:rsid w:val="00AA02CE"/>
    <w:rsid w:val="00AA2C1D"/>
    <w:rsid w:val="00AA2E79"/>
    <w:rsid w:val="00AA60DC"/>
    <w:rsid w:val="00AA6608"/>
    <w:rsid w:val="00AA7848"/>
    <w:rsid w:val="00AB0410"/>
    <w:rsid w:val="00AB1FAA"/>
    <w:rsid w:val="00AB3CB9"/>
    <w:rsid w:val="00AB487C"/>
    <w:rsid w:val="00AB73A1"/>
    <w:rsid w:val="00AC1994"/>
    <w:rsid w:val="00AC19DB"/>
    <w:rsid w:val="00AC3080"/>
    <w:rsid w:val="00AC3DEE"/>
    <w:rsid w:val="00AC4A14"/>
    <w:rsid w:val="00AC4F1C"/>
    <w:rsid w:val="00AC5A4D"/>
    <w:rsid w:val="00AC7434"/>
    <w:rsid w:val="00AC7745"/>
    <w:rsid w:val="00AD1280"/>
    <w:rsid w:val="00AD4192"/>
    <w:rsid w:val="00AD4F24"/>
    <w:rsid w:val="00AE139A"/>
    <w:rsid w:val="00AE38BD"/>
    <w:rsid w:val="00AE428B"/>
    <w:rsid w:val="00AE4D6D"/>
    <w:rsid w:val="00AE6E3B"/>
    <w:rsid w:val="00AE7518"/>
    <w:rsid w:val="00AF0927"/>
    <w:rsid w:val="00AF0B5A"/>
    <w:rsid w:val="00AF0B7B"/>
    <w:rsid w:val="00AF1432"/>
    <w:rsid w:val="00AF456B"/>
    <w:rsid w:val="00AF5837"/>
    <w:rsid w:val="00AF633C"/>
    <w:rsid w:val="00B0149B"/>
    <w:rsid w:val="00B01B62"/>
    <w:rsid w:val="00B023FE"/>
    <w:rsid w:val="00B02AB6"/>
    <w:rsid w:val="00B03DB1"/>
    <w:rsid w:val="00B049FD"/>
    <w:rsid w:val="00B053B6"/>
    <w:rsid w:val="00B0648B"/>
    <w:rsid w:val="00B07B19"/>
    <w:rsid w:val="00B10709"/>
    <w:rsid w:val="00B1178E"/>
    <w:rsid w:val="00B130A9"/>
    <w:rsid w:val="00B13419"/>
    <w:rsid w:val="00B160BD"/>
    <w:rsid w:val="00B160FB"/>
    <w:rsid w:val="00B16BD5"/>
    <w:rsid w:val="00B226D3"/>
    <w:rsid w:val="00B24034"/>
    <w:rsid w:val="00B30204"/>
    <w:rsid w:val="00B31F09"/>
    <w:rsid w:val="00B34F10"/>
    <w:rsid w:val="00B34FEB"/>
    <w:rsid w:val="00B36829"/>
    <w:rsid w:val="00B371AC"/>
    <w:rsid w:val="00B37B45"/>
    <w:rsid w:val="00B42ADA"/>
    <w:rsid w:val="00B45AC3"/>
    <w:rsid w:val="00B52826"/>
    <w:rsid w:val="00B54825"/>
    <w:rsid w:val="00B558BE"/>
    <w:rsid w:val="00B55EE8"/>
    <w:rsid w:val="00B56958"/>
    <w:rsid w:val="00B61BE2"/>
    <w:rsid w:val="00B6343E"/>
    <w:rsid w:val="00B6475A"/>
    <w:rsid w:val="00B64D81"/>
    <w:rsid w:val="00B655F3"/>
    <w:rsid w:val="00B65A1C"/>
    <w:rsid w:val="00B66BD0"/>
    <w:rsid w:val="00B6788E"/>
    <w:rsid w:val="00B67C7D"/>
    <w:rsid w:val="00B701C3"/>
    <w:rsid w:val="00B711FE"/>
    <w:rsid w:val="00B72D3A"/>
    <w:rsid w:val="00B7680E"/>
    <w:rsid w:val="00B80532"/>
    <w:rsid w:val="00B80E63"/>
    <w:rsid w:val="00B81D97"/>
    <w:rsid w:val="00B85024"/>
    <w:rsid w:val="00B92B78"/>
    <w:rsid w:val="00B9368F"/>
    <w:rsid w:val="00B94A3D"/>
    <w:rsid w:val="00B95747"/>
    <w:rsid w:val="00B95F7A"/>
    <w:rsid w:val="00B9671E"/>
    <w:rsid w:val="00B96A94"/>
    <w:rsid w:val="00B96B64"/>
    <w:rsid w:val="00B97E02"/>
    <w:rsid w:val="00BA051D"/>
    <w:rsid w:val="00BA05A6"/>
    <w:rsid w:val="00BA0C40"/>
    <w:rsid w:val="00BA217A"/>
    <w:rsid w:val="00BA3769"/>
    <w:rsid w:val="00BA4D7B"/>
    <w:rsid w:val="00BA687D"/>
    <w:rsid w:val="00BB2C82"/>
    <w:rsid w:val="00BB31C5"/>
    <w:rsid w:val="00BB36DD"/>
    <w:rsid w:val="00BB37E3"/>
    <w:rsid w:val="00BB609B"/>
    <w:rsid w:val="00BB640D"/>
    <w:rsid w:val="00BB6E53"/>
    <w:rsid w:val="00BB7646"/>
    <w:rsid w:val="00BC2039"/>
    <w:rsid w:val="00BC645C"/>
    <w:rsid w:val="00BC6B10"/>
    <w:rsid w:val="00BC75E7"/>
    <w:rsid w:val="00BD0A7E"/>
    <w:rsid w:val="00BD164C"/>
    <w:rsid w:val="00BD1EB3"/>
    <w:rsid w:val="00BD2167"/>
    <w:rsid w:val="00BD63EB"/>
    <w:rsid w:val="00BD63FC"/>
    <w:rsid w:val="00BD6F34"/>
    <w:rsid w:val="00BE0575"/>
    <w:rsid w:val="00BE0A9F"/>
    <w:rsid w:val="00BE4038"/>
    <w:rsid w:val="00BE41EF"/>
    <w:rsid w:val="00BE4C95"/>
    <w:rsid w:val="00BE5C13"/>
    <w:rsid w:val="00BE7797"/>
    <w:rsid w:val="00BE7966"/>
    <w:rsid w:val="00BF032F"/>
    <w:rsid w:val="00BF1567"/>
    <w:rsid w:val="00BF4027"/>
    <w:rsid w:val="00BF40C0"/>
    <w:rsid w:val="00BF421B"/>
    <w:rsid w:val="00BF6473"/>
    <w:rsid w:val="00C0106B"/>
    <w:rsid w:val="00C03AF1"/>
    <w:rsid w:val="00C04DFD"/>
    <w:rsid w:val="00C063C3"/>
    <w:rsid w:val="00C064B7"/>
    <w:rsid w:val="00C06872"/>
    <w:rsid w:val="00C068E4"/>
    <w:rsid w:val="00C07D1A"/>
    <w:rsid w:val="00C11045"/>
    <w:rsid w:val="00C11E9F"/>
    <w:rsid w:val="00C11F20"/>
    <w:rsid w:val="00C11F49"/>
    <w:rsid w:val="00C13084"/>
    <w:rsid w:val="00C13F93"/>
    <w:rsid w:val="00C14BC2"/>
    <w:rsid w:val="00C15A7B"/>
    <w:rsid w:val="00C16492"/>
    <w:rsid w:val="00C1781F"/>
    <w:rsid w:val="00C17E56"/>
    <w:rsid w:val="00C20025"/>
    <w:rsid w:val="00C200EC"/>
    <w:rsid w:val="00C2151A"/>
    <w:rsid w:val="00C217E0"/>
    <w:rsid w:val="00C21C3F"/>
    <w:rsid w:val="00C223C4"/>
    <w:rsid w:val="00C24780"/>
    <w:rsid w:val="00C25BB3"/>
    <w:rsid w:val="00C26C57"/>
    <w:rsid w:val="00C26D71"/>
    <w:rsid w:val="00C26DFA"/>
    <w:rsid w:val="00C27C50"/>
    <w:rsid w:val="00C30176"/>
    <w:rsid w:val="00C31946"/>
    <w:rsid w:val="00C329FF"/>
    <w:rsid w:val="00C330B2"/>
    <w:rsid w:val="00C33D71"/>
    <w:rsid w:val="00C34807"/>
    <w:rsid w:val="00C34B68"/>
    <w:rsid w:val="00C34D23"/>
    <w:rsid w:val="00C35579"/>
    <w:rsid w:val="00C36607"/>
    <w:rsid w:val="00C374FE"/>
    <w:rsid w:val="00C37D6F"/>
    <w:rsid w:val="00C41806"/>
    <w:rsid w:val="00C41842"/>
    <w:rsid w:val="00C4196A"/>
    <w:rsid w:val="00C438B9"/>
    <w:rsid w:val="00C4493B"/>
    <w:rsid w:val="00C4505B"/>
    <w:rsid w:val="00C464F5"/>
    <w:rsid w:val="00C4653E"/>
    <w:rsid w:val="00C47059"/>
    <w:rsid w:val="00C47086"/>
    <w:rsid w:val="00C47579"/>
    <w:rsid w:val="00C47832"/>
    <w:rsid w:val="00C47E23"/>
    <w:rsid w:val="00C47E5C"/>
    <w:rsid w:val="00C500C9"/>
    <w:rsid w:val="00C501B0"/>
    <w:rsid w:val="00C5046A"/>
    <w:rsid w:val="00C51828"/>
    <w:rsid w:val="00C52941"/>
    <w:rsid w:val="00C53084"/>
    <w:rsid w:val="00C53E59"/>
    <w:rsid w:val="00C5402B"/>
    <w:rsid w:val="00C57030"/>
    <w:rsid w:val="00C5769A"/>
    <w:rsid w:val="00C57E5E"/>
    <w:rsid w:val="00C61BD6"/>
    <w:rsid w:val="00C64D8A"/>
    <w:rsid w:val="00C662C7"/>
    <w:rsid w:val="00C66EF0"/>
    <w:rsid w:val="00C70983"/>
    <w:rsid w:val="00C70BAC"/>
    <w:rsid w:val="00C7149E"/>
    <w:rsid w:val="00C74147"/>
    <w:rsid w:val="00C74F0B"/>
    <w:rsid w:val="00C75E8E"/>
    <w:rsid w:val="00C76148"/>
    <w:rsid w:val="00C76872"/>
    <w:rsid w:val="00C80318"/>
    <w:rsid w:val="00C8060A"/>
    <w:rsid w:val="00C82A76"/>
    <w:rsid w:val="00C82BDC"/>
    <w:rsid w:val="00C85519"/>
    <w:rsid w:val="00C859C7"/>
    <w:rsid w:val="00C85F77"/>
    <w:rsid w:val="00C86D43"/>
    <w:rsid w:val="00C877FD"/>
    <w:rsid w:val="00C907F1"/>
    <w:rsid w:val="00C930CB"/>
    <w:rsid w:val="00C93B51"/>
    <w:rsid w:val="00C9456F"/>
    <w:rsid w:val="00C94718"/>
    <w:rsid w:val="00C94B2C"/>
    <w:rsid w:val="00C960DE"/>
    <w:rsid w:val="00C97484"/>
    <w:rsid w:val="00CA0599"/>
    <w:rsid w:val="00CA0743"/>
    <w:rsid w:val="00CA7626"/>
    <w:rsid w:val="00CA79AD"/>
    <w:rsid w:val="00CB2694"/>
    <w:rsid w:val="00CB2A06"/>
    <w:rsid w:val="00CB2F4A"/>
    <w:rsid w:val="00CB339B"/>
    <w:rsid w:val="00CB497E"/>
    <w:rsid w:val="00CB5763"/>
    <w:rsid w:val="00CB68DF"/>
    <w:rsid w:val="00CB7BEC"/>
    <w:rsid w:val="00CC0073"/>
    <w:rsid w:val="00CC033C"/>
    <w:rsid w:val="00CC1329"/>
    <w:rsid w:val="00CC1914"/>
    <w:rsid w:val="00CC2E9E"/>
    <w:rsid w:val="00CC33B5"/>
    <w:rsid w:val="00CC4165"/>
    <w:rsid w:val="00CC5B97"/>
    <w:rsid w:val="00CC6482"/>
    <w:rsid w:val="00CD063D"/>
    <w:rsid w:val="00CD1878"/>
    <w:rsid w:val="00CD242D"/>
    <w:rsid w:val="00CD2442"/>
    <w:rsid w:val="00CD275A"/>
    <w:rsid w:val="00CD2EF9"/>
    <w:rsid w:val="00CD5484"/>
    <w:rsid w:val="00CD5F60"/>
    <w:rsid w:val="00CD6741"/>
    <w:rsid w:val="00CD761E"/>
    <w:rsid w:val="00CD77D8"/>
    <w:rsid w:val="00CE00DB"/>
    <w:rsid w:val="00CE314E"/>
    <w:rsid w:val="00CE33D8"/>
    <w:rsid w:val="00CE3A61"/>
    <w:rsid w:val="00CE3AF8"/>
    <w:rsid w:val="00CE5659"/>
    <w:rsid w:val="00CE58FE"/>
    <w:rsid w:val="00CF073A"/>
    <w:rsid w:val="00CF1244"/>
    <w:rsid w:val="00CF1B42"/>
    <w:rsid w:val="00CF3240"/>
    <w:rsid w:val="00CF42A7"/>
    <w:rsid w:val="00CF5290"/>
    <w:rsid w:val="00CF5811"/>
    <w:rsid w:val="00CF606C"/>
    <w:rsid w:val="00CF6BE0"/>
    <w:rsid w:val="00CF6E57"/>
    <w:rsid w:val="00CF77A8"/>
    <w:rsid w:val="00D01834"/>
    <w:rsid w:val="00D02B81"/>
    <w:rsid w:val="00D02F76"/>
    <w:rsid w:val="00D0351C"/>
    <w:rsid w:val="00D046EE"/>
    <w:rsid w:val="00D04771"/>
    <w:rsid w:val="00D1122C"/>
    <w:rsid w:val="00D12708"/>
    <w:rsid w:val="00D1377A"/>
    <w:rsid w:val="00D1673C"/>
    <w:rsid w:val="00D26316"/>
    <w:rsid w:val="00D30303"/>
    <w:rsid w:val="00D3182F"/>
    <w:rsid w:val="00D321E4"/>
    <w:rsid w:val="00D32BA8"/>
    <w:rsid w:val="00D32EBD"/>
    <w:rsid w:val="00D371BC"/>
    <w:rsid w:val="00D40034"/>
    <w:rsid w:val="00D436F2"/>
    <w:rsid w:val="00D45918"/>
    <w:rsid w:val="00D47073"/>
    <w:rsid w:val="00D503EF"/>
    <w:rsid w:val="00D514DD"/>
    <w:rsid w:val="00D521B8"/>
    <w:rsid w:val="00D55508"/>
    <w:rsid w:val="00D56AAD"/>
    <w:rsid w:val="00D57A05"/>
    <w:rsid w:val="00D61A37"/>
    <w:rsid w:val="00D61DBB"/>
    <w:rsid w:val="00D62640"/>
    <w:rsid w:val="00D630DE"/>
    <w:rsid w:val="00D63A6D"/>
    <w:rsid w:val="00D63F30"/>
    <w:rsid w:val="00D65A03"/>
    <w:rsid w:val="00D65C17"/>
    <w:rsid w:val="00D65D6A"/>
    <w:rsid w:val="00D67B63"/>
    <w:rsid w:val="00D70039"/>
    <w:rsid w:val="00D70244"/>
    <w:rsid w:val="00D71155"/>
    <w:rsid w:val="00D71763"/>
    <w:rsid w:val="00D71E6F"/>
    <w:rsid w:val="00D765B5"/>
    <w:rsid w:val="00D7688A"/>
    <w:rsid w:val="00D76AEA"/>
    <w:rsid w:val="00D7707C"/>
    <w:rsid w:val="00D8036A"/>
    <w:rsid w:val="00D803DE"/>
    <w:rsid w:val="00D81646"/>
    <w:rsid w:val="00D81D32"/>
    <w:rsid w:val="00D81E64"/>
    <w:rsid w:val="00D82468"/>
    <w:rsid w:val="00D830B2"/>
    <w:rsid w:val="00D839ED"/>
    <w:rsid w:val="00D84E3A"/>
    <w:rsid w:val="00D864FF"/>
    <w:rsid w:val="00D86A8D"/>
    <w:rsid w:val="00D90ED1"/>
    <w:rsid w:val="00D93F42"/>
    <w:rsid w:val="00D9451A"/>
    <w:rsid w:val="00D9529E"/>
    <w:rsid w:val="00DA0A1E"/>
    <w:rsid w:val="00DA328A"/>
    <w:rsid w:val="00DA6249"/>
    <w:rsid w:val="00DA6B55"/>
    <w:rsid w:val="00DA7766"/>
    <w:rsid w:val="00DB2FF1"/>
    <w:rsid w:val="00DB37E0"/>
    <w:rsid w:val="00DB3927"/>
    <w:rsid w:val="00DC3355"/>
    <w:rsid w:val="00DC3BDB"/>
    <w:rsid w:val="00DC3EAD"/>
    <w:rsid w:val="00DC5C3E"/>
    <w:rsid w:val="00DC64E9"/>
    <w:rsid w:val="00DC68AD"/>
    <w:rsid w:val="00DC7292"/>
    <w:rsid w:val="00DC7937"/>
    <w:rsid w:val="00DC7BAB"/>
    <w:rsid w:val="00DD3396"/>
    <w:rsid w:val="00DD738F"/>
    <w:rsid w:val="00DD7B77"/>
    <w:rsid w:val="00DE3369"/>
    <w:rsid w:val="00DE4154"/>
    <w:rsid w:val="00DE4D7B"/>
    <w:rsid w:val="00DE4E11"/>
    <w:rsid w:val="00DE6695"/>
    <w:rsid w:val="00DE795A"/>
    <w:rsid w:val="00DE7D1A"/>
    <w:rsid w:val="00DF1D78"/>
    <w:rsid w:val="00DF3D91"/>
    <w:rsid w:val="00DF45EB"/>
    <w:rsid w:val="00DF4C9E"/>
    <w:rsid w:val="00DF5964"/>
    <w:rsid w:val="00E010AD"/>
    <w:rsid w:val="00E0169B"/>
    <w:rsid w:val="00E02C04"/>
    <w:rsid w:val="00E03A30"/>
    <w:rsid w:val="00E04078"/>
    <w:rsid w:val="00E04A63"/>
    <w:rsid w:val="00E06A95"/>
    <w:rsid w:val="00E06AAE"/>
    <w:rsid w:val="00E070C8"/>
    <w:rsid w:val="00E11522"/>
    <w:rsid w:val="00E118F5"/>
    <w:rsid w:val="00E11DC5"/>
    <w:rsid w:val="00E13CC0"/>
    <w:rsid w:val="00E15C74"/>
    <w:rsid w:val="00E162AD"/>
    <w:rsid w:val="00E164F9"/>
    <w:rsid w:val="00E178B6"/>
    <w:rsid w:val="00E22D1D"/>
    <w:rsid w:val="00E23096"/>
    <w:rsid w:val="00E23F02"/>
    <w:rsid w:val="00E25E9A"/>
    <w:rsid w:val="00E30157"/>
    <w:rsid w:val="00E30232"/>
    <w:rsid w:val="00E3154D"/>
    <w:rsid w:val="00E31D99"/>
    <w:rsid w:val="00E32E36"/>
    <w:rsid w:val="00E33202"/>
    <w:rsid w:val="00E345DE"/>
    <w:rsid w:val="00E34DDB"/>
    <w:rsid w:val="00E35962"/>
    <w:rsid w:val="00E367A4"/>
    <w:rsid w:val="00E404BB"/>
    <w:rsid w:val="00E40FB7"/>
    <w:rsid w:val="00E41D76"/>
    <w:rsid w:val="00E423A7"/>
    <w:rsid w:val="00E446AF"/>
    <w:rsid w:val="00E44B3F"/>
    <w:rsid w:val="00E513EF"/>
    <w:rsid w:val="00E53A1E"/>
    <w:rsid w:val="00E54FE3"/>
    <w:rsid w:val="00E567B4"/>
    <w:rsid w:val="00E56B95"/>
    <w:rsid w:val="00E616E3"/>
    <w:rsid w:val="00E61B8B"/>
    <w:rsid w:val="00E62C44"/>
    <w:rsid w:val="00E62F23"/>
    <w:rsid w:val="00E63044"/>
    <w:rsid w:val="00E6726A"/>
    <w:rsid w:val="00E7004C"/>
    <w:rsid w:val="00E7017B"/>
    <w:rsid w:val="00E7136E"/>
    <w:rsid w:val="00E7254E"/>
    <w:rsid w:val="00E7574A"/>
    <w:rsid w:val="00E75786"/>
    <w:rsid w:val="00E778E6"/>
    <w:rsid w:val="00E801DF"/>
    <w:rsid w:val="00E81500"/>
    <w:rsid w:val="00E833F7"/>
    <w:rsid w:val="00E83F6F"/>
    <w:rsid w:val="00E87169"/>
    <w:rsid w:val="00E87E4A"/>
    <w:rsid w:val="00E90B0B"/>
    <w:rsid w:val="00E91C04"/>
    <w:rsid w:val="00E92170"/>
    <w:rsid w:val="00E9286A"/>
    <w:rsid w:val="00E95ED7"/>
    <w:rsid w:val="00EA06F8"/>
    <w:rsid w:val="00EA22A3"/>
    <w:rsid w:val="00EA40D7"/>
    <w:rsid w:val="00EA59BF"/>
    <w:rsid w:val="00EA64AF"/>
    <w:rsid w:val="00EB0C38"/>
    <w:rsid w:val="00EB130B"/>
    <w:rsid w:val="00EB153D"/>
    <w:rsid w:val="00EB1567"/>
    <w:rsid w:val="00EB1CD7"/>
    <w:rsid w:val="00EB4237"/>
    <w:rsid w:val="00EB430E"/>
    <w:rsid w:val="00EB43AA"/>
    <w:rsid w:val="00EB4DC3"/>
    <w:rsid w:val="00EB6432"/>
    <w:rsid w:val="00EC28F6"/>
    <w:rsid w:val="00EC333F"/>
    <w:rsid w:val="00EC6680"/>
    <w:rsid w:val="00EC77B5"/>
    <w:rsid w:val="00ED0A55"/>
    <w:rsid w:val="00ED0E43"/>
    <w:rsid w:val="00ED21B3"/>
    <w:rsid w:val="00ED377C"/>
    <w:rsid w:val="00ED3A80"/>
    <w:rsid w:val="00ED6124"/>
    <w:rsid w:val="00ED7344"/>
    <w:rsid w:val="00ED7A07"/>
    <w:rsid w:val="00ED7F0C"/>
    <w:rsid w:val="00EE2D42"/>
    <w:rsid w:val="00EE49EF"/>
    <w:rsid w:val="00EE4BF0"/>
    <w:rsid w:val="00EE775B"/>
    <w:rsid w:val="00EF1FF9"/>
    <w:rsid w:val="00EF2D66"/>
    <w:rsid w:val="00EF2E56"/>
    <w:rsid w:val="00EF455D"/>
    <w:rsid w:val="00EF489A"/>
    <w:rsid w:val="00EF4EDF"/>
    <w:rsid w:val="00EF5C0B"/>
    <w:rsid w:val="00F029FB"/>
    <w:rsid w:val="00F039F5"/>
    <w:rsid w:val="00F040D5"/>
    <w:rsid w:val="00F0424B"/>
    <w:rsid w:val="00F077C8"/>
    <w:rsid w:val="00F106FC"/>
    <w:rsid w:val="00F1269A"/>
    <w:rsid w:val="00F14ED6"/>
    <w:rsid w:val="00F153DB"/>
    <w:rsid w:val="00F15ACC"/>
    <w:rsid w:val="00F17252"/>
    <w:rsid w:val="00F17EA5"/>
    <w:rsid w:val="00F20405"/>
    <w:rsid w:val="00F215ED"/>
    <w:rsid w:val="00F2197F"/>
    <w:rsid w:val="00F21F32"/>
    <w:rsid w:val="00F21FD1"/>
    <w:rsid w:val="00F24BEC"/>
    <w:rsid w:val="00F27D2E"/>
    <w:rsid w:val="00F30579"/>
    <w:rsid w:val="00F30B1F"/>
    <w:rsid w:val="00F315B2"/>
    <w:rsid w:val="00F33E1D"/>
    <w:rsid w:val="00F33EE1"/>
    <w:rsid w:val="00F34234"/>
    <w:rsid w:val="00F36C53"/>
    <w:rsid w:val="00F3795B"/>
    <w:rsid w:val="00F37A19"/>
    <w:rsid w:val="00F40F0B"/>
    <w:rsid w:val="00F41B37"/>
    <w:rsid w:val="00F4224B"/>
    <w:rsid w:val="00F42D42"/>
    <w:rsid w:val="00F43419"/>
    <w:rsid w:val="00F43CD4"/>
    <w:rsid w:val="00F45318"/>
    <w:rsid w:val="00F45A03"/>
    <w:rsid w:val="00F45BE3"/>
    <w:rsid w:val="00F46381"/>
    <w:rsid w:val="00F47CD3"/>
    <w:rsid w:val="00F564A2"/>
    <w:rsid w:val="00F6040D"/>
    <w:rsid w:val="00F60D59"/>
    <w:rsid w:val="00F619AC"/>
    <w:rsid w:val="00F61CCC"/>
    <w:rsid w:val="00F627CE"/>
    <w:rsid w:val="00F648DC"/>
    <w:rsid w:val="00F65344"/>
    <w:rsid w:val="00F665CF"/>
    <w:rsid w:val="00F67A87"/>
    <w:rsid w:val="00F71731"/>
    <w:rsid w:val="00F72155"/>
    <w:rsid w:val="00F72BC3"/>
    <w:rsid w:val="00F734CC"/>
    <w:rsid w:val="00F734EA"/>
    <w:rsid w:val="00F7432E"/>
    <w:rsid w:val="00F747B5"/>
    <w:rsid w:val="00F7794E"/>
    <w:rsid w:val="00F77D67"/>
    <w:rsid w:val="00F77FE7"/>
    <w:rsid w:val="00F801C1"/>
    <w:rsid w:val="00F810F2"/>
    <w:rsid w:val="00F8517A"/>
    <w:rsid w:val="00F85828"/>
    <w:rsid w:val="00F85F33"/>
    <w:rsid w:val="00F8633C"/>
    <w:rsid w:val="00F87136"/>
    <w:rsid w:val="00F8726B"/>
    <w:rsid w:val="00F90F96"/>
    <w:rsid w:val="00F926EB"/>
    <w:rsid w:val="00F940CB"/>
    <w:rsid w:val="00F941EF"/>
    <w:rsid w:val="00F976CC"/>
    <w:rsid w:val="00F97926"/>
    <w:rsid w:val="00FA1F61"/>
    <w:rsid w:val="00FA24AB"/>
    <w:rsid w:val="00FA28AB"/>
    <w:rsid w:val="00FA35E7"/>
    <w:rsid w:val="00FA418F"/>
    <w:rsid w:val="00FA6599"/>
    <w:rsid w:val="00FA724A"/>
    <w:rsid w:val="00FB1424"/>
    <w:rsid w:val="00FB1B0C"/>
    <w:rsid w:val="00FB1CFE"/>
    <w:rsid w:val="00FB32B3"/>
    <w:rsid w:val="00FB38BC"/>
    <w:rsid w:val="00FB41C8"/>
    <w:rsid w:val="00FB481E"/>
    <w:rsid w:val="00FB6368"/>
    <w:rsid w:val="00FB64CF"/>
    <w:rsid w:val="00FB689E"/>
    <w:rsid w:val="00FB6C1A"/>
    <w:rsid w:val="00FB71DD"/>
    <w:rsid w:val="00FC0C1D"/>
    <w:rsid w:val="00FC1BB1"/>
    <w:rsid w:val="00FC6B14"/>
    <w:rsid w:val="00FC753E"/>
    <w:rsid w:val="00FC7702"/>
    <w:rsid w:val="00FD1672"/>
    <w:rsid w:val="00FD257F"/>
    <w:rsid w:val="00FD48FA"/>
    <w:rsid w:val="00FD53F5"/>
    <w:rsid w:val="00FD5B2D"/>
    <w:rsid w:val="00FE1087"/>
    <w:rsid w:val="00FE122E"/>
    <w:rsid w:val="00FE1805"/>
    <w:rsid w:val="00FE6301"/>
    <w:rsid w:val="00FE7529"/>
    <w:rsid w:val="00FF03DA"/>
    <w:rsid w:val="00FF0E7E"/>
    <w:rsid w:val="00FF301D"/>
    <w:rsid w:val="00FF4587"/>
    <w:rsid w:val="00FF731D"/>
    <w:rsid w:val="00FF7BC2"/>
    <w:rsid w:val="00FF7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91265"/>
  <w15:docId w15:val="{04D06282-AA0F-421A-8648-5B37F53F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47E5C"/>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7"/>
    <w:next w:val="a7"/>
    <w:link w:val="11"/>
    <w:uiPriority w:val="9"/>
    <w:qFormat/>
    <w:rsid w:val="00AF456B"/>
    <w:pPr>
      <w:keepNext/>
      <w:numPr>
        <w:numId w:val="17"/>
      </w:numPr>
      <w:tabs>
        <w:tab w:val="clear" w:pos="574"/>
        <w:tab w:val="num" w:pos="432"/>
      </w:tabs>
      <w:spacing w:before="240" w:after="60"/>
      <w:ind w:left="432"/>
      <w:jc w:val="center"/>
      <w:outlineLvl w:val="0"/>
    </w:pPr>
    <w:rPr>
      <w:b/>
      <w:kern w:val="28"/>
      <w:sz w:val="36"/>
      <w:szCs w:val="20"/>
    </w:rPr>
  </w:style>
  <w:style w:type="paragraph" w:styleId="21">
    <w:name w:val="heading 2"/>
    <w:aliases w:val="H2"/>
    <w:basedOn w:val="a7"/>
    <w:next w:val="a7"/>
    <w:link w:val="24"/>
    <w:qFormat/>
    <w:rsid w:val="00AF456B"/>
    <w:pPr>
      <w:keepNext/>
      <w:numPr>
        <w:ilvl w:val="1"/>
        <w:numId w:val="17"/>
      </w:numPr>
      <w:jc w:val="center"/>
      <w:outlineLvl w:val="1"/>
    </w:pPr>
    <w:rPr>
      <w:b/>
      <w:bCs/>
    </w:rPr>
  </w:style>
  <w:style w:type="paragraph" w:styleId="31">
    <w:name w:val="heading 3"/>
    <w:basedOn w:val="a7"/>
    <w:next w:val="a7"/>
    <w:link w:val="310"/>
    <w:qFormat/>
    <w:rsid w:val="00AF456B"/>
    <w:pPr>
      <w:keepNext/>
      <w:numPr>
        <w:ilvl w:val="2"/>
        <w:numId w:val="17"/>
      </w:numPr>
      <w:spacing w:before="240" w:after="60"/>
      <w:outlineLvl w:val="2"/>
    </w:pPr>
    <w:rPr>
      <w:rFonts w:ascii="Arial" w:hAnsi="Arial"/>
      <w:b/>
      <w:szCs w:val="20"/>
    </w:rPr>
  </w:style>
  <w:style w:type="paragraph" w:styleId="40">
    <w:name w:val="heading 4"/>
    <w:basedOn w:val="a7"/>
    <w:next w:val="a7"/>
    <w:link w:val="42"/>
    <w:qFormat/>
    <w:rsid w:val="00AF456B"/>
    <w:pPr>
      <w:keepNext/>
      <w:numPr>
        <w:ilvl w:val="3"/>
        <w:numId w:val="17"/>
      </w:numPr>
      <w:spacing w:before="240" w:after="60"/>
      <w:outlineLvl w:val="3"/>
    </w:pPr>
    <w:rPr>
      <w:rFonts w:ascii="Arial" w:hAnsi="Arial"/>
      <w:szCs w:val="20"/>
    </w:rPr>
  </w:style>
  <w:style w:type="paragraph" w:styleId="50">
    <w:name w:val="heading 5"/>
    <w:basedOn w:val="a7"/>
    <w:next w:val="a7"/>
    <w:link w:val="51"/>
    <w:qFormat/>
    <w:rsid w:val="00AF456B"/>
    <w:pPr>
      <w:numPr>
        <w:ilvl w:val="4"/>
        <w:numId w:val="17"/>
      </w:numPr>
      <w:spacing w:before="240" w:after="60"/>
      <w:outlineLvl w:val="4"/>
    </w:pPr>
    <w:rPr>
      <w:sz w:val="22"/>
      <w:szCs w:val="20"/>
    </w:rPr>
  </w:style>
  <w:style w:type="paragraph" w:styleId="6">
    <w:name w:val="heading 6"/>
    <w:basedOn w:val="a7"/>
    <w:next w:val="a7"/>
    <w:link w:val="60"/>
    <w:qFormat/>
    <w:rsid w:val="00AF456B"/>
    <w:pPr>
      <w:numPr>
        <w:ilvl w:val="5"/>
        <w:numId w:val="17"/>
      </w:numPr>
      <w:spacing w:before="240" w:after="60"/>
      <w:outlineLvl w:val="5"/>
    </w:pPr>
    <w:rPr>
      <w:i/>
      <w:sz w:val="22"/>
      <w:szCs w:val="20"/>
    </w:rPr>
  </w:style>
  <w:style w:type="paragraph" w:styleId="7">
    <w:name w:val="heading 7"/>
    <w:basedOn w:val="a7"/>
    <w:next w:val="a7"/>
    <w:link w:val="70"/>
    <w:qFormat/>
    <w:rsid w:val="00AF456B"/>
    <w:pPr>
      <w:numPr>
        <w:ilvl w:val="6"/>
        <w:numId w:val="17"/>
      </w:numPr>
      <w:spacing w:before="240" w:after="60"/>
      <w:outlineLvl w:val="6"/>
    </w:pPr>
    <w:rPr>
      <w:rFonts w:ascii="Arial" w:hAnsi="Arial"/>
      <w:sz w:val="20"/>
      <w:szCs w:val="20"/>
    </w:rPr>
  </w:style>
  <w:style w:type="paragraph" w:styleId="8">
    <w:name w:val="heading 8"/>
    <w:basedOn w:val="a7"/>
    <w:next w:val="a7"/>
    <w:link w:val="80"/>
    <w:qFormat/>
    <w:rsid w:val="00AF456B"/>
    <w:pPr>
      <w:numPr>
        <w:ilvl w:val="7"/>
        <w:numId w:val="17"/>
      </w:numPr>
      <w:spacing w:before="240" w:after="60"/>
      <w:outlineLvl w:val="7"/>
    </w:pPr>
    <w:rPr>
      <w:rFonts w:ascii="Arial" w:hAnsi="Arial"/>
      <w:i/>
      <w:sz w:val="20"/>
      <w:szCs w:val="20"/>
    </w:rPr>
  </w:style>
  <w:style w:type="paragraph" w:styleId="9">
    <w:name w:val="heading 9"/>
    <w:basedOn w:val="a7"/>
    <w:next w:val="a7"/>
    <w:link w:val="90"/>
    <w:qFormat/>
    <w:rsid w:val="00AF456B"/>
    <w:pPr>
      <w:numPr>
        <w:ilvl w:val="8"/>
        <w:numId w:val="17"/>
      </w:num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basedOn w:val="a8"/>
    <w:link w:val="1"/>
    <w:uiPriority w:val="9"/>
    <w:rsid w:val="00AF456B"/>
    <w:rPr>
      <w:rFonts w:ascii="Times New Roman" w:eastAsia="Times New Roman" w:hAnsi="Times New Roman" w:cs="Times New Roman"/>
      <w:b/>
      <w:kern w:val="28"/>
      <w:sz w:val="36"/>
      <w:szCs w:val="20"/>
      <w:lang w:eastAsia="ru-RU"/>
    </w:rPr>
  </w:style>
  <w:style w:type="character" w:customStyle="1" w:styleId="24">
    <w:name w:val="Заголовок 2 Знак"/>
    <w:aliases w:val="H2 Знак"/>
    <w:basedOn w:val="a8"/>
    <w:link w:val="21"/>
    <w:rsid w:val="00AF456B"/>
    <w:rPr>
      <w:rFonts w:ascii="Times New Roman" w:eastAsia="Times New Roman" w:hAnsi="Times New Roman" w:cs="Times New Roman"/>
      <w:b/>
      <w:bCs/>
      <w:sz w:val="24"/>
      <w:szCs w:val="24"/>
      <w:lang w:eastAsia="ru-RU"/>
    </w:rPr>
  </w:style>
  <w:style w:type="character" w:customStyle="1" w:styleId="35">
    <w:name w:val="Заголовок 3 Знак"/>
    <w:basedOn w:val="a8"/>
    <w:rsid w:val="00AF456B"/>
    <w:rPr>
      <w:rFonts w:asciiTheme="majorHAnsi" w:eastAsiaTheme="majorEastAsia" w:hAnsiTheme="majorHAnsi" w:cstheme="majorBidi"/>
      <w:b/>
      <w:bCs/>
      <w:color w:val="4F81BD" w:themeColor="accent1"/>
      <w:sz w:val="24"/>
      <w:szCs w:val="24"/>
      <w:lang w:eastAsia="ru-RU"/>
    </w:rPr>
  </w:style>
  <w:style w:type="character" w:customStyle="1" w:styleId="42">
    <w:name w:val="Заголовок 4 Знак"/>
    <w:basedOn w:val="a8"/>
    <w:link w:val="40"/>
    <w:rsid w:val="00AF456B"/>
    <w:rPr>
      <w:rFonts w:ascii="Arial" w:eastAsia="Times New Roman" w:hAnsi="Arial" w:cs="Times New Roman"/>
      <w:sz w:val="24"/>
      <w:szCs w:val="20"/>
      <w:lang w:eastAsia="ru-RU"/>
    </w:rPr>
  </w:style>
  <w:style w:type="character" w:customStyle="1" w:styleId="51">
    <w:name w:val="Заголовок 5 Знак"/>
    <w:basedOn w:val="a8"/>
    <w:link w:val="50"/>
    <w:rsid w:val="00AF456B"/>
    <w:rPr>
      <w:rFonts w:ascii="Times New Roman" w:eastAsia="Times New Roman" w:hAnsi="Times New Roman" w:cs="Times New Roman"/>
      <w:szCs w:val="20"/>
      <w:lang w:eastAsia="ru-RU"/>
    </w:rPr>
  </w:style>
  <w:style w:type="character" w:customStyle="1" w:styleId="60">
    <w:name w:val="Заголовок 6 Знак"/>
    <w:basedOn w:val="a8"/>
    <w:link w:val="6"/>
    <w:rsid w:val="00AF456B"/>
    <w:rPr>
      <w:rFonts w:ascii="Times New Roman" w:eastAsia="Times New Roman" w:hAnsi="Times New Roman" w:cs="Times New Roman"/>
      <w:i/>
      <w:szCs w:val="20"/>
      <w:lang w:eastAsia="ru-RU"/>
    </w:rPr>
  </w:style>
  <w:style w:type="character" w:customStyle="1" w:styleId="70">
    <w:name w:val="Заголовок 7 Знак"/>
    <w:basedOn w:val="a8"/>
    <w:link w:val="7"/>
    <w:rsid w:val="00AF456B"/>
    <w:rPr>
      <w:rFonts w:ascii="Arial" w:eastAsia="Times New Roman" w:hAnsi="Arial" w:cs="Times New Roman"/>
      <w:sz w:val="20"/>
      <w:szCs w:val="20"/>
      <w:lang w:eastAsia="ru-RU"/>
    </w:rPr>
  </w:style>
  <w:style w:type="character" w:customStyle="1" w:styleId="80">
    <w:name w:val="Заголовок 8 Знак"/>
    <w:basedOn w:val="a8"/>
    <w:link w:val="8"/>
    <w:rsid w:val="00AF456B"/>
    <w:rPr>
      <w:rFonts w:ascii="Arial" w:eastAsia="Times New Roman" w:hAnsi="Arial" w:cs="Times New Roman"/>
      <w:i/>
      <w:sz w:val="20"/>
      <w:szCs w:val="20"/>
      <w:lang w:eastAsia="ru-RU"/>
    </w:rPr>
  </w:style>
  <w:style w:type="character" w:customStyle="1" w:styleId="90">
    <w:name w:val="Заголовок 9 Знак"/>
    <w:basedOn w:val="a8"/>
    <w:link w:val="9"/>
    <w:rsid w:val="00AF456B"/>
    <w:rPr>
      <w:rFonts w:ascii="Arial" w:eastAsia="Times New Roman" w:hAnsi="Arial" w:cs="Times New Roman"/>
      <w:b/>
      <w:i/>
      <w:sz w:val="18"/>
      <w:szCs w:val="20"/>
      <w:lang w:eastAsia="ru-RU"/>
    </w:rPr>
  </w:style>
  <w:style w:type="character" w:customStyle="1" w:styleId="310">
    <w:name w:val="Заголовок 3 Знак1"/>
    <w:link w:val="31"/>
    <w:rsid w:val="00AF456B"/>
    <w:rPr>
      <w:rFonts w:ascii="Arial" w:eastAsia="Times New Roman" w:hAnsi="Arial" w:cs="Times New Roman"/>
      <w:b/>
      <w:sz w:val="24"/>
      <w:szCs w:val="20"/>
      <w:lang w:eastAsia="ru-RU"/>
    </w:rPr>
  </w:style>
  <w:style w:type="character" w:customStyle="1" w:styleId="ab">
    <w:name w:val="Основной текст с отступом Знак"/>
    <w:link w:val="ac"/>
    <w:rsid w:val="00AF456B"/>
    <w:rPr>
      <w:rFonts w:ascii="Times New Roman" w:eastAsia="Times New Roman" w:hAnsi="Times New Roman" w:cs="Times New Roman"/>
      <w:sz w:val="24"/>
      <w:szCs w:val="24"/>
      <w:lang w:eastAsia="ru-RU"/>
    </w:rPr>
  </w:style>
  <w:style w:type="paragraph" w:styleId="ac">
    <w:name w:val="Body Text Indent"/>
    <w:basedOn w:val="a7"/>
    <w:link w:val="ab"/>
    <w:rsid w:val="00AF456B"/>
    <w:pPr>
      <w:ind w:left="5760"/>
    </w:pPr>
  </w:style>
  <w:style w:type="character" w:customStyle="1" w:styleId="12">
    <w:name w:val="Основной текст с отступом Знак1"/>
    <w:basedOn w:val="a8"/>
    <w:uiPriority w:val="99"/>
    <w:semiHidden/>
    <w:rsid w:val="00AF456B"/>
    <w:rPr>
      <w:rFonts w:ascii="Times New Roman" w:eastAsia="Times New Roman" w:hAnsi="Times New Roman" w:cs="Times New Roman"/>
      <w:sz w:val="24"/>
      <w:szCs w:val="24"/>
      <w:lang w:eastAsia="ru-RU"/>
    </w:rPr>
  </w:style>
  <w:style w:type="paragraph" w:customStyle="1" w:styleId="10">
    <w:name w:val="Стиль1"/>
    <w:basedOn w:val="a7"/>
    <w:rsid w:val="00AF456B"/>
    <w:pPr>
      <w:keepNext/>
      <w:keepLines/>
      <w:widowControl w:val="0"/>
      <w:numPr>
        <w:numId w:val="2"/>
      </w:numPr>
      <w:suppressLineNumbers/>
      <w:suppressAutoHyphens/>
      <w:spacing w:after="60"/>
    </w:pPr>
    <w:rPr>
      <w:b/>
      <w:sz w:val="28"/>
    </w:rPr>
  </w:style>
  <w:style w:type="paragraph" w:customStyle="1" w:styleId="23">
    <w:name w:val="Стиль2"/>
    <w:basedOn w:val="2"/>
    <w:rsid w:val="00AF456B"/>
    <w:pPr>
      <w:keepNext/>
      <w:keepLines/>
      <w:widowControl w:val="0"/>
      <w:numPr>
        <w:ilvl w:val="1"/>
        <w:numId w:val="2"/>
      </w:numPr>
      <w:suppressLineNumbers/>
      <w:suppressAutoHyphens/>
      <w:spacing w:after="60"/>
    </w:pPr>
    <w:rPr>
      <w:b/>
      <w:szCs w:val="20"/>
    </w:rPr>
  </w:style>
  <w:style w:type="paragraph" w:styleId="2">
    <w:name w:val="List Number 2"/>
    <w:basedOn w:val="a7"/>
    <w:rsid w:val="00AF456B"/>
    <w:pPr>
      <w:numPr>
        <w:numId w:val="1"/>
      </w:numPr>
    </w:pPr>
  </w:style>
  <w:style w:type="paragraph" w:customStyle="1" w:styleId="34">
    <w:name w:val="Стиль3 Знак"/>
    <w:basedOn w:val="25"/>
    <w:link w:val="311"/>
    <w:rsid w:val="00AF456B"/>
    <w:pPr>
      <w:widowControl w:val="0"/>
      <w:numPr>
        <w:ilvl w:val="2"/>
        <w:numId w:val="2"/>
      </w:numPr>
      <w:adjustRightInd w:val="0"/>
      <w:spacing w:after="0" w:line="240" w:lineRule="auto"/>
      <w:textAlignment w:val="baseline"/>
    </w:pPr>
    <w:rPr>
      <w:szCs w:val="20"/>
    </w:rPr>
  </w:style>
  <w:style w:type="paragraph" w:styleId="25">
    <w:name w:val="Body Text Indent 2"/>
    <w:basedOn w:val="a7"/>
    <w:link w:val="26"/>
    <w:rsid w:val="00AF456B"/>
    <w:pPr>
      <w:spacing w:after="120" w:line="480" w:lineRule="auto"/>
      <w:ind w:left="283"/>
    </w:pPr>
  </w:style>
  <w:style w:type="character" w:customStyle="1" w:styleId="26">
    <w:name w:val="Основной текст с отступом 2 Знак"/>
    <w:basedOn w:val="a8"/>
    <w:link w:val="25"/>
    <w:rsid w:val="00AF456B"/>
    <w:rPr>
      <w:rFonts w:ascii="Times New Roman" w:eastAsia="Times New Roman" w:hAnsi="Times New Roman" w:cs="Times New Roman"/>
      <w:sz w:val="24"/>
      <w:szCs w:val="24"/>
      <w:lang w:eastAsia="ru-RU"/>
    </w:rPr>
  </w:style>
  <w:style w:type="character" w:customStyle="1" w:styleId="311">
    <w:name w:val="Стиль3 Знак Знак1"/>
    <w:link w:val="34"/>
    <w:rsid w:val="00AF456B"/>
    <w:rPr>
      <w:rFonts w:ascii="Times New Roman" w:eastAsia="Times New Roman" w:hAnsi="Times New Roman" w:cs="Times New Roman"/>
      <w:sz w:val="24"/>
      <w:szCs w:val="20"/>
      <w:lang w:eastAsia="ru-RU"/>
    </w:rPr>
  </w:style>
  <w:style w:type="paragraph" w:customStyle="1" w:styleId="ConsNormal">
    <w:name w:val="ConsNormal"/>
    <w:link w:val="ConsNormal0"/>
    <w:rsid w:val="00AF456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0">
    <w:name w:val="List Bullet 2"/>
    <w:basedOn w:val="a7"/>
    <w:autoRedefine/>
    <w:rsid w:val="00AF456B"/>
    <w:pPr>
      <w:numPr>
        <w:numId w:val="3"/>
      </w:numPr>
      <w:spacing w:after="60"/>
    </w:pPr>
    <w:rPr>
      <w:szCs w:val="20"/>
    </w:rPr>
  </w:style>
  <w:style w:type="character" w:customStyle="1" w:styleId="36">
    <w:name w:val="Основной текст с отступом 3 Знак"/>
    <w:link w:val="37"/>
    <w:rsid w:val="00AF456B"/>
    <w:rPr>
      <w:rFonts w:ascii="Times New Roman" w:eastAsia="Times New Roman" w:hAnsi="Times New Roman" w:cs="Times New Roman"/>
      <w:sz w:val="24"/>
      <w:szCs w:val="24"/>
      <w:lang w:eastAsia="ru-RU"/>
    </w:rPr>
  </w:style>
  <w:style w:type="paragraph" w:styleId="37">
    <w:name w:val="Body Text Indent 3"/>
    <w:basedOn w:val="a7"/>
    <w:link w:val="36"/>
    <w:rsid w:val="00AF456B"/>
    <w:pPr>
      <w:keepNext/>
      <w:keepLines/>
      <w:widowControl w:val="0"/>
      <w:suppressLineNumbers/>
      <w:tabs>
        <w:tab w:val="num" w:pos="252"/>
      </w:tabs>
      <w:suppressAutoHyphens/>
      <w:ind w:left="720"/>
    </w:pPr>
  </w:style>
  <w:style w:type="character" w:customStyle="1" w:styleId="312">
    <w:name w:val="Основной текст с отступом 3 Знак1"/>
    <w:basedOn w:val="a8"/>
    <w:uiPriority w:val="99"/>
    <w:semiHidden/>
    <w:rsid w:val="00AF456B"/>
    <w:rPr>
      <w:rFonts w:ascii="Times New Roman" w:eastAsia="Times New Roman" w:hAnsi="Times New Roman" w:cs="Times New Roman"/>
      <w:sz w:val="16"/>
      <w:szCs w:val="16"/>
      <w:lang w:eastAsia="ru-RU"/>
    </w:rPr>
  </w:style>
  <w:style w:type="character" w:customStyle="1" w:styleId="ad">
    <w:name w:val="Текст Знак"/>
    <w:link w:val="ae"/>
    <w:rsid w:val="00AF456B"/>
    <w:rPr>
      <w:rFonts w:ascii="Courier New" w:eastAsia="Times New Roman" w:hAnsi="Courier New" w:cs="Courier New"/>
      <w:sz w:val="20"/>
      <w:szCs w:val="20"/>
      <w:lang w:eastAsia="ru-RU"/>
    </w:rPr>
  </w:style>
  <w:style w:type="paragraph" w:styleId="ae">
    <w:name w:val="Plain Text"/>
    <w:basedOn w:val="a7"/>
    <w:link w:val="ad"/>
    <w:rsid w:val="00AF456B"/>
    <w:rPr>
      <w:rFonts w:ascii="Courier New" w:hAnsi="Courier New" w:cs="Courier New"/>
      <w:sz w:val="20"/>
      <w:szCs w:val="20"/>
    </w:rPr>
  </w:style>
  <w:style w:type="character" w:customStyle="1" w:styleId="13">
    <w:name w:val="Текст Знак1"/>
    <w:basedOn w:val="a8"/>
    <w:uiPriority w:val="99"/>
    <w:semiHidden/>
    <w:rsid w:val="00AF456B"/>
    <w:rPr>
      <w:rFonts w:ascii="Consolas" w:eastAsia="Times New Roman" w:hAnsi="Consolas" w:cs="Consolas"/>
      <w:sz w:val="21"/>
      <w:szCs w:val="21"/>
      <w:lang w:eastAsia="ru-RU"/>
    </w:rPr>
  </w:style>
  <w:style w:type="character" w:customStyle="1" w:styleId="27">
    <w:name w:val="Основной текст 2 Знак"/>
    <w:link w:val="28"/>
    <w:rsid w:val="00AF456B"/>
    <w:rPr>
      <w:rFonts w:ascii="Times New Roman" w:eastAsia="Times New Roman" w:hAnsi="Times New Roman"/>
      <w:sz w:val="24"/>
    </w:rPr>
  </w:style>
  <w:style w:type="paragraph" w:styleId="28">
    <w:name w:val="Body Text 2"/>
    <w:basedOn w:val="a7"/>
    <w:link w:val="27"/>
    <w:rsid w:val="00AF456B"/>
    <w:pPr>
      <w:tabs>
        <w:tab w:val="num" w:pos="1418"/>
      </w:tabs>
      <w:spacing w:after="60"/>
      <w:ind w:left="1418" w:hanging="567"/>
    </w:pPr>
    <w:rPr>
      <w:rFonts w:cstheme="minorBidi"/>
      <w:szCs w:val="22"/>
      <w:lang w:eastAsia="en-US"/>
    </w:rPr>
  </w:style>
  <w:style w:type="character" w:customStyle="1" w:styleId="210">
    <w:name w:val="Основной текст 2 Знак1"/>
    <w:basedOn w:val="a8"/>
    <w:uiPriority w:val="99"/>
    <w:semiHidden/>
    <w:rsid w:val="00AF456B"/>
    <w:rPr>
      <w:rFonts w:ascii="Times New Roman" w:eastAsia="Times New Roman" w:hAnsi="Times New Roman" w:cs="Times New Roman"/>
      <w:sz w:val="24"/>
      <w:szCs w:val="24"/>
      <w:lang w:eastAsia="ru-RU"/>
    </w:rPr>
  </w:style>
  <w:style w:type="paragraph" w:styleId="33">
    <w:name w:val="List Bullet 3"/>
    <w:basedOn w:val="a7"/>
    <w:autoRedefine/>
    <w:rsid w:val="00AF456B"/>
    <w:pPr>
      <w:numPr>
        <w:ilvl w:val="1"/>
        <w:numId w:val="12"/>
      </w:numPr>
      <w:tabs>
        <w:tab w:val="num" w:pos="926"/>
      </w:tabs>
      <w:spacing w:after="60"/>
      <w:ind w:left="926" w:hanging="360"/>
    </w:pPr>
    <w:rPr>
      <w:szCs w:val="20"/>
    </w:rPr>
  </w:style>
  <w:style w:type="paragraph" w:styleId="a1">
    <w:name w:val="List Number"/>
    <w:basedOn w:val="a7"/>
    <w:rsid w:val="00AF456B"/>
    <w:pPr>
      <w:numPr>
        <w:numId w:val="4"/>
      </w:numPr>
      <w:tabs>
        <w:tab w:val="clear" w:pos="926"/>
        <w:tab w:val="num" w:pos="360"/>
      </w:tabs>
      <w:spacing w:after="60"/>
      <w:ind w:left="360"/>
    </w:pPr>
    <w:rPr>
      <w:szCs w:val="20"/>
    </w:rPr>
  </w:style>
  <w:style w:type="paragraph" w:styleId="30">
    <w:name w:val="List Number 3"/>
    <w:basedOn w:val="a7"/>
    <w:rsid w:val="00AF456B"/>
    <w:pPr>
      <w:numPr>
        <w:numId w:val="5"/>
      </w:numPr>
      <w:tabs>
        <w:tab w:val="clear" w:pos="1209"/>
        <w:tab w:val="num" w:pos="926"/>
      </w:tabs>
      <w:spacing w:after="60"/>
      <w:ind w:left="926"/>
    </w:pPr>
    <w:rPr>
      <w:szCs w:val="20"/>
    </w:rPr>
  </w:style>
  <w:style w:type="paragraph" w:styleId="4">
    <w:name w:val="List Number 4"/>
    <w:basedOn w:val="a7"/>
    <w:rsid w:val="00AF456B"/>
    <w:pPr>
      <w:numPr>
        <w:numId w:val="6"/>
      </w:numPr>
      <w:tabs>
        <w:tab w:val="clear" w:pos="1492"/>
        <w:tab w:val="num" w:pos="1209"/>
      </w:tabs>
      <w:spacing w:after="60"/>
      <w:ind w:left="1209"/>
    </w:pPr>
    <w:rPr>
      <w:szCs w:val="20"/>
    </w:rPr>
  </w:style>
  <w:style w:type="paragraph" w:styleId="5">
    <w:name w:val="List Number 5"/>
    <w:basedOn w:val="a7"/>
    <w:rsid w:val="00AF456B"/>
    <w:pPr>
      <w:numPr>
        <w:numId w:val="7"/>
      </w:numPr>
      <w:tabs>
        <w:tab w:val="clear" w:pos="360"/>
        <w:tab w:val="num" w:pos="1492"/>
      </w:tabs>
      <w:spacing w:after="60"/>
      <w:ind w:left="1492"/>
    </w:pPr>
    <w:rPr>
      <w:szCs w:val="20"/>
    </w:rPr>
  </w:style>
  <w:style w:type="paragraph" w:customStyle="1" w:styleId="a0">
    <w:name w:val="Раздел"/>
    <w:basedOn w:val="a7"/>
    <w:semiHidden/>
    <w:rsid w:val="00AF456B"/>
    <w:pPr>
      <w:numPr>
        <w:numId w:val="8"/>
      </w:numPr>
      <w:tabs>
        <w:tab w:val="clear" w:pos="926"/>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7"/>
    <w:semiHidden/>
    <w:rsid w:val="00AF456B"/>
    <w:pPr>
      <w:numPr>
        <w:numId w:val="9"/>
      </w:numPr>
      <w:tabs>
        <w:tab w:val="clear" w:pos="1209"/>
        <w:tab w:val="num" w:pos="360"/>
      </w:tabs>
      <w:spacing w:before="120" w:after="120"/>
      <w:ind w:left="360"/>
      <w:jc w:val="center"/>
    </w:pPr>
    <w:rPr>
      <w:b/>
      <w:szCs w:val="20"/>
    </w:rPr>
  </w:style>
  <w:style w:type="paragraph" w:customStyle="1" w:styleId="a">
    <w:name w:val="Условия контракта"/>
    <w:basedOn w:val="a7"/>
    <w:semiHidden/>
    <w:rsid w:val="00AF456B"/>
    <w:pPr>
      <w:numPr>
        <w:numId w:val="10"/>
      </w:numPr>
      <w:tabs>
        <w:tab w:val="num" w:pos="567"/>
      </w:tabs>
      <w:spacing w:before="240" w:after="120"/>
      <w:ind w:left="567" w:hanging="567"/>
    </w:pPr>
    <w:rPr>
      <w:b/>
      <w:szCs w:val="20"/>
    </w:rPr>
  </w:style>
  <w:style w:type="paragraph" w:customStyle="1" w:styleId="Instruction">
    <w:name w:val="Instruction"/>
    <w:basedOn w:val="28"/>
    <w:semiHidden/>
    <w:rsid w:val="00AF456B"/>
    <w:pPr>
      <w:numPr>
        <w:ilvl w:val="1"/>
        <w:numId w:val="11"/>
      </w:numPr>
      <w:tabs>
        <w:tab w:val="clear" w:pos="1440"/>
        <w:tab w:val="num" w:pos="360"/>
      </w:tabs>
      <w:spacing w:before="180"/>
      <w:ind w:left="360" w:hanging="360"/>
    </w:pPr>
    <w:rPr>
      <w:b/>
    </w:rPr>
  </w:style>
  <w:style w:type="character" w:styleId="af">
    <w:name w:val="page number"/>
    <w:rsid w:val="00AF456B"/>
    <w:rPr>
      <w:rFonts w:ascii="Times New Roman" w:hAnsi="Times New Roman"/>
    </w:rPr>
  </w:style>
  <w:style w:type="paragraph" w:customStyle="1" w:styleId="32">
    <w:name w:val="Стиль3"/>
    <w:basedOn w:val="25"/>
    <w:rsid w:val="00AF456B"/>
    <w:pPr>
      <w:widowControl w:val="0"/>
      <w:numPr>
        <w:numId w:val="12"/>
      </w:numPr>
      <w:adjustRightInd w:val="0"/>
      <w:spacing w:after="0" w:line="240" w:lineRule="auto"/>
      <w:textAlignment w:val="baseline"/>
    </w:pPr>
    <w:rPr>
      <w:szCs w:val="20"/>
    </w:rPr>
  </w:style>
  <w:style w:type="paragraph" w:customStyle="1" w:styleId="22">
    <w:name w:val="Заголовок 2 со списком"/>
    <w:basedOn w:val="21"/>
    <w:next w:val="a7"/>
    <w:link w:val="29"/>
    <w:rsid w:val="00AF456B"/>
    <w:pPr>
      <w:numPr>
        <w:ilvl w:val="0"/>
        <w:numId w:val="13"/>
      </w:numPr>
      <w:spacing w:line="360" w:lineRule="auto"/>
    </w:pPr>
    <w:rPr>
      <w:b w:val="0"/>
    </w:rPr>
  </w:style>
  <w:style w:type="character" w:customStyle="1" w:styleId="29">
    <w:name w:val="Заголовок 2 со списком Знак"/>
    <w:basedOn w:val="24"/>
    <w:link w:val="22"/>
    <w:rsid w:val="00AF456B"/>
    <w:rPr>
      <w:rFonts w:ascii="Times New Roman" w:eastAsia="Times New Roman" w:hAnsi="Times New Roman" w:cs="Times New Roman"/>
      <w:b w:val="0"/>
      <w:bCs/>
      <w:sz w:val="24"/>
      <w:szCs w:val="24"/>
      <w:lang w:eastAsia="ru-RU"/>
    </w:rPr>
  </w:style>
  <w:style w:type="paragraph" w:customStyle="1" w:styleId="38">
    <w:name w:val="Заголовок 3 со списком"/>
    <w:basedOn w:val="31"/>
    <w:link w:val="39"/>
    <w:rsid w:val="00AF456B"/>
    <w:pPr>
      <w:numPr>
        <w:ilvl w:val="0"/>
        <w:numId w:val="0"/>
      </w:numPr>
      <w:tabs>
        <w:tab w:val="num" w:pos="972"/>
      </w:tabs>
      <w:ind w:left="972" w:hanging="432"/>
    </w:pPr>
  </w:style>
  <w:style w:type="character" w:customStyle="1" w:styleId="39">
    <w:name w:val="Заголовок 3 со списком Знак"/>
    <w:link w:val="38"/>
    <w:rsid w:val="00AF456B"/>
    <w:rPr>
      <w:rFonts w:ascii="Arial" w:eastAsia="Times New Roman" w:hAnsi="Arial" w:cs="Times New Roman"/>
      <w:b/>
      <w:sz w:val="24"/>
      <w:szCs w:val="20"/>
    </w:rPr>
  </w:style>
  <w:style w:type="paragraph" w:styleId="a3">
    <w:name w:val="footer"/>
    <w:basedOn w:val="a7"/>
    <w:link w:val="af0"/>
    <w:uiPriority w:val="99"/>
    <w:rsid w:val="00AF456B"/>
    <w:pPr>
      <w:numPr>
        <w:ilvl w:val="1"/>
        <w:numId w:val="13"/>
      </w:numPr>
      <w:tabs>
        <w:tab w:val="clear" w:pos="972"/>
        <w:tab w:val="center" w:pos="4677"/>
        <w:tab w:val="right" w:pos="9355"/>
      </w:tabs>
      <w:ind w:left="0" w:firstLine="0"/>
    </w:pPr>
  </w:style>
  <w:style w:type="character" w:customStyle="1" w:styleId="af0">
    <w:name w:val="Нижний колонтитул Знак"/>
    <w:basedOn w:val="a8"/>
    <w:link w:val="a3"/>
    <w:uiPriority w:val="99"/>
    <w:rsid w:val="00AF456B"/>
    <w:rPr>
      <w:rFonts w:ascii="Times New Roman" w:eastAsia="Times New Roman" w:hAnsi="Times New Roman" w:cs="Times New Roman"/>
      <w:sz w:val="24"/>
      <w:szCs w:val="24"/>
      <w:lang w:eastAsia="ru-RU"/>
    </w:rPr>
  </w:style>
  <w:style w:type="character" w:customStyle="1" w:styleId="af1">
    <w:name w:val="Верхний колонтитул Знак"/>
    <w:aliases w:val="Linie Знак,header Знак"/>
    <w:link w:val="af2"/>
    <w:uiPriority w:val="99"/>
    <w:rsid w:val="00AF456B"/>
    <w:rPr>
      <w:rFonts w:ascii="Times New Roman" w:eastAsia="Times New Roman" w:hAnsi="Times New Roman" w:cs="Times New Roman"/>
      <w:sz w:val="24"/>
      <w:szCs w:val="24"/>
      <w:lang w:eastAsia="ru-RU"/>
    </w:rPr>
  </w:style>
  <w:style w:type="paragraph" w:styleId="af2">
    <w:name w:val="header"/>
    <w:aliases w:val="Linie,header"/>
    <w:basedOn w:val="a7"/>
    <w:link w:val="af1"/>
    <w:uiPriority w:val="99"/>
    <w:rsid w:val="00AF456B"/>
    <w:pPr>
      <w:tabs>
        <w:tab w:val="center" w:pos="4677"/>
        <w:tab w:val="right" w:pos="9355"/>
      </w:tabs>
    </w:pPr>
  </w:style>
  <w:style w:type="character" w:customStyle="1" w:styleId="14">
    <w:name w:val="Верхний колонтитул Знак1"/>
    <w:basedOn w:val="a8"/>
    <w:uiPriority w:val="99"/>
    <w:semiHidden/>
    <w:rsid w:val="00AF456B"/>
    <w:rPr>
      <w:rFonts w:ascii="Times New Roman" w:eastAsia="Times New Roman" w:hAnsi="Times New Roman" w:cs="Times New Roman"/>
      <w:sz w:val="24"/>
      <w:szCs w:val="24"/>
      <w:lang w:eastAsia="ru-RU"/>
    </w:rPr>
  </w:style>
  <w:style w:type="character" w:customStyle="1" w:styleId="af3">
    <w:name w:val="Основной текст Знак"/>
    <w:link w:val="af4"/>
    <w:uiPriority w:val="99"/>
    <w:rsid w:val="00AF456B"/>
    <w:rPr>
      <w:rFonts w:ascii="Times New Roman" w:eastAsia="Times New Roman" w:hAnsi="Times New Roman" w:cs="Times New Roman"/>
      <w:sz w:val="24"/>
      <w:szCs w:val="24"/>
      <w:lang w:eastAsia="ru-RU"/>
    </w:rPr>
  </w:style>
  <w:style w:type="paragraph" w:styleId="af4">
    <w:name w:val="Body Text"/>
    <w:basedOn w:val="a7"/>
    <w:link w:val="af3"/>
    <w:uiPriority w:val="99"/>
    <w:rsid w:val="00AF456B"/>
    <w:pPr>
      <w:spacing w:after="120"/>
    </w:pPr>
  </w:style>
  <w:style w:type="character" w:customStyle="1" w:styleId="15">
    <w:name w:val="Основной текст Знак1"/>
    <w:basedOn w:val="a8"/>
    <w:uiPriority w:val="99"/>
    <w:semiHidden/>
    <w:rsid w:val="00AF456B"/>
    <w:rPr>
      <w:rFonts w:ascii="Times New Roman" w:eastAsia="Times New Roman" w:hAnsi="Times New Roman" w:cs="Times New Roman"/>
      <w:sz w:val="24"/>
      <w:szCs w:val="24"/>
      <w:lang w:eastAsia="ru-RU"/>
    </w:rPr>
  </w:style>
  <w:style w:type="character" w:customStyle="1" w:styleId="3a">
    <w:name w:val="Основной текст 3 Знак"/>
    <w:link w:val="3b"/>
    <w:rsid w:val="00AF456B"/>
    <w:rPr>
      <w:rFonts w:ascii="Times New Roman" w:eastAsia="Times New Roman" w:hAnsi="Times New Roman" w:cs="Times New Roman"/>
      <w:b/>
      <w:i/>
      <w:szCs w:val="24"/>
      <w:lang w:eastAsia="ru-RU"/>
    </w:rPr>
  </w:style>
  <w:style w:type="paragraph" w:styleId="3b">
    <w:name w:val="Body Text 3"/>
    <w:basedOn w:val="a7"/>
    <w:link w:val="3a"/>
    <w:rsid w:val="00AF456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13">
    <w:name w:val="Основной текст 3 Знак1"/>
    <w:basedOn w:val="a8"/>
    <w:uiPriority w:val="99"/>
    <w:semiHidden/>
    <w:rsid w:val="00AF456B"/>
    <w:rPr>
      <w:rFonts w:ascii="Times New Roman" w:eastAsia="Times New Roman" w:hAnsi="Times New Roman" w:cs="Times New Roman"/>
      <w:sz w:val="16"/>
      <w:szCs w:val="16"/>
      <w:lang w:eastAsia="ru-RU"/>
    </w:rPr>
  </w:style>
  <w:style w:type="character" w:customStyle="1" w:styleId="af5">
    <w:name w:val="Основной шрифт"/>
    <w:semiHidden/>
    <w:rsid w:val="00AF456B"/>
  </w:style>
  <w:style w:type="paragraph" w:customStyle="1" w:styleId="af6">
    <w:name w:val="ТЛ_Заказчик"/>
    <w:basedOn w:val="a7"/>
    <w:link w:val="af7"/>
    <w:qFormat/>
    <w:rsid w:val="00AF456B"/>
    <w:pPr>
      <w:jc w:val="center"/>
    </w:pPr>
    <w:rPr>
      <w:sz w:val="28"/>
      <w:szCs w:val="28"/>
    </w:rPr>
  </w:style>
  <w:style w:type="character" w:customStyle="1" w:styleId="af7">
    <w:name w:val="ТЛ_Заказчик Знак"/>
    <w:link w:val="af6"/>
    <w:rsid w:val="00AF456B"/>
    <w:rPr>
      <w:rFonts w:ascii="Times New Roman" w:eastAsia="Times New Roman" w:hAnsi="Times New Roman" w:cs="Times New Roman"/>
      <w:sz w:val="28"/>
      <w:szCs w:val="28"/>
      <w:lang w:eastAsia="ru-RU"/>
    </w:rPr>
  </w:style>
  <w:style w:type="paragraph" w:customStyle="1" w:styleId="af8">
    <w:name w:val="ТЛ_Утверждаю"/>
    <w:basedOn w:val="a7"/>
    <w:link w:val="af9"/>
    <w:qFormat/>
    <w:rsid w:val="00AF456B"/>
    <w:pPr>
      <w:ind w:left="4860"/>
      <w:jc w:val="center"/>
    </w:pPr>
    <w:rPr>
      <w:sz w:val="28"/>
      <w:szCs w:val="28"/>
    </w:rPr>
  </w:style>
  <w:style w:type="character" w:customStyle="1" w:styleId="af9">
    <w:name w:val="ТЛ_Утверждаю Знак"/>
    <w:link w:val="af8"/>
    <w:rsid w:val="00AF456B"/>
    <w:rPr>
      <w:rFonts w:ascii="Times New Roman" w:eastAsia="Times New Roman" w:hAnsi="Times New Roman" w:cs="Times New Roman"/>
      <w:sz w:val="28"/>
      <w:szCs w:val="28"/>
      <w:lang w:eastAsia="ru-RU"/>
    </w:rPr>
  </w:style>
  <w:style w:type="paragraph" w:customStyle="1" w:styleId="afa">
    <w:name w:val="ТЛ_Название"/>
    <w:basedOn w:val="a7"/>
    <w:link w:val="afb"/>
    <w:qFormat/>
    <w:rsid w:val="00AF456B"/>
    <w:pPr>
      <w:jc w:val="center"/>
    </w:pPr>
    <w:rPr>
      <w:b/>
      <w:sz w:val="28"/>
      <w:szCs w:val="28"/>
    </w:rPr>
  </w:style>
  <w:style w:type="character" w:customStyle="1" w:styleId="afb">
    <w:name w:val="ТЛ_Название Знак"/>
    <w:link w:val="afa"/>
    <w:rsid w:val="00AF456B"/>
    <w:rPr>
      <w:rFonts w:ascii="Times New Roman" w:eastAsia="Times New Roman" w:hAnsi="Times New Roman" w:cs="Times New Roman"/>
      <w:b/>
      <w:sz w:val="28"/>
      <w:szCs w:val="28"/>
      <w:lang w:eastAsia="ru-RU"/>
    </w:rPr>
  </w:style>
  <w:style w:type="paragraph" w:customStyle="1" w:styleId="afc">
    <w:name w:val="ТЛ_Город и Дата"/>
    <w:basedOn w:val="a7"/>
    <w:link w:val="afd"/>
    <w:qFormat/>
    <w:rsid w:val="00AF456B"/>
    <w:pPr>
      <w:jc w:val="center"/>
    </w:pPr>
    <w:rPr>
      <w:sz w:val="28"/>
      <w:szCs w:val="28"/>
    </w:rPr>
  </w:style>
  <w:style w:type="character" w:customStyle="1" w:styleId="afd">
    <w:name w:val="ТЛ_Город и Дата Знак"/>
    <w:link w:val="afc"/>
    <w:rsid w:val="00AF456B"/>
    <w:rPr>
      <w:rFonts w:ascii="Times New Roman" w:eastAsia="Times New Roman" w:hAnsi="Times New Roman" w:cs="Times New Roman"/>
      <w:sz w:val="28"/>
      <w:szCs w:val="28"/>
      <w:lang w:eastAsia="ru-RU"/>
    </w:rPr>
  </w:style>
  <w:style w:type="paragraph" w:customStyle="1" w:styleId="afe">
    <w:name w:val="АД_Наименование Разделов"/>
    <w:basedOn w:val="1"/>
    <w:link w:val="aff"/>
    <w:qFormat/>
    <w:rsid w:val="00AF456B"/>
    <w:rPr>
      <w:sz w:val="28"/>
    </w:rPr>
  </w:style>
  <w:style w:type="character" w:customStyle="1" w:styleId="aff">
    <w:name w:val="АД_Наименование Разделов Знак"/>
    <w:link w:val="afe"/>
    <w:rsid w:val="00AF456B"/>
    <w:rPr>
      <w:rFonts w:ascii="Times New Roman" w:eastAsia="Times New Roman" w:hAnsi="Times New Roman" w:cs="Times New Roman"/>
      <w:b/>
      <w:kern w:val="28"/>
      <w:sz w:val="28"/>
      <w:szCs w:val="20"/>
      <w:lang w:eastAsia="ru-RU"/>
    </w:rPr>
  </w:style>
  <w:style w:type="paragraph" w:customStyle="1" w:styleId="aff0">
    <w:name w:val="АД_Наименование главы с нумерацией"/>
    <w:basedOn w:val="22"/>
    <w:link w:val="aff1"/>
    <w:qFormat/>
    <w:rsid w:val="00AF456B"/>
    <w:rPr>
      <w:b/>
    </w:rPr>
  </w:style>
  <w:style w:type="character" w:customStyle="1" w:styleId="aff1">
    <w:name w:val="АД_Глава Знак"/>
    <w:link w:val="aff0"/>
    <w:rsid w:val="00AF456B"/>
    <w:rPr>
      <w:rFonts w:ascii="Times New Roman" w:eastAsia="Times New Roman" w:hAnsi="Times New Roman" w:cs="Times New Roman"/>
      <w:b/>
      <w:bCs/>
      <w:sz w:val="24"/>
      <w:szCs w:val="24"/>
      <w:lang w:eastAsia="ru-RU"/>
    </w:rPr>
  </w:style>
  <w:style w:type="paragraph" w:customStyle="1" w:styleId="aff2">
    <w:name w:val="АД_Наименование главы без нумерации"/>
    <w:basedOn w:val="21"/>
    <w:link w:val="aff3"/>
    <w:qFormat/>
    <w:rsid w:val="00AF456B"/>
  </w:style>
  <w:style w:type="character" w:customStyle="1" w:styleId="aff3">
    <w:name w:val="АД_Наименование главы без нумерации Знак"/>
    <w:basedOn w:val="24"/>
    <w:link w:val="aff2"/>
    <w:rsid w:val="00AF456B"/>
    <w:rPr>
      <w:rFonts w:ascii="Times New Roman" w:eastAsia="Times New Roman" w:hAnsi="Times New Roman" w:cs="Times New Roman"/>
      <w:b/>
      <w:bCs/>
      <w:sz w:val="24"/>
      <w:szCs w:val="24"/>
      <w:lang w:eastAsia="ru-RU"/>
    </w:rPr>
  </w:style>
  <w:style w:type="paragraph" w:customStyle="1" w:styleId="aff4">
    <w:name w:val="АД_Нумерованный пункт"/>
    <w:basedOn w:val="38"/>
    <w:link w:val="aff5"/>
    <w:qFormat/>
    <w:rsid w:val="00AF456B"/>
    <w:pPr>
      <w:tabs>
        <w:tab w:val="clear" w:pos="972"/>
        <w:tab w:val="num" w:pos="720"/>
      </w:tabs>
      <w:ind w:left="720" w:hanging="720"/>
    </w:pPr>
    <w:rPr>
      <w:rFonts w:ascii="Times New Roman" w:hAnsi="Times New Roman"/>
    </w:rPr>
  </w:style>
  <w:style w:type="character" w:customStyle="1" w:styleId="aff5">
    <w:name w:val="АД_Нумерованный пункт Знак"/>
    <w:link w:val="aff4"/>
    <w:rsid w:val="00AF456B"/>
    <w:rPr>
      <w:rFonts w:ascii="Times New Roman" w:eastAsia="Times New Roman" w:hAnsi="Times New Roman" w:cs="Times New Roman"/>
      <w:b/>
      <w:sz w:val="24"/>
      <w:szCs w:val="20"/>
    </w:rPr>
  </w:style>
  <w:style w:type="paragraph" w:customStyle="1" w:styleId="aff6">
    <w:name w:val="АД_Нумерованный подпункт"/>
    <w:basedOn w:val="a7"/>
    <w:link w:val="aff7"/>
    <w:qFormat/>
    <w:rsid w:val="00AF456B"/>
    <w:pPr>
      <w:tabs>
        <w:tab w:val="left" w:pos="720"/>
      </w:tabs>
      <w:ind w:left="720" w:hanging="720"/>
    </w:pPr>
  </w:style>
  <w:style w:type="character" w:customStyle="1" w:styleId="aff7">
    <w:name w:val="АД_Нумерованный подпункт Знак"/>
    <w:link w:val="aff6"/>
    <w:rsid w:val="00AF456B"/>
    <w:rPr>
      <w:rFonts w:ascii="Times New Roman" w:eastAsia="Times New Roman" w:hAnsi="Times New Roman" w:cs="Times New Roman"/>
      <w:sz w:val="24"/>
      <w:szCs w:val="24"/>
    </w:rPr>
  </w:style>
  <w:style w:type="paragraph" w:customStyle="1" w:styleId="a4">
    <w:name w:val="АД_Основной текст"/>
    <w:basedOn w:val="a7"/>
    <w:link w:val="aff8"/>
    <w:qFormat/>
    <w:rsid w:val="00AF456B"/>
    <w:pPr>
      <w:numPr>
        <w:ilvl w:val="2"/>
        <w:numId w:val="13"/>
      </w:numPr>
      <w:tabs>
        <w:tab w:val="clear" w:pos="1440"/>
      </w:tabs>
      <w:ind w:left="0" w:firstLine="567"/>
    </w:pPr>
  </w:style>
  <w:style w:type="character" w:customStyle="1" w:styleId="aff8">
    <w:name w:val="АД_Основной текст Знак"/>
    <w:link w:val="a4"/>
    <w:rsid w:val="00AF456B"/>
    <w:rPr>
      <w:rFonts w:ascii="Times New Roman" w:eastAsia="Times New Roman" w:hAnsi="Times New Roman" w:cs="Times New Roman"/>
      <w:sz w:val="24"/>
      <w:szCs w:val="24"/>
      <w:lang w:eastAsia="ru-RU"/>
    </w:rPr>
  </w:style>
  <w:style w:type="paragraph" w:customStyle="1" w:styleId="aff9">
    <w:name w:val="АД_Заголовки таблиц"/>
    <w:basedOn w:val="a7"/>
    <w:qFormat/>
    <w:rsid w:val="00AF456B"/>
    <w:pPr>
      <w:jc w:val="center"/>
    </w:pPr>
    <w:rPr>
      <w:b/>
      <w:bCs/>
    </w:rPr>
  </w:style>
  <w:style w:type="paragraph" w:styleId="affa">
    <w:name w:val="TOC Heading"/>
    <w:basedOn w:val="1"/>
    <w:next w:val="a7"/>
    <w:uiPriority w:val="39"/>
    <w:qFormat/>
    <w:rsid w:val="00AF456B"/>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b">
    <w:name w:val="Текст выноски Знак"/>
    <w:link w:val="affc"/>
    <w:rsid w:val="00AF456B"/>
    <w:rPr>
      <w:rFonts w:ascii="Tahoma" w:eastAsia="Times New Roman" w:hAnsi="Tahoma" w:cs="Tahoma"/>
      <w:sz w:val="16"/>
      <w:szCs w:val="16"/>
      <w:lang w:eastAsia="ru-RU"/>
    </w:rPr>
  </w:style>
  <w:style w:type="paragraph" w:styleId="affc">
    <w:name w:val="Balloon Text"/>
    <w:basedOn w:val="a7"/>
    <w:link w:val="affb"/>
    <w:rsid w:val="00AF456B"/>
    <w:rPr>
      <w:rFonts w:ascii="Tahoma" w:hAnsi="Tahoma" w:cs="Tahoma"/>
      <w:sz w:val="16"/>
      <w:szCs w:val="16"/>
    </w:rPr>
  </w:style>
  <w:style w:type="character" w:customStyle="1" w:styleId="16">
    <w:name w:val="Текст выноски Знак1"/>
    <w:basedOn w:val="a8"/>
    <w:uiPriority w:val="99"/>
    <w:semiHidden/>
    <w:rsid w:val="00AF456B"/>
    <w:rPr>
      <w:rFonts w:ascii="Tahoma" w:eastAsia="Times New Roman" w:hAnsi="Tahoma" w:cs="Tahoma"/>
      <w:sz w:val="16"/>
      <w:szCs w:val="16"/>
      <w:lang w:eastAsia="ru-RU"/>
    </w:rPr>
  </w:style>
  <w:style w:type="paragraph" w:customStyle="1" w:styleId="affd">
    <w:name w:val="АД_Основной текст по центру полужирный"/>
    <w:basedOn w:val="a7"/>
    <w:link w:val="affe"/>
    <w:qFormat/>
    <w:rsid w:val="00AF456B"/>
    <w:pPr>
      <w:ind w:firstLine="567"/>
      <w:jc w:val="center"/>
    </w:pPr>
    <w:rPr>
      <w:b/>
    </w:rPr>
  </w:style>
  <w:style w:type="character" w:customStyle="1" w:styleId="affe">
    <w:name w:val="АД_Основной текст по центру полужирный Знак"/>
    <w:link w:val="affd"/>
    <w:rsid w:val="00AF456B"/>
    <w:rPr>
      <w:rFonts w:ascii="Times New Roman" w:eastAsia="Times New Roman" w:hAnsi="Times New Roman" w:cs="Times New Roman"/>
      <w:b/>
      <w:sz w:val="24"/>
      <w:szCs w:val="24"/>
      <w:lang w:eastAsia="ru-RU"/>
    </w:rPr>
  </w:style>
  <w:style w:type="paragraph" w:customStyle="1" w:styleId="3c">
    <w:name w:val="АД_Текст отступ 3"/>
    <w:aliases w:val="25"/>
    <w:basedOn w:val="a7"/>
    <w:link w:val="3d"/>
    <w:qFormat/>
    <w:rsid w:val="00AF456B"/>
    <w:pPr>
      <w:ind w:left="1418"/>
    </w:pPr>
  </w:style>
  <w:style w:type="character" w:customStyle="1" w:styleId="3d">
    <w:name w:val="АД_Текст отступ 3 Знак"/>
    <w:aliases w:val="25 Знак"/>
    <w:link w:val="3c"/>
    <w:rsid w:val="00AF456B"/>
    <w:rPr>
      <w:rFonts w:ascii="Times New Roman" w:eastAsia="Times New Roman" w:hAnsi="Times New Roman" w:cs="Times New Roman"/>
      <w:sz w:val="24"/>
      <w:szCs w:val="24"/>
      <w:lang w:eastAsia="ru-RU"/>
    </w:rPr>
  </w:style>
  <w:style w:type="paragraph" w:customStyle="1" w:styleId="41">
    <w:name w:val="АД_Нумерованный подпункт 4 уровня"/>
    <w:basedOn w:val="aff6"/>
    <w:link w:val="43"/>
    <w:qFormat/>
    <w:rsid w:val="00AF456B"/>
    <w:pPr>
      <w:numPr>
        <w:ilvl w:val="3"/>
        <w:numId w:val="13"/>
      </w:numPr>
      <w:tabs>
        <w:tab w:val="clear" w:pos="720"/>
        <w:tab w:val="clear" w:pos="1800"/>
        <w:tab w:val="num" w:pos="993"/>
      </w:tabs>
      <w:ind w:left="993" w:hanging="993"/>
    </w:pPr>
  </w:style>
  <w:style w:type="character" w:customStyle="1" w:styleId="43">
    <w:name w:val="АД_Нумерованный подпункт 4 уровня Знак"/>
    <w:basedOn w:val="aff7"/>
    <w:link w:val="41"/>
    <w:rsid w:val="00AF456B"/>
    <w:rPr>
      <w:rFonts w:ascii="Times New Roman" w:eastAsia="Times New Roman" w:hAnsi="Times New Roman" w:cs="Times New Roman"/>
      <w:sz w:val="24"/>
      <w:szCs w:val="24"/>
      <w:lang w:eastAsia="ru-RU"/>
    </w:rPr>
  </w:style>
  <w:style w:type="paragraph" w:customStyle="1" w:styleId="a2">
    <w:name w:val="АД_Список абв"/>
    <w:basedOn w:val="a7"/>
    <w:rsid w:val="00AF456B"/>
    <w:pPr>
      <w:numPr>
        <w:numId w:val="14"/>
      </w:numPr>
    </w:pPr>
  </w:style>
  <w:style w:type="paragraph" w:customStyle="1" w:styleId="17">
    <w:name w:val="Обычный1"/>
    <w:link w:val="Normal"/>
    <w:rsid w:val="00AF456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7"/>
    <w:rsid w:val="00AF456B"/>
    <w:rPr>
      <w:rFonts w:ascii="Times New Roman" w:eastAsia="Times New Roman" w:hAnsi="Times New Roman" w:cs="Times New Roman"/>
      <w:sz w:val="24"/>
      <w:szCs w:val="20"/>
      <w:lang w:eastAsia="ru-RU"/>
    </w:rPr>
  </w:style>
  <w:style w:type="paragraph" w:customStyle="1" w:styleId="Heading">
    <w:name w:val="Heading"/>
    <w:rsid w:val="00AF456B"/>
    <w:pPr>
      <w:spacing w:after="0" w:line="240" w:lineRule="auto"/>
    </w:pPr>
    <w:rPr>
      <w:rFonts w:ascii="Arial" w:eastAsia="Times New Roman" w:hAnsi="Arial" w:cs="Times New Roman"/>
      <w:b/>
      <w:snapToGrid w:val="0"/>
      <w:szCs w:val="20"/>
      <w:lang w:eastAsia="ru-RU"/>
    </w:rPr>
  </w:style>
  <w:style w:type="paragraph" w:customStyle="1" w:styleId="a5">
    <w:name w:val="Список нум."/>
    <w:basedOn w:val="a7"/>
    <w:rsid w:val="00AF456B"/>
    <w:pPr>
      <w:keepNext/>
      <w:numPr>
        <w:numId w:val="15"/>
      </w:numPr>
      <w:tabs>
        <w:tab w:val="left" w:pos="1701"/>
      </w:tabs>
      <w:spacing w:before="120" w:after="120" w:line="360" w:lineRule="auto"/>
      <w:jc w:val="left"/>
    </w:pPr>
    <w:rPr>
      <w:rFonts w:ascii="Arial" w:hAnsi="Arial"/>
      <w:szCs w:val="20"/>
    </w:rPr>
  </w:style>
  <w:style w:type="paragraph" w:customStyle="1" w:styleId="FR1">
    <w:name w:val="FR1"/>
    <w:rsid w:val="00AF456B"/>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AF45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AF456B"/>
    <w:pPr>
      <w:widowControl w:val="0"/>
      <w:spacing w:before="20" w:after="0" w:line="240" w:lineRule="auto"/>
      <w:jc w:val="center"/>
    </w:pPr>
    <w:rPr>
      <w:rFonts w:ascii="Arial" w:eastAsia="Times New Roman" w:hAnsi="Arial" w:cs="Times New Roman"/>
      <w:snapToGrid w:val="0"/>
      <w:sz w:val="24"/>
      <w:szCs w:val="20"/>
      <w:lang w:eastAsia="ru-RU"/>
    </w:rPr>
  </w:style>
  <w:style w:type="paragraph" w:styleId="afff">
    <w:name w:val="footnote text"/>
    <w:aliases w:val="Plain Text,Знак,Знак21,Знак1,Знак2,Знак12 Знак, Знак4,Знак4,Знак8 Знак"/>
    <w:basedOn w:val="a7"/>
    <w:link w:val="afff0"/>
    <w:uiPriority w:val="99"/>
    <w:rsid w:val="00AF456B"/>
    <w:pPr>
      <w:jc w:val="left"/>
    </w:pPr>
    <w:rPr>
      <w:sz w:val="20"/>
      <w:szCs w:val="20"/>
    </w:rPr>
  </w:style>
  <w:style w:type="character" w:customStyle="1" w:styleId="afff0">
    <w:name w:val="Текст сноски Знак"/>
    <w:aliases w:val="Plain Text Знак,Знак Знак,Знак21 Знак,Знак1 Знак,Знак2 Знак,Знак12 Знак Знак, Знак4 Знак,Знак4 Знак,Знак8 Знак Знак"/>
    <w:basedOn w:val="a8"/>
    <w:link w:val="afff"/>
    <w:uiPriority w:val="99"/>
    <w:rsid w:val="00AF456B"/>
    <w:rPr>
      <w:rFonts w:ascii="Times New Roman" w:eastAsia="Times New Roman" w:hAnsi="Times New Roman" w:cs="Times New Roman"/>
      <w:sz w:val="20"/>
      <w:szCs w:val="20"/>
      <w:lang w:eastAsia="ru-RU"/>
    </w:rPr>
  </w:style>
  <w:style w:type="paragraph" w:customStyle="1" w:styleId="3e">
    <w:name w:val="Стиль3 Знак Знак"/>
    <w:basedOn w:val="25"/>
    <w:link w:val="3f"/>
    <w:rsid w:val="00AF456B"/>
    <w:pPr>
      <w:widowControl w:val="0"/>
      <w:tabs>
        <w:tab w:val="num" w:pos="227"/>
      </w:tabs>
      <w:adjustRightInd w:val="0"/>
      <w:spacing w:after="0" w:line="240" w:lineRule="auto"/>
      <w:ind w:left="0"/>
      <w:textAlignment w:val="baseline"/>
    </w:pPr>
    <w:rPr>
      <w:szCs w:val="20"/>
    </w:rPr>
  </w:style>
  <w:style w:type="character" w:customStyle="1" w:styleId="3f">
    <w:name w:val="Стиль3 Знак Знак Знак"/>
    <w:link w:val="3e"/>
    <w:rsid w:val="00AF456B"/>
    <w:rPr>
      <w:rFonts w:ascii="Times New Roman" w:eastAsia="Times New Roman" w:hAnsi="Times New Roman" w:cs="Times New Roman"/>
      <w:sz w:val="24"/>
      <w:szCs w:val="20"/>
      <w:lang w:eastAsia="ru-RU"/>
    </w:rPr>
  </w:style>
  <w:style w:type="paragraph" w:styleId="afff1">
    <w:name w:val="Title"/>
    <w:basedOn w:val="a7"/>
    <w:link w:val="afff2"/>
    <w:qFormat/>
    <w:rsid w:val="00AF456B"/>
    <w:pPr>
      <w:widowControl w:val="0"/>
      <w:shd w:val="clear" w:color="auto" w:fill="FFFFFF"/>
      <w:autoSpaceDE w:val="0"/>
      <w:autoSpaceDN w:val="0"/>
      <w:adjustRightInd w:val="0"/>
      <w:ind w:left="72"/>
      <w:jc w:val="center"/>
    </w:pPr>
    <w:rPr>
      <w:bCs/>
      <w:color w:val="000000"/>
      <w:spacing w:val="13"/>
      <w:szCs w:val="20"/>
    </w:rPr>
  </w:style>
  <w:style w:type="character" w:customStyle="1" w:styleId="afff2">
    <w:name w:val="Заголовок Знак"/>
    <w:basedOn w:val="a8"/>
    <w:link w:val="afff1"/>
    <w:rsid w:val="00AF456B"/>
    <w:rPr>
      <w:rFonts w:ascii="Times New Roman" w:eastAsia="Times New Roman" w:hAnsi="Times New Roman" w:cs="Times New Roman"/>
      <w:bCs/>
      <w:color w:val="000000"/>
      <w:spacing w:val="13"/>
      <w:sz w:val="24"/>
      <w:szCs w:val="20"/>
      <w:shd w:val="clear" w:color="auto" w:fill="FFFFFF"/>
      <w:lang w:eastAsia="ru-RU"/>
    </w:rPr>
  </w:style>
  <w:style w:type="paragraph" w:customStyle="1" w:styleId="afff3">
    <w:name w:val="текст"/>
    <w:rsid w:val="00AF456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8">
    <w:name w:val="текст1"/>
    <w:rsid w:val="00AF456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Document1">
    <w:name w:val="Document 1"/>
    <w:rsid w:val="00AF456B"/>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customStyle="1" w:styleId="afff4">
    <w:name w:val="Текст примечания Знак"/>
    <w:link w:val="afff5"/>
    <w:semiHidden/>
    <w:rsid w:val="00AF456B"/>
    <w:rPr>
      <w:rFonts w:ascii="Times New Roman" w:eastAsia="Times New Roman" w:hAnsi="Times New Roman" w:cs="Times New Roman"/>
      <w:sz w:val="20"/>
      <w:szCs w:val="20"/>
      <w:lang w:eastAsia="ru-RU"/>
    </w:rPr>
  </w:style>
  <w:style w:type="paragraph" w:styleId="afff5">
    <w:name w:val="annotation text"/>
    <w:basedOn w:val="a7"/>
    <w:link w:val="afff4"/>
    <w:semiHidden/>
    <w:rsid w:val="00AF456B"/>
    <w:rPr>
      <w:sz w:val="20"/>
      <w:szCs w:val="20"/>
    </w:rPr>
  </w:style>
  <w:style w:type="character" w:customStyle="1" w:styleId="19">
    <w:name w:val="Текст примечания Знак1"/>
    <w:basedOn w:val="a8"/>
    <w:uiPriority w:val="99"/>
    <w:semiHidden/>
    <w:rsid w:val="00AF456B"/>
    <w:rPr>
      <w:rFonts w:ascii="Times New Roman" w:eastAsia="Times New Roman" w:hAnsi="Times New Roman" w:cs="Times New Roman"/>
      <w:sz w:val="20"/>
      <w:szCs w:val="20"/>
      <w:lang w:eastAsia="ru-RU"/>
    </w:rPr>
  </w:style>
  <w:style w:type="character" w:customStyle="1" w:styleId="afff6">
    <w:name w:val="Тема примечания Знак"/>
    <w:link w:val="afff7"/>
    <w:semiHidden/>
    <w:rsid w:val="00AF456B"/>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semiHidden/>
    <w:rsid w:val="00AF456B"/>
    <w:rPr>
      <w:b/>
      <w:bCs/>
    </w:rPr>
  </w:style>
  <w:style w:type="character" w:customStyle="1" w:styleId="1a">
    <w:name w:val="Тема примечания Знак1"/>
    <w:basedOn w:val="19"/>
    <w:uiPriority w:val="99"/>
    <w:semiHidden/>
    <w:rsid w:val="00AF456B"/>
    <w:rPr>
      <w:rFonts w:ascii="Times New Roman" w:eastAsia="Times New Roman" w:hAnsi="Times New Roman" w:cs="Times New Roman"/>
      <w:b/>
      <w:bCs/>
      <w:sz w:val="20"/>
      <w:szCs w:val="20"/>
      <w:lang w:eastAsia="ru-RU"/>
    </w:rPr>
  </w:style>
  <w:style w:type="paragraph" w:customStyle="1" w:styleId="Normal1">
    <w:name w:val="Normal1"/>
    <w:rsid w:val="00AF456B"/>
    <w:pPr>
      <w:spacing w:before="100" w:after="100" w:line="240" w:lineRule="auto"/>
    </w:pPr>
    <w:rPr>
      <w:rFonts w:ascii="Times New Roman" w:eastAsia="Times New Roman" w:hAnsi="Times New Roman" w:cs="Times New Roman"/>
      <w:snapToGrid w:val="0"/>
      <w:sz w:val="24"/>
      <w:szCs w:val="20"/>
      <w:lang w:eastAsia="ru-RU"/>
    </w:rPr>
  </w:style>
  <w:style w:type="character" w:styleId="afff8">
    <w:name w:val="Strong"/>
    <w:qFormat/>
    <w:rsid w:val="00AF456B"/>
    <w:rPr>
      <w:b/>
      <w:bCs/>
    </w:rPr>
  </w:style>
  <w:style w:type="paragraph" w:customStyle="1" w:styleId="110">
    <w:name w:val="Обычный11"/>
    <w:rsid w:val="00AF456B"/>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_Титульный 1"/>
    <w:qFormat/>
    <w:rsid w:val="00AF456B"/>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character" w:styleId="afff9">
    <w:name w:val="footnote reference"/>
    <w:aliases w:val="Ссылка на сноску 45"/>
    <w:uiPriority w:val="99"/>
    <w:rsid w:val="00AF456B"/>
    <w:rPr>
      <w:vertAlign w:val="superscript"/>
    </w:rPr>
  </w:style>
  <w:style w:type="paragraph" w:styleId="2a">
    <w:name w:val="toc 2"/>
    <w:basedOn w:val="a7"/>
    <w:next w:val="a7"/>
    <w:autoRedefine/>
    <w:uiPriority w:val="39"/>
    <w:unhideWhenUsed/>
    <w:rsid w:val="00171D05"/>
    <w:pPr>
      <w:tabs>
        <w:tab w:val="left" w:pos="880"/>
        <w:tab w:val="right" w:leader="dot" w:pos="10206"/>
      </w:tabs>
      <w:ind w:left="240"/>
    </w:pPr>
  </w:style>
  <w:style w:type="paragraph" w:styleId="3f0">
    <w:name w:val="toc 3"/>
    <w:basedOn w:val="a7"/>
    <w:next w:val="a7"/>
    <w:autoRedefine/>
    <w:uiPriority w:val="39"/>
    <w:unhideWhenUsed/>
    <w:rsid w:val="00AF456B"/>
    <w:pPr>
      <w:ind w:left="480"/>
    </w:pPr>
  </w:style>
  <w:style w:type="character" w:styleId="afffa">
    <w:name w:val="Hyperlink"/>
    <w:unhideWhenUsed/>
    <w:qFormat/>
    <w:rsid w:val="00AF456B"/>
    <w:rPr>
      <w:color w:val="0000FF"/>
      <w:u w:val="single"/>
    </w:rPr>
  </w:style>
  <w:style w:type="paragraph" w:customStyle="1" w:styleId="CharChar">
    <w:name w:val="Char Char"/>
    <w:basedOn w:val="a7"/>
    <w:rsid w:val="00AF456B"/>
    <w:pPr>
      <w:spacing w:after="160" w:line="240" w:lineRule="exact"/>
      <w:jc w:val="left"/>
    </w:pPr>
    <w:rPr>
      <w:rFonts w:ascii="Verdana" w:hAnsi="Verdana" w:cs="Verdana"/>
      <w:sz w:val="20"/>
      <w:szCs w:val="20"/>
      <w:lang w:val="en-US" w:eastAsia="en-US"/>
    </w:rPr>
  </w:style>
  <w:style w:type="character" w:customStyle="1" w:styleId="ConsNormal0">
    <w:name w:val="ConsNormal Знак"/>
    <w:link w:val="ConsNormal"/>
    <w:locked/>
    <w:rsid w:val="00AF456B"/>
    <w:rPr>
      <w:rFonts w:ascii="Arial" w:eastAsia="Times New Roman" w:hAnsi="Arial" w:cs="Arial"/>
      <w:sz w:val="20"/>
      <w:szCs w:val="20"/>
      <w:lang w:eastAsia="ru-RU"/>
    </w:rPr>
  </w:style>
  <w:style w:type="paragraph" w:customStyle="1" w:styleId="1KGK9">
    <w:name w:val="1KG=K9"/>
    <w:rsid w:val="00AF456B"/>
    <w:pPr>
      <w:spacing w:after="0" w:line="240" w:lineRule="auto"/>
    </w:pPr>
    <w:rPr>
      <w:rFonts w:ascii="Arial" w:eastAsia="Times New Roman" w:hAnsi="Arial" w:cs="Arial"/>
      <w:sz w:val="24"/>
      <w:szCs w:val="24"/>
      <w:lang w:val="en-AU"/>
    </w:rPr>
  </w:style>
  <w:style w:type="character" w:customStyle="1" w:styleId="afffb">
    <w:name w:val="Гипертекстовая ссылка"/>
    <w:uiPriority w:val="99"/>
    <w:rsid w:val="00AF456B"/>
    <w:rPr>
      <w:color w:val="008000"/>
    </w:rPr>
  </w:style>
  <w:style w:type="paragraph" w:customStyle="1" w:styleId="OEM">
    <w:name w:val="Нормальный (OEM)"/>
    <w:basedOn w:val="a7"/>
    <w:next w:val="a7"/>
    <w:rsid w:val="00AF456B"/>
    <w:pPr>
      <w:widowControl w:val="0"/>
      <w:autoSpaceDE w:val="0"/>
      <w:autoSpaceDN w:val="0"/>
      <w:adjustRightInd w:val="0"/>
    </w:pPr>
    <w:rPr>
      <w:rFonts w:ascii="Courier New" w:hAnsi="Courier New" w:cs="Courier New"/>
      <w:sz w:val="22"/>
      <w:szCs w:val="22"/>
    </w:rPr>
  </w:style>
  <w:style w:type="paragraph" w:customStyle="1" w:styleId="ConsNonformat">
    <w:name w:val="ConsNonformat"/>
    <w:rsid w:val="00AF4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AF4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c">
    <w:name w:val="Обычный таблица"/>
    <w:basedOn w:val="a7"/>
    <w:rsid w:val="00AF456B"/>
    <w:pPr>
      <w:suppressAutoHyphens/>
      <w:jc w:val="left"/>
    </w:pPr>
    <w:rPr>
      <w:sz w:val="18"/>
      <w:szCs w:val="18"/>
      <w:lang w:eastAsia="zh-CN"/>
    </w:rPr>
  </w:style>
  <w:style w:type="character" w:customStyle="1" w:styleId="ConsPlusNormal0">
    <w:name w:val="ConsPlusNormal Знак"/>
    <w:link w:val="ConsPlusNormal"/>
    <w:locked/>
    <w:rsid w:val="00AF456B"/>
    <w:rPr>
      <w:rFonts w:ascii="Arial" w:eastAsia="Times New Roman" w:hAnsi="Arial" w:cs="Arial"/>
      <w:sz w:val="20"/>
      <w:szCs w:val="20"/>
      <w:lang w:eastAsia="ru-RU"/>
    </w:rPr>
  </w:style>
  <w:style w:type="paragraph" w:customStyle="1" w:styleId="Default">
    <w:name w:val="Default"/>
    <w:rsid w:val="00AF456B"/>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st">
    <w:name w:val="st"/>
    <w:basedOn w:val="a8"/>
    <w:rsid w:val="00AF456B"/>
  </w:style>
  <w:style w:type="character" w:styleId="afffd">
    <w:name w:val="Emphasis"/>
    <w:qFormat/>
    <w:rsid w:val="00AF456B"/>
    <w:rPr>
      <w:i/>
      <w:iCs/>
    </w:rPr>
  </w:style>
  <w:style w:type="paragraph" w:customStyle="1" w:styleId="211">
    <w:name w:val="Основной текст 21"/>
    <w:basedOn w:val="a7"/>
    <w:rsid w:val="00AF456B"/>
    <w:pPr>
      <w:suppressAutoHyphens/>
      <w:overflowPunct w:val="0"/>
      <w:autoSpaceDE w:val="0"/>
    </w:pPr>
    <w:rPr>
      <w:lang w:eastAsia="ar-SA"/>
    </w:rPr>
  </w:style>
  <w:style w:type="paragraph" w:styleId="afffe">
    <w:name w:val="Normal (Web)"/>
    <w:aliases w:val="Обычный (Web),Обычный (Web) Знак"/>
    <w:basedOn w:val="a7"/>
    <w:link w:val="affff"/>
    <w:unhideWhenUsed/>
    <w:rsid w:val="00AF456B"/>
    <w:pPr>
      <w:spacing w:before="100" w:beforeAutospacing="1" w:after="100" w:afterAutospacing="1"/>
      <w:jc w:val="left"/>
    </w:pPr>
  </w:style>
  <w:style w:type="character" w:customStyle="1" w:styleId="affff">
    <w:name w:val="Обычный (веб) Знак"/>
    <w:aliases w:val="Обычный (Web) Знак1,Обычный (Web) Знак Знак"/>
    <w:link w:val="afffe"/>
    <w:locked/>
    <w:rsid w:val="00AF456B"/>
    <w:rPr>
      <w:rFonts w:ascii="Times New Roman" w:eastAsia="Times New Roman" w:hAnsi="Times New Roman" w:cs="Times New Roman"/>
      <w:sz w:val="24"/>
      <w:szCs w:val="24"/>
    </w:rPr>
  </w:style>
  <w:style w:type="paragraph" w:styleId="affff0">
    <w:name w:val="List Paragraph"/>
    <w:aliases w:val="Bulletr List Paragraph,Булет1,1Булет,Список нумерованный цифры,Цветной список - Акцент 11,List Paragraph1,GOST_TableList,A_маркированный_список,_Абзац списка,SL_Абзац списка,ТЗ список,Bullet List,FooterText,numbered,Paragraphe de liste1,lp1"/>
    <w:basedOn w:val="a7"/>
    <w:link w:val="affff1"/>
    <w:uiPriority w:val="99"/>
    <w:qFormat/>
    <w:rsid w:val="00AF456B"/>
    <w:pPr>
      <w:ind w:left="720"/>
      <w:contextualSpacing/>
      <w:jc w:val="left"/>
    </w:pPr>
  </w:style>
  <w:style w:type="table" w:styleId="affff2">
    <w:name w:val="Table Grid"/>
    <w:basedOn w:val="a9"/>
    <w:rsid w:val="00AF45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endnote text"/>
    <w:basedOn w:val="a7"/>
    <w:link w:val="affff4"/>
    <w:uiPriority w:val="99"/>
    <w:unhideWhenUsed/>
    <w:rsid w:val="00F72BC3"/>
    <w:pPr>
      <w:widowControl w:val="0"/>
      <w:suppressAutoHyphens/>
      <w:autoSpaceDN w:val="0"/>
      <w:jc w:val="left"/>
      <w:textAlignment w:val="baseline"/>
    </w:pPr>
    <w:rPr>
      <w:rFonts w:eastAsia="Lucida Sans Unicode" w:cs="Mangal"/>
      <w:kern w:val="3"/>
      <w:sz w:val="20"/>
      <w:szCs w:val="18"/>
      <w:lang w:eastAsia="zh-CN" w:bidi="hi-IN"/>
    </w:rPr>
  </w:style>
  <w:style w:type="character" w:customStyle="1" w:styleId="affff4">
    <w:name w:val="Текст концевой сноски Знак"/>
    <w:basedOn w:val="a8"/>
    <w:link w:val="affff3"/>
    <w:uiPriority w:val="99"/>
    <w:rsid w:val="00F72BC3"/>
    <w:rPr>
      <w:rFonts w:ascii="Times New Roman" w:eastAsia="Lucida Sans Unicode" w:hAnsi="Times New Roman" w:cs="Mangal"/>
      <w:kern w:val="3"/>
      <w:sz w:val="20"/>
      <w:szCs w:val="18"/>
      <w:lang w:eastAsia="zh-CN" w:bidi="hi-IN"/>
    </w:rPr>
  </w:style>
  <w:style w:type="character" w:styleId="affff5">
    <w:name w:val="endnote reference"/>
    <w:basedOn w:val="a8"/>
    <w:uiPriority w:val="99"/>
    <w:semiHidden/>
    <w:unhideWhenUsed/>
    <w:rsid w:val="00F72BC3"/>
    <w:rPr>
      <w:vertAlign w:val="superscript"/>
    </w:rPr>
  </w:style>
  <w:style w:type="paragraph" w:styleId="affff6">
    <w:name w:val="No Spacing"/>
    <w:uiPriority w:val="1"/>
    <w:qFormat/>
    <w:rsid w:val="00391681"/>
    <w:pPr>
      <w:suppressAutoHyphens/>
      <w:spacing w:after="0" w:line="240" w:lineRule="auto"/>
    </w:pPr>
    <w:rPr>
      <w:rFonts w:ascii="Calibri" w:eastAsia="Calibri" w:hAnsi="Calibri" w:cs="Calibri"/>
      <w:lang w:eastAsia="ar-SA"/>
    </w:rPr>
  </w:style>
  <w:style w:type="character" w:customStyle="1" w:styleId="affff1">
    <w:name w:val="Абзац списка Знак"/>
    <w:aliases w:val="Bulletr List Paragraph Знак,Булет1 Знак,1Булет Знак,Список нумерованный цифры Знак,Цветной список - Акцент 11 Знак,List Paragraph1 Знак,GOST_TableList Знак,A_маркированный_список Знак,_Абзац списка Знак,SL_Абзац списка Знак,lp1 Знак"/>
    <w:link w:val="affff0"/>
    <w:uiPriority w:val="99"/>
    <w:locked/>
    <w:rsid w:val="007E671F"/>
    <w:rPr>
      <w:rFonts w:ascii="Times New Roman" w:eastAsia="Times New Roman" w:hAnsi="Times New Roman" w:cs="Times New Roman"/>
      <w:sz w:val="24"/>
      <w:szCs w:val="24"/>
      <w:lang w:eastAsia="ru-RU"/>
    </w:rPr>
  </w:style>
  <w:style w:type="paragraph" w:customStyle="1" w:styleId="a6">
    <w:name w:val="Текст ТД"/>
    <w:basedOn w:val="a7"/>
    <w:link w:val="affff7"/>
    <w:uiPriority w:val="99"/>
    <w:qFormat/>
    <w:rsid w:val="00033CD2"/>
    <w:pPr>
      <w:numPr>
        <w:numId w:val="19"/>
      </w:numPr>
      <w:autoSpaceDE w:val="0"/>
      <w:autoSpaceDN w:val="0"/>
      <w:adjustRightInd w:val="0"/>
      <w:spacing w:after="200"/>
    </w:pPr>
    <w:rPr>
      <w:rFonts w:eastAsia="Calibri"/>
      <w:lang w:eastAsia="en-US"/>
    </w:rPr>
  </w:style>
  <w:style w:type="character" w:customStyle="1" w:styleId="affff7">
    <w:name w:val="Текст ТД Знак"/>
    <w:basedOn w:val="a8"/>
    <w:link w:val="a6"/>
    <w:uiPriority w:val="99"/>
    <w:rsid w:val="00033CD2"/>
    <w:rPr>
      <w:rFonts w:ascii="Times New Roman" w:eastAsia="Calibri" w:hAnsi="Times New Roman" w:cs="Times New Roman"/>
      <w:sz w:val="24"/>
      <w:szCs w:val="24"/>
    </w:rPr>
  </w:style>
  <w:style w:type="paragraph" w:customStyle="1" w:styleId="2b">
    <w:name w:val="Обычный2"/>
    <w:rsid w:val="0037429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z-">
    <w:name w:val="HTML Top of Form"/>
    <w:basedOn w:val="a7"/>
    <w:next w:val="a7"/>
    <w:link w:val="z-0"/>
    <w:hidden/>
    <w:rsid w:val="00850263"/>
    <w:pPr>
      <w:pBdr>
        <w:bottom w:val="single" w:sz="6" w:space="1" w:color="auto"/>
      </w:pBdr>
      <w:suppressAutoHyphens/>
      <w:jc w:val="center"/>
    </w:pPr>
    <w:rPr>
      <w:rFonts w:ascii="Arial" w:hAnsi="Arial" w:cs="Arial"/>
      <w:vanish/>
      <w:sz w:val="16"/>
      <w:szCs w:val="16"/>
      <w:lang w:eastAsia="ar-SA"/>
    </w:rPr>
  </w:style>
  <w:style w:type="character" w:customStyle="1" w:styleId="z-0">
    <w:name w:val="z-Начало формы Знак"/>
    <w:basedOn w:val="a8"/>
    <w:link w:val="z-"/>
    <w:rsid w:val="00850263"/>
    <w:rPr>
      <w:rFonts w:ascii="Arial" w:eastAsia="Times New Roman" w:hAnsi="Arial" w:cs="Arial"/>
      <w:vanish/>
      <w:sz w:val="16"/>
      <w:szCs w:val="16"/>
      <w:lang w:eastAsia="ar-SA"/>
    </w:rPr>
  </w:style>
  <w:style w:type="character" w:customStyle="1" w:styleId="2c">
    <w:name w:val="Основной текст (2)_"/>
    <w:basedOn w:val="a8"/>
    <w:link w:val="2d"/>
    <w:uiPriority w:val="99"/>
    <w:rsid w:val="00A12609"/>
    <w:rPr>
      <w:shd w:val="clear" w:color="auto" w:fill="FFFFFF"/>
    </w:rPr>
  </w:style>
  <w:style w:type="paragraph" w:customStyle="1" w:styleId="2d">
    <w:name w:val="Основной текст (2)"/>
    <w:basedOn w:val="a7"/>
    <w:link w:val="2c"/>
    <w:uiPriority w:val="99"/>
    <w:rsid w:val="00A12609"/>
    <w:pPr>
      <w:widowControl w:val="0"/>
      <w:shd w:val="clear" w:color="auto" w:fill="FFFFFF"/>
      <w:spacing w:line="259" w:lineRule="exact"/>
    </w:pPr>
    <w:rPr>
      <w:rFonts w:asciiTheme="minorHAnsi" w:eastAsiaTheme="minorHAnsi" w:hAnsiTheme="minorHAnsi" w:cstheme="minorBidi"/>
      <w:sz w:val="22"/>
      <w:szCs w:val="22"/>
      <w:lang w:eastAsia="en-US"/>
    </w:rPr>
  </w:style>
  <w:style w:type="paragraph" w:customStyle="1" w:styleId="formattext">
    <w:name w:val="formattext"/>
    <w:basedOn w:val="a7"/>
    <w:rsid w:val="00E62C44"/>
    <w:pPr>
      <w:spacing w:before="100" w:beforeAutospacing="1" w:after="100" w:afterAutospacing="1"/>
      <w:jc w:val="left"/>
    </w:pPr>
  </w:style>
  <w:style w:type="character" w:customStyle="1" w:styleId="affff8">
    <w:name w:val="Цветовое выделение"/>
    <w:uiPriority w:val="99"/>
    <w:rsid w:val="00A15651"/>
    <w:rPr>
      <w:b/>
      <w:color w:val="26282F"/>
    </w:rPr>
  </w:style>
  <w:style w:type="paragraph" w:customStyle="1" w:styleId="1c">
    <w:name w:val="Абзац списка1"/>
    <w:basedOn w:val="a7"/>
    <w:rsid w:val="00B92B78"/>
    <w:pPr>
      <w:spacing w:after="200" w:line="276" w:lineRule="auto"/>
      <w:ind w:left="720"/>
    </w:pPr>
    <w:rPr>
      <w:rFonts w:ascii="Calibri" w:hAnsi="Calibri"/>
      <w:sz w:val="22"/>
      <w:szCs w:val="22"/>
      <w:lang w:eastAsia="en-US"/>
    </w:rPr>
  </w:style>
  <w:style w:type="paragraph" w:customStyle="1" w:styleId="2e">
    <w:name w:val="Абзац списка2"/>
    <w:basedOn w:val="a7"/>
    <w:rsid w:val="00536C3E"/>
    <w:pPr>
      <w:spacing w:after="200" w:line="276" w:lineRule="auto"/>
      <w:ind w:left="720"/>
    </w:pPr>
    <w:rPr>
      <w:rFonts w:ascii="Calibri" w:hAnsi="Calibri"/>
      <w:sz w:val="22"/>
      <w:szCs w:val="22"/>
      <w:lang w:eastAsia="en-US"/>
    </w:rPr>
  </w:style>
  <w:style w:type="character" w:styleId="affff9">
    <w:name w:val="annotation reference"/>
    <w:basedOn w:val="a8"/>
    <w:uiPriority w:val="99"/>
    <w:semiHidden/>
    <w:unhideWhenUsed/>
    <w:rsid w:val="006C712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6373">
      <w:bodyDiv w:val="1"/>
      <w:marLeft w:val="0"/>
      <w:marRight w:val="0"/>
      <w:marTop w:val="0"/>
      <w:marBottom w:val="0"/>
      <w:divBdr>
        <w:top w:val="none" w:sz="0" w:space="0" w:color="auto"/>
        <w:left w:val="none" w:sz="0" w:space="0" w:color="auto"/>
        <w:bottom w:val="none" w:sz="0" w:space="0" w:color="auto"/>
        <w:right w:val="none" w:sz="0" w:space="0" w:color="auto"/>
      </w:divBdr>
    </w:div>
    <w:div w:id="41758139">
      <w:bodyDiv w:val="1"/>
      <w:marLeft w:val="0"/>
      <w:marRight w:val="0"/>
      <w:marTop w:val="0"/>
      <w:marBottom w:val="0"/>
      <w:divBdr>
        <w:top w:val="none" w:sz="0" w:space="0" w:color="auto"/>
        <w:left w:val="none" w:sz="0" w:space="0" w:color="auto"/>
        <w:bottom w:val="none" w:sz="0" w:space="0" w:color="auto"/>
        <w:right w:val="none" w:sz="0" w:space="0" w:color="auto"/>
      </w:divBdr>
    </w:div>
    <w:div w:id="218126631">
      <w:bodyDiv w:val="1"/>
      <w:marLeft w:val="0"/>
      <w:marRight w:val="0"/>
      <w:marTop w:val="0"/>
      <w:marBottom w:val="0"/>
      <w:divBdr>
        <w:top w:val="none" w:sz="0" w:space="0" w:color="auto"/>
        <w:left w:val="none" w:sz="0" w:space="0" w:color="auto"/>
        <w:bottom w:val="none" w:sz="0" w:space="0" w:color="auto"/>
        <w:right w:val="none" w:sz="0" w:space="0" w:color="auto"/>
      </w:divBdr>
    </w:div>
    <w:div w:id="242880784">
      <w:bodyDiv w:val="1"/>
      <w:marLeft w:val="0"/>
      <w:marRight w:val="0"/>
      <w:marTop w:val="0"/>
      <w:marBottom w:val="0"/>
      <w:divBdr>
        <w:top w:val="none" w:sz="0" w:space="0" w:color="auto"/>
        <w:left w:val="none" w:sz="0" w:space="0" w:color="auto"/>
        <w:bottom w:val="none" w:sz="0" w:space="0" w:color="auto"/>
        <w:right w:val="none" w:sz="0" w:space="0" w:color="auto"/>
      </w:divBdr>
    </w:div>
    <w:div w:id="264846670">
      <w:bodyDiv w:val="1"/>
      <w:marLeft w:val="0"/>
      <w:marRight w:val="0"/>
      <w:marTop w:val="0"/>
      <w:marBottom w:val="0"/>
      <w:divBdr>
        <w:top w:val="none" w:sz="0" w:space="0" w:color="auto"/>
        <w:left w:val="none" w:sz="0" w:space="0" w:color="auto"/>
        <w:bottom w:val="none" w:sz="0" w:space="0" w:color="auto"/>
        <w:right w:val="none" w:sz="0" w:space="0" w:color="auto"/>
      </w:divBdr>
    </w:div>
    <w:div w:id="325481251">
      <w:bodyDiv w:val="1"/>
      <w:marLeft w:val="0"/>
      <w:marRight w:val="0"/>
      <w:marTop w:val="0"/>
      <w:marBottom w:val="0"/>
      <w:divBdr>
        <w:top w:val="none" w:sz="0" w:space="0" w:color="auto"/>
        <w:left w:val="none" w:sz="0" w:space="0" w:color="auto"/>
        <w:bottom w:val="none" w:sz="0" w:space="0" w:color="auto"/>
        <w:right w:val="none" w:sz="0" w:space="0" w:color="auto"/>
      </w:divBdr>
      <w:divsChild>
        <w:div w:id="2051494735">
          <w:marLeft w:val="0"/>
          <w:marRight w:val="0"/>
          <w:marTop w:val="0"/>
          <w:marBottom w:val="0"/>
          <w:divBdr>
            <w:top w:val="none" w:sz="0" w:space="0" w:color="auto"/>
            <w:left w:val="none" w:sz="0" w:space="0" w:color="auto"/>
            <w:bottom w:val="none" w:sz="0" w:space="0" w:color="auto"/>
            <w:right w:val="none" w:sz="0" w:space="0" w:color="auto"/>
          </w:divBdr>
          <w:divsChild>
            <w:div w:id="1523856431">
              <w:marLeft w:val="0"/>
              <w:marRight w:val="0"/>
              <w:marTop w:val="0"/>
              <w:marBottom w:val="0"/>
              <w:divBdr>
                <w:top w:val="none" w:sz="0" w:space="0" w:color="auto"/>
                <w:left w:val="none" w:sz="0" w:space="0" w:color="auto"/>
                <w:bottom w:val="none" w:sz="0" w:space="0" w:color="auto"/>
                <w:right w:val="none" w:sz="0" w:space="0" w:color="auto"/>
              </w:divBdr>
              <w:divsChild>
                <w:div w:id="1216700128">
                  <w:marLeft w:val="0"/>
                  <w:marRight w:val="0"/>
                  <w:marTop w:val="0"/>
                  <w:marBottom w:val="0"/>
                  <w:divBdr>
                    <w:top w:val="none" w:sz="0" w:space="0" w:color="auto"/>
                    <w:left w:val="none" w:sz="0" w:space="0" w:color="auto"/>
                    <w:bottom w:val="none" w:sz="0" w:space="0" w:color="auto"/>
                    <w:right w:val="none" w:sz="0" w:space="0" w:color="auto"/>
                  </w:divBdr>
                  <w:divsChild>
                    <w:div w:id="1855029102">
                      <w:marLeft w:val="0"/>
                      <w:marRight w:val="0"/>
                      <w:marTop w:val="0"/>
                      <w:marBottom w:val="0"/>
                      <w:divBdr>
                        <w:top w:val="none" w:sz="0" w:space="0" w:color="auto"/>
                        <w:left w:val="none" w:sz="0" w:space="0" w:color="auto"/>
                        <w:bottom w:val="none" w:sz="0" w:space="0" w:color="auto"/>
                        <w:right w:val="none" w:sz="0" w:space="0" w:color="auto"/>
                      </w:divBdr>
                      <w:divsChild>
                        <w:div w:id="496381317">
                          <w:marLeft w:val="0"/>
                          <w:marRight w:val="0"/>
                          <w:marTop w:val="0"/>
                          <w:marBottom w:val="0"/>
                          <w:divBdr>
                            <w:top w:val="none" w:sz="0" w:space="0" w:color="auto"/>
                            <w:left w:val="none" w:sz="0" w:space="0" w:color="auto"/>
                            <w:bottom w:val="none" w:sz="0" w:space="0" w:color="auto"/>
                            <w:right w:val="none" w:sz="0" w:space="0" w:color="auto"/>
                          </w:divBdr>
                          <w:divsChild>
                            <w:div w:id="1643776038">
                              <w:marLeft w:val="0"/>
                              <w:marRight w:val="0"/>
                              <w:marTop w:val="0"/>
                              <w:marBottom w:val="0"/>
                              <w:divBdr>
                                <w:top w:val="none" w:sz="0" w:space="0" w:color="auto"/>
                                <w:left w:val="none" w:sz="0" w:space="0" w:color="auto"/>
                                <w:bottom w:val="none" w:sz="0" w:space="0" w:color="auto"/>
                                <w:right w:val="none" w:sz="0" w:space="0" w:color="auto"/>
                              </w:divBdr>
                              <w:divsChild>
                                <w:div w:id="412319428">
                                  <w:marLeft w:val="0"/>
                                  <w:marRight w:val="0"/>
                                  <w:marTop w:val="0"/>
                                  <w:marBottom w:val="0"/>
                                  <w:divBdr>
                                    <w:top w:val="none" w:sz="0" w:space="0" w:color="auto"/>
                                    <w:left w:val="none" w:sz="0" w:space="0" w:color="auto"/>
                                    <w:bottom w:val="none" w:sz="0" w:space="0" w:color="auto"/>
                                    <w:right w:val="none" w:sz="0" w:space="0" w:color="auto"/>
                                  </w:divBdr>
                                  <w:divsChild>
                                    <w:div w:id="121651385">
                                      <w:marLeft w:val="0"/>
                                      <w:marRight w:val="0"/>
                                      <w:marTop w:val="0"/>
                                      <w:marBottom w:val="0"/>
                                      <w:divBdr>
                                        <w:top w:val="none" w:sz="0" w:space="0" w:color="auto"/>
                                        <w:left w:val="none" w:sz="0" w:space="0" w:color="auto"/>
                                        <w:bottom w:val="none" w:sz="0" w:space="0" w:color="auto"/>
                                        <w:right w:val="none" w:sz="0" w:space="0" w:color="auto"/>
                                      </w:divBdr>
                                      <w:divsChild>
                                        <w:div w:id="709066427">
                                          <w:marLeft w:val="0"/>
                                          <w:marRight w:val="0"/>
                                          <w:marTop w:val="0"/>
                                          <w:marBottom w:val="0"/>
                                          <w:divBdr>
                                            <w:top w:val="none" w:sz="0" w:space="0" w:color="auto"/>
                                            <w:left w:val="none" w:sz="0" w:space="0" w:color="auto"/>
                                            <w:bottom w:val="none" w:sz="0" w:space="0" w:color="auto"/>
                                            <w:right w:val="none" w:sz="0" w:space="0" w:color="auto"/>
                                          </w:divBdr>
                                          <w:divsChild>
                                            <w:div w:id="420833615">
                                              <w:marLeft w:val="0"/>
                                              <w:marRight w:val="0"/>
                                              <w:marTop w:val="0"/>
                                              <w:marBottom w:val="0"/>
                                              <w:divBdr>
                                                <w:top w:val="none" w:sz="0" w:space="0" w:color="auto"/>
                                                <w:left w:val="none" w:sz="0" w:space="0" w:color="auto"/>
                                                <w:bottom w:val="none" w:sz="0" w:space="0" w:color="auto"/>
                                                <w:right w:val="none" w:sz="0" w:space="0" w:color="auto"/>
                                              </w:divBdr>
                                              <w:divsChild>
                                                <w:div w:id="1784112953">
                                                  <w:marLeft w:val="0"/>
                                                  <w:marRight w:val="0"/>
                                                  <w:marTop w:val="0"/>
                                                  <w:marBottom w:val="0"/>
                                                  <w:divBdr>
                                                    <w:top w:val="none" w:sz="0" w:space="0" w:color="auto"/>
                                                    <w:left w:val="none" w:sz="0" w:space="0" w:color="auto"/>
                                                    <w:bottom w:val="none" w:sz="0" w:space="0" w:color="auto"/>
                                                    <w:right w:val="none" w:sz="0" w:space="0" w:color="auto"/>
                                                  </w:divBdr>
                                                  <w:divsChild>
                                                    <w:div w:id="1707101759">
                                                      <w:marLeft w:val="0"/>
                                                      <w:marRight w:val="0"/>
                                                      <w:marTop w:val="0"/>
                                                      <w:marBottom w:val="0"/>
                                                      <w:divBdr>
                                                        <w:top w:val="none" w:sz="0" w:space="0" w:color="auto"/>
                                                        <w:left w:val="none" w:sz="0" w:space="0" w:color="auto"/>
                                                        <w:bottom w:val="none" w:sz="0" w:space="0" w:color="auto"/>
                                                        <w:right w:val="none" w:sz="0" w:space="0" w:color="auto"/>
                                                      </w:divBdr>
                                                      <w:divsChild>
                                                        <w:div w:id="668875042">
                                                          <w:marLeft w:val="0"/>
                                                          <w:marRight w:val="0"/>
                                                          <w:marTop w:val="0"/>
                                                          <w:marBottom w:val="0"/>
                                                          <w:divBdr>
                                                            <w:top w:val="none" w:sz="0" w:space="0" w:color="auto"/>
                                                            <w:left w:val="none" w:sz="0" w:space="0" w:color="auto"/>
                                                            <w:bottom w:val="none" w:sz="0" w:space="0" w:color="auto"/>
                                                            <w:right w:val="none" w:sz="0" w:space="0" w:color="auto"/>
                                                          </w:divBdr>
                                                          <w:divsChild>
                                                            <w:div w:id="531764580">
                                                              <w:marLeft w:val="0"/>
                                                              <w:marRight w:val="0"/>
                                                              <w:marTop w:val="0"/>
                                                              <w:marBottom w:val="0"/>
                                                              <w:divBdr>
                                                                <w:top w:val="none" w:sz="0" w:space="0" w:color="auto"/>
                                                                <w:left w:val="none" w:sz="0" w:space="0" w:color="auto"/>
                                                                <w:bottom w:val="none" w:sz="0" w:space="0" w:color="auto"/>
                                                                <w:right w:val="none" w:sz="0" w:space="0" w:color="auto"/>
                                                              </w:divBdr>
                                                              <w:divsChild>
                                                                <w:div w:id="807164591">
                                                                  <w:marLeft w:val="0"/>
                                                                  <w:marRight w:val="0"/>
                                                                  <w:marTop w:val="0"/>
                                                                  <w:marBottom w:val="0"/>
                                                                  <w:divBdr>
                                                                    <w:top w:val="none" w:sz="0" w:space="0" w:color="auto"/>
                                                                    <w:left w:val="none" w:sz="0" w:space="0" w:color="auto"/>
                                                                    <w:bottom w:val="none" w:sz="0" w:space="0" w:color="auto"/>
                                                                    <w:right w:val="none" w:sz="0" w:space="0" w:color="auto"/>
                                                                  </w:divBdr>
                                                                  <w:divsChild>
                                                                    <w:div w:id="1666290">
                                                                      <w:marLeft w:val="0"/>
                                                                      <w:marRight w:val="0"/>
                                                                      <w:marTop w:val="0"/>
                                                                      <w:marBottom w:val="0"/>
                                                                      <w:divBdr>
                                                                        <w:top w:val="none" w:sz="0" w:space="0" w:color="auto"/>
                                                                        <w:left w:val="none" w:sz="0" w:space="0" w:color="auto"/>
                                                                        <w:bottom w:val="none" w:sz="0" w:space="0" w:color="auto"/>
                                                                        <w:right w:val="none" w:sz="0" w:space="0" w:color="auto"/>
                                                                      </w:divBdr>
                                                                      <w:divsChild>
                                                                        <w:div w:id="1033993138">
                                                                          <w:marLeft w:val="0"/>
                                                                          <w:marRight w:val="0"/>
                                                                          <w:marTop w:val="0"/>
                                                                          <w:marBottom w:val="0"/>
                                                                          <w:divBdr>
                                                                            <w:top w:val="none" w:sz="0" w:space="0" w:color="auto"/>
                                                                            <w:left w:val="none" w:sz="0" w:space="0" w:color="auto"/>
                                                                            <w:bottom w:val="none" w:sz="0" w:space="0" w:color="auto"/>
                                                                            <w:right w:val="none" w:sz="0" w:space="0" w:color="auto"/>
                                                                          </w:divBdr>
                                                                          <w:divsChild>
                                                                            <w:div w:id="1504474362">
                                                                              <w:marLeft w:val="0"/>
                                                                              <w:marRight w:val="0"/>
                                                                              <w:marTop w:val="0"/>
                                                                              <w:marBottom w:val="0"/>
                                                                              <w:divBdr>
                                                                                <w:top w:val="none" w:sz="0" w:space="0" w:color="auto"/>
                                                                                <w:left w:val="none" w:sz="0" w:space="0" w:color="auto"/>
                                                                                <w:bottom w:val="none" w:sz="0" w:space="0" w:color="auto"/>
                                                                                <w:right w:val="none" w:sz="0" w:space="0" w:color="auto"/>
                                                                              </w:divBdr>
                                                                              <w:divsChild>
                                                                                <w:div w:id="437989388">
                                                                                  <w:marLeft w:val="0"/>
                                                                                  <w:marRight w:val="0"/>
                                                                                  <w:marTop w:val="0"/>
                                                                                  <w:marBottom w:val="0"/>
                                                                                  <w:divBdr>
                                                                                    <w:top w:val="none" w:sz="0" w:space="0" w:color="auto"/>
                                                                                    <w:left w:val="none" w:sz="0" w:space="0" w:color="auto"/>
                                                                                    <w:bottom w:val="none" w:sz="0" w:space="0" w:color="auto"/>
                                                                                    <w:right w:val="none" w:sz="0" w:space="0" w:color="auto"/>
                                                                                  </w:divBdr>
                                                                                  <w:divsChild>
                                                                                    <w:div w:id="1879589393">
                                                                                      <w:marLeft w:val="0"/>
                                                                                      <w:marRight w:val="0"/>
                                                                                      <w:marTop w:val="0"/>
                                                                                      <w:marBottom w:val="0"/>
                                                                                      <w:divBdr>
                                                                                        <w:top w:val="none" w:sz="0" w:space="0" w:color="auto"/>
                                                                                        <w:left w:val="none" w:sz="0" w:space="0" w:color="auto"/>
                                                                                        <w:bottom w:val="none" w:sz="0" w:space="0" w:color="auto"/>
                                                                                        <w:right w:val="none" w:sz="0" w:space="0" w:color="auto"/>
                                                                                      </w:divBdr>
                                                                                      <w:divsChild>
                                                                                        <w:div w:id="1449858309">
                                                                                          <w:marLeft w:val="0"/>
                                                                                          <w:marRight w:val="0"/>
                                                                                          <w:marTop w:val="0"/>
                                                                                          <w:marBottom w:val="0"/>
                                                                                          <w:divBdr>
                                                                                            <w:top w:val="none" w:sz="0" w:space="0" w:color="auto"/>
                                                                                            <w:left w:val="none" w:sz="0" w:space="0" w:color="auto"/>
                                                                                            <w:bottom w:val="none" w:sz="0" w:space="0" w:color="auto"/>
                                                                                            <w:right w:val="none" w:sz="0" w:space="0" w:color="auto"/>
                                                                                          </w:divBdr>
                                                                                          <w:divsChild>
                                                                                            <w:div w:id="1080560763">
                                                                                              <w:marLeft w:val="0"/>
                                                                                              <w:marRight w:val="0"/>
                                                                                              <w:marTop w:val="0"/>
                                                                                              <w:marBottom w:val="0"/>
                                                                                              <w:divBdr>
                                                                                                <w:top w:val="none" w:sz="0" w:space="0" w:color="auto"/>
                                                                                                <w:left w:val="none" w:sz="0" w:space="0" w:color="auto"/>
                                                                                                <w:bottom w:val="none" w:sz="0" w:space="0" w:color="auto"/>
                                                                                                <w:right w:val="none" w:sz="0" w:space="0" w:color="auto"/>
                                                                                              </w:divBdr>
                                                                                              <w:divsChild>
                                                                                                <w:div w:id="1691764062">
                                                                                                  <w:marLeft w:val="0"/>
                                                                                                  <w:marRight w:val="0"/>
                                                                                                  <w:marTop w:val="0"/>
                                                                                                  <w:marBottom w:val="0"/>
                                                                                                  <w:divBdr>
                                                                                                    <w:top w:val="none" w:sz="0" w:space="0" w:color="auto"/>
                                                                                                    <w:left w:val="none" w:sz="0" w:space="0" w:color="auto"/>
                                                                                                    <w:bottom w:val="none" w:sz="0" w:space="0" w:color="auto"/>
                                                                                                    <w:right w:val="none" w:sz="0" w:space="0" w:color="auto"/>
                                                                                                  </w:divBdr>
                                                                                                  <w:divsChild>
                                                                                                    <w:div w:id="944312891">
                                                                                                      <w:marLeft w:val="0"/>
                                                                                                      <w:marRight w:val="0"/>
                                                                                                      <w:marTop w:val="0"/>
                                                                                                      <w:marBottom w:val="0"/>
                                                                                                      <w:divBdr>
                                                                                                        <w:top w:val="none" w:sz="0" w:space="0" w:color="auto"/>
                                                                                                        <w:left w:val="none" w:sz="0" w:space="0" w:color="auto"/>
                                                                                                        <w:bottom w:val="none" w:sz="0" w:space="0" w:color="auto"/>
                                                                                                        <w:right w:val="none" w:sz="0" w:space="0" w:color="auto"/>
                                                                                                      </w:divBdr>
                                                                                                      <w:divsChild>
                                                                                                        <w:div w:id="740833532">
                                                                                                          <w:marLeft w:val="0"/>
                                                                                                          <w:marRight w:val="0"/>
                                                                                                          <w:marTop w:val="0"/>
                                                                                                          <w:marBottom w:val="0"/>
                                                                                                          <w:divBdr>
                                                                                                            <w:top w:val="none" w:sz="0" w:space="0" w:color="auto"/>
                                                                                                            <w:left w:val="none" w:sz="0" w:space="0" w:color="auto"/>
                                                                                                            <w:bottom w:val="none" w:sz="0" w:space="0" w:color="auto"/>
                                                                                                            <w:right w:val="none" w:sz="0" w:space="0" w:color="auto"/>
                                                                                                          </w:divBdr>
                                                                                                          <w:divsChild>
                                                                                                            <w:div w:id="846289667">
                                                                                                              <w:marLeft w:val="0"/>
                                                                                                              <w:marRight w:val="0"/>
                                                                                                              <w:marTop w:val="0"/>
                                                                                                              <w:marBottom w:val="0"/>
                                                                                                              <w:divBdr>
                                                                                                                <w:top w:val="none" w:sz="0" w:space="0" w:color="auto"/>
                                                                                                                <w:left w:val="none" w:sz="0" w:space="0" w:color="auto"/>
                                                                                                                <w:bottom w:val="none" w:sz="0" w:space="0" w:color="auto"/>
                                                                                                                <w:right w:val="none" w:sz="0" w:space="0" w:color="auto"/>
                                                                                                              </w:divBdr>
                                                                                                              <w:divsChild>
                                                                                                                <w:div w:id="1800876110">
                                                                                                                  <w:marLeft w:val="0"/>
                                                                                                                  <w:marRight w:val="0"/>
                                                                                                                  <w:marTop w:val="0"/>
                                                                                                                  <w:marBottom w:val="0"/>
                                                                                                                  <w:divBdr>
                                                                                                                    <w:top w:val="none" w:sz="0" w:space="0" w:color="auto"/>
                                                                                                                    <w:left w:val="none" w:sz="0" w:space="0" w:color="auto"/>
                                                                                                                    <w:bottom w:val="none" w:sz="0" w:space="0" w:color="auto"/>
                                                                                                                    <w:right w:val="none" w:sz="0" w:space="0" w:color="auto"/>
                                                                                                                  </w:divBdr>
                                                                                                                  <w:divsChild>
                                                                                                                    <w:div w:id="1066413372">
                                                                                                                      <w:marLeft w:val="0"/>
                                                                                                                      <w:marRight w:val="0"/>
                                                                                                                      <w:marTop w:val="0"/>
                                                                                                                      <w:marBottom w:val="0"/>
                                                                                                                      <w:divBdr>
                                                                                                                        <w:top w:val="none" w:sz="0" w:space="0" w:color="auto"/>
                                                                                                                        <w:left w:val="none" w:sz="0" w:space="0" w:color="auto"/>
                                                                                                                        <w:bottom w:val="none" w:sz="0" w:space="0" w:color="auto"/>
                                                                                                                        <w:right w:val="none" w:sz="0" w:space="0" w:color="auto"/>
                                                                                                                      </w:divBdr>
                                                                                                                    </w:div>
                                                                                                                    <w:div w:id="15128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8142689">
      <w:bodyDiv w:val="1"/>
      <w:marLeft w:val="0"/>
      <w:marRight w:val="0"/>
      <w:marTop w:val="0"/>
      <w:marBottom w:val="0"/>
      <w:divBdr>
        <w:top w:val="none" w:sz="0" w:space="0" w:color="auto"/>
        <w:left w:val="none" w:sz="0" w:space="0" w:color="auto"/>
        <w:bottom w:val="none" w:sz="0" w:space="0" w:color="auto"/>
        <w:right w:val="none" w:sz="0" w:space="0" w:color="auto"/>
      </w:divBdr>
    </w:div>
    <w:div w:id="332684359">
      <w:bodyDiv w:val="1"/>
      <w:marLeft w:val="0"/>
      <w:marRight w:val="0"/>
      <w:marTop w:val="0"/>
      <w:marBottom w:val="0"/>
      <w:divBdr>
        <w:top w:val="none" w:sz="0" w:space="0" w:color="auto"/>
        <w:left w:val="none" w:sz="0" w:space="0" w:color="auto"/>
        <w:bottom w:val="none" w:sz="0" w:space="0" w:color="auto"/>
        <w:right w:val="none" w:sz="0" w:space="0" w:color="auto"/>
      </w:divBdr>
    </w:div>
    <w:div w:id="531696241">
      <w:bodyDiv w:val="1"/>
      <w:marLeft w:val="0"/>
      <w:marRight w:val="0"/>
      <w:marTop w:val="0"/>
      <w:marBottom w:val="0"/>
      <w:divBdr>
        <w:top w:val="none" w:sz="0" w:space="0" w:color="auto"/>
        <w:left w:val="none" w:sz="0" w:space="0" w:color="auto"/>
        <w:bottom w:val="none" w:sz="0" w:space="0" w:color="auto"/>
        <w:right w:val="none" w:sz="0" w:space="0" w:color="auto"/>
      </w:divBdr>
    </w:div>
    <w:div w:id="652106826">
      <w:bodyDiv w:val="1"/>
      <w:marLeft w:val="0"/>
      <w:marRight w:val="0"/>
      <w:marTop w:val="0"/>
      <w:marBottom w:val="0"/>
      <w:divBdr>
        <w:top w:val="none" w:sz="0" w:space="0" w:color="auto"/>
        <w:left w:val="none" w:sz="0" w:space="0" w:color="auto"/>
        <w:bottom w:val="none" w:sz="0" w:space="0" w:color="auto"/>
        <w:right w:val="none" w:sz="0" w:space="0" w:color="auto"/>
      </w:divBdr>
    </w:div>
    <w:div w:id="747189111">
      <w:bodyDiv w:val="1"/>
      <w:marLeft w:val="0"/>
      <w:marRight w:val="0"/>
      <w:marTop w:val="0"/>
      <w:marBottom w:val="0"/>
      <w:divBdr>
        <w:top w:val="none" w:sz="0" w:space="0" w:color="auto"/>
        <w:left w:val="none" w:sz="0" w:space="0" w:color="auto"/>
        <w:bottom w:val="none" w:sz="0" w:space="0" w:color="auto"/>
        <w:right w:val="none" w:sz="0" w:space="0" w:color="auto"/>
      </w:divBdr>
    </w:div>
    <w:div w:id="774911272">
      <w:bodyDiv w:val="1"/>
      <w:marLeft w:val="0"/>
      <w:marRight w:val="0"/>
      <w:marTop w:val="0"/>
      <w:marBottom w:val="0"/>
      <w:divBdr>
        <w:top w:val="none" w:sz="0" w:space="0" w:color="auto"/>
        <w:left w:val="none" w:sz="0" w:space="0" w:color="auto"/>
        <w:bottom w:val="none" w:sz="0" w:space="0" w:color="auto"/>
        <w:right w:val="none" w:sz="0" w:space="0" w:color="auto"/>
      </w:divBdr>
    </w:div>
    <w:div w:id="835874690">
      <w:bodyDiv w:val="1"/>
      <w:marLeft w:val="0"/>
      <w:marRight w:val="0"/>
      <w:marTop w:val="0"/>
      <w:marBottom w:val="0"/>
      <w:divBdr>
        <w:top w:val="none" w:sz="0" w:space="0" w:color="auto"/>
        <w:left w:val="none" w:sz="0" w:space="0" w:color="auto"/>
        <w:bottom w:val="none" w:sz="0" w:space="0" w:color="auto"/>
        <w:right w:val="none" w:sz="0" w:space="0" w:color="auto"/>
      </w:divBdr>
    </w:div>
    <w:div w:id="874000041">
      <w:bodyDiv w:val="1"/>
      <w:marLeft w:val="0"/>
      <w:marRight w:val="0"/>
      <w:marTop w:val="0"/>
      <w:marBottom w:val="0"/>
      <w:divBdr>
        <w:top w:val="none" w:sz="0" w:space="0" w:color="auto"/>
        <w:left w:val="none" w:sz="0" w:space="0" w:color="auto"/>
        <w:bottom w:val="none" w:sz="0" w:space="0" w:color="auto"/>
        <w:right w:val="none" w:sz="0" w:space="0" w:color="auto"/>
      </w:divBdr>
    </w:div>
    <w:div w:id="941110553">
      <w:bodyDiv w:val="1"/>
      <w:marLeft w:val="0"/>
      <w:marRight w:val="0"/>
      <w:marTop w:val="0"/>
      <w:marBottom w:val="0"/>
      <w:divBdr>
        <w:top w:val="none" w:sz="0" w:space="0" w:color="auto"/>
        <w:left w:val="none" w:sz="0" w:space="0" w:color="auto"/>
        <w:bottom w:val="none" w:sz="0" w:space="0" w:color="auto"/>
        <w:right w:val="none" w:sz="0" w:space="0" w:color="auto"/>
      </w:divBdr>
    </w:div>
    <w:div w:id="957612356">
      <w:bodyDiv w:val="1"/>
      <w:marLeft w:val="0"/>
      <w:marRight w:val="0"/>
      <w:marTop w:val="0"/>
      <w:marBottom w:val="0"/>
      <w:divBdr>
        <w:top w:val="none" w:sz="0" w:space="0" w:color="auto"/>
        <w:left w:val="none" w:sz="0" w:space="0" w:color="auto"/>
        <w:bottom w:val="none" w:sz="0" w:space="0" w:color="auto"/>
        <w:right w:val="none" w:sz="0" w:space="0" w:color="auto"/>
      </w:divBdr>
    </w:div>
    <w:div w:id="1025248563">
      <w:bodyDiv w:val="1"/>
      <w:marLeft w:val="0"/>
      <w:marRight w:val="0"/>
      <w:marTop w:val="0"/>
      <w:marBottom w:val="0"/>
      <w:divBdr>
        <w:top w:val="none" w:sz="0" w:space="0" w:color="auto"/>
        <w:left w:val="none" w:sz="0" w:space="0" w:color="auto"/>
        <w:bottom w:val="none" w:sz="0" w:space="0" w:color="auto"/>
        <w:right w:val="none" w:sz="0" w:space="0" w:color="auto"/>
      </w:divBdr>
    </w:div>
    <w:div w:id="1045183343">
      <w:bodyDiv w:val="1"/>
      <w:marLeft w:val="0"/>
      <w:marRight w:val="0"/>
      <w:marTop w:val="0"/>
      <w:marBottom w:val="0"/>
      <w:divBdr>
        <w:top w:val="none" w:sz="0" w:space="0" w:color="auto"/>
        <w:left w:val="none" w:sz="0" w:space="0" w:color="auto"/>
        <w:bottom w:val="none" w:sz="0" w:space="0" w:color="auto"/>
        <w:right w:val="none" w:sz="0" w:space="0" w:color="auto"/>
      </w:divBdr>
    </w:div>
    <w:div w:id="1178353838">
      <w:bodyDiv w:val="1"/>
      <w:marLeft w:val="0"/>
      <w:marRight w:val="0"/>
      <w:marTop w:val="0"/>
      <w:marBottom w:val="0"/>
      <w:divBdr>
        <w:top w:val="none" w:sz="0" w:space="0" w:color="auto"/>
        <w:left w:val="none" w:sz="0" w:space="0" w:color="auto"/>
        <w:bottom w:val="none" w:sz="0" w:space="0" w:color="auto"/>
        <w:right w:val="none" w:sz="0" w:space="0" w:color="auto"/>
      </w:divBdr>
    </w:div>
    <w:div w:id="1286497046">
      <w:bodyDiv w:val="1"/>
      <w:marLeft w:val="0"/>
      <w:marRight w:val="0"/>
      <w:marTop w:val="0"/>
      <w:marBottom w:val="0"/>
      <w:divBdr>
        <w:top w:val="none" w:sz="0" w:space="0" w:color="auto"/>
        <w:left w:val="none" w:sz="0" w:space="0" w:color="auto"/>
        <w:bottom w:val="none" w:sz="0" w:space="0" w:color="auto"/>
        <w:right w:val="none" w:sz="0" w:space="0" w:color="auto"/>
      </w:divBdr>
    </w:div>
    <w:div w:id="1370954305">
      <w:bodyDiv w:val="1"/>
      <w:marLeft w:val="0"/>
      <w:marRight w:val="0"/>
      <w:marTop w:val="0"/>
      <w:marBottom w:val="0"/>
      <w:divBdr>
        <w:top w:val="none" w:sz="0" w:space="0" w:color="auto"/>
        <w:left w:val="none" w:sz="0" w:space="0" w:color="auto"/>
        <w:bottom w:val="none" w:sz="0" w:space="0" w:color="auto"/>
        <w:right w:val="none" w:sz="0" w:space="0" w:color="auto"/>
      </w:divBdr>
    </w:div>
    <w:div w:id="1401751895">
      <w:bodyDiv w:val="1"/>
      <w:marLeft w:val="0"/>
      <w:marRight w:val="0"/>
      <w:marTop w:val="0"/>
      <w:marBottom w:val="0"/>
      <w:divBdr>
        <w:top w:val="none" w:sz="0" w:space="0" w:color="auto"/>
        <w:left w:val="none" w:sz="0" w:space="0" w:color="auto"/>
        <w:bottom w:val="none" w:sz="0" w:space="0" w:color="auto"/>
        <w:right w:val="none" w:sz="0" w:space="0" w:color="auto"/>
      </w:divBdr>
    </w:div>
    <w:div w:id="1438718125">
      <w:bodyDiv w:val="1"/>
      <w:marLeft w:val="0"/>
      <w:marRight w:val="0"/>
      <w:marTop w:val="0"/>
      <w:marBottom w:val="0"/>
      <w:divBdr>
        <w:top w:val="none" w:sz="0" w:space="0" w:color="auto"/>
        <w:left w:val="none" w:sz="0" w:space="0" w:color="auto"/>
        <w:bottom w:val="none" w:sz="0" w:space="0" w:color="auto"/>
        <w:right w:val="none" w:sz="0" w:space="0" w:color="auto"/>
      </w:divBdr>
    </w:div>
    <w:div w:id="1477340226">
      <w:bodyDiv w:val="1"/>
      <w:marLeft w:val="0"/>
      <w:marRight w:val="0"/>
      <w:marTop w:val="0"/>
      <w:marBottom w:val="0"/>
      <w:divBdr>
        <w:top w:val="none" w:sz="0" w:space="0" w:color="auto"/>
        <w:left w:val="none" w:sz="0" w:space="0" w:color="auto"/>
        <w:bottom w:val="none" w:sz="0" w:space="0" w:color="auto"/>
        <w:right w:val="none" w:sz="0" w:space="0" w:color="auto"/>
      </w:divBdr>
    </w:div>
    <w:div w:id="1490096852">
      <w:bodyDiv w:val="1"/>
      <w:marLeft w:val="0"/>
      <w:marRight w:val="0"/>
      <w:marTop w:val="0"/>
      <w:marBottom w:val="0"/>
      <w:divBdr>
        <w:top w:val="none" w:sz="0" w:space="0" w:color="auto"/>
        <w:left w:val="none" w:sz="0" w:space="0" w:color="auto"/>
        <w:bottom w:val="none" w:sz="0" w:space="0" w:color="auto"/>
        <w:right w:val="none" w:sz="0" w:space="0" w:color="auto"/>
      </w:divBdr>
    </w:div>
    <w:div w:id="1622612052">
      <w:bodyDiv w:val="1"/>
      <w:marLeft w:val="0"/>
      <w:marRight w:val="0"/>
      <w:marTop w:val="0"/>
      <w:marBottom w:val="0"/>
      <w:divBdr>
        <w:top w:val="none" w:sz="0" w:space="0" w:color="auto"/>
        <w:left w:val="none" w:sz="0" w:space="0" w:color="auto"/>
        <w:bottom w:val="none" w:sz="0" w:space="0" w:color="auto"/>
        <w:right w:val="none" w:sz="0" w:space="0" w:color="auto"/>
      </w:divBdr>
    </w:div>
    <w:div w:id="1652250679">
      <w:bodyDiv w:val="1"/>
      <w:marLeft w:val="0"/>
      <w:marRight w:val="0"/>
      <w:marTop w:val="0"/>
      <w:marBottom w:val="0"/>
      <w:divBdr>
        <w:top w:val="none" w:sz="0" w:space="0" w:color="auto"/>
        <w:left w:val="none" w:sz="0" w:space="0" w:color="auto"/>
        <w:bottom w:val="none" w:sz="0" w:space="0" w:color="auto"/>
        <w:right w:val="none" w:sz="0" w:space="0" w:color="auto"/>
      </w:divBdr>
    </w:div>
    <w:div w:id="1678457846">
      <w:bodyDiv w:val="1"/>
      <w:marLeft w:val="0"/>
      <w:marRight w:val="0"/>
      <w:marTop w:val="0"/>
      <w:marBottom w:val="0"/>
      <w:divBdr>
        <w:top w:val="none" w:sz="0" w:space="0" w:color="auto"/>
        <w:left w:val="none" w:sz="0" w:space="0" w:color="auto"/>
        <w:bottom w:val="none" w:sz="0" w:space="0" w:color="auto"/>
        <w:right w:val="none" w:sz="0" w:space="0" w:color="auto"/>
      </w:divBdr>
    </w:div>
    <w:div w:id="1686664879">
      <w:bodyDiv w:val="1"/>
      <w:marLeft w:val="0"/>
      <w:marRight w:val="0"/>
      <w:marTop w:val="0"/>
      <w:marBottom w:val="0"/>
      <w:divBdr>
        <w:top w:val="none" w:sz="0" w:space="0" w:color="auto"/>
        <w:left w:val="none" w:sz="0" w:space="0" w:color="auto"/>
        <w:bottom w:val="none" w:sz="0" w:space="0" w:color="auto"/>
        <w:right w:val="none" w:sz="0" w:space="0" w:color="auto"/>
      </w:divBdr>
    </w:div>
    <w:div w:id="1797797889">
      <w:bodyDiv w:val="1"/>
      <w:marLeft w:val="0"/>
      <w:marRight w:val="0"/>
      <w:marTop w:val="0"/>
      <w:marBottom w:val="0"/>
      <w:divBdr>
        <w:top w:val="none" w:sz="0" w:space="0" w:color="auto"/>
        <w:left w:val="none" w:sz="0" w:space="0" w:color="auto"/>
        <w:bottom w:val="none" w:sz="0" w:space="0" w:color="auto"/>
        <w:right w:val="none" w:sz="0" w:space="0" w:color="auto"/>
      </w:divBdr>
    </w:div>
    <w:div w:id="1840806024">
      <w:bodyDiv w:val="1"/>
      <w:marLeft w:val="0"/>
      <w:marRight w:val="0"/>
      <w:marTop w:val="0"/>
      <w:marBottom w:val="0"/>
      <w:divBdr>
        <w:top w:val="none" w:sz="0" w:space="0" w:color="auto"/>
        <w:left w:val="none" w:sz="0" w:space="0" w:color="auto"/>
        <w:bottom w:val="none" w:sz="0" w:space="0" w:color="auto"/>
        <w:right w:val="none" w:sz="0" w:space="0" w:color="auto"/>
      </w:divBdr>
    </w:div>
    <w:div w:id="1924021178">
      <w:bodyDiv w:val="1"/>
      <w:marLeft w:val="0"/>
      <w:marRight w:val="0"/>
      <w:marTop w:val="0"/>
      <w:marBottom w:val="0"/>
      <w:divBdr>
        <w:top w:val="none" w:sz="0" w:space="0" w:color="auto"/>
        <w:left w:val="none" w:sz="0" w:space="0" w:color="auto"/>
        <w:bottom w:val="none" w:sz="0" w:space="0" w:color="auto"/>
        <w:right w:val="none" w:sz="0" w:space="0" w:color="auto"/>
      </w:divBdr>
    </w:div>
    <w:div w:id="1968192812">
      <w:bodyDiv w:val="1"/>
      <w:marLeft w:val="0"/>
      <w:marRight w:val="0"/>
      <w:marTop w:val="0"/>
      <w:marBottom w:val="0"/>
      <w:divBdr>
        <w:top w:val="none" w:sz="0" w:space="0" w:color="auto"/>
        <w:left w:val="none" w:sz="0" w:space="0" w:color="auto"/>
        <w:bottom w:val="none" w:sz="0" w:space="0" w:color="auto"/>
        <w:right w:val="none" w:sz="0" w:space="0" w:color="auto"/>
      </w:divBdr>
    </w:div>
    <w:div w:id="197899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2C16CCBB8E9F724CA667CD06B4D7E17F34BFA6E81B2D07C18E7A5CDA1A30342B7080AF1E8D526860D7922EC410K3H" TargetMode="External"/><Relationship Id="rId13" Type="http://schemas.openxmlformats.org/officeDocument/2006/relationships/hyperlink" Target="consultantplus://offline/ref=DC0D37EE29D2E5E0FA3D7E9546A93B649ED451778A8D85CF2445EED3E55A59A2646894FC32F755E4801199613857D7AF4960267CM5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C0D37EE29D2E5E0FA3D7E9546A93B649ED451778A8D85CF2445EED3E55A59A2646894FC32F755E4801199613857D7AF4960267CM5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0D37EE29D2E5E0FA3D7E9546A93B649ED451778A8D85CF2445EED3E55A59A2646894FC32F755E4801199613857D7AF4960267CM5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E92C16CCBB8E9F724CA667CD06B4D7E17F34BFA6E81B2D07C18E7A5CDA1A30342B7080AF1E8D526860D7922EC410K3H" TargetMode="External"/><Relationship Id="rId4" Type="http://schemas.openxmlformats.org/officeDocument/2006/relationships/settings" Target="settings.xml"/><Relationship Id="rId9" Type="http://schemas.openxmlformats.org/officeDocument/2006/relationships/hyperlink" Target="consultantplus://offline/ref=E92C16CCBB8E9F724CA667CD06B4D7E17F34BFA6E81B2D07C18E7A5CDA1A30342B7080AF1E8D526860D7922EC410K3H" TargetMode="External"/><Relationship Id="rId14" Type="http://schemas.openxmlformats.org/officeDocument/2006/relationships/hyperlink" Target="consultantplus://offline/ref=E92C16CCBB8E9F724CA667CD06B4D7E17F34BFA6E81B2D07C18E7A5CDA1A30343970D8A31C884F686EC2C47F8256904B6E7A53A6501EE5C21BKE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C599100BABB88644E761BFA2AD2890BA0058B58C7A3B39FDD3B628EE9ACF4D5F78B27697E400B6021D4C0651A1679631EB694Dq5k2I" TargetMode="External"/><Relationship Id="rId7" Type="http://schemas.openxmlformats.org/officeDocument/2006/relationships/hyperlink" Target="consultantplus://offline/ref=3125C01F7B9D5A1449665C7134DFB03EAA2F6E5DAE07A0DEE056E7EA9F57D227C87DF71CE7C47FFFEE5CE5D481D792394BFC07ECl8mCI" TargetMode="External"/><Relationship Id="rId2" Type="http://schemas.openxmlformats.org/officeDocument/2006/relationships/hyperlink" Target="consultantplus://offline/ref=FE34440C2C12AEE3F9EFC13D623F48A5E0C9C2867874D30CFB6724DAD8026BC4DB3D9A7CA03C140B0489E1686FaFJDM" TargetMode="External"/><Relationship Id="rId1" Type="http://schemas.openxmlformats.org/officeDocument/2006/relationships/hyperlink" Target="consultantplus://offline/ref=3AA2915C09356D928D5F6E7B1707C26C6B89BD7CF41F0E73E65F7A3EE27A6F54202942CBE526C482709171BC013CICM" TargetMode="External"/><Relationship Id="rId6" Type="http://schemas.openxmlformats.org/officeDocument/2006/relationships/hyperlink" Target="consultantplus://offline/ref=3125C01F7B9D5A1449665C7134DFB03EAA2F6E5DAE07A0DEE056E7EA9F57D227C87DF71CE7C47FFFEE5CE5D481D792394BFC07ECl8mCI" TargetMode="External"/><Relationship Id="rId5" Type="http://schemas.openxmlformats.org/officeDocument/2006/relationships/hyperlink" Target="consultantplus://offline/ref=C599100BABB88644E761BFA2AD2890BA0058B58C7A3B39FDD3B628EE9ACF4D5F78B27696E400B6021D4C0651A1679631EB694Dq5k2I" TargetMode="External"/><Relationship Id="rId4" Type="http://schemas.openxmlformats.org/officeDocument/2006/relationships/hyperlink" Target="consultantplus://offline/ref=C599100BABB88644E761BFA2AD2890BA0058B58C7A3B39FDD3B628EE9ACF4D5F78B27691EF54E7424B4A5301FB32982EE8774F50A44B9B9Aq1k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51BDF-9569-488C-B440-2DF5E7C59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3995</Words>
  <Characters>22772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БГУ</Company>
  <LinksUpToDate>false</LinksUpToDate>
  <CharactersWithSpaces>26714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TORGIPTA</cp:lastModifiedBy>
  <cp:revision>4</cp:revision>
  <cp:lastPrinted>2020-12-18T13:29:00Z</cp:lastPrinted>
  <dcterms:created xsi:type="dcterms:W3CDTF">2026-07-30T10:21:00Z</dcterms:created>
  <dcterms:modified xsi:type="dcterms:W3CDTF">2026-07-30T12:11:00Z</dcterms:modified>
</cp:coreProperties>
</file>