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B41" w:rsidRDefault="004A3085">
      <w:pPr>
        <w:pStyle w:val="ConsPlusNormal"/>
        <w:contextualSpacing/>
        <w:jc w:val="center"/>
        <w:rPr>
          <w:rFonts w:ascii="Times New Roman" w:hAnsi="Times New Roman" w:cs="Times New Roman"/>
          <w:b/>
          <w:bCs/>
          <w:color w:val="000000"/>
          <w:sz w:val="25"/>
          <w:szCs w:val="25"/>
        </w:rPr>
      </w:pPr>
      <w:r>
        <w:rPr>
          <w:rFonts w:ascii="Times New Roman" w:hAnsi="Times New Roman" w:cs="Times New Roman"/>
          <w:b/>
          <w:bCs/>
          <w:color w:val="000000"/>
          <w:sz w:val="25"/>
          <w:szCs w:val="25"/>
        </w:rPr>
        <w:t xml:space="preserve">Контракт </w:t>
      </w:r>
      <w:r w:rsidR="00E35D5D">
        <w:rPr>
          <w:rFonts w:ascii="Times New Roman" w:hAnsi="Times New Roman" w:cs="Times New Roman"/>
          <w:b/>
          <w:bCs/>
          <w:color w:val="000000"/>
          <w:sz w:val="25"/>
          <w:szCs w:val="25"/>
        </w:rPr>
        <w:t>№</w:t>
      </w:r>
      <w:r w:rsidRPr="00E35D5D">
        <w:rPr>
          <w:rFonts w:ascii="Times New Roman" w:hAnsi="Times New Roman" w:cs="Times New Roman"/>
          <w:b/>
          <w:bCs/>
          <w:color w:val="000000"/>
          <w:sz w:val="25"/>
          <w:szCs w:val="25"/>
        </w:rPr>
        <w:t xml:space="preserve"> </w:t>
      </w:r>
      <w:r w:rsidR="00E35D5D" w:rsidRPr="00E35D5D">
        <w:rPr>
          <w:rFonts w:ascii="Times New Roman" w:hAnsi="Times New Roman" w:cs="Times New Roman"/>
          <w:b/>
          <w:bCs/>
          <w:color w:val="000000"/>
          <w:sz w:val="25"/>
          <w:szCs w:val="25"/>
        </w:rPr>
        <w:t>20</w:t>
      </w:r>
      <w:r w:rsidRPr="00E35D5D">
        <w:rPr>
          <w:rFonts w:ascii="Times New Roman" w:hAnsi="Times New Roman" w:cs="Times New Roman"/>
          <w:b/>
          <w:bCs/>
          <w:color w:val="000000"/>
          <w:sz w:val="25"/>
          <w:szCs w:val="25"/>
        </w:rPr>
        <w:t>/26-ЕП</w:t>
      </w:r>
    </w:p>
    <w:p w:rsidR="00AA7B41" w:rsidRDefault="004A3085">
      <w:pPr>
        <w:spacing w:after="0" w:line="240" w:lineRule="auto"/>
        <w:jc w:val="center"/>
        <w:rPr>
          <w:rFonts w:ascii="Times New Roman" w:hAnsi="Times New Roman"/>
          <w:b/>
          <w:bCs/>
          <w:color w:val="000000" w:themeColor="text1"/>
          <w:sz w:val="25"/>
          <w:szCs w:val="25"/>
        </w:rPr>
      </w:pPr>
      <w:r>
        <w:rPr>
          <w:rFonts w:ascii="Times New Roman" w:hAnsi="Times New Roman"/>
          <w:b/>
          <w:bCs/>
          <w:color w:val="000000" w:themeColor="text1"/>
          <w:sz w:val="25"/>
          <w:szCs w:val="25"/>
          <w:lang w:eastAsia="ru-RU"/>
        </w:rPr>
        <w:t>на поставку стул</w:t>
      </w:r>
      <w:r w:rsidR="00C404AF">
        <w:rPr>
          <w:rFonts w:ascii="Times New Roman" w:hAnsi="Times New Roman"/>
          <w:b/>
          <w:bCs/>
          <w:color w:val="000000" w:themeColor="text1"/>
          <w:sz w:val="25"/>
          <w:szCs w:val="25"/>
          <w:lang w:eastAsia="ru-RU"/>
        </w:rPr>
        <w:t>ья</w:t>
      </w:r>
      <w:r>
        <w:rPr>
          <w:rFonts w:ascii="Times New Roman" w:hAnsi="Times New Roman"/>
          <w:b/>
          <w:bCs/>
          <w:color w:val="000000" w:themeColor="text1"/>
          <w:sz w:val="25"/>
          <w:szCs w:val="25"/>
          <w:lang w:eastAsia="ru-RU"/>
        </w:rPr>
        <w:t xml:space="preserve"> лабораторны</w:t>
      </w:r>
      <w:r w:rsidR="00C404AF">
        <w:rPr>
          <w:rFonts w:ascii="Times New Roman" w:hAnsi="Times New Roman"/>
          <w:b/>
          <w:bCs/>
          <w:color w:val="000000" w:themeColor="text1"/>
          <w:sz w:val="25"/>
          <w:szCs w:val="25"/>
          <w:lang w:eastAsia="ru-RU"/>
        </w:rPr>
        <w:t>е</w:t>
      </w:r>
    </w:p>
    <w:p w:rsidR="00AA7B41" w:rsidRDefault="004A3085">
      <w:pPr>
        <w:pStyle w:val="ConsPlusNormal"/>
        <w:contextualSpacing/>
        <w:jc w:val="center"/>
        <w:rPr>
          <w:rFonts w:ascii="Times New Roman" w:hAnsi="Times New Roman" w:cs="Times New Roman"/>
          <w:b/>
          <w:bCs/>
          <w:color w:val="000000" w:themeColor="text1"/>
          <w:sz w:val="25"/>
          <w:szCs w:val="25"/>
        </w:rPr>
      </w:pPr>
      <w:r>
        <w:rPr>
          <w:rFonts w:ascii="Times New Roman" w:hAnsi="Times New Roman" w:cs="Times New Roman"/>
          <w:b/>
          <w:bCs/>
          <w:color w:val="000000" w:themeColor="text1"/>
          <w:sz w:val="25"/>
          <w:szCs w:val="25"/>
        </w:rPr>
        <w:t>Идентификационный код закупки (ИКЗ) № 261272111119827210100100050000000244</w:t>
      </w:r>
    </w:p>
    <w:p w:rsidR="00AA7B41" w:rsidRDefault="00AA7B41">
      <w:pPr>
        <w:pStyle w:val="ConsPlusNormal"/>
        <w:contextualSpacing/>
        <w:jc w:val="center"/>
        <w:rPr>
          <w:rFonts w:ascii="Times New Roman" w:hAnsi="Times New Roman" w:cs="Times New Roman"/>
          <w:sz w:val="25"/>
          <w:szCs w:val="25"/>
        </w:rPr>
      </w:pPr>
    </w:p>
    <w:p w:rsidR="00AA7B41" w:rsidRDefault="004A3085">
      <w:pPr>
        <w:pStyle w:val="ConsPlusNonformat"/>
        <w:contextualSpacing/>
        <w:jc w:val="both"/>
        <w:rPr>
          <w:rFonts w:ascii="Times New Roman" w:hAnsi="Times New Roman" w:cs="Times New Roman"/>
          <w:sz w:val="25"/>
          <w:szCs w:val="25"/>
        </w:rPr>
      </w:pPr>
      <w:r>
        <w:rPr>
          <w:rFonts w:ascii="Times New Roman" w:hAnsi="Times New Roman" w:cs="Times New Roman"/>
          <w:sz w:val="25"/>
          <w:szCs w:val="25"/>
        </w:rPr>
        <w:t xml:space="preserve">____ __________ 202__ г.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 xml:space="preserve">       г. Хабаровск</w:t>
      </w:r>
    </w:p>
    <w:p w:rsidR="00AA7B41" w:rsidRDefault="00AA7B41">
      <w:pPr>
        <w:pStyle w:val="ConsPlusNormal"/>
        <w:contextualSpacing/>
        <w:jc w:val="both"/>
        <w:rPr>
          <w:rFonts w:ascii="Times New Roman" w:hAnsi="Times New Roman" w:cs="Times New Roman"/>
          <w:sz w:val="25"/>
          <w:szCs w:val="25"/>
        </w:rPr>
      </w:pPr>
    </w:p>
    <w:p w:rsidR="00AA7B41" w:rsidRDefault="004A3085">
      <w:pPr>
        <w:pStyle w:val="ConsPlusNormal"/>
        <w:ind w:firstLine="539"/>
        <w:contextualSpacing/>
        <w:jc w:val="both"/>
        <w:rPr>
          <w:rFonts w:ascii="Times New Roman" w:hAnsi="Times New Roman" w:cs="Times New Roman"/>
          <w:sz w:val="25"/>
          <w:szCs w:val="25"/>
        </w:rPr>
      </w:pPr>
      <w:r>
        <w:rPr>
          <w:rFonts w:ascii="Times New Roman" w:hAnsi="Times New Roman" w:cs="Times New Roman"/>
          <w:sz w:val="25"/>
          <w:szCs w:val="25"/>
        </w:rPr>
        <w:t>Федеральное государственное бюджетное учреждение «Центр лабораторного анализа и технических измерений по Дальневосточному федеральному округу», именуемое в дальнейшем «Заказчик</w:t>
      </w:r>
      <w:r>
        <w:rPr>
          <w:rFonts w:ascii="Times New Roman" w:hAnsi="Times New Roman" w:cs="Times New Roman"/>
          <w:color w:val="000000"/>
          <w:sz w:val="25"/>
          <w:szCs w:val="25"/>
        </w:rPr>
        <w:t>» в лице _________________________________________________________________, действующий на основании ___________________________________________________, с одной стороны, и _______________________________, именуемый в дальнейшем «Поставщик», в лице ___________________________, действующего на основании _______________,</w:t>
      </w:r>
      <w:r>
        <w:rPr>
          <w:rFonts w:ascii="Times New Roman" w:hAnsi="Times New Roman" w:cs="Times New Roman"/>
          <w:sz w:val="25"/>
          <w:szCs w:val="25"/>
        </w:rPr>
        <w:t xml:space="preserve"> с другой стороны,</w:t>
      </w:r>
      <w:r w:rsidR="00E35D5D">
        <w:rPr>
          <w:rFonts w:ascii="Times New Roman" w:hAnsi="Times New Roman" w:cs="Times New Roman"/>
          <w:sz w:val="25"/>
          <w:szCs w:val="25"/>
        </w:rPr>
        <w:t xml:space="preserve"> вместе именуемые в дальнейшем «Стороны»</w:t>
      </w:r>
      <w:r>
        <w:rPr>
          <w:rFonts w:ascii="Times New Roman" w:hAnsi="Times New Roman" w:cs="Times New Roman"/>
          <w:sz w:val="25"/>
          <w:szCs w:val="25"/>
        </w:rPr>
        <w:t>, на основании п. 4 ч. 1 ст. 93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AA7B41" w:rsidRDefault="00AA7B41">
      <w:pPr>
        <w:pStyle w:val="ConsPlusNormal"/>
        <w:contextualSpacing/>
        <w:jc w:val="both"/>
        <w:rPr>
          <w:rFonts w:ascii="Times New Roman" w:hAnsi="Times New Roman" w:cs="Times New Roman"/>
          <w:sz w:val="25"/>
          <w:szCs w:val="25"/>
        </w:rPr>
      </w:pPr>
    </w:p>
    <w:p w:rsidR="00AA7B41" w:rsidRDefault="004A3085">
      <w:pPr>
        <w:pStyle w:val="ConsPlusNormal"/>
        <w:contextualSpacing/>
        <w:jc w:val="center"/>
        <w:outlineLvl w:val="1"/>
        <w:rPr>
          <w:rFonts w:ascii="Times New Roman" w:hAnsi="Times New Roman" w:cs="Times New Roman"/>
          <w:b/>
          <w:bCs/>
          <w:sz w:val="25"/>
          <w:szCs w:val="25"/>
        </w:rPr>
      </w:pPr>
      <w:r>
        <w:rPr>
          <w:rFonts w:ascii="Times New Roman" w:hAnsi="Times New Roman" w:cs="Times New Roman"/>
          <w:b/>
          <w:bCs/>
          <w:sz w:val="25"/>
          <w:szCs w:val="25"/>
        </w:rPr>
        <w:t>I. Предмет Контракта</w:t>
      </w:r>
    </w:p>
    <w:p w:rsidR="00AA7B41" w:rsidRDefault="004A3085">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1.1. Поставщик обязуется поставить </w:t>
      </w:r>
      <w:r>
        <w:rPr>
          <w:rFonts w:ascii="Times New Roman" w:hAnsi="Times New Roman" w:cs="Times New Roman"/>
          <w:color w:val="000000"/>
          <w:sz w:val="25"/>
          <w:szCs w:val="25"/>
        </w:rPr>
        <w:t>стул</w:t>
      </w:r>
      <w:r w:rsidR="00C404AF">
        <w:rPr>
          <w:rFonts w:ascii="Times New Roman" w:hAnsi="Times New Roman" w:cs="Times New Roman"/>
          <w:color w:val="000000"/>
          <w:sz w:val="25"/>
          <w:szCs w:val="25"/>
        </w:rPr>
        <w:t>ья</w:t>
      </w:r>
      <w:r>
        <w:rPr>
          <w:rFonts w:ascii="Times New Roman" w:hAnsi="Times New Roman" w:cs="Times New Roman"/>
          <w:color w:val="000000"/>
          <w:sz w:val="25"/>
          <w:szCs w:val="25"/>
        </w:rPr>
        <w:t xml:space="preserve"> лабораторны</w:t>
      </w:r>
      <w:r w:rsidR="00C404AF">
        <w:rPr>
          <w:rFonts w:ascii="Times New Roman" w:hAnsi="Times New Roman" w:cs="Times New Roman"/>
          <w:color w:val="000000"/>
          <w:sz w:val="25"/>
          <w:szCs w:val="25"/>
        </w:rPr>
        <w:t xml:space="preserve">е </w:t>
      </w:r>
      <w:r>
        <w:rPr>
          <w:rFonts w:ascii="Times New Roman" w:hAnsi="Times New Roman" w:cs="Times New Roman"/>
          <w:color w:val="000000"/>
          <w:sz w:val="25"/>
          <w:szCs w:val="25"/>
        </w:rPr>
        <w:t>(далее -</w:t>
      </w:r>
      <w:r>
        <w:rPr>
          <w:rFonts w:ascii="Times New Roman" w:hAnsi="Times New Roman" w:cs="Times New Roman"/>
          <w:sz w:val="25"/>
          <w:szCs w:val="25"/>
        </w:rPr>
        <w:t xml:space="preserve"> Товар), а Заказчик обязуется принять и оплатить Товар в порядке и на условиях, предусмотренных Контрактом.</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1.2. Наименование, количество и иные характеристики поставляемого Товара указаны в спецификации (приложение), являющейся неотъемлемой частью Контракта.</w:t>
      </w:r>
    </w:p>
    <w:p w:rsidR="00AA7B41" w:rsidRDefault="00AA7B41">
      <w:pPr>
        <w:pStyle w:val="ConsPlusNormal"/>
        <w:contextualSpacing/>
        <w:jc w:val="both"/>
        <w:rPr>
          <w:rFonts w:ascii="Times New Roman" w:hAnsi="Times New Roman" w:cs="Times New Roman"/>
          <w:sz w:val="25"/>
          <w:szCs w:val="25"/>
        </w:rPr>
      </w:pPr>
    </w:p>
    <w:p w:rsidR="00AA7B41" w:rsidRDefault="004A3085">
      <w:pPr>
        <w:pStyle w:val="ConsPlusNormal"/>
        <w:contextualSpacing/>
        <w:jc w:val="center"/>
        <w:outlineLvl w:val="1"/>
        <w:rPr>
          <w:rFonts w:ascii="Times New Roman" w:hAnsi="Times New Roman" w:cs="Times New Roman"/>
          <w:b/>
          <w:bCs/>
          <w:sz w:val="25"/>
          <w:szCs w:val="25"/>
        </w:rPr>
      </w:pPr>
      <w:r>
        <w:rPr>
          <w:rFonts w:ascii="Times New Roman" w:hAnsi="Times New Roman" w:cs="Times New Roman"/>
          <w:b/>
          <w:bCs/>
          <w:sz w:val="25"/>
          <w:szCs w:val="25"/>
        </w:rPr>
        <w:t>II. Цена Контракта и порядок расчетов</w:t>
      </w:r>
    </w:p>
    <w:p w:rsidR="00AA7B41" w:rsidRDefault="004A3085">
      <w:pPr>
        <w:pStyle w:val="ConsPlusNonformat"/>
        <w:ind w:firstLine="567"/>
        <w:contextualSpacing/>
        <w:jc w:val="both"/>
        <w:rPr>
          <w:rFonts w:ascii="Times New Roman" w:hAnsi="Times New Roman" w:cs="Times New Roman"/>
          <w:color w:val="000000"/>
          <w:sz w:val="25"/>
          <w:szCs w:val="25"/>
        </w:rPr>
      </w:pPr>
      <w:bookmarkStart w:id="0" w:name="P1440"/>
      <w:bookmarkEnd w:id="0"/>
      <w:r>
        <w:rPr>
          <w:rFonts w:ascii="Times New Roman" w:hAnsi="Times New Roman" w:cs="Times New Roman"/>
          <w:sz w:val="25"/>
          <w:szCs w:val="25"/>
        </w:rPr>
        <w:t xml:space="preserve">2.1. </w:t>
      </w:r>
      <w:r>
        <w:rPr>
          <w:rFonts w:ascii="Times New Roman" w:hAnsi="Times New Roman" w:cs="Times New Roman"/>
          <w:color w:val="000000"/>
          <w:sz w:val="25"/>
          <w:szCs w:val="25"/>
        </w:rPr>
        <w:t xml:space="preserve">Цена Контракта составляет ___________ (сумма прописью) рубль ___ копеек, в т.ч. </w:t>
      </w:r>
      <w:r>
        <w:rPr>
          <w:rFonts w:ascii="Times New Roman" w:hAnsi="Times New Roman" w:cs="Times New Roman"/>
          <w:i/>
          <w:color w:val="000000"/>
          <w:sz w:val="25"/>
          <w:szCs w:val="25"/>
        </w:rPr>
        <w:t>НДС 22%/ или не облагается</w:t>
      </w:r>
      <w:r>
        <w:rPr>
          <w:rFonts w:ascii="Times New Roman" w:hAnsi="Times New Roman" w:cs="Times New Roman"/>
          <w:color w:val="000000"/>
          <w:sz w:val="25"/>
          <w:szCs w:val="25"/>
        </w:rPr>
        <w:t>.</w:t>
      </w:r>
      <w:bookmarkStart w:id="1" w:name="P1445"/>
      <w:bookmarkEnd w:id="1"/>
    </w:p>
    <w:p w:rsidR="00AA7B41" w:rsidRDefault="004A3085">
      <w:pPr>
        <w:pStyle w:val="ConsPlusNormal"/>
        <w:ind w:firstLine="540"/>
        <w:contextualSpacing/>
        <w:jc w:val="both"/>
        <w:rPr>
          <w:rFonts w:ascii="Times New Roman" w:hAnsi="Times New Roman" w:cs="Times New Roman"/>
          <w:sz w:val="25"/>
          <w:szCs w:val="25"/>
        </w:rPr>
      </w:pPr>
      <w:bookmarkStart w:id="2" w:name="P1457"/>
      <w:bookmarkEnd w:id="2"/>
      <w:r>
        <w:rPr>
          <w:rFonts w:ascii="Times New Roman" w:hAnsi="Times New Roman" w:cs="Times New Roman"/>
          <w:sz w:val="25"/>
          <w:szCs w:val="25"/>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3" w:name="P1458"/>
      <w:bookmarkEnd w:id="3"/>
      <w:r>
        <w:rPr>
          <w:rFonts w:ascii="Times New Roman" w:hAnsi="Times New Roman" w:cs="Times New Roman"/>
          <w:sz w:val="25"/>
          <w:szCs w:val="25"/>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4" w:name="P1459"/>
      <w:bookmarkEnd w:id="4"/>
      <w:r>
        <w:rPr>
          <w:rFonts w:ascii="Times New Roman" w:hAnsi="Times New Roman" w:cs="Times New Roman"/>
          <w:sz w:val="25"/>
          <w:szCs w:val="25"/>
        </w:rPr>
        <w:t>2.4. Цена контракта является твердой и определяется на весь срок исполнения Контракта, за исключением случае, установленных Фед</w:t>
      </w:r>
      <w:r w:rsidR="000F4E2C">
        <w:rPr>
          <w:rFonts w:ascii="Times New Roman" w:hAnsi="Times New Roman" w:cs="Times New Roman"/>
          <w:sz w:val="25"/>
          <w:szCs w:val="25"/>
        </w:rPr>
        <w:t>еральным законом от 5 апреля 201</w:t>
      </w:r>
      <w:r>
        <w:rPr>
          <w:rFonts w:ascii="Times New Roman" w:hAnsi="Times New Roman" w:cs="Times New Roman"/>
          <w:sz w:val="25"/>
          <w:szCs w:val="25"/>
        </w:rPr>
        <w:t>3 г. № 44-ФЗ «О контрактной системе в сфере закупок товаров, работ, услуг для обеспечения государственных и муниципальных нужд» и Контрактом.</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5" w:name="P1460"/>
      <w:bookmarkEnd w:id="5"/>
      <w:r>
        <w:rPr>
          <w:rFonts w:ascii="Times New Roman" w:hAnsi="Times New Roman" w:cs="Times New Roman"/>
          <w:sz w:val="25"/>
          <w:szCs w:val="25"/>
        </w:rPr>
        <w:t>2.5. Источник финансирования Контракта: средства бюджетного учреждения - субсидии на выполнения государственного задания (федеральный бюджет).</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Код видов расходов (КВР) классификации расходов бюджетов бюджетной системы </w:t>
      </w:r>
      <w:r>
        <w:rPr>
          <w:rFonts w:ascii="Times New Roman" w:hAnsi="Times New Roman" w:cs="Times New Roman"/>
          <w:sz w:val="25"/>
          <w:szCs w:val="25"/>
        </w:rPr>
        <w:lastRenderedPageBreak/>
        <w:t>РФ - 00000000000000000244</w:t>
      </w:r>
    </w:p>
    <w:p w:rsidR="00AA7B41" w:rsidRDefault="004A3085">
      <w:pPr>
        <w:pStyle w:val="ConsPlusNormal"/>
        <w:ind w:firstLine="540"/>
        <w:jc w:val="both"/>
        <w:rPr>
          <w:rFonts w:ascii="Times New Roman" w:hAnsi="Times New Roman" w:cs="Times New Roman"/>
          <w:sz w:val="25"/>
          <w:szCs w:val="25"/>
        </w:rPr>
      </w:pPr>
      <w:r>
        <w:rPr>
          <w:rFonts w:ascii="Times New Roman" w:hAnsi="Times New Roman" w:cs="Times New Roman"/>
          <w:sz w:val="25"/>
          <w:szCs w:val="25"/>
        </w:rPr>
        <w:t>2.6. Срок оплаты по Контракту не более 7 (семи) рабочих дней с даты подписания Заказчиком акта приема-передачи Товара.</w:t>
      </w:r>
    </w:p>
    <w:p w:rsidR="00AA7B41" w:rsidRDefault="004A3085">
      <w:pPr>
        <w:pStyle w:val="ConsPlusNormal"/>
        <w:ind w:firstLine="540"/>
        <w:jc w:val="both"/>
        <w:rPr>
          <w:rFonts w:ascii="Times New Roman" w:hAnsi="Times New Roman" w:cs="Times New Roman"/>
          <w:sz w:val="25"/>
          <w:szCs w:val="25"/>
        </w:rPr>
      </w:pPr>
      <w:r>
        <w:rPr>
          <w:rFonts w:ascii="Times New Roman" w:hAnsi="Times New Roman" w:cs="Times New Roman"/>
          <w:sz w:val="25"/>
          <w:szCs w:val="25"/>
        </w:rPr>
        <w:t>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AA7B41" w:rsidRDefault="00AA7B41">
      <w:pPr>
        <w:pStyle w:val="ConsPlusNormal"/>
        <w:ind w:firstLine="540"/>
        <w:jc w:val="both"/>
        <w:rPr>
          <w:rFonts w:ascii="Times New Roman" w:hAnsi="Times New Roman" w:cs="Times New Roman"/>
          <w:sz w:val="25"/>
          <w:szCs w:val="25"/>
        </w:rPr>
      </w:pPr>
    </w:p>
    <w:p w:rsidR="00AA7B41" w:rsidRDefault="004A3085">
      <w:pPr>
        <w:pStyle w:val="ConsPlusNormal"/>
        <w:contextualSpacing/>
        <w:jc w:val="center"/>
        <w:outlineLvl w:val="1"/>
        <w:rPr>
          <w:rFonts w:ascii="Times New Roman" w:hAnsi="Times New Roman" w:cs="Times New Roman"/>
          <w:b/>
          <w:bCs/>
          <w:sz w:val="25"/>
          <w:szCs w:val="25"/>
        </w:rPr>
      </w:pPr>
      <w:bookmarkStart w:id="6" w:name="P1477"/>
      <w:bookmarkEnd w:id="6"/>
      <w:r>
        <w:rPr>
          <w:rFonts w:ascii="Times New Roman" w:hAnsi="Times New Roman" w:cs="Times New Roman"/>
          <w:b/>
          <w:bCs/>
          <w:sz w:val="25"/>
          <w:szCs w:val="25"/>
        </w:rPr>
        <w:t>III. Порядок, сроки и условия поставки</w:t>
      </w:r>
    </w:p>
    <w:p w:rsidR="00AA7B41" w:rsidRDefault="004A3085">
      <w:pPr>
        <w:pStyle w:val="ConsPlusNormal"/>
        <w:contextualSpacing/>
        <w:jc w:val="center"/>
        <w:rPr>
          <w:rFonts w:ascii="Times New Roman" w:hAnsi="Times New Roman" w:cs="Times New Roman"/>
          <w:sz w:val="25"/>
          <w:szCs w:val="25"/>
        </w:rPr>
      </w:pPr>
      <w:r>
        <w:rPr>
          <w:rFonts w:ascii="Times New Roman" w:hAnsi="Times New Roman" w:cs="Times New Roman"/>
          <w:b/>
          <w:bCs/>
          <w:sz w:val="25"/>
          <w:szCs w:val="25"/>
        </w:rPr>
        <w:t>и приемки Товара</w:t>
      </w:r>
      <w:r>
        <w:rPr>
          <w:rFonts w:ascii="Times New Roman" w:hAnsi="Times New Roman" w:cs="Times New Roman"/>
          <w:sz w:val="25"/>
          <w:szCs w:val="25"/>
        </w:rPr>
        <w:t xml:space="preserve"> </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7" w:name="P1480"/>
      <w:bookmarkEnd w:id="7"/>
      <w:r>
        <w:rPr>
          <w:rFonts w:ascii="Times New Roman" w:hAnsi="Times New Roman" w:cs="Times New Roman"/>
          <w:sz w:val="25"/>
          <w:szCs w:val="25"/>
        </w:rPr>
        <w:t xml:space="preserve">3.1. Поставщик самостоятельно доставляет Товар Заказчику по </w:t>
      </w:r>
      <w:r w:rsidRPr="00E55EF3">
        <w:rPr>
          <w:rFonts w:ascii="Times New Roman" w:hAnsi="Times New Roman" w:cs="Times New Roman"/>
          <w:sz w:val="25"/>
          <w:szCs w:val="25"/>
        </w:rPr>
        <w:t xml:space="preserve">адресу: </w:t>
      </w:r>
      <w:r w:rsidRPr="00E55EF3">
        <w:rPr>
          <w:rFonts w:ascii="Times New Roman" w:hAnsi="Times New Roman"/>
          <w:sz w:val="25"/>
          <w:szCs w:val="25"/>
        </w:rPr>
        <w:t>680013, Хабаровский край, г. Хабаровск, пер. Кадровый, 6А</w:t>
      </w:r>
      <w:r w:rsidRPr="00E55EF3">
        <w:rPr>
          <w:rFonts w:ascii="Times New Roman" w:hAnsi="Times New Roman" w:cs="Times New Roman"/>
          <w:sz w:val="25"/>
          <w:szCs w:val="25"/>
        </w:rPr>
        <w:t xml:space="preserve"> (далее - место доставки), в срок до </w:t>
      </w:r>
      <w:r w:rsidR="00E35D5D" w:rsidRPr="00E55EF3">
        <w:rPr>
          <w:rFonts w:ascii="Times New Roman" w:hAnsi="Times New Roman" w:cs="Times New Roman"/>
          <w:sz w:val="25"/>
          <w:szCs w:val="25"/>
        </w:rPr>
        <w:t>1</w:t>
      </w:r>
      <w:r w:rsidR="00E55EF3" w:rsidRPr="00E55EF3">
        <w:rPr>
          <w:rFonts w:ascii="Times New Roman" w:hAnsi="Times New Roman" w:cs="Times New Roman"/>
          <w:sz w:val="25"/>
          <w:szCs w:val="25"/>
        </w:rPr>
        <w:t>0</w:t>
      </w:r>
      <w:r w:rsidR="00C404AF" w:rsidRPr="00E55EF3">
        <w:rPr>
          <w:rFonts w:ascii="Times New Roman" w:hAnsi="Times New Roman" w:cs="Times New Roman"/>
          <w:sz w:val="25"/>
          <w:szCs w:val="25"/>
        </w:rPr>
        <w:t>.0</w:t>
      </w:r>
      <w:r w:rsidR="00E35D5D" w:rsidRPr="00E55EF3">
        <w:rPr>
          <w:rFonts w:ascii="Times New Roman" w:hAnsi="Times New Roman" w:cs="Times New Roman"/>
          <w:sz w:val="25"/>
          <w:szCs w:val="25"/>
        </w:rPr>
        <w:t>8</w:t>
      </w:r>
      <w:r w:rsidRPr="00E55EF3">
        <w:rPr>
          <w:rFonts w:ascii="Times New Roman" w:hAnsi="Times New Roman" w:cs="Times New Roman"/>
          <w:sz w:val="25"/>
          <w:szCs w:val="25"/>
        </w:rPr>
        <w:t>.2026.</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Поставщик не менее чем за 3 (три) дня до осуществления поставки Товара направляет в адрес Заказчика уведомление о времени и дате доставки Товара в место доставки.</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8" w:name="P1482"/>
      <w:bookmarkStart w:id="9" w:name="P1485"/>
      <w:bookmarkEnd w:id="8"/>
      <w:bookmarkEnd w:id="9"/>
      <w:r>
        <w:rPr>
          <w:rFonts w:ascii="Times New Roman" w:hAnsi="Times New Roman" w:cs="Times New Roman"/>
          <w:sz w:val="25"/>
          <w:szCs w:val="25"/>
        </w:rPr>
        <w:t xml:space="preserve">3.2.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w:t>
      </w:r>
    </w:p>
    <w:p w:rsidR="00AA7B41" w:rsidRDefault="004A3085">
      <w:pPr>
        <w:pStyle w:val="ConsPlusNormal"/>
        <w:spacing w:before="220"/>
        <w:ind w:firstLine="540"/>
        <w:contextualSpacing/>
        <w:jc w:val="both"/>
        <w:rPr>
          <w:rFonts w:ascii="Times New Roman" w:hAnsi="Times New Roman" w:cs="Times New Roman"/>
          <w:bCs/>
          <w:i/>
          <w:sz w:val="25"/>
          <w:szCs w:val="25"/>
        </w:rPr>
      </w:pPr>
      <w:r>
        <w:rPr>
          <w:rFonts w:ascii="Times New Roman" w:hAnsi="Times New Roman" w:cs="Times New Roman"/>
          <w:sz w:val="25"/>
          <w:szCs w:val="25"/>
        </w:rPr>
        <w:t xml:space="preserve">3.3. При отсутствии у Заказчика претензий по количеству и качеству поставленного Товара Заказчик в течение 03 (трех) рабочих дней с момента доставки Товара Поставщиком, подписывает </w:t>
      </w:r>
      <w:r>
        <w:rPr>
          <w:rFonts w:ascii="Times New Roman" w:hAnsi="Times New Roman"/>
          <w:i/>
          <w:iCs/>
          <w:sz w:val="25"/>
          <w:szCs w:val="25"/>
        </w:rPr>
        <w:t>товарную накладную формы ТОРГ-12/Универсальный передаточный документ (УПД)</w:t>
      </w:r>
      <w:r>
        <w:rPr>
          <w:rFonts w:ascii="Times New Roman" w:hAnsi="Times New Roman" w:cs="Times New Roman"/>
          <w:i/>
          <w:iCs/>
          <w:sz w:val="25"/>
          <w:szCs w:val="25"/>
        </w:rPr>
        <w:t>.</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3.4.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3.3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3.5.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3.6.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3.3. Контракта.</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10" w:name="P1489"/>
      <w:bookmarkEnd w:id="10"/>
      <w:r>
        <w:rPr>
          <w:rFonts w:ascii="Times New Roman" w:hAnsi="Times New Roman" w:cs="Times New Roman"/>
          <w:sz w:val="25"/>
          <w:szCs w:val="25"/>
        </w:rPr>
        <w:t>3.7.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Счет-фактура (</w:t>
      </w:r>
      <w:r>
        <w:rPr>
          <w:rFonts w:ascii="Times New Roman" w:hAnsi="Times New Roman" w:cs="Times New Roman"/>
          <w:i/>
          <w:sz w:val="25"/>
          <w:szCs w:val="25"/>
        </w:rPr>
        <w:t>в случае если Поставщик является плательщиком НДС</w:t>
      </w:r>
      <w:r>
        <w:rPr>
          <w:rFonts w:ascii="Times New Roman" w:hAnsi="Times New Roman" w:cs="Times New Roman"/>
          <w:sz w:val="25"/>
          <w:szCs w:val="25"/>
        </w:rPr>
        <w:t>) оформляется следующим образом:</w:t>
      </w:r>
    </w:p>
    <w:p w:rsidR="001E06E7" w:rsidRDefault="001E06E7" w:rsidP="001E06E7">
      <w:pPr>
        <w:widowControl w:val="0"/>
        <w:tabs>
          <w:tab w:val="left" w:pos="8700"/>
        </w:tabs>
        <w:autoSpaceDE w:val="0"/>
        <w:autoSpaceDN w:val="0"/>
        <w:spacing w:before="220" w:after="0" w:line="240" w:lineRule="auto"/>
        <w:rPr>
          <w:rFonts w:ascii="Times New Roman" w:eastAsia="Times New Roman" w:hAnsi="Times New Roman"/>
          <w:sz w:val="25"/>
          <w:szCs w:val="25"/>
          <w:lang w:eastAsia="ru-RU"/>
        </w:rPr>
      </w:pPr>
      <w:r>
        <w:rPr>
          <w:rFonts w:ascii="Times New Roman" w:eastAsia="Times New Roman" w:hAnsi="Times New Roman"/>
          <w:b/>
          <w:sz w:val="25"/>
          <w:szCs w:val="25"/>
          <w:lang w:eastAsia="ru-RU"/>
        </w:rPr>
        <w:t>Грузополучатель и его адрес:</w:t>
      </w:r>
      <w:r>
        <w:rPr>
          <w:rFonts w:ascii="Times New Roman" w:eastAsia="Times New Roman" w:hAnsi="Times New Roman"/>
          <w:sz w:val="25"/>
          <w:szCs w:val="25"/>
          <w:lang w:eastAsia="ru-RU"/>
        </w:rPr>
        <w:t xml:space="preserve"> ФГБУ «ЦЛАТИ по ДФО», Почтовый адрес: 680013, Хабаровский край, г. Хабаровск, пер. Кадровый, 6А</w:t>
      </w:r>
    </w:p>
    <w:p w:rsidR="001E06E7" w:rsidRDefault="001E06E7" w:rsidP="001E06E7">
      <w:pPr>
        <w:widowControl w:val="0"/>
        <w:tabs>
          <w:tab w:val="left" w:pos="8700"/>
        </w:tabs>
        <w:autoSpaceDE w:val="0"/>
        <w:autoSpaceDN w:val="0"/>
        <w:spacing w:after="0" w:line="240" w:lineRule="auto"/>
        <w:rPr>
          <w:rFonts w:ascii="Times New Roman" w:eastAsia="Times New Roman" w:hAnsi="Times New Roman"/>
          <w:sz w:val="25"/>
          <w:szCs w:val="25"/>
          <w:lang w:eastAsia="ru-RU"/>
        </w:rPr>
      </w:pPr>
      <w:r>
        <w:rPr>
          <w:rFonts w:ascii="Times New Roman" w:eastAsia="Times New Roman" w:hAnsi="Times New Roman"/>
          <w:b/>
          <w:sz w:val="25"/>
          <w:szCs w:val="25"/>
          <w:lang w:eastAsia="ru-RU"/>
        </w:rPr>
        <w:t>Наименование покупателя:</w:t>
      </w:r>
      <w:r>
        <w:rPr>
          <w:rFonts w:ascii="Times New Roman" w:eastAsia="Times New Roman" w:hAnsi="Times New Roman"/>
          <w:sz w:val="25"/>
          <w:szCs w:val="25"/>
          <w:lang w:eastAsia="ru-RU"/>
        </w:rPr>
        <w:t xml:space="preserve"> ФГБУ «ЦЛАТИ по ДФО»</w:t>
      </w:r>
    </w:p>
    <w:p w:rsidR="001E06E7" w:rsidRDefault="001E06E7" w:rsidP="001E06E7">
      <w:pPr>
        <w:widowControl w:val="0"/>
        <w:tabs>
          <w:tab w:val="left" w:pos="8700"/>
        </w:tabs>
        <w:autoSpaceDE w:val="0"/>
        <w:autoSpaceDN w:val="0"/>
        <w:spacing w:after="0" w:line="240" w:lineRule="auto"/>
        <w:rPr>
          <w:rFonts w:ascii="Times New Roman" w:eastAsia="Times New Roman" w:hAnsi="Times New Roman"/>
          <w:sz w:val="25"/>
          <w:szCs w:val="25"/>
          <w:lang w:eastAsia="ru-RU"/>
        </w:rPr>
      </w:pPr>
      <w:r>
        <w:rPr>
          <w:rFonts w:ascii="Times New Roman" w:eastAsia="Times New Roman" w:hAnsi="Times New Roman"/>
          <w:sz w:val="25"/>
          <w:szCs w:val="25"/>
          <w:lang w:eastAsia="ru-RU"/>
        </w:rPr>
        <w:lastRenderedPageBreak/>
        <w:t>Юридический адрес: 680013, г. Хабаровск, пер. Кадровый, 6А</w:t>
      </w:r>
    </w:p>
    <w:p w:rsidR="001E06E7" w:rsidRDefault="001E06E7" w:rsidP="001E06E7">
      <w:pPr>
        <w:widowControl w:val="0"/>
        <w:tabs>
          <w:tab w:val="left" w:pos="1800"/>
        </w:tabs>
        <w:autoSpaceDE w:val="0"/>
        <w:autoSpaceDN w:val="0"/>
        <w:spacing w:before="220" w:after="0" w:line="240" w:lineRule="auto"/>
        <w:contextualSpacing/>
        <w:jc w:val="both"/>
        <w:rPr>
          <w:rFonts w:ascii="Times New Roman" w:eastAsia="Times New Roman" w:hAnsi="Times New Roman"/>
          <w:sz w:val="25"/>
          <w:szCs w:val="25"/>
          <w:lang w:eastAsia="ru-RU"/>
        </w:rPr>
      </w:pPr>
      <w:r>
        <w:rPr>
          <w:rFonts w:ascii="Times New Roman" w:eastAsia="Times New Roman" w:hAnsi="Times New Roman"/>
          <w:sz w:val="25"/>
          <w:szCs w:val="25"/>
          <w:lang w:eastAsia="ru-RU"/>
        </w:rPr>
        <w:t>ИНН/КПП 2721111198/272101001</w:t>
      </w:r>
    </w:p>
    <w:p w:rsidR="00AA7B41" w:rsidRDefault="00AA7B41">
      <w:pPr>
        <w:pStyle w:val="ConsPlusNormal"/>
        <w:contextualSpacing/>
        <w:jc w:val="center"/>
        <w:outlineLvl w:val="1"/>
        <w:rPr>
          <w:rFonts w:ascii="Times New Roman" w:hAnsi="Times New Roman" w:cs="Times New Roman"/>
          <w:sz w:val="25"/>
          <w:szCs w:val="25"/>
        </w:rPr>
      </w:pPr>
    </w:p>
    <w:p w:rsidR="00AA7B41" w:rsidRDefault="004A3085">
      <w:pPr>
        <w:pStyle w:val="ConsPlusNormal"/>
        <w:contextualSpacing/>
        <w:jc w:val="center"/>
        <w:outlineLvl w:val="1"/>
        <w:rPr>
          <w:rFonts w:ascii="Times New Roman" w:hAnsi="Times New Roman" w:cs="Times New Roman"/>
          <w:sz w:val="25"/>
          <w:szCs w:val="25"/>
        </w:rPr>
      </w:pPr>
      <w:r>
        <w:rPr>
          <w:rFonts w:ascii="Times New Roman" w:hAnsi="Times New Roman" w:cs="Times New Roman"/>
          <w:b/>
          <w:bCs/>
          <w:sz w:val="25"/>
          <w:szCs w:val="25"/>
        </w:rPr>
        <w:t>IV. Взаимодействие Сторон</w:t>
      </w:r>
    </w:p>
    <w:p w:rsidR="00AA7B41" w:rsidRDefault="004A3085">
      <w:pPr>
        <w:pStyle w:val="ConsPlusNormal"/>
        <w:ind w:firstLine="540"/>
        <w:contextualSpacing/>
        <w:jc w:val="both"/>
        <w:rPr>
          <w:rFonts w:ascii="Times New Roman" w:hAnsi="Times New Roman" w:cs="Times New Roman"/>
          <w:sz w:val="25"/>
          <w:szCs w:val="25"/>
        </w:rPr>
      </w:pPr>
      <w:bookmarkStart w:id="11" w:name="P1497"/>
      <w:bookmarkEnd w:id="11"/>
      <w:r>
        <w:rPr>
          <w:rFonts w:ascii="Times New Roman" w:hAnsi="Times New Roman" w:cs="Times New Roman"/>
          <w:sz w:val="25"/>
          <w:szCs w:val="25"/>
        </w:rPr>
        <w:t xml:space="preserve">4.1. Поставщик обязан: </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4.1.1. поставить Товар в порядке, количестве, в срок и на условиях, предусмотренных Контрактом и спецификацией;</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12" w:name="P1499"/>
      <w:bookmarkEnd w:id="12"/>
      <w:r>
        <w:rPr>
          <w:rFonts w:ascii="Times New Roman" w:hAnsi="Times New Roman" w:cs="Times New Roman"/>
          <w:sz w:val="25"/>
          <w:szCs w:val="25"/>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13" w:name="P1502"/>
      <w:bookmarkStart w:id="14" w:name="P1504"/>
      <w:bookmarkEnd w:id="13"/>
      <w:bookmarkEnd w:id="14"/>
      <w:r>
        <w:rPr>
          <w:rFonts w:ascii="Times New Roman" w:hAnsi="Times New Roman" w:cs="Times New Roman"/>
          <w:sz w:val="25"/>
          <w:szCs w:val="25"/>
        </w:rPr>
        <w:t xml:space="preserve">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15" w:name="P1505"/>
      <w:bookmarkEnd w:id="15"/>
      <w:r>
        <w:rPr>
          <w:rFonts w:ascii="Times New Roman" w:hAnsi="Times New Roman" w:cs="Times New Roman"/>
          <w:sz w:val="25"/>
          <w:szCs w:val="25"/>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16" w:name="P1507"/>
      <w:bookmarkEnd w:id="16"/>
      <w:r>
        <w:rPr>
          <w:rFonts w:ascii="Times New Roman" w:hAnsi="Times New Roman" w:cs="Times New Roman"/>
          <w:sz w:val="25"/>
          <w:szCs w:val="25"/>
        </w:rPr>
        <w:t>4.2. Поставщик вправе:</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4.2.1. требовать от Заказчика произвести приемку Товара в порядке и в сроки, предусмотренные Контрактом;</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17" w:name="P1518"/>
      <w:bookmarkEnd w:id="17"/>
      <w:r>
        <w:rPr>
          <w:rFonts w:ascii="Times New Roman" w:hAnsi="Times New Roman" w:cs="Times New Roman"/>
          <w:sz w:val="25"/>
          <w:szCs w:val="25"/>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18" w:name="P1519"/>
      <w:bookmarkEnd w:id="18"/>
      <w:r>
        <w:rPr>
          <w:rFonts w:ascii="Times New Roman" w:hAnsi="Times New Roman" w:cs="Times New Roman"/>
          <w:sz w:val="25"/>
          <w:szCs w:val="25"/>
        </w:rPr>
        <w:t xml:space="preserve">4.2.3. принять решение об одностороннем отказе от исполнения Контракта в соответствии с гражданским законодательством; </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4.2.4. требовать возмещения убытков, уплаты неустоек (штрафов, пеней) в соответствии с </w:t>
      </w:r>
      <w:hyperlink w:anchor="P1550" w:history="1">
        <w:r>
          <w:rPr>
            <w:rFonts w:ascii="Times New Roman" w:hAnsi="Times New Roman" w:cs="Times New Roman"/>
            <w:sz w:val="25"/>
            <w:szCs w:val="25"/>
          </w:rPr>
          <w:t>разделом VI</w:t>
        </w:r>
      </w:hyperlink>
      <w:r>
        <w:rPr>
          <w:rFonts w:ascii="Times New Roman" w:hAnsi="Times New Roman" w:cs="Times New Roman"/>
          <w:sz w:val="25"/>
          <w:szCs w:val="25"/>
        </w:rPr>
        <w:t xml:space="preserve"> Контракта.</w:t>
      </w:r>
      <w:bookmarkStart w:id="19" w:name="P1521"/>
      <w:bookmarkEnd w:id="19"/>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7" w:history="1">
        <w:r>
          <w:rPr>
            <w:rFonts w:ascii="Times New Roman" w:hAnsi="Times New Roman" w:cs="Times New Roman"/>
            <w:sz w:val="25"/>
            <w:szCs w:val="25"/>
          </w:rPr>
          <w:t>частью 6 статьи 14</w:t>
        </w:r>
      </w:hyperlink>
      <w:r>
        <w:rPr>
          <w:rFonts w:ascii="Times New Roman" w:hAnsi="Times New Roman" w:cs="Times New Roman"/>
          <w:sz w:val="25"/>
          <w:szCs w:val="25"/>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4.3. Заказчик обязуется:</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20" w:name="P1525"/>
      <w:bookmarkStart w:id="21" w:name="P1526"/>
      <w:bookmarkEnd w:id="20"/>
      <w:bookmarkEnd w:id="21"/>
      <w:r>
        <w:rPr>
          <w:rFonts w:ascii="Times New Roman" w:hAnsi="Times New Roman" w:cs="Times New Roman"/>
          <w:sz w:val="25"/>
          <w:szCs w:val="25"/>
        </w:rPr>
        <w:t xml:space="preserve">4.3.2.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Поставщику по почте заказным письмом с уведомлением о вручении по адресу Поставщика, указанному в Контракте, либо посредством факсимильной связи, либо по адресу электронной почты, либо с использованием иных средств связи и </w:t>
      </w:r>
      <w:r>
        <w:rPr>
          <w:rFonts w:ascii="Times New Roman" w:hAnsi="Times New Roman" w:cs="Times New Roman"/>
          <w:sz w:val="25"/>
          <w:szCs w:val="25"/>
        </w:rPr>
        <w:lastRenderedPageBreak/>
        <w:t xml:space="preserve">доставки, обеспечивающих фиксирование данного уведомления и получение Заказчиком подтверждения о его вручении Поставщику; </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4.3.3. требовать уплаты неустоек (штрафов, пеней) в соответствии с </w:t>
      </w:r>
      <w:hyperlink w:anchor="P1550" w:history="1">
        <w:r>
          <w:rPr>
            <w:rFonts w:ascii="Times New Roman" w:hAnsi="Times New Roman" w:cs="Times New Roman"/>
            <w:sz w:val="25"/>
            <w:szCs w:val="25"/>
          </w:rPr>
          <w:t>разделом VI</w:t>
        </w:r>
      </w:hyperlink>
      <w:r>
        <w:rPr>
          <w:rFonts w:ascii="Times New Roman" w:hAnsi="Times New Roman" w:cs="Times New Roman"/>
          <w:sz w:val="25"/>
          <w:szCs w:val="25"/>
        </w:rPr>
        <w:t xml:space="preserve"> Контракта;</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4.3.4. провести экспертизу поставленного Товара для проверки его соответствия условиям Контракта в соответствии с Федеральным </w:t>
      </w:r>
      <w:hyperlink r:id="rId8" w:history="1">
        <w:r>
          <w:rPr>
            <w:rFonts w:ascii="Times New Roman" w:hAnsi="Times New Roman" w:cs="Times New Roman"/>
            <w:sz w:val="25"/>
            <w:szCs w:val="25"/>
          </w:rPr>
          <w:t>законом</w:t>
        </w:r>
      </w:hyperlink>
      <w:r>
        <w:rPr>
          <w:rFonts w:ascii="Times New Roman" w:hAnsi="Times New Roman" w:cs="Times New Roman"/>
          <w:sz w:val="25"/>
          <w:szCs w:val="25"/>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22" w:name="P1529"/>
      <w:bookmarkEnd w:id="22"/>
      <w:r>
        <w:rPr>
          <w:rFonts w:ascii="Times New Roman" w:hAnsi="Times New Roman" w:cs="Times New Roman"/>
          <w:sz w:val="25"/>
          <w:szCs w:val="25"/>
        </w:rPr>
        <w:t>4.4. Заказчик вправе:</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4.4.1. требовать от Поставщика надлежащего исполнения обязательств по Контракту;</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4.4.4. требовать возмещения убытков в соответствии с </w:t>
      </w:r>
      <w:hyperlink w:anchor="P1550" w:history="1">
        <w:r>
          <w:rPr>
            <w:rFonts w:ascii="Times New Roman" w:hAnsi="Times New Roman" w:cs="Times New Roman"/>
            <w:sz w:val="25"/>
            <w:szCs w:val="25"/>
          </w:rPr>
          <w:t>разделом VI</w:t>
        </w:r>
      </w:hyperlink>
      <w:r>
        <w:rPr>
          <w:rFonts w:ascii="Times New Roman" w:hAnsi="Times New Roman" w:cs="Times New Roman"/>
          <w:sz w:val="25"/>
          <w:szCs w:val="25"/>
        </w:rPr>
        <w:t xml:space="preserve"> Контракта, причиненных по вине Поставщика;</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23" w:name="P1534"/>
      <w:bookmarkEnd w:id="23"/>
      <w:r>
        <w:rPr>
          <w:rFonts w:ascii="Times New Roman" w:hAnsi="Times New Roman" w:cs="Times New Roman"/>
          <w:sz w:val="25"/>
          <w:szCs w:val="25"/>
        </w:rPr>
        <w:t>4.4.5. отказаться от приемки и оплаты Товара, не соответствующего условиям Контракта;</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24" w:name="P1536"/>
      <w:bookmarkEnd w:id="24"/>
      <w:r>
        <w:rPr>
          <w:rFonts w:ascii="Times New Roman" w:hAnsi="Times New Roman" w:cs="Times New Roman"/>
          <w:sz w:val="25"/>
          <w:szCs w:val="25"/>
        </w:rPr>
        <w:t xml:space="preserve">4.4.6. принять решение об одностороннем отказе от исполнения Контракта в соответствии с гражданским законодательством; </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25" w:name="P1537"/>
      <w:bookmarkEnd w:id="25"/>
      <w:r>
        <w:rPr>
          <w:rFonts w:ascii="Times New Roman" w:hAnsi="Times New Roman" w:cs="Times New Roman"/>
          <w:sz w:val="25"/>
          <w:szCs w:val="25"/>
        </w:rPr>
        <w:t xml:space="preserve">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AA7B41" w:rsidRDefault="00AA7B41">
      <w:pPr>
        <w:pStyle w:val="ConsPlusNormal"/>
        <w:contextualSpacing/>
        <w:jc w:val="both"/>
        <w:rPr>
          <w:rFonts w:ascii="Times New Roman" w:hAnsi="Times New Roman" w:cs="Times New Roman"/>
          <w:sz w:val="25"/>
          <w:szCs w:val="25"/>
        </w:rPr>
      </w:pPr>
    </w:p>
    <w:p w:rsidR="00AA7B41" w:rsidRDefault="004A3085">
      <w:pPr>
        <w:pStyle w:val="ConsPlusNormal"/>
        <w:contextualSpacing/>
        <w:jc w:val="center"/>
        <w:outlineLvl w:val="1"/>
        <w:rPr>
          <w:rFonts w:ascii="Times New Roman" w:hAnsi="Times New Roman" w:cs="Times New Roman"/>
          <w:b/>
          <w:bCs/>
          <w:sz w:val="25"/>
          <w:szCs w:val="25"/>
        </w:rPr>
      </w:pPr>
      <w:bookmarkStart w:id="26" w:name="P1539"/>
      <w:bookmarkEnd w:id="26"/>
      <w:r>
        <w:rPr>
          <w:rFonts w:ascii="Times New Roman" w:hAnsi="Times New Roman" w:cs="Times New Roman"/>
          <w:b/>
          <w:bCs/>
          <w:sz w:val="25"/>
          <w:szCs w:val="25"/>
        </w:rPr>
        <w:t>V. Качество Товара</w:t>
      </w:r>
    </w:p>
    <w:p w:rsidR="00AA7B41" w:rsidRDefault="004A3085">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5.1. Поставщик гарантирует, что поставляемый Товар соответствует требованиям, установленным Контрактом.</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5.3. Товар должен быть упакован и замаркирован в соответствии с действующими стандартами.</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27" w:name="P1546"/>
      <w:bookmarkEnd w:id="27"/>
      <w:r>
        <w:rPr>
          <w:rFonts w:ascii="Times New Roman" w:hAnsi="Times New Roman" w:cs="Times New Roman"/>
          <w:sz w:val="25"/>
          <w:szCs w:val="25"/>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28" w:name="P1547"/>
      <w:bookmarkStart w:id="29" w:name="P1548"/>
      <w:bookmarkEnd w:id="28"/>
      <w:bookmarkEnd w:id="29"/>
      <w:r>
        <w:rPr>
          <w:rFonts w:ascii="Times New Roman" w:hAnsi="Times New Roman" w:cs="Times New Roman"/>
          <w:sz w:val="25"/>
          <w:szCs w:val="25"/>
        </w:rPr>
        <w:t>5.5. Требования к предоставлению гарантии производителя и (или) Поставщика Товара и к сроку действия такой гарантии указаны в спецификации.</w:t>
      </w:r>
    </w:p>
    <w:p w:rsidR="00AA7B41" w:rsidRDefault="00AA7B41">
      <w:pPr>
        <w:pStyle w:val="ConsPlusNormal"/>
        <w:contextualSpacing/>
        <w:jc w:val="both"/>
        <w:rPr>
          <w:rFonts w:ascii="Times New Roman" w:hAnsi="Times New Roman" w:cs="Times New Roman"/>
          <w:sz w:val="25"/>
          <w:szCs w:val="25"/>
        </w:rPr>
      </w:pPr>
    </w:p>
    <w:p w:rsidR="00AA7B41" w:rsidRDefault="004A3085">
      <w:pPr>
        <w:pStyle w:val="ConsPlusNormal"/>
        <w:contextualSpacing/>
        <w:jc w:val="center"/>
        <w:outlineLvl w:val="1"/>
        <w:rPr>
          <w:rFonts w:ascii="Times New Roman" w:hAnsi="Times New Roman" w:cs="Times New Roman"/>
          <w:sz w:val="25"/>
          <w:szCs w:val="25"/>
        </w:rPr>
      </w:pPr>
      <w:bookmarkStart w:id="30" w:name="P1550"/>
      <w:bookmarkEnd w:id="30"/>
      <w:r>
        <w:rPr>
          <w:rFonts w:ascii="Times New Roman" w:hAnsi="Times New Roman" w:cs="Times New Roman"/>
          <w:b/>
          <w:bCs/>
          <w:sz w:val="25"/>
          <w:szCs w:val="25"/>
        </w:rPr>
        <w:t xml:space="preserve">VI. Ответственность Сторон </w:t>
      </w:r>
    </w:p>
    <w:p w:rsidR="00AA7B41" w:rsidRDefault="004A3085">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lastRenderedPageBreak/>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31" w:name="P1554"/>
      <w:bookmarkEnd w:id="31"/>
      <w:r>
        <w:rPr>
          <w:rFonts w:ascii="Times New Roman" w:hAnsi="Times New Roman" w:cs="Times New Roman"/>
          <w:sz w:val="25"/>
          <w:szCs w:val="25"/>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6.4. </w:t>
      </w:r>
      <w:bookmarkStart w:id="32" w:name="P1556"/>
      <w:bookmarkEnd w:id="32"/>
      <w:r>
        <w:rPr>
          <w:rFonts w:ascii="Times New Roman" w:hAnsi="Times New Roman" w:cs="Times New Roman"/>
          <w:sz w:val="25"/>
          <w:szCs w:val="25"/>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размер штрафа устанавливается в размере 1 процента цены контракта (этапа), но не более 5 тыс. рублей и не менее 1 тыс. рублей.</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9" w:history="1">
        <w:r>
          <w:rPr>
            <w:rFonts w:ascii="Times New Roman" w:hAnsi="Times New Roman" w:cs="Times New Roman"/>
            <w:sz w:val="25"/>
            <w:szCs w:val="25"/>
          </w:rPr>
          <w:t>Прави</w:t>
        </w:r>
        <w:bookmarkStart w:id="33" w:name="_Hlt48228356"/>
        <w:r>
          <w:rPr>
            <w:rFonts w:ascii="Times New Roman" w:hAnsi="Times New Roman" w:cs="Times New Roman"/>
            <w:sz w:val="25"/>
            <w:szCs w:val="25"/>
          </w:rPr>
          <w:t>л</w:t>
        </w:r>
        <w:bookmarkEnd w:id="33"/>
        <w:r>
          <w:rPr>
            <w:rFonts w:ascii="Times New Roman" w:hAnsi="Times New Roman" w:cs="Times New Roman"/>
            <w:sz w:val="25"/>
            <w:szCs w:val="25"/>
          </w:rPr>
          <w:t>ами</w:t>
        </w:r>
      </w:hyperlink>
      <w:r>
        <w:rPr>
          <w:rFonts w:ascii="Times New Roman" w:hAnsi="Times New Roman" w:cs="Times New Roman"/>
          <w:sz w:val="25"/>
          <w:szCs w:val="25"/>
        </w:rPr>
        <w:t xml:space="preserve"> и составляет 1000 (одна тысяча) рублей.</w:t>
      </w:r>
    </w:p>
    <w:p w:rsidR="00AA7B41" w:rsidRDefault="004A3085">
      <w:pPr>
        <w:pStyle w:val="ConsPlusNormal"/>
        <w:spacing w:before="220"/>
        <w:ind w:firstLine="540"/>
        <w:contextualSpacing/>
        <w:jc w:val="both"/>
        <w:rPr>
          <w:rFonts w:ascii="Times New Roman" w:hAnsi="Times New Roman" w:cs="Times New Roman"/>
          <w:sz w:val="25"/>
          <w:szCs w:val="25"/>
        </w:rPr>
      </w:pPr>
      <w:bookmarkStart w:id="34" w:name="P1557"/>
      <w:bookmarkEnd w:id="34"/>
      <w:r>
        <w:rPr>
          <w:rFonts w:ascii="Times New Roman" w:hAnsi="Times New Roman" w:cs="Times New Roman"/>
          <w:sz w:val="25"/>
          <w:szCs w:val="25"/>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0" w:history="1">
        <w:r>
          <w:rPr>
            <w:rFonts w:ascii="Times New Roman" w:hAnsi="Times New Roman" w:cs="Times New Roman"/>
            <w:sz w:val="25"/>
            <w:szCs w:val="25"/>
          </w:rPr>
          <w:t>Правилами</w:t>
        </w:r>
      </w:hyperlink>
      <w:r>
        <w:rPr>
          <w:rFonts w:ascii="Times New Roman" w:hAnsi="Times New Roman" w:cs="Times New Roman"/>
          <w:sz w:val="25"/>
          <w:szCs w:val="25"/>
        </w:rPr>
        <w:t xml:space="preserve"> и составляет 1000 (одна тысяча) рублей.</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6.8. Применение неустойки (штрафа, пени) не освобождает Стороны от исполнения обязательств по Контракту.</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w:t>
      </w:r>
      <w:r>
        <w:rPr>
          <w:rFonts w:ascii="Times New Roman" w:hAnsi="Times New Roman" w:cs="Times New Roman"/>
          <w:sz w:val="25"/>
          <w:szCs w:val="25"/>
        </w:rPr>
        <w:lastRenderedPageBreak/>
        <w:t>исполнения Контракта.</w:t>
      </w:r>
    </w:p>
    <w:p w:rsidR="00AA7B41" w:rsidRDefault="00AA7B41">
      <w:pPr>
        <w:pStyle w:val="ConsPlusNormal"/>
        <w:contextualSpacing/>
        <w:outlineLvl w:val="1"/>
        <w:rPr>
          <w:rFonts w:ascii="Times New Roman" w:hAnsi="Times New Roman" w:cs="Times New Roman"/>
          <w:b/>
          <w:bCs/>
          <w:sz w:val="25"/>
          <w:szCs w:val="25"/>
        </w:rPr>
      </w:pPr>
    </w:p>
    <w:p w:rsidR="00AA7B41" w:rsidRDefault="004A3085">
      <w:pPr>
        <w:pStyle w:val="ConsPlusNormal"/>
        <w:contextualSpacing/>
        <w:jc w:val="center"/>
        <w:outlineLvl w:val="1"/>
        <w:rPr>
          <w:rFonts w:ascii="Times New Roman" w:hAnsi="Times New Roman" w:cs="Times New Roman"/>
          <w:b/>
          <w:bCs/>
          <w:sz w:val="25"/>
          <w:szCs w:val="25"/>
        </w:rPr>
      </w:pPr>
      <w:r>
        <w:rPr>
          <w:rFonts w:ascii="Times New Roman" w:hAnsi="Times New Roman" w:cs="Times New Roman"/>
          <w:b/>
          <w:bCs/>
          <w:sz w:val="25"/>
          <w:szCs w:val="25"/>
          <w:lang w:val="en-US"/>
        </w:rPr>
        <w:t>VII</w:t>
      </w:r>
      <w:r>
        <w:rPr>
          <w:rFonts w:ascii="Times New Roman" w:hAnsi="Times New Roman" w:cs="Times New Roman"/>
          <w:b/>
          <w:bCs/>
          <w:sz w:val="25"/>
          <w:szCs w:val="25"/>
        </w:rPr>
        <w:t xml:space="preserve">. Исключительные права </w:t>
      </w:r>
    </w:p>
    <w:p w:rsidR="00AA7B41" w:rsidRDefault="004A3085">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7.1. Поставщик гарантирует отсутствие нарушения исключительных прав третьих лиц, связанных с поставкой и использованием Товара.</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 xml:space="preserve">7.2.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 </w:t>
      </w:r>
    </w:p>
    <w:p w:rsidR="00AA7B41" w:rsidRDefault="00AA7B41">
      <w:pPr>
        <w:pStyle w:val="ConsPlusNormal"/>
        <w:contextualSpacing/>
        <w:jc w:val="both"/>
        <w:rPr>
          <w:rFonts w:ascii="Times New Roman" w:hAnsi="Times New Roman" w:cs="Times New Roman"/>
          <w:sz w:val="25"/>
          <w:szCs w:val="25"/>
        </w:rPr>
      </w:pPr>
    </w:p>
    <w:p w:rsidR="00AA7B41" w:rsidRDefault="004A3085">
      <w:pPr>
        <w:pStyle w:val="ConsPlusNormal"/>
        <w:contextualSpacing/>
        <w:jc w:val="center"/>
        <w:outlineLvl w:val="1"/>
        <w:rPr>
          <w:rFonts w:ascii="Times New Roman" w:hAnsi="Times New Roman" w:cs="Times New Roman"/>
          <w:sz w:val="25"/>
          <w:szCs w:val="25"/>
        </w:rPr>
      </w:pPr>
      <w:r>
        <w:rPr>
          <w:rFonts w:ascii="Times New Roman" w:hAnsi="Times New Roman" w:cs="Times New Roman"/>
          <w:b/>
          <w:bCs/>
          <w:sz w:val="25"/>
          <w:szCs w:val="25"/>
        </w:rPr>
        <w:t>VIII. Обстоятельства непреодолимой силы</w:t>
      </w:r>
    </w:p>
    <w:p w:rsidR="00AA7B41" w:rsidRDefault="004A3085">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(десяти)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A7B41" w:rsidRDefault="00AA7B41">
      <w:pPr>
        <w:pStyle w:val="ConsPlusNormal"/>
        <w:contextualSpacing/>
        <w:jc w:val="both"/>
        <w:rPr>
          <w:rFonts w:ascii="Times New Roman" w:hAnsi="Times New Roman" w:cs="Times New Roman"/>
          <w:sz w:val="25"/>
          <w:szCs w:val="25"/>
        </w:rPr>
      </w:pPr>
    </w:p>
    <w:p w:rsidR="00AA7B41" w:rsidRDefault="004A3085">
      <w:pPr>
        <w:pStyle w:val="ConsPlusNormal"/>
        <w:contextualSpacing/>
        <w:jc w:val="center"/>
        <w:outlineLvl w:val="1"/>
        <w:rPr>
          <w:rFonts w:ascii="Times New Roman" w:hAnsi="Times New Roman" w:cs="Times New Roman"/>
          <w:sz w:val="25"/>
          <w:szCs w:val="25"/>
        </w:rPr>
      </w:pPr>
      <w:r>
        <w:rPr>
          <w:rFonts w:ascii="Times New Roman" w:hAnsi="Times New Roman" w:cs="Times New Roman"/>
          <w:b/>
          <w:bCs/>
          <w:sz w:val="25"/>
          <w:szCs w:val="25"/>
        </w:rPr>
        <w:t>IX. Рассмотрение и разрешение споров</w:t>
      </w:r>
    </w:p>
    <w:p w:rsidR="00AA7B41" w:rsidRDefault="004A3085">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9.3. Срок рассмотрения претензии не может превышать 10 (десяти)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9.4. При неурегулировании Сторонами спора в досудебном порядке, спор разрешается в судебном порядке в Арбитражном суде Хабаровского края.</w:t>
      </w:r>
    </w:p>
    <w:p w:rsidR="00AA7B41" w:rsidRDefault="00AA7B41">
      <w:pPr>
        <w:pStyle w:val="ConsPlusNormal"/>
        <w:contextualSpacing/>
        <w:jc w:val="both"/>
        <w:rPr>
          <w:rFonts w:ascii="Times New Roman" w:hAnsi="Times New Roman" w:cs="Times New Roman"/>
          <w:sz w:val="25"/>
          <w:szCs w:val="25"/>
        </w:rPr>
      </w:pPr>
    </w:p>
    <w:p w:rsidR="00AA7B41" w:rsidRDefault="004A3085">
      <w:pPr>
        <w:pStyle w:val="ConsPlusNormal"/>
        <w:contextualSpacing/>
        <w:jc w:val="center"/>
        <w:outlineLvl w:val="1"/>
        <w:rPr>
          <w:rFonts w:ascii="Times New Roman" w:hAnsi="Times New Roman" w:cs="Times New Roman"/>
          <w:b/>
          <w:bCs/>
          <w:sz w:val="25"/>
          <w:szCs w:val="25"/>
        </w:rPr>
      </w:pPr>
      <w:r>
        <w:rPr>
          <w:rFonts w:ascii="Times New Roman" w:hAnsi="Times New Roman" w:cs="Times New Roman"/>
          <w:b/>
          <w:bCs/>
          <w:sz w:val="25"/>
          <w:szCs w:val="25"/>
        </w:rPr>
        <w:t>X. Срок действия и порядок расторжения Контракта</w:t>
      </w:r>
    </w:p>
    <w:p w:rsidR="00AA7B41" w:rsidRDefault="004A3085">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10.1. Контракт вступает в силу с момента его подписания обеими Сторонами и действует по 3</w:t>
      </w:r>
      <w:r w:rsidR="00C404AF">
        <w:rPr>
          <w:rFonts w:ascii="Times New Roman" w:hAnsi="Times New Roman" w:cs="Times New Roman"/>
          <w:sz w:val="25"/>
          <w:szCs w:val="25"/>
        </w:rPr>
        <w:t>1</w:t>
      </w:r>
      <w:r>
        <w:rPr>
          <w:rFonts w:ascii="Times New Roman" w:hAnsi="Times New Roman" w:cs="Times New Roman"/>
          <w:sz w:val="25"/>
          <w:szCs w:val="25"/>
        </w:rPr>
        <w:t>.</w:t>
      </w:r>
      <w:r w:rsidR="00C404AF">
        <w:rPr>
          <w:rFonts w:ascii="Times New Roman" w:hAnsi="Times New Roman" w:cs="Times New Roman"/>
          <w:sz w:val="25"/>
          <w:szCs w:val="25"/>
        </w:rPr>
        <w:t>10</w:t>
      </w:r>
      <w:r>
        <w:rPr>
          <w:rFonts w:ascii="Times New Roman" w:hAnsi="Times New Roman" w:cs="Times New Roman"/>
          <w:sz w:val="25"/>
          <w:szCs w:val="25"/>
        </w:rPr>
        <w:t xml:space="preserve">.2026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4A3085">
        <w:rPr>
          <w:rFonts w:ascii="Times New Roman" w:hAnsi="Times New Roman" w:cs="Times New Roman"/>
          <w:sz w:val="25"/>
          <w:szCs w:val="25"/>
        </w:rPr>
        <w:t>0</w:t>
      </w:r>
      <w:r>
        <w:rPr>
          <w:rFonts w:ascii="Times New Roman" w:hAnsi="Times New Roman" w:cs="Times New Roman"/>
          <w:sz w:val="25"/>
          <w:szCs w:val="25"/>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1" w:history="1">
        <w:r>
          <w:rPr>
            <w:rFonts w:ascii="Times New Roman" w:hAnsi="Times New Roman" w:cs="Times New Roman"/>
            <w:sz w:val="25"/>
            <w:szCs w:val="25"/>
          </w:rPr>
          <w:t>частями 9</w:t>
        </w:r>
      </w:hyperlink>
      <w:r>
        <w:rPr>
          <w:rFonts w:ascii="Times New Roman" w:hAnsi="Times New Roman" w:cs="Times New Roman"/>
          <w:sz w:val="25"/>
          <w:szCs w:val="25"/>
        </w:rPr>
        <w:t xml:space="preserve"> - </w:t>
      </w:r>
      <w:hyperlink r:id="rId12" w:history="1">
        <w:r>
          <w:rPr>
            <w:rFonts w:ascii="Times New Roman" w:hAnsi="Times New Roman" w:cs="Times New Roman"/>
            <w:sz w:val="25"/>
            <w:szCs w:val="25"/>
          </w:rPr>
          <w:t>23 статьи 95</w:t>
        </w:r>
      </w:hyperlink>
      <w:r>
        <w:rPr>
          <w:rFonts w:ascii="Times New Roman" w:hAnsi="Times New Roman" w:cs="Times New Roman"/>
          <w:sz w:val="25"/>
          <w:szCs w:val="25"/>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AA7B41" w:rsidRDefault="00AA7B41">
      <w:pPr>
        <w:spacing w:after="0" w:line="240" w:lineRule="auto"/>
        <w:rPr>
          <w:rFonts w:ascii="Times New Roman" w:hAnsi="Times New Roman"/>
          <w:b/>
          <w:bCs/>
          <w:sz w:val="25"/>
          <w:szCs w:val="25"/>
        </w:rPr>
      </w:pPr>
    </w:p>
    <w:p w:rsidR="00AA7B41" w:rsidRDefault="004A3085">
      <w:pPr>
        <w:spacing w:after="0" w:line="240" w:lineRule="auto"/>
        <w:jc w:val="center"/>
        <w:rPr>
          <w:rFonts w:ascii="Times New Roman" w:hAnsi="Times New Roman"/>
          <w:b/>
          <w:bCs/>
          <w:sz w:val="25"/>
          <w:szCs w:val="25"/>
        </w:rPr>
      </w:pPr>
      <w:r>
        <w:rPr>
          <w:rFonts w:ascii="Times New Roman" w:hAnsi="Times New Roman"/>
          <w:b/>
          <w:bCs/>
          <w:sz w:val="25"/>
          <w:szCs w:val="25"/>
          <w:lang w:val="en-US" w:eastAsia="ru-RU"/>
        </w:rPr>
        <w:t>XI</w:t>
      </w:r>
      <w:r>
        <w:rPr>
          <w:rFonts w:ascii="Times New Roman" w:hAnsi="Times New Roman"/>
          <w:b/>
          <w:bCs/>
          <w:sz w:val="25"/>
          <w:szCs w:val="25"/>
          <w:lang w:eastAsia="ru-RU"/>
        </w:rPr>
        <w:t>. Антикоррупционная оговорка</w:t>
      </w:r>
    </w:p>
    <w:p w:rsidR="00AA7B41" w:rsidRDefault="004A3085">
      <w:pPr>
        <w:spacing w:after="0" w:line="240" w:lineRule="auto"/>
        <w:ind w:firstLine="567"/>
        <w:jc w:val="both"/>
        <w:rPr>
          <w:rFonts w:ascii="Times New Roman" w:hAnsi="Times New Roman"/>
          <w:sz w:val="25"/>
          <w:szCs w:val="25"/>
        </w:rPr>
      </w:pPr>
      <w:r>
        <w:rPr>
          <w:rFonts w:ascii="Times New Roman" w:hAnsi="Times New Roman"/>
          <w:sz w:val="25"/>
          <w:szCs w:val="25"/>
          <w:lang w:eastAsia="ru-RU"/>
        </w:rPr>
        <w:t>11.1.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AA7B41" w:rsidRDefault="004A3085">
      <w:pPr>
        <w:spacing w:after="0" w:line="240" w:lineRule="auto"/>
        <w:ind w:firstLine="567"/>
        <w:jc w:val="both"/>
        <w:rPr>
          <w:rFonts w:ascii="Times New Roman" w:hAnsi="Times New Roman"/>
          <w:sz w:val="25"/>
          <w:szCs w:val="25"/>
        </w:rPr>
      </w:pPr>
      <w:r>
        <w:rPr>
          <w:rFonts w:ascii="Times New Roman" w:hAnsi="Times New Roman"/>
          <w:sz w:val="25"/>
          <w:szCs w:val="25"/>
          <w:lang w:eastAsia="ru-RU"/>
        </w:rPr>
        <w:t>11.2.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Контракта.</w:t>
      </w:r>
    </w:p>
    <w:p w:rsidR="00AA7B41" w:rsidRDefault="004A3085">
      <w:pPr>
        <w:spacing w:after="0" w:line="240" w:lineRule="auto"/>
        <w:ind w:firstLine="567"/>
        <w:jc w:val="both"/>
        <w:rPr>
          <w:rFonts w:ascii="Times New Roman" w:hAnsi="Times New Roman"/>
          <w:sz w:val="25"/>
          <w:szCs w:val="25"/>
        </w:rPr>
      </w:pPr>
      <w:r>
        <w:rPr>
          <w:rFonts w:ascii="Times New Roman" w:hAnsi="Times New Roman"/>
          <w:sz w:val="25"/>
          <w:szCs w:val="25"/>
          <w:lang w:eastAsia="ru-RU"/>
        </w:rPr>
        <w:t xml:space="preserve">11.3. Сторона, получившая письменное уведомление, указанное в </w:t>
      </w:r>
      <w:hyperlink w:anchor="Par4" w:history="1">
        <w:r>
          <w:rPr>
            <w:rFonts w:ascii="Times New Roman" w:hAnsi="Times New Roman"/>
            <w:sz w:val="25"/>
            <w:szCs w:val="25"/>
            <w:lang w:eastAsia="ru-RU"/>
          </w:rPr>
          <w:t>п. 11.3</w:t>
        </w:r>
      </w:hyperlink>
      <w:r>
        <w:rPr>
          <w:rFonts w:ascii="Times New Roman" w:hAnsi="Times New Roman"/>
          <w:sz w:val="25"/>
          <w:szCs w:val="25"/>
          <w:lang w:eastAsia="ru-RU"/>
        </w:rPr>
        <w:t xml:space="preserve"> Контракта, обязана рассмотреть уведомление и сообщить другой Стороне об итогах его рассмотрения в течение 10 (десяти) дней с даты получения.</w:t>
      </w:r>
    </w:p>
    <w:p w:rsidR="00AA7B41" w:rsidRDefault="004A3085">
      <w:pPr>
        <w:pStyle w:val="ConsPlusNormal"/>
        <w:contextualSpacing/>
        <w:jc w:val="both"/>
        <w:outlineLvl w:val="1"/>
        <w:rPr>
          <w:rFonts w:ascii="Times New Roman" w:hAnsi="Times New Roman" w:cs="Times New Roman"/>
          <w:sz w:val="25"/>
          <w:szCs w:val="25"/>
        </w:rPr>
      </w:pPr>
      <w:r>
        <w:rPr>
          <w:rFonts w:ascii="Times New Roman" w:hAnsi="Times New Roman" w:cs="Times New Roman"/>
          <w:sz w:val="25"/>
          <w:szCs w:val="25"/>
        </w:rPr>
        <w:t xml:space="preserve">          11.4. В случае нарушения одной Стороной обязательств воздерживаться от запрещенных в разделах Контракта действий и (или) неполучения другой Стороной в установленный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rsidR="00AA7B41" w:rsidRDefault="00AA7B41">
      <w:pPr>
        <w:pStyle w:val="ConsPlusNormal"/>
        <w:contextualSpacing/>
        <w:jc w:val="center"/>
        <w:outlineLvl w:val="1"/>
        <w:rPr>
          <w:rFonts w:ascii="Times New Roman" w:hAnsi="Times New Roman" w:cs="Times New Roman"/>
          <w:sz w:val="25"/>
          <w:szCs w:val="25"/>
        </w:rPr>
      </w:pPr>
    </w:p>
    <w:p w:rsidR="00AA7B41" w:rsidRDefault="004A3085">
      <w:pPr>
        <w:pStyle w:val="ConsPlusNormal"/>
        <w:contextualSpacing/>
        <w:jc w:val="center"/>
        <w:outlineLvl w:val="1"/>
        <w:rPr>
          <w:rFonts w:ascii="Times New Roman" w:hAnsi="Times New Roman" w:cs="Times New Roman"/>
          <w:b/>
          <w:bCs/>
          <w:sz w:val="25"/>
          <w:szCs w:val="25"/>
        </w:rPr>
      </w:pPr>
      <w:r>
        <w:rPr>
          <w:rFonts w:ascii="Times New Roman" w:hAnsi="Times New Roman" w:cs="Times New Roman"/>
          <w:b/>
          <w:bCs/>
          <w:sz w:val="25"/>
          <w:szCs w:val="25"/>
        </w:rPr>
        <w:t>XI</w:t>
      </w:r>
      <w:r>
        <w:rPr>
          <w:rFonts w:ascii="Times New Roman" w:hAnsi="Times New Roman" w:cs="Times New Roman"/>
          <w:b/>
          <w:bCs/>
          <w:sz w:val="25"/>
          <w:szCs w:val="25"/>
          <w:lang w:val="en-US"/>
        </w:rPr>
        <w:t>I</w:t>
      </w:r>
      <w:r>
        <w:rPr>
          <w:rFonts w:ascii="Times New Roman" w:hAnsi="Times New Roman" w:cs="Times New Roman"/>
          <w:b/>
          <w:bCs/>
          <w:sz w:val="25"/>
          <w:szCs w:val="25"/>
        </w:rPr>
        <w:t xml:space="preserve">. Прочие положения </w:t>
      </w:r>
    </w:p>
    <w:p w:rsidR="00AA7B41" w:rsidRDefault="004A3085">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4A3085">
        <w:rPr>
          <w:rFonts w:ascii="Times New Roman" w:hAnsi="Times New Roman" w:cs="Times New Roman"/>
          <w:sz w:val="25"/>
          <w:szCs w:val="25"/>
        </w:rPr>
        <w:t>2</w:t>
      </w:r>
      <w:r>
        <w:rPr>
          <w:rFonts w:ascii="Times New Roman" w:hAnsi="Times New Roman" w:cs="Times New Roman"/>
          <w:sz w:val="25"/>
          <w:szCs w:val="25"/>
        </w:rPr>
        <w:t>.1. Во всем, что не предусмотрено Контрактом, Стороны руководствуются законодательством Российской Федерации.</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4A3085">
        <w:rPr>
          <w:rFonts w:ascii="Times New Roman" w:hAnsi="Times New Roman" w:cs="Times New Roman"/>
          <w:sz w:val="25"/>
          <w:szCs w:val="25"/>
        </w:rPr>
        <w:t>2</w:t>
      </w:r>
      <w:r>
        <w:rPr>
          <w:rFonts w:ascii="Times New Roman" w:hAnsi="Times New Roman" w:cs="Times New Roman"/>
          <w:sz w:val="25"/>
          <w:szCs w:val="25"/>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4A3085">
        <w:rPr>
          <w:rFonts w:ascii="Times New Roman" w:hAnsi="Times New Roman" w:cs="Times New Roman"/>
          <w:sz w:val="25"/>
          <w:szCs w:val="25"/>
        </w:rPr>
        <w:t>2</w:t>
      </w:r>
      <w:r>
        <w:rPr>
          <w:rFonts w:ascii="Times New Roman" w:hAnsi="Times New Roman" w:cs="Times New Roman"/>
          <w:sz w:val="25"/>
          <w:szCs w:val="25"/>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4A3085">
        <w:rPr>
          <w:rFonts w:ascii="Times New Roman" w:hAnsi="Times New Roman" w:cs="Times New Roman"/>
          <w:sz w:val="25"/>
          <w:szCs w:val="25"/>
        </w:rPr>
        <w:t>2</w:t>
      </w:r>
      <w:r>
        <w:rPr>
          <w:rFonts w:ascii="Times New Roman" w:hAnsi="Times New Roman" w:cs="Times New Roman"/>
          <w:sz w:val="25"/>
          <w:szCs w:val="25"/>
        </w:rPr>
        <w:t xml:space="preserve">.4. Изменение условий Контракта при его исполнении не допускается, за исключением случаев, предусмотренных </w:t>
      </w:r>
      <w:hyperlink r:id="rId13" w:history="1">
        <w:r>
          <w:rPr>
            <w:rFonts w:ascii="Times New Roman" w:hAnsi="Times New Roman" w:cs="Times New Roman"/>
            <w:sz w:val="25"/>
            <w:szCs w:val="25"/>
          </w:rPr>
          <w:t>статьей 95</w:t>
        </w:r>
      </w:hyperlink>
      <w:r>
        <w:rPr>
          <w:rFonts w:ascii="Times New Roman" w:hAnsi="Times New Roman" w:cs="Times New Roman"/>
          <w:sz w:val="25"/>
          <w:szCs w:val="25"/>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4A3085">
        <w:rPr>
          <w:rFonts w:ascii="Times New Roman" w:hAnsi="Times New Roman" w:cs="Times New Roman"/>
          <w:sz w:val="25"/>
          <w:szCs w:val="25"/>
        </w:rPr>
        <w:t>2</w:t>
      </w:r>
      <w:r>
        <w:rPr>
          <w:rFonts w:ascii="Times New Roman" w:hAnsi="Times New Roman" w:cs="Times New Roman"/>
          <w:sz w:val="25"/>
          <w:szCs w:val="25"/>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AA7B41" w:rsidRDefault="004A3085" w:rsidP="00CD2962">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4A3085">
        <w:rPr>
          <w:rFonts w:ascii="Times New Roman" w:hAnsi="Times New Roman" w:cs="Times New Roman"/>
          <w:sz w:val="25"/>
          <w:szCs w:val="25"/>
        </w:rPr>
        <w:t>2</w:t>
      </w:r>
      <w:r>
        <w:rPr>
          <w:rFonts w:ascii="Times New Roman" w:hAnsi="Times New Roman" w:cs="Times New Roman"/>
          <w:sz w:val="25"/>
          <w:szCs w:val="25"/>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AA7B41" w:rsidRDefault="004A3085">
      <w:pPr>
        <w:pStyle w:val="ConsPlusNormal"/>
        <w:contextualSpacing/>
        <w:jc w:val="center"/>
        <w:outlineLvl w:val="1"/>
        <w:rPr>
          <w:rFonts w:ascii="Times New Roman" w:hAnsi="Times New Roman" w:cs="Times New Roman"/>
          <w:b/>
          <w:bCs/>
          <w:sz w:val="25"/>
          <w:szCs w:val="25"/>
        </w:rPr>
      </w:pPr>
      <w:r>
        <w:rPr>
          <w:rFonts w:ascii="Times New Roman" w:hAnsi="Times New Roman" w:cs="Times New Roman"/>
          <w:b/>
          <w:bCs/>
          <w:sz w:val="25"/>
          <w:szCs w:val="25"/>
        </w:rPr>
        <w:lastRenderedPageBreak/>
        <w:t>X</w:t>
      </w:r>
      <w:r>
        <w:rPr>
          <w:rFonts w:ascii="Times New Roman" w:hAnsi="Times New Roman" w:cs="Times New Roman"/>
          <w:b/>
          <w:bCs/>
          <w:sz w:val="25"/>
          <w:szCs w:val="25"/>
          <w:lang w:val="en-US"/>
        </w:rPr>
        <w:t>III</w:t>
      </w:r>
      <w:r>
        <w:rPr>
          <w:rFonts w:ascii="Times New Roman" w:hAnsi="Times New Roman" w:cs="Times New Roman"/>
          <w:b/>
          <w:bCs/>
          <w:sz w:val="25"/>
          <w:szCs w:val="25"/>
        </w:rPr>
        <w:t>. Перечень приложений</w:t>
      </w:r>
    </w:p>
    <w:p w:rsidR="00AA7B41" w:rsidRDefault="004A3085">
      <w:pPr>
        <w:pStyle w:val="ConsPlusNormal"/>
        <w:ind w:firstLine="540"/>
        <w:contextualSpacing/>
        <w:jc w:val="both"/>
        <w:rPr>
          <w:rFonts w:ascii="Times New Roman" w:hAnsi="Times New Roman" w:cs="Times New Roman"/>
          <w:sz w:val="25"/>
          <w:szCs w:val="25"/>
        </w:rPr>
      </w:pPr>
      <w:r>
        <w:rPr>
          <w:rFonts w:ascii="Times New Roman" w:hAnsi="Times New Roman" w:cs="Times New Roman"/>
          <w:sz w:val="25"/>
          <w:szCs w:val="25"/>
        </w:rPr>
        <w:t>1</w:t>
      </w:r>
      <w:r w:rsidRPr="004A3085">
        <w:rPr>
          <w:rFonts w:ascii="Times New Roman" w:hAnsi="Times New Roman" w:cs="Times New Roman"/>
          <w:sz w:val="25"/>
          <w:szCs w:val="25"/>
        </w:rPr>
        <w:t>3</w:t>
      </w:r>
      <w:r>
        <w:rPr>
          <w:rFonts w:ascii="Times New Roman" w:hAnsi="Times New Roman" w:cs="Times New Roman"/>
          <w:sz w:val="25"/>
          <w:szCs w:val="25"/>
        </w:rPr>
        <w:t>.1. Неотъемлемой частью Контракта является следующее приложение:</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спецификация – приложение №1;</w:t>
      </w:r>
    </w:p>
    <w:p w:rsidR="00AA7B41" w:rsidRDefault="004A3085">
      <w:pPr>
        <w:pStyle w:val="ConsPlusNormal"/>
        <w:spacing w:before="220"/>
        <w:ind w:firstLine="540"/>
        <w:contextualSpacing/>
        <w:jc w:val="both"/>
        <w:rPr>
          <w:rFonts w:ascii="Times New Roman" w:hAnsi="Times New Roman" w:cs="Times New Roman"/>
          <w:sz w:val="25"/>
          <w:szCs w:val="25"/>
        </w:rPr>
      </w:pPr>
      <w:r>
        <w:rPr>
          <w:rFonts w:ascii="Times New Roman" w:hAnsi="Times New Roman" w:cs="Times New Roman"/>
          <w:sz w:val="25"/>
          <w:szCs w:val="25"/>
        </w:rPr>
        <w:t>техническая часть – приложение №2.</w:t>
      </w:r>
    </w:p>
    <w:p w:rsidR="00AA7B41" w:rsidRDefault="00AA7B41">
      <w:pPr>
        <w:pStyle w:val="ConsPlusNormal"/>
        <w:spacing w:before="220"/>
        <w:ind w:firstLine="540"/>
        <w:contextualSpacing/>
        <w:jc w:val="both"/>
        <w:rPr>
          <w:rFonts w:ascii="Times New Roman" w:hAnsi="Times New Roman" w:cs="Times New Roman"/>
          <w:sz w:val="25"/>
          <w:szCs w:val="25"/>
        </w:rPr>
      </w:pPr>
    </w:p>
    <w:p w:rsidR="00AA7B41" w:rsidRDefault="004A3085">
      <w:pPr>
        <w:pStyle w:val="ConsPlusNormal"/>
        <w:contextualSpacing/>
        <w:jc w:val="center"/>
        <w:outlineLvl w:val="1"/>
        <w:rPr>
          <w:rFonts w:ascii="Times New Roman" w:hAnsi="Times New Roman" w:cs="Times New Roman"/>
          <w:sz w:val="25"/>
          <w:szCs w:val="25"/>
        </w:rPr>
      </w:pPr>
      <w:r>
        <w:rPr>
          <w:rFonts w:ascii="Times New Roman" w:hAnsi="Times New Roman" w:cs="Times New Roman"/>
          <w:b/>
          <w:bCs/>
          <w:sz w:val="25"/>
          <w:szCs w:val="25"/>
        </w:rPr>
        <w:t>X</w:t>
      </w:r>
      <w:r>
        <w:rPr>
          <w:rFonts w:ascii="Times New Roman" w:hAnsi="Times New Roman" w:cs="Times New Roman"/>
          <w:b/>
          <w:bCs/>
          <w:sz w:val="25"/>
          <w:szCs w:val="25"/>
          <w:lang w:val="en-US"/>
        </w:rPr>
        <w:t>I</w:t>
      </w:r>
      <w:r>
        <w:rPr>
          <w:rFonts w:ascii="Times New Roman" w:hAnsi="Times New Roman" w:cs="Times New Roman"/>
          <w:b/>
          <w:bCs/>
          <w:sz w:val="25"/>
          <w:szCs w:val="25"/>
        </w:rPr>
        <w:t>V. Адреса и банковские реквизиты Сторон</w:t>
      </w:r>
    </w:p>
    <w:tbl>
      <w:tblPr>
        <w:tblW w:w="10387" w:type="dxa"/>
        <w:tblLayout w:type="fixed"/>
        <w:tblCellMar>
          <w:top w:w="102" w:type="dxa"/>
          <w:left w:w="62" w:type="dxa"/>
          <w:bottom w:w="102" w:type="dxa"/>
          <w:right w:w="62" w:type="dxa"/>
        </w:tblCellMar>
        <w:tblLook w:val="04A0" w:firstRow="1" w:lastRow="0" w:firstColumn="1" w:lastColumn="0" w:noHBand="0" w:noVBand="1"/>
      </w:tblPr>
      <w:tblGrid>
        <w:gridCol w:w="5165"/>
        <w:gridCol w:w="5222"/>
      </w:tblGrid>
      <w:tr w:rsidR="00AA7B41">
        <w:trPr>
          <w:trHeight w:val="256"/>
        </w:trPr>
        <w:tc>
          <w:tcPr>
            <w:tcW w:w="5164" w:type="dxa"/>
          </w:tcPr>
          <w:p w:rsidR="00AA7B41" w:rsidRDefault="004A3085">
            <w:pPr>
              <w:pStyle w:val="ConsPlusNormal"/>
              <w:contextualSpacing/>
              <w:jc w:val="center"/>
              <w:rPr>
                <w:rFonts w:ascii="Times New Roman" w:hAnsi="Times New Roman" w:cs="Times New Roman"/>
                <w:sz w:val="25"/>
                <w:szCs w:val="25"/>
              </w:rPr>
            </w:pPr>
            <w:r>
              <w:rPr>
                <w:rFonts w:ascii="Times New Roman" w:hAnsi="Times New Roman" w:cs="Times New Roman"/>
                <w:sz w:val="25"/>
                <w:szCs w:val="25"/>
              </w:rPr>
              <w:t>ЗАКАЗЧИК:</w:t>
            </w:r>
          </w:p>
        </w:tc>
        <w:tc>
          <w:tcPr>
            <w:tcW w:w="5223" w:type="dxa"/>
          </w:tcPr>
          <w:p w:rsidR="00AA7B41" w:rsidRDefault="004A3085">
            <w:pPr>
              <w:pStyle w:val="ConsPlusNormal"/>
              <w:contextualSpacing/>
              <w:jc w:val="center"/>
              <w:rPr>
                <w:rFonts w:ascii="Times New Roman" w:hAnsi="Times New Roman" w:cs="Times New Roman"/>
                <w:sz w:val="25"/>
                <w:szCs w:val="25"/>
              </w:rPr>
            </w:pPr>
            <w:r>
              <w:rPr>
                <w:rFonts w:ascii="Times New Roman" w:hAnsi="Times New Roman" w:cs="Times New Roman"/>
                <w:sz w:val="25"/>
                <w:szCs w:val="25"/>
              </w:rPr>
              <w:t>ПОСТАВЩИК:</w:t>
            </w:r>
          </w:p>
        </w:tc>
      </w:tr>
      <w:tr w:rsidR="00AA7B41">
        <w:trPr>
          <w:trHeight w:val="6661"/>
        </w:trPr>
        <w:tc>
          <w:tcPr>
            <w:tcW w:w="5164" w:type="dxa"/>
          </w:tcPr>
          <w:p w:rsidR="00E55EF3" w:rsidRPr="00E55EF3" w:rsidRDefault="00E55EF3" w:rsidP="00E55EF3">
            <w:pPr>
              <w:pStyle w:val="ConsPlusNormal"/>
              <w:contextualSpacing/>
              <w:jc w:val="both"/>
              <w:rPr>
                <w:rFonts w:ascii="Times New Roman" w:hAnsi="Times New Roman" w:cs="Times New Roman"/>
                <w:sz w:val="25"/>
                <w:szCs w:val="25"/>
              </w:rPr>
            </w:pPr>
            <w:r w:rsidRPr="00E55EF3">
              <w:rPr>
                <w:rFonts w:ascii="Times New Roman" w:hAnsi="Times New Roman" w:cs="Times New Roman"/>
                <w:sz w:val="25"/>
                <w:szCs w:val="25"/>
              </w:rPr>
              <w:t>Федеральное государственное бюджетное учреждение «Центр лабораторного анализа и технических измерений по Дальневосточному федеральному округу»</w:t>
            </w:r>
          </w:p>
          <w:p w:rsidR="00E55EF3" w:rsidRPr="00E55EF3" w:rsidRDefault="00E55EF3" w:rsidP="00E55EF3">
            <w:pPr>
              <w:pStyle w:val="ConsPlusNormal"/>
              <w:contextualSpacing/>
              <w:jc w:val="both"/>
              <w:rPr>
                <w:rFonts w:ascii="Times New Roman" w:hAnsi="Times New Roman" w:cs="Times New Roman"/>
                <w:sz w:val="25"/>
                <w:szCs w:val="25"/>
              </w:rPr>
            </w:pPr>
            <w:r w:rsidRPr="00E55EF3">
              <w:rPr>
                <w:rFonts w:ascii="Times New Roman" w:hAnsi="Times New Roman" w:cs="Times New Roman"/>
                <w:sz w:val="25"/>
                <w:szCs w:val="25"/>
              </w:rPr>
              <w:t>Адрес местонахождения: 680013, г. Хабаровск, пер. Кадровый, 6А</w:t>
            </w:r>
          </w:p>
          <w:p w:rsidR="00E55EF3" w:rsidRPr="00E55EF3" w:rsidRDefault="00E55EF3" w:rsidP="00E55EF3">
            <w:pPr>
              <w:pStyle w:val="ConsPlusNormal"/>
              <w:contextualSpacing/>
              <w:jc w:val="both"/>
              <w:rPr>
                <w:rFonts w:ascii="Times New Roman" w:hAnsi="Times New Roman" w:cs="Times New Roman"/>
                <w:sz w:val="25"/>
                <w:szCs w:val="25"/>
              </w:rPr>
            </w:pPr>
            <w:r w:rsidRPr="00E55EF3">
              <w:rPr>
                <w:rFonts w:ascii="Times New Roman" w:hAnsi="Times New Roman" w:cs="Times New Roman"/>
                <w:sz w:val="25"/>
                <w:szCs w:val="25"/>
              </w:rPr>
              <w:t>ИНН 2721111198</w:t>
            </w:r>
          </w:p>
          <w:p w:rsidR="00E55EF3" w:rsidRPr="00E55EF3" w:rsidRDefault="00E55EF3" w:rsidP="00E55EF3">
            <w:pPr>
              <w:pStyle w:val="ConsPlusNormal"/>
              <w:contextualSpacing/>
              <w:jc w:val="both"/>
              <w:rPr>
                <w:rFonts w:ascii="Times New Roman" w:hAnsi="Times New Roman" w:cs="Times New Roman"/>
                <w:sz w:val="25"/>
                <w:szCs w:val="25"/>
              </w:rPr>
            </w:pPr>
            <w:r w:rsidRPr="00E55EF3">
              <w:rPr>
                <w:rFonts w:ascii="Times New Roman" w:hAnsi="Times New Roman" w:cs="Times New Roman"/>
                <w:sz w:val="25"/>
                <w:szCs w:val="25"/>
              </w:rPr>
              <w:t>КПП 272101001</w:t>
            </w:r>
          </w:p>
          <w:p w:rsidR="00E55EF3" w:rsidRPr="00E55EF3" w:rsidRDefault="00E55EF3" w:rsidP="00E55EF3">
            <w:pPr>
              <w:pStyle w:val="ConsPlusNormal"/>
              <w:contextualSpacing/>
              <w:jc w:val="both"/>
              <w:rPr>
                <w:rFonts w:ascii="Times New Roman" w:hAnsi="Times New Roman" w:cs="Times New Roman"/>
                <w:sz w:val="25"/>
                <w:szCs w:val="25"/>
              </w:rPr>
            </w:pPr>
          </w:p>
          <w:p w:rsidR="00E55EF3" w:rsidRPr="00E55EF3" w:rsidRDefault="00E55EF3" w:rsidP="00E55EF3">
            <w:pPr>
              <w:pStyle w:val="ConsPlusNormal"/>
              <w:contextualSpacing/>
              <w:jc w:val="both"/>
              <w:rPr>
                <w:rFonts w:ascii="Times New Roman" w:hAnsi="Times New Roman" w:cs="Times New Roman"/>
                <w:sz w:val="25"/>
                <w:szCs w:val="25"/>
              </w:rPr>
            </w:pPr>
            <w:r w:rsidRPr="00E55EF3">
              <w:rPr>
                <w:rFonts w:ascii="Times New Roman" w:hAnsi="Times New Roman" w:cs="Times New Roman"/>
                <w:sz w:val="25"/>
                <w:szCs w:val="25"/>
              </w:rPr>
              <w:t>Наименование органа Федерального казначейства: УФК по Приморскому краю (ФГБУ «ЦЛАТИ по ДФО» л/с 20226Х84920)</w:t>
            </w:r>
          </w:p>
          <w:p w:rsidR="00E55EF3" w:rsidRPr="00E55EF3" w:rsidRDefault="00E55EF3" w:rsidP="00E55EF3">
            <w:pPr>
              <w:pStyle w:val="ConsPlusNormal"/>
              <w:contextualSpacing/>
              <w:jc w:val="both"/>
              <w:rPr>
                <w:rFonts w:ascii="Times New Roman" w:hAnsi="Times New Roman" w:cs="Times New Roman"/>
                <w:sz w:val="25"/>
                <w:szCs w:val="25"/>
              </w:rPr>
            </w:pPr>
            <w:r w:rsidRPr="00E55EF3">
              <w:rPr>
                <w:rFonts w:ascii="Times New Roman" w:hAnsi="Times New Roman" w:cs="Times New Roman"/>
                <w:sz w:val="25"/>
                <w:szCs w:val="25"/>
              </w:rPr>
              <w:t>Банковские реквизиты счета, открытого органу Федерального казначейства:</w:t>
            </w:r>
          </w:p>
          <w:p w:rsidR="00E55EF3" w:rsidRPr="00E55EF3" w:rsidRDefault="00E55EF3" w:rsidP="00E55EF3">
            <w:pPr>
              <w:pStyle w:val="ConsPlusNormal"/>
              <w:contextualSpacing/>
              <w:jc w:val="both"/>
              <w:rPr>
                <w:rFonts w:ascii="Times New Roman" w:hAnsi="Times New Roman" w:cs="Times New Roman"/>
                <w:sz w:val="25"/>
                <w:szCs w:val="25"/>
              </w:rPr>
            </w:pPr>
            <w:r w:rsidRPr="00E55EF3">
              <w:rPr>
                <w:rFonts w:ascii="Times New Roman" w:hAnsi="Times New Roman" w:cs="Times New Roman"/>
                <w:sz w:val="25"/>
                <w:szCs w:val="25"/>
              </w:rPr>
              <w:t>Казначейский счет (расчетный счет) 03214643000000012006</w:t>
            </w:r>
          </w:p>
          <w:p w:rsidR="00E55EF3" w:rsidRPr="00E55EF3" w:rsidRDefault="00E55EF3" w:rsidP="00E55EF3">
            <w:pPr>
              <w:pStyle w:val="ConsPlusNormal"/>
              <w:contextualSpacing/>
              <w:jc w:val="both"/>
              <w:rPr>
                <w:rFonts w:ascii="Times New Roman" w:hAnsi="Times New Roman" w:cs="Times New Roman"/>
                <w:sz w:val="25"/>
                <w:szCs w:val="25"/>
              </w:rPr>
            </w:pPr>
            <w:r w:rsidRPr="00E55EF3">
              <w:rPr>
                <w:rFonts w:ascii="Times New Roman" w:hAnsi="Times New Roman" w:cs="Times New Roman"/>
                <w:sz w:val="25"/>
                <w:szCs w:val="25"/>
              </w:rPr>
              <w:t>ЕКС (кор. счет) – 40102810545370000012</w:t>
            </w:r>
          </w:p>
          <w:p w:rsidR="00E55EF3" w:rsidRPr="00E55EF3" w:rsidRDefault="00E55EF3" w:rsidP="00E55EF3">
            <w:pPr>
              <w:pStyle w:val="ConsPlusNormal"/>
              <w:contextualSpacing/>
              <w:jc w:val="both"/>
              <w:rPr>
                <w:rFonts w:ascii="Times New Roman" w:hAnsi="Times New Roman" w:cs="Times New Roman"/>
                <w:sz w:val="25"/>
                <w:szCs w:val="25"/>
              </w:rPr>
            </w:pPr>
            <w:r w:rsidRPr="00E55EF3">
              <w:rPr>
                <w:rFonts w:ascii="Times New Roman" w:hAnsi="Times New Roman" w:cs="Times New Roman"/>
                <w:sz w:val="25"/>
                <w:szCs w:val="25"/>
              </w:rPr>
              <w:t xml:space="preserve">ОКЦ № 1 ДГУ Банка России//УФК по Приморскому краю г. Владивосток </w:t>
            </w:r>
          </w:p>
          <w:p w:rsidR="00E55EF3" w:rsidRPr="00E55EF3" w:rsidRDefault="00E55EF3" w:rsidP="00E55EF3">
            <w:pPr>
              <w:pStyle w:val="ConsPlusNormal"/>
              <w:contextualSpacing/>
              <w:jc w:val="both"/>
              <w:rPr>
                <w:rFonts w:ascii="Times New Roman" w:hAnsi="Times New Roman" w:cs="Times New Roman"/>
                <w:sz w:val="25"/>
                <w:szCs w:val="25"/>
              </w:rPr>
            </w:pPr>
            <w:r w:rsidRPr="00E55EF3">
              <w:rPr>
                <w:rFonts w:ascii="Times New Roman" w:hAnsi="Times New Roman" w:cs="Times New Roman"/>
                <w:sz w:val="25"/>
                <w:szCs w:val="25"/>
              </w:rPr>
              <w:t>БИК банка</w:t>
            </w:r>
            <w:r w:rsidRPr="00E55EF3">
              <w:rPr>
                <w:rFonts w:ascii="Times New Roman" w:hAnsi="Times New Roman" w:cs="Times New Roman"/>
                <w:sz w:val="25"/>
                <w:szCs w:val="25"/>
              </w:rPr>
              <w:tab/>
              <w:t>010507002</w:t>
            </w:r>
          </w:p>
          <w:p w:rsidR="00E55EF3" w:rsidRPr="00E55EF3" w:rsidRDefault="00E55EF3" w:rsidP="00E55EF3">
            <w:pPr>
              <w:pStyle w:val="ConsPlusNormal"/>
              <w:contextualSpacing/>
              <w:jc w:val="both"/>
              <w:rPr>
                <w:rFonts w:ascii="Times New Roman" w:hAnsi="Times New Roman" w:cs="Times New Roman"/>
                <w:sz w:val="25"/>
                <w:szCs w:val="25"/>
              </w:rPr>
            </w:pPr>
            <w:r w:rsidRPr="00E55EF3">
              <w:rPr>
                <w:rFonts w:ascii="Times New Roman" w:hAnsi="Times New Roman" w:cs="Times New Roman"/>
                <w:sz w:val="25"/>
                <w:szCs w:val="25"/>
              </w:rPr>
              <w:t>ОКОПФ 20903</w:t>
            </w:r>
          </w:p>
          <w:p w:rsidR="00E55EF3" w:rsidRPr="00E55EF3" w:rsidRDefault="00E55EF3" w:rsidP="00E55EF3">
            <w:pPr>
              <w:pStyle w:val="ConsPlusNormal"/>
              <w:contextualSpacing/>
              <w:jc w:val="both"/>
              <w:rPr>
                <w:rFonts w:ascii="Times New Roman" w:hAnsi="Times New Roman" w:cs="Times New Roman"/>
                <w:sz w:val="25"/>
                <w:szCs w:val="25"/>
              </w:rPr>
            </w:pPr>
            <w:r w:rsidRPr="00E55EF3">
              <w:rPr>
                <w:rFonts w:ascii="Times New Roman" w:hAnsi="Times New Roman" w:cs="Times New Roman"/>
                <w:sz w:val="25"/>
                <w:szCs w:val="25"/>
              </w:rPr>
              <w:t>ОКВЭД2 71.20.1</w:t>
            </w:r>
          </w:p>
          <w:p w:rsidR="00E55EF3" w:rsidRPr="00E55EF3" w:rsidRDefault="00E55EF3" w:rsidP="00E55EF3">
            <w:pPr>
              <w:pStyle w:val="ConsPlusNormal"/>
              <w:contextualSpacing/>
              <w:jc w:val="both"/>
              <w:rPr>
                <w:rFonts w:ascii="Times New Roman" w:hAnsi="Times New Roman" w:cs="Times New Roman"/>
                <w:sz w:val="25"/>
                <w:szCs w:val="25"/>
              </w:rPr>
            </w:pPr>
            <w:r w:rsidRPr="00E55EF3">
              <w:rPr>
                <w:rFonts w:ascii="Times New Roman" w:hAnsi="Times New Roman" w:cs="Times New Roman"/>
                <w:sz w:val="25"/>
                <w:szCs w:val="25"/>
              </w:rPr>
              <w:t xml:space="preserve">Адрес электронной почты: </w:t>
            </w:r>
          </w:p>
          <w:p w:rsidR="00E55EF3" w:rsidRPr="00E55EF3" w:rsidRDefault="00E55EF3" w:rsidP="00E55EF3">
            <w:pPr>
              <w:pStyle w:val="ConsPlusNormal"/>
              <w:contextualSpacing/>
              <w:jc w:val="both"/>
              <w:rPr>
                <w:rFonts w:ascii="Times New Roman" w:hAnsi="Times New Roman" w:cs="Times New Roman"/>
                <w:sz w:val="25"/>
                <w:szCs w:val="25"/>
              </w:rPr>
            </w:pPr>
            <w:r w:rsidRPr="00E55EF3">
              <w:rPr>
                <w:rFonts w:ascii="Times New Roman" w:hAnsi="Times New Roman" w:cs="Times New Roman"/>
                <w:sz w:val="25"/>
                <w:szCs w:val="25"/>
              </w:rPr>
              <w:t>habarovsk@clati-dv.ru</w:t>
            </w:r>
          </w:p>
          <w:p w:rsidR="00AA7B41" w:rsidRDefault="00E55EF3" w:rsidP="00E55EF3">
            <w:pPr>
              <w:pStyle w:val="ConsPlusNormal"/>
              <w:contextualSpacing/>
              <w:jc w:val="both"/>
              <w:rPr>
                <w:rFonts w:ascii="Times New Roman" w:hAnsi="Times New Roman" w:cs="Times New Roman"/>
                <w:sz w:val="25"/>
                <w:szCs w:val="25"/>
              </w:rPr>
            </w:pPr>
            <w:r w:rsidRPr="00E55EF3">
              <w:rPr>
                <w:rFonts w:ascii="Times New Roman" w:hAnsi="Times New Roman" w:cs="Times New Roman"/>
                <w:sz w:val="25"/>
                <w:szCs w:val="25"/>
              </w:rPr>
              <w:t>Телефон: (4212) 42-80-42, 42-87-91, 42-78-95</w:t>
            </w:r>
            <w:bookmarkStart w:id="35" w:name="_GoBack"/>
            <w:bookmarkEnd w:id="35"/>
          </w:p>
        </w:tc>
        <w:tc>
          <w:tcPr>
            <w:tcW w:w="5223" w:type="dxa"/>
          </w:tcPr>
          <w:p w:rsidR="00AA7B41" w:rsidRDefault="00AA7B41">
            <w:pPr>
              <w:pStyle w:val="ConsPlusNormal"/>
              <w:contextualSpacing/>
              <w:jc w:val="both"/>
              <w:rPr>
                <w:rFonts w:ascii="Times New Roman" w:hAnsi="Times New Roman" w:cs="Times New Roman"/>
                <w:color w:val="000000"/>
                <w:sz w:val="25"/>
                <w:szCs w:val="25"/>
              </w:rPr>
            </w:pPr>
          </w:p>
          <w:p w:rsidR="00AA7B41" w:rsidRDefault="00AA7B41">
            <w:pPr>
              <w:pStyle w:val="ConsPlusNormal"/>
              <w:contextualSpacing/>
              <w:jc w:val="both"/>
              <w:rPr>
                <w:rFonts w:ascii="Times New Roman" w:hAnsi="Times New Roman" w:cs="Times New Roman"/>
                <w:color w:val="000000"/>
                <w:sz w:val="25"/>
                <w:szCs w:val="25"/>
              </w:rPr>
            </w:pPr>
          </w:p>
          <w:p w:rsidR="00AA7B41" w:rsidRDefault="004A3085">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Адрес: </w:t>
            </w:r>
          </w:p>
          <w:p w:rsidR="00AA7B41" w:rsidRDefault="004A3085">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ИНН </w:t>
            </w:r>
          </w:p>
          <w:p w:rsidR="00AA7B41" w:rsidRDefault="004A3085">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КПП </w:t>
            </w:r>
          </w:p>
          <w:p w:rsidR="00AA7B41" w:rsidRDefault="004A3085">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Банковские реквизиты:</w:t>
            </w:r>
          </w:p>
          <w:p w:rsidR="00AA7B41" w:rsidRDefault="004A3085">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р/с </w:t>
            </w:r>
          </w:p>
          <w:p w:rsidR="00AA7B41" w:rsidRDefault="004A3085">
            <w:pPr>
              <w:pStyle w:val="ConsPlusNormal"/>
              <w:contextualSpacing/>
              <w:jc w:val="both"/>
              <w:rPr>
                <w:rFonts w:ascii="Times New Roman" w:hAnsi="Times New Roman" w:cs="Times New Roman"/>
                <w:bCs/>
                <w:color w:val="000000"/>
                <w:sz w:val="25"/>
                <w:szCs w:val="25"/>
              </w:rPr>
            </w:pPr>
            <w:r>
              <w:rPr>
                <w:rFonts w:ascii="Times New Roman" w:hAnsi="Times New Roman" w:cs="Times New Roman"/>
                <w:bCs/>
                <w:color w:val="000000"/>
                <w:sz w:val="25"/>
                <w:szCs w:val="25"/>
              </w:rPr>
              <w:t>НАИМЕНОВАНИЕ БАНКА</w:t>
            </w:r>
          </w:p>
          <w:p w:rsidR="00AA7B41" w:rsidRDefault="004A3085">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к/с </w:t>
            </w:r>
          </w:p>
          <w:p w:rsidR="00AA7B41" w:rsidRDefault="004A3085">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БИК </w:t>
            </w:r>
          </w:p>
          <w:p w:rsidR="00AA7B41" w:rsidRDefault="004A3085">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Адрес электронной почты: </w:t>
            </w:r>
          </w:p>
          <w:p w:rsidR="00AA7B41" w:rsidRDefault="004A3085">
            <w:pPr>
              <w:pStyle w:val="ConsPlusNormal"/>
              <w:contextualSpacing/>
              <w:jc w:val="both"/>
              <w:rPr>
                <w:rFonts w:ascii="Times New Roman" w:hAnsi="Times New Roman" w:cs="Times New Roman"/>
                <w:color w:val="000000"/>
                <w:sz w:val="25"/>
                <w:szCs w:val="25"/>
              </w:rPr>
            </w:pPr>
            <w:r>
              <w:rPr>
                <w:rFonts w:ascii="Times New Roman" w:hAnsi="Times New Roman" w:cs="Times New Roman"/>
                <w:color w:val="000000"/>
                <w:sz w:val="25"/>
                <w:szCs w:val="25"/>
              </w:rPr>
              <w:t xml:space="preserve">Телефон: </w:t>
            </w:r>
          </w:p>
        </w:tc>
      </w:tr>
      <w:tr w:rsidR="00AA7B41">
        <w:trPr>
          <w:trHeight w:val="288"/>
        </w:trPr>
        <w:tc>
          <w:tcPr>
            <w:tcW w:w="5165" w:type="dxa"/>
          </w:tcPr>
          <w:p w:rsidR="00AA7B41" w:rsidRDefault="004A3085">
            <w:pPr>
              <w:pStyle w:val="ConsPlusNormal"/>
              <w:contextualSpacing/>
              <w:jc w:val="center"/>
              <w:rPr>
                <w:rFonts w:ascii="Times New Roman" w:hAnsi="Times New Roman" w:cs="Times New Roman"/>
                <w:sz w:val="25"/>
                <w:szCs w:val="25"/>
              </w:rPr>
            </w:pPr>
            <w:r>
              <w:rPr>
                <w:rFonts w:ascii="Times New Roman" w:hAnsi="Times New Roman" w:cs="Times New Roman"/>
                <w:sz w:val="25"/>
                <w:szCs w:val="25"/>
              </w:rPr>
              <w:t>ЗАКАЗЧИК:</w:t>
            </w:r>
          </w:p>
        </w:tc>
        <w:tc>
          <w:tcPr>
            <w:tcW w:w="5222" w:type="dxa"/>
          </w:tcPr>
          <w:p w:rsidR="00AA7B41" w:rsidRDefault="004A3085">
            <w:pPr>
              <w:pStyle w:val="ConsPlusNormal"/>
              <w:contextualSpacing/>
              <w:jc w:val="center"/>
              <w:rPr>
                <w:rFonts w:ascii="Times New Roman" w:hAnsi="Times New Roman" w:cs="Times New Roman"/>
                <w:sz w:val="25"/>
                <w:szCs w:val="25"/>
              </w:rPr>
            </w:pPr>
            <w:r>
              <w:rPr>
                <w:rFonts w:ascii="Times New Roman" w:hAnsi="Times New Roman" w:cs="Times New Roman"/>
                <w:sz w:val="25"/>
                <w:szCs w:val="25"/>
              </w:rPr>
              <w:t>ПОСТАВЩИК:</w:t>
            </w:r>
          </w:p>
        </w:tc>
      </w:tr>
      <w:tr w:rsidR="00AA7B41">
        <w:tc>
          <w:tcPr>
            <w:tcW w:w="5165" w:type="dxa"/>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w:t>
            </w:r>
          </w:p>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(должность)</w:t>
            </w:r>
          </w:p>
        </w:tc>
        <w:tc>
          <w:tcPr>
            <w:tcW w:w="5222" w:type="dxa"/>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_______________________________</w:t>
            </w:r>
          </w:p>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(должность)</w:t>
            </w:r>
          </w:p>
        </w:tc>
      </w:tr>
      <w:tr w:rsidR="00AA7B41">
        <w:trPr>
          <w:trHeight w:val="458"/>
        </w:trPr>
        <w:tc>
          <w:tcPr>
            <w:tcW w:w="5165" w:type="dxa"/>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w:t>
            </w:r>
          </w:p>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(подпись, фамилия и инициалы)_</w:t>
            </w:r>
          </w:p>
        </w:tc>
        <w:tc>
          <w:tcPr>
            <w:tcW w:w="5222" w:type="dxa"/>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_______________________________</w:t>
            </w:r>
          </w:p>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(подпись, фамилия и инициалы)</w:t>
            </w:r>
          </w:p>
        </w:tc>
      </w:tr>
      <w:tr w:rsidR="00AA7B41">
        <w:tc>
          <w:tcPr>
            <w:tcW w:w="5165" w:type="dxa"/>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 _____________ 202__г.</w:t>
            </w:r>
          </w:p>
          <w:p w:rsidR="00AA7B41" w:rsidRDefault="00AA7B41">
            <w:pPr>
              <w:pStyle w:val="ConsPlusNormal"/>
              <w:contextualSpacing/>
              <w:jc w:val="both"/>
              <w:rPr>
                <w:rFonts w:ascii="Times New Roman" w:hAnsi="Times New Roman" w:cs="Times New Roman"/>
                <w:sz w:val="25"/>
                <w:szCs w:val="25"/>
              </w:rPr>
            </w:pPr>
          </w:p>
        </w:tc>
        <w:tc>
          <w:tcPr>
            <w:tcW w:w="5222" w:type="dxa"/>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 _____________ 202__г.</w:t>
            </w:r>
          </w:p>
        </w:tc>
      </w:tr>
      <w:tr w:rsidR="00AA7B41">
        <w:tc>
          <w:tcPr>
            <w:tcW w:w="5165" w:type="dxa"/>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М.П. (при наличии печати)</w:t>
            </w:r>
          </w:p>
        </w:tc>
        <w:tc>
          <w:tcPr>
            <w:tcW w:w="5222" w:type="dxa"/>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М.П. (при наличии печати)</w:t>
            </w:r>
          </w:p>
        </w:tc>
      </w:tr>
    </w:tbl>
    <w:p w:rsidR="00AA7B41" w:rsidRDefault="00AA7B41">
      <w:pPr>
        <w:pStyle w:val="ConsPlusNormal"/>
        <w:contextualSpacing/>
        <w:jc w:val="right"/>
        <w:rPr>
          <w:rFonts w:ascii="Times New Roman" w:hAnsi="Times New Roman" w:cs="Times New Roman"/>
          <w:sz w:val="25"/>
          <w:szCs w:val="25"/>
        </w:rPr>
      </w:pPr>
    </w:p>
    <w:p w:rsidR="00AA7B41" w:rsidRDefault="004A3085">
      <w:pPr>
        <w:pStyle w:val="ConsPlusNormal"/>
        <w:contextualSpacing/>
        <w:jc w:val="right"/>
        <w:rPr>
          <w:rFonts w:ascii="Times New Roman" w:hAnsi="Times New Roman" w:cs="Times New Roman"/>
          <w:color w:val="000000"/>
          <w:sz w:val="25"/>
          <w:szCs w:val="25"/>
        </w:rPr>
      </w:pPr>
      <w:r>
        <w:rPr>
          <w:rFonts w:ascii="Times New Roman" w:hAnsi="Times New Roman" w:cs="Times New Roman"/>
          <w:sz w:val="25"/>
          <w:szCs w:val="25"/>
        </w:rPr>
        <w:br w:type="page" w:clear="all"/>
      </w:r>
    </w:p>
    <w:p w:rsidR="00AA7B41" w:rsidRDefault="004A3085">
      <w:pPr>
        <w:pStyle w:val="ConsPlusNormal"/>
        <w:contextualSpacing/>
        <w:jc w:val="right"/>
        <w:rPr>
          <w:rFonts w:ascii="Times New Roman" w:hAnsi="Times New Roman" w:cs="Times New Roman"/>
          <w:color w:val="000000"/>
          <w:sz w:val="25"/>
          <w:szCs w:val="25"/>
        </w:rPr>
      </w:pPr>
      <w:r>
        <w:rPr>
          <w:rFonts w:ascii="Times New Roman" w:hAnsi="Times New Roman" w:cs="Times New Roman"/>
          <w:color w:val="000000"/>
          <w:sz w:val="25"/>
          <w:szCs w:val="25"/>
        </w:rPr>
        <w:t xml:space="preserve">Приложение №1 к Контракту </w:t>
      </w:r>
    </w:p>
    <w:p w:rsidR="00AA7B41" w:rsidRDefault="004A3085">
      <w:pPr>
        <w:pStyle w:val="ConsPlusNormal"/>
        <w:contextualSpacing/>
        <w:jc w:val="right"/>
        <w:rPr>
          <w:rFonts w:ascii="Times New Roman" w:hAnsi="Times New Roman" w:cs="Times New Roman"/>
          <w:color w:val="000000"/>
          <w:sz w:val="25"/>
          <w:szCs w:val="25"/>
        </w:rPr>
      </w:pPr>
      <w:r>
        <w:rPr>
          <w:rFonts w:ascii="Times New Roman" w:hAnsi="Times New Roman" w:cs="Times New Roman"/>
          <w:color w:val="000000"/>
          <w:sz w:val="25"/>
          <w:szCs w:val="25"/>
        </w:rPr>
        <w:t xml:space="preserve">от ________ 202__ г. </w:t>
      </w:r>
      <w:r w:rsidR="00E35D5D" w:rsidRPr="00E35D5D">
        <w:rPr>
          <w:rFonts w:ascii="Times New Roman" w:hAnsi="Times New Roman" w:cs="Times New Roman"/>
          <w:color w:val="000000"/>
          <w:sz w:val="25"/>
          <w:szCs w:val="25"/>
        </w:rPr>
        <w:t>№ 20/26-ЕП</w:t>
      </w:r>
    </w:p>
    <w:p w:rsidR="00AA7B41" w:rsidRDefault="00AA7B41">
      <w:pPr>
        <w:pStyle w:val="ConsPlusNormal"/>
        <w:contextualSpacing/>
        <w:jc w:val="both"/>
        <w:rPr>
          <w:rFonts w:ascii="Times New Roman" w:hAnsi="Times New Roman" w:cs="Times New Roman"/>
          <w:color w:val="000000"/>
          <w:sz w:val="25"/>
          <w:szCs w:val="25"/>
        </w:rPr>
      </w:pPr>
    </w:p>
    <w:p w:rsidR="00AA7B41" w:rsidRDefault="00AA7B41">
      <w:pPr>
        <w:widowControl w:val="0"/>
        <w:spacing w:after="0" w:line="240" w:lineRule="auto"/>
        <w:contextualSpacing/>
        <w:jc w:val="center"/>
        <w:rPr>
          <w:rFonts w:ascii="Times New Roman" w:eastAsia="Times New Roman" w:hAnsi="Times New Roman"/>
          <w:color w:val="000000"/>
          <w:sz w:val="25"/>
          <w:szCs w:val="25"/>
        </w:rPr>
      </w:pPr>
    </w:p>
    <w:p w:rsidR="00AA7B41" w:rsidRDefault="004A3085">
      <w:pPr>
        <w:widowControl w:val="0"/>
        <w:spacing w:after="0" w:line="240" w:lineRule="auto"/>
        <w:contextualSpacing/>
        <w:jc w:val="center"/>
        <w:rPr>
          <w:rFonts w:ascii="Times New Roman" w:eastAsia="Times New Roman" w:hAnsi="Times New Roman"/>
          <w:b/>
          <w:bCs/>
          <w:color w:val="000000"/>
          <w:sz w:val="25"/>
          <w:szCs w:val="25"/>
        </w:rPr>
      </w:pPr>
      <w:r>
        <w:rPr>
          <w:rFonts w:ascii="Times New Roman" w:eastAsia="Times New Roman" w:hAnsi="Times New Roman"/>
          <w:b/>
          <w:bCs/>
          <w:color w:val="000000"/>
          <w:sz w:val="25"/>
          <w:szCs w:val="25"/>
          <w:lang w:eastAsia="ru-RU"/>
        </w:rPr>
        <w:t>Спецификация</w:t>
      </w:r>
    </w:p>
    <w:p w:rsidR="00AA7B41" w:rsidRDefault="004A3085">
      <w:pPr>
        <w:widowControl w:val="0"/>
        <w:spacing w:after="0" w:line="240" w:lineRule="auto"/>
        <w:contextualSpacing/>
        <w:jc w:val="center"/>
        <w:rPr>
          <w:rFonts w:ascii="Times New Roman" w:eastAsia="Times New Roman" w:hAnsi="Times New Roman"/>
          <w:b/>
          <w:bCs/>
          <w:color w:val="000000"/>
          <w:sz w:val="25"/>
          <w:szCs w:val="25"/>
        </w:rPr>
      </w:pPr>
      <w:r>
        <w:rPr>
          <w:rFonts w:ascii="Times New Roman" w:eastAsia="Times New Roman" w:hAnsi="Times New Roman"/>
          <w:b/>
          <w:bCs/>
          <w:color w:val="000000"/>
          <w:sz w:val="25"/>
          <w:szCs w:val="25"/>
          <w:lang w:eastAsia="ru-RU"/>
        </w:rPr>
        <w:t xml:space="preserve">на поставку </w:t>
      </w:r>
      <w:r>
        <w:rPr>
          <w:rFonts w:ascii="Times New Roman" w:hAnsi="Times New Roman"/>
          <w:b/>
          <w:bCs/>
          <w:color w:val="000000"/>
          <w:sz w:val="25"/>
          <w:szCs w:val="25"/>
        </w:rPr>
        <w:t xml:space="preserve">___________ </w:t>
      </w:r>
      <w:r>
        <w:rPr>
          <w:rFonts w:ascii="Times New Roman" w:eastAsia="Times New Roman" w:hAnsi="Times New Roman"/>
          <w:b/>
          <w:bCs/>
          <w:color w:val="000000"/>
          <w:sz w:val="25"/>
          <w:szCs w:val="25"/>
          <w:lang w:eastAsia="ru-RU"/>
        </w:rPr>
        <w:t>*</w:t>
      </w:r>
    </w:p>
    <w:p w:rsidR="00AA7B41" w:rsidRDefault="00AA7B41">
      <w:pPr>
        <w:widowControl w:val="0"/>
        <w:spacing w:after="0" w:line="240" w:lineRule="auto"/>
        <w:contextualSpacing/>
        <w:jc w:val="center"/>
        <w:rPr>
          <w:rFonts w:ascii="Times New Roman" w:eastAsia="Times New Roman" w:hAnsi="Times New Roman"/>
          <w:color w:val="000000"/>
          <w:sz w:val="25"/>
          <w:szCs w:val="25"/>
        </w:rPr>
      </w:pPr>
    </w:p>
    <w:tbl>
      <w:tblPr>
        <w:tblW w:w="10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2605"/>
        <w:gridCol w:w="1409"/>
        <w:gridCol w:w="1351"/>
        <w:gridCol w:w="1496"/>
        <w:gridCol w:w="1529"/>
        <w:gridCol w:w="1256"/>
      </w:tblGrid>
      <w:tr w:rsidR="00AA7B41">
        <w:trPr>
          <w:cantSplit/>
          <w:trHeight w:val="1349"/>
          <w:tblHeader/>
          <w:jc w:val="center"/>
        </w:trPr>
        <w:tc>
          <w:tcPr>
            <w:tcW w:w="747" w:type="dxa"/>
            <w:tcBorders>
              <w:top w:val="single" w:sz="4" w:space="0" w:color="auto"/>
              <w:left w:val="single" w:sz="4" w:space="0" w:color="auto"/>
              <w:bottom w:val="single" w:sz="4" w:space="0" w:color="auto"/>
              <w:right w:val="single" w:sz="4" w:space="0" w:color="auto"/>
            </w:tcBorders>
            <w:vAlign w:val="center"/>
          </w:tcPr>
          <w:p w:rsidR="00AA7B41" w:rsidRDefault="004A3085">
            <w:pPr>
              <w:spacing w:line="240" w:lineRule="auto"/>
              <w:contextualSpacing/>
              <w:jc w:val="center"/>
              <w:rPr>
                <w:rFonts w:ascii="Times New Roman" w:hAnsi="Times New Roman"/>
                <w:color w:val="000000"/>
              </w:rPr>
            </w:pPr>
            <w:r>
              <w:rPr>
                <w:rFonts w:ascii="Times New Roman" w:hAnsi="Times New Roman"/>
                <w:color w:val="000000"/>
              </w:rPr>
              <w:t>№ п/п</w:t>
            </w:r>
          </w:p>
        </w:tc>
        <w:tc>
          <w:tcPr>
            <w:tcW w:w="2605" w:type="dxa"/>
            <w:tcBorders>
              <w:top w:val="single" w:sz="4" w:space="0" w:color="auto"/>
              <w:left w:val="single" w:sz="4" w:space="0" w:color="auto"/>
              <w:bottom w:val="single" w:sz="4" w:space="0" w:color="auto"/>
              <w:right w:val="single" w:sz="4" w:space="0" w:color="auto"/>
            </w:tcBorders>
            <w:vAlign w:val="center"/>
          </w:tcPr>
          <w:p w:rsidR="00AA7B41" w:rsidRDefault="004A3085">
            <w:pPr>
              <w:spacing w:line="240" w:lineRule="auto"/>
              <w:contextualSpacing/>
              <w:jc w:val="center"/>
              <w:rPr>
                <w:rFonts w:ascii="Times New Roman" w:hAnsi="Times New Roman"/>
                <w:color w:val="000000"/>
              </w:rPr>
            </w:pPr>
            <w:r>
              <w:rPr>
                <w:rFonts w:ascii="Times New Roman" w:hAnsi="Times New Roman"/>
                <w:color w:val="000000"/>
              </w:rPr>
              <w:t>Наименование</w:t>
            </w:r>
            <w:r>
              <w:rPr>
                <w:rFonts w:ascii="Times New Roman" w:hAnsi="Times New Roman"/>
                <w:color w:val="000000"/>
              </w:rPr>
              <w:br w:type="textWrapping" w:clear="all"/>
              <w:t>объекта закупки _____* (</w:t>
            </w:r>
            <w:r>
              <w:rPr>
                <w:rFonts w:ascii="Times New Roman" w:hAnsi="Times New Roman"/>
                <w:i/>
                <w:color w:val="000000"/>
              </w:rPr>
              <w:t xml:space="preserve">товарный знак –при его наличии, </w:t>
            </w:r>
            <w:r>
              <w:rPr>
                <w:rFonts w:ascii="Times New Roman" w:hAnsi="Times New Roman"/>
                <w:bCs/>
                <w:i/>
                <w:color w:val="000000"/>
              </w:rPr>
              <w:t>наименование страны происхождения товара ________</w:t>
            </w:r>
            <w:r>
              <w:rPr>
                <w:rFonts w:ascii="Times New Roman" w:hAnsi="Times New Roman"/>
                <w:color w:val="000000"/>
              </w:rPr>
              <w:t>)</w:t>
            </w:r>
          </w:p>
        </w:tc>
        <w:tc>
          <w:tcPr>
            <w:tcW w:w="1409" w:type="dxa"/>
            <w:tcBorders>
              <w:top w:val="single" w:sz="4" w:space="0" w:color="auto"/>
              <w:left w:val="single" w:sz="4" w:space="0" w:color="auto"/>
              <w:bottom w:val="single" w:sz="4" w:space="0" w:color="auto"/>
              <w:right w:val="single" w:sz="4" w:space="0" w:color="auto"/>
            </w:tcBorders>
            <w:vAlign w:val="center"/>
          </w:tcPr>
          <w:p w:rsidR="00AA7B41" w:rsidRDefault="004A3085">
            <w:pPr>
              <w:spacing w:line="240" w:lineRule="auto"/>
              <w:contextualSpacing/>
              <w:jc w:val="center"/>
              <w:rPr>
                <w:rFonts w:ascii="Times New Roman" w:hAnsi="Times New Roman"/>
                <w:color w:val="000000"/>
              </w:rPr>
            </w:pPr>
            <w:r>
              <w:rPr>
                <w:rFonts w:ascii="Times New Roman" w:hAnsi="Times New Roman"/>
                <w:color w:val="000000"/>
              </w:rPr>
              <w:t>Ед. измерения</w:t>
            </w:r>
          </w:p>
        </w:tc>
        <w:tc>
          <w:tcPr>
            <w:tcW w:w="1351" w:type="dxa"/>
            <w:tcBorders>
              <w:top w:val="single" w:sz="4" w:space="0" w:color="auto"/>
              <w:left w:val="single" w:sz="4" w:space="0" w:color="auto"/>
              <w:bottom w:val="single" w:sz="4" w:space="0" w:color="auto"/>
              <w:right w:val="single" w:sz="4" w:space="0" w:color="auto"/>
            </w:tcBorders>
            <w:vAlign w:val="center"/>
          </w:tcPr>
          <w:p w:rsidR="00AA7B41" w:rsidRDefault="004A3085">
            <w:pPr>
              <w:spacing w:line="240" w:lineRule="auto"/>
              <w:contextualSpacing/>
              <w:jc w:val="center"/>
              <w:rPr>
                <w:rFonts w:ascii="Times New Roman" w:hAnsi="Times New Roman"/>
                <w:color w:val="000000"/>
              </w:rPr>
            </w:pPr>
            <w:r>
              <w:rPr>
                <w:rFonts w:ascii="Times New Roman" w:hAnsi="Times New Roman"/>
                <w:color w:val="000000"/>
              </w:rPr>
              <w:t xml:space="preserve">Количество, в ед. </w:t>
            </w:r>
          </w:p>
        </w:tc>
        <w:tc>
          <w:tcPr>
            <w:tcW w:w="1496" w:type="dxa"/>
            <w:tcBorders>
              <w:top w:val="single" w:sz="4" w:space="0" w:color="auto"/>
              <w:left w:val="single" w:sz="4" w:space="0" w:color="auto"/>
              <w:bottom w:val="single" w:sz="4" w:space="0" w:color="auto"/>
              <w:right w:val="single" w:sz="4" w:space="0" w:color="auto"/>
            </w:tcBorders>
            <w:vAlign w:val="center"/>
          </w:tcPr>
          <w:p w:rsidR="00AA7B41" w:rsidRDefault="004A3085">
            <w:pPr>
              <w:spacing w:line="240" w:lineRule="auto"/>
              <w:contextualSpacing/>
              <w:jc w:val="center"/>
              <w:rPr>
                <w:rFonts w:ascii="Times New Roman" w:hAnsi="Times New Roman"/>
                <w:color w:val="000000"/>
              </w:rPr>
            </w:pPr>
            <w:r>
              <w:rPr>
                <w:rFonts w:ascii="Times New Roman" w:hAnsi="Times New Roman"/>
                <w:color w:val="000000"/>
              </w:rPr>
              <w:t>Цена** за ед., руб. (</w:t>
            </w:r>
            <w:r>
              <w:rPr>
                <w:rFonts w:ascii="Times New Roman" w:hAnsi="Times New Roman"/>
                <w:i/>
                <w:color w:val="000000"/>
              </w:rPr>
              <w:t>включая НДС</w:t>
            </w:r>
            <w:r>
              <w:rPr>
                <w:rFonts w:ascii="Times New Roman" w:hAnsi="Times New Roman"/>
                <w:color w:val="000000"/>
              </w:rPr>
              <w:t>)</w:t>
            </w:r>
          </w:p>
        </w:tc>
        <w:tc>
          <w:tcPr>
            <w:tcW w:w="1529" w:type="dxa"/>
            <w:tcBorders>
              <w:top w:val="single" w:sz="4" w:space="0" w:color="auto"/>
              <w:left w:val="single" w:sz="4" w:space="0" w:color="auto"/>
              <w:bottom w:val="single" w:sz="4" w:space="0" w:color="auto"/>
              <w:right w:val="single" w:sz="4" w:space="0" w:color="auto"/>
            </w:tcBorders>
            <w:vAlign w:val="center"/>
          </w:tcPr>
          <w:p w:rsidR="00AA7B41" w:rsidRDefault="004A3085">
            <w:pPr>
              <w:spacing w:line="240" w:lineRule="auto"/>
              <w:contextualSpacing/>
              <w:jc w:val="center"/>
              <w:rPr>
                <w:rFonts w:ascii="Times New Roman" w:hAnsi="Times New Roman"/>
                <w:color w:val="000000"/>
              </w:rPr>
            </w:pPr>
            <w:r>
              <w:rPr>
                <w:rFonts w:ascii="Times New Roman" w:hAnsi="Times New Roman"/>
                <w:color w:val="000000"/>
              </w:rPr>
              <w:t>Общая стоимость, руб. (</w:t>
            </w:r>
            <w:r>
              <w:rPr>
                <w:rFonts w:ascii="Times New Roman" w:hAnsi="Times New Roman"/>
                <w:i/>
                <w:color w:val="000000"/>
              </w:rPr>
              <w:t>включая НДС</w:t>
            </w:r>
            <w:r>
              <w:rPr>
                <w:rFonts w:ascii="Times New Roman" w:hAnsi="Times New Roman"/>
                <w:color w:val="000000"/>
              </w:rPr>
              <w:t>)</w:t>
            </w:r>
          </w:p>
        </w:tc>
        <w:tc>
          <w:tcPr>
            <w:tcW w:w="1256" w:type="dxa"/>
            <w:tcBorders>
              <w:top w:val="single" w:sz="4" w:space="0" w:color="auto"/>
              <w:left w:val="single" w:sz="4" w:space="0" w:color="auto"/>
              <w:bottom w:val="single" w:sz="4" w:space="0" w:color="auto"/>
              <w:right w:val="single" w:sz="4" w:space="0" w:color="auto"/>
            </w:tcBorders>
            <w:vAlign w:val="center"/>
          </w:tcPr>
          <w:p w:rsidR="00AA7B41" w:rsidRDefault="004A3085">
            <w:pPr>
              <w:spacing w:line="240" w:lineRule="auto"/>
              <w:contextualSpacing/>
              <w:jc w:val="center"/>
              <w:rPr>
                <w:rFonts w:ascii="Times New Roman" w:hAnsi="Times New Roman"/>
                <w:color w:val="000000"/>
              </w:rPr>
            </w:pPr>
            <w:r>
              <w:rPr>
                <w:rFonts w:ascii="Times New Roman" w:hAnsi="Times New Roman"/>
                <w:color w:val="000000"/>
              </w:rPr>
              <w:t>Примечание</w:t>
            </w:r>
          </w:p>
        </w:tc>
      </w:tr>
      <w:tr w:rsidR="00AA7B41">
        <w:trPr>
          <w:cantSplit/>
          <w:trHeight w:val="246"/>
          <w:jc w:val="center"/>
        </w:trPr>
        <w:tc>
          <w:tcPr>
            <w:tcW w:w="747" w:type="dxa"/>
            <w:tcBorders>
              <w:top w:val="single" w:sz="4" w:space="0" w:color="auto"/>
              <w:left w:val="single" w:sz="4" w:space="0" w:color="auto"/>
              <w:bottom w:val="single" w:sz="4" w:space="0" w:color="auto"/>
              <w:right w:val="single" w:sz="4" w:space="0" w:color="auto"/>
            </w:tcBorders>
            <w:vAlign w:val="center"/>
          </w:tcPr>
          <w:p w:rsidR="00AA7B41" w:rsidRDefault="004A3085">
            <w:pPr>
              <w:spacing w:after="0" w:line="240" w:lineRule="auto"/>
              <w:contextualSpacing/>
              <w:jc w:val="center"/>
              <w:rPr>
                <w:rFonts w:ascii="Times New Roman" w:hAnsi="Times New Roman"/>
                <w:color w:val="000000"/>
              </w:rPr>
            </w:pPr>
            <w:r>
              <w:rPr>
                <w:rFonts w:ascii="Times New Roman" w:hAnsi="Times New Roman"/>
                <w:color w:val="000000"/>
              </w:rPr>
              <w:t>1</w:t>
            </w:r>
          </w:p>
        </w:tc>
        <w:tc>
          <w:tcPr>
            <w:tcW w:w="2605" w:type="dxa"/>
            <w:tcBorders>
              <w:top w:val="single" w:sz="4" w:space="0" w:color="auto"/>
              <w:left w:val="single" w:sz="4" w:space="0" w:color="auto"/>
              <w:bottom w:val="single" w:sz="4" w:space="0" w:color="auto"/>
              <w:right w:val="single" w:sz="4" w:space="0" w:color="auto"/>
            </w:tcBorders>
            <w:vAlign w:val="center"/>
          </w:tcPr>
          <w:p w:rsidR="00AA7B41" w:rsidRDefault="004A3085">
            <w:pPr>
              <w:spacing w:after="0" w:line="240" w:lineRule="auto"/>
              <w:contextualSpacing/>
              <w:jc w:val="center"/>
              <w:rPr>
                <w:rFonts w:ascii="Times New Roman" w:hAnsi="Times New Roman"/>
                <w:color w:val="000000"/>
              </w:rPr>
            </w:pPr>
            <w:r>
              <w:rPr>
                <w:rFonts w:ascii="Times New Roman" w:hAnsi="Times New Roman"/>
                <w:color w:val="000000"/>
              </w:rPr>
              <w:t>2</w:t>
            </w:r>
          </w:p>
        </w:tc>
        <w:tc>
          <w:tcPr>
            <w:tcW w:w="1409" w:type="dxa"/>
            <w:tcBorders>
              <w:top w:val="single" w:sz="4" w:space="0" w:color="auto"/>
              <w:left w:val="single" w:sz="4" w:space="0" w:color="auto"/>
              <w:bottom w:val="single" w:sz="4" w:space="0" w:color="auto"/>
              <w:right w:val="single" w:sz="4" w:space="0" w:color="auto"/>
            </w:tcBorders>
            <w:vAlign w:val="center"/>
          </w:tcPr>
          <w:p w:rsidR="00AA7B41" w:rsidRDefault="004A3085">
            <w:pPr>
              <w:spacing w:after="0" w:line="240" w:lineRule="auto"/>
              <w:contextualSpacing/>
              <w:jc w:val="center"/>
              <w:rPr>
                <w:rFonts w:ascii="Times New Roman" w:hAnsi="Times New Roman"/>
                <w:color w:val="000000"/>
              </w:rPr>
            </w:pPr>
            <w:r>
              <w:rPr>
                <w:rFonts w:ascii="Times New Roman" w:hAnsi="Times New Roman"/>
                <w:color w:val="000000"/>
              </w:rPr>
              <w:t>3</w:t>
            </w:r>
          </w:p>
        </w:tc>
        <w:tc>
          <w:tcPr>
            <w:tcW w:w="1351" w:type="dxa"/>
            <w:tcBorders>
              <w:top w:val="single" w:sz="4" w:space="0" w:color="auto"/>
              <w:left w:val="single" w:sz="4" w:space="0" w:color="auto"/>
              <w:bottom w:val="single" w:sz="4" w:space="0" w:color="auto"/>
              <w:right w:val="single" w:sz="4" w:space="0" w:color="auto"/>
            </w:tcBorders>
            <w:vAlign w:val="center"/>
          </w:tcPr>
          <w:p w:rsidR="00AA7B41" w:rsidRDefault="004A3085">
            <w:pPr>
              <w:spacing w:after="0" w:line="240" w:lineRule="auto"/>
              <w:contextualSpacing/>
              <w:jc w:val="center"/>
              <w:rPr>
                <w:rFonts w:ascii="Times New Roman" w:hAnsi="Times New Roman"/>
                <w:color w:val="000000"/>
              </w:rPr>
            </w:pPr>
            <w:r>
              <w:rPr>
                <w:rFonts w:ascii="Times New Roman" w:hAnsi="Times New Roman"/>
                <w:color w:val="000000"/>
              </w:rPr>
              <w:t>4</w:t>
            </w:r>
          </w:p>
        </w:tc>
        <w:tc>
          <w:tcPr>
            <w:tcW w:w="1496" w:type="dxa"/>
            <w:tcBorders>
              <w:top w:val="single" w:sz="4" w:space="0" w:color="auto"/>
              <w:left w:val="single" w:sz="4" w:space="0" w:color="auto"/>
              <w:bottom w:val="single" w:sz="4" w:space="0" w:color="auto"/>
              <w:right w:val="single" w:sz="4" w:space="0" w:color="auto"/>
            </w:tcBorders>
            <w:vAlign w:val="center"/>
          </w:tcPr>
          <w:p w:rsidR="00AA7B41" w:rsidRDefault="004A3085">
            <w:pPr>
              <w:spacing w:after="0" w:line="240" w:lineRule="auto"/>
              <w:contextualSpacing/>
              <w:jc w:val="center"/>
              <w:rPr>
                <w:rFonts w:ascii="Times New Roman" w:hAnsi="Times New Roman"/>
                <w:color w:val="000000"/>
              </w:rPr>
            </w:pPr>
            <w:r>
              <w:rPr>
                <w:rFonts w:ascii="Times New Roman" w:hAnsi="Times New Roman"/>
                <w:color w:val="000000"/>
              </w:rPr>
              <w:t>5</w:t>
            </w:r>
          </w:p>
        </w:tc>
        <w:tc>
          <w:tcPr>
            <w:tcW w:w="1529" w:type="dxa"/>
            <w:tcBorders>
              <w:top w:val="single" w:sz="4" w:space="0" w:color="auto"/>
              <w:left w:val="single" w:sz="4" w:space="0" w:color="auto"/>
              <w:bottom w:val="single" w:sz="4" w:space="0" w:color="auto"/>
              <w:right w:val="single" w:sz="4" w:space="0" w:color="auto"/>
            </w:tcBorders>
            <w:vAlign w:val="center"/>
          </w:tcPr>
          <w:p w:rsidR="00AA7B41" w:rsidRDefault="004A3085">
            <w:pPr>
              <w:spacing w:after="0" w:line="240" w:lineRule="auto"/>
              <w:contextualSpacing/>
              <w:jc w:val="center"/>
              <w:rPr>
                <w:rFonts w:ascii="Times New Roman" w:hAnsi="Times New Roman"/>
                <w:color w:val="000000"/>
              </w:rPr>
            </w:pPr>
            <w:r>
              <w:rPr>
                <w:rFonts w:ascii="Times New Roman" w:hAnsi="Times New Roman"/>
                <w:color w:val="000000"/>
              </w:rPr>
              <w:t>6</w:t>
            </w:r>
          </w:p>
        </w:tc>
        <w:tc>
          <w:tcPr>
            <w:tcW w:w="1256" w:type="dxa"/>
            <w:tcBorders>
              <w:top w:val="single" w:sz="4" w:space="0" w:color="auto"/>
              <w:left w:val="single" w:sz="4" w:space="0" w:color="auto"/>
              <w:bottom w:val="single" w:sz="4" w:space="0" w:color="auto"/>
              <w:right w:val="single" w:sz="4" w:space="0" w:color="auto"/>
            </w:tcBorders>
          </w:tcPr>
          <w:p w:rsidR="00AA7B41" w:rsidRDefault="004A3085">
            <w:pPr>
              <w:spacing w:line="240" w:lineRule="auto"/>
              <w:contextualSpacing/>
              <w:jc w:val="center"/>
              <w:rPr>
                <w:rFonts w:ascii="Times New Roman" w:hAnsi="Times New Roman"/>
                <w:color w:val="000000"/>
              </w:rPr>
            </w:pPr>
            <w:r>
              <w:rPr>
                <w:rFonts w:ascii="Times New Roman" w:hAnsi="Times New Roman"/>
                <w:color w:val="000000"/>
              </w:rPr>
              <w:t>7</w:t>
            </w:r>
          </w:p>
        </w:tc>
      </w:tr>
      <w:tr w:rsidR="00AA7B41">
        <w:trPr>
          <w:cantSplit/>
          <w:trHeight w:val="1342"/>
          <w:jc w:val="center"/>
        </w:trPr>
        <w:tc>
          <w:tcPr>
            <w:tcW w:w="747" w:type="dxa"/>
            <w:tcBorders>
              <w:top w:val="single" w:sz="4" w:space="0" w:color="auto"/>
              <w:left w:val="single" w:sz="4" w:space="0" w:color="auto"/>
              <w:bottom w:val="single" w:sz="4" w:space="0" w:color="auto"/>
              <w:right w:val="single" w:sz="4" w:space="0" w:color="auto"/>
            </w:tcBorders>
            <w:vAlign w:val="center"/>
          </w:tcPr>
          <w:p w:rsidR="00AA7B41" w:rsidRDefault="004A3085">
            <w:pPr>
              <w:numPr>
                <w:ilvl w:val="0"/>
                <w:numId w:val="10"/>
              </w:numPr>
              <w:spacing w:after="0" w:line="240" w:lineRule="atLeast"/>
              <w:ind w:left="0" w:firstLine="0"/>
              <w:contextualSpacing/>
              <w:jc w:val="center"/>
              <w:rPr>
                <w:rFonts w:ascii="Times New Roman" w:hAnsi="Times New Roman"/>
                <w:color w:val="000000"/>
              </w:rPr>
            </w:pPr>
            <w:r>
              <w:rPr>
                <w:rFonts w:ascii="Times New Roman" w:hAnsi="Times New Roman"/>
                <w:color w:val="000000"/>
              </w:rPr>
              <w:t>1</w:t>
            </w:r>
          </w:p>
        </w:tc>
        <w:tc>
          <w:tcPr>
            <w:tcW w:w="2605" w:type="dxa"/>
            <w:tcBorders>
              <w:top w:val="single" w:sz="4" w:space="0" w:color="auto"/>
              <w:left w:val="single" w:sz="4" w:space="0" w:color="auto"/>
              <w:bottom w:val="single" w:sz="4" w:space="0" w:color="auto"/>
              <w:right w:val="single" w:sz="4" w:space="0" w:color="auto"/>
            </w:tcBorders>
            <w:shd w:val="clear" w:color="000000" w:fill="FFFFFF"/>
            <w:vAlign w:val="center"/>
          </w:tcPr>
          <w:p w:rsidR="00AA7B41" w:rsidRDefault="00AA7B41">
            <w:pPr>
              <w:spacing w:after="0" w:line="240" w:lineRule="auto"/>
              <w:jc w:val="center"/>
              <w:rPr>
                <w:rFonts w:ascii="Times New Roman" w:hAnsi="Times New Roman"/>
              </w:rPr>
            </w:pPr>
          </w:p>
        </w:tc>
        <w:tc>
          <w:tcPr>
            <w:tcW w:w="1409" w:type="dxa"/>
            <w:tcBorders>
              <w:top w:val="single" w:sz="4" w:space="0" w:color="auto"/>
              <w:left w:val="none" w:sz="255" w:space="0" w:color="auto"/>
              <w:bottom w:val="single" w:sz="4" w:space="0" w:color="auto"/>
              <w:right w:val="single" w:sz="4" w:space="0" w:color="auto"/>
            </w:tcBorders>
            <w:shd w:val="clear" w:color="000000" w:fill="FFFFFF"/>
            <w:vAlign w:val="center"/>
          </w:tcPr>
          <w:p w:rsidR="00AA7B41" w:rsidRDefault="00AA7B41">
            <w:pPr>
              <w:jc w:val="center"/>
              <w:rPr>
                <w:rFonts w:ascii="Times New Roman" w:hAnsi="Times New Roman"/>
              </w:rPr>
            </w:pPr>
          </w:p>
        </w:tc>
        <w:tc>
          <w:tcPr>
            <w:tcW w:w="1351" w:type="dxa"/>
            <w:tcBorders>
              <w:top w:val="single" w:sz="4" w:space="0" w:color="auto"/>
              <w:left w:val="none" w:sz="255" w:space="0" w:color="auto"/>
              <w:bottom w:val="single" w:sz="4" w:space="0" w:color="auto"/>
              <w:right w:val="single" w:sz="4" w:space="0" w:color="auto"/>
            </w:tcBorders>
            <w:shd w:val="clear" w:color="000000" w:fill="FFFFFF"/>
            <w:vAlign w:val="center"/>
          </w:tcPr>
          <w:p w:rsidR="00AA7B41" w:rsidRDefault="00AA7B41">
            <w:pPr>
              <w:jc w:val="center"/>
              <w:rPr>
                <w:rFonts w:ascii="Times New Roman" w:hAnsi="Times New Roman"/>
              </w:rPr>
            </w:pPr>
          </w:p>
        </w:tc>
        <w:tc>
          <w:tcPr>
            <w:tcW w:w="1496" w:type="dxa"/>
            <w:tcBorders>
              <w:top w:val="single" w:sz="4" w:space="0" w:color="auto"/>
              <w:left w:val="single" w:sz="4" w:space="0" w:color="auto"/>
              <w:bottom w:val="single" w:sz="4" w:space="0" w:color="auto"/>
              <w:right w:val="single" w:sz="4" w:space="0" w:color="auto"/>
            </w:tcBorders>
            <w:vAlign w:val="center"/>
          </w:tcPr>
          <w:p w:rsidR="00AA7B41" w:rsidRDefault="00AA7B41">
            <w:pPr>
              <w:spacing w:line="240" w:lineRule="atLeast"/>
              <w:contextualSpacing/>
              <w:jc w:val="center"/>
              <w:rPr>
                <w:rFonts w:ascii="Times New Roman" w:hAnsi="Times New Roman"/>
                <w:color w:val="000000"/>
              </w:rPr>
            </w:pPr>
          </w:p>
        </w:tc>
        <w:tc>
          <w:tcPr>
            <w:tcW w:w="1529" w:type="dxa"/>
            <w:tcBorders>
              <w:top w:val="single" w:sz="4" w:space="0" w:color="auto"/>
              <w:left w:val="single" w:sz="4" w:space="0" w:color="auto"/>
              <w:bottom w:val="single" w:sz="4" w:space="0" w:color="auto"/>
              <w:right w:val="single" w:sz="4" w:space="0" w:color="auto"/>
            </w:tcBorders>
            <w:vAlign w:val="center"/>
          </w:tcPr>
          <w:p w:rsidR="00AA7B41" w:rsidRDefault="00AA7B41">
            <w:pPr>
              <w:spacing w:line="240" w:lineRule="atLeast"/>
              <w:contextualSpacing/>
              <w:jc w:val="center"/>
              <w:rPr>
                <w:rFonts w:ascii="Times New Roman" w:hAnsi="Times New Roman"/>
                <w:color w:val="000000"/>
              </w:rPr>
            </w:pPr>
          </w:p>
        </w:tc>
        <w:tc>
          <w:tcPr>
            <w:tcW w:w="1256" w:type="dxa"/>
            <w:tcBorders>
              <w:top w:val="single" w:sz="4" w:space="0" w:color="auto"/>
              <w:left w:val="single" w:sz="4" w:space="0" w:color="auto"/>
              <w:bottom w:val="single" w:sz="4" w:space="0" w:color="auto"/>
              <w:right w:val="single" w:sz="4" w:space="0" w:color="auto"/>
            </w:tcBorders>
            <w:vAlign w:val="center"/>
          </w:tcPr>
          <w:p w:rsidR="00AA7B41" w:rsidRDefault="00AA7B41">
            <w:pPr>
              <w:spacing w:line="240" w:lineRule="atLeast"/>
              <w:contextualSpacing/>
              <w:jc w:val="center"/>
              <w:rPr>
                <w:rFonts w:ascii="Times New Roman" w:hAnsi="Times New Roman"/>
                <w:color w:val="000000"/>
              </w:rPr>
            </w:pPr>
          </w:p>
        </w:tc>
      </w:tr>
      <w:tr w:rsidR="00AA7B41">
        <w:trPr>
          <w:cantSplit/>
          <w:trHeight w:val="324"/>
          <w:jc w:val="center"/>
        </w:trPr>
        <w:tc>
          <w:tcPr>
            <w:tcW w:w="747" w:type="dxa"/>
            <w:tcBorders>
              <w:top w:val="single" w:sz="4" w:space="0" w:color="auto"/>
              <w:left w:val="single" w:sz="4" w:space="0" w:color="auto"/>
              <w:bottom w:val="single" w:sz="4" w:space="0" w:color="auto"/>
              <w:right w:val="single" w:sz="4" w:space="0" w:color="auto"/>
            </w:tcBorders>
            <w:vAlign w:val="center"/>
          </w:tcPr>
          <w:p w:rsidR="00AA7B41" w:rsidRDefault="00AA7B41">
            <w:pPr>
              <w:spacing w:after="0" w:line="240" w:lineRule="atLeast"/>
              <w:contextualSpacing/>
              <w:jc w:val="center"/>
              <w:rPr>
                <w:rFonts w:ascii="Times New Roman" w:hAnsi="Times New Roman"/>
                <w:color w:val="000000"/>
              </w:rPr>
            </w:pPr>
          </w:p>
        </w:tc>
        <w:tc>
          <w:tcPr>
            <w:tcW w:w="9646" w:type="dxa"/>
            <w:gridSpan w:val="6"/>
            <w:tcBorders>
              <w:top w:val="single" w:sz="4" w:space="0" w:color="auto"/>
              <w:left w:val="single" w:sz="4" w:space="0" w:color="auto"/>
              <w:bottom w:val="single" w:sz="4" w:space="0" w:color="auto"/>
              <w:right w:val="single" w:sz="4" w:space="0" w:color="auto"/>
            </w:tcBorders>
            <w:vAlign w:val="center"/>
          </w:tcPr>
          <w:p w:rsidR="00AA7B41" w:rsidRDefault="004A3085">
            <w:pPr>
              <w:spacing w:line="240" w:lineRule="atLeast"/>
              <w:contextualSpacing/>
              <w:jc w:val="right"/>
              <w:rPr>
                <w:rFonts w:ascii="Times New Roman" w:hAnsi="Times New Roman"/>
                <w:b/>
                <w:color w:val="000000"/>
              </w:rPr>
            </w:pPr>
            <w:r>
              <w:rPr>
                <w:rFonts w:ascii="Times New Roman" w:hAnsi="Times New Roman"/>
                <w:b/>
                <w:color w:val="000000"/>
              </w:rPr>
              <w:t xml:space="preserve">ИТОГО: </w:t>
            </w:r>
          </w:p>
        </w:tc>
      </w:tr>
    </w:tbl>
    <w:p w:rsidR="00AA7B41" w:rsidRDefault="00AA7B41">
      <w:pPr>
        <w:widowControl w:val="0"/>
        <w:spacing w:after="0" w:line="240" w:lineRule="auto"/>
        <w:contextualSpacing/>
        <w:jc w:val="center"/>
        <w:rPr>
          <w:rFonts w:ascii="Times New Roman" w:eastAsia="Times New Roman" w:hAnsi="Times New Roman"/>
          <w:color w:val="000000"/>
          <w:sz w:val="25"/>
          <w:szCs w:val="25"/>
        </w:rPr>
      </w:pPr>
    </w:p>
    <w:p w:rsidR="00AA7B41" w:rsidRDefault="004A3085">
      <w:pPr>
        <w:spacing w:after="0" w:line="240" w:lineRule="auto"/>
        <w:jc w:val="both"/>
        <w:rPr>
          <w:rFonts w:ascii="Times New Roman" w:hAnsi="Times New Roman"/>
          <w:color w:val="000000"/>
          <w:sz w:val="25"/>
          <w:szCs w:val="25"/>
        </w:rPr>
      </w:pPr>
      <w:r>
        <w:rPr>
          <w:rFonts w:ascii="Times New Roman" w:hAnsi="Times New Roman"/>
          <w:color w:val="000000"/>
          <w:sz w:val="25"/>
          <w:szCs w:val="25"/>
        </w:rPr>
        <w:t>*Примечание: наименование товара – товар должен быть новым, ранее не использованным (не был в употреблении, не прошел ремонт, в том числе восстановление, замену составных частей, восстановление потребительских свойств), с функциональными, техническими и качественными характеристиками, эксплуатационными характеристиками объекта закупки (при необходимости), указанными в приложении № 2</w:t>
      </w:r>
    </w:p>
    <w:p w:rsidR="00AA7B41" w:rsidRDefault="004A3085">
      <w:pPr>
        <w:widowControl w:val="0"/>
        <w:spacing w:after="0" w:line="240" w:lineRule="auto"/>
        <w:contextualSpacing/>
        <w:jc w:val="both"/>
        <w:rPr>
          <w:rFonts w:ascii="Times New Roman" w:eastAsia="Times New Roman" w:hAnsi="Times New Roman"/>
          <w:color w:val="000000"/>
          <w:sz w:val="25"/>
          <w:szCs w:val="25"/>
        </w:rPr>
      </w:pPr>
      <w:r>
        <w:rPr>
          <w:rFonts w:ascii="Times New Roman" w:eastAsia="Times New Roman" w:hAnsi="Times New Roman"/>
          <w:color w:val="000000"/>
          <w:sz w:val="25"/>
          <w:szCs w:val="25"/>
          <w:lang w:eastAsia="ru-RU"/>
        </w:rPr>
        <w:t>**Примечание: цена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AA7B41" w:rsidRDefault="00AA7B41">
      <w:pPr>
        <w:widowControl w:val="0"/>
        <w:spacing w:after="0" w:line="240" w:lineRule="auto"/>
        <w:contextualSpacing/>
        <w:jc w:val="both"/>
        <w:rPr>
          <w:rFonts w:ascii="Times New Roman" w:eastAsia="Times New Roman" w:hAnsi="Times New Roman"/>
          <w:color w:val="000000"/>
          <w:sz w:val="25"/>
          <w:szCs w:val="25"/>
        </w:rPr>
      </w:pPr>
    </w:p>
    <w:p w:rsidR="00AA7B41" w:rsidRDefault="00AA7B41">
      <w:pPr>
        <w:pStyle w:val="a6"/>
        <w:jc w:val="left"/>
        <w:rPr>
          <w:rFonts w:ascii="Times New Roman" w:hAnsi="Times New Roman"/>
          <w:sz w:val="25"/>
          <w:szCs w:val="25"/>
        </w:rPr>
      </w:pPr>
    </w:p>
    <w:p w:rsidR="00AA7B41" w:rsidRDefault="00AA7B41">
      <w:pPr>
        <w:widowControl w:val="0"/>
        <w:spacing w:after="0" w:line="240" w:lineRule="auto"/>
        <w:contextualSpacing/>
        <w:jc w:val="both"/>
        <w:rPr>
          <w:rFonts w:ascii="Times New Roman" w:eastAsia="Times New Roman" w:hAnsi="Times New Roman"/>
          <w:sz w:val="25"/>
          <w:szCs w:val="25"/>
        </w:rPr>
      </w:pPr>
    </w:p>
    <w:tbl>
      <w:tblPr>
        <w:tblW w:w="10387" w:type="dxa"/>
        <w:tblLayout w:type="fixed"/>
        <w:tblCellMar>
          <w:top w:w="102" w:type="dxa"/>
          <w:left w:w="62" w:type="dxa"/>
          <w:bottom w:w="102" w:type="dxa"/>
          <w:right w:w="62" w:type="dxa"/>
        </w:tblCellMar>
        <w:tblLook w:val="04A0" w:firstRow="1" w:lastRow="0" w:firstColumn="1" w:lastColumn="0" w:noHBand="0" w:noVBand="1"/>
      </w:tblPr>
      <w:tblGrid>
        <w:gridCol w:w="5165"/>
        <w:gridCol w:w="5222"/>
      </w:tblGrid>
      <w:tr w:rsidR="00AA7B41">
        <w:trPr>
          <w:trHeight w:val="288"/>
        </w:trPr>
        <w:tc>
          <w:tcPr>
            <w:tcW w:w="5165" w:type="dxa"/>
          </w:tcPr>
          <w:p w:rsidR="00AA7B41" w:rsidRDefault="004A3085">
            <w:pPr>
              <w:pStyle w:val="ConsPlusNormal"/>
              <w:contextualSpacing/>
              <w:jc w:val="center"/>
              <w:rPr>
                <w:rFonts w:ascii="Times New Roman" w:hAnsi="Times New Roman" w:cs="Times New Roman"/>
                <w:sz w:val="25"/>
                <w:szCs w:val="25"/>
              </w:rPr>
            </w:pPr>
            <w:r>
              <w:rPr>
                <w:rFonts w:ascii="Times New Roman" w:hAnsi="Times New Roman" w:cs="Times New Roman"/>
                <w:sz w:val="25"/>
                <w:szCs w:val="25"/>
              </w:rPr>
              <w:t>ЗАКАЗЧИК:</w:t>
            </w:r>
          </w:p>
        </w:tc>
        <w:tc>
          <w:tcPr>
            <w:tcW w:w="5222" w:type="dxa"/>
          </w:tcPr>
          <w:p w:rsidR="00AA7B41" w:rsidRDefault="004A3085">
            <w:pPr>
              <w:pStyle w:val="ConsPlusNormal"/>
              <w:contextualSpacing/>
              <w:jc w:val="center"/>
              <w:rPr>
                <w:rFonts w:ascii="Times New Roman" w:hAnsi="Times New Roman" w:cs="Times New Roman"/>
                <w:sz w:val="25"/>
                <w:szCs w:val="25"/>
              </w:rPr>
            </w:pPr>
            <w:r>
              <w:rPr>
                <w:rFonts w:ascii="Times New Roman" w:hAnsi="Times New Roman" w:cs="Times New Roman"/>
                <w:sz w:val="25"/>
                <w:szCs w:val="25"/>
              </w:rPr>
              <w:t>ПОСТАВЩИК:</w:t>
            </w:r>
          </w:p>
        </w:tc>
      </w:tr>
      <w:tr w:rsidR="00AA7B41">
        <w:tc>
          <w:tcPr>
            <w:tcW w:w="5165" w:type="dxa"/>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w:t>
            </w:r>
          </w:p>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(должность)</w:t>
            </w:r>
          </w:p>
        </w:tc>
        <w:tc>
          <w:tcPr>
            <w:tcW w:w="5222" w:type="dxa"/>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_______________________________</w:t>
            </w:r>
          </w:p>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(должность)</w:t>
            </w:r>
          </w:p>
        </w:tc>
      </w:tr>
      <w:tr w:rsidR="00AA7B41">
        <w:trPr>
          <w:trHeight w:val="458"/>
        </w:trPr>
        <w:tc>
          <w:tcPr>
            <w:tcW w:w="5165" w:type="dxa"/>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w:t>
            </w:r>
          </w:p>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(подпись, фамилия и инициалы)</w:t>
            </w:r>
          </w:p>
        </w:tc>
        <w:tc>
          <w:tcPr>
            <w:tcW w:w="5222" w:type="dxa"/>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_______________________________</w:t>
            </w:r>
          </w:p>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(подпись, фамилия и инициалы)</w:t>
            </w:r>
          </w:p>
        </w:tc>
      </w:tr>
      <w:tr w:rsidR="00AA7B41">
        <w:tc>
          <w:tcPr>
            <w:tcW w:w="5165" w:type="dxa"/>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 _____________ 202__г.</w:t>
            </w:r>
          </w:p>
          <w:p w:rsidR="00AA7B41" w:rsidRDefault="00AA7B41">
            <w:pPr>
              <w:pStyle w:val="ConsPlusNormal"/>
              <w:contextualSpacing/>
              <w:jc w:val="both"/>
              <w:rPr>
                <w:rFonts w:ascii="Times New Roman" w:hAnsi="Times New Roman" w:cs="Times New Roman"/>
                <w:sz w:val="25"/>
                <w:szCs w:val="25"/>
              </w:rPr>
            </w:pPr>
          </w:p>
        </w:tc>
        <w:tc>
          <w:tcPr>
            <w:tcW w:w="5222" w:type="dxa"/>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 _____________ 202__г.</w:t>
            </w:r>
          </w:p>
        </w:tc>
      </w:tr>
      <w:tr w:rsidR="00AA7B41">
        <w:tc>
          <w:tcPr>
            <w:tcW w:w="5165" w:type="dxa"/>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М.П. (при наличии печати)</w:t>
            </w:r>
          </w:p>
        </w:tc>
        <w:tc>
          <w:tcPr>
            <w:tcW w:w="5222" w:type="dxa"/>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М.П. (при наличии печати)</w:t>
            </w:r>
          </w:p>
        </w:tc>
      </w:tr>
    </w:tbl>
    <w:p w:rsidR="00AA7B41" w:rsidRDefault="00AA7B41">
      <w:pPr>
        <w:pStyle w:val="ConsPlusNormal"/>
        <w:contextualSpacing/>
        <w:rPr>
          <w:rFonts w:ascii="Times New Roman" w:hAnsi="Times New Roman" w:cs="Times New Roman"/>
          <w:color w:val="000000"/>
          <w:sz w:val="25"/>
          <w:szCs w:val="25"/>
        </w:rPr>
      </w:pPr>
    </w:p>
    <w:p w:rsidR="00AA7B41" w:rsidRDefault="00AA7B41">
      <w:pPr>
        <w:pStyle w:val="ConsPlusNormal"/>
        <w:contextualSpacing/>
        <w:rPr>
          <w:rFonts w:ascii="Times New Roman" w:hAnsi="Times New Roman" w:cs="Times New Roman"/>
          <w:color w:val="000000"/>
          <w:sz w:val="25"/>
          <w:szCs w:val="25"/>
        </w:rPr>
      </w:pPr>
    </w:p>
    <w:p w:rsidR="00AA7B41" w:rsidRDefault="00AA7B41">
      <w:pPr>
        <w:pStyle w:val="ConsPlusNormal"/>
        <w:contextualSpacing/>
        <w:jc w:val="right"/>
        <w:rPr>
          <w:rFonts w:ascii="Times New Roman" w:hAnsi="Times New Roman" w:cs="Times New Roman"/>
          <w:color w:val="000000"/>
          <w:sz w:val="25"/>
          <w:szCs w:val="25"/>
        </w:rPr>
      </w:pPr>
    </w:p>
    <w:p w:rsidR="00AA7B41" w:rsidRDefault="00AA7B41">
      <w:pPr>
        <w:pStyle w:val="ConsPlusNormal"/>
        <w:contextualSpacing/>
        <w:jc w:val="right"/>
        <w:rPr>
          <w:rFonts w:ascii="Times New Roman" w:hAnsi="Times New Roman" w:cs="Times New Roman"/>
          <w:color w:val="000000"/>
          <w:sz w:val="25"/>
          <w:szCs w:val="25"/>
        </w:rPr>
      </w:pPr>
    </w:p>
    <w:p w:rsidR="00E35D5D" w:rsidRDefault="00E35D5D">
      <w:pPr>
        <w:pStyle w:val="ConsPlusNormal"/>
        <w:contextualSpacing/>
        <w:jc w:val="right"/>
        <w:rPr>
          <w:rFonts w:ascii="Times New Roman" w:hAnsi="Times New Roman" w:cs="Times New Roman"/>
          <w:color w:val="000000"/>
          <w:sz w:val="25"/>
          <w:szCs w:val="25"/>
        </w:rPr>
      </w:pPr>
    </w:p>
    <w:p w:rsidR="00AA7B41" w:rsidRDefault="004A3085">
      <w:pPr>
        <w:pStyle w:val="ConsPlusNormal"/>
        <w:contextualSpacing/>
        <w:jc w:val="right"/>
        <w:rPr>
          <w:rFonts w:ascii="Times New Roman" w:hAnsi="Times New Roman" w:cs="Times New Roman"/>
          <w:color w:val="000000"/>
          <w:sz w:val="25"/>
          <w:szCs w:val="25"/>
        </w:rPr>
      </w:pPr>
      <w:r>
        <w:rPr>
          <w:rFonts w:ascii="Times New Roman" w:hAnsi="Times New Roman" w:cs="Times New Roman"/>
          <w:color w:val="000000"/>
          <w:sz w:val="25"/>
          <w:szCs w:val="25"/>
        </w:rPr>
        <w:t xml:space="preserve">Приложение №2 к Контракту </w:t>
      </w:r>
    </w:p>
    <w:p w:rsidR="00AA7B41" w:rsidRDefault="004A3085">
      <w:pPr>
        <w:pStyle w:val="ConsPlusNormal"/>
        <w:contextualSpacing/>
        <w:jc w:val="right"/>
        <w:rPr>
          <w:rFonts w:ascii="Times New Roman" w:hAnsi="Times New Roman" w:cs="Times New Roman"/>
          <w:color w:val="000000"/>
          <w:sz w:val="25"/>
          <w:szCs w:val="25"/>
        </w:rPr>
      </w:pPr>
      <w:r>
        <w:rPr>
          <w:rFonts w:ascii="Times New Roman" w:hAnsi="Times New Roman" w:cs="Times New Roman"/>
          <w:color w:val="000000"/>
          <w:sz w:val="25"/>
          <w:szCs w:val="25"/>
        </w:rPr>
        <w:t xml:space="preserve">от ________ 202__ г. </w:t>
      </w:r>
      <w:r w:rsidR="00E35D5D" w:rsidRPr="00E35D5D">
        <w:rPr>
          <w:rFonts w:ascii="Times New Roman" w:hAnsi="Times New Roman" w:cs="Times New Roman"/>
          <w:color w:val="000000"/>
          <w:sz w:val="25"/>
          <w:szCs w:val="25"/>
        </w:rPr>
        <w:t>№ 20/26-ЕП</w:t>
      </w:r>
    </w:p>
    <w:p w:rsidR="00AA7B41" w:rsidRDefault="00AA7B41">
      <w:pPr>
        <w:spacing w:line="240" w:lineRule="exact"/>
        <w:jc w:val="center"/>
        <w:rPr>
          <w:rFonts w:ascii="Times New Roman" w:hAnsi="Times New Roman"/>
          <w:b/>
          <w:bCs/>
          <w:sz w:val="25"/>
          <w:szCs w:val="25"/>
        </w:rPr>
      </w:pPr>
    </w:p>
    <w:p w:rsidR="00AA7B41" w:rsidRDefault="00AA7B41">
      <w:pPr>
        <w:spacing w:line="240" w:lineRule="exact"/>
        <w:jc w:val="center"/>
        <w:rPr>
          <w:rFonts w:ascii="Times New Roman" w:eastAsia="Times New Roman" w:hAnsi="Times New Roman"/>
          <w:b/>
          <w:bCs/>
          <w:sz w:val="25"/>
          <w:szCs w:val="25"/>
        </w:rPr>
      </w:pPr>
    </w:p>
    <w:p w:rsidR="009D07CC" w:rsidRPr="009D07CC" w:rsidRDefault="004A3085" w:rsidP="009D07CC">
      <w:pPr>
        <w:spacing w:line="240" w:lineRule="exact"/>
        <w:jc w:val="center"/>
        <w:rPr>
          <w:rFonts w:ascii="Times New Roman" w:eastAsia="Times New Roman" w:hAnsi="Times New Roman"/>
          <w:b/>
          <w:sz w:val="25"/>
          <w:szCs w:val="25"/>
          <w:shd w:val="clear" w:color="auto" w:fill="FFFFFF"/>
        </w:rPr>
      </w:pPr>
      <w:r w:rsidRPr="009D07CC">
        <w:rPr>
          <w:rFonts w:ascii="Times New Roman" w:eastAsia="Times New Roman" w:hAnsi="Times New Roman"/>
          <w:b/>
          <w:sz w:val="25"/>
          <w:szCs w:val="25"/>
          <w:shd w:val="clear" w:color="auto" w:fill="FFFFFF"/>
        </w:rPr>
        <w:t>ТЕХНИЧЕСКАЯ ЧАСТЬ</w:t>
      </w:r>
    </w:p>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r w:rsidRPr="00CD2962">
        <w:rPr>
          <w:rFonts w:ascii="Times New Roman" w:eastAsia="Times New Roman" w:hAnsi="Times New Roman"/>
          <w:b/>
          <w:sz w:val="25"/>
          <w:szCs w:val="25"/>
          <w:lang w:eastAsia="ru-RU"/>
        </w:rPr>
        <w:t>Предмет закупки:</w:t>
      </w:r>
      <w:r w:rsidRPr="00CD2962">
        <w:rPr>
          <w:rFonts w:ascii="Times New Roman" w:eastAsia="Times New Roman" w:hAnsi="Times New Roman"/>
          <w:sz w:val="25"/>
          <w:szCs w:val="25"/>
          <w:lang w:eastAsia="ru-RU"/>
        </w:rPr>
        <w:t xml:space="preserve"> Стул на металлическом каркасе (</w:t>
      </w:r>
      <w:r w:rsidRPr="00CD2962">
        <w:rPr>
          <w:rFonts w:ascii="Times New Roman" w:eastAsia="Times New Roman" w:hAnsi="Times New Roman"/>
          <w:i/>
          <w:sz w:val="25"/>
          <w:szCs w:val="25"/>
          <w:lang w:eastAsia="ru-RU"/>
        </w:rPr>
        <w:t>товарный знак указывается Поставщиком при его наличии, наименование страны происхождения товара</w:t>
      </w:r>
      <w:r>
        <w:rPr>
          <w:rFonts w:ascii="Times New Roman" w:eastAsia="Times New Roman" w:hAnsi="Times New Roman"/>
          <w:sz w:val="25"/>
          <w:szCs w:val="25"/>
          <w:lang w:eastAsia="ru-RU"/>
        </w:rPr>
        <w:t xml:space="preserve"> -   </w:t>
      </w:r>
      <w:r w:rsidRPr="00CD2962">
        <w:rPr>
          <w:rFonts w:ascii="Times New Roman" w:eastAsia="Times New Roman" w:hAnsi="Times New Roman"/>
          <w:sz w:val="25"/>
          <w:szCs w:val="25"/>
          <w:lang w:eastAsia="ru-RU"/>
        </w:rPr>
        <w:t>) – должен быть новым, ранее не использованным (не был в употреблении, в том числе восстановление, восстановление потребительских свойств), с функциональными, техническими и качественными характеристиками, указанными в Таблице № 1.</w:t>
      </w:r>
    </w:p>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p w:rsidR="00CD2962" w:rsidRPr="00CD2962" w:rsidRDefault="00CD2962" w:rsidP="00CD2962">
      <w:pPr>
        <w:spacing w:after="0" w:line="240" w:lineRule="exact"/>
        <w:contextualSpacing/>
        <w:jc w:val="both"/>
        <w:rPr>
          <w:rFonts w:ascii="Times New Roman" w:eastAsia="Times New Roman" w:hAnsi="Times New Roman"/>
          <w:b/>
          <w:sz w:val="25"/>
          <w:szCs w:val="25"/>
          <w:lang w:eastAsia="ru-RU"/>
        </w:rPr>
      </w:pPr>
      <w:r w:rsidRPr="00CD2962">
        <w:rPr>
          <w:rFonts w:ascii="Times New Roman" w:eastAsia="Times New Roman" w:hAnsi="Times New Roman"/>
          <w:b/>
          <w:sz w:val="25"/>
          <w:szCs w:val="25"/>
          <w:lang w:eastAsia="ru-RU"/>
        </w:rPr>
        <w:t>Таблица № 1: Характеристики Товара</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8"/>
        <w:gridCol w:w="2764"/>
        <w:gridCol w:w="748"/>
        <w:gridCol w:w="3293"/>
        <w:gridCol w:w="2125"/>
      </w:tblGrid>
      <w:tr w:rsidR="00CD2962" w:rsidRPr="00CD2962" w:rsidTr="00CD2962">
        <w:trPr>
          <w:cantSplit/>
          <w:trHeight w:val="437"/>
          <w:tblHeader/>
        </w:trPr>
        <w:tc>
          <w:tcPr>
            <w:tcW w:w="708" w:type="dxa"/>
            <w:vMerge w:val="restart"/>
            <w:shd w:val="clear" w:color="FFFFFF" w:fill="FFFFFF"/>
            <w:vAlign w:val="center"/>
          </w:tcPr>
          <w:p w:rsidR="00CD2962" w:rsidRPr="00CD2962" w:rsidRDefault="00CD2962" w:rsidP="00CD2962">
            <w:pPr>
              <w:spacing w:after="0" w:line="240" w:lineRule="exact"/>
              <w:contextualSpacing/>
              <w:jc w:val="center"/>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 п/п</w:t>
            </w:r>
          </w:p>
          <w:p w:rsidR="00CD2962" w:rsidRPr="00CD2962" w:rsidRDefault="00CD2962" w:rsidP="00CD2962">
            <w:pPr>
              <w:spacing w:after="0" w:line="240" w:lineRule="exact"/>
              <w:contextualSpacing/>
              <w:jc w:val="center"/>
              <w:rPr>
                <w:rFonts w:ascii="Times New Roman" w:eastAsia="Times New Roman" w:hAnsi="Times New Roman"/>
                <w:sz w:val="25"/>
                <w:szCs w:val="25"/>
                <w:lang w:eastAsia="ru-RU"/>
              </w:rPr>
            </w:pPr>
          </w:p>
        </w:tc>
        <w:tc>
          <w:tcPr>
            <w:tcW w:w="2764" w:type="dxa"/>
            <w:vMerge w:val="restart"/>
            <w:shd w:val="clear" w:color="FFFFFF" w:fill="FFFFFF"/>
            <w:vAlign w:val="center"/>
          </w:tcPr>
          <w:p w:rsidR="00CD2962" w:rsidRPr="00CD2962" w:rsidRDefault="00CD2962" w:rsidP="00CD2962">
            <w:pPr>
              <w:spacing w:after="0" w:line="240" w:lineRule="exact"/>
              <w:contextualSpacing/>
              <w:jc w:val="center"/>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Наименование товара, товарный знак (при наличии)</w:t>
            </w:r>
          </w:p>
        </w:tc>
        <w:tc>
          <w:tcPr>
            <w:tcW w:w="748" w:type="dxa"/>
            <w:vMerge w:val="restart"/>
            <w:shd w:val="clear" w:color="FFFFFF" w:fill="FFFFFF"/>
            <w:vAlign w:val="center"/>
          </w:tcPr>
          <w:p w:rsidR="00CD2962" w:rsidRPr="00CD2962" w:rsidRDefault="00CD2962" w:rsidP="00CD2962">
            <w:pPr>
              <w:spacing w:after="0" w:line="240" w:lineRule="exact"/>
              <w:contextualSpacing/>
              <w:jc w:val="center"/>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Кол-во</w:t>
            </w:r>
          </w:p>
        </w:tc>
        <w:tc>
          <w:tcPr>
            <w:tcW w:w="5418" w:type="dxa"/>
            <w:gridSpan w:val="2"/>
            <w:shd w:val="clear" w:color="FFFFFF" w:fill="FFFFFF"/>
            <w:vAlign w:val="center"/>
          </w:tcPr>
          <w:p w:rsidR="00CD2962" w:rsidRPr="00CD2962" w:rsidRDefault="00CD2962" w:rsidP="00CD2962">
            <w:pPr>
              <w:spacing w:after="0" w:line="240" w:lineRule="exact"/>
              <w:contextualSpacing/>
              <w:jc w:val="center"/>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Технические, функциональные и качественные характеристики</w:t>
            </w:r>
          </w:p>
        </w:tc>
      </w:tr>
      <w:tr w:rsidR="00CD2962" w:rsidRPr="00CD2962" w:rsidTr="00CD2962">
        <w:trPr>
          <w:cantSplit/>
          <w:trHeight w:val="20"/>
          <w:tblHeader/>
        </w:trPr>
        <w:tc>
          <w:tcPr>
            <w:tcW w:w="708" w:type="dxa"/>
            <w:vMerge/>
            <w:shd w:val="clear" w:color="FFFFFF" w:fill="FFFFFF"/>
            <w:vAlign w:val="center"/>
          </w:tcPr>
          <w:p w:rsidR="00CD2962" w:rsidRPr="00CD2962" w:rsidRDefault="00CD2962" w:rsidP="00CD2962">
            <w:pPr>
              <w:spacing w:after="0" w:line="240" w:lineRule="exact"/>
              <w:contextualSpacing/>
              <w:jc w:val="center"/>
              <w:rPr>
                <w:rFonts w:ascii="Times New Roman" w:eastAsia="Times New Roman" w:hAnsi="Times New Roman"/>
                <w:sz w:val="25"/>
                <w:szCs w:val="25"/>
                <w:lang w:eastAsia="ru-RU"/>
              </w:rPr>
            </w:pPr>
          </w:p>
        </w:tc>
        <w:tc>
          <w:tcPr>
            <w:tcW w:w="2764"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748"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3293" w:type="dxa"/>
            <w:shd w:val="clear" w:color="FFFFFF" w:fill="FFFFFF"/>
            <w:vAlign w:val="center"/>
          </w:tcPr>
          <w:p w:rsidR="00CD2962" w:rsidRPr="00CD2962" w:rsidRDefault="00CD2962" w:rsidP="00CD2962">
            <w:pPr>
              <w:spacing w:after="0" w:line="240" w:lineRule="exact"/>
              <w:contextualSpacing/>
              <w:jc w:val="center"/>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Требуемый параметр</w:t>
            </w:r>
          </w:p>
        </w:tc>
        <w:tc>
          <w:tcPr>
            <w:tcW w:w="2125" w:type="dxa"/>
            <w:shd w:val="clear" w:color="FFFFFF" w:fill="FFFFFF"/>
            <w:vAlign w:val="center"/>
          </w:tcPr>
          <w:p w:rsidR="00CD2962" w:rsidRPr="00CD2962" w:rsidRDefault="00CD2962" w:rsidP="00CD2962">
            <w:pPr>
              <w:spacing w:after="0" w:line="240" w:lineRule="exact"/>
              <w:contextualSpacing/>
              <w:jc w:val="center"/>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Требуемое значение</w:t>
            </w:r>
          </w:p>
        </w:tc>
      </w:tr>
      <w:tr w:rsidR="00CD2962" w:rsidRPr="00CD2962" w:rsidTr="00CD2962">
        <w:trPr>
          <w:cantSplit/>
          <w:trHeight w:val="20"/>
        </w:trPr>
        <w:tc>
          <w:tcPr>
            <w:tcW w:w="708" w:type="dxa"/>
            <w:vMerge w:val="restart"/>
            <w:shd w:val="clear" w:color="FFFFFF" w:fill="FFFFFF"/>
            <w:vAlign w:val="center"/>
          </w:tcPr>
          <w:p w:rsidR="00CD2962" w:rsidRPr="00CD2962" w:rsidRDefault="00CD2962" w:rsidP="00CD2962">
            <w:pPr>
              <w:spacing w:after="0" w:line="240" w:lineRule="exact"/>
              <w:contextualSpacing/>
              <w:jc w:val="center"/>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1</w:t>
            </w:r>
          </w:p>
        </w:tc>
        <w:tc>
          <w:tcPr>
            <w:tcW w:w="2764" w:type="dxa"/>
            <w:vMerge w:val="restart"/>
            <w:shd w:val="clear" w:color="FFFFFF" w:fill="FFFFFF"/>
            <w:vAlign w:val="center"/>
          </w:tcPr>
          <w:p w:rsidR="00CD2962" w:rsidRPr="00CD2962" w:rsidRDefault="00CD2962" w:rsidP="00CD2962">
            <w:pPr>
              <w:spacing w:after="0" w:line="240" w:lineRule="exact"/>
              <w:contextualSpacing/>
              <w:rPr>
                <w:rFonts w:ascii="Times New Roman" w:eastAsia="Times New Roman" w:hAnsi="Times New Roman"/>
                <w:i/>
                <w:sz w:val="25"/>
                <w:szCs w:val="25"/>
                <w:lang w:eastAsia="ru-RU"/>
              </w:rPr>
            </w:pPr>
            <w:r w:rsidRPr="00CD2962">
              <w:rPr>
                <w:rFonts w:ascii="Times New Roman" w:eastAsia="Times New Roman" w:hAnsi="Times New Roman"/>
                <w:i/>
                <w:sz w:val="25"/>
                <w:szCs w:val="25"/>
                <w:lang w:eastAsia="ru-RU"/>
              </w:rPr>
              <w:t>Стул на металлическом каркасе                                 КТРУ - 31.01.11.150-00000003</w:t>
            </w:r>
          </w:p>
        </w:tc>
        <w:tc>
          <w:tcPr>
            <w:tcW w:w="748" w:type="dxa"/>
            <w:vMerge w:val="restart"/>
            <w:shd w:val="clear" w:color="FFFFFF" w:fill="FFFFFF"/>
            <w:vAlign w:val="center"/>
          </w:tcPr>
          <w:p w:rsidR="00CD2962" w:rsidRPr="00CD2962" w:rsidRDefault="00CD2962" w:rsidP="00CD2962">
            <w:pPr>
              <w:spacing w:after="0" w:line="240" w:lineRule="exact"/>
              <w:contextualSpacing/>
              <w:jc w:val="center"/>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5 шт.</w:t>
            </w:r>
          </w:p>
        </w:tc>
        <w:tc>
          <w:tcPr>
            <w:tcW w:w="3293" w:type="dxa"/>
            <w:shd w:val="clear" w:color="FFFFFF" w:fill="FFFFFF"/>
            <w:vAlign w:val="center"/>
          </w:tcPr>
          <w:p w:rsidR="00CD2962" w:rsidRPr="00CD2962" w:rsidRDefault="00CD2962" w:rsidP="00CD2962">
            <w:pPr>
              <w:spacing w:after="0" w:line="240" w:lineRule="exact"/>
              <w:contextualSpacing/>
              <w:rPr>
                <w:rFonts w:ascii="Times New Roman" w:eastAsia="Times New Roman" w:hAnsi="Times New Roman"/>
                <w:i/>
                <w:sz w:val="25"/>
                <w:szCs w:val="25"/>
                <w:lang w:eastAsia="ru-RU"/>
              </w:rPr>
            </w:pPr>
            <w:r w:rsidRPr="00CD2962">
              <w:rPr>
                <w:rFonts w:ascii="Times New Roman" w:eastAsia="Times New Roman" w:hAnsi="Times New Roman"/>
                <w:i/>
                <w:sz w:val="25"/>
                <w:szCs w:val="25"/>
                <w:lang w:eastAsia="ru-RU"/>
              </w:rPr>
              <w:t>Наличие мягкого сидения</w:t>
            </w:r>
          </w:p>
        </w:tc>
        <w:tc>
          <w:tcPr>
            <w:tcW w:w="2125" w:type="dxa"/>
            <w:shd w:val="clear" w:color="FFFFFF" w:fill="FFFFFF"/>
            <w:vAlign w:val="center"/>
          </w:tcPr>
          <w:p w:rsidR="00CD2962" w:rsidRPr="00CD2962" w:rsidRDefault="00CD2962" w:rsidP="00CD2962">
            <w:pPr>
              <w:spacing w:after="0" w:line="240" w:lineRule="exact"/>
              <w:contextualSpacing/>
              <w:jc w:val="center"/>
              <w:rPr>
                <w:rFonts w:ascii="Times New Roman" w:eastAsia="Times New Roman" w:hAnsi="Times New Roman"/>
                <w:i/>
                <w:sz w:val="25"/>
                <w:szCs w:val="25"/>
                <w:lang w:eastAsia="ru-RU"/>
              </w:rPr>
            </w:pPr>
            <w:r w:rsidRPr="00CD2962">
              <w:rPr>
                <w:rFonts w:ascii="Times New Roman" w:eastAsia="Times New Roman" w:hAnsi="Times New Roman"/>
                <w:i/>
                <w:sz w:val="25"/>
                <w:szCs w:val="25"/>
                <w:lang w:eastAsia="ru-RU"/>
              </w:rPr>
              <w:t>Да</w:t>
            </w:r>
          </w:p>
        </w:tc>
      </w:tr>
      <w:tr w:rsidR="00CD2962" w:rsidRPr="00CD2962" w:rsidTr="00CD2962">
        <w:trPr>
          <w:cantSplit/>
          <w:trHeight w:val="20"/>
        </w:trPr>
        <w:tc>
          <w:tcPr>
            <w:tcW w:w="708"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2764"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748"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3293" w:type="dxa"/>
            <w:shd w:val="clear" w:color="FFFFFF" w:fill="FFFFFF"/>
            <w:vAlign w:val="center"/>
          </w:tcPr>
          <w:p w:rsidR="00CD2962" w:rsidRPr="00CD2962" w:rsidRDefault="00CD2962" w:rsidP="00CD2962">
            <w:pPr>
              <w:spacing w:after="0" w:line="240" w:lineRule="exact"/>
              <w:contextualSpacing/>
              <w:rPr>
                <w:rFonts w:ascii="Times New Roman" w:eastAsia="Times New Roman" w:hAnsi="Times New Roman"/>
                <w:i/>
                <w:sz w:val="25"/>
                <w:szCs w:val="25"/>
                <w:lang w:eastAsia="ru-RU"/>
              </w:rPr>
            </w:pPr>
            <w:r w:rsidRPr="00CD2962">
              <w:rPr>
                <w:rFonts w:ascii="Times New Roman" w:eastAsia="Times New Roman" w:hAnsi="Times New Roman"/>
                <w:i/>
                <w:sz w:val="25"/>
                <w:szCs w:val="25"/>
                <w:lang w:eastAsia="ru-RU"/>
              </w:rPr>
              <w:t>Наличие мягкой спинки</w:t>
            </w:r>
          </w:p>
        </w:tc>
        <w:tc>
          <w:tcPr>
            <w:tcW w:w="2125" w:type="dxa"/>
            <w:shd w:val="clear" w:color="FFFFFF" w:fill="FFFFFF"/>
            <w:vAlign w:val="center"/>
          </w:tcPr>
          <w:p w:rsidR="00CD2962" w:rsidRPr="00CD2962" w:rsidRDefault="00CD2962" w:rsidP="00CD2962">
            <w:pPr>
              <w:spacing w:after="0" w:line="240" w:lineRule="exact"/>
              <w:contextualSpacing/>
              <w:jc w:val="center"/>
              <w:rPr>
                <w:rFonts w:ascii="Times New Roman" w:eastAsia="Times New Roman" w:hAnsi="Times New Roman"/>
                <w:i/>
                <w:sz w:val="25"/>
                <w:szCs w:val="25"/>
                <w:lang w:eastAsia="ru-RU"/>
              </w:rPr>
            </w:pPr>
            <w:r w:rsidRPr="00CD2962">
              <w:rPr>
                <w:rFonts w:ascii="Times New Roman" w:eastAsia="Times New Roman" w:hAnsi="Times New Roman"/>
                <w:i/>
                <w:sz w:val="25"/>
                <w:szCs w:val="25"/>
                <w:lang w:eastAsia="ru-RU"/>
              </w:rPr>
              <w:t>Да</w:t>
            </w:r>
          </w:p>
        </w:tc>
      </w:tr>
      <w:tr w:rsidR="00CD2962" w:rsidRPr="00CD2962" w:rsidTr="00CD2962">
        <w:trPr>
          <w:cantSplit/>
          <w:trHeight w:val="20"/>
        </w:trPr>
        <w:tc>
          <w:tcPr>
            <w:tcW w:w="708"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2764"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748"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3293" w:type="dxa"/>
            <w:shd w:val="clear" w:color="FFFFFF" w:fill="FFFFFF"/>
            <w:vAlign w:val="center"/>
          </w:tcPr>
          <w:p w:rsidR="00CD2962" w:rsidRPr="00CD2962" w:rsidRDefault="00CD2962" w:rsidP="00CD2962">
            <w:pPr>
              <w:spacing w:after="0" w:line="240" w:lineRule="exact"/>
              <w:contextualSpacing/>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Вид материала сиденья</w:t>
            </w:r>
          </w:p>
        </w:tc>
        <w:tc>
          <w:tcPr>
            <w:tcW w:w="2125" w:type="dxa"/>
            <w:shd w:val="clear" w:color="FFFFFF" w:fill="FFFFFF"/>
            <w:vAlign w:val="center"/>
          </w:tcPr>
          <w:p w:rsidR="00CD2962" w:rsidRPr="00CD2962" w:rsidRDefault="00CD2962" w:rsidP="00CD2962">
            <w:pPr>
              <w:spacing w:after="0" w:line="240" w:lineRule="exact"/>
              <w:contextualSpacing/>
              <w:jc w:val="center"/>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Пластик</w:t>
            </w:r>
          </w:p>
        </w:tc>
      </w:tr>
      <w:tr w:rsidR="00CD2962" w:rsidRPr="00CD2962" w:rsidTr="00CD2962">
        <w:trPr>
          <w:cantSplit/>
          <w:trHeight w:val="20"/>
        </w:trPr>
        <w:tc>
          <w:tcPr>
            <w:tcW w:w="708"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2764"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748"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3293" w:type="dxa"/>
            <w:shd w:val="clear" w:color="FFFFFF" w:fill="FFFFFF"/>
            <w:vAlign w:val="center"/>
          </w:tcPr>
          <w:p w:rsidR="00CD2962" w:rsidRPr="00CD2962" w:rsidRDefault="00CD2962" w:rsidP="00CD2962">
            <w:pPr>
              <w:spacing w:after="0" w:line="240" w:lineRule="exact"/>
              <w:contextualSpacing/>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Вид материала спинки</w:t>
            </w:r>
          </w:p>
        </w:tc>
        <w:tc>
          <w:tcPr>
            <w:tcW w:w="2125" w:type="dxa"/>
            <w:shd w:val="clear" w:color="FFFFFF" w:fill="FFFFFF"/>
            <w:vAlign w:val="center"/>
          </w:tcPr>
          <w:p w:rsidR="00CD2962" w:rsidRPr="00CD2962" w:rsidRDefault="00CD2962" w:rsidP="00CD2962">
            <w:pPr>
              <w:spacing w:after="0" w:line="240" w:lineRule="exact"/>
              <w:contextualSpacing/>
              <w:jc w:val="center"/>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Пластик</w:t>
            </w:r>
          </w:p>
        </w:tc>
      </w:tr>
      <w:tr w:rsidR="00CD2962" w:rsidRPr="00CD2962" w:rsidTr="00CD2962">
        <w:trPr>
          <w:cantSplit/>
          <w:trHeight w:val="20"/>
        </w:trPr>
        <w:tc>
          <w:tcPr>
            <w:tcW w:w="708"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2764"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748"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3293" w:type="dxa"/>
            <w:shd w:val="clear" w:color="FFFFFF" w:fill="FFFFFF"/>
            <w:vAlign w:val="center"/>
          </w:tcPr>
          <w:p w:rsidR="00CD2962" w:rsidRPr="00CD2962" w:rsidRDefault="00CD2962" w:rsidP="00CD2962">
            <w:pPr>
              <w:spacing w:after="0" w:line="240" w:lineRule="exact"/>
              <w:contextualSpacing/>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Наличие подлокотников</w:t>
            </w:r>
          </w:p>
        </w:tc>
        <w:tc>
          <w:tcPr>
            <w:tcW w:w="2125" w:type="dxa"/>
            <w:shd w:val="clear" w:color="FFFFFF" w:fill="FFFFFF"/>
            <w:vAlign w:val="center"/>
          </w:tcPr>
          <w:p w:rsidR="00CD2962" w:rsidRPr="00CD2962" w:rsidRDefault="00CD2962" w:rsidP="00CD2962">
            <w:pPr>
              <w:spacing w:after="0" w:line="240" w:lineRule="exact"/>
              <w:contextualSpacing/>
              <w:jc w:val="center"/>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нет</w:t>
            </w:r>
          </w:p>
        </w:tc>
      </w:tr>
      <w:tr w:rsidR="00CD2962" w:rsidRPr="00CD2962" w:rsidTr="00CD2962">
        <w:trPr>
          <w:cantSplit/>
          <w:trHeight w:val="20"/>
        </w:trPr>
        <w:tc>
          <w:tcPr>
            <w:tcW w:w="708"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2764"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748"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3293" w:type="dxa"/>
            <w:shd w:val="clear" w:color="FFFFFF" w:fill="FFFFFF"/>
            <w:vAlign w:val="center"/>
          </w:tcPr>
          <w:p w:rsidR="00CD2962" w:rsidRPr="00CD2962" w:rsidRDefault="00CD2962" w:rsidP="00CD2962">
            <w:pPr>
              <w:spacing w:after="0" w:line="240" w:lineRule="exact"/>
              <w:contextualSpacing/>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Наличие пюпитра</w:t>
            </w:r>
          </w:p>
        </w:tc>
        <w:tc>
          <w:tcPr>
            <w:tcW w:w="2125" w:type="dxa"/>
            <w:shd w:val="clear" w:color="FFFFFF" w:fill="FFFFFF"/>
            <w:vAlign w:val="center"/>
          </w:tcPr>
          <w:p w:rsidR="00CD2962" w:rsidRPr="00CD2962" w:rsidRDefault="00CD2962" w:rsidP="00CD2962">
            <w:pPr>
              <w:spacing w:after="0" w:line="240" w:lineRule="exact"/>
              <w:contextualSpacing/>
              <w:jc w:val="center"/>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нет</w:t>
            </w:r>
          </w:p>
        </w:tc>
      </w:tr>
      <w:tr w:rsidR="00CD2962" w:rsidRPr="00CD2962" w:rsidTr="00CD2962">
        <w:trPr>
          <w:cantSplit/>
          <w:trHeight w:val="20"/>
        </w:trPr>
        <w:tc>
          <w:tcPr>
            <w:tcW w:w="708"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2764"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748"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3293" w:type="dxa"/>
            <w:shd w:val="clear" w:color="FFFFFF" w:fill="FFFFFF"/>
            <w:vAlign w:val="center"/>
          </w:tcPr>
          <w:p w:rsidR="00CD2962" w:rsidRPr="00CD2962" w:rsidRDefault="00CD2962" w:rsidP="00CD2962">
            <w:pPr>
              <w:spacing w:after="0" w:line="240" w:lineRule="exact"/>
              <w:contextualSpacing/>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Складная конструкция</w:t>
            </w:r>
          </w:p>
        </w:tc>
        <w:tc>
          <w:tcPr>
            <w:tcW w:w="2125" w:type="dxa"/>
            <w:shd w:val="clear" w:color="FFFFFF" w:fill="FFFFFF"/>
            <w:vAlign w:val="center"/>
          </w:tcPr>
          <w:p w:rsidR="00CD2962" w:rsidRPr="00CD2962" w:rsidRDefault="00CD2962" w:rsidP="00CD2962">
            <w:pPr>
              <w:spacing w:after="0" w:line="240" w:lineRule="exact"/>
              <w:contextualSpacing/>
              <w:jc w:val="center"/>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нет</w:t>
            </w:r>
          </w:p>
        </w:tc>
      </w:tr>
      <w:tr w:rsidR="00CD2962" w:rsidRPr="00CD2962" w:rsidTr="00CD2962">
        <w:trPr>
          <w:cantSplit/>
          <w:trHeight w:val="20"/>
        </w:trPr>
        <w:tc>
          <w:tcPr>
            <w:tcW w:w="708"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2764"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748"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3293" w:type="dxa"/>
            <w:shd w:val="clear" w:color="FFFFFF" w:fill="FFFFFF"/>
            <w:vAlign w:val="center"/>
          </w:tcPr>
          <w:p w:rsidR="00CD2962" w:rsidRPr="00CD2962" w:rsidRDefault="00CD2962" w:rsidP="00CD2962">
            <w:pPr>
              <w:spacing w:after="0" w:line="240" w:lineRule="exact"/>
              <w:contextualSpacing/>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Форма основания</w:t>
            </w:r>
          </w:p>
        </w:tc>
        <w:tc>
          <w:tcPr>
            <w:tcW w:w="2125" w:type="dxa"/>
            <w:shd w:val="clear" w:color="FFFFFF" w:fill="FFFFFF"/>
            <w:vAlign w:val="center"/>
          </w:tcPr>
          <w:p w:rsidR="00CD2962" w:rsidRPr="00CD2962" w:rsidRDefault="00CD2962" w:rsidP="00CD2962">
            <w:pPr>
              <w:spacing w:after="0" w:line="240" w:lineRule="exact"/>
              <w:contextualSpacing/>
              <w:jc w:val="center"/>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Колесные опоры</w:t>
            </w:r>
          </w:p>
        </w:tc>
      </w:tr>
      <w:tr w:rsidR="00CD2962" w:rsidRPr="00CD2962" w:rsidTr="00CD2962">
        <w:trPr>
          <w:cantSplit/>
          <w:trHeight w:val="20"/>
        </w:trPr>
        <w:tc>
          <w:tcPr>
            <w:tcW w:w="708"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2764"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748"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3293" w:type="dxa"/>
            <w:shd w:val="clear" w:color="FFFFFF" w:fill="FFFFFF"/>
            <w:vAlign w:val="center"/>
          </w:tcPr>
          <w:p w:rsidR="00CD2962" w:rsidRPr="00CD2962" w:rsidRDefault="00CD2962" w:rsidP="00CD2962">
            <w:pPr>
              <w:spacing w:after="0" w:line="240" w:lineRule="exact"/>
              <w:contextualSpacing/>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Газлифт</w:t>
            </w:r>
          </w:p>
        </w:tc>
        <w:tc>
          <w:tcPr>
            <w:tcW w:w="2125" w:type="dxa"/>
            <w:shd w:val="clear" w:color="FFFFFF" w:fill="FFFFFF"/>
            <w:vAlign w:val="center"/>
          </w:tcPr>
          <w:p w:rsidR="00CD2962" w:rsidRPr="00CD2962" w:rsidRDefault="00CD2962" w:rsidP="00CD2962">
            <w:pPr>
              <w:spacing w:after="0" w:line="240" w:lineRule="exact"/>
              <w:contextualSpacing/>
              <w:jc w:val="center"/>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Да</w:t>
            </w:r>
          </w:p>
        </w:tc>
      </w:tr>
      <w:tr w:rsidR="00CD2962" w:rsidRPr="00CD2962" w:rsidTr="00CD2962">
        <w:trPr>
          <w:cantSplit/>
          <w:trHeight w:val="20"/>
        </w:trPr>
        <w:tc>
          <w:tcPr>
            <w:tcW w:w="708"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2764"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748"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3293" w:type="dxa"/>
            <w:shd w:val="clear" w:color="FFFFFF" w:fill="FFFFFF"/>
            <w:vAlign w:val="center"/>
          </w:tcPr>
          <w:p w:rsidR="00CD2962" w:rsidRPr="00CD2962" w:rsidRDefault="00CD2962" w:rsidP="00CD2962">
            <w:pPr>
              <w:spacing w:after="0" w:line="240" w:lineRule="exact"/>
              <w:contextualSpacing/>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Подставка для ног</w:t>
            </w:r>
          </w:p>
        </w:tc>
        <w:tc>
          <w:tcPr>
            <w:tcW w:w="2125" w:type="dxa"/>
            <w:shd w:val="clear" w:color="FFFFFF" w:fill="FFFFFF"/>
            <w:vAlign w:val="center"/>
          </w:tcPr>
          <w:p w:rsidR="00CD2962" w:rsidRPr="00CD2962" w:rsidRDefault="00CD2962" w:rsidP="00CD2962">
            <w:pPr>
              <w:spacing w:after="0" w:line="240" w:lineRule="exact"/>
              <w:contextualSpacing/>
              <w:jc w:val="center"/>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Да</w:t>
            </w:r>
          </w:p>
        </w:tc>
      </w:tr>
      <w:tr w:rsidR="00CD2962" w:rsidRPr="00CD2962" w:rsidTr="00CD2962">
        <w:trPr>
          <w:cantSplit/>
          <w:trHeight w:val="20"/>
        </w:trPr>
        <w:tc>
          <w:tcPr>
            <w:tcW w:w="708"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2764"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748" w:type="dxa"/>
            <w:vMerge/>
            <w:shd w:val="clear" w:color="FFFFFF" w:fill="FFFFFF"/>
            <w:vAlign w:val="center"/>
          </w:tcPr>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tc>
        <w:tc>
          <w:tcPr>
            <w:tcW w:w="3293" w:type="dxa"/>
            <w:shd w:val="clear" w:color="FFFFFF" w:fill="FFFFFF"/>
            <w:vAlign w:val="center"/>
          </w:tcPr>
          <w:p w:rsidR="00CD2962" w:rsidRPr="00CD2962" w:rsidRDefault="00CD2962" w:rsidP="00CD2962">
            <w:pPr>
              <w:spacing w:after="0" w:line="240" w:lineRule="exact"/>
              <w:contextualSpacing/>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Максимальная статическая нагрузка, кг</w:t>
            </w:r>
          </w:p>
        </w:tc>
        <w:tc>
          <w:tcPr>
            <w:tcW w:w="2125" w:type="dxa"/>
            <w:shd w:val="clear" w:color="FFFFFF" w:fill="FFFFFF"/>
            <w:vAlign w:val="center"/>
          </w:tcPr>
          <w:p w:rsidR="00CD2962" w:rsidRPr="00CD2962" w:rsidRDefault="00CD2962" w:rsidP="00CD2962">
            <w:pPr>
              <w:spacing w:after="0" w:line="240" w:lineRule="exact"/>
              <w:contextualSpacing/>
              <w:jc w:val="center"/>
              <w:rPr>
                <w:rFonts w:ascii="Times New Roman" w:eastAsia="Times New Roman" w:hAnsi="Times New Roman"/>
                <w:sz w:val="25"/>
                <w:szCs w:val="25"/>
                <w:lang w:eastAsia="ru-RU"/>
              </w:rPr>
            </w:pPr>
          </w:p>
          <w:p w:rsidR="00CD2962" w:rsidRPr="00CD2962" w:rsidRDefault="00CD2962" w:rsidP="00CD2962">
            <w:pPr>
              <w:spacing w:after="0" w:line="240" w:lineRule="exact"/>
              <w:contextualSpacing/>
              <w:jc w:val="center"/>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 100</w:t>
            </w:r>
          </w:p>
        </w:tc>
      </w:tr>
    </w:tbl>
    <w:p w:rsidR="00CD2962" w:rsidRPr="00CD2962" w:rsidRDefault="00CD2962" w:rsidP="00CD2962">
      <w:pPr>
        <w:spacing w:after="0" w:line="240" w:lineRule="exact"/>
        <w:contextualSpacing/>
        <w:jc w:val="both"/>
        <w:rPr>
          <w:rFonts w:ascii="Times New Roman" w:eastAsia="Times New Roman" w:hAnsi="Times New Roman"/>
          <w:i/>
          <w:iCs/>
          <w:sz w:val="25"/>
          <w:szCs w:val="25"/>
          <w:lang w:eastAsia="ru-RU"/>
        </w:rPr>
      </w:pPr>
    </w:p>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r w:rsidRPr="00CD2962">
        <w:rPr>
          <w:rFonts w:ascii="Times New Roman" w:eastAsia="Times New Roman" w:hAnsi="Times New Roman"/>
          <w:i/>
          <w:iCs/>
          <w:sz w:val="25"/>
          <w:szCs w:val="25"/>
          <w:lang w:eastAsia="ru-RU"/>
        </w:rPr>
        <w:t>*</w:t>
      </w:r>
      <w:r w:rsidRPr="00CD2962">
        <w:rPr>
          <w:rFonts w:ascii="Times New Roman" w:eastAsia="Times New Roman" w:hAnsi="Times New Roman"/>
          <w:bCs/>
          <w:i/>
          <w:iCs/>
          <w:sz w:val="25"/>
          <w:szCs w:val="25"/>
          <w:lang w:eastAsia="ru-RU"/>
        </w:rPr>
        <w:t xml:space="preserve">Обоснование использования дополнительных характеристик: </w:t>
      </w:r>
    </w:p>
    <w:p w:rsidR="00CD2962" w:rsidRPr="00CD2962" w:rsidRDefault="00CD2962" w:rsidP="00CD2962">
      <w:pPr>
        <w:spacing w:after="0" w:line="240" w:lineRule="exact"/>
        <w:contextualSpacing/>
        <w:jc w:val="both"/>
        <w:rPr>
          <w:rFonts w:ascii="Times New Roman" w:eastAsia="Times New Roman" w:hAnsi="Times New Roman"/>
          <w:i/>
          <w:sz w:val="25"/>
          <w:szCs w:val="25"/>
          <w:lang w:eastAsia="ru-RU"/>
        </w:rPr>
      </w:pPr>
      <w:r w:rsidRPr="00CD2962">
        <w:rPr>
          <w:rFonts w:ascii="Times New Roman" w:eastAsia="Times New Roman" w:hAnsi="Times New Roman"/>
          <w:i/>
          <w:sz w:val="25"/>
          <w:szCs w:val="25"/>
          <w:lang w:eastAsia="ru-RU"/>
        </w:rPr>
        <w:t xml:space="preserve">Заказчик при описании объекта закупки руководствовался требованиями и правилами описания объекта закупки, предусмотренными ст. 33 Федерального закона от 05.04.2013 N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08.02.2017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Характеристики установлены согласно сведениям, размещенным на портале госзакупок в Единой информационной системе в сфере закупок, в соответствии с Каталогом товаров, работ и услуг. </w:t>
      </w:r>
    </w:p>
    <w:p w:rsidR="00CD2962" w:rsidRPr="00CD2962" w:rsidRDefault="00CD2962" w:rsidP="00CD2962">
      <w:pPr>
        <w:spacing w:after="0" w:line="240" w:lineRule="exact"/>
        <w:contextualSpacing/>
        <w:jc w:val="both"/>
        <w:rPr>
          <w:rFonts w:ascii="Times New Roman" w:eastAsia="Times New Roman" w:hAnsi="Times New Roman"/>
          <w:i/>
          <w:iCs/>
          <w:sz w:val="25"/>
          <w:szCs w:val="25"/>
          <w:lang w:eastAsia="ru-RU"/>
        </w:rPr>
      </w:pPr>
      <w:r w:rsidRPr="00CD2962">
        <w:rPr>
          <w:rFonts w:ascii="Times New Roman" w:eastAsia="Times New Roman" w:hAnsi="Times New Roman"/>
          <w:i/>
          <w:sz w:val="25"/>
          <w:szCs w:val="25"/>
          <w:lang w:eastAsia="ru-RU"/>
        </w:rPr>
        <w:t>Дополнительные</w:t>
      </w:r>
      <w:r w:rsidRPr="00CD2962">
        <w:rPr>
          <w:rFonts w:ascii="Times New Roman" w:eastAsia="Times New Roman" w:hAnsi="Times New Roman"/>
          <w:i/>
          <w:iCs/>
          <w:sz w:val="25"/>
          <w:szCs w:val="25"/>
          <w:lang w:eastAsia="ru-RU"/>
        </w:rPr>
        <w:t xml:space="preserve"> характеристики о потребительских свойствах, в том числе функциональных, технических, качественных, эксплуатационных установлены в соответствии с требованиями Заказчика для обеспечения более точного и четкого описания объектов закупки согласно ч.1 п.1 ст.33 44-ФЗ</w:t>
      </w:r>
    </w:p>
    <w:p w:rsidR="00CD2962" w:rsidRPr="00CD2962" w:rsidRDefault="00CD2962" w:rsidP="00CD2962">
      <w:pPr>
        <w:spacing w:after="0" w:line="240" w:lineRule="exact"/>
        <w:contextualSpacing/>
        <w:jc w:val="both"/>
        <w:rPr>
          <w:rFonts w:ascii="Times New Roman" w:eastAsia="Times New Roman" w:hAnsi="Times New Roman"/>
          <w:i/>
          <w:iCs/>
          <w:sz w:val="25"/>
          <w:szCs w:val="25"/>
          <w:lang w:eastAsia="ru-RU"/>
        </w:rPr>
      </w:pPr>
    </w:p>
    <w:p w:rsidR="00CD2962" w:rsidRPr="00CD2962" w:rsidRDefault="00CD2962" w:rsidP="00CD2962">
      <w:pPr>
        <w:spacing w:after="0" w:line="240" w:lineRule="exact"/>
        <w:contextualSpacing/>
        <w:jc w:val="both"/>
        <w:rPr>
          <w:rFonts w:ascii="Times New Roman" w:eastAsia="Times New Roman" w:hAnsi="Times New Roman"/>
          <w:b/>
          <w:sz w:val="25"/>
          <w:szCs w:val="25"/>
          <w:lang w:eastAsia="ru-RU"/>
        </w:rPr>
      </w:pPr>
      <w:r w:rsidRPr="00CD2962">
        <w:rPr>
          <w:rFonts w:ascii="Times New Roman" w:eastAsia="Times New Roman" w:hAnsi="Times New Roman"/>
          <w:b/>
          <w:sz w:val="25"/>
          <w:szCs w:val="25"/>
          <w:lang w:eastAsia="ru-RU"/>
        </w:rPr>
        <w:t>Требования к товару</w:t>
      </w:r>
    </w:p>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1. Товар должен быть новый, который не был в употреблении, не подвергался ремонту, в том числе восстановлению, замене составных частей, восстановлению потребительских свойств.</w:t>
      </w:r>
    </w:p>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2. Товар не должен иметь дефектов, связанных с разработкой, материалами и качеством изготовления, либо проявляющихся в результате действия или упущения поставщика при нормальном использовании поставленных товаров.</w:t>
      </w:r>
    </w:p>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3. Товар не должен являться выставочным образцом, не должен быть собран из восстановленных деталей.</w:t>
      </w:r>
    </w:p>
    <w:p w:rsidR="00CD2962" w:rsidRDefault="00CD2962" w:rsidP="00CD2962">
      <w:pPr>
        <w:spacing w:after="0" w:line="240" w:lineRule="exact"/>
        <w:contextualSpacing/>
        <w:jc w:val="both"/>
        <w:rPr>
          <w:rFonts w:ascii="Times New Roman" w:eastAsia="Times New Roman" w:hAnsi="Times New Roman"/>
          <w:sz w:val="25"/>
          <w:szCs w:val="25"/>
          <w:lang w:eastAsia="ru-RU"/>
        </w:rPr>
      </w:pPr>
    </w:p>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p w:rsidR="00CD2962" w:rsidRPr="00CD2962" w:rsidRDefault="00CD2962" w:rsidP="00CD2962">
      <w:pPr>
        <w:spacing w:after="0" w:line="240" w:lineRule="exact"/>
        <w:contextualSpacing/>
        <w:jc w:val="both"/>
        <w:rPr>
          <w:rFonts w:ascii="Times New Roman" w:eastAsia="Times New Roman" w:hAnsi="Times New Roman"/>
          <w:b/>
          <w:sz w:val="25"/>
          <w:szCs w:val="25"/>
          <w:lang w:eastAsia="ru-RU"/>
        </w:rPr>
      </w:pPr>
      <w:r w:rsidRPr="00CD2962">
        <w:rPr>
          <w:rFonts w:ascii="Times New Roman" w:eastAsia="Times New Roman" w:hAnsi="Times New Roman"/>
          <w:b/>
          <w:sz w:val="25"/>
          <w:szCs w:val="25"/>
          <w:lang w:eastAsia="ru-RU"/>
        </w:rPr>
        <w:t>Требования к таре, упаковки Товара:</w:t>
      </w:r>
    </w:p>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1. Товар должен быть поставлен в упаковке/таре, обеспечивающей сохранность и защиту от повреждения или порчи при транспортировке всеми видами транспорта с учетом нескольких перегрузок в пути, погрузочно-разгрузочных работах, хранении.</w:t>
      </w:r>
    </w:p>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p w:rsidR="00CD2962" w:rsidRPr="00CD2962" w:rsidRDefault="00CD2962" w:rsidP="00CD2962">
      <w:pPr>
        <w:spacing w:after="0" w:line="240" w:lineRule="exact"/>
        <w:contextualSpacing/>
        <w:jc w:val="both"/>
        <w:rPr>
          <w:rFonts w:ascii="Times New Roman" w:eastAsia="Times New Roman" w:hAnsi="Times New Roman"/>
          <w:b/>
          <w:sz w:val="25"/>
          <w:szCs w:val="25"/>
          <w:lang w:eastAsia="ru-RU"/>
        </w:rPr>
      </w:pPr>
      <w:r w:rsidRPr="00CD2962">
        <w:rPr>
          <w:rFonts w:ascii="Times New Roman" w:eastAsia="Times New Roman" w:hAnsi="Times New Roman"/>
          <w:b/>
          <w:sz w:val="25"/>
          <w:szCs w:val="25"/>
          <w:lang w:eastAsia="ru-RU"/>
        </w:rPr>
        <w:t>Требования к году (месяцу) изготовления Товара</w:t>
      </w:r>
    </w:p>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1. Год изготовления Товара – не ранее 2025г.</w:t>
      </w:r>
    </w:p>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p>
    <w:p w:rsidR="00CD2962" w:rsidRPr="00CD2962" w:rsidRDefault="00CD2962" w:rsidP="00CD2962">
      <w:pPr>
        <w:spacing w:after="0" w:line="240" w:lineRule="exact"/>
        <w:contextualSpacing/>
        <w:jc w:val="both"/>
        <w:rPr>
          <w:rFonts w:ascii="Times New Roman" w:eastAsia="Times New Roman" w:hAnsi="Times New Roman"/>
          <w:b/>
          <w:sz w:val="25"/>
          <w:szCs w:val="25"/>
          <w:lang w:eastAsia="ru-RU"/>
        </w:rPr>
      </w:pPr>
      <w:r w:rsidRPr="00CD2962">
        <w:rPr>
          <w:rFonts w:ascii="Times New Roman" w:eastAsia="Times New Roman" w:hAnsi="Times New Roman"/>
          <w:b/>
          <w:sz w:val="25"/>
          <w:szCs w:val="25"/>
          <w:lang w:eastAsia="ru-RU"/>
        </w:rPr>
        <w:t>Эксплуатационная документация</w:t>
      </w:r>
    </w:p>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1. Наличие заполненного гарантийного талона (с указанием заводского (серийного) номера товара и гарантийного периода (подпись и печать Поставщика товара, дата заполнения)</w:t>
      </w:r>
    </w:p>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2. Наличие паспорта (формуляра) и руководство по эксплуатации на русском языке* – 1 экз.</w:t>
      </w:r>
    </w:p>
    <w:p w:rsidR="00CD2962" w:rsidRPr="00CD2962" w:rsidRDefault="00CD2962" w:rsidP="00CD2962">
      <w:pPr>
        <w:spacing w:after="0" w:line="240" w:lineRule="exact"/>
        <w:contextualSpacing/>
        <w:jc w:val="both"/>
        <w:rPr>
          <w:rFonts w:ascii="Times New Roman" w:eastAsia="Times New Roman" w:hAnsi="Times New Roman"/>
          <w:i/>
          <w:sz w:val="25"/>
          <w:szCs w:val="25"/>
          <w:lang w:eastAsia="ru-RU"/>
        </w:rPr>
      </w:pPr>
      <w:r w:rsidRPr="00CD2962">
        <w:rPr>
          <w:rFonts w:ascii="Times New Roman" w:eastAsia="Times New Roman" w:hAnsi="Times New Roman"/>
          <w:i/>
          <w:sz w:val="25"/>
          <w:szCs w:val="25"/>
          <w:lang w:eastAsia="ru-RU"/>
        </w:rPr>
        <w:t>*Примечание: указанные документы могут быть представлены как в виде отдельных документов, так и объединены в один документ</w:t>
      </w:r>
    </w:p>
    <w:p w:rsidR="00CD2962" w:rsidRPr="00CD2962" w:rsidRDefault="00CD2962" w:rsidP="00CD2962">
      <w:pPr>
        <w:spacing w:after="0" w:line="240" w:lineRule="exact"/>
        <w:contextualSpacing/>
        <w:jc w:val="both"/>
        <w:rPr>
          <w:rFonts w:ascii="Times New Roman" w:eastAsia="Times New Roman" w:hAnsi="Times New Roman"/>
          <w:bCs/>
          <w:i/>
          <w:iCs/>
          <w:sz w:val="25"/>
          <w:szCs w:val="25"/>
          <w:lang w:eastAsia="ru-RU"/>
        </w:rPr>
      </w:pPr>
    </w:p>
    <w:p w:rsidR="00CD2962" w:rsidRPr="00CD2962" w:rsidRDefault="00CD2962" w:rsidP="00CD2962">
      <w:pPr>
        <w:spacing w:after="0" w:line="240" w:lineRule="exact"/>
        <w:contextualSpacing/>
        <w:jc w:val="both"/>
        <w:rPr>
          <w:rFonts w:ascii="Times New Roman" w:eastAsia="Times New Roman" w:hAnsi="Times New Roman"/>
          <w:b/>
          <w:sz w:val="25"/>
          <w:szCs w:val="25"/>
          <w:lang w:eastAsia="ru-RU"/>
        </w:rPr>
      </w:pPr>
      <w:r w:rsidRPr="00CD2962">
        <w:rPr>
          <w:rFonts w:ascii="Times New Roman" w:eastAsia="Times New Roman" w:hAnsi="Times New Roman"/>
          <w:b/>
          <w:sz w:val="25"/>
          <w:szCs w:val="25"/>
          <w:lang w:eastAsia="ru-RU"/>
        </w:rPr>
        <w:t xml:space="preserve">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w:t>
      </w:r>
    </w:p>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1. Гарантийный срок должен составлять не менее 12 месяцев с даты подписания документа о приемке.</w:t>
      </w:r>
    </w:p>
    <w:p w:rsidR="00CD2962" w:rsidRPr="00CD2962" w:rsidRDefault="00CD2962" w:rsidP="00CD2962">
      <w:pPr>
        <w:spacing w:after="0" w:line="240" w:lineRule="exact"/>
        <w:contextualSpacing/>
        <w:jc w:val="both"/>
        <w:rPr>
          <w:rFonts w:ascii="Times New Roman" w:eastAsia="Times New Roman" w:hAnsi="Times New Roman"/>
          <w:sz w:val="25"/>
          <w:szCs w:val="25"/>
          <w:lang w:eastAsia="ru-RU"/>
        </w:rPr>
      </w:pPr>
      <w:r w:rsidRPr="00CD2962">
        <w:rPr>
          <w:rFonts w:ascii="Times New Roman" w:eastAsia="Times New Roman" w:hAnsi="Times New Roman"/>
          <w:sz w:val="25"/>
          <w:szCs w:val="25"/>
          <w:lang w:eastAsia="ru-RU"/>
        </w:rPr>
        <w:t>2. Товар по качеству должен соответствовать ст. 469 Гражданского кодекса РФ.</w:t>
      </w:r>
    </w:p>
    <w:p w:rsidR="009D07CC" w:rsidRPr="00CD2962" w:rsidRDefault="009D07CC" w:rsidP="009D07CC">
      <w:pPr>
        <w:spacing w:after="0" w:line="240" w:lineRule="exact"/>
        <w:contextualSpacing/>
        <w:jc w:val="both"/>
        <w:rPr>
          <w:rFonts w:ascii="Times New Roman" w:eastAsia="Times New Roman" w:hAnsi="Times New Roman"/>
          <w:sz w:val="25"/>
          <w:szCs w:val="25"/>
        </w:rPr>
      </w:pPr>
    </w:p>
    <w:p w:rsidR="009D07CC" w:rsidRPr="00CD2962" w:rsidRDefault="009D07CC" w:rsidP="009D07CC">
      <w:pPr>
        <w:spacing w:line="240" w:lineRule="exact"/>
        <w:jc w:val="both"/>
        <w:rPr>
          <w:rFonts w:ascii="Times New Roman" w:eastAsia="Times New Roman" w:hAnsi="Times New Roman"/>
          <w:b/>
          <w:bCs/>
          <w:sz w:val="25"/>
          <w:szCs w:val="25"/>
          <w:shd w:val="clear" w:color="auto" w:fill="FFFFFF"/>
        </w:rPr>
      </w:pPr>
    </w:p>
    <w:p w:rsidR="00AA7B41" w:rsidRDefault="00AA7B41">
      <w:pPr>
        <w:keepNext/>
        <w:shd w:val="clear" w:color="auto" w:fill="FFFFFF"/>
        <w:jc w:val="both"/>
        <w:rPr>
          <w:rFonts w:ascii="Times New Roman" w:hAnsi="Times New Roman"/>
          <w:sz w:val="25"/>
          <w:szCs w:val="25"/>
        </w:rPr>
      </w:pPr>
    </w:p>
    <w:tbl>
      <w:tblPr>
        <w:tblW w:w="10387" w:type="dxa"/>
        <w:tblLayout w:type="fixed"/>
        <w:tblCellMar>
          <w:top w:w="102" w:type="dxa"/>
          <w:left w:w="62" w:type="dxa"/>
          <w:bottom w:w="102" w:type="dxa"/>
          <w:right w:w="62" w:type="dxa"/>
        </w:tblCellMar>
        <w:tblLook w:val="04A0" w:firstRow="1" w:lastRow="0" w:firstColumn="1" w:lastColumn="0" w:noHBand="0" w:noVBand="1"/>
      </w:tblPr>
      <w:tblGrid>
        <w:gridCol w:w="5165"/>
        <w:gridCol w:w="5222"/>
      </w:tblGrid>
      <w:tr w:rsidR="00AA7B41">
        <w:trPr>
          <w:trHeight w:val="288"/>
        </w:trPr>
        <w:tc>
          <w:tcPr>
            <w:tcW w:w="5165" w:type="dxa"/>
            <w:tcBorders>
              <w:top w:val="none" w:sz="0" w:space="0" w:color="000000"/>
              <w:left w:val="none" w:sz="0" w:space="0" w:color="000000"/>
              <w:bottom w:val="none" w:sz="0" w:space="0" w:color="000000"/>
              <w:right w:val="none" w:sz="0" w:space="0" w:color="000000"/>
            </w:tcBorders>
          </w:tcPr>
          <w:p w:rsidR="00AA7B41" w:rsidRDefault="004A3085">
            <w:pPr>
              <w:pStyle w:val="ConsPlusNormal"/>
              <w:contextualSpacing/>
              <w:jc w:val="center"/>
              <w:rPr>
                <w:rFonts w:ascii="Times New Roman" w:hAnsi="Times New Roman" w:cs="Times New Roman"/>
                <w:sz w:val="25"/>
                <w:szCs w:val="25"/>
              </w:rPr>
            </w:pPr>
            <w:r>
              <w:rPr>
                <w:rFonts w:ascii="Times New Roman" w:hAnsi="Times New Roman" w:cs="Times New Roman"/>
                <w:sz w:val="25"/>
                <w:szCs w:val="25"/>
              </w:rPr>
              <w:t>ЗАКАЗЧИК:</w:t>
            </w:r>
          </w:p>
        </w:tc>
        <w:tc>
          <w:tcPr>
            <w:tcW w:w="5222" w:type="dxa"/>
            <w:tcBorders>
              <w:top w:val="none" w:sz="0" w:space="0" w:color="000000"/>
              <w:left w:val="none" w:sz="0" w:space="0" w:color="000000"/>
              <w:bottom w:val="none" w:sz="0" w:space="0" w:color="000000"/>
              <w:right w:val="none" w:sz="0" w:space="0" w:color="000000"/>
            </w:tcBorders>
          </w:tcPr>
          <w:p w:rsidR="00AA7B41" w:rsidRDefault="004A3085">
            <w:pPr>
              <w:pStyle w:val="ConsPlusNormal"/>
              <w:contextualSpacing/>
              <w:jc w:val="center"/>
              <w:rPr>
                <w:rFonts w:ascii="Times New Roman" w:hAnsi="Times New Roman" w:cs="Times New Roman"/>
                <w:sz w:val="25"/>
                <w:szCs w:val="25"/>
              </w:rPr>
            </w:pPr>
            <w:r>
              <w:rPr>
                <w:rFonts w:ascii="Times New Roman" w:hAnsi="Times New Roman" w:cs="Times New Roman"/>
                <w:sz w:val="25"/>
                <w:szCs w:val="25"/>
              </w:rPr>
              <w:t>ПОСТАВЩИК:</w:t>
            </w:r>
          </w:p>
        </w:tc>
      </w:tr>
      <w:tr w:rsidR="00AA7B41">
        <w:tc>
          <w:tcPr>
            <w:tcW w:w="5165" w:type="dxa"/>
            <w:tcBorders>
              <w:top w:val="none" w:sz="0" w:space="0" w:color="000000"/>
              <w:left w:val="none" w:sz="0" w:space="0" w:color="000000"/>
              <w:bottom w:val="none" w:sz="0" w:space="0" w:color="000000"/>
              <w:right w:val="none" w:sz="0" w:space="0" w:color="000000"/>
            </w:tcBorders>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w:t>
            </w:r>
          </w:p>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(должность)</w:t>
            </w:r>
          </w:p>
        </w:tc>
        <w:tc>
          <w:tcPr>
            <w:tcW w:w="5222" w:type="dxa"/>
            <w:tcBorders>
              <w:top w:val="none" w:sz="0" w:space="0" w:color="000000"/>
              <w:left w:val="none" w:sz="0" w:space="0" w:color="000000"/>
              <w:bottom w:val="none" w:sz="0" w:space="0" w:color="000000"/>
              <w:right w:val="none" w:sz="0" w:space="0" w:color="000000"/>
            </w:tcBorders>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_______________________________</w:t>
            </w:r>
          </w:p>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(должность)</w:t>
            </w:r>
          </w:p>
        </w:tc>
      </w:tr>
      <w:tr w:rsidR="00AA7B41">
        <w:trPr>
          <w:trHeight w:val="458"/>
        </w:trPr>
        <w:tc>
          <w:tcPr>
            <w:tcW w:w="5165" w:type="dxa"/>
            <w:tcBorders>
              <w:top w:val="none" w:sz="0" w:space="0" w:color="000000"/>
              <w:left w:val="none" w:sz="0" w:space="0" w:color="000000"/>
              <w:bottom w:val="none" w:sz="0" w:space="0" w:color="000000"/>
              <w:right w:val="none" w:sz="0" w:space="0" w:color="000000"/>
            </w:tcBorders>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w:t>
            </w:r>
          </w:p>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(подпись, фамилия и инициалы)</w:t>
            </w:r>
          </w:p>
        </w:tc>
        <w:tc>
          <w:tcPr>
            <w:tcW w:w="5222" w:type="dxa"/>
            <w:tcBorders>
              <w:top w:val="none" w:sz="0" w:space="0" w:color="000000"/>
              <w:left w:val="none" w:sz="0" w:space="0" w:color="000000"/>
              <w:bottom w:val="none" w:sz="0" w:space="0" w:color="000000"/>
              <w:right w:val="none" w:sz="0" w:space="0" w:color="000000"/>
            </w:tcBorders>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_______________________________</w:t>
            </w:r>
          </w:p>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(подпись, фамилия и инициалы)</w:t>
            </w:r>
          </w:p>
        </w:tc>
      </w:tr>
      <w:tr w:rsidR="00AA7B41">
        <w:tc>
          <w:tcPr>
            <w:tcW w:w="5165" w:type="dxa"/>
            <w:tcBorders>
              <w:top w:val="none" w:sz="0" w:space="0" w:color="000000"/>
              <w:left w:val="none" w:sz="0" w:space="0" w:color="000000"/>
              <w:bottom w:val="none" w:sz="0" w:space="0" w:color="000000"/>
              <w:right w:val="none" w:sz="0" w:space="0" w:color="000000"/>
            </w:tcBorders>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 _____________ 202__г.</w:t>
            </w:r>
          </w:p>
          <w:p w:rsidR="00AA7B41" w:rsidRDefault="00AA7B41">
            <w:pPr>
              <w:pStyle w:val="ConsPlusNormal"/>
              <w:contextualSpacing/>
              <w:jc w:val="both"/>
              <w:rPr>
                <w:rFonts w:ascii="Times New Roman" w:hAnsi="Times New Roman" w:cs="Times New Roman"/>
                <w:sz w:val="25"/>
                <w:szCs w:val="25"/>
              </w:rPr>
            </w:pPr>
          </w:p>
        </w:tc>
        <w:tc>
          <w:tcPr>
            <w:tcW w:w="5222" w:type="dxa"/>
            <w:tcBorders>
              <w:top w:val="none" w:sz="0" w:space="0" w:color="000000"/>
              <w:left w:val="none" w:sz="0" w:space="0" w:color="000000"/>
              <w:bottom w:val="none" w:sz="0" w:space="0" w:color="000000"/>
              <w:right w:val="none" w:sz="0" w:space="0" w:color="000000"/>
            </w:tcBorders>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___ _____________ 202__г.</w:t>
            </w:r>
          </w:p>
        </w:tc>
      </w:tr>
      <w:tr w:rsidR="00AA7B41">
        <w:tc>
          <w:tcPr>
            <w:tcW w:w="5165" w:type="dxa"/>
            <w:tcBorders>
              <w:top w:val="none" w:sz="0" w:space="0" w:color="000000"/>
              <w:left w:val="none" w:sz="0" w:space="0" w:color="000000"/>
              <w:bottom w:val="none" w:sz="0" w:space="0" w:color="000000"/>
              <w:right w:val="none" w:sz="0" w:space="0" w:color="000000"/>
            </w:tcBorders>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М.П. (при наличии печати)</w:t>
            </w:r>
          </w:p>
        </w:tc>
        <w:tc>
          <w:tcPr>
            <w:tcW w:w="5222" w:type="dxa"/>
            <w:tcBorders>
              <w:top w:val="none" w:sz="0" w:space="0" w:color="000000"/>
              <w:left w:val="none" w:sz="0" w:space="0" w:color="000000"/>
              <w:bottom w:val="none" w:sz="0" w:space="0" w:color="000000"/>
              <w:right w:val="none" w:sz="0" w:space="0" w:color="000000"/>
            </w:tcBorders>
          </w:tcPr>
          <w:p w:rsidR="00AA7B41" w:rsidRDefault="004A3085">
            <w:pPr>
              <w:pStyle w:val="ConsPlusNormal"/>
              <w:contextualSpacing/>
              <w:jc w:val="both"/>
              <w:rPr>
                <w:rFonts w:ascii="Times New Roman" w:hAnsi="Times New Roman" w:cs="Times New Roman"/>
                <w:sz w:val="25"/>
                <w:szCs w:val="25"/>
              </w:rPr>
            </w:pPr>
            <w:r>
              <w:rPr>
                <w:rFonts w:ascii="Times New Roman" w:hAnsi="Times New Roman" w:cs="Times New Roman"/>
                <w:sz w:val="25"/>
                <w:szCs w:val="25"/>
              </w:rPr>
              <w:t>М.П. (при наличии печати)</w:t>
            </w:r>
          </w:p>
        </w:tc>
      </w:tr>
    </w:tbl>
    <w:p w:rsidR="00AA7B41" w:rsidRDefault="00AA7B41">
      <w:pPr>
        <w:rPr>
          <w:sz w:val="25"/>
          <w:szCs w:val="25"/>
        </w:rPr>
      </w:pPr>
    </w:p>
    <w:sectPr w:rsidR="00AA7B41">
      <w:pgSz w:w="11906" w:h="16838"/>
      <w:pgMar w:top="1134" w:right="851"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B41" w:rsidRDefault="004A3085">
      <w:pPr>
        <w:spacing w:after="0" w:line="240" w:lineRule="auto"/>
      </w:pPr>
      <w:r>
        <w:separator/>
      </w:r>
    </w:p>
  </w:endnote>
  <w:endnote w:type="continuationSeparator" w:id="0">
    <w:p w:rsidR="00AA7B41" w:rsidRDefault="004A3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B41" w:rsidRDefault="004A3085">
      <w:pPr>
        <w:spacing w:after="0" w:line="240" w:lineRule="auto"/>
      </w:pPr>
      <w:r>
        <w:separator/>
      </w:r>
    </w:p>
  </w:footnote>
  <w:footnote w:type="continuationSeparator" w:id="0">
    <w:p w:rsidR="00AA7B41" w:rsidRDefault="004A30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C1A6E"/>
    <w:multiLevelType w:val="multilevel"/>
    <w:tmpl w:val="BE180E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70268D"/>
    <w:multiLevelType w:val="multilevel"/>
    <w:tmpl w:val="6DC0B9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A54B33"/>
    <w:multiLevelType w:val="multilevel"/>
    <w:tmpl w:val="3DBA5E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132669"/>
    <w:multiLevelType w:val="multilevel"/>
    <w:tmpl w:val="F4C23B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DA29CB"/>
    <w:multiLevelType w:val="multilevel"/>
    <w:tmpl w:val="0F2090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5501C54"/>
    <w:multiLevelType w:val="multilevel"/>
    <w:tmpl w:val="3F2CE728"/>
    <w:lvl w:ilvl="0">
      <w:start w:val="1"/>
      <w:numFmt w:val="decimal"/>
      <w:lvlText w:val="%1."/>
      <w:lvlJc w:val="left"/>
      <w:pPr>
        <w:ind w:left="360" w:hanging="360"/>
      </w:pPr>
      <w:rPr>
        <w:rFonts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2BE655F"/>
    <w:multiLevelType w:val="multilevel"/>
    <w:tmpl w:val="349A55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A4C4165"/>
    <w:multiLevelType w:val="multilevel"/>
    <w:tmpl w:val="7E0AE7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FC11181"/>
    <w:multiLevelType w:val="multilevel"/>
    <w:tmpl w:val="D63681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D4644BC"/>
    <w:multiLevelType w:val="multilevel"/>
    <w:tmpl w:val="0690102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7E321B80"/>
    <w:multiLevelType w:val="multilevel"/>
    <w:tmpl w:val="D90AE462"/>
    <w:lvl w:ilvl="0">
      <w:start w:val="1"/>
      <w:numFmt w:val="decimal"/>
      <w:suff w:val="nothing"/>
      <w:lvlText w:val="%1."/>
      <w:lvlJc w:val="left"/>
      <w:pPr>
        <w:ind w:left="0" w:firstLine="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6"/>
  </w:num>
  <w:num w:numId="2">
    <w:abstractNumId w:val="9"/>
  </w:num>
  <w:num w:numId="3">
    <w:abstractNumId w:val="8"/>
  </w:num>
  <w:num w:numId="4">
    <w:abstractNumId w:val="0"/>
  </w:num>
  <w:num w:numId="5">
    <w:abstractNumId w:val="10"/>
  </w:num>
  <w:num w:numId="6">
    <w:abstractNumId w:val="4"/>
  </w:num>
  <w:num w:numId="7">
    <w:abstractNumId w:val="3"/>
  </w:num>
  <w:num w:numId="8">
    <w:abstractNumId w:val="7"/>
  </w:num>
  <w:num w:numId="9">
    <w:abstractNumId w:val="1"/>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characterSpacingControl w:val="doNotCompress"/>
  <w:footnotePr>
    <w:footnote w:id="-1"/>
    <w:footnote w:id="0"/>
  </w:footnotePr>
  <w:endnotePr>
    <w:endnote w:id="-1"/>
    <w:endnote w:id="0"/>
  </w:endnotePr>
  <w:compat>
    <w:doNotExpandShiftReturn/>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B41"/>
    <w:rsid w:val="000F4E2C"/>
    <w:rsid w:val="001E06E7"/>
    <w:rsid w:val="003A52E7"/>
    <w:rsid w:val="004A3085"/>
    <w:rsid w:val="00982AC3"/>
    <w:rsid w:val="009D07CC"/>
    <w:rsid w:val="00AA7B41"/>
    <w:rsid w:val="00C404AF"/>
    <w:rsid w:val="00CD2962"/>
    <w:rsid w:val="00E35D5D"/>
    <w:rsid w:val="00E55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4A005"/>
  <w15:docId w15:val="{EB432FF4-AF9E-4BDC-BE52-734840858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0">
    <w:name w:val="Заголовок 1 Знак"/>
    <w:basedOn w:val="a0"/>
    <w:link w:val="1"/>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line="240" w:lineRule="auto"/>
      <w:contextualSpacing/>
    </w:pPr>
    <w:rPr>
      <w:rFonts w:ascii="Arial" w:eastAsia="Arial" w:hAnsi="Arial" w:cs="Arial"/>
      <w:spacing w:val="-10"/>
      <w:sz w:val="56"/>
      <w:szCs w:val="56"/>
    </w:rPr>
  </w:style>
  <w:style w:type="character" w:customStyle="1" w:styleId="a5">
    <w:name w:val="Заголовок Знак"/>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spacing w:after="60"/>
      <w:jc w:val="center"/>
      <w:outlineLvl w:val="1"/>
    </w:pPr>
    <w:rPr>
      <w:rFonts w:ascii="Calibri Light" w:eastAsia="Times New Roman" w:hAnsi="Calibri Light"/>
      <w:sz w:val="24"/>
      <w:szCs w:val="24"/>
    </w:rPr>
  </w:style>
  <w:style w:type="character" w:customStyle="1" w:styleId="SubtitleChar">
    <w:name w:val="Subtitle Char"/>
    <w:basedOn w:val="a0"/>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8">
    <w:name w:val="Intense Emphasis"/>
    <w:basedOn w:val="a0"/>
    <w:uiPriority w:val="21"/>
    <w:qFormat/>
    <w:rPr>
      <w:i/>
      <w:iCs/>
      <w:color w:val="365F91" w:themeColor="accent1" w:themeShade="BF"/>
    </w:rPr>
  </w:style>
  <w:style w:type="paragraph" w:styleId="a9">
    <w:name w:val="Intense Quote"/>
    <w:basedOn w:val="a"/>
    <w:next w:val="a"/>
    <w:link w:val="aa"/>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a">
    <w:name w:val="Выделенная цитата Знак"/>
    <w:basedOn w:val="a0"/>
    <w:link w:val="a9"/>
    <w:uiPriority w:val="30"/>
    <w:rPr>
      <w:i/>
      <w:iCs/>
      <w:color w:val="365F91" w:themeColor="accent1" w:themeShade="BF"/>
    </w:rPr>
  </w:style>
  <w:style w:type="character" w:styleId="ab">
    <w:name w:val="Intense Reference"/>
    <w:basedOn w:val="a0"/>
    <w:uiPriority w:val="32"/>
    <w:qFormat/>
    <w:rPr>
      <w:b/>
      <w:bCs/>
      <w:smallCaps/>
      <w:color w:val="365F91" w:themeColor="accent1" w:themeShade="BF"/>
      <w:spacing w:val="5"/>
    </w:rPr>
  </w:style>
  <w:style w:type="paragraph" w:styleId="ac">
    <w:name w:val="No Spacing"/>
    <w:basedOn w:val="a"/>
    <w:uiPriority w:val="1"/>
    <w:qFormat/>
    <w:pPr>
      <w:spacing w:after="0" w:line="240" w:lineRule="auto"/>
    </w:pPr>
  </w:style>
  <w:style w:type="character" w:styleId="ad">
    <w:name w:val="Subtle Emphasis"/>
    <w:basedOn w:val="a0"/>
    <w:uiPriority w:val="19"/>
    <w:qFormat/>
    <w:rPr>
      <w:i/>
      <w:iCs/>
      <w:color w:val="404040" w:themeColor="text1" w:themeTint="BF"/>
    </w:rPr>
  </w:style>
  <w:style w:type="character" w:styleId="ae">
    <w:name w:val="Emphasis"/>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paragraph" w:styleId="af2">
    <w:name w:val="header"/>
    <w:basedOn w:val="a"/>
    <w:link w:val="af3"/>
    <w:uiPriority w:val="99"/>
    <w:unhideWhenUsed/>
    <w:pPr>
      <w:tabs>
        <w:tab w:val="center" w:pos="4844"/>
        <w:tab w:val="right" w:pos="9689"/>
      </w:tabs>
      <w:spacing w:after="0" w:line="240" w:lineRule="auto"/>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844"/>
        <w:tab w:val="right" w:pos="9689"/>
      </w:tabs>
      <w:spacing w:after="0" w:line="240" w:lineRule="auto"/>
    </w:pPr>
  </w:style>
  <w:style w:type="character" w:customStyle="1" w:styleId="af5">
    <w:name w:val="Нижний колонтитул Знак"/>
    <w:basedOn w:val="a0"/>
    <w:link w:val="af4"/>
    <w:uiPriority w:val="99"/>
  </w:style>
  <w:style w:type="paragraph" w:styleId="af6">
    <w:name w:val="caption"/>
    <w:basedOn w:val="a"/>
    <w:next w:val="a"/>
    <w:uiPriority w:val="35"/>
    <w:unhideWhenUsed/>
    <w:qFormat/>
    <w:pPr>
      <w:spacing w:after="200" w:line="240" w:lineRule="auto"/>
    </w:pPr>
    <w:rPr>
      <w:i/>
      <w:iCs/>
      <w:color w:val="1F497D" w:themeColor="text2"/>
      <w:sz w:val="18"/>
      <w:szCs w:val="18"/>
    </w:rPr>
  </w:style>
  <w:style w:type="paragraph" w:styleId="af7">
    <w:name w:val="footnote text"/>
    <w:basedOn w:val="a"/>
    <w:link w:val="af8"/>
    <w:uiPriority w:val="99"/>
    <w:semiHidden/>
    <w:unhideWhenUsed/>
    <w:pPr>
      <w:spacing w:after="0" w:line="240" w:lineRule="auto"/>
    </w:pPr>
    <w:rPr>
      <w:sz w:val="20"/>
      <w:szCs w:val="20"/>
    </w:rPr>
  </w:style>
  <w:style w:type="character" w:customStyle="1" w:styleId="af8">
    <w:name w:val="Текст сноски Знак"/>
    <w:basedOn w:val="a0"/>
    <w:link w:val="af7"/>
    <w:uiPriority w:val="99"/>
    <w:semiHidden/>
    <w:rPr>
      <w:sz w:val="20"/>
      <w:szCs w:val="20"/>
    </w:rPr>
  </w:style>
  <w:style w:type="character" w:styleId="af9">
    <w:name w:val="footnote reference"/>
    <w:basedOn w:val="a0"/>
    <w:uiPriority w:val="99"/>
    <w:semiHidden/>
    <w:unhideWhenUsed/>
    <w:rPr>
      <w:vertAlign w:val="superscript"/>
    </w:rPr>
  </w:style>
  <w:style w:type="paragraph" w:styleId="afa">
    <w:name w:val="endnote text"/>
    <w:basedOn w:val="a"/>
    <w:link w:val="afb"/>
    <w:uiPriority w:val="99"/>
    <w:semiHidden/>
    <w:unhideWhenUsed/>
    <w:pPr>
      <w:spacing w:after="0" w:line="240" w:lineRule="auto"/>
    </w:pPr>
    <w:rPr>
      <w:sz w:val="20"/>
      <w:szCs w:val="20"/>
    </w:rPr>
  </w:style>
  <w:style w:type="character" w:customStyle="1" w:styleId="afb">
    <w:name w:val="Текст концевой сноски Знак"/>
    <w:basedOn w:val="a0"/>
    <w:link w:val="afa"/>
    <w:uiPriority w:val="99"/>
    <w:semiHidden/>
    <w:rPr>
      <w:sz w:val="20"/>
      <w:szCs w:val="20"/>
    </w:rPr>
  </w:style>
  <w:style w:type="character" w:styleId="afc">
    <w:name w:val="endnote reference"/>
    <w:basedOn w:val="a0"/>
    <w:uiPriority w:val="99"/>
    <w:semiHidden/>
    <w:unhideWhenUsed/>
    <w:rPr>
      <w:vertAlign w:val="superscript"/>
    </w:rPr>
  </w:style>
  <w:style w:type="character" w:styleId="afd">
    <w:name w:val="Hyperlink"/>
    <w:unhideWhenUsed/>
    <w:rPr>
      <w:color w:val="0000FF"/>
      <w:u w:val="single"/>
    </w:rPr>
  </w:style>
  <w:style w:type="character" w:styleId="afe">
    <w:name w:val="FollowedHyperlink"/>
    <w:basedOn w:val="a0"/>
    <w:uiPriority w:val="99"/>
    <w:semiHidden/>
    <w:unhideWhenUsed/>
    <w:rPr>
      <w:color w:val="800080"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f">
    <w:name w:val="Placeholder Text"/>
    <w:basedOn w:val="a0"/>
    <w:uiPriority w:val="99"/>
    <w:semiHidden/>
    <w:rPr>
      <w:color w:val="666666"/>
    </w:rPr>
  </w:style>
  <w:style w:type="paragraph" w:styleId="aff0">
    <w:name w:val="TOC Heading"/>
    <w:uiPriority w:val="39"/>
    <w:unhideWhenUsed/>
  </w:style>
  <w:style w:type="paragraph" w:styleId="aff1">
    <w:name w:val="table of figures"/>
    <w:basedOn w:val="a"/>
    <w:next w:val="a"/>
    <w:uiPriority w:val="99"/>
    <w:unhideWhenUsed/>
    <w:pPr>
      <w:spacing w:after="0"/>
    </w:pPr>
  </w:style>
  <w:style w:type="paragraph" w:customStyle="1" w:styleId="ConsPlusNormal">
    <w:name w:val="ConsPlusNormal"/>
    <w:link w:val="ConsPlusNormal0"/>
    <w:qFormat/>
    <w:pPr>
      <w:widowControl w:val="0"/>
    </w:pPr>
    <w:rPr>
      <w:rFonts w:eastAsia="Times New Roman" w:cs="Calibri"/>
      <w:sz w:val="22"/>
      <w:lang w:eastAsia="ru-RU"/>
    </w:rPr>
  </w:style>
  <w:style w:type="paragraph" w:customStyle="1" w:styleId="ConsPlusNonformat">
    <w:name w:val="ConsPlusNonformat"/>
    <w:pPr>
      <w:widowControl w:val="0"/>
    </w:pPr>
    <w:rPr>
      <w:rFonts w:ascii="Courier New" w:eastAsia="Times New Roman" w:hAnsi="Courier New" w:cs="Courier New"/>
      <w:lang w:eastAsia="ru-RU"/>
    </w:rPr>
  </w:style>
  <w:style w:type="paragraph" w:customStyle="1" w:styleId="ConsPlusTitle">
    <w:name w:val="ConsPlusTitle"/>
    <w:pPr>
      <w:widowControl w:val="0"/>
    </w:pPr>
    <w:rPr>
      <w:rFonts w:eastAsia="Times New Roman" w:cs="Calibri"/>
      <w:b/>
      <w:sz w:val="22"/>
      <w:lang w:eastAsia="ru-RU"/>
    </w:rPr>
  </w:style>
  <w:style w:type="paragraph" w:customStyle="1" w:styleId="ConsPlusCell">
    <w:name w:val="ConsPlusCell"/>
    <w:pPr>
      <w:widowControl w:val="0"/>
    </w:pPr>
    <w:rPr>
      <w:rFonts w:ascii="Courier New" w:eastAsia="Times New Roman" w:hAnsi="Courier New" w:cs="Courier New"/>
      <w:lang w:eastAsia="ru-RU"/>
    </w:rPr>
  </w:style>
  <w:style w:type="paragraph" w:customStyle="1" w:styleId="ConsPlusDocList">
    <w:name w:val="ConsPlusDocList"/>
    <w:pPr>
      <w:widowControl w:val="0"/>
    </w:pPr>
    <w:rPr>
      <w:rFonts w:eastAsia="Times New Roman" w:cs="Calibri"/>
      <w:sz w:val="22"/>
      <w:lang w:eastAsia="ru-RU"/>
    </w:rPr>
  </w:style>
  <w:style w:type="paragraph" w:customStyle="1" w:styleId="ConsPlusTitlePage">
    <w:name w:val="ConsPlusTitlePage"/>
    <w:pPr>
      <w:widowControl w:val="0"/>
    </w:pPr>
    <w:rPr>
      <w:rFonts w:ascii="Tahoma" w:eastAsia="Times New Roman" w:hAnsi="Tahoma" w:cs="Tahoma"/>
      <w:lang w:eastAsia="ru-RU"/>
    </w:rPr>
  </w:style>
  <w:style w:type="paragraph" w:customStyle="1" w:styleId="ConsPlusJurTerm">
    <w:name w:val="ConsPlusJurTerm"/>
    <w:pPr>
      <w:widowControl w:val="0"/>
    </w:pPr>
    <w:rPr>
      <w:rFonts w:ascii="Tahoma" w:eastAsia="Times New Roman" w:hAnsi="Tahoma" w:cs="Tahoma"/>
      <w:sz w:val="26"/>
      <w:lang w:eastAsia="ru-RU"/>
    </w:rPr>
  </w:style>
  <w:style w:type="paragraph" w:customStyle="1" w:styleId="ConsPlusTextList">
    <w:name w:val="ConsPlusTextList"/>
    <w:pPr>
      <w:widowControl w:val="0"/>
    </w:pPr>
    <w:rPr>
      <w:rFonts w:ascii="Arial" w:eastAsia="Times New Roman" w:hAnsi="Arial" w:cs="Arial"/>
      <w:lang w:eastAsia="ru-RU"/>
    </w:rPr>
  </w:style>
  <w:style w:type="paragraph" w:styleId="aff2">
    <w:name w:val="List Paragraph"/>
    <w:basedOn w:val="a"/>
    <w:link w:val="aff3"/>
    <w:pPr>
      <w:ind w:left="720"/>
      <w:contextualSpacing/>
    </w:pPr>
    <w:rPr>
      <w:rFonts w:eastAsia="Times New Roman"/>
    </w:rPr>
  </w:style>
  <w:style w:type="character" w:customStyle="1" w:styleId="aff3">
    <w:name w:val="Абзац списка Знак"/>
    <w:link w:val="aff2"/>
    <w:uiPriority w:val="34"/>
    <w:rPr>
      <w:sz w:val="22"/>
      <w:szCs w:val="22"/>
      <w:lang w:eastAsia="en-US"/>
    </w:rPr>
  </w:style>
  <w:style w:type="paragraph" w:styleId="aff4">
    <w:name w:val="Balloon Text"/>
    <w:basedOn w:val="a"/>
    <w:link w:val="aff5"/>
    <w:uiPriority w:val="99"/>
    <w:semiHidden/>
    <w:unhideWhenUsed/>
    <w:pPr>
      <w:spacing w:after="0" w:line="240" w:lineRule="auto"/>
    </w:pPr>
    <w:rPr>
      <w:rFonts w:ascii="Segoe UI" w:hAnsi="Segoe UI" w:cs="Segoe UI"/>
      <w:sz w:val="18"/>
      <w:szCs w:val="18"/>
    </w:rPr>
  </w:style>
  <w:style w:type="character" w:customStyle="1" w:styleId="aff5">
    <w:name w:val="Текст выноски Знак"/>
    <w:link w:val="aff4"/>
    <w:uiPriority w:val="99"/>
    <w:semiHidden/>
    <w:rPr>
      <w:rFonts w:ascii="Segoe UI" w:hAnsi="Segoe UI" w:cs="Segoe UI"/>
      <w:sz w:val="18"/>
      <w:szCs w:val="18"/>
      <w:lang w:eastAsia="en-US"/>
    </w:rPr>
  </w:style>
  <w:style w:type="paragraph" w:customStyle="1" w:styleId="13">
    <w:name w:val="Обычный1"/>
    <w:uiPriority w:val="99"/>
    <w:qFormat/>
    <w:pPr>
      <w:tabs>
        <w:tab w:val="left" w:pos="708"/>
      </w:tabs>
      <w:spacing w:line="100" w:lineRule="atLeast"/>
    </w:pPr>
    <w:rPr>
      <w:rFonts w:ascii="Times New Roman" w:eastAsia="SimSun" w:hAnsi="Times New Roman"/>
      <w:color w:val="00000A"/>
      <w:sz w:val="24"/>
      <w:szCs w:val="24"/>
      <w:lang w:eastAsia="ru-RU"/>
    </w:rPr>
  </w:style>
  <w:style w:type="character" w:customStyle="1" w:styleId="fontstyle01">
    <w:name w:val="fontstyle01"/>
    <w:rPr>
      <w:rFonts w:ascii="Times New Roman" w:hAnsi="Times New Roman" w:cs="Times New Roman"/>
      <w:color w:val="000000"/>
      <w:sz w:val="22"/>
      <w:szCs w:val="22"/>
    </w:rPr>
  </w:style>
  <w:style w:type="character" w:customStyle="1" w:styleId="aff6">
    <w:name w:val="Другое_"/>
    <w:link w:val="aff7"/>
    <w:rPr>
      <w:rFonts w:ascii="Times New Roman" w:eastAsia="Times New Roman" w:hAnsi="Times New Roman"/>
    </w:rPr>
  </w:style>
  <w:style w:type="paragraph" w:customStyle="1" w:styleId="aff7">
    <w:name w:val="Другое"/>
    <w:basedOn w:val="a"/>
    <w:link w:val="aff6"/>
    <w:pPr>
      <w:widowControl w:val="0"/>
      <w:spacing w:after="40" w:line="264" w:lineRule="auto"/>
    </w:pPr>
    <w:rPr>
      <w:rFonts w:ascii="Times New Roman" w:eastAsia="Times New Roman" w:hAnsi="Times New Roman"/>
      <w:sz w:val="20"/>
      <w:szCs w:val="20"/>
      <w:lang w:eastAsia="ru-RU"/>
    </w:rPr>
  </w:style>
  <w:style w:type="character" w:customStyle="1" w:styleId="ConsPlusNormal0">
    <w:name w:val="ConsPlusNormal Знак"/>
    <w:link w:val="ConsPlusNormal"/>
    <w:rPr>
      <w:rFonts w:eastAsia="Times New Roman" w:cs="Calibri"/>
      <w:sz w:val="22"/>
    </w:rPr>
  </w:style>
  <w:style w:type="character" w:customStyle="1" w:styleId="a7">
    <w:name w:val="Подзаголовок Знак"/>
    <w:link w:val="a6"/>
    <w:uiPriority w:val="11"/>
    <w:rPr>
      <w:rFonts w:ascii="Calibri Light" w:eastAsia="Times New Roman" w:hAnsi="Calibri Light" w:cs="Times New Roman"/>
      <w:sz w:val="24"/>
      <w:szCs w:val="24"/>
      <w:lang w:eastAsia="en-US"/>
    </w:rPr>
  </w:style>
  <w:style w:type="paragraph" w:customStyle="1" w:styleId="Default">
    <w:name w:val="Default"/>
    <w:rPr>
      <w:rFonts w:ascii="Times New Roman" w:hAnsi="Times New Roman"/>
      <w:color w:val="000000"/>
      <w:sz w:val="24"/>
      <w:szCs w:val="24"/>
      <w:lang w:eastAsia="en-US"/>
    </w:rPr>
  </w:style>
  <w:style w:type="paragraph" w:customStyle="1" w:styleId="TableParagraph">
    <w:name w:val="Table Paragraph"/>
    <w:basedOn w:val="a"/>
    <w:uiPriority w:val="1"/>
    <w:qFormat/>
    <w:pPr>
      <w:widowControl w:val="0"/>
      <w:spacing w:after="0" w:line="240" w:lineRule="auto"/>
      <w:ind w:left="107"/>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9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consultantplus://offline/ref=782E9CC4CCC6932545801925E3B536176E50B53C1FD70BD7655CABC93DB89C271041D8CD019EE696393B294E112BD805805FEF4CF4B5672237V6P" TargetMode="External"/><Relationship Id="rId3" Type="http://schemas.openxmlformats.org/officeDocument/2006/relationships/settings" Target="settings.xml"/><Relationship Id="rId7" Type="http://schemas.openxmlformats.org/officeDocument/2006/relationships/hyperlink" Target="consultantplus://offline/ref=782E9CC4CCC6932545801925E3B536176E50B53C1FD70BD7655CABC93DB89C271041D8CD0197EEC2617428125779CB07805FED4BE83BV7P" TargetMode="External"/><Relationship Id="rId12" Type="http://schemas.openxmlformats.org/officeDocument/2006/relationships/hyperlink" Target="consultantplus://offline/ref=782E9CC4CCC6932545801925E3B536176E50B53C1FD70BD7655CABC93DB89C271041D8CD019EE692303B294E112BD805805FEF4CF4B5672237V6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82E9CC4CCC6932545801925E3B536176E50B53C1FD70BD7655CABC93DB89C271041D8CD019EE29F343B294E112BD805805FEF4CF4B5672237V6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782E9CC4CCC6932545801925E3B536176E57B6381BDA0BD7655CABC93DB89C271041D8CF0ACBB4D2653D7F184B7ED2198541ED34VBP" TargetMode="External"/><Relationship Id="rId4" Type="http://schemas.openxmlformats.org/officeDocument/2006/relationships/webSettings" Target="webSettings.xml"/><Relationship Id="rId9" Type="http://schemas.openxmlformats.org/officeDocument/2006/relationships/hyperlink" Target="consultantplus://offline/ref=782E9CC4CCC6932545801925E3B536176E57B6381BDA0BD7655CABC93DB89C271041D8CF0ACBB4D2653D7F184B7ED2198541ED34VBP" TargetMode="Externa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11</Pages>
  <Words>4475</Words>
  <Characters>25511</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Шишова Анастасия</dc:creator>
  <cp:lastModifiedBy>Шкляр Анна Александровна</cp:lastModifiedBy>
  <cp:revision>30</cp:revision>
  <cp:lastPrinted>2026-07-01T21:33:00Z</cp:lastPrinted>
  <dcterms:created xsi:type="dcterms:W3CDTF">2024-09-05T00:11:00Z</dcterms:created>
  <dcterms:modified xsi:type="dcterms:W3CDTF">2026-07-01T21:33:00Z</dcterms:modified>
  <cp:version>1048576</cp:version>
</cp:coreProperties>
</file>