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7FA7C" w14:textId="01B14CA2" w:rsidR="00B02880" w:rsidRPr="00253DA5" w:rsidRDefault="00B52A73" w:rsidP="00DA4DEE">
      <w:pPr>
        <w:jc w:val="center"/>
        <w:rPr>
          <w:b/>
        </w:rPr>
      </w:pPr>
      <w:r w:rsidRPr="00580F8B">
        <w:rPr>
          <w:b/>
        </w:rPr>
        <w:t>ДОГОВОР №</w:t>
      </w:r>
    </w:p>
    <w:p w14:paraId="68D1660C" w14:textId="05EF7423" w:rsidR="00DF50AB" w:rsidRPr="00253DA5" w:rsidRDefault="003B5CF5" w:rsidP="00DA4DEE">
      <w:pPr>
        <w:pStyle w:val="2"/>
        <w:rPr>
          <w:sz w:val="24"/>
        </w:rPr>
      </w:pPr>
      <w:r w:rsidRPr="00580F8B">
        <w:rPr>
          <w:sz w:val="24"/>
        </w:rPr>
        <w:t xml:space="preserve">на </w:t>
      </w:r>
      <w:r w:rsidR="001F0811" w:rsidRPr="00580F8B">
        <w:rPr>
          <w:sz w:val="24"/>
        </w:rPr>
        <w:t>поставку</w:t>
      </w:r>
      <w:r w:rsidR="00DA4DEE" w:rsidRPr="00580F8B">
        <w:rPr>
          <w:sz w:val="24"/>
        </w:rPr>
        <w:t xml:space="preserve"> </w:t>
      </w:r>
      <w:r w:rsidR="00253DA5">
        <w:rPr>
          <w:sz w:val="24"/>
        </w:rPr>
        <w:t>товаров</w:t>
      </w:r>
    </w:p>
    <w:p w14:paraId="4444D611" w14:textId="77777777" w:rsidR="00202BC8" w:rsidRPr="00580F8B" w:rsidRDefault="00202BC8" w:rsidP="00DA4DEE">
      <w:pPr>
        <w:pStyle w:val="2"/>
        <w:rPr>
          <w:sz w:val="24"/>
        </w:rPr>
      </w:pPr>
    </w:p>
    <w:p w14:paraId="1FD51FBF" w14:textId="1EBB85B3" w:rsidR="00D03EDF" w:rsidRPr="00580F8B" w:rsidRDefault="00E11C85" w:rsidP="00DA4DEE">
      <w:pPr>
        <w:ind w:firstLine="708"/>
        <w:jc w:val="both"/>
      </w:pPr>
      <w:r w:rsidRPr="00580F8B">
        <w:t>г. Воронеж</w:t>
      </w:r>
      <w:r w:rsidR="001C4E46" w:rsidRPr="00580F8B">
        <w:tab/>
      </w:r>
      <w:r w:rsidR="000356B2" w:rsidRPr="00580F8B">
        <w:tab/>
      </w:r>
      <w:r w:rsidR="000356B2" w:rsidRPr="00580F8B">
        <w:tab/>
      </w:r>
      <w:r w:rsidR="000356B2" w:rsidRPr="00580F8B">
        <w:tab/>
      </w:r>
      <w:r w:rsidR="000356B2" w:rsidRPr="00580F8B">
        <w:tab/>
      </w:r>
      <w:r w:rsidR="000356B2" w:rsidRPr="00580F8B">
        <w:tab/>
      </w:r>
      <w:r w:rsidR="00A91DC9">
        <w:t xml:space="preserve">                         </w:t>
      </w:r>
      <w:r w:rsidR="000356B2" w:rsidRPr="00580F8B">
        <w:tab/>
      </w:r>
      <w:r w:rsidR="004321BA" w:rsidRPr="00580F8B">
        <w:t>«</w:t>
      </w:r>
      <w:r w:rsidR="00401E9B">
        <w:t>_</w:t>
      </w:r>
      <w:r w:rsidR="00D75433">
        <w:t>_</w:t>
      </w:r>
      <w:r w:rsidR="00401E9B">
        <w:t>__</w:t>
      </w:r>
      <w:r w:rsidRPr="00580F8B">
        <w:t>»</w:t>
      </w:r>
      <w:r w:rsidR="008C23DA" w:rsidRPr="008C23DA">
        <w:t xml:space="preserve"> </w:t>
      </w:r>
      <w:r w:rsidR="00D75433">
        <w:t>______</w:t>
      </w:r>
      <w:r w:rsidR="00622E48" w:rsidRPr="00580F8B">
        <w:t>202</w:t>
      </w:r>
      <w:r w:rsidR="00E972C9">
        <w:t>6</w:t>
      </w:r>
      <w:r w:rsidR="00792F94">
        <w:t xml:space="preserve"> </w:t>
      </w:r>
      <w:r w:rsidRPr="00580F8B">
        <w:t>г.</w:t>
      </w:r>
    </w:p>
    <w:p w14:paraId="4E2FA67F" w14:textId="4A7BAC54" w:rsidR="00E40B6D" w:rsidRPr="00580F8B" w:rsidRDefault="00B64D14" w:rsidP="00DA4DEE">
      <w:pPr>
        <w:ind w:firstLine="720"/>
        <w:jc w:val="both"/>
      </w:pPr>
      <w:r w:rsidRPr="00580F8B">
        <w:rPr>
          <w:bCs/>
        </w:rPr>
        <w:t xml:space="preserve">Акционерное общество «Московское протезно-ортопедическое предприятие» </w:t>
      </w:r>
      <w:r w:rsidR="00FE16A5">
        <w:rPr>
          <w:bCs/>
        </w:rPr>
        <w:t xml:space="preserve">                       </w:t>
      </w:r>
      <w:r w:rsidRPr="00580F8B">
        <w:rPr>
          <w:bCs/>
        </w:rPr>
        <w:t>(АО</w:t>
      </w:r>
      <w:r w:rsidR="003F2D26">
        <w:rPr>
          <w:bCs/>
        </w:rPr>
        <w:t xml:space="preserve"> </w:t>
      </w:r>
      <w:r w:rsidRPr="00580F8B">
        <w:rPr>
          <w:bCs/>
        </w:rPr>
        <w:t>«Московское ПрОП»)</w:t>
      </w:r>
      <w:r w:rsidRPr="00580F8B">
        <w:t xml:space="preserve">, именуемое в дальнейшем «Заказчик», в лице </w:t>
      </w:r>
      <w:r w:rsidR="0009336F">
        <w:t>У</w:t>
      </w:r>
      <w:r w:rsidR="004A7E3A" w:rsidRPr="004A7E3A">
        <w:rPr>
          <w:rFonts w:eastAsia="Calibri"/>
          <w:sz w:val="22"/>
          <w:szCs w:val="22"/>
          <w:lang w:eastAsia="en-US"/>
        </w:rPr>
        <w:t xml:space="preserve">правляющего  филиалом «Воронежский» АО «Московское ПрОП» </w:t>
      </w:r>
      <w:r w:rsidR="0009336F">
        <w:rPr>
          <w:rFonts w:eastAsia="Calibri"/>
          <w:sz w:val="22"/>
          <w:szCs w:val="22"/>
          <w:lang w:eastAsia="en-US"/>
        </w:rPr>
        <w:t>Дегтярева Сергея Александровича</w:t>
      </w:r>
      <w:r w:rsidR="00252574">
        <w:rPr>
          <w:rFonts w:eastAsia="Calibri"/>
          <w:sz w:val="22"/>
          <w:szCs w:val="22"/>
          <w:lang w:eastAsia="en-US"/>
        </w:rPr>
        <w:t>,</w:t>
      </w:r>
      <w:r w:rsidR="004A7E3A" w:rsidRPr="004A7E3A">
        <w:rPr>
          <w:rFonts w:eastAsia="Calibri"/>
          <w:sz w:val="22"/>
          <w:szCs w:val="22"/>
          <w:lang w:eastAsia="en-US"/>
        </w:rPr>
        <w:t xml:space="preserve"> действующего на основании Положения о филиале и Доверенности </w:t>
      </w:r>
      <w:r w:rsidR="0009336F" w:rsidRPr="0009336F">
        <w:rPr>
          <w:rFonts w:eastAsia="Calibri"/>
          <w:sz w:val="22"/>
          <w:szCs w:val="22"/>
          <w:lang w:eastAsia="en-US"/>
        </w:rPr>
        <w:t>№111-25 от 03.12.2025</w:t>
      </w:r>
      <w:r w:rsidR="00FF3F6D" w:rsidRPr="00580F8B">
        <w:t xml:space="preserve">, с одной стороны </w:t>
      </w:r>
      <w:r w:rsidR="008443E5" w:rsidRPr="00580F8B">
        <w:t>и</w:t>
      </w:r>
      <w:r w:rsidRPr="00580F8B">
        <w:t xml:space="preserve"> </w:t>
      </w:r>
      <w:r w:rsidR="00892EB0">
        <w:t>________________</w:t>
      </w:r>
      <w:r w:rsidR="004C0E19">
        <w:t xml:space="preserve">, </w:t>
      </w:r>
      <w:r w:rsidR="00E77966" w:rsidRPr="00E77966">
        <w:t>именуемое в дальнейшем «Поставщик», в лице</w:t>
      </w:r>
      <w:r w:rsidR="004C0E19" w:rsidRPr="004C0E19">
        <w:t xml:space="preserve"> </w:t>
      </w:r>
      <w:r w:rsidR="00892EB0">
        <w:t>____________________</w:t>
      </w:r>
      <w:r w:rsidR="004C0E19" w:rsidRPr="004C0E19">
        <w:t xml:space="preserve">, действующего на основании </w:t>
      </w:r>
      <w:r w:rsidR="00892EB0">
        <w:t>______________________</w:t>
      </w:r>
      <w:r w:rsidR="00D70A07">
        <w:t>,</w:t>
      </w:r>
      <w:r w:rsidR="00FF3F6D" w:rsidRPr="00580F8B">
        <w:t xml:space="preserve"> с другой стороны, именуемые в дальнейшем совместно «СТОРОНЫ», </w:t>
      </w:r>
      <w:r w:rsidRPr="00580F8B">
        <w:rPr>
          <w:rFonts w:eastAsia="Calibri"/>
        </w:rPr>
        <w:t xml:space="preserve">руководствуясь Гражданским кодексом Российской Федерации, Федеральным законом от 18.07.2011 </w:t>
      </w:r>
      <w:r w:rsidR="00311644">
        <w:rPr>
          <w:rFonts w:eastAsia="Calibri"/>
        </w:rPr>
        <w:t xml:space="preserve">№ </w:t>
      </w:r>
      <w:r w:rsidRPr="00580F8B">
        <w:rPr>
          <w:rFonts w:eastAsia="Calibri"/>
        </w:rPr>
        <w:t xml:space="preserve">223-ФЗ «О закупках товаров, работ, услуг отдельными видами юридических лиц», в соответствии с пунктом 10.2 раздела 10 </w:t>
      </w:r>
      <w:proofErr w:type="spellStart"/>
      <w:r w:rsidRPr="00580F8B">
        <w:rPr>
          <w:rFonts w:eastAsia="Calibri"/>
        </w:rPr>
        <w:t>п.п</w:t>
      </w:r>
      <w:proofErr w:type="spellEnd"/>
      <w:r w:rsidRPr="00580F8B">
        <w:rPr>
          <w:rFonts w:eastAsia="Calibri"/>
        </w:rPr>
        <w:t>. 2 Положения о закупке товаров, работ, услуг для нужд АО  «Московское ПрОП»</w:t>
      </w:r>
      <w:r w:rsidRPr="00580F8B">
        <w:t>, заключили настоящий Договор о нижеследующем:</w:t>
      </w:r>
    </w:p>
    <w:p w14:paraId="15133440" w14:textId="77777777" w:rsidR="006C3A67" w:rsidRPr="00580F8B" w:rsidRDefault="001C4E46" w:rsidP="00DA4DEE">
      <w:pPr>
        <w:numPr>
          <w:ilvl w:val="0"/>
          <w:numId w:val="4"/>
        </w:numPr>
        <w:ind w:left="0"/>
        <w:jc w:val="center"/>
        <w:rPr>
          <w:b/>
        </w:rPr>
      </w:pPr>
      <w:r w:rsidRPr="00580F8B">
        <w:rPr>
          <w:b/>
        </w:rPr>
        <w:t xml:space="preserve">ПРЕДМЕТ </w:t>
      </w:r>
      <w:r w:rsidR="00084A66" w:rsidRPr="00580F8B">
        <w:rPr>
          <w:b/>
        </w:rPr>
        <w:t xml:space="preserve">ДОГОВОРА </w:t>
      </w:r>
    </w:p>
    <w:p w14:paraId="44C571CE" w14:textId="0BFE8A56" w:rsidR="00631DD4" w:rsidRPr="00580F8B" w:rsidRDefault="00E23445" w:rsidP="00E23445">
      <w:pPr>
        <w:ind w:firstLine="709"/>
      </w:pPr>
      <w:r>
        <w:t xml:space="preserve">1.1 </w:t>
      </w:r>
      <w:r w:rsidR="00D64D91" w:rsidRPr="00D64D91">
        <w:t>Поставщик обязуется поставить для нужд филиала «Воронежский» АО «Московское ПрОП» товары, в количестве, по ценам</w:t>
      </w:r>
      <w:r w:rsidR="00FA76C6">
        <w:t xml:space="preserve">, </w:t>
      </w:r>
      <w:r w:rsidR="008C23DA">
        <w:t>указанным в спецификации (приложение №1)</w:t>
      </w:r>
      <w:r w:rsidR="008C23DA" w:rsidRPr="00580F8B">
        <w:t>.</w:t>
      </w:r>
    </w:p>
    <w:p w14:paraId="268F546D" w14:textId="0C62F7E1" w:rsidR="00941153" w:rsidRPr="00580F8B" w:rsidRDefault="00894B89" w:rsidP="00E23445">
      <w:pPr>
        <w:jc w:val="center"/>
        <w:rPr>
          <w:b/>
        </w:rPr>
      </w:pPr>
      <w:r>
        <w:rPr>
          <w:b/>
        </w:rPr>
        <w:t xml:space="preserve">2. </w:t>
      </w:r>
      <w:r w:rsidR="005E185F" w:rsidRPr="00580F8B">
        <w:rPr>
          <w:b/>
        </w:rPr>
        <w:t>СРОКИ И ПОРЯДОК ПОСТАВКИ</w:t>
      </w:r>
    </w:p>
    <w:p w14:paraId="63A6A892" w14:textId="686AF089" w:rsidR="005E6D8A" w:rsidRPr="00580F8B" w:rsidRDefault="00E23445" w:rsidP="00E23445">
      <w:pPr>
        <w:ind w:firstLine="709"/>
      </w:pPr>
      <w:r>
        <w:t xml:space="preserve">2.1. </w:t>
      </w:r>
      <w:r w:rsidR="004F0E22" w:rsidRPr="00580F8B">
        <w:t>Товар</w:t>
      </w:r>
      <w:r w:rsidR="000A44C1">
        <w:t xml:space="preserve"> </w:t>
      </w:r>
      <w:r w:rsidR="00E11C85" w:rsidRPr="00580F8B">
        <w:t>поставляется</w:t>
      </w:r>
      <w:r w:rsidR="000A44C1">
        <w:t xml:space="preserve"> </w:t>
      </w:r>
      <w:r w:rsidR="001340DC" w:rsidRPr="00580F8B">
        <w:t>Заказчику</w:t>
      </w:r>
      <w:r w:rsidR="00242B6F" w:rsidRPr="00580F8B">
        <w:t xml:space="preserve"> </w:t>
      </w:r>
      <w:r w:rsidR="00527866" w:rsidRPr="00580F8B">
        <w:t>в течени</w:t>
      </w:r>
      <w:r w:rsidR="000A44C1" w:rsidRPr="00580F8B">
        <w:t>е</w:t>
      </w:r>
      <w:r w:rsidR="000A44C1">
        <w:t xml:space="preserve"> </w:t>
      </w:r>
      <w:r w:rsidR="00DE2E4B" w:rsidRPr="00580F8B">
        <w:t>5</w:t>
      </w:r>
      <w:r w:rsidR="00527866" w:rsidRPr="00580F8B">
        <w:t xml:space="preserve"> (</w:t>
      </w:r>
      <w:r w:rsidR="00DE2E4B" w:rsidRPr="00580F8B">
        <w:t>пяти</w:t>
      </w:r>
      <w:r w:rsidR="00527866" w:rsidRPr="00580F8B">
        <w:t xml:space="preserve">) рабочих дней с </w:t>
      </w:r>
      <w:r w:rsidR="00242B6F" w:rsidRPr="00580F8B">
        <w:t xml:space="preserve">момента </w:t>
      </w:r>
      <w:r w:rsidR="006122A1">
        <w:t xml:space="preserve">подписания договора. </w:t>
      </w:r>
    </w:p>
    <w:p w14:paraId="0B9DD41D" w14:textId="31DF76C0" w:rsidR="00111BE9" w:rsidRPr="00580F8B" w:rsidRDefault="00E11C85" w:rsidP="00E23445">
      <w:pPr>
        <w:ind w:firstLine="709"/>
        <w:jc w:val="both"/>
      </w:pPr>
      <w:r w:rsidRPr="00580F8B">
        <w:t xml:space="preserve">2.2. </w:t>
      </w:r>
      <w:r w:rsidR="00111BE9" w:rsidRPr="00580F8B">
        <w:t xml:space="preserve">Приемка Продукции по качеству и количеству осуществляется в соответствии </w:t>
      </w:r>
      <w:r w:rsidR="00A66EC9">
        <w:t xml:space="preserve">с </w:t>
      </w:r>
      <w:r w:rsidR="00111BE9" w:rsidRPr="00580F8B">
        <w:t xml:space="preserve">Инструкциями Госарбитража № П-6 и № П-7. </w:t>
      </w:r>
      <w:r w:rsidR="00B15C6D">
        <w:t xml:space="preserve">Товар должен иметь сертификат </w:t>
      </w:r>
      <w:r w:rsidR="003D7C25">
        <w:t>соответствия</w:t>
      </w:r>
      <w:r w:rsidR="00785904" w:rsidRPr="00580F8B">
        <w:t>.</w:t>
      </w:r>
      <w:r w:rsidR="000D3BD3" w:rsidRPr="00580F8B">
        <w:t xml:space="preserve"> </w:t>
      </w:r>
      <w:r w:rsidR="0055648F" w:rsidRPr="00580F8B">
        <w:t>Документ</w:t>
      </w:r>
      <w:r w:rsidR="0055648F">
        <w:t>ы,</w:t>
      </w:r>
      <w:r w:rsidR="000D3BD3" w:rsidRPr="00580F8B">
        <w:t xml:space="preserve"> подтверждающие </w:t>
      </w:r>
      <w:r w:rsidR="0055648F" w:rsidRPr="00580F8B">
        <w:t>качество товара,</w:t>
      </w:r>
      <w:r w:rsidR="000D3BD3" w:rsidRPr="00580F8B">
        <w:t xml:space="preserve"> передаются вместе с товаром.</w:t>
      </w:r>
    </w:p>
    <w:p w14:paraId="40DF25AA" w14:textId="7863A001" w:rsidR="00E11C85" w:rsidRPr="00580F8B" w:rsidRDefault="00E11C85" w:rsidP="00E23445">
      <w:pPr>
        <w:ind w:firstLine="709"/>
        <w:jc w:val="both"/>
      </w:pPr>
      <w:r w:rsidRPr="00580F8B">
        <w:t xml:space="preserve">2.3. </w:t>
      </w:r>
      <w:r w:rsidR="006A7CC2" w:rsidRPr="00580F8B">
        <w:t xml:space="preserve">Поставщик должен поставить товар в </w:t>
      </w:r>
      <w:r w:rsidRPr="00580F8B">
        <w:t xml:space="preserve">таре (упаковке), соответствующей ГОСТ или другой нормативно-технической документации и требованиям </w:t>
      </w:r>
      <w:proofErr w:type="spellStart"/>
      <w:r w:rsidRPr="00580F8B">
        <w:t>промсанитарии</w:t>
      </w:r>
      <w:proofErr w:type="spellEnd"/>
      <w:r w:rsidR="006604CA" w:rsidRPr="00580F8B">
        <w:t>, г</w:t>
      </w:r>
      <w:r w:rsidRPr="00580F8B">
        <w:t>арантировать их сохранность во время перевозки к конечному пункту поставки.</w:t>
      </w:r>
    </w:p>
    <w:p w14:paraId="4BB4CF63" w14:textId="6295DD90" w:rsidR="00CF4615" w:rsidRPr="00580F8B" w:rsidRDefault="00C27ABA" w:rsidP="00E23445">
      <w:pPr>
        <w:ind w:firstLine="709"/>
        <w:jc w:val="both"/>
      </w:pPr>
      <w:r w:rsidRPr="00580F8B">
        <w:t xml:space="preserve">2.4. </w:t>
      </w:r>
      <w:r w:rsidR="00AB7CB5" w:rsidRPr="00580F8B">
        <w:t>Товар</w:t>
      </w:r>
      <w:r w:rsidRPr="00580F8B">
        <w:t xml:space="preserve"> поставляется </w:t>
      </w:r>
      <w:r w:rsidR="002777FD" w:rsidRPr="00580F8B">
        <w:t xml:space="preserve">транспортом </w:t>
      </w:r>
      <w:r w:rsidR="00203A12" w:rsidRPr="00580F8B">
        <w:t>Поставщика</w:t>
      </w:r>
      <w:r w:rsidR="00CF4615" w:rsidRPr="00580F8B">
        <w:t xml:space="preserve"> до </w:t>
      </w:r>
      <w:r w:rsidR="00203A12" w:rsidRPr="00580F8B">
        <w:t>Заказчика</w:t>
      </w:r>
      <w:r w:rsidR="00435E57" w:rsidRPr="00580F8B">
        <w:t xml:space="preserve"> филиал </w:t>
      </w:r>
      <w:r w:rsidR="00203A12" w:rsidRPr="00580F8B">
        <w:t>«</w:t>
      </w:r>
      <w:r w:rsidR="00570181" w:rsidRPr="00580F8B">
        <w:t>Воронежский»</w:t>
      </w:r>
      <w:r w:rsidR="00570181">
        <w:t xml:space="preserve"> АО</w:t>
      </w:r>
      <w:r w:rsidR="00203A12" w:rsidRPr="00580F8B">
        <w:t xml:space="preserve"> «Московское</w:t>
      </w:r>
      <w:r w:rsidR="00435E57" w:rsidRPr="00580F8B">
        <w:t xml:space="preserve"> </w:t>
      </w:r>
      <w:r w:rsidR="00203A12" w:rsidRPr="00580F8B">
        <w:t>ПрОП»</w:t>
      </w:r>
      <w:r w:rsidR="00435E57" w:rsidRPr="00580F8B">
        <w:t xml:space="preserve"> по </w:t>
      </w:r>
      <w:r w:rsidR="00CF4615" w:rsidRPr="00580F8B">
        <w:t>адресу:</w:t>
      </w:r>
      <w:r w:rsidR="00203A12" w:rsidRPr="00580F8B">
        <w:t>394016, г. Воронеж, ул. Беговая, д.203</w:t>
      </w:r>
      <w:r w:rsidR="00C370CD" w:rsidRPr="00580F8B">
        <w:t>, с 08-00 до 1</w:t>
      </w:r>
      <w:r w:rsidR="000156CB">
        <w:t>1</w:t>
      </w:r>
      <w:r w:rsidR="00C370CD" w:rsidRPr="00580F8B">
        <w:t>-</w:t>
      </w:r>
      <w:r w:rsidR="000156CB">
        <w:t>3</w:t>
      </w:r>
      <w:r w:rsidR="00C370CD" w:rsidRPr="00580F8B">
        <w:t>0</w:t>
      </w:r>
      <w:r w:rsidR="009C5778" w:rsidRPr="00580F8B">
        <w:t xml:space="preserve"> ч</w:t>
      </w:r>
      <w:r w:rsidR="00405F66" w:rsidRPr="00580F8B">
        <w:t>.</w:t>
      </w:r>
      <w:r w:rsidR="000156CB">
        <w:t>, с 12:30 до 15:30</w:t>
      </w:r>
      <w:r w:rsidR="00832E77">
        <w:t>, с понедельника по пятницу.</w:t>
      </w:r>
    </w:p>
    <w:p w14:paraId="7284E0A1" w14:textId="77777777" w:rsidR="00C27ABA" w:rsidRPr="00580F8B" w:rsidRDefault="00C27ABA" w:rsidP="00E23445">
      <w:pPr>
        <w:ind w:firstLine="709"/>
        <w:jc w:val="both"/>
      </w:pPr>
      <w:r w:rsidRPr="00580F8B">
        <w:t>2.</w:t>
      </w:r>
      <w:r w:rsidR="00B934AB" w:rsidRPr="00580F8B">
        <w:t>5</w:t>
      </w:r>
      <w:r w:rsidRPr="00580F8B">
        <w:t xml:space="preserve">. </w:t>
      </w:r>
      <w:r w:rsidR="00203A12" w:rsidRPr="00580F8B">
        <w:t xml:space="preserve">Заказчик </w:t>
      </w:r>
      <w:r w:rsidRPr="00580F8B">
        <w:t xml:space="preserve">должен принять </w:t>
      </w:r>
      <w:r w:rsidR="00AB7CB5" w:rsidRPr="00580F8B">
        <w:t>товар</w:t>
      </w:r>
      <w:r w:rsidRPr="00580F8B">
        <w:t xml:space="preserve"> и проверить его по количеству в день поставки товара, а по качеству не позднее </w:t>
      </w:r>
      <w:r w:rsidR="0086067E" w:rsidRPr="00580F8B">
        <w:t>четырнадцати</w:t>
      </w:r>
      <w:r w:rsidRPr="00580F8B">
        <w:t xml:space="preserve"> календарных дней с даты получения.</w:t>
      </w:r>
    </w:p>
    <w:p w14:paraId="6EAA6E41" w14:textId="77777777" w:rsidR="005F00B7" w:rsidRPr="00580F8B" w:rsidRDefault="00C27ABA" w:rsidP="00E23445">
      <w:pPr>
        <w:ind w:firstLine="709"/>
        <w:jc w:val="both"/>
      </w:pPr>
      <w:r w:rsidRPr="00580F8B">
        <w:t>2.</w:t>
      </w:r>
      <w:r w:rsidR="00B934AB" w:rsidRPr="00580F8B">
        <w:t>6</w:t>
      </w:r>
      <w:r w:rsidRPr="00580F8B">
        <w:t xml:space="preserve">. При обнаружении недопоставки </w:t>
      </w:r>
      <w:r w:rsidR="00AB7CB5" w:rsidRPr="00580F8B">
        <w:t>товара</w:t>
      </w:r>
      <w:r w:rsidRPr="00580F8B">
        <w:t xml:space="preserve"> по количеству, </w:t>
      </w:r>
      <w:r w:rsidR="00203A12" w:rsidRPr="00580F8B">
        <w:t xml:space="preserve">Заказчик </w:t>
      </w:r>
      <w:r w:rsidRPr="00580F8B">
        <w:t xml:space="preserve">вправе в этот же день потребовать от </w:t>
      </w:r>
      <w:r w:rsidR="00203A12" w:rsidRPr="00580F8B">
        <w:t xml:space="preserve">Поставщика </w:t>
      </w:r>
      <w:r w:rsidRPr="00580F8B">
        <w:t xml:space="preserve">поставить недостающее количество </w:t>
      </w:r>
      <w:r w:rsidR="00AB7CB5" w:rsidRPr="00580F8B">
        <w:t>товара</w:t>
      </w:r>
      <w:r w:rsidRPr="00580F8B">
        <w:t xml:space="preserve">. </w:t>
      </w:r>
      <w:r w:rsidR="00DA4DEE" w:rsidRPr="00580F8B">
        <w:t>В этом случае Поставщик обязан допоставить товар в течение 2 (двух) рабочих дней с момента подписания универсальног</w:t>
      </w:r>
      <w:r w:rsidR="000A44C1">
        <w:t xml:space="preserve">о </w:t>
      </w:r>
      <w:r w:rsidR="00DA4DEE" w:rsidRPr="00580F8B">
        <w:t>передаточного документа, подтверждающий получение товара.</w:t>
      </w:r>
    </w:p>
    <w:p w14:paraId="1B54B7DD" w14:textId="77777777" w:rsidR="003A4A33" w:rsidRPr="00580F8B" w:rsidRDefault="00E4051E" w:rsidP="00E23445">
      <w:pPr>
        <w:ind w:firstLine="709"/>
        <w:jc w:val="both"/>
      </w:pPr>
      <w:r w:rsidRPr="00580F8B">
        <w:t>2.</w:t>
      </w:r>
      <w:r w:rsidR="0086067E" w:rsidRPr="00580F8B">
        <w:t>7</w:t>
      </w:r>
      <w:r w:rsidRPr="00580F8B">
        <w:t xml:space="preserve">. При обнаружении недостатков по качеству, </w:t>
      </w:r>
      <w:r w:rsidR="00203A12" w:rsidRPr="00580F8B">
        <w:t xml:space="preserve">Заказчик </w:t>
      </w:r>
      <w:r w:rsidRPr="00580F8B">
        <w:t>в течение 2</w:t>
      </w:r>
      <w:r w:rsidR="00111BE9" w:rsidRPr="00580F8B">
        <w:t xml:space="preserve"> (двух)</w:t>
      </w:r>
      <w:r w:rsidR="007F62E9" w:rsidRPr="00580F8B">
        <w:t xml:space="preserve">рабочих </w:t>
      </w:r>
      <w:r w:rsidR="003A4A33" w:rsidRPr="00580F8B">
        <w:t>дней</w:t>
      </w:r>
      <w:r w:rsidRPr="00580F8B">
        <w:t xml:space="preserve"> с момента обнаружения недостатков письменно (по факсу или телеграммой) уведомляет об этом </w:t>
      </w:r>
      <w:r w:rsidR="00203A12" w:rsidRPr="00580F8B">
        <w:t>Поставщика</w:t>
      </w:r>
      <w:r w:rsidRPr="00580F8B">
        <w:t xml:space="preserve">. </w:t>
      </w:r>
      <w:r w:rsidR="00203A12" w:rsidRPr="00580F8B">
        <w:t xml:space="preserve">Поставщик </w:t>
      </w:r>
      <w:r w:rsidRPr="00580F8B">
        <w:t xml:space="preserve">направляет своего представителя к </w:t>
      </w:r>
      <w:r w:rsidR="00203A12" w:rsidRPr="00580F8B">
        <w:t>Заказчику</w:t>
      </w:r>
      <w:r w:rsidRPr="00580F8B">
        <w:t xml:space="preserve">, который совместно с представителем </w:t>
      </w:r>
      <w:r w:rsidR="00203A12" w:rsidRPr="00580F8B">
        <w:t xml:space="preserve">Заказчика </w:t>
      </w:r>
      <w:r w:rsidRPr="00580F8B">
        <w:t>составляет акт о некачественном товаре и е</w:t>
      </w:r>
      <w:r w:rsidR="007F62E9" w:rsidRPr="00580F8B">
        <w:t>го</w:t>
      </w:r>
      <w:r w:rsidRPr="00580F8B">
        <w:t xml:space="preserve"> замене. </w:t>
      </w:r>
      <w:r w:rsidR="003A4A33" w:rsidRPr="00580F8B">
        <w:t xml:space="preserve">Срок замены некачественного товара не более </w:t>
      </w:r>
      <w:r w:rsidR="00F65B5B" w:rsidRPr="00580F8B">
        <w:t>2</w:t>
      </w:r>
      <w:r w:rsidR="00111BE9" w:rsidRPr="00580F8B">
        <w:t xml:space="preserve"> (</w:t>
      </w:r>
      <w:r w:rsidR="00F65B5B" w:rsidRPr="00580F8B">
        <w:t>дву</w:t>
      </w:r>
      <w:r w:rsidR="00111BE9" w:rsidRPr="00580F8B">
        <w:t xml:space="preserve">х) </w:t>
      </w:r>
      <w:r w:rsidR="007F62E9" w:rsidRPr="00580F8B">
        <w:t xml:space="preserve">рабочих </w:t>
      </w:r>
      <w:r w:rsidR="003A4A33" w:rsidRPr="00580F8B">
        <w:t>дней. Замена товара производится за счет средств Поставщика.</w:t>
      </w:r>
    </w:p>
    <w:p w14:paraId="1C1E63B1" w14:textId="0B15FF4F" w:rsidR="00E4051E" w:rsidRPr="00580F8B" w:rsidRDefault="00E4051E" w:rsidP="00E23445">
      <w:pPr>
        <w:ind w:firstLine="709"/>
        <w:jc w:val="both"/>
      </w:pPr>
      <w:r w:rsidRPr="00580F8B">
        <w:t>2.</w:t>
      </w:r>
      <w:r w:rsidR="0086067E" w:rsidRPr="00580F8B">
        <w:t>8</w:t>
      </w:r>
      <w:r w:rsidRPr="00580F8B">
        <w:t xml:space="preserve">. </w:t>
      </w:r>
      <w:r w:rsidR="00203A12" w:rsidRPr="00580F8B">
        <w:t xml:space="preserve">Поставщик </w:t>
      </w:r>
      <w:r w:rsidRPr="00580F8B">
        <w:t xml:space="preserve">в момент передачи товара предоставляет </w:t>
      </w:r>
      <w:r w:rsidR="00203A12" w:rsidRPr="00580F8B">
        <w:t xml:space="preserve">Заказчику </w:t>
      </w:r>
      <w:r w:rsidR="006F7D17" w:rsidRPr="00580F8B">
        <w:t>счет-фа</w:t>
      </w:r>
      <w:r w:rsidR="00F802A6" w:rsidRPr="00580F8B">
        <w:t>к</w:t>
      </w:r>
      <w:r w:rsidR="006F7D17" w:rsidRPr="00580F8B">
        <w:t xml:space="preserve">туру, </w:t>
      </w:r>
      <w:r w:rsidR="00527866" w:rsidRPr="00580F8B">
        <w:t xml:space="preserve">товарную накладную (или </w:t>
      </w:r>
      <w:r w:rsidR="000D3BD3" w:rsidRPr="00580F8B">
        <w:t>универсальный передаточный документ</w:t>
      </w:r>
      <w:r w:rsidR="00527866" w:rsidRPr="00580F8B">
        <w:t>)</w:t>
      </w:r>
      <w:r w:rsidR="00435E57" w:rsidRPr="00580F8B">
        <w:t xml:space="preserve"> </w:t>
      </w:r>
      <w:r w:rsidR="003A4A33" w:rsidRPr="00580F8B">
        <w:t>на поставляемый товар Заказчику</w:t>
      </w:r>
      <w:r w:rsidRPr="00580F8B">
        <w:t xml:space="preserve">, в которой отражают результат его приемки по количеству, с указанием даты приемки товара </w:t>
      </w:r>
      <w:r w:rsidR="00203A12" w:rsidRPr="00580F8B">
        <w:t>Заказчиком</w:t>
      </w:r>
      <w:r w:rsidRPr="00580F8B">
        <w:t xml:space="preserve">. Вышеуказанные документы подписывается в </w:t>
      </w:r>
      <w:r w:rsidR="003A4A33" w:rsidRPr="00580F8B">
        <w:t>2</w:t>
      </w:r>
      <w:r w:rsidRPr="00580F8B">
        <w:t xml:space="preserve">-х экземплярах, </w:t>
      </w:r>
      <w:r w:rsidR="00C029A0">
        <w:t>по одному для каждой из сторон</w:t>
      </w:r>
      <w:r w:rsidRPr="00580F8B">
        <w:t>.</w:t>
      </w:r>
    </w:p>
    <w:p w14:paraId="54E33EF0" w14:textId="78FB3CBB" w:rsidR="008133AB" w:rsidRPr="00580F8B" w:rsidRDefault="00C91B49" w:rsidP="00C91B49">
      <w:pPr>
        <w:keepNext/>
        <w:ind w:left="720"/>
        <w:jc w:val="center"/>
        <w:rPr>
          <w:b/>
        </w:rPr>
      </w:pPr>
      <w:r>
        <w:rPr>
          <w:b/>
        </w:rPr>
        <w:t xml:space="preserve">3. </w:t>
      </w:r>
      <w:r w:rsidR="001C4E46" w:rsidRPr="00580F8B">
        <w:rPr>
          <w:b/>
        </w:rPr>
        <w:t xml:space="preserve">ЦЕНА </w:t>
      </w:r>
      <w:r w:rsidR="001E2478" w:rsidRPr="00580F8B">
        <w:rPr>
          <w:b/>
        </w:rPr>
        <w:t>ТОВАРА</w:t>
      </w:r>
      <w:r w:rsidR="001C4E46" w:rsidRPr="00580F8B">
        <w:rPr>
          <w:b/>
        </w:rPr>
        <w:t xml:space="preserve"> И ПОРЯДОК ОПЛАТЫ</w:t>
      </w:r>
    </w:p>
    <w:p w14:paraId="410A0D4B" w14:textId="39ACBFC0" w:rsidR="000B08E2" w:rsidRDefault="00A304A6" w:rsidP="00E23445">
      <w:pPr>
        <w:ind w:firstLine="709"/>
        <w:jc w:val="both"/>
      </w:pPr>
      <w:r w:rsidRPr="00580F8B">
        <w:t>3.1</w:t>
      </w:r>
      <w:r w:rsidR="00203A12" w:rsidRPr="00580F8B">
        <w:t xml:space="preserve">. </w:t>
      </w:r>
      <w:r w:rsidR="000B08E2" w:rsidRPr="000B08E2">
        <w:t xml:space="preserve">Цена настоящего Договора составляет </w:t>
      </w:r>
      <w:r w:rsidR="000B08E2">
        <w:t>_________</w:t>
      </w:r>
      <w:proofErr w:type="gramStart"/>
      <w:r w:rsidR="000B08E2">
        <w:t>_</w:t>
      </w:r>
      <w:r w:rsidR="000B08E2" w:rsidRPr="000B08E2">
        <w:t>(</w:t>
      </w:r>
      <w:proofErr w:type="gramEnd"/>
      <w:r w:rsidR="000B08E2">
        <w:t>_______</w:t>
      </w:r>
      <w:r w:rsidR="000B08E2" w:rsidRPr="000B08E2">
        <w:t xml:space="preserve">) рублей 00 копеек, </w:t>
      </w:r>
      <w:r w:rsidR="000B08E2">
        <w:t>с НДС/без НДС</w:t>
      </w:r>
      <w:r w:rsidR="000B08E2" w:rsidRPr="000B08E2">
        <w:t xml:space="preserve"> в соответствии с действующим законодательством РФ, согласно Спецификации (Приложение №1). </w:t>
      </w:r>
    </w:p>
    <w:p w14:paraId="68ADF174" w14:textId="4CD5CC43" w:rsidR="00E11C85" w:rsidRPr="00580F8B" w:rsidRDefault="002B3DEB" w:rsidP="00E23445">
      <w:pPr>
        <w:ind w:firstLine="709"/>
        <w:jc w:val="both"/>
      </w:pPr>
      <w:r w:rsidRPr="00580F8B">
        <w:t xml:space="preserve">3.2. Цена товара настоящего Договора определяется с учетом стоимости товара, доставки товара, в том числе с </w:t>
      </w:r>
      <w:r w:rsidR="006122A1" w:rsidRPr="00580F8B">
        <w:t>учетом расходов</w:t>
      </w:r>
      <w:r w:rsidRPr="00580F8B">
        <w:t xml:space="preserve"> на перевозку, страхование, уплату таможенных пошлин, налогов и других обязательных платежей</w:t>
      </w:r>
      <w:r w:rsidR="00844176" w:rsidRPr="00580F8B">
        <w:t>.</w:t>
      </w:r>
    </w:p>
    <w:p w14:paraId="7414DDCF" w14:textId="2F611CE6" w:rsidR="00F33DE0" w:rsidRPr="00580F8B" w:rsidRDefault="00E11C85" w:rsidP="00E23445">
      <w:pPr>
        <w:ind w:firstLine="709"/>
        <w:jc w:val="both"/>
      </w:pPr>
      <w:r w:rsidRPr="00580F8B">
        <w:t>3.</w:t>
      </w:r>
      <w:r w:rsidR="00A304A6" w:rsidRPr="00580F8B">
        <w:t>3</w:t>
      </w:r>
      <w:r w:rsidRPr="00580F8B">
        <w:t xml:space="preserve">. Цена </w:t>
      </w:r>
      <w:r w:rsidR="000A44C1">
        <w:t xml:space="preserve">договора является твердой и определяется на </w:t>
      </w:r>
      <w:r w:rsidRPr="00580F8B">
        <w:t>в</w:t>
      </w:r>
      <w:r w:rsidR="000A44C1">
        <w:t>есь</w:t>
      </w:r>
      <w:r w:rsidRPr="00580F8B">
        <w:t xml:space="preserve"> срок </w:t>
      </w:r>
      <w:r w:rsidR="000A44C1">
        <w:t>его исполнения</w:t>
      </w:r>
      <w:r w:rsidR="00084A66" w:rsidRPr="00580F8B">
        <w:t>.</w:t>
      </w:r>
    </w:p>
    <w:p w14:paraId="5F8E32E7" w14:textId="60AEAB31" w:rsidR="006A7CC2" w:rsidRPr="00580F8B" w:rsidRDefault="00F33DE0" w:rsidP="00E23445">
      <w:pPr>
        <w:ind w:firstLine="709"/>
        <w:jc w:val="both"/>
      </w:pPr>
      <w:r w:rsidRPr="00580F8B">
        <w:t>3.</w:t>
      </w:r>
      <w:r w:rsidR="006604CA" w:rsidRPr="00580F8B">
        <w:t>4</w:t>
      </w:r>
      <w:r w:rsidRPr="00580F8B">
        <w:t xml:space="preserve">. Оплата </w:t>
      </w:r>
      <w:r w:rsidR="006604CA" w:rsidRPr="00580F8B">
        <w:t xml:space="preserve">за поставку </w:t>
      </w:r>
      <w:r w:rsidRPr="00580F8B">
        <w:t>товара осуществляется</w:t>
      </w:r>
      <w:r w:rsidR="00311644">
        <w:t xml:space="preserve"> </w:t>
      </w:r>
      <w:r w:rsidR="00D42BCA" w:rsidRPr="00580F8B">
        <w:t xml:space="preserve">из собственных средств филиала «Воронежский» </w:t>
      </w:r>
      <w:r w:rsidR="0051112B" w:rsidRPr="00580F8B">
        <w:t>АО «</w:t>
      </w:r>
      <w:r w:rsidR="00D42BCA" w:rsidRPr="00580F8B">
        <w:t>Московское ПрОП» перечислени</w:t>
      </w:r>
      <w:r w:rsidR="0085166F" w:rsidRPr="00580F8B">
        <w:t>ем</w:t>
      </w:r>
      <w:r w:rsidR="00D42BCA" w:rsidRPr="00580F8B">
        <w:t xml:space="preserve"> денежных средств на расчетный счет </w:t>
      </w:r>
      <w:r w:rsidR="00551066" w:rsidRPr="00580F8B">
        <w:lastRenderedPageBreak/>
        <w:t xml:space="preserve">Поставщика, </w:t>
      </w:r>
      <w:r w:rsidR="00C60315" w:rsidRPr="00C60315">
        <w:t xml:space="preserve">в течение </w:t>
      </w:r>
      <w:r w:rsidR="0051112B">
        <w:t xml:space="preserve">7 </w:t>
      </w:r>
      <w:r w:rsidR="00C60315" w:rsidRPr="00C60315">
        <w:t>(</w:t>
      </w:r>
      <w:r w:rsidR="0051112B">
        <w:t>семи</w:t>
      </w:r>
      <w:r w:rsidR="00C60315" w:rsidRPr="00C60315">
        <w:t xml:space="preserve">) рабочих дней с даты подписания </w:t>
      </w:r>
      <w:r w:rsidR="00C60315">
        <w:t>документа о приемк</w:t>
      </w:r>
      <w:r w:rsidR="00081AC4">
        <w:t>е</w:t>
      </w:r>
      <w:r w:rsidR="002F6BC7">
        <w:t>,</w:t>
      </w:r>
      <w:r w:rsidR="00C5108A" w:rsidRPr="00C5108A">
        <w:t xml:space="preserve"> по предоставленному Исполнителем Заказчику счету</w:t>
      </w:r>
      <w:r w:rsidR="00C5108A">
        <w:t>.</w:t>
      </w:r>
    </w:p>
    <w:p w14:paraId="6D43A68D" w14:textId="77777777" w:rsidR="00941153" w:rsidRPr="00580F8B" w:rsidRDefault="006A7CC2" w:rsidP="00E23445">
      <w:pPr>
        <w:ind w:firstLine="709"/>
        <w:jc w:val="both"/>
      </w:pPr>
      <w:r w:rsidRPr="00580F8B">
        <w:t xml:space="preserve">3.5. </w:t>
      </w:r>
      <w:r w:rsidR="00F33DE0" w:rsidRPr="00580F8B">
        <w:t xml:space="preserve">В случае изменения расчетного счета </w:t>
      </w:r>
      <w:r w:rsidR="00D42BCA" w:rsidRPr="00580F8B">
        <w:t>Поставщика</w:t>
      </w:r>
      <w:r w:rsidR="00F33DE0" w:rsidRPr="00580F8B">
        <w:t xml:space="preserve">, последний обязан в однодневный срок в письменной форме сообщить об этом </w:t>
      </w:r>
      <w:r w:rsidR="00D42BCA" w:rsidRPr="00580F8B">
        <w:t xml:space="preserve">Заказчику </w:t>
      </w:r>
      <w:r w:rsidR="00F33DE0" w:rsidRPr="00580F8B">
        <w:t xml:space="preserve">с указанием новых реквизитов расчетного счета. В противном случае все риски, связанные с перечислением денежных средств на указанный в </w:t>
      </w:r>
      <w:r w:rsidR="00084A66" w:rsidRPr="00580F8B">
        <w:t xml:space="preserve">договоре </w:t>
      </w:r>
      <w:r w:rsidR="00F33DE0" w:rsidRPr="00580F8B">
        <w:t xml:space="preserve">счет </w:t>
      </w:r>
      <w:r w:rsidR="00D42BCA" w:rsidRPr="00580F8B">
        <w:t>Поставщика</w:t>
      </w:r>
      <w:r w:rsidR="00F33DE0" w:rsidRPr="00580F8B">
        <w:t xml:space="preserve">, несет </w:t>
      </w:r>
      <w:r w:rsidR="00D42BCA" w:rsidRPr="00580F8B">
        <w:t>Поставщик</w:t>
      </w:r>
      <w:r w:rsidR="00F33DE0" w:rsidRPr="00580F8B">
        <w:t>.</w:t>
      </w:r>
    </w:p>
    <w:p w14:paraId="575958DF" w14:textId="78B8949F" w:rsidR="00941153" w:rsidRPr="00580F8B" w:rsidRDefault="00C91B49" w:rsidP="00C91B49">
      <w:pPr>
        <w:keepNext/>
        <w:ind w:left="720"/>
        <w:jc w:val="center"/>
        <w:rPr>
          <w:b/>
        </w:rPr>
      </w:pPr>
      <w:r>
        <w:rPr>
          <w:b/>
        </w:rPr>
        <w:t xml:space="preserve">4. </w:t>
      </w:r>
      <w:r w:rsidR="00C27ABA" w:rsidRPr="00580F8B">
        <w:rPr>
          <w:b/>
        </w:rPr>
        <w:t>ОБЯЗАТЕЛЬСТВА СТОРОН</w:t>
      </w:r>
    </w:p>
    <w:p w14:paraId="19B34159" w14:textId="30F9F82E" w:rsidR="00E11C85" w:rsidRPr="00580F8B" w:rsidRDefault="00E11C85" w:rsidP="00E23445">
      <w:pPr>
        <w:keepNext/>
        <w:ind w:firstLine="709"/>
        <w:jc w:val="both"/>
      </w:pPr>
      <w:r w:rsidRPr="00580F8B">
        <w:t>4.1.</w:t>
      </w:r>
      <w:r w:rsidR="00594638">
        <w:t xml:space="preserve"> </w:t>
      </w:r>
      <w:r w:rsidR="00D42BCA" w:rsidRPr="00580F8B">
        <w:t xml:space="preserve">Поставщик </w:t>
      </w:r>
      <w:r w:rsidRPr="00580F8B">
        <w:t>обязуется:</w:t>
      </w:r>
    </w:p>
    <w:p w14:paraId="0CDEC11C" w14:textId="2E1960BA" w:rsidR="00E11C85" w:rsidRPr="00580F8B" w:rsidRDefault="00E11C85" w:rsidP="00E23445">
      <w:pPr>
        <w:ind w:firstLine="709"/>
        <w:jc w:val="both"/>
      </w:pPr>
      <w:r w:rsidRPr="00580F8B">
        <w:t>4.1.1.</w:t>
      </w:r>
      <w:r w:rsidR="00DB730D">
        <w:t xml:space="preserve"> </w:t>
      </w:r>
      <w:r w:rsidR="003B0E59" w:rsidRPr="00580F8B">
        <w:t xml:space="preserve">Соблюдать условия хранения и транспортировки </w:t>
      </w:r>
      <w:r w:rsidR="00F33DE0" w:rsidRPr="00580F8B">
        <w:t>товара</w:t>
      </w:r>
      <w:r w:rsidR="003B0E59" w:rsidRPr="00580F8B">
        <w:t xml:space="preserve">, целостность упаковки производителя до момента передачи </w:t>
      </w:r>
      <w:r w:rsidR="00F33DE0" w:rsidRPr="00580F8B">
        <w:t>товара</w:t>
      </w:r>
      <w:r w:rsidR="00DB730D">
        <w:t xml:space="preserve"> </w:t>
      </w:r>
      <w:r w:rsidR="00D42BCA" w:rsidRPr="00580F8B">
        <w:t>Заказчику</w:t>
      </w:r>
      <w:r w:rsidR="003B0E59" w:rsidRPr="00580F8B">
        <w:t>.</w:t>
      </w:r>
    </w:p>
    <w:p w14:paraId="58A3177A" w14:textId="1E700A24" w:rsidR="00EF4E5D" w:rsidRPr="00580F8B" w:rsidRDefault="00EF4E5D" w:rsidP="00E23445">
      <w:pPr>
        <w:ind w:firstLine="709"/>
        <w:jc w:val="both"/>
      </w:pPr>
      <w:r w:rsidRPr="00580F8B">
        <w:t xml:space="preserve">Товар должен быть упакован в тару (упаковку), отвечающую требованиям </w:t>
      </w:r>
      <w:r w:rsidR="00684BB4" w:rsidRPr="00580F8B">
        <w:t>ГОСТ</w:t>
      </w:r>
      <w:r w:rsidRPr="00580F8B">
        <w:t xml:space="preserve">, обеспечивающую его сохранность при перевозке и хранении. Упаковка Товара должна быть промаркирована в соответствии с действующим законодательством с указанием на этикетках информации на русском языке. </w:t>
      </w:r>
    </w:p>
    <w:p w14:paraId="03C88807" w14:textId="77777777" w:rsidR="00EF4E5D" w:rsidRPr="00580F8B" w:rsidRDefault="00EF4E5D" w:rsidP="00E23445">
      <w:pPr>
        <w:ind w:firstLine="709"/>
        <w:jc w:val="both"/>
      </w:pPr>
      <w:r w:rsidRPr="00580F8B">
        <w:t>Заказчик в ходе приемки проверяет наличие на Товаре и транспортной упаковке информации на русском языке о составе, производителе, сроках годности, условиях хранения и применения, а также других установленных сведений.</w:t>
      </w:r>
    </w:p>
    <w:p w14:paraId="3F172CD1" w14:textId="77777777" w:rsidR="00EF4E5D" w:rsidRPr="00580F8B" w:rsidRDefault="00EF4E5D" w:rsidP="00E23445">
      <w:pPr>
        <w:ind w:firstLine="709"/>
        <w:jc w:val="both"/>
      </w:pPr>
      <w:r w:rsidRPr="00580F8B">
        <w:t>Поставщик гарантирует:</w:t>
      </w:r>
    </w:p>
    <w:p w14:paraId="771F1135" w14:textId="77777777" w:rsidR="00EF4E5D" w:rsidRPr="00580F8B" w:rsidRDefault="00EF4E5D" w:rsidP="00E23445">
      <w:pPr>
        <w:ind w:firstLine="709"/>
        <w:jc w:val="both"/>
      </w:pPr>
      <w:r w:rsidRPr="00580F8B">
        <w:t>- соблюдение надлежащих условий хранения товара до его передачи Заказчику;</w:t>
      </w:r>
    </w:p>
    <w:p w14:paraId="7DE422CC" w14:textId="4B41D9B9" w:rsidR="00EF4E5D" w:rsidRPr="00580F8B" w:rsidRDefault="00EF4E5D" w:rsidP="00E23445">
      <w:pPr>
        <w:ind w:firstLine="709"/>
        <w:jc w:val="both"/>
      </w:pPr>
      <w:r w:rsidRPr="00580F8B">
        <w:t>- соответствие качества</w:t>
      </w:r>
      <w:r w:rsidR="00DB730D">
        <w:t xml:space="preserve"> </w:t>
      </w:r>
      <w:r w:rsidRPr="00580F8B">
        <w:t>товара требованиям, указанным в</w:t>
      </w:r>
      <w:r w:rsidR="00594638">
        <w:t xml:space="preserve"> </w:t>
      </w:r>
      <w:r w:rsidR="00785904" w:rsidRPr="00580F8B">
        <w:t>ГОСТ, ТР ТС</w:t>
      </w:r>
      <w:r w:rsidR="00DB730D">
        <w:t xml:space="preserve"> </w:t>
      </w:r>
      <w:r w:rsidRPr="00580F8B">
        <w:t>или других документах, определяющих качество товара;</w:t>
      </w:r>
    </w:p>
    <w:p w14:paraId="3417F8C0" w14:textId="77777777" w:rsidR="00EF4E5D" w:rsidRPr="00580F8B" w:rsidRDefault="00DA4DEE" w:rsidP="00E23445">
      <w:pPr>
        <w:ind w:firstLine="709"/>
        <w:jc w:val="both"/>
      </w:pPr>
      <w:r w:rsidRPr="00580F8B">
        <w:t>- надлежащее выполнение производственного контроля над качеством и безопасностью, соблюдением требований нормативных и технических документов к условиям изготовления и оборота Товаров.</w:t>
      </w:r>
    </w:p>
    <w:p w14:paraId="16AEB558" w14:textId="77777777" w:rsidR="00E078EB" w:rsidRPr="00580F8B" w:rsidRDefault="00E078EB" w:rsidP="00E23445">
      <w:pPr>
        <w:ind w:firstLine="709"/>
        <w:jc w:val="both"/>
      </w:pPr>
      <w:r w:rsidRPr="00580F8B">
        <w:t>4.1.2.</w:t>
      </w:r>
      <w:r w:rsidRPr="00580F8B">
        <w:rPr>
          <w:color w:val="000000"/>
          <w:lang w:eastAsia="en-US"/>
        </w:rPr>
        <w:t>Сохранять в тайне конфиденциальную информацию, ставшую известной в ходе исполнения обязательств по настоящему Договору, не разглашать третьим лицам конфиденциальную информацию (любую информацию служебного, технического, коммерческого, финансового характера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Поставщику в ходе исполнения настоящего Договора) и не использовать ее любым другим способом, а также предпринимать все необходимые меры для предотвращения разглашения конфиденциальной информации в течени</w:t>
      </w:r>
      <w:r w:rsidR="00AC227B" w:rsidRPr="00580F8B">
        <w:rPr>
          <w:color w:val="000000"/>
          <w:lang w:eastAsia="en-US"/>
        </w:rPr>
        <w:t>е</w:t>
      </w:r>
      <w:r w:rsidRPr="00580F8B">
        <w:rPr>
          <w:color w:val="000000"/>
          <w:lang w:eastAsia="en-US"/>
        </w:rPr>
        <w:t xml:space="preserve"> 3 лет.</w:t>
      </w:r>
    </w:p>
    <w:p w14:paraId="476FB168" w14:textId="17444439" w:rsidR="00E11C85" w:rsidRPr="00580F8B" w:rsidRDefault="00E11C85" w:rsidP="00E23445">
      <w:pPr>
        <w:ind w:firstLine="709"/>
        <w:jc w:val="both"/>
      </w:pPr>
      <w:r w:rsidRPr="00580F8B">
        <w:t>4.</w:t>
      </w:r>
      <w:r w:rsidR="003B0E59" w:rsidRPr="00580F8B">
        <w:t>2</w:t>
      </w:r>
      <w:r w:rsidRPr="00580F8B">
        <w:t>.</w:t>
      </w:r>
      <w:r w:rsidR="00594638">
        <w:t xml:space="preserve"> </w:t>
      </w:r>
      <w:r w:rsidR="00D42BCA" w:rsidRPr="00580F8B">
        <w:t>Заказчик</w:t>
      </w:r>
      <w:r w:rsidRPr="00580F8B">
        <w:t>:</w:t>
      </w:r>
    </w:p>
    <w:p w14:paraId="22F5C4B7" w14:textId="77777777" w:rsidR="003B0E59" w:rsidRPr="00580F8B" w:rsidRDefault="00E11C85" w:rsidP="00E23445">
      <w:pPr>
        <w:ind w:firstLine="709"/>
        <w:jc w:val="both"/>
      </w:pPr>
      <w:r w:rsidRPr="00580F8B">
        <w:t>4.</w:t>
      </w:r>
      <w:r w:rsidR="003B0E59" w:rsidRPr="00580F8B">
        <w:t>2</w:t>
      </w:r>
      <w:r w:rsidRPr="00580F8B">
        <w:t xml:space="preserve">.1. Обязуется </w:t>
      </w:r>
      <w:r w:rsidR="003B0E59" w:rsidRPr="00580F8B">
        <w:t>принят</w:t>
      </w:r>
      <w:r w:rsidR="00D3495B" w:rsidRPr="00580F8B">
        <w:t>ь</w:t>
      </w:r>
      <w:r w:rsidR="00AC227B" w:rsidRPr="00580F8B">
        <w:t xml:space="preserve"> </w:t>
      </w:r>
      <w:r w:rsidR="00F33DE0" w:rsidRPr="00580F8B">
        <w:t>товар</w:t>
      </w:r>
      <w:r w:rsidR="003B0E59" w:rsidRPr="00580F8B">
        <w:t xml:space="preserve"> в соответствии с настоящим </w:t>
      </w:r>
      <w:r w:rsidR="00084A66" w:rsidRPr="00580F8B">
        <w:t>договором.</w:t>
      </w:r>
    </w:p>
    <w:p w14:paraId="49886377" w14:textId="68D9BEBD" w:rsidR="009A1AEC" w:rsidRPr="00580F8B" w:rsidRDefault="00F664F3" w:rsidP="00E23445">
      <w:pPr>
        <w:ind w:firstLine="709"/>
        <w:jc w:val="both"/>
      </w:pPr>
      <w:r w:rsidRPr="00580F8B">
        <w:t>4.</w:t>
      </w:r>
      <w:r w:rsidR="003B0E59" w:rsidRPr="00580F8B">
        <w:t>2.2</w:t>
      </w:r>
      <w:r w:rsidRPr="00580F8B">
        <w:t>. Оплатить поставленн</w:t>
      </w:r>
      <w:r w:rsidR="00F33DE0" w:rsidRPr="00580F8B">
        <w:t>ый товар</w:t>
      </w:r>
      <w:r w:rsidRPr="00580F8B">
        <w:t xml:space="preserve"> в соот</w:t>
      </w:r>
      <w:r w:rsidR="00A50920" w:rsidRPr="00580F8B">
        <w:t xml:space="preserve">ветствии с настоящим </w:t>
      </w:r>
      <w:r w:rsidR="00347C2A" w:rsidRPr="00580F8B">
        <w:t>договором.</w:t>
      </w:r>
    </w:p>
    <w:p w14:paraId="105CB4E9" w14:textId="77777777" w:rsidR="005760D3" w:rsidRPr="00580F8B" w:rsidRDefault="005760D3" w:rsidP="00DA4DEE">
      <w:pPr>
        <w:ind w:firstLine="540"/>
        <w:jc w:val="both"/>
      </w:pPr>
    </w:p>
    <w:p w14:paraId="4F94F89B" w14:textId="348545A2" w:rsidR="005B4E5B" w:rsidRPr="00580F8B" w:rsidRDefault="00C91B49" w:rsidP="00C91B49">
      <w:pPr>
        <w:keepNext/>
        <w:jc w:val="center"/>
        <w:rPr>
          <w:b/>
        </w:rPr>
      </w:pPr>
      <w:r>
        <w:rPr>
          <w:b/>
        </w:rPr>
        <w:t xml:space="preserve">5. </w:t>
      </w:r>
      <w:r w:rsidR="00F664F3" w:rsidRPr="00580F8B">
        <w:rPr>
          <w:b/>
        </w:rPr>
        <w:t>ОТВЕТСТВЕННОСТЬ</w:t>
      </w:r>
      <w:r w:rsidR="00594638">
        <w:rPr>
          <w:b/>
        </w:rPr>
        <w:t xml:space="preserve"> </w:t>
      </w:r>
      <w:r w:rsidR="00F664F3" w:rsidRPr="00580F8B">
        <w:rPr>
          <w:b/>
        </w:rPr>
        <w:t>СТОРОН</w:t>
      </w:r>
    </w:p>
    <w:p w14:paraId="2112215C" w14:textId="5937E1B1" w:rsidR="00AC227B" w:rsidRPr="00580F8B" w:rsidRDefault="00C91B49" w:rsidP="00C91B49">
      <w:pPr>
        <w:shd w:val="clear" w:color="auto" w:fill="FFFFFF"/>
        <w:autoSpaceDE w:val="0"/>
        <w:autoSpaceDN w:val="0"/>
        <w:adjustRightInd w:val="0"/>
        <w:ind w:firstLine="709"/>
        <w:jc w:val="both"/>
      </w:pPr>
      <w:r>
        <w:t>5.1.</w:t>
      </w:r>
      <w:r w:rsidR="00AC227B" w:rsidRPr="00580F8B">
        <w:t xml:space="preserve"> Обязанности Сторон, не предусмотренные настоящим Договором, определяются в соответствии с действующим законодательством Российской Федерации.</w:t>
      </w:r>
    </w:p>
    <w:p w14:paraId="4F969219" w14:textId="24DD990B" w:rsidR="00AC227B" w:rsidRPr="00580F8B" w:rsidRDefault="00C91B49" w:rsidP="00C91B49">
      <w:pPr>
        <w:pStyle w:val="pf0"/>
        <w:spacing w:before="0" w:beforeAutospacing="0" w:after="0" w:afterAutospacing="0"/>
        <w:ind w:firstLine="709"/>
        <w:contextualSpacing/>
        <w:jc w:val="both"/>
      </w:pPr>
      <w:r>
        <w:t>5.2.</w:t>
      </w:r>
      <w:r w:rsidR="00AC227B" w:rsidRPr="00580F8B">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составляющей 1% (один процент) цены Договора, </w:t>
      </w:r>
      <w:r w:rsidR="00C10E84">
        <w:t>но не более 1000,00 (одной тысячи) рублей 00 копеек.</w:t>
      </w:r>
    </w:p>
    <w:p w14:paraId="5E6FB474" w14:textId="29084EEA" w:rsidR="00AC227B" w:rsidRPr="00580F8B" w:rsidRDefault="00C91B49" w:rsidP="00C91B49">
      <w:pPr>
        <w:pStyle w:val="pf0"/>
        <w:spacing w:before="0" w:beforeAutospacing="0" w:after="0" w:afterAutospacing="0"/>
        <w:ind w:firstLine="709"/>
        <w:contextualSpacing/>
        <w:jc w:val="both"/>
      </w:pPr>
      <w:r>
        <w:t>5.3.</w:t>
      </w:r>
      <w:r w:rsidR="00AC227B" w:rsidRPr="00580F8B">
        <w:t xml:space="preserve">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w:t>
      </w:r>
    </w:p>
    <w:p w14:paraId="7E6AAB24" w14:textId="0C90B6CF" w:rsidR="00AC227B" w:rsidRPr="00580F8B" w:rsidRDefault="00C91B49" w:rsidP="00C91B49">
      <w:pPr>
        <w:pStyle w:val="pf0"/>
        <w:spacing w:before="0" w:beforeAutospacing="0" w:after="0" w:afterAutospacing="0"/>
        <w:ind w:firstLine="709"/>
        <w:contextualSpacing/>
        <w:jc w:val="both"/>
      </w:pPr>
      <w:r>
        <w:lastRenderedPageBreak/>
        <w:t>5.4.</w:t>
      </w:r>
      <w:r w:rsidR="00AC227B" w:rsidRPr="00580F8B">
        <w:t xml:space="preserve">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r w:rsidR="00AC227B" w:rsidRPr="00580F8B">
        <w:rPr>
          <w:color w:val="0070C0"/>
        </w:rPr>
        <w:t>.</w:t>
      </w:r>
      <w:r w:rsidR="00AC227B" w:rsidRPr="00580F8B">
        <w:t xml:space="preserve"> </w:t>
      </w:r>
    </w:p>
    <w:p w14:paraId="6862BAEE" w14:textId="787DFE9F" w:rsidR="006E6F43" w:rsidRDefault="00C91B49" w:rsidP="00C91B49">
      <w:pPr>
        <w:pStyle w:val="pf0"/>
        <w:spacing w:before="0" w:beforeAutospacing="0" w:after="0" w:afterAutospacing="0"/>
        <w:ind w:firstLine="709"/>
        <w:contextualSpacing/>
        <w:jc w:val="both"/>
        <w:rPr>
          <w:u w:val="single"/>
        </w:rPr>
      </w:pPr>
      <w:r>
        <w:t xml:space="preserve">5.5. </w:t>
      </w:r>
      <w:r w:rsidR="00AC227B" w:rsidRPr="00580F8B">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составляющей 5% (пять процентов) цены Договора, что составляет</w:t>
      </w:r>
      <w:r w:rsidR="003E41EB">
        <w:t xml:space="preserve"> </w:t>
      </w:r>
      <w:r w:rsidR="006E6F43">
        <w:rPr>
          <w:u w:val="single"/>
        </w:rPr>
        <w:t>_____ (____) рублей 00 копеек.</w:t>
      </w:r>
    </w:p>
    <w:p w14:paraId="1CB3981C" w14:textId="7D90242D" w:rsidR="006E6F43" w:rsidRPr="006E6F43" w:rsidRDefault="00C91B49" w:rsidP="00C91B49">
      <w:pPr>
        <w:pStyle w:val="pf0"/>
        <w:spacing w:before="0" w:beforeAutospacing="0" w:after="0" w:afterAutospacing="0"/>
        <w:ind w:firstLine="709"/>
        <w:contextualSpacing/>
        <w:jc w:val="both"/>
        <w:rPr>
          <w:u w:val="single"/>
        </w:rPr>
      </w:pPr>
      <w:r>
        <w:t>5.6.</w:t>
      </w:r>
      <w:r w:rsidRPr="006E6F43">
        <w:t xml:space="preserve"> Сторона</w:t>
      </w:r>
      <w:r w:rsidR="006E6F43" w:rsidRPr="006E6F43">
        <w:t xml:space="preserve">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006E6F43">
        <w:t>.</w:t>
      </w:r>
    </w:p>
    <w:p w14:paraId="2C1EC8E2" w14:textId="77777777" w:rsidR="006E6F43" w:rsidRPr="006E6F43" w:rsidRDefault="006E6F43" w:rsidP="00C91B49">
      <w:pPr>
        <w:pStyle w:val="pf0"/>
        <w:spacing w:before="0" w:beforeAutospacing="0" w:after="0" w:afterAutospacing="0"/>
        <w:ind w:left="709"/>
        <w:contextualSpacing/>
        <w:jc w:val="both"/>
        <w:rPr>
          <w:u w:val="single"/>
        </w:rPr>
      </w:pPr>
    </w:p>
    <w:p w14:paraId="268D0196" w14:textId="3CAC607A" w:rsidR="00941153" w:rsidRPr="00894B89" w:rsidRDefault="00C91B49" w:rsidP="00894B89">
      <w:pPr>
        <w:jc w:val="center"/>
        <w:rPr>
          <w:b/>
          <w:bCs/>
        </w:rPr>
      </w:pPr>
      <w:r>
        <w:rPr>
          <w:b/>
          <w:bCs/>
        </w:rPr>
        <w:t xml:space="preserve">6. </w:t>
      </w:r>
      <w:r w:rsidR="00894B89">
        <w:rPr>
          <w:b/>
          <w:bCs/>
        </w:rPr>
        <w:t xml:space="preserve"> </w:t>
      </w:r>
      <w:r w:rsidR="00A172A3" w:rsidRPr="00894B89">
        <w:rPr>
          <w:b/>
          <w:bCs/>
        </w:rPr>
        <w:t>ОСОБЫЕ</w:t>
      </w:r>
      <w:r w:rsidR="00C029A0" w:rsidRPr="00894B89">
        <w:rPr>
          <w:b/>
          <w:bCs/>
        </w:rPr>
        <w:t xml:space="preserve"> </w:t>
      </w:r>
      <w:r w:rsidR="00A172A3" w:rsidRPr="00894B89">
        <w:rPr>
          <w:b/>
          <w:bCs/>
        </w:rPr>
        <w:t>УСЛОВИЯ</w:t>
      </w:r>
    </w:p>
    <w:p w14:paraId="0A82AB7E" w14:textId="4F4DD279" w:rsidR="00290ACD" w:rsidRPr="00580F8B" w:rsidRDefault="00290ACD" w:rsidP="00E23445">
      <w:pPr>
        <w:ind w:firstLine="709"/>
        <w:jc w:val="both"/>
      </w:pPr>
      <w:r w:rsidRPr="00580F8B">
        <w:t xml:space="preserve">6.1. Настоящий </w:t>
      </w:r>
      <w:r w:rsidR="00D42BCA" w:rsidRPr="00580F8B">
        <w:t xml:space="preserve">Договор </w:t>
      </w:r>
      <w:r w:rsidRPr="00580F8B">
        <w:t>вступает в силу с момента подписания его</w:t>
      </w:r>
      <w:r w:rsidR="00CF0341">
        <w:t xml:space="preserve"> обеими</w:t>
      </w:r>
      <w:r w:rsidRPr="00580F8B">
        <w:t xml:space="preserve"> </w:t>
      </w:r>
      <w:r w:rsidR="00D42BCA" w:rsidRPr="00580F8B">
        <w:t xml:space="preserve">Сторонами </w:t>
      </w:r>
      <w:r w:rsidRPr="00580F8B">
        <w:t xml:space="preserve">и действует до </w:t>
      </w:r>
      <w:r w:rsidR="00F1142F">
        <w:rPr>
          <w:b/>
          <w:bCs/>
        </w:rPr>
        <w:t>15</w:t>
      </w:r>
      <w:r w:rsidR="00B6368F">
        <w:rPr>
          <w:b/>
          <w:bCs/>
        </w:rPr>
        <w:t>.0</w:t>
      </w:r>
      <w:r w:rsidR="00F1142F">
        <w:rPr>
          <w:b/>
          <w:bCs/>
        </w:rPr>
        <w:t>6</w:t>
      </w:r>
      <w:r w:rsidR="00B6368F">
        <w:rPr>
          <w:b/>
          <w:bCs/>
        </w:rPr>
        <w:t>.2026</w:t>
      </w:r>
      <w:r w:rsidR="001F5ACF" w:rsidRPr="00580F8B">
        <w:t>, а в части взаиморасчетов – до полного исполнения сторонами обязательств.</w:t>
      </w:r>
    </w:p>
    <w:p w14:paraId="51F9A5A3" w14:textId="77777777" w:rsidR="001822E0" w:rsidRPr="00580F8B" w:rsidRDefault="00290ACD" w:rsidP="00E23445">
      <w:pPr>
        <w:autoSpaceDE w:val="0"/>
        <w:autoSpaceDN w:val="0"/>
        <w:adjustRightInd w:val="0"/>
        <w:ind w:firstLine="709"/>
        <w:jc w:val="both"/>
      </w:pPr>
      <w:r w:rsidRPr="00580F8B">
        <w:t xml:space="preserve">6.2. </w:t>
      </w:r>
      <w:r w:rsidR="001822E0" w:rsidRPr="00580F8B">
        <w:t>При заключении и исполнении договора изменение его условий не допустимо, за исключением следующих случаев:</w:t>
      </w:r>
    </w:p>
    <w:p w14:paraId="71544623" w14:textId="04FB732A" w:rsidR="001822E0" w:rsidRPr="00580F8B" w:rsidRDefault="001822E0" w:rsidP="00E23445">
      <w:pPr>
        <w:autoSpaceDE w:val="0"/>
        <w:autoSpaceDN w:val="0"/>
        <w:adjustRightInd w:val="0"/>
        <w:ind w:firstLine="709"/>
        <w:jc w:val="both"/>
      </w:pPr>
      <w:r w:rsidRPr="00580F8B">
        <w:t>1) предусмотренное договором количество поставляемого товара</w:t>
      </w:r>
      <w:r w:rsidR="009D094C">
        <w:t xml:space="preserve"> </w:t>
      </w:r>
      <w:r w:rsidRPr="00580F8B">
        <w:t>не более чем на двадцать процентов. При увеличении или уменьшении объема закупаемых товаров</w:t>
      </w:r>
      <w:r w:rsidR="009D094C">
        <w:t xml:space="preserve"> </w:t>
      </w:r>
      <w:r w:rsidRPr="00580F8B">
        <w:t>Заказчик по согласованию с участником закупки вправе изменить цену договора пропорционально изменяемому объему товаров исходя из предусмотренной в договоре цены единицы товара.</w:t>
      </w:r>
    </w:p>
    <w:p w14:paraId="4913AA72" w14:textId="41BA8CFD" w:rsidR="001822E0" w:rsidRPr="00580F8B" w:rsidRDefault="001822E0" w:rsidP="00E23445">
      <w:pPr>
        <w:autoSpaceDE w:val="0"/>
        <w:autoSpaceDN w:val="0"/>
        <w:adjustRightInd w:val="0"/>
        <w:ind w:firstLine="709"/>
        <w:jc w:val="both"/>
      </w:pPr>
      <w:r w:rsidRPr="00580F8B">
        <w:t>2)</w:t>
      </w:r>
      <w:r w:rsidR="00CB52DF">
        <w:t xml:space="preserve"> </w:t>
      </w:r>
      <w:r w:rsidRPr="00580F8B">
        <w:t>сроки исполнения договора в случае, если необходимость изменения сроков вызвана обстоятельствами непреодолимой силы или просрочкой исполнения обязательств, предусмотренных договором.</w:t>
      </w:r>
    </w:p>
    <w:p w14:paraId="127EA977" w14:textId="67638C85" w:rsidR="001822E0" w:rsidRDefault="001822E0" w:rsidP="00E23445">
      <w:pPr>
        <w:autoSpaceDE w:val="0"/>
        <w:autoSpaceDN w:val="0"/>
        <w:adjustRightInd w:val="0"/>
        <w:ind w:firstLine="709"/>
        <w:jc w:val="both"/>
      </w:pPr>
      <w:r w:rsidRPr="00580F8B">
        <w:t>3)</w:t>
      </w:r>
      <w:r w:rsidR="00CB52DF">
        <w:t xml:space="preserve"> </w:t>
      </w:r>
      <w:r w:rsidRPr="00580F8B">
        <w:t>цену договора.</w:t>
      </w:r>
    </w:p>
    <w:p w14:paraId="2853EA4E" w14:textId="77777777" w:rsidR="00D95A9C" w:rsidRDefault="00D95A9C" w:rsidP="00D95A9C">
      <w:pPr>
        <w:autoSpaceDE w:val="0"/>
        <w:autoSpaceDN w:val="0"/>
        <w:adjustRightInd w:val="0"/>
        <w:ind w:firstLine="709"/>
        <w:jc w:val="both"/>
      </w:pPr>
      <w:r>
        <w:t>- путем ее уменьшения без изменения иных условий исполнения договора;</w:t>
      </w:r>
    </w:p>
    <w:p w14:paraId="7112A5CD" w14:textId="365067E9" w:rsidR="00D95A9C" w:rsidRPr="00580F8B" w:rsidRDefault="00D95A9C" w:rsidP="00D95A9C">
      <w:pPr>
        <w:autoSpaceDE w:val="0"/>
        <w:autoSpaceDN w:val="0"/>
        <w:adjustRightInd w:val="0"/>
        <w:ind w:firstLine="709"/>
        <w:jc w:val="both"/>
      </w:pPr>
      <w:r>
        <w:t>- в случаях, предусмотренных подпунктом 1 настоящего пункта;</w:t>
      </w:r>
    </w:p>
    <w:p w14:paraId="2037E9BD" w14:textId="77777777" w:rsidR="001822E0" w:rsidRPr="00580F8B" w:rsidRDefault="001822E0" w:rsidP="00E23445">
      <w:pPr>
        <w:autoSpaceDE w:val="0"/>
        <w:autoSpaceDN w:val="0"/>
        <w:adjustRightInd w:val="0"/>
        <w:ind w:firstLine="709"/>
        <w:jc w:val="both"/>
      </w:pPr>
      <w:r w:rsidRPr="00580F8B">
        <w:t>4) место поставки (выполнения, исполнения) товара (работ, услуг).</w:t>
      </w:r>
    </w:p>
    <w:p w14:paraId="1C0EB148" w14:textId="77777777" w:rsidR="001822E0" w:rsidRPr="00580F8B" w:rsidRDefault="001822E0" w:rsidP="00E23445">
      <w:pPr>
        <w:autoSpaceDE w:val="0"/>
        <w:autoSpaceDN w:val="0"/>
        <w:adjustRightInd w:val="0"/>
        <w:ind w:firstLine="709"/>
        <w:jc w:val="both"/>
        <w:rPr>
          <w:color w:val="000000"/>
        </w:rPr>
      </w:pPr>
      <w:r w:rsidRPr="00580F8B">
        <w:rPr>
          <w:color w:val="000000"/>
        </w:rPr>
        <w:t xml:space="preserve">6.3. Расторжение настоящего </w:t>
      </w:r>
      <w:r w:rsidRPr="00580F8B">
        <w:t>Договор</w:t>
      </w:r>
      <w:r w:rsidRPr="00580F8B">
        <w:rPr>
          <w:color w:val="000000"/>
        </w:rPr>
        <w:t>а допускается по соглашению Сторон, по решению суда или в связи с односторонним отказом Стороны Договора от исполнения Договора по основаниям, предусмотренным действующим законодательством Российской Федерации и Договором.</w:t>
      </w:r>
    </w:p>
    <w:p w14:paraId="7AB3E4C7" w14:textId="77777777" w:rsidR="001822E0" w:rsidRPr="00580F8B" w:rsidRDefault="001822E0" w:rsidP="00E23445">
      <w:pPr>
        <w:ind w:firstLine="709"/>
        <w:jc w:val="both"/>
        <w:rPr>
          <w:color w:val="000000"/>
        </w:rPr>
      </w:pPr>
      <w:r w:rsidRPr="00580F8B">
        <w:rPr>
          <w:color w:val="000000"/>
        </w:rPr>
        <w:t xml:space="preserve">6.4. Заказчик вправе принять решение об одностороннем отказе от исполнения Договора при существенном нарушении Договора другой стороной, а также основаниям, предусмотренным Гражданским кодексом РФ. Стороны признают существенными нарушениями Договора следующие обстоятельства: </w:t>
      </w:r>
    </w:p>
    <w:p w14:paraId="625CAD63" w14:textId="77777777" w:rsidR="001822E0" w:rsidRPr="00580F8B" w:rsidRDefault="001822E0" w:rsidP="00E23445">
      <w:pPr>
        <w:ind w:firstLine="709"/>
        <w:jc w:val="both"/>
        <w:rPr>
          <w:color w:val="000000"/>
        </w:rPr>
      </w:pPr>
      <w:r w:rsidRPr="00580F8B">
        <w:rPr>
          <w:color w:val="000000"/>
        </w:rPr>
        <w:t>- неоднократное нарушение Поставщиком сроков и объёмов поставки Товара более чем на 3 (три) рабочих дня;</w:t>
      </w:r>
    </w:p>
    <w:p w14:paraId="18749BFD" w14:textId="77777777" w:rsidR="001822E0" w:rsidRPr="00580F8B" w:rsidRDefault="001822E0" w:rsidP="00E23445">
      <w:pPr>
        <w:ind w:firstLine="709"/>
        <w:jc w:val="both"/>
        <w:rPr>
          <w:color w:val="000000"/>
        </w:rPr>
      </w:pPr>
      <w:r w:rsidRPr="00580F8B">
        <w:rPr>
          <w:color w:val="000000"/>
        </w:rPr>
        <w:t xml:space="preserve">- нарушение Поставщиком сроков устранения недостатков Товаров; </w:t>
      </w:r>
    </w:p>
    <w:p w14:paraId="4C90F766" w14:textId="07BB9398" w:rsidR="001822E0" w:rsidRDefault="001822E0" w:rsidP="00E23445">
      <w:pPr>
        <w:ind w:firstLine="709"/>
        <w:jc w:val="both"/>
        <w:rPr>
          <w:color w:val="000000"/>
        </w:rPr>
      </w:pPr>
      <w:r w:rsidRPr="00580F8B">
        <w:rPr>
          <w:color w:val="000000"/>
        </w:rPr>
        <w:t>- нарушения Поставщиком требований к качеству, ассо</w:t>
      </w:r>
      <w:bookmarkStart w:id="0" w:name="_ref_22749626"/>
      <w:r w:rsidRPr="00580F8B">
        <w:rPr>
          <w:color w:val="000000"/>
        </w:rPr>
        <w:t>ртименту и комплектности Товара.</w:t>
      </w:r>
      <w:bookmarkEnd w:id="0"/>
    </w:p>
    <w:p w14:paraId="18136E2F" w14:textId="77777777" w:rsidR="00C91B49" w:rsidRDefault="00C91B49" w:rsidP="00894B89">
      <w:pPr>
        <w:autoSpaceDE w:val="0"/>
        <w:autoSpaceDN w:val="0"/>
        <w:adjustRightInd w:val="0"/>
        <w:ind w:firstLine="709"/>
        <w:jc w:val="center"/>
        <w:rPr>
          <w:b/>
          <w:bCs/>
          <w:kern w:val="1"/>
          <w:lang w:eastAsia="ar-SA"/>
        </w:rPr>
      </w:pPr>
    </w:p>
    <w:p w14:paraId="706FF0A0" w14:textId="3BFDF100" w:rsidR="00DA4DEE" w:rsidRPr="00580F8B" w:rsidRDefault="00580F8B" w:rsidP="00894B89">
      <w:pPr>
        <w:autoSpaceDE w:val="0"/>
        <w:autoSpaceDN w:val="0"/>
        <w:adjustRightInd w:val="0"/>
        <w:ind w:firstLine="709"/>
        <w:jc w:val="center"/>
        <w:rPr>
          <w:color w:val="000000"/>
        </w:rPr>
      </w:pPr>
      <w:r w:rsidRPr="00580F8B">
        <w:rPr>
          <w:b/>
          <w:bCs/>
          <w:kern w:val="1"/>
          <w:lang w:eastAsia="ar-SA"/>
        </w:rPr>
        <w:t xml:space="preserve">7. </w:t>
      </w:r>
      <w:r w:rsidR="00DA4DEE" w:rsidRPr="00580F8B">
        <w:rPr>
          <w:b/>
          <w:bCs/>
          <w:kern w:val="1"/>
          <w:lang w:eastAsia="ar-SA"/>
        </w:rPr>
        <w:t>ПОРЯДОК УРЕГУЛИРОВАНИЯ СПОРОВ</w:t>
      </w:r>
    </w:p>
    <w:p w14:paraId="116F0B89" w14:textId="77777777" w:rsidR="00DA4DEE" w:rsidRPr="00580F8B" w:rsidRDefault="00580F8B" w:rsidP="00E23445">
      <w:pPr>
        <w:autoSpaceDE w:val="0"/>
        <w:autoSpaceDN w:val="0"/>
        <w:adjustRightInd w:val="0"/>
        <w:ind w:firstLine="709"/>
        <w:jc w:val="both"/>
        <w:rPr>
          <w:color w:val="000000"/>
        </w:rPr>
      </w:pPr>
      <w:r w:rsidRPr="00580F8B">
        <w:rPr>
          <w:color w:val="000000"/>
        </w:rPr>
        <w:t>7</w:t>
      </w:r>
      <w:r w:rsidR="000A44C1">
        <w:rPr>
          <w:color w:val="000000"/>
        </w:rPr>
        <w:t>.1</w:t>
      </w:r>
      <w:r w:rsidR="00DA4DEE" w:rsidRPr="00580F8B">
        <w:rPr>
          <w:color w:val="000000"/>
        </w:rPr>
        <w:t>. Претензионный порядок досудебного урегулирования споров является для Сторон обязательным.</w:t>
      </w:r>
    </w:p>
    <w:p w14:paraId="6C1A3F57" w14:textId="7D8B3659" w:rsidR="00DA4DEE" w:rsidRPr="00580F8B" w:rsidRDefault="00580F8B" w:rsidP="00E23445">
      <w:pPr>
        <w:autoSpaceDE w:val="0"/>
        <w:autoSpaceDN w:val="0"/>
        <w:adjustRightInd w:val="0"/>
        <w:ind w:firstLine="709"/>
        <w:jc w:val="both"/>
        <w:rPr>
          <w:color w:val="000000"/>
        </w:rPr>
      </w:pPr>
      <w:r w:rsidRPr="00580F8B">
        <w:rPr>
          <w:color w:val="000000"/>
        </w:rPr>
        <w:t>7</w:t>
      </w:r>
      <w:r w:rsidR="000A44C1">
        <w:rPr>
          <w:color w:val="000000"/>
        </w:rPr>
        <w:t>.2</w:t>
      </w:r>
      <w:r w:rsidR="00DA4DEE" w:rsidRPr="00580F8B">
        <w:rPr>
          <w:color w:val="000000"/>
        </w:rPr>
        <w:t xml:space="preserve">. </w:t>
      </w:r>
      <w:bookmarkStart w:id="1" w:name="_ref_51121241"/>
      <w:r w:rsidR="00DA4DEE" w:rsidRPr="00580F8B">
        <w:rPr>
          <w:color w:val="000000"/>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1"/>
    </w:p>
    <w:p w14:paraId="45FCCBC4" w14:textId="77777777" w:rsidR="00DA4DEE" w:rsidRPr="00580F8B" w:rsidRDefault="00580F8B" w:rsidP="00E23445">
      <w:pPr>
        <w:autoSpaceDE w:val="0"/>
        <w:autoSpaceDN w:val="0"/>
        <w:adjustRightInd w:val="0"/>
        <w:ind w:firstLine="709"/>
        <w:jc w:val="both"/>
        <w:rPr>
          <w:color w:val="000000"/>
        </w:rPr>
      </w:pPr>
      <w:r w:rsidRPr="00580F8B">
        <w:rPr>
          <w:color w:val="000000"/>
        </w:rPr>
        <w:t>7</w:t>
      </w:r>
      <w:r w:rsidR="00DA4DEE" w:rsidRPr="00580F8B">
        <w:rPr>
          <w:color w:val="000000"/>
        </w:rPr>
        <w:t>.</w:t>
      </w:r>
      <w:r w:rsidR="000A44C1">
        <w:rPr>
          <w:color w:val="000000"/>
        </w:rPr>
        <w:t>3</w:t>
      </w:r>
      <w:r w:rsidR="00DA4DEE" w:rsidRPr="00580F8B">
        <w:rPr>
          <w:color w:val="000000"/>
        </w:rPr>
        <w:t>.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14:paraId="0E21EC0F" w14:textId="77777777" w:rsidR="00DA4DEE" w:rsidRPr="00580F8B" w:rsidRDefault="00580F8B" w:rsidP="00E23445">
      <w:pPr>
        <w:autoSpaceDE w:val="0"/>
        <w:autoSpaceDN w:val="0"/>
        <w:adjustRightInd w:val="0"/>
        <w:ind w:firstLine="709"/>
        <w:jc w:val="both"/>
        <w:rPr>
          <w:color w:val="000000"/>
        </w:rPr>
      </w:pPr>
      <w:r w:rsidRPr="00580F8B">
        <w:rPr>
          <w:color w:val="000000"/>
        </w:rPr>
        <w:lastRenderedPageBreak/>
        <w:t>7</w:t>
      </w:r>
      <w:r w:rsidR="00DA4DEE" w:rsidRPr="00580F8B">
        <w:rPr>
          <w:color w:val="000000"/>
        </w:rPr>
        <w:t>.</w:t>
      </w:r>
      <w:r w:rsidR="000A44C1">
        <w:rPr>
          <w:color w:val="000000"/>
        </w:rPr>
        <w:t>4</w:t>
      </w:r>
      <w:r w:rsidR="00DA4DEE" w:rsidRPr="00580F8B">
        <w:rPr>
          <w:color w:val="000000"/>
        </w:rPr>
        <w:t>. 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 при этом Сторона, отказавшаяся от получения претензии либо сменившая в процессе исполнения Договора адрес и не уведомившая письменно об этом другую Сторону, считается получившей претензию в день её первой доставки по указанному в Договоре адресу.</w:t>
      </w:r>
    </w:p>
    <w:p w14:paraId="4669A45C" w14:textId="77777777" w:rsidR="00DA4DEE" w:rsidRPr="00580F8B" w:rsidRDefault="00580F8B" w:rsidP="00E23445">
      <w:pPr>
        <w:autoSpaceDE w:val="0"/>
        <w:autoSpaceDN w:val="0"/>
        <w:adjustRightInd w:val="0"/>
        <w:ind w:firstLine="709"/>
        <w:jc w:val="both"/>
        <w:rPr>
          <w:color w:val="000000"/>
        </w:rPr>
      </w:pPr>
      <w:bookmarkStart w:id="2" w:name="_ref_51121239"/>
      <w:r w:rsidRPr="00580F8B">
        <w:rPr>
          <w:color w:val="000000"/>
        </w:rPr>
        <w:t>7</w:t>
      </w:r>
      <w:r w:rsidR="000A44C1">
        <w:rPr>
          <w:color w:val="000000"/>
        </w:rPr>
        <w:t>.5</w:t>
      </w:r>
      <w:r w:rsidR="00DA4DEE" w:rsidRPr="00580F8B">
        <w:rPr>
          <w:color w:val="000000"/>
        </w:rPr>
        <w:t>. В случае неполучения ответа в указанный срок либо несогласия с ответом заинтересованная сторона вправе обратиться в суд.</w:t>
      </w:r>
      <w:bookmarkEnd w:id="2"/>
    </w:p>
    <w:p w14:paraId="5DD33E01" w14:textId="54EACCDD" w:rsidR="00DA4DEE" w:rsidRDefault="00580F8B" w:rsidP="00E23445">
      <w:pPr>
        <w:autoSpaceDE w:val="0"/>
        <w:autoSpaceDN w:val="0"/>
        <w:adjustRightInd w:val="0"/>
        <w:ind w:firstLine="709"/>
        <w:jc w:val="both"/>
        <w:rPr>
          <w:i/>
          <w:color w:val="000000"/>
        </w:rPr>
      </w:pPr>
      <w:r w:rsidRPr="00580F8B">
        <w:rPr>
          <w:color w:val="000000"/>
        </w:rPr>
        <w:t>7</w:t>
      </w:r>
      <w:r w:rsidR="000A44C1">
        <w:rPr>
          <w:color w:val="000000"/>
        </w:rPr>
        <w:t>.6</w:t>
      </w:r>
      <w:r w:rsidR="00DA4DEE" w:rsidRPr="00580F8B">
        <w:rPr>
          <w:color w:val="000000"/>
        </w:rPr>
        <w:t>. В случае не урегулирования споров и разногласий, в претензионном порядке они передаются на рассмотрение в Арбитражный суд Воронежской области</w:t>
      </w:r>
      <w:r w:rsidR="00DA4DEE" w:rsidRPr="00580F8B">
        <w:rPr>
          <w:i/>
          <w:color w:val="000000"/>
        </w:rPr>
        <w:t>.</w:t>
      </w:r>
    </w:p>
    <w:p w14:paraId="0BFE8B60" w14:textId="77777777" w:rsidR="004647B4" w:rsidRPr="00580F8B" w:rsidRDefault="00580F8B" w:rsidP="00894B89">
      <w:pPr>
        <w:ind w:firstLine="709"/>
        <w:jc w:val="center"/>
        <w:rPr>
          <w:b/>
        </w:rPr>
      </w:pPr>
      <w:r w:rsidRPr="00580F8B">
        <w:rPr>
          <w:b/>
        </w:rPr>
        <w:t>8</w:t>
      </w:r>
      <w:r w:rsidR="001822E0" w:rsidRPr="00580F8B">
        <w:rPr>
          <w:b/>
        </w:rPr>
        <w:t xml:space="preserve">. </w:t>
      </w:r>
      <w:r w:rsidR="005F00B7" w:rsidRPr="00580F8B">
        <w:rPr>
          <w:b/>
        </w:rPr>
        <w:t>Ф</w:t>
      </w:r>
      <w:r w:rsidR="00A172A3" w:rsidRPr="00580F8B">
        <w:rPr>
          <w:b/>
        </w:rPr>
        <w:t>ОРС-МАЖОР</w:t>
      </w:r>
    </w:p>
    <w:p w14:paraId="3F35A1A4" w14:textId="77777777" w:rsidR="003815BF" w:rsidRPr="00580F8B" w:rsidRDefault="00580F8B" w:rsidP="00E23445">
      <w:pPr>
        <w:ind w:firstLine="709"/>
        <w:jc w:val="both"/>
      </w:pPr>
      <w:r w:rsidRPr="00580F8B">
        <w:t>8</w:t>
      </w:r>
      <w:r w:rsidR="005F00B7" w:rsidRPr="00580F8B">
        <w:t>.1.</w:t>
      </w:r>
      <w:r w:rsidR="001822E0" w:rsidRPr="00580F8B">
        <w:t xml:space="preserve"> </w:t>
      </w:r>
      <w:r w:rsidR="00A172A3" w:rsidRPr="00580F8B">
        <w:t>При возникновении обстоятельств непреодолимой силы, делающим невозможным исполнение</w:t>
      </w:r>
      <w:r w:rsidR="00941153" w:rsidRPr="00580F8B">
        <w:t xml:space="preserve"> договора</w:t>
      </w:r>
      <w:r w:rsidR="00A172A3" w:rsidRPr="00580F8B">
        <w:t xml:space="preserve">, </w:t>
      </w:r>
      <w:r w:rsidR="00D42BCA" w:rsidRPr="00580F8B">
        <w:t xml:space="preserve">Поставщик </w:t>
      </w:r>
      <w:r w:rsidR="00A172A3" w:rsidRPr="00580F8B">
        <w:t xml:space="preserve">обязан уведомить </w:t>
      </w:r>
      <w:r w:rsidR="00D42BCA" w:rsidRPr="00580F8B">
        <w:t xml:space="preserve">Заказчика </w:t>
      </w:r>
      <w:r w:rsidR="00A172A3" w:rsidRPr="00580F8B">
        <w:t>о наступлении таких обстоятельств.</w:t>
      </w:r>
    </w:p>
    <w:p w14:paraId="0786DA29" w14:textId="77777777" w:rsidR="00501E61" w:rsidRPr="00580F8B" w:rsidRDefault="00501E61" w:rsidP="00E23445">
      <w:pPr>
        <w:ind w:firstLine="709"/>
        <w:jc w:val="both"/>
      </w:pPr>
      <w:r w:rsidRPr="00580F8B">
        <w:t>Сторона, у которой возникли обстоятельства непреодолимой силы, обязана в течение 2 (двух)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14:paraId="5B6C189B" w14:textId="77777777" w:rsidR="00501E61" w:rsidRPr="00580F8B" w:rsidRDefault="00580F8B" w:rsidP="00E23445">
      <w:pPr>
        <w:ind w:firstLine="709"/>
        <w:jc w:val="both"/>
      </w:pPr>
      <w:r w:rsidRPr="00580F8B">
        <w:t>8</w:t>
      </w:r>
      <w:r w:rsidR="00501E61" w:rsidRPr="00580F8B">
        <w:t>.2.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5CF8D79C" w14:textId="77777777" w:rsidR="00501E61" w:rsidRPr="00580F8B" w:rsidRDefault="00580F8B" w:rsidP="00E23445">
      <w:pPr>
        <w:ind w:firstLine="709"/>
        <w:jc w:val="both"/>
      </w:pPr>
      <w:r w:rsidRPr="00580F8B">
        <w:t>8</w:t>
      </w:r>
      <w:r w:rsidR="00501E61" w:rsidRPr="00580F8B">
        <w:t>.3. Под обстоятельствами непреодолимой силы понимают возникшие после заключения договора такие обстоятельства, которые невозможно было предвидеть либо предотвратить любыми доступными мерами и обладающие признаками чрезвычайности и непредотвратимости.</w:t>
      </w:r>
    </w:p>
    <w:p w14:paraId="51746BB0" w14:textId="044F26AB" w:rsidR="00DE4221" w:rsidRDefault="00501E61" w:rsidP="00E23445">
      <w:pPr>
        <w:ind w:firstLine="709"/>
        <w:jc w:val="both"/>
      </w:pPr>
      <w:r w:rsidRPr="00580F8B">
        <w:t xml:space="preserve">К обстоятельствам непреодолимой силы относятся, включая, </w:t>
      </w:r>
      <w:r w:rsidR="001822E0" w:rsidRPr="00580F8B">
        <w:t>но,</w:t>
      </w:r>
      <w:r w:rsidRPr="00580F8B">
        <w:t xml:space="preserve"> не ограничиваясь, природные явления (пожар, наводнение, землетрясение, другие стихийные бедствия и т.д.), общественные явления (террористический акт, распоряжение компетентных органов власти, запрещающие совершать действия, предусмотренные обязательством и т.д.)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r w:rsidR="00DE4221" w:rsidRPr="00580F8B">
        <w:t>.</w:t>
      </w:r>
    </w:p>
    <w:p w14:paraId="7A542DFA" w14:textId="77777777" w:rsidR="007F62E9" w:rsidRPr="00580F8B" w:rsidRDefault="00580F8B" w:rsidP="00894B89">
      <w:pPr>
        <w:suppressAutoHyphens/>
        <w:ind w:firstLine="709"/>
        <w:jc w:val="center"/>
        <w:rPr>
          <w:b/>
          <w:bCs/>
          <w:color w:val="000000"/>
        </w:rPr>
      </w:pPr>
      <w:r w:rsidRPr="00580F8B">
        <w:rPr>
          <w:b/>
          <w:bCs/>
          <w:color w:val="000000"/>
        </w:rPr>
        <w:t xml:space="preserve">9. </w:t>
      </w:r>
      <w:r w:rsidR="007F62E9" w:rsidRPr="00580F8B">
        <w:rPr>
          <w:b/>
          <w:bCs/>
          <w:color w:val="000000"/>
        </w:rPr>
        <w:t>АНТИКОРРУПЦИОННАЯ ОГОВОРКА</w:t>
      </w:r>
    </w:p>
    <w:p w14:paraId="0A74D75F" w14:textId="77777777" w:rsidR="00F41755" w:rsidRPr="00580F8B" w:rsidRDefault="00580F8B" w:rsidP="00E23445">
      <w:pPr>
        <w:suppressAutoHyphens/>
        <w:ind w:firstLine="709"/>
        <w:jc w:val="both"/>
        <w:rPr>
          <w:color w:val="000000"/>
          <w:kern w:val="1"/>
          <w:lang w:eastAsia="ar-SA"/>
        </w:rPr>
      </w:pPr>
      <w:r w:rsidRPr="00580F8B">
        <w:t>9</w:t>
      </w:r>
      <w:r w:rsidR="007F62E9" w:rsidRPr="00580F8B">
        <w:t>.1.</w:t>
      </w:r>
      <w:r w:rsidR="00F41755" w:rsidRPr="00580F8B">
        <w:rPr>
          <w:color w:val="000000"/>
          <w:kern w:val="1"/>
          <w:lang w:eastAsia="ar-SA"/>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3F76FB41" w14:textId="77777777" w:rsidR="00F41755" w:rsidRPr="00580F8B" w:rsidRDefault="00580F8B" w:rsidP="00E23445">
      <w:pPr>
        <w:suppressAutoHyphens/>
        <w:ind w:firstLine="709"/>
        <w:jc w:val="both"/>
        <w:rPr>
          <w:color w:val="000000"/>
          <w:kern w:val="1"/>
          <w:lang w:eastAsia="ar-SA"/>
        </w:rPr>
      </w:pPr>
      <w:r w:rsidRPr="00580F8B">
        <w:rPr>
          <w:color w:val="000000"/>
          <w:kern w:val="1"/>
          <w:lang w:eastAsia="ar-SA"/>
        </w:rPr>
        <w:t>9</w:t>
      </w:r>
      <w:r w:rsidR="00F41755" w:rsidRPr="00580F8B">
        <w:rPr>
          <w:color w:val="000000"/>
          <w:kern w:val="1"/>
          <w:lang w:eastAsia="ar-SA"/>
        </w:rPr>
        <w:t>.2. Стороны Договора подтверждают, что ведут легитимную хозяйственную деятельность и имеют только законные источники финансирования.</w:t>
      </w:r>
    </w:p>
    <w:p w14:paraId="5291B8BD" w14:textId="77777777" w:rsidR="00F41755" w:rsidRPr="00580F8B" w:rsidRDefault="00580F8B" w:rsidP="00E23445">
      <w:pPr>
        <w:suppressAutoHyphens/>
        <w:ind w:firstLine="709"/>
        <w:jc w:val="both"/>
        <w:rPr>
          <w:color w:val="000000"/>
          <w:kern w:val="1"/>
          <w:lang w:eastAsia="ar-SA"/>
        </w:rPr>
      </w:pPr>
      <w:r w:rsidRPr="00580F8B">
        <w:rPr>
          <w:color w:val="000000"/>
          <w:kern w:val="1"/>
          <w:lang w:eastAsia="ar-SA"/>
        </w:rPr>
        <w:t>9</w:t>
      </w:r>
      <w:r w:rsidR="00F41755" w:rsidRPr="00580F8B">
        <w:rPr>
          <w:color w:val="000000"/>
          <w:kern w:val="1"/>
          <w:lang w:eastAsia="ar-SA"/>
        </w:rPr>
        <w:t>.3.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3B69197B" w14:textId="77777777" w:rsidR="00F41755" w:rsidRPr="00580F8B" w:rsidRDefault="00580F8B" w:rsidP="00E23445">
      <w:pPr>
        <w:suppressAutoHyphens/>
        <w:ind w:firstLine="709"/>
        <w:jc w:val="both"/>
        <w:rPr>
          <w:color w:val="000000"/>
          <w:kern w:val="1"/>
          <w:lang w:eastAsia="ar-SA"/>
        </w:rPr>
      </w:pPr>
      <w:r w:rsidRPr="00580F8B">
        <w:rPr>
          <w:color w:val="000000"/>
          <w:kern w:val="1"/>
          <w:lang w:eastAsia="ar-SA"/>
        </w:rPr>
        <w:t>9</w:t>
      </w:r>
      <w:r w:rsidR="00F41755" w:rsidRPr="00580F8B">
        <w:rPr>
          <w:color w:val="000000"/>
          <w:kern w:val="1"/>
          <w:lang w:eastAsia="ar-SA"/>
        </w:rPr>
        <w:t>.4.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4A034FF6" w14:textId="77777777" w:rsidR="00F41755" w:rsidRPr="00580F8B" w:rsidRDefault="00580F8B" w:rsidP="00E23445">
      <w:pPr>
        <w:suppressAutoHyphens/>
        <w:ind w:firstLine="709"/>
        <w:jc w:val="both"/>
        <w:rPr>
          <w:color w:val="000000"/>
          <w:kern w:val="1"/>
          <w:lang w:eastAsia="ar-SA"/>
        </w:rPr>
      </w:pPr>
      <w:r w:rsidRPr="00580F8B">
        <w:rPr>
          <w:color w:val="000000"/>
          <w:kern w:val="1"/>
          <w:lang w:eastAsia="ar-SA"/>
        </w:rPr>
        <w:t>9</w:t>
      </w:r>
      <w:r w:rsidR="00F41755" w:rsidRPr="00580F8B">
        <w:rPr>
          <w:color w:val="000000"/>
          <w:kern w:val="1"/>
          <w:lang w:eastAsia="ar-SA"/>
        </w:rPr>
        <w:t>.4.1.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7C1F66C2" w14:textId="77777777" w:rsidR="00F41755" w:rsidRPr="00580F8B" w:rsidRDefault="00580F8B" w:rsidP="00E23445">
      <w:pPr>
        <w:suppressAutoHyphens/>
        <w:ind w:firstLine="709"/>
        <w:jc w:val="both"/>
        <w:rPr>
          <w:color w:val="000000"/>
          <w:kern w:val="1"/>
          <w:lang w:eastAsia="ar-SA"/>
        </w:rPr>
      </w:pPr>
      <w:r w:rsidRPr="00580F8B">
        <w:rPr>
          <w:color w:val="000000"/>
          <w:kern w:val="1"/>
          <w:lang w:eastAsia="ar-SA"/>
        </w:rPr>
        <w:t>9</w:t>
      </w:r>
      <w:r w:rsidR="00F41755" w:rsidRPr="00580F8B">
        <w:rPr>
          <w:color w:val="000000"/>
          <w:kern w:val="1"/>
          <w:lang w:eastAsia="ar-SA"/>
        </w:rPr>
        <w:t>.4.2.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5BB60AE0" w14:textId="77777777" w:rsidR="00F41755" w:rsidRPr="00580F8B" w:rsidRDefault="00580F8B" w:rsidP="00E23445">
      <w:pPr>
        <w:suppressAutoHyphens/>
        <w:ind w:firstLine="709"/>
        <w:jc w:val="both"/>
        <w:rPr>
          <w:color w:val="000000"/>
          <w:kern w:val="1"/>
          <w:lang w:eastAsia="ar-SA"/>
        </w:rPr>
      </w:pPr>
      <w:r w:rsidRPr="00580F8B">
        <w:rPr>
          <w:color w:val="000000"/>
          <w:kern w:val="1"/>
          <w:lang w:eastAsia="ar-SA"/>
        </w:rPr>
        <w:lastRenderedPageBreak/>
        <w:t>9</w:t>
      </w:r>
      <w:r w:rsidR="00F41755" w:rsidRPr="00580F8B">
        <w:rPr>
          <w:color w:val="000000"/>
          <w:kern w:val="1"/>
          <w:lang w:eastAsia="ar-SA"/>
        </w:rPr>
        <w:t xml:space="preserve">.4.3.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14:paraId="71CC0A84" w14:textId="77777777" w:rsidR="00F41755" w:rsidRPr="00580F8B" w:rsidRDefault="00580F8B" w:rsidP="00E23445">
      <w:pPr>
        <w:suppressAutoHyphens/>
        <w:ind w:firstLine="709"/>
        <w:jc w:val="both"/>
        <w:rPr>
          <w:color w:val="000000"/>
          <w:kern w:val="1"/>
          <w:lang w:eastAsia="ar-SA"/>
        </w:rPr>
      </w:pPr>
      <w:r w:rsidRPr="00580F8B">
        <w:rPr>
          <w:color w:val="000000"/>
          <w:kern w:val="1"/>
          <w:lang w:eastAsia="ar-SA"/>
        </w:rPr>
        <w:t>9</w:t>
      </w:r>
      <w:r w:rsidR="00F41755" w:rsidRPr="00580F8B">
        <w:rPr>
          <w:color w:val="000000"/>
          <w:kern w:val="1"/>
          <w:lang w:eastAsia="ar-SA"/>
        </w:rPr>
        <w:t>.5.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3BBC4D4F" w14:textId="4B70D1E4" w:rsidR="007F62E9" w:rsidRDefault="00580F8B" w:rsidP="00E23445">
      <w:pPr>
        <w:keepNext/>
        <w:keepLines/>
        <w:shd w:val="clear" w:color="auto" w:fill="FFFFFF"/>
        <w:tabs>
          <w:tab w:val="left" w:pos="1375"/>
        </w:tabs>
        <w:ind w:firstLine="709"/>
        <w:jc w:val="both"/>
      </w:pPr>
      <w:r w:rsidRPr="00580F8B">
        <w:rPr>
          <w:color w:val="000000"/>
          <w:kern w:val="1"/>
          <w:lang w:eastAsia="ar-SA"/>
        </w:rPr>
        <w:t>9</w:t>
      </w:r>
      <w:r w:rsidR="00F41755" w:rsidRPr="00580F8B">
        <w:rPr>
          <w:color w:val="000000"/>
          <w:kern w:val="1"/>
          <w:lang w:eastAsia="ar-SA"/>
        </w:rPr>
        <w:t>.6. 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r w:rsidR="007F62E9" w:rsidRPr="00580F8B">
        <w:t xml:space="preserve">. </w:t>
      </w:r>
    </w:p>
    <w:p w14:paraId="41EEA425" w14:textId="6DC4BB7C" w:rsidR="004647B4" w:rsidRDefault="00BE7DBD" w:rsidP="00BE7DBD">
      <w:pPr>
        <w:keepNext/>
        <w:ind w:left="720"/>
        <w:jc w:val="center"/>
        <w:rPr>
          <w:b/>
        </w:rPr>
      </w:pPr>
      <w:r>
        <w:rPr>
          <w:b/>
        </w:rPr>
        <w:t xml:space="preserve">10. </w:t>
      </w:r>
      <w:r w:rsidR="004565D9" w:rsidRPr="00BE7DBD">
        <w:rPr>
          <w:b/>
        </w:rPr>
        <w:t>ЮРИДИЧЕСКИЕ АДРЕСА И ПОДПИСИ СТОРОН</w:t>
      </w:r>
    </w:p>
    <w:p w14:paraId="2F59774A" w14:textId="77777777" w:rsidR="007D7CC9" w:rsidRPr="00BE7DBD" w:rsidRDefault="007D7CC9" w:rsidP="00BE7DBD">
      <w:pPr>
        <w:keepNext/>
        <w:ind w:left="720"/>
        <w:jc w:val="center"/>
        <w:rPr>
          <w:b/>
        </w:rPr>
      </w:pPr>
    </w:p>
    <w:tbl>
      <w:tblPr>
        <w:tblW w:w="9781" w:type="dxa"/>
        <w:tblInd w:w="250" w:type="dxa"/>
        <w:tblLook w:val="04A0" w:firstRow="1" w:lastRow="0" w:firstColumn="1" w:lastColumn="0" w:noHBand="0" w:noVBand="1"/>
      </w:tblPr>
      <w:tblGrid>
        <w:gridCol w:w="5103"/>
        <w:gridCol w:w="4678"/>
      </w:tblGrid>
      <w:tr w:rsidR="00DA4DEE" w:rsidRPr="00580F8B" w14:paraId="7721660A" w14:textId="77777777" w:rsidTr="0089068E">
        <w:trPr>
          <w:trHeight w:val="1702"/>
        </w:trPr>
        <w:tc>
          <w:tcPr>
            <w:tcW w:w="5103" w:type="dxa"/>
            <w:shd w:val="clear" w:color="auto" w:fill="auto"/>
          </w:tcPr>
          <w:p w14:paraId="020D5DAB" w14:textId="50E04437" w:rsidR="00A77A4D" w:rsidRDefault="00003646" w:rsidP="00B6368F">
            <w:pPr>
              <w:jc w:val="center"/>
            </w:pPr>
            <w:r>
              <w:t>Заказчик:</w:t>
            </w:r>
          </w:p>
          <w:p w14:paraId="6342D849" w14:textId="77777777" w:rsidR="00D95A9C" w:rsidRDefault="00D95A9C" w:rsidP="00D95A9C">
            <w:r>
              <w:t>АО «Московское ПрОП»</w:t>
            </w:r>
          </w:p>
          <w:p w14:paraId="167042F6" w14:textId="77777777" w:rsidR="00D95A9C" w:rsidRDefault="00D95A9C" w:rsidP="00D95A9C">
            <w:r>
              <w:t xml:space="preserve">Филиал «Воронежский» </w:t>
            </w:r>
          </w:p>
          <w:p w14:paraId="6BC5940F" w14:textId="77777777" w:rsidR="00D95A9C" w:rsidRDefault="00D95A9C" w:rsidP="00D95A9C">
            <w:r>
              <w:t>АО «Московское ПрОП»</w:t>
            </w:r>
          </w:p>
          <w:p w14:paraId="15CDE23D" w14:textId="77777777" w:rsidR="00D95A9C" w:rsidRDefault="00D95A9C" w:rsidP="00D95A9C">
            <w:r>
              <w:t xml:space="preserve">Юридический адрес:125412, г. Москва, </w:t>
            </w:r>
            <w:proofErr w:type="spellStart"/>
            <w:r>
              <w:t>вн</w:t>
            </w:r>
            <w:proofErr w:type="spellEnd"/>
            <w:r>
              <w:t>. тер. г. Муниципальный округ Западное Дегунино, ш. Коровинское, д.17А</w:t>
            </w:r>
          </w:p>
          <w:p w14:paraId="166CE919" w14:textId="77777777" w:rsidR="00D95A9C" w:rsidRDefault="00D95A9C" w:rsidP="00D95A9C">
            <w:r>
              <w:t>Фактический (почтовый): 394016, г. Воронеж, ул. Беговая, д.203,</w:t>
            </w:r>
          </w:p>
          <w:p w14:paraId="6B371AA1" w14:textId="77777777" w:rsidR="00D95A9C" w:rsidRDefault="00D95A9C" w:rsidP="00D95A9C">
            <w:r>
              <w:t>ИНН 7743384198 КПП 366243001</w:t>
            </w:r>
          </w:p>
          <w:p w14:paraId="3C057552" w14:textId="77777777" w:rsidR="00D95A9C" w:rsidRDefault="00D95A9C" w:rsidP="00D95A9C">
            <w:r>
              <w:t>ОГРН 1227700368279 БИК 042007681</w:t>
            </w:r>
          </w:p>
          <w:p w14:paraId="387294BE" w14:textId="77777777" w:rsidR="00D95A9C" w:rsidRDefault="00D95A9C" w:rsidP="00D95A9C">
            <w:r>
              <w:t>Р/с 40502810513360102026</w:t>
            </w:r>
          </w:p>
          <w:p w14:paraId="1EC12194" w14:textId="77777777" w:rsidR="00D95A9C" w:rsidRDefault="00D95A9C" w:rsidP="00D95A9C">
            <w:r>
              <w:t>Центрально-Черноземный банк Сбербанка России г. Воронеж (ПАО)</w:t>
            </w:r>
          </w:p>
          <w:p w14:paraId="7231FB76" w14:textId="77777777" w:rsidR="00D95A9C" w:rsidRDefault="00D95A9C" w:rsidP="00D95A9C">
            <w:r>
              <w:t>К/с 30101810600000000681</w:t>
            </w:r>
          </w:p>
          <w:p w14:paraId="0288CFC3" w14:textId="77777777" w:rsidR="00D95A9C" w:rsidRDefault="00D95A9C" w:rsidP="00D95A9C">
            <w:r>
              <w:t>Телефакс: (473) 241-22-65</w:t>
            </w:r>
          </w:p>
          <w:p w14:paraId="7D8F676F" w14:textId="06045BEC" w:rsidR="00003646" w:rsidRDefault="00D95A9C" w:rsidP="00D95A9C">
            <w:r>
              <w:t xml:space="preserve">E-mail: </w:t>
            </w:r>
            <w:r w:rsidR="0089068E">
              <w:rPr>
                <w:lang w:val="en-US"/>
              </w:rPr>
              <w:t>V</w:t>
            </w:r>
            <w:r>
              <w:t>oronezh@mprop.ru</w:t>
            </w:r>
          </w:p>
          <w:p w14:paraId="25270D50" w14:textId="77777777" w:rsidR="00003646" w:rsidRDefault="00003646" w:rsidP="00003646"/>
          <w:p w14:paraId="512548AD" w14:textId="77777777" w:rsidR="00003646" w:rsidRDefault="00003646" w:rsidP="00003646"/>
          <w:p w14:paraId="375F6BE6" w14:textId="3B7A50A6" w:rsidR="0089068E" w:rsidRDefault="005A2C82" w:rsidP="00EA5A32">
            <w:r>
              <w:t>У</w:t>
            </w:r>
            <w:r w:rsidR="0089068E" w:rsidRPr="0089068E">
              <w:t>правляющ</w:t>
            </w:r>
            <w:r>
              <w:t xml:space="preserve">ий </w:t>
            </w:r>
            <w:r w:rsidR="0089068E" w:rsidRPr="0089068E">
              <w:t>филиалом</w:t>
            </w:r>
            <w:r w:rsidR="0089068E">
              <w:t xml:space="preserve"> </w:t>
            </w:r>
            <w:r w:rsidR="0089068E" w:rsidRPr="0089068E">
              <w:t>«Воронежский»</w:t>
            </w:r>
          </w:p>
          <w:p w14:paraId="5E74BAB5" w14:textId="77777777" w:rsidR="005A2C82" w:rsidRDefault="005A2C82" w:rsidP="00EA5A32"/>
          <w:p w14:paraId="251D3AC4" w14:textId="547CE3A7" w:rsidR="00003646" w:rsidRDefault="00003646" w:rsidP="00EA5A32">
            <w:r>
              <w:t>_________________/</w:t>
            </w:r>
            <w:proofErr w:type="spellStart"/>
            <w:r w:rsidR="005A2C82">
              <w:t>С.А.Дегтярев</w:t>
            </w:r>
            <w:proofErr w:type="spellEnd"/>
            <w:r w:rsidR="0089068E">
              <w:t>/</w:t>
            </w:r>
            <w:r>
              <w:t xml:space="preserve"> </w:t>
            </w:r>
          </w:p>
          <w:p w14:paraId="6D643DDA" w14:textId="10F10B9F" w:rsidR="00003646" w:rsidRDefault="00003646" w:rsidP="00EA5A32">
            <w:pPr>
              <w:jc w:val="both"/>
            </w:pPr>
            <w:r>
              <w:t>М.П.</w:t>
            </w:r>
          </w:p>
          <w:p w14:paraId="5EFE327A" w14:textId="77777777" w:rsidR="00DA4DEE" w:rsidRPr="00580F8B" w:rsidRDefault="00DA4DEE" w:rsidP="00DA4DEE">
            <w:pPr>
              <w:tabs>
                <w:tab w:val="left" w:pos="5790"/>
              </w:tabs>
            </w:pPr>
          </w:p>
        </w:tc>
        <w:tc>
          <w:tcPr>
            <w:tcW w:w="4678" w:type="dxa"/>
            <w:shd w:val="clear" w:color="auto" w:fill="auto"/>
          </w:tcPr>
          <w:p w14:paraId="58E34D5B" w14:textId="1DBF9865" w:rsidR="00DA4DEE" w:rsidRDefault="00DA4DEE" w:rsidP="00DA4DEE">
            <w:pPr>
              <w:snapToGrid w:val="0"/>
              <w:jc w:val="center"/>
            </w:pPr>
            <w:r w:rsidRPr="00B03C07">
              <w:t>Поставщик:</w:t>
            </w:r>
          </w:p>
          <w:p w14:paraId="42E89B0B" w14:textId="45AF2A9D" w:rsidR="00A77A4D" w:rsidRDefault="00A77A4D" w:rsidP="00A77A4D">
            <w:pPr>
              <w:snapToGrid w:val="0"/>
            </w:pPr>
          </w:p>
          <w:p w14:paraId="6C02A21F" w14:textId="3C127E57" w:rsidR="00D95A9C" w:rsidRDefault="00D95A9C" w:rsidP="00A77A4D">
            <w:pPr>
              <w:snapToGrid w:val="0"/>
            </w:pPr>
          </w:p>
          <w:p w14:paraId="2C85ABD8" w14:textId="1F1E47F3" w:rsidR="00D95A9C" w:rsidRDefault="00D95A9C" w:rsidP="00A77A4D">
            <w:pPr>
              <w:snapToGrid w:val="0"/>
            </w:pPr>
          </w:p>
          <w:p w14:paraId="67BAFDE1" w14:textId="0BAAA152" w:rsidR="00D95A9C" w:rsidRDefault="00D95A9C" w:rsidP="00A77A4D">
            <w:pPr>
              <w:snapToGrid w:val="0"/>
            </w:pPr>
          </w:p>
          <w:p w14:paraId="2BFB6E94" w14:textId="67CDE88C" w:rsidR="00D95A9C" w:rsidRDefault="00D95A9C" w:rsidP="00A77A4D">
            <w:pPr>
              <w:snapToGrid w:val="0"/>
            </w:pPr>
          </w:p>
          <w:p w14:paraId="615F3952" w14:textId="1D26DF4D" w:rsidR="00D95A9C" w:rsidRDefault="00D95A9C" w:rsidP="00A77A4D">
            <w:pPr>
              <w:snapToGrid w:val="0"/>
            </w:pPr>
          </w:p>
          <w:p w14:paraId="77513EA6" w14:textId="02DD508F" w:rsidR="00D95A9C" w:rsidRDefault="00D95A9C" w:rsidP="00A77A4D">
            <w:pPr>
              <w:snapToGrid w:val="0"/>
            </w:pPr>
          </w:p>
          <w:p w14:paraId="7F6820F0" w14:textId="58C490B9" w:rsidR="00D95A9C" w:rsidRDefault="00D95A9C" w:rsidP="00A77A4D">
            <w:pPr>
              <w:snapToGrid w:val="0"/>
            </w:pPr>
          </w:p>
          <w:p w14:paraId="07F0EB97" w14:textId="408AC64A" w:rsidR="00D95A9C" w:rsidRDefault="00D95A9C" w:rsidP="00A77A4D">
            <w:pPr>
              <w:snapToGrid w:val="0"/>
            </w:pPr>
          </w:p>
          <w:p w14:paraId="26E5D4D5" w14:textId="5A22C1F3" w:rsidR="00D95A9C" w:rsidRDefault="00D95A9C" w:rsidP="00A77A4D">
            <w:pPr>
              <w:snapToGrid w:val="0"/>
            </w:pPr>
          </w:p>
          <w:p w14:paraId="2309A88D" w14:textId="7F4C8606" w:rsidR="00A77A4D" w:rsidRDefault="00A77A4D" w:rsidP="00A77A4D">
            <w:pPr>
              <w:snapToGrid w:val="0"/>
              <w:jc w:val="center"/>
            </w:pPr>
          </w:p>
          <w:p w14:paraId="35BE99A1" w14:textId="6C187C4B" w:rsidR="00D95A9C" w:rsidRDefault="00D95A9C" w:rsidP="00A77A4D">
            <w:pPr>
              <w:snapToGrid w:val="0"/>
              <w:jc w:val="center"/>
            </w:pPr>
          </w:p>
          <w:p w14:paraId="02653C0A" w14:textId="00BD099A" w:rsidR="00D95A9C" w:rsidRDefault="00D95A9C" w:rsidP="00A77A4D">
            <w:pPr>
              <w:snapToGrid w:val="0"/>
              <w:jc w:val="center"/>
            </w:pPr>
          </w:p>
          <w:p w14:paraId="6F2614BD" w14:textId="22F6858D" w:rsidR="00D95A9C" w:rsidRDefault="00D95A9C" w:rsidP="00A77A4D">
            <w:pPr>
              <w:snapToGrid w:val="0"/>
              <w:jc w:val="center"/>
            </w:pPr>
          </w:p>
          <w:p w14:paraId="666E326F" w14:textId="2C91BFB7" w:rsidR="00D95A9C" w:rsidRDefault="00D95A9C" w:rsidP="00A77A4D">
            <w:pPr>
              <w:snapToGrid w:val="0"/>
              <w:jc w:val="center"/>
            </w:pPr>
          </w:p>
          <w:p w14:paraId="6E749ED4" w14:textId="0AFE1292" w:rsidR="00D95A9C" w:rsidRDefault="00D95A9C" w:rsidP="00A77A4D">
            <w:pPr>
              <w:snapToGrid w:val="0"/>
              <w:jc w:val="center"/>
            </w:pPr>
          </w:p>
          <w:p w14:paraId="501B1FB7" w14:textId="3B9C7D8E" w:rsidR="00D95A9C" w:rsidRDefault="00D95A9C" w:rsidP="00A77A4D">
            <w:pPr>
              <w:snapToGrid w:val="0"/>
              <w:jc w:val="center"/>
            </w:pPr>
          </w:p>
          <w:p w14:paraId="634FAB13" w14:textId="0262DD82" w:rsidR="00D95A9C" w:rsidRDefault="00D95A9C" w:rsidP="00B6368F">
            <w:pPr>
              <w:snapToGrid w:val="0"/>
            </w:pPr>
          </w:p>
          <w:p w14:paraId="53445733" w14:textId="59CD66B4" w:rsidR="00D95A9C" w:rsidRDefault="00D95A9C" w:rsidP="00D95A9C">
            <w:pPr>
              <w:snapToGrid w:val="0"/>
            </w:pPr>
          </w:p>
          <w:p w14:paraId="37E9E37A" w14:textId="77777777" w:rsidR="0089068E" w:rsidRDefault="0089068E" w:rsidP="00D95A9C">
            <w:pPr>
              <w:snapToGrid w:val="0"/>
            </w:pPr>
          </w:p>
          <w:p w14:paraId="4493E3BE" w14:textId="39CCC273" w:rsidR="00A77A4D" w:rsidRDefault="00A77A4D" w:rsidP="0020466E">
            <w:pPr>
              <w:snapToGrid w:val="0"/>
            </w:pPr>
            <w:r>
              <w:t xml:space="preserve">_______________/ </w:t>
            </w:r>
          </w:p>
          <w:p w14:paraId="504E9D57" w14:textId="0D72D594" w:rsidR="00F3730D" w:rsidRDefault="00A77A4D" w:rsidP="00A77A4D">
            <w:r>
              <w:t>М.П</w:t>
            </w:r>
          </w:p>
          <w:p w14:paraId="07EA8B4B" w14:textId="4BEE786A" w:rsidR="00F3730D" w:rsidRDefault="00F3730D" w:rsidP="00CA6F33"/>
          <w:p w14:paraId="168E4EE1" w14:textId="6C74D571" w:rsidR="00F3730D" w:rsidRDefault="00F3730D" w:rsidP="00CA6F33"/>
          <w:p w14:paraId="592D49BC" w14:textId="39728A8A" w:rsidR="00F3730D" w:rsidRDefault="00F3730D" w:rsidP="00CA6F33"/>
          <w:p w14:paraId="537CD5C2" w14:textId="437F949E" w:rsidR="004E1092" w:rsidRPr="00B03C07" w:rsidRDefault="004E1092" w:rsidP="00A77A4D"/>
        </w:tc>
      </w:tr>
      <w:tr w:rsidR="004E1092" w:rsidRPr="00580F8B" w14:paraId="08B80D86" w14:textId="77777777" w:rsidTr="0089068E">
        <w:trPr>
          <w:trHeight w:val="311"/>
        </w:trPr>
        <w:tc>
          <w:tcPr>
            <w:tcW w:w="5103" w:type="dxa"/>
            <w:shd w:val="clear" w:color="auto" w:fill="auto"/>
          </w:tcPr>
          <w:p w14:paraId="5AEF5961" w14:textId="77777777" w:rsidR="004E1092" w:rsidRPr="00580F8B" w:rsidRDefault="004E1092" w:rsidP="00DA4DEE">
            <w:pPr>
              <w:jc w:val="center"/>
              <w:rPr>
                <w:b/>
                <w:bCs/>
              </w:rPr>
            </w:pPr>
          </w:p>
        </w:tc>
        <w:tc>
          <w:tcPr>
            <w:tcW w:w="4678" w:type="dxa"/>
            <w:shd w:val="clear" w:color="auto" w:fill="auto"/>
          </w:tcPr>
          <w:p w14:paraId="2B44C7F7" w14:textId="77777777" w:rsidR="004E1092" w:rsidRPr="00580F8B" w:rsidRDefault="004E1092" w:rsidP="00DA4DEE">
            <w:pPr>
              <w:snapToGrid w:val="0"/>
              <w:jc w:val="center"/>
              <w:rPr>
                <w:b/>
              </w:rPr>
            </w:pPr>
          </w:p>
        </w:tc>
      </w:tr>
    </w:tbl>
    <w:p w14:paraId="5754836B" w14:textId="23E6FECD" w:rsidR="00041C8A" w:rsidRDefault="00041C8A" w:rsidP="00580F8B">
      <w:pPr>
        <w:keepNext/>
      </w:pPr>
    </w:p>
    <w:p w14:paraId="6FC9D038" w14:textId="0E467775" w:rsidR="00041C8A" w:rsidRDefault="00041C8A"/>
    <w:p w14:paraId="406176E8" w14:textId="761B6CFB" w:rsidR="008C23DA" w:rsidRDefault="008C23DA"/>
    <w:p w14:paraId="1530DD0F" w14:textId="0E9D564E" w:rsidR="008C23DA" w:rsidRDefault="008C23DA"/>
    <w:p w14:paraId="4504973F" w14:textId="5C2B2C78" w:rsidR="008C23DA" w:rsidRDefault="008C23DA"/>
    <w:p w14:paraId="7F55D699" w14:textId="1B16B813" w:rsidR="008C23DA" w:rsidRDefault="008C23DA"/>
    <w:p w14:paraId="51A07A8E" w14:textId="46A5D39D" w:rsidR="008C23DA" w:rsidRDefault="008C23DA"/>
    <w:p w14:paraId="62B3FB82" w14:textId="2DC4A363" w:rsidR="00B6368F" w:rsidRDefault="00B6368F"/>
    <w:p w14:paraId="6BBCDBC9" w14:textId="4748B185" w:rsidR="00B6368F" w:rsidRDefault="00B6368F"/>
    <w:p w14:paraId="4ACF0CC3" w14:textId="77777777" w:rsidR="00B6368F" w:rsidRDefault="00B6368F"/>
    <w:p w14:paraId="3B3DE23A" w14:textId="501CA236" w:rsidR="00D95A9C" w:rsidRDefault="00D95A9C"/>
    <w:p w14:paraId="046671DD" w14:textId="1B04F3D4" w:rsidR="00D95A9C" w:rsidRDefault="00D95A9C"/>
    <w:p w14:paraId="280AD0A7" w14:textId="77777777" w:rsidR="003F2D26" w:rsidRDefault="003F2D26"/>
    <w:p w14:paraId="35F17DB8" w14:textId="63BF0CF9" w:rsidR="008C23DA" w:rsidRDefault="008C23DA"/>
    <w:p w14:paraId="27C19957" w14:textId="77777777" w:rsidR="008C23DA" w:rsidRPr="00C8379D" w:rsidRDefault="008C23DA" w:rsidP="008C23DA">
      <w:pPr>
        <w:pStyle w:val="af0"/>
        <w:jc w:val="right"/>
        <w:rPr>
          <w:rFonts w:ascii="Times New Roman" w:hAnsi="Times New Roman"/>
        </w:rPr>
      </w:pPr>
      <w:r w:rsidRPr="00C8379D">
        <w:rPr>
          <w:rFonts w:ascii="Times New Roman" w:hAnsi="Times New Roman"/>
        </w:rPr>
        <w:lastRenderedPageBreak/>
        <w:t>Приложение №1</w:t>
      </w:r>
    </w:p>
    <w:p w14:paraId="49247273" w14:textId="4E975A22" w:rsidR="008C23DA" w:rsidRPr="00C8379D" w:rsidRDefault="008C23DA" w:rsidP="008C23DA">
      <w:pPr>
        <w:pStyle w:val="af0"/>
        <w:jc w:val="right"/>
        <w:rPr>
          <w:rFonts w:ascii="Times New Roman" w:hAnsi="Times New Roman"/>
        </w:rPr>
      </w:pPr>
      <w:r w:rsidRPr="00C8379D">
        <w:rPr>
          <w:rFonts w:ascii="Times New Roman" w:hAnsi="Times New Roman"/>
        </w:rPr>
        <w:t>к договору №</w:t>
      </w:r>
      <w:r w:rsidR="00D95A9C">
        <w:rPr>
          <w:rFonts w:ascii="Times New Roman" w:hAnsi="Times New Roman"/>
        </w:rPr>
        <w:t>___</w:t>
      </w:r>
      <w:r w:rsidRPr="00C8379D">
        <w:rPr>
          <w:rFonts w:ascii="Times New Roman" w:hAnsi="Times New Roman"/>
        </w:rPr>
        <w:t xml:space="preserve"> от </w:t>
      </w:r>
      <w:r w:rsidR="00D95A9C">
        <w:rPr>
          <w:rFonts w:ascii="Times New Roman" w:hAnsi="Times New Roman"/>
        </w:rPr>
        <w:t>«__</w:t>
      </w:r>
      <w:proofErr w:type="gramStart"/>
      <w:r w:rsidR="00D95A9C">
        <w:rPr>
          <w:rFonts w:ascii="Times New Roman" w:hAnsi="Times New Roman"/>
        </w:rPr>
        <w:t>_»</w:t>
      </w:r>
      <w:r w:rsidR="00F3730D">
        <w:rPr>
          <w:rFonts w:ascii="Times New Roman" w:hAnsi="Times New Roman"/>
        </w:rPr>
        <w:t>_</w:t>
      </w:r>
      <w:proofErr w:type="gramEnd"/>
      <w:r w:rsidR="00F3730D">
        <w:rPr>
          <w:rFonts w:ascii="Times New Roman" w:hAnsi="Times New Roman"/>
        </w:rPr>
        <w:t>_________202</w:t>
      </w:r>
      <w:r w:rsidR="00D95A9C">
        <w:rPr>
          <w:rFonts w:ascii="Times New Roman" w:hAnsi="Times New Roman"/>
        </w:rPr>
        <w:t>6</w:t>
      </w:r>
      <w:r w:rsidRPr="00C8379D">
        <w:rPr>
          <w:rFonts w:ascii="Times New Roman" w:hAnsi="Times New Roman"/>
        </w:rPr>
        <w:t xml:space="preserve"> г.</w:t>
      </w:r>
    </w:p>
    <w:p w14:paraId="60F1DE0B" w14:textId="39E0350C" w:rsidR="008C23DA" w:rsidRDefault="008C23DA"/>
    <w:p w14:paraId="695FE59F" w14:textId="2382D73B" w:rsidR="008C23DA" w:rsidRPr="002718F4" w:rsidRDefault="008C23DA" w:rsidP="002718F4">
      <w:pPr>
        <w:jc w:val="center"/>
        <w:rPr>
          <w:b/>
        </w:rPr>
      </w:pPr>
      <w:r>
        <w:rPr>
          <w:b/>
        </w:rPr>
        <w:t>Спецификация</w:t>
      </w:r>
    </w:p>
    <w:p w14:paraId="4506A3DC" w14:textId="77777777" w:rsidR="008C23DA" w:rsidRDefault="008C23DA"/>
    <w:tbl>
      <w:tblPr>
        <w:tblStyle w:val="a9"/>
        <w:tblW w:w="11474" w:type="dxa"/>
        <w:jc w:val="center"/>
        <w:tblLayout w:type="fixed"/>
        <w:tblLook w:val="04A0" w:firstRow="1" w:lastRow="0" w:firstColumn="1" w:lastColumn="0" w:noHBand="0" w:noVBand="1"/>
      </w:tblPr>
      <w:tblGrid>
        <w:gridCol w:w="474"/>
        <w:gridCol w:w="2983"/>
        <w:gridCol w:w="2551"/>
        <w:gridCol w:w="1276"/>
        <w:gridCol w:w="1096"/>
        <w:gridCol w:w="709"/>
        <w:gridCol w:w="933"/>
        <w:gridCol w:w="34"/>
        <w:gridCol w:w="1384"/>
        <w:gridCol w:w="34"/>
      </w:tblGrid>
      <w:tr w:rsidR="007C2B65" w14:paraId="1D55887D" w14:textId="77777777" w:rsidTr="0003786D">
        <w:trPr>
          <w:gridAfter w:val="1"/>
          <w:wAfter w:w="34" w:type="dxa"/>
          <w:jc w:val="center"/>
        </w:trPr>
        <w:tc>
          <w:tcPr>
            <w:tcW w:w="474" w:type="dxa"/>
          </w:tcPr>
          <w:p w14:paraId="453D36CC" w14:textId="77777777" w:rsidR="007C2B65" w:rsidRDefault="007C2B65" w:rsidP="00D77CF1">
            <w:pPr>
              <w:jc w:val="both"/>
            </w:pPr>
            <w:r>
              <w:t>№</w:t>
            </w:r>
          </w:p>
        </w:tc>
        <w:tc>
          <w:tcPr>
            <w:tcW w:w="2983" w:type="dxa"/>
          </w:tcPr>
          <w:p w14:paraId="586C0108" w14:textId="77777777" w:rsidR="007C2B65" w:rsidRDefault="007C2B65" w:rsidP="00D77CF1">
            <w:pPr>
              <w:jc w:val="center"/>
            </w:pPr>
            <w:r>
              <w:t>Наименование</w:t>
            </w:r>
          </w:p>
        </w:tc>
        <w:tc>
          <w:tcPr>
            <w:tcW w:w="2551" w:type="dxa"/>
          </w:tcPr>
          <w:p w14:paraId="572C627A" w14:textId="26988827" w:rsidR="007C2B65" w:rsidRDefault="007C2B65" w:rsidP="00D77CF1">
            <w:pPr>
              <w:jc w:val="center"/>
            </w:pPr>
            <w:r>
              <w:t xml:space="preserve">характеристики </w:t>
            </w:r>
          </w:p>
        </w:tc>
        <w:tc>
          <w:tcPr>
            <w:tcW w:w="1276" w:type="dxa"/>
          </w:tcPr>
          <w:p w14:paraId="42707057" w14:textId="72AC4DAA" w:rsidR="007C2B65" w:rsidRDefault="007C2B65" w:rsidP="00D77CF1">
            <w:pPr>
              <w:jc w:val="center"/>
            </w:pPr>
            <w:r>
              <w:t>Страна происхождения</w:t>
            </w:r>
          </w:p>
        </w:tc>
        <w:tc>
          <w:tcPr>
            <w:tcW w:w="1096" w:type="dxa"/>
          </w:tcPr>
          <w:p w14:paraId="6E928AAD" w14:textId="77777777" w:rsidR="007C2B65" w:rsidRDefault="007C2B65" w:rsidP="00D77CF1">
            <w:pPr>
              <w:jc w:val="center"/>
            </w:pPr>
            <w:proofErr w:type="spellStart"/>
            <w:r>
              <w:t>Ед.изм</w:t>
            </w:r>
            <w:proofErr w:type="spellEnd"/>
            <w:r>
              <w:t>.</w:t>
            </w:r>
          </w:p>
        </w:tc>
        <w:tc>
          <w:tcPr>
            <w:tcW w:w="709" w:type="dxa"/>
          </w:tcPr>
          <w:p w14:paraId="06DEFD39" w14:textId="77777777" w:rsidR="007C2B65" w:rsidRDefault="007C2B65" w:rsidP="00D77CF1">
            <w:pPr>
              <w:jc w:val="center"/>
            </w:pPr>
            <w:r>
              <w:t>Кол-во</w:t>
            </w:r>
          </w:p>
        </w:tc>
        <w:tc>
          <w:tcPr>
            <w:tcW w:w="933" w:type="dxa"/>
          </w:tcPr>
          <w:p w14:paraId="33A51640" w14:textId="77777777" w:rsidR="007C2B65" w:rsidRDefault="007C2B65" w:rsidP="00D77CF1">
            <w:pPr>
              <w:jc w:val="center"/>
            </w:pPr>
            <w:r>
              <w:t>Цена (руб./ед.)</w:t>
            </w:r>
          </w:p>
        </w:tc>
        <w:tc>
          <w:tcPr>
            <w:tcW w:w="1418" w:type="dxa"/>
            <w:gridSpan w:val="2"/>
          </w:tcPr>
          <w:p w14:paraId="5F5364F9" w14:textId="67B24F00" w:rsidR="007C2B65" w:rsidRDefault="007C2B65" w:rsidP="00D77CF1">
            <w:pPr>
              <w:jc w:val="center"/>
            </w:pPr>
            <w:r>
              <w:t>Сумма (руб.)</w:t>
            </w:r>
          </w:p>
        </w:tc>
      </w:tr>
      <w:tr w:rsidR="009D094C" w14:paraId="7B0D31C3" w14:textId="77777777" w:rsidTr="0003786D">
        <w:trPr>
          <w:gridAfter w:val="1"/>
          <w:wAfter w:w="34" w:type="dxa"/>
          <w:jc w:val="center"/>
        </w:trPr>
        <w:tc>
          <w:tcPr>
            <w:tcW w:w="474" w:type="dxa"/>
          </w:tcPr>
          <w:p w14:paraId="7561E9B1" w14:textId="16CC857F" w:rsidR="009D094C" w:rsidRDefault="009D094C" w:rsidP="009D094C">
            <w:pPr>
              <w:pStyle w:val="aa"/>
              <w:numPr>
                <w:ilvl w:val="0"/>
                <w:numId w:val="13"/>
              </w:numPr>
              <w:ind w:left="0" w:firstLine="0"/>
            </w:pPr>
          </w:p>
        </w:tc>
        <w:tc>
          <w:tcPr>
            <w:tcW w:w="2983" w:type="dxa"/>
            <w:tcBorders>
              <w:top w:val="single" w:sz="4" w:space="0" w:color="auto"/>
              <w:left w:val="single" w:sz="4" w:space="0" w:color="auto"/>
              <w:bottom w:val="single" w:sz="4" w:space="0" w:color="auto"/>
              <w:right w:val="single" w:sz="4" w:space="0" w:color="auto"/>
            </w:tcBorders>
          </w:tcPr>
          <w:p w14:paraId="484F13AD" w14:textId="280032B2" w:rsidR="009D094C" w:rsidRPr="00F1142F" w:rsidRDefault="009D094C" w:rsidP="009D094C">
            <w:pPr>
              <w:jc w:val="both"/>
              <w:rPr>
                <w:color w:val="000000"/>
                <w:sz w:val="22"/>
                <w:szCs w:val="22"/>
              </w:rPr>
            </w:pPr>
            <w:r w:rsidRPr="00C16288">
              <w:t xml:space="preserve">Нож колокол для машины для </w:t>
            </w:r>
            <w:proofErr w:type="spellStart"/>
            <w:r w:rsidRPr="00C16288">
              <w:t>утоньшения</w:t>
            </w:r>
            <w:proofErr w:type="spellEnd"/>
            <w:r w:rsidRPr="00C16288">
              <w:t xml:space="preserve"> края кожи (</w:t>
            </w:r>
            <w:proofErr w:type="spellStart"/>
            <w:r w:rsidRPr="00C16288">
              <w:t>брусовочной</w:t>
            </w:r>
            <w:proofErr w:type="spellEnd"/>
            <w:r w:rsidRPr="00C16288">
              <w:t xml:space="preserve">) 301A (STRONG H) </w:t>
            </w:r>
          </w:p>
        </w:tc>
        <w:tc>
          <w:tcPr>
            <w:tcW w:w="2551" w:type="dxa"/>
          </w:tcPr>
          <w:p w14:paraId="7F0B739A" w14:textId="77777777" w:rsidR="009D094C" w:rsidRPr="009D094C" w:rsidRDefault="009D094C" w:rsidP="009D094C">
            <w:pPr>
              <w:jc w:val="both"/>
              <w:rPr>
                <w:sz w:val="22"/>
                <w:szCs w:val="22"/>
              </w:rPr>
            </w:pPr>
            <w:r w:rsidRPr="009D094C">
              <w:rPr>
                <w:sz w:val="22"/>
                <w:szCs w:val="22"/>
              </w:rPr>
              <w:t>Подходит к машинам спуская края кожи модели:</w:t>
            </w:r>
          </w:p>
          <w:p w14:paraId="40CAC081" w14:textId="2EE493E5" w:rsidR="009D094C" w:rsidRDefault="009D094C" w:rsidP="009D094C">
            <w:pPr>
              <w:jc w:val="both"/>
              <w:rPr>
                <w:sz w:val="22"/>
                <w:szCs w:val="22"/>
                <w:lang w:val="en-US"/>
              </w:rPr>
            </w:pPr>
            <w:r w:rsidRPr="009D094C">
              <w:rPr>
                <w:sz w:val="22"/>
                <w:szCs w:val="22"/>
                <w:lang w:val="en-US"/>
              </w:rPr>
              <w:t xml:space="preserve">Aurora A-801, A-801D, A-803, A-805, A-803F, </w:t>
            </w:r>
            <w:r w:rsidRPr="009D094C">
              <w:rPr>
                <w:sz w:val="22"/>
                <w:szCs w:val="22"/>
              </w:rPr>
              <w:t>и</w:t>
            </w:r>
            <w:r w:rsidRPr="009D094C">
              <w:rPr>
                <w:sz w:val="22"/>
                <w:szCs w:val="22"/>
                <w:lang w:val="en-US"/>
              </w:rPr>
              <w:t xml:space="preserve"> </w:t>
            </w:r>
            <w:r w:rsidRPr="009D094C">
              <w:rPr>
                <w:sz w:val="22"/>
                <w:szCs w:val="22"/>
              </w:rPr>
              <w:t>аналогам</w:t>
            </w:r>
            <w:r w:rsidRPr="009D094C">
              <w:rPr>
                <w:sz w:val="22"/>
                <w:szCs w:val="22"/>
                <w:lang w:val="en-US"/>
              </w:rPr>
              <w:t>.</w:t>
            </w:r>
          </w:p>
          <w:p w14:paraId="120A79FB" w14:textId="29790BF6" w:rsidR="0003786D" w:rsidRDefault="0003786D" w:rsidP="009D094C">
            <w:pPr>
              <w:jc w:val="both"/>
              <w:rPr>
                <w:sz w:val="22"/>
                <w:szCs w:val="22"/>
              </w:rPr>
            </w:pPr>
            <w:r>
              <w:rPr>
                <w:sz w:val="22"/>
                <w:szCs w:val="22"/>
              </w:rPr>
              <w:t xml:space="preserve">Внутренний </w:t>
            </w:r>
            <w:proofErr w:type="gramStart"/>
            <w:r>
              <w:rPr>
                <w:sz w:val="22"/>
                <w:szCs w:val="22"/>
              </w:rPr>
              <w:t>диаметр  -</w:t>
            </w:r>
            <w:proofErr w:type="gramEnd"/>
            <w:r>
              <w:rPr>
                <w:sz w:val="22"/>
                <w:szCs w:val="22"/>
              </w:rPr>
              <w:t xml:space="preserve"> 34 мм</w:t>
            </w:r>
          </w:p>
          <w:p w14:paraId="23CC96F7" w14:textId="3E7B9790" w:rsidR="0003786D" w:rsidRPr="0003786D" w:rsidRDefault="0003786D" w:rsidP="009D094C">
            <w:pPr>
              <w:jc w:val="both"/>
              <w:rPr>
                <w:sz w:val="22"/>
                <w:szCs w:val="22"/>
              </w:rPr>
            </w:pPr>
            <w:r>
              <w:rPr>
                <w:sz w:val="22"/>
                <w:szCs w:val="22"/>
              </w:rPr>
              <w:t>Внешний диаметр - 117 мм</w:t>
            </w:r>
          </w:p>
          <w:p w14:paraId="67A44DF2" w14:textId="3DF24FCF" w:rsidR="009D094C" w:rsidRPr="009D094C" w:rsidRDefault="009D094C" w:rsidP="009D094C">
            <w:pPr>
              <w:jc w:val="both"/>
              <w:rPr>
                <w:sz w:val="22"/>
                <w:szCs w:val="22"/>
              </w:rPr>
            </w:pPr>
            <w:r>
              <w:rPr>
                <w:sz w:val="22"/>
                <w:szCs w:val="22"/>
              </w:rPr>
              <w:t>Вес – 600 г.</w:t>
            </w:r>
          </w:p>
        </w:tc>
        <w:tc>
          <w:tcPr>
            <w:tcW w:w="1276" w:type="dxa"/>
            <w:vAlign w:val="center"/>
          </w:tcPr>
          <w:p w14:paraId="1CB2AEBD" w14:textId="4F58D403" w:rsidR="009D094C" w:rsidRPr="0003786D" w:rsidRDefault="005673C0" w:rsidP="009D094C">
            <w:pPr>
              <w:jc w:val="both"/>
              <w:rPr>
                <w:sz w:val="22"/>
                <w:szCs w:val="22"/>
                <w:lang w:val="en-US"/>
              </w:rPr>
            </w:pPr>
            <w:proofErr w:type="spellStart"/>
            <w:r w:rsidRPr="0003786D">
              <w:rPr>
                <w:sz w:val="22"/>
                <w:szCs w:val="22"/>
                <w:lang w:val="en-US"/>
              </w:rPr>
              <w:t>Тайвань</w:t>
            </w:r>
            <w:proofErr w:type="spellEnd"/>
          </w:p>
        </w:tc>
        <w:tc>
          <w:tcPr>
            <w:tcW w:w="1096" w:type="dxa"/>
            <w:tcBorders>
              <w:top w:val="single" w:sz="4" w:space="0" w:color="auto"/>
              <w:left w:val="single" w:sz="4" w:space="0" w:color="auto"/>
              <w:bottom w:val="single" w:sz="4" w:space="0" w:color="auto"/>
              <w:right w:val="single" w:sz="4" w:space="0" w:color="auto"/>
            </w:tcBorders>
            <w:vAlign w:val="center"/>
          </w:tcPr>
          <w:p w14:paraId="5683A688" w14:textId="7AA1B454" w:rsidR="009D094C" w:rsidRPr="0003786D" w:rsidRDefault="009D094C" w:rsidP="009D094C">
            <w:pPr>
              <w:widowControl/>
              <w:autoSpaceDE/>
              <w:autoSpaceDN/>
              <w:adjustRightInd/>
              <w:jc w:val="center"/>
              <w:rPr>
                <w:sz w:val="22"/>
                <w:szCs w:val="22"/>
              </w:rPr>
            </w:pPr>
            <w:r w:rsidRPr="0003786D">
              <w:rPr>
                <w:sz w:val="22"/>
                <w:szCs w:val="22"/>
              </w:rPr>
              <w:t>шт.</w:t>
            </w:r>
          </w:p>
        </w:tc>
        <w:tc>
          <w:tcPr>
            <w:tcW w:w="709" w:type="dxa"/>
            <w:tcBorders>
              <w:top w:val="single" w:sz="4" w:space="0" w:color="auto"/>
              <w:left w:val="single" w:sz="4" w:space="0" w:color="auto"/>
              <w:bottom w:val="single" w:sz="4" w:space="0" w:color="auto"/>
              <w:right w:val="single" w:sz="4" w:space="0" w:color="auto"/>
            </w:tcBorders>
            <w:vAlign w:val="center"/>
          </w:tcPr>
          <w:p w14:paraId="5CE1B28D" w14:textId="48033BCD" w:rsidR="009D094C" w:rsidRPr="00290593" w:rsidRDefault="009D094C" w:rsidP="009D094C">
            <w:pPr>
              <w:jc w:val="center"/>
              <w:rPr>
                <w:sz w:val="22"/>
                <w:szCs w:val="22"/>
              </w:rPr>
            </w:pPr>
            <w:r>
              <w:rPr>
                <w:sz w:val="22"/>
                <w:szCs w:val="22"/>
              </w:rPr>
              <w:t>4</w:t>
            </w:r>
          </w:p>
        </w:tc>
        <w:tc>
          <w:tcPr>
            <w:tcW w:w="933" w:type="dxa"/>
            <w:vAlign w:val="center"/>
          </w:tcPr>
          <w:p w14:paraId="598BA9A2" w14:textId="5AA25152" w:rsidR="009D094C" w:rsidRPr="00E657EA" w:rsidRDefault="009D094C" w:rsidP="009D094C">
            <w:pPr>
              <w:widowControl/>
              <w:autoSpaceDE/>
              <w:autoSpaceDN/>
              <w:adjustRightInd/>
              <w:jc w:val="center"/>
              <w:rPr>
                <w:rFonts w:eastAsiaTheme="minorHAnsi" w:cstheme="minorBidi"/>
                <w:kern w:val="2"/>
                <w:sz w:val="22"/>
                <w:lang w:eastAsia="en-US"/>
                <w14:ligatures w14:val="standardContextual"/>
              </w:rPr>
            </w:pPr>
          </w:p>
        </w:tc>
        <w:tc>
          <w:tcPr>
            <w:tcW w:w="1418" w:type="dxa"/>
            <w:gridSpan w:val="2"/>
            <w:vAlign w:val="center"/>
          </w:tcPr>
          <w:p w14:paraId="5DF78098" w14:textId="5295DF3F" w:rsidR="009D094C" w:rsidRDefault="009D094C" w:rsidP="009D094C">
            <w:pPr>
              <w:jc w:val="center"/>
            </w:pPr>
          </w:p>
        </w:tc>
      </w:tr>
      <w:tr w:rsidR="009D094C" w14:paraId="1206FE7F" w14:textId="77777777" w:rsidTr="0003786D">
        <w:trPr>
          <w:gridAfter w:val="1"/>
          <w:wAfter w:w="34" w:type="dxa"/>
          <w:jc w:val="center"/>
        </w:trPr>
        <w:tc>
          <w:tcPr>
            <w:tcW w:w="474" w:type="dxa"/>
          </w:tcPr>
          <w:p w14:paraId="19D0BF34" w14:textId="77777777" w:rsidR="009D094C" w:rsidRDefault="009D094C" w:rsidP="009D094C">
            <w:pPr>
              <w:pStyle w:val="aa"/>
              <w:numPr>
                <w:ilvl w:val="0"/>
                <w:numId w:val="13"/>
              </w:numPr>
              <w:ind w:left="0" w:firstLine="0"/>
            </w:pPr>
          </w:p>
        </w:tc>
        <w:tc>
          <w:tcPr>
            <w:tcW w:w="2983" w:type="dxa"/>
            <w:tcBorders>
              <w:top w:val="single" w:sz="4" w:space="0" w:color="auto"/>
              <w:left w:val="single" w:sz="4" w:space="0" w:color="auto"/>
              <w:bottom w:val="single" w:sz="4" w:space="0" w:color="auto"/>
              <w:right w:val="single" w:sz="4" w:space="0" w:color="auto"/>
            </w:tcBorders>
          </w:tcPr>
          <w:p w14:paraId="7843FE36" w14:textId="521CEE6F" w:rsidR="009D094C" w:rsidRPr="00F1142F" w:rsidRDefault="009D094C" w:rsidP="009D094C">
            <w:pPr>
              <w:jc w:val="both"/>
              <w:rPr>
                <w:color w:val="000000"/>
                <w:sz w:val="22"/>
                <w:szCs w:val="22"/>
              </w:rPr>
            </w:pPr>
            <w:r w:rsidRPr="00C16288">
              <w:t xml:space="preserve">Ролик подачи, вращающийся цилиндр (резина желтый) 1080 3-55 (A801-3.55) для машины для </w:t>
            </w:r>
            <w:proofErr w:type="spellStart"/>
            <w:r w:rsidRPr="00C16288">
              <w:t>утоньшения</w:t>
            </w:r>
            <w:proofErr w:type="spellEnd"/>
            <w:r w:rsidRPr="00C16288">
              <w:t xml:space="preserve"> края кожи </w:t>
            </w:r>
          </w:p>
        </w:tc>
        <w:tc>
          <w:tcPr>
            <w:tcW w:w="2551" w:type="dxa"/>
          </w:tcPr>
          <w:p w14:paraId="6F8E0BFD" w14:textId="77777777" w:rsidR="005673C0" w:rsidRPr="005673C0" w:rsidRDefault="005673C0" w:rsidP="005673C0">
            <w:pPr>
              <w:jc w:val="both"/>
              <w:rPr>
                <w:sz w:val="22"/>
                <w:szCs w:val="22"/>
              </w:rPr>
            </w:pPr>
            <w:r w:rsidRPr="005673C0">
              <w:rPr>
                <w:sz w:val="22"/>
                <w:szCs w:val="22"/>
              </w:rPr>
              <w:t>Ролик подачи полиуретановый. Артикул А801-3.55. Для кожи небольшой толщины.</w:t>
            </w:r>
          </w:p>
          <w:p w14:paraId="322EAF19" w14:textId="77777777" w:rsidR="005673C0" w:rsidRPr="005673C0" w:rsidRDefault="005673C0" w:rsidP="005673C0">
            <w:pPr>
              <w:jc w:val="both"/>
              <w:rPr>
                <w:sz w:val="22"/>
                <w:szCs w:val="22"/>
              </w:rPr>
            </w:pPr>
            <w:r w:rsidRPr="005673C0">
              <w:rPr>
                <w:sz w:val="22"/>
                <w:szCs w:val="22"/>
              </w:rPr>
              <w:t>Подходит к машинам спуская края кожи:</w:t>
            </w:r>
          </w:p>
          <w:p w14:paraId="12B6D66E" w14:textId="77777777" w:rsidR="009D094C" w:rsidRDefault="005673C0" w:rsidP="009D094C">
            <w:pPr>
              <w:jc w:val="both"/>
              <w:rPr>
                <w:sz w:val="22"/>
                <w:szCs w:val="22"/>
                <w:lang w:val="en-US"/>
              </w:rPr>
            </w:pPr>
            <w:r w:rsidRPr="005673C0">
              <w:rPr>
                <w:sz w:val="22"/>
                <w:szCs w:val="22"/>
                <w:lang w:val="en-US"/>
              </w:rPr>
              <w:t xml:space="preserve">Aurora A-801, A-801D, </w:t>
            </w:r>
            <w:r w:rsidRPr="005673C0">
              <w:rPr>
                <w:sz w:val="22"/>
                <w:szCs w:val="22"/>
              </w:rPr>
              <w:t>А</w:t>
            </w:r>
            <w:r w:rsidRPr="005673C0">
              <w:rPr>
                <w:sz w:val="22"/>
                <w:szCs w:val="22"/>
                <w:lang w:val="en-US"/>
              </w:rPr>
              <w:t>-803, A-803F</w:t>
            </w:r>
            <w:r w:rsidR="0003786D">
              <w:t xml:space="preserve"> </w:t>
            </w:r>
            <w:r w:rsidR="0003786D" w:rsidRPr="0003786D">
              <w:rPr>
                <w:sz w:val="22"/>
                <w:szCs w:val="22"/>
                <w:lang w:val="en-US"/>
              </w:rPr>
              <w:t xml:space="preserve">и </w:t>
            </w:r>
            <w:proofErr w:type="spellStart"/>
            <w:r w:rsidR="0003786D" w:rsidRPr="0003786D">
              <w:rPr>
                <w:sz w:val="22"/>
                <w:szCs w:val="22"/>
                <w:lang w:val="en-US"/>
              </w:rPr>
              <w:t>аналогам</w:t>
            </w:r>
            <w:proofErr w:type="spellEnd"/>
            <w:r w:rsidR="0003786D" w:rsidRPr="0003786D">
              <w:rPr>
                <w:sz w:val="22"/>
                <w:szCs w:val="22"/>
                <w:lang w:val="en-US"/>
              </w:rPr>
              <w:t>.</w:t>
            </w:r>
          </w:p>
          <w:p w14:paraId="637C5307" w14:textId="4FF1D791" w:rsidR="0003786D" w:rsidRPr="0003786D" w:rsidRDefault="0003786D" w:rsidP="009D094C">
            <w:pPr>
              <w:jc w:val="both"/>
              <w:rPr>
                <w:sz w:val="22"/>
                <w:szCs w:val="22"/>
              </w:rPr>
            </w:pPr>
            <w:r>
              <w:rPr>
                <w:sz w:val="22"/>
                <w:szCs w:val="22"/>
              </w:rPr>
              <w:t>Вес -165 г.</w:t>
            </w:r>
          </w:p>
        </w:tc>
        <w:tc>
          <w:tcPr>
            <w:tcW w:w="1276" w:type="dxa"/>
            <w:vAlign w:val="center"/>
          </w:tcPr>
          <w:p w14:paraId="338A25A9" w14:textId="4DDDD252" w:rsidR="009D094C" w:rsidRPr="0003786D" w:rsidRDefault="005673C0" w:rsidP="009D094C">
            <w:pPr>
              <w:jc w:val="both"/>
              <w:rPr>
                <w:sz w:val="22"/>
                <w:szCs w:val="22"/>
                <w:lang w:val="en-US"/>
              </w:rPr>
            </w:pPr>
            <w:proofErr w:type="spellStart"/>
            <w:r w:rsidRPr="0003786D">
              <w:rPr>
                <w:sz w:val="22"/>
                <w:szCs w:val="22"/>
                <w:lang w:val="en-US"/>
              </w:rPr>
              <w:t>Китай</w:t>
            </w:r>
            <w:proofErr w:type="spellEnd"/>
          </w:p>
        </w:tc>
        <w:tc>
          <w:tcPr>
            <w:tcW w:w="1096" w:type="dxa"/>
            <w:tcBorders>
              <w:top w:val="single" w:sz="4" w:space="0" w:color="auto"/>
              <w:left w:val="single" w:sz="4" w:space="0" w:color="auto"/>
              <w:bottom w:val="single" w:sz="4" w:space="0" w:color="auto"/>
              <w:right w:val="single" w:sz="4" w:space="0" w:color="auto"/>
            </w:tcBorders>
            <w:vAlign w:val="center"/>
          </w:tcPr>
          <w:p w14:paraId="55D3905F" w14:textId="311905C2" w:rsidR="009D094C" w:rsidRPr="0003786D" w:rsidRDefault="009D094C" w:rsidP="009D094C">
            <w:pPr>
              <w:jc w:val="center"/>
              <w:rPr>
                <w:sz w:val="22"/>
                <w:szCs w:val="22"/>
              </w:rPr>
            </w:pPr>
            <w:r w:rsidRPr="0003786D">
              <w:rPr>
                <w:sz w:val="22"/>
                <w:szCs w:val="22"/>
              </w:rPr>
              <w:t>шт.</w:t>
            </w:r>
          </w:p>
        </w:tc>
        <w:tc>
          <w:tcPr>
            <w:tcW w:w="709" w:type="dxa"/>
            <w:tcBorders>
              <w:top w:val="single" w:sz="4" w:space="0" w:color="auto"/>
              <w:left w:val="single" w:sz="4" w:space="0" w:color="auto"/>
              <w:bottom w:val="single" w:sz="4" w:space="0" w:color="auto"/>
              <w:right w:val="single" w:sz="4" w:space="0" w:color="auto"/>
            </w:tcBorders>
            <w:vAlign w:val="center"/>
          </w:tcPr>
          <w:p w14:paraId="30566D65" w14:textId="27FEAEEE" w:rsidR="009D094C" w:rsidRDefault="009D094C" w:rsidP="009D094C">
            <w:pPr>
              <w:jc w:val="center"/>
              <w:rPr>
                <w:sz w:val="22"/>
                <w:szCs w:val="22"/>
              </w:rPr>
            </w:pPr>
            <w:r>
              <w:rPr>
                <w:sz w:val="22"/>
                <w:szCs w:val="22"/>
              </w:rPr>
              <w:t>2</w:t>
            </w:r>
          </w:p>
        </w:tc>
        <w:tc>
          <w:tcPr>
            <w:tcW w:w="933" w:type="dxa"/>
            <w:vAlign w:val="center"/>
          </w:tcPr>
          <w:p w14:paraId="7EAF9035" w14:textId="77777777" w:rsidR="009D094C" w:rsidRPr="00E657EA" w:rsidRDefault="009D094C" w:rsidP="009D094C">
            <w:pPr>
              <w:jc w:val="center"/>
              <w:rPr>
                <w:rFonts w:eastAsiaTheme="minorHAnsi" w:cstheme="minorBidi"/>
                <w:kern w:val="2"/>
                <w:sz w:val="22"/>
                <w:lang w:eastAsia="en-US"/>
                <w14:ligatures w14:val="standardContextual"/>
              </w:rPr>
            </w:pPr>
          </w:p>
        </w:tc>
        <w:tc>
          <w:tcPr>
            <w:tcW w:w="1418" w:type="dxa"/>
            <w:gridSpan w:val="2"/>
            <w:vAlign w:val="center"/>
          </w:tcPr>
          <w:p w14:paraId="303C3D43" w14:textId="77777777" w:rsidR="009D094C" w:rsidRDefault="009D094C" w:rsidP="009D094C">
            <w:pPr>
              <w:jc w:val="center"/>
            </w:pPr>
          </w:p>
        </w:tc>
      </w:tr>
      <w:tr w:rsidR="009D094C" w14:paraId="76C73B94" w14:textId="77777777" w:rsidTr="0003786D">
        <w:trPr>
          <w:gridAfter w:val="1"/>
          <w:wAfter w:w="34" w:type="dxa"/>
          <w:jc w:val="center"/>
        </w:trPr>
        <w:tc>
          <w:tcPr>
            <w:tcW w:w="474" w:type="dxa"/>
          </w:tcPr>
          <w:p w14:paraId="03665C62" w14:textId="77777777" w:rsidR="009D094C" w:rsidRDefault="009D094C" w:rsidP="009D094C">
            <w:pPr>
              <w:pStyle w:val="aa"/>
              <w:numPr>
                <w:ilvl w:val="0"/>
                <w:numId w:val="13"/>
              </w:numPr>
              <w:ind w:left="0" w:firstLine="0"/>
            </w:pPr>
          </w:p>
        </w:tc>
        <w:tc>
          <w:tcPr>
            <w:tcW w:w="2983" w:type="dxa"/>
            <w:tcBorders>
              <w:top w:val="single" w:sz="4" w:space="0" w:color="auto"/>
              <w:left w:val="single" w:sz="4" w:space="0" w:color="auto"/>
              <w:bottom w:val="single" w:sz="4" w:space="0" w:color="auto"/>
              <w:right w:val="single" w:sz="4" w:space="0" w:color="auto"/>
            </w:tcBorders>
          </w:tcPr>
          <w:p w14:paraId="08F2C2DE" w14:textId="4CCCB7AE" w:rsidR="009D094C" w:rsidRPr="00F1142F" w:rsidRDefault="009D094C" w:rsidP="009D094C">
            <w:pPr>
              <w:jc w:val="both"/>
              <w:rPr>
                <w:color w:val="000000"/>
                <w:sz w:val="22"/>
                <w:szCs w:val="22"/>
              </w:rPr>
            </w:pPr>
            <w:r w:rsidRPr="00C16288">
              <w:t xml:space="preserve">Ролик подачи, вращающийся цилиндр (Камень) 1080 3-55 (A801-3.55) </w:t>
            </w:r>
            <w:proofErr w:type="spellStart"/>
            <w:r w:rsidRPr="00C16288">
              <w:t>Roller</w:t>
            </w:r>
            <w:proofErr w:type="spellEnd"/>
            <w:r w:rsidRPr="00C16288">
              <w:t xml:space="preserve"> для машины для </w:t>
            </w:r>
            <w:proofErr w:type="spellStart"/>
            <w:r w:rsidRPr="00C16288">
              <w:t>утоньшения</w:t>
            </w:r>
            <w:proofErr w:type="spellEnd"/>
            <w:r w:rsidRPr="00C16288">
              <w:t xml:space="preserve"> края кожи, </w:t>
            </w:r>
            <w:bookmarkStart w:id="3" w:name="_GoBack"/>
            <w:bookmarkEnd w:id="3"/>
          </w:p>
        </w:tc>
        <w:tc>
          <w:tcPr>
            <w:tcW w:w="2551" w:type="dxa"/>
          </w:tcPr>
          <w:p w14:paraId="175AB2B2" w14:textId="77777777" w:rsidR="009D094C" w:rsidRDefault="005673C0" w:rsidP="009D094C">
            <w:pPr>
              <w:jc w:val="both"/>
              <w:rPr>
                <w:sz w:val="22"/>
                <w:szCs w:val="22"/>
              </w:rPr>
            </w:pPr>
            <w:r w:rsidRPr="005673C0">
              <w:rPr>
                <w:sz w:val="22"/>
                <w:szCs w:val="22"/>
              </w:rPr>
              <w:t>Ролик подачи абразивный. Артикул А801-3.55. Для кожи средней толщины</w:t>
            </w:r>
          </w:p>
          <w:p w14:paraId="67F3588F" w14:textId="77777777" w:rsidR="005673C0" w:rsidRPr="005673C0" w:rsidRDefault="005673C0" w:rsidP="005673C0">
            <w:pPr>
              <w:rPr>
                <w:sz w:val="22"/>
                <w:szCs w:val="22"/>
              </w:rPr>
            </w:pPr>
            <w:r w:rsidRPr="005673C0">
              <w:rPr>
                <w:sz w:val="22"/>
                <w:szCs w:val="22"/>
              </w:rPr>
              <w:t>Подходит к машинам спуская края кожи:</w:t>
            </w:r>
          </w:p>
          <w:p w14:paraId="7D9951B1" w14:textId="77777777" w:rsidR="005673C0" w:rsidRPr="005673C0" w:rsidRDefault="005673C0" w:rsidP="005673C0">
            <w:pPr>
              <w:rPr>
                <w:sz w:val="22"/>
                <w:szCs w:val="22"/>
                <w:lang w:val="en-US"/>
              </w:rPr>
            </w:pPr>
            <w:r w:rsidRPr="005673C0">
              <w:rPr>
                <w:sz w:val="22"/>
                <w:szCs w:val="22"/>
                <w:lang w:val="en-US"/>
              </w:rPr>
              <w:t xml:space="preserve">Aurora A-801, A-801D, </w:t>
            </w:r>
            <w:r w:rsidRPr="005673C0">
              <w:rPr>
                <w:sz w:val="22"/>
                <w:szCs w:val="22"/>
              </w:rPr>
              <w:t>А</w:t>
            </w:r>
            <w:r w:rsidRPr="005673C0">
              <w:rPr>
                <w:sz w:val="22"/>
                <w:szCs w:val="22"/>
                <w:lang w:val="en-US"/>
              </w:rPr>
              <w:t>-803, A-803F</w:t>
            </w:r>
          </w:p>
          <w:p w14:paraId="636C9082" w14:textId="77777777" w:rsidR="0003786D" w:rsidRDefault="0003786D" w:rsidP="005673C0">
            <w:pPr>
              <w:rPr>
                <w:sz w:val="22"/>
                <w:szCs w:val="22"/>
                <w:lang w:val="en-US"/>
              </w:rPr>
            </w:pPr>
            <w:r w:rsidRPr="0003786D">
              <w:rPr>
                <w:sz w:val="22"/>
                <w:szCs w:val="22"/>
                <w:lang w:val="en-US"/>
              </w:rPr>
              <w:t xml:space="preserve">и </w:t>
            </w:r>
            <w:proofErr w:type="spellStart"/>
            <w:r w:rsidRPr="0003786D">
              <w:rPr>
                <w:sz w:val="22"/>
                <w:szCs w:val="22"/>
                <w:lang w:val="en-US"/>
              </w:rPr>
              <w:t>аналогам</w:t>
            </w:r>
            <w:proofErr w:type="spellEnd"/>
            <w:r w:rsidRPr="0003786D">
              <w:rPr>
                <w:sz w:val="22"/>
                <w:szCs w:val="22"/>
                <w:lang w:val="en-US"/>
              </w:rPr>
              <w:t>.</w:t>
            </w:r>
          </w:p>
          <w:p w14:paraId="642A7904" w14:textId="3DC5DA22" w:rsidR="0003786D" w:rsidRPr="0003786D" w:rsidRDefault="0003786D" w:rsidP="005673C0">
            <w:pPr>
              <w:rPr>
                <w:sz w:val="22"/>
                <w:szCs w:val="22"/>
              </w:rPr>
            </w:pPr>
            <w:r>
              <w:rPr>
                <w:sz w:val="22"/>
                <w:szCs w:val="22"/>
              </w:rPr>
              <w:t xml:space="preserve">Вес – </w:t>
            </w:r>
            <w:r w:rsidRPr="00C16288">
              <w:t>230</w:t>
            </w:r>
            <w:r>
              <w:t xml:space="preserve"> </w:t>
            </w:r>
            <w:r w:rsidRPr="00C16288">
              <w:t>г</w:t>
            </w:r>
            <w:r>
              <w:t>.</w:t>
            </w:r>
          </w:p>
        </w:tc>
        <w:tc>
          <w:tcPr>
            <w:tcW w:w="1276" w:type="dxa"/>
            <w:vAlign w:val="center"/>
          </w:tcPr>
          <w:p w14:paraId="4C717B66" w14:textId="1E106789" w:rsidR="009D094C" w:rsidRPr="0003786D" w:rsidRDefault="005673C0" w:rsidP="009D094C">
            <w:pPr>
              <w:jc w:val="both"/>
              <w:rPr>
                <w:sz w:val="22"/>
                <w:szCs w:val="22"/>
                <w:lang w:val="en-US"/>
              </w:rPr>
            </w:pPr>
            <w:proofErr w:type="spellStart"/>
            <w:r w:rsidRPr="0003786D">
              <w:rPr>
                <w:sz w:val="22"/>
                <w:szCs w:val="22"/>
                <w:lang w:val="en-US"/>
              </w:rPr>
              <w:t>Китай</w:t>
            </w:r>
            <w:proofErr w:type="spellEnd"/>
          </w:p>
        </w:tc>
        <w:tc>
          <w:tcPr>
            <w:tcW w:w="1096" w:type="dxa"/>
            <w:tcBorders>
              <w:top w:val="single" w:sz="4" w:space="0" w:color="auto"/>
              <w:left w:val="single" w:sz="4" w:space="0" w:color="auto"/>
              <w:bottom w:val="single" w:sz="4" w:space="0" w:color="auto"/>
              <w:right w:val="single" w:sz="4" w:space="0" w:color="auto"/>
            </w:tcBorders>
            <w:vAlign w:val="center"/>
          </w:tcPr>
          <w:p w14:paraId="3897D5F1" w14:textId="7CC112BC" w:rsidR="009D094C" w:rsidRPr="0003786D" w:rsidRDefault="009D094C" w:rsidP="009D094C">
            <w:pPr>
              <w:jc w:val="center"/>
              <w:rPr>
                <w:sz w:val="22"/>
                <w:szCs w:val="22"/>
              </w:rPr>
            </w:pPr>
            <w:r w:rsidRPr="0003786D">
              <w:rPr>
                <w:sz w:val="22"/>
                <w:szCs w:val="22"/>
              </w:rPr>
              <w:t>шт.</w:t>
            </w:r>
          </w:p>
        </w:tc>
        <w:tc>
          <w:tcPr>
            <w:tcW w:w="709" w:type="dxa"/>
            <w:tcBorders>
              <w:top w:val="single" w:sz="4" w:space="0" w:color="auto"/>
              <w:left w:val="single" w:sz="4" w:space="0" w:color="auto"/>
              <w:bottom w:val="single" w:sz="4" w:space="0" w:color="auto"/>
              <w:right w:val="single" w:sz="4" w:space="0" w:color="auto"/>
            </w:tcBorders>
            <w:vAlign w:val="center"/>
          </w:tcPr>
          <w:p w14:paraId="33F748E1" w14:textId="15F8A15F" w:rsidR="009D094C" w:rsidRDefault="009D094C" w:rsidP="009D094C">
            <w:pPr>
              <w:jc w:val="center"/>
              <w:rPr>
                <w:sz w:val="22"/>
                <w:szCs w:val="22"/>
              </w:rPr>
            </w:pPr>
            <w:r>
              <w:rPr>
                <w:sz w:val="22"/>
                <w:szCs w:val="22"/>
              </w:rPr>
              <w:t>2</w:t>
            </w:r>
          </w:p>
        </w:tc>
        <w:tc>
          <w:tcPr>
            <w:tcW w:w="933" w:type="dxa"/>
            <w:vAlign w:val="center"/>
          </w:tcPr>
          <w:p w14:paraId="30B3C0C6" w14:textId="77777777" w:rsidR="009D094C" w:rsidRPr="00E657EA" w:rsidRDefault="009D094C" w:rsidP="009D094C">
            <w:pPr>
              <w:jc w:val="center"/>
              <w:rPr>
                <w:rFonts w:eastAsiaTheme="minorHAnsi" w:cstheme="minorBidi"/>
                <w:kern w:val="2"/>
                <w:sz w:val="22"/>
                <w:lang w:eastAsia="en-US"/>
                <w14:ligatures w14:val="standardContextual"/>
              </w:rPr>
            </w:pPr>
          </w:p>
        </w:tc>
        <w:tc>
          <w:tcPr>
            <w:tcW w:w="1418" w:type="dxa"/>
            <w:gridSpan w:val="2"/>
            <w:vAlign w:val="center"/>
          </w:tcPr>
          <w:p w14:paraId="7AF72805" w14:textId="77777777" w:rsidR="009D094C" w:rsidRDefault="009D094C" w:rsidP="009D094C">
            <w:pPr>
              <w:jc w:val="center"/>
            </w:pPr>
          </w:p>
        </w:tc>
      </w:tr>
      <w:tr w:rsidR="007C2B65" w14:paraId="4DC6E554" w14:textId="77777777" w:rsidTr="0003786D">
        <w:trPr>
          <w:jc w:val="center"/>
        </w:trPr>
        <w:tc>
          <w:tcPr>
            <w:tcW w:w="474" w:type="dxa"/>
          </w:tcPr>
          <w:p w14:paraId="10F14333" w14:textId="77777777" w:rsidR="007C2B65" w:rsidRDefault="007C2B65" w:rsidP="00954737">
            <w:pPr>
              <w:jc w:val="both"/>
            </w:pPr>
          </w:p>
        </w:tc>
        <w:tc>
          <w:tcPr>
            <w:tcW w:w="9582" w:type="dxa"/>
            <w:gridSpan w:val="7"/>
          </w:tcPr>
          <w:p w14:paraId="706E6394" w14:textId="1DE262B4" w:rsidR="007C2B65" w:rsidRDefault="007C2B65" w:rsidP="00954737">
            <w:pPr>
              <w:jc w:val="both"/>
            </w:pPr>
            <w:r>
              <w:t>Итого:</w:t>
            </w:r>
          </w:p>
        </w:tc>
        <w:tc>
          <w:tcPr>
            <w:tcW w:w="1418" w:type="dxa"/>
            <w:gridSpan w:val="2"/>
          </w:tcPr>
          <w:p w14:paraId="55EF0606" w14:textId="5DF973BB" w:rsidR="007C2B65" w:rsidRPr="00F00999" w:rsidRDefault="007C2B65" w:rsidP="00954737">
            <w:pPr>
              <w:jc w:val="both"/>
              <w:rPr>
                <w:b/>
                <w:bCs/>
              </w:rPr>
            </w:pPr>
          </w:p>
        </w:tc>
      </w:tr>
      <w:tr w:rsidR="007C2B65" w14:paraId="308E722E" w14:textId="77777777" w:rsidTr="0003786D">
        <w:trPr>
          <w:jc w:val="center"/>
        </w:trPr>
        <w:tc>
          <w:tcPr>
            <w:tcW w:w="474" w:type="dxa"/>
          </w:tcPr>
          <w:p w14:paraId="5EBED289" w14:textId="77777777" w:rsidR="007C2B65" w:rsidRDefault="007C2B65" w:rsidP="00954737">
            <w:pPr>
              <w:jc w:val="both"/>
            </w:pPr>
          </w:p>
        </w:tc>
        <w:tc>
          <w:tcPr>
            <w:tcW w:w="9582" w:type="dxa"/>
            <w:gridSpan w:val="7"/>
          </w:tcPr>
          <w:p w14:paraId="6258967D" w14:textId="12ABAAA9" w:rsidR="007C2B65" w:rsidRDefault="007C2B65" w:rsidP="00954737">
            <w:pPr>
              <w:jc w:val="both"/>
            </w:pPr>
          </w:p>
        </w:tc>
        <w:tc>
          <w:tcPr>
            <w:tcW w:w="1418" w:type="dxa"/>
            <w:gridSpan w:val="2"/>
          </w:tcPr>
          <w:p w14:paraId="7B92247B" w14:textId="45D9C32C" w:rsidR="007C2B65" w:rsidRPr="00F00999" w:rsidRDefault="007C2B65" w:rsidP="00954737">
            <w:pPr>
              <w:jc w:val="both"/>
              <w:rPr>
                <w:b/>
                <w:bCs/>
              </w:rPr>
            </w:pPr>
          </w:p>
        </w:tc>
      </w:tr>
    </w:tbl>
    <w:p w14:paraId="5CFF4C0F" w14:textId="6EDC39F8" w:rsidR="008C23DA" w:rsidRDefault="008C23DA"/>
    <w:p w14:paraId="049BD023" w14:textId="40015DBB" w:rsidR="008C23DA" w:rsidRDefault="008C23DA" w:rsidP="008C23DA">
      <w:pPr>
        <w:jc w:val="both"/>
      </w:pPr>
      <w:r>
        <w:rPr>
          <w:b/>
          <w:lang w:eastAsia="ar-SA"/>
        </w:rPr>
        <w:t xml:space="preserve">Итого: </w:t>
      </w:r>
      <w:r w:rsidR="0015220C">
        <w:rPr>
          <w:b/>
          <w:lang w:eastAsia="ar-SA"/>
        </w:rPr>
        <w:t>___________________</w:t>
      </w:r>
      <w:r w:rsidR="00896D3D">
        <w:rPr>
          <w:b/>
          <w:lang w:eastAsia="ar-SA"/>
        </w:rPr>
        <w:t xml:space="preserve"> </w:t>
      </w:r>
      <w:r w:rsidRPr="00AB219C">
        <w:rPr>
          <w:b/>
          <w:lang w:eastAsia="ar-SA"/>
        </w:rPr>
        <w:t>(</w:t>
      </w:r>
      <w:r w:rsidR="0015220C">
        <w:rPr>
          <w:b/>
          <w:lang w:eastAsia="ar-SA"/>
        </w:rPr>
        <w:t>______________</w:t>
      </w:r>
      <w:r w:rsidRPr="00AB219C">
        <w:rPr>
          <w:b/>
          <w:lang w:eastAsia="ar-SA"/>
        </w:rPr>
        <w:t xml:space="preserve">) </w:t>
      </w:r>
      <w:r w:rsidR="001106E6">
        <w:rPr>
          <w:b/>
          <w:lang w:eastAsia="ar-SA"/>
        </w:rPr>
        <w:t>00</w:t>
      </w:r>
      <w:r w:rsidRPr="00AB219C">
        <w:rPr>
          <w:b/>
          <w:lang w:eastAsia="ar-SA"/>
        </w:rPr>
        <w:t xml:space="preserve"> копеек, </w:t>
      </w:r>
      <w:r w:rsidR="0015220C">
        <w:rPr>
          <w:b/>
          <w:lang w:eastAsia="ar-SA"/>
        </w:rPr>
        <w:t>с НДС/без НДС.</w:t>
      </w:r>
    </w:p>
    <w:p w14:paraId="688C7779" w14:textId="77777777" w:rsidR="008C23DA" w:rsidRDefault="008C23DA" w:rsidP="008C23DA">
      <w:pPr>
        <w:jc w:val="both"/>
      </w:pPr>
    </w:p>
    <w:p w14:paraId="6FD055F7" w14:textId="77777777" w:rsidR="008C23DA" w:rsidRDefault="008C23DA" w:rsidP="008C23DA">
      <w:pPr>
        <w:suppressAutoHyphens/>
        <w:jc w:val="both"/>
        <w:rPr>
          <w:lang w:eastAsia="ar-SA"/>
        </w:rPr>
      </w:pPr>
      <w:r>
        <w:rPr>
          <w:lang w:eastAsia="ar-SA"/>
        </w:rPr>
        <w:t>Заказчик:</w:t>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t>Поставщик:</w:t>
      </w:r>
    </w:p>
    <w:tbl>
      <w:tblPr>
        <w:tblW w:w="0" w:type="auto"/>
        <w:tblLook w:val="04A0" w:firstRow="1" w:lastRow="0" w:firstColumn="1" w:lastColumn="0" w:noHBand="0" w:noVBand="1"/>
      </w:tblPr>
      <w:tblGrid>
        <w:gridCol w:w="6062"/>
        <w:gridCol w:w="4217"/>
      </w:tblGrid>
      <w:tr w:rsidR="008C23DA" w:rsidRPr="00093605" w14:paraId="3D519C75" w14:textId="77777777" w:rsidTr="00044F76">
        <w:tc>
          <w:tcPr>
            <w:tcW w:w="6062" w:type="dxa"/>
          </w:tcPr>
          <w:p w14:paraId="267ECBFC" w14:textId="77777777" w:rsidR="008C23DA" w:rsidRDefault="008C23DA" w:rsidP="00D77CF1">
            <w:pPr>
              <w:pStyle w:val="af0"/>
              <w:rPr>
                <w:rFonts w:ascii="Times New Roman" w:hAnsi="Times New Roman"/>
                <w:kern w:val="2"/>
                <w:lang w:eastAsia="hi-IN" w:bidi="hi-IN"/>
              </w:rPr>
            </w:pPr>
          </w:p>
          <w:p w14:paraId="696441B6" w14:textId="190ACD14" w:rsidR="008C23DA" w:rsidRPr="0020466E" w:rsidRDefault="005A2C82" w:rsidP="00D77CF1">
            <w:pPr>
              <w:pStyle w:val="af0"/>
              <w:rPr>
                <w:rFonts w:ascii="Times New Roman" w:hAnsi="Times New Roman"/>
                <w:kern w:val="2"/>
                <w:lang w:eastAsia="hi-IN" w:bidi="hi-IN"/>
              </w:rPr>
            </w:pPr>
            <w:r>
              <w:rPr>
                <w:rFonts w:ascii="Times New Roman" w:hAnsi="Times New Roman"/>
                <w:kern w:val="2"/>
                <w:lang w:eastAsia="hi-IN" w:bidi="hi-IN"/>
              </w:rPr>
              <w:t>У</w:t>
            </w:r>
            <w:r w:rsidR="0089068E">
              <w:rPr>
                <w:rFonts w:ascii="Times New Roman" w:hAnsi="Times New Roman"/>
                <w:kern w:val="2"/>
                <w:lang w:eastAsia="hi-IN" w:bidi="hi-IN"/>
              </w:rPr>
              <w:t>правляющ</w:t>
            </w:r>
            <w:r>
              <w:rPr>
                <w:rFonts w:ascii="Times New Roman" w:hAnsi="Times New Roman"/>
                <w:kern w:val="2"/>
                <w:lang w:eastAsia="hi-IN" w:bidi="hi-IN"/>
              </w:rPr>
              <w:t>ий</w:t>
            </w:r>
            <w:r w:rsidR="00830143" w:rsidRPr="0020466E">
              <w:rPr>
                <w:rFonts w:ascii="Times New Roman" w:hAnsi="Times New Roman"/>
                <w:kern w:val="2"/>
                <w:lang w:eastAsia="hi-IN" w:bidi="hi-IN"/>
              </w:rPr>
              <w:t xml:space="preserve"> </w:t>
            </w:r>
            <w:r w:rsidR="008C23DA" w:rsidRPr="0020466E">
              <w:rPr>
                <w:rFonts w:ascii="Times New Roman" w:hAnsi="Times New Roman"/>
                <w:kern w:val="2"/>
                <w:lang w:eastAsia="hi-IN" w:bidi="hi-IN"/>
              </w:rPr>
              <w:t xml:space="preserve">филиалом </w:t>
            </w:r>
            <w:r w:rsidR="00252574">
              <w:rPr>
                <w:rFonts w:ascii="Times New Roman" w:hAnsi="Times New Roman"/>
                <w:kern w:val="2"/>
                <w:lang w:eastAsia="hi-IN" w:bidi="hi-IN"/>
              </w:rPr>
              <w:t>«Воронежский»</w:t>
            </w:r>
          </w:p>
          <w:p w14:paraId="0F9AD9BE" w14:textId="77777777" w:rsidR="0020466E" w:rsidRPr="0020466E" w:rsidRDefault="0020466E" w:rsidP="00D77CF1">
            <w:pPr>
              <w:pStyle w:val="af0"/>
              <w:rPr>
                <w:rFonts w:ascii="Times New Roman" w:hAnsi="Times New Roman"/>
                <w:kern w:val="2"/>
                <w:lang w:eastAsia="hi-IN" w:bidi="hi-IN"/>
              </w:rPr>
            </w:pPr>
          </w:p>
          <w:p w14:paraId="00C9D95A" w14:textId="77777777" w:rsidR="008C23DA" w:rsidRPr="0020466E" w:rsidRDefault="008C23DA" w:rsidP="00D77CF1">
            <w:pPr>
              <w:pStyle w:val="af0"/>
              <w:rPr>
                <w:rFonts w:ascii="Times New Roman" w:hAnsi="Times New Roman"/>
                <w:kern w:val="2"/>
                <w:lang w:eastAsia="hi-IN" w:bidi="hi-IN"/>
              </w:rPr>
            </w:pPr>
          </w:p>
          <w:p w14:paraId="5AA41129" w14:textId="2BE2589B" w:rsidR="008C23DA" w:rsidRPr="0020466E" w:rsidRDefault="008C23DA" w:rsidP="00D77CF1">
            <w:pPr>
              <w:pStyle w:val="af0"/>
              <w:rPr>
                <w:rFonts w:ascii="Times New Roman" w:hAnsi="Times New Roman"/>
                <w:kern w:val="2"/>
                <w:lang w:eastAsia="hi-IN" w:bidi="hi-IN"/>
              </w:rPr>
            </w:pPr>
            <w:r w:rsidRPr="0020466E">
              <w:rPr>
                <w:rFonts w:ascii="Times New Roman" w:hAnsi="Times New Roman"/>
                <w:kern w:val="2"/>
                <w:lang w:eastAsia="hi-IN" w:bidi="hi-IN"/>
              </w:rPr>
              <w:t>_________________/</w:t>
            </w:r>
            <w:proofErr w:type="spellStart"/>
            <w:r w:rsidR="005A2C82">
              <w:rPr>
                <w:rFonts w:ascii="Times New Roman" w:hAnsi="Times New Roman"/>
                <w:kern w:val="2"/>
                <w:lang w:eastAsia="hi-IN" w:bidi="hi-IN"/>
              </w:rPr>
              <w:t>С.А.Дегтярев</w:t>
            </w:r>
            <w:proofErr w:type="spellEnd"/>
            <w:r w:rsidRPr="0020466E">
              <w:rPr>
                <w:rFonts w:ascii="Times New Roman" w:hAnsi="Times New Roman"/>
                <w:kern w:val="2"/>
                <w:lang w:eastAsia="hi-IN" w:bidi="hi-IN"/>
              </w:rPr>
              <w:t xml:space="preserve">/ </w:t>
            </w:r>
          </w:p>
          <w:p w14:paraId="633325F7" w14:textId="77777777" w:rsidR="008C23DA" w:rsidRPr="009F5E66" w:rsidRDefault="008C23DA" w:rsidP="00D77CF1">
            <w:pPr>
              <w:pStyle w:val="af0"/>
              <w:rPr>
                <w:bCs/>
              </w:rPr>
            </w:pPr>
            <w:r w:rsidRPr="0020466E">
              <w:rPr>
                <w:rFonts w:ascii="Times New Roman" w:hAnsi="Times New Roman"/>
                <w:kern w:val="2"/>
                <w:lang w:eastAsia="hi-IN" w:bidi="hi-IN"/>
              </w:rPr>
              <w:t>М.П.</w:t>
            </w:r>
          </w:p>
        </w:tc>
        <w:tc>
          <w:tcPr>
            <w:tcW w:w="4217" w:type="dxa"/>
          </w:tcPr>
          <w:p w14:paraId="3C445264" w14:textId="77777777" w:rsidR="008C23DA" w:rsidRPr="0020466E" w:rsidRDefault="008C23DA" w:rsidP="00D77CF1">
            <w:pPr>
              <w:rPr>
                <w:sz w:val="22"/>
                <w:szCs w:val="22"/>
                <w:lang w:eastAsia="ar-SA"/>
              </w:rPr>
            </w:pPr>
          </w:p>
          <w:p w14:paraId="585257EC" w14:textId="6B393DC6" w:rsidR="001106E6" w:rsidRDefault="001106E6" w:rsidP="00D77CF1">
            <w:pPr>
              <w:rPr>
                <w:sz w:val="22"/>
                <w:szCs w:val="22"/>
                <w:lang w:eastAsia="ar-SA"/>
              </w:rPr>
            </w:pPr>
          </w:p>
          <w:p w14:paraId="0E03D429" w14:textId="77777777" w:rsidR="0015220C" w:rsidRDefault="0015220C" w:rsidP="00D77CF1">
            <w:pPr>
              <w:rPr>
                <w:sz w:val="22"/>
                <w:szCs w:val="22"/>
                <w:lang w:eastAsia="ar-SA"/>
              </w:rPr>
            </w:pPr>
          </w:p>
          <w:p w14:paraId="7619C311" w14:textId="77777777" w:rsidR="0020466E" w:rsidRPr="0020466E" w:rsidRDefault="0020466E" w:rsidP="00D77CF1">
            <w:pPr>
              <w:rPr>
                <w:sz w:val="22"/>
                <w:szCs w:val="22"/>
                <w:lang w:eastAsia="ar-SA"/>
              </w:rPr>
            </w:pPr>
          </w:p>
          <w:p w14:paraId="7CD9A9B3" w14:textId="43EEECDB" w:rsidR="00343C4D" w:rsidRPr="0020466E" w:rsidRDefault="00343C4D" w:rsidP="00343C4D">
            <w:pPr>
              <w:rPr>
                <w:sz w:val="22"/>
                <w:szCs w:val="22"/>
                <w:lang w:eastAsia="ar-SA"/>
              </w:rPr>
            </w:pPr>
            <w:r w:rsidRPr="0020466E">
              <w:rPr>
                <w:sz w:val="22"/>
                <w:szCs w:val="22"/>
                <w:lang w:eastAsia="ar-SA"/>
              </w:rPr>
              <w:t xml:space="preserve">_______________/ </w:t>
            </w:r>
          </w:p>
          <w:p w14:paraId="37E73E66" w14:textId="056038A3" w:rsidR="00044F76" w:rsidRPr="0020466E" w:rsidRDefault="00343C4D" w:rsidP="00343C4D">
            <w:pPr>
              <w:rPr>
                <w:sz w:val="22"/>
                <w:szCs w:val="22"/>
                <w:lang w:eastAsia="ar-SA"/>
              </w:rPr>
            </w:pPr>
            <w:r w:rsidRPr="0020466E">
              <w:rPr>
                <w:sz w:val="22"/>
                <w:szCs w:val="22"/>
                <w:lang w:eastAsia="ar-SA"/>
              </w:rPr>
              <w:t>М.П</w:t>
            </w:r>
          </w:p>
        </w:tc>
      </w:tr>
    </w:tbl>
    <w:p w14:paraId="0DC9750B" w14:textId="0CE20AA4" w:rsidR="008C23DA" w:rsidRPr="001106E6" w:rsidRDefault="008C23DA" w:rsidP="001106E6">
      <w:pPr>
        <w:keepNext/>
        <w:tabs>
          <w:tab w:val="left" w:pos="6270"/>
        </w:tabs>
        <w:rPr>
          <w:sz w:val="22"/>
          <w:szCs w:val="22"/>
        </w:rPr>
      </w:pPr>
    </w:p>
    <w:sectPr w:rsidR="008C23DA" w:rsidRPr="001106E6" w:rsidSect="00570181">
      <w:pgSz w:w="11906" w:h="16838" w:code="9"/>
      <w:pgMar w:top="426" w:right="849"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124DC" w14:textId="77777777" w:rsidR="00A23BEA" w:rsidRDefault="00A23BEA" w:rsidP="005E732B">
      <w:r>
        <w:separator/>
      </w:r>
    </w:p>
  </w:endnote>
  <w:endnote w:type="continuationSeparator" w:id="0">
    <w:p w14:paraId="23E25475" w14:textId="77777777" w:rsidR="00A23BEA" w:rsidRDefault="00A23BEA" w:rsidP="005E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6111E" w14:textId="77777777" w:rsidR="00A23BEA" w:rsidRDefault="00A23BEA" w:rsidP="005E732B">
      <w:r>
        <w:separator/>
      </w:r>
    </w:p>
  </w:footnote>
  <w:footnote w:type="continuationSeparator" w:id="0">
    <w:p w14:paraId="05AFAE2F" w14:textId="77777777" w:rsidR="00A23BEA" w:rsidRDefault="00A23BEA" w:rsidP="005E7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45E3F5F"/>
    <w:multiLevelType w:val="multilevel"/>
    <w:tmpl w:val="8D8CCDD4"/>
    <w:lvl w:ilvl="0">
      <w:start w:val="1"/>
      <w:numFmt w:val="decimal"/>
      <w:lvlText w:val="%1."/>
      <w:lvlJc w:val="left"/>
      <w:pPr>
        <w:ind w:left="1080" w:hanging="360"/>
      </w:pPr>
      <w:rPr>
        <w:rFonts w:hint="default"/>
      </w:rPr>
    </w:lvl>
    <w:lvl w:ilvl="1">
      <w:start w:val="1"/>
      <w:numFmt w:val="decimal"/>
      <w:isLgl/>
      <w:lvlText w:val="%1.%2."/>
      <w:lvlJc w:val="left"/>
      <w:pPr>
        <w:ind w:left="1725" w:hanging="1005"/>
      </w:pPr>
      <w:rPr>
        <w:rFonts w:hint="default"/>
      </w:rPr>
    </w:lvl>
    <w:lvl w:ilvl="2">
      <w:start w:val="1"/>
      <w:numFmt w:val="decimal"/>
      <w:isLgl/>
      <w:lvlText w:val="%1.%2.%3."/>
      <w:lvlJc w:val="left"/>
      <w:pPr>
        <w:ind w:left="1725" w:hanging="1005"/>
      </w:pPr>
      <w:rPr>
        <w:rFonts w:hint="default"/>
      </w:rPr>
    </w:lvl>
    <w:lvl w:ilvl="3">
      <w:start w:val="1"/>
      <w:numFmt w:val="decimal"/>
      <w:isLgl/>
      <w:lvlText w:val="%1.%2.%3.%4."/>
      <w:lvlJc w:val="left"/>
      <w:pPr>
        <w:ind w:left="1725" w:hanging="1005"/>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89D20A2"/>
    <w:multiLevelType w:val="hybridMultilevel"/>
    <w:tmpl w:val="28E8CB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B2F42ED"/>
    <w:multiLevelType w:val="hybridMultilevel"/>
    <w:tmpl w:val="4E72F828"/>
    <w:lvl w:ilvl="0" w:tplc="9844D62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85530F"/>
    <w:multiLevelType w:val="hybridMultilevel"/>
    <w:tmpl w:val="41744A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1062728"/>
    <w:multiLevelType w:val="multilevel"/>
    <w:tmpl w:val="18E0BA42"/>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30F8531E"/>
    <w:multiLevelType w:val="hybridMultilevel"/>
    <w:tmpl w:val="E2B004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63328D9"/>
    <w:multiLevelType w:val="multilevel"/>
    <w:tmpl w:val="0D62E168"/>
    <w:lvl w:ilvl="0">
      <w:start w:val="1"/>
      <w:numFmt w:val="decimal"/>
      <w:lvlText w:val="%1."/>
      <w:lvlJc w:val="left"/>
      <w:pPr>
        <w:ind w:left="360" w:hanging="360"/>
      </w:pPr>
      <w:rPr>
        <w:rFonts w:hint="default"/>
        <w:sz w:val="20"/>
        <w:szCs w:val="20"/>
      </w:rPr>
    </w:lvl>
    <w:lvl w:ilvl="1">
      <w:start w:val="1"/>
      <w:numFmt w:val="decimal"/>
      <w:isLgl/>
      <w:lvlText w:val="%1.%2."/>
      <w:lvlJc w:val="left"/>
      <w:pPr>
        <w:ind w:left="1005" w:hanging="1005"/>
      </w:pPr>
      <w:rPr>
        <w:rFonts w:hint="default"/>
      </w:rPr>
    </w:lvl>
    <w:lvl w:ilvl="2">
      <w:start w:val="1"/>
      <w:numFmt w:val="decimal"/>
      <w:isLgl/>
      <w:lvlText w:val="%1.%2.%3."/>
      <w:lvlJc w:val="left"/>
      <w:pPr>
        <w:ind w:left="1005" w:hanging="1005"/>
      </w:pPr>
      <w:rPr>
        <w:rFonts w:hint="default"/>
      </w:rPr>
    </w:lvl>
    <w:lvl w:ilvl="3">
      <w:start w:val="1"/>
      <w:numFmt w:val="decimal"/>
      <w:isLgl/>
      <w:lvlText w:val="%1.%2.%3.%4."/>
      <w:lvlJc w:val="left"/>
      <w:pPr>
        <w:ind w:left="1005" w:hanging="100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59B38E6"/>
    <w:multiLevelType w:val="multilevel"/>
    <w:tmpl w:val="8D8CCDD4"/>
    <w:lvl w:ilvl="0">
      <w:start w:val="1"/>
      <w:numFmt w:val="decimal"/>
      <w:lvlText w:val="%1."/>
      <w:lvlJc w:val="left"/>
      <w:pPr>
        <w:ind w:left="1080" w:hanging="360"/>
      </w:pPr>
      <w:rPr>
        <w:rFonts w:hint="default"/>
      </w:rPr>
    </w:lvl>
    <w:lvl w:ilvl="1">
      <w:start w:val="1"/>
      <w:numFmt w:val="decimal"/>
      <w:isLgl/>
      <w:lvlText w:val="%1.%2."/>
      <w:lvlJc w:val="left"/>
      <w:pPr>
        <w:ind w:left="1725" w:hanging="1005"/>
      </w:pPr>
      <w:rPr>
        <w:rFonts w:hint="default"/>
      </w:rPr>
    </w:lvl>
    <w:lvl w:ilvl="2">
      <w:start w:val="1"/>
      <w:numFmt w:val="decimal"/>
      <w:isLgl/>
      <w:lvlText w:val="%1.%2.%3."/>
      <w:lvlJc w:val="left"/>
      <w:pPr>
        <w:ind w:left="1725" w:hanging="1005"/>
      </w:pPr>
      <w:rPr>
        <w:rFonts w:hint="default"/>
      </w:rPr>
    </w:lvl>
    <w:lvl w:ilvl="3">
      <w:start w:val="1"/>
      <w:numFmt w:val="decimal"/>
      <w:isLgl/>
      <w:lvlText w:val="%1.%2.%3.%4."/>
      <w:lvlJc w:val="left"/>
      <w:pPr>
        <w:ind w:left="1725" w:hanging="1005"/>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5DE337C"/>
    <w:multiLevelType w:val="hybridMultilevel"/>
    <w:tmpl w:val="CA70E9CC"/>
    <w:lvl w:ilvl="0" w:tplc="EC6EC226">
      <w:start w:val="1"/>
      <w:numFmt w:val="decimal"/>
      <w:lvlText w:val="%1."/>
      <w:lvlJc w:val="left"/>
      <w:pPr>
        <w:tabs>
          <w:tab w:val="num" w:pos="1080"/>
        </w:tabs>
        <w:ind w:left="1080" w:hanging="360"/>
      </w:pPr>
      <w:rPr>
        <w:rFonts w:hint="default"/>
      </w:rPr>
    </w:lvl>
    <w:lvl w:ilvl="1" w:tplc="A42CADA2">
      <w:numFmt w:val="none"/>
      <w:lvlText w:val=""/>
      <w:lvlJc w:val="left"/>
      <w:pPr>
        <w:tabs>
          <w:tab w:val="num" w:pos="360"/>
        </w:tabs>
      </w:pPr>
    </w:lvl>
    <w:lvl w:ilvl="2" w:tplc="B776A684">
      <w:numFmt w:val="none"/>
      <w:lvlText w:val=""/>
      <w:lvlJc w:val="left"/>
      <w:pPr>
        <w:tabs>
          <w:tab w:val="num" w:pos="360"/>
        </w:tabs>
      </w:pPr>
    </w:lvl>
    <w:lvl w:ilvl="3" w:tplc="8F6EF094">
      <w:numFmt w:val="none"/>
      <w:lvlText w:val=""/>
      <w:lvlJc w:val="left"/>
      <w:pPr>
        <w:tabs>
          <w:tab w:val="num" w:pos="360"/>
        </w:tabs>
      </w:pPr>
    </w:lvl>
    <w:lvl w:ilvl="4" w:tplc="14C8A218">
      <w:numFmt w:val="none"/>
      <w:lvlText w:val=""/>
      <w:lvlJc w:val="left"/>
      <w:pPr>
        <w:tabs>
          <w:tab w:val="num" w:pos="360"/>
        </w:tabs>
      </w:pPr>
    </w:lvl>
    <w:lvl w:ilvl="5" w:tplc="1430C99A">
      <w:numFmt w:val="none"/>
      <w:lvlText w:val=""/>
      <w:lvlJc w:val="left"/>
      <w:pPr>
        <w:tabs>
          <w:tab w:val="num" w:pos="360"/>
        </w:tabs>
      </w:pPr>
    </w:lvl>
    <w:lvl w:ilvl="6" w:tplc="ABB4CCF4">
      <w:numFmt w:val="none"/>
      <w:lvlText w:val=""/>
      <w:lvlJc w:val="left"/>
      <w:pPr>
        <w:tabs>
          <w:tab w:val="num" w:pos="360"/>
        </w:tabs>
      </w:pPr>
    </w:lvl>
    <w:lvl w:ilvl="7" w:tplc="2312EAC8">
      <w:numFmt w:val="none"/>
      <w:lvlText w:val=""/>
      <w:lvlJc w:val="left"/>
      <w:pPr>
        <w:tabs>
          <w:tab w:val="num" w:pos="360"/>
        </w:tabs>
      </w:pPr>
    </w:lvl>
    <w:lvl w:ilvl="8" w:tplc="8CF8959A">
      <w:numFmt w:val="none"/>
      <w:lvlText w:val=""/>
      <w:lvlJc w:val="left"/>
      <w:pPr>
        <w:tabs>
          <w:tab w:val="num" w:pos="360"/>
        </w:tabs>
      </w:pPr>
    </w:lvl>
  </w:abstractNum>
  <w:abstractNum w:abstractNumId="10" w15:restartNumberingAfterBreak="0">
    <w:nsid w:val="680F4960"/>
    <w:multiLevelType w:val="hybridMultilevel"/>
    <w:tmpl w:val="2F6ED532"/>
    <w:lvl w:ilvl="0" w:tplc="EA94D168">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6F3C2651"/>
    <w:multiLevelType w:val="multilevel"/>
    <w:tmpl w:val="77580DC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1DB3DD3"/>
    <w:multiLevelType w:val="hybridMultilevel"/>
    <w:tmpl w:val="026AF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0"/>
  </w:num>
  <w:num w:numId="3">
    <w:abstractNumId w:val="11"/>
  </w:num>
  <w:num w:numId="4">
    <w:abstractNumId w:val="8"/>
  </w:num>
  <w:num w:numId="5">
    <w:abstractNumId w:val="0"/>
  </w:num>
  <w:num w:numId="6">
    <w:abstractNumId w:val="7"/>
  </w:num>
  <w:num w:numId="7">
    <w:abstractNumId w:val="1"/>
  </w:num>
  <w:num w:numId="8">
    <w:abstractNumId w:val="4"/>
  </w:num>
  <w:num w:numId="9">
    <w:abstractNumId w:val="5"/>
  </w:num>
  <w:num w:numId="10">
    <w:abstractNumId w:val="6"/>
  </w:num>
  <w:num w:numId="11">
    <w:abstractNumId w:val="3"/>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1C85"/>
    <w:rsid w:val="000001E4"/>
    <w:rsid w:val="0000151B"/>
    <w:rsid w:val="00001DD3"/>
    <w:rsid w:val="00002632"/>
    <w:rsid w:val="00003646"/>
    <w:rsid w:val="00004716"/>
    <w:rsid w:val="00006F14"/>
    <w:rsid w:val="00007D03"/>
    <w:rsid w:val="00011300"/>
    <w:rsid w:val="000120C6"/>
    <w:rsid w:val="0001467E"/>
    <w:rsid w:val="000156CB"/>
    <w:rsid w:val="000168DE"/>
    <w:rsid w:val="0002168D"/>
    <w:rsid w:val="00021FD9"/>
    <w:rsid w:val="00022E5F"/>
    <w:rsid w:val="00023DA9"/>
    <w:rsid w:val="00024D5F"/>
    <w:rsid w:val="00024DA8"/>
    <w:rsid w:val="00030246"/>
    <w:rsid w:val="000333CC"/>
    <w:rsid w:val="000356B2"/>
    <w:rsid w:val="0003786D"/>
    <w:rsid w:val="000408EB"/>
    <w:rsid w:val="00041C8A"/>
    <w:rsid w:val="00044F76"/>
    <w:rsid w:val="00045036"/>
    <w:rsid w:val="00046C53"/>
    <w:rsid w:val="000536BE"/>
    <w:rsid w:val="00053A0F"/>
    <w:rsid w:val="0005749A"/>
    <w:rsid w:val="00057EC2"/>
    <w:rsid w:val="00060119"/>
    <w:rsid w:val="00060DA0"/>
    <w:rsid w:val="00062BC1"/>
    <w:rsid w:val="0006367B"/>
    <w:rsid w:val="000640D3"/>
    <w:rsid w:val="000642EC"/>
    <w:rsid w:val="0007349E"/>
    <w:rsid w:val="000764F9"/>
    <w:rsid w:val="0008164C"/>
    <w:rsid w:val="00081AC4"/>
    <w:rsid w:val="00083B1F"/>
    <w:rsid w:val="00083E9D"/>
    <w:rsid w:val="00084717"/>
    <w:rsid w:val="00084A66"/>
    <w:rsid w:val="00087066"/>
    <w:rsid w:val="0008723D"/>
    <w:rsid w:val="0009336F"/>
    <w:rsid w:val="00094449"/>
    <w:rsid w:val="0009464A"/>
    <w:rsid w:val="00097707"/>
    <w:rsid w:val="000A089F"/>
    <w:rsid w:val="000A2C98"/>
    <w:rsid w:val="000A3885"/>
    <w:rsid w:val="000A44C1"/>
    <w:rsid w:val="000A62BE"/>
    <w:rsid w:val="000A6C2E"/>
    <w:rsid w:val="000A6C59"/>
    <w:rsid w:val="000B08E2"/>
    <w:rsid w:val="000B55A0"/>
    <w:rsid w:val="000B5D64"/>
    <w:rsid w:val="000C0612"/>
    <w:rsid w:val="000C2E2D"/>
    <w:rsid w:val="000C5C38"/>
    <w:rsid w:val="000D035B"/>
    <w:rsid w:val="000D23D1"/>
    <w:rsid w:val="000D3BD3"/>
    <w:rsid w:val="000D4E7B"/>
    <w:rsid w:val="000D594D"/>
    <w:rsid w:val="000D78BF"/>
    <w:rsid w:val="000E18C8"/>
    <w:rsid w:val="000E797D"/>
    <w:rsid w:val="000F2DE3"/>
    <w:rsid w:val="000F41B6"/>
    <w:rsid w:val="00101A49"/>
    <w:rsid w:val="00103256"/>
    <w:rsid w:val="00103772"/>
    <w:rsid w:val="00107842"/>
    <w:rsid w:val="001106E6"/>
    <w:rsid w:val="00110A3C"/>
    <w:rsid w:val="00111BE9"/>
    <w:rsid w:val="001126E3"/>
    <w:rsid w:val="00113E24"/>
    <w:rsid w:val="0011656A"/>
    <w:rsid w:val="00117D37"/>
    <w:rsid w:val="00121874"/>
    <w:rsid w:val="00122F80"/>
    <w:rsid w:val="00125E34"/>
    <w:rsid w:val="001271AF"/>
    <w:rsid w:val="00130185"/>
    <w:rsid w:val="001311D8"/>
    <w:rsid w:val="001340DC"/>
    <w:rsid w:val="00137D57"/>
    <w:rsid w:val="00141567"/>
    <w:rsid w:val="00142814"/>
    <w:rsid w:val="00146E64"/>
    <w:rsid w:val="00146E9B"/>
    <w:rsid w:val="00150C95"/>
    <w:rsid w:val="0015220C"/>
    <w:rsid w:val="00153323"/>
    <w:rsid w:val="00157C65"/>
    <w:rsid w:val="00157F28"/>
    <w:rsid w:val="00157FAC"/>
    <w:rsid w:val="00160D6B"/>
    <w:rsid w:val="00161A14"/>
    <w:rsid w:val="00165369"/>
    <w:rsid w:val="00171F81"/>
    <w:rsid w:val="001723D2"/>
    <w:rsid w:val="001731C0"/>
    <w:rsid w:val="001764CB"/>
    <w:rsid w:val="00177B4A"/>
    <w:rsid w:val="00180453"/>
    <w:rsid w:val="00181BBF"/>
    <w:rsid w:val="001822E0"/>
    <w:rsid w:val="00185677"/>
    <w:rsid w:val="00190411"/>
    <w:rsid w:val="00191381"/>
    <w:rsid w:val="001A0D8F"/>
    <w:rsid w:val="001A10C6"/>
    <w:rsid w:val="001A3795"/>
    <w:rsid w:val="001B061B"/>
    <w:rsid w:val="001B11C5"/>
    <w:rsid w:val="001B32C2"/>
    <w:rsid w:val="001B36DB"/>
    <w:rsid w:val="001B5C2E"/>
    <w:rsid w:val="001C13E6"/>
    <w:rsid w:val="001C1570"/>
    <w:rsid w:val="001C4E46"/>
    <w:rsid w:val="001C5309"/>
    <w:rsid w:val="001C56C6"/>
    <w:rsid w:val="001C7063"/>
    <w:rsid w:val="001D172F"/>
    <w:rsid w:val="001D39ED"/>
    <w:rsid w:val="001D431C"/>
    <w:rsid w:val="001E0DC6"/>
    <w:rsid w:val="001E2478"/>
    <w:rsid w:val="001E3BC8"/>
    <w:rsid w:val="001E619B"/>
    <w:rsid w:val="001E7F26"/>
    <w:rsid w:val="001F0811"/>
    <w:rsid w:val="001F0C42"/>
    <w:rsid w:val="001F0E2D"/>
    <w:rsid w:val="001F1C65"/>
    <w:rsid w:val="001F21CC"/>
    <w:rsid w:val="001F5ACF"/>
    <w:rsid w:val="001F5DFB"/>
    <w:rsid w:val="001F6289"/>
    <w:rsid w:val="001F6383"/>
    <w:rsid w:val="00202BC8"/>
    <w:rsid w:val="00203A12"/>
    <w:rsid w:val="0020466E"/>
    <w:rsid w:val="002061CE"/>
    <w:rsid w:val="00207793"/>
    <w:rsid w:val="00207A90"/>
    <w:rsid w:val="00213CDA"/>
    <w:rsid w:val="00216881"/>
    <w:rsid w:val="0021753B"/>
    <w:rsid w:val="00217A55"/>
    <w:rsid w:val="002211FE"/>
    <w:rsid w:val="00222AEC"/>
    <w:rsid w:val="0022330F"/>
    <w:rsid w:val="0022337D"/>
    <w:rsid w:val="00223539"/>
    <w:rsid w:val="002237BE"/>
    <w:rsid w:val="00231EA0"/>
    <w:rsid w:val="0023373F"/>
    <w:rsid w:val="00235423"/>
    <w:rsid w:val="00235CA0"/>
    <w:rsid w:val="002363C0"/>
    <w:rsid w:val="00242B6F"/>
    <w:rsid w:val="00245545"/>
    <w:rsid w:val="00245C24"/>
    <w:rsid w:val="00250891"/>
    <w:rsid w:val="00252574"/>
    <w:rsid w:val="00253DA5"/>
    <w:rsid w:val="0026760C"/>
    <w:rsid w:val="002718F4"/>
    <w:rsid w:val="0027475F"/>
    <w:rsid w:val="00277274"/>
    <w:rsid w:val="002777FD"/>
    <w:rsid w:val="00282ED2"/>
    <w:rsid w:val="002830F4"/>
    <w:rsid w:val="00290075"/>
    <w:rsid w:val="00290593"/>
    <w:rsid w:val="00290ACD"/>
    <w:rsid w:val="00290EBC"/>
    <w:rsid w:val="00291B21"/>
    <w:rsid w:val="00291DED"/>
    <w:rsid w:val="002939AE"/>
    <w:rsid w:val="00296CC3"/>
    <w:rsid w:val="002A00C1"/>
    <w:rsid w:val="002A1368"/>
    <w:rsid w:val="002A575E"/>
    <w:rsid w:val="002A77FC"/>
    <w:rsid w:val="002B39B7"/>
    <w:rsid w:val="002B3DEB"/>
    <w:rsid w:val="002B634D"/>
    <w:rsid w:val="002C0694"/>
    <w:rsid w:val="002C0E8E"/>
    <w:rsid w:val="002C27C0"/>
    <w:rsid w:val="002C2E68"/>
    <w:rsid w:val="002C3838"/>
    <w:rsid w:val="002C4C81"/>
    <w:rsid w:val="002D3ADB"/>
    <w:rsid w:val="002D5242"/>
    <w:rsid w:val="002D70A7"/>
    <w:rsid w:val="002D7473"/>
    <w:rsid w:val="002E01BE"/>
    <w:rsid w:val="002E0901"/>
    <w:rsid w:val="002E2DBF"/>
    <w:rsid w:val="002E64EC"/>
    <w:rsid w:val="002E6BF7"/>
    <w:rsid w:val="002E772F"/>
    <w:rsid w:val="002F1653"/>
    <w:rsid w:val="002F49F4"/>
    <w:rsid w:val="002F67D6"/>
    <w:rsid w:val="002F6BC7"/>
    <w:rsid w:val="002F7972"/>
    <w:rsid w:val="00301C64"/>
    <w:rsid w:val="00303FA3"/>
    <w:rsid w:val="00306375"/>
    <w:rsid w:val="00306D5A"/>
    <w:rsid w:val="00307317"/>
    <w:rsid w:val="00311644"/>
    <w:rsid w:val="00311A3A"/>
    <w:rsid w:val="00320466"/>
    <w:rsid w:val="00322DC2"/>
    <w:rsid w:val="00325C53"/>
    <w:rsid w:val="003306EA"/>
    <w:rsid w:val="00332AD1"/>
    <w:rsid w:val="003350E7"/>
    <w:rsid w:val="00336426"/>
    <w:rsid w:val="00341402"/>
    <w:rsid w:val="0034222D"/>
    <w:rsid w:val="00342354"/>
    <w:rsid w:val="00343C4D"/>
    <w:rsid w:val="0034499E"/>
    <w:rsid w:val="00344C7F"/>
    <w:rsid w:val="00346479"/>
    <w:rsid w:val="00347C2A"/>
    <w:rsid w:val="00350E69"/>
    <w:rsid w:val="00351154"/>
    <w:rsid w:val="003526E9"/>
    <w:rsid w:val="0035297C"/>
    <w:rsid w:val="00353EE1"/>
    <w:rsid w:val="00355538"/>
    <w:rsid w:val="003571E1"/>
    <w:rsid w:val="00360BB4"/>
    <w:rsid w:val="00361192"/>
    <w:rsid w:val="00363E56"/>
    <w:rsid w:val="003672BC"/>
    <w:rsid w:val="003707F5"/>
    <w:rsid w:val="00372E0F"/>
    <w:rsid w:val="0037317D"/>
    <w:rsid w:val="00376E2E"/>
    <w:rsid w:val="0037791D"/>
    <w:rsid w:val="003815BF"/>
    <w:rsid w:val="0038532D"/>
    <w:rsid w:val="00385EB1"/>
    <w:rsid w:val="00395440"/>
    <w:rsid w:val="00395C8E"/>
    <w:rsid w:val="00395D56"/>
    <w:rsid w:val="003A0DE7"/>
    <w:rsid w:val="003A1F1D"/>
    <w:rsid w:val="003A4A33"/>
    <w:rsid w:val="003A57C2"/>
    <w:rsid w:val="003B0E59"/>
    <w:rsid w:val="003B304C"/>
    <w:rsid w:val="003B5CF5"/>
    <w:rsid w:val="003C067D"/>
    <w:rsid w:val="003C0C45"/>
    <w:rsid w:val="003C25C7"/>
    <w:rsid w:val="003D41AB"/>
    <w:rsid w:val="003D5DFF"/>
    <w:rsid w:val="003D64A0"/>
    <w:rsid w:val="003D77B4"/>
    <w:rsid w:val="003D7C1F"/>
    <w:rsid w:val="003D7C25"/>
    <w:rsid w:val="003E0DFF"/>
    <w:rsid w:val="003E41EB"/>
    <w:rsid w:val="003E503E"/>
    <w:rsid w:val="003E61A3"/>
    <w:rsid w:val="003E7482"/>
    <w:rsid w:val="003F2D26"/>
    <w:rsid w:val="00401E9B"/>
    <w:rsid w:val="004021AF"/>
    <w:rsid w:val="00405F66"/>
    <w:rsid w:val="00407E1C"/>
    <w:rsid w:val="00412502"/>
    <w:rsid w:val="004170D1"/>
    <w:rsid w:val="004224C2"/>
    <w:rsid w:val="00423E49"/>
    <w:rsid w:val="00424212"/>
    <w:rsid w:val="00427AE5"/>
    <w:rsid w:val="00431560"/>
    <w:rsid w:val="00431DD4"/>
    <w:rsid w:val="004321BA"/>
    <w:rsid w:val="0043408F"/>
    <w:rsid w:val="00435034"/>
    <w:rsid w:val="00435E57"/>
    <w:rsid w:val="0044109A"/>
    <w:rsid w:val="00443FBB"/>
    <w:rsid w:val="00447EAE"/>
    <w:rsid w:val="0045478C"/>
    <w:rsid w:val="00455D92"/>
    <w:rsid w:val="004565D9"/>
    <w:rsid w:val="00457A42"/>
    <w:rsid w:val="0046105A"/>
    <w:rsid w:val="00462617"/>
    <w:rsid w:val="0046349E"/>
    <w:rsid w:val="004637CA"/>
    <w:rsid w:val="004647B4"/>
    <w:rsid w:val="00466FE0"/>
    <w:rsid w:val="00471BE0"/>
    <w:rsid w:val="00473709"/>
    <w:rsid w:val="00475866"/>
    <w:rsid w:val="00477600"/>
    <w:rsid w:val="0048148E"/>
    <w:rsid w:val="0048149E"/>
    <w:rsid w:val="004819EA"/>
    <w:rsid w:val="00485844"/>
    <w:rsid w:val="00492CBC"/>
    <w:rsid w:val="0049561C"/>
    <w:rsid w:val="00495A1D"/>
    <w:rsid w:val="00495AC1"/>
    <w:rsid w:val="004961EF"/>
    <w:rsid w:val="00497C55"/>
    <w:rsid w:val="004A0F3F"/>
    <w:rsid w:val="004A268C"/>
    <w:rsid w:val="004A31CB"/>
    <w:rsid w:val="004A321F"/>
    <w:rsid w:val="004A52CE"/>
    <w:rsid w:val="004A6578"/>
    <w:rsid w:val="004A66E0"/>
    <w:rsid w:val="004A6BCD"/>
    <w:rsid w:val="004A7614"/>
    <w:rsid w:val="004A7E3A"/>
    <w:rsid w:val="004B0B01"/>
    <w:rsid w:val="004B2535"/>
    <w:rsid w:val="004B304F"/>
    <w:rsid w:val="004B3091"/>
    <w:rsid w:val="004B634C"/>
    <w:rsid w:val="004B6F18"/>
    <w:rsid w:val="004B7AE2"/>
    <w:rsid w:val="004B7D26"/>
    <w:rsid w:val="004C0D88"/>
    <w:rsid w:val="004C0E19"/>
    <w:rsid w:val="004C674D"/>
    <w:rsid w:val="004D310A"/>
    <w:rsid w:val="004D79B4"/>
    <w:rsid w:val="004D7D5A"/>
    <w:rsid w:val="004E0AFA"/>
    <w:rsid w:val="004E1092"/>
    <w:rsid w:val="004E3760"/>
    <w:rsid w:val="004E7264"/>
    <w:rsid w:val="004E7EB0"/>
    <w:rsid w:val="004E7F3E"/>
    <w:rsid w:val="004F0E22"/>
    <w:rsid w:val="004F1FF3"/>
    <w:rsid w:val="004F2C67"/>
    <w:rsid w:val="005006B5"/>
    <w:rsid w:val="00501E61"/>
    <w:rsid w:val="00503827"/>
    <w:rsid w:val="00503926"/>
    <w:rsid w:val="00506BE3"/>
    <w:rsid w:val="00507CD8"/>
    <w:rsid w:val="00510E7E"/>
    <w:rsid w:val="0051112B"/>
    <w:rsid w:val="00512788"/>
    <w:rsid w:val="005127A3"/>
    <w:rsid w:val="005131D7"/>
    <w:rsid w:val="005142EA"/>
    <w:rsid w:val="005167CC"/>
    <w:rsid w:val="00516CDC"/>
    <w:rsid w:val="00517695"/>
    <w:rsid w:val="00517E39"/>
    <w:rsid w:val="005219C0"/>
    <w:rsid w:val="00524C65"/>
    <w:rsid w:val="0052556F"/>
    <w:rsid w:val="00526DA9"/>
    <w:rsid w:val="00527866"/>
    <w:rsid w:val="00527B7F"/>
    <w:rsid w:val="00530459"/>
    <w:rsid w:val="005323A4"/>
    <w:rsid w:val="00532C8E"/>
    <w:rsid w:val="00540296"/>
    <w:rsid w:val="00540887"/>
    <w:rsid w:val="00542C02"/>
    <w:rsid w:val="0054365B"/>
    <w:rsid w:val="0054434B"/>
    <w:rsid w:val="00544966"/>
    <w:rsid w:val="00544C1C"/>
    <w:rsid w:val="005456BC"/>
    <w:rsid w:val="00551066"/>
    <w:rsid w:val="005513C7"/>
    <w:rsid w:val="00552308"/>
    <w:rsid w:val="005539C8"/>
    <w:rsid w:val="00553DC8"/>
    <w:rsid w:val="00554E28"/>
    <w:rsid w:val="0055648F"/>
    <w:rsid w:val="00557B3A"/>
    <w:rsid w:val="00560387"/>
    <w:rsid w:val="005614E4"/>
    <w:rsid w:val="0056235A"/>
    <w:rsid w:val="00562B2C"/>
    <w:rsid w:val="0056554C"/>
    <w:rsid w:val="005673C0"/>
    <w:rsid w:val="00570181"/>
    <w:rsid w:val="0057121C"/>
    <w:rsid w:val="005729AC"/>
    <w:rsid w:val="00574430"/>
    <w:rsid w:val="00574C0D"/>
    <w:rsid w:val="005760D3"/>
    <w:rsid w:val="0058067D"/>
    <w:rsid w:val="005808EF"/>
    <w:rsid w:val="00580F8B"/>
    <w:rsid w:val="00583091"/>
    <w:rsid w:val="00586157"/>
    <w:rsid w:val="005906C8"/>
    <w:rsid w:val="00592DF0"/>
    <w:rsid w:val="00594638"/>
    <w:rsid w:val="00597EA5"/>
    <w:rsid w:val="005A1986"/>
    <w:rsid w:val="005A24F2"/>
    <w:rsid w:val="005A2C82"/>
    <w:rsid w:val="005A3EF0"/>
    <w:rsid w:val="005A4B66"/>
    <w:rsid w:val="005A6763"/>
    <w:rsid w:val="005A7630"/>
    <w:rsid w:val="005B0107"/>
    <w:rsid w:val="005B46D5"/>
    <w:rsid w:val="005B4E5B"/>
    <w:rsid w:val="005B4F30"/>
    <w:rsid w:val="005B5C03"/>
    <w:rsid w:val="005B6706"/>
    <w:rsid w:val="005B7BB0"/>
    <w:rsid w:val="005C0385"/>
    <w:rsid w:val="005C3A79"/>
    <w:rsid w:val="005C5E02"/>
    <w:rsid w:val="005D0136"/>
    <w:rsid w:val="005D1CC2"/>
    <w:rsid w:val="005D2E84"/>
    <w:rsid w:val="005D593C"/>
    <w:rsid w:val="005D6A31"/>
    <w:rsid w:val="005E185F"/>
    <w:rsid w:val="005E6D8A"/>
    <w:rsid w:val="005E732B"/>
    <w:rsid w:val="005E7948"/>
    <w:rsid w:val="005F00B7"/>
    <w:rsid w:val="005F0433"/>
    <w:rsid w:val="005F5D7E"/>
    <w:rsid w:val="005F6D00"/>
    <w:rsid w:val="00602F9B"/>
    <w:rsid w:val="0060446E"/>
    <w:rsid w:val="006056C9"/>
    <w:rsid w:val="00605B0D"/>
    <w:rsid w:val="00607071"/>
    <w:rsid w:val="00607401"/>
    <w:rsid w:val="00607CAA"/>
    <w:rsid w:val="006122A1"/>
    <w:rsid w:val="00612C6E"/>
    <w:rsid w:val="00613FED"/>
    <w:rsid w:val="0061506A"/>
    <w:rsid w:val="006176E5"/>
    <w:rsid w:val="006201C7"/>
    <w:rsid w:val="00622E48"/>
    <w:rsid w:val="006235F0"/>
    <w:rsid w:val="006267F3"/>
    <w:rsid w:val="00626AC3"/>
    <w:rsid w:val="00627370"/>
    <w:rsid w:val="00627ED4"/>
    <w:rsid w:val="0063089E"/>
    <w:rsid w:val="00631DD4"/>
    <w:rsid w:val="00634BE4"/>
    <w:rsid w:val="006363DC"/>
    <w:rsid w:val="00636BF2"/>
    <w:rsid w:val="0064018F"/>
    <w:rsid w:val="0064253D"/>
    <w:rsid w:val="00645C29"/>
    <w:rsid w:val="006470EF"/>
    <w:rsid w:val="006472B0"/>
    <w:rsid w:val="0065708F"/>
    <w:rsid w:val="006604CA"/>
    <w:rsid w:val="0066141D"/>
    <w:rsid w:val="00661648"/>
    <w:rsid w:val="00662754"/>
    <w:rsid w:val="0066636D"/>
    <w:rsid w:val="006674C0"/>
    <w:rsid w:val="00670DA7"/>
    <w:rsid w:val="006713B8"/>
    <w:rsid w:val="00672490"/>
    <w:rsid w:val="006725FF"/>
    <w:rsid w:val="0067759C"/>
    <w:rsid w:val="00677759"/>
    <w:rsid w:val="00677F25"/>
    <w:rsid w:val="00681036"/>
    <w:rsid w:val="00681B3A"/>
    <w:rsid w:val="00684BB4"/>
    <w:rsid w:val="00684E12"/>
    <w:rsid w:val="006871D8"/>
    <w:rsid w:val="006916E9"/>
    <w:rsid w:val="00697B0C"/>
    <w:rsid w:val="006A19FF"/>
    <w:rsid w:val="006A5369"/>
    <w:rsid w:val="006A5CE9"/>
    <w:rsid w:val="006A6B50"/>
    <w:rsid w:val="006A7CC2"/>
    <w:rsid w:val="006B0D30"/>
    <w:rsid w:val="006B28BD"/>
    <w:rsid w:val="006B3864"/>
    <w:rsid w:val="006C0417"/>
    <w:rsid w:val="006C1058"/>
    <w:rsid w:val="006C1AA8"/>
    <w:rsid w:val="006C1C2F"/>
    <w:rsid w:val="006C3A67"/>
    <w:rsid w:val="006C6382"/>
    <w:rsid w:val="006C6A62"/>
    <w:rsid w:val="006C7C21"/>
    <w:rsid w:val="006D0C32"/>
    <w:rsid w:val="006D2895"/>
    <w:rsid w:val="006D5F87"/>
    <w:rsid w:val="006E185D"/>
    <w:rsid w:val="006E19A8"/>
    <w:rsid w:val="006E4567"/>
    <w:rsid w:val="006E6F43"/>
    <w:rsid w:val="006F6475"/>
    <w:rsid w:val="006F7D17"/>
    <w:rsid w:val="00700D60"/>
    <w:rsid w:val="00701EFB"/>
    <w:rsid w:val="0071233B"/>
    <w:rsid w:val="007155D2"/>
    <w:rsid w:val="00715D89"/>
    <w:rsid w:val="007221C5"/>
    <w:rsid w:val="00724201"/>
    <w:rsid w:val="00730129"/>
    <w:rsid w:val="007343FC"/>
    <w:rsid w:val="0073759E"/>
    <w:rsid w:val="00742128"/>
    <w:rsid w:val="00747FE6"/>
    <w:rsid w:val="00747FFB"/>
    <w:rsid w:val="007527DB"/>
    <w:rsid w:val="00754091"/>
    <w:rsid w:val="00757A87"/>
    <w:rsid w:val="00760886"/>
    <w:rsid w:val="00760DD4"/>
    <w:rsid w:val="0076298F"/>
    <w:rsid w:val="00762FBB"/>
    <w:rsid w:val="00765A53"/>
    <w:rsid w:val="00765A77"/>
    <w:rsid w:val="007705E8"/>
    <w:rsid w:val="0077143B"/>
    <w:rsid w:val="00773103"/>
    <w:rsid w:val="00773305"/>
    <w:rsid w:val="00780B69"/>
    <w:rsid w:val="00781854"/>
    <w:rsid w:val="00785904"/>
    <w:rsid w:val="0078729A"/>
    <w:rsid w:val="00792F94"/>
    <w:rsid w:val="007A0065"/>
    <w:rsid w:val="007A125A"/>
    <w:rsid w:val="007A4F4D"/>
    <w:rsid w:val="007A5F80"/>
    <w:rsid w:val="007A6F8D"/>
    <w:rsid w:val="007A7F03"/>
    <w:rsid w:val="007B0B44"/>
    <w:rsid w:val="007B11A7"/>
    <w:rsid w:val="007B2BCA"/>
    <w:rsid w:val="007B3282"/>
    <w:rsid w:val="007B36D7"/>
    <w:rsid w:val="007C04F3"/>
    <w:rsid w:val="007C2B65"/>
    <w:rsid w:val="007C3B15"/>
    <w:rsid w:val="007C708E"/>
    <w:rsid w:val="007D1DB9"/>
    <w:rsid w:val="007D375A"/>
    <w:rsid w:val="007D44F4"/>
    <w:rsid w:val="007D7CC9"/>
    <w:rsid w:val="007E1F63"/>
    <w:rsid w:val="007E1FF2"/>
    <w:rsid w:val="007E38CE"/>
    <w:rsid w:val="007E757D"/>
    <w:rsid w:val="007E7CC0"/>
    <w:rsid w:val="007F13DF"/>
    <w:rsid w:val="007F3078"/>
    <w:rsid w:val="007F4698"/>
    <w:rsid w:val="007F50D8"/>
    <w:rsid w:val="007F62E9"/>
    <w:rsid w:val="00802F48"/>
    <w:rsid w:val="00803741"/>
    <w:rsid w:val="008067CD"/>
    <w:rsid w:val="00806810"/>
    <w:rsid w:val="00806C94"/>
    <w:rsid w:val="008129D6"/>
    <w:rsid w:val="00812BD6"/>
    <w:rsid w:val="008133AB"/>
    <w:rsid w:val="008174C2"/>
    <w:rsid w:val="0081766A"/>
    <w:rsid w:val="00821A0E"/>
    <w:rsid w:val="00822FD9"/>
    <w:rsid w:val="00826596"/>
    <w:rsid w:val="00830143"/>
    <w:rsid w:val="008314E5"/>
    <w:rsid w:val="00832E6F"/>
    <w:rsid w:val="00832E77"/>
    <w:rsid w:val="00835FC2"/>
    <w:rsid w:val="00837A8A"/>
    <w:rsid w:val="0084067D"/>
    <w:rsid w:val="00844176"/>
    <w:rsid w:val="008443E5"/>
    <w:rsid w:val="008462A7"/>
    <w:rsid w:val="008515F6"/>
    <w:rsid w:val="0085166F"/>
    <w:rsid w:val="00852923"/>
    <w:rsid w:val="00852DA7"/>
    <w:rsid w:val="008536E9"/>
    <w:rsid w:val="0085408B"/>
    <w:rsid w:val="0085503D"/>
    <w:rsid w:val="00855694"/>
    <w:rsid w:val="00856789"/>
    <w:rsid w:val="00856950"/>
    <w:rsid w:val="00856C58"/>
    <w:rsid w:val="0086067E"/>
    <w:rsid w:val="008611D3"/>
    <w:rsid w:val="00863182"/>
    <w:rsid w:val="00863B8F"/>
    <w:rsid w:val="0086610C"/>
    <w:rsid w:val="00867FAA"/>
    <w:rsid w:val="00870CDE"/>
    <w:rsid w:val="00874FC3"/>
    <w:rsid w:val="00876952"/>
    <w:rsid w:val="00880A37"/>
    <w:rsid w:val="00880D84"/>
    <w:rsid w:val="008810EC"/>
    <w:rsid w:val="00881552"/>
    <w:rsid w:val="00883DF4"/>
    <w:rsid w:val="00883F49"/>
    <w:rsid w:val="00886882"/>
    <w:rsid w:val="008868D7"/>
    <w:rsid w:val="00886B2D"/>
    <w:rsid w:val="008905F3"/>
    <w:rsid w:val="0089068E"/>
    <w:rsid w:val="00890EFF"/>
    <w:rsid w:val="0089211C"/>
    <w:rsid w:val="00892EB0"/>
    <w:rsid w:val="00894B89"/>
    <w:rsid w:val="00896D3D"/>
    <w:rsid w:val="008A12DF"/>
    <w:rsid w:val="008A2ED1"/>
    <w:rsid w:val="008A4F79"/>
    <w:rsid w:val="008A763A"/>
    <w:rsid w:val="008B0B7D"/>
    <w:rsid w:val="008B0DB0"/>
    <w:rsid w:val="008B7D70"/>
    <w:rsid w:val="008C026C"/>
    <w:rsid w:val="008C2326"/>
    <w:rsid w:val="008C23DA"/>
    <w:rsid w:val="008C2DD1"/>
    <w:rsid w:val="008C44F3"/>
    <w:rsid w:val="008C5785"/>
    <w:rsid w:val="008D254D"/>
    <w:rsid w:val="008D259B"/>
    <w:rsid w:val="008D2D9B"/>
    <w:rsid w:val="008D5434"/>
    <w:rsid w:val="008D76AF"/>
    <w:rsid w:val="008D7C33"/>
    <w:rsid w:val="008E422A"/>
    <w:rsid w:val="008E7379"/>
    <w:rsid w:val="008E795C"/>
    <w:rsid w:val="008F00B2"/>
    <w:rsid w:val="008F0ADD"/>
    <w:rsid w:val="008F23F3"/>
    <w:rsid w:val="008F397D"/>
    <w:rsid w:val="008F4C63"/>
    <w:rsid w:val="008F6139"/>
    <w:rsid w:val="009019B2"/>
    <w:rsid w:val="009030D0"/>
    <w:rsid w:val="009143C9"/>
    <w:rsid w:val="00915672"/>
    <w:rsid w:val="00915C80"/>
    <w:rsid w:val="00915D25"/>
    <w:rsid w:val="00916ADD"/>
    <w:rsid w:val="009172B3"/>
    <w:rsid w:val="00920187"/>
    <w:rsid w:val="00920413"/>
    <w:rsid w:val="00920BD9"/>
    <w:rsid w:val="00925404"/>
    <w:rsid w:val="00926103"/>
    <w:rsid w:val="0093057B"/>
    <w:rsid w:val="009311EF"/>
    <w:rsid w:val="009317DF"/>
    <w:rsid w:val="00931FEA"/>
    <w:rsid w:val="00933375"/>
    <w:rsid w:val="00933441"/>
    <w:rsid w:val="009359BF"/>
    <w:rsid w:val="00940894"/>
    <w:rsid w:val="00941153"/>
    <w:rsid w:val="00943194"/>
    <w:rsid w:val="0094355D"/>
    <w:rsid w:val="00945EDF"/>
    <w:rsid w:val="00952C05"/>
    <w:rsid w:val="00953AB2"/>
    <w:rsid w:val="00954737"/>
    <w:rsid w:val="0095735A"/>
    <w:rsid w:val="00962DCD"/>
    <w:rsid w:val="00963352"/>
    <w:rsid w:val="00963385"/>
    <w:rsid w:val="009642B2"/>
    <w:rsid w:val="009654A7"/>
    <w:rsid w:val="00965AAB"/>
    <w:rsid w:val="00967444"/>
    <w:rsid w:val="009716B2"/>
    <w:rsid w:val="00973EFF"/>
    <w:rsid w:val="00974F91"/>
    <w:rsid w:val="00976A41"/>
    <w:rsid w:val="00976E97"/>
    <w:rsid w:val="0097718A"/>
    <w:rsid w:val="00977C6B"/>
    <w:rsid w:val="009814DA"/>
    <w:rsid w:val="009849FE"/>
    <w:rsid w:val="00985174"/>
    <w:rsid w:val="009871F5"/>
    <w:rsid w:val="00990AB4"/>
    <w:rsid w:val="00990F14"/>
    <w:rsid w:val="00991B32"/>
    <w:rsid w:val="009930C0"/>
    <w:rsid w:val="00993A76"/>
    <w:rsid w:val="00993C86"/>
    <w:rsid w:val="009961A5"/>
    <w:rsid w:val="0099727A"/>
    <w:rsid w:val="009A111C"/>
    <w:rsid w:val="009A1AEC"/>
    <w:rsid w:val="009A3094"/>
    <w:rsid w:val="009A4535"/>
    <w:rsid w:val="009A4E6F"/>
    <w:rsid w:val="009A59B4"/>
    <w:rsid w:val="009A7720"/>
    <w:rsid w:val="009A7EF0"/>
    <w:rsid w:val="009B35AF"/>
    <w:rsid w:val="009B520B"/>
    <w:rsid w:val="009B559E"/>
    <w:rsid w:val="009B55E0"/>
    <w:rsid w:val="009B7633"/>
    <w:rsid w:val="009C31D0"/>
    <w:rsid w:val="009C3569"/>
    <w:rsid w:val="009C3956"/>
    <w:rsid w:val="009C3A93"/>
    <w:rsid w:val="009C3F55"/>
    <w:rsid w:val="009C5778"/>
    <w:rsid w:val="009C633C"/>
    <w:rsid w:val="009D094C"/>
    <w:rsid w:val="009D0F5F"/>
    <w:rsid w:val="009D1B2D"/>
    <w:rsid w:val="009E18D4"/>
    <w:rsid w:val="009E4C3B"/>
    <w:rsid w:val="009E6C87"/>
    <w:rsid w:val="009E7E53"/>
    <w:rsid w:val="009F04CD"/>
    <w:rsid w:val="009F419F"/>
    <w:rsid w:val="009F5FFE"/>
    <w:rsid w:val="00A00355"/>
    <w:rsid w:val="00A00B5B"/>
    <w:rsid w:val="00A012AD"/>
    <w:rsid w:val="00A0526E"/>
    <w:rsid w:val="00A07592"/>
    <w:rsid w:val="00A1049B"/>
    <w:rsid w:val="00A13993"/>
    <w:rsid w:val="00A142A0"/>
    <w:rsid w:val="00A145CB"/>
    <w:rsid w:val="00A15B19"/>
    <w:rsid w:val="00A172A3"/>
    <w:rsid w:val="00A21BF0"/>
    <w:rsid w:val="00A23BEA"/>
    <w:rsid w:val="00A25676"/>
    <w:rsid w:val="00A304A6"/>
    <w:rsid w:val="00A325C6"/>
    <w:rsid w:val="00A361FE"/>
    <w:rsid w:val="00A37574"/>
    <w:rsid w:val="00A4038B"/>
    <w:rsid w:val="00A44609"/>
    <w:rsid w:val="00A4516F"/>
    <w:rsid w:val="00A50920"/>
    <w:rsid w:val="00A52386"/>
    <w:rsid w:val="00A52F58"/>
    <w:rsid w:val="00A53033"/>
    <w:rsid w:val="00A54553"/>
    <w:rsid w:val="00A621AE"/>
    <w:rsid w:val="00A63448"/>
    <w:rsid w:val="00A65754"/>
    <w:rsid w:val="00A65789"/>
    <w:rsid w:val="00A666EB"/>
    <w:rsid w:val="00A66EC9"/>
    <w:rsid w:val="00A67491"/>
    <w:rsid w:val="00A705B2"/>
    <w:rsid w:val="00A752F5"/>
    <w:rsid w:val="00A77A4D"/>
    <w:rsid w:val="00A808D2"/>
    <w:rsid w:val="00A808E7"/>
    <w:rsid w:val="00A81B12"/>
    <w:rsid w:val="00A81CBE"/>
    <w:rsid w:val="00A83D2B"/>
    <w:rsid w:val="00A84A18"/>
    <w:rsid w:val="00A85497"/>
    <w:rsid w:val="00A85ABB"/>
    <w:rsid w:val="00A85E6E"/>
    <w:rsid w:val="00A86BC9"/>
    <w:rsid w:val="00A91438"/>
    <w:rsid w:val="00A91DC9"/>
    <w:rsid w:val="00A9639D"/>
    <w:rsid w:val="00AA0301"/>
    <w:rsid w:val="00AA136E"/>
    <w:rsid w:val="00AA2322"/>
    <w:rsid w:val="00AA33EC"/>
    <w:rsid w:val="00AA7EF3"/>
    <w:rsid w:val="00AB0830"/>
    <w:rsid w:val="00AB14CE"/>
    <w:rsid w:val="00AB43AE"/>
    <w:rsid w:val="00AB6CFF"/>
    <w:rsid w:val="00AB7CB5"/>
    <w:rsid w:val="00AB7D6C"/>
    <w:rsid w:val="00AC1D85"/>
    <w:rsid w:val="00AC227B"/>
    <w:rsid w:val="00AC4167"/>
    <w:rsid w:val="00AC43A7"/>
    <w:rsid w:val="00AC6604"/>
    <w:rsid w:val="00AC68F0"/>
    <w:rsid w:val="00AD0EA8"/>
    <w:rsid w:val="00AD226C"/>
    <w:rsid w:val="00AD28F9"/>
    <w:rsid w:val="00AD4F61"/>
    <w:rsid w:val="00AD5B17"/>
    <w:rsid w:val="00AE1004"/>
    <w:rsid w:val="00AE162E"/>
    <w:rsid w:val="00AE2A37"/>
    <w:rsid w:val="00AE409F"/>
    <w:rsid w:val="00AE47BD"/>
    <w:rsid w:val="00AE56EB"/>
    <w:rsid w:val="00AE63F5"/>
    <w:rsid w:val="00AE6E64"/>
    <w:rsid w:val="00AE71AB"/>
    <w:rsid w:val="00AE76D4"/>
    <w:rsid w:val="00AF080D"/>
    <w:rsid w:val="00AF10B0"/>
    <w:rsid w:val="00AF5E3E"/>
    <w:rsid w:val="00AF68E2"/>
    <w:rsid w:val="00B015A1"/>
    <w:rsid w:val="00B016EE"/>
    <w:rsid w:val="00B02880"/>
    <w:rsid w:val="00B03B8C"/>
    <w:rsid w:val="00B03C07"/>
    <w:rsid w:val="00B0432E"/>
    <w:rsid w:val="00B069FB"/>
    <w:rsid w:val="00B10D84"/>
    <w:rsid w:val="00B129CC"/>
    <w:rsid w:val="00B13079"/>
    <w:rsid w:val="00B13AC0"/>
    <w:rsid w:val="00B15C6D"/>
    <w:rsid w:val="00B17078"/>
    <w:rsid w:val="00B21A35"/>
    <w:rsid w:val="00B252D3"/>
    <w:rsid w:val="00B25C7F"/>
    <w:rsid w:val="00B26372"/>
    <w:rsid w:val="00B318F6"/>
    <w:rsid w:val="00B353C0"/>
    <w:rsid w:val="00B3595B"/>
    <w:rsid w:val="00B37B53"/>
    <w:rsid w:val="00B41065"/>
    <w:rsid w:val="00B4115A"/>
    <w:rsid w:val="00B419EA"/>
    <w:rsid w:val="00B43664"/>
    <w:rsid w:val="00B5048F"/>
    <w:rsid w:val="00B52A73"/>
    <w:rsid w:val="00B53D8B"/>
    <w:rsid w:val="00B54C8D"/>
    <w:rsid w:val="00B570B4"/>
    <w:rsid w:val="00B6147B"/>
    <w:rsid w:val="00B6368F"/>
    <w:rsid w:val="00B638AF"/>
    <w:rsid w:val="00B64D14"/>
    <w:rsid w:val="00B64F08"/>
    <w:rsid w:val="00B66925"/>
    <w:rsid w:val="00B66D2D"/>
    <w:rsid w:val="00B67FE1"/>
    <w:rsid w:val="00B80A1C"/>
    <w:rsid w:val="00B8263A"/>
    <w:rsid w:val="00B82753"/>
    <w:rsid w:val="00B84628"/>
    <w:rsid w:val="00B84C73"/>
    <w:rsid w:val="00B8668D"/>
    <w:rsid w:val="00B87644"/>
    <w:rsid w:val="00B922F8"/>
    <w:rsid w:val="00B934AB"/>
    <w:rsid w:val="00B9563B"/>
    <w:rsid w:val="00BA2B7D"/>
    <w:rsid w:val="00BA3C30"/>
    <w:rsid w:val="00BA4774"/>
    <w:rsid w:val="00BA6054"/>
    <w:rsid w:val="00BA7401"/>
    <w:rsid w:val="00BA7495"/>
    <w:rsid w:val="00BA7764"/>
    <w:rsid w:val="00BB14A5"/>
    <w:rsid w:val="00BB34D2"/>
    <w:rsid w:val="00BB48F6"/>
    <w:rsid w:val="00BB4DC3"/>
    <w:rsid w:val="00BB4EFD"/>
    <w:rsid w:val="00BB6841"/>
    <w:rsid w:val="00BC3A73"/>
    <w:rsid w:val="00BC4DF4"/>
    <w:rsid w:val="00BC61E0"/>
    <w:rsid w:val="00BC63AF"/>
    <w:rsid w:val="00BC7983"/>
    <w:rsid w:val="00BD28FC"/>
    <w:rsid w:val="00BD2DFE"/>
    <w:rsid w:val="00BD3148"/>
    <w:rsid w:val="00BD35C1"/>
    <w:rsid w:val="00BD4FFE"/>
    <w:rsid w:val="00BD52A2"/>
    <w:rsid w:val="00BD6300"/>
    <w:rsid w:val="00BD6C4C"/>
    <w:rsid w:val="00BE7B7C"/>
    <w:rsid w:val="00BE7DBD"/>
    <w:rsid w:val="00BF6686"/>
    <w:rsid w:val="00BF70B8"/>
    <w:rsid w:val="00C02482"/>
    <w:rsid w:val="00C029A0"/>
    <w:rsid w:val="00C036C5"/>
    <w:rsid w:val="00C0385C"/>
    <w:rsid w:val="00C03AB9"/>
    <w:rsid w:val="00C06534"/>
    <w:rsid w:val="00C0794E"/>
    <w:rsid w:val="00C10076"/>
    <w:rsid w:val="00C10E84"/>
    <w:rsid w:val="00C2168D"/>
    <w:rsid w:val="00C2237C"/>
    <w:rsid w:val="00C23AF9"/>
    <w:rsid w:val="00C242C3"/>
    <w:rsid w:val="00C24EB7"/>
    <w:rsid w:val="00C24F04"/>
    <w:rsid w:val="00C251CA"/>
    <w:rsid w:val="00C25FAB"/>
    <w:rsid w:val="00C263C4"/>
    <w:rsid w:val="00C27ABA"/>
    <w:rsid w:val="00C34A44"/>
    <w:rsid w:val="00C370CD"/>
    <w:rsid w:val="00C43AA9"/>
    <w:rsid w:val="00C44CAD"/>
    <w:rsid w:val="00C44D86"/>
    <w:rsid w:val="00C5108A"/>
    <w:rsid w:val="00C543EC"/>
    <w:rsid w:val="00C54EBB"/>
    <w:rsid w:val="00C602B0"/>
    <w:rsid w:val="00C60315"/>
    <w:rsid w:val="00C70818"/>
    <w:rsid w:val="00C7231C"/>
    <w:rsid w:val="00C72589"/>
    <w:rsid w:val="00C7258A"/>
    <w:rsid w:val="00C72A5C"/>
    <w:rsid w:val="00C72CF7"/>
    <w:rsid w:val="00C74DDD"/>
    <w:rsid w:val="00C758F8"/>
    <w:rsid w:val="00C75CF7"/>
    <w:rsid w:val="00C76161"/>
    <w:rsid w:val="00C7754C"/>
    <w:rsid w:val="00C80F1B"/>
    <w:rsid w:val="00C82F48"/>
    <w:rsid w:val="00C86F33"/>
    <w:rsid w:val="00C87089"/>
    <w:rsid w:val="00C90CC7"/>
    <w:rsid w:val="00C91058"/>
    <w:rsid w:val="00C91808"/>
    <w:rsid w:val="00C91A5E"/>
    <w:rsid w:val="00C91B49"/>
    <w:rsid w:val="00C941BA"/>
    <w:rsid w:val="00C95DBE"/>
    <w:rsid w:val="00C97181"/>
    <w:rsid w:val="00C97941"/>
    <w:rsid w:val="00CA0580"/>
    <w:rsid w:val="00CA12B3"/>
    <w:rsid w:val="00CA2218"/>
    <w:rsid w:val="00CA36E4"/>
    <w:rsid w:val="00CA4226"/>
    <w:rsid w:val="00CA5614"/>
    <w:rsid w:val="00CA5C48"/>
    <w:rsid w:val="00CA6258"/>
    <w:rsid w:val="00CA6F33"/>
    <w:rsid w:val="00CB1F32"/>
    <w:rsid w:val="00CB26AF"/>
    <w:rsid w:val="00CB2F0E"/>
    <w:rsid w:val="00CB4088"/>
    <w:rsid w:val="00CB52DF"/>
    <w:rsid w:val="00CC2DA0"/>
    <w:rsid w:val="00CC32A5"/>
    <w:rsid w:val="00CC373F"/>
    <w:rsid w:val="00CC4371"/>
    <w:rsid w:val="00CC6708"/>
    <w:rsid w:val="00CD2C18"/>
    <w:rsid w:val="00CD4201"/>
    <w:rsid w:val="00CD4DD8"/>
    <w:rsid w:val="00CD7EEB"/>
    <w:rsid w:val="00CE3B92"/>
    <w:rsid w:val="00CE3E55"/>
    <w:rsid w:val="00CE477F"/>
    <w:rsid w:val="00CE73AB"/>
    <w:rsid w:val="00CE7791"/>
    <w:rsid w:val="00CF0341"/>
    <w:rsid w:val="00CF1386"/>
    <w:rsid w:val="00CF1FE1"/>
    <w:rsid w:val="00CF4615"/>
    <w:rsid w:val="00CF793E"/>
    <w:rsid w:val="00D002A2"/>
    <w:rsid w:val="00D03EDF"/>
    <w:rsid w:val="00D066CB"/>
    <w:rsid w:val="00D10082"/>
    <w:rsid w:val="00D1301E"/>
    <w:rsid w:val="00D14A6A"/>
    <w:rsid w:val="00D157B6"/>
    <w:rsid w:val="00D202F4"/>
    <w:rsid w:val="00D20D39"/>
    <w:rsid w:val="00D213F1"/>
    <w:rsid w:val="00D231DB"/>
    <w:rsid w:val="00D24CEC"/>
    <w:rsid w:val="00D264D7"/>
    <w:rsid w:val="00D31D11"/>
    <w:rsid w:val="00D3495B"/>
    <w:rsid w:val="00D355DE"/>
    <w:rsid w:val="00D37881"/>
    <w:rsid w:val="00D403E7"/>
    <w:rsid w:val="00D40719"/>
    <w:rsid w:val="00D41192"/>
    <w:rsid w:val="00D42BCA"/>
    <w:rsid w:val="00D4312F"/>
    <w:rsid w:val="00D4474C"/>
    <w:rsid w:val="00D460AA"/>
    <w:rsid w:val="00D47155"/>
    <w:rsid w:val="00D510A5"/>
    <w:rsid w:val="00D51367"/>
    <w:rsid w:val="00D532DE"/>
    <w:rsid w:val="00D54944"/>
    <w:rsid w:val="00D54E51"/>
    <w:rsid w:val="00D557D3"/>
    <w:rsid w:val="00D56ECE"/>
    <w:rsid w:val="00D56F78"/>
    <w:rsid w:val="00D64D91"/>
    <w:rsid w:val="00D70A07"/>
    <w:rsid w:val="00D75433"/>
    <w:rsid w:val="00D75DCA"/>
    <w:rsid w:val="00D77CF1"/>
    <w:rsid w:val="00D801FE"/>
    <w:rsid w:val="00D8189A"/>
    <w:rsid w:val="00D81A53"/>
    <w:rsid w:val="00D81DD5"/>
    <w:rsid w:val="00D8226B"/>
    <w:rsid w:val="00D83961"/>
    <w:rsid w:val="00D83D59"/>
    <w:rsid w:val="00D83E13"/>
    <w:rsid w:val="00D8601D"/>
    <w:rsid w:val="00D87114"/>
    <w:rsid w:val="00D92701"/>
    <w:rsid w:val="00D929B9"/>
    <w:rsid w:val="00D94DD3"/>
    <w:rsid w:val="00D95A9C"/>
    <w:rsid w:val="00D95F27"/>
    <w:rsid w:val="00D97932"/>
    <w:rsid w:val="00D97E2E"/>
    <w:rsid w:val="00DA0934"/>
    <w:rsid w:val="00DA3BC8"/>
    <w:rsid w:val="00DA4DEE"/>
    <w:rsid w:val="00DB3999"/>
    <w:rsid w:val="00DB6F2F"/>
    <w:rsid w:val="00DB7230"/>
    <w:rsid w:val="00DB730D"/>
    <w:rsid w:val="00DB7565"/>
    <w:rsid w:val="00DC048D"/>
    <w:rsid w:val="00DC08D7"/>
    <w:rsid w:val="00DC2D6C"/>
    <w:rsid w:val="00DC33BD"/>
    <w:rsid w:val="00DC5093"/>
    <w:rsid w:val="00DC6058"/>
    <w:rsid w:val="00DC60FF"/>
    <w:rsid w:val="00DD2B2F"/>
    <w:rsid w:val="00DD3540"/>
    <w:rsid w:val="00DD40CA"/>
    <w:rsid w:val="00DD5447"/>
    <w:rsid w:val="00DE2E4B"/>
    <w:rsid w:val="00DE3901"/>
    <w:rsid w:val="00DE4221"/>
    <w:rsid w:val="00DE423C"/>
    <w:rsid w:val="00DE58F6"/>
    <w:rsid w:val="00DF50AB"/>
    <w:rsid w:val="00E01335"/>
    <w:rsid w:val="00E03C9C"/>
    <w:rsid w:val="00E047DA"/>
    <w:rsid w:val="00E0540C"/>
    <w:rsid w:val="00E05813"/>
    <w:rsid w:val="00E078EB"/>
    <w:rsid w:val="00E102AF"/>
    <w:rsid w:val="00E10CC1"/>
    <w:rsid w:val="00E11C85"/>
    <w:rsid w:val="00E1284C"/>
    <w:rsid w:val="00E13AA7"/>
    <w:rsid w:val="00E14B2A"/>
    <w:rsid w:val="00E1589B"/>
    <w:rsid w:val="00E1633D"/>
    <w:rsid w:val="00E17A00"/>
    <w:rsid w:val="00E206F1"/>
    <w:rsid w:val="00E220F7"/>
    <w:rsid w:val="00E23445"/>
    <w:rsid w:val="00E241F2"/>
    <w:rsid w:val="00E305B3"/>
    <w:rsid w:val="00E3082B"/>
    <w:rsid w:val="00E30959"/>
    <w:rsid w:val="00E30D83"/>
    <w:rsid w:val="00E3395A"/>
    <w:rsid w:val="00E345F3"/>
    <w:rsid w:val="00E371F3"/>
    <w:rsid w:val="00E4051E"/>
    <w:rsid w:val="00E40B6D"/>
    <w:rsid w:val="00E41E42"/>
    <w:rsid w:val="00E438B4"/>
    <w:rsid w:val="00E451D4"/>
    <w:rsid w:val="00E51440"/>
    <w:rsid w:val="00E51B4A"/>
    <w:rsid w:val="00E52962"/>
    <w:rsid w:val="00E52BC8"/>
    <w:rsid w:val="00E53680"/>
    <w:rsid w:val="00E540CF"/>
    <w:rsid w:val="00E57093"/>
    <w:rsid w:val="00E5778A"/>
    <w:rsid w:val="00E60BD8"/>
    <w:rsid w:val="00E6537E"/>
    <w:rsid w:val="00E657EA"/>
    <w:rsid w:val="00E6768E"/>
    <w:rsid w:val="00E67797"/>
    <w:rsid w:val="00E678EC"/>
    <w:rsid w:val="00E679BF"/>
    <w:rsid w:val="00E67D17"/>
    <w:rsid w:val="00E77172"/>
    <w:rsid w:val="00E7771B"/>
    <w:rsid w:val="00E77966"/>
    <w:rsid w:val="00E77C8A"/>
    <w:rsid w:val="00E828A3"/>
    <w:rsid w:val="00E83ED8"/>
    <w:rsid w:val="00E84953"/>
    <w:rsid w:val="00E8589A"/>
    <w:rsid w:val="00E949BB"/>
    <w:rsid w:val="00E957C9"/>
    <w:rsid w:val="00E972C9"/>
    <w:rsid w:val="00E97C95"/>
    <w:rsid w:val="00E97FB3"/>
    <w:rsid w:val="00EA18E1"/>
    <w:rsid w:val="00EA336D"/>
    <w:rsid w:val="00EA46FE"/>
    <w:rsid w:val="00EA5A32"/>
    <w:rsid w:val="00EA6055"/>
    <w:rsid w:val="00EA662E"/>
    <w:rsid w:val="00EA6AD4"/>
    <w:rsid w:val="00EB0318"/>
    <w:rsid w:val="00EB09AE"/>
    <w:rsid w:val="00EB0F94"/>
    <w:rsid w:val="00EB1ACC"/>
    <w:rsid w:val="00EB7F93"/>
    <w:rsid w:val="00EC247A"/>
    <w:rsid w:val="00EC5266"/>
    <w:rsid w:val="00EC7C77"/>
    <w:rsid w:val="00ED1BD8"/>
    <w:rsid w:val="00ED4FD0"/>
    <w:rsid w:val="00EE1DC1"/>
    <w:rsid w:val="00EE55A7"/>
    <w:rsid w:val="00EE7318"/>
    <w:rsid w:val="00EE793D"/>
    <w:rsid w:val="00EF1B3F"/>
    <w:rsid w:val="00EF1F6B"/>
    <w:rsid w:val="00EF4E5D"/>
    <w:rsid w:val="00EF7511"/>
    <w:rsid w:val="00F00999"/>
    <w:rsid w:val="00F00BC8"/>
    <w:rsid w:val="00F00DFC"/>
    <w:rsid w:val="00F01098"/>
    <w:rsid w:val="00F0114A"/>
    <w:rsid w:val="00F027D2"/>
    <w:rsid w:val="00F04479"/>
    <w:rsid w:val="00F04ABD"/>
    <w:rsid w:val="00F04EBF"/>
    <w:rsid w:val="00F060E0"/>
    <w:rsid w:val="00F1142F"/>
    <w:rsid w:val="00F11454"/>
    <w:rsid w:val="00F12BC3"/>
    <w:rsid w:val="00F16B86"/>
    <w:rsid w:val="00F175CC"/>
    <w:rsid w:val="00F22CC2"/>
    <w:rsid w:val="00F26C96"/>
    <w:rsid w:val="00F27631"/>
    <w:rsid w:val="00F27EA5"/>
    <w:rsid w:val="00F3160A"/>
    <w:rsid w:val="00F321B6"/>
    <w:rsid w:val="00F323DB"/>
    <w:rsid w:val="00F33745"/>
    <w:rsid w:val="00F33DE0"/>
    <w:rsid w:val="00F3730D"/>
    <w:rsid w:val="00F40876"/>
    <w:rsid w:val="00F41755"/>
    <w:rsid w:val="00F41904"/>
    <w:rsid w:val="00F41AC4"/>
    <w:rsid w:val="00F42A33"/>
    <w:rsid w:val="00F436DE"/>
    <w:rsid w:val="00F45185"/>
    <w:rsid w:val="00F46242"/>
    <w:rsid w:val="00F46803"/>
    <w:rsid w:val="00F510F3"/>
    <w:rsid w:val="00F52172"/>
    <w:rsid w:val="00F53FD8"/>
    <w:rsid w:val="00F541D3"/>
    <w:rsid w:val="00F5618B"/>
    <w:rsid w:val="00F57338"/>
    <w:rsid w:val="00F6591E"/>
    <w:rsid w:val="00F65B5B"/>
    <w:rsid w:val="00F664F3"/>
    <w:rsid w:val="00F70766"/>
    <w:rsid w:val="00F70A76"/>
    <w:rsid w:val="00F70D75"/>
    <w:rsid w:val="00F70DE1"/>
    <w:rsid w:val="00F7347D"/>
    <w:rsid w:val="00F7565D"/>
    <w:rsid w:val="00F75C0C"/>
    <w:rsid w:val="00F76CB4"/>
    <w:rsid w:val="00F76D19"/>
    <w:rsid w:val="00F7751D"/>
    <w:rsid w:val="00F802A6"/>
    <w:rsid w:val="00F805B5"/>
    <w:rsid w:val="00F810FB"/>
    <w:rsid w:val="00F812B0"/>
    <w:rsid w:val="00F82FA4"/>
    <w:rsid w:val="00F84429"/>
    <w:rsid w:val="00F85178"/>
    <w:rsid w:val="00F852AD"/>
    <w:rsid w:val="00F860AA"/>
    <w:rsid w:val="00F8780B"/>
    <w:rsid w:val="00F91728"/>
    <w:rsid w:val="00F92446"/>
    <w:rsid w:val="00F94521"/>
    <w:rsid w:val="00F96B4A"/>
    <w:rsid w:val="00FA568A"/>
    <w:rsid w:val="00FA76C6"/>
    <w:rsid w:val="00FA788A"/>
    <w:rsid w:val="00FA7D32"/>
    <w:rsid w:val="00FB043B"/>
    <w:rsid w:val="00FB1940"/>
    <w:rsid w:val="00FB2075"/>
    <w:rsid w:val="00FB3AA1"/>
    <w:rsid w:val="00FB47D0"/>
    <w:rsid w:val="00FB4EC8"/>
    <w:rsid w:val="00FB681E"/>
    <w:rsid w:val="00FB684E"/>
    <w:rsid w:val="00FB6E39"/>
    <w:rsid w:val="00FC0102"/>
    <w:rsid w:val="00FC073A"/>
    <w:rsid w:val="00FC164D"/>
    <w:rsid w:val="00FC5815"/>
    <w:rsid w:val="00FC60A3"/>
    <w:rsid w:val="00FC7811"/>
    <w:rsid w:val="00FD0451"/>
    <w:rsid w:val="00FD0790"/>
    <w:rsid w:val="00FD6901"/>
    <w:rsid w:val="00FE16A5"/>
    <w:rsid w:val="00FE616E"/>
    <w:rsid w:val="00FE690C"/>
    <w:rsid w:val="00FF11BC"/>
    <w:rsid w:val="00FF1922"/>
    <w:rsid w:val="00FF301E"/>
    <w:rsid w:val="00FF3F6D"/>
    <w:rsid w:val="00FF4A2E"/>
    <w:rsid w:val="00FF56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A9B2D"/>
  <w15:docId w15:val="{13A8A862-C6F3-4415-89F8-6A78F6CC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C85"/>
    <w:rPr>
      <w:sz w:val="24"/>
      <w:szCs w:val="24"/>
    </w:rPr>
  </w:style>
  <w:style w:type="paragraph" w:styleId="1">
    <w:name w:val="heading 1"/>
    <w:basedOn w:val="a"/>
    <w:next w:val="a"/>
    <w:link w:val="10"/>
    <w:qFormat/>
    <w:rsid w:val="00FD07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11C85"/>
    <w:rPr>
      <w:sz w:val="22"/>
    </w:rPr>
  </w:style>
  <w:style w:type="paragraph" w:styleId="2">
    <w:name w:val="Body Text 2"/>
    <w:basedOn w:val="a"/>
    <w:link w:val="20"/>
    <w:rsid w:val="00E11C85"/>
    <w:pPr>
      <w:jc w:val="center"/>
    </w:pPr>
    <w:rPr>
      <w:b/>
      <w:sz w:val="28"/>
    </w:rPr>
  </w:style>
  <w:style w:type="paragraph" w:styleId="3">
    <w:name w:val="Body Text 3"/>
    <w:basedOn w:val="a"/>
    <w:rsid w:val="00E11C85"/>
    <w:pPr>
      <w:jc w:val="both"/>
    </w:pPr>
  </w:style>
  <w:style w:type="character" w:styleId="a5">
    <w:name w:val="annotation reference"/>
    <w:semiHidden/>
    <w:rsid w:val="00C27ABA"/>
    <w:rPr>
      <w:sz w:val="16"/>
      <w:szCs w:val="16"/>
    </w:rPr>
  </w:style>
  <w:style w:type="paragraph" w:styleId="a6">
    <w:name w:val="annotation text"/>
    <w:basedOn w:val="a"/>
    <w:semiHidden/>
    <w:rsid w:val="00C27ABA"/>
    <w:rPr>
      <w:sz w:val="20"/>
      <w:szCs w:val="20"/>
    </w:rPr>
  </w:style>
  <w:style w:type="paragraph" w:styleId="a7">
    <w:name w:val="annotation subject"/>
    <w:basedOn w:val="a6"/>
    <w:next w:val="a6"/>
    <w:semiHidden/>
    <w:rsid w:val="00C27ABA"/>
    <w:rPr>
      <w:b/>
      <w:bCs/>
    </w:rPr>
  </w:style>
  <w:style w:type="paragraph" w:styleId="a8">
    <w:name w:val="Balloon Text"/>
    <w:basedOn w:val="a"/>
    <w:semiHidden/>
    <w:rsid w:val="00C27ABA"/>
    <w:rPr>
      <w:rFonts w:ascii="Tahoma" w:hAnsi="Tahoma" w:cs="Tahoma"/>
      <w:sz w:val="16"/>
      <w:szCs w:val="16"/>
    </w:rPr>
  </w:style>
  <w:style w:type="table" w:styleId="a9">
    <w:name w:val="Table Grid"/>
    <w:basedOn w:val="a1"/>
    <w:rsid w:val="00213CD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 Знак"/>
    <w:basedOn w:val="a0"/>
    <w:link w:val="2"/>
    <w:rsid w:val="00B67FE1"/>
    <w:rPr>
      <w:b/>
      <w:sz w:val="28"/>
      <w:szCs w:val="24"/>
    </w:rPr>
  </w:style>
  <w:style w:type="paragraph" w:styleId="aa">
    <w:name w:val="List Paragraph"/>
    <w:basedOn w:val="a"/>
    <w:uiPriority w:val="34"/>
    <w:qFormat/>
    <w:rsid w:val="004647B4"/>
    <w:pPr>
      <w:ind w:left="720"/>
      <w:contextualSpacing/>
    </w:pPr>
  </w:style>
  <w:style w:type="paragraph" w:styleId="ab">
    <w:name w:val="header"/>
    <w:basedOn w:val="a"/>
    <w:link w:val="ac"/>
    <w:rsid w:val="005E732B"/>
    <w:pPr>
      <w:tabs>
        <w:tab w:val="center" w:pos="4677"/>
        <w:tab w:val="right" w:pos="9355"/>
      </w:tabs>
    </w:pPr>
  </w:style>
  <w:style w:type="character" w:customStyle="1" w:styleId="ac">
    <w:name w:val="Верхний колонтитул Знак"/>
    <w:basedOn w:val="a0"/>
    <w:link w:val="ab"/>
    <w:rsid w:val="005E732B"/>
    <w:rPr>
      <w:sz w:val="24"/>
      <w:szCs w:val="24"/>
    </w:rPr>
  </w:style>
  <w:style w:type="paragraph" w:styleId="ad">
    <w:name w:val="footer"/>
    <w:basedOn w:val="a"/>
    <w:link w:val="ae"/>
    <w:rsid w:val="005E732B"/>
    <w:pPr>
      <w:tabs>
        <w:tab w:val="center" w:pos="4677"/>
        <w:tab w:val="right" w:pos="9355"/>
      </w:tabs>
    </w:pPr>
  </w:style>
  <w:style w:type="character" w:customStyle="1" w:styleId="ae">
    <w:name w:val="Нижний колонтитул Знак"/>
    <w:basedOn w:val="a0"/>
    <w:link w:val="ad"/>
    <w:rsid w:val="005E732B"/>
    <w:rPr>
      <w:sz w:val="24"/>
      <w:szCs w:val="24"/>
    </w:rPr>
  </w:style>
  <w:style w:type="character" w:styleId="af">
    <w:name w:val="Hyperlink"/>
    <w:basedOn w:val="a0"/>
    <w:uiPriority w:val="99"/>
    <w:unhideWhenUsed/>
    <w:rsid w:val="001723D2"/>
    <w:rPr>
      <w:color w:val="0000FF"/>
      <w:u w:val="single"/>
    </w:rPr>
  </w:style>
  <w:style w:type="paragraph" w:styleId="af0">
    <w:name w:val="No Spacing"/>
    <w:uiPriority w:val="1"/>
    <w:qFormat/>
    <w:rsid w:val="005F00B7"/>
    <w:rPr>
      <w:rFonts w:asciiTheme="minorHAnsi" w:eastAsiaTheme="minorEastAsia" w:hAnsiTheme="minorHAnsi" w:cstheme="minorBidi"/>
      <w:sz w:val="22"/>
      <w:szCs w:val="22"/>
    </w:rPr>
  </w:style>
  <w:style w:type="character" w:customStyle="1" w:styleId="10">
    <w:name w:val="Заголовок 1 Знак"/>
    <w:basedOn w:val="a0"/>
    <w:link w:val="1"/>
    <w:rsid w:val="00FD079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F3F6D"/>
    <w:pPr>
      <w:autoSpaceDE w:val="0"/>
      <w:autoSpaceDN w:val="0"/>
      <w:adjustRightInd w:val="0"/>
    </w:pPr>
    <w:rPr>
      <w:color w:val="000000"/>
      <w:sz w:val="24"/>
      <w:szCs w:val="24"/>
    </w:rPr>
  </w:style>
  <w:style w:type="paragraph" w:customStyle="1" w:styleId="ConsPlusNormal">
    <w:name w:val="ConsPlusNormal"/>
    <w:rsid w:val="00EF4E5D"/>
    <w:pPr>
      <w:widowControl w:val="0"/>
      <w:autoSpaceDE w:val="0"/>
      <w:autoSpaceDN w:val="0"/>
      <w:adjustRightInd w:val="0"/>
      <w:ind w:firstLine="720"/>
    </w:pPr>
    <w:rPr>
      <w:rFonts w:ascii="Arial" w:hAnsi="Arial" w:cs="Arial"/>
    </w:rPr>
  </w:style>
  <w:style w:type="character" w:customStyle="1" w:styleId="a4">
    <w:name w:val="Основной текст Знак"/>
    <w:basedOn w:val="a0"/>
    <w:link w:val="a3"/>
    <w:rsid w:val="003306EA"/>
    <w:rPr>
      <w:sz w:val="22"/>
      <w:szCs w:val="24"/>
    </w:rPr>
  </w:style>
  <w:style w:type="character" w:customStyle="1" w:styleId="11">
    <w:name w:val="Основной текст Знак1"/>
    <w:basedOn w:val="a0"/>
    <w:uiPriority w:val="99"/>
    <w:rsid w:val="00F53FD8"/>
    <w:rPr>
      <w:rFonts w:ascii="Arial" w:hAnsi="Arial" w:cs="Arial"/>
      <w:sz w:val="12"/>
      <w:szCs w:val="12"/>
      <w:u w:val="none"/>
    </w:rPr>
  </w:style>
  <w:style w:type="paragraph" w:customStyle="1" w:styleId="pf0">
    <w:name w:val="pf0"/>
    <w:basedOn w:val="a"/>
    <w:rsid w:val="00AC227B"/>
    <w:pPr>
      <w:spacing w:before="100" w:beforeAutospacing="1" w:after="100" w:afterAutospacing="1"/>
    </w:pPr>
  </w:style>
  <w:style w:type="character" w:customStyle="1" w:styleId="e3i">
    <w:name w:val="e3i"/>
    <w:basedOn w:val="a0"/>
    <w:rsid w:val="0088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306">
      <w:bodyDiv w:val="1"/>
      <w:marLeft w:val="0"/>
      <w:marRight w:val="0"/>
      <w:marTop w:val="0"/>
      <w:marBottom w:val="0"/>
      <w:divBdr>
        <w:top w:val="none" w:sz="0" w:space="0" w:color="auto"/>
        <w:left w:val="none" w:sz="0" w:space="0" w:color="auto"/>
        <w:bottom w:val="none" w:sz="0" w:space="0" w:color="auto"/>
        <w:right w:val="none" w:sz="0" w:space="0" w:color="auto"/>
      </w:divBdr>
    </w:div>
    <w:div w:id="27805776">
      <w:bodyDiv w:val="1"/>
      <w:marLeft w:val="0"/>
      <w:marRight w:val="0"/>
      <w:marTop w:val="0"/>
      <w:marBottom w:val="0"/>
      <w:divBdr>
        <w:top w:val="none" w:sz="0" w:space="0" w:color="auto"/>
        <w:left w:val="none" w:sz="0" w:space="0" w:color="auto"/>
        <w:bottom w:val="none" w:sz="0" w:space="0" w:color="auto"/>
        <w:right w:val="none" w:sz="0" w:space="0" w:color="auto"/>
      </w:divBdr>
    </w:div>
    <w:div w:id="38436300">
      <w:bodyDiv w:val="1"/>
      <w:marLeft w:val="0"/>
      <w:marRight w:val="0"/>
      <w:marTop w:val="0"/>
      <w:marBottom w:val="0"/>
      <w:divBdr>
        <w:top w:val="none" w:sz="0" w:space="0" w:color="auto"/>
        <w:left w:val="none" w:sz="0" w:space="0" w:color="auto"/>
        <w:bottom w:val="none" w:sz="0" w:space="0" w:color="auto"/>
        <w:right w:val="none" w:sz="0" w:space="0" w:color="auto"/>
      </w:divBdr>
    </w:div>
    <w:div w:id="43257163">
      <w:bodyDiv w:val="1"/>
      <w:marLeft w:val="0"/>
      <w:marRight w:val="0"/>
      <w:marTop w:val="0"/>
      <w:marBottom w:val="0"/>
      <w:divBdr>
        <w:top w:val="none" w:sz="0" w:space="0" w:color="auto"/>
        <w:left w:val="none" w:sz="0" w:space="0" w:color="auto"/>
        <w:bottom w:val="none" w:sz="0" w:space="0" w:color="auto"/>
        <w:right w:val="none" w:sz="0" w:space="0" w:color="auto"/>
      </w:divBdr>
    </w:div>
    <w:div w:id="75634712">
      <w:bodyDiv w:val="1"/>
      <w:marLeft w:val="0"/>
      <w:marRight w:val="0"/>
      <w:marTop w:val="0"/>
      <w:marBottom w:val="0"/>
      <w:divBdr>
        <w:top w:val="none" w:sz="0" w:space="0" w:color="auto"/>
        <w:left w:val="none" w:sz="0" w:space="0" w:color="auto"/>
        <w:bottom w:val="none" w:sz="0" w:space="0" w:color="auto"/>
        <w:right w:val="none" w:sz="0" w:space="0" w:color="auto"/>
      </w:divBdr>
    </w:div>
    <w:div w:id="80488128">
      <w:bodyDiv w:val="1"/>
      <w:marLeft w:val="0"/>
      <w:marRight w:val="0"/>
      <w:marTop w:val="0"/>
      <w:marBottom w:val="0"/>
      <w:divBdr>
        <w:top w:val="none" w:sz="0" w:space="0" w:color="auto"/>
        <w:left w:val="none" w:sz="0" w:space="0" w:color="auto"/>
        <w:bottom w:val="none" w:sz="0" w:space="0" w:color="auto"/>
        <w:right w:val="none" w:sz="0" w:space="0" w:color="auto"/>
      </w:divBdr>
    </w:div>
    <w:div w:id="87778504">
      <w:bodyDiv w:val="1"/>
      <w:marLeft w:val="0"/>
      <w:marRight w:val="0"/>
      <w:marTop w:val="0"/>
      <w:marBottom w:val="0"/>
      <w:divBdr>
        <w:top w:val="none" w:sz="0" w:space="0" w:color="auto"/>
        <w:left w:val="none" w:sz="0" w:space="0" w:color="auto"/>
        <w:bottom w:val="none" w:sz="0" w:space="0" w:color="auto"/>
        <w:right w:val="none" w:sz="0" w:space="0" w:color="auto"/>
      </w:divBdr>
    </w:div>
    <w:div w:id="105543272">
      <w:bodyDiv w:val="1"/>
      <w:marLeft w:val="0"/>
      <w:marRight w:val="0"/>
      <w:marTop w:val="0"/>
      <w:marBottom w:val="0"/>
      <w:divBdr>
        <w:top w:val="none" w:sz="0" w:space="0" w:color="auto"/>
        <w:left w:val="none" w:sz="0" w:space="0" w:color="auto"/>
        <w:bottom w:val="none" w:sz="0" w:space="0" w:color="auto"/>
        <w:right w:val="none" w:sz="0" w:space="0" w:color="auto"/>
      </w:divBdr>
    </w:div>
    <w:div w:id="112677645">
      <w:bodyDiv w:val="1"/>
      <w:marLeft w:val="0"/>
      <w:marRight w:val="0"/>
      <w:marTop w:val="0"/>
      <w:marBottom w:val="0"/>
      <w:divBdr>
        <w:top w:val="none" w:sz="0" w:space="0" w:color="auto"/>
        <w:left w:val="none" w:sz="0" w:space="0" w:color="auto"/>
        <w:bottom w:val="none" w:sz="0" w:space="0" w:color="auto"/>
        <w:right w:val="none" w:sz="0" w:space="0" w:color="auto"/>
      </w:divBdr>
    </w:div>
    <w:div w:id="115875258">
      <w:bodyDiv w:val="1"/>
      <w:marLeft w:val="0"/>
      <w:marRight w:val="0"/>
      <w:marTop w:val="0"/>
      <w:marBottom w:val="0"/>
      <w:divBdr>
        <w:top w:val="none" w:sz="0" w:space="0" w:color="auto"/>
        <w:left w:val="none" w:sz="0" w:space="0" w:color="auto"/>
        <w:bottom w:val="none" w:sz="0" w:space="0" w:color="auto"/>
        <w:right w:val="none" w:sz="0" w:space="0" w:color="auto"/>
      </w:divBdr>
    </w:div>
    <w:div w:id="120538748">
      <w:bodyDiv w:val="1"/>
      <w:marLeft w:val="0"/>
      <w:marRight w:val="0"/>
      <w:marTop w:val="0"/>
      <w:marBottom w:val="0"/>
      <w:divBdr>
        <w:top w:val="none" w:sz="0" w:space="0" w:color="auto"/>
        <w:left w:val="none" w:sz="0" w:space="0" w:color="auto"/>
        <w:bottom w:val="none" w:sz="0" w:space="0" w:color="auto"/>
        <w:right w:val="none" w:sz="0" w:space="0" w:color="auto"/>
      </w:divBdr>
    </w:div>
    <w:div w:id="148182597">
      <w:bodyDiv w:val="1"/>
      <w:marLeft w:val="0"/>
      <w:marRight w:val="0"/>
      <w:marTop w:val="0"/>
      <w:marBottom w:val="0"/>
      <w:divBdr>
        <w:top w:val="none" w:sz="0" w:space="0" w:color="auto"/>
        <w:left w:val="none" w:sz="0" w:space="0" w:color="auto"/>
        <w:bottom w:val="none" w:sz="0" w:space="0" w:color="auto"/>
        <w:right w:val="none" w:sz="0" w:space="0" w:color="auto"/>
      </w:divBdr>
    </w:div>
    <w:div w:id="154879968">
      <w:bodyDiv w:val="1"/>
      <w:marLeft w:val="0"/>
      <w:marRight w:val="0"/>
      <w:marTop w:val="0"/>
      <w:marBottom w:val="0"/>
      <w:divBdr>
        <w:top w:val="none" w:sz="0" w:space="0" w:color="auto"/>
        <w:left w:val="none" w:sz="0" w:space="0" w:color="auto"/>
        <w:bottom w:val="none" w:sz="0" w:space="0" w:color="auto"/>
        <w:right w:val="none" w:sz="0" w:space="0" w:color="auto"/>
      </w:divBdr>
    </w:div>
    <w:div w:id="164712323">
      <w:bodyDiv w:val="1"/>
      <w:marLeft w:val="0"/>
      <w:marRight w:val="0"/>
      <w:marTop w:val="0"/>
      <w:marBottom w:val="0"/>
      <w:divBdr>
        <w:top w:val="none" w:sz="0" w:space="0" w:color="auto"/>
        <w:left w:val="none" w:sz="0" w:space="0" w:color="auto"/>
        <w:bottom w:val="none" w:sz="0" w:space="0" w:color="auto"/>
        <w:right w:val="none" w:sz="0" w:space="0" w:color="auto"/>
      </w:divBdr>
    </w:div>
    <w:div w:id="168058878">
      <w:bodyDiv w:val="1"/>
      <w:marLeft w:val="0"/>
      <w:marRight w:val="0"/>
      <w:marTop w:val="0"/>
      <w:marBottom w:val="0"/>
      <w:divBdr>
        <w:top w:val="none" w:sz="0" w:space="0" w:color="auto"/>
        <w:left w:val="none" w:sz="0" w:space="0" w:color="auto"/>
        <w:bottom w:val="none" w:sz="0" w:space="0" w:color="auto"/>
        <w:right w:val="none" w:sz="0" w:space="0" w:color="auto"/>
      </w:divBdr>
    </w:div>
    <w:div w:id="174076951">
      <w:bodyDiv w:val="1"/>
      <w:marLeft w:val="0"/>
      <w:marRight w:val="0"/>
      <w:marTop w:val="0"/>
      <w:marBottom w:val="0"/>
      <w:divBdr>
        <w:top w:val="none" w:sz="0" w:space="0" w:color="auto"/>
        <w:left w:val="none" w:sz="0" w:space="0" w:color="auto"/>
        <w:bottom w:val="none" w:sz="0" w:space="0" w:color="auto"/>
        <w:right w:val="none" w:sz="0" w:space="0" w:color="auto"/>
      </w:divBdr>
    </w:div>
    <w:div w:id="175972569">
      <w:bodyDiv w:val="1"/>
      <w:marLeft w:val="0"/>
      <w:marRight w:val="0"/>
      <w:marTop w:val="0"/>
      <w:marBottom w:val="0"/>
      <w:divBdr>
        <w:top w:val="none" w:sz="0" w:space="0" w:color="auto"/>
        <w:left w:val="none" w:sz="0" w:space="0" w:color="auto"/>
        <w:bottom w:val="none" w:sz="0" w:space="0" w:color="auto"/>
        <w:right w:val="none" w:sz="0" w:space="0" w:color="auto"/>
      </w:divBdr>
    </w:div>
    <w:div w:id="180361584">
      <w:bodyDiv w:val="1"/>
      <w:marLeft w:val="0"/>
      <w:marRight w:val="0"/>
      <w:marTop w:val="0"/>
      <w:marBottom w:val="0"/>
      <w:divBdr>
        <w:top w:val="none" w:sz="0" w:space="0" w:color="auto"/>
        <w:left w:val="none" w:sz="0" w:space="0" w:color="auto"/>
        <w:bottom w:val="none" w:sz="0" w:space="0" w:color="auto"/>
        <w:right w:val="none" w:sz="0" w:space="0" w:color="auto"/>
      </w:divBdr>
    </w:div>
    <w:div w:id="181554442">
      <w:bodyDiv w:val="1"/>
      <w:marLeft w:val="0"/>
      <w:marRight w:val="0"/>
      <w:marTop w:val="0"/>
      <w:marBottom w:val="0"/>
      <w:divBdr>
        <w:top w:val="none" w:sz="0" w:space="0" w:color="auto"/>
        <w:left w:val="none" w:sz="0" w:space="0" w:color="auto"/>
        <w:bottom w:val="none" w:sz="0" w:space="0" w:color="auto"/>
        <w:right w:val="none" w:sz="0" w:space="0" w:color="auto"/>
      </w:divBdr>
    </w:div>
    <w:div w:id="233515843">
      <w:bodyDiv w:val="1"/>
      <w:marLeft w:val="0"/>
      <w:marRight w:val="0"/>
      <w:marTop w:val="0"/>
      <w:marBottom w:val="0"/>
      <w:divBdr>
        <w:top w:val="none" w:sz="0" w:space="0" w:color="auto"/>
        <w:left w:val="none" w:sz="0" w:space="0" w:color="auto"/>
        <w:bottom w:val="none" w:sz="0" w:space="0" w:color="auto"/>
        <w:right w:val="none" w:sz="0" w:space="0" w:color="auto"/>
      </w:divBdr>
    </w:div>
    <w:div w:id="239145269">
      <w:bodyDiv w:val="1"/>
      <w:marLeft w:val="0"/>
      <w:marRight w:val="0"/>
      <w:marTop w:val="0"/>
      <w:marBottom w:val="0"/>
      <w:divBdr>
        <w:top w:val="none" w:sz="0" w:space="0" w:color="auto"/>
        <w:left w:val="none" w:sz="0" w:space="0" w:color="auto"/>
        <w:bottom w:val="none" w:sz="0" w:space="0" w:color="auto"/>
        <w:right w:val="none" w:sz="0" w:space="0" w:color="auto"/>
      </w:divBdr>
    </w:div>
    <w:div w:id="245237199">
      <w:bodyDiv w:val="1"/>
      <w:marLeft w:val="0"/>
      <w:marRight w:val="0"/>
      <w:marTop w:val="0"/>
      <w:marBottom w:val="0"/>
      <w:divBdr>
        <w:top w:val="none" w:sz="0" w:space="0" w:color="auto"/>
        <w:left w:val="none" w:sz="0" w:space="0" w:color="auto"/>
        <w:bottom w:val="none" w:sz="0" w:space="0" w:color="auto"/>
        <w:right w:val="none" w:sz="0" w:space="0" w:color="auto"/>
      </w:divBdr>
    </w:div>
    <w:div w:id="276135706">
      <w:bodyDiv w:val="1"/>
      <w:marLeft w:val="0"/>
      <w:marRight w:val="0"/>
      <w:marTop w:val="0"/>
      <w:marBottom w:val="0"/>
      <w:divBdr>
        <w:top w:val="none" w:sz="0" w:space="0" w:color="auto"/>
        <w:left w:val="none" w:sz="0" w:space="0" w:color="auto"/>
        <w:bottom w:val="none" w:sz="0" w:space="0" w:color="auto"/>
        <w:right w:val="none" w:sz="0" w:space="0" w:color="auto"/>
      </w:divBdr>
    </w:div>
    <w:div w:id="276378021">
      <w:bodyDiv w:val="1"/>
      <w:marLeft w:val="0"/>
      <w:marRight w:val="0"/>
      <w:marTop w:val="0"/>
      <w:marBottom w:val="0"/>
      <w:divBdr>
        <w:top w:val="none" w:sz="0" w:space="0" w:color="auto"/>
        <w:left w:val="none" w:sz="0" w:space="0" w:color="auto"/>
        <w:bottom w:val="none" w:sz="0" w:space="0" w:color="auto"/>
        <w:right w:val="none" w:sz="0" w:space="0" w:color="auto"/>
      </w:divBdr>
    </w:div>
    <w:div w:id="298996134">
      <w:bodyDiv w:val="1"/>
      <w:marLeft w:val="0"/>
      <w:marRight w:val="0"/>
      <w:marTop w:val="0"/>
      <w:marBottom w:val="0"/>
      <w:divBdr>
        <w:top w:val="none" w:sz="0" w:space="0" w:color="auto"/>
        <w:left w:val="none" w:sz="0" w:space="0" w:color="auto"/>
        <w:bottom w:val="none" w:sz="0" w:space="0" w:color="auto"/>
        <w:right w:val="none" w:sz="0" w:space="0" w:color="auto"/>
      </w:divBdr>
    </w:div>
    <w:div w:id="301691212">
      <w:bodyDiv w:val="1"/>
      <w:marLeft w:val="0"/>
      <w:marRight w:val="0"/>
      <w:marTop w:val="0"/>
      <w:marBottom w:val="0"/>
      <w:divBdr>
        <w:top w:val="none" w:sz="0" w:space="0" w:color="auto"/>
        <w:left w:val="none" w:sz="0" w:space="0" w:color="auto"/>
        <w:bottom w:val="none" w:sz="0" w:space="0" w:color="auto"/>
        <w:right w:val="none" w:sz="0" w:space="0" w:color="auto"/>
      </w:divBdr>
    </w:div>
    <w:div w:id="310406090">
      <w:bodyDiv w:val="1"/>
      <w:marLeft w:val="0"/>
      <w:marRight w:val="0"/>
      <w:marTop w:val="0"/>
      <w:marBottom w:val="0"/>
      <w:divBdr>
        <w:top w:val="none" w:sz="0" w:space="0" w:color="auto"/>
        <w:left w:val="none" w:sz="0" w:space="0" w:color="auto"/>
        <w:bottom w:val="none" w:sz="0" w:space="0" w:color="auto"/>
        <w:right w:val="none" w:sz="0" w:space="0" w:color="auto"/>
      </w:divBdr>
    </w:div>
    <w:div w:id="330791160">
      <w:bodyDiv w:val="1"/>
      <w:marLeft w:val="0"/>
      <w:marRight w:val="0"/>
      <w:marTop w:val="0"/>
      <w:marBottom w:val="0"/>
      <w:divBdr>
        <w:top w:val="none" w:sz="0" w:space="0" w:color="auto"/>
        <w:left w:val="none" w:sz="0" w:space="0" w:color="auto"/>
        <w:bottom w:val="none" w:sz="0" w:space="0" w:color="auto"/>
        <w:right w:val="none" w:sz="0" w:space="0" w:color="auto"/>
      </w:divBdr>
    </w:div>
    <w:div w:id="332027643">
      <w:bodyDiv w:val="1"/>
      <w:marLeft w:val="0"/>
      <w:marRight w:val="0"/>
      <w:marTop w:val="0"/>
      <w:marBottom w:val="0"/>
      <w:divBdr>
        <w:top w:val="none" w:sz="0" w:space="0" w:color="auto"/>
        <w:left w:val="none" w:sz="0" w:space="0" w:color="auto"/>
        <w:bottom w:val="none" w:sz="0" w:space="0" w:color="auto"/>
        <w:right w:val="none" w:sz="0" w:space="0" w:color="auto"/>
      </w:divBdr>
    </w:div>
    <w:div w:id="338506492">
      <w:bodyDiv w:val="1"/>
      <w:marLeft w:val="0"/>
      <w:marRight w:val="0"/>
      <w:marTop w:val="0"/>
      <w:marBottom w:val="0"/>
      <w:divBdr>
        <w:top w:val="none" w:sz="0" w:space="0" w:color="auto"/>
        <w:left w:val="none" w:sz="0" w:space="0" w:color="auto"/>
        <w:bottom w:val="none" w:sz="0" w:space="0" w:color="auto"/>
        <w:right w:val="none" w:sz="0" w:space="0" w:color="auto"/>
      </w:divBdr>
    </w:div>
    <w:div w:id="350647123">
      <w:bodyDiv w:val="1"/>
      <w:marLeft w:val="0"/>
      <w:marRight w:val="0"/>
      <w:marTop w:val="0"/>
      <w:marBottom w:val="0"/>
      <w:divBdr>
        <w:top w:val="none" w:sz="0" w:space="0" w:color="auto"/>
        <w:left w:val="none" w:sz="0" w:space="0" w:color="auto"/>
        <w:bottom w:val="none" w:sz="0" w:space="0" w:color="auto"/>
        <w:right w:val="none" w:sz="0" w:space="0" w:color="auto"/>
      </w:divBdr>
    </w:div>
    <w:div w:id="352263986">
      <w:bodyDiv w:val="1"/>
      <w:marLeft w:val="0"/>
      <w:marRight w:val="0"/>
      <w:marTop w:val="0"/>
      <w:marBottom w:val="0"/>
      <w:divBdr>
        <w:top w:val="none" w:sz="0" w:space="0" w:color="auto"/>
        <w:left w:val="none" w:sz="0" w:space="0" w:color="auto"/>
        <w:bottom w:val="none" w:sz="0" w:space="0" w:color="auto"/>
        <w:right w:val="none" w:sz="0" w:space="0" w:color="auto"/>
      </w:divBdr>
    </w:div>
    <w:div w:id="359359891">
      <w:bodyDiv w:val="1"/>
      <w:marLeft w:val="0"/>
      <w:marRight w:val="0"/>
      <w:marTop w:val="0"/>
      <w:marBottom w:val="0"/>
      <w:divBdr>
        <w:top w:val="none" w:sz="0" w:space="0" w:color="auto"/>
        <w:left w:val="none" w:sz="0" w:space="0" w:color="auto"/>
        <w:bottom w:val="none" w:sz="0" w:space="0" w:color="auto"/>
        <w:right w:val="none" w:sz="0" w:space="0" w:color="auto"/>
      </w:divBdr>
    </w:div>
    <w:div w:id="376272866">
      <w:bodyDiv w:val="1"/>
      <w:marLeft w:val="0"/>
      <w:marRight w:val="0"/>
      <w:marTop w:val="0"/>
      <w:marBottom w:val="0"/>
      <w:divBdr>
        <w:top w:val="none" w:sz="0" w:space="0" w:color="auto"/>
        <w:left w:val="none" w:sz="0" w:space="0" w:color="auto"/>
        <w:bottom w:val="none" w:sz="0" w:space="0" w:color="auto"/>
        <w:right w:val="none" w:sz="0" w:space="0" w:color="auto"/>
      </w:divBdr>
    </w:div>
    <w:div w:id="377511038">
      <w:bodyDiv w:val="1"/>
      <w:marLeft w:val="0"/>
      <w:marRight w:val="0"/>
      <w:marTop w:val="0"/>
      <w:marBottom w:val="0"/>
      <w:divBdr>
        <w:top w:val="none" w:sz="0" w:space="0" w:color="auto"/>
        <w:left w:val="none" w:sz="0" w:space="0" w:color="auto"/>
        <w:bottom w:val="none" w:sz="0" w:space="0" w:color="auto"/>
        <w:right w:val="none" w:sz="0" w:space="0" w:color="auto"/>
      </w:divBdr>
    </w:div>
    <w:div w:id="388069604">
      <w:bodyDiv w:val="1"/>
      <w:marLeft w:val="0"/>
      <w:marRight w:val="0"/>
      <w:marTop w:val="0"/>
      <w:marBottom w:val="0"/>
      <w:divBdr>
        <w:top w:val="none" w:sz="0" w:space="0" w:color="auto"/>
        <w:left w:val="none" w:sz="0" w:space="0" w:color="auto"/>
        <w:bottom w:val="none" w:sz="0" w:space="0" w:color="auto"/>
        <w:right w:val="none" w:sz="0" w:space="0" w:color="auto"/>
      </w:divBdr>
    </w:div>
    <w:div w:id="395324284">
      <w:bodyDiv w:val="1"/>
      <w:marLeft w:val="0"/>
      <w:marRight w:val="0"/>
      <w:marTop w:val="0"/>
      <w:marBottom w:val="0"/>
      <w:divBdr>
        <w:top w:val="none" w:sz="0" w:space="0" w:color="auto"/>
        <w:left w:val="none" w:sz="0" w:space="0" w:color="auto"/>
        <w:bottom w:val="none" w:sz="0" w:space="0" w:color="auto"/>
        <w:right w:val="none" w:sz="0" w:space="0" w:color="auto"/>
      </w:divBdr>
    </w:div>
    <w:div w:id="402336163">
      <w:bodyDiv w:val="1"/>
      <w:marLeft w:val="0"/>
      <w:marRight w:val="0"/>
      <w:marTop w:val="0"/>
      <w:marBottom w:val="0"/>
      <w:divBdr>
        <w:top w:val="none" w:sz="0" w:space="0" w:color="auto"/>
        <w:left w:val="none" w:sz="0" w:space="0" w:color="auto"/>
        <w:bottom w:val="none" w:sz="0" w:space="0" w:color="auto"/>
        <w:right w:val="none" w:sz="0" w:space="0" w:color="auto"/>
      </w:divBdr>
    </w:div>
    <w:div w:id="404304166">
      <w:bodyDiv w:val="1"/>
      <w:marLeft w:val="0"/>
      <w:marRight w:val="0"/>
      <w:marTop w:val="0"/>
      <w:marBottom w:val="0"/>
      <w:divBdr>
        <w:top w:val="none" w:sz="0" w:space="0" w:color="auto"/>
        <w:left w:val="none" w:sz="0" w:space="0" w:color="auto"/>
        <w:bottom w:val="none" w:sz="0" w:space="0" w:color="auto"/>
        <w:right w:val="none" w:sz="0" w:space="0" w:color="auto"/>
      </w:divBdr>
    </w:div>
    <w:div w:id="436364752">
      <w:bodyDiv w:val="1"/>
      <w:marLeft w:val="0"/>
      <w:marRight w:val="0"/>
      <w:marTop w:val="0"/>
      <w:marBottom w:val="0"/>
      <w:divBdr>
        <w:top w:val="none" w:sz="0" w:space="0" w:color="auto"/>
        <w:left w:val="none" w:sz="0" w:space="0" w:color="auto"/>
        <w:bottom w:val="none" w:sz="0" w:space="0" w:color="auto"/>
        <w:right w:val="none" w:sz="0" w:space="0" w:color="auto"/>
      </w:divBdr>
    </w:div>
    <w:div w:id="438450416">
      <w:bodyDiv w:val="1"/>
      <w:marLeft w:val="0"/>
      <w:marRight w:val="0"/>
      <w:marTop w:val="0"/>
      <w:marBottom w:val="0"/>
      <w:divBdr>
        <w:top w:val="none" w:sz="0" w:space="0" w:color="auto"/>
        <w:left w:val="none" w:sz="0" w:space="0" w:color="auto"/>
        <w:bottom w:val="none" w:sz="0" w:space="0" w:color="auto"/>
        <w:right w:val="none" w:sz="0" w:space="0" w:color="auto"/>
      </w:divBdr>
    </w:div>
    <w:div w:id="451751362">
      <w:bodyDiv w:val="1"/>
      <w:marLeft w:val="0"/>
      <w:marRight w:val="0"/>
      <w:marTop w:val="0"/>
      <w:marBottom w:val="0"/>
      <w:divBdr>
        <w:top w:val="none" w:sz="0" w:space="0" w:color="auto"/>
        <w:left w:val="none" w:sz="0" w:space="0" w:color="auto"/>
        <w:bottom w:val="none" w:sz="0" w:space="0" w:color="auto"/>
        <w:right w:val="none" w:sz="0" w:space="0" w:color="auto"/>
      </w:divBdr>
    </w:div>
    <w:div w:id="453595968">
      <w:bodyDiv w:val="1"/>
      <w:marLeft w:val="0"/>
      <w:marRight w:val="0"/>
      <w:marTop w:val="0"/>
      <w:marBottom w:val="0"/>
      <w:divBdr>
        <w:top w:val="none" w:sz="0" w:space="0" w:color="auto"/>
        <w:left w:val="none" w:sz="0" w:space="0" w:color="auto"/>
        <w:bottom w:val="none" w:sz="0" w:space="0" w:color="auto"/>
        <w:right w:val="none" w:sz="0" w:space="0" w:color="auto"/>
      </w:divBdr>
    </w:div>
    <w:div w:id="457604560">
      <w:bodyDiv w:val="1"/>
      <w:marLeft w:val="0"/>
      <w:marRight w:val="0"/>
      <w:marTop w:val="0"/>
      <w:marBottom w:val="0"/>
      <w:divBdr>
        <w:top w:val="none" w:sz="0" w:space="0" w:color="auto"/>
        <w:left w:val="none" w:sz="0" w:space="0" w:color="auto"/>
        <w:bottom w:val="none" w:sz="0" w:space="0" w:color="auto"/>
        <w:right w:val="none" w:sz="0" w:space="0" w:color="auto"/>
      </w:divBdr>
    </w:div>
    <w:div w:id="464084000">
      <w:bodyDiv w:val="1"/>
      <w:marLeft w:val="0"/>
      <w:marRight w:val="0"/>
      <w:marTop w:val="0"/>
      <w:marBottom w:val="0"/>
      <w:divBdr>
        <w:top w:val="none" w:sz="0" w:space="0" w:color="auto"/>
        <w:left w:val="none" w:sz="0" w:space="0" w:color="auto"/>
        <w:bottom w:val="none" w:sz="0" w:space="0" w:color="auto"/>
        <w:right w:val="none" w:sz="0" w:space="0" w:color="auto"/>
      </w:divBdr>
    </w:div>
    <w:div w:id="476915179">
      <w:bodyDiv w:val="1"/>
      <w:marLeft w:val="0"/>
      <w:marRight w:val="0"/>
      <w:marTop w:val="0"/>
      <w:marBottom w:val="0"/>
      <w:divBdr>
        <w:top w:val="none" w:sz="0" w:space="0" w:color="auto"/>
        <w:left w:val="none" w:sz="0" w:space="0" w:color="auto"/>
        <w:bottom w:val="none" w:sz="0" w:space="0" w:color="auto"/>
        <w:right w:val="none" w:sz="0" w:space="0" w:color="auto"/>
      </w:divBdr>
    </w:div>
    <w:div w:id="479542798">
      <w:bodyDiv w:val="1"/>
      <w:marLeft w:val="0"/>
      <w:marRight w:val="0"/>
      <w:marTop w:val="0"/>
      <w:marBottom w:val="0"/>
      <w:divBdr>
        <w:top w:val="none" w:sz="0" w:space="0" w:color="auto"/>
        <w:left w:val="none" w:sz="0" w:space="0" w:color="auto"/>
        <w:bottom w:val="none" w:sz="0" w:space="0" w:color="auto"/>
        <w:right w:val="none" w:sz="0" w:space="0" w:color="auto"/>
      </w:divBdr>
    </w:div>
    <w:div w:id="481700107">
      <w:bodyDiv w:val="1"/>
      <w:marLeft w:val="0"/>
      <w:marRight w:val="0"/>
      <w:marTop w:val="0"/>
      <w:marBottom w:val="0"/>
      <w:divBdr>
        <w:top w:val="none" w:sz="0" w:space="0" w:color="auto"/>
        <w:left w:val="none" w:sz="0" w:space="0" w:color="auto"/>
        <w:bottom w:val="none" w:sz="0" w:space="0" w:color="auto"/>
        <w:right w:val="none" w:sz="0" w:space="0" w:color="auto"/>
      </w:divBdr>
    </w:div>
    <w:div w:id="485634969">
      <w:bodyDiv w:val="1"/>
      <w:marLeft w:val="0"/>
      <w:marRight w:val="0"/>
      <w:marTop w:val="0"/>
      <w:marBottom w:val="0"/>
      <w:divBdr>
        <w:top w:val="none" w:sz="0" w:space="0" w:color="auto"/>
        <w:left w:val="none" w:sz="0" w:space="0" w:color="auto"/>
        <w:bottom w:val="none" w:sz="0" w:space="0" w:color="auto"/>
        <w:right w:val="none" w:sz="0" w:space="0" w:color="auto"/>
      </w:divBdr>
    </w:div>
    <w:div w:id="487861588">
      <w:bodyDiv w:val="1"/>
      <w:marLeft w:val="0"/>
      <w:marRight w:val="0"/>
      <w:marTop w:val="0"/>
      <w:marBottom w:val="0"/>
      <w:divBdr>
        <w:top w:val="none" w:sz="0" w:space="0" w:color="auto"/>
        <w:left w:val="none" w:sz="0" w:space="0" w:color="auto"/>
        <w:bottom w:val="none" w:sz="0" w:space="0" w:color="auto"/>
        <w:right w:val="none" w:sz="0" w:space="0" w:color="auto"/>
      </w:divBdr>
    </w:div>
    <w:div w:id="492988422">
      <w:bodyDiv w:val="1"/>
      <w:marLeft w:val="0"/>
      <w:marRight w:val="0"/>
      <w:marTop w:val="0"/>
      <w:marBottom w:val="0"/>
      <w:divBdr>
        <w:top w:val="none" w:sz="0" w:space="0" w:color="auto"/>
        <w:left w:val="none" w:sz="0" w:space="0" w:color="auto"/>
        <w:bottom w:val="none" w:sz="0" w:space="0" w:color="auto"/>
        <w:right w:val="none" w:sz="0" w:space="0" w:color="auto"/>
      </w:divBdr>
    </w:div>
    <w:div w:id="503907252">
      <w:bodyDiv w:val="1"/>
      <w:marLeft w:val="0"/>
      <w:marRight w:val="0"/>
      <w:marTop w:val="0"/>
      <w:marBottom w:val="0"/>
      <w:divBdr>
        <w:top w:val="none" w:sz="0" w:space="0" w:color="auto"/>
        <w:left w:val="none" w:sz="0" w:space="0" w:color="auto"/>
        <w:bottom w:val="none" w:sz="0" w:space="0" w:color="auto"/>
        <w:right w:val="none" w:sz="0" w:space="0" w:color="auto"/>
      </w:divBdr>
    </w:div>
    <w:div w:id="504906161">
      <w:bodyDiv w:val="1"/>
      <w:marLeft w:val="0"/>
      <w:marRight w:val="0"/>
      <w:marTop w:val="0"/>
      <w:marBottom w:val="0"/>
      <w:divBdr>
        <w:top w:val="none" w:sz="0" w:space="0" w:color="auto"/>
        <w:left w:val="none" w:sz="0" w:space="0" w:color="auto"/>
        <w:bottom w:val="none" w:sz="0" w:space="0" w:color="auto"/>
        <w:right w:val="none" w:sz="0" w:space="0" w:color="auto"/>
      </w:divBdr>
    </w:div>
    <w:div w:id="510800404">
      <w:bodyDiv w:val="1"/>
      <w:marLeft w:val="0"/>
      <w:marRight w:val="0"/>
      <w:marTop w:val="0"/>
      <w:marBottom w:val="0"/>
      <w:divBdr>
        <w:top w:val="none" w:sz="0" w:space="0" w:color="auto"/>
        <w:left w:val="none" w:sz="0" w:space="0" w:color="auto"/>
        <w:bottom w:val="none" w:sz="0" w:space="0" w:color="auto"/>
        <w:right w:val="none" w:sz="0" w:space="0" w:color="auto"/>
      </w:divBdr>
    </w:div>
    <w:div w:id="513306724">
      <w:bodyDiv w:val="1"/>
      <w:marLeft w:val="0"/>
      <w:marRight w:val="0"/>
      <w:marTop w:val="0"/>
      <w:marBottom w:val="0"/>
      <w:divBdr>
        <w:top w:val="none" w:sz="0" w:space="0" w:color="auto"/>
        <w:left w:val="none" w:sz="0" w:space="0" w:color="auto"/>
        <w:bottom w:val="none" w:sz="0" w:space="0" w:color="auto"/>
        <w:right w:val="none" w:sz="0" w:space="0" w:color="auto"/>
      </w:divBdr>
    </w:div>
    <w:div w:id="530151485">
      <w:bodyDiv w:val="1"/>
      <w:marLeft w:val="0"/>
      <w:marRight w:val="0"/>
      <w:marTop w:val="0"/>
      <w:marBottom w:val="0"/>
      <w:divBdr>
        <w:top w:val="none" w:sz="0" w:space="0" w:color="auto"/>
        <w:left w:val="none" w:sz="0" w:space="0" w:color="auto"/>
        <w:bottom w:val="none" w:sz="0" w:space="0" w:color="auto"/>
        <w:right w:val="none" w:sz="0" w:space="0" w:color="auto"/>
      </w:divBdr>
    </w:div>
    <w:div w:id="534267935">
      <w:bodyDiv w:val="1"/>
      <w:marLeft w:val="0"/>
      <w:marRight w:val="0"/>
      <w:marTop w:val="0"/>
      <w:marBottom w:val="0"/>
      <w:divBdr>
        <w:top w:val="none" w:sz="0" w:space="0" w:color="auto"/>
        <w:left w:val="none" w:sz="0" w:space="0" w:color="auto"/>
        <w:bottom w:val="none" w:sz="0" w:space="0" w:color="auto"/>
        <w:right w:val="none" w:sz="0" w:space="0" w:color="auto"/>
      </w:divBdr>
    </w:div>
    <w:div w:id="538474890">
      <w:bodyDiv w:val="1"/>
      <w:marLeft w:val="0"/>
      <w:marRight w:val="0"/>
      <w:marTop w:val="0"/>
      <w:marBottom w:val="0"/>
      <w:divBdr>
        <w:top w:val="none" w:sz="0" w:space="0" w:color="auto"/>
        <w:left w:val="none" w:sz="0" w:space="0" w:color="auto"/>
        <w:bottom w:val="none" w:sz="0" w:space="0" w:color="auto"/>
        <w:right w:val="none" w:sz="0" w:space="0" w:color="auto"/>
      </w:divBdr>
    </w:div>
    <w:div w:id="539436325">
      <w:bodyDiv w:val="1"/>
      <w:marLeft w:val="0"/>
      <w:marRight w:val="0"/>
      <w:marTop w:val="0"/>
      <w:marBottom w:val="0"/>
      <w:divBdr>
        <w:top w:val="none" w:sz="0" w:space="0" w:color="auto"/>
        <w:left w:val="none" w:sz="0" w:space="0" w:color="auto"/>
        <w:bottom w:val="none" w:sz="0" w:space="0" w:color="auto"/>
        <w:right w:val="none" w:sz="0" w:space="0" w:color="auto"/>
      </w:divBdr>
    </w:div>
    <w:div w:id="554201368">
      <w:bodyDiv w:val="1"/>
      <w:marLeft w:val="0"/>
      <w:marRight w:val="0"/>
      <w:marTop w:val="0"/>
      <w:marBottom w:val="0"/>
      <w:divBdr>
        <w:top w:val="none" w:sz="0" w:space="0" w:color="auto"/>
        <w:left w:val="none" w:sz="0" w:space="0" w:color="auto"/>
        <w:bottom w:val="none" w:sz="0" w:space="0" w:color="auto"/>
        <w:right w:val="none" w:sz="0" w:space="0" w:color="auto"/>
      </w:divBdr>
      <w:divsChild>
        <w:div w:id="284120171">
          <w:marLeft w:val="0"/>
          <w:marRight w:val="0"/>
          <w:marTop w:val="0"/>
          <w:marBottom w:val="15"/>
          <w:divBdr>
            <w:top w:val="none" w:sz="0" w:space="0" w:color="auto"/>
            <w:left w:val="none" w:sz="0" w:space="0" w:color="auto"/>
            <w:bottom w:val="none" w:sz="0" w:space="0" w:color="auto"/>
            <w:right w:val="none" w:sz="0" w:space="0" w:color="auto"/>
          </w:divBdr>
          <w:divsChild>
            <w:div w:id="1492913617">
              <w:marLeft w:val="0"/>
              <w:marRight w:val="0"/>
              <w:marTop w:val="0"/>
              <w:marBottom w:val="0"/>
              <w:divBdr>
                <w:top w:val="none" w:sz="0" w:space="0" w:color="auto"/>
                <w:left w:val="none" w:sz="0" w:space="0" w:color="auto"/>
                <w:bottom w:val="none" w:sz="0" w:space="0" w:color="auto"/>
                <w:right w:val="none" w:sz="0" w:space="0" w:color="auto"/>
              </w:divBdr>
              <w:divsChild>
                <w:div w:id="2231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95873">
      <w:bodyDiv w:val="1"/>
      <w:marLeft w:val="0"/>
      <w:marRight w:val="0"/>
      <w:marTop w:val="0"/>
      <w:marBottom w:val="0"/>
      <w:divBdr>
        <w:top w:val="none" w:sz="0" w:space="0" w:color="auto"/>
        <w:left w:val="none" w:sz="0" w:space="0" w:color="auto"/>
        <w:bottom w:val="none" w:sz="0" w:space="0" w:color="auto"/>
        <w:right w:val="none" w:sz="0" w:space="0" w:color="auto"/>
      </w:divBdr>
    </w:div>
    <w:div w:id="582495383">
      <w:bodyDiv w:val="1"/>
      <w:marLeft w:val="0"/>
      <w:marRight w:val="0"/>
      <w:marTop w:val="0"/>
      <w:marBottom w:val="0"/>
      <w:divBdr>
        <w:top w:val="none" w:sz="0" w:space="0" w:color="auto"/>
        <w:left w:val="none" w:sz="0" w:space="0" w:color="auto"/>
        <w:bottom w:val="none" w:sz="0" w:space="0" w:color="auto"/>
        <w:right w:val="none" w:sz="0" w:space="0" w:color="auto"/>
      </w:divBdr>
    </w:div>
    <w:div w:id="584653979">
      <w:bodyDiv w:val="1"/>
      <w:marLeft w:val="0"/>
      <w:marRight w:val="0"/>
      <w:marTop w:val="0"/>
      <w:marBottom w:val="0"/>
      <w:divBdr>
        <w:top w:val="none" w:sz="0" w:space="0" w:color="auto"/>
        <w:left w:val="none" w:sz="0" w:space="0" w:color="auto"/>
        <w:bottom w:val="none" w:sz="0" w:space="0" w:color="auto"/>
        <w:right w:val="none" w:sz="0" w:space="0" w:color="auto"/>
      </w:divBdr>
    </w:div>
    <w:div w:id="586158403">
      <w:bodyDiv w:val="1"/>
      <w:marLeft w:val="0"/>
      <w:marRight w:val="0"/>
      <w:marTop w:val="0"/>
      <w:marBottom w:val="0"/>
      <w:divBdr>
        <w:top w:val="none" w:sz="0" w:space="0" w:color="auto"/>
        <w:left w:val="none" w:sz="0" w:space="0" w:color="auto"/>
        <w:bottom w:val="none" w:sz="0" w:space="0" w:color="auto"/>
        <w:right w:val="none" w:sz="0" w:space="0" w:color="auto"/>
      </w:divBdr>
    </w:div>
    <w:div w:id="587425994">
      <w:bodyDiv w:val="1"/>
      <w:marLeft w:val="0"/>
      <w:marRight w:val="0"/>
      <w:marTop w:val="0"/>
      <w:marBottom w:val="0"/>
      <w:divBdr>
        <w:top w:val="none" w:sz="0" w:space="0" w:color="auto"/>
        <w:left w:val="none" w:sz="0" w:space="0" w:color="auto"/>
        <w:bottom w:val="none" w:sz="0" w:space="0" w:color="auto"/>
        <w:right w:val="none" w:sz="0" w:space="0" w:color="auto"/>
      </w:divBdr>
    </w:div>
    <w:div w:id="592473949">
      <w:bodyDiv w:val="1"/>
      <w:marLeft w:val="0"/>
      <w:marRight w:val="0"/>
      <w:marTop w:val="0"/>
      <w:marBottom w:val="0"/>
      <w:divBdr>
        <w:top w:val="none" w:sz="0" w:space="0" w:color="auto"/>
        <w:left w:val="none" w:sz="0" w:space="0" w:color="auto"/>
        <w:bottom w:val="none" w:sz="0" w:space="0" w:color="auto"/>
        <w:right w:val="none" w:sz="0" w:space="0" w:color="auto"/>
      </w:divBdr>
    </w:div>
    <w:div w:id="599534037">
      <w:bodyDiv w:val="1"/>
      <w:marLeft w:val="0"/>
      <w:marRight w:val="0"/>
      <w:marTop w:val="0"/>
      <w:marBottom w:val="0"/>
      <w:divBdr>
        <w:top w:val="none" w:sz="0" w:space="0" w:color="auto"/>
        <w:left w:val="none" w:sz="0" w:space="0" w:color="auto"/>
        <w:bottom w:val="none" w:sz="0" w:space="0" w:color="auto"/>
        <w:right w:val="none" w:sz="0" w:space="0" w:color="auto"/>
      </w:divBdr>
    </w:div>
    <w:div w:id="602155470">
      <w:bodyDiv w:val="1"/>
      <w:marLeft w:val="0"/>
      <w:marRight w:val="0"/>
      <w:marTop w:val="0"/>
      <w:marBottom w:val="0"/>
      <w:divBdr>
        <w:top w:val="none" w:sz="0" w:space="0" w:color="auto"/>
        <w:left w:val="none" w:sz="0" w:space="0" w:color="auto"/>
        <w:bottom w:val="none" w:sz="0" w:space="0" w:color="auto"/>
        <w:right w:val="none" w:sz="0" w:space="0" w:color="auto"/>
      </w:divBdr>
    </w:div>
    <w:div w:id="603416052">
      <w:bodyDiv w:val="1"/>
      <w:marLeft w:val="0"/>
      <w:marRight w:val="0"/>
      <w:marTop w:val="0"/>
      <w:marBottom w:val="0"/>
      <w:divBdr>
        <w:top w:val="none" w:sz="0" w:space="0" w:color="auto"/>
        <w:left w:val="none" w:sz="0" w:space="0" w:color="auto"/>
        <w:bottom w:val="none" w:sz="0" w:space="0" w:color="auto"/>
        <w:right w:val="none" w:sz="0" w:space="0" w:color="auto"/>
      </w:divBdr>
    </w:div>
    <w:div w:id="609895854">
      <w:bodyDiv w:val="1"/>
      <w:marLeft w:val="0"/>
      <w:marRight w:val="0"/>
      <w:marTop w:val="0"/>
      <w:marBottom w:val="0"/>
      <w:divBdr>
        <w:top w:val="none" w:sz="0" w:space="0" w:color="auto"/>
        <w:left w:val="none" w:sz="0" w:space="0" w:color="auto"/>
        <w:bottom w:val="none" w:sz="0" w:space="0" w:color="auto"/>
        <w:right w:val="none" w:sz="0" w:space="0" w:color="auto"/>
      </w:divBdr>
    </w:div>
    <w:div w:id="620183571">
      <w:bodyDiv w:val="1"/>
      <w:marLeft w:val="0"/>
      <w:marRight w:val="0"/>
      <w:marTop w:val="0"/>
      <w:marBottom w:val="0"/>
      <w:divBdr>
        <w:top w:val="none" w:sz="0" w:space="0" w:color="auto"/>
        <w:left w:val="none" w:sz="0" w:space="0" w:color="auto"/>
        <w:bottom w:val="none" w:sz="0" w:space="0" w:color="auto"/>
        <w:right w:val="none" w:sz="0" w:space="0" w:color="auto"/>
      </w:divBdr>
    </w:div>
    <w:div w:id="625353483">
      <w:bodyDiv w:val="1"/>
      <w:marLeft w:val="0"/>
      <w:marRight w:val="0"/>
      <w:marTop w:val="0"/>
      <w:marBottom w:val="0"/>
      <w:divBdr>
        <w:top w:val="none" w:sz="0" w:space="0" w:color="auto"/>
        <w:left w:val="none" w:sz="0" w:space="0" w:color="auto"/>
        <w:bottom w:val="none" w:sz="0" w:space="0" w:color="auto"/>
        <w:right w:val="none" w:sz="0" w:space="0" w:color="auto"/>
      </w:divBdr>
    </w:div>
    <w:div w:id="629629855">
      <w:bodyDiv w:val="1"/>
      <w:marLeft w:val="0"/>
      <w:marRight w:val="0"/>
      <w:marTop w:val="0"/>
      <w:marBottom w:val="0"/>
      <w:divBdr>
        <w:top w:val="none" w:sz="0" w:space="0" w:color="auto"/>
        <w:left w:val="none" w:sz="0" w:space="0" w:color="auto"/>
        <w:bottom w:val="none" w:sz="0" w:space="0" w:color="auto"/>
        <w:right w:val="none" w:sz="0" w:space="0" w:color="auto"/>
      </w:divBdr>
    </w:div>
    <w:div w:id="633607340">
      <w:bodyDiv w:val="1"/>
      <w:marLeft w:val="0"/>
      <w:marRight w:val="0"/>
      <w:marTop w:val="0"/>
      <w:marBottom w:val="0"/>
      <w:divBdr>
        <w:top w:val="none" w:sz="0" w:space="0" w:color="auto"/>
        <w:left w:val="none" w:sz="0" w:space="0" w:color="auto"/>
        <w:bottom w:val="none" w:sz="0" w:space="0" w:color="auto"/>
        <w:right w:val="none" w:sz="0" w:space="0" w:color="auto"/>
      </w:divBdr>
    </w:div>
    <w:div w:id="637491278">
      <w:bodyDiv w:val="1"/>
      <w:marLeft w:val="0"/>
      <w:marRight w:val="0"/>
      <w:marTop w:val="0"/>
      <w:marBottom w:val="0"/>
      <w:divBdr>
        <w:top w:val="none" w:sz="0" w:space="0" w:color="auto"/>
        <w:left w:val="none" w:sz="0" w:space="0" w:color="auto"/>
        <w:bottom w:val="none" w:sz="0" w:space="0" w:color="auto"/>
        <w:right w:val="none" w:sz="0" w:space="0" w:color="auto"/>
      </w:divBdr>
    </w:div>
    <w:div w:id="661276343">
      <w:bodyDiv w:val="1"/>
      <w:marLeft w:val="0"/>
      <w:marRight w:val="0"/>
      <w:marTop w:val="0"/>
      <w:marBottom w:val="0"/>
      <w:divBdr>
        <w:top w:val="none" w:sz="0" w:space="0" w:color="auto"/>
        <w:left w:val="none" w:sz="0" w:space="0" w:color="auto"/>
        <w:bottom w:val="none" w:sz="0" w:space="0" w:color="auto"/>
        <w:right w:val="none" w:sz="0" w:space="0" w:color="auto"/>
      </w:divBdr>
    </w:div>
    <w:div w:id="665939209">
      <w:bodyDiv w:val="1"/>
      <w:marLeft w:val="0"/>
      <w:marRight w:val="0"/>
      <w:marTop w:val="0"/>
      <w:marBottom w:val="0"/>
      <w:divBdr>
        <w:top w:val="none" w:sz="0" w:space="0" w:color="auto"/>
        <w:left w:val="none" w:sz="0" w:space="0" w:color="auto"/>
        <w:bottom w:val="none" w:sz="0" w:space="0" w:color="auto"/>
        <w:right w:val="none" w:sz="0" w:space="0" w:color="auto"/>
      </w:divBdr>
    </w:div>
    <w:div w:id="682707215">
      <w:bodyDiv w:val="1"/>
      <w:marLeft w:val="0"/>
      <w:marRight w:val="0"/>
      <w:marTop w:val="0"/>
      <w:marBottom w:val="0"/>
      <w:divBdr>
        <w:top w:val="none" w:sz="0" w:space="0" w:color="auto"/>
        <w:left w:val="none" w:sz="0" w:space="0" w:color="auto"/>
        <w:bottom w:val="none" w:sz="0" w:space="0" w:color="auto"/>
        <w:right w:val="none" w:sz="0" w:space="0" w:color="auto"/>
      </w:divBdr>
    </w:div>
    <w:div w:id="687951674">
      <w:bodyDiv w:val="1"/>
      <w:marLeft w:val="0"/>
      <w:marRight w:val="0"/>
      <w:marTop w:val="0"/>
      <w:marBottom w:val="0"/>
      <w:divBdr>
        <w:top w:val="none" w:sz="0" w:space="0" w:color="auto"/>
        <w:left w:val="none" w:sz="0" w:space="0" w:color="auto"/>
        <w:bottom w:val="none" w:sz="0" w:space="0" w:color="auto"/>
        <w:right w:val="none" w:sz="0" w:space="0" w:color="auto"/>
      </w:divBdr>
    </w:div>
    <w:div w:id="688944017">
      <w:bodyDiv w:val="1"/>
      <w:marLeft w:val="0"/>
      <w:marRight w:val="0"/>
      <w:marTop w:val="0"/>
      <w:marBottom w:val="0"/>
      <w:divBdr>
        <w:top w:val="none" w:sz="0" w:space="0" w:color="auto"/>
        <w:left w:val="none" w:sz="0" w:space="0" w:color="auto"/>
        <w:bottom w:val="none" w:sz="0" w:space="0" w:color="auto"/>
        <w:right w:val="none" w:sz="0" w:space="0" w:color="auto"/>
      </w:divBdr>
    </w:div>
    <w:div w:id="723025651">
      <w:bodyDiv w:val="1"/>
      <w:marLeft w:val="0"/>
      <w:marRight w:val="0"/>
      <w:marTop w:val="0"/>
      <w:marBottom w:val="0"/>
      <w:divBdr>
        <w:top w:val="none" w:sz="0" w:space="0" w:color="auto"/>
        <w:left w:val="none" w:sz="0" w:space="0" w:color="auto"/>
        <w:bottom w:val="none" w:sz="0" w:space="0" w:color="auto"/>
        <w:right w:val="none" w:sz="0" w:space="0" w:color="auto"/>
      </w:divBdr>
    </w:div>
    <w:div w:id="750661061">
      <w:bodyDiv w:val="1"/>
      <w:marLeft w:val="0"/>
      <w:marRight w:val="0"/>
      <w:marTop w:val="0"/>
      <w:marBottom w:val="0"/>
      <w:divBdr>
        <w:top w:val="none" w:sz="0" w:space="0" w:color="auto"/>
        <w:left w:val="none" w:sz="0" w:space="0" w:color="auto"/>
        <w:bottom w:val="none" w:sz="0" w:space="0" w:color="auto"/>
        <w:right w:val="none" w:sz="0" w:space="0" w:color="auto"/>
      </w:divBdr>
    </w:div>
    <w:div w:id="761991971">
      <w:bodyDiv w:val="1"/>
      <w:marLeft w:val="0"/>
      <w:marRight w:val="0"/>
      <w:marTop w:val="0"/>
      <w:marBottom w:val="0"/>
      <w:divBdr>
        <w:top w:val="none" w:sz="0" w:space="0" w:color="auto"/>
        <w:left w:val="none" w:sz="0" w:space="0" w:color="auto"/>
        <w:bottom w:val="none" w:sz="0" w:space="0" w:color="auto"/>
        <w:right w:val="none" w:sz="0" w:space="0" w:color="auto"/>
      </w:divBdr>
    </w:div>
    <w:div w:id="767041914">
      <w:bodyDiv w:val="1"/>
      <w:marLeft w:val="0"/>
      <w:marRight w:val="0"/>
      <w:marTop w:val="0"/>
      <w:marBottom w:val="0"/>
      <w:divBdr>
        <w:top w:val="none" w:sz="0" w:space="0" w:color="auto"/>
        <w:left w:val="none" w:sz="0" w:space="0" w:color="auto"/>
        <w:bottom w:val="none" w:sz="0" w:space="0" w:color="auto"/>
        <w:right w:val="none" w:sz="0" w:space="0" w:color="auto"/>
      </w:divBdr>
    </w:div>
    <w:div w:id="769007611">
      <w:bodyDiv w:val="1"/>
      <w:marLeft w:val="0"/>
      <w:marRight w:val="0"/>
      <w:marTop w:val="0"/>
      <w:marBottom w:val="0"/>
      <w:divBdr>
        <w:top w:val="none" w:sz="0" w:space="0" w:color="auto"/>
        <w:left w:val="none" w:sz="0" w:space="0" w:color="auto"/>
        <w:bottom w:val="none" w:sz="0" w:space="0" w:color="auto"/>
        <w:right w:val="none" w:sz="0" w:space="0" w:color="auto"/>
      </w:divBdr>
    </w:div>
    <w:div w:id="772358892">
      <w:bodyDiv w:val="1"/>
      <w:marLeft w:val="0"/>
      <w:marRight w:val="0"/>
      <w:marTop w:val="0"/>
      <w:marBottom w:val="0"/>
      <w:divBdr>
        <w:top w:val="none" w:sz="0" w:space="0" w:color="auto"/>
        <w:left w:val="none" w:sz="0" w:space="0" w:color="auto"/>
        <w:bottom w:val="none" w:sz="0" w:space="0" w:color="auto"/>
        <w:right w:val="none" w:sz="0" w:space="0" w:color="auto"/>
      </w:divBdr>
    </w:div>
    <w:div w:id="782190864">
      <w:bodyDiv w:val="1"/>
      <w:marLeft w:val="0"/>
      <w:marRight w:val="0"/>
      <w:marTop w:val="0"/>
      <w:marBottom w:val="0"/>
      <w:divBdr>
        <w:top w:val="none" w:sz="0" w:space="0" w:color="auto"/>
        <w:left w:val="none" w:sz="0" w:space="0" w:color="auto"/>
        <w:bottom w:val="none" w:sz="0" w:space="0" w:color="auto"/>
        <w:right w:val="none" w:sz="0" w:space="0" w:color="auto"/>
      </w:divBdr>
    </w:div>
    <w:div w:id="793476366">
      <w:bodyDiv w:val="1"/>
      <w:marLeft w:val="0"/>
      <w:marRight w:val="0"/>
      <w:marTop w:val="0"/>
      <w:marBottom w:val="0"/>
      <w:divBdr>
        <w:top w:val="none" w:sz="0" w:space="0" w:color="auto"/>
        <w:left w:val="none" w:sz="0" w:space="0" w:color="auto"/>
        <w:bottom w:val="none" w:sz="0" w:space="0" w:color="auto"/>
        <w:right w:val="none" w:sz="0" w:space="0" w:color="auto"/>
      </w:divBdr>
    </w:div>
    <w:div w:id="797407085">
      <w:bodyDiv w:val="1"/>
      <w:marLeft w:val="0"/>
      <w:marRight w:val="0"/>
      <w:marTop w:val="0"/>
      <w:marBottom w:val="0"/>
      <w:divBdr>
        <w:top w:val="none" w:sz="0" w:space="0" w:color="auto"/>
        <w:left w:val="none" w:sz="0" w:space="0" w:color="auto"/>
        <w:bottom w:val="none" w:sz="0" w:space="0" w:color="auto"/>
        <w:right w:val="none" w:sz="0" w:space="0" w:color="auto"/>
      </w:divBdr>
    </w:div>
    <w:div w:id="803471693">
      <w:bodyDiv w:val="1"/>
      <w:marLeft w:val="0"/>
      <w:marRight w:val="0"/>
      <w:marTop w:val="0"/>
      <w:marBottom w:val="0"/>
      <w:divBdr>
        <w:top w:val="none" w:sz="0" w:space="0" w:color="auto"/>
        <w:left w:val="none" w:sz="0" w:space="0" w:color="auto"/>
        <w:bottom w:val="none" w:sz="0" w:space="0" w:color="auto"/>
        <w:right w:val="none" w:sz="0" w:space="0" w:color="auto"/>
      </w:divBdr>
    </w:div>
    <w:div w:id="804546120">
      <w:bodyDiv w:val="1"/>
      <w:marLeft w:val="0"/>
      <w:marRight w:val="0"/>
      <w:marTop w:val="0"/>
      <w:marBottom w:val="0"/>
      <w:divBdr>
        <w:top w:val="none" w:sz="0" w:space="0" w:color="auto"/>
        <w:left w:val="none" w:sz="0" w:space="0" w:color="auto"/>
        <w:bottom w:val="none" w:sz="0" w:space="0" w:color="auto"/>
        <w:right w:val="none" w:sz="0" w:space="0" w:color="auto"/>
      </w:divBdr>
    </w:div>
    <w:div w:id="807626857">
      <w:bodyDiv w:val="1"/>
      <w:marLeft w:val="0"/>
      <w:marRight w:val="0"/>
      <w:marTop w:val="0"/>
      <w:marBottom w:val="0"/>
      <w:divBdr>
        <w:top w:val="none" w:sz="0" w:space="0" w:color="auto"/>
        <w:left w:val="none" w:sz="0" w:space="0" w:color="auto"/>
        <w:bottom w:val="none" w:sz="0" w:space="0" w:color="auto"/>
        <w:right w:val="none" w:sz="0" w:space="0" w:color="auto"/>
      </w:divBdr>
    </w:div>
    <w:div w:id="810636978">
      <w:bodyDiv w:val="1"/>
      <w:marLeft w:val="0"/>
      <w:marRight w:val="0"/>
      <w:marTop w:val="0"/>
      <w:marBottom w:val="0"/>
      <w:divBdr>
        <w:top w:val="none" w:sz="0" w:space="0" w:color="auto"/>
        <w:left w:val="none" w:sz="0" w:space="0" w:color="auto"/>
        <w:bottom w:val="none" w:sz="0" w:space="0" w:color="auto"/>
        <w:right w:val="none" w:sz="0" w:space="0" w:color="auto"/>
      </w:divBdr>
    </w:div>
    <w:div w:id="811798556">
      <w:bodyDiv w:val="1"/>
      <w:marLeft w:val="0"/>
      <w:marRight w:val="0"/>
      <w:marTop w:val="0"/>
      <w:marBottom w:val="0"/>
      <w:divBdr>
        <w:top w:val="none" w:sz="0" w:space="0" w:color="auto"/>
        <w:left w:val="none" w:sz="0" w:space="0" w:color="auto"/>
        <w:bottom w:val="none" w:sz="0" w:space="0" w:color="auto"/>
        <w:right w:val="none" w:sz="0" w:space="0" w:color="auto"/>
      </w:divBdr>
    </w:div>
    <w:div w:id="822702043">
      <w:bodyDiv w:val="1"/>
      <w:marLeft w:val="0"/>
      <w:marRight w:val="0"/>
      <w:marTop w:val="0"/>
      <w:marBottom w:val="0"/>
      <w:divBdr>
        <w:top w:val="none" w:sz="0" w:space="0" w:color="auto"/>
        <w:left w:val="none" w:sz="0" w:space="0" w:color="auto"/>
        <w:bottom w:val="none" w:sz="0" w:space="0" w:color="auto"/>
        <w:right w:val="none" w:sz="0" w:space="0" w:color="auto"/>
      </w:divBdr>
    </w:div>
    <w:div w:id="825511379">
      <w:bodyDiv w:val="1"/>
      <w:marLeft w:val="0"/>
      <w:marRight w:val="0"/>
      <w:marTop w:val="0"/>
      <w:marBottom w:val="0"/>
      <w:divBdr>
        <w:top w:val="none" w:sz="0" w:space="0" w:color="auto"/>
        <w:left w:val="none" w:sz="0" w:space="0" w:color="auto"/>
        <w:bottom w:val="none" w:sz="0" w:space="0" w:color="auto"/>
        <w:right w:val="none" w:sz="0" w:space="0" w:color="auto"/>
      </w:divBdr>
    </w:div>
    <w:div w:id="837381970">
      <w:bodyDiv w:val="1"/>
      <w:marLeft w:val="0"/>
      <w:marRight w:val="0"/>
      <w:marTop w:val="0"/>
      <w:marBottom w:val="0"/>
      <w:divBdr>
        <w:top w:val="none" w:sz="0" w:space="0" w:color="auto"/>
        <w:left w:val="none" w:sz="0" w:space="0" w:color="auto"/>
        <w:bottom w:val="none" w:sz="0" w:space="0" w:color="auto"/>
        <w:right w:val="none" w:sz="0" w:space="0" w:color="auto"/>
      </w:divBdr>
    </w:div>
    <w:div w:id="838811539">
      <w:bodyDiv w:val="1"/>
      <w:marLeft w:val="0"/>
      <w:marRight w:val="0"/>
      <w:marTop w:val="0"/>
      <w:marBottom w:val="0"/>
      <w:divBdr>
        <w:top w:val="none" w:sz="0" w:space="0" w:color="auto"/>
        <w:left w:val="none" w:sz="0" w:space="0" w:color="auto"/>
        <w:bottom w:val="none" w:sz="0" w:space="0" w:color="auto"/>
        <w:right w:val="none" w:sz="0" w:space="0" w:color="auto"/>
      </w:divBdr>
    </w:div>
    <w:div w:id="841313438">
      <w:bodyDiv w:val="1"/>
      <w:marLeft w:val="0"/>
      <w:marRight w:val="0"/>
      <w:marTop w:val="0"/>
      <w:marBottom w:val="0"/>
      <w:divBdr>
        <w:top w:val="none" w:sz="0" w:space="0" w:color="auto"/>
        <w:left w:val="none" w:sz="0" w:space="0" w:color="auto"/>
        <w:bottom w:val="none" w:sz="0" w:space="0" w:color="auto"/>
        <w:right w:val="none" w:sz="0" w:space="0" w:color="auto"/>
      </w:divBdr>
    </w:div>
    <w:div w:id="871261357">
      <w:bodyDiv w:val="1"/>
      <w:marLeft w:val="0"/>
      <w:marRight w:val="0"/>
      <w:marTop w:val="0"/>
      <w:marBottom w:val="0"/>
      <w:divBdr>
        <w:top w:val="none" w:sz="0" w:space="0" w:color="auto"/>
        <w:left w:val="none" w:sz="0" w:space="0" w:color="auto"/>
        <w:bottom w:val="none" w:sz="0" w:space="0" w:color="auto"/>
        <w:right w:val="none" w:sz="0" w:space="0" w:color="auto"/>
      </w:divBdr>
    </w:div>
    <w:div w:id="883444061">
      <w:bodyDiv w:val="1"/>
      <w:marLeft w:val="0"/>
      <w:marRight w:val="0"/>
      <w:marTop w:val="0"/>
      <w:marBottom w:val="0"/>
      <w:divBdr>
        <w:top w:val="none" w:sz="0" w:space="0" w:color="auto"/>
        <w:left w:val="none" w:sz="0" w:space="0" w:color="auto"/>
        <w:bottom w:val="none" w:sz="0" w:space="0" w:color="auto"/>
        <w:right w:val="none" w:sz="0" w:space="0" w:color="auto"/>
      </w:divBdr>
    </w:div>
    <w:div w:id="886188545">
      <w:bodyDiv w:val="1"/>
      <w:marLeft w:val="0"/>
      <w:marRight w:val="0"/>
      <w:marTop w:val="0"/>
      <w:marBottom w:val="0"/>
      <w:divBdr>
        <w:top w:val="none" w:sz="0" w:space="0" w:color="auto"/>
        <w:left w:val="none" w:sz="0" w:space="0" w:color="auto"/>
        <w:bottom w:val="none" w:sz="0" w:space="0" w:color="auto"/>
        <w:right w:val="none" w:sz="0" w:space="0" w:color="auto"/>
      </w:divBdr>
    </w:div>
    <w:div w:id="888417953">
      <w:bodyDiv w:val="1"/>
      <w:marLeft w:val="0"/>
      <w:marRight w:val="0"/>
      <w:marTop w:val="0"/>
      <w:marBottom w:val="0"/>
      <w:divBdr>
        <w:top w:val="none" w:sz="0" w:space="0" w:color="auto"/>
        <w:left w:val="none" w:sz="0" w:space="0" w:color="auto"/>
        <w:bottom w:val="none" w:sz="0" w:space="0" w:color="auto"/>
        <w:right w:val="none" w:sz="0" w:space="0" w:color="auto"/>
      </w:divBdr>
    </w:div>
    <w:div w:id="889532228">
      <w:bodyDiv w:val="1"/>
      <w:marLeft w:val="0"/>
      <w:marRight w:val="0"/>
      <w:marTop w:val="0"/>
      <w:marBottom w:val="0"/>
      <w:divBdr>
        <w:top w:val="none" w:sz="0" w:space="0" w:color="auto"/>
        <w:left w:val="none" w:sz="0" w:space="0" w:color="auto"/>
        <w:bottom w:val="none" w:sz="0" w:space="0" w:color="auto"/>
        <w:right w:val="none" w:sz="0" w:space="0" w:color="auto"/>
      </w:divBdr>
    </w:div>
    <w:div w:id="897595658">
      <w:bodyDiv w:val="1"/>
      <w:marLeft w:val="0"/>
      <w:marRight w:val="0"/>
      <w:marTop w:val="0"/>
      <w:marBottom w:val="0"/>
      <w:divBdr>
        <w:top w:val="none" w:sz="0" w:space="0" w:color="auto"/>
        <w:left w:val="none" w:sz="0" w:space="0" w:color="auto"/>
        <w:bottom w:val="none" w:sz="0" w:space="0" w:color="auto"/>
        <w:right w:val="none" w:sz="0" w:space="0" w:color="auto"/>
      </w:divBdr>
    </w:div>
    <w:div w:id="899680790">
      <w:bodyDiv w:val="1"/>
      <w:marLeft w:val="0"/>
      <w:marRight w:val="0"/>
      <w:marTop w:val="0"/>
      <w:marBottom w:val="0"/>
      <w:divBdr>
        <w:top w:val="none" w:sz="0" w:space="0" w:color="auto"/>
        <w:left w:val="none" w:sz="0" w:space="0" w:color="auto"/>
        <w:bottom w:val="none" w:sz="0" w:space="0" w:color="auto"/>
        <w:right w:val="none" w:sz="0" w:space="0" w:color="auto"/>
      </w:divBdr>
    </w:div>
    <w:div w:id="902372055">
      <w:bodyDiv w:val="1"/>
      <w:marLeft w:val="0"/>
      <w:marRight w:val="0"/>
      <w:marTop w:val="0"/>
      <w:marBottom w:val="0"/>
      <w:divBdr>
        <w:top w:val="none" w:sz="0" w:space="0" w:color="auto"/>
        <w:left w:val="none" w:sz="0" w:space="0" w:color="auto"/>
        <w:bottom w:val="none" w:sz="0" w:space="0" w:color="auto"/>
        <w:right w:val="none" w:sz="0" w:space="0" w:color="auto"/>
      </w:divBdr>
    </w:div>
    <w:div w:id="904219941">
      <w:bodyDiv w:val="1"/>
      <w:marLeft w:val="0"/>
      <w:marRight w:val="0"/>
      <w:marTop w:val="0"/>
      <w:marBottom w:val="0"/>
      <w:divBdr>
        <w:top w:val="none" w:sz="0" w:space="0" w:color="auto"/>
        <w:left w:val="none" w:sz="0" w:space="0" w:color="auto"/>
        <w:bottom w:val="none" w:sz="0" w:space="0" w:color="auto"/>
        <w:right w:val="none" w:sz="0" w:space="0" w:color="auto"/>
      </w:divBdr>
    </w:div>
    <w:div w:id="908999863">
      <w:bodyDiv w:val="1"/>
      <w:marLeft w:val="0"/>
      <w:marRight w:val="0"/>
      <w:marTop w:val="0"/>
      <w:marBottom w:val="0"/>
      <w:divBdr>
        <w:top w:val="none" w:sz="0" w:space="0" w:color="auto"/>
        <w:left w:val="none" w:sz="0" w:space="0" w:color="auto"/>
        <w:bottom w:val="none" w:sz="0" w:space="0" w:color="auto"/>
        <w:right w:val="none" w:sz="0" w:space="0" w:color="auto"/>
      </w:divBdr>
    </w:div>
    <w:div w:id="909728225">
      <w:bodyDiv w:val="1"/>
      <w:marLeft w:val="0"/>
      <w:marRight w:val="0"/>
      <w:marTop w:val="0"/>
      <w:marBottom w:val="0"/>
      <w:divBdr>
        <w:top w:val="none" w:sz="0" w:space="0" w:color="auto"/>
        <w:left w:val="none" w:sz="0" w:space="0" w:color="auto"/>
        <w:bottom w:val="none" w:sz="0" w:space="0" w:color="auto"/>
        <w:right w:val="none" w:sz="0" w:space="0" w:color="auto"/>
      </w:divBdr>
    </w:div>
    <w:div w:id="914361760">
      <w:bodyDiv w:val="1"/>
      <w:marLeft w:val="0"/>
      <w:marRight w:val="0"/>
      <w:marTop w:val="0"/>
      <w:marBottom w:val="0"/>
      <w:divBdr>
        <w:top w:val="none" w:sz="0" w:space="0" w:color="auto"/>
        <w:left w:val="none" w:sz="0" w:space="0" w:color="auto"/>
        <w:bottom w:val="none" w:sz="0" w:space="0" w:color="auto"/>
        <w:right w:val="none" w:sz="0" w:space="0" w:color="auto"/>
      </w:divBdr>
    </w:div>
    <w:div w:id="914436966">
      <w:bodyDiv w:val="1"/>
      <w:marLeft w:val="0"/>
      <w:marRight w:val="0"/>
      <w:marTop w:val="0"/>
      <w:marBottom w:val="0"/>
      <w:divBdr>
        <w:top w:val="none" w:sz="0" w:space="0" w:color="auto"/>
        <w:left w:val="none" w:sz="0" w:space="0" w:color="auto"/>
        <w:bottom w:val="none" w:sz="0" w:space="0" w:color="auto"/>
        <w:right w:val="none" w:sz="0" w:space="0" w:color="auto"/>
      </w:divBdr>
    </w:div>
    <w:div w:id="916982465">
      <w:bodyDiv w:val="1"/>
      <w:marLeft w:val="0"/>
      <w:marRight w:val="0"/>
      <w:marTop w:val="0"/>
      <w:marBottom w:val="0"/>
      <w:divBdr>
        <w:top w:val="none" w:sz="0" w:space="0" w:color="auto"/>
        <w:left w:val="none" w:sz="0" w:space="0" w:color="auto"/>
        <w:bottom w:val="none" w:sz="0" w:space="0" w:color="auto"/>
        <w:right w:val="none" w:sz="0" w:space="0" w:color="auto"/>
      </w:divBdr>
    </w:div>
    <w:div w:id="920409776">
      <w:bodyDiv w:val="1"/>
      <w:marLeft w:val="0"/>
      <w:marRight w:val="0"/>
      <w:marTop w:val="0"/>
      <w:marBottom w:val="0"/>
      <w:divBdr>
        <w:top w:val="none" w:sz="0" w:space="0" w:color="auto"/>
        <w:left w:val="none" w:sz="0" w:space="0" w:color="auto"/>
        <w:bottom w:val="none" w:sz="0" w:space="0" w:color="auto"/>
        <w:right w:val="none" w:sz="0" w:space="0" w:color="auto"/>
      </w:divBdr>
    </w:div>
    <w:div w:id="922298195">
      <w:bodyDiv w:val="1"/>
      <w:marLeft w:val="0"/>
      <w:marRight w:val="0"/>
      <w:marTop w:val="0"/>
      <w:marBottom w:val="0"/>
      <w:divBdr>
        <w:top w:val="none" w:sz="0" w:space="0" w:color="auto"/>
        <w:left w:val="none" w:sz="0" w:space="0" w:color="auto"/>
        <w:bottom w:val="none" w:sz="0" w:space="0" w:color="auto"/>
        <w:right w:val="none" w:sz="0" w:space="0" w:color="auto"/>
      </w:divBdr>
    </w:div>
    <w:div w:id="924922490">
      <w:bodyDiv w:val="1"/>
      <w:marLeft w:val="0"/>
      <w:marRight w:val="0"/>
      <w:marTop w:val="0"/>
      <w:marBottom w:val="0"/>
      <w:divBdr>
        <w:top w:val="none" w:sz="0" w:space="0" w:color="auto"/>
        <w:left w:val="none" w:sz="0" w:space="0" w:color="auto"/>
        <w:bottom w:val="none" w:sz="0" w:space="0" w:color="auto"/>
        <w:right w:val="none" w:sz="0" w:space="0" w:color="auto"/>
      </w:divBdr>
    </w:div>
    <w:div w:id="928729975">
      <w:bodyDiv w:val="1"/>
      <w:marLeft w:val="0"/>
      <w:marRight w:val="0"/>
      <w:marTop w:val="0"/>
      <w:marBottom w:val="0"/>
      <w:divBdr>
        <w:top w:val="none" w:sz="0" w:space="0" w:color="auto"/>
        <w:left w:val="none" w:sz="0" w:space="0" w:color="auto"/>
        <w:bottom w:val="none" w:sz="0" w:space="0" w:color="auto"/>
        <w:right w:val="none" w:sz="0" w:space="0" w:color="auto"/>
      </w:divBdr>
    </w:div>
    <w:div w:id="943996330">
      <w:bodyDiv w:val="1"/>
      <w:marLeft w:val="0"/>
      <w:marRight w:val="0"/>
      <w:marTop w:val="0"/>
      <w:marBottom w:val="0"/>
      <w:divBdr>
        <w:top w:val="none" w:sz="0" w:space="0" w:color="auto"/>
        <w:left w:val="none" w:sz="0" w:space="0" w:color="auto"/>
        <w:bottom w:val="none" w:sz="0" w:space="0" w:color="auto"/>
        <w:right w:val="none" w:sz="0" w:space="0" w:color="auto"/>
      </w:divBdr>
    </w:div>
    <w:div w:id="960569821">
      <w:bodyDiv w:val="1"/>
      <w:marLeft w:val="0"/>
      <w:marRight w:val="0"/>
      <w:marTop w:val="0"/>
      <w:marBottom w:val="0"/>
      <w:divBdr>
        <w:top w:val="none" w:sz="0" w:space="0" w:color="auto"/>
        <w:left w:val="none" w:sz="0" w:space="0" w:color="auto"/>
        <w:bottom w:val="none" w:sz="0" w:space="0" w:color="auto"/>
        <w:right w:val="none" w:sz="0" w:space="0" w:color="auto"/>
      </w:divBdr>
    </w:div>
    <w:div w:id="963315712">
      <w:bodyDiv w:val="1"/>
      <w:marLeft w:val="0"/>
      <w:marRight w:val="0"/>
      <w:marTop w:val="0"/>
      <w:marBottom w:val="0"/>
      <w:divBdr>
        <w:top w:val="none" w:sz="0" w:space="0" w:color="auto"/>
        <w:left w:val="none" w:sz="0" w:space="0" w:color="auto"/>
        <w:bottom w:val="none" w:sz="0" w:space="0" w:color="auto"/>
        <w:right w:val="none" w:sz="0" w:space="0" w:color="auto"/>
      </w:divBdr>
    </w:div>
    <w:div w:id="965701982">
      <w:bodyDiv w:val="1"/>
      <w:marLeft w:val="0"/>
      <w:marRight w:val="0"/>
      <w:marTop w:val="0"/>
      <w:marBottom w:val="0"/>
      <w:divBdr>
        <w:top w:val="none" w:sz="0" w:space="0" w:color="auto"/>
        <w:left w:val="none" w:sz="0" w:space="0" w:color="auto"/>
        <w:bottom w:val="none" w:sz="0" w:space="0" w:color="auto"/>
        <w:right w:val="none" w:sz="0" w:space="0" w:color="auto"/>
      </w:divBdr>
    </w:div>
    <w:div w:id="973367974">
      <w:bodyDiv w:val="1"/>
      <w:marLeft w:val="0"/>
      <w:marRight w:val="0"/>
      <w:marTop w:val="0"/>
      <w:marBottom w:val="0"/>
      <w:divBdr>
        <w:top w:val="none" w:sz="0" w:space="0" w:color="auto"/>
        <w:left w:val="none" w:sz="0" w:space="0" w:color="auto"/>
        <w:bottom w:val="none" w:sz="0" w:space="0" w:color="auto"/>
        <w:right w:val="none" w:sz="0" w:space="0" w:color="auto"/>
      </w:divBdr>
    </w:div>
    <w:div w:id="973875396">
      <w:bodyDiv w:val="1"/>
      <w:marLeft w:val="0"/>
      <w:marRight w:val="0"/>
      <w:marTop w:val="0"/>
      <w:marBottom w:val="0"/>
      <w:divBdr>
        <w:top w:val="none" w:sz="0" w:space="0" w:color="auto"/>
        <w:left w:val="none" w:sz="0" w:space="0" w:color="auto"/>
        <w:bottom w:val="none" w:sz="0" w:space="0" w:color="auto"/>
        <w:right w:val="none" w:sz="0" w:space="0" w:color="auto"/>
      </w:divBdr>
    </w:div>
    <w:div w:id="978997897">
      <w:bodyDiv w:val="1"/>
      <w:marLeft w:val="0"/>
      <w:marRight w:val="0"/>
      <w:marTop w:val="0"/>
      <w:marBottom w:val="0"/>
      <w:divBdr>
        <w:top w:val="none" w:sz="0" w:space="0" w:color="auto"/>
        <w:left w:val="none" w:sz="0" w:space="0" w:color="auto"/>
        <w:bottom w:val="none" w:sz="0" w:space="0" w:color="auto"/>
        <w:right w:val="none" w:sz="0" w:space="0" w:color="auto"/>
      </w:divBdr>
    </w:div>
    <w:div w:id="993754186">
      <w:bodyDiv w:val="1"/>
      <w:marLeft w:val="0"/>
      <w:marRight w:val="0"/>
      <w:marTop w:val="0"/>
      <w:marBottom w:val="0"/>
      <w:divBdr>
        <w:top w:val="none" w:sz="0" w:space="0" w:color="auto"/>
        <w:left w:val="none" w:sz="0" w:space="0" w:color="auto"/>
        <w:bottom w:val="none" w:sz="0" w:space="0" w:color="auto"/>
        <w:right w:val="none" w:sz="0" w:space="0" w:color="auto"/>
      </w:divBdr>
    </w:div>
    <w:div w:id="999581682">
      <w:bodyDiv w:val="1"/>
      <w:marLeft w:val="0"/>
      <w:marRight w:val="0"/>
      <w:marTop w:val="0"/>
      <w:marBottom w:val="0"/>
      <w:divBdr>
        <w:top w:val="none" w:sz="0" w:space="0" w:color="auto"/>
        <w:left w:val="none" w:sz="0" w:space="0" w:color="auto"/>
        <w:bottom w:val="none" w:sz="0" w:space="0" w:color="auto"/>
        <w:right w:val="none" w:sz="0" w:space="0" w:color="auto"/>
      </w:divBdr>
    </w:div>
    <w:div w:id="1011643235">
      <w:bodyDiv w:val="1"/>
      <w:marLeft w:val="0"/>
      <w:marRight w:val="0"/>
      <w:marTop w:val="0"/>
      <w:marBottom w:val="0"/>
      <w:divBdr>
        <w:top w:val="none" w:sz="0" w:space="0" w:color="auto"/>
        <w:left w:val="none" w:sz="0" w:space="0" w:color="auto"/>
        <w:bottom w:val="none" w:sz="0" w:space="0" w:color="auto"/>
        <w:right w:val="none" w:sz="0" w:space="0" w:color="auto"/>
      </w:divBdr>
    </w:div>
    <w:div w:id="1027609416">
      <w:bodyDiv w:val="1"/>
      <w:marLeft w:val="0"/>
      <w:marRight w:val="0"/>
      <w:marTop w:val="0"/>
      <w:marBottom w:val="0"/>
      <w:divBdr>
        <w:top w:val="none" w:sz="0" w:space="0" w:color="auto"/>
        <w:left w:val="none" w:sz="0" w:space="0" w:color="auto"/>
        <w:bottom w:val="none" w:sz="0" w:space="0" w:color="auto"/>
        <w:right w:val="none" w:sz="0" w:space="0" w:color="auto"/>
      </w:divBdr>
    </w:div>
    <w:div w:id="1046027244">
      <w:bodyDiv w:val="1"/>
      <w:marLeft w:val="0"/>
      <w:marRight w:val="0"/>
      <w:marTop w:val="0"/>
      <w:marBottom w:val="0"/>
      <w:divBdr>
        <w:top w:val="none" w:sz="0" w:space="0" w:color="auto"/>
        <w:left w:val="none" w:sz="0" w:space="0" w:color="auto"/>
        <w:bottom w:val="none" w:sz="0" w:space="0" w:color="auto"/>
        <w:right w:val="none" w:sz="0" w:space="0" w:color="auto"/>
      </w:divBdr>
    </w:div>
    <w:div w:id="1082679855">
      <w:bodyDiv w:val="1"/>
      <w:marLeft w:val="0"/>
      <w:marRight w:val="0"/>
      <w:marTop w:val="0"/>
      <w:marBottom w:val="0"/>
      <w:divBdr>
        <w:top w:val="none" w:sz="0" w:space="0" w:color="auto"/>
        <w:left w:val="none" w:sz="0" w:space="0" w:color="auto"/>
        <w:bottom w:val="none" w:sz="0" w:space="0" w:color="auto"/>
        <w:right w:val="none" w:sz="0" w:space="0" w:color="auto"/>
      </w:divBdr>
    </w:div>
    <w:div w:id="1091243778">
      <w:bodyDiv w:val="1"/>
      <w:marLeft w:val="0"/>
      <w:marRight w:val="0"/>
      <w:marTop w:val="0"/>
      <w:marBottom w:val="0"/>
      <w:divBdr>
        <w:top w:val="none" w:sz="0" w:space="0" w:color="auto"/>
        <w:left w:val="none" w:sz="0" w:space="0" w:color="auto"/>
        <w:bottom w:val="none" w:sz="0" w:space="0" w:color="auto"/>
        <w:right w:val="none" w:sz="0" w:space="0" w:color="auto"/>
      </w:divBdr>
    </w:div>
    <w:div w:id="1109862082">
      <w:bodyDiv w:val="1"/>
      <w:marLeft w:val="0"/>
      <w:marRight w:val="0"/>
      <w:marTop w:val="0"/>
      <w:marBottom w:val="0"/>
      <w:divBdr>
        <w:top w:val="none" w:sz="0" w:space="0" w:color="auto"/>
        <w:left w:val="none" w:sz="0" w:space="0" w:color="auto"/>
        <w:bottom w:val="none" w:sz="0" w:space="0" w:color="auto"/>
        <w:right w:val="none" w:sz="0" w:space="0" w:color="auto"/>
      </w:divBdr>
    </w:div>
    <w:div w:id="1111780361">
      <w:bodyDiv w:val="1"/>
      <w:marLeft w:val="0"/>
      <w:marRight w:val="0"/>
      <w:marTop w:val="0"/>
      <w:marBottom w:val="0"/>
      <w:divBdr>
        <w:top w:val="none" w:sz="0" w:space="0" w:color="auto"/>
        <w:left w:val="none" w:sz="0" w:space="0" w:color="auto"/>
        <w:bottom w:val="none" w:sz="0" w:space="0" w:color="auto"/>
        <w:right w:val="none" w:sz="0" w:space="0" w:color="auto"/>
      </w:divBdr>
    </w:div>
    <w:div w:id="1121147008">
      <w:bodyDiv w:val="1"/>
      <w:marLeft w:val="0"/>
      <w:marRight w:val="0"/>
      <w:marTop w:val="0"/>
      <w:marBottom w:val="0"/>
      <w:divBdr>
        <w:top w:val="none" w:sz="0" w:space="0" w:color="auto"/>
        <w:left w:val="none" w:sz="0" w:space="0" w:color="auto"/>
        <w:bottom w:val="none" w:sz="0" w:space="0" w:color="auto"/>
        <w:right w:val="none" w:sz="0" w:space="0" w:color="auto"/>
      </w:divBdr>
    </w:div>
    <w:div w:id="1126267331">
      <w:bodyDiv w:val="1"/>
      <w:marLeft w:val="0"/>
      <w:marRight w:val="0"/>
      <w:marTop w:val="0"/>
      <w:marBottom w:val="0"/>
      <w:divBdr>
        <w:top w:val="none" w:sz="0" w:space="0" w:color="auto"/>
        <w:left w:val="none" w:sz="0" w:space="0" w:color="auto"/>
        <w:bottom w:val="none" w:sz="0" w:space="0" w:color="auto"/>
        <w:right w:val="none" w:sz="0" w:space="0" w:color="auto"/>
      </w:divBdr>
    </w:div>
    <w:div w:id="1127167818">
      <w:bodyDiv w:val="1"/>
      <w:marLeft w:val="0"/>
      <w:marRight w:val="0"/>
      <w:marTop w:val="0"/>
      <w:marBottom w:val="0"/>
      <w:divBdr>
        <w:top w:val="none" w:sz="0" w:space="0" w:color="auto"/>
        <w:left w:val="none" w:sz="0" w:space="0" w:color="auto"/>
        <w:bottom w:val="none" w:sz="0" w:space="0" w:color="auto"/>
        <w:right w:val="none" w:sz="0" w:space="0" w:color="auto"/>
      </w:divBdr>
    </w:div>
    <w:div w:id="1128277242">
      <w:bodyDiv w:val="1"/>
      <w:marLeft w:val="0"/>
      <w:marRight w:val="0"/>
      <w:marTop w:val="0"/>
      <w:marBottom w:val="0"/>
      <w:divBdr>
        <w:top w:val="none" w:sz="0" w:space="0" w:color="auto"/>
        <w:left w:val="none" w:sz="0" w:space="0" w:color="auto"/>
        <w:bottom w:val="none" w:sz="0" w:space="0" w:color="auto"/>
        <w:right w:val="none" w:sz="0" w:space="0" w:color="auto"/>
      </w:divBdr>
    </w:div>
    <w:div w:id="1135105800">
      <w:bodyDiv w:val="1"/>
      <w:marLeft w:val="0"/>
      <w:marRight w:val="0"/>
      <w:marTop w:val="0"/>
      <w:marBottom w:val="0"/>
      <w:divBdr>
        <w:top w:val="none" w:sz="0" w:space="0" w:color="auto"/>
        <w:left w:val="none" w:sz="0" w:space="0" w:color="auto"/>
        <w:bottom w:val="none" w:sz="0" w:space="0" w:color="auto"/>
        <w:right w:val="none" w:sz="0" w:space="0" w:color="auto"/>
      </w:divBdr>
    </w:div>
    <w:div w:id="1157383409">
      <w:bodyDiv w:val="1"/>
      <w:marLeft w:val="0"/>
      <w:marRight w:val="0"/>
      <w:marTop w:val="0"/>
      <w:marBottom w:val="0"/>
      <w:divBdr>
        <w:top w:val="none" w:sz="0" w:space="0" w:color="auto"/>
        <w:left w:val="none" w:sz="0" w:space="0" w:color="auto"/>
        <w:bottom w:val="none" w:sz="0" w:space="0" w:color="auto"/>
        <w:right w:val="none" w:sz="0" w:space="0" w:color="auto"/>
      </w:divBdr>
    </w:div>
    <w:div w:id="1162355148">
      <w:bodyDiv w:val="1"/>
      <w:marLeft w:val="0"/>
      <w:marRight w:val="0"/>
      <w:marTop w:val="0"/>
      <w:marBottom w:val="0"/>
      <w:divBdr>
        <w:top w:val="none" w:sz="0" w:space="0" w:color="auto"/>
        <w:left w:val="none" w:sz="0" w:space="0" w:color="auto"/>
        <w:bottom w:val="none" w:sz="0" w:space="0" w:color="auto"/>
        <w:right w:val="none" w:sz="0" w:space="0" w:color="auto"/>
      </w:divBdr>
    </w:div>
    <w:div w:id="1173952529">
      <w:bodyDiv w:val="1"/>
      <w:marLeft w:val="0"/>
      <w:marRight w:val="0"/>
      <w:marTop w:val="0"/>
      <w:marBottom w:val="0"/>
      <w:divBdr>
        <w:top w:val="none" w:sz="0" w:space="0" w:color="auto"/>
        <w:left w:val="none" w:sz="0" w:space="0" w:color="auto"/>
        <w:bottom w:val="none" w:sz="0" w:space="0" w:color="auto"/>
        <w:right w:val="none" w:sz="0" w:space="0" w:color="auto"/>
      </w:divBdr>
    </w:div>
    <w:div w:id="1186090453">
      <w:bodyDiv w:val="1"/>
      <w:marLeft w:val="0"/>
      <w:marRight w:val="0"/>
      <w:marTop w:val="0"/>
      <w:marBottom w:val="0"/>
      <w:divBdr>
        <w:top w:val="none" w:sz="0" w:space="0" w:color="auto"/>
        <w:left w:val="none" w:sz="0" w:space="0" w:color="auto"/>
        <w:bottom w:val="none" w:sz="0" w:space="0" w:color="auto"/>
        <w:right w:val="none" w:sz="0" w:space="0" w:color="auto"/>
      </w:divBdr>
    </w:div>
    <w:div w:id="1196847867">
      <w:bodyDiv w:val="1"/>
      <w:marLeft w:val="0"/>
      <w:marRight w:val="0"/>
      <w:marTop w:val="0"/>
      <w:marBottom w:val="0"/>
      <w:divBdr>
        <w:top w:val="none" w:sz="0" w:space="0" w:color="auto"/>
        <w:left w:val="none" w:sz="0" w:space="0" w:color="auto"/>
        <w:bottom w:val="none" w:sz="0" w:space="0" w:color="auto"/>
        <w:right w:val="none" w:sz="0" w:space="0" w:color="auto"/>
      </w:divBdr>
    </w:div>
    <w:div w:id="1205554821">
      <w:bodyDiv w:val="1"/>
      <w:marLeft w:val="0"/>
      <w:marRight w:val="0"/>
      <w:marTop w:val="0"/>
      <w:marBottom w:val="0"/>
      <w:divBdr>
        <w:top w:val="none" w:sz="0" w:space="0" w:color="auto"/>
        <w:left w:val="none" w:sz="0" w:space="0" w:color="auto"/>
        <w:bottom w:val="none" w:sz="0" w:space="0" w:color="auto"/>
        <w:right w:val="none" w:sz="0" w:space="0" w:color="auto"/>
      </w:divBdr>
    </w:div>
    <w:div w:id="1206139963">
      <w:bodyDiv w:val="1"/>
      <w:marLeft w:val="0"/>
      <w:marRight w:val="0"/>
      <w:marTop w:val="0"/>
      <w:marBottom w:val="0"/>
      <w:divBdr>
        <w:top w:val="none" w:sz="0" w:space="0" w:color="auto"/>
        <w:left w:val="none" w:sz="0" w:space="0" w:color="auto"/>
        <w:bottom w:val="none" w:sz="0" w:space="0" w:color="auto"/>
        <w:right w:val="none" w:sz="0" w:space="0" w:color="auto"/>
      </w:divBdr>
    </w:div>
    <w:div w:id="1220291355">
      <w:bodyDiv w:val="1"/>
      <w:marLeft w:val="0"/>
      <w:marRight w:val="0"/>
      <w:marTop w:val="0"/>
      <w:marBottom w:val="0"/>
      <w:divBdr>
        <w:top w:val="none" w:sz="0" w:space="0" w:color="auto"/>
        <w:left w:val="none" w:sz="0" w:space="0" w:color="auto"/>
        <w:bottom w:val="none" w:sz="0" w:space="0" w:color="auto"/>
        <w:right w:val="none" w:sz="0" w:space="0" w:color="auto"/>
      </w:divBdr>
    </w:div>
    <w:div w:id="1245797964">
      <w:bodyDiv w:val="1"/>
      <w:marLeft w:val="0"/>
      <w:marRight w:val="0"/>
      <w:marTop w:val="0"/>
      <w:marBottom w:val="0"/>
      <w:divBdr>
        <w:top w:val="none" w:sz="0" w:space="0" w:color="auto"/>
        <w:left w:val="none" w:sz="0" w:space="0" w:color="auto"/>
        <w:bottom w:val="none" w:sz="0" w:space="0" w:color="auto"/>
        <w:right w:val="none" w:sz="0" w:space="0" w:color="auto"/>
      </w:divBdr>
    </w:div>
    <w:div w:id="1257635917">
      <w:bodyDiv w:val="1"/>
      <w:marLeft w:val="0"/>
      <w:marRight w:val="0"/>
      <w:marTop w:val="0"/>
      <w:marBottom w:val="0"/>
      <w:divBdr>
        <w:top w:val="none" w:sz="0" w:space="0" w:color="auto"/>
        <w:left w:val="none" w:sz="0" w:space="0" w:color="auto"/>
        <w:bottom w:val="none" w:sz="0" w:space="0" w:color="auto"/>
        <w:right w:val="none" w:sz="0" w:space="0" w:color="auto"/>
      </w:divBdr>
    </w:div>
    <w:div w:id="1257639190">
      <w:bodyDiv w:val="1"/>
      <w:marLeft w:val="0"/>
      <w:marRight w:val="0"/>
      <w:marTop w:val="0"/>
      <w:marBottom w:val="0"/>
      <w:divBdr>
        <w:top w:val="none" w:sz="0" w:space="0" w:color="auto"/>
        <w:left w:val="none" w:sz="0" w:space="0" w:color="auto"/>
        <w:bottom w:val="none" w:sz="0" w:space="0" w:color="auto"/>
        <w:right w:val="none" w:sz="0" w:space="0" w:color="auto"/>
      </w:divBdr>
    </w:div>
    <w:div w:id="1264024294">
      <w:bodyDiv w:val="1"/>
      <w:marLeft w:val="0"/>
      <w:marRight w:val="0"/>
      <w:marTop w:val="0"/>
      <w:marBottom w:val="0"/>
      <w:divBdr>
        <w:top w:val="none" w:sz="0" w:space="0" w:color="auto"/>
        <w:left w:val="none" w:sz="0" w:space="0" w:color="auto"/>
        <w:bottom w:val="none" w:sz="0" w:space="0" w:color="auto"/>
        <w:right w:val="none" w:sz="0" w:space="0" w:color="auto"/>
      </w:divBdr>
    </w:div>
    <w:div w:id="1272978573">
      <w:bodyDiv w:val="1"/>
      <w:marLeft w:val="0"/>
      <w:marRight w:val="0"/>
      <w:marTop w:val="0"/>
      <w:marBottom w:val="0"/>
      <w:divBdr>
        <w:top w:val="none" w:sz="0" w:space="0" w:color="auto"/>
        <w:left w:val="none" w:sz="0" w:space="0" w:color="auto"/>
        <w:bottom w:val="none" w:sz="0" w:space="0" w:color="auto"/>
        <w:right w:val="none" w:sz="0" w:space="0" w:color="auto"/>
      </w:divBdr>
    </w:div>
    <w:div w:id="1278638800">
      <w:bodyDiv w:val="1"/>
      <w:marLeft w:val="0"/>
      <w:marRight w:val="0"/>
      <w:marTop w:val="0"/>
      <w:marBottom w:val="0"/>
      <w:divBdr>
        <w:top w:val="none" w:sz="0" w:space="0" w:color="auto"/>
        <w:left w:val="none" w:sz="0" w:space="0" w:color="auto"/>
        <w:bottom w:val="none" w:sz="0" w:space="0" w:color="auto"/>
        <w:right w:val="none" w:sz="0" w:space="0" w:color="auto"/>
      </w:divBdr>
    </w:div>
    <w:div w:id="1291547719">
      <w:bodyDiv w:val="1"/>
      <w:marLeft w:val="0"/>
      <w:marRight w:val="0"/>
      <w:marTop w:val="0"/>
      <w:marBottom w:val="0"/>
      <w:divBdr>
        <w:top w:val="none" w:sz="0" w:space="0" w:color="auto"/>
        <w:left w:val="none" w:sz="0" w:space="0" w:color="auto"/>
        <w:bottom w:val="none" w:sz="0" w:space="0" w:color="auto"/>
        <w:right w:val="none" w:sz="0" w:space="0" w:color="auto"/>
      </w:divBdr>
    </w:div>
    <w:div w:id="1302422308">
      <w:bodyDiv w:val="1"/>
      <w:marLeft w:val="0"/>
      <w:marRight w:val="0"/>
      <w:marTop w:val="0"/>
      <w:marBottom w:val="0"/>
      <w:divBdr>
        <w:top w:val="none" w:sz="0" w:space="0" w:color="auto"/>
        <w:left w:val="none" w:sz="0" w:space="0" w:color="auto"/>
        <w:bottom w:val="none" w:sz="0" w:space="0" w:color="auto"/>
        <w:right w:val="none" w:sz="0" w:space="0" w:color="auto"/>
      </w:divBdr>
    </w:div>
    <w:div w:id="1323775211">
      <w:bodyDiv w:val="1"/>
      <w:marLeft w:val="0"/>
      <w:marRight w:val="0"/>
      <w:marTop w:val="0"/>
      <w:marBottom w:val="0"/>
      <w:divBdr>
        <w:top w:val="none" w:sz="0" w:space="0" w:color="auto"/>
        <w:left w:val="none" w:sz="0" w:space="0" w:color="auto"/>
        <w:bottom w:val="none" w:sz="0" w:space="0" w:color="auto"/>
        <w:right w:val="none" w:sz="0" w:space="0" w:color="auto"/>
      </w:divBdr>
    </w:div>
    <w:div w:id="1343094858">
      <w:bodyDiv w:val="1"/>
      <w:marLeft w:val="0"/>
      <w:marRight w:val="0"/>
      <w:marTop w:val="0"/>
      <w:marBottom w:val="0"/>
      <w:divBdr>
        <w:top w:val="none" w:sz="0" w:space="0" w:color="auto"/>
        <w:left w:val="none" w:sz="0" w:space="0" w:color="auto"/>
        <w:bottom w:val="none" w:sz="0" w:space="0" w:color="auto"/>
        <w:right w:val="none" w:sz="0" w:space="0" w:color="auto"/>
      </w:divBdr>
    </w:div>
    <w:div w:id="1345206162">
      <w:bodyDiv w:val="1"/>
      <w:marLeft w:val="0"/>
      <w:marRight w:val="0"/>
      <w:marTop w:val="0"/>
      <w:marBottom w:val="0"/>
      <w:divBdr>
        <w:top w:val="none" w:sz="0" w:space="0" w:color="auto"/>
        <w:left w:val="none" w:sz="0" w:space="0" w:color="auto"/>
        <w:bottom w:val="none" w:sz="0" w:space="0" w:color="auto"/>
        <w:right w:val="none" w:sz="0" w:space="0" w:color="auto"/>
      </w:divBdr>
    </w:div>
    <w:div w:id="1352144370">
      <w:bodyDiv w:val="1"/>
      <w:marLeft w:val="0"/>
      <w:marRight w:val="0"/>
      <w:marTop w:val="0"/>
      <w:marBottom w:val="0"/>
      <w:divBdr>
        <w:top w:val="none" w:sz="0" w:space="0" w:color="auto"/>
        <w:left w:val="none" w:sz="0" w:space="0" w:color="auto"/>
        <w:bottom w:val="none" w:sz="0" w:space="0" w:color="auto"/>
        <w:right w:val="none" w:sz="0" w:space="0" w:color="auto"/>
      </w:divBdr>
    </w:div>
    <w:div w:id="1356424759">
      <w:bodyDiv w:val="1"/>
      <w:marLeft w:val="0"/>
      <w:marRight w:val="0"/>
      <w:marTop w:val="0"/>
      <w:marBottom w:val="0"/>
      <w:divBdr>
        <w:top w:val="none" w:sz="0" w:space="0" w:color="auto"/>
        <w:left w:val="none" w:sz="0" w:space="0" w:color="auto"/>
        <w:bottom w:val="none" w:sz="0" w:space="0" w:color="auto"/>
        <w:right w:val="none" w:sz="0" w:space="0" w:color="auto"/>
      </w:divBdr>
    </w:div>
    <w:div w:id="1373651394">
      <w:bodyDiv w:val="1"/>
      <w:marLeft w:val="0"/>
      <w:marRight w:val="0"/>
      <w:marTop w:val="0"/>
      <w:marBottom w:val="0"/>
      <w:divBdr>
        <w:top w:val="none" w:sz="0" w:space="0" w:color="auto"/>
        <w:left w:val="none" w:sz="0" w:space="0" w:color="auto"/>
        <w:bottom w:val="none" w:sz="0" w:space="0" w:color="auto"/>
        <w:right w:val="none" w:sz="0" w:space="0" w:color="auto"/>
      </w:divBdr>
    </w:div>
    <w:div w:id="1388529623">
      <w:bodyDiv w:val="1"/>
      <w:marLeft w:val="0"/>
      <w:marRight w:val="0"/>
      <w:marTop w:val="0"/>
      <w:marBottom w:val="0"/>
      <w:divBdr>
        <w:top w:val="none" w:sz="0" w:space="0" w:color="auto"/>
        <w:left w:val="none" w:sz="0" w:space="0" w:color="auto"/>
        <w:bottom w:val="none" w:sz="0" w:space="0" w:color="auto"/>
        <w:right w:val="none" w:sz="0" w:space="0" w:color="auto"/>
      </w:divBdr>
      <w:divsChild>
        <w:div w:id="1430851792">
          <w:marLeft w:val="0"/>
          <w:marRight w:val="0"/>
          <w:marTop w:val="0"/>
          <w:marBottom w:val="0"/>
          <w:divBdr>
            <w:top w:val="none" w:sz="0" w:space="0" w:color="auto"/>
            <w:left w:val="none" w:sz="0" w:space="0" w:color="auto"/>
            <w:bottom w:val="none" w:sz="0" w:space="0" w:color="auto"/>
            <w:right w:val="none" w:sz="0" w:space="0" w:color="auto"/>
          </w:divBdr>
          <w:divsChild>
            <w:div w:id="1170604857">
              <w:marLeft w:val="0"/>
              <w:marRight w:val="0"/>
              <w:marTop w:val="0"/>
              <w:marBottom w:val="0"/>
              <w:divBdr>
                <w:top w:val="none" w:sz="0" w:space="0" w:color="auto"/>
                <w:left w:val="none" w:sz="0" w:space="0" w:color="auto"/>
                <w:bottom w:val="none" w:sz="0" w:space="0" w:color="auto"/>
                <w:right w:val="none" w:sz="0" w:space="0" w:color="auto"/>
              </w:divBdr>
              <w:divsChild>
                <w:div w:id="185364963">
                  <w:marLeft w:val="0"/>
                  <w:marRight w:val="0"/>
                  <w:marTop w:val="0"/>
                  <w:marBottom w:val="0"/>
                  <w:divBdr>
                    <w:top w:val="none" w:sz="0" w:space="0" w:color="auto"/>
                    <w:left w:val="none" w:sz="0" w:space="0" w:color="auto"/>
                    <w:bottom w:val="none" w:sz="0" w:space="0" w:color="auto"/>
                    <w:right w:val="none" w:sz="0" w:space="0" w:color="auto"/>
                  </w:divBdr>
                </w:div>
              </w:divsChild>
            </w:div>
            <w:div w:id="460730280">
              <w:marLeft w:val="0"/>
              <w:marRight w:val="0"/>
              <w:marTop w:val="0"/>
              <w:marBottom w:val="0"/>
              <w:divBdr>
                <w:top w:val="none" w:sz="0" w:space="0" w:color="auto"/>
                <w:left w:val="none" w:sz="0" w:space="0" w:color="auto"/>
                <w:bottom w:val="none" w:sz="0" w:space="0" w:color="auto"/>
                <w:right w:val="none" w:sz="0" w:space="0" w:color="auto"/>
              </w:divBdr>
            </w:div>
          </w:divsChild>
        </w:div>
        <w:div w:id="413206709">
          <w:marLeft w:val="0"/>
          <w:marRight w:val="0"/>
          <w:marTop w:val="0"/>
          <w:marBottom w:val="0"/>
          <w:divBdr>
            <w:top w:val="none" w:sz="0" w:space="0" w:color="auto"/>
            <w:left w:val="none" w:sz="0" w:space="0" w:color="auto"/>
            <w:bottom w:val="none" w:sz="0" w:space="0" w:color="auto"/>
            <w:right w:val="none" w:sz="0" w:space="0" w:color="auto"/>
          </w:divBdr>
          <w:divsChild>
            <w:div w:id="926771079">
              <w:marLeft w:val="0"/>
              <w:marRight w:val="0"/>
              <w:marTop w:val="0"/>
              <w:marBottom w:val="0"/>
              <w:divBdr>
                <w:top w:val="none" w:sz="0" w:space="0" w:color="auto"/>
                <w:left w:val="none" w:sz="0" w:space="0" w:color="auto"/>
                <w:bottom w:val="none" w:sz="0" w:space="0" w:color="auto"/>
                <w:right w:val="none" w:sz="0" w:space="0" w:color="auto"/>
              </w:divBdr>
              <w:divsChild>
                <w:div w:id="128013573">
                  <w:marLeft w:val="0"/>
                  <w:marRight w:val="0"/>
                  <w:marTop w:val="0"/>
                  <w:marBottom w:val="0"/>
                  <w:divBdr>
                    <w:top w:val="none" w:sz="0" w:space="0" w:color="auto"/>
                    <w:left w:val="none" w:sz="0" w:space="0" w:color="auto"/>
                    <w:bottom w:val="none" w:sz="0" w:space="0" w:color="auto"/>
                    <w:right w:val="none" w:sz="0" w:space="0" w:color="auto"/>
                  </w:divBdr>
                </w:div>
              </w:divsChild>
            </w:div>
            <w:div w:id="1496460495">
              <w:marLeft w:val="0"/>
              <w:marRight w:val="0"/>
              <w:marTop w:val="0"/>
              <w:marBottom w:val="0"/>
              <w:divBdr>
                <w:top w:val="none" w:sz="0" w:space="0" w:color="auto"/>
                <w:left w:val="none" w:sz="0" w:space="0" w:color="auto"/>
                <w:bottom w:val="none" w:sz="0" w:space="0" w:color="auto"/>
                <w:right w:val="none" w:sz="0" w:space="0" w:color="auto"/>
              </w:divBdr>
            </w:div>
          </w:divsChild>
        </w:div>
        <w:div w:id="552009763">
          <w:marLeft w:val="0"/>
          <w:marRight w:val="0"/>
          <w:marTop w:val="0"/>
          <w:marBottom w:val="0"/>
          <w:divBdr>
            <w:top w:val="none" w:sz="0" w:space="0" w:color="auto"/>
            <w:left w:val="none" w:sz="0" w:space="0" w:color="auto"/>
            <w:bottom w:val="none" w:sz="0" w:space="0" w:color="auto"/>
            <w:right w:val="none" w:sz="0" w:space="0" w:color="auto"/>
          </w:divBdr>
          <w:divsChild>
            <w:div w:id="651981823">
              <w:marLeft w:val="0"/>
              <w:marRight w:val="0"/>
              <w:marTop w:val="0"/>
              <w:marBottom w:val="0"/>
              <w:divBdr>
                <w:top w:val="none" w:sz="0" w:space="0" w:color="auto"/>
                <w:left w:val="none" w:sz="0" w:space="0" w:color="auto"/>
                <w:bottom w:val="none" w:sz="0" w:space="0" w:color="auto"/>
                <w:right w:val="none" w:sz="0" w:space="0" w:color="auto"/>
              </w:divBdr>
              <w:divsChild>
                <w:div w:id="524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72636">
          <w:marLeft w:val="0"/>
          <w:marRight w:val="0"/>
          <w:marTop w:val="0"/>
          <w:marBottom w:val="0"/>
          <w:divBdr>
            <w:top w:val="none" w:sz="0" w:space="0" w:color="auto"/>
            <w:left w:val="none" w:sz="0" w:space="0" w:color="auto"/>
            <w:bottom w:val="none" w:sz="0" w:space="0" w:color="auto"/>
            <w:right w:val="none" w:sz="0" w:space="0" w:color="auto"/>
          </w:divBdr>
          <w:divsChild>
            <w:div w:id="1678733750">
              <w:marLeft w:val="0"/>
              <w:marRight w:val="0"/>
              <w:marTop w:val="0"/>
              <w:marBottom w:val="0"/>
              <w:divBdr>
                <w:top w:val="none" w:sz="0" w:space="0" w:color="auto"/>
                <w:left w:val="none" w:sz="0" w:space="0" w:color="auto"/>
                <w:bottom w:val="none" w:sz="0" w:space="0" w:color="auto"/>
                <w:right w:val="none" w:sz="0" w:space="0" w:color="auto"/>
              </w:divBdr>
              <w:divsChild>
                <w:div w:id="123754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98149">
          <w:marLeft w:val="0"/>
          <w:marRight w:val="0"/>
          <w:marTop w:val="0"/>
          <w:marBottom w:val="0"/>
          <w:divBdr>
            <w:top w:val="none" w:sz="0" w:space="0" w:color="auto"/>
            <w:left w:val="none" w:sz="0" w:space="0" w:color="auto"/>
            <w:bottom w:val="none" w:sz="0" w:space="0" w:color="auto"/>
            <w:right w:val="none" w:sz="0" w:space="0" w:color="auto"/>
          </w:divBdr>
          <w:divsChild>
            <w:div w:id="911357632">
              <w:marLeft w:val="0"/>
              <w:marRight w:val="0"/>
              <w:marTop w:val="0"/>
              <w:marBottom w:val="0"/>
              <w:divBdr>
                <w:top w:val="none" w:sz="0" w:space="0" w:color="auto"/>
                <w:left w:val="none" w:sz="0" w:space="0" w:color="auto"/>
                <w:bottom w:val="none" w:sz="0" w:space="0" w:color="auto"/>
                <w:right w:val="none" w:sz="0" w:space="0" w:color="auto"/>
              </w:divBdr>
              <w:divsChild>
                <w:div w:id="1455171334">
                  <w:marLeft w:val="0"/>
                  <w:marRight w:val="0"/>
                  <w:marTop w:val="0"/>
                  <w:marBottom w:val="0"/>
                  <w:divBdr>
                    <w:top w:val="none" w:sz="0" w:space="0" w:color="auto"/>
                    <w:left w:val="none" w:sz="0" w:space="0" w:color="auto"/>
                    <w:bottom w:val="none" w:sz="0" w:space="0" w:color="auto"/>
                    <w:right w:val="none" w:sz="0" w:space="0" w:color="auto"/>
                  </w:divBdr>
                </w:div>
              </w:divsChild>
            </w:div>
            <w:div w:id="1906256384">
              <w:marLeft w:val="0"/>
              <w:marRight w:val="0"/>
              <w:marTop w:val="0"/>
              <w:marBottom w:val="0"/>
              <w:divBdr>
                <w:top w:val="none" w:sz="0" w:space="0" w:color="auto"/>
                <w:left w:val="none" w:sz="0" w:space="0" w:color="auto"/>
                <w:bottom w:val="none" w:sz="0" w:space="0" w:color="auto"/>
                <w:right w:val="none" w:sz="0" w:space="0" w:color="auto"/>
              </w:divBdr>
            </w:div>
          </w:divsChild>
        </w:div>
        <w:div w:id="1450126019">
          <w:marLeft w:val="0"/>
          <w:marRight w:val="0"/>
          <w:marTop w:val="0"/>
          <w:marBottom w:val="0"/>
          <w:divBdr>
            <w:top w:val="none" w:sz="0" w:space="0" w:color="auto"/>
            <w:left w:val="none" w:sz="0" w:space="0" w:color="auto"/>
            <w:bottom w:val="none" w:sz="0" w:space="0" w:color="auto"/>
            <w:right w:val="none" w:sz="0" w:space="0" w:color="auto"/>
          </w:divBdr>
          <w:divsChild>
            <w:div w:id="1507939923">
              <w:marLeft w:val="0"/>
              <w:marRight w:val="0"/>
              <w:marTop w:val="0"/>
              <w:marBottom w:val="0"/>
              <w:divBdr>
                <w:top w:val="none" w:sz="0" w:space="0" w:color="auto"/>
                <w:left w:val="none" w:sz="0" w:space="0" w:color="auto"/>
                <w:bottom w:val="none" w:sz="0" w:space="0" w:color="auto"/>
                <w:right w:val="none" w:sz="0" w:space="0" w:color="auto"/>
              </w:divBdr>
              <w:divsChild>
                <w:div w:id="358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66295">
          <w:marLeft w:val="0"/>
          <w:marRight w:val="0"/>
          <w:marTop w:val="0"/>
          <w:marBottom w:val="0"/>
          <w:divBdr>
            <w:top w:val="none" w:sz="0" w:space="0" w:color="auto"/>
            <w:left w:val="none" w:sz="0" w:space="0" w:color="auto"/>
            <w:bottom w:val="none" w:sz="0" w:space="0" w:color="auto"/>
            <w:right w:val="none" w:sz="0" w:space="0" w:color="auto"/>
          </w:divBdr>
          <w:divsChild>
            <w:div w:id="1826973089">
              <w:marLeft w:val="0"/>
              <w:marRight w:val="0"/>
              <w:marTop w:val="0"/>
              <w:marBottom w:val="0"/>
              <w:divBdr>
                <w:top w:val="none" w:sz="0" w:space="0" w:color="auto"/>
                <w:left w:val="none" w:sz="0" w:space="0" w:color="auto"/>
                <w:bottom w:val="none" w:sz="0" w:space="0" w:color="auto"/>
                <w:right w:val="none" w:sz="0" w:space="0" w:color="auto"/>
              </w:divBdr>
              <w:divsChild>
                <w:div w:id="470026323">
                  <w:marLeft w:val="0"/>
                  <w:marRight w:val="0"/>
                  <w:marTop w:val="0"/>
                  <w:marBottom w:val="0"/>
                  <w:divBdr>
                    <w:top w:val="none" w:sz="0" w:space="0" w:color="auto"/>
                    <w:left w:val="none" w:sz="0" w:space="0" w:color="auto"/>
                    <w:bottom w:val="none" w:sz="0" w:space="0" w:color="auto"/>
                    <w:right w:val="none" w:sz="0" w:space="0" w:color="auto"/>
                  </w:divBdr>
                </w:div>
              </w:divsChild>
            </w:div>
            <w:div w:id="2115972815">
              <w:marLeft w:val="0"/>
              <w:marRight w:val="0"/>
              <w:marTop w:val="0"/>
              <w:marBottom w:val="0"/>
              <w:divBdr>
                <w:top w:val="none" w:sz="0" w:space="0" w:color="auto"/>
                <w:left w:val="none" w:sz="0" w:space="0" w:color="auto"/>
                <w:bottom w:val="none" w:sz="0" w:space="0" w:color="auto"/>
                <w:right w:val="none" w:sz="0" w:space="0" w:color="auto"/>
              </w:divBdr>
            </w:div>
          </w:divsChild>
        </w:div>
        <w:div w:id="1587110726">
          <w:marLeft w:val="0"/>
          <w:marRight w:val="0"/>
          <w:marTop w:val="0"/>
          <w:marBottom w:val="0"/>
          <w:divBdr>
            <w:top w:val="none" w:sz="0" w:space="0" w:color="auto"/>
            <w:left w:val="none" w:sz="0" w:space="0" w:color="auto"/>
            <w:bottom w:val="none" w:sz="0" w:space="0" w:color="auto"/>
            <w:right w:val="none" w:sz="0" w:space="0" w:color="auto"/>
          </w:divBdr>
          <w:divsChild>
            <w:div w:id="2070300227">
              <w:marLeft w:val="0"/>
              <w:marRight w:val="0"/>
              <w:marTop w:val="0"/>
              <w:marBottom w:val="0"/>
              <w:divBdr>
                <w:top w:val="none" w:sz="0" w:space="0" w:color="auto"/>
                <w:left w:val="none" w:sz="0" w:space="0" w:color="auto"/>
                <w:bottom w:val="none" w:sz="0" w:space="0" w:color="auto"/>
                <w:right w:val="none" w:sz="0" w:space="0" w:color="auto"/>
              </w:divBdr>
              <w:divsChild>
                <w:div w:id="1548762840">
                  <w:marLeft w:val="0"/>
                  <w:marRight w:val="0"/>
                  <w:marTop w:val="0"/>
                  <w:marBottom w:val="0"/>
                  <w:divBdr>
                    <w:top w:val="none" w:sz="0" w:space="0" w:color="auto"/>
                    <w:left w:val="none" w:sz="0" w:space="0" w:color="auto"/>
                    <w:bottom w:val="none" w:sz="0" w:space="0" w:color="auto"/>
                    <w:right w:val="none" w:sz="0" w:space="0" w:color="auto"/>
                  </w:divBdr>
                </w:div>
              </w:divsChild>
            </w:div>
            <w:div w:id="477386514">
              <w:marLeft w:val="0"/>
              <w:marRight w:val="0"/>
              <w:marTop w:val="0"/>
              <w:marBottom w:val="0"/>
              <w:divBdr>
                <w:top w:val="none" w:sz="0" w:space="0" w:color="auto"/>
                <w:left w:val="none" w:sz="0" w:space="0" w:color="auto"/>
                <w:bottom w:val="none" w:sz="0" w:space="0" w:color="auto"/>
                <w:right w:val="none" w:sz="0" w:space="0" w:color="auto"/>
              </w:divBdr>
            </w:div>
          </w:divsChild>
        </w:div>
        <w:div w:id="1534684454">
          <w:marLeft w:val="0"/>
          <w:marRight w:val="0"/>
          <w:marTop w:val="0"/>
          <w:marBottom w:val="0"/>
          <w:divBdr>
            <w:top w:val="none" w:sz="0" w:space="0" w:color="auto"/>
            <w:left w:val="none" w:sz="0" w:space="0" w:color="auto"/>
            <w:bottom w:val="none" w:sz="0" w:space="0" w:color="auto"/>
            <w:right w:val="none" w:sz="0" w:space="0" w:color="auto"/>
          </w:divBdr>
          <w:divsChild>
            <w:div w:id="1987080246">
              <w:marLeft w:val="0"/>
              <w:marRight w:val="0"/>
              <w:marTop w:val="0"/>
              <w:marBottom w:val="0"/>
              <w:divBdr>
                <w:top w:val="none" w:sz="0" w:space="0" w:color="auto"/>
                <w:left w:val="none" w:sz="0" w:space="0" w:color="auto"/>
                <w:bottom w:val="none" w:sz="0" w:space="0" w:color="auto"/>
                <w:right w:val="none" w:sz="0" w:space="0" w:color="auto"/>
              </w:divBdr>
              <w:divsChild>
                <w:div w:id="639729589">
                  <w:marLeft w:val="0"/>
                  <w:marRight w:val="0"/>
                  <w:marTop w:val="0"/>
                  <w:marBottom w:val="0"/>
                  <w:divBdr>
                    <w:top w:val="none" w:sz="0" w:space="0" w:color="auto"/>
                    <w:left w:val="none" w:sz="0" w:space="0" w:color="auto"/>
                    <w:bottom w:val="none" w:sz="0" w:space="0" w:color="auto"/>
                    <w:right w:val="none" w:sz="0" w:space="0" w:color="auto"/>
                  </w:divBdr>
                </w:div>
              </w:divsChild>
            </w:div>
            <w:div w:id="1749188215">
              <w:marLeft w:val="0"/>
              <w:marRight w:val="0"/>
              <w:marTop w:val="0"/>
              <w:marBottom w:val="0"/>
              <w:divBdr>
                <w:top w:val="none" w:sz="0" w:space="0" w:color="auto"/>
                <w:left w:val="none" w:sz="0" w:space="0" w:color="auto"/>
                <w:bottom w:val="none" w:sz="0" w:space="0" w:color="auto"/>
                <w:right w:val="none" w:sz="0" w:space="0" w:color="auto"/>
              </w:divBdr>
            </w:div>
          </w:divsChild>
        </w:div>
        <w:div w:id="1239826290">
          <w:marLeft w:val="0"/>
          <w:marRight w:val="0"/>
          <w:marTop w:val="0"/>
          <w:marBottom w:val="0"/>
          <w:divBdr>
            <w:top w:val="none" w:sz="0" w:space="0" w:color="auto"/>
            <w:left w:val="none" w:sz="0" w:space="0" w:color="auto"/>
            <w:bottom w:val="none" w:sz="0" w:space="0" w:color="auto"/>
            <w:right w:val="none" w:sz="0" w:space="0" w:color="auto"/>
          </w:divBdr>
          <w:divsChild>
            <w:div w:id="2090272583">
              <w:marLeft w:val="0"/>
              <w:marRight w:val="0"/>
              <w:marTop w:val="0"/>
              <w:marBottom w:val="0"/>
              <w:divBdr>
                <w:top w:val="none" w:sz="0" w:space="0" w:color="auto"/>
                <w:left w:val="none" w:sz="0" w:space="0" w:color="auto"/>
                <w:bottom w:val="none" w:sz="0" w:space="0" w:color="auto"/>
                <w:right w:val="none" w:sz="0" w:space="0" w:color="auto"/>
              </w:divBdr>
              <w:divsChild>
                <w:div w:id="732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88663">
          <w:marLeft w:val="0"/>
          <w:marRight w:val="0"/>
          <w:marTop w:val="0"/>
          <w:marBottom w:val="0"/>
          <w:divBdr>
            <w:top w:val="none" w:sz="0" w:space="0" w:color="auto"/>
            <w:left w:val="none" w:sz="0" w:space="0" w:color="auto"/>
            <w:bottom w:val="none" w:sz="0" w:space="0" w:color="auto"/>
            <w:right w:val="none" w:sz="0" w:space="0" w:color="auto"/>
          </w:divBdr>
          <w:divsChild>
            <w:div w:id="374893874">
              <w:marLeft w:val="0"/>
              <w:marRight w:val="0"/>
              <w:marTop w:val="0"/>
              <w:marBottom w:val="0"/>
              <w:divBdr>
                <w:top w:val="none" w:sz="0" w:space="0" w:color="auto"/>
                <w:left w:val="none" w:sz="0" w:space="0" w:color="auto"/>
                <w:bottom w:val="none" w:sz="0" w:space="0" w:color="auto"/>
                <w:right w:val="none" w:sz="0" w:space="0" w:color="auto"/>
              </w:divBdr>
              <w:divsChild>
                <w:div w:id="5881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5001">
          <w:marLeft w:val="0"/>
          <w:marRight w:val="0"/>
          <w:marTop w:val="0"/>
          <w:marBottom w:val="0"/>
          <w:divBdr>
            <w:top w:val="none" w:sz="0" w:space="0" w:color="auto"/>
            <w:left w:val="none" w:sz="0" w:space="0" w:color="auto"/>
            <w:bottom w:val="none" w:sz="0" w:space="0" w:color="auto"/>
            <w:right w:val="none" w:sz="0" w:space="0" w:color="auto"/>
          </w:divBdr>
          <w:divsChild>
            <w:div w:id="1541086880">
              <w:marLeft w:val="0"/>
              <w:marRight w:val="0"/>
              <w:marTop w:val="0"/>
              <w:marBottom w:val="0"/>
              <w:divBdr>
                <w:top w:val="none" w:sz="0" w:space="0" w:color="auto"/>
                <w:left w:val="none" w:sz="0" w:space="0" w:color="auto"/>
                <w:bottom w:val="none" w:sz="0" w:space="0" w:color="auto"/>
                <w:right w:val="none" w:sz="0" w:space="0" w:color="auto"/>
              </w:divBdr>
              <w:divsChild>
                <w:div w:id="21253835">
                  <w:marLeft w:val="0"/>
                  <w:marRight w:val="0"/>
                  <w:marTop w:val="0"/>
                  <w:marBottom w:val="0"/>
                  <w:divBdr>
                    <w:top w:val="none" w:sz="0" w:space="0" w:color="auto"/>
                    <w:left w:val="none" w:sz="0" w:space="0" w:color="auto"/>
                    <w:bottom w:val="none" w:sz="0" w:space="0" w:color="auto"/>
                    <w:right w:val="none" w:sz="0" w:space="0" w:color="auto"/>
                  </w:divBdr>
                </w:div>
              </w:divsChild>
            </w:div>
            <w:div w:id="1855530059">
              <w:marLeft w:val="0"/>
              <w:marRight w:val="0"/>
              <w:marTop w:val="0"/>
              <w:marBottom w:val="0"/>
              <w:divBdr>
                <w:top w:val="none" w:sz="0" w:space="0" w:color="auto"/>
                <w:left w:val="none" w:sz="0" w:space="0" w:color="auto"/>
                <w:bottom w:val="none" w:sz="0" w:space="0" w:color="auto"/>
                <w:right w:val="none" w:sz="0" w:space="0" w:color="auto"/>
              </w:divBdr>
            </w:div>
          </w:divsChild>
        </w:div>
        <w:div w:id="1027292253">
          <w:marLeft w:val="0"/>
          <w:marRight w:val="0"/>
          <w:marTop w:val="0"/>
          <w:marBottom w:val="0"/>
          <w:divBdr>
            <w:top w:val="none" w:sz="0" w:space="0" w:color="auto"/>
            <w:left w:val="none" w:sz="0" w:space="0" w:color="auto"/>
            <w:bottom w:val="none" w:sz="0" w:space="0" w:color="auto"/>
            <w:right w:val="none" w:sz="0" w:space="0" w:color="auto"/>
          </w:divBdr>
          <w:divsChild>
            <w:div w:id="717321239">
              <w:marLeft w:val="0"/>
              <w:marRight w:val="0"/>
              <w:marTop w:val="0"/>
              <w:marBottom w:val="0"/>
              <w:divBdr>
                <w:top w:val="none" w:sz="0" w:space="0" w:color="auto"/>
                <w:left w:val="none" w:sz="0" w:space="0" w:color="auto"/>
                <w:bottom w:val="none" w:sz="0" w:space="0" w:color="auto"/>
                <w:right w:val="none" w:sz="0" w:space="0" w:color="auto"/>
              </w:divBdr>
              <w:divsChild>
                <w:div w:id="1126847785">
                  <w:marLeft w:val="0"/>
                  <w:marRight w:val="0"/>
                  <w:marTop w:val="0"/>
                  <w:marBottom w:val="0"/>
                  <w:divBdr>
                    <w:top w:val="none" w:sz="0" w:space="0" w:color="auto"/>
                    <w:left w:val="none" w:sz="0" w:space="0" w:color="auto"/>
                    <w:bottom w:val="none" w:sz="0" w:space="0" w:color="auto"/>
                    <w:right w:val="none" w:sz="0" w:space="0" w:color="auto"/>
                  </w:divBdr>
                </w:div>
              </w:divsChild>
            </w:div>
            <w:div w:id="12840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1012">
      <w:bodyDiv w:val="1"/>
      <w:marLeft w:val="0"/>
      <w:marRight w:val="0"/>
      <w:marTop w:val="0"/>
      <w:marBottom w:val="0"/>
      <w:divBdr>
        <w:top w:val="none" w:sz="0" w:space="0" w:color="auto"/>
        <w:left w:val="none" w:sz="0" w:space="0" w:color="auto"/>
        <w:bottom w:val="none" w:sz="0" w:space="0" w:color="auto"/>
        <w:right w:val="none" w:sz="0" w:space="0" w:color="auto"/>
      </w:divBdr>
    </w:div>
    <w:div w:id="1397703098">
      <w:bodyDiv w:val="1"/>
      <w:marLeft w:val="0"/>
      <w:marRight w:val="0"/>
      <w:marTop w:val="0"/>
      <w:marBottom w:val="0"/>
      <w:divBdr>
        <w:top w:val="none" w:sz="0" w:space="0" w:color="auto"/>
        <w:left w:val="none" w:sz="0" w:space="0" w:color="auto"/>
        <w:bottom w:val="none" w:sz="0" w:space="0" w:color="auto"/>
        <w:right w:val="none" w:sz="0" w:space="0" w:color="auto"/>
      </w:divBdr>
    </w:div>
    <w:div w:id="1403943250">
      <w:bodyDiv w:val="1"/>
      <w:marLeft w:val="0"/>
      <w:marRight w:val="0"/>
      <w:marTop w:val="0"/>
      <w:marBottom w:val="0"/>
      <w:divBdr>
        <w:top w:val="none" w:sz="0" w:space="0" w:color="auto"/>
        <w:left w:val="none" w:sz="0" w:space="0" w:color="auto"/>
        <w:bottom w:val="none" w:sz="0" w:space="0" w:color="auto"/>
        <w:right w:val="none" w:sz="0" w:space="0" w:color="auto"/>
      </w:divBdr>
    </w:div>
    <w:div w:id="1406103654">
      <w:bodyDiv w:val="1"/>
      <w:marLeft w:val="0"/>
      <w:marRight w:val="0"/>
      <w:marTop w:val="0"/>
      <w:marBottom w:val="0"/>
      <w:divBdr>
        <w:top w:val="none" w:sz="0" w:space="0" w:color="auto"/>
        <w:left w:val="none" w:sz="0" w:space="0" w:color="auto"/>
        <w:bottom w:val="none" w:sz="0" w:space="0" w:color="auto"/>
        <w:right w:val="none" w:sz="0" w:space="0" w:color="auto"/>
      </w:divBdr>
    </w:div>
    <w:div w:id="1411583448">
      <w:bodyDiv w:val="1"/>
      <w:marLeft w:val="0"/>
      <w:marRight w:val="0"/>
      <w:marTop w:val="0"/>
      <w:marBottom w:val="0"/>
      <w:divBdr>
        <w:top w:val="none" w:sz="0" w:space="0" w:color="auto"/>
        <w:left w:val="none" w:sz="0" w:space="0" w:color="auto"/>
        <w:bottom w:val="none" w:sz="0" w:space="0" w:color="auto"/>
        <w:right w:val="none" w:sz="0" w:space="0" w:color="auto"/>
      </w:divBdr>
    </w:div>
    <w:div w:id="1413963987">
      <w:bodyDiv w:val="1"/>
      <w:marLeft w:val="0"/>
      <w:marRight w:val="0"/>
      <w:marTop w:val="0"/>
      <w:marBottom w:val="0"/>
      <w:divBdr>
        <w:top w:val="none" w:sz="0" w:space="0" w:color="auto"/>
        <w:left w:val="none" w:sz="0" w:space="0" w:color="auto"/>
        <w:bottom w:val="none" w:sz="0" w:space="0" w:color="auto"/>
        <w:right w:val="none" w:sz="0" w:space="0" w:color="auto"/>
      </w:divBdr>
    </w:div>
    <w:div w:id="1417631023">
      <w:bodyDiv w:val="1"/>
      <w:marLeft w:val="0"/>
      <w:marRight w:val="0"/>
      <w:marTop w:val="0"/>
      <w:marBottom w:val="0"/>
      <w:divBdr>
        <w:top w:val="none" w:sz="0" w:space="0" w:color="auto"/>
        <w:left w:val="none" w:sz="0" w:space="0" w:color="auto"/>
        <w:bottom w:val="none" w:sz="0" w:space="0" w:color="auto"/>
        <w:right w:val="none" w:sz="0" w:space="0" w:color="auto"/>
      </w:divBdr>
    </w:div>
    <w:div w:id="1418013584">
      <w:bodyDiv w:val="1"/>
      <w:marLeft w:val="0"/>
      <w:marRight w:val="0"/>
      <w:marTop w:val="0"/>
      <w:marBottom w:val="0"/>
      <w:divBdr>
        <w:top w:val="none" w:sz="0" w:space="0" w:color="auto"/>
        <w:left w:val="none" w:sz="0" w:space="0" w:color="auto"/>
        <w:bottom w:val="none" w:sz="0" w:space="0" w:color="auto"/>
        <w:right w:val="none" w:sz="0" w:space="0" w:color="auto"/>
      </w:divBdr>
    </w:div>
    <w:div w:id="1419985898">
      <w:bodyDiv w:val="1"/>
      <w:marLeft w:val="0"/>
      <w:marRight w:val="0"/>
      <w:marTop w:val="0"/>
      <w:marBottom w:val="0"/>
      <w:divBdr>
        <w:top w:val="none" w:sz="0" w:space="0" w:color="auto"/>
        <w:left w:val="none" w:sz="0" w:space="0" w:color="auto"/>
        <w:bottom w:val="none" w:sz="0" w:space="0" w:color="auto"/>
        <w:right w:val="none" w:sz="0" w:space="0" w:color="auto"/>
      </w:divBdr>
    </w:div>
    <w:div w:id="1425761067">
      <w:bodyDiv w:val="1"/>
      <w:marLeft w:val="0"/>
      <w:marRight w:val="0"/>
      <w:marTop w:val="0"/>
      <w:marBottom w:val="0"/>
      <w:divBdr>
        <w:top w:val="none" w:sz="0" w:space="0" w:color="auto"/>
        <w:left w:val="none" w:sz="0" w:space="0" w:color="auto"/>
        <w:bottom w:val="none" w:sz="0" w:space="0" w:color="auto"/>
        <w:right w:val="none" w:sz="0" w:space="0" w:color="auto"/>
      </w:divBdr>
    </w:div>
    <w:div w:id="1434207553">
      <w:bodyDiv w:val="1"/>
      <w:marLeft w:val="0"/>
      <w:marRight w:val="0"/>
      <w:marTop w:val="0"/>
      <w:marBottom w:val="0"/>
      <w:divBdr>
        <w:top w:val="none" w:sz="0" w:space="0" w:color="auto"/>
        <w:left w:val="none" w:sz="0" w:space="0" w:color="auto"/>
        <w:bottom w:val="none" w:sz="0" w:space="0" w:color="auto"/>
        <w:right w:val="none" w:sz="0" w:space="0" w:color="auto"/>
      </w:divBdr>
    </w:div>
    <w:div w:id="1440877515">
      <w:bodyDiv w:val="1"/>
      <w:marLeft w:val="0"/>
      <w:marRight w:val="0"/>
      <w:marTop w:val="0"/>
      <w:marBottom w:val="0"/>
      <w:divBdr>
        <w:top w:val="none" w:sz="0" w:space="0" w:color="auto"/>
        <w:left w:val="none" w:sz="0" w:space="0" w:color="auto"/>
        <w:bottom w:val="none" w:sz="0" w:space="0" w:color="auto"/>
        <w:right w:val="none" w:sz="0" w:space="0" w:color="auto"/>
      </w:divBdr>
    </w:div>
    <w:div w:id="1462764248">
      <w:bodyDiv w:val="1"/>
      <w:marLeft w:val="0"/>
      <w:marRight w:val="0"/>
      <w:marTop w:val="0"/>
      <w:marBottom w:val="0"/>
      <w:divBdr>
        <w:top w:val="none" w:sz="0" w:space="0" w:color="auto"/>
        <w:left w:val="none" w:sz="0" w:space="0" w:color="auto"/>
        <w:bottom w:val="none" w:sz="0" w:space="0" w:color="auto"/>
        <w:right w:val="none" w:sz="0" w:space="0" w:color="auto"/>
      </w:divBdr>
    </w:div>
    <w:div w:id="1466966761">
      <w:bodyDiv w:val="1"/>
      <w:marLeft w:val="0"/>
      <w:marRight w:val="0"/>
      <w:marTop w:val="0"/>
      <w:marBottom w:val="0"/>
      <w:divBdr>
        <w:top w:val="none" w:sz="0" w:space="0" w:color="auto"/>
        <w:left w:val="none" w:sz="0" w:space="0" w:color="auto"/>
        <w:bottom w:val="none" w:sz="0" w:space="0" w:color="auto"/>
        <w:right w:val="none" w:sz="0" w:space="0" w:color="auto"/>
      </w:divBdr>
    </w:div>
    <w:div w:id="1493180542">
      <w:bodyDiv w:val="1"/>
      <w:marLeft w:val="0"/>
      <w:marRight w:val="0"/>
      <w:marTop w:val="0"/>
      <w:marBottom w:val="0"/>
      <w:divBdr>
        <w:top w:val="none" w:sz="0" w:space="0" w:color="auto"/>
        <w:left w:val="none" w:sz="0" w:space="0" w:color="auto"/>
        <w:bottom w:val="none" w:sz="0" w:space="0" w:color="auto"/>
        <w:right w:val="none" w:sz="0" w:space="0" w:color="auto"/>
      </w:divBdr>
    </w:div>
    <w:div w:id="1502814402">
      <w:bodyDiv w:val="1"/>
      <w:marLeft w:val="0"/>
      <w:marRight w:val="0"/>
      <w:marTop w:val="0"/>
      <w:marBottom w:val="0"/>
      <w:divBdr>
        <w:top w:val="none" w:sz="0" w:space="0" w:color="auto"/>
        <w:left w:val="none" w:sz="0" w:space="0" w:color="auto"/>
        <w:bottom w:val="none" w:sz="0" w:space="0" w:color="auto"/>
        <w:right w:val="none" w:sz="0" w:space="0" w:color="auto"/>
      </w:divBdr>
    </w:div>
    <w:div w:id="1505045776">
      <w:bodyDiv w:val="1"/>
      <w:marLeft w:val="0"/>
      <w:marRight w:val="0"/>
      <w:marTop w:val="0"/>
      <w:marBottom w:val="0"/>
      <w:divBdr>
        <w:top w:val="none" w:sz="0" w:space="0" w:color="auto"/>
        <w:left w:val="none" w:sz="0" w:space="0" w:color="auto"/>
        <w:bottom w:val="none" w:sz="0" w:space="0" w:color="auto"/>
        <w:right w:val="none" w:sz="0" w:space="0" w:color="auto"/>
      </w:divBdr>
    </w:div>
    <w:div w:id="1505971816">
      <w:bodyDiv w:val="1"/>
      <w:marLeft w:val="0"/>
      <w:marRight w:val="0"/>
      <w:marTop w:val="0"/>
      <w:marBottom w:val="0"/>
      <w:divBdr>
        <w:top w:val="none" w:sz="0" w:space="0" w:color="auto"/>
        <w:left w:val="none" w:sz="0" w:space="0" w:color="auto"/>
        <w:bottom w:val="none" w:sz="0" w:space="0" w:color="auto"/>
        <w:right w:val="none" w:sz="0" w:space="0" w:color="auto"/>
      </w:divBdr>
    </w:div>
    <w:div w:id="1506048663">
      <w:bodyDiv w:val="1"/>
      <w:marLeft w:val="0"/>
      <w:marRight w:val="0"/>
      <w:marTop w:val="0"/>
      <w:marBottom w:val="0"/>
      <w:divBdr>
        <w:top w:val="none" w:sz="0" w:space="0" w:color="auto"/>
        <w:left w:val="none" w:sz="0" w:space="0" w:color="auto"/>
        <w:bottom w:val="none" w:sz="0" w:space="0" w:color="auto"/>
        <w:right w:val="none" w:sz="0" w:space="0" w:color="auto"/>
      </w:divBdr>
    </w:div>
    <w:div w:id="1532721683">
      <w:bodyDiv w:val="1"/>
      <w:marLeft w:val="0"/>
      <w:marRight w:val="0"/>
      <w:marTop w:val="0"/>
      <w:marBottom w:val="0"/>
      <w:divBdr>
        <w:top w:val="none" w:sz="0" w:space="0" w:color="auto"/>
        <w:left w:val="none" w:sz="0" w:space="0" w:color="auto"/>
        <w:bottom w:val="none" w:sz="0" w:space="0" w:color="auto"/>
        <w:right w:val="none" w:sz="0" w:space="0" w:color="auto"/>
      </w:divBdr>
    </w:div>
    <w:div w:id="1536229625">
      <w:bodyDiv w:val="1"/>
      <w:marLeft w:val="0"/>
      <w:marRight w:val="0"/>
      <w:marTop w:val="0"/>
      <w:marBottom w:val="0"/>
      <w:divBdr>
        <w:top w:val="none" w:sz="0" w:space="0" w:color="auto"/>
        <w:left w:val="none" w:sz="0" w:space="0" w:color="auto"/>
        <w:bottom w:val="none" w:sz="0" w:space="0" w:color="auto"/>
        <w:right w:val="none" w:sz="0" w:space="0" w:color="auto"/>
      </w:divBdr>
    </w:div>
    <w:div w:id="1539582670">
      <w:bodyDiv w:val="1"/>
      <w:marLeft w:val="0"/>
      <w:marRight w:val="0"/>
      <w:marTop w:val="0"/>
      <w:marBottom w:val="0"/>
      <w:divBdr>
        <w:top w:val="none" w:sz="0" w:space="0" w:color="auto"/>
        <w:left w:val="none" w:sz="0" w:space="0" w:color="auto"/>
        <w:bottom w:val="none" w:sz="0" w:space="0" w:color="auto"/>
        <w:right w:val="none" w:sz="0" w:space="0" w:color="auto"/>
      </w:divBdr>
    </w:div>
    <w:div w:id="1558324426">
      <w:bodyDiv w:val="1"/>
      <w:marLeft w:val="0"/>
      <w:marRight w:val="0"/>
      <w:marTop w:val="0"/>
      <w:marBottom w:val="0"/>
      <w:divBdr>
        <w:top w:val="none" w:sz="0" w:space="0" w:color="auto"/>
        <w:left w:val="none" w:sz="0" w:space="0" w:color="auto"/>
        <w:bottom w:val="none" w:sz="0" w:space="0" w:color="auto"/>
        <w:right w:val="none" w:sz="0" w:space="0" w:color="auto"/>
      </w:divBdr>
    </w:div>
    <w:div w:id="1562641067">
      <w:bodyDiv w:val="1"/>
      <w:marLeft w:val="0"/>
      <w:marRight w:val="0"/>
      <w:marTop w:val="0"/>
      <w:marBottom w:val="0"/>
      <w:divBdr>
        <w:top w:val="none" w:sz="0" w:space="0" w:color="auto"/>
        <w:left w:val="none" w:sz="0" w:space="0" w:color="auto"/>
        <w:bottom w:val="none" w:sz="0" w:space="0" w:color="auto"/>
        <w:right w:val="none" w:sz="0" w:space="0" w:color="auto"/>
      </w:divBdr>
    </w:div>
    <w:div w:id="1565215969">
      <w:bodyDiv w:val="1"/>
      <w:marLeft w:val="0"/>
      <w:marRight w:val="0"/>
      <w:marTop w:val="0"/>
      <w:marBottom w:val="0"/>
      <w:divBdr>
        <w:top w:val="none" w:sz="0" w:space="0" w:color="auto"/>
        <w:left w:val="none" w:sz="0" w:space="0" w:color="auto"/>
        <w:bottom w:val="none" w:sz="0" w:space="0" w:color="auto"/>
        <w:right w:val="none" w:sz="0" w:space="0" w:color="auto"/>
      </w:divBdr>
    </w:div>
    <w:div w:id="1567911424">
      <w:bodyDiv w:val="1"/>
      <w:marLeft w:val="0"/>
      <w:marRight w:val="0"/>
      <w:marTop w:val="0"/>
      <w:marBottom w:val="0"/>
      <w:divBdr>
        <w:top w:val="none" w:sz="0" w:space="0" w:color="auto"/>
        <w:left w:val="none" w:sz="0" w:space="0" w:color="auto"/>
        <w:bottom w:val="none" w:sz="0" w:space="0" w:color="auto"/>
        <w:right w:val="none" w:sz="0" w:space="0" w:color="auto"/>
      </w:divBdr>
    </w:div>
    <w:div w:id="1569729477">
      <w:bodyDiv w:val="1"/>
      <w:marLeft w:val="0"/>
      <w:marRight w:val="0"/>
      <w:marTop w:val="0"/>
      <w:marBottom w:val="0"/>
      <w:divBdr>
        <w:top w:val="none" w:sz="0" w:space="0" w:color="auto"/>
        <w:left w:val="none" w:sz="0" w:space="0" w:color="auto"/>
        <w:bottom w:val="none" w:sz="0" w:space="0" w:color="auto"/>
        <w:right w:val="none" w:sz="0" w:space="0" w:color="auto"/>
      </w:divBdr>
    </w:div>
    <w:div w:id="1574777228">
      <w:bodyDiv w:val="1"/>
      <w:marLeft w:val="0"/>
      <w:marRight w:val="0"/>
      <w:marTop w:val="0"/>
      <w:marBottom w:val="0"/>
      <w:divBdr>
        <w:top w:val="none" w:sz="0" w:space="0" w:color="auto"/>
        <w:left w:val="none" w:sz="0" w:space="0" w:color="auto"/>
        <w:bottom w:val="none" w:sz="0" w:space="0" w:color="auto"/>
        <w:right w:val="none" w:sz="0" w:space="0" w:color="auto"/>
      </w:divBdr>
    </w:div>
    <w:div w:id="1596984559">
      <w:bodyDiv w:val="1"/>
      <w:marLeft w:val="0"/>
      <w:marRight w:val="0"/>
      <w:marTop w:val="0"/>
      <w:marBottom w:val="0"/>
      <w:divBdr>
        <w:top w:val="none" w:sz="0" w:space="0" w:color="auto"/>
        <w:left w:val="none" w:sz="0" w:space="0" w:color="auto"/>
        <w:bottom w:val="none" w:sz="0" w:space="0" w:color="auto"/>
        <w:right w:val="none" w:sz="0" w:space="0" w:color="auto"/>
      </w:divBdr>
    </w:div>
    <w:div w:id="1621033962">
      <w:bodyDiv w:val="1"/>
      <w:marLeft w:val="0"/>
      <w:marRight w:val="0"/>
      <w:marTop w:val="0"/>
      <w:marBottom w:val="0"/>
      <w:divBdr>
        <w:top w:val="none" w:sz="0" w:space="0" w:color="auto"/>
        <w:left w:val="none" w:sz="0" w:space="0" w:color="auto"/>
        <w:bottom w:val="none" w:sz="0" w:space="0" w:color="auto"/>
        <w:right w:val="none" w:sz="0" w:space="0" w:color="auto"/>
      </w:divBdr>
    </w:div>
    <w:div w:id="1629580232">
      <w:bodyDiv w:val="1"/>
      <w:marLeft w:val="0"/>
      <w:marRight w:val="0"/>
      <w:marTop w:val="0"/>
      <w:marBottom w:val="0"/>
      <w:divBdr>
        <w:top w:val="none" w:sz="0" w:space="0" w:color="auto"/>
        <w:left w:val="none" w:sz="0" w:space="0" w:color="auto"/>
        <w:bottom w:val="none" w:sz="0" w:space="0" w:color="auto"/>
        <w:right w:val="none" w:sz="0" w:space="0" w:color="auto"/>
      </w:divBdr>
    </w:div>
    <w:div w:id="1644191557">
      <w:bodyDiv w:val="1"/>
      <w:marLeft w:val="0"/>
      <w:marRight w:val="0"/>
      <w:marTop w:val="0"/>
      <w:marBottom w:val="0"/>
      <w:divBdr>
        <w:top w:val="none" w:sz="0" w:space="0" w:color="auto"/>
        <w:left w:val="none" w:sz="0" w:space="0" w:color="auto"/>
        <w:bottom w:val="none" w:sz="0" w:space="0" w:color="auto"/>
        <w:right w:val="none" w:sz="0" w:space="0" w:color="auto"/>
      </w:divBdr>
    </w:div>
    <w:div w:id="1649281964">
      <w:bodyDiv w:val="1"/>
      <w:marLeft w:val="0"/>
      <w:marRight w:val="0"/>
      <w:marTop w:val="0"/>
      <w:marBottom w:val="0"/>
      <w:divBdr>
        <w:top w:val="none" w:sz="0" w:space="0" w:color="auto"/>
        <w:left w:val="none" w:sz="0" w:space="0" w:color="auto"/>
        <w:bottom w:val="none" w:sz="0" w:space="0" w:color="auto"/>
        <w:right w:val="none" w:sz="0" w:space="0" w:color="auto"/>
      </w:divBdr>
    </w:div>
    <w:div w:id="1650328782">
      <w:bodyDiv w:val="1"/>
      <w:marLeft w:val="0"/>
      <w:marRight w:val="0"/>
      <w:marTop w:val="0"/>
      <w:marBottom w:val="0"/>
      <w:divBdr>
        <w:top w:val="none" w:sz="0" w:space="0" w:color="auto"/>
        <w:left w:val="none" w:sz="0" w:space="0" w:color="auto"/>
        <w:bottom w:val="none" w:sz="0" w:space="0" w:color="auto"/>
        <w:right w:val="none" w:sz="0" w:space="0" w:color="auto"/>
      </w:divBdr>
    </w:div>
    <w:div w:id="1662417901">
      <w:bodyDiv w:val="1"/>
      <w:marLeft w:val="0"/>
      <w:marRight w:val="0"/>
      <w:marTop w:val="0"/>
      <w:marBottom w:val="0"/>
      <w:divBdr>
        <w:top w:val="none" w:sz="0" w:space="0" w:color="auto"/>
        <w:left w:val="none" w:sz="0" w:space="0" w:color="auto"/>
        <w:bottom w:val="none" w:sz="0" w:space="0" w:color="auto"/>
        <w:right w:val="none" w:sz="0" w:space="0" w:color="auto"/>
      </w:divBdr>
    </w:div>
    <w:div w:id="1665550018">
      <w:bodyDiv w:val="1"/>
      <w:marLeft w:val="0"/>
      <w:marRight w:val="0"/>
      <w:marTop w:val="0"/>
      <w:marBottom w:val="0"/>
      <w:divBdr>
        <w:top w:val="none" w:sz="0" w:space="0" w:color="auto"/>
        <w:left w:val="none" w:sz="0" w:space="0" w:color="auto"/>
        <w:bottom w:val="none" w:sz="0" w:space="0" w:color="auto"/>
        <w:right w:val="none" w:sz="0" w:space="0" w:color="auto"/>
      </w:divBdr>
    </w:div>
    <w:div w:id="1677029205">
      <w:bodyDiv w:val="1"/>
      <w:marLeft w:val="0"/>
      <w:marRight w:val="0"/>
      <w:marTop w:val="0"/>
      <w:marBottom w:val="0"/>
      <w:divBdr>
        <w:top w:val="none" w:sz="0" w:space="0" w:color="auto"/>
        <w:left w:val="none" w:sz="0" w:space="0" w:color="auto"/>
        <w:bottom w:val="none" w:sz="0" w:space="0" w:color="auto"/>
        <w:right w:val="none" w:sz="0" w:space="0" w:color="auto"/>
      </w:divBdr>
    </w:div>
    <w:div w:id="1677656963">
      <w:bodyDiv w:val="1"/>
      <w:marLeft w:val="0"/>
      <w:marRight w:val="0"/>
      <w:marTop w:val="0"/>
      <w:marBottom w:val="0"/>
      <w:divBdr>
        <w:top w:val="none" w:sz="0" w:space="0" w:color="auto"/>
        <w:left w:val="none" w:sz="0" w:space="0" w:color="auto"/>
        <w:bottom w:val="none" w:sz="0" w:space="0" w:color="auto"/>
        <w:right w:val="none" w:sz="0" w:space="0" w:color="auto"/>
      </w:divBdr>
    </w:div>
    <w:div w:id="1691687973">
      <w:bodyDiv w:val="1"/>
      <w:marLeft w:val="0"/>
      <w:marRight w:val="0"/>
      <w:marTop w:val="0"/>
      <w:marBottom w:val="0"/>
      <w:divBdr>
        <w:top w:val="none" w:sz="0" w:space="0" w:color="auto"/>
        <w:left w:val="none" w:sz="0" w:space="0" w:color="auto"/>
        <w:bottom w:val="none" w:sz="0" w:space="0" w:color="auto"/>
        <w:right w:val="none" w:sz="0" w:space="0" w:color="auto"/>
      </w:divBdr>
    </w:div>
    <w:div w:id="1702196342">
      <w:bodyDiv w:val="1"/>
      <w:marLeft w:val="0"/>
      <w:marRight w:val="0"/>
      <w:marTop w:val="0"/>
      <w:marBottom w:val="0"/>
      <w:divBdr>
        <w:top w:val="none" w:sz="0" w:space="0" w:color="auto"/>
        <w:left w:val="none" w:sz="0" w:space="0" w:color="auto"/>
        <w:bottom w:val="none" w:sz="0" w:space="0" w:color="auto"/>
        <w:right w:val="none" w:sz="0" w:space="0" w:color="auto"/>
      </w:divBdr>
    </w:div>
    <w:div w:id="1702317183">
      <w:bodyDiv w:val="1"/>
      <w:marLeft w:val="0"/>
      <w:marRight w:val="0"/>
      <w:marTop w:val="0"/>
      <w:marBottom w:val="0"/>
      <w:divBdr>
        <w:top w:val="none" w:sz="0" w:space="0" w:color="auto"/>
        <w:left w:val="none" w:sz="0" w:space="0" w:color="auto"/>
        <w:bottom w:val="none" w:sz="0" w:space="0" w:color="auto"/>
        <w:right w:val="none" w:sz="0" w:space="0" w:color="auto"/>
      </w:divBdr>
    </w:div>
    <w:div w:id="1712879758">
      <w:bodyDiv w:val="1"/>
      <w:marLeft w:val="0"/>
      <w:marRight w:val="0"/>
      <w:marTop w:val="0"/>
      <w:marBottom w:val="0"/>
      <w:divBdr>
        <w:top w:val="none" w:sz="0" w:space="0" w:color="auto"/>
        <w:left w:val="none" w:sz="0" w:space="0" w:color="auto"/>
        <w:bottom w:val="none" w:sz="0" w:space="0" w:color="auto"/>
        <w:right w:val="none" w:sz="0" w:space="0" w:color="auto"/>
      </w:divBdr>
    </w:div>
    <w:div w:id="1731076960">
      <w:bodyDiv w:val="1"/>
      <w:marLeft w:val="0"/>
      <w:marRight w:val="0"/>
      <w:marTop w:val="0"/>
      <w:marBottom w:val="0"/>
      <w:divBdr>
        <w:top w:val="none" w:sz="0" w:space="0" w:color="auto"/>
        <w:left w:val="none" w:sz="0" w:space="0" w:color="auto"/>
        <w:bottom w:val="none" w:sz="0" w:space="0" w:color="auto"/>
        <w:right w:val="none" w:sz="0" w:space="0" w:color="auto"/>
      </w:divBdr>
    </w:div>
    <w:div w:id="1737435803">
      <w:bodyDiv w:val="1"/>
      <w:marLeft w:val="0"/>
      <w:marRight w:val="0"/>
      <w:marTop w:val="0"/>
      <w:marBottom w:val="0"/>
      <w:divBdr>
        <w:top w:val="none" w:sz="0" w:space="0" w:color="auto"/>
        <w:left w:val="none" w:sz="0" w:space="0" w:color="auto"/>
        <w:bottom w:val="none" w:sz="0" w:space="0" w:color="auto"/>
        <w:right w:val="none" w:sz="0" w:space="0" w:color="auto"/>
      </w:divBdr>
    </w:div>
    <w:div w:id="1747845432">
      <w:bodyDiv w:val="1"/>
      <w:marLeft w:val="0"/>
      <w:marRight w:val="0"/>
      <w:marTop w:val="0"/>
      <w:marBottom w:val="0"/>
      <w:divBdr>
        <w:top w:val="none" w:sz="0" w:space="0" w:color="auto"/>
        <w:left w:val="none" w:sz="0" w:space="0" w:color="auto"/>
        <w:bottom w:val="none" w:sz="0" w:space="0" w:color="auto"/>
        <w:right w:val="none" w:sz="0" w:space="0" w:color="auto"/>
      </w:divBdr>
    </w:div>
    <w:div w:id="1750730376">
      <w:bodyDiv w:val="1"/>
      <w:marLeft w:val="0"/>
      <w:marRight w:val="0"/>
      <w:marTop w:val="0"/>
      <w:marBottom w:val="0"/>
      <w:divBdr>
        <w:top w:val="none" w:sz="0" w:space="0" w:color="auto"/>
        <w:left w:val="none" w:sz="0" w:space="0" w:color="auto"/>
        <w:bottom w:val="none" w:sz="0" w:space="0" w:color="auto"/>
        <w:right w:val="none" w:sz="0" w:space="0" w:color="auto"/>
      </w:divBdr>
    </w:div>
    <w:div w:id="1760903625">
      <w:bodyDiv w:val="1"/>
      <w:marLeft w:val="0"/>
      <w:marRight w:val="0"/>
      <w:marTop w:val="0"/>
      <w:marBottom w:val="0"/>
      <w:divBdr>
        <w:top w:val="none" w:sz="0" w:space="0" w:color="auto"/>
        <w:left w:val="none" w:sz="0" w:space="0" w:color="auto"/>
        <w:bottom w:val="none" w:sz="0" w:space="0" w:color="auto"/>
        <w:right w:val="none" w:sz="0" w:space="0" w:color="auto"/>
      </w:divBdr>
    </w:div>
    <w:div w:id="1780757427">
      <w:bodyDiv w:val="1"/>
      <w:marLeft w:val="0"/>
      <w:marRight w:val="0"/>
      <w:marTop w:val="0"/>
      <w:marBottom w:val="0"/>
      <w:divBdr>
        <w:top w:val="none" w:sz="0" w:space="0" w:color="auto"/>
        <w:left w:val="none" w:sz="0" w:space="0" w:color="auto"/>
        <w:bottom w:val="none" w:sz="0" w:space="0" w:color="auto"/>
        <w:right w:val="none" w:sz="0" w:space="0" w:color="auto"/>
      </w:divBdr>
    </w:div>
    <w:div w:id="1783181503">
      <w:bodyDiv w:val="1"/>
      <w:marLeft w:val="0"/>
      <w:marRight w:val="0"/>
      <w:marTop w:val="0"/>
      <w:marBottom w:val="0"/>
      <w:divBdr>
        <w:top w:val="none" w:sz="0" w:space="0" w:color="auto"/>
        <w:left w:val="none" w:sz="0" w:space="0" w:color="auto"/>
        <w:bottom w:val="none" w:sz="0" w:space="0" w:color="auto"/>
        <w:right w:val="none" w:sz="0" w:space="0" w:color="auto"/>
      </w:divBdr>
    </w:div>
    <w:div w:id="1787582639">
      <w:bodyDiv w:val="1"/>
      <w:marLeft w:val="0"/>
      <w:marRight w:val="0"/>
      <w:marTop w:val="0"/>
      <w:marBottom w:val="0"/>
      <w:divBdr>
        <w:top w:val="none" w:sz="0" w:space="0" w:color="auto"/>
        <w:left w:val="none" w:sz="0" w:space="0" w:color="auto"/>
        <w:bottom w:val="none" w:sz="0" w:space="0" w:color="auto"/>
        <w:right w:val="none" w:sz="0" w:space="0" w:color="auto"/>
      </w:divBdr>
    </w:div>
    <w:div w:id="1803229477">
      <w:bodyDiv w:val="1"/>
      <w:marLeft w:val="0"/>
      <w:marRight w:val="0"/>
      <w:marTop w:val="0"/>
      <w:marBottom w:val="0"/>
      <w:divBdr>
        <w:top w:val="none" w:sz="0" w:space="0" w:color="auto"/>
        <w:left w:val="none" w:sz="0" w:space="0" w:color="auto"/>
        <w:bottom w:val="none" w:sz="0" w:space="0" w:color="auto"/>
        <w:right w:val="none" w:sz="0" w:space="0" w:color="auto"/>
      </w:divBdr>
    </w:div>
    <w:div w:id="1807623403">
      <w:bodyDiv w:val="1"/>
      <w:marLeft w:val="0"/>
      <w:marRight w:val="0"/>
      <w:marTop w:val="0"/>
      <w:marBottom w:val="0"/>
      <w:divBdr>
        <w:top w:val="none" w:sz="0" w:space="0" w:color="auto"/>
        <w:left w:val="none" w:sz="0" w:space="0" w:color="auto"/>
        <w:bottom w:val="none" w:sz="0" w:space="0" w:color="auto"/>
        <w:right w:val="none" w:sz="0" w:space="0" w:color="auto"/>
      </w:divBdr>
    </w:div>
    <w:div w:id="1820150088">
      <w:bodyDiv w:val="1"/>
      <w:marLeft w:val="0"/>
      <w:marRight w:val="0"/>
      <w:marTop w:val="0"/>
      <w:marBottom w:val="0"/>
      <w:divBdr>
        <w:top w:val="none" w:sz="0" w:space="0" w:color="auto"/>
        <w:left w:val="none" w:sz="0" w:space="0" w:color="auto"/>
        <w:bottom w:val="none" w:sz="0" w:space="0" w:color="auto"/>
        <w:right w:val="none" w:sz="0" w:space="0" w:color="auto"/>
      </w:divBdr>
    </w:div>
    <w:div w:id="1828857478">
      <w:bodyDiv w:val="1"/>
      <w:marLeft w:val="0"/>
      <w:marRight w:val="0"/>
      <w:marTop w:val="0"/>
      <w:marBottom w:val="0"/>
      <w:divBdr>
        <w:top w:val="none" w:sz="0" w:space="0" w:color="auto"/>
        <w:left w:val="none" w:sz="0" w:space="0" w:color="auto"/>
        <w:bottom w:val="none" w:sz="0" w:space="0" w:color="auto"/>
        <w:right w:val="none" w:sz="0" w:space="0" w:color="auto"/>
      </w:divBdr>
    </w:div>
    <w:div w:id="1857424833">
      <w:bodyDiv w:val="1"/>
      <w:marLeft w:val="0"/>
      <w:marRight w:val="0"/>
      <w:marTop w:val="0"/>
      <w:marBottom w:val="0"/>
      <w:divBdr>
        <w:top w:val="none" w:sz="0" w:space="0" w:color="auto"/>
        <w:left w:val="none" w:sz="0" w:space="0" w:color="auto"/>
        <w:bottom w:val="none" w:sz="0" w:space="0" w:color="auto"/>
        <w:right w:val="none" w:sz="0" w:space="0" w:color="auto"/>
      </w:divBdr>
    </w:div>
    <w:div w:id="1862081663">
      <w:bodyDiv w:val="1"/>
      <w:marLeft w:val="0"/>
      <w:marRight w:val="0"/>
      <w:marTop w:val="0"/>
      <w:marBottom w:val="0"/>
      <w:divBdr>
        <w:top w:val="none" w:sz="0" w:space="0" w:color="auto"/>
        <w:left w:val="none" w:sz="0" w:space="0" w:color="auto"/>
        <w:bottom w:val="none" w:sz="0" w:space="0" w:color="auto"/>
        <w:right w:val="none" w:sz="0" w:space="0" w:color="auto"/>
      </w:divBdr>
    </w:div>
    <w:div w:id="1877961134">
      <w:bodyDiv w:val="1"/>
      <w:marLeft w:val="0"/>
      <w:marRight w:val="0"/>
      <w:marTop w:val="0"/>
      <w:marBottom w:val="0"/>
      <w:divBdr>
        <w:top w:val="none" w:sz="0" w:space="0" w:color="auto"/>
        <w:left w:val="none" w:sz="0" w:space="0" w:color="auto"/>
        <w:bottom w:val="none" w:sz="0" w:space="0" w:color="auto"/>
        <w:right w:val="none" w:sz="0" w:space="0" w:color="auto"/>
      </w:divBdr>
    </w:div>
    <w:div w:id="1887178603">
      <w:bodyDiv w:val="1"/>
      <w:marLeft w:val="0"/>
      <w:marRight w:val="0"/>
      <w:marTop w:val="0"/>
      <w:marBottom w:val="0"/>
      <w:divBdr>
        <w:top w:val="none" w:sz="0" w:space="0" w:color="auto"/>
        <w:left w:val="none" w:sz="0" w:space="0" w:color="auto"/>
        <w:bottom w:val="none" w:sz="0" w:space="0" w:color="auto"/>
        <w:right w:val="none" w:sz="0" w:space="0" w:color="auto"/>
      </w:divBdr>
    </w:div>
    <w:div w:id="1913662195">
      <w:bodyDiv w:val="1"/>
      <w:marLeft w:val="0"/>
      <w:marRight w:val="0"/>
      <w:marTop w:val="0"/>
      <w:marBottom w:val="0"/>
      <w:divBdr>
        <w:top w:val="none" w:sz="0" w:space="0" w:color="auto"/>
        <w:left w:val="none" w:sz="0" w:space="0" w:color="auto"/>
        <w:bottom w:val="none" w:sz="0" w:space="0" w:color="auto"/>
        <w:right w:val="none" w:sz="0" w:space="0" w:color="auto"/>
      </w:divBdr>
    </w:div>
    <w:div w:id="1930696402">
      <w:bodyDiv w:val="1"/>
      <w:marLeft w:val="0"/>
      <w:marRight w:val="0"/>
      <w:marTop w:val="0"/>
      <w:marBottom w:val="0"/>
      <w:divBdr>
        <w:top w:val="none" w:sz="0" w:space="0" w:color="auto"/>
        <w:left w:val="none" w:sz="0" w:space="0" w:color="auto"/>
        <w:bottom w:val="none" w:sz="0" w:space="0" w:color="auto"/>
        <w:right w:val="none" w:sz="0" w:space="0" w:color="auto"/>
      </w:divBdr>
    </w:div>
    <w:div w:id="1934046715">
      <w:bodyDiv w:val="1"/>
      <w:marLeft w:val="0"/>
      <w:marRight w:val="0"/>
      <w:marTop w:val="0"/>
      <w:marBottom w:val="0"/>
      <w:divBdr>
        <w:top w:val="none" w:sz="0" w:space="0" w:color="auto"/>
        <w:left w:val="none" w:sz="0" w:space="0" w:color="auto"/>
        <w:bottom w:val="none" w:sz="0" w:space="0" w:color="auto"/>
        <w:right w:val="none" w:sz="0" w:space="0" w:color="auto"/>
      </w:divBdr>
    </w:div>
    <w:div w:id="1942912434">
      <w:bodyDiv w:val="1"/>
      <w:marLeft w:val="0"/>
      <w:marRight w:val="0"/>
      <w:marTop w:val="0"/>
      <w:marBottom w:val="0"/>
      <w:divBdr>
        <w:top w:val="none" w:sz="0" w:space="0" w:color="auto"/>
        <w:left w:val="none" w:sz="0" w:space="0" w:color="auto"/>
        <w:bottom w:val="none" w:sz="0" w:space="0" w:color="auto"/>
        <w:right w:val="none" w:sz="0" w:space="0" w:color="auto"/>
      </w:divBdr>
    </w:div>
    <w:div w:id="1974867971">
      <w:bodyDiv w:val="1"/>
      <w:marLeft w:val="0"/>
      <w:marRight w:val="0"/>
      <w:marTop w:val="0"/>
      <w:marBottom w:val="0"/>
      <w:divBdr>
        <w:top w:val="none" w:sz="0" w:space="0" w:color="auto"/>
        <w:left w:val="none" w:sz="0" w:space="0" w:color="auto"/>
        <w:bottom w:val="none" w:sz="0" w:space="0" w:color="auto"/>
        <w:right w:val="none" w:sz="0" w:space="0" w:color="auto"/>
      </w:divBdr>
    </w:div>
    <w:div w:id="1981153516">
      <w:bodyDiv w:val="1"/>
      <w:marLeft w:val="0"/>
      <w:marRight w:val="0"/>
      <w:marTop w:val="0"/>
      <w:marBottom w:val="0"/>
      <w:divBdr>
        <w:top w:val="none" w:sz="0" w:space="0" w:color="auto"/>
        <w:left w:val="none" w:sz="0" w:space="0" w:color="auto"/>
        <w:bottom w:val="none" w:sz="0" w:space="0" w:color="auto"/>
        <w:right w:val="none" w:sz="0" w:space="0" w:color="auto"/>
      </w:divBdr>
    </w:div>
    <w:div w:id="2002999322">
      <w:bodyDiv w:val="1"/>
      <w:marLeft w:val="0"/>
      <w:marRight w:val="0"/>
      <w:marTop w:val="0"/>
      <w:marBottom w:val="0"/>
      <w:divBdr>
        <w:top w:val="none" w:sz="0" w:space="0" w:color="auto"/>
        <w:left w:val="none" w:sz="0" w:space="0" w:color="auto"/>
        <w:bottom w:val="none" w:sz="0" w:space="0" w:color="auto"/>
        <w:right w:val="none" w:sz="0" w:space="0" w:color="auto"/>
      </w:divBdr>
    </w:div>
    <w:div w:id="2006932412">
      <w:bodyDiv w:val="1"/>
      <w:marLeft w:val="0"/>
      <w:marRight w:val="0"/>
      <w:marTop w:val="0"/>
      <w:marBottom w:val="0"/>
      <w:divBdr>
        <w:top w:val="none" w:sz="0" w:space="0" w:color="auto"/>
        <w:left w:val="none" w:sz="0" w:space="0" w:color="auto"/>
        <w:bottom w:val="none" w:sz="0" w:space="0" w:color="auto"/>
        <w:right w:val="none" w:sz="0" w:space="0" w:color="auto"/>
      </w:divBdr>
    </w:div>
    <w:div w:id="2027100966">
      <w:bodyDiv w:val="1"/>
      <w:marLeft w:val="0"/>
      <w:marRight w:val="0"/>
      <w:marTop w:val="0"/>
      <w:marBottom w:val="0"/>
      <w:divBdr>
        <w:top w:val="none" w:sz="0" w:space="0" w:color="auto"/>
        <w:left w:val="none" w:sz="0" w:space="0" w:color="auto"/>
        <w:bottom w:val="none" w:sz="0" w:space="0" w:color="auto"/>
        <w:right w:val="none" w:sz="0" w:space="0" w:color="auto"/>
      </w:divBdr>
    </w:div>
    <w:div w:id="2051952598">
      <w:bodyDiv w:val="1"/>
      <w:marLeft w:val="0"/>
      <w:marRight w:val="0"/>
      <w:marTop w:val="0"/>
      <w:marBottom w:val="0"/>
      <w:divBdr>
        <w:top w:val="none" w:sz="0" w:space="0" w:color="auto"/>
        <w:left w:val="none" w:sz="0" w:space="0" w:color="auto"/>
        <w:bottom w:val="none" w:sz="0" w:space="0" w:color="auto"/>
        <w:right w:val="none" w:sz="0" w:space="0" w:color="auto"/>
      </w:divBdr>
    </w:div>
    <w:div w:id="2064255853">
      <w:bodyDiv w:val="1"/>
      <w:marLeft w:val="0"/>
      <w:marRight w:val="0"/>
      <w:marTop w:val="0"/>
      <w:marBottom w:val="0"/>
      <w:divBdr>
        <w:top w:val="none" w:sz="0" w:space="0" w:color="auto"/>
        <w:left w:val="none" w:sz="0" w:space="0" w:color="auto"/>
        <w:bottom w:val="none" w:sz="0" w:space="0" w:color="auto"/>
        <w:right w:val="none" w:sz="0" w:space="0" w:color="auto"/>
      </w:divBdr>
    </w:div>
    <w:div w:id="2079858615">
      <w:bodyDiv w:val="1"/>
      <w:marLeft w:val="0"/>
      <w:marRight w:val="0"/>
      <w:marTop w:val="0"/>
      <w:marBottom w:val="0"/>
      <w:divBdr>
        <w:top w:val="none" w:sz="0" w:space="0" w:color="auto"/>
        <w:left w:val="none" w:sz="0" w:space="0" w:color="auto"/>
        <w:bottom w:val="none" w:sz="0" w:space="0" w:color="auto"/>
        <w:right w:val="none" w:sz="0" w:space="0" w:color="auto"/>
      </w:divBdr>
    </w:div>
    <w:div w:id="2081366272">
      <w:bodyDiv w:val="1"/>
      <w:marLeft w:val="0"/>
      <w:marRight w:val="0"/>
      <w:marTop w:val="0"/>
      <w:marBottom w:val="0"/>
      <w:divBdr>
        <w:top w:val="none" w:sz="0" w:space="0" w:color="auto"/>
        <w:left w:val="none" w:sz="0" w:space="0" w:color="auto"/>
        <w:bottom w:val="none" w:sz="0" w:space="0" w:color="auto"/>
        <w:right w:val="none" w:sz="0" w:space="0" w:color="auto"/>
      </w:divBdr>
    </w:div>
    <w:div w:id="2092190425">
      <w:bodyDiv w:val="1"/>
      <w:marLeft w:val="0"/>
      <w:marRight w:val="0"/>
      <w:marTop w:val="0"/>
      <w:marBottom w:val="0"/>
      <w:divBdr>
        <w:top w:val="none" w:sz="0" w:space="0" w:color="auto"/>
        <w:left w:val="none" w:sz="0" w:space="0" w:color="auto"/>
        <w:bottom w:val="none" w:sz="0" w:space="0" w:color="auto"/>
        <w:right w:val="none" w:sz="0" w:space="0" w:color="auto"/>
      </w:divBdr>
    </w:div>
    <w:div w:id="2107841190">
      <w:bodyDiv w:val="1"/>
      <w:marLeft w:val="0"/>
      <w:marRight w:val="0"/>
      <w:marTop w:val="0"/>
      <w:marBottom w:val="0"/>
      <w:divBdr>
        <w:top w:val="none" w:sz="0" w:space="0" w:color="auto"/>
        <w:left w:val="none" w:sz="0" w:space="0" w:color="auto"/>
        <w:bottom w:val="none" w:sz="0" w:space="0" w:color="auto"/>
        <w:right w:val="none" w:sz="0" w:space="0" w:color="auto"/>
      </w:divBdr>
    </w:div>
    <w:div w:id="2112509799">
      <w:bodyDiv w:val="1"/>
      <w:marLeft w:val="0"/>
      <w:marRight w:val="0"/>
      <w:marTop w:val="0"/>
      <w:marBottom w:val="0"/>
      <w:divBdr>
        <w:top w:val="none" w:sz="0" w:space="0" w:color="auto"/>
        <w:left w:val="none" w:sz="0" w:space="0" w:color="auto"/>
        <w:bottom w:val="none" w:sz="0" w:space="0" w:color="auto"/>
        <w:right w:val="none" w:sz="0" w:space="0" w:color="auto"/>
      </w:divBdr>
    </w:div>
    <w:div w:id="2114980476">
      <w:bodyDiv w:val="1"/>
      <w:marLeft w:val="0"/>
      <w:marRight w:val="0"/>
      <w:marTop w:val="0"/>
      <w:marBottom w:val="0"/>
      <w:divBdr>
        <w:top w:val="none" w:sz="0" w:space="0" w:color="auto"/>
        <w:left w:val="none" w:sz="0" w:space="0" w:color="auto"/>
        <w:bottom w:val="none" w:sz="0" w:space="0" w:color="auto"/>
        <w:right w:val="none" w:sz="0" w:space="0" w:color="auto"/>
      </w:divBdr>
    </w:div>
    <w:div w:id="21345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444AF-94EC-4604-9A9E-2A5821ED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2111</TotalTime>
  <Pages>6</Pages>
  <Words>2732</Words>
  <Characters>15576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Договор на свободную закупку</vt:lpstr>
    </vt:vector>
  </TitlesOfParts>
  <Company>ГУ ЦОДУЗ</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свободную закупку</dc:title>
  <dc:creator>Тиньков А.В.</dc:creator>
  <cp:lastModifiedBy>Екатерина Юрьевна Ковалевская</cp:lastModifiedBy>
  <cp:revision>214</cp:revision>
  <cp:lastPrinted>2025-02-27T08:36:00Z</cp:lastPrinted>
  <dcterms:created xsi:type="dcterms:W3CDTF">2019-11-13T08:27:00Z</dcterms:created>
  <dcterms:modified xsi:type="dcterms:W3CDTF">2026-05-20T10:25:00Z</dcterms:modified>
</cp:coreProperties>
</file>