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4D1B78E" w14:textId="77777777" w:rsidR="00FE426D" w:rsidRDefault="001E03B8" w:rsidP="008A084B">
      <w:pPr>
        <w:spacing w:after="0" w:line="240" w:lineRule="auto"/>
        <w:jc w:val="center"/>
        <w:rPr>
          <w:rFonts w:ascii="Times New Roman" w:hAnsi="Times New Roman"/>
          <w:b/>
          <w:color w:val="0D0D0D" w:themeColor="text1" w:themeTint="F2"/>
          <w:sz w:val="26"/>
          <w:szCs w:val="26"/>
          <w:lang w:eastAsia="ru-RU"/>
        </w:rPr>
      </w:pPr>
      <w:r w:rsidRPr="00AE3D71">
        <w:rPr>
          <w:rFonts w:ascii="Times New Roman" w:hAnsi="Times New Roman"/>
          <w:b/>
          <w:color w:val="0D0D0D" w:themeColor="text1" w:themeTint="F2"/>
          <w:sz w:val="26"/>
          <w:szCs w:val="26"/>
          <w:lang w:eastAsia="ru-RU"/>
        </w:rPr>
        <w:t>Техническое задание</w:t>
      </w:r>
    </w:p>
    <w:p w14:paraId="14FCFFD5" w14:textId="3ABC9175" w:rsidR="00B46BD1" w:rsidRDefault="00B46BD1"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E10DD">
        <w:rPr>
          <w:rFonts w:ascii="Times New Roman" w:hAnsi="Times New Roman"/>
          <w:b/>
          <w:sz w:val="24"/>
          <w:szCs w:val="24"/>
        </w:rPr>
        <w:t>Общие требования</w:t>
      </w:r>
    </w:p>
    <w:p w14:paraId="48EF3B09" w14:textId="40459FB6" w:rsidR="00B46BD1" w:rsidRPr="00632444" w:rsidRDefault="0070706F" w:rsidP="0070706F">
      <w:pPr>
        <w:pStyle w:val="a4"/>
        <w:numPr>
          <w:ilvl w:val="1"/>
          <w:numId w:val="2"/>
        </w:numPr>
        <w:tabs>
          <w:tab w:val="left" w:pos="993"/>
        </w:tabs>
        <w:spacing w:after="0" w:line="240" w:lineRule="auto"/>
        <w:ind w:left="0" w:firstLine="425"/>
        <w:jc w:val="both"/>
        <w:rPr>
          <w:rStyle w:val="ab"/>
          <w:sz w:val="24"/>
          <w:szCs w:val="24"/>
        </w:rPr>
      </w:pPr>
      <w:r w:rsidRPr="0070706F">
        <w:rPr>
          <w:rStyle w:val="ab"/>
          <w:sz w:val="24"/>
          <w:szCs w:val="24"/>
        </w:rPr>
        <w:t>Наименование объекта закупки: поставка товара (в рамках акции ВУЗы для фронта)</w:t>
      </w:r>
      <w:r w:rsidR="00B46BD1" w:rsidRPr="00632444">
        <w:rPr>
          <w:rStyle w:val="ab"/>
          <w:sz w:val="24"/>
          <w:szCs w:val="24"/>
        </w:rPr>
        <w:t xml:space="preserve">.  </w:t>
      </w:r>
    </w:p>
    <w:p w14:paraId="4097510B" w14:textId="2842B84B" w:rsidR="00B97B63" w:rsidRPr="00AD14FD" w:rsidRDefault="00B46BD1" w:rsidP="0070706F">
      <w:pPr>
        <w:pStyle w:val="a4"/>
        <w:numPr>
          <w:ilvl w:val="1"/>
          <w:numId w:val="2"/>
        </w:numPr>
        <w:tabs>
          <w:tab w:val="left" w:pos="993"/>
        </w:tabs>
        <w:spacing w:after="0" w:line="240" w:lineRule="auto"/>
        <w:ind w:left="0" w:firstLine="425"/>
        <w:jc w:val="both"/>
        <w:rPr>
          <w:rStyle w:val="ab"/>
          <w:color w:val="00000A"/>
          <w:sz w:val="24"/>
          <w:szCs w:val="24"/>
        </w:rPr>
      </w:pPr>
      <w:r w:rsidRPr="00A1783B">
        <w:rPr>
          <w:rFonts w:ascii="Times New Roman" w:hAnsi="Times New Roman"/>
          <w:spacing w:val="-4"/>
          <w:sz w:val="24"/>
          <w:szCs w:val="24"/>
          <w:shd w:val="clear" w:color="auto" w:fill="FFFFFF"/>
        </w:rPr>
        <w:t xml:space="preserve">Поставка </w:t>
      </w:r>
      <w:r w:rsidR="00C5324B">
        <w:rPr>
          <w:rStyle w:val="ab"/>
          <w:sz w:val="24"/>
          <w:szCs w:val="24"/>
        </w:rPr>
        <w:t>т</w:t>
      </w:r>
      <w:r w:rsidRPr="00A1783B">
        <w:rPr>
          <w:rStyle w:val="ab"/>
          <w:sz w:val="24"/>
          <w:szCs w:val="24"/>
        </w:rPr>
        <w:t xml:space="preserve">овара осуществляется Поставщиком по адресу Заказчика: </w:t>
      </w:r>
      <w:r w:rsidR="00B97B63" w:rsidRPr="00A1783B">
        <w:rPr>
          <w:rStyle w:val="ab"/>
          <w:sz w:val="24"/>
          <w:szCs w:val="24"/>
        </w:rPr>
        <w:t>Санкт-</w:t>
      </w:r>
      <w:r w:rsidR="00B97B63" w:rsidRPr="00AD14FD">
        <w:rPr>
          <w:rStyle w:val="ab"/>
          <w:sz w:val="24"/>
          <w:szCs w:val="24"/>
        </w:rPr>
        <w:t>Петербург, пер. Соляной дом 13-15</w:t>
      </w:r>
    </w:p>
    <w:p w14:paraId="7BE21CF7" w14:textId="77777777" w:rsidR="0070706F" w:rsidRPr="0070706F" w:rsidRDefault="00B46BD1" w:rsidP="0070706F">
      <w:pPr>
        <w:pStyle w:val="a4"/>
        <w:numPr>
          <w:ilvl w:val="1"/>
          <w:numId w:val="2"/>
        </w:numPr>
        <w:tabs>
          <w:tab w:val="left" w:pos="993"/>
        </w:tabs>
        <w:spacing w:after="0" w:line="240" w:lineRule="auto"/>
        <w:ind w:left="0" w:firstLine="425"/>
        <w:contextualSpacing w:val="0"/>
        <w:jc w:val="both"/>
        <w:rPr>
          <w:rStyle w:val="ab"/>
          <w:color w:val="00000A"/>
          <w:sz w:val="24"/>
          <w:szCs w:val="24"/>
        </w:rPr>
      </w:pPr>
      <w:r w:rsidRPr="0070706F">
        <w:rPr>
          <w:rFonts w:ascii="Times New Roman" w:hAnsi="Times New Roman"/>
          <w:color w:val="000000"/>
          <w:sz w:val="24"/>
          <w:szCs w:val="24"/>
          <w:lang w:eastAsia="zh-CN"/>
        </w:rPr>
        <w:t xml:space="preserve">Срок поставки Товара – в течение </w:t>
      </w:r>
      <w:r w:rsidR="00D85A76" w:rsidRPr="0070706F">
        <w:rPr>
          <w:rFonts w:ascii="Times New Roman" w:hAnsi="Times New Roman"/>
          <w:color w:val="000000"/>
          <w:sz w:val="24"/>
          <w:szCs w:val="24"/>
          <w:lang w:eastAsia="zh-CN"/>
        </w:rPr>
        <w:t>5</w:t>
      </w:r>
      <w:r w:rsidRPr="0070706F">
        <w:rPr>
          <w:rStyle w:val="ab"/>
          <w:sz w:val="24"/>
          <w:szCs w:val="24"/>
        </w:rPr>
        <w:t xml:space="preserve"> (</w:t>
      </w:r>
      <w:r w:rsidR="00D85A76" w:rsidRPr="0070706F">
        <w:rPr>
          <w:rStyle w:val="ab"/>
          <w:sz w:val="24"/>
          <w:szCs w:val="24"/>
        </w:rPr>
        <w:t>пяти</w:t>
      </w:r>
      <w:r w:rsidRPr="0070706F">
        <w:rPr>
          <w:rStyle w:val="ab"/>
          <w:sz w:val="24"/>
          <w:szCs w:val="24"/>
        </w:rPr>
        <w:t xml:space="preserve">) </w:t>
      </w:r>
      <w:r w:rsidR="009B2675" w:rsidRPr="0070706F">
        <w:rPr>
          <w:rStyle w:val="ab"/>
          <w:sz w:val="24"/>
          <w:szCs w:val="24"/>
        </w:rPr>
        <w:t>рабочих</w:t>
      </w:r>
      <w:r w:rsidR="00B97B63" w:rsidRPr="0070706F">
        <w:rPr>
          <w:rStyle w:val="ab"/>
          <w:sz w:val="24"/>
          <w:szCs w:val="24"/>
        </w:rPr>
        <w:t xml:space="preserve"> дней с даты заключения Контракта</w:t>
      </w:r>
      <w:r w:rsidR="009B2675" w:rsidRPr="0070706F">
        <w:rPr>
          <w:rStyle w:val="ab"/>
          <w:sz w:val="24"/>
          <w:szCs w:val="24"/>
        </w:rPr>
        <w:t>.</w:t>
      </w:r>
      <w:r w:rsidR="00B97B63" w:rsidRPr="0070706F">
        <w:rPr>
          <w:rStyle w:val="ab"/>
          <w:sz w:val="24"/>
          <w:szCs w:val="24"/>
        </w:rPr>
        <w:t xml:space="preserve"> </w:t>
      </w:r>
    </w:p>
    <w:p w14:paraId="73AB4CC5" w14:textId="4A99731E" w:rsidR="00B46BD1" w:rsidRPr="0070706F" w:rsidRDefault="00AA25B7" w:rsidP="0070706F">
      <w:pPr>
        <w:pStyle w:val="a4"/>
        <w:numPr>
          <w:ilvl w:val="1"/>
          <w:numId w:val="2"/>
        </w:numPr>
        <w:tabs>
          <w:tab w:val="left" w:pos="993"/>
        </w:tabs>
        <w:spacing w:after="0" w:line="240" w:lineRule="auto"/>
        <w:ind w:left="0" w:firstLine="425"/>
        <w:contextualSpacing w:val="0"/>
        <w:jc w:val="both"/>
        <w:rPr>
          <w:rFonts w:ascii="Times New Roman" w:hAnsi="Times New Roman"/>
          <w:color w:val="00000A"/>
          <w:sz w:val="24"/>
          <w:szCs w:val="24"/>
        </w:rPr>
      </w:pPr>
      <w:r w:rsidRPr="0070706F">
        <w:rPr>
          <w:rStyle w:val="ab"/>
          <w:sz w:val="24"/>
          <w:szCs w:val="24"/>
        </w:rPr>
        <w:t>У</w:t>
      </w:r>
      <w:r w:rsidR="00632444" w:rsidRPr="0070706F">
        <w:rPr>
          <w:rStyle w:val="ab"/>
          <w:sz w:val="24"/>
          <w:szCs w:val="24"/>
        </w:rPr>
        <w:t xml:space="preserve">словия оплаты: Оплата осуществляется Заказчиком путем перечисления денежных средств на расчетный счет Исполнителя за фактически поставленную продукцию на основании надлежащим образом оформленных счета, счета – фактуры или универсального передаточного документа (если исполнитель является плательщиком НДС) и Акта сдачи-приемки продукции, подписанного Сторонами. Перечисление денежных средств осуществляется в течение </w:t>
      </w:r>
      <w:r w:rsidR="009B2675" w:rsidRPr="0070706F">
        <w:rPr>
          <w:rStyle w:val="ab"/>
          <w:sz w:val="24"/>
          <w:szCs w:val="24"/>
        </w:rPr>
        <w:t>7</w:t>
      </w:r>
      <w:r w:rsidR="00632444" w:rsidRPr="0070706F">
        <w:rPr>
          <w:rStyle w:val="ab"/>
          <w:sz w:val="24"/>
          <w:szCs w:val="24"/>
        </w:rPr>
        <w:t xml:space="preserve"> (</w:t>
      </w:r>
      <w:r w:rsidR="009B2675" w:rsidRPr="0070706F">
        <w:rPr>
          <w:rStyle w:val="ab"/>
          <w:sz w:val="24"/>
          <w:szCs w:val="24"/>
        </w:rPr>
        <w:t>семи</w:t>
      </w:r>
      <w:r w:rsidR="00632444" w:rsidRPr="0070706F">
        <w:rPr>
          <w:rStyle w:val="ab"/>
          <w:sz w:val="24"/>
          <w:szCs w:val="24"/>
        </w:rPr>
        <w:t>) дней с момента подписания Акта сдачи-приемки товара.</w:t>
      </w:r>
    </w:p>
    <w:p w14:paraId="0DAD1A6E" w14:textId="77777777" w:rsidR="004B1EB2" w:rsidRPr="00C034BF" w:rsidRDefault="004B1EB2"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034BF">
        <w:rPr>
          <w:rFonts w:ascii="Times New Roman" w:hAnsi="Times New Roman"/>
          <w:b/>
          <w:sz w:val="24"/>
          <w:szCs w:val="24"/>
        </w:rPr>
        <w:t>Общие требования к поставляемому товару</w:t>
      </w:r>
    </w:p>
    <w:p w14:paraId="44DBA0FD" w14:textId="2A01D885"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быть новым (товар,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находиться под запретом (арестом), в залоге. Товар не должен иметь дефектов, связанных с конструкцией, материалами или функционированием при штатном использовании.</w:t>
      </w:r>
    </w:p>
    <w:p w14:paraId="38BBD823" w14:textId="275ECB40" w:rsidR="004B1EB2"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034BF">
        <w:rPr>
          <w:rFonts w:ascii="Times New Roman" w:hAnsi="Times New Roman"/>
          <w:sz w:val="24"/>
          <w:szCs w:val="24"/>
        </w:rPr>
        <w:t xml:space="preserve">Требования к техническим, функциональным, качественным и количественным характеристикам </w:t>
      </w:r>
      <w:r w:rsidR="00C5324B">
        <w:rPr>
          <w:rFonts w:ascii="Times New Roman" w:hAnsi="Times New Roman"/>
          <w:sz w:val="24"/>
          <w:szCs w:val="24"/>
        </w:rPr>
        <w:t>т</w:t>
      </w:r>
      <w:r w:rsidRPr="00C034BF">
        <w:rPr>
          <w:rFonts w:ascii="Times New Roman" w:hAnsi="Times New Roman"/>
          <w:sz w:val="24"/>
          <w:szCs w:val="24"/>
        </w:rPr>
        <w:t xml:space="preserve">овара указаны в </w:t>
      </w:r>
      <w:r w:rsidRPr="00D72A06">
        <w:rPr>
          <w:rFonts w:ascii="Times New Roman" w:hAnsi="Times New Roman"/>
          <w:sz w:val="24"/>
          <w:szCs w:val="24"/>
        </w:rPr>
        <w:t xml:space="preserve">разделе </w:t>
      </w:r>
      <w:r w:rsidR="00FC7DBB" w:rsidRPr="00D72A06">
        <w:rPr>
          <w:rFonts w:ascii="Times New Roman" w:hAnsi="Times New Roman"/>
          <w:sz w:val="24"/>
          <w:szCs w:val="24"/>
        </w:rPr>
        <w:t>3</w:t>
      </w:r>
      <w:r w:rsidRPr="00C034BF">
        <w:rPr>
          <w:rFonts w:ascii="Times New Roman" w:hAnsi="Times New Roman"/>
          <w:sz w:val="24"/>
          <w:szCs w:val="24"/>
        </w:rPr>
        <w:t xml:space="preserve"> настоящего Технического задания.</w:t>
      </w:r>
    </w:p>
    <w:p w14:paraId="195F8278" w14:textId="77777777" w:rsidR="004B1EB2" w:rsidRPr="00C034BF" w:rsidRDefault="004B1EB2" w:rsidP="00AA25B7">
      <w:pPr>
        <w:pStyle w:val="a4"/>
        <w:numPr>
          <w:ilvl w:val="1"/>
          <w:numId w:val="2"/>
        </w:numPr>
        <w:tabs>
          <w:tab w:val="left" w:pos="851"/>
        </w:tabs>
        <w:spacing w:line="240" w:lineRule="auto"/>
        <w:ind w:left="426" w:firstLine="0"/>
        <w:jc w:val="both"/>
        <w:rPr>
          <w:rFonts w:ascii="Times New Roman" w:hAnsi="Times New Roman"/>
          <w:sz w:val="24"/>
          <w:szCs w:val="24"/>
        </w:rPr>
      </w:pPr>
      <w:r w:rsidRPr="00C034BF">
        <w:rPr>
          <w:rFonts w:ascii="Times New Roman" w:hAnsi="Times New Roman"/>
          <w:sz w:val="24"/>
          <w:szCs w:val="24"/>
        </w:rPr>
        <w:t>Поставляемый товар должен быть выпускаемым серийно.</w:t>
      </w:r>
    </w:p>
    <w:p w14:paraId="001D0193"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73D21EEB"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Поставщик</w:t>
      </w:r>
      <w:r w:rsidRPr="00CE10DD">
        <w:rPr>
          <w:rFonts w:ascii="Times New Roman" w:hAnsi="Times New Roman"/>
          <w:color w:val="000000"/>
          <w:sz w:val="24"/>
          <w:szCs w:val="24"/>
        </w:rPr>
        <w:t xml:space="preserve">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должно соответствовать законодательству Российской Федерации и настоящему Контракту.</w:t>
      </w:r>
    </w:p>
    <w:p w14:paraId="5EF91841" w14:textId="77777777" w:rsidR="004B1EB2" w:rsidRPr="00C034BF"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Поставляемый Товар должен обеспечивать предусмотренную функциональность и соответствовать требованиям технической документации производителя.</w:t>
      </w:r>
    </w:p>
    <w:p w14:paraId="152459A5" w14:textId="7C1DD0FB" w:rsidR="004B1EB2"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Весь поставляемый товар должен передаваться Заказчику с принадлежностями и документами, относящимися к нему (сертификаты, инструкция по эксплуатации и прочее) (при наличии</w:t>
      </w:r>
      <w:proofErr w:type="gramStart"/>
      <w:r w:rsidRPr="00C034BF">
        <w:rPr>
          <w:rFonts w:ascii="Times New Roman" w:hAnsi="Times New Roman"/>
          <w:color w:val="000000"/>
          <w:sz w:val="24"/>
          <w:szCs w:val="24"/>
        </w:rPr>
        <w:t>).</w:t>
      </w:r>
      <w:r w:rsidR="004875D4" w:rsidRPr="004875D4">
        <w:rPr>
          <w:rFonts w:ascii="Times New Roman" w:hAnsi="Times New Roman"/>
          <w:color w:val="000000"/>
          <w:sz w:val="24"/>
          <w:szCs w:val="24"/>
        </w:rPr>
        <w:t>/</w:t>
      </w:r>
      <w:proofErr w:type="gramEnd"/>
    </w:p>
    <w:p w14:paraId="66088E8D" w14:textId="77777777" w:rsidR="00E80DE2" w:rsidRPr="00E80DE2" w:rsidRDefault="00AA25B7"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AA25B7">
        <w:rPr>
          <w:rFonts w:ascii="Times New Roman" w:hAnsi="Times New Roman"/>
          <w:color w:val="000000"/>
          <w:sz w:val="24"/>
          <w:szCs w:val="24"/>
        </w:rPr>
        <w:t xml:space="preserve"> </w:t>
      </w:r>
      <w:r w:rsidR="004B1EB2" w:rsidRPr="00AA25B7">
        <w:rPr>
          <w:rFonts w:ascii="Times New Roman" w:hAnsi="Times New Roman"/>
          <w:color w:val="000000"/>
          <w:sz w:val="24"/>
          <w:szCs w:val="24"/>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w:t>
      </w:r>
      <w:r>
        <w:rPr>
          <w:rFonts w:ascii="Times New Roman" w:hAnsi="Times New Roman"/>
          <w:color w:val="000000"/>
          <w:sz w:val="24"/>
          <w:szCs w:val="24"/>
        </w:rPr>
        <w:t xml:space="preserve">. </w:t>
      </w:r>
      <w:r w:rsidR="004B1EB2" w:rsidRPr="00AA25B7">
        <w:rPr>
          <w:rFonts w:ascii="Times New Roman" w:hAnsi="Times New Roman"/>
          <w:color w:val="000000"/>
          <w:sz w:val="24"/>
          <w:szCs w:val="24"/>
        </w:rPr>
        <w:t>Все расходы, связанные с возвратом или заменой дефектного Товара, оплачиваются Поставщиком.</w:t>
      </w:r>
      <w:r w:rsidR="00E80DE2" w:rsidRPr="00E80DE2">
        <w:t xml:space="preserve"> </w:t>
      </w:r>
    </w:p>
    <w:p w14:paraId="3C07F4BD" w14:textId="1A1656B1" w:rsidR="00E80DE2" w:rsidRPr="00E80DE2" w:rsidRDefault="00E80DE2"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E80DE2">
        <w:rPr>
          <w:rFonts w:ascii="Times New Roman" w:hAnsi="Times New Roman"/>
          <w:b/>
          <w:bCs/>
          <w:color w:val="000000"/>
          <w:sz w:val="24"/>
          <w:szCs w:val="24"/>
        </w:rPr>
        <w:t>Ответственность:</w:t>
      </w:r>
      <w:r w:rsidRPr="00E80DE2">
        <w:rPr>
          <w:rFonts w:ascii="Times New Roman" w:hAnsi="Times New Roman"/>
          <w:color w:val="000000"/>
          <w:sz w:val="24"/>
          <w:szCs w:val="24"/>
        </w:rPr>
        <w:t xml:space="preserve">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5EF3D415" w14:textId="1844C650" w:rsidR="004B1EB2" w:rsidRPr="00AA25B7" w:rsidRDefault="00E80DE2" w:rsidP="00CC39BF">
      <w:pPr>
        <w:pStyle w:val="a4"/>
        <w:numPr>
          <w:ilvl w:val="1"/>
          <w:numId w:val="2"/>
        </w:numPr>
        <w:tabs>
          <w:tab w:val="left" w:pos="851"/>
          <w:tab w:val="left" w:pos="993"/>
        </w:tabs>
        <w:spacing w:line="240" w:lineRule="auto"/>
        <w:ind w:left="0" w:firstLine="426"/>
        <w:contextualSpacing w:val="0"/>
        <w:jc w:val="both"/>
        <w:rPr>
          <w:rFonts w:ascii="Times New Roman" w:hAnsi="Times New Roman"/>
          <w:color w:val="000000"/>
          <w:sz w:val="24"/>
          <w:szCs w:val="24"/>
        </w:rPr>
      </w:pPr>
      <w:r w:rsidRPr="00E80DE2">
        <w:rPr>
          <w:rFonts w:ascii="Times New Roman" w:hAnsi="Times New Roman"/>
          <w:color w:val="000000"/>
          <w:sz w:val="24"/>
          <w:szCs w:val="24"/>
        </w:rPr>
        <w:lastRenderedPageBreak/>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p>
    <w:p w14:paraId="0CE34296" w14:textId="4A158A71" w:rsidR="008B0074" w:rsidRDefault="008B0074" w:rsidP="008B0074">
      <w:pPr>
        <w:pStyle w:val="a4"/>
        <w:numPr>
          <w:ilvl w:val="0"/>
          <w:numId w:val="2"/>
        </w:numPr>
        <w:spacing w:before="240" w:line="240" w:lineRule="auto"/>
        <w:ind w:left="0" w:firstLine="425"/>
        <w:contextualSpacing w:val="0"/>
        <w:jc w:val="center"/>
        <w:rPr>
          <w:rFonts w:ascii="Times New Roman" w:hAnsi="Times New Roman"/>
          <w:b/>
          <w:sz w:val="24"/>
          <w:szCs w:val="24"/>
        </w:rPr>
      </w:pPr>
      <w:r w:rsidRPr="004F48EA">
        <w:rPr>
          <w:rFonts w:ascii="Times New Roman" w:hAnsi="Times New Roman"/>
          <w:b/>
          <w:sz w:val="24"/>
          <w:szCs w:val="24"/>
        </w:rPr>
        <w:t>Технические, функциональные характеристики (потребительские свойства), количество и комплектность товара</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410"/>
        <w:gridCol w:w="709"/>
        <w:gridCol w:w="567"/>
        <w:gridCol w:w="3260"/>
        <w:gridCol w:w="992"/>
        <w:gridCol w:w="1134"/>
      </w:tblGrid>
      <w:tr w:rsidR="00374C10" w:rsidRPr="000B795A" w14:paraId="74A21A7E" w14:textId="77777777" w:rsidTr="00454015">
        <w:trPr>
          <w:trHeight w:val="606"/>
        </w:trPr>
        <w:tc>
          <w:tcPr>
            <w:tcW w:w="562" w:type="dxa"/>
            <w:tcBorders>
              <w:top w:val="single" w:sz="4" w:space="0" w:color="000000"/>
              <w:left w:val="single" w:sz="4" w:space="0" w:color="000000"/>
              <w:bottom w:val="single" w:sz="4" w:space="0" w:color="000000"/>
              <w:right w:val="single" w:sz="4" w:space="0" w:color="000000"/>
            </w:tcBorders>
          </w:tcPr>
          <w:p w14:paraId="179A1B72" w14:textId="77777777" w:rsidR="00374C10" w:rsidRPr="00374C10" w:rsidRDefault="00374C10" w:rsidP="00454015">
            <w:pPr>
              <w:pStyle w:val="af4"/>
              <w:rPr>
                <w:rFonts w:ascii="Times New Roman" w:hAnsi="Times New Roman" w:cs="Times New Roman"/>
                <w:b/>
                <w:bCs/>
                <w:sz w:val="18"/>
                <w:szCs w:val="18"/>
              </w:rPr>
            </w:pPr>
            <w:r w:rsidRPr="00374C10">
              <w:rPr>
                <w:rFonts w:ascii="Times New Roman" w:hAnsi="Times New Roman" w:cs="Times New Roman"/>
                <w:b/>
                <w:bCs/>
                <w:sz w:val="18"/>
                <w:szCs w:val="18"/>
              </w:rPr>
              <w:t>№</w:t>
            </w:r>
          </w:p>
        </w:tc>
        <w:tc>
          <w:tcPr>
            <w:tcW w:w="2410" w:type="dxa"/>
            <w:tcBorders>
              <w:top w:val="single" w:sz="4" w:space="0" w:color="000000"/>
              <w:left w:val="single" w:sz="4" w:space="0" w:color="000000"/>
              <w:bottom w:val="single" w:sz="4" w:space="0" w:color="000000"/>
              <w:right w:val="single" w:sz="4" w:space="0" w:color="000000"/>
            </w:tcBorders>
          </w:tcPr>
          <w:p w14:paraId="0E1BA5FB" w14:textId="77777777" w:rsidR="00374C10" w:rsidRPr="00374C10" w:rsidRDefault="00374C10" w:rsidP="00454015">
            <w:pPr>
              <w:pStyle w:val="af4"/>
              <w:rPr>
                <w:rFonts w:ascii="Times New Roman" w:hAnsi="Times New Roman" w:cs="Times New Roman"/>
                <w:b/>
                <w:bCs/>
                <w:sz w:val="18"/>
                <w:szCs w:val="18"/>
              </w:rPr>
            </w:pPr>
            <w:r w:rsidRPr="00374C10">
              <w:rPr>
                <w:rFonts w:ascii="Times New Roman" w:hAnsi="Times New Roman" w:cs="Times New Roman"/>
                <w:b/>
                <w:bCs/>
                <w:sz w:val="18"/>
                <w:szCs w:val="18"/>
              </w:rPr>
              <w:t>Наименование товара и страна производитель товара</w:t>
            </w:r>
          </w:p>
        </w:tc>
        <w:tc>
          <w:tcPr>
            <w:tcW w:w="709" w:type="dxa"/>
            <w:tcBorders>
              <w:top w:val="single" w:sz="4" w:space="0" w:color="000000"/>
              <w:left w:val="single" w:sz="4" w:space="0" w:color="000000"/>
              <w:bottom w:val="single" w:sz="4" w:space="0" w:color="000000"/>
              <w:right w:val="single" w:sz="4" w:space="0" w:color="000000"/>
            </w:tcBorders>
          </w:tcPr>
          <w:p w14:paraId="55BB3F30" w14:textId="77777777" w:rsidR="00374C10" w:rsidRPr="00374C10" w:rsidRDefault="00374C10" w:rsidP="00454015">
            <w:pPr>
              <w:pStyle w:val="af4"/>
              <w:jc w:val="center"/>
              <w:rPr>
                <w:rFonts w:ascii="Times New Roman" w:hAnsi="Times New Roman" w:cs="Times New Roman"/>
                <w:b/>
                <w:bCs/>
                <w:sz w:val="18"/>
                <w:szCs w:val="18"/>
              </w:rPr>
            </w:pPr>
            <w:proofErr w:type="spellStart"/>
            <w:r w:rsidRPr="00374C10">
              <w:rPr>
                <w:rFonts w:ascii="Times New Roman" w:hAnsi="Times New Roman" w:cs="Times New Roman"/>
                <w:b/>
                <w:bCs/>
                <w:sz w:val="18"/>
                <w:szCs w:val="18"/>
              </w:rPr>
              <w:t>Ед.изм</w:t>
            </w:r>
            <w:proofErr w:type="spellEnd"/>
            <w:r w:rsidRPr="00374C10">
              <w:rPr>
                <w:rFonts w:ascii="Times New Roman" w:hAnsi="Times New Roman" w:cs="Times New Roman"/>
                <w:b/>
                <w:bCs/>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14:paraId="0B73E656" w14:textId="77777777" w:rsidR="00374C10" w:rsidRPr="00374C10" w:rsidRDefault="00374C10" w:rsidP="00454015">
            <w:pPr>
              <w:pStyle w:val="af4"/>
              <w:jc w:val="center"/>
              <w:rPr>
                <w:rFonts w:ascii="Times New Roman" w:hAnsi="Times New Roman" w:cs="Times New Roman"/>
                <w:b/>
                <w:bCs/>
                <w:sz w:val="18"/>
                <w:szCs w:val="18"/>
              </w:rPr>
            </w:pPr>
            <w:r w:rsidRPr="00374C10">
              <w:rPr>
                <w:rFonts w:ascii="Times New Roman" w:hAnsi="Times New Roman" w:cs="Times New Roman"/>
                <w:b/>
                <w:bCs/>
                <w:sz w:val="18"/>
                <w:szCs w:val="18"/>
              </w:rPr>
              <w:t>Кол-во</w:t>
            </w:r>
          </w:p>
        </w:tc>
        <w:tc>
          <w:tcPr>
            <w:tcW w:w="3260" w:type="dxa"/>
            <w:tcBorders>
              <w:top w:val="single" w:sz="4" w:space="0" w:color="000000"/>
              <w:left w:val="single" w:sz="4" w:space="0" w:color="000000"/>
              <w:bottom w:val="single" w:sz="4" w:space="0" w:color="000000"/>
              <w:right w:val="single" w:sz="4" w:space="0" w:color="000000"/>
            </w:tcBorders>
          </w:tcPr>
          <w:p w14:paraId="7858392C" w14:textId="77777777" w:rsidR="00374C10" w:rsidRPr="00374C10" w:rsidRDefault="00374C10" w:rsidP="00454015">
            <w:pPr>
              <w:pStyle w:val="af4"/>
              <w:jc w:val="center"/>
              <w:rPr>
                <w:rFonts w:ascii="Times New Roman" w:hAnsi="Times New Roman" w:cs="Times New Roman"/>
                <w:b/>
                <w:bCs/>
                <w:sz w:val="18"/>
                <w:szCs w:val="18"/>
              </w:rPr>
            </w:pPr>
            <w:r w:rsidRPr="00374C10">
              <w:rPr>
                <w:rFonts w:ascii="Times New Roman" w:hAnsi="Times New Roman" w:cs="Times New Roman"/>
                <w:b/>
                <w:bCs/>
                <w:sz w:val="18"/>
                <w:szCs w:val="18"/>
              </w:rPr>
              <w:t>Технические характеристики</w:t>
            </w:r>
          </w:p>
        </w:tc>
        <w:tc>
          <w:tcPr>
            <w:tcW w:w="992" w:type="dxa"/>
            <w:tcBorders>
              <w:top w:val="single" w:sz="4" w:space="0" w:color="000000"/>
              <w:left w:val="single" w:sz="4" w:space="0" w:color="000000"/>
              <w:bottom w:val="single" w:sz="4" w:space="0" w:color="000000"/>
              <w:right w:val="single" w:sz="4" w:space="0" w:color="000000"/>
            </w:tcBorders>
          </w:tcPr>
          <w:p w14:paraId="6B963535" w14:textId="77777777" w:rsidR="00374C10" w:rsidRPr="00374C10" w:rsidRDefault="00374C10" w:rsidP="00454015">
            <w:pPr>
              <w:pStyle w:val="af4"/>
              <w:rPr>
                <w:rFonts w:ascii="Times New Roman" w:hAnsi="Times New Roman" w:cs="Times New Roman"/>
                <w:b/>
                <w:bCs/>
                <w:sz w:val="18"/>
                <w:szCs w:val="18"/>
              </w:rPr>
            </w:pPr>
            <w:r w:rsidRPr="00374C10">
              <w:rPr>
                <w:rFonts w:ascii="Times New Roman" w:hAnsi="Times New Roman" w:cs="Times New Roman"/>
                <w:b/>
                <w:bCs/>
                <w:sz w:val="18"/>
                <w:szCs w:val="18"/>
              </w:rPr>
              <w:t xml:space="preserve">Цена, за ед. руб. с учетом НДС </w:t>
            </w:r>
          </w:p>
        </w:tc>
        <w:tc>
          <w:tcPr>
            <w:tcW w:w="1134" w:type="dxa"/>
            <w:tcBorders>
              <w:top w:val="single" w:sz="4" w:space="0" w:color="000000"/>
              <w:left w:val="single" w:sz="4" w:space="0" w:color="000000"/>
              <w:bottom w:val="single" w:sz="4" w:space="0" w:color="000000"/>
              <w:right w:val="single" w:sz="4" w:space="0" w:color="000000"/>
            </w:tcBorders>
          </w:tcPr>
          <w:p w14:paraId="7C842591" w14:textId="77777777" w:rsidR="00374C10" w:rsidRPr="00374C10" w:rsidRDefault="00374C10" w:rsidP="00454015">
            <w:pPr>
              <w:pStyle w:val="af4"/>
              <w:rPr>
                <w:rFonts w:ascii="Times New Roman" w:hAnsi="Times New Roman" w:cs="Times New Roman"/>
                <w:b/>
                <w:bCs/>
                <w:sz w:val="18"/>
                <w:szCs w:val="18"/>
              </w:rPr>
            </w:pPr>
            <w:r w:rsidRPr="00374C10">
              <w:rPr>
                <w:rFonts w:ascii="Times New Roman" w:hAnsi="Times New Roman" w:cs="Times New Roman"/>
                <w:b/>
                <w:bCs/>
                <w:sz w:val="18"/>
                <w:szCs w:val="18"/>
              </w:rPr>
              <w:t>Стоимость руб.  с учетом НДС</w:t>
            </w:r>
          </w:p>
        </w:tc>
      </w:tr>
      <w:tr w:rsidR="00374C10" w:rsidRPr="000B795A" w14:paraId="310ABD4E" w14:textId="77777777" w:rsidTr="00454015">
        <w:tc>
          <w:tcPr>
            <w:tcW w:w="562" w:type="dxa"/>
            <w:tcBorders>
              <w:top w:val="single" w:sz="4" w:space="0" w:color="000000"/>
              <w:left w:val="single" w:sz="4" w:space="0" w:color="000000"/>
              <w:bottom w:val="single" w:sz="4" w:space="0" w:color="000000"/>
              <w:right w:val="single" w:sz="4" w:space="0" w:color="000000"/>
            </w:tcBorders>
          </w:tcPr>
          <w:p w14:paraId="09DF467E"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1</w:t>
            </w:r>
          </w:p>
        </w:tc>
        <w:tc>
          <w:tcPr>
            <w:tcW w:w="2410" w:type="dxa"/>
            <w:tcBorders>
              <w:top w:val="single" w:sz="4" w:space="0" w:color="000000"/>
              <w:left w:val="single" w:sz="4" w:space="0" w:color="000000"/>
              <w:bottom w:val="single" w:sz="4" w:space="0" w:color="000000"/>
              <w:right w:val="single" w:sz="4" w:space="0" w:color="000000"/>
            </w:tcBorders>
          </w:tcPr>
          <w:p w14:paraId="55A006D8" w14:textId="77777777" w:rsidR="00374C10" w:rsidRPr="00374C10" w:rsidRDefault="00374C10" w:rsidP="00454015">
            <w:pPr>
              <w:pStyle w:val="af4"/>
              <w:rPr>
                <w:rFonts w:ascii="Times New Roman" w:hAnsi="Times New Roman" w:cs="Times New Roman"/>
                <w:bCs/>
                <w:kern w:val="36"/>
                <w:sz w:val="20"/>
                <w:szCs w:val="20"/>
              </w:rPr>
            </w:pPr>
            <w:r w:rsidRPr="00374C10">
              <w:rPr>
                <w:rFonts w:ascii="Times New Roman" w:hAnsi="Times New Roman" w:cs="Times New Roman"/>
                <w:bCs/>
                <w:kern w:val="36"/>
                <w:sz w:val="20"/>
                <w:szCs w:val="20"/>
              </w:rPr>
              <w:t>Комплект термобелья</w:t>
            </w:r>
            <w:proofErr w:type="gramStart"/>
            <w:r w:rsidRPr="00374C10">
              <w:rPr>
                <w:rFonts w:ascii="Times New Roman" w:hAnsi="Times New Roman" w:cs="Times New Roman"/>
                <w:bCs/>
                <w:kern w:val="36"/>
                <w:sz w:val="20"/>
                <w:szCs w:val="20"/>
              </w:rPr>
              <w:t>, На</w:t>
            </w:r>
            <w:proofErr w:type="gramEnd"/>
            <w:r w:rsidRPr="00374C10">
              <w:rPr>
                <w:rFonts w:ascii="Times New Roman" w:hAnsi="Times New Roman" w:cs="Times New Roman"/>
                <w:bCs/>
                <w:kern w:val="36"/>
                <w:sz w:val="20"/>
                <w:szCs w:val="20"/>
              </w:rPr>
              <w:t xml:space="preserve"> любой сезон (+10 - 30), Материал, Полиэстер, Эластан</w:t>
            </w:r>
          </w:p>
          <w:p w14:paraId="773379B6"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bCs/>
                <w:kern w:val="36"/>
                <w:sz w:val="20"/>
                <w:szCs w:val="20"/>
              </w:rPr>
              <w:t>Состав материала, 90% полиэстер; 10% эластан, Рост 175-180 (размер по согласованию с Заказчиком)</w:t>
            </w:r>
          </w:p>
        </w:tc>
        <w:tc>
          <w:tcPr>
            <w:tcW w:w="709" w:type="dxa"/>
            <w:tcBorders>
              <w:top w:val="single" w:sz="4" w:space="0" w:color="000000"/>
              <w:left w:val="single" w:sz="4" w:space="0" w:color="000000"/>
              <w:bottom w:val="single" w:sz="4" w:space="0" w:color="000000"/>
              <w:right w:val="single" w:sz="4" w:space="0" w:color="000000"/>
            </w:tcBorders>
          </w:tcPr>
          <w:p w14:paraId="0CD134E1"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компл</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50E655A8" w14:textId="77777777" w:rsidR="00374C10" w:rsidRPr="00374C10" w:rsidRDefault="00374C10" w:rsidP="00454015">
            <w:pPr>
              <w:pStyle w:val="af4"/>
              <w:jc w:val="center"/>
              <w:rPr>
                <w:rFonts w:ascii="Times New Roman" w:hAnsi="Times New Roman" w:cs="Times New Roman"/>
                <w:sz w:val="20"/>
                <w:szCs w:val="20"/>
              </w:rPr>
            </w:pPr>
            <w:r w:rsidRPr="00374C10">
              <w:rPr>
                <w:rFonts w:ascii="Times New Roman" w:hAnsi="Times New Roman" w:cs="Times New Roman"/>
                <w:color w:val="000000"/>
                <w:sz w:val="20"/>
                <w:szCs w:val="20"/>
              </w:rPr>
              <w:t>20.</w:t>
            </w:r>
          </w:p>
        </w:tc>
        <w:tc>
          <w:tcPr>
            <w:tcW w:w="3260" w:type="dxa"/>
            <w:tcBorders>
              <w:top w:val="single" w:sz="4" w:space="0" w:color="000000"/>
              <w:left w:val="single" w:sz="4" w:space="0" w:color="000000"/>
              <w:bottom w:val="single" w:sz="4" w:space="0" w:color="000000"/>
              <w:right w:val="single" w:sz="4" w:space="0" w:color="000000"/>
            </w:tcBorders>
          </w:tcPr>
          <w:p w14:paraId="2F70F788" w14:textId="77777777" w:rsidR="00374C10" w:rsidRPr="00374C10" w:rsidRDefault="00374C10" w:rsidP="00454015">
            <w:pPr>
              <w:pStyle w:val="af4"/>
              <w:rPr>
                <w:rFonts w:ascii="Times New Roman" w:hAnsi="Times New Roman" w:cs="Times New Roman"/>
                <w:bCs/>
                <w:kern w:val="36"/>
                <w:sz w:val="20"/>
                <w:szCs w:val="20"/>
              </w:rPr>
            </w:pPr>
            <w:r w:rsidRPr="00374C10">
              <w:rPr>
                <w:rFonts w:ascii="Times New Roman" w:hAnsi="Times New Roman" w:cs="Times New Roman"/>
                <w:bCs/>
                <w:kern w:val="36"/>
                <w:sz w:val="20"/>
                <w:szCs w:val="20"/>
              </w:rPr>
              <w:t>Комплект термобелья, на любой сезон (+10 - 30), Материал, Полиэстер, Эластан</w:t>
            </w:r>
          </w:p>
          <w:p w14:paraId="1BD4ECA8"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bCs/>
                <w:kern w:val="36"/>
                <w:sz w:val="20"/>
                <w:szCs w:val="20"/>
              </w:rPr>
              <w:t>Состав материала, 90% полиэстер; 10% эластан, Рост 175-180 (размер по согласованию с Заказчиком)</w:t>
            </w:r>
          </w:p>
        </w:tc>
        <w:tc>
          <w:tcPr>
            <w:tcW w:w="992" w:type="dxa"/>
            <w:tcBorders>
              <w:top w:val="single" w:sz="4" w:space="0" w:color="000000"/>
              <w:left w:val="single" w:sz="4" w:space="0" w:color="000000"/>
              <w:bottom w:val="single" w:sz="4" w:space="0" w:color="000000"/>
              <w:right w:val="single" w:sz="4" w:space="0" w:color="000000"/>
            </w:tcBorders>
            <w:vAlign w:val="bottom"/>
          </w:tcPr>
          <w:p w14:paraId="5287B11D" w14:textId="77777777" w:rsidR="00374C10" w:rsidRDefault="00374C10" w:rsidP="00454015">
            <w:pPr>
              <w:pStyle w:val="af4"/>
              <w:rPr>
                <w:b/>
                <w:bCs/>
                <w:color w:val="000000"/>
                <w:sz w:val="18"/>
                <w:szCs w:val="18"/>
              </w:rPr>
            </w:pPr>
            <w:r w:rsidRPr="00D41A10">
              <w:rPr>
                <w:b/>
                <w:bCs/>
                <w:color w:val="000000"/>
                <w:sz w:val="18"/>
                <w:szCs w:val="18"/>
              </w:rPr>
              <w:t>2</w:t>
            </w:r>
            <w:r>
              <w:rPr>
                <w:b/>
                <w:bCs/>
                <w:color w:val="000000"/>
                <w:sz w:val="18"/>
                <w:szCs w:val="18"/>
              </w:rPr>
              <w:t xml:space="preserve"> </w:t>
            </w:r>
            <w:r w:rsidRPr="00D41A10">
              <w:rPr>
                <w:b/>
                <w:bCs/>
                <w:color w:val="000000"/>
                <w:sz w:val="18"/>
                <w:szCs w:val="18"/>
              </w:rPr>
              <w:t>350,00</w:t>
            </w:r>
          </w:p>
          <w:p w14:paraId="3AA27556" w14:textId="77777777" w:rsidR="00374C10" w:rsidRPr="00D41A10" w:rsidRDefault="00374C10" w:rsidP="00454015">
            <w:pPr>
              <w:pStyle w:val="af4"/>
              <w:rPr>
                <w:b/>
                <w:bCs/>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057C28E1" w14:textId="77777777" w:rsidR="00374C10" w:rsidRDefault="00374C10" w:rsidP="00454015">
            <w:pPr>
              <w:pStyle w:val="af4"/>
              <w:rPr>
                <w:b/>
                <w:bCs/>
                <w:color w:val="000000"/>
                <w:sz w:val="18"/>
                <w:szCs w:val="18"/>
              </w:rPr>
            </w:pPr>
            <w:r>
              <w:rPr>
                <w:b/>
                <w:bCs/>
                <w:color w:val="000000"/>
                <w:sz w:val="18"/>
                <w:szCs w:val="18"/>
              </w:rPr>
              <w:t>47 000</w:t>
            </w:r>
            <w:r w:rsidRPr="00D41A10">
              <w:rPr>
                <w:b/>
                <w:bCs/>
                <w:color w:val="000000"/>
                <w:sz w:val="18"/>
                <w:szCs w:val="18"/>
              </w:rPr>
              <w:t>,00</w:t>
            </w:r>
          </w:p>
          <w:p w14:paraId="073901E7" w14:textId="77777777" w:rsidR="00374C10" w:rsidRPr="00D41A10" w:rsidRDefault="00374C10" w:rsidP="00454015">
            <w:pPr>
              <w:pStyle w:val="af4"/>
              <w:rPr>
                <w:b/>
                <w:bCs/>
                <w:color w:val="000000"/>
                <w:sz w:val="18"/>
                <w:szCs w:val="18"/>
              </w:rPr>
            </w:pPr>
          </w:p>
        </w:tc>
      </w:tr>
      <w:tr w:rsidR="00374C10" w:rsidRPr="000B795A" w14:paraId="153B4BB7" w14:textId="77777777" w:rsidTr="00454015">
        <w:tc>
          <w:tcPr>
            <w:tcW w:w="562" w:type="dxa"/>
            <w:tcBorders>
              <w:top w:val="single" w:sz="4" w:space="0" w:color="000000"/>
              <w:left w:val="single" w:sz="4" w:space="0" w:color="000000"/>
              <w:bottom w:val="single" w:sz="4" w:space="0" w:color="000000"/>
              <w:right w:val="single" w:sz="4" w:space="0" w:color="000000"/>
            </w:tcBorders>
          </w:tcPr>
          <w:p w14:paraId="040D30A2"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2</w:t>
            </w:r>
          </w:p>
        </w:tc>
        <w:tc>
          <w:tcPr>
            <w:tcW w:w="2410" w:type="dxa"/>
            <w:tcBorders>
              <w:top w:val="single" w:sz="4" w:space="0" w:color="000000"/>
              <w:left w:val="single" w:sz="4" w:space="0" w:color="000000"/>
              <w:bottom w:val="single" w:sz="4" w:space="0" w:color="000000"/>
              <w:right w:val="single" w:sz="4" w:space="0" w:color="000000"/>
            </w:tcBorders>
          </w:tcPr>
          <w:p w14:paraId="090F5B6C"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bCs/>
                <w:kern w:val="36"/>
                <w:sz w:val="20"/>
                <w:szCs w:val="20"/>
              </w:rPr>
              <w:t>Трусы мужские боксеры (хлопок 70%, бамбук 22%, спандекс 8%)</w:t>
            </w:r>
          </w:p>
        </w:tc>
        <w:tc>
          <w:tcPr>
            <w:tcW w:w="709" w:type="dxa"/>
            <w:tcBorders>
              <w:top w:val="single" w:sz="4" w:space="0" w:color="000000"/>
              <w:left w:val="single" w:sz="4" w:space="0" w:color="000000"/>
              <w:bottom w:val="single" w:sz="4" w:space="0" w:color="000000"/>
              <w:right w:val="single" w:sz="4" w:space="0" w:color="000000"/>
            </w:tcBorders>
          </w:tcPr>
          <w:p w14:paraId="2D32E3ED"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шт</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45EBC97" w14:textId="77777777" w:rsidR="00374C10" w:rsidRPr="00374C10" w:rsidRDefault="00374C10" w:rsidP="00454015">
            <w:pPr>
              <w:pStyle w:val="af4"/>
              <w:jc w:val="center"/>
              <w:rPr>
                <w:rFonts w:ascii="Times New Roman" w:hAnsi="Times New Roman" w:cs="Times New Roman"/>
                <w:sz w:val="20"/>
                <w:szCs w:val="20"/>
              </w:rPr>
            </w:pPr>
            <w:r w:rsidRPr="00374C10">
              <w:rPr>
                <w:rFonts w:ascii="Times New Roman" w:hAnsi="Times New Roman" w:cs="Times New Roman"/>
                <w:color w:val="000000"/>
                <w:sz w:val="20"/>
                <w:szCs w:val="20"/>
              </w:rPr>
              <w:t>20.</w:t>
            </w:r>
          </w:p>
        </w:tc>
        <w:tc>
          <w:tcPr>
            <w:tcW w:w="3260" w:type="dxa"/>
            <w:tcBorders>
              <w:top w:val="single" w:sz="4" w:space="0" w:color="000000"/>
              <w:left w:val="single" w:sz="4" w:space="0" w:color="000000"/>
              <w:bottom w:val="single" w:sz="4" w:space="0" w:color="000000"/>
              <w:right w:val="single" w:sz="4" w:space="0" w:color="000000"/>
            </w:tcBorders>
          </w:tcPr>
          <w:p w14:paraId="117596E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bCs/>
                <w:kern w:val="36"/>
                <w:sz w:val="20"/>
                <w:szCs w:val="20"/>
              </w:rPr>
              <w:t>трусы мужские боксеры (хлопок 70%, бамбук 22%, спандекс 8%) (размер по согласованию с Заказчиком)</w:t>
            </w:r>
          </w:p>
        </w:tc>
        <w:tc>
          <w:tcPr>
            <w:tcW w:w="992" w:type="dxa"/>
            <w:tcBorders>
              <w:top w:val="single" w:sz="4" w:space="0" w:color="000000"/>
              <w:left w:val="single" w:sz="4" w:space="0" w:color="000000"/>
              <w:bottom w:val="single" w:sz="4" w:space="0" w:color="000000"/>
              <w:right w:val="single" w:sz="4" w:space="0" w:color="000000"/>
            </w:tcBorders>
            <w:vAlign w:val="bottom"/>
          </w:tcPr>
          <w:p w14:paraId="672A7ED8" w14:textId="77777777" w:rsidR="00374C10" w:rsidRPr="00D41A10" w:rsidRDefault="00374C10" w:rsidP="00454015">
            <w:pPr>
              <w:pStyle w:val="af4"/>
              <w:jc w:val="center"/>
              <w:rPr>
                <w:b/>
                <w:bCs/>
                <w:color w:val="000000"/>
                <w:sz w:val="18"/>
                <w:szCs w:val="18"/>
              </w:rPr>
            </w:pPr>
            <w:r w:rsidRPr="00D41A10">
              <w:rPr>
                <w:b/>
                <w:bCs/>
                <w:color w:val="000000"/>
                <w:sz w:val="18"/>
                <w:szCs w:val="18"/>
              </w:rPr>
              <w:t>400,00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64511263" w14:textId="77777777" w:rsidR="00374C10" w:rsidRPr="00D41A10" w:rsidRDefault="00374C10" w:rsidP="00454015">
            <w:pPr>
              <w:pStyle w:val="af4"/>
              <w:rPr>
                <w:b/>
                <w:bCs/>
                <w:color w:val="000000"/>
                <w:sz w:val="18"/>
                <w:szCs w:val="18"/>
              </w:rPr>
            </w:pPr>
            <w:r w:rsidRPr="00D41A10">
              <w:rPr>
                <w:b/>
                <w:bCs/>
                <w:color w:val="000000"/>
                <w:sz w:val="18"/>
                <w:szCs w:val="18"/>
              </w:rPr>
              <w:t>8</w:t>
            </w:r>
            <w:r>
              <w:rPr>
                <w:b/>
                <w:bCs/>
                <w:color w:val="000000"/>
                <w:sz w:val="18"/>
                <w:szCs w:val="18"/>
              </w:rPr>
              <w:t xml:space="preserve"> </w:t>
            </w:r>
            <w:r w:rsidRPr="00D41A10">
              <w:rPr>
                <w:b/>
                <w:bCs/>
                <w:color w:val="000000"/>
                <w:sz w:val="18"/>
                <w:szCs w:val="18"/>
              </w:rPr>
              <w:t>000,00</w:t>
            </w:r>
          </w:p>
        </w:tc>
      </w:tr>
      <w:tr w:rsidR="00374C10" w:rsidRPr="000B795A" w14:paraId="78AEE28C" w14:textId="77777777" w:rsidTr="00454015">
        <w:tc>
          <w:tcPr>
            <w:tcW w:w="562" w:type="dxa"/>
            <w:tcBorders>
              <w:top w:val="single" w:sz="4" w:space="0" w:color="000000"/>
              <w:left w:val="single" w:sz="4" w:space="0" w:color="000000"/>
              <w:bottom w:val="single" w:sz="4" w:space="0" w:color="000000"/>
              <w:right w:val="single" w:sz="4" w:space="0" w:color="000000"/>
            </w:tcBorders>
          </w:tcPr>
          <w:p w14:paraId="1ED4669A"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5570E17C"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Носки мужские OMSA ECO 401 высокие длинные из хлопка</w:t>
            </w:r>
          </w:p>
        </w:tc>
        <w:tc>
          <w:tcPr>
            <w:tcW w:w="709" w:type="dxa"/>
            <w:tcBorders>
              <w:top w:val="single" w:sz="4" w:space="0" w:color="000000"/>
              <w:left w:val="single" w:sz="4" w:space="0" w:color="000000"/>
              <w:bottom w:val="single" w:sz="4" w:space="0" w:color="000000"/>
              <w:right w:val="single" w:sz="4" w:space="0" w:color="000000"/>
            </w:tcBorders>
          </w:tcPr>
          <w:p w14:paraId="66872D15"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пар</w:t>
            </w:r>
          </w:p>
        </w:tc>
        <w:tc>
          <w:tcPr>
            <w:tcW w:w="567" w:type="dxa"/>
            <w:tcBorders>
              <w:top w:val="single" w:sz="4" w:space="0" w:color="000000"/>
              <w:left w:val="single" w:sz="4" w:space="0" w:color="000000"/>
              <w:bottom w:val="single" w:sz="4" w:space="0" w:color="000000"/>
              <w:right w:val="single" w:sz="4" w:space="0" w:color="000000"/>
            </w:tcBorders>
          </w:tcPr>
          <w:p w14:paraId="6AD97311"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20 </w:t>
            </w:r>
          </w:p>
        </w:tc>
        <w:tc>
          <w:tcPr>
            <w:tcW w:w="3260" w:type="dxa"/>
            <w:tcBorders>
              <w:top w:val="single" w:sz="4" w:space="0" w:color="000000"/>
              <w:left w:val="single" w:sz="4" w:space="0" w:color="000000"/>
              <w:bottom w:val="single" w:sz="4" w:space="0" w:color="000000"/>
              <w:right w:val="single" w:sz="4" w:space="0" w:color="000000"/>
            </w:tcBorders>
          </w:tcPr>
          <w:p w14:paraId="3320375B"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Носки мужские OMSA ECO 401 высокие длинные из хлопка</w:t>
            </w:r>
          </w:p>
        </w:tc>
        <w:tc>
          <w:tcPr>
            <w:tcW w:w="992" w:type="dxa"/>
            <w:tcBorders>
              <w:top w:val="single" w:sz="4" w:space="0" w:color="000000"/>
              <w:left w:val="single" w:sz="4" w:space="0" w:color="000000"/>
              <w:bottom w:val="single" w:sz="4" w:space="0" w:color="000000"/>
              <w:right w:val="single" w:sz="4" w:space="0" w:color="000000"/>
            </w:tcBorders>
            <w:vAlign w:val="bottom"/>
          </w:tcPr>
          <w:p w14:paraId="75F8725A" w14:textId="77777777" w:rsidR="00374C10" w:rsidRPr="00D41A10" w:rsidRDefault="00374C10" w:rsidP="00454015">
            <w:pPr>
              <w:pStyle w:val="af4"/>
              <w:rPr>
                <w:b/>
                <w:bCs/>
                <w:color w:val="000000"/>
                <w:sz w:val="18"/>
                <w:szCs w:val="18"/>
              </w:rPr>
            </w:pPr>
            <w:r>
              <w:rPr>
                <w:color w:val="000000"/>
                <w:sz w:val="18"/>
                <w:szCs w:val="18"/>
              </w:rPr>
              <w:t xml:space="preserve">   </w:t>
            </w:r>
            <w:r w:rsidRPr="00D41A10">
              <w:rPr>
                <w:b/>
                <w:bCs/>
                <w:color w:val="000000"/>
                <w:sz w:val="18"/>
                <w:szCs w:val="18"/>
              </w:rPr>
              <w:t>150,00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5747CDCC" w14:textId="77777777" w:rsidR="00374C10" w:rsidRPr="00D41A10" w:rsidRDefault="00374C10" w:rsidP="00454015">
            <w:pPr>
              <w:pStyle w:val="af4"/>
              <w:rPr>
                <w:b/>
                <w:bCs/>
                <w:color w:val="000000"/>
                <w:sz w:val="18"/>
                <w:szCs w:val="18"/>
              </w:rPr>
            </w:pPr>
            <w:r w:rsidRPr="00D41A10">
              <w:rPr>
                <w:b/>
                <w:bCs/>
                <w:color w:val="000000"/>
                <w:sz w:val="18"/>
                <w:szCs w:val="18"/>
              </w:rPr>
              <w:t>3</w:t>
            </w:r>
            <w:r>
              <w:rPr>
                <w:b/>
                <w:bCs/>
                <w:color w:val="000000"/>
                <w:sz w:val="18"/>
                <w:szCs w:val="18"/>
              </w:rPr>
              <w:t xml:space="preserve"> </w:t>
            </w:r>
            <w:r w:rsidRPr="00D41A10">
              <w:rPr>
                <w:b/>
                <w:bCs/>
                <w:color w:val="000000"/>
                <w:sz w:val="18"/>
                <w:szCs w:val="18"/>
              </w:rPr>
              <w:t>000,00</w:t>
            </w:r>
          </w:p>
        </w:tc>
      </w:tr>
      <w:tr w:rsidR="00374C10" w:rsidRPr="000B795A" w14:paraId="0F36A518" w14:textId="77777777" w:rsidTr="00454015">
        <w:tc>
          <w:tcPr>
            <w:tcW w:w="562" w:type="dxa"/>
            <w:tcBorders>
              <w:top w:val="single" w:sz="4" w:space="0" w:color="000000"/>
              <w:left w:val="single" w:sz="4" w:space="0" w:color="000000"/>
              <w:bottom w:val="single" w:sz="4" w:space="0" w:color="000000"/>
              <w:right w:val="single" w:sz="4" w:space="0" w:color="000000"/>
            </w:tcBorders>
          </w:tcPr>
          <w:p w14:paraId="68361416"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14:paraId="7DAD7A50" w14:textId="77777777" w:rsidR="00374C10" w:rsidRPr="00374C10" w:rsidRDefault="00374C10" w:rsidP="00454015">
            <w:pPr>
              <w:pStyle w:val="af4"/>
              <w:rPr>
                <w:rFonts w:ascii="Times New Roman" w:hAnsi="Times New Roman" w:cs="Times New Roman"/>
                <w:bCs/>
                <w:kern w:val="36"/>
                <w:sz w:val="20"/>
                <w:szCs w:val="20"/>
              </w:rPr>
            </w:pPr>
            <w:r w:rsidRPr="00374C10">
              <w:rPr>
                <w:rFonts w:ascii="Times New Roman" w:hAnsi="Times New Roman" w:cs="Times New Roman"/>
                <w:color w:val="000000"/>
                <w:sz w:val="20"/>
                <w:szCs w:val="20"/>
              </w:rPr>
              <w:t xml:space="preserve">Бритва одноразовая </w:t>
            </w:r>
            <w:proofErr w:type="spellStart"/>
            <w:r w:rsidRPr="00374C10">
              <w:rPr>
                <w:rFonts w:ascii="Times New Roman" w:hAnsi="Times New Roman" w:cs="Times New Roman"/>
                <w:color w:val="000000"/>
                <w:sz w:val="20"/>
                <w:szCs w:val="20"/>
              </w:rPr>
              <w:t>Rapira</w:t>
            </w:r>
            <w:proofErr w:type="spellEnd"/>
            <w:r w:rsidRPr="00374C10">
              <w:rPr>
                <w:rFonts w:ascii="Times New Roman" w:hAnsi="Times New Roman" w:cs="Times New Roman"/>
                <w:color w:val="000000"/>
                <w:sz w:val="20"/>
                <w:szCs w:val="20"/>
              </w:rPr>
              <w:t xml:space="preserve"> Sprint (10 штук в упаковке)</w:t>
            </w:r>
          </w:p>
        </w:tc>
        <w:tc>
          <w:tcPr>
            <w:tcW w:w="709" w:type="dxa"/>
            <w:tcBorders>
              <w:top w:val="single" w:sz="4" w:space="0" w:color="000000"/>
              <w:left w:val="single" w:sz="4" w:space="0" w:color="000000"/>
              <w:bottom w:val="single" w:sz="4" w:space="0" w:color="000000"/>
              <w:right w:val="single" w:sz="4" w:space="0" w:color="000000"/>
            </w:tcBorders>
          </w:tcPr>
          <w:p w14:paraId="033A459A"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упак</w:t>
            </w:r>
            <w:proofErr w:type="spellEnd"/>
            <w:r w:rsidRPr="00374C10">
              <w:rPr>
                <w:rFonts w:ascii="Times New Roman" w:hAnsi="Times New Roman" w:cs="Times New Roman"/>
                <w:color w:val="000000"/>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D8CE635"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20.</w:t>
            </w:r>
          </w:p>
        </w:tc>
        <w:tc>
          <w:tcPr>
            <w:tcW w:w="3260" w:type="dxa"/>
            <w:tcBorders>
              <w:top w:val="single" w:sz="4" w:space="0" w:color="000000"/>
              <w:left w:val="single" w:sz="4" w:space="0" w:color="000000"/>
              <w:bottom w:val="single" w:sz="4" w:space="0" w:color="000000"/>
              <w:right w:val="single" w:sz="4" w:space="0" w:color="000000"/>
            </w:tcBorders>
          </w:tcPr>
          <w:p w14:paraId="5168611D" w14:textId="77777777" w:rsidR="00374C10" w:rsidRPr="00374C10" w:rsidRDefault="00374C10" w:rsidP="00454015">
            <w:pPr>
              <w:pStyle w:val="af4"/>
              <w:rPr>
                <w:rFonts w:ascii="Times New Roman" w:hAnsi="Times New Roman" w:cs="Times New Roman"/>
                <w:bCs/>
                <w:kern w:val="36"/>
                <w:sz w:val="20"/>
                <w:szCs w:val="20"/>
              </w:rPr>
            </w:pPr>
            <w:r w:rsidRPr="00374C10">
              <w:rPr>
                <w:rFonts w:ascii="Times New Roman" w:hAnsi="Times New Roman" w:cs="Times New Roman"/>
                <w:color w:val="000000"/>
                <w:sz w:val="20"/>
                <w:szCs w:val="20"/>
              </w:rPr>
              <w:t xml:space="preserve">Бритва одноразовая </w:t>
            </w:r>
            <w:proofErr w:type="spellStart"/>
            <w:r w:rsidRPr="00374C10">
              <w:rPr>
                <w:rFonts w:ascii="Times New Roman" w:hAnsi="Times New Roman" w:cs="Times New Roman"/>
                <w:color w:val="000000"/>
                <w:sz w:val="20"/>
                <w:szCs w:val="20"/>
              </w:rPr>
              <w:t>Rapira</w:t>
            </w:r>
            <w:proofErr w:type="spellEnd"/>
            <w:r w:rsidRPr="00374C10">
              <w:rPr>
                <w:rFonts w:ascii="Times New Roman" w:hAnsi="Times New Roman" w:cs="Times New Roman"/>
                <w:color w:val="000000"/>
                <w:sz w:val="20"/>
                <w:szCs w:val="20"/>
              </w:rPr>
              <w:t xml:space="preserve"> Sprint (10 штук в упаковке)</w:t>
            </w:r>
          </w:p>
        </w:tc>
        <w:tc>
          <w:tcPr>
            <w:tcW w:w="992" w:type="dxa"/>
            <w:tcBorders>
              <w:top w:val="single" w:sz="4" w:space="0" w:color="000000"/>
              <w:left w:val="single" w:sz="4" w:space="0" w:color="000000"/>
              <w:bottom w:val="single" w:sz="4" w:space="0" w:color="000000"/>
              <w:right w:val="single" w:sz="4" w:space="0" w:color="000000"/>
            </w:tcBorders>
            <w:vAlign w:val="bottom"/>
          </w:tcPr>
          <w:p w14:paraId="2C6268A2" w14:textId="77777777" w:rsidR="00374C10" w:rsidRPr="00D41A10" w:rsidRDefault="00374C10" w:rsidP="00454015">
            <w:pPr>
              <w:pStyle w:val="af4"/>
              <w:rPr>
                <w:b/>
                <w:bCs/>
                <w:color w:val="000000"/>
                <w:sz w:val="18"/>
                <w:szCs w:val="18"/>
              </w:rPr>
            </w:pPr>
            <w:r w:rsidRPr="00D41A10">
              <w:rPr>
                <w:b/>
                <w:bCs/>
                <w:color w:val="000000"/>
                <w:sz w:val="18"/>
                <w:szCs w:val="18"/>
              </w:rPr>
              <w:t xml:space="preserve">   200,00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5654D32F" w14:textId="77777777" w:rsidR="00374C10" w:rsidRPr="00D41A10" w:rsidRDefault="00374C10" w:rsidP="00454015">
            <w:pPr>
              <w:pStyle w:val="af4"/>
              <w:rPr>
                <w:b/>
                <w:bCs/>
                <w:color w:val="000000"/>
                <w:sz w:val="18"/>
                <w:szCs w:val="18"/>
              </w:rPr>
            </w:pPr>
            <w:r w:rsidRPr="00D41A10">
              <w:rPr>
                <w:b/>
                <w:bCs/>
                <w:color w:val="000000"/>
                <w:sz w:val="18"/>
                <w:szCs w:val="18"/>
              </w:rPr>
              <w:t>4</w:t>
            </w:r>
            <w:r>
              <w:rPr>
                <w:b/>
                <w:bCs/>
                <w:color w:val="000000"/>
                <w:sz w:val="18"/>
                <w:szCs w:val="18"/>
              </w:rPr>
              <w:t xml:space="preserve"> </w:t>
            </w:r>
            <w:r w:rsidRPr="00D41A10">
              <w:rPr>
                <w:b/>
                <w:bCs/>
                <w:color w:val="000000"/>
                <w:sz w:val="18"/>
                <w:szCs w:val="18"/>
              </w:rPr>
              <w:t>000,00</w:t>
            </w:r>
          </w:p>
        </w:tc>
      </w:tr>
      <w:tr w:rsidR="00374C10" w:rsidRPr="000B795A" w14:paraId="79ADCEA8" w14:textId="77777777" w:rsidTr="00454015">
        <w:tc>
          <w:tcPr>
            <w:tcW w:w="562" w:type="dxa"/>
            <w:tcBorders>
              <w:top w:val="single" w:sz="4" w:space="0" w:color="000000"/>
              <w:left w:val="single" w:sz="4" w:space="0" w:color="000000"/>
              <w:bottom w:val="single" w:sz="4" w:space="0" w:color="000000"/>
              <w:right w:val="single" w:sz="4" w:space="0" w:color="000000"/>
            </w:tcBorders>
          </w:tcPr>
          <w:p w14:paraId="3E68363A" w14:textId="77777777" w:rsidR="00374C10" w:rsidRPr="00374C10" w:rsidRDefault="00374C10" w:rsidP="00454015">
            <w:pPr>
              <w:pStyle w:val="af4"/>
              <w:rPr>
                <w:rFonts w:ascii="Times New Roman" w:hAnsi="Times New Roman" w:cs="Times New Roman"/>
                <w:sz w:val="20"/>
                <w:szCs w:val="20"/>
                <w:lang w:val="en-US"/>
              </w:rPr>
            </w:pPr>
            <w:r w:rsidRPr="00374C10">
              <w:rPr>
                <w:rFonts w:ascii="Times New Roman" w:hAnsi="Times New Roman" w:cs="Times New Roman"/>
                <w:sz w:val="20"/>
                <w:szCs w:val="20"/>
              </w:rPr>
              <w:t>5</w:t>
            </w:r>
          </w:p>
        </w:tc>
        <w:tc>
          <w:tcPr>
            <w:tcW w:w="2410" w:type="dxa"/>
            <w:tcBorders>
              <w:top w:val="single" w:sz="4" w:space="0" w:color="000000"/>
              <w:left w:val="single" w:sz="4" w:space="0" w:color="000000"/>
              <w:bottom w:val="single" w:sz="4" w:space="0" w:color="000000"/>
              <w:right w:val="single" w:sz="4" w:space="0" w:color="000000"/>
            </w:tcBorders>
          </w:tcPr>
          <w:p w14:paraId="3EF524DD" w14:textId="77777777" w:rsidR="00374C10" w:rsidRPr="00374C10" w:rsidRDefault="00374C10" w:rsidP="00454015">
            <w:pPr>
              <w:pStyle w:val="af4"/>
              <w:rPr>
                <w:rFonts w:ascii="Times New Roman" w:hAnsi="Times New Roman" w:cs="Times New Roman"/>
                <w:bCs/>
                <w:kern w:val="36"/>
                <w:sz w:val="20"/>
                <w:szCs w:val="20"/>
                <w:lang w:val="en-US"/>
              </w:rPr>
            </w:pPr>
            <w:r w:rsidRPr="00374C10">
              <w:rPr>
                <w:rFonts w:ascii="Times New Roman" w:hAnsi="Times New Roman" w:cs="Times New Roman"/>
                <w:color w:val="000000"/>
                <w:sz w:val="20"/>
                <w:szCs w:val="20"/>
              </w:rPr>
              <w:t>Твердое</w:t>
            </w:r>
            <w:r w:rsidRPr="00374C10">
              <w:rPr>
                <w:rFonts w:ascii="Times New Roman" w:hAnsi="Times New Roman" w:cs="Times New Roman"/>
                <w:color w:val="000000"/>
                <w:sz w:val="20"/>
                <w:szCs w:val="20"/>
                <w:lang w:val="en-US"/>
              </w:rPr>
              <w:t xml:space="preserve"> </w:t>
            </w:r>
            <w:r w:rsidRPr="00374C10">
              <w:rPr>
                <w:rFonts w:ascii="Times New Roman" w:hAnsi="Times New Roman" w:cs="Times New Roman"/>
                <w:color w:val="000000"/>
                <w:sz w:val="20"/>
                <w:szCs w:val="20"/>
              </w:rPr>
              <w:t>мыло</w:t>
            </w:r>
            <w:r w:rsidRPr="00374C10">
              <w:rPr>
                <w:rFonts w:ascii="Times New Roman" w:hAnsi="Times New Roman" w:cs="Times New Roman"/>
                <w:color w:val="000000"/>
                <w:sz w:val="20"/>
                <w:szCs w:val="20"/>
                <w:lang w:val="en-US"/>
              </w:rPr>
              <w:t xml:space="preserve"> Absolut </w:t>
            </w:r>
            <w:proofErr w:type="spellStart"/>
            <w:r w:rsidRPr="00374C10">
              <w:rPr>
                <w:rFonts w:ascii="Times New Roman" w:hAnsi="Times New Roman" w:cs="Times New Roman"/>
                <w:color w:val="000000"/>
                <w:sz w:val="20"/>
                <w:szCs w:val="20"/>
                <w:lang w:val="en-US"/>
              </w:rPr>
              <w:t>FitoGuard</w:t>
            </w:r>
            <w:proofErr w:type="spellEnd"/>
            <w:r w:rsidRPr="00374C10">
              <w:rPr>
                <w:rFonts w:ascii="Times New Roman" w:hAnsi="Times New Roman" w:cs="Times New Roman"/>
                <w:color w:val="000000"/>
                <w:sz w:val="20"/>
                <w:szCs w:val="20"/>
                <w:lang w:val="en-US"/>
              </w:rPr>
              <w:t xml:space="preserve"> </w:t>
            </w:r>
            <w:r w:rsidRPr="00374C10">
              <w:rPr>
                <w:rFonts w:ascii="Times New Roman" w:hAnsi="Times New Roman" w:cs="Times New Roman"/>
                <w:color w:val="000000"/>
                <w:sz w:val="20"/>
                <w:szCs w:val="20"/>
              </w:rPr>
              <w:t>алоэ</w:t>
            </w:r>
            <w:r w:rsidRPr="00374C10">
              <w:rPr>
                <w:rFonts w:ascii="Times New Roman" w:hAnsi="Times New Roman" w:cs="Times New Roman"/>
                <w:color w:val="000000"/>
                <w:sz w:val="20"/>
                <w:szCs w:val="20"/>
                <w:lang w:val="en-US"/>
              </w:rPr>
              <w:t xml:space="preserve">, 4x75 </w:t>
            </w:r>
            <w:r w:rsidRPr="00374C10">
              <w:rPr>
                <w:rFonts w:ascii="Times New Roman" w:hAnsi="Times New Roman" w:cs="Times New Roman"/>
                <w:color w:val="000000"/>
                <w:sz w:val="20"/>
                <w:szCs w:val="20"/>
              </w:rPr>
              <w:t>г</w:t>
            </w:r>
            <w:r w:rsidRPr="00374C10">
              <w:rPr>
                <w:rFonts w:ascii="Times New Roman" w:hAnsi="Times New Roman" w:cs="Times New Roman"/>
                <w:color w:val="000000"/>
                <w:sz w:val="20"/>
                <w:szCs w:val="20"/>
                <w:lang w:val="en-US"/>
              </w:rPr>
              <w:t xml:space="preserve"> 6065</w:t>
            </w:r>
          </w:p>
        </w:tc>
        <w:tc>
          <w:tcPr>
            <w:tcW w:w="709" w:type="dxa"/>
            <w:tcBorders>
              <w:top w:val="single" w:sz="4" w:space="0" w:color="000000"/>
              <w:left w:val="single" w:sz="4" w:space="0" w:color="000000"/>
              <w:bottom w:val="single" w:sz="4" w:space="0" w:color="000000"/>
              <w:right w:val="single" w:sz="4" w:space="0" w:color="000000"/>
            </w:tcBorders>
          </w:tcPr>
          <w:p w14:paraId="5D940B4C"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упак</w:t>
            </w:r>
            <w:proofErr w:type="spellEnd"/>
            <w:r w:rsidRPr="00374C10">
              <w:rPr>
                <w:rFonts w:ascii="Times New Roman" w:hAnsi="Times New Roman" w:cs="Times New Roman"/>
                <w:color w:val="000000"/>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14:paraId="13825AB9"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2</w:t>
            </w:r>
            <w:r w:rsidRPr="00374C10">
              <w:rPr>
                <w:rFonts w:ascii="Times New Roman" w:hAnsi="Times New Roman" w:cs="Times New Roman"/>
                <w:color w:val="000000"/>
                <w:sz w:val="20"/>
                <w:szCs w:val="20"/>
                <w:lang w:val="en-US"/>
              </w:rPr>
              <w:t>0</w:t>
            </w:r>
            <w:r w:rsidRPr="00374C10">
              <w:rPr>
                <w:rFonts w:ascii="Times New Roman" w:hAnsi="Times New Roman" w:cs="Times New Roman"/>
                <w:color w:val="000000"/>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ADF2535" w14:textId="77777777" w:rsidR="00374C10" w:rsidRPr="00374C10" w:rsidRDefault="00374C10" w:rsidP="00454015">
            <w:pPr>
              <w:pStyle w:val="af4"/>
              <w:rPr>
                <w:rFonts w:ascii="Times New Roman" w:hAnsi="Times New Roman" w:cs="Times New Roman"/>
                <w:bCs/>
                <w:kern w:val="36"/>
                <w:sz w:val="20"/>
                <w:szCs w:val="20"/>
              </w:rPr>
            </w:pPr>
            <w:r w:rsidRPr="00374C10">
              <w:rPr>
                <w:rFonts w:ascii="Times New Roman" w:hAnsi="Times New Roman" w:cs="Times New Roman"/>
                <w:color w:val="000000"/>
                <w:sz w:val="20"/>
                <w:szCs w:val="20"/>
              </w:rPr>
              <w:t xml:space="preserve">Твердое мыло </w:t>
            </w:r>
            <w:r w:rsidRPr="00374C10">
              <w:rPr>
                <w:rFonts w:ascii="Times New Roman" w:hAnsi="Times New Roman" w:cs="Times New Roman"/>
                <w:color w:val="000000"/>
                <w:sz w:val="20"/>
                <w:szCs w:val="20"/>
                <w:lang w:val="en-US"/>
              </w:rPr>
              <w:t>Absolut</w:t>
            </w:r>
            <w:r w:rsidRPr="00374C10">
              <w:rPr>
                <w:rFonts w:ascii="Times New Roman" w:hAnsi="Times New Roman" w:cs="Times New Roman"/>
                <w:color w:val="000000"/>
                <w:sz w:val="20"/>
                <w:szCs w:val="20"/>
              </w:rPr>
              <w:t xml:space="preserve"> </w:t>
            </w:r>
            <w:proofErr w:type="spellStart"/>
            <w:r w:rsidRPr="00374C10">
              <w:rPr>
                <w:rFonts w:ascii="Times New Roman" w:hAnsi="Times New Roman" w:cs="Times New Roman"/>
                <w:color w:val="000000"/>
                <w:sz w:val="20"/>
                <w:szCs w:val="20"/>
                <w:lang w:val="en-US"/>
              </w:rPr>
              <w:t>FitoGuard</w:t>
            </w:r>
            <w:proofErr w:type="spellEnd"/>
            <w:r w:rsidRPr="00374C10">
              <w:rPr>
                <w:rFonts w:ascii="Times New Roman" w:hAnsi="Times New Roman" w:cs="Times New Roman"/>
                <w:color w:val="000000"/>
                <w:sz w:val="20"/>
                <w:szCs w:val="20"/>
              </w:rPr>
              <w:t xml:space="preserve"> алоэ, 4</w:t>
            </w:r>
            <w:r w:rsidRPr="00374C10">
              <w:rPr>
                <w:rFonts w:ascii="Times New Roman" w:hAnsi="Times New Roman" w:cs="Times New Roman"/>
                <w:color w:val="000000"/>
                <w:sz w:val="20"/>
                <w:szCs w:val="20"/>
                <w:lang w:val="en-US"/>
              </w:rPr>
              <w:t>x</w:t>
            </w:r>
            <w:r w:rsidRPr="00374C10">
              <w:rPr>
                <w:rFonts w:ascii="Times New Roman" w:hAnsi="Times New Roman" w:cs="Times New Roman"/>
                <w:color w:val="000000"/>
                <w:sz w:val="20"/>
                <w:szCs w:val="20"/>
              </w:rPr>
              <w:t>75 г 6065</w:t>
            </w:r>
          </w:p>
        </w:tc>
        <w:tc>
          <w:tcPr>
            <w:tcW w:w="992" w:type="dxa"/>
            <w:tcBorders>
              <w:top w:val="single" w:sz="4" w:space="0" w:color="000000"/>
              <w:left w:val="single" w:sz="4" w:space="0" w:color="000000"/>
              <w:bottom w:val="single" w:sz="4" w:space="0" w:color="000000"/>
              <w:right w:val="single" w:sz="4" w:space="0" w:color="000000"/>
            </w:tcBorders>
            <w:vAlign w:val="bottom"/>
          </w:tcPr>
          <w:p w14:paraId="2DA305FF" w14:textId="77777777" w:rsidR="00374C10" w:rsidRPr="00D41A10" w:rsidRDefault="00374C10" w:rsidP="00454015">
            <w:pPr>
              <w:pStyle w:val="af4"/>
              <w:rPr>
                <w:b/>
                <w:bCs/>
                <w:color w:val="000000"/>
                <w:sz w:val="18"/>
                <w:szCs w:val="18"/>
              </w:rPr>
            </w:pPr>
            <w:r>
              <w:rPr>
                <w:b/>
                <w:bCs/>
                <w:color w:val="000000"/>
                <w:sz w:val="18"/>
                <w:szCs w:val="18"/>
              </w:rPr>
              <w:t xml:space="preserve">  </w:t>
            </w:r>
            <w:r w:rsidRPr="00D41A10">
              <w:rPr>
                <w:b/>
                <w:bCs/>
                <w:color w:val="000000"/>
                <w:sz w:val="18"/>
                <w:szCs w:val="18"/>
              </w:rPr>
              <w:t>290,00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6229D3C3" w14:textId="77777777" w:rsidR="00374C10" w:rsidRPr="00D41A10" w:rsidRDefault="00374C10" w:rsidP="00454015">
            <w:pPr>
              <w:pStyle w:val="af4"/>
              <w:rPr>
                <w:b/>
                <w:bCs/>
                <w:color w:val="000000"/>
                <w:sz w:val="18"/>
                <w:szCs w:val="18"/>
              </w:rPr>
            </w:pPr>
            <w:r w:rsidRPr="00D41A10">
              <w:rPr>
                <w:b/>
                <w:bCs/>
                <w:color w:val="000000"/>
                <w:sz w:val="18"/>
                <w:szCs w:val="18"/>
              </w:rPr>
              <w:t>5</w:t>
            </w:r>
            <w:r>
              <w:rPr>
                <w:b/>
                <w:bCs/>
                <w:color w:val="000000"/>
                <w:sz w:val="18"/>
                <w:szCs w:val="18"/>
              </w:rPr>
              <w:t xml:space="preserve"> </w:t>
            </w:r>
            <w:r w:rsidRPr="00D41A10">
              <w:rPr>
                <w:b/>
                <w:bCs/>
                <w:color w:val="000000"/>
                <w:sz w:val="18"/>
                <w:szCs w:val="18"/>
              </w:rPr>
              <w:t>800,00</w:t>
            </w:r>
          </w:p>
        </w:tc>
      </w:tr>
      <w:tr w:rsidR="00374C10" w:rsidRPr="000B795A" w14:paraId="443A328E" w14:textId="77777777" w:rsidTr="00454015">
        <w:tc>
          <w:tcPr>
            <w:tcW w:w="562" w:type="dxa"/>
            <w:tcBorders>
              <w:top w:val="single" w:sz="4" w:space="0" w:color="000000"/>
              <w:left w:val="single" w:sz="4" w:space="0" w:color="000000"/>
              <w:bottom w:val="single" w:sz="4" w:space="0" w:color="000000"/>
              <w:right w:val="single" w:sz="4" w:space="0" w:color="000000"/>
            </w:tcBorders>
          </w:tcPr>
          <w:p w14:paraId="1BDDF5AD"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6</w:t>
            </w:r>
          </w:p>
        </w:tc>
        <w:tc>
          <w:tcPr>
            <w:tcW w:w="2410" w:type="dxa"/>
            <w:tcBorders>
              <w:top w:val="single" w:sz="4" w:space="0" w:color="000000"/>
              <w:left w:val="single" w:sz="4" w:space="0" w:color="000000"/>
              <w:bottom w:val="single" w:sz="4" w:space="0" w:color="000000"/>
              <w:right w:val="single" w:sz="4" w:space="0" w:color="000000"/>
            </w:tcBorders>
          </w:tcPr>
          <w:p w14:paraId="2D269E07"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Влажные салфетки AURA Ultra </w:t>
            </w:r>
            <w:proofErr w:type="spellStart"/>
            <w:r w:rsidRPr="00374C10">
              <w:rPr>
                <w:rFonts w:ascii="Times New Roman" w:hAnsi="Times New Roman" w:cs="Times New Roman"/>
                <w:color w:val="000000"/>
                <w:sz w:val="20"/>
                <w:szCs w:val="20"/>
              </w:rPr>
              <w:t>comfort</w:t>
            </w:r>
            <w:proofErr w:type="spellEnd"/>
            <w:r w:rsidRPr="00374C10">
              <w:rPr>
                <w:rFonts w:ascii="Times New Roman" w:hAnsi="Times New Roman" w:cs="Times New Roman"/>
                <w:color w:val="000000"/>
                <w:sz w:val="20"/>
                <w:szCs w:val="20"/>
              </w:rPr>
              <w:t xml:space="preserve"> комплект 100 шт., для детей, гипоаллергенные, упаковка с клапаном</w:t>
            </w:r>
          </w:p>
        </w:tc>
        <w:tc>
          <w:tcPr>
            <w:tcW w:w="709" w:type="dxa"/>
            <w:tcBorders>
              <w:top w:val="single" w:sz="4" w:space="0" w:color="000000"/>
              <w:left w:val="single" w:sz="4" w:space="0" w:color="000000"/>
              <w:bottom w:val="single" w:sz="4" w:space="0" w:color="000000"/>
              <w:right w:val="single" w:sz="4" w:space="0" w:color="000000"/>
            </w:tcBorders>
          </w:tcPr>
          <w:p w14:paraId="3D894484"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упак</w:t>
            </w:r>
            <w:proofErr w:type="spellEnd"/>
            <w:r w:rsidRPr="00374C10">
              <w:rPr>
                <w:rFonts w:ascii="Times New Roman" w:hAnsi="Times New Roman" w:cs="Times New Roman"/>
                <w:color w:val="000000"/>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14:paraId="56164ADA" w14:textId="77777777" w:rsidR="00374C10" w:rsidRPr="00374C10" w:rsidRDefault="00374C10" w:rsidP="00454015">
            <w:pPr>
              <w:pStyle w:val="af4"/>
              <w:jc w:val="center"/>
              <w:rPr>
                <w:rFonts w:ascii="Times New Roman" w:hAnsi="Times New Roman" w:cs="Times New Roman"/>
                <w:color w:val="000000"/>
                <w:sz w:val="20"/>
                <w:szCs w:val="20"/>
                <w:lang w:val="en-US"/>
              </w:rPr>
            </w:pPr>
            <w:r w:rsidRPr="00374C10">
              <w:rPr>
                <w:rFonts w:ascii="Times New Roman" w:hAnsi="Times New Roman" w:cs="Times New Roman"/>
                <w:color w:val="000000"/>
                <w:sz w:val="20"/>
                <w:szCs w:val="20"/>
              </w:rPr>
              <w:t>2</w:t>
            </w:r>
            <w:r w:rsidRPr="00374C10">
              <w:rPr>
                <w:rFonts w:ascii="Times New Roman" w:hAnsi="Times New Roman" w:cs="Times New Roman"/>
                <w:color w:val="000000"/>
                <w:sz w:val="20"/>
                <w:szCs w:val="20"/>
                <w:lang w:val="en-US"/>
              </w:rPr>
              <w:t>0</w:t>
            </w:r>
            <w:r w:rsidRPr="00374C10">
              <w:rPr>
                <w:rFonts w:ascii="Times New Roman" w:hAnsi="Times New Roman" w:cs="Times New Roman"/>
                <w:color w:val="000000"/>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042714D"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Влажные салфетки AURA Ultra </w:t>
            </w:r>
            <w:proofErr w:type="spellStart"/>
            <w:r w:rsidRPr="00374C10">
              <w:rPr>
                <w:rFonts w:ascii="Times New Roman" w:hAnsi="Times New Roman" w:cs="Times New Roman"/>
                <w:color w:val="000000"/>
                <w:sz w:val="20"/>
                <w:szCs w:val="20"/>
              </w:rPr>
              <w:t>comfort</w:t>
            </w:r>
            <w:proofErr w:type="spellEnd"/>
            <w:r w:rsidRPr="00374C10">
              <w:rPr>
                <w:rFonts w:ascii="Times New Roman" w:hAnsi="Times New Roman" w:cs="Times New Roman"/>
                <w:color w:val="000000"/>
                <w:sz w:val="20"/>
                <w:szCs w:val="20"/>
              </w:rPr>
              <w:t xml:space="preserve"> комплект 100 шт., для детей, гипоаллергенные, упаковка с клапаном</w:t>
            </w:r>
          </w:p>
        </w:tc>
        <w:tc>
          <w:tcPr>
            <w:tcW w:w="992" w:type="dxa"/>
            <w:tcBorders>
              <w:top w:val="single" w:sz="4" w:space="0" w:color="000000"/>
              <w:left w:val="single" w:sz="4" w:space="0" w:color="000000"/>
              <w:bottom w:val="single" w:sz="4" w:space="0" w:color="000000"/>
              <w:right w:val="single" w:sz="4" w:space="0" w:color="000000"/>
            </w:tcBorders>
            <w:vAlign w:val="bottom"/>
          </w:tcPr>
          <w:p w14:paraId="0001643A" w14:textId="77777777" w:rsidR="00374C10" w:rsidRPr="00257F3F" w:rsidRDefault="00374C10" w:rsidP="00454015">
            <w:pPr>
              <w:pStyle w:val="af4"/>
              <w:jc w:val="center"/>
              <w:rPr>
                <w:b/>
                <w:bCs/>
                <w:color w:val="000000"/>
                <w:sz w:val="18"/>
                <w:szCs w:val="18"/>
              </w:rPr>
            </w:pPr>
            <w:r w:rsidRPr="00257F3F">
              <w:rPr>
                <w:b/>
                <w:bCs/>
                <w:color w:val="000000"/>
                <w:sz w:val="18"/>
                <w:szCs w:val="18"/>
              </w:rPr>
              <w:t>224,00</w:t>
            </w:r>
          </w:p>
        </w:tc>
        <w:tc>
          <w:tcPr>
            <w:tcW w:w="1134" w:type="dxa"/>
            <w:tcBorders>
              <w:top w:val="single" w:sz="4" w:space="0" w:color="000000"/>
              <w:left w:val="single" w:sz="4" w:space="0" w:color="000000"/>
              <w:bottom w:val="single" w:sz="4" w:space="0" w:color="000000"/>
              <w:right w:val="single" w:sz="4" w:space="0" w:color="000000"/>
            </w:tcBorders>
            <w:vAlign w:val="bottom"/>
          </w:tcPr>
          <w:p w14:paraId="506EC2F6" w14:textId="77777777" w:rsidR="00374C10" w:rsidRPr="00257F3F" w:rsidRDefault="00374C10" w:rsidP="00454015">
            <w:pPr>
              <w:pStyle w:val="af4"/>
              <w:jc w:val="center"/>
              <w:rPr>
                <w:b/>
                <w:bCs/>
                <w:color w:val="000000"/>
                <w:sz w:val="18"/>
                <w:szCs w:val="18"/>
              </w:rPr>
            </w:pPr>
            <w:r>
              <w:rPr>
                <w:b/>
                <w:bCs/>
                <w:color w:val="000000"/>
                <w:sz w:val="18"/>
                <w:szCs w:val="18"/>
              </w:rPr>
              <w:t>4 480</w:t>
            </w:r>
            <w:r w:rsidRPr="00257F3F">
              <w:rPr>
                <w:b/>
                <w:bCs/>
                <w:color w:val="000000"/>
                <w:sz w:val="18"/>
                <w:szCs w:val="18"/>
              </w:rPr>
              <w:t>,00</w:t>
            </w:r>
          </w:p>
        </w:tc>
      </w:tr>
      <w:tr w:rsidR="00374C10" w:rsidRPr="000B795A" w14:paraId="6B718DE4" w14:textId="77777777" w:rsidTr="00454015">
        <w:tc>
          <w:tcPr>
            <w:tcW w:w="562" w:type="dxa"/>
            <w:tcBorders>
              <w:top w:val="single" w:sz="4" w:space="0" w:color="000000"/>
              <w:left w:val="single" w:sz="4" w:space="0" w:color="000000"/>
              <w:bottom w:val="single" w:sz="4" w:space="0" w:color="000000"/>
              <w:right w:val="single" w:sz="4" w:space="0" w:color="000000"/>
            </w:tcBorders>
          </w:tcPr>
          <w:p w14:paraId="07B25B77"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7</w:t>
            </w:r>
          </w:p>
        </w:tc>
        <w:tc>
          <w:tcPr>
            <w:tcW w:w="2410" w:type="dxa"/>
            <w:tcBorders>
              <w:top w:val="single" w:sz="4" w:space="0" w:color="000000"/>
              <w:left w:val="single" w:sz="4" w:space="0" w:color="000000"/>
              <w:bottom w:val="single" w:sz="4" w:space="0" w:color="000000"/>
              <w:right w:val="single" w:sz="4" w:space="0" w:color="000000"/>
            </w:tcBorders>
          </w:tcPr>
          <w:p w14:paraId="606B8A98"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Футболки </w:t>
            </w:r>
            <w:proofErr w:type="spellStart"/>
            <w:r w:rsidRPr="00374C10">
              <w:rPr>
                <w:rFonts w:ascii="Times New Roman" w:hAnsi="Times New Roman" w:cs="Times New Roman"/>
                <w:color w:val="000000"/>
                <w:sz w:val="20"/>
                <w:szCs w:val="20"/>
              </w:rPr>
              <w:t>хб</w:t>
            </w:r>
            <w:proofErr w:type="spellEnd"/>
            <w:r w:rsidRPr="00374C10">
              <w:rPr>
                <w:rFonts w:ascii="Times New Roman" w:hAnsi="Times New Roman" w:cs="Times New Roman"/>
                <w:color w:val="000000"/>
                <w:sz w:val="20"/>
                <w:szCs w:val="20"/>
              </w:rPr>
              <w:t xml:space="preserve"> (размер и цвет по согласованию с Заказчиком)</w:t>
            </w:r>
          </w:p>
        </w:tc>
        <w:tc>
          <w:tcPr>
            <w:tcW w:w="709" w:type="dxa"/>
            <w:tcBorders>
              <w:top w:val="single" w:sz="4" w:space="0" w:color="000000"/>
              <w:left w:val="single" w:sz="4" w:space="0" w:color="000000"/>
              <w:bottom w:val="single" w:sz="4" w:space="0" w:color="000000"/>
              <w:right w:val="single" w:sz="4" w:space="0" w:color="000000"/>
            </w:tcBorders>
          </w:tcPr>
          <w:p w14:paraId="18B0C30F"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шт.</w:t>
            </w:r>
          </w:p>
        </w:tc>
        <w:tc>
          <w:tcPr>
            <w:tcW w:w="567" w:type="dxa"/>
            <w:tcBorders>
              <w:top w:val="single" w:sz="4" w:space="0" w:color="000000"/>
              <w:left w:val="single" w:sz="4" w:space="0" w:color="000000"/>
              <w:bottom w:val="single" w:sz="4" w:space="0" w:color="000000"/>
              <w:right w:val="single" w:sz="4" w:space="0" w:color="000000"/>
            </w:tcBorders>
          </w:tcPr>
          <w:p w14:paraId="5037E81F"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20 </w:t>
            </w:r>
          </w:p>
        </w:tc>
        <w:tc>
          <w:tcPr>
            <w:tcW w:w="3260" w:type="dxa"/>
            <w:tcBorders>
              <w:top w:val="single" w:sz="4" w:space="0" w:color="000000"/>
              <w:left w:val="single" w:sz="4" w:space="0" w:color="000000"/>
              <w:bottom w:val="single" w:sz="4" w:space="0" w:color="000000"/>
              <w:right w:val="single" w:sz="4" w:space="0" w:color="000000"/>
            </w:tcBorders>
          </w:tcPr>
          <w:p w14:paraId="0BD0C6A8"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Футболки </w:t>
            </w:r>
            <w:proofErr w:type="spellStart"/>
            <w:r w:rsidRPr="00374C10">
              <w:rPr>
                <w:rFonts w:ascii="Times New Roman" w:hAnsi="Times New Roman" w:cs="Times New Roman"/>
                <w:color w:val="000000"/>
                <w:sz w:val="20"/>
                <w:szCs w:val="20"/>
              </w:rPr>
              <w:t>хб</w:t>
            </w:r>
            <w:proofErr w:type="spellEnd"/>
            <w:r w:rsidRPr="00374C10">
              <w:rPr>
                <w:rFonts w:ascii="Times New Roman" w:hAnsi="Times New Roman" w:cs="Times New Roman"/>
                <w:color w:val="000000"/>
                <w:sz w:val="20"/>
                <w:szCs w:val="20"/>
              </w:rPr>
              <w:t xml:space="preserve"> (размер и цвет по согласованию с Заказчиком, 100% хлопок, пл. 170 г/м2, ГОСТ 20462-87)</w:t>
            </w:r>
          </w:p>
        </w:tc>
        <w:tc>
          <w:tcPr>
            <w:tcW w:w="992" w:type="dxa"/>
            <w:tcBorders>
              <w:top w:val="single" w:sz="4" w:space="0" w:color="000000"/>
              <w:left w:val="single" w:sz="4" w:space="0" w:color="000000"/>
              <w:bottom w:val="single" w:sz="4" w:space="0" w:color="000000"/>
              <w:right w:val="single" w:sz="4" w:space="0" w:color="000000"/>
            </w:tcBorders>
            <w:vAlign w:val="bottom"/>
          </w:tcPr>
          <w:p w14:paraId="6361C2E4" w14:textId="77777777" w:rsidR="00374C10" w:rsidRPr="00257F3F" w:rsidRDefault="00374C10" w:rsidP="00454015">
            <w:pPr>
              <w:pStyle w:val="af4"/>
              <w:rPr>
                <w:b/>
                <w:bCs/>
                <w:color w:val="000000"/>
                <w:sz w:val="18"/>
                <w:szCs w:val="18"/>
              </w:rPr>
            </w:pPr>
            <w:r w:rsidRPr="00257F3F">
              <w:rPr>
                <w:b/>
                <w:bCs/>
                <w:color w:val="000000"/>
                <w:sz w:val="18"/>
                <w:szCs w:val="18"/>
              </w:rPr>
              <w:t xml:space="preserve">  500,00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387E96F2" w14:textId="77777777" w:rsidR="00374C10" w:rsidRPr="00257F3F" w:rsidRDefault="00374C10" w:rsidP="00454015">
            <w:pPr>
              <w:pStyle w:val="af4"/>
              <w:rPr>
                <w:b/>
                <w:bCs/>
                <w:color w:val="000000"/>
                <w:sz w:val="18"/>
                <w:szCs w:val="18"/>
              </w:rPr>
            </w:pPr>
            <w:r w:rsidRPr="00257F3F">
              <w:rPr>
                <w:b/>
                <w:bCs/>
                <w:color w:val="000000"/>
                <w:sz w:val="18"/>
                <w:szCs w:val="18"/>
              </w:rPr>
              <w:t xml:space="preserve">   10</w:t>
            </w:r>
            <w:r>
              <w:rPr>
                <w:b/>
                <w:bCs/>
                <w:color w:val="000000"/>
                <w:sz w:val="18"/>
                <w:szCs w:val="18"/>
              </w:rPr>
              <w:t xml:space="preserve"> </w:t>
            </w:r>
            <w:r w:rsidRPr="00257F3F">
              <w:rPr>
                <w:b/>
                <w:bCs/>
                <w:color w:val="000000"/>
                <w:sz w:val="18"/>
                <w:szCs w:val="18"/>
              </w:rPr>
              <w:t>000,00</w:t>
            </w:r>
          </w:p>
        </w:tc>
      </w:tr>
      <w:tr w:rsidR="00374C10" w:rsidRPr="000B795A" w14:paraId="095A8345" w14:textId="77777777" w:rsidTr="00454015">
        <w:tc>
          <w:tcPr>
            <w:tcW w:w="562" w:type="dxa"/>
            <w:tcBorders>
              <w:top w:val="single" w:sz="4" w:space="0" w:color="000000"/>
              <w:left w:val="single" w:sz="4" w:space="0" w:color="000000"/>
              <w:bottom w:val="single" w:sz="4" w:space="0" w:color="000000"/>
              <w:right w:val="single" w:sz="4" w:space="0" w:color="000000"/>
            </w:tcBorders>
          </w:tcPr>
          <w:p w14:paraId="7E5D44B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8</w:t>
            </w:r>
          </w:p>
        </w:tc>
        <w:tc>
          <w:tcPr>
            <w:tcW w:w="2410" w:type="dxa"/>
            <w:tcBorders>
              <w:top w:val="single" w:sz="4" w:space="0" w:color="000000"/>
              <w:left w:val="single" w:sz="4" w:space="0" w:color="000000"/>
              <w:bottom w:val="single" w:sz="4" w:space="0" w:color="000000"/>
              <w:right w:val="single" w:sz="4" w:space="0" w:color="000000"/>
            </w:tcBorders>
          </w:tcPr>
          <w:p w14:paraId="5B21CEB6"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Костюм </w:t>
            </w:r>
            <w:proofErr w:type="gramStart"/>
            <w:r w:rsidRPr="00374C10">
              <w:rPr>
                <w:rFonts w:ascii="Times New Roman" w:hAnsi="Times New Roman" w:cs="Times New Roman"/>
                <w:color w:val="000000"/>
                <w:sz w:val="20"/>
                <w:szCs w:val="20"/>
              </w:rPr>
              <w:t>флисовый,  утепленный</w:t>
            </w:r>
            <w:proofErr w:type="gramEnd"/>
            <w:r w:rsidRPr="00374C10">
              <w:rPr>
                <w:rFonts w:ascii="Times New Roman" w:hAnsi="Times New Roman" w:cs="Times New Roman"/>
                <w:color w:val="000000"/>
                <w:sz w:val="20"/>
                <w:szCs w:val="20"/>
              </w:rPr>
              <w:t xml:space="preserve"> тактический Антарес (размер по согласованию с Заказчиком)</w:t>
            </w:r>
          </w:p>
        </w:tc>
        <w:tc>
          <w:tcPr>
            <w:tcW w:w="709" w:type="dxa"/>
            <w:tcBorders>
              <w:top w:val="single" w:sz="4" w:space="0" w:color="000000"/>
              <w:left w:val="single" w:sz="4" w:space="0" w:color="000000"/>
              <w:bottom w:val="single" w:sz="4" w:space="0" w:color="000000"/>
              <w:right w:val="single" w:sz="4" w:space="0" w:color="000000"/>
            </w:tcBorders>
          </w:tcPr>
          <w:p w14:paraId="3B03F8CE"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компл</w:t>
            </w:r>
            <w:proofErr w:type="spellEnd"/>
            <w:r w:rsidRPr="00374C10">
              <w:rPr>
                <w:rFonts w:ascii="Times New Roman" w:hAnsi="Times New Roman" w:cs="Times New Roman"/>
                <w:color w:val="000000"/>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14:paraId="226CC4C3"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20 </w:t>
            </w:r>
          </w:p>
        </w:tc>
        <w:tc>
          <w:tcPr>
            <w:tcW w:w="3260" w:type="dxa"/>
            <w:tcBorders>
              <w:top w:val="single" w:sz="4" w:space="0" w:color="000000"/>
              <w:left w:val="single" w:sz="4" w:space="0" w:color="000000"/>
              <w:bottom w:val="single" w:sz="4" w:space="0" w:color="000000"/>
              <w:right w:val="single" w:sz="4" w:space="0" w:color="000000"/>
            </w:tcBorders>
          </w:tcPr>
          <w:p w14:paraId="41C54315"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Костюм флисовый рыболовный утепленный тактический Антарес </w:t>
            </w:r>
            <w:r w:rsidRPr="00374C10">
              <w:rPr>
                <w:rFonts w:ascii="Times New Roman" w:hAnsi="Times New Roman" w:cs="Times New Roman"/>
                <w:bCs/>
                <w:kern w:val="36"/>
                <w:sz w:val="20"/>
                <w:szCs w:val="20"/>
              </w:rPr>
              <w:t>(размер по согласованию с Заказчиком)</w:t>
            </w:r>
            <w:r w:rsidRPr="00374C10">
              <w:rPr>
                <w:rFonts w:ascii="Times New Roman" w:hAnsi="Times New Roman" w:cs="Times New Roman"/>
                <w:color w:val="000000"/>
                <w:sz w:val="20"/>
                <w:szCs w:val="20"/>
              </w:rPr>
              <w:t xml:space="preserve"> (размер по согласованию с Заказчиком)</w:t>
            </w:r>
          </w:p>
        </w:tc>
        <w:tc>
          <w:tcPr>
            <w:tcW w:w="992" w:type="dxa"/>
            <w:tcBorders>
              <w:top w:val="single" w:sz="4" w:space="0" w:color="000000"/>
              <w:left w:val="single" w:sz="4" w:space="0" w:color="000000"/>
              <w:bottom w:val="single" w:sz="4" w:space="0" w:color="000000"/>
              <w:right w:val="single" w:sz="4" w:space="0" w:color="000000"/>
            </w:tcBorders>
            <w:vAlign w:val="bottom"/>
          </w:tcPr>
          <w:p w14:paraId="47AB5917" w14:textId="77777777" w:rsidR="00374C10" w:rsidRPr="00257F3F" w:rsidRDefault="00374C10" w:rsidP="00454015">
            <w:pPr>
              <w:pStyle w:val="af4"/>
              <w:jc w:val="center"/>
              <w:rPr>
                <w:b/>
                <w:bCs/>
                <w:color w:val="000000"/>
                <w:sz w:val="18"/>
                <w:szCs w:val="18"/>
              </w:rPr>
            </w:pPr>
            <w:r w:rsidRPr="00257F3F">
              <w:rPr>
                <w:b/>
                <w:bCs/>
                <w:color w:val="000000"/>
                <w:sz w:val="18"/>
                <w:szCs w:val="18"/>
              </w:rPr>
              <w:t>4</w:t>
            </w:r>
            <w:r>
              <w:rPr>
                <w:b/>
                <w:bCs/>
                <w:color w:val="000000"/>
                <w:sz w:val="18"/>
                <w:szCs w:val="18"/>
              </w:rPr>
              <w:t xml:space="preserve"> </w:t>
            </w:r>
            <w:r w:rsidRPr="00257F3F">
              <w:rPr>
                <w:b/>
                <w:bCs/>
                <w:color w:val="000000"/>
                <w:sz w:val="18"/>
                <w:szCs w:val="18"/>
              </w:rPr>
              <w:t>900,00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1385A6BE" w14:textId="77777777" w:rsidR="00374C10" w:rsidRPr="00257F3F" w:rsidRDefault="00374C10" w:rsidP="00454015">
            <w:pPr>
              <w:pStyle w:val="af4"/>
              <w:jc w:val="center"/>
              <w:rPr>
                <w:b/>
                <w:bCs/>
                <w:color w:val="000000"/>
                <w:sz w:val="18"/>
                <w:szCs w:val="18"/>
              </w:rPr>
            </w:pPr>
            <w:r w:rsidRPr="00257F3F">
              <w:rPr>
                <w:b/>
                <w:bCs/>
                <w:color w:val="000000"/>
                <w:sz w:val="18"/>
                <w:szCs w:val="18"/>
              </w:rPr>
              <w:t>98</w:t>
            </w:r>
            <w:r>
              <w:rPr>
                <w:b/>
                <w:bCs/>
                <w:color w:val="000000"/>
                <w:sz w:val="18"/>
                <w:szCs w:val="18"/>
              </w:rPr>
              <w:t xml:space="preserve"> </w:t>
            </w:r>
            <w:r w:rsidRPr="00257F3F">
              <w:rPr>
                <w:b/>
                <w:bCs/>
                <w:color w:val="000000"/>
                <w:sz w:val="18"/>
                <w:szCs w:val="18"/>
              </w:rPr>
              <w:t>000,00</w:t>
            </w:r>
          </w:p>
        </w:tc>
      </w:tr>
      <w:tr w:rsidR="00374C10" w:rsidRPr="000B795A" w14:paraId="412DA253" w14:textId="77777777" w:rsidTr="00454015">
        <w:tc>
          <w:tcPr>
            <w:tcW w:w="562" w:type="dxa"/>
            <w:tcBorders>
              <w:top w:val="single" w:sz="4" w:space="0" w:color="000000"/>
              <w:left w:val="single" w:sz="4" w:space="0" w:color="000000"/>
              <w:bottom w:val="single" w:sz="4" w:space="0" w:color="000000"/>
              <w:right w:val="single" w:sz="4" w:space="0" w:color="000000"/>
            </w:tcBorders>
          </w:tcPr>
          <w:p w14:paraId="706AA30A"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9</w:t>
            </w:r>
          </w:p>
        </w:tc>
        <w:tc>
          <w:tcPr>
            <w:tcW w:w="2410" w:type="dxa"/>
            <w:tcBorders>
              <w:top w:val="single" w:sz="4" w:space="0" w:color="000000"/>
              <w:left w:val="single" w:sz="4" w:space="0" w:color="000000"/>
              <w:bottom w:val="single" w:sz="4" w:space="0" w:color="000000"/>
              <w:right w:val="single" w:sz="4" w:space="0" w:color="000000"/>
            </w:tcBorders>
          </w:tcPr>
          <w:p w14:paraId="45FDA095"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Сапоги мужские, ЭВА, олива (-15ºС) (размер по согласованию с Заказчиком)</w:t>
            </w:r>
          </w:p>
          <w:p w14:paraId="2E0647FA" w14:textId="77777777" w:rsidR="00374C10" w:rsidRPr="00374C10" w:rsidRDefault="00374C10" w:rsidP="00454015">
            <w:pPr>
              <w:pStyle w:val="af4"/>
              <w:rPr>
                <w:rFonts w:ascii="Times New Roman" w:hAnsi="Times New Roman" w:cs="Times New Roman"/>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203FF1D"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шт</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E5EC557"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20.</w:t>
            </w:r>
          </w:p>
        </w:tc>
        <w:tc>
          <w:tcPr>
            <w:tcW w:w="3260" w:type="dxa"/>
            <w:tcBorders>
              <w:top w:val="single" w:sz="4" w:space="0" w:color="000000"/>
              <w:left w:val="single" w:sz="4" w:space="0" w:color="000000"/>
              <w:bottom w:val="single" w:sz="4" w:space="0" w:color="000000"/>
              <w:right w:val="single" w:sz="4" w:space="0" w:color="000000"/>
            </w:tcBorders>
          </w:tcPr>
          <w:p w14:paraId="04C5713A"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Реестр Минпромторг</w:t>
            </w:r>
          </w:p>
          <w:p w14:paraId="259570A6"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Вкладной чулок состоит из 3 слоев</w:t>
            </w:r>
          </w:p>
          <w:p w14:paraId="710F5B1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Цвет Олива</w:t>
            </w:r>
          </w:p>
          <w:p w14:paraId="7526191B"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Материал - ЭВА</w:t>
            </w:r>
          </w:p>
          <w:p w14:paraId="519E10FA"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Наличие надставки -</w:t>
            </w:r>
          </w:p>
          <w:p w14:paraId="37FE1D83"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Высота сапога - 42 см</w:t>
            </w:r>
          </w:p>
          <w:p w14:paraId="2ABF0A80"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Температура использования - до - 15ºС</w:t>
            </w:r>
          </w:p>
        </w:tc>
        <w:tc>
          <w:tcPr>
            <w:tcW w:w="992" w:type="dxa"/>
            <w:tcBorders>
              <w:top w:val="single" w:sz="4" w:space="0" w:color="000000"/>
              <w:left w:val="single" w:sz="4" w:space="0" w:color="000000"/>
              <w:bottom w:val="single" w:sz="4" w:space="0" w:color="000000"/>
              <w:right w:val="single" w:sz="4" w:space="0" w:color="000000"/>
            </w:tcBorders>
            <w:vAlign w:val="bottom"/>
          </w:tcPr>
          <w:p w14:paraId="7E029727" w14:textId="77777777" w:rsidR="00374C10" w:rsidRPr="00257F3F" w:rsidRDefault="00374C10" w:rsidP="00454015">
            <w:pPr>
              <w:pStyle w:val="af4"/>
              <w:jc w:val="center"/>
              <w:rPr>
                <w:b/>
                <w:bCs/>
                <w:color w:val="000000"/>
                <w:sz w:val="18"/>
                <w:szCs w:val="18"/>
              </w:rPr>
            </w:pPr>
            <w:r w:rsidRPr="00257F3F">
              <w:rPr>
                <w:b/>
                <w:bCs/>
                <w:color w:val="000000"/>
                <w:sz w:val="18"/>
                <w:szCs w:val="18"/>
              </w:rPr>
              <w:t>2 800,00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446DBE63" w14:textId="77777777" w:rsidR="00374C10" w:rsidRPr="00257F3F" w:rsidRDefault="00374C10" w:rsidP="00454015">
            <w:pPr>
              <w:pStyle w:val="af4"/>
              <w:jc w:val="center"/>
              <w:rPr>
                <w:b/>
                <w:bCs/>
                <w:color w:val="000000"/>
                <w:sz w:val="18"/>
                <w:szCs w:val="18"/>
              </w:rPr>
            </w:pPr>
            <w:r w:rsidRPr="00257F3F">
              <w:rPr>
                <w:b/>
                <w:bCs/>
                <w:color w:val="000000"/>
                <w:sz w:val="18"/>
                <w:szCs w:val="18"/>
              </w:rPr>
              <w:t>56</w:t>
            </w:r>
            <w:r>
              <w:rPr>
                <w:b/>
                <w:bCs/>
                <w:color w:val="000000"/>
                <w:sz w:val="18"/>
                <w:szCs w:val="18"/>
              </w:rPr>
              <w:t xml:space="preserve"> </w:t>
            </w:r>
            <w:r w:rsidRPr="00257F3F">
              <w:rPr>
                <w:b/>
                <w:bCs/>
                <w:color w:val="000000"/>
                <w:sz w:val="18"/>
                <w:szCs w:val="18"/>
              </w:rPr>
              <w:t>000,00</w:t>
            </w:r>
          </w:p>
        </w:tc>
      </w:tr>
      <w:tr w:rsidR="00374C10" w:rsidRPr="000B795A" w14:paraId="442F34C3" w14:textId="77777777" w:rsidTr="00454015">
        <w:tc>
          <w:tcPr>
            <w:tcW w:w="562" w:type="dxa"/>
            <w:tcBorders>
              <w:top w:val="single" w:sz="4" w:space="0" w:color="000000"/>
              <w:left w:val="single" w:sz="4" w:space="0" w:color="000000"/>
              <w:bottom w:val="single" w:sz="4" w:space="0" w:color="000000"/>
              <w:right w:val="single" w:sz="4" w:space="0" w:color="000000"/>
            </w:tcBorders>
          </w:tcPr>
          <w:p w14:paraId="0EB91323"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10</w:t>
            </w:r>
          </w:p>
        </w:tc>
        <w:tc>
          <w:tcPr>
            <w:tcW w:w="2410" w:type="dxa"/>
            <w:tcBorders>
              <w:top w:val="single" w:sz="4" w:space="0" w:color="000000"/>
              <w:left w:val="single" w:sz="4" w:space="0" w:color="000000"/>
              <w:bottom w:val="single" w:sz="4" w:space="0" w:color="000000"/>
              <w:right w:val="single" w:sz="4" w:space="0" w:color="000000"/>
            </w:tcBorders>
          </w:tcPr>
          <w:p w14:paraId="6D1FD60B"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Каталитическая грелка</w:t>
            </w:r>
          </w:p>
        </w:tc>
        <w:tc>
          <w:tcPr>
            <w:tcW w:w="709" w:type="dxa"/>
            <w:tcBorders>
              <w:top w:val="single" w:sz="4" w:space="0" w:color="000000"/>
              <w:left w:val="single" w:sz="4" w:space="0" w:color="000000"/>
              <w:bottom w:val="single" w:sz="4" w:space="0" w:color="000000"/>
              <w:right w:val="single" w:sz="4" w:space="0" w:color="000000"/>
            </w:tcBorders>
          </w:tcPr>
          <w:p w14:paraId="796343E7"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шт.</w:t>
            </w:r>
          </w:p>
        </w:tc>
        <w:tc>
          <w:tcPr>
            <w:tcW w:w="567" w:type="dxa"/>
            <w:tcBorders>
              <w:top w:val="single" w:sz="4" w:space="0" w:color="000000"/>
              <w:left w:val="single" w:sz="4" w:space="0" w:color="000000"/>
              <w:bottom w:val="single" w:sz="4" w:space="0" w:color="000000"/>
              <w:right w:val="single" w:sz="4" w:space="0" w:color="000000"/>
            </w:tcBorders>
          </w:tcPr>
          <w:p w14:paraId="7030E1F0"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20 </w:t>
            </w:r>
          </w:p>
        </w:tc>
        <w:tc>
          <w:tcPr>
            <w:tcW w:w="3260" w:type="dxa"/>
            <w:tcBorders>
              <w:top w:val="single" w:sz="4" w:space="0" w:color="000000"/>
              <w:left w:val="single" w:sz="4" w:space="0" w:color="000000"/>
              <w:bottom w:val="single" w:sz="4" w:space="0" w:color="000000"/>
              <w:right w:val="single" w:sz="4" w:space="0" w:color="000000"/>
            </w:tcBorders>
          </w:tcPr>
          <w:p w14:paraId="1E58991E"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Размер грелки: 10х7х1,5 см.</w:t>
            </w:r>
          </w:p>
          <w:p w14:paraId="47F6E126"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Тип Туристическая грелка</w:t>
            </w:r>
          </w:p>
          <w:p w14:paraId="6528530F"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Вид зажигалки Зажигалка-свеча</w:t>
            </w:r>
          </w:p>
          <w:p w14:paraId="570741A3"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Время работы, ч. 12</w:t>
            </w:r>
          </w:p>
          <w:p w14:paraId="4C6DE63A"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Особенности зажигалок</w:t>
            </w:r>
          </w:p>
          <w:p w14:paraId="2F261B02"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Возможность дозаправки, Откидная крышка, С чехлом</w:t>
            </w:r>
          </w:p>
          <w:p w14:paraId="63E6F0B2"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lastRenderedPageBreak/>
              <w:t>Цвет Серебристый</w:t>
            </w:r>
          </w:p>
          <w:p w14:paraId="2DACB5C1"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Объем, мл 13</w:t>
            </w:r>
          </w:p>
          <w:p w14:paraId="55C585D4"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вес: 105 г;</w:t>
            </w:r>
          </w:p>
          <w:p w14:paraId="15ABF241"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материал корпуса: сталь</w:t>
            </w:r>
          </w:p>
          <w:p w14:paraId="00797219"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рабочая температура: 60 °C;</w:t>
            </w:r>
          </w:p>
        </w:tc>
        <w:tc>
          <w:tcPr>
            <w:tcW w:w="992" w:type="dxa"/>
            <w:tcBorders>
              <w:top w:val="single" w:sz="4" w:space="0" w:color="000000"/>
              <w:left w:val="single" w:sz="4" w:space="0" w:color="000000"/>
              <w:bottom w:val="single" w:sz="4" w:space="0" w:color="000000"/>
              <w:right w:val="single" w:sz="4" w:space="0" w:color="000000"/>
            </w:tcBorders>
            <w:vAlign w:val="bottom"/>
          </w:tcPr>
          <w:p w14:paraId="4E1ACB53" w14:textId="77777777" w:rsidR="00374C10" w:rsidRPr="00257F3F" w:rsidRDefault="00374C10" w:rsidP="00454015">
            <w:pPr>
              <w:pStyle w:val="af4"/>
              <w:jc w:val="center"/>
              <w:rPr>
                <w:b/>
                <w:bCs/>
                <w:color w:val="000000"/>
                <w:sz w:val="18"/>
                <w:szCs w:val="18"/>
              </w:rPr>
            </w:pPr>
            <w:r w:rsidRPr="00257F3F">
              <w:rPr>
                <w:b/>
                <w:bCs/>
                <w:color w:val="000000"/>
                <w:sz w:val="18"/>
                <w:szCs w:val="18"/>
              </w:rPr>
              <w:lastRenderedPageBreak/>
              <w:t>800,00</w:t>
            </w:r>
          </w:p>
        </w:tc>
        <w:tc>
          <w:tcPr>
            <w:tcW w:w="1134" w:type="dxa"/>
            <w:tcBorders>
              <w:top w:val="single" w:sz="4" w:space="0" w:color="000000"/>
              <w:left w:val="single" w:sz="4" w:space="0" w:color="000000"/>
              <w:bottom w:val="single" w:sz="4" w:space="0" w:color="000000"/>
              <w:right w:val="single" w:sz="4" w:space="0" w:color="000000"/>
            </w:tcBorders>
            <w:vAlign w:val="bottom"/>
          </w:tcPr>
          <w:p w14:paraId="74F7095D" w14:textId="77777777" w:rsidR="00374C10" w:rsidRPr="00257F3F" w:rsidRDefault="00374C10" w:rsidP="00454015">
            <w:pPr>
              <w:pStyle w:val="af4"/>
              <w:jc w:val="center"/>
              <w:rPr>
                <w:b/>
                <w:bCs/>
                <w:color w:val="000000"/>
                <w:sz w:val="18"/>
                <w:szCs w:val="18"/>
              </w:rPr>
            </w:pPr>
            <w:r w:rsidRPr="00257F3F">
              <w:rPr>
                <w:b/>
                <w:bCs/>
                <w:color w:val="000000"/>
                <w:sz w:val="18"/>
                <w:szCs w:val="18"/>
              </w:rPr>
              <w:t>16</w:t>
            </w:r>
            <w:r>
              <w:rPr>
                <w:b/>
                <w:bCs/>
                <w:color w:val="000000"/>
                <w:sz w:val="18"/>
                <w:szCs w:val="18"/>
              </w:rPr>
              <w:t xml:space="preserve"> </w:t>
            </w:r>
            <w:r w:rsidRPr="00257F3F">
              <w:rPr>
                <w:b/>
                <w:bCs/>
                <w:color w:val="000000"/>
                <w:sz w:val="18"/>
                <w:szCs w:val="18"/>
              </w:rPr>
              <w:t>000,00</w:t>
            </w:r>
          </w:p>
        </w:tc>
      </w:tr>
      <w:tr w:rsidR="00374C10" w:rsidRPr="000B795A" w14:paraId="16785143" w14:textId="77777777" w:rsidTr="00454015">
        <w:tc>
          <w:tcPr>
            <w:tcW w:w="562" w:type="dxa"/>
            <w:tcBorders>
              <w:top w:val="single" w:sz="4" w:space="0" w:color="000000"/>
              <w:left w:val="single" w:sz="4" w:space="0" w:color="000000"/>
              <w:bottom w:val="single" w:sz="4" w:space="0" w:color="000000"/>
              <w:right w:val="single" w:sz="4" w:space="0" w:color="000000"/>
            </w:tcBorders>
          </w:tcPr>
          <w:p w14:paraId="6207FFF8"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11</w:t>
            </w:r>
          </w:p>
        </w:tc>
        <w:tc>
          <w:tcPr>
            <w:tcW w:w="2410" w:type="dxa"/>
            <w:tcBorders>
              <w:top w:val="single" w:sz="4" w:space="0" w:color="000000"/>
              <w:left w:val="single" w:sz="4" w:space="0" w:color="000000"/>
              <w:bottom w:val="single" w:sz="4" w:space="0" w:color="000000"/>
              <w:right w:val="single" w:sz="4" w:space="0" w:color="000000"/>
            </w:tcBorders>
          </w:tcPr>
          <w:p w14:paraId="67F3B2D8"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Рукавицы всесезонного комплекта полевого </w:t>
            </w:r>
            <w:proofErr w:type="gramStart"/>
            <w:r w:rsidRPr="00374C10">
              <w:rPr>
                <w:rFonts w:ascii="Times New Roman" w:hAnsi="Times New Roman" w:cs="Times New Roman"/>
                <w:color w:val="000000"/>
                <w:sz w:val="20"/>
                <w:szCs w:val="20"/>
              </w:rPr>
              <w:t>обмундирования  (</w:t>
            </w:r>
            <w:proofErr w:type="gramEnd"/>
            <w:r w:rsidRPr="00374C10">
              <w:rPr>
                <w:rFonts w:ascii="Times New Roman" w:hAnsi="Times New Roman" w:cs="Times New Roman"/>
                <w:color w:val="000000"/>
                <w:sz w:val="20"/>
                <w:szCs w:val="20"/>
              </w:rPr>
              <w:t>размер по согласованию с Заказчиком)</w:t>
            </w:r>
          </w:p>
        </w:tc>
        <w:tc>
          <w:tcPr>
            <w:tcW w:w="709" w:type="dxa"/>
            <w:tcBorders>
              <w:top w:val="single" w:sz="4" w:space="0" w:color="000000"/>
              <w:left w:val="single" w:sz="4" w:space="0" w:color="000000"/>
              <w:bottom w:val="single" w:sz="4" w:space="0" w:color="000000"/>
              <w:right w:val="single" w:sz="4" w:space="0" w:color="000000"/>
            </w:tcBorders>
          </w:tcPr>
          <w:p w14:paraId="0B20FBF0"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пар</w:t>
            </w:r>
          </w:p>
        </w:tc>
        <w:tc>
          <w:tcPr>
            <w:tcW w:w="567" w:type="dxa"/>
            <w:tcBorders>
              <w:top w:val="single" w:sz="4" w:space="0" w:color="000000"/>
              <w:left w:val="single" w:sz="4" w:space="0" w:color="000000"/>
              <w:bottom w:val="single" w:sz="4" w:space="0" w:color="000000"/>
              <w:right w:val="single" w:sz="4" w:space="0" w:color="000000"/>
            </w:tcBorders>
          </w:tcPr>
          <w:p w14:paraId="0B6DD625"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20 </w:t>
            </w:r>
          </w:p>
        </w:tc>
        <w:tc>
          <w:tcPr>
            <w:tcW w:w="3260" w:type="dxa"/>
            <w:tcBorders>
              <w:top w:val="single" w:sz="4" w:space="0" w:color="000000"/>
              <w:left w:val="single" w:sz="4" w:space="0" w:color="000000"/>
              <w:bottom w:val="single" w:sz="4" w:space="0" w:color="000000"/>
              <w:right w:val="single" w:sz="4" w:space="0" w:color="000000"/>
            </w:tcBorders>
          </w:tcPr>
          <w:p w14:paraId="0FBD0683"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Зимние армейские уставные перчатки ВКПО (Цифра).</w:t>
            </w:r>
          </w:p>
          <w:p w14:paraId="61AF847D"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Армейские пятипалые зимние перчатки, в которых не замерзают руки и можно </w:t>
            </w:r>
            <w:proofErr w:type="gramStart"/>
            <w:r w:rsidRPr="00374C10">
              <w:rPr>
                <w:rFonts w:ascii="Times New Roman" w:hAnsi="Times New Roman" w:cs="Times New Roman"/>
                <w:color w:val="000000"/>
                <w:sz w:val="20"/>
                <w:szCs w:val="20"/>
              </w:rPr>
              <w:t>стрелять</w:t>
            </w:r>
            <w:proofErr w:type="gramEnd"/>
            <w:r w:rsidRPr="00374C10">
              <w:rPr>
                <w:rFonts w:ascii="Times New Roman" w:hAnsi="Times New Roman" w:cs="Times New Roman"/>
                <w:color w:val="000000"/>
                <w:sz w:val="20"/>
                <w:szCs w:val="20"/>
              </w:rPr>
              <w:t xml:space="preserve"> не снимая с рук. Фиксируются липучкой на запястье. Зимние перчатки такого типа входят в комплект экипировки "Бармица".</w:t>
            </w:r>
          </w:p>
          <w:p w14:paraId="257A9264"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Состав: ткань </w:t>
            </w:r>
            <w:proofErr w:type="spellStart"/>
            <w:r w:rsidRPr="00374C10">
              <w:rPr>
                <w:rFonts w:ascii="Times New Roman" w:hAnsi="Times New Roman" w:cs="Times New Roman"/>
                <w:color w:val="000000"/>
                <w:sz w:val="20"/>
                <w:szCs w:val="20"/>
              </w:rPr>
              <w:t>Рип</w:t>
            </w:r>
            <w:proofErr w:type="spellEnd"/>
            <w:r w:rsidRPr="00374C10">
              <w:rPr>
                <w:rFonts w:ascii="Times New Roman" w:hAnsi="Times New Roman" w:cs="Times New Roman"/>
                <w:color w:val="000000"/>
                <w:sz w:val="20"/>
                <w:szCs w:val="20"/>
              </w:rPr>
              <w:t>-Стоп (вискоза 20%, полиэстер 80%)</w:t>
            </w:r>
          </w:p>
          <w:p w14:paraId="6A4EDE24"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Подкладка – Флис.</w:t>
            </w:r>
          </w:p>
          <w:p w14:paraId="6EAD06C8" w14:textId="77777777" w:rsidR="00374C10" w:rsidRPr="00374C10" w:rsidRDefault="00374C10" w:rsidP="00454015">
            <w:pPr>
              <w:pStyle w:val="af4"/>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Аантискользящее</w:t>
            </w:r>
            <w:proofErr w:type="spellEnd"/>
            <w:r w:rsidRPr="00374C10">
              <w:rPr>
                <w:rFonts w:ascii="Times New Roman" w:hAnsi="Times New Roman" w:cs="Times New Roman"/>
                <w:color w:val="000000"/>
                <w:sz w:val="20"/>
                <w:szCs w:val="20"/>
              </w:rPr>
              <w:t xml:space="preserve"> покрытие на внутренней стороне ладони - натуральная кожа (</w:t>
            </w:r>
            <w:proofErr w:type="gramStart"/>
            <w:r w:rsidRPr="00374C10">
              <w:rPr>
                <w:rFonts w:ascii="Times New Roman" w:hAnsi="Times New Roman" w:cs="Times New Roman"/>
                <w:color w:val="000000"/>
                <w:sz w:val="20"/>
                <w:szCs w:val="20"/>
              </w:rPr>
              <w:t>замша)  коричневого</w:t>
            </w:r>
            <w:proofErr w:type="gramEnd"/>
            <w:r w:rsidRPr="00374C10">
              <w:rPr>
                <w:rFonts w:ascii="Times New Roman" w:hAnsi="Times New Roman" w:cs="Times New Roman"/>
                <w:color w:val="000000"/>
                <w:sz w:val="20"/>
                <w:szCs w:val="20"/>
              </w:rPr>
              <w:t xml:space="preserve"> цвета.</w:t>
            </w:r>
          </w:p>
        </w:tc>
        <w:tc>
          <w:tcPr>
            <w:tcW w:w="992" w:type="dxa"/>
            <w:tcBorders>
              <w:top w:val="single" w:sz="4" w:space="0" w:color="000000"/>
              <w:left w:val="single" w:sz="4" w:space="0" w:color="000000"/>
              <w:bottom w:val="single" w:sz="4" w:space="0" w:color="000000"/>
              <w:right w:val="single" w:sz="4" w:space="0" w:color="000000"/>
            </w:tcBorders>
            <w:vAlign w:val="bottom"/>
          </w:tcPr>
          <w:p w14:paraId="7EEA2296" w14:textId="77777777" w:rsidR="00374C10" w:rsidRDefault="00374C10" w:rsidP="00454015">
            <w:pPr>
              <w:pStyle w:val="af4"/>
              <w:rPr>
                <w:b/>
                <w:bCs/>
                <w:color w:val="000000"/>
                <w:sz w:val="18"/>
                <w:szCs w:val="18"/>
              </w:rPr>
            </w:pPr>
            <w:r w:rsidRPr="00257F3F">
              <w:rPr>
                <w:b/>
                <w:bCs/>
                <w:color w:val="000000"/>
                <w:sz w:val="18"/>
                <w:szCs w:val="18"/>
              </w:rPr>
              <w:t>800,00</w:t>
            </w:r>
          </w:p>
          <w:p w14:paraId="773DBF1D" w14:textId="77777777" w:rsidR="00374C10" w:rsidRDefault="00374C10" w:rsidP="00454015">
            <w:pPr>
              <w:pStyle w:val="af4"/>
              <w:rPr>
                <w:b/>
                <w:bCs/>
                <w:color w:val="000000"/>
                <w:sz w:val="18"/>
                <w:szCs w:val="18"/>
              </w:rPr>
            </w:pPr>
          </w:p>
          <w:p w14:paraId="16D9A7A9" w14:textId="77777777" w:rsidR="00374C10" w:rsidRDefault="00374C10" w:rsidP="00454015">
            <w:pPr>
              <w:pStyle w:val="af4"/>
              <w:rPr>
                <w:b/>
                <w:bCs/>
                <w:color w:val="000000"/>
                <w:sz w:val="18"/>
                <w:szCs w:val="18"/>
              </w:rPr>
            </w:pPr>
          </w:p>
          <w:p w14:paraId="3701B611" w14:textId="77777777" w:rsidR="00374C10" w:rsidRDefault="00374C10" w:rsidP="00454015">
            <w:pPr>
              <w:pStyle w:val="af4"/>
              <w:rPr>
                <w:b/>
                <w:bCs/>
                <w:color w:val="000000"/>
                <w:sz w:val="18"/>
                <w:szCs w:val="18"/>
              </w:rPr>
            </w:pPr>
          </w:p>
          <w:p w14:paraId="57B28271" w14:textId="77777777" w:rsidR="00374C10" w:rsidRDefault="00374C10" w:rsidP="00454015">
            <w:pPr>
              <w:pStyle w:val="af4"/>
              <w:rPr>
                <w:b/>
                <w:bCs/>
                <w:color w:val="000000"/>
                <w:sz w:val="18"/>
                <w:szCs w:val="18"/>
              </w:rPr>
            </w:pPr>
          </w:p>
          <w:p w14:paraId="764301D6" w14:textId="77777777" w:rsidR="00374C10" w:rsidRPr="000B795A" w:rsidRDefault="00374C10" w:rsidP="00454015">
            <w:pPr>
              <w:pStyle w:val="af4"/>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03AA7851" w14:textId="77777777" w:rsidR="00374C10" w:rsidRDefault="00374C10" w:rsidP="00454015">
            <w:pPr>
              <w:pStyle w:val="af4"/>
              <w:rPr>
                <w:b/>
                <w:bCs/>
                <w:color w:val="000000"/>
                <w:sz w:val="18"/>
                <w:szCs w:val="18"/>
              </w:rPr>
            </w:pPr>
            <w:r w:rsidRPr="00257F3F">
              <w:rPr>
                <w:b/>
                <w:bCs/>
                <w:color w:val="000000"/>
                <w:sz w:val="18"/>
                <w:szCs w:val="18"/>
              </w:rPr>
              <w:t>16</w:t>
            </w:r>
            <w:r>
              <w:rPr>
                <w:b/>
                <w:bCs/>
                <w:color w:val="000000"/>
                <w:sz w:val="18"/>
                <w:szCs w:val="18"/>
              </w:rPr>
              <w:t xml:space="preserve"> </w:t>
            </w:r>
            <w:r w:rsidRPr="00257F3F">
              <w:rPr>
                <w:b/>
                <w:bCs/>
                <w:color w:val="000000"/>
                <w:sz w:val="18"/>
                <w:szCs w:val="18"/>
              </w:rPr>
              <w:t>000,00</w:t>
            </w:r>
          </w:p>
          <w:p w14:paraId="3DD65B6C" w14:textId="77777777" w:rsidR="00374C10" w:rsidRDefault="00374C10" w:rsidP="00454015">
            <w:pPr>
              <w:pStyle w:val="af4"/>
              <w:rPr>
                <w:b/>
                <w:bCs/>
                <w:color w:val="000000"/>
                <w:sz w:val="18"/>
                <w:szCs w:val="18"/>
              </w:rPr>
            </w:pPr>
          </w:p>
          <w:p w14:paraId="637E0736" w14:textId="77777777" w:rsidR="00374C10" w:rsidRDefault="00374C10" w:rsidP="00454015">
            <w:pPr>
              <w:pStyle w:val="af4"/>
              <w:rPr>
                <w:b/>
                <w:bCs/>
                <w:color w:val="000000"/>
                <w:sz w:val="18"/>
                <w:szCs w:val="18"/>
              </w:rPr>
            </w:pPr>
          </w:p>
          <w:p w14:paraId="74E79FAB" w14:textId="77777777" w:rsidR="00374C10" w:rsidRDefault="00374C10" w:rsidP="00454015">
            <w:pPr>
              <w:pStyle w:val="af4"/>
              <w:rPr>
                <w:b/>
                <w:bCs/>
                <w:color w:val="000000"/>
                <w:sz w:val="18"/>
                <w:szCs w:val="18"/>
              </w:rPr>
            </w:pPr>
          </w:p>
          <w:p w14:paraId="74E56964" w14:textId="77777777" w:rsidR="00374C10" w:rsidRDefault="00374C10" w:rsidP="00454015">
            <w:pPr>
              <w:pStyle w:val="af4"/>
              <w:rPr>
                <w:b/>
                <w:bCs/>
                <w:color w:val="000000"/>
                <w:sz w:val="18"/>
                <w:szCs w:val="18"/>
              </w:rPr>
            </w:pPr>
          </w:p>
          <w:p w14:paraId="20090E5A" w14:textId="77777777" w:rsidR="00374C10" w:rsidRPr="000B795A" w:rsidRDefault="00374C10" w:rsidP="00454015">
            <w:pPr>
              <w:pStyle w:val="af4"/>
              <w:rPr>
                <w:color w:val="000000"/>
                <w:sz w:val="18"/>
                <w:szCs w:val="18"/>
              </w:rPr>
            </w:pPr>
          </w:p>
        </w:tc>
      </w:tr>
      <w:tr w:rsidR="00374C10" w:rsidRPr="000B795A" w14:paraId="390A0FA9" w14:textId="77777777" w:rsidTr="00454015">
        <w:tc>
          <w:tcPr>
            <w:tcW w:w="562" w:type="dxa"/>
            <w:tcBorders>
              <w:top w:val="single" w:sz="4" w:space="0" w:color="000000"/>
              <w:left w:val="single" w:sz="4" w:space="0" w:color="000000"/>
              <w:bottom w:val="single" w:sz="4" w:space="0" w:color="000000"/>
              <w:right w:val="single" w:sz="4" w:space="0" w:color="000000"/>
            </w:tcBorders>
          </w:tcPr>
          <w:p w14:paraId="20D2448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12</w:t>
            </w:r>
          </w:p>
        </w:tc>
        <w:tc>
          <w:tcPr>
            <w:tcW w:w="2410" w:type="dxa"/>
            <w:tcBorders>
              <w:top w:val="single" w:sz="4" w:space="0" w:color="000000"/>
              <w:left w:val="single" w:sz="4" w:space="0" w:color="000000"/>
              <w:bottom w:val="single" w:sz="4" w:space="0" w:color="000000"/>
              <w:right w:val="single" w:sz="4" w:space="0" w:color="000000"/>
            </w:tcBorders>
          </w:tcPr>
          <w:p w14:paraId="3D9B593D"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Аккумуляторный налобный фонарь PM10-3TG (4 аккумулятора 18650 в комплекте 2500</w:t>
            </w:r>
            <w:proofErr w:type="spellStart"/>
            <w:r w:rsidRPr="00374C10">
              <w:rPr>
                <w:rFonts w:ascii="Times New Roman" w:hAnsi="Times New Roman" w:cs="Times New Roman"/>
                <w:color w:val="000000"/>
                <w:sz w:val="20"/>
                <w:szCs w:val="20"/>
                <w:lang w:val="en-US"/>
              </w:rPr>
              <w:t>mAH</w:t>
            </w:r>
            <w:proofErr w:type="spellEnd"/>
            <w:r w:rsidRPr="00374C10">
              <w:rPr>
                <w:rFonts w:ascii="Times New Roman" w:hAnsi="Times New Roman" w:cs="Times New Roman"/>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14:paraId="0BBB5879" w14:textId="77777777" w:rsidR="00374C10" w:rsidRPr="00374C10" w:rsidRDefault="00374C10" w:rsidP="00454015">
            <w:pPr>
              <w:pStyle w:val="af4"/>
              <w:jc w:val="center"/>
              <w:rPr>
                <w:rFonts w:ascii="Times New Roman" w:hAnsi="Times New Roman" w:cs="Times New Roman"/>
                <w:color w:val="000000"/>
                <w:sz w:val="20"/>
                <w:szCs w:val="20"/>
              </w:rPr>
            </w:pPr>
            <w:proofErr w:type="spellStart"/>
            <w:r w:rsidRPr="00374C10">
              <w:rPr>
                <w:rFonts w:ascii="Times New Roman" w:hAnsi="Times New Roman" w:cs="Times New Roman"/>
                <w:color w:val="000000"/>
                <w:sz w:val="20"/>
                <w:szCs w:val="20"/>
              </w:rPr>
              <w:t>шт</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2D3DCF3C"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20</w:t>
            </w:r>
          </w:p>
        </w:tc>
        <w:tc>
          <w:tcPr>
            <w:tcW w:w="3260" w:type="dxa"/>
            <w:tcBorders>
              <w:top w:val="single" w:sz="4" w:space="0" w:color="000000"/>
              <w:left w:val="single" w:sz="4" w:space="0" w:color="000000"/>
              <w:bottom w:val="single" w:sz="4" w:space="0" w:color="000000"/>
              <w:right w:val="single" w:sz="4" w:space="0" w:color="000000"/>
            </w:tcBorders>
          </w:tcPr>
          <w:p w14:paraId="3743E9E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Модель фонарь налобный мощный светодиодный аккумуляторный</w:t>
            </w:r>
          </w:p>
          <w:p w14:paraId="4370B967"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 xml:space="preserve">Световой </w:t>
            </w:r>
            <w:proofErr w:type="gramStart"/>
            <w:r w:rsidRPr="00374C10">
              <w:rPr>
                <w:rFonts w:ascii="Times New Roman" w:hAnsi="Times New Roman" w:cs="Times New Roman"/>
                <w:sz w:val="20"/>
                <w:szCs w:val="20"/>
              </w:rPr>
              <w:t>поток  18000</w:t>
            </w:r>
            <w:proofErr w:type="gramEnd"/>
            <w:r w:rsidRPr="00374C10">
              <w:rPr>
                <w:rFonts w:ascii="Times New Roman" w:hAnsi="Times New Roman" w:cs="Times New Roman"/>
                <w:sz w:val="20"/>
                <w:szCs w:val="20"/>
              </w:rPr>
              <w:t xml:space="preserve"> лм</w:t>
            </w:r>
          </w:p>
          <w:p w14:paraId="56857BA2"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Время работы от аккумулятора, до 20 ч</w:t>
            </w:r>
          </w:p>
          <w:p w14:paraId="59E4E02C"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Емкость аккумулятора (мА/ч)</w:t>
            </w:r>
          </w:p>
          <w:p w14:paraId="3C78EE8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4000 мА*ч</w:t>
            </w:r>
          </w:p>
          <w:p w14:paraId="06634BCC"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Технические особенности</w:t>
            </w:r>
          </w:p>
          <w:p w14:paraId="2A5F7EAB"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Количество режимов работы 4 режима</w:t>
            </w:r>
          </w:p>
          <w:p w14:paraId="2C8B2A62"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Дальность действия (м)</w:t>
            </w:r>
          </w:p>
          <w:p w14:paraId="71E5B748"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5000 м</w:t>
            </w:r>
          </w:p>
          <w:p w14:paraId="14B54284"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Источник света</w:t>
            </w:r>
          </w:p>
          <w:p w14:paraId="08C57116"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лазерный диод нового поколения; светодиоды; PM10 - 3TG</w:t>
            </w:r>
          </w:p>
          <w:p w14:paraId="19901623"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Свечение 18000 лм</w:t>
            </w:r>
          </w:p>
          <w:p w14:paraId="47ADF895"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Тип элемента питания</w:t>
            </w:r>
          </w:p>
          <w:p w14:paraId="78264AFC"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аккумулятор; литий-ионный аккумулятор; Li-</w:t>
            </w:r>
            <w:proofErr w:type="spellStart"/>
            <w:r w:rsidRPr="00374C10">
              <w:rPr>
                <w:rFonts w:ascii="Times New Roman" w:hAnsi="Times New Roman" w:cs="Times New Roman"/>
                <w:sz w:val="20"/>
                <w:szCs w:val="20"/>
              </w:rPr>
              <w:t>lon</w:t>
            </w:r>
            <w:proofErr w:type="spellEnd"/>
          </w:p>
          <w:p w14:paraId="7017A419"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Свойства корпуса</w:t>
            </w:r>
          </w:p>
          <w:p w14:paraId="55FF4B57"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износостойкий; ударопрочный корпус; влагозащищенный корпус</w:t>
            </w:r>
          </w:p>
          <w:p w14:paraId="3DFA36FA" w14:textId="77777777" w:rsidR="00374C10" w:rsidRPr="00374C10" w:rsidRDefault="00374C10" w:rsidP="00454015">
            <w:pPr>
              <w:pStyle w:val="af4"/>
              <w:rPr>
                <w:rFonts w:ascii="Times New Roman" w:hAnsi="Times New Roman" w:cs="Times New Roman"/>
                <w:sz w:val="20"/>
                <w:szCs w:val="20"/>
                <w:lang w:val="en-US"/>
              </w:rPr>
            </w:pPr>
            <w:r w:rsidRPr="00374C10">
              <w:rPr>
                <w:rFonts w:ascii="Times New Roman" w:hAnsi="Times New Roman" w:cs="Times New Roman"/>
                <w:sz w:val="20"/>
                <w:szCs w:val="20"/>
              </w:rPr>
              <w:t xml:space="preserve">В комплекте 4 аккумулятора </w:t>
            </w:r>
            <w:r w:rsidRPr="00374C10">
              <w:rPr>
                <w:rFonts w:ascii="Times New Roman" w:hAnsi="Times New Roman" w:cs="Times New Roman"/>
                <w:color w:val="000000"/>
                <w:sz w:val="20"/>
                <w:szCs w:val="20"/>
              </w:rPr>
              <w:t>18650 2500</w:t>
            </w:r>
            <w:proofErr w:type="spellStart"/>
            <w:r w:rsidRPr="00374C10">
              <w:rPr>
                <w:rFonts w:ascii="Times New Roman" w:hAnsi="Times New Roman" w:cs="Times New Roman"/>
                <w:color w:val="000000"/>
                <w:sz w:val="20"/>
                <w:szCs w:val="20"/>
                <w:lang w:val="en-US"/>
              </w:rPr>
              <w:t>mAH</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431BDDA7" w14:textId="77777777" w:rsidR="00374C10" w:rsidRDefault="00374C10" w:rsidP="00454015">
            <w:pPr>
              <w:pStyle w:val="af4"/>
              <w:jc w:val="center"/>
              <w:rPr>
                <w:b/>
                <w:bCs/>
                <w:color w:val="000000"/>
                <w:sz w:val="18"/>
                <w:szCs w:val="18"/>
              </w:rPr>
            </w:pPr>
            <w:r w:rsidRPr="00770F68">
              <w:rPr>
                <w:b/>
                <w:bCs/>
                <w:color w:val="000000"/>
                <w:sz w:val="18"/>
                <w:szCs w:val="18"/>
              </w:rPr>
              <w:t>1 600,00</w:t>
            </w:r>
          </w:p>
          <w:p w14:paraId="1F13186D" w14:textId="77777777" w:rsidR="00374C10" w:rsidRDefault="00374C10" w:rsidP="00454015">
            <w:pPr>
              <w:pStyle w:val="af4"/>
              <w:jc w:val="center"/>
              <w:rPr>
                <w:b/>
                <w:bCs/>
                <w:color w:val="000000"/>
                <w:sz w:val="18"/>
                <w:szCs w:val="18"/>
              </w:rPr>
            </w:pPr>
          </w:p>
          <w:p w14:paraId="3A9CCF63" w14:textId="77777777" w:rsidR="00374C10" w:rsidRDefault="00374C10" w:rsidP="00454015">
            <w:pPr>
              <w:pStyle w:val="af4"/>
              <w:jc w:val="center"/>
              <w:rPr>
                <w:b/>
                <w:bCs/>
                <w:color w:val="000000"/>
                <w:sz w:val="18"/>
                <w:szCs w:val="18"/>
              </w:rPr>
            </w:pPr>
          </w:p>
          <w:p w14:paraId="2CCCCEE0" w14:textId="77777777" w:rsidR="00374C10" w:rsidRDefault="00374C10" w:rsidP="00454015">
            <w:pPr>
              <w:pStyle w:val="af4"/>
              <w:jc w:val="center"/>
              <w:rPr>
                <w:b/>
                <w:bCs/>
                <w:color w:val="000000"/>
                <w:sz w:val="18"/>
                <w:szCs w:val="18"/>
              </w:rPr>
            </w:pPr>
          </w:p>
          <w:p w14:paraId="48292CE9" w14:textId="77777777" w:rsidR="00374C10" w:rsidRDefault="00374C10" w:rsidP="00454015">
            <w:pPr>
              <w:pStyle w:val="af4"/>
              <w:jc w:val="center"/>
              <w:rPr>
                <w:b/>
                <w:bCs/>
                <w:color w:val="000000"/>
                <w:sz w:val="18"/>
                <w:szCs w:val="18"/>
              </w:rPr>
            </w:pPr>
          </w:p>
          <w:p w14:paraId="6EACAFB2" w14:textId="77777777" w:rsidR="00374C10" w:rsidRDefault="00374C10" w:rsidP="00454015">
            <w:pPr>
              <w:pStyle w:val="af4"/>
              <w:jc w:val="center"/>
              <w:rPr>
                <w:b/>
                <w:bCs/>
                <w:color w:val="000000"/>
                <w:sz w:val="18"/>
                <w:szCs w:val="18"/>
              </w:rPr>
            </w:pPr>
          </w:p>
          <w:p w14:paraId="71DD43AF" w14:textId="77777777" w:rsidR="00374C10" w:rsidRDefault="00374C10" w:rsidP="00454015">
            <w:pPr>
              <w:pStyle w:val="af4"/>
              <w:jc w:val="center"/>
              <w:rPr>
                <w:b/>
                <w:bCs/>
                <w:color w:val="000000"/>
                <w:sz w:val="18"/>
                <w:szCs w:val="18"/>
              </w:rPr>
            </w:pPr>
          </w:p>
          <w:p w14:paraId="507A92E0" w14:textId="77777777" w:rsidR="00374C10" w:rsidRDefault="00374C10" w:rsidP="00454015">
            <w:pPr>
              <w:pStyle w:val="af4"/>
              <w:jc w:val="center"/>
              <w:rPr>
                <w:b/>
                <w:bCs/>
                <w:color w:val="000000"/>
                <w:sz w:val="18"/>
                <w:szCs w:val="18"/>
              </w:rPr>
            </w:pPr>
          </w:p>
          <w:p w14:paraId="0961706C" w14:textId="77777777" w:rsidR="00374C10" w:rsidRDefault="00374C10" w:rsidP="00454015">
            <w:pPr>
              <w:pStyle w:val="af4"/>
              <w:jc w:val="center"/>
              <w:rPr>
                <w:b/>
                <w:bCs/>
                <w:color w:val="000000"/>
                <w:sz w:val="18"/>
                <w:szCs w:val="18"/>
              </w:rPr>
            </w:pPr>
          </w:p>
          <w:p w14:paraId="7A2298ED" w14:textId="77777777" w:rsidR="00374C10" w:rsidRDefault="00374C10" w:rsidP="00454015">
            <w:pPr>
              <w:pStyle w:val="af4"/>
              <w:jc w:val="center"/>
              <w:rPr>
                <w:b/>
                <w:bCs/>
                <w:color w:val="000000"/>
                <w:sz w:val="18"/>
                <w:szCs w:val="18"/>
              </w:rPr>
            </w:pPr>
          </w:p>
          <w:p w14:paraId="1C51B70F" w14:textId="77777777" w:rsidR="00374C10" w:rsidRPr="00770F68" w:rsidRDefault="00374C10" w:rsidP="00454015">
            <w:pPr>
              <w:pStyle w:val="af4"/>
              <w:jc w:val="center"/>
              <w:rPr>
                <w:b/>
                <w:bCs/>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05E870C7" w14:textId="77777777" w:rsidR="00374C10" w:rsidRDefault="00374C10" w:rsidP="00454015">
            <w:pPr>
              <w:pStyle w:val="af4"/>
              <w:jc w:val="center"/>
              <w:rPr>
                <w:b/>
                <w:bCs/>
                <w:color w:val="000000"/>
                <w:sz w:val="18"/>
                <w:szCs w:val="18"/>
              </w:rPr>
            </w:pPr>
            <w:r w:rsidRPr="00770F68">
              <w:rPr>
                <w:b/>
                <w:bCs/>
                <w:color w:val="000000"/>
                <w:sz w:val="18"/>
                <w:szCs w:val="18"/>
              </w:rPr>
              <w:t>32</w:t>
            </w:r>
            <w:r>
              <w:rPr>
                <w:b/>
                <w:bCs/>
                <w:color w:val="000000"/>
                <w:sz w:val="18"/>
                <w:szCs w:val="18"/>
              </w:rPr>
              <w:t xml:space="preserve"> </w:t>
            </w:r>
            <w:r w:rsidRPr="00770F68">
              <w:rPr>
                <w:b/>
                <w:bCs/>
                <w:color w:val="000000"/>
                <w:sz w:val="18"/>
                <w:szCs w:val="18"/>
              </w:rPr>
              <w:t>000,00</w:t>
            </w:r>
          </w:p>
          <w:p w14:paraId="413B29DB" w14:textId="77777777" w:rsidR="00374C10" w:rsidRDefault="00374C10" w:rsidP="00454015">
            <w:pPr>
              <w:pStyle w:val="af4"/>
              <w:jc w:val="center"/>
              <w:rPr>
                <w:b/>
                <w:bCs/>
                <w:color w:val="000000"/>
                <w:sz w:val="18"/>
                <w:szCs w:val="18"/>
              </w:rPr>
            </w:pPr>
          </w:p>
          <w:p w14:paraId="15C18CCE" w14:textId="77777777" w:rsidR="00374C10" w:rsidRDefault="00374C10" w:rsidP="00454015">
            <w:pPr>
              <w:pStyle w:val="af4"/>
              <w:jc w:val="center"/>
              <w:rPr>
                <w:b/>
                <w:bCs/>
                <w:color w:val="000000"/>
                <w:sz w:val="18"/>
                <w:szCs w:val="18"/>
              </w:rPr>
            </w:pPr>
          </w:p>
          <w:p w14:paraId="3D4370EF" w14:textId="77777777" w:rsidR="00374C10" w:rsidRDefault="00374C10" w:rsidP="00454015">
            <w:pPr>
              <w:pStyle w:val="af4"/>
              <w:jc w:val="center"/>
              <w:rPr>
                <w:b/>
                <w:bCs/>
                <w:color w:val="000000"/>
                <w:sz w:val="18"/>
                <w:szCs w:val="18"/>
              </w:rPr>
            </w:pPr>
          </w:p>
          <w:p w14:paraId="5F506035" w14:textId="77777777" w:rsidR="00374C10" w:rsidRDefault="00374C10" w:rsidP="00454015">
            <w:pPr>
              <w:pStyle w:val="af4"/>
              <w:jc w:val="center"/>
              <w:rPr>
                <w:b/>
                <w:bCs/>
                <w:color w:val="000000"/>
                <w:sz w:val="18"/>
                <w:szCs w:val="18"/>
              </w:rPr>
            </w:pPr>
          </w:p>
          <w:p w14:paraId="2987B3DC" w14:textId="77777777" w:rsidR="00374C10" w:rsidRDefault="00374C10" w:rsidP="00454015">
            <w:pPr>
              <w:pStyle w:val="af4"/>
              <w:jc w:val="center"/>
              <w:rPr>
                <w:b/>
                <w:bCs/>
                <w:color w:val="000000"/>
                <w:sz w:val="18"/>
                <w:szCs w:val="18"/>
              </w:rPr>
            </w:pPr>
          </w:p>
          <w:p w14:paraId="560BDA42" w14:textId="77777777" w:rsidR="00374C10" w:rsidRDefault="00374C10" w:rsidP="00454015">
            <w:pPr>
              <w:pStyle w:val="af4"/>
              <w:jc w:val="center"/>
              <w:rPr>
                <w:b/>
                <w:bCs/>
                <w:color w:val="000000"/>
                <w:sz w:val="18"/>
                <w:szCs w:val="18"/>
              </w:rPr>
            </w:pPr>
          </w:p>
          <w:p w14:paraId="1FC0FFED" w14:textId="77777777" w:rsidR="00374C10" w:rsidRDefault="00374C10" w:rsidP="00454015">
            <w:pPr>
              <w:pStyle w:val="af4"/>
              <w:jc w:val="center"/>
              <w:rPr>
                <w:b/>
                <w:bCs/>
                <w:color w:val="000000"/>
                <w:sz w:val="18"/>
                <w:szCs w:val="18"/>
              </w:rPr>
            </w:pPr>
          </w:p>
          <w:p w14:paraId="4A26FACB" w14:textId="77777777" w:rsidR="00374C10" w:rsidRDefault="00374C10" w:rsidP="00454015">
            <w:pPr>
              <w:pStyle w:val="af4"/>
              <w:jc w:val="center"/>
              <w:rPr>
                <w:b/>
                <w:bCs/>
                <w:color w:val="000000"/>
                <w:sz w:val="18"/>
                <w:szCs w:val="18"/>
              </w:rPr>
            </w:pPr>
          </w:p>
          <w:p w14:paraId="54701377" w14:textId="77777777" w:rsidR="00374C10" w:rsidRDefault="00374C10" w:rsidP="00454015">
            <w:pPr>
              <w:pStyle w:val="af4"/>
              <w:jc w:val="center"/>
              <w:rPr>
                <w:b/>
                <w:bCs/>
                <w:color w:val="000000"/>
                <w:sz w:val="18"/>
                <w:szCs w:val="18"/>
              </w:rPr>
            </w:pPr>
          </w:p>
          <w:p w14:paraId="6AA78E46" w14:textId="77777777" w:rsidR="00374C10" w:rsidRPr="00770F68" w:rsidRDefault="00374C10" w:rsidP="00454015">
            <w:pPr>
              <w:pStyle w:val="af4"/>
              <w:jc w:val="center"/>
              <w:rPr>
                <w:b/>
                <w:bCs/>
                <w:color w:val="000000"/>
                <w:sz w:val="18"/>
                <w:szCs w:val="18"/>
              </w:rPr>
            </w:pPr>
          </w:p>
        </w:tc>
      </w:tr>
      <w:tr w:rsidR="00374C10" w:rsidRPr="000B795A" w14:paraId="39E61819" w14:textId="77777777" w:rsidTr="00454015">
        <w:tc>
          <w:tcPr>
            <w:tcW w:w="562" w:type="dxa"/>
            <w:tcBorders>
              <w:top w:val="single" w:sz="4" w:space="0" w:color="000000"/>
              <w:left w:val="single" w:sz="4" w:space="0" w:color="000000"/>
              <w:bottom w:val="single" w:sz="4" w:space="0" w:color="000000"/>
              <w:right w:val="single" w:sz="4" w:space="0" w:color="000000"/>
            </w:tcBorders>
          </w:tcPr>
          <w:p w14:paraId="5207A660" w14:textId="77777777" w:rsidR="00374C10" w:rsidRPr="00374C10" w:rsidRDefault="00374C10" w:rsidP="00454015">
            <w:pPr>
              <w:pStyle w:val="af4"/>
              <w:rPr>
                <w:rFonts w:ascii="Times New Roman" w:hAnsi="Times New Roman" w:cs="Times New Roman"/>
                <w:sz w:val="20"/>
                <w:szCs w:val="20"/>
              </w:rPr>
            </w:pPr>
            <w:r w:rsidRPr="00374C10">
              <w:rPr>
                <w:rFonts w:ascii="Times New Roman" w:hAnsi="Times New Roman" w:cs="Times New Roman"/>
                <w:sz w:val="20"/>
                <w:szCs w:val="20"/>
              </w:rPr>
              <w:t>13</w:t>
            </w:r>
          </w:p>
        </w:tc>
        <w:tc>
          <w:tcPr>
            <w:tcW w:w="2410" w:type="dxa"/>
            <w:tcBorders>
              <w:top w:val="single" w:sz="4" w:space="0" w:color="000000"/>
              <w:left w:val="single" w:sz="4" w:space="0" w:color="000000"/>
              <w:bottom w:val="single" w:sz="4" w:space="0" w:color="000000"/>
              <w:right w:val="single" w:sz="4" w:space="0" w:color="000000"/>
            </w:tcBorders>
          </w:tcPr>
          <w:p w14:paraId="0A86A4DE"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Фильтр туристический для воды </w:t>
            </w:r>
            <w:proofErr w:type="spellStart"/>
            <w:r w:rsidRPr="00374C10">
              <w:rPr>
                <w:rFonts w:ascii="Times New Roman" w:hAnsi="Times New Roman" w:cs="Times New Roman"/>
                <w:color w:val="000000"/>
                <w:sz w:val="20"/>
                <w:szCs w:val="20"/>
              </w:rPr>
              <w:t>Miniwell</w:t>
            </w:r>
            <w:proofErr w:type="spellEnd"/>
            <w:r w:rsidRPr="00374C10">
              <w:rPr>
                <w:rFonts w:ascii="Times New Roman" w:hAnsi="Times New Roman" w:cs="Times New Roman"/>
                <w:color w:val="000000"/>
                <w:sz w:val="20"/>
                <w:szCs w:val="20"/>
              </w:rPr>
              <w:t xml:space="preserve"> L630</w:t>
            </w:r>
          </w:p>
        </w:tc>
        <w:tc>
          <w:tcPr>
            <w:tcW w:w="709" w:type="dxa"/>
            <w:tcBorders>
              <w:top w:val="single" w:sz="4" w:space="0" w:color="000000"/>
              <w:left w:val="single" w:sz="4" w:space="0" w:color="000000"/>
              <w:bottom w:val="single" w:sz="4" w:space="0" w:color="000000"/>
              <w:right w:val="single" w:sz="4" w:space="0" w:color="000000"/>
            </w:tcBorders>
          </w:tcPr>
          <w:p w14:paraId="6A6F9304"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шт.</w:t>
            </w:r>
          </w:p>
        </w:tc>
        <w:tc>
          <w:tcPr>
            <w:tcW w:w="567" w:type="dxa"/>
            <w:tcBorders>
              <w:top w:val="single" w:sz="4" w:space="0" w:color="000000"/>
              <w:left w:val="single" w:sz="4" w:space="0" w:color="000000"/>
              <w:bottom w:val="single" w:sz="4" w:space="0" w:color="000000"/>
              <w:right w:val="single" w:sz="4" w:space="0" w:color="000000"/>
            </w:tcBorders>
          </w:tcPr>
          <w:p w14:paraId="5567ED66" w14:textId="77777777" w:rsidR="00374C10" w:rsidRPr="00374C10" w:rsidRDefault="00374C10" w:rsidP="00454015">
            <w:pPr>
              <w:pStyle w:val="af4"/>
              <w:jc w:val="center"/>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20 </w:t>
            </w:r>
          </w:p>
        </w:tc>
        <w:tc>
          <w:tcPr>
            <w:tcW w:w="3260" w:type="dxa"/>
            <w:tcBorders>
              <w:top w:val="single" w:sz="4" w:space="0" w:color="000000"/>
              <w:left w:val="single" w:sz="4" w:space="0" w:color="000000"/>
              <w:bottom w:val="single" w:sz="4" w:space="0" w:color="000000"/>
              <w:right w:val="single" w:sz="4" w:space="0" w:color="000000"/>
            </w:tcBorders>
          </w:tcPr>
          <w:p w14:paraId="0F0B3FF1"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 xml:space="preserve">Портативный фильтр для воды </w:t>
            </w:r>
            <w:proofErr w:type="spellStart"/>
            <w:r w:rsidRPr="00374C10">
              <w:rPr>
                <w:rFonts w:ascii="Times New Roman" w:hAnsi="Times New Roman" w:cs="Times New Roman"/>
                <w:color w:val="000000"/>
                <w:sz w:val="20"/>
                <w:szCs w:val="20"/>
              </w:rPr>
              <w:t>Miniwell</w:t>
            </w:r>
            <w:proofErr w:type="spellEnd"/>
            <w:r w:rsidRPr="00374C10">
              <w:rPr>
                <w:rFonts w:ascii="Times New Roman" w:hAnsi="Times New Roman" w:cs="Times New Roman"/>
                <w:color w:val="000000"/>
                <w:sz w:val="20"/>
                <w:szCs w:val="20"/>
              </w:rPr>
              <w:t xml:space="preserve"> L630 - 1 шт.</w:t>
            </w:r>
          </w:p>
          <w:p w14:paraId="3DA0CAE1"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Переходник для пластиковой ёмкости - 1 шт.</w:t>
            </w:r>
          </w:p>
          <w:p w14:paraId="5C93FAC5"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Силиконовый шланг - 1 шт.</w:t>
            </w:r>
          </w:p>
          <w:p w14:paraId="34083A06" w14:textId="77777777" w:rsidR="00374C10" w:rsidRPr="00374C10" w:rsidRDefault="00374C10" w:rsidP="00454015">
            <w:pPr>
              <w:pStyle w:val="af4"/>
              <w:rPr>
                <w:rFonts w:ascii="Times New Roman" w:hAnsi="Times New Roman" w:cs="Times New Roman"/>
                <w:color w:val="000000"/>
                <w:sz w:val="20"/>
                <w:szCs w:val="20"/>
              </w:rPr>
            </w:pPr>
            <w:r w:rsidRPr="00374C10">
              <w:rPr>
                <w:rFonts w:ascii="Times New Roman" w:hAnsi="Times New Roman" w:cs="Times New Roman"/>
                <w:color w:val="000000"/>
                <w:sz w:val="20"/>
                <w:szCs w:val="20"/>
              </w:rPr>
              <w:t>Зажим для шланга - 1 шт.</w:t>
            </w:r>
          </w:p>
        </w:tc>
        <w:tc>
          <w:tcPr>
            <w:tcW w:w="992" w:type="dxa"/>
            <w:tcBorders>
              <w:top w:val="single" w:sz="4" w:space="0" w:color="000000"/>
              <w:left w:val="single" w:sz="4" w:space="0" w:color="000000"/>
              <w:bottom w:val="single" w:sz="4" w:space="0" w:color="000000"/>
              <w:right w:val="single" w:sz="4" w:space="0" w:color="000000"/>
            </w:tcBorders>
            <w:vAlign w:val="bottom"/>
          </w:tcPr>
          <w:p w14:paraId="3AA6C595" w14:textId="77777777" w:rsidR="00374C10" w:rsidRDefault="00374C10" w:rsidP="00454015">
            <w:pPr>
              <w:pStyle w:val="af4"/>
              <w:jc w:val="center"/>
              <w:rPr>
                <w:b/>
                <w:bCs/>
                <w:color w:val="000000"/>
                <w:sz w:val="18"/>
                <w:szCs w:val="18"/>
              </w:rPr>
            </w:pPr>
            <w:r w:rsidRPr="00770F68">
              <w:rPr>
                <w:b/>
                <w:bCs/>
                <w:color w:val="000000"/>
                <w:sz w:val="18"/>
                <w:szCs w:val="18"/>
              </w:rPr>
              <w:t>1 950,00</w:t>
            </w:r>
          </w:p>
          <w:p w14:paraId="2AF6B0F5" w14:textId="77777777" w:rsidR="00374C10" w:rsidRDefault="00374C10" w:rsidP="00454015">
            <w:pPr>
              <w:pStyle w:val="af4"/>
              <w:jc w:val="center"/>
              <w:rPr>
                <w:b/>
                <w:bCs/>
                <w:color w:val="000000"/>
                <w:sz w:val="18"/>
                <w:szCs w:val="18"/>
              </w:rPr>
            </w:pPr>
          </w:p>
          <w:p w14:paraId="54EF79F3" w14:textId="77777777" w:rsidR="00374C10" w:rsidRPr="00770F68" w:rsidRDefault="00374C10" w:rsidP="00454015">
            <w:pPr>
              <w:pStyle w:val="af4"/>
              <w:jc w:val="center"/>
              <w:rPr>
                <w:b/>
                <w:bCs/>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02263C0B" w14:textId="77777777" w:rsidR="00374C10" w:rsidRDefault="00374C10" w:rsidP="00454015">
            <w:pPr>
              <w:pStyle w:val="af4"/>
              <w:jc w:val="center"/>
              <w:rPr>
                <w:b/>
                <w:bCs/>
                <w:color w:val="000000"/>
                <w:sz w:val="18"/>
                <w:szCs w:val="18"/>
              </w:rPr>
            </w:pPr>
            <w:r w:rsidRPr="00770F68">
              <w:rPr>
                <w:b/>
                <w:bCs/>
                <w:color w:val="000000"/>
                <w:sz w:val="18"/>
                <w:szCs w:val="18"/>
              </w:rPr>
              <w:t>39 000,00</w:t>
            </w:r>
          </w:p>
          <w:p w14:paraId="0FDA2088" w14:textId="77777777" w:rsidR="00374C10" w:rsidRDefault="00374C10" w:rsidP="00454015">
            <w:pPr>
              <w:pStyle w:val="af4"/>
              <w:jc w:val="center"/>
              <w:rPr>
                <w:b/>
                <w:bCs/>
                <w:color w:val="000000"/>
                <w:sz w:val="18"/>
                <w:szCs w:val="18"/>
              </w:rPr>
            </w:pPr>
          </w:p>
          <w:p w14:paraId="3E1EAD2B" w14:textId="77777777" w:rsidR="00374C10" w:rsidRPr="00770F68" w:rsidRDefault="00374C10" w:rsidP="00454015">
            <w:pPr>
              <w:pStyle w:val="af4"/>
              <w:jc w:val="center"/>
              <w:rPr>
                <w:b/>
                <w:bCs/>
                <w:color w:val="000000"/>
                <w:sz w:val="18"/>
                <w:szCs w:val="18"/>
              </w:rPr>
            </w:pPr>
          </w:p>
        </w:tc>
      </w:tr>
      <w:tr w:rsidR="00374C10" w:rsidRPr="000B795A" w14:paraId="11F8BD27" w14:textId="77777777" w:rsidTr="00454015">
        <w:trPr>
          <w:trHeight w:val="285"/>
        </w:trPr>
        <w:tc>
          <w:tcPr>
            <w:tcW w:w="562" w:type="dxa"/>
            <w:tcBorders>
              <w:top w:val="single" w:sz="4" w:space="0" w:color="000000"/>
              <w:left w:val="single" w:sz="4" w:space="0" w:color="000000"/>
              <w:bottom w:val="single" w:sz="4" w:space="0" w:color="000000"/>
              <w:right w:val="single" w:sz="4" w:space="0" w:color="000000"/>
            </w:tcBorders>
          </w:tcPr>
          <w:p w14:paraId="4B3749E1" w14:textId="77777777" w:rsidR="00374C10" w:rsidRPr="000B795A" w:rsidRDefault="00374C10" w:rsidP="00454015">
            <w:pPr>
              <w:pStyle w:val="af4"/>
              <w:rPr>
                <w:sz w:val="18"/>
                <w:szCs w:val="18"/>
              </w:rPr>
            </w:pPr>
          </w:p>
        </w:tc>
        <w:tc>
          <w:tcPr>
            <w:tcW w:w="7938" w:type="dxa"/>
            <w:gridSpan w:val="5"/>
            <w:tcBorders>
              <w:top w:val="single" w:sz="4" w:space="0" w:color="000000"/>
              <w:left w:val="single" w:sz="4" w:space="0" w:color="000000"/>
              <w:bottom w:val="single" w:sz="4" w:space="0" w:color="000000"/>
              <w:right w:val="single" w:sz="4" w:space="0" w:color="000000"/>
            </w:tcBorders>
          </w:tcPr>
          <w:p w14:paraId="231A0B91" w14:textId="564103AD" w:rsidR="00374C10" w:rsidRPr="00374C10" w:rsidRDefault="00374C10" w:rsidP="00454015">
            <w:pPr>
              <w:pStyle w:val="af4"/>
              <w:jc w:val="center"/>
              <w:rPr>
                <w:rFonts w:ascii="Times New Roman" w:hAnsi="Times New Roman" w:cs="Times New Roman"/>
                <w:i/>
                <w:iCs/>
                <w:sz w:val="20"/>
                <w:szCs w:val="20"/>
              </w:rPr>
            </w:pPr>
            <w:proofErr w:type="gramStart"/>
            <w:r w:rsidRPr="00374C10">
              <w:rPr>
                <w:rFonts w:ascii="Times New Roman" w:hAnsi="Times New Roman" w:cs="Times New Roman"/>
                <w:i/>
                <w:iCs/>
                <w:sz w:val="20"/>
                <w:szCs w:val="20"/>
              </w:rPr>
              <w:t xml:space="preserve">ИТОГО                                                                                                         </w:t>
            </w:r>
            <w:proofErr w:type="spellStart"/>
            <w:r w:rsidRPr="00374C10">
              <w:rPr>
                <w:rFonts w:ascii="Times New Roman" w:hAnsi="Times New Roman" w:cs="Times New Roman"/>
                <w:i/>
                <w:iCs/>
                <w:sz w:val="20"/>
                <w:szCs w:val="20"/>
              </w:rPr>
              <w:t>Итого</w:t>
            </w:r>
            <w:proofErr w:type="spellEnd"/>
            <w:proofErr w:type="gramEnd"/>
            <w:r w:rsidRPr="00374C10">
              <w:rPr>
                <w:rFonts w:ascii="Times New Roman" w:hAnsi="Times New Roman" w:cs="Times New Roman"/>
                <w:i/>
                <w:iCs/>
                <w:sz w:val="20"/>
                <w:szCs w:val="20"/>
              </w:rPr>
              <w:t>, руб. НДС 5%</w:t>
            </w:r>
          </w:p>
        </w:tc>
        <w:tc>
          <w:tcPr>
            <w:tcW w:w="1134" w:type="dxa"/>
            <w:tcBorders>
              <w:top w:val="single" w:sz="4" w:space="0" w:color="000000"/>
              <w:left w:val="single" w:sz="4" w:space="0" w:color="000000"/>
              <w:bottom w:val="single" w:sz="4" w:space="0" w:color="000000"/>
              <w:right w:val="single" w:sz="4" w:space="0" w:color="000000"/>
            </w:tcBorders>
            <w:vAlign w:val="bottom"/>
          </w:tcPr>
          <w:p w14:paraId="393A7073" w14:textId="77777777" w:rsidR="00374C10" w:rsidRPr="00374C10" w:rsidRDefault="00374C10" w:rsidP="00454015">
            <w:pPr>
              <w:pStyle w:val="af4"/>
              <w:rPr>
                <w:rFonts w:ascii="Times New Roman" w:hAnsi="Times New Roman" w:cs="Times New Roman"/>
                <w:b/>
                <w:bCs/>
                <w:i/>
                <w:iCs/>
                <w:sz w:val="18"/>
                <w:szCs w:val="18"/>
              </w:rPr>
            </w:pPr>
            <w:r w:rsidRPr="00374C10">
              <w:rPr>
                <w:rFonts w:ascii="Times New Roman" w:hAnsi="Times New Roman" w:cs="Times New Roman"/>
                <w:sz w:val="20"/>
                <w:szCs w:val="20"/>
              </w:rPr>
              <w:t xml:space="preserve">  </w:t>
            </w:r>
            <w:r w:rsidRPr="00374C10">
              <w:rPr>
                <w:rFonts w:ascii="Times New Roman" w:hAnsi="Times New Roman" w:cs="Times New Roman"/>
                <w:b/>
                <w:bCs/>
                <w:i/>
                <w:iCs/>
                <w:sz w:val="18"/>
                <w:szCs w:val="18"/>
              </w:rPr>
              <w:t>339 280,00</w:t>
            </w:r>
          </w:p>
        </w:tc>
      </w:tr>
    </w:tbl>
    <w:p w14:paraId="5C1A488B" w14:textId="775DD967" w:rsidR="00B976EE" w:rsidRPr="00B976EE" w:rsidRDefault="004B1EB2" w:rsidP="00B976EE">
      <w:pPr>
        <w:pStyle w:val="a4"/>
        <w:numPr>
          <w:ilvl w:val="0"/>
          <w:numId w:val="2"/>
        </w:numPr>
        <w:spacing w:before="120"/>
        <w:jc w:val="center"/>
        <w:rPr>
          <w:rFonts w:ascii="Times New Roman" w:hAnsi="Times New Roman"/>
          <w:b/>
          <w:sz w:val="24"/>
          <w:szCs w:val="24"/>
        </w:rPr>
      </w:pPr>
      <w:r w:rsidRPr="00B976EE">
        <w:rPr>
          <w:rFonts w:ascii="Times New Roman" w:hAnsi="Times New Roman"/>
          <w:b/>
          <w:sz w:val="24"/>
          <w:szCs w:val="24"/>
        </w:rPr>
        <w:t>Гарантийные обязательства</w:t>
      </w:r>
    </w:p>
    <w:p w14:paraId="1967AFA6" w14:textId="7779517B" w:rsidR="004B1EB2" w:rsidRPr="00B976EE" w:rsidRDefault="00B976EE" w:rsidP="00A43386">
      <w:pPr>
        <w:pStyle w:val="a4"/>
        <w:numPr>
          <w:ilvl w:val="1"/>
          <w:numId w:val="33"/>
        </w:numPr>
        <w:spacing w:before="120"/>
        <w:jc w:val="both"/>
        <w:rPr>
          <w:rFonts w:ascii="Times New Roman" w:hAnsi="Times New Roman"/>
          <w:color w:val="000000"/>
          <w:sz w:val="24"/>
          <w:szCs w:val="24"/>
        </w:rPr>
      </w:pPr>
      <w:r w:rsidRPr="00B976EE">
        <w:rPr>
          <w:rFonts w:ascii="Times New Roman" w:hAnsi="Times New Roman"/>
          <w:color w:val="000000"/>
          <w:sz w:val="24"/>
          <w:szCs w:val="24"/>
        </w:rPr>
        <w:t>Г</w:t>
      </w:r>
      <w:r w:rsidR="004B1EB2" w:rsidRPr="00B976EE">
        <w:rPr>
          <w:rFonts w:ascii="Times New Roman" w:hAnsi="Times New Roman"/>
          <w:color w:val="000000"/>
          <w:sz w:val="24"/>
          <w:szCs w:val="24"/>
        </w:rPr>
        <w:t>арантийный срок на поставляемый товара должен составлять не менее 12</w:t>
      </w:r>
      <w:r>
        <w:rPr>
          <w:rFonts w:ascii="Times New Roman" w:hAnsi="Times New Roman"/>
          <w:color w:val="000000"/>
          <w:sz w:val="24"/>
          <w:szCs w:val="24"/>
        </w:rPr>
        <w:t xml:space="preserve"> м</w:t>
      </w:r>
      <w:r w:rsidR="004B1EB2" w:rsidRPr="00B976EE">
        <w:rPr>
          <w:rFonts w:ascii="Times New Roman" w:hAnsi="Times New Roman"/>
          <w:color w:val="000000"/>
          <w:sz w:val="24"/>
          <w:szCs w:val="24"/>
        </w:rPr>
        <w:t>есяцев.</w:t>
      </w:r>
    </w:p>
    <w:p w14:paraId="39CA3DC9" w14:textId="77777777" w:rsidR="004B1EB2" w:rsidRPr="008B0074" w:rsidRDefault="004B1EB2" w:rsidP="00B976EE">
      <w:pPr>
        <w:pStyle w:val="a4"/>
        <w:numPr>
          <w:ilvl w:val="1"/>
          <w:numId w:val="33"/>
        </w:numPr>
        <w:tabs>
          <w:tab w:val="left" w:pos="426"/>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 xml:space="preserve">Гарантийный срок исчисляется с момента подписания Заказчиком товарной накладной (акта приема-передачи товара). </w:t>
      </w:r>
    </w:p>
    <w:p w14:paraId="1EB110A1" w14:textId="31EBD529" w:rsidR="004B1EB2" w:rsidRPr="008B0074" w:rsidRDefault="004B1EB2" w:rsidP="00B976EE">
      <w:pPr>
        <w:pStyle w:val="a4"/>
        <w:numPr>
          <w:ilvl w:val="1"/>
          <w:numId w:val="33"/>
        </w:numPr>
        <w:tabs>
          <w:tab w:val="left" w:pos="426"/>
          <w:tab w:val="left" w:pos="1134"/>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Наличие гарантии удостоверяется выдачей Поставщиком гарантийного талона или проставлением соответствующей записи на маркировочном ярлыке поставленного Товара.</w:t>
      </w:r>
    </w:p>
    <w:p w14:paraId="09D7A458" w14:textId="33939DFB" w:rsidR="00EA7597" w:rsidRPr="008B0074" w:rsidRDefault="004B1EB2" w:rsidP="009B2675">
      <w:pPr>
        <w:pStyle w:val="a4"/>
        <w:numPr>
          <w:ilvl w:val="1"/>
          <w:numId w:val="33"/>
        </w:numPr>
        <w:tabs>
          <w:tab w:val="left" w:pos="851"/>
        </w:tabs>
        <w:spacing w:after="0" w:line="240" w:lineRule="auto"/>
        <w:ind w:left="0" w:firstLine="425"/>
        <w:contextualSpacing w:val="0"/>
        <w:jc w:val="both"/>
        <w:rPr>
          <w:rStyle w:val="ab"/>
          <w:sz w:val="24"/>
          <w:szCs w:val="24"/>
        </w:rPr>
      </w:pPr>
      <w:r w:rsidRPr="008B0074">
        <w:rPr>
          <w:rFonts w:ascii="Times New Roman" w:hAnsi="Times New Roman"/>
          <w:color w:val="000000"/>
          <w:sz w:val="24"/>
          <w:szCs w:val="24"/>
        </w:rPr>
        <w:lastRenderedPageBreak/>
        <w:t>Поставщик обязуется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w:t>
      </w:r>
      <w:r w:rsidRPr="008B0074">
        <w:rPr>
          <w:rStyle w:val="ab"/>
          <w:sz w:val="24"/>
          <w:szCs w:val="24"/>
        </w:rPr>
        <w:t xml:space="preserve"> товара, ремонт, восстановление, замену в соответствии со Спецификацией.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14:paraId="36083A49" w14:textId="4F9208DB" w:rsidR="00B46BD1" w:rsidRPr="00734C2C" w:rsidRDefault="00B46BD1" w:rsidP="00D85A76">
      <w:pPr>
        <w:pStyle w:val="a4"/>
        <w:numPr>
          <w:ilvl w:val="0"/>
          <w:numId w:val="33"/>
        </w:numPr>
        <w:spacing w:before="240" w:line="240" w:lineRule="auto"/>
        <w:contextualSpacing w:val="0"/>
        <w:jc w:val="center"/>
        <w:rPr>
          <w:rFonts w:ascii="Times New Roman" w:hAnsi="Times New Roman"/>
          <w:b/>
          <w:sz w:val="24"/>
          <w:szCs w:val="24"/>
        </w:rPr>
      </w:pPr>
      <w:r w:rsidRPr="00734C2C">
        <w:rPr>
          <w:rFonts w:ascii="Times New Roman" w:hAnsi="Times New Roman"/>
          <w:b/>
          <w:sz w:val="24"/>
          <w:szCs w:val="24"/>
        </w:rPr>
        <w:t>Порядок поставки товара</w:t>
      </w:r>
    </w:p>
    <w:p w14:paraId="74B0C7C0" w14:textId="68E82A6C" w:rsidR="00B46BD1" w:rsidRPr="00B104CC" w:rsidRDefault="00B46BD1" w:rsidP="009B2675">
      <w:pPr>
        <w:pStyle w:val="a4"/>
        <w:numPr>
          <w:ilvl w:val="1"/>
          <w:numId w:val="33"/>
        </w:numPr>
        <w:tabs>
          <w:tab w:val="left" w:pos="993"/>
        </w:tabs>
        <w:spacing w:after="0" w:line="240" w:lineRule="auto"/>
        <w:ind w:left="0" w:firstLine="426"/>
        <w:contextualSpacing w:val="0"/>
        <w:jc w:val="both"/>
        <w:rPr>
          <w:rFonts w:ascii="Times New Roman" w:hAnsi="Times New Roman"/>
          <w:color w:val="000000"/>
          <w:sz w:val="24"/>
          <w:szCs w:val="24"/>
        </w:rPr>
      </w:pPr>
      <w:r w:rsidRPr="00B104CC">
        <w:rPr>
          <w:rFonts w:ascii="Times New Roman" w:hAnsi="Times New Roman"/>
          <w:color w:val="000000"/>
          <w:sz w:val="24"/>
          <w:szCs w:val="24"/>
        </w:rPr>
        <w:t>Передача Товара осуществляется Поставщиком по адресу Заказчика</w:t>
      </w:r>
      <w:r w:rsidR="00B104CC" w:rsidRPr="00B104CC">
        <w:t xml:space="preserve"> </w:t>
      </w:r>
      <w:r w:rsidR="00B104CC" w:rsidRPr="00B104CC">
        <w:rPr>
          <w:rFonts w:ascii="Times New Roman" w:hAnsi="Times New Roman"/>
          <w:color w:val="000000"/>
          <w:sz w:val="24"/>
          <w:szCs w:val="24"/>
        </w:rPr>
        <w:t>Санкт-Петербург, пер. Соляной дом 13-15</w:t>
      </w:r>
      <w:r w:rsidRPr="00B104CC">
        <w:rPr>
          <w:rFonts w:ascii="Times New Roman" w:hAnsi="Times New Roman"/>
          <w:color w:val="000000"/>
          <w:sz w:val="24"/>
          <w:szCs w:val="24"/>
        </w:rPr>
        <w:t xml:space="preserve"> </w:t>
      </w:r>
      <w:r w:rsidR="00A1783B" w:rsidRPr="00B104CC">
        <w:rPr>
          <w:rStyle w:val="ab"/>
          <w:sz w:val="24"/>
          <w:szCs w:val="24"/>
        </w:rPr>
        <w:t xml:space="preserve">                </w:t>
      </w:r>
    </w:p>
    <w:p w14:paraId="3D8960E9" w14:textId="77777777" w:rsidR="00605E59" w:rsidRPr="00605E59"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О дате и времени поставки товара Поставщик извещает Заказчика за 1 (один) рабочий день до указанной даты. Время доставки товара должно быть согласовано с Заказчиком. </w:t>
      </w:r>
    </w:p>
    <w:p w14:paraId="6681562F" w14:textId="7E63BC2C" w:rsidR="004875D4" w:rsidRPr="0070706F" w:rsidRDefault="00605E59" w:rsidP="00A8786E">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70706F">
        <w:rPr>
          <w:rFonts w:ascii="Times New Roman" w:hAnsi="Times New Roman"/>
          <w:color w:val="000000"/>
          <w:sz w:val="24"/>
          <w:szCs w:val="24"/>
        </w:rPr>
        <w:t xml:space="preserve"> </w:t>
      </w:r>
      <w:r w:rsidR="004875D4" w:rsidRPr="0070706F">
        <w:rPr>
          <w:rFonts w:ascii="Times New Roman" w:hAnsi="Times New Roman"/>
          <w:color w:val="000000"/>
          <w:sz w:val="24"/>
          <w:szCs w:val="24"/>
        </w:rPr>
        <w:t>Доставка товара осуществляется Поставщиком либо доверенным лицом. Доставка товара физическими лицами (курьером) условиями Контракта не предусмотрена.</w:t>
      </w:r>
    </w:p>
    <w:p w14:paraId="4661BD40" w14:textId="77B499E8" w:rsidR="00B46BD1" w:rsidRPr="008B0074" w:rsidRDefault="004875D4"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4875D4">
        <w:rPr>
          <w:rFonts w:ascii="Times New Roman" w:hAnsi="Times New Roman"/>
          <w:color w:val="000000"/>
          <w:sz w:val="24"/>
          <w:szCs w:val="24"/>
        </w:rPr>
        <w:t xml:space="preserve"> </w:t>
      </w:r>
      <w:r w:rsidR="00B46BD1" w:rsidRPr="008B0074">
        <w:rPr>
          <w:rFonts w:ascii="Times New Roman" w:hAnsi="Times New Roman"/>
          <w:color w:val="000000"/>
          <w:sz w:val="24"/>
          <w:szCs w:val="24"/>
        </w:rPr>
        <w:t>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2EA62182" w14:textId="77777777" w:rsidR="004B1EB2" w:rsidRPr="00AF40D5" w:rsidRDefault="00B46BD1" w:rsidP="009B2675">
      <w:pPr>
        <w:pStyle w:val="a4"/>
        <w:numPr>
          <w:ilvl w:val="1"/>
          <w:numId w:val="33"/>
        </w:numPr>
        <w:tabs>
          <w:tab w:val="left" w:pos="851"/>
        </w:tabs>
        <w:spacing w:after="0" w:line="240" w:lineRule="auto"/>
        <w:ind w:left="0" w:firstLine="426"/>
        <w:contextualSpacing w:val="0"/>
        <w:jc w:val="both"/>
        <w:rPr>
          <w:color w:val="000000"/>
          <w:sz w:val="24"/>
          <w:szCs w:val="24"/>
        </w:rPr>
      </w:pPr>
      <w:r w:rsidRPr="008B0074">
        <w:rPr>
          <w:rFonts w:ascii="Times New Roman" w:hAnsi="Times New Roman"/>
          <w:color w:val="000000"/>
          <w:sz w:val="24"/>
          <w:szCs w:val="24"/>
        </w:rPr>
        <w:t>Приемка Товара осуществляется уполномоченным представителем Заказчика в присутствии представителя Поставщика.</w:t>
      </w:r>
    </w:p>
    <w:p w14:paraId="2B71865E" w14:textId="54924507" w:rsidR="00A1783B" w:rsidRPr="008A084B" w:rsidRDefault="00A1783B"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A1783B">
        <w:rPr>
          <w:rFonts w:ascii="Times New Roman" w:hAnsi="Times New Roman"/>
          <w:color w:val="000000"/>
          <w:sz w:val="24"/>
          <w:szCs w:val="24"/>
        </w:rPr>
        <w:t xml:space="preserve">Доставка и разгрузка товара в месте складирования осуществляется силами и </w:t>
      </w:r>
      <w:r w:rsidRPr="008A084B">
        <w:rPr>
          <w:rFonts w:ascii="Times New Roman" w:hAnsi="Times New Roman"/>
          <w:color w:val="000000"/>
          <w:sz w:val="24"/>
          <w:szCs w:val="24"/>
        </w:rPr>
        <w:t xml:space="preserve">средствами Поставщика. </w:t>
      </w:r>
    </w:p>
    <w:p w14:paraId="3660493A" w14:textId="318D3913" w:rsidR="00AF40D5" w:rsidRPr="008A084B" w:rsidRDefault="00D85A76" w:rsidP="008A084B">
      <w:pPr>
        <w:pStyle w:val="a4"/>
        <w:numPr>
          <w:ilvl w:val="1"/>
          <w:numId w:val="33"/>
        </w:numPr>
        <w:tabs>
          <w:tab w:val="left" w:pos="851"/>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A1783B" w:rsidRPr="008A084B">
        <w:rPr>
          <w:rFonts w:ascii="Times New Roman" w:hAnsi="Times New Roman"/>
          <w:color w:val="000000"/>
          <w:sz w:val="24"/>
          <w:szCs w:val="24"/>
        </w:rPr>
        <w:t>Выгрузка вручную (средства механизации отсутствуют).</w:t>
      </w:r>
    </w:p>
    <w:p w14:paraId="26E5F71C" w14:textId="77777777" w:rsidR="004B1EB2" w:rsidRPr="00250F22" w:rsidRDefault="004B1EB2" w:rsidP="009B2675">
      <w:pPr>
        <w:pStyle w:val="a4"/>
        <w:numPr>
          <w:ilvl w:val="0"/>
          <w:numId w:val="33"/>
        </w:numPr>
        <w:spacing w:before="240" w:line="240" w:lineRule="auto"/>
        <w:ind w:left="0" w:firstLine="425"/>
        <w:contextualSpacing w:val="0"/>
        <w:jc w:val="center"/>
        <w:rPr>
          <w:rFonts w:ascii="Times New Roman" w:hAnsi="Times New Roman"/>
          <w:b/>
          <w:sz w:val="24"/>
          <w:szCs w:val="24"/>
        </w:rPr>
      </w:pPr>
      <w:r w:rsidRPr="00250F22">
        <w:rPr>
          <w:rFonts w:ascii="Times New Roman" w:hAnsi="Times New Roman"/>
          <w:b/>
          <w:sz w:val="24"/>
          <w:szCs w:val="24"/>
        </w:rPr>
        <w:t>Структура цены</w:t>
      </w:r>
    </w:p>
    <w:p w14:paraId="5F45BA1F" w14:textId="77777777" w:rsidR="004B1EB2" w:rsidRPr="008B0074" w:rsidRDefault="004B1EB2" w:rsidP="009B2675">
      <w:pPr>
        <w:pStyle w:val="a4"/>
        <w:numPr>
          <w:ilvl w:val="1"/>
          <w:numId w:val="33"/>
        </w:numPr>
        <w:tabs>
          <w:tab w:val="left" w:pos="567"/>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В цену товара должны быть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пошлины и другие обязательные платежи,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иные расходы, связанные с исполнением Контракта.</w:t>
      </w:r>
    </w:p>
    <w:p w14:paraId="11022602" w14:textId="11D3529D" w:rsidR="004B1EB2" w:rsidRPr="008B0074" w:rsidRDefault="00D85A76" w:rsidP="00D85A76">
      <w:pPr>
        <w:pStyle w:val="a4"/>
        <w:numPr>
          <w:ilvl w:val="1"/>
          <w:numId w:val="33"/>
        </w:numPr>
        <w:spacing w:after="0" w:line="240" w:lineRule="auto"/>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004B1EB2" w:rsidRPr="008B0074">
        <w:rPr>
          <w:rFonts w:ascii="Times New Roman" w:hAnsi="Times New Roman"/>
          <w:color w:val="000000"/>
          <w:sz w:val="24"/>
          <w:szCs w:val="24"/>
        </w:rPr>
        <w:t>Цена Контракта является твердой и не подлежит изменению в ходе его исполнения.</w:t>
      </w:r>
    </w:p>
    <w:p w14:paraId="1A78E00A" w14:textId="77777777" w:rsidR="004B1EB2" w:rsidRDefault="004B1EB2" w:rsidP="008B0074">
      <w:pPr>
        <w:pStyle w:val="a4"/>
        <w:spacing w:after="0" w:line="240" w:lineRule="auto"/>
        <w:ind w:left="425"/>
        <w:contextualSpacing w:val="0"/>
        <w:jc w:val="both"/>
        <w:rPr>
          <w:rFonts w:ascii="Times New Roman" w:hAnsi="Times New Roman"/>
          <w:color w:val="000000"/>
          <w:sz w:val="24"/>
          <w:szCs w:val="24"/>
        </w:rPr>
      </w:pPr>
    </w:p>
    <w:p w14:paraId="1D18F4ED" w14:textId="48E10BA8" w:rsidR="00B97B63" w:rsidRPr="00B97B63" w:rsidRDefault="00B97B63" w:rsidP="00D85A76">
      <w:pPr>
        <w:pStyle w:val="a4"/>
        <w:spacing w:after="0" w:line="240" w:lineRule="auto"/>
        <w:ind w:left="0"/>
        <w:jc w:val="both"/>
        <w:rPr>
          <w:rFonts w:ascii="Times New Roman" w:hAnsi="Times New Roman"/>
          <w:color w:val="000000"/>
          <w:sz w:val="24"/>
          <w:szCs w:val="24"/>
        </w:rPr>
      </w:pPr>
      <w:r w:rsidRPr="00D85A76">
        <w:rPr>
          <w:rFonts w:ascii="Times New Roman" w:hAnsi="Times New Roman"/>
          <w:b/>
          <w:bCs/>
          <w:color w:val="000000"/>
          <w:sz w:val="24"/>
          <w:szCs w:val="24"/>
        </w:rPr>
        <w:t>Наши реквизиты:</w:t>
      </w:r>
      <w:r w:rsidRPr="00B97B63">
        <w:rPr>
          <w:rFonts w:ascii="Times New Roman" w:hAnsi="Times New Roman"/>
          <w:color w:val="000000"/>
          <w:sz w:val="24"/>
          <w:szCs w:val="24"/>
        </w:rPr>
        <w:t xml:space="preserve"> 191028, Санкт-Петербург, Соляной пер., д.13</w:t>
      </w:r>
    </w:p>
    <w:p w14:paraId="6178EAC8" w14:textId="77777777" w:rsidR="00B97B63" w:rsidRPr="00B97B63" w:rsidRDefault="00B97B63" w:rsidP="00D85A76">
      <w:pPr>
        <w:pStyle w:val="a4"/>
        <w:spacing w:after="0" w:line="240" w:lineRule="auto"/>
        <w:ind w:left="-142" w:firstLine="142"/>
        <w:rPr>
          <w:rFonts w:ascii="Times New Roman" w:hAnsi="Times New Roman"/>
          <w:color w:val="000000"/>
          <w:sz w:val="24"/>
          <w:szCs w:val="24"/>
        </w:rPr>
      </w:pPr>
      <w:r w:rsidRPr="00B97B63">
        <w:rPr>
          <w:rFonts w:ascii="Times New Roman" w:hAnsi="Times New Roman"/>
          <w:color w:val="000000"/>
          <w:sz w:val="24"/>
          <w:szCs w:val="24"/>
        </w:rPr>
        <w:t>тел. (812)273-50-83, (812)719-73-69</w:t>
      </w:r>
    </w:p>
    <w:p w14:paraId="5E1752F5" w14:textId="56014EAE"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 xml:space="preserve">ИНН 7825072672 </w:t>
      </w:r>
      <w:r w:rsidR="00BF1262">
        <w:rPr>
          <w:rFonts w:ascii="Times New Roman" w:hAnsi="Times New Roman"/>
          <w:color w:val="000000"/>
          <w:sz w:val="24"/>
          <w:szCs w:val="24"/>
        </w:rPr>
        <w:t xml:space="preserve">/ </w:t>
      </w:r>
      <w:r w:rsidRPr="00473A7F">
        <w:rPr>
          <w:rFonts w:ascii="Times New Roman" w:hAnsi="Times New Roman"/>
          <w:color w:val="000000"/>
          <w:sz w:val="24"/>
          <w:szCs w:val="24"/>
        </w:rPr>
        <w:t>КПП 784101001</w:t>
      </w:r>
      <w:r w:rsidR="00BF1262">
        <w:rPr>
          <w:rFonts w:ascii="Times New Roman" w:hAnsi="Times New Roman"/>
          <w:color w:val="000000"/>
          <w:sz w:val="24"/>
          <w:szCs w:val="24"/>
        </w:rPr>
        <w:t>,</w:t>
      </w:r>
      <w:r w:rsidR="00BF1262" w:rsidRPr="00BF1262">
        <w:t xml:space="preserve"> </w:t>
      </w:r>
    </w:p>
    <w:p w14:paraId="3FD65FA4" w14:textId="2BD80BE5"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Получатель УФК по Нижегородской области (ФГБОУ ВО «СПГХПА им. А.Л. </w:t>
      </w:r>
      <w:proofErr w:type="spellStart"/>
      <w:r w:rsidRPr="00473A7F">
        <w:rPr>
          <w:rFonts w:ascii="Times New Roman" w:hAnsi="Times New Roman"/>
          <w:color w:val="000000"/>
          <w:sz w:val="24"/>
          <w:szCs w:val="24"/>
        </w:rPr>
        <w:t>Штиглица</w:t>
      </w:r>
      <w:proofErr w:type="spellEnd"/>
      <w:r w:rsidRPr="00473A7F">
        <w:rPr>
          <w:rFonts w:ascii="Times New Roman" w:hAnsi="Times New Roman"/>
          <w:color w:val="000000"/>
          <w:sz w:val="24"/>
          <w:szCs w:val="24"/>
        </w:rPr>
        <w:t>»</w:t>
      </w:r>
      <w:r w:rsidR="00ED3CE4">
        <w:rPr>
          <w:rFonts w:ascii="Times New Roman" w:hAnsi="Times New Roman"/>
          <w:color w:val="000000"/>
          <w:sz w:val="24"/>
          <w:szCs w:val="24"/>
        </w:rPr>
        <w:t xml:space="preserve"> </w:t>
      </w:r>
      <w:r w:rsidRPr="00473A7F">
        <w:rPr>
          <w:rFonts w:ascii="Times New Roman" w:hAnsi="Times New Roman"/>
          <w:color w:val="000000"/>
          <w:sz w:val="24"/>
          <w:szCs w:val="24"/>
        </w:rPr>
        <w:t xml:space="preserve">л/с 20726Х30610)  </w:t>
      </w:r>
    </w:p>
    <w:p w14:paraId="1E1FD9DE" w14:textId="40B95727"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Банк получателя ОКЦ № 1 ВВГУ Банка России//УФК по Нижегородской </w:t>
      </w:r>
      <w:proofErr w:type="gramStart"/>
      <w:r w:rsidRPr="00473A7F">
        <w:rPr>
          <w:rFonts w:ascii="Times New Roman" w:hAnsi="Times New Roman"/>
          <w:color w:val="000000"/>
          <w:sz w:val="24"/>
          <w:szCs w:val="24"/>
        </w:rPr>
        <w:t xml:space="preserve">области, </w:t>
      </w:r>
      <w:r w:rsidR="00ED3CE4">
        <w:rPr>
          <w:rFonts w:ascii="Times New Roman" w:hAnsi="Times New Roman"/>
          <w:color w:val="000000"/>
          <w:sz w:val="24"/>
          <w:szCs w:val="24"/>
        </w:rPr>
        <w:t xml:space="preserve">  </w:t>
      </w:r>
      <w:proofErr w:type="gramEnd"/>
      <w:r w:rsidR="00ED3CE4">
        <w:rPr>
          <w:rFonts w:ascii="Times New Roman" w:hAnsi="Times New Roman"/>
          <w:color w:val="000000"/>
          <w:sz w:val="24"/>
          <w:szCs w:val="24"/>
        </w:rPr>
        <w:t xml:space="preserve">                        </w:t>
      </w:r>
      <w:r w:rsidRPr="00473A7F">
        <w:rPr>
          <w:rFonts w:ascii="Times New Roman" w:hAnsi="Times New Roman"/>
          <w:color w:val="000000"/>
          <w:sz w:val="24"/>
          <w:szCs w:val="24"/>
        </w:rPr>
        <w:t>г. Нижний Новгород.</w:t>
      </w:r>
    </w:p>
    <w:p w14:paraId="5F71CECB" w14:textId="296AD441"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Казначейский счет 03214643000000013225</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БИК 012202102</w:t>
      </w:r>
    </w:p>
    <w:p w14:paraId="11E568FD" w14:textId="6F2FB86A" w:rsid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Корреспондентский счет 40102810745370000024</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ОКТМО 40910000</w:t>
      </w:r>
    </w:p>
    <w:p w14:paraId="28B9E50D" w14:textId="77777777" w:rsidR="00ED3CE4" w:rsidRPr="00473A7F" w:rsidRDefault="00ED3CE4" w:rsidP="00473A7F">
      <w:pPr>
        <w:pStyle w:val="a4"/>
        <w:spacing w:after="0" w:line="240" w:lineRule="auto"/>
        <w:ind w:left="425"/>
        <w:jc w:val="both"/>
        <w:rPr>
          <w:rFonts w:ascii="Times New Roman" w:hAnsi="Times New Roman"/>
          <w:color w:val="000000"/>
          <w:sz w:val="24"/>
          <w:szCs w:val="24"/>
        </w:rPr>
      </w:pPr>
    </w:p>
    <w:p w14:paraId="7E8AACDA" w14:textId="21D33A73" w:rsidR="00B97B63" w:rsidRPr="00D85A76" w:rsidRDefault="00D85A76" w:rsidP="00D85A76">
      <w:pPr>
        <w:pStyle w:val="a4"/>
        <w:spacing w:after="0" w:line="240" w:lineRule="auto"/>
        <w:ind w:left="425" w:hanging="425"/>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97B63" w:rsidRPr="00D85A76">
        <w:rPr>
          <w:rFonts w:ascii="Times New Roman" w:hAnsi="Times New Roman"/>
          <w:b/>
          <w:bCs/>
          <w:color w:val="000000"/>
          <w:sz w:val="24"/>
          <w:szCs w:val="24"/>
        </w:rPr>
        <w:t>Проректор по АХР и КБ</w:t>
      </w:r>
    </w:p>
    <w:p w14:paraId="29161CD6" w14:textId="42AA2402" w:rsidR="00B97B63" w:rsidRPr="00D85A76" w:rsidRDefault="00B97B63" w:rsidP="00D85A76">
      <w:pPr>
        <w:pStyle w:val="a4"/>
        <w:spacing w:after="0" w:line="240" w:lineRule="auto"/>
        <w:ind w:left="0" w:firstLine="425"/>
        <w:jc w:val="both"/>
        <w:rPr>
          <w:rFonts w:ascii="Times New Roman" w:hAnsi="Times New Roman"/>
          <w:b/>
          <w:bCs/>
          <w:color w:val="000000"/>
          <w:sz w:val="24"/>
          <w:szCs w:val="24"/>
        </w:rPr>
      </w:pPr>
      <w:r w:rsidRPr="00D85A76">
        <w:rPr>
          <w:rFonts w:ascii="Times New Roman" w:hAnsi="Times New Roman"/>
          <w:b/>
          <w:bCs/>
          <w:color w:val="000000"/>
          <w:sz w:val="24"/>
          <w:szCs w:val="24"/>
        </w:rPr>
        <w:t>______________________/О.И. Рябчиков/</w:t>
      </w:r>
    </w:p>
    <w:p w14:paraId="5433F6F0" w14:textId="4C32E2DD" w:rsidR="00D475EF" w:rsidRPr="00D85A76" w:rsidRDefault="00B97B63" w:rsidP="00B97B63">
      <w:pPr>
        <w:pStyle w:val="a4"/>
        <w:spacing w:after="0" w:line="240" w:lineRule="auto"/>
        <w:ind w:left="425"/>
        <w:contextualSpacing w:val="0"/>
        <w:jc w:val="both"/>
        <w:rPr>
          <w:rFonts w:ascii="Times New Roman" w:hAnsi="Times New Roman"/>
          <w:color w:val="000000"/>
          <w:sz w:val="24"/>
          <w:szCs w:val="24"/>
          <w:vertAlign w:val="subscript"/>
        </w:rPr>
      </w:pPr>
      <w:r w:rsidRPr="00D85A76">
        <w:rPr>
          <w:rFonts w:ascii="Times New Roman" w:hAnsi="Times New Roman"/>
          <w:color w:val="000000"/>
          <w:sz w:val="24"/>
          <w:szCs w:val="24"/>
          <w:vertAlign w:val="subscript"/>
        </w:rPr>
        <w:t xml:space="preserve">                  МП</w:t>
      </w:r>
    </w:p>
    <w:p w14:paraId="5736054F" w14:textId="4E769D69" w:rsidR="009B2675" w:rsidRPr="00D85A76" w:rsidRDefault="009B2675" w:rsidP="009B2675">
      <w:pPr>
        <w:rPr>
          <w:vertAlign w:val="subscript"/>
        </w:rPr>
      </w:pPr>
    </w:p>
    <w:p w14:paraId="3781ACB2" w14:textId="04CB038E" w:rsidR="009B2675" w:rsidRDefault="009B2675" w:rsidP="009B2675">
      <w:pPr>
        <w:rPr>
          <w:rFonts w:ascii="Times New Roman" w:eastAsia="Calibri" w:hAnsi="Times New Roman" w:cs="Times New Roman"/>
          <w:color w:val="000000"/>
          <w:sz w:val="24"/>
          <w:szCs w:val="24"/>
        </w:rPr>
      </w:pPr>
    </w:p>
    <w:sectPr w:rsidR="009B2675" w:rsidSect="00392AD4">
      <w:pgSz w:w="11906" w:h="16838"/>
      <w:pgMar w:top="851"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22AF5" w14:textId="77777777" w:rsidR="00BD5811" w:rsidRDefault="00BD5811" w:rsidP="00AD2B4F">
      <w:pPr>
        <w:spacing w:after="0" w:line="240" w:lineRule="auto"/>
      </w:pPr>
      <w:r>
        <w:separator/>
      </w:r>
    </w:p>
  </w:endnote>
  <w:endnote w:type="continuationSeparator" w:id="0">
    <w:p w14:paraId="3DB634A7" w14:textId="77777777" w:rsidR="00BD5811" w:rsidRDefault="00BD5811" w:rsidP="00AD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jitsu Sans">
    <w:charset w:val="00"/>
    <w:family w:val="swiss"/>
    <w:pitch w:val="variable"/>
    <w:sig w:usb0="800000AF" w:usb1="0000206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3E975" w14:textId="77777777" w:rsidR="00BD5811" w:rsidRDefault="00BD5811" w:rsidP="00AD2B4F">
      <w:pPr>
        <w:spacing w:after="0" w:line="240" w:lineRule="auto"/>
      </w:pPr>
      <w:r>
        <w:separator/>
      </w:r>
    </w:p>
  </w:footnote>
  <w:footnote w:type="continuationSeparator" w:id="0">
    <w:p w14:paraId="46BB72D5" w14:textId="77777777" w:rsidR="00BD5811" w:rsidRDefault="00BD5811" w:rsidP="00AD2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138"/>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F5824"/>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6475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C42725"/>
    <w:multiLevelType w:val="multilevel"/>
    <w:tmpl w:val="E56885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175EEE"/>
    <w:multiLevelType w:val="hybridMultilevel"/>
    <w:tmpl w:val="15EE8F22"/>
    <w:lvl w:ilvl="0" w:tplc="9DF66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6403DB"/>
    <w:multiLevelType w:val="multilevel"/>
    <w:tmpl w:val="304E9D6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883071C"/>
    <w:multiLevelType w:val="multilevel"/>
    <w:tmpl w:val="E9308E7E"/>
    <w:lvl w:ilvl="0">
      <w:start w:val="1"/>
      <w:numFmt w:val="decimal"/>
      <w:lvlText w:val="%1."/>
      <w:lvlJc w:val="left"/>
      <w:pPr>
        <w:ind w:left="-207" w:hanging="360"/>
      </w:pPr>
      <w:rPr>
        <w:rFonts w:hint="default"/>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7" w15:restartNumberingAfterBreak="0">
    <w:nsid w:val="1AD171DE"/>
    <w:multiLevelType w:val="hybridMultilevel"/>
    <w:tmpl w:val="C096C126"/>
    <w:lvl w:ilvl="0" w:tplc="72663710">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8" w15:restartNumberingAfterBreak="0">
    <w:nsid w:val="1C5342B2"/>
    <w:multiLevelType w:val="hybridMultilevel"/>
    <w:tmpl w:val="D1842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549C2"/>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A26E6"/>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833E8E"/>
    <w:multiLevelType w:val="hybridMultilevel"/>
    <w:tmpl w:val="C2AAABE2"/>
    <w:lvl w:ilvl="0" w:tplc="C9D23070">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5E5BC9"/>
    <w:multiLevelType w:val="multilevel"/>
    <w:tmpl w:val="F6CA612C"/>
    <w:lvl w:ilvl="0">
      <w:start w:val="4"/>
      <w:numFmt w:val="decimal"/>
      <w:lvlText w:val="%1."/>
      <w:lvlJc w:val="left"/>
      <w:pPr>
        <w:ind w:left="107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7D71E1B"/>
    <w:multiLevelType w:val="multilevel"/>
    <w:tmpl w:val="BBBEFB2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792" w:hanging="432"/>
      </w:pPr>
      <w:rPr>
        <w:rFonts w:cs="Times New Roman" w:hint="default"/>
        <w:sz w:val="24"/>
        <w:szCs w:val="24"/>
      </w:rPr>
    </w:lvl>
    <w:lvl w:ilvl="2">
      <w:start w:val="1"/>
      <w:numFmt w:val="decimal"/>
      <w:lvlText w:val="%1.%2.%3."/>
      <w:lvlJc w:val="left"/>
      <w:pPr>
        <w:tabs>
          <w:tab w:val="num" w:pos="0"/>
        </w:tabs>
        <w:ind w:left="1224" w:hanging="504"/>
      </w:pPr>
      <w:rPr>
        <w:rFonts w:cs="Times New Roman" w:hint="default"/>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4" w15:restartNumberingAfterBreak="0">
    <w:nsid w:val="2BE81EE3"/>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2063D2"/>
    <w:multiLevelType w:val="hybridMultilevel"/>
    <w:tmpl w:val="8FD2D7B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F0B06E5"/>
    <w:multiLevelType w:val="multilevel"/>
    <w:tmpl w:val="F9D875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A468FF"/>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B0266"/>
    <w:multiLevelType w:val="hybridMultilevel"/>
    <w:tmpl w:val="81F29F76"/>
    <w:lvl w:ilvl="0" w:tplc="E4B0D50A">
      <w:start w:val="1"/>
      <w:numFmt w:val="bullet"/>
      <w:lvlText w:val="-"/>
      <w:lvlJc w:val="left"/>
      <w:pPr>
        <w:ind w:left="529" w:hanging="360"/>
      </w:pPr>
      <w:rPr>
        <w:rFonts w:ascii="Verdana" w:hAnsi="Verdana" w:hint="default"/>
        <w:color w:val="auto"/>
      </w:rPr>
    </w:lvl>
    <w:lvl w:ilvl="1" w:tplc="04190001">
      <w:start w:val="1"/>
      <w:numFmt w:val="bullet"/>
      <w:lvlText w:val=""/>
      <w:lvlJc w:val="left"/>
      <w:pPr>
        <w:ind w:left="994" w:hanging="360"/>
      </w:pPr>
      <w:rPr>
        <w:rFonts w:ascii="Symbol" w:hAnsi="Symbol" w:hint="default"/>
      </w:rPr>
    </w:lvl>
    <w:lvl w:ilvl="2" w:tplc="04190005" w:tentative="1">
      <w:start w:val="1"/>
      <w:numFmt w:val="bullet"/>
      <w:lvlText w:val=""/>
      <w:lvlJc w:val="left"/>
      <w:pPr>
        <w:ind w:left="1714" w:hanging="360"/>
      </w:pPr>
      <w:rPr>
        <w:rFonts w:ascii="Wingdings" w:hAnsi="Wingdings" w:hint="default"/>
      </w:rPr>
    </w:lvl>
    <w:lvl w:ilvl="3" w:tplc="04190001" w:tentative="1">
      <w:start w:val="1"/>
      <w:numFmt w:val="bullet"/>
      <w:lvlText w:val=""/>
      <w:lvlJc w:val="left"/>
      <w:pPr>
        <w:ind w:left="2434" w:hanging="360"/>
      </w:pPr>
      <w:rPr>
        <w:rFonts w:ascii="Symbol" w:hAnsi="Symbol" w:hint="default"/>
      </w:rPr>
    </w:lvl>
    <w:lvl w:ilvl="4" w:tplc="04190003" w:tentative="1">
      <w:start w:val="1"/>
      <w:numFmt w:val="bullet"/>
      <w:lvlText w:val="o"/>
      <w:lvlJc w:val="left"/>
      <w:pPr>
        <w:ind w:left="3154" w:hanging="360"/>
      </w:pPr>
      <w:rPr>
        <w:rFonts w:ascii="Courier New" w:hAnsi="Courier New" w:hint="default"/>
      </w:rPr>
    </w:lvl>
    <w:lvl w:ilvl="5" w:tplc="04190005" w:tentative="1">
      <w:start w:val="1"/>
      <w:numFmt w:val="bullet"/>
      <w:lvlText w:val=""/>
      <w:lvlJc w:val="left"/>
      <w:pPr>
        <w:ind w:left="3874" w:hanging="360"/>
      </w:pPr>
      <w:rPr>
        <w:rFonts w:ascii="Wingdings" w:hAnsi="Wingdings" w:hint="default"/>
      </w:rPr>
    </w:lvl>
    <w:lvl w:ilvl="6" w:tplc="04190001" w:tentative="1">
      <w:start w:val="1"/>
      <w:numFmt w:val="bullet"/>
      <w:lvlText w:val=""/>
      <w:lvlJc w:val="left"/>
      <w:pPr>
        <w:ind w:left="4594" w:hanging="360"/>
      </w:pPr>
      <w:rPr>
        <w:rFonts w:ascii="Symbol" w:hAnsi="Symbol" w:hint="default"/>
      </w:rPr>
    </w:lvl>
    <w:lvl w:ilvl="7" w:tplc="04190003" w:tentative="1">
      <w:start w:val="1"/>
      <w:numFmt w:val="bullet"/>
      <w:lvlText w:val="o"/>
      <w:lvlJc w:val="left"/>
      <w:pPr>
        <w:ind w:left="5314" w:hanging="360"/>
      </w:pPr>
      <w:rPr>
        <w:rFonts w:ascii="Courier New" w:hAnsi="Courier New" w:hint="default"/>
      </w:rPr>
    </w:lvl>
    <w:lvl w:ilvl="8" w:tplc="04190005" w:tentative="1">
      <w:start w:val="1"/>
      <w:numFmt w:val="bullet"/>
      <w:lvlText w:val=""/>
      <w:lvlJc w:val="left"/>
      <w:pPr>
        <w:ind w:left="6034" w:hanging="360"/>
      </w:pPr>
      <w:rPr>
        <w:rFonts w:ascii="Wingdings" w:hAnsi="Wingdings" w:hint="default"/>
      </w:rPr>
    </w:lvl>
  </w:abstractNum>
  <w:abstractNum w:abstractNumId="19" w15:restartNumberingAfterBreak="0">
    <w:nsid w:val="3FFD17AC"/>
    <w:multiLevelType w:val="hybridMultilevel"/>
    <w:tmpl w:val="8C64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F39A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280506"/>
    <w:multiLevelType w:val="hybridMultilevel"/>
    <w:tmpl w:val="D50C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0488"/>
    <w:multiLevelType w:val="hybridMultilevel"/>
    <w:tmpl w:val="0206D81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B907E20"/>
    <w:multiLevelType w:val="hybridMultilevel"/>
    <w:tmpl w:val="483EF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070AC"/>
    <w:multiLevelType w:val="multilevel"/>
    <w:tmpl w:val="F262203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E0168"/>
    <w:multiLevelType w:val="hybridMultilevel"/>
    <w:tmpl w:val="64A0C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0225DA"/>
    <w:multiLevelType w:val="hybridMultilevel"/>
    <w:tmpl w:val="B998847E"/>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FA2F09"/>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BE51F0"/>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315876"/>
    <w:multiLevelType w:val="hybridMultilevel"/>
    <w:tmpl w:val="8390B3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B360E50"/>
    <w:multiLevelType w:val="hybridMultilevel"/>
    <w:tmpl w:val="AD5089D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C75DBE"/>
    <w:multiLevelType w:val="hybridMultilevel"/>
    <w:tmpl w:val="FF9CBB2E"/>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CB465D3"/>
    <w:multiLevelType w:val="multilevel"/>
    <w:tmpl w:val="56E4FA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F039CE"/>
    <w:multiLevelType w:val="hybridMultilevel"/>
    <w:tmpl w:val="9B5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1"/>
  </w:num>
  <w:num w:numId="4">
    <w:abstractNumId w:val="29"/>
  </w:num>
  <w:num w:numId="5">
    <w:abstractNumId w:val="6"/>
  </w:num>
  <w:num w:numId="6">
    <w:abstractNumId w:val="27"/>
  </w:num>
  <w:num w:numId="7">
    <w:abstractNumId w:val="1"/>
  </w:num>
  <w:num w:numId="8">
    <w:abstractNumId w:val="25"/>
  </w:num>
  <w:num w:numId="9">
    <w:abstractNumId w:val="7"/>
  </w:num>
  <w:num w:numId="10">
    <w:abstractNumId w:val="13"/>
  </w:num>
  <w:num w:numId="11">
    <w:abstractNumId w:val="4"/>
  </w:num>
  <w:num w:numId="12">
    <w:abstractNumId w:val="18"/>
  </w:num>
  <w:num w:numId="13">
    <w:abstractNumId w:val="2"/>
  </w:num>
  <w:num w:numId="14">
    <w:abstractNumId w:val="20"/>
  </w:num>
  <w:num w:numId="15">
    <w:abstractNumId w:val="32"/>
  </w:num>
  <w:num w:numId="16">
    <w:abstractNumId w:val="3"/>
  </w:num>
  <w:num w:numId="17">
    <w:abstractNumId w:val="16"/>
  </w:num>
  <w:num w:numId="18">
    <w:abstractNumId w:val="33"/>
  </w:num>
  <w:num w:numId="19">
    <w:abstractNumId w:val="30"/>
  </w:num>
  <w:num w:numId="20">
    <w:abstractNumId w:val="28"/>
  </w:num>
  <w:num w:numId="21">
    <w:abstractNumId w:val="14"/>
  </w:num>
  <w:num w:numId="22">
    <w:abstractNumId w:val="26"/>
  </w:num>
  <w:num w:numId="23">
    <w:abstractNumId w:val="21"/>
  </w:num>
  <w:num w:numId="24">
    <w:abstractNumId w:val="22"/>
  </w:num>
  <w:num w:numId="25">
    <w:abstractNumId w:val="31"/>
  </w:num>
  <w:num w:numId="26">
    <w:abstractNumId w:val="15"/>
  </w:num>
  <w:num w:numId="27">
    <w:abstractNumId w:val="10"/>
  </w:num>
  <w:num w:numId="28">
    <w:abstractNumId w:val="0"/>
  </w:num>
  <w:num w:numId="29">
    <w:abstractNumId w:val="17"/>
  </w:num>
  <w:num w:numId="30">
    <w:abstractNumId w:val="9"/>
  </w:num>
  <w:num w:numId="31">
    <w:abstractNumId w:val="19"/>
  </w:num>
  <w:num w:numId="32">
    <w:abstractNumId w:val="23"/>
  </w:num>
  <w:num w:numId="33">
    <w:abstractNumId w:val="1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17751"/>
    <w:rsid w:val="00022D3F"/>
    <w:rsid w:val="00045FAA"/>
    <w:rsid w:val="000461B5"/>
    <w:rsid w:val="00050B29"/>
    <w:rsid w:val="00052CB9"/>
    <w:rsid w:val="000535BA"/>
    <w:rsid w:val="00053791"/>
    <w:rsid w:val="00064F7D"/>
    <w:rsid w:val="00070587"/>
    <w:rsid w:val="00071317"/>
    <w:rsid w:val="00071D46"/>
    <w:rsid w:val="00073934"/>
    <w:rsid w:val="0007508A"/>
    <w:rsid w:val="0008289F"/>
    <w:rsid w:val="000828E0"/>
    <w:rsid w:val="00083D4B"/>
    <w:rsid w:val="0008555C"/>
    <w:rsid w:val="0009583B"/>
    <w:rsid w:val="000964E3"/>
    <w:rsid w:val="000A2E12"/>
    <w:rsid w:val="000C2B93"/>
    <w:rsid w:val="000C70F6"/>
    <w:rsid w:val="000D3FC2"/>
    <w:rsid w:val="000F0D9F"/>
    <w:rsid w:val="000F3991"/>
    <w:rsid w:val="001109E9"/>
    <w:rsid w:val="00110EB0"/>
    <w:rsid w:val="00122105"/>
    <w:rsid w:val="00131DF0"/>
    <w:rsid w:val="00143E53"/>
    <w:rsid w:val="00152AEB"/>
    <w:rsid w:val="00154B38"/>
    <w:rsid w:val="00154C24"/>
    <w:rsid w:val="00154EB5"/>
    <w:rsid w:val="00157D03"/>
    <w:rsid w:val="001635D0"/>
    <w:rsid w:val="00184607"/>
    <w:rsid w:val="00185938"/>
    <w:rsid w:val="00187273"/>
    <w:rsid w:val="001905CC"/>
    <w:rsid w:val="001A1461"/>
    <w:rsid w:val="001A4516"/>
    <w:rsid w:val="001B4D9A"/>
    <w:rsid w:val="001B51A1"/>
    <w:rsid w:val="001C0136"/>
    <w:rsid w:val="001C2B56"/>
    <w:rsid w:val="001C4FC6"/>
    <w:rsid w:val="001C4FF5"/>
    <w:rsid w:val="001C5E6C"/>
    <w:rsid w:val="001E03B8"/>
    <w:rsid w:val="001E60B3"/>
    <w:rsid w:val="001F0648"/>
    <w:rsid w:val="002138F8"/>
    <w:rsid w:val="00214B36"/>
    <w:rsid w:val="0021692F"/>
    <w:rsid w:val="00231EBB"/>
    <w:rsid w:val="0023286B"/>
    <w:rsid w:val="002375F9"/>
    <w:rsid w:val="00240285"/>
    <w:rsid w:val="00250F22"/>
    <w:rsid w:val="00253EE8"/>
    <w:rsid w:val="00260547"/>
    <w:rsid w:val="00264E39"/>
    <w:rsid w:val="0027356A"/>
    <w:rsid w:val="00274327"/>
    <w:rsid w:val="002A330A"/>
    <w:rsid w:val="002A5A0A"/>
    <w:rsid w:val="002C39AC"/>
    <w:rsid w:val="002D3E67"/>
    <w:rsid w:val="002D3EFB"/>
    <w:rsid w:val="002E2A9B"/>
    <w:rsid w:val="002F137E"/>
    <w:rsid w:val="002F7528"/>
    <w:rsid w:val="00302B24"/>
    <w:rsid w:val="00306CD6"/>
    <w:rsid w:val="00317E6A"/>
    <w:rsid w:val="00322AD1"/>
    <w:rsid w:val="003447CC"/>
    <w:rsid w:val="0034488C"/>
    <w:rsid w:val="0036380B"/>
    <w:rsid w:val="00367629"/>
    <w:rsid w:val="00367B4F"/>
    <w:rsid w:val="003734BD"/>
    <w:rsid w:val="00374BCF"/>
    <w:rsid w:val="00374C10"/>
    <w:rsid w:val="003911E1"/>
    <w:rsid w:val="00392AD4"/>
    <w:rsid w:val="003A030B"/>
    <w:rsid w:val="003A326C"/>
    <w:rsid w:val="003A4743"/>
    <w:rsid w:val="003B7140"/>
    <w:rsid w:val="003C33B0"/>
    <w:rsid w:val="003D2655"/>
    <w:rsid w:val="003D73CB"/>
    <w:rsid w:val="003E1956"/>
    <w:rsid w:val="003F0527"/>
    <w:rsid w:val="00402727"/>
    <w:rsid w:val="004031FE"/>
    <w:rsid w:val="00404D42"/>
    <w:rsid w:val="00411075"/>
    <w:rsid w:val="0041565F"/>
    <w:rsid w:val="004256C7"/>
    <w:rsid w:val="00426E08"/>
    <w:rsid w:val="00431A98"/>
    <w:rsid w:val="00432E53"/>
    <w:rsid w:val="00436159"/>
    <w:rsid w:val="0043680E"/>
    <w:rsid w:val="004423D2"/>
    <w:rsid w:val="00451962"/>
    <w:rsid w:val="004616E7"/>
    <w:rsid w:val="00462257"/>
    <w:rsid w:val="00467003"/>
    <w:rsid w:val="00473A7F"/>
    <w:rsid w:val="004875D4"/>
    <w:rsid w:val="00494CEC"/>
    <w:rsid w:val="00496844"/>
    <w:rsid w:val="004B1EB2"/>
    <w:rsid w:val="004B2079"/>
    <w:rsid w:val="004B3D82"/>
    <w:rsid w:val="004B582B"/>
    <w:rsid w:val="004C42FC"/>
    <w:rsid w:val="004C77E4"/>
    <w:rsid w:val="004E2F1D"/>
    <w:rsid w:val="004E60FA"/>
    <w:rsid w:val="004F48EA"/>
    <w:rsid w:val="004F5753"/>
    <w:rsid w:val="005002C9"/>
    <w:rsid w:val="005012B0"/>
    <w:rsid w:val="00503256"/>
    <w:rsid w:val="00514782"/>
    <w:rsid w:val="00517AFB"/>
    <w:rsid w:val="005223B9"/>
    <w:rsid w:val="00526AE4"/>
    <w:rsid w:val="00533E93"/>
    <w:rsid w:val="00551341"/>
    <w:rsid w:val="0055417B"/>
    <w:rsid w:val="005546ED"/>
    <w:rsid w:val="00555233"/>
    <w:rsid w:val="005573FC"/>
    <w:rsid w:val="005600EE"/>
    <w:rsid w:val="00561449"/>
    <w:rsid w:val="00571E25"/>
    <w:rsid w:val="005753AA"/>
    <w:rsid w:val="00585727"/>
    <w:rsid w:val="00587CEC"/>
    <w:rsid w:val="005948EC"/>
    <w:rsid w:val="0059676C"/>
    <w:rsid w:val="005A3252"/>
    <w:rsid w:val="005A4DE2"/>
    <w:rsid w:val="005A6013"/>
    <w:rsid w:val="005B672A"/>
    <w:rsid w:val="005C48E8"/>
    <w:rsid w:val="005D48AF"/>
    <w:rsid w:val="005D5BF0"/>
    <w:rsid w:val="005F0F23"/>
    <w:rsid w:val="005F1157"/>
    <w:rsid w:val="005F187A"/>
    <w:rsid w:val="005F3795"/>
    <w:rsid w:val="006029DF"/>
    <w:rsid w:val="006056D3"/>
    <w:rsid w:val="00605E59"/>
    <w:rsid w:val="006109FB"/>
    <w:rsid w:val="00614DB7"/>
    <w:rsid w:val="00616F4C"/>
    <w:rsid w:val="00632444"/>
    <w:rsid w:val="00636A8D"/>
    <w:rsid w:val="006641AC"/>
    <w:rsid w:val="0066546D"/>
    <w:rsid w:val="006674A9"/>
    <w:rsid w:val="00675EB8"/>
    <w:rsid w:val="00684C12"/>
    <w:rsid w:val="006905B2"/>
    <w:rsid w:val="00691D25"/>
    <w:rsid w:val="00693C90"/>
    <w:rsid w:val="006A58C8"/>
    <w:rsid w:val="006B207D"/>
    <w:rsid w:val="006B3F6C"/>
    <w:rsid w:val="006B5FF4"/>
    <w:rsid w:val="006C1F45"/>
    <w:rsid w:val="006C6287"/>
    <w:rsid w:val="006C7DB2"/>
    <w:rsid w:val="006D1235"/>
    <w:rsid w:val="006D306C"/>
    <w:rsid w:val="006F01F3"/>
    <w:rsid w:val="006F0A01"/>
    <w:rsid w:val="007042B3"/>
    <w:rsid w:val="0070706F"/>
    <w:rsid w:val="007077FF"/>
    <w:rsid w:val="0071646D"/>
    <w:rsid w:val="0072033F"/>
    <w:rsid w:val="00726526"/>
    <w:rsid w:val="007309CB"/>
    <w:rsid w:val="00731FA2"/>
    <w:rsid w:val="00734C2C"/>
    <w:rsid w:val="00735777"/>
    <w:rsid w:val="007419FC"/>
    <w:rsid w:val="00742D18"/>
    <w:rsid w:val="007456DF"/>
    <w:rsid w:val="007475C8"/>
    <w:rsid w:val="007511ED"/>
    <w:rsid w:val="00757D4B"/>
    <w:rsid w:val="00764077"/>
    <w:rsid w:val="007701B8"/>
    <w:rsid w:val="007705E4"/>
    <w:rsid w:val="00776029"/>
    <w:rsid w:val="00786E95"/>
    <w:rsid w:val="00796711"/>
    <w:rsid w:val="00796DBA"/>
    <w:rsid w:val="00796FF4"/>
    <w:rsid w:val="007A3749"/>
    <w:rsid w:val="007B410B"/>
    <w:rsid w:val="007B6FFD"/>
    <w:rsid w:val="007D3969"/>
    <w:rsid w:val="007F6342"/>
    <w:rsid w:val="007F71A7"/>
    <w:rsid w:val="008037A9"/>
    <w:rsid w:val="00806583"/>
    <w:rsid w:val="00811C30"/>
    <w:rsid w:val="00812539"/>
    <w:rsid w:val="008139E7"/>
    <w:rsid w:val="00814A76"/>
    <w:rsid w:val="00814D9D"/>
    <w:rsid w:val="00817A86"/>
    <w:rsid w:val="00822075"/>
    <w:rsid w:val="00835467"/>
    <w:rsid w:val="00854FCA"/>
    <w:rsid w:val="00857973"/>
    <w:rsid w:val="00874B73"/>
    <w:rsid w:val="008A084B"/>
    <w:rsid w:val="008A325A"/>
    <w:rsid w:val="008A7F7D"/>
    <w:rsid w:val="008B0074"/>
    <w:rsid w:val="008B0B6C"/>
    <w:rsid w:val="008C2DDD"/>
    <w:rsid w:val="008D0C95"/>
    <w:rsid w:val="008F4FB2"/>
    <w:rsid w:val="00905CD6"/>
    <w:rsid w:val="009066AD"/>
    <w:rsid w:val="00907F16"/>
    <w:rsid w:val="00914806"/>
    <w:rsid w:val="009222C0"/>
    <w:rsid w:val="00922475"/>
    <w:rsid w:val="00922863"/>
    <w:rsid w:val="00923BCD"/>
    <w:rsid w:val="00927834"/>
    <w:rsid w:val="00932125"/>
    <w:rsid w:val="009379F4"/>
    <w:rsid w:val="0095441C"/>
    <w:rsid w:val="00960167"/>
    <w:rsid w:val="0096475D"/>
    <w:rsid w:val="009837AF"/>
    <w:rsid w:val="00984F22"/>
    <w:rsid w:val="0098747C"/>
    <w:rsid w:val="00990FBC"/>
    <w:rsid w:val="00991194"/>
    <w:rsid w:val="009933F7"/>
    <w:rsid w:val="009943D6"/>
    <w:rsid w:val="009A3C61"/>
    <w:rsid w:val="009A448C"/>
    <w:rsid w:val="009B2675"/>
    <w:rsid w:val="009B27FF"/>
    <w:rsid w:val="009B5864"/>
    <w:rsid w:val="009B6708"/>
    <w:rsid w:val="009C1EBA"/>
    <w:rsid w:val="009C3461"/>
    <w:rsid w:val="009C5946"/>
    <w:rsid w:val="009C7456"/>
    <w:rsid w:val="009D4579"/>
    <w:rsid w:val="009E3E43"/>
    <w:rsid w:val="009E7EE5"/>
    <w:rsid w:val="009F679D"/>
    <w:rsid w:val="009F6EB8"/>
    <w:rsid w:val="009F7323"/>
    <w:rsid w:val="00A00212"/>
    <w:rsid w:val="00A01D5D"/>
    <w:rsid w:val="00A075CA"/>
    <w:rsid w:val="00A07C71"/>
    <w:rsid w:val="00A1783B"/>
    <w:rsid w:val="00A21523"/>
    <w:rsid w:val="00A36940"/>
    <w:rsid w:val="00A40273"/>
    <w:rsid w:val="00A43386"/>
    <w:rsid w:val="00A44E01"/>
    <w:rsid w:val="00A45493"/>
    <w:rsid w:val="00A51A2D"/>
    <w:rsid w:val="00A56B28"/>
    <w:rsid w:val="00A622D7"/>
    <w:rsid w:val="00A67239"/>
    <w:rsid w:val="00A677BE"/>
    <w:rsid w:val="00A67D66"/>
    <w:rsid w:val="00A75F0C"/>
    <w:rsid w:val="00A7746E"/>
    <w:rsid w:val="00A85582"/>
    <w:rsid w:val="00A92AB7"/>
    <w:rsid w:val="00A949B7"/>
    <w:rsid w:val="00AA25B7"/>
    <w:rsid w:val="00AA36B8"/>
    <w:rsid w:val="00AA527C"/>
    <w:rsid w:val="00AA54FC"/>
    <w:rsid w:val="00AB4C7C"/>
    <w:rsid w:val="00AB689C"/>
    <w:rsid w:val="00AC1845"/>
    <w:rsid w:val="00AC42EF"/>
    <w:rsid w:val="00AD14FD"/>
    <w:rsid w:val="00AD2B4F"/>
    <w:rsid w:val="00AD653B"/>
    <w:rsid w:val="00AE3D71"/>
    <w:rsid w:val="00AE4C79"/>
    <w:rsid w:val="00AF209B"/>
    <w:rsid w:val="00AF40D5"/>
    <w:rsid w:val="00B0306B"/>
    <w:rsid w:val="00B05632"/>
    <w:rsid w:val="00B104CC"/>
    <w:rsid w:val="00B11DA5"/>
    <w:rsid w:val="00B13365"/>
    <w:rsid w:val="00B175B5"/>
    <w:rsid w:val="00B25CD0"/>
    <w:rsid w:val="00B301E8"/>
    <w:rsid w:val="00B3503C"/>
    <w:rsid w:val="00B35CA3"/>
    <w:rsid w:val="00B36739"/>
    <w:rsid w:val="00B46BD1"/>
    <w:rsid w:val="00B642B7"/>
    <w:rsid w:val="00B85602"/>
    <w:rsid w:val="00B913E5"/>
    <w:rsid w:val="00B976EE"/>
    <w:rsid w:val="00B97B63"/>
    <w:rsid w:val="00BA065D"/>
    <w:rsid w:val="00BB687A"/>
    <w:rsid w:val="00BD0A6F"/>
    <w:rsid w:val="00BD5811"/>
    <w:rsid w:val="00BD5B03"/>
    <w:rsid w:val="00BD79A4"/>
    <w:rsid w:val="00BE0E0B"/>
    <w:rsid w:val="00BE52F1"/>
    <w:rsid w:val="00BF1262"/>
    <w:rsid w:val="00BF3992"/>
    <w:rsid w:val="00BF3DEE"/>
    <w:rsid w:val="00C034BF"/>
    <w:rsid w:val="00C16540"/>
    <w:rsid w:val="00C16E54"/>
    <w:rsid w:val="00C212AD"/>
    <w:rsid w:val="00C24C34"/>
    <w:rsid w:val="00C4007F"/>
    <w:rsid w:val="00C464AD"/>
    <w:rsid w:val="00C5324B"/>
    <w:rsid w:val="00C55225"/>
    <w:rsid w:val="00C55DE3"/>
    <w:rsid w:val="00C6187D"/>
    <w:rsid w:val="00C66040"/>
    <w:rsid w:val="00C676E3"/>
    <w:rsid w:val="00C745C9"/>
    <w:rsid w:val="00CA5FC2"/>
    <w:rsid w:val="00CB418E"/>
    <w:rsid w:val="00CC34FF"/>
    <w:rsid w:val="00CC390A"/>
    <w:rsid w:val="00CC39BF"/>
    <w:rsid w:val="00CC45AB"/>
    <w:rsid w:val="00CD491C"/>
    <w:rsid w:val="00CE0C7A"/>
    <w:rsid w:val="00CE10DD"/>
    <w:rsid w:val="00CF098A"/>
    <w:rsid w:val="00D02FFF"/>
    <w:rsid w:val="00D11DC8"/>
    <w:rsid w:val="00D12F9B"/>
    <w:rsid w:val="00D32F29"/>
    <w:rsid w:val="00D35AB6"/>
    <w:rsid w:val="00D475EF"/>
    <w:rsid w:val="00D51A99"/>
    <w:rsid w:val="00D51D9E"/>
    <w:rsid w:val="00D52001"/>
    <w:rsid w:val="00D553BE"/>
    <w:rsid w:val="00D617E6"/>
    <w:rsid w:val="00D71584"/>
    <w:rsid w:val="00D71F3C"/>
    <w:rsid w:val="00D72A06"/>
    <w:rsid w:val="00D72A1D"/>
    <w:rsid w:val="00D77C68"/>
    <w:rsid w:val="00D81E37"/>
    <w:rsid w:val="00D82683"/>
    <w:rsid w:val="00D85A76"/>
    <w:rsid w:val="00DA1700"/>
    <w:rsid w:val="00DA4341"/>
    <w:rsid w:val="00DA5E4E"/>
    <w:rsid w:val="00DB00F4"/>
    <w:rsid w:val="00DB1E14"/>
    <w:rsid w:val="00DB7CEF"/>
    <w:rsid w:val="00DC0628"/>
    <w:rsid w:val="00DC0C90"/>
    <w:rsid w:val="00DC4346"/>
    <w:rsid w:val="00DC4A44"/>
    <w:rsid w:val="00DF7671"/>
    <w:rsid w:val="00E003F5"/>
    <w:rsid w:val="00E02881"/>
    <w:rsid w:val="00E12673"/>
    <w:rsid w:val="00E139A5"/>
    <w:rsid w:val="00E16A85"/>
    <w:rsid w:val="00E20708"/>
    <w:rsid w:val="00E27EA3"/>
    <w:rsid w:val="00E44076"/>
    <w:rsid w:val="00E45761"/>
    <w:rsid w:val="00E46D67"/>
    <w:rsid w:val="00E50190"/>
    <w:rsid w:val="00E56523"/>
    <w:rsid w:val="00E60849"/>
    <w:rsid w:val="00E65188"/>
    <w:rsid w:val="00E668EF"/>
    <w:rsid w:val="00E80DE2"/>
    <w:rsid w:val="00E8636A"/>
    <w:rsid w:val="00EA401A"/>
    <w:rsid w:val="00EA71D1"/>
    <w:rsid w:val="00EA7597"/>
    <w:rsid w:val="00EA797C"/>
    <w:rsid w:val="00EB30CA"/>
    <w:rsid w:val="00EC08E4"/>
    <w:rsid w:val="00EC0C5A"/>
    <w:rsid w:val="00EC14E4"/>
    <w:rsid w:val="00ED1C41"/>
    <w:rsid w:val="00ED284F"/>
    <w:rsid w:val="00ED3CE4"/>
    <w:rsid w:val="00EE5420"/>
    <w:rsid w:val="00EE64DD"/>
    <w:rsid w:val="00EE72D9"/>
    <w:rsid w:val="00F02B96"/>
    <w:rsid w:val="00F0705C"/>
    <w:rsid w:val="00F12673"/>
    <w:rsid w:val="00F243FD"/>
    <w:rsid w:val="00F2735F"/>
    <w:rsid w:val="00F27C57"/>
    <w:rsid w:val="00F303A4"/>
    <w:rsid w:val="00F47A1C"/>
    <w:rsid w:val="00F52E12"/>
    <w:rsid w:val="00F56EEB"/>
    <w:rsid w:val="00F57DA1"/>
    <w:rsid w:val="00F67A19"/>
    <w:rsid w:val="00F72C06"/>
    <w:rsid w:val="00F72DD9"/>
    <w:rsid w:val="00F75E8B"/>
    <w:rsid w:val="00F77961"/>
    <w:rsid w:val="00F80D30"/>
    <w:rsid w:val="00F83218"/>
    <w:rsid w:val="00F90D00"/>
    <w:rsid w:val="00F92383"/>
    <w:rsid w:val="00F9464B"/>
    <w:rsid w:val="00FB1A1B"/>
    <w:rsid w:val="00FB7E97"/>
    <w:rsid w:val="00FC3B22"/>
    <w:rsid w:val="00FC7C7A"/>
    <w:rsid w:val="00FC7DBB"/>
    <w:rsid w:val="00FD301D"/>
    <w:rsid w:val="00FD5D18"/>
    <w:rsid w:val="00FE08AE"/>
    <w:rsid w:val="00FE10E4"/>
    <w:rsid w:val="00FE2B7B"/>
    <w:rsid w:val="00FE426D"/>
    <w:rsid w:val="00FE48F3"/>
    <w:rsid w:val="00FF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2A1"/>
  <w15:docId w15:val="{AE97FB07-08DE-4899-82B3-A559248C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D0"/>
  </w:style>
  <w:style w:type="paragraph" w:styleId="1">
    <w:name w:val="heading 1"/>
    <w:basedOn w:val="a"/>
    <w:next w:val="a"/>
    <w:link w:val="10"/>
    <w:uiPriority w:val="9"/>
    <w:qFormat/>
    <w:rsid w:val="00FC7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E44076"/>
    <w:pPr>
      <w:keepNext/>
      <w:spacing w:after="0" w:line="240" w:lineRule="auto"/>
      <w:jc w:val="center"/>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2C9"/>
    <w:rPr>
      <w:color w:val="0000FF"/>
      <w:u w:val="single"/>
    </w:rPr>
  </w:style>
  <w:style w:type="paragraph" w:styleId="a4">
    <w:name w:val="List Paragraph"/>
    <w:aliases w:val="ТЗ список"/>
    <w:basedOn w:val="a"/>
    <w:link w:val="a5"/>
    <w:uiPriority w:val="34"/>
    <w:qFormat/>
    <w:rsid w:val="006F01F3"/>
    <w:pPr>
      <w:ind w:left="720"/>
      <w:contextualSpacing/>
    </w:pPr>
    <w:rPr>
      <w:rFonts w:ascii="Calibri" w:eastAsia="Calibri" w:hAnsi="Calibri" w:cs="Times New Roman"/>
    </w:rPr>
  </w:style>
  <w:style w:type="table" w:styleId="a6">
    <w:name w:val="Table Grid"/>
    <w:basedOn w:val="a1"/>
    <w:uiPriority w:val="59"/>
    <w:rsid w:val="00DA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A1700"/>
    <w:pPr>
      <w:autoSpaceDE w:val="0"/>
      <w:autoSpaceDN w:val="0"/>
      <w:adjustRightInd w:val="0"/>
      <w:spacing w:after="0" w:line="240" w:lineRule="auto"/>
    </w:pPr>
    <w:rPr>
      <w:rFonts w:ascii="Courier New" w:hAnsi="Courier New" w:cs="Courier New"/>
      <w:sz w:val="20"/>
      <w:szCs w:val="20"/>
    </w:rPr>
  </w:style>
  <w:style w:type="character" w:styleId="a7">
    <w:name w:val="FollowedHyperlink"/>
    <w:basedOn w:val="a0"/>
    <w:uiPriority w:val="99"/>
    <w:semiHidden/>
    <w:unhideWhenUsed/>
    <w:rsid w:val="009379F4"/>
    <w:rPr>
      <w:color w:val="800080"/>
      <w:u w:val="single"/>
    </w:rPr>
  </w:style>
  <w:style w:type="paragraph" w:customStyle="1" w:styleId="xl65">
    <w:name w:val="xl6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9379F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9379F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9379F4"/>
    <w:pPr>
      <w:shd w:val="clear" w:color="000000" w:fill="DDD9C4"/>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7">
    <w:name w:val="xl87"/>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9379F4"/>
    <w:pP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9379F4"/>
    <w:pP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9379F4"/>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37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9F4"/>
    <w:rPr>
      <w:rFonts w:ascii="Tahoma" w:hAnsi="Tahoma" w:cs="Tahoma"/>
      <w:sz w:val="16"/>
      <w:szCs w:val="16"/>
    </w:rPr>
  </w:style>
  <w:style w:type="paragraph" w:customStyle="1" w:styleId="aa">
    <w:name w:val="обычный"/>
    <w:basedOn w:val="a"/>
    <w:rsid w:val="009F6EB8"/>
    <w:pPr>
      <w:spacing w:after="0" w:line="240" w:lineRule="auto"/>
    </w:pPr>
    <w:rPr>
      <w:rFonts w:ascii="Times New Roman" w:eastAsia="Times New Roman" w:hAnsi="Times New Roman" w:cs="Times New Roman"/>
      <w:color w:val="000000"/>
      <w:sz w:val="20"/>
      <w:szCs w:val="20"/>
      <w:lang w:eastAsia="ru-RU"/>
    </w:rPr>
  </w:style>
  <w:style w:type="character" w:customStyle="1" w:styleId="apple-style-span">
    <w:name w:val="apple-style-span"/>
    <w:basedOn w:val="a0"/>
    <w:rsid w:val="00D35AB6"/>
  </w:style>
  <w:style w:type="character" w:customStyle="1" w:styleId="apple-converted-space">
    <w:name w:val="apple-converted-space"/>
    <w:rsid w:val="00D35AB6"/>
  </w:style>
  <w:style w:type="character" w:styleId="ab">
    <w:name w:val="page number"/>
    <w:link w:val="11"/>
    <w:rsid w:val="00D35AB6"/>
    <w:rPr>
      <w:rFonts w:ascii="Times New Roman" w:hAnsi="Times New Roman"/>
    </w:rPr>
  </w:style>
  <w:style w:type="character" w:customStyle="1" w:styleId="a5">
    <w:name w:val="Абзац списка Знак"/>
    <w:aliases w:val="ТЗ список Знак"/>
    <w:link w:val="a4"/>
    <w:uiPriority w:val="34"/>
    <w:locked/>
    <w:rsid w:val="00D35AB6"/>
    <w:rPr>
      <w:rFonts w:ascii="Calibri" w:eastAsia="Calibri" w:hAnsi="Calibri" w:cs="Times New Roman"/>
    </w:rPr>
  </w:style>
  <w:style w:type="character" w:customStyle="1" w:styleId="product-spec-itemvalue-inner">
    <w:name w:val="product-spec-item__value-inner"/>
    <w:rsid w:val="002F137E"/>
  </w:style>
  <w:style w:type="character" w:customStyle="1" w:styleId="20">
    <w:name w:val="Заголовок 2 Знак"/>
    <w:basedOn w:val="a0"/>
    <w:link w:val="2"/>
    <w:uiPriority w:val="9"/>
    <w:rsid w:val="00E44076"/>
    <w:rPr>
      <w:rFonts w:ascii="Cambria" w:eastAsia="Times New Roman" w:hAnsi="Cambria" w:cs="Times New Roman"/>
      <w:b/>
      <w:bCs/>
      <w:i/>
      <w:iCs/>
      <w:sz w:val="28"/>
      <w:szCs w:val="28"/>
      <w:lang w:eastAsia="ru-RU"/>
    </w:rPr>
  </w:style>
  <w:style w:type="paragraph" w:styleId="ac">
    <w:name w:val="Plain Text"/>
    <w:basedOn w:val="a"/>
    <w:link w:val="ad"/>
    <w:rsid w:val="00E4407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E44076"/>
    <w:rPr>
      <w:rFonts w:ascii="Courier New" w:eastAsia="Times New Roman" w:hAnsi="Courier New" w:cs="Times New Roman"/>
      <w:sz w:val="20"/>
      <w:szCs w:val="20"/>
      <w:lang w:eastAsia="ru-RU"/>
    </w:rPr>
  </w:style>
  <w:style w:type="numbering" w:customStyle="1" w:styleId="12">
    <w:name w:val="Нет списка1"/>
    <w:next w:val="a2"/>
    <w:uiPriority w:val="99"/>
    <w:semiHidden/>
    <w:unhideWhenUsed/>
    <w:rsid w:val="008139E7"/>
  </w:style>
  <w:style w:type="paragraph" w:styleId="ae">
    <w:name w:val="Body Text"/>
    <w:basedOn w:val="a"/>
    <w:link w:val="af"/>
    <w:rsid w:val="00071D46"/>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
    <w:name w:val="Основной текст Знак"/>
    <w:basedOn w:val="a0"/>
    <w:link w:val="ae"/>
    <w:rsid w:val="00071D46"/>
    <w:rPr>
      <w:rFonts w:ascii="Arial" w:eastAsia="SimSun" w:hAnsi="Arial" w:cs="Mangal"/>
      <w:kern w:val="1"/>
      <w:sz w:val="20"/>
      <w:szCs w:val="24"/>
      <w:lang w:eastAsia="hi-IN" w:bidi="hi-IN"/>
    </w:rPr>
  </w:style>
  <w:style w:type="paragraph" w:customStyle="1" w:styleId="11">
    <w:name w:val="Номер страницы1"/>
    <w:link w:val="ab"/>
    <w:rsid w:val="00C034BF"/>
    <w:rPr>
      <w:rFonts w:ascii="Times New Roman" w:hAnsi="Times New Roman"/>
    </w:rPr>
  </w:style>
  <w:style w:type="paragraph" w:customStyle="1" w:styleId="Pa11">
    <w:name w:val="Pa11"/>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Pa10">
    <w:name w:val="Pa10"/>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13">
    <w:name w:val="Без интервала1"/>
    <w:rsid w:val="00533E93"/>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FC7DBB"/>
    <w:rPr>
      <w:rFonts w:asciiTheme="majorHAnsi" w:eastAsiaTheme="majorEastAsia" w:hAnsiTheme="majorHAnsi" w:cstheme="majorBidi"/>
      <w:color w:val="365F91" w:themeColor="accent1" w:themeShade="BF"/>
      <w:sz w:val="32"/>
      <w:szCs w:val="32"/>
    </w:rPr>
  </w:style>
  <w:style w:type="paragraph" w:styleId="af0">
    <w:name w:val="header"/>
    <w:basedOn w:val="a"/>
    <w:link w:val="af1"/>
    <w:uiPriority w:val="99"/>
    <w:unhideWhenUsed/>
    <w:rsid w:val="00D72A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72A06"/>
  </w:style>
  <w:style w:type="paragraph" w:styleId="af2">
    <w:name w:val="footer"/>
    <w:basedOn w:val="a"/>
    <w:link w:val="af3"/>
    <w:uiPriority w:val="99"/>
    <w:unhideWhenUsed/>
    <w:rsid w:val="00D72A0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2A06"/>
  </w:style>
  <w:style w:type="paragraph" w:styleId="af4">
    <w:name w:val="No Spacing"/>
    <w:uiPriority w:val="1"/>
    <w:qFormat/>
    <w:rsid w:val="00D5200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9876">
      <w:bodyDiv w:val="1"/>
      <w:marLeft w:val="0"/>
      <w:marRight w:val="0"/>
      <w:marTop w:val="0"/>
      <w:marBottom w:val="0"/>
      <w:divBdr>
        <w:top w:val="none" w:sz="0" w:space="0" w:color="auto"/>
        <w:left w:val="none" w:sz="0" w:space="0" w:color="auto"/>
        <w:bottom w:val="none" w:sz="0" w:space="0" w:color="auto"/>
        <w:right w:val="none" w:sz="0" w:space="0" w:color="auto"/>
      </w:divBdr>
    </w:div>
    <w:div w:id="408506099">
      <w:bodyDiv w:val="1"/>
      <w:marLeft w:val="0"/>
      <w:marRight w:val="0"/>
      <w:marTop w:val="0"/>
      <w:marBottom w:val="0"/>
      <w:divBdr>
        <w:top w:val="none" w:sz="0" w:space="0" w:color="auto"/>
        <w:left w:val="none" w:sz="0" w:space="0" w:color="auto"/>
        <w:bottom w:val="none" w:sz="0" w:space="0" w:color="auto"/>
        <w:right w:val="none" w:sz="0" w:space="0" w:color="auto"/>
      </w:divBdr>
    </w:div>
    <w:div w:id="573928345">
      <w:bodyDiv w:val="1"/>
      <w:marLeft w:val="0"/>
      <w:marRight w:val="0"/>
      <w:marTop w:val="0"/>
      <w:marBottom w:val="0"/>
      <w:divBdr>
        <w:top w:val="none" w:sz="0" w:space="0" w:color="auto"/>
        <w:left w:val="none" w:sz="0" w:space="0" w:color="auto"/>
        <w:bottom w:val="none" w:sz="0" w:space="0" w:color="auto"/>
        <w:right w:val="none" w:sz="0" w:space="0" w:color="auto"/>
      </w:divBdr>
    </w:div>
    <w:div w:id="1082678831">
      <w:bodyDiv w:val="1"/>
      <w:marLeft w:val="0"/>
      <w:marRight w:val="0"/>
      <w:marTop w:val="0"/>
      <w:marBottom w:val="0"/>
      <w:divBdr>
        <w:top w:val="none" w:sz="0" w:space="0" w:color="auto"/>
        <w:left w:val="none" w:sz="0" w:space="0" w:color="auto"/>
        <w:bottom w:val="none" w:sz="0" w:space="0" w:color="auto"/>
        <w:right w:val="none" w:sz="0" w:space="0" w:color="auto"/>
      </w:divBdr>
    </w:div>
    <w:div w:id="13818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1E8-2121-460D-B675-9835DD43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1558</Words>
  <Characters>8883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 R</dc:creator>
  <cp:keywords/>
  <dc:description/>
  <cp:lastModifiedBy>Татьяна Сергеевна Прем</cp:lastModifiedBy>
  <cp:revision>2</cp:revision>
  <cp:lastPrinted>2025-12-04T15:59:00Z</cp:lastPrinted>
  <dcterms:created xsi:type="dcterms:W3CDTF">2026-08-26T12:41:00Z</dcterms:created>
  <dcterms:modified xsi:type="dcterms:W3CDTF">2026-08-26T12:41:00Z</dcterms:modified>
</cp:coreProperties>
</file>