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CAC" w:rsidRPr="008F2F23" w:rsidRDefault="008F2F23" w:rsidP="008F2F23">
      <w:pPr>
        <w:jc w:val="center"/>
        <w:rPr>
          <w:rFonts w:ascii="Times New Roman" w:hAnsi="Times New Roman" w:cs="Times New Roman"/>
          <w:sz w:val="28"/>
        </w:rPr>
      </w:pPr>
      <w:r w:rsidRPr="008F2F23">
        <w:rPr>
          <w:rFonts w:ascii="Times New Roman" w:hAnsi="Times New Roman" w:cs="Times New Roman"/>
          <w:sz w:val="28"/>
        </w:rPr>
        <w:t>Расчет</w:t>
      </w:r>
      <w:r w:rsidR="003E41FE">
        <w:rPr>
          <w:rFonts w:ascii="Times New Roman" w:hAnsi="Times New Roman" w:cs="Times New Roman"/>
          <w:sz w:val="28"/>
        </w:rPr>
        <w:t xml:space="preserve"> и обоснование цены контракта, заключаемого с единственным поставщиком (исполнителе</w:t>
      </w:r>
      <w:bookmarkStart w:id="0" w:name="_GoBack"/>
      <w:bookmarkEnd w:id="0"/>
      <w:r w:rsidR="003E41FE">
        <w:rPr>
          <w:rFonts w:ascii="Times New Roman" w:hAnsi="Times New Roman" w:cs="Times New Roman"/>
          <w:sz w:val="28"/>
        </w:rPr>
        <w:t>м, подрядчиком)</w:t>
      </w:r>
      <w:r w:rsidRPr="008F2F23">
        <w:rPr>
          <w:rFonts w:ascii="Times New Roman" w:hAnsi="Times New Roman" w:cs="Times New Roman"/>
          <w:sz w:val="28"/>
        </w:rPr>
        <w:t>.</w:t>
      </w:r>
    </w:p>
    <w:p w:rsidR="008F2F23" w:rsidRDefault="008F2F23">
      <w:pPr>
        <w:rPr>
          <w:rFonts w:ascii="Times New Roman" w:hAnsi="Times New Roman" w:cs="Times New Roman"/>
          <w:sz w:val="24"/>
          <w:lang w:bidi="en-US"/>
        </w:rPr>
      </w:pPr>
      <w:r w:rsidRPr="008F2F23">
        <w:rPr>
          <w:rFonts w:ascii="Times New Roman" w:hAnsi="Times New Roman" w:cs="Times New Roman"/>
          <w:sz w:val="24"/>
        </w:rPr>
        <w:t xml:space="preserve">Заказчик: </w:t>
      </w:r>
      <w:r w:rsidRPr="008F2F23">
        <w:rPr>
          <w:rFonts w:ascii="Times New Roman" w:hAnsi="Times New Roman" w:cs="Times New Roman"/>
          <w:sz w:val="24"/>
          <w:lang w:bidi="en-US"/>
        </w:rPr>
        <w:t xml:space="preserve">ФГБОУ </w:t>
      </w:r>
      <w:proofErr w:type="gramStart"/>
      <w:r w:rsidRPr="008F2F23">
        <w:rPr>
          <w:rFonts w:ascii="Times New Roman" w:hAnsi="Times New Roman" w:cs="Times New Roman"/>
          <w:sz w:val="24"/>
          <w:lang w:bidi="en-US"/>
        </w:rPr>
        <w:t>ВО</w:t>
      </w:r>
      <w:proofErr w:type="gramEnd"/>
      <w:r w:rsidRPr="008F2F23">
        <w:rPr>
          <w:rFonts w:ascii="Times New Roman" w:hAnsi="Times New Roman" w:cs="Times New Roman"/>
          <w:sz w:val="24"/>
          <w:lang w:bidi="en-US"/>
        </w:rPr>
        <w:t xml:space="preserve"> «Уральская государственная консерватория имени М.П.</w:t>
      </w:r>
      <w:r w:rsidRPr="008F2F23">
        <w:rPr>
          <w:rFonts w:ascii="Times New Roman" w:hAnsi="Times New Roman" w:cs="Times New Roman"/>
          <w:sz w:val="24"/>
          <w:lang w:val="en-US" w:bidi="en-US"/>
        </w:rPr>
        <w:t> </w:t>
      </w:r>
      <w:r w:rsidRPr="008F2F23">
        <w:rPr>
          <w:rFonts w:ascii="Times New Roman" w:hAnsi="Times New Roman" w:cs="Times New Roman"/>
          <w:sz w:val="24"/>
          <w:lang w:bidi="en-US"/>
        </w:rPr>
        <w:t>Мусоргского»</w:t>
      </w:r>
    </w:p>
    <w:p w:rsidR="00C04CD8" w:rsidRPr="008F2F23" w:rsidRDefault="00C04CD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bidi="en-US"/>
        </w:rPr>
        <w:t>Используемый метод: Метод сопоставимых рыночных цен (анализ рынка)</w:t>
      </w:r>
    </w:p>
    <w:tbl>
      <w:tblPr>
        <w:tblStyle w:val="a3"/>
        <w:tblW w:w="15778" w:type="dxa"/>
        <w:tblLayout w:type="fixed"/>
        <w:tblLook w:val="04A0" w:firstRow="1" w:lastRow="0" w:firstColumn="1" w:lastColumn="0" w:noHBand="0" w:noVBand="1"/>
      </w:tblPr>
      <w:tblGrid>
        <w:gridCol w:w="776"/>
        <w:gridCol w:w="2872"/>
        <w:gridCol w:w="806"/>
        <w:gridCol w:w="1183"/>
        <w:gridCol w:w="1275"/>
        <w:gridCol w:w="1276"/>
        <w:gridCol w:w="1418"/>
        <w:gridCol w:w="1276"/>
        <w:gridCol w:w="1417"/>
        <w:gridCol w:w="1701"/>
        <w:gridCol w:w="1778"/>
      </w:tblGrid>
      <w:tr w:rsidR="004B6490" w:rsidRPr="008F2F23" w:rsidTr="004B6490">
        <w:tc>
          <w:tcPr>
            <w:tcW w:w="776" w:type="dxa"/>
            <w:vMerge w:val="restart"/>
            <w:vAlign w:val="center"/>
          </w:tcPr>
          <w:p w:rsidR="004B6490" w:rsidRPr="008F2F23" w:rsidRDefault="004B6490" w:rsidP="008F2F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2F23">
              <w:rPr>
                <w:rFonts w:ascii="Times New Roman" w:hAnsi="Times New Roman" w:cs="Times New Roman"/>
                <w:sz w:val="24"/>
              </w:rPr>
              <w:t>№ </w:t>
            </w:r>
            <w:proofErr w:type="spellStart"/>
            <w:r w:rsidRPr="008F2F23">
              <w:rPr>
                <w:rFonts w:ascii="Times New Roman" w:hAnsi="Times New Roman" w:cs="Times New Roman"/>
                <w:sz w:val="24"/>
              </w:rPr>
              <w:t>пп</w:t>
            </w:r>
            <w:proofErr w:type="spellEnd"/>
          </w:p>
        </w:tc>
        <w:tc>
          <w:tcPr>
            <w:tcW w:w="2872" w:type="dxa"/>
            <w:vMerge w:val="restart"/>
            <w:vAlign w:val="center"/>
          </w:tcPr>
          <w:p w:rsidR="004B6490" w:rsidRPr="008F2F23" w:rsidRDefault="004B6490" w:rsidP="008F2F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2F23">
              <w:rPr>
                <w:rFonts w:ascii="Times New Roman" w:hAnsi="Times New Roman" w:cs="Times New Roman"/>
                <w:sz w:val="24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</w:rPr>
              <w:t xml:space="preserve"> предмета закупки</w:t>
            </w:r>
          </w:p>
        </w:tc>
        <w:tc>
          <w:tcPr>
            <w:tcW w:w="806" w:type="dxa"/>
            <w:vMerge w:val="restart"/>
            <w:vAlign w:val="center"/>
          </w:tcPr>
          <w:p w:rsidR="004B6490" w:rsidRPr="008F2F23" w:rsidRDefault="004B6490" w:rsidP="00C149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r w:rsidR="00C14902">
              <w:rPr>
                <w:rFonts w:ascii="Times New Roman" w:hAnsi="Times New Roman" w:cs="Times New Roman"/>
                <w:sz w:val="24"/>
              </w:rPr>
              <w:t>мес.</w:t>
            </w:r>
          </w:p>
        </w:tc>
        <w:tc>
          <w:tcPr>
            <w:tcW w:w="2458" w:type="dxa"/>
            <w:gridSpan w:val="2"/>
            <w:vAlign w:val="center"/>
          </w:tcPr>
          <w:p w:rsidR="004B6490" w:rsidRPr="008F2F23" w:rsidRDefault="004B6490" w:rsidP="003E41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2F23">
              <w:rPr>
                <w:rFonts w:ascii="Times New Roman" w:hAnsi="Times New Roman" w:cs="Times New Roman"/>
                <w:sz w:val="24"/>
              </w:rPr>
              <w:t xml:space="preserve">Предложение № 1 </w:t>
            </w:r>
            <w:proofErr w:type="gramStart"/>
            <w:r w:rsidRPr="008F2F23">
              <w:rPr>
                <w:rFonts w:ascii="Times New Roman" w:hAnsi="Times New Roman" w:cs="Times New Roman"/>
                <w:sz w:val="24"/>
              </w:rPr>
              <w:t>исх. № </w:t>
            </w:r>
            <w:r>
              <w:rPr>
                <w:rFonts w:ascii="Times New Roman" w:hAnsi="Times New Roman" w:cs="Times New Roman"/>
                <w:sz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/н</w:t>
            </w:r>
            <w:r w:rsidRPr="008F2F23">
              <w:rPr>
                <w:rFonts w:ascii="Times New Roman" w:hAnsi="Times New Roman" w:cs="Times New Roman"/>
                <w:sz w:val="24"/>
              </w:rPr>
              <w:t xml:space="preserve"> от </w:t>
            </w:r>
            <w:r w:rsidR="003E41FE">
              <w:rPr>
                <w:rFonts w:ascii="Times New Roman" w:hAnsi="Times New Roman" w:cs="Times New Roman"/>
                <w:sz w:val="24"/>
              </w:rPr>
              <w:t>28.07.2026</w:t>
            </w:r>
            <w:r>
              <w:rPr>
                <w:rFonts w:ascii="Times New Roman" w:hAnsi="Times New Roman" w:cs="Times New Roman"/>
                <w:sz w:val="24"/>
              </w:rPr>
              <w:t>, руб.</w:t>
            </w:r>
          </w:p>
        </w:tc>
        <w:tc>
          <w:tcPr>
            <w:tcW w:w="2694" w:type="dxa"/>
            <w:gridSpan w:val="2"/>
            <w:vAlign w:val="center"/>
          </w:tcPr>
          <w:p w:rsidR="004B6490" w:rsidRDefault="004B6490" w:rsidP="00CD1D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2F23">
              <w:rPr>
                <w:rFonts w:ascii="Times New Roman" w:hAnsi="Times New Roman" w:cs="Times New Roman"/>
                <w:sz w:val="24"/>
              </w:rPr>
              <w:t xml:space="preserve">Предложение № 2 </w:t>
            </w:r>
          </w:p>
          <w:p w:rsidR="004B6490" w:rsidRPr="008F2F23" w:rsidRDefault="004B6490" w:rsidP="003E41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8F2F23">
              <w:rPr>
                <w:rFonts w:ascii="Times New Roman" w:hAnsi="Times New Roman" w:cs="Times New Roman"/>
                <w:sz w:val="24"/>
              </w:rPr>
              <w:t>исх. № </w:t>
            </w:r>
            <w:r>
              <w:rPr>
                <w:rFonts w:ascii="Times New Roman" w:hAnsi="Times New Roman" w:cs="Times New Roman"/>
                <w:sz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/н</w:t>
            </w:r>
            <w:r w:rsidRPr="008F2F23">
              <w:rPr>
                <w:rFonts w:ascii="Times New Roman" w:hAnsi="Times New Roman" w:cs="Times New Roman"/>
                <w:sz w:val="24"/>
              </w:rPr>
              <w:t xml:space="preserve"> от </w:t>
            </w:r>
            <w:r w:rsidR="003E41FE">
              <w:rPr>
                <w:rFonts w:ascii="Times New Roman" w:hAnsi="Times New Roman" w:cs="Times New Roman"/>
                <w:sz w:val="24"/>
              </w:rPr>
              <w:t>18.08</w:t>
            </w:r>
            <w:r>
              <w:rPr>
                <w:rFonts w:ascii="Times New Roman" w:hAnsi="Times New Roman" w:cs="Times New Roman"/>
                <w:sz w:val="24"/>
              </w:rPr>
              <w:t>.2026, руб.</w:t>
            </w:r>
          </w:p>
        </w:tc>
        <w:tc>
          <w:tcPr>
            <w:tcW w:w="2693" w:type="dxa"/>
            <w:gridSpan w:val="2"/>
            <w:vAlign w:val="center"/>
          </w:tcPr>
          <w:p w:rsidR="004B6490" w:rsidRDefault="004B6490" w:rsidP="00F825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2F23">
              <w:rPr>
                <w:rFonts w:ascii="Times New Roman" w:hAnsi="Times New Roman" w:cs="Times New Roman"/>
                <w:sz w:val="24"/>
              </w:rPr>
              <w:t xml:space="preserve">Предложение № 3 </w:t>
            </w:r>
          </w:p>
          <w:p w:rsidR="004B6490" w:rsidRDefault="004B6490" w:rsidP="003E41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2F23">
              <w:rPr>
                <w:rFonts w:ascii="Times New Roman" w:hAnsi="Times New Roman" w:cs="Times New Roman"/>
                <w:sz w:val="24"/>
              </w:rPr>
              <w:t>исх. № </w:t>
            </w:r>
            <w:r w:rsidR="003E41FE">
              <w:rPr>
                <w:rFonts w:ascii="Times New Roman" w:hAnsi="Times New Roman" w:cs="Times New Roman"/>
                <w:sz w:val="24"/>
              </w:rPr>
              <w:t>239</w:t>
            </w:r>
            <w:r w:rsidRPr="008F2F23">
              <w:rPr>
                <w:rFonts w:ascii="Times New Roman" w:hAnsi="Times New Roman" w:cs="Times New Roman"/>
                <w:sz w:val="24"/>
              </w:rPr>
              <w:t xml:space="preserve"> от </w:t>
            </w:r>
            <w:r w:rsidR="003E41FE">
              <w:rPr>
                <w:rFonts w:ascii="Times New Roman" w:hAnsi="Times New Roman" w:cs="Times New Roman"/>
                <w:sz w:val="24"/>
              </w:rPr>
              <w:t>19.08</w:t>
            </w:r>
            <w:r>
              <w:rPr>
                <w:rFonts w:ascii="Times New Roman" w:hAnsi="Times New Roman" w:cs="Times New Roman"/>
                <w:sz w:val="24"/>
              </w:rPr>
              <w:t>.2026, руб.</w:t>
            </w:r>
          </w:p>
        </w:tc>
        <w:tc>
          <w:tcPr>
            <w:tcW w:w="1701" w:type="dxa"/>
            <w:vMerge w:val="restart"/>
            <w:vAlign w:val="center"/>
          </w:tcPr>
          <w:p w:rsidR="004B6490" w:rsidRPr="008F2F23" w:rsidRDefault="004B6490" w:rsidP="008F2F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Коэффициент вариации, %</w:t>
            </w:r>
          </w:p>
        </w:tc>
        <w:tc>
          <w:tcPr>
            <w:tcW w:w="1778" w:type="dxa"/>
            <w:vMerge w:val="restart"/>
            <w:vAlign w:val="center"/>
          </w:tcPr>
          <w:p w:rsidR="004B6490" w:rsidRDefault="004B6490" w:rsidP="00F810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Стартовая цена закупки, руб.</w:t>
            </w:r>
          </w:p>
        </w:tc>
      </w:tr>
      <w:tr w:rsidR="00C14902" w:rsidRPr="008F2F23" w:rsidTr="007313C0">
        <w:tc>
          <w:tcPr>
            <w:tcW w:w="776" w:type="dxa"/>
            <w:vMerge/>
          </w:tcPr>
          <w:p w:rsidR="00C14902" w:rsidRPr="004B6490" w:rsidRDefault="00C14902" w:rsidP="004B6490">
            <w:pPr>
              <w:ind w:left="36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72" w:type="dxa"/>
            <w:vMerge/>
          </w:tcPr>
          <w:p w:rsidR="00C14902" w:rsidRPr="00BD2662" w:rsidRDefault="00C14902" w:rsidP="004B6490">
            <w:pPr>
              <w:rPr>
                <w:rFonts w:ascii="Times New Roman" w:hAnsi="Times New Roman" w:cs="Times New Roman"/>
                <w:sz w:val="24"/>
                <w:lang w:bidi="en-US"/>
              </w:rPr>
            </w:pPr>
          </w:p>
        </w:tc>
        <w:tc>
          <w:tcPr>
            <w:tcW w:w="806" w:type="dxa"/>
            <w:vMerge/>
            <w:vAlign w:val="center"/>
          </w:tcPr>
          <w:p w:rsidR="00C14902" w:rsidRDefault="00C14902" w:rsidP="00F8106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3" w:type="dxa"/>
            <w:vAlign w:val="center"/>
          </w:tcPr>
          <w:p w:rsidR="00C14902" w:rsidRDefault="00C14902" w:rsidP="00556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Цена за ед.</w:t>
            </w:r>
          </w:p>
        </w:tc>
        <w:tc>
          <w:tcPr>
            <w:tcW w:w="1275" w:type="dxa"/>
          </w:tcPr>
          <w:p w:rsidR="00C14902" w:rsidRDefault="00C14902" w:rsidP="00F810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Сумма</w:t>
            </w:r>
          </w:p>
        </w:tc>
        <w:tc>
          <w:tcPr>
            <w:tcW w:w="1276" w:type="dxa"/>
          </w:tcPr>
          <w:p w:rsidR="00C14902" w:rsidRDefault="00C14902" w:rsidP="00C14902">
            <w:pPr>
              <w:jc w:val="center"/>
            </w:pPr>
            <w:r w:rsidRPr="007D78B4">
              <w:rPr>
                <w:rFonts w:ascii="Times New Roman" w:hAnsi="Times New Roman" w:cs="Times New Roman"/>
                <w:sz w:val="24"/>
              </w:rPr>
              <w:t>Цена за ед.</w:t>
            </w:r>
          </w:p>
        </w:tc>
        <w:tc>
          <w:tcPr>
            <w:tcW w:w="1418" w:type="dxa"/>
          </w:tcPr>
          <w:p w:rsidR="00C14902" w:rsidRDefault="00C14902" w:rsidP="00C14902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Сумма</w:t>
            </w:r>
          </w:p>
        </w:tc>
        <w:tc>
          <w:tcPr>
            <w:tcW w:w="1276" w:type="dxa"/>
          </w:tcPr>
          <w:p w:rsidR="00C14902" w:rsidRDefault="00C14902" w:rsidP="00C14902">
            <w:pPr>
              <w:jc w:val="center"/>
            </w:pPr>
            <w:r w:rsidRPr="002822A8">
              <w:rPr>
                <w:rFonts w:ascii="Times New Roman" w:hAnsi="Times New Roman" w:cs="Times New Roman"/>
                <w:sz w:val="24"/>
              </w:rPr>
              <w:t>Цена за ед.</w:t>
            </w:r>
          </w:p>
        </w:tc>
        <w:tc>
          <w:tcPr>
            <w:tcW w:w="1417" w:type="dxa"/>
          </w:tcPr>
          <w:p w:rsidR="00C14902" w:rsidRDefault="00C14902" w:rsidP="00C14902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Сумма</w:t>
            </w:r>
          </w:p>
        </w:tc>
        <w:tc>
          <w:tcPr>
            <w:tcW w:w="1701" w:type="dxa"/>
            <w:vMerge/>
            <w:vAlign w:val="center"/>
          </w:tcPr>
          <w:p w:rsidR="00C14902" w:rsidRDefault="00C14902" w:rsidP="00B504C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8" w:type="dxa"/>
            <w:vMerge/>
            <w:vAlign w:val="center"/>
          </w:tcPr>
          <w:p w:rsidR="00C14902" w:rsidRDefault="00C14902" w:rsidP="00F8106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B6490" w:rsidRPr="008F2F23" w:rsidTr="004B6490">
        <w:tc>
          <w:tcPr>
            <w:tcW w:w="776" w:type="dxa"/>
          </w:tcPr>
          <w:p w:rsidR="004B6490" w:rsidRPr="008F2F23" w:rsidRDefault="004B6490" w:rsidP="008F2F2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72" w:type="dxa"/>
          </w:tcPr>
          <w:p w:rsidR="004B6490" w:rsidRPr="00571E5A" w:rsidRDefault="003E41FE" w:rsidP="00C14902">
            <w:pPr>
              <w:jc w:val="center"/>
              <w:rPr>
                <w:rFonts w:ascii="Times New Roman" w:hAnsi="Times New Roman" w:cs="Times New Roman"/>
                <w:sz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слуги по технической экспертизе объектов движимого имущества</w:t>
            </w:r>
          </w:p>
        </w:tc>
        <w:tc>
          <w:tcPr>
            <w:tcW w:w="806" w:type="dxa"/>
            <w:vAlign w:val="center"/>
          </w:tcPr>
          <w:p w:rsidR="004B6490" w:rsidRPr="00C14902" w:rsidRDefault="003E41FE" w:rsidP="00F810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83" w:type="dxa"/>
            <w:vAlign w:val="center"/>
          </w:tcPr>
          <w:p w:rsidR="004B6490" w:rsidRPr="008F2F23" w:rsidRDefault="003E41FE" w:rsidP="004B64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1 000,00</w:t>
            </w:r>
          </w:p>
        </w:tc>
        <w:tc>
          <w:tcPr>
            <w:tcW w:w="1275" w:type="dxa"/>
            <w:vAlign w:val="center"/>
          </w:tcPr>
          <w:p w:rsidR="004B6490" w:rsidRDefault="003E41FE" w:rsidP="004B64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6 000,00</w:t>
            </w:r>
          </w:p>
        </w:tc>
        <w:tc>
          <w:tcPr>
            <w:tcW w:w="1276" w:type="dxa"/>
            <w:vAlign w:val="center"/>
          </w:tcPr>
          <w:p w:rsidR="004B6490" w:rsidRPr="008F2F23" w:rsidRDefault="003E41FE" w:rsidP="004B64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950,00</w:t>
            </w:r>
          </w:p>
        </w:tc>
        <w:tc>
          <w:tcPr>
            <w:tcW w:w="1418" w:type="dxa"/>
            <w:vAlign w:val="center"/>
          </w:tcPr>
          <w:p w:rsidR="004B6490" w:rsidRDefault="003E41FE" w:rsidP="004B64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5 700,00</w:t>
            </w:r>
          </w:p>
        </w:tc>
        <w:tc>
          <w:tcPr>
            <w:tcW w:w="1276" w:type="dxa"/>
            <w:vAlign w:val="center"/>
          </w:tcPr>
          <w:p w:rsidR="004B6490" w:rsidRPr="008F2F23" w:rsidRDefault="003E41FE" w:rsidP="004B64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700,00</w:t>
            </w:r>
          </w:p>
        </w:tc>
        <w:tc>
          <w:tcPr>
            <w:tcW w:w="1417" w:type="dxa"/>
            <w:vAlign w:val="center"/>
          </w:tcPr>
          <w:p w:rsidR="004B6490" w:rsidRDefault="003E41FE" w:rsidP="004B64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4 200,00</w:t>
            </w:r>
          </w:p>
        </w:tc>
        <w:tc>
          <w:tcPr>
            <w:tcW w:w="1701" w:type="dxa"/>
            <w:vAlign w:val="center"/>
          </w:tcPr>
          <w:p w:rsidR="004B6490" w:rsidRPr="00571E5A" w:rsidRDefault="003E41FE" w:rsidP="00B504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18,2</w:t>
            </w:r>
          </w:p>
        </w:tc>
        <w:tc>
          <w:tcPr>
            <w:tcW w:w="1778" w:type="dxa"/>
            <w:vAlign w:val="center"/>
          </w:tcPr>
          <w:p w:rsidR="004B6490" w:rsidRDefault="003E41FE" w:rsidP="00F810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4 200,00</w:t>
            </w:r>
          </w:p>
        </w:tc>
      </w:tr>
    </w:tbl>
    <w:p w:rsidR="008F2F23" w:rsidRDefault="008F2F23">
      <w:pPr>
        <w:rPr>
          <w:rFonts w:ascii="Times New Roman" w:hAnsi="Times New Roman" w:cs="Times New Roman"/>
          <w:sz w:val="24"/>
        </w:rPr>
      </w:pPr>
    </w:p>
    <w:p w:rsidR="003E41FE" w:rsidRPr="00571E5A" w:rsidRDefault="003E41FE" w:rsidP="003E41FE">
      <w:pPr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Специали</w:t>
      </w:r>
      <w:proofErr w:type="gramStart"/>
      <w:r>
        <w:rPr>
          <w:rFonts w:ascii="Times New Roman" w:hAnsi="Times New Roman" w:cs="Times New Roman"/>
          <w:sz w:val="24"/>
        </w:rPr>
        <w:t>ст в сф</w:t>
      </w:r>
      <w:proofErr w:type="gramEnd"/>
      <w:r>
        <w:rPr>
          <w:rFonts w:ascii="Times New Roman" w:hAnsi="Times New Roman" w:cs="Times New Roman"/>
          <w:sz w:val="24"/>
        </w:rPr>
        <w:t>ере закупок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С.Д. </w:t>
      </w:r>
      <w:proofErr w:type="spellStart"/>
      <w:r>
        <w:rPr>
          <w:rFonts w:ascii="Times New Roman" w:hAnsi="Times New Roman" w:cs="Times New Roman"/>
          <w:sz w:val="24"/>
        </w:rPr>
        <w:t>Футорянская</w:t>
      </w:r>
      <w:proofErr w:type="spellEnd"/>
    </w:p>
    <w:p w:rsidR="003E41FE" w:rsidRPr="00571E5A" w:rsidRDefault="003E41FE">
      <w:pPr>
        <w:rPr>
          <w:rFonts w:ascii="Times New Roman" w:hAnsi="Times New Roman" w:cs="Times New Roman"/>
          <w:sz w:val="24"/>
        </w:rPr>
      </w:pPr>
    </w:p>
    <w:sectPr w:rsidR="003E41FE" w:rsidRPr="00571E5A" w:rsidSect="008F2F23">
      <w:type w:val="continuous"/>
      <w:pgSz w:w="16838" w:h="11909" w:orient="landscape"/>
      <w:pgMar w:top="919" w:right="709" w:bottom="67" w:left="709" w:header="0" w:footer="6" w:gutter="782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DAA" w:rsidRDefault="00053DAA" w:rsidP="00F81065">
      <w:pPr>
        <w:spacing w:after="0" w:line="240" w:lineRule="auto"/>
      </w:pPr>
      <w:r>
        <w:separator/>
      </w:r>
    </w:p>
  </w:endnote>
  <w:endnote w:type="continuationSeparator" w:id="0">
    <w:p w:rsidR="00053DAA" w:rsidRDefault="00053DAA" w:rsidP="00F81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DAA" w:rsidRDefault="00053DAA" w:rsidP="00F81065">
      <w:pPr>
        <w:spacing w:after="0" w:line="240" w:lineRule="auto"/>
      </w:pPr>
      <w:r>
        <w:separator/>
      </w:r>
    </w:p>
  </w:footnote>
  <w:footnote w:type="continuationSeparator" w:id="0">
    <w:p w:rsidR="00053DAA" w:rsidRDefault="00053DAA" w:rsidP="00F810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24DD4"/>
    <w:multiLevelType w:val="hybridMultilevel"/>
    <w:tmpl w:val="E3FCC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7507EB"/>
    <w:multiLevelType w:val="hybridMultilevel"/>
    <w:tmpl w:val="C62C3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596E5B"/>
    <w:multiLevelType w:val="hybridMultilevel"/>
    <w:tmpl w:val="2A3A379E"/>
    <w:lvl w:ilvl="0" w:tplc="ECF2B068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gutterAtTop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F23"/>
    <w:rsid w:val="00030EC2"/>
    <w:rsid w:val="00053DAA"/>
    <w:rsid w:val="00067C51"/>
    <w:rsid w:val="000702DB"/>
    <w:rsid w:val="00110A96"/>
    <w:rsid w:val="001940E9"/>
    <w:rsid w:val="001C28D1"/>
    <w:rsid w:val="00392FEB"/>
    <w:rsid w:val="003D0FF9"/>
    <w:rsid w:val="003E41FE"/>
    <w:rsid w:val="004523A2"/>
    <w:rsid w:val="004A21C4"/>
    <w:rsid w:val="004B6490"/>
    <w:rsid w:val="004E7ECA"/>
    <w:rsid w:val="00556FCC"/>
    <w:rsid w:val="00571E5A"/>
    <w:rsid w:val="00663D13"/>
    <w:rsid w:val="00741C6A"/>
    <w:rsid w:val="00762891"/>
    <w:rsid w:val="0077181E"/>
    <w:rsid w:val="00816BE6"/>
    <w:rsid w:val="0082553B"/>
    <w:rsid w:val="00827A80"/>
    <w:rsid w:val="008632E6"/>
    <w:rsid w:val="008A5C56"/>
    <w:rsid w:val="008F2F23"/>
    <w:rsid w:val="00A3590B"/>
    <w:rsid w:val="00B44B8D"/>
    <w:rsid w:val="00B504C5"/>
    <w:rsid w:val="00BC21C2"/>
    <w:rsid w:val="00BC6D70"/>
    <w:rsid w:val="00BD2662"/>
    <w:rsid w:val="00C04CD8"/>
    <w:rsid w:val="00C14902"/>
    <w:rsid w:val="00C705E5"/>
    <w:rsid w:val="00CD1D9A"/>
    <w:rsid w:val="00D02C38"/>
    <w:rsid w:val="00D972D8"/>
    <w:rsid w:val="00DB3DC7"/>
    <w:rsid w:val="00DC4958"/>
    <w:rsid w:val="00E61303"/>
    <w:rsid w:val="00EF4787"/>
    <w:rsid w:val="00F118D4"/>
    <w:rsid w:val="00F32876"/>
    <w:rsid w:val="00F733D1"/>
    <w:rsid w:val="00F81065"/>
    <w:rsid w:val="00F82507"/>
    <w:rsid w:val="00FF16AD"/>
    <w:rsid w:val="00FF1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2F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F2F23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F81065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F81065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F81065"/>
    <w:rPr>
      <w:vertAlign w:val="superscript"/>
    </w:rPr>
  </w:style>
  <w:style w:type="character" w:styleId="a8">
    <w:name w:val="Hyperlink"/>
    <w:basedOn w:val="a0"/>
    <w:uiPriority w:val="99"/>
    <w:semiHidden/>
    <w:unhideWhenUsed/>
    <w:rsid w:val="00F81065"/>
    <w:rPr>
      <w:color w:val="0000FF"/>
      <w:u w:val="single"/>
    </w:rPr>
  </w:style>
  <w:style w:type="character" w:customStyle="1" w:styleId="lot-item-window-infovalue">
    <w:name w:val="lot-item-window-info__value"/>
    <w:basedOn w:val="a0"/>
    <w:rsid w:val="00F82507"/>
  </w:style>
  <w:style w:type="character" w:customStyle="1" w:styleId="lot-item-window-infolabel">
    <w:name w:val="lot-item-window-info__label"/>
    <w:basedOn w:val="a0"/>
    <w:rsid w:val="00F825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2F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F2F23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F81065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F81065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F81065"/>
    <w:rPr>
      <w:vertAlign w:val="superscript"/>
    </w:rPr>
  </w:style>
  <w:style w:type="character" w:styleId="a8">
    <w:name w:val="Hyperlink"/>
    <w:basedOn w:val="a0"/>
    <w:uiPriority w:val="99"/>
    <w:semiHidden/>
    <w:unhideWhenUsed/>
    <w:rsid w:val="00F81065"/>
    <w:rPr>
      <w:color w:val="0000FF"/>
      <w:u w:val="single"/>
    </w:rPr>
  </w:style>
  <w:style w:type="character" w:customStyle="1" w:styleId="lot-item-window-infovalue">
    <w:name w:val="lot-item-window-info__value"/>
    <w:basedOn w:val="a0"/>
    <w:rsid w:val="00F82507"/>
  </w:style>
  <w:style w:type="character" w:customStyle="1" w:styleId="lot-item-window-infolabel">
    <w:name w:val="lot-item-window-info__label"/>
    <w:basedOn w:val="a0"/>
    <w:rsid w:val="00F825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398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0EEA5-D665-471A-A498-991E8E615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2026-08-19T10:05:00Z</dcterms:created>
  <dcterms:modified xsi:type="dcterms:W3CDTF">2026-08-19T10:10:00Z</dcterms:modified>
</cp:coreProperties>
</file>