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57" w:rsidRDefault="00167357" w:rsidP="00167357">
      <w:pPr>
        <w:jc w:val="center"/>
      </w:pPr>
      <w:r w:rsidRPr="008F7C43">
        <w:t>ТЕХНИЧЕСКИЕ ХАРАКТЕРИСТИКИ</w:t>
      </w:r>
    </w:p>
    <w:p w:rsidR="00167357" w:rsidRDefault="00167357" w:rsidP="00167357">
      <w:pPr>
        <w:jc w:val="center"/>
      </w:pPr>
    </w:p>
    <w:tbl>
      <w:tblPr>
        <w:tblStyle w:val="ac"/>
        <w:tblW w:w="0" w:type="auto"/>
        <w:tblLook w:val="04A0"/>
      </w:tblPr>
      <w:tblGrid>
        <w:gridCol w:w="704"/>
        <w:gridCol w:w="3657"/>
        <w:gridCol w:w="10199"/>
      </w:tblGrid>
      <w:tr w:rsidR="00167357" w:rsidTr="00004F78">
        <w:tc>
          <w:tcPr>
            <w:tcW w:w="704" w:type="dxa"/>
          </w:tcPr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№ п</w:t>
            </w:r>
            <w:r>
              <w:rPr>
                <w:szCs w:val="24"/>
              </w:rPr>
              <w:t>.</w:t>
            </w:r>
            <w:r w:rsidRPr="008F7C43">
              <w:rPr>
                <w:szCs w:val="24"/>
              </w:rPr>
              <w:t>/п</w:t>
            </w:r>
            <w:r>
              <w:rPr>
                <w:szCs w:val="24"/>
              </w:rPr>
              <w:t>.</w:t>
            </w:r>
          </w:p>
        </w:tc>
        <w:tc>
          <w:tcPr>
            <w:tcW w:w="3657" w:type="dxa"/>
          </w:tcPr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Наименование товара</w:t>
            </w:r>
          </w:p>
        </w:tc>
        <w:tc>
          <w:tcPr>
            <w:tcW w:w="10199" w:type="dxa"/>
          </w:tcPr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Нормативный документ</w:t>
            </w:r>
          </w:p>
          <w:p w:rsidR="00167357" w:rsidRPr="008F7C43" w:rsidRDefault="00167357" w:rsidP="00004F78">
            <w:pPr>
              <w:jc w:val="center"/>
              <w:rPr>
                <w:szCs w:val="24"/>
              </w:rPr>
            </w:pPr>
            <w:r w:rsidRPr="008F7C43">
              <w:rPr>
                <w:szCs w:val="24"/>
              </w:rPr>
              <w:t>( ГОСТ, Технические условия, др.)</w:t>
            </w:r>
          </w:p>
        </w:tc>
      </w:tr>
      <w:tr w:rsidR="00CC030A" w:rsidTr="00004F78">
        <w:tc>
          <w:tcPr>
            <w:tcW w:w="704" w:type="dxa"/>
          </w:tcPr>
          <w:p w:rsidR="00CC030A" w:rsidRDefault="00CC030A" w:rsidP="00004F78">
            <w:pPr>
              <w:rPr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30A" w:rsidRPr="000267AC" w:rsidRDefault="00CC030A" w:rsidP="0093778D">
            <w:pPr>
              <w:jc w:val="center"/>
              <w:rPr>
                <w:szCs w:val="24"/>
              </w:rPr>
            </w:pPr>
            <w:r w:rsidRPr="000267AC">
              <w:rPr>
                <w:szCs w:val="24"/>
              </w:rPr>
              <w:t>Плечевые накладки</w:t>
            </w:r>
          </w:p>
        </w:tc>
        <w:tc>
          <w:tcPr>
            <w:tcW w:w="10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30A" w:rsidRPr="000267AC" w:rsidRDefault="00CC030A" w:rsidP="009377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Артикул плечевых накладок И-8/80. Способ изготовления плечевых накладок </w:t>
            </w:r>
            <w:proofErr w:type="spellStart"/>
            <w:r>
              <w:rPr>
                <w:szCs w:val="24"/>
              </w:rPr>
              <w:t>иглопробивной</w:t>
            </w:r>
            <w:proofErr w:type="spellEnd"/>
            <w:r>
              <w:rPr>
                <w:szCs w:val="24"/>
              </w:rPr>
              <w:t>.</w:t>
            </w:r>
            <w:r w:rsidRPr="000267AC"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Материал</w:t>
            </w:r>
            <w:proofErr w:type="gramEnd"/>
            <w:r>
              <w:rPr>
                <w:szCs w:val="24"/>
              </w:rPr>
              <w:t xml:space="preserve"> усиливающий втачивания рукава бортовкой (проложена между верхним слоем и поролоном) с уплотнительным слоем из бортовки. Наполнитель – поролон. Верхний слой плечевых накладок – нетканый материал, нижний слой плечевых накладок – нетканый материал. Ширина не менее 30 мм, длина по окату не менее 270 мм, длина по плечу не менее 160 мм, толщина не менее 18 мм.</w:t>
            </w:r>
          </w:p>
        </w:tc>
      </w:tr>
      <w:tr w:rsidR="00CC030A" w:rsidTr="00004F78">
        <w:tc>
          <w:tcPr>
            <w:tcW w:w="704" w:type="dxa"/>
          </w:tcPr>
          <w:p w:rsidR="00CC030A" w:rsidRDefault="00CC030A" w:rsidP="00004F78">
            <w:pPr>
              <w:rPr>
                <w:szCs w:val="24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30A" w:rsidRPr="000267AC" w:rsidRDefault="00CC030A" w:rsidP="0093778D">
            <w:pPr>
              <w:jc w:val="center"/>
              <w:rPr>
                <w:szCs w:val="24"/>
              </w:rPr>
            </w:pPr>
            <w:r w:rsidRPr="000267AC">
              <w:rPr>
                <w:szCs w:val="24"/>
              </w:rPr>
              <w:t>Манжеты трикотажные</w:t>
            </w:r>
          </w:p>
        </w:tc>
        <w:tc>
          <w:tcPr>
            <w:tcW w:w="10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030A" w:rsidRPr="000267AC" w:rsidRDefault="00CC030A" w:rsidP="009377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Материал – трикотаж. Шерсть не менее 30%, акрил не более 70%,</w:t>
            </w:r>
            <w:r w:rsidRPr="000267AC">
              <w:rPr>
                <w:szCs w:val="24"/>
              </w:rPr>
              <w:t xml:space="preserve"> </w:t>
            </w:r>
            <w:r>
              <w:rPr>
                <w:szCs w:val="24"/>
              </w:rPr>
              <w:t>цвет - черный</w:t>
            </w:r>
            <w:r w:rsidRPr="000267AC">
              <w:rPr>
                <w:szCs w:val="24"/>
              </w:rPr>
              <w:t>, длина не менее 11 см., ширина не менее 7 см.</w:t>
            </w:r>
          </w:p>
        </w:tc>
      </w:tr>
    </w:tbl>
    <w:p w:rsidR="00167357" w:rsidRPr="001A008E" w:rsidRDefault="00167357" w:rsidP="00167357">
      <w:pPr>
        <w:jc w:val="center"/>
      </w:pPr>
    </w:p>
    <w:p w:rsidR="003E1E7E" w:rsidRPr="00167357" w:rsidRDefault="003E1E7E" w:rsidP="00167357">
      <w:pPr>
        <w:rPr>
          <w:szCs w:val="24"/>
        </w:rPr>
      </w:pPr>
    </w:p>
    <w:sectPr w:rsidR="003E1E7E" w:rsidRPr="00167357" w:rsidSect="008054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33538F"/>
    <w:multiLevelType w:val="multilevel"/>
    <w:tmpl w:val="D46605A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1BA07E51"/>
    <w:multiLevelType w:val="hybridMultilevel"/>
    <w:tmpl w:val="0C2A01C6"/>
    <w:lvl w:ilvl="0" w:tplc="EF52CB7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B2C5D"/>
    <w:multiLevelType w:val="hybridMultilevel"/>
    <w:tmpl w:val="4038FC10"/>
    <w:lvl w:ilvl="0" w:tplc="79D681F6">
      <w:start w:val="7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>
    <w:nsid w:val="3B224E38"/>
    <w:multiLevelType w:val="hybridMultilevel"/>
    <w:tmpl w:val="8362D9F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F79A0"/>
    <w:multiLevelType w:val="multilevel"/>
    <w:tmpl w:val="D0781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44B35AE1"/>
    <w:multiLevelType w:val="hybridMultilevel"/>
    <w:tmpl w:val="DA6034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20019"/>
    <w:multiLevelType w:val="hybridMultilevel"/>
    <w:tmpl w:val="9EB4C9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22DA"/>
    <w:rsid w:val="00014E7A"/>
    <w:rsid w:val="00022214"/>
    <w:rsid w:val="000276BE"/>
    <w:rsid w:val="000318E4"/>
    <w:rsid w:val="00032ED8"/>
    <w:rsid w:val="0003332C"/>
    <w:rsid w:val="00043398"/>
    <w:rsid w:val="00055578"/>
    <w:rsid w:val="00066A7D"/>
    <w:rsid w:val="00066FBF"/>
    <w:rsid w:val="000707E0"/>
    <w:rsid w:val="00076387"/>
    <w:rsid w:val="00086E04"/>
    <w:rsid w:val="00096167"/>
    <w:rsid w:val="000A435F"/>
    <w:rsid w:val="000B5284"/>
    <w:rsid w:val="000B6863"/>
    <w:rsid w:val="000C1DAB"/>
    <w:rsid w:val="000C39EE"/>
    <w:rsid w:val="000D1F7F"/>
    <w:rsid w:val="000D50C5"/>
    <w:rsid w:val="000D7EC5"/>
    <w:rsid w:val="000E14D3"/>
    <w:rsid w:val="000E45C5"/>
    <w:rsid w:val="000E5E69"/>
    <w:rsid w:val="00100D6B"/>
    <w:rsid w:val="00101750"/>
    <w:rsid w:val="001056E4"/>
    <w:rsid w:val="001253C7"/>
    <w:rsid w:val="0012587C"/>
    <w:rsid w:val="00160150"/>
    <w:rsid w:val="0016181E"/>
    <w:rsid w:val="00165803"/>
    <w:rsid w:val="00165C4B"/>
    <w:rsid w:val="00167357"/>
    <w:rsid w:val="0017321E"/>
    <w:rsid w:val="001767BC"/>
    <w:rsid w:val="00182ABD"/>
    <w:rsid w:val="00183729"/>
    <w:rsid w:val="001841D0"/>
    <w:rsid w:val="0018608D"/>
    <w:rsid w:val="0018643B"/>
    <w:rsid w:val="001A2482"/>
    <w:rsid w:val="001B26F8"/>
    <w:rsid w:val="001C152C"/>
    <w:rsid w:val="001D4CC2"/>
    <w:rsid w:val="001E2C01"/>
    <w:rsid w:val="001E44C4"/>
    <w:rsid w:val="00203E51"/>
    <w:rsid w:val="002173FA"/>
    <w:rsid w:val="00227A41"/>
    <w:rsid w:val="00237FCD"/>
    <w:rsid w:val="00240167"/>
    <w:rsid w:val="00261D79"/>
    <w:rsid w:val="00264A52"/>
    <w:rsid w:val="00264D40"/>
    <w:rsid w:val="002751B3"/>
    <w:rsid w:val="0028009B"/>
    <w:rsid w:val="0028788E"/>
    <w:rsid w:val="002A2E3F"/>
    <w:rsid w:val="002B2031"/>
    <w:rsid w:val="002B2153"/>
    <w:rsid w:val="002C648B"/>
    <w:rsid w:val="002D65CD"/>
    <w:rsid w:val="002F79C1"/>
    <w:rsid w:val="00313E2B"/>
    <w:rsid w:val="003144BB"/>
    <w:rsid w:val="003303B6"/>
    <w:rsid w:val="0034457C"/>
    <w:rsid w:val="00345A28"/>
    <w:rsid w:val="00362C43"/>
    <w:rsid w:val="00365692"/>
    <w:rsid w:val="0037452E"/>
    <w:rsid w:val="003813F5"/>
    <w:rsid w:val="0038305C"/>
    <w:rsid w:val="0039537A"/>
    <w:rsid w:val="003A0027"/>
    <w:rsid w:val="003E1E7E"/>
    <w:rsid w:val="003E608A"/>
    <w:rsid w:val="003F0672"/>
    <w:rsid w:val="004070EC"/>
    <w:rsid w:val="0041134B"/>
    <w:rsid w:val="004122BA"/>
    <w:rsid w:val="00416FB7"/>
    <w:rsid w:val="00423F04"/>
    <w:rsid w:val="00432813"/>
    <w:rsid w:val="00434E85"/>
    <w:rsid w:val="00471DA0"/>
    <w:rsid w:val="00473209"/>
    <w:rsid w:val="00474D55"/>
    <w:rsid w:val="004777DE"/>
    <w:rsid w:val="00496009"/>
    <w:rsid w:val="00496042"/>
    <w:rsid w:val="004A395B"/>
    <w:rsid w:val="004B5F69"/>
    <w:rsid w:val="004C01CC"/>
    <w:rsid w:val="004C6C39"/>
    <w:rsid w:val="004C766A"/>
    <w:rsid w:val="004F3B5B"/>
    <w:rsid w:val="004F5DDF"/>
    <w:rsid w:val="00501C6F"/>
    <w:rsid w:val="00506F09"/>
    <w:rsid w:val="005161E4"/>
    <w:rsid w:val="00527DAB"/>
    <w:rsid w:val="005438DA"/>
    <w:rsid w:val="00586431"/>
    <w:rsid w:val="005922DA"/>
    <w:rsid w:val="0059780F"/>
    <w:rsid w:val="005B3054"/>
    <w:rsid w:val="005B6F9F"/>
    <w:rsid w:val="005E0081"/>
    <w:rsid w:val="005F4FF5"/>
    <w:rsid w:val="00602DE8"/>
    <w:rsid w:val="0060304E"/>
    <w:rsid w:val="006133DC"/>
    <w:rsid w:val="00613FF8"/>
    <w:rsid w:val="00626870"/>
    <w:rsid w:val="00626E26"/>
    <w:rsid w:val="006324BF"/>
    <w:rsid w:val="00632561"/>
    <w:rsid w:val="00650F56"/>
    <w:rsid w:val="006658F2"/>
    <w:rsid w:val="006831B2"/>
    <w:rsid w:val="00683630"/>
    <w:rsid w:val="00685199"/>
    <w:rsid w:val="0068546A"/>
    <w:rsid w:val="00686147"/>
    <w:rsid w:val="0069507F"/>
    <w:rsid w:val="00695403"/>
    <w:rsid w:val="006A59A6"/>
    <w:rsid w:val="006B0E52"/>
    <w:rsid w:val="006C1DBA"/>
    <w:rsid w:val="006C3179"/>
    <w:rsid w:val="006E0D3A"/>
    <w:rsid w:val="006E3580"/>
    <w:rsid w:val="006E645A"/>
    <w:rsid w:val="006F28EC"/>
    <w:rsid w:val="007227B4"/>
    <w:rsid w:val="0073050F"/>
    <w:rsid w:val="00732143"/>
    <w:rsid w:val="00743FD0"/>
    <w:rsid w:val="007630CE"/>
    <w:rsid w:val="0076755F"/>
    <w:rsid w:val="00776059"/>
    <w:rsid w:val="00780BC7"/>
    <w:rsid w:val="007872BD"/>
    <w:rsid w:val="007966BE"/>
    <w:rsid w:val="007A0C4F"/>
    <w:rsid w:val="007A43AB"/>
    <w:rsid w:val="007B00BD"/>
    <w:rsid w:val="007B094A"/>
    <w:rsid w:val="007B443C"/>
    <w:rsid w:val="007C1F0F"/>
    <w:rsid w:val="007C2311"/>
    <w:rsid w:val="007C5920"/>
    <w:rsid w:val="007D42EE"/>
    <w:rsid w:val="007E2A97"/>
    <w:rsid w:val="007F7CDF"/>
    <w:rsid w:val="008100F7"/>
    <w:rsid w:val="00823051"/>
    <w:rsid w:val="00826BF6"/>
    <w:rsid w:val="008331B6"/>
    <w:rsid w:val="0086140A"/>
    <w:rsid w:val="00862E5E"/>
    <w:rsid w:val="00862F6C"/>
    <w:rsid w:val="00863094"/>
    <w:rsid w:val="00871547"/>
    <w:rsid w:val="008771F9"/>
    <w:rsid w:val="00886521"/>
    <w:rsid w:val="00887CB6"/>
    <w:rsid w:val="008A1BA5"/>
    <w:rsid w:val="008A21EE"/>
    <w:rsid w:val="008A2FDC"/>
    <w:rsid w:val="008A526B"/>
    <w:rsid w:val="008B0318"/>
    <w:rsid w:val="008B26AA"/>
    <w:rsid w:val="008C24E1"/>
    <w:rsid w:val="008D721B"/>
    <w:rsid w:val="008E5CC0"/>
    <w:rsid w:val="008F628E"/>
    <w:rsid w:val="00903A27"/>
    <w:rsid w:val="009041E4"/>
    <w:rsid w:val="009244A4"/>
    <w:rsid w:val="00930139"/>
    <w:rsid w:val="00943EF1"/>
    <w:rsid w:val="0096041E"/>
    <w:rsid w:val="009673D5"/>
    <w:rsid w:val="00974175"/>
    <w:rsid w:val="00981E82"/>
    <w:rsid w:val="00992555"/>
    <w:rsid w:val="0099414A"/>
    <w:rsid w:val="009A539F"/>
    <w:rsid w:val="009A7E0E"/>
    <w:rsid w:val="009B2CB3"/>
    <w:rsid w:val="009D2DE8"/>
    <w:rsid w:val="009F362C"/>
    <w:rsid w:val="009F5855"/>
    <w:rsid w:val="009F6579"/>
    <w:rsid w:val="00A01AF2"/>
    <w:rsid w:val="00A046B5"/>
    <w:rsid w:val="00A06FDC"/>
    <w:rsid w:val="00A25789"/>
    <w:rsid w:val="00A31CF6"/>
    <w:rsid w:val="00A33F91"/>
    <w:rsid w:val="00A56B8D"/>
    <w:rsid w:val="00A6736C"/>
    <w:rsid w:val="00A73ECA"/>
    <w:rsid w:val="00A76DBB"/>
    <w:rsid w:val="00A8160E"/>
    <w:rsid w:val="00A90F8A"/>
    <w:rsid w:val="00A97DE5"/>
    <w:rsid w:val="00AA23EE"/>
    <w:rsid w:val="00AA62C9"/>
    <w:rsid w:val="00AB55B1"/>
    <w:rsid w:val="00AB6FC5"/>
    <w:rsid w:val="00AB7F4B"/>
    <w:rsid w:val="00AD55E1"/>
    <w:rsid w:val="00AF4B60"/>
    <w:rsid w:val="00B20A13"/>
    <w:rsid w:val="00B26311"/>
    <w:rsid w:val="00B27E8E"/>
    <w:rsid w:val="00B419F2"/>
    <w:rsid w:val="00B47623"/>
    <w:rsid w:val="00B55E2F"/>
    <w:rsid w:val="00B65B7D"/>
    <w:rsid w:val="00BA7245"/>
    <w:rsid w:val="00BA7FA8"/>
    <w:rsid w:val="00BD1A52"/>
    <w:rsid w:val="00BD3205"/>
    <w:rsid w:val="00BD63BB"/>
    <w:rsid w:val="00BD67BB"/>
    <w:rsid w:val="00BD6C0B"/>
    <w:rsid w:val="00BE08D2"/>
    <w:rsid w:val="00BF5477"/>
    <w:rsid w:val="00C12FBF"/>
    <w:rsid w:val="00C15815"/>
    <w:rsid w:val="00C267FE"/>
    <w:rsid w:val="00C52E74"/>
    <w:rsid w:val="00C54673"/>
    <w:rsid w:val="00C55A45"/>
    <w:rsid w:val="00C646CD"/>
    <w:rsid w:val="00C80FCE"/>
    <w:rsid w:val="00C86BCC"/>
    <w:rsid w:val="00C972C3"/>
    <w:rsid w:val="00CA438E"/>
    <w:rsid w:val="00CB0C79"/>
    <w:rsid w:val="00CC030A"/>
    <w:rsid w:val="00CC68C9"/>
    <w:rsid w:val="00CC6D81"/>
    <w:rsid w:val="00CC70D9"/>
    <w:rsid w:val="00CD22D3"/>
    <w:rsid w:val="00CD4773"/>
    <w:rsid w:val="00CE2AF6"/>
    <w:rsid w:val="00CE3299"/>
    <w:rsid w:val="00CE3742"/>
    <w:rsid w:val="00CE5756"/>
    <w:rsid w:val="00CE705C"/>
    <w:rsid w:val="00CF13ED"/>
    <w:rsid w:val="00D11970"/>
    <w:rsid w:val="00D254BC"/>
    <w:rsid w:val="00D27892"/>
    <w:rsid w:val="00D30352"/>
    <w:rsid w:val="00D32935"/>
    <w:rsid w:val="00D32D11"/>
    <w:rsid w:val="00D41172"/>
    <w:rsid w:val="00D53530"/>
    <w:rsid w:val="00D53B92"/>
    <w:rsid w:val="00D64D6D"/>
    <w:rsid w:val="00D70072"/>
    <w:rsid w:val="00D771DE"/>
    <w:rsid w:val="00D773F7"/>
    <w:rsid w:val="00D852B4"/>
    <w:rsid w:val="00D920D1"/>
    <w:rsid w:val="00D97BBF"/>
    <w:rsid w:val="00DA43D3"/>
    <w:rsid w:val="00DA6A7B"/>
    <w:rsid w:val="00DB3D15"/>
    <w:rsid w:val="00DD61D0"/>
    <w:rsid w:val="00DF1635"/>
    <w:rsid w:val="00DF55E0"/>
    <w:rsid w:val="00E00E16"/>
    <w:rsid w:val="00E129FC"/>
    <w:rsid w:val="00E237E6"/>
    <w:rsid w:val="00E24FC3"/>
    <w:rsid w:val="00E25080"/>
    <w:rsid w:val="00E27A30"/>
    <w:rsid w:val="00E421E6"/>
    <w:rsid w:val="00E532DF"/>
    <w:rsid w:val="00E54B00"/>
    <w:rsid w:val="00E7149F"/>
    <w:rsid w:val="00E816B1"/>
    <w:rsid w:val="00E94F10"/>
    <w:rsid w:val="00E97848"/>
    <w:rsid w:val="00E97E93"/>
    <w:rsid w:val="00EB3431"/>
    <w:rsid w:val="00EC3B6D"/>
    <w:rsid w:val="00EC6021"/>
    <w:rsid w:val="00EE76B2"/>
    <w:rsid w:val="00EF1448"/>
    <w:rsid w:val="00EF5DE3"/>
    <w:rsid w:val="00F01A53"/>
    <w:rsid w:val="00F10D3C"/>
    <w:rsid w:val="00F117F7"/>
    <w:rsid w:val="00F1427D"/>
    <w:rsid w:val="00F219CE"/>
    <w:rsid w:val="00F278C2"/>
    <w:rsid w:val="00F319DD"/>
    <w:rsid w:val="00F406F9"/>
    <w:rsid w:val="00F45BE3"/>
    <w:rsid w:val="00F549A8"/>
    <w:rsid w:val="00F62650"/>
    <w:rsid w:val="00F73641"/>
    <w:rsid w:val="00F759DB"/>
    <w:rsid w:val="00F77445"/>
    <w:rsid w:val="00F7799A"/>
    <w:rsid w:val="00F814FF"/>
    <w:rsid w:val="00F86C39"/>
    <w:rsid w:val="00F926AA"/>
    <w:rsid w:val="00FA3166"/>
    <w:rsid w:val="00FA5C56"/>
    <w:rsid w:val="00FB31C1"/>
    <w:rsid w:val="00FB678E"/>
    <w:rsid w:val="00FB6F16"/>
    <w:rsid w:val="00FC4686"/>
    <w:rsid w:val="00FC5432"/>
    <w:rsid w:val="00FD737B"/>
    <w:rsid w:val="00FF009A"/>
    <w:rsid w:val="00FF1891"/>
    <w:rsid w:val="00FF2E66"/>
    <w:rsid w:val="00FF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C68C9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CC68C9"/>
    <w:pPr>
      <w:keepNext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CC68C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C68C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C68C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C68C9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68C9"/>
    <w:rPr>
      <w:sz w:val="24"/>
    </w:rPr>
  </w:style>
  <w:style w:type="paragraph" w:styleId="21">
    <w:name w:val="toc 2"/>
    <w:next w:val="a"/>
    <w:link w:val="22"/>
    <w:uiPriority w:val="39"/>
    <w:rsid w:val="00CC68C9"/>
    <w:pPr>
      <w:ind w:left="200"/>
    </w:pPr>
  </w:style>
  <w:style w:type="character" w:customStyle="1" w:styleId="22">
    <w:name w:val="Оглавление 2 Знак"/>
    <w:link w:val="21"/>
    <w:rsid w:val="00CC68C9"/>
  </w:style>
  <w:style w:type="paragraph" w:styleId="41">
    <w:name w:val="toc 4"/>
    <w:next w:val="a"/>
    <w:link w:val="42"/>
    <w:uiPriority w:val="39"/>
    <w:rsid w:val="00CC68C9"/>
    <w:pPr>
      <w:ind w:left="600"/>
    </w:pPr>
  </w:style>
  <w:style w:type="character" w:customStyle="1" w:styleId="42">
    <w:name w:val="Оглавление 4 Знак"/>
    <w:link w:val="41"/>
    <w:rsid w:val="00CC68C9"/>
  </w:style>
  <w:style w:type="paragraph" w:styleId="6">
    <w:name w:val="toc 6"/>
    <w:next w:val="a"/>
    <w:link w:val="60"/>
    <w:uiPriority w:val="39"/>
    <w:rsid w:val="00CC68C9"/>
    <w:pPr>
      <w:ind w:left="1000"/>
    </w:pPr>
  </w:style>
  <w:style w:type="character" w:customStyle="1" w:styleId="60">
    <w:name w:val="Оглавление 6 Знак"/>
    <w:link w:val="6"/>
    <w:rsid w:val="00CC68C9"/>
  </w:style>
  <w:style w:type="paragraph" w:styleId="7">
    <w:name w:val="toc 7"/>
    <w:next w:val="a"/>
    <w:link w:val="70"/>
    <w:uiPriority w:val="39"/>
    <w:rsid w:val="00CC68C9"/>
    <w:pPr>
      <w:ind w:left="1200"/>
    </w:pPr>
  </w:style>
  <w:style w:type="character" w:customStyle="1" w:styleId="70">
    <w:name w:val="Оглавление 7 Знак"/>
    <w:link w:val="7"/>
    <w:rsid w:val="00CC68C9"/>
  </w:style>
  <w:style w:type="character" w:customStyle="1" w:styleId="30">
    <w:name w:val="Заголовок 3 Знак"/>
    <w:link w:val="3"/>
    <w:rsid w:val="00CC68C9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rsid w:val="00CC68C9"/>
  </w:style>
  <w:style w:type="paragraph" w:styleId="31">
    <w:name w:val="toc 3"/>
    <w:next w:val="a"/>
    <w:link w:val="32"/>
    <w:uiPriority w:val="39"/>
    <w:rsid w:val="00CC68C9"/>
    <w:pPr>
      <w:ind w:left="400"/>
    </w:pPr>
  </w:style>
  <w:style w:type="character" w:customStyle="1" w:styleId="32">
    <w:name w:val="Оглавление 3 Знак"/>
    <w:link w:val="31"/>
    <w:rsid w:val="00CC68C9"/>
  </w:style>
  <w:style w:type="paragraph" w:customStyle="1" w:styleId="a3">
    <w:name w:val="Знак Знак Знак Знак"/>
    <w:basedOn w:val="a"/>
    <w:link w:val="a4"/>
    <w:rsid w:val="00CC68C9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sid w:val="00CC68C9"/>
    <w:rPr>
      <w:rFonts w:ascii="Tahoma" w:hAnsi="Tahoma"/>
      <w:sz w:val="20"/>
    </w:rPr>
  </w:style>
  <w:style w:type="character" w:customStyle="1" w:styleId="50">
    <w:name w:val="Заголовок 5 Знак"/>
    <w:link w:val="5"/>
    <w:rsid w:val="00CC68C9"/>
    <w:rPr>
      <w:rFonts w:ascii="XO Thames" w:hAnsi="XO Thames"/>
      <w:b/>
      <w:color w:val="000000"/>
      <w:sz w:val="22"/>
    </w:rPr>
  </w:style>
  <w:style w:type="paragraph" w:customStyle="1" w:styleId="fs13">
    <w:name w:val="fs13"/>
    <w:basedOn w:val="12"/>
    <w:link w:val="fs130"/>
    <w:rsid w:val="00CC68C9"/>
  </w:style>
  <w:style w:type="character" w:customStyle="1" w:styleId="fs130">
    <w:name w:val="fs13"/>
    <w:basedOn w:val="a0"/>
    <w:link w:val="fs13"/>
    <w:rsid w:val="00CC68C9"/>
  </w:style>
  <w:style w:type="character" w:customStyle="1" w:styleId="11">
    <w:name w:val="Заголовок 1 Знак"/>
    <w:basedOn w:val="1"/>
    <w:link w:val="10"/>
    <w:rsid w:val="00CC68C9"/>
    <w:rPr>
      <w:sz w:val="28"/>
    </w:rPr>
  </w:style>
  <w:style w:type="paragraph" w:customStyle="1" w:styleId="13">
    <w:name w:val="Гиперссылка1"/>
    <w:basedOn w:val="12"/>
    <w:link w:val="a5"/>
    <w:uiPriority w:val="99"/>
    <w:rsid w:val="00CC68C9"/>
    <w:rPr>
      <w:color w:val="0000FF"/>
      <w:u w:val="single"/>
    </w:rPr>
  </w:style>
  <w:style w:type="character" w:styleId="a5">
    <w:name w:val="Hyperlink"/>
    <w:basedOn w:val="a0"/>
    <w:link w:val="13"/>
    <w:uiPriority w:val="99"/>
    <w:rsid w:val="00CC68C9"/>
    <w:rPr>
      <w:color w:val="0000FF"/>
      <w:u w:val="single"/>
    </w:rPr>
  </w:style>
  <w:style w:type="paragraph" w:customStyle="1" w:styleId="Footnote">
    <w:name w:val="Footnote"/>
    <w:link w:val="Footnote0"/>
    <w:rsid w:val="00CC68C9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C68C9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C68C9"/>
    <w:rPr>
      <w:rFonts w:ascii="XO Thames" w:hAnsi="XO Thames"/>
      <w:b/>
    </w:rPr>
  </w:style>
  <w:style w:type="character" w:customStyle="1" w:styleId="15">
    <w:name w:val="Оглавление 1 Знак"/>
    <w:link w:val="14"/>
    <w:rsid w:val="00CC68C9"/>
    <w:rPr>
      <w:rFonts w:ascii="XO Thames" w:hAnsi="XO Thames"/>
      <w:b/>
    </w:rPr>
  </w:style>
  <w:style w:type="paragraph" w:styleId="a6">
    <w:name w:val="No Spacing"/>
    <w:link w:val="a7"/>
    <w:uiPriority w:val="99"/>
    <w:qFormat/>
    <w:rsid w:val="00CC68C9"/>
    <w:rPr>
      <w:rFonts w:ascii="Calibri" w:hAnsi="Calibri"/>
      <w:sz w:val="22"/>
    </w:rPr>
  </w:style>
  <w:style w:type="character" w:customStyle="1" w:styleId="a7">
    <w:name w:val="Без интервала Знак"/>
    <w:link w:val="a6"/>
    <w:qFormat/>
    <w:rsid w:val="00CC68C9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rsid w:val="00CC68C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C68C9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C68C9"/>
    <w:pPr>
      <w:ind w:left="1600"/>
    </w:pPr>
  </w:style>
  <w:style w:type="character" w:customStyle="1" w:styleId="90">
    <w:name w:val="Оглавление 9 Знак"/>
    <w:link w:val="9"/>
    <w:rsid w:val="00CC68C9"/>
  </w:style>
  <w:style w:type="paragraph" w:styleId="23">
    <w:name w:val="Body Text 2"/>
    <w:basedOn w:val="a"/>
    <w:link w:val="24"/>
    <w:uiPriority w:val="99"/>
    <w:rsid w:val="00CC68C9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uiPriority w:val="99"/>
    <w:rsid w:val="00CC68C9"/>
    <w:rPr>
      <w:sz w:val="28"/>
    </w:rPr>
  </w:style>
  <w:style w:type="paragraph" w:styleId="8">
    <w:name w:val="toc 8"/>
    <w:next w:val="a"/>
    <w:link w:val="80"/>
    <w:uiPriority w:val="39"/>
    <w:rsid w:val="00CC68C9"/>
    <w:pPr>
      <w:ind w:left="1400"/>
    </w:pPr>
  </w:style>
  <w:style w:type="character" w:customStyle="1" w:styleId="80">
    <w:name w:val="Оглавление 8 Знак"/>
    <w:link w:val="8"/>
    <w:rsid w:val="00CC68C9"/>
  </w:style>
  <w:style w:type="paragraph" w:styleId="51">
    <w:name w:val="toc 5"/>
    <w:next w:val="a"/>
    <w:link w:val="52"/>
    <w:uiPriority w:val="39"/>
    <w:rsid w:val="00CC68C9"/>
    <w:pPr>
      <w:ind w:left="800"/>
    </w:pPr>
  </w:style>
  <w:style w:type="character" w:customStyle="1" w:styleId="52">
    <w:name w:val="Оглавление 5 Знак"/>
    <w:link w:val="51"/>
    <w:rsid w:val="00CC68C9"/>
  </w:style>
  <w:style w:type="paragraph" w:styleId="a8">
    <w:name w:val="Subtitle"/>
    <w:next w:val="a"/>
    <w:link w:val="a9"/>
    <w:uiPriority w:val="11"/>
    <w:qFormat/>
    <w:rsid w:val="00CC68C9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CC68C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C68C9"/>
    <w:pPr>
      <w:ind w:left="1800"/>
    </w:pPr>
  </w:style>
  <w:style w:type="character" w:customStyle="1" w:styleId="toc100">
    <w:name w:val="toc 10"/>
    <w:link w:val="toc10"/>
    <w:rsid w:val="00CC68C9"/>
  </w:style>
  <w:style w:type="paragraph" w:styleId="aa">
    <w:name w:val="Title"/>
    <w:next w:val="a"/>
    <w:link w:val="ab"/>
    <w:uiPriority w:val="10"/>
    <w:qFormat/>
    <w:rsid w:val="00CC68C9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CC68C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C68C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C68C9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uiPriority w:val="39"/>
    <w:rsid w:val="00CC68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7E2A9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auto"/>
    </w:rPr>
  </w:style>
  <w:style w:type="character" w:customStyle="1" w:styleId="black">
    <w:name w:val="black"/>
    <w:basedOn w:val="a0"/>
    <w:rsid w:val="00F319DD"/>
  </w:style>
  <w:style w:type="paragraph" w:styleId="ad">
    <w:name w:val="List Paragraph"/>
    <w:basedOn w:val="a"/>
    <w:uiPriority w:val="34"/>
    <w:qFormat/>
    <w:rsid w:val="001253C7"/>
    <w:pPr>
      <w:ind w:left="720"/>
      <w:contextualSpacing/>
    </w:pPr>
    <w:rPr>
      <w:color w:val="auto"/>
      <w:sz w:val="20"/>
    </w:rPr>
  </w:style>
  <w:style w:type="character" w:customStyle="1" w:styleId="cardmaininfopurchaselink">
    <w:name w:val="cardmaininfo__purchaselink"/>
    <w:basedOn w:val="a0"/>
    <w:rsid w:val="004A395B"/>
  </w:style>
  <w:style w:type="paragraph" w:styleId="ae">
    <w:name w:val="Balloon Text"/>
    <w:basedOn w:val="a"/>
    <w:link w:val="af"/>
    <w:uiPriority w:val="99"/>
    <w:semiHidden/>
    <w:unhideWhenUsed/>
    <w:rsid w:val="000276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6BE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380,bqiaagaaeyqcaaagiaiaaappcaaabfciaaaaaaaaaaaaaaaaaaaaaaaaaaaaaaaaaaaaaaaaaaaaaaaaaaaaaaaaaaaaaaaaaaaaaaaaaaaaaaaaaaaaaaaaaaaaaaaaaaaaaaaaaaaaaaaaaaaaaaaaaaaaaaaaaaaaaaaaaaaaaaaaaaaaaaaaaaaaaaaaaaaaaaaaaaaaaaaaaaaaaaaaaaaaaaaaaaaaaaaa"/>
    <w:basedOn w:val="a0"/>
    <w:rsid w:val="004C0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175</cp:revision>
  <cp:lastPrinted>2026-05-15T05:09:00Z</cp:lastPrinted>
  <dcterms:created xsi:type="dcterms:W3CDTF">2022-03-09T05:07:00Z</dcterms:created>
  <dcterms:modified xsi:type="dcterms:W3CDTF">2026-06-15T09:47:00Z</dcterms:modified>
</cp:coreProperties>
</file>