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344F" w14:textId="65799C0B" w:rsidR="00381F78" w:rsidRPr="003602DE" w:rsidRDefault="00381F78" w:rsidP="00B0740C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602DE">
        <w:rPr>
          <w:rFonts w:ascii="Times New Roman" w:hAnsi="Times New Roman" w:cs="Times New Roman"/>
          <w:b/>
          <w:sz w:val="18"/>
          <w:szCs w:val="18"/>
        </w:rPr>
        <w:t>ОБОСНОВАНИЕ НАЧАЛЬНОЙ (МАКСИМАЛЬНОЙ) ЦЕНЫ КОНТРАКТА, НАЧАЛЬНОЙ ЦЕНЫ ЕДИНИЦЫ ТОВАРА (РАБОТЫ, УСЛУГИ)</w:t>
      </w:r>
    </w:p>
    <w:p w14:paraId="4419A240" w14:textId="77777777" w:rsidR="00381F78" w:rsidRPr="003602DE" w:rsidRDefault="00381F78" w:rsidP="00B0740C">
      <w:pPr>
        <w:pStyle w:val="ConsPlusNormal"/>
        <w:tabs>
          <w:tab w:val="left" w:pos="11544"/>
        </w:tabs>
        <w:rPr>
          <w:rFonts w:ascii="Times New Roman" w:hAnsi="Times New Roman" w:cs="Times New Roman"/>
          <w:b/>
          <w:sz w:val="18"/>
          <w:szCs w:val="18"/>
        </w:rPr>
      </w:pPr>
      <w:r w:rsidRPr="003602DE">
        <w:rPr>
          <w:rFonts w:ascii="Times New Roman" w:hAnsi="Times New Roman" w:cs="Times New Roman"/>
          <w:b/>
          <w:sz w:val="18"/>
          <w:szCs w:val="18"/>
        </w:rPr>
        <w:tab/>
      </w:r>
    </w:p>
    <w:p w14:paraId="26724C24" w14:textId="52CDDB96" w:rsidR="00381F78" w:rsidRDefault="00381F78" w:rsidP="00B0740C">
      <w:pPr>
        <w:widowControl w:val="0"/>
        <w:autoSpaceDE w:val="0"/>
        <w:autoSpaceDN w:val="0"/>
        <w:jc w:val="both"/>
        <w:rPr>
          <w:rFonts w:ascii="Times New Roman" w:hAnsi="Times New Roman"/>
          <w:sz w:val="18"/>
          <w:szCs w:val="18"/>
        </w:rPr>
      </w:pPr>
      <w:r w:rsidRPr="003602DE">
        <w:rPr>
          <w:rFonts w:ascii="Times New Roman" w:hAnsi="Times New Roman"/>
          <w:sz w:val="18"/>
          <w:szCs w:val="18"/>
        </w:rPr>
        <w:t xml:space="preserve">1. Метод определения начальной (максимальной) цены контракта: метод сопоставимых рыночных цен (анализ рынка) потенциальных </w:t>
      </w:r>
      <w:r w:rsidR="00894C05">
        <w:rPr>
          <w:rFonts w:ascii="Times New Roman" w:hAnsi="Times New Roman"/>
          <w:sz w:val="18"/>
          <w:szCs w:val="18"/>
        </w:rPr>
        <w:t>поставщиков</w:t>
      </w:r>
      <w:r w:rsidRPr="003602DE">
        <w:rPr>
          <w:rFonts w:ascii="Times New Roman" w:hAnsi="Times New Roman"/>
          <w:sz w:val="18"/>
          <w:szCs w:val="18"/>
        </w:rPr>
        <w:t xml:space="preserve"> данного вида </w:t>
      </w:r>
      <w:r w:rsidR="00894C05">
        <w:rPr>
          <w:rFonts w:ascii="Times New Roman" w:hAnsi="Times New Roman"/>
          <w:sz w:val="18"/>
          <w:szCs w:val="18"/>
        </w:rPr>
        <w:t>товара</w:t>
      </w:r>
      <w:r w:rsidRPr="003602DE">
        <w:rPr>
          <w:rFonts w:ascii="Times New Roman" w:hAnsi="Times New Roman"/>
          <w:sz w:val="18"/>
          <w:szCs w:val="18"/>
        </w:rPr>
        <w:t xml:space="preserve">: </w:t>
      </w:r>
    </w:p>
    <w:p w14:paraId="09DFC138" w14:textId="77777777" w:rsidR="00381F78" w:rsidRPr="003602DE" w:rsidRDefault="00A57FE4" w:rsidP="00B0740C">
      <w:pPr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>2</w:t>
      </w:r>
      <w:r w:rsidR="00381F78" w:rsidRPr="003602DE">
        <w:rPr>
          <w:rFonts w:ascii="Times New Roman" w:hAnsi="Times New Roman"/>
          <w:bCs/>
          <w:iCs/>
          <w:sz w:val="18"/>
          <w:szCs w:val="18"/>
        </w:rPr>
        <w:t xml:space="preserve">. Обоснование начальной (максимальной) цены контракта: </w:t>
      </w:r>
    </w:p>
    <w:p w14:paraId="68044766" w14:textId="623F44D3" w:rsidR="00917106" w:rsidRPr="0024571C" w:rsidRDefault="00917106" w:rsidP="00917106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24571C">
        <w:rPr>
          <w:rFonts w:ascii="Times New Roman" w:hAnsi="Times New Roman"/>
          <w:sz w:val="18"/>
          <w:szCs w:val="18"/>
        </w:rPr>
        <w:t xml:space="preserve">1.     Источник 1 (Коммерческое предложение </w:t>
      </w:r>
      <w:proofErr w:type="spellStart"/>
      <w:r w:rsidRPr="0024571C">
        <w:rPr>
          <w:rFonts w:ascii="Times New Roman" w:hAnsi="Times New Roman"/>
          <w:sz w:val="18"/>
          <w:szCs w:val="18"/>
        </w:rPr>
        <w:t>вх</w:t>
      </w:r>
      <w:proofErr w:type="spellEnd"/>
      <w:r w:rsidRPr="0024571C">
        <w:rPr>
          <w:rFonts w:ascii="Times New Roman" w:hAnsi="Times New Roman"/>
          <w:sz w:val="18"/>
          <w:szCs w:val="18"/>
        </w:rPr>
        <w:t xml:space="preserve">. № </w:t>
      </w:r>
      <w:r w:rsidR="0022176B">
        <w:rPr>
          <w:rFonts w:ascii="Times New Roman" w:hAnsi="Times New Roman"/>
          <w:sz w:val="18"/>
          <w:szCs w:val="18"/>
        </w:rPr>
        <w:t>1</w:t>
      </w:r>
      <w:r w:rsidRPr="0024571C">
        <w:rPr>
          <w:rFonts w:ascii="Times New Roman" w:hAnsi="Times New Roman"/>
          <w:sz w:val="18"/>
          <w:szCs w:val="18"/>
        </w:rPr>
        <w:t xml:space="preserve"> от </w:t>
      </w:r>
      <w:r w:rsidR="00D5669A">
        <w:rPr>
          <w:rFonts w:ascii="Times New Roman" w:hAnsi="Times New Roman"/>
          <w:sz w:val="18"/>
          <w:szCs w:val="18"/>
        </w:rPr>
        <w:t>1</w:t>
      </w:r>
      <w:r w:rsidR="0022176B">
        <w:rPr>
          <w:rFonts w:ascii="Times New Roman" w:hAnsi="Times New Roman"/>
          <w:sz w:val="18"/>
          <w:szCs w:val="18"/>
        </w:rPr>
        <w:t>7</w:t>
      </w:r>
      <w:r w:rsidR="00D5669A">
        <w:rPr>
          <w:rFonts w:ascii="Times New Roman" w:hAnsi="Times New Roman"/>
          <w:sz w:val="18"/>
          <w:szCs w:val="18"/>
        </w:rPr>
        <w:t>.0</w:t>
      </w:r>
      <w:r w:rsidR="0022176B">
        <w:rPr>
          <w:rFonts w:ascii="Times New Roman" w:hAnsi="Times New Roman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>.202</w:t>
      </w:r>
      <w:r w:rsidR="00D5669A">
        <w:rPr>
          <w:rFonts w:ascii="Times New Roman" w:hAnsi="Times New Roman"/>
          <w:sz w:val="18"/>
          <w:szCs w:val="18"/>
        </w:rPr>
        <w:t>6</w:t>
      </w:r>
      <w:r w:rsidRPr="0024571C">
        <w:rPr>
          <w:rFonts w:ascii="Times New Roman" w:hAnsi="Times New Roman"/>
          <w:sz w:val="18"/>
          <w:szCs w:val="18"/>
        </w:rPr>
        <w:t>);</w:t>
      </w:r>
    </w:p>
    <w:p w14:paraId="07340DE4" w14:textId="2BE30DD2" w:rsidR="00917106" w:rsidRPr="002D7627" w:rsidRDefault="00917106" w:rsidP="00917106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2D7627">
        <w:rPr>
          <w:rFonts w:ascii="Times New Roman" w:hAnsi="Times New Roman"/>
          <w:sz w:val="18"/>
          <w:szCs w:val="18"/>
        </w:rPr>
        <w:t xml:space="preserve">2.     Источник 2 (Коммерческое предложение </w:t>
      </w:r>
      <w:proofErr w:type="spellStart"/>
      <w:r w:rsidRPr="002D7627">
        <w:rPr>
          <w:rFonts w:ascii="Times New Roman" w:hAnsi="Times New Roman"/>
          <w:sz w:val="18"/>
          <w:szCs w:val="18"/>
        </w:rPr>
        <w:t>вх</w:t>
      </w:r>
      <w:proofErr w:type="spellEnd"/>
      <w:r w:rsidRPr="002D7627">
        <w:rPr>
          <w:rFonts w:ascii="Times New Roman" w:hAnsi="Times New Roman"/>
          <w:sz w:val="18"/>
          <w:szCs w:val="18"/>
        </w:rPr>
        <w:t xml:space="preserve">. </w:t>
      </w:r>
      <w:r w:rsidRPr="00AF1E71">
        <w:rPr>
          <w:rFonts w:ascii="Times New Roman" w:hAnsi="Times New Roman" w:hint="eastAsia"/>
          <w:sz w:val="18"/>
          <w:szCs w:val="18"/>
        </w:rPr>
        <w:t>№</w:t>
      </w:r>
      <w:r w:rsidRPr="00AF1E71">
        <w:rPr>
          <w:rFonts w:ascii="Times New Roman" w:hAnsi="Times New Roman"/>
          <w:sz w:val="18"/>
          <w:szCs w:val="18"/>
        </w:rPr>
        <w:t xml:space="preserve"> </w:t>
      </w:r>
      <w:r w:rsidR="0022176B">
        <w:rPr>
          <w:rFonts w:ascii="Times New Roman" w:hAnsi="Times New Roman"/>
          <w:sz w:val="18"/>
          <w:szCs w:val="18"/>
        </w:rPr>
        <w:t>2</w:t>
      </w:r>
      <w:r w:rsidRPr="001B0396">
        <w:rPr>
          <w:rFonts w:ascii="Times New Roman" w:hAnsi="Times New Roman"/>
          <w:sz w:val="18"/>
          <w:szCs w:val="18"/>
        </w:rPr>
        <w:t xml:space="preserve"> </w:t>
      </w:r>
      <w:r w:rsidRPr="001B0396">
        <w:rPr>
          <w:rFonts w:ascii="Times New Roman" w:hAnsi="Times New Roman" w:hint="eastAsia"/>
          <w:sz w:val="18"/>
          <w:szCs w:val="18"/>
        </w:rPr>
        <w:t>от</w:t>
      </w:r>
      <w:r w:rsidRPr="001B0396">
        <w:rPr>
          <w:rFonts w:ascii="Times New Roman" w:hAnsi="Times New Roman"/>
          <w:sz w:val="18"/>
          <w:szCs w:val="18"/>
        </w:rPr>
        <w:t xml:space="preserve"> </w:t>
      </w:r>
      <w:r w:rsidR="00D5669A" w:rsidRPr="00D5669A">
        <w:rPr>
          <w:rFonts w:ascii="Times New Roman" w:hAnsi="Times New Roman"/>
          <w:sz w:val="18"/>
          <w:szCs w:val="18"/>
        </w:rPr>
        <w:t>1</w:t>
      </w:r>
      <w:r w:rsidR="0022176B">
        <w:rPr>
          <w:rFonts w:ascii="Times New Roman" w:hAnsi="Times New Roman"/>
          <w:sz w:val="18"/>
          <w:szCs w:val="18"/>
        </w:rPr>
        <w:t>7</w:t>
      </w:r>
      <w:r w:rsidR="00D5669A" w:rsidRPr="00D5669A">
        <w:rPr>
          <w:rFonts w:ascii="Times New Roman" w:hAnsi="Times New Roman"/>
          <w:sz w:val="18"/>
          <w:szCs w:val="18"/>
        </w:rPr>
        <w:t>.0</w:t>
      </w:r>
      <w:r w:rsidR="0022176B">
        <w:rPr>
          <w:rFonts w:ascii="Times New Roman" w:hAnsi="Times New Roman"/>
          <w:sz w:val="18"/>
          <w:szCs w:val="18"/>
        </w:rPr>
        <w:t>6</w:t>
      </w:r>
      <w:r w:rsidR="00D5669A" w:rsidRPr="00D5669A">
        <w:rPr>
          <w:rFonts w:ascii="Times New Roman" w:hAnsi="Times New Roman"/>
          <w:sz w:val="18"/>
          <w:szCs w:val="18"/>
        </w:rPr>
        <w:t>.2026</w:t>
      </w:r>
      <w:r w:rsidRPr="002D7627">
        <w:rPr>
          <w:rFonts w:ascii="Times New Roman" w:hAnsi="Times New Roman"/>
          <w:sz w:val="18"/>
          <w:szCs w:val="18"/>
        </w:rPr>
        <w:t>);</w:t>
      </w:r>
    </w:p>
    <w:p w14:paraId="7305A4A3" w14:textId="578BFEC7" w:rsidR="00917106" w:rsidRDefault="00917106" w:rsidP="00917106">
      <w:pPr>
        <w:rPr>
          <w:rFonts w:ascii="Times New Roman" w:hAnsi="Times New Roman"/>
          <w:sz w:val="18"/>
          <w:szCs w:val="18"/>
        </w:rPr>
      </w:pPr>
      <w:r w:rsidRPr="002D7627">
        <w:rPr>
          <w:rFonts w:ascii="Times New Roman" w:hAnsi="Times New Roman"/>
          <w:sz w:val="18"/>
          <w:szCs w:val="18"/>
        </w:rPr>
        <w:t>3.     Источник 3 (</w:t>
      </w:r>
      <w:r w:rsidRPr="00384EC8">
        <w:rPr>
          <w:rFonts w:ascii="Times New Roman" w:hAnsi="Times New Roman" w:hint="eastAsia"/>
          <w:sz w:val="18"/>
          <w:szCs w:val="18"/>
        </w:rPr>
        <w:t>Коммерческое</w:t>
      </w:r>
      <w:r w:rsidRPr="00384EC8">
        <w:rPr>
          <w:rFonts w:ascii="Times New Roman" w:hAnsi="Times New Roman"/>
          <w:sz w:val="18"/>
          <w:szCs w:val="18"/>
        </w:rPr>
        <w:t xml:space="preserve"> </w:t>
      </w:r>
      <w:r w:rsidRPr="00384EC8">
        <w:rPr>
          <w:rFonts w:ascii="Times New Roman" w:hAnsi="Times New Roman" w:hint="eastAsia"/>
          <w:sz w:val="18"/>
          <w:szCs w:val="18"/>
        </w:rPr>
        <w:t>предложение</w:t>
      </w:r>
      <w:r w:rsidRPr="00384EC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84EC8">
        <w:rPr>
          <w:rFonts w:ascii="Times New Roman" w:hAnsi="Times New Roman" w:hint="eastAsia"/>
          <w:sz w:val="18"/>
          <w:szCs w:val="18"/>
        </w:rPr>
        <w:t>вх</w:t>
      </w:r>
      <w:proofErr w:type="spellEnd"/>
      <w:r w:rsidRPr="00384EC8">
        <w:rPr>
          <w:rFonts w:ascii="Times New Roman" w:hAnsi="Times New Roman"/>
          <w:sz w:val="18"/>
          <w:szCs w:val="18"/>
        </w:rPr>
        <w:t xml:space="preserve">. </w:t>
      </w:r>
      <w:r w:rsidRPr="00384EC8">
        <w:rPr>
          <w:rFonts w:ascii="Times New Roman" w:hAnsi="Times New Roman" w:hint="eastAsia"/>
          <w:sz w:val="18"/>
          <w:szCs w:val="18"/>
        </w:rPr>
        <w:t>№</w:t>
      </w:r>
      <w:r w:rsidR="00450828">
        <w:rPr>
          <w:rFonts w:ascii="Times New Roman" w:hAnsi="Times New Roman"/>
          <w:sz w:val="18"/>
          <w:szCs w:val="18"/>
        </w:rPr>
        <w:t xml:space="preserve"> </w:t>
      </w:r>
      <w:r w:rsidR="0022176B">
        <w:rPr>
          <w:rFonts w:ascii="Times New Roman" w:hAnsi="Times New Roman"/>
          <w:sz w:val="18"/>
          <w:szCs w:val="18"/>
        </w:rPr>
        <w:t>3</w:t>
      </w:r>
      <w:r w:rsidRPr="00384EC8">
        <w:rPr>
          <w:rFonts w:ascii="Times New Roman" w:hAnsi="Times New Roman"/>
          <w:sz w:val="18"/>
          <w:szCs w:val="18"/>
        </w:rPr>
        <w:t xml:space="preserve"> </w:t>
      </w:r>
      <w:r w:rsidRPr="00384EC8">
        <w:rPr>
          <w:rFonts w:ascii="Times New Roman" w:hAnsi="Times New Roman" w:hint="eastAsia"/>
          <w:sz w:val="18"/>
          <w:szCs w:val="18"/>
        </w:rPr>
        <w:t>от</w:t>
      </w:r>
      <w:r w:rsidRPr="00384EC8">
        <w:rPr>
          <w:rFonts w:ascii="Times New Roman" w:hAnsi="Times New Roman"/>
          <w:sz w:val="18"/>
          <w:szCs w:val="18"/>
        </w:rPr>
        <w:t xml:space="preserve"> </w:t>
      </w:r>
      <w:r w:rsidR="00D5669A" w:rsidRPr="00D5669A">
        <w:rPr>
          <w:rFonts w:ascii="Times New Roman" w:hAnsi="Times New Roman"/>
          <w:sz w:val="18"/>
          <w:szCs w:val="18"/>
        </w:rPr>
        <w:t>1</w:t>
      </w:r>
      <w:r w:rsidR="0022176B">
        <w:rPr>
          <w:rFonts w:ascii="Times New Roman" w:hAnsi="Times New Roman"/>
          <w:sz w:val="18"/>
          <w:szCs w:val="18"/>
        </w:rPr>
        <w:t>7</w:t>
      </w:r>
      <w:r w:rsidR="00D5669A" w:rsidRPr="00D5669A">
        <w:rPr>
          <w:rFonts w:ascii="Times New Roman" w:hAnsi="Times New Roman"/>
          <w:sz w:val="18"/>
          <w:szCs w:val="18"/>
        </w:rPr>
        <w:t>.0</w:t>
      </w:r>
      <w:r w:rsidR="0022176B">
        <w:rPr>
          <w:rFonts w:ascii="Times New Roman" w:hAnsi="Times New Roman"/>
          <w:sz w:val="18"/>
          <w:szCs w:val="18"/>
        </w:rPr>
        <w:t>6</w:t>
      </w:r>
      <w:r w:rsidR="00D5669A" w:rsidRPr="00D5669A">
        <w:rPr>
          <w:rFonts w:ascii="Times New Roman" w:hAnsi="Times New Roman"/>
          <w:sz w:val="18"/>
          <w:szCs w:val="18"/>
        </w:rPr>
        <w:t>.2026</w:t>
      </w:r>
      <w:r w:rsidRPr="002D7627">
        <w:rPr>
          <w:rFonts w:ascii="Times New Roman" w:hAnsi="Times New Roman"/>
          <w:sz w:val="18"/>
          <w:szCs w:val="18"/>
        </w:rPr>
        <w:t>).</w:t>
      </w:r>
    </w:p>
    <w:p w14:paraId="01BA21EB" w14:textId="77777777" w:rsidR="008630F9" w:rsidRDefault="008630F9" w:rsidP="00917106">
      <w:pPr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1816"/>
        <w:gridCol w:w="852"/>
        <w:gridCol w:w="810"/>
        <w:gridCol w:w="1053"/>
        <w:gridCol w:w="1035"/>
        <w:gridCol w:w="1035"/>
        <w:gridCol w:w="1112"/>
        <w:gridCol w:w="615"/>
        <w:gridCol w:w="1553"/>
        <w:gridCol w:w="1192"/>
        <w:gridCol w:w="1700"/>
        <w:gridCol w:w="1292"/>
      </w:tblGrid>
      <w:tr w:rsidR="00FC21D3" w:rsidRPr="00FC21D3" w14:paraId="0685867B" w14:textId="77777777" w:rsidTr="00FC21D3">
        <w:trPr>
          <w:trHeight w:val="585"/>
        </w:trPr>
        <w:tc>
          <w:tcPr>
            <w:tcW w:w="858" w:type="pct"/>
            <w:gridSpan w:val="2"/>
            <w:shd w:val="clear" w:color="auto" w:fill="auto"/>
            <w:vAlign w:val="center"/>
            <w:hideMark/>
          </w:tcPr>
          <w:p w14:paraId="292DFDE5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Начальная (максимальная) цена договора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  <w:hideMark/>
          </w:tcPr>
          <w:p w14:paraId="6472056B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424 548,37  </w:t>
            </w:r>
          </w:p>
        </w:tc>
        <w:tc>
          <w:tcPr>
            <w:tcW w:w="3579" w:type="pct"/>
            <w:gridSpan w:val="9"/>
            <w:shd w:val="clear" w:color="auto" w:fill="auto"/>
            <w:vAlign w:val="center"/>
            <w:hideMark/>
          </w:tcPr>
          <w:p w14:paraId="0546C1CD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Четыреста двадцать четыре тысячи пятьсот сорок восемь рублей 37 копеек</w:t>
            </w:r>
          </w:p>
        </w:tc>
      </w:tr>
      <w:tr w:rsidR="00FC21D3" w:rsidRPr="00FC21D3" w14:paraId="5946FA51" w14:textId="77777777" w:rsidTr="00FC21D3">
        <w:trPr>
          <w:trHeight w:val="435"/>
        </w:trPr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14:paraId="4B84C837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14" w:type="pct"/>
            <w:vMerge w:val="restart"/>
            <w:shd w:val="clear" w:color="auto" w:fill="auto"/>
            <w:vAlign w:val="center"/>
            <w:hideMark/>
          </w:tcPr>
          <w:p w14:paraId="4001D446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товара, работ, услуг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  <w:hideMark/>
          </w:tcPr>
          <w:p w14:paraId="213969A8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Объем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32971EE9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Источник №1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6A89920E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Источник №2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3AB512E1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Источник №3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14:paraId="4FA21BE0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Средн</w:t>
            </w:r>
            <w:proofErr w:type="spellEnd"/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арифм</w:t>
            </w:r>
            <w:proofErr w:type="spellEnd"/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" w:type="pct"/>
            <w:vMerge w:val="restart"/>
            <w:shd w:val="clear" w:color="auto" w:fill="auto"/>
            <w:vAlign w:val="center"/>
            <w:hideMark/>
          </w:tcPr>
          <w:p w14:paraId="19144DEC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Кол-во знач.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  <w:hideMark/>
          </w:tcPr>
          <w:p w14:paraId="3AFE1FA4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Сред.квадр.откл</w:t>
            </w:r>
            <w:proofErr w:type="spellEnd"/>
            <w:proofErr w:type="gramEnd"/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. σ=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  <w:hideMark/>
          </w:tcPr>
          <w:p w14:paraId="4210A64D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Коэфф</w:t>
            </w:r>
            <w:proofErr w:type="spellEnd"/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вариации V=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  <w:hideMark/>
          </w:tcPr>
          <w:p w14:paraId="13C8BC01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Совокупность значений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16E138A6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Рыночная стоимость</w:t>
            </w:r>
          </w:p>
        </w:tc>
      </w:tr>
      <w:tr w:rsidR="00FC21D3" w:rsidRPr="00FC21D3" w14:paraId="46885FD9" w14:textId="77777777" w:rsidTr="00FC21D3">
        <w:trPr>
          <w:trHeight w:val="480"/>
        </w:trPr>
        <w:tc>
          <w:tcPr>
            <w:tcW w:w="244" w:type="pct"/>
            <w:vMerge/>
            <w:shd w:val="clear" w:color="auto" w:fill="auto"/>
            <w:vAlign w:val="center"/>
            <w:hideMark/>
          </w:tcPr>
          <w:p w14:paraId="12FDD03E" w14:textId="77777777" w:rsidR="00FC21D3" w:rsidRPr="00FC21D3" w:rsidRDefault="00FC21D3" w:rsidP="00FC21D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4" w:type="pct"/>
            <w:vMerge/>
            <w:shd w:val="clear" w:color="auto" w:fill="auto"/>
            <w:vAlign w:val="center"/>
            <w:hideMark/>
          </w:tcPr>
          <w:p w14:paraId="2E2A93B2" w14:textId="77777777" w:rsidR="00FC21D3" w:rsidRPr="00FC21D3" w:rsidRDefault="00FC21D3" w:rsidP="00FC21D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3270DDD8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Ед.изм</w:t>
            </w:r>
            <w:proofErr w:type="spellEnd"/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2EFB7A91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0099D104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Цена за </w:t>
            </w:r>
            <w:proofErr w:type="spellStart"/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ед.изм</w:t>
            </w:r>
            <w:proofErr w:type="spellEnd"/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27F42CBE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Цена за </w:t>
            </w:r>
            <w:proofErr w:type="spellStart"/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ед.изм</w:t>
            </w:r>
            <w:proofErr w:type="spellEnd"/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5D6547E5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Цена за </w:t>
            </w:r>
            <w:proofErr w:type="spellStart"/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ед.изм</w:t>
            </w:r>
            <w:proofErr w:type="spellEnd"/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14:paraId="1183FD7D" w14:textId="77777777" w:rsidR="00FC21D3" w:rsidRPr="00FC21D3" w:rsidRDefault="00FC21D3" w:rsidP="00FC21D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  <w:hideMark/>
          </w:tcPr>
          <w:p w14:paraId="0FA065C0" w14:textId="77777777" w:rsidR="00FC21D3" w:rsidRPr="00FC21D3" w:rsidRDefault="00FC21D3" w:rsidP="00FC21D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176C3937" w14:textId="77777777" w:rsidR="00FC21D3" w:rsidRPr="00FC21D3" w:rsidRDefault="00FC21D3" w:rsidP="00FC21D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  <w:hideMark/>
          </w:tcPr>
          <w:p w14:paraId="2DDBAAE1" w14:textId="77777777" w:rsidR="00FC21D3" w:rsidRPr="00FC21D3" w:rsidRDefault="00FC21D3" w:rsidP="00FC21D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  <w:hideMark/>
          </w:tcPr>
          <w:p w14:paraId="5F37408B" w14:textId="77777777" w:rsidR="00FC21D3" w:rsidRPr="00FC21D3" w:rsidRDefault="00FC21D3" w:rsidP="00FC21D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  <w:hideMark/>
          </w:tcPr>
          <w:p w14:paraId="65B40749" w14:textId="77777777" w:rsidR="00FC21D3" w:rsidRPr="00FC21D3" w:rsidRDefault="00FC21D3" w:rsidP="00FC21D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C21D3" w:rsidRPr="00FC21D3" w14:paraId="2DAE3BB4" w14:textId="77777777" w:rsidTr="00FC21D3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14:paraId="78D1E9FC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280A66CE" w14:textId="77777777" w:rsidR="00FC21D3" w:rsidRPr="00FC21D3" w:rsidRDefault="00FC21D3" w:rsidP="00FC21D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Оперативная память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3216A2DC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2972AA57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2EFD8BF8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28798,80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4FEF840E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28857,40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32A9FA8F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29548,48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3DFE01E3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29 068,23  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14:paraId="549B354F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14:paraId="6158FB5A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416,9423679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2DAF9BDD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1,434357606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44FB43E7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61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6100"/>
                <w:sz w:val="18"/>
                <w:szCs w:val="18"/>
              </w:rPr>
              <w:t>ОДНОРОДНЫЕ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668CDDB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290 682,30  </w:t>
            </w:r>
          </w:p>
        </w:tc>
      </w:tr>
      <w:tr w:rsidR="00FC21D3" w:rsidRPr="00FC21D3" w14:paraId="32887764" w14:textId="77777777" w:rsidTr="00FC21D3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14:paraId="103526A9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6218D2B2" w14:textId="77777777" w:rsidR="00FC21D3" w:rsidRPr="00FC21D3" w:rsidRDefault="00FC21D3" w:rsidP="00FC21D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Видеокарта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6D57E46E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5FE35422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2F1F8614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3822,00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67676C0E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3830,64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05A9372C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3921,08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47B63D8B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3 857,91  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14:paraId="3563DDEE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14:paraId="5345C488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54,88000486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369183C7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1,422532015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07793221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61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6100"/>
                <w:sz w:val="18"/>
                <w:szCs w:val="18"/>
              </w:rPr>
              <w:t>ОДНОРОДНЫЕ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F84BE61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19 289,55  </w:t>
            </w:r>
          </w:p>
        </w:tc>
      </w:tr>
      <w:tr w:rsidR="00FC21D3" w:rsidRPr="00FC21D3" w14:paraId="0137F583" w14:textId="77777777" w:rsidTr="00FC21D3">
        <w:trPr>
          <w:trHeight w:val="480"/>
        </w:trPr>
        <w:tc>
          <w:tcPr>
            <w:tcW w:w="244" w:type="pct"/>
            <w:shd w:val="clear" w:color="auto" w:fill="auto"/>
            <w:vAlign w:val="center"/>
            <w:hideMark/>
          </w:tcPr>
          <w:p w14:paraId="3858FD3D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48F7D2B2" w14:textId="77777777" w:rsidR="00FC21D3" w:rsidRPr="00FC21D3" w:rsidRDefault="00FC21D3" w:rsidP="00FC21D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Шкаф коммутационный 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665ABFB8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4279D381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56B3D7A6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11056,80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4C64E8B3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11079,91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563FFC5C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11344,33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6FC12D63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11 160,35  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14:paraId="60F7123E" w14:textId="77777777" w:rsidR="00FC21D3" w:rsidRPr="00FC21D3" w:rsidRDefault="00FC21D3" w:rsidP="00FC21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1D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14:paraId="0183C84B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159,7526783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37A78AB6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1,43143072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31813B11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61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6100"/>
                <w:sz w:val="18"/>
                <w:szCs w:val="18"/>
              </w:rPr>
              <w:t>ОДНОРОДНЫЕ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5C3BD0A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33 481,05  </w:t>
            </w:r>
          </w:p>
        </w:tc>
      </w:tr>
      <w:tr w:rsidR="00FC21D3" w:rsidRPr="00FC21D3" w14:paraId="71C3C542" w14:textId="77777777" w:rsidTr="00FC21D3">
        <w:trPr>
          <w:trHeight w:val="480"/>
        </w:trPr>
        <w:tc>
          <w:tcPr>
            <w:tcW w:w="244" w:type="pct"/>
            <w:shd w:val="clear" w:color="auto" w:fill="auto"/>
            <w:vAlign w:val="center"/>
            <w:hideMark/>
          </w:tcPr>
          <w:p w14:paraId="5AD26400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545343CB" w14:textId="77777777" w:rsidR="00FC21D3" w:rsidRPr="00FC21D3" w:rsidRDefault="00FC21D3" w:rsidP="00FC21D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Стойка с кронштейном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195CA85A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12B343DD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023F2D7C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8694,00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4CC0AA5D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8712,39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16549419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8919,99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45C23330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8 775,46  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14:paraId="46328371" w14:textId="77777777" w:rsidR="00FC21D3" w:rsidRPr="00FC21D3" w:rsidRDefault="00FC21D3" w:rsidP="00FC21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1D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14:paraId="1AE95913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125,503939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050AEB46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1,430169347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0EF086D8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61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6100"/>
                <w:sz w:val="18"/>
                <w:szCs w:val="18"/>
              </w:rPr>
              <w:t>ОДНОРОДНЫЕ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C71B89A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26 326,38  </w:t>
            </w:r>
          </w:p>
        </w:tc>
      </w:tr>
      <w:tr w:rsidR="00FC21D3" w:rsidRPr="00FC21D3" w14:paraId="20A331B4" w14:textId="77777777" w:rsidTr="00FC21D3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14:paraId="7E736298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2B9A5788" w14:textId="77777777" w:rsidR="00FC21D3" w:rsidRPr="00FC21D3" w:rsidRDefault="00FC21D3" w:rsidP="00FC21D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Коммутатор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5B1CCF0D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7B400CF8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633E91D5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2734,80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726D8F70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2741,27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7024AD93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2805,56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4A23E433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2 760,54  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14:paraId="5DF665D9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14:paraId="50AE1032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39,11956586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40B02A40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1,417098316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4151BC28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61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6100"/>
                <w:sz w:val="18"/>
                <w:szCs w:val="18"/>
              </w:rPr>
              <w:t>ОДНОРОДНЫЕ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7AC1B60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13 802,70  </w:t>
            </w:r>
          </w:p>
        </w:tc>
      </w:tr>
      <w:tr w:rsidR="00FC21D3" w:rsidRPr="00FC21D3" w14:paraId="2AED3FCA" w14:textId="77777777" w:rsidTr="00FC21D3">
        <w:trPr>
          <w:trHeight w:val="480"/>
        </w:trPr>
        <w:tc>
          <w:tcPr>
            <w:tcW w:w="244" w:type="pct"/>
            <w:shd w:val="clear" w:color="auto" w:fill="auto"/>
            <w:vAlign w:val="center"/>
            <w:hideMark/>
          </w:tcPr>
          <w:p w14:paraId="2FB69BBC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0B8150DE" w14:textId="77777777" w:rsidR="00FC21D3" w:rsidRPr="00FC21D3" w:rsidRDefault="00FC21D3" w:rsidP="00FC21D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Номерная наклейка, оставляющая след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7B0818C1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00AAA897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2E1261BA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3808,80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123BF13E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3817,42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20A2A03E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3907,54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19EA3C03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3 844,59  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14:paraId="4A0CF3E0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14:paraId="6DF4C415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54,68928353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62134AC5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1,42249976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19284C33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61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6100"/>
                <w:sz w:val="18"/>
                <w:szCs w:val="18"/>
              </w:rPr>
              <w:t>ОДНОРОДНЫЕ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9FFF1D5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7 689,18  </w:t>
            </w:r>
          </w:p>
        </w:tc>
      </w:tr>
      <w:tr w:rsidR="00FC21D3" w:rsidRPr="00FC21D3" w14:paraId="5715B092" w14:textId="77777777" w:rsidTr="00FC21D3">
        <w:trPr>
          <w:trHeight w:val="300"/>
        </w:trPr>
        <w:tc>
          <w:tcPr>
            <w:tcW w:w="244" w:type="pct"/>
            <w:shd w:val="clear" w:color="auto" w:fill="auto"/>
            <w:vAlign w:val="center"/>
            <w:hideMark/>
          </w:tcPr>
          <w:p w14:paraId="6AB4DFD4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37FBB1BE" w14:textId="77777777" w:rsidR="00FC21D3" w:rsidRPr="00FC21D3" w:rsidRDefault="00FC21D3" w:rsidP="00FC21D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Принтер этикеток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4DDE84D0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6C9A01A4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6B3DE7DD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32968,80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40F4E9B8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33035,74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0EB708FF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33827,10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14:paraId="1EE0C740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33 277,21  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14:paraId="3048A6F6" w14:textId="77777777" w:rsidR="00FC21D3" w:rsidRPr="00FC21D3" w:rsidRDefault="00FC21D3" w:rsidP="00FC21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1D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14:paraId="6E39F47F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477,3905639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406590C4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>1,434587106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136F86F2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61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6100"/>
                <w:sz w:val="18"/>
                <w:szCs w:val="18"/>
              </w:rPr>
              <w:t>ОДНОРОДНЫЕ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898C04A" w14:textId="77777777" w:rsidR="00FC21D3" w:rsidRPr="00FC21D3" w:rsidRDefault="00FC21D3" w:rsidP="00FC21D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1D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33 277,21  </w:t>
            </w:r>
          </w:p>
        </w:tc>
      </w:tr>
    </w:tbl>
    <w:p w14:paraId="2D862EC8" w14:textId="29F0017A" w:rsidR="008630F9" w:rsidRDefault="008630F9" w:rsidP="00B0740C">
      <w:pPr>
        <w:widowControl w:val="0"/>
        <w:autoSpaceDE w:val="0"/>
        <w:autoSpaceDN w:val="0"/>
        <w:jc w:val="both"/>
        <w:rPr>
          <w:rFonts w:ascii="Times New Roman" w:hAnsi="Times New Roman"/>
          <w:sz w:val="18"/>
          <w:szCs w:val="18"/>
        </w:rPr>
      </w:pPr>
    </w:p>
    <w:p w14:paraId="77757677" w14:textId="77777777" w:rsidR="00597E4A" w:rsidRDefault="00597E4A" w:rsidP="00B0740C">
      <w:pPr>
        <w:widowControl w:val="0"/>
        <w:autoSpaceDE w:val="0"/>
        <w:autoSpaceDN w:val="0"/>
        <w:jc w:val="both"/>
        <w:rPr>
          <w:rFonts w:ascii="Times New Roman" w:hAnsi="Times New Roman"/>
          <w:sz w:val="18"/>
          <w:szCs w:val="18"/>
        </w:rPr>
      </w:pPr>
    </w:p>
    <w:p w14:paraId="1531A3BE" w14:textId="77777777" w:rsidR="00381F78" w:rsidRPr="003602DE" w:rsidRDefault="00381F78" w:rsidP="00B0740C">
      <w:pPr>
        <w:widowControl w:val="0"/>
        <w:autoSpaceDE w:val="0"/>
        <w:autoSpaceDN w:val="0"/>
        <w:jc w:val="both"/>
        <w:rPr>
          <w:rFonts w:ascii="Times New Roman" w:hAnsi="Times New Roman"/>
          <w:sz w:val="18"/>
          <w:szCs w:val="18"/>
        </w:rPr>
      </w:pPr>
      <w:r w:rsidRPr="003602DE">
        <w:rPr>
          <w:rFonts w:ascii="Times New Roman" w:hAnsi="Times New Roman"/>
          <w:sz w:val="18"/>
          <w:szCs w:val="18"/>
        </w:rPr>
        <w:t>Расчет начальной (максимальной) цены:</w:t>
      </w:r>
    </w:p>
    <w:p w14:paraId="2C637F99" w14:textId="77777777" w:rsidR="00381F78" w:rsidRPr="003602DE" w:rsidRDefault="00381F78" w:rsidP="00B0740C">
      <w:pPr>
        <w:widowControl w:val="0"/>
        <w:autoSpaceDE w:val="0"/>
        <w:autoSpaceDN w:val="0"/>
        <w:jc w:val="both"/>
        <w:rPr>
          <w:rFonts w:ascii="Times New Roman" w:hAnsi="Times New Roman"/>
          <w:sz w:val="18"/>
          <w:szCs w:val="18"/>
        </w:rPr>
      </w:pPr>
      <w:r w:rsidRPr="003602DE">
        <w:rPr>
          <w:rFonts w:ascii="Times New Roman" w:hAnsi="Times New Roman"/>
          <w:sz w:val="18"/>
          <w:szCs w:val="18"/>
        </w:rPr>
        <w:t xml:space="preserve">Начальная (максимальная) цена по </w:t>
      </w:r>
      <w:proofErr w:type="gramStart"/>
      <w:r w:rsidRPr="003602DE">
        <w:rPr>
          <w:rFonts w:ascii="Times New Roman" w:hAnsi="Times New Roman"/>
          <w:sz w:val="18"/>
          <w:szCs w:val="18"/>
        </w:rPr>
        <w:t>позиции  определялась</w:t>
      </w:r>
      <w:proofErr w:type="gramEnd"/>
      <w:r w:rsidRPr="003602DE">
        <w:rPr>
          <w:rFonts w:ascii="Times New Roman" w:hAnsi="Times New Roman"/>
          <w:sz w:val="18"/>
          <w:szCs w:val="18"/>
        </w:rPr>
        <w:t xml:space="preserve"> по формуле:           </w:t>
      </w:r>
      <w:r w:rsidRPr="003602DE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44E4A879" wp14:editId="131FF7D0">
            <wp:extent cx="1168842" cy="2717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317" cy="27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02DE">
        <w:rPr>
          <w:rFonts w:ascii="Times New Roman" w:hAnsi="Times New Roman"/>
          <w:sz w:val="18"/>
          <w:szCs w:val="18"/>
        </w:rPr>
        <w:t>, где</w:t>
      </w:r>
    </w:p>
    <w:p w14:paraId="0022E6AE" w14:textId="77777777" w:rsidR="00381F78" w:rsidRPr="003602DE" w:rsidRDefault="00381F78" w:rsidP="00B0740C">
      <w:pPr>
        <w:widowControl w:val="0"/>
        <w:autoSpaceDE w:val="0"/>
        <w:autoSpaceDN w:val="0"/>
        <w:jc w:val="both"/>
        <w:rPr>
          <w:rFonts w:ascii="Times New Roman" w:hAnsi="Times New Roman"/>
          <w:sz w:val="18"/>
          <w:szCs w:val="18"/>
        </w:rPr>
      </w:pPr>
      <w:r w:rsidRPr="003602DE">
        <w:rPr>
          <w:rFonts w:ascii="Times New Roman" w:hAnsi="Times New Roman"/>
          <w:sz w:val="18"/>
          <w:szCs w:val="18"/>
        </w:rPr>
        <w:t xml:space="preserve">V – количество (объем) закупаемого товара </w:t>
      </w:r>
    </w:p>
    <w:p w14:paraId="55F8495F" w14:textId="77777777" w:rsidR="00381F78" w:rsidRPr="003602DE" w:rsidRDefault="00381F78" w:rsidP="00B0740C">
      <w:pPr>
        <w:widowControl w:val="0"/>
        <w:autoSpaceDE w:val="0"/>
        <w:autoSpaceDN w:val="0"/>
        <w:jc w:val="both"/>
        <w:rPr>
          <w:rFonts w:ascii="Times New Roman" w:hAnsi="Times New Roman"/>
          <w:sz w:val="18"/>
          <w:szCs w:val="18"/>
        </w:rPr>
      </w:pPr>
      <w:r w:rsidRPr="003602DE">
        <w:rPr>
          <w:rFonts w:ascii="Times New Roman" w:hAnsi="Times New Roman"/>
          <w:sz w:val="18"/>
          <w:szCs w:val="18"/>
        </w:rPr>
        <w:t>n – количество значений, используемых в расчете (количество коммерческих предложений)</w:t>
      </w:r>
    </w:p>
    <w:p w14:paraId="3123A924" w14:textId="77777777" w:rsidR="00381F78" w:rsidRPr="003602DE" w:rsidRDefault="00381F78" w:rsidP="00B0740C">
      <w:pPr>
        <w:widowControl w:val="0"/>
        <w:autoSpaceDE w:val="0"/>
        <w:autoSpaceDN w:val="0"/>
        <w:jc w:val="both"/>
        <w:rPr>
          <w:rFonts w:ascii="Times New Roman" w:hAnsi="Times New Roman"/>
          <w:sz w:val="18"/>
          <w:szCs w:val="18"/>
        </w:rPr>
      </w:pPr>
      <w:r w:rsidRPr="003602DE">
        <w:rPr>
          <w:rFonts w:ascii="Times New Roman" w:hAnsi="Times New Roman"/>
          <w:sz w:val="18"/>
          <w:szCs w:val="18"/>
        </w:rPr>
        <w:t>i – номер источника ценовой информации</w:t>
      </w:r>
    </w:p>
    <w:p w14:paraId="401C93F5" w14:textId="77777777" w:rsidR="00381F78" w:rsidRPr="003602DE" w:rsidRDefault="00381F78" w:rsidP="00B0740C">
      <w:pPr>
        <w:widowControl w:val="0"/>
        <w:autoSpaceDE w:val="0"/>
        <w:autoSpaceDN w:val="0"/>
        <w:jc w:val="both"/>
        <w:rPr>
          <w:rFonts w:ascii="Times New Roman" w:hAnsi="Times New Roman"/>
          <w:sz w:val="18"/>
          <w:szCs w:val="18"/>
        </w:rPr>
      </w:pPr>
      <w:proofErr w:type="spellStart"/>
      <w:r w:rsidRPr="003602DE">
        <w:rPr>
          <w:rFonts w:ascii="Times New Roman" w:hAnsi="Times New Roman"/>
          <w:sz w:val="18"/>
          <w:szCs w:val="18"/>
        </w:rPr>
        <w:t>цi</w:t>
      </w:r>
      <w:proofErr w:type="spellEnd"/>
      <w:r w:rsidRPr="003602DE">
        <w:rPr>
          <w:rFonts w:ascii="Times New Roman" w:hAnsi="Times New Roman"/>
          <w:sz w:val="18"/>
          <w:szCs w:val="18"/>
        </w:rPr>
        <w:t>– цена единицы товара, представленная в источнике с номером i</w:t>
      </w:r>
    </w:p>
    <w:p w14:paraId="2364FB97" w14:textId="77777777" w:rsidR="00381F78" w:rsidRPr="003602DE" w:rsidRDefault="00381F78" w:rsidP="00B0740C">
      <w:pPr>
        <w:widowControl w:val="0"/>
        <w:autoSpaceDE w:val="0"/>
        <w:autoSpaceDN w:val="0"/>
        <w:jc w:val="both"/>
        <w:rPr>
          <w:rFonts w:ascii="Times New Roman" w:hAnsi="Times New Roman"/>
          <w:sz w:val="18"/>
          <w:szCs w:val="18"/>
        </w:rPr>
      </w:pPr>
      <w:r w:rsidRPr="003602DE">
        <w:rPr>
          <w:rFonts w:ascii="Times New Roman" w:hAnsi="Times New Roman"/>
          <w:sz w:val="18"/>
          <w:szCs w:val="18"/>
        </w:rPr>
        <w:t xml:space="preserve">Расчет коэффициента вариации цены определяется по следующей </w:t>
      </w:r>
      <w:proofErr w:type="gramStart"/>
      <w:r w:rsidRPr="003602DE">
        <w:rPr>
          <w:rFonts w:ascii="Times New Roman" w:hAnsi="Times New Roman"/>
          <w:sz w:val="18"/>
          <w:szCs w:val="18"/>
        </w:rPr>
        <w:t xml:space="preserve">формуле:   </w:t>
      </w:r>
      <w:proofErr w:type="gramEnd"/>
      <w:r w:rsidRPr="003602DE">
        <w:rPr>
          <w:rFonts w:ascii="Times New Roman" w:hAnsi="Times New Roman"/>
          <w:sz w:val="18"/>
          <w:szCs w:val="18"/>
        </w:rPr>
        <w:t xml:space="preserve">             </w:t>
      </w:r>
      <w:r w:rsidRPr="003602DE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4C728F79" wp14:editId="61F6F58A">
            <wp:extent cx="842838" cy="2939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336" cy="29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02DE">
        <w:rPr>
          <w:rFonts w:ascii="Times New Roman" w:hAnsi="Times New Roman"/>
          <w:sz w:val="18"/>
          <w:szCs w:val="18"/>
        </w:rPr>
        <w:t>, где:</w:t>
      </w:r>
    </w:p>
    <w:p w14:paraId="7414A4AC" w14:textId="77777777" w:rsidR="00381F78" w:rsidRPr="003602DE" w:rsidRDefault="00381F78" w:rsidP="00B0740C">
      <w:pPr>
        <w:widowControl w:val="0"/>
        <w:autoSpaceDE w:val="0"/>
        <w:autoSpaceDN w:val="0"/>
        <w:jc w:val="both"/>
        <w:rPr>
          <w:rFonts w:ascii="Times New Roman" w:hAnsi="Times New Roman"/>
          <w:sz w:val="18"/>
          <w:szCs w:val="18"/>
        </w:rPr>
      </w:pPr>
      <w:r w:rsidRPr="003602DE">
        <w:rPr>
          <w:rFonts w:ascii="Times New Roman" w:hAnsi="Times New Roman"/>
          <w:sz w:val="18"/>
          <w:szCs w:val="18"/>
        </w:rPr>
        <w:t>V – коэффициент вариации; Q – среднее квадратичное отклонение;</w:t>
      </w:r>
    </w:p>
    <w:p w14:paraId="56FE4C00" w14:textId="77777777" w:rsidR="00381F78" w:rsidRPr="003602DE" w:rsidRDefault="00381F78" w:rsidP="00B0740C">
      <w:pPr>
        <w:widowControl w:val="0"/>
        <w:autoSpaceDE w:val="0"/>
        <w:autoSpaceDN w:val="0"/>
        <w:jc w:val="both"/>
        <w:rPr>
          <w:rFonts w:ascii="Times New Roman" w:hAnsi="Times New Roman"/>
          <w:sz w:val="18"/>
          <w:szCs w:val="18"/>
        </w:rPr>
      </w:pPr>
      <w:r w:rsidRPr="003602DE">
        <w:rPr>
          <w:rFonts w:ascii="Times New Roman" w:hAnsi="Times New Roman"/>
          <w:sz w:val="18"/>
          <w:szCs w:val="18"/>
        </w:rPr>
        <w:t>Совокупность значений, используемых в расчете, при определении НМЦ считается неоднородной, если коэффициент вариации цены превышает 33 %. Если коэффициент вариации превышает 33 %,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14:paraId="74B67D07" w14:textId="77777777" w:rsidR="00381F78" w:rsidRPr="003602DE" w:rsidRDefault="00381F78" w:rsidP="00B0740C">
      <w:pPr>
        <w:widowControl w:val="0"/>
        <w:autoSpaceDE w:val="0"/>
        <w:autoSpaceDN w:val="0"/>
        <w:jc w:val="both"/>
        <w:rPr>
          <w:rFonts w:ascii="Times New Roman" w:hAnsi="Times New Roman"/>
          <w:sz w:val="18"/>
          <w:szCs w:val="18"/>
        </w:rPr>
      </w:pPr>
      <w:r w:rsidRPr="003602DE">
        <w:rPr>
          <w:rFonts w:ascii="Times New Roman" w:hAnsi="Times New Roman"/>
          <w:sz w:val="18"/>
          <w:szCs w:val="18"/>
        </w:rPr>
        <w:t>Коэффициент вариации не превышает 33 %.</w:t>
      </w:r>
    </w:p>
    <w:p w14:paraId="17E77E5D" w14:textId="77777777" w:rsidR="00381F78" w:rsidRDefault="00381F78" w:rsidP="00B0740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sectPr w:rsidR="00381F78" w:rsidSect="00B0740C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F78"/>
    <w:rsid w:val="00054475"/>
    <w:rsid w:val="00057F81"/>
    <w:rsid w:val="0008724C"/>
    <w:rsid w:val="000958AB"/>
    <w:rsid w:val="000D2118"/>
    <w:rsid w:val="000D2C71"/>
    <w:rsid w:val="000E1AFE"/>
    <w:rsid w:val="00106DE2"/>
    <w:rsid w:val="00173ADD"/>
    <w:rsid w:val="00187435"/>
    <w:rsid w:val="001A1C57"/>
    <w:rsid w:val="00201C27"/>
    <w:rsid w:val="0022176B"/>
    <w:rsid w:val="00241CB8"/>
    <w:rsid w:val="002455A5"/>
    <w:rsid w:val="0024651E"/>
    <w:rsid w:val="0025160B"/>
    <w:rsid w:val="0027184C"/>
    <w:rsid w:val="002B66E1"/>
    <w:rsid w:val="00307598"/>
    <w:rsid w:val="00321946"/>
    <w:rsid w:val="00323673"/>
    <w:rsid w:val="003602DE"/>
    <w:rsid w:val="00361944"/>
    <w:rsid w:val="00381F78"/>
    <w:rsid w:val="00394F11"/>
    <w:rsid w:val="003E6F89"/>
    <w:rsid w:val="004138FB"/>
    <w:rsid w:val="00420766"/>
    <w:rsid w:val="00427A0F"/>
    <w:rsid w:val="00434797"/>
    <w:rsid w:val="004436D0"/>
    <w:rsid w:val="00450828"/>
    <w:rsid w:val="004D05AC"/>
    <w:rsid w:val="004E674D"/>
    <w:rsid w:val="0050229C"/>
    <w:rsid w:val="005129A6"/>
    <w:rsid w:val="005417F0"/>
    <w:rsid w:val="00552084"/>
    <w:rsid w:val="005546CC"/>
    <w:rsid w:val="00582FAD"/>
    <w:rsid w:val="00597E4A"/>
    <w:rsid w:val="005C7E53"/>
    <w:rsid w:val="005D4C87"/>
    <w:rsid w:val="005E2BE9"/>
    <w:rsid w:val="005E57C8"/>
    <w:rsid w:val="006B3499"/>
    <w:rsid w:val="006E7CAD"/>
    <w:rsid w:val="0072318E"/>
    <w:rsid w:val="007B216E"/>
    <w:rsid w:val="007D6005"/>
    <w:rsid w:val="008630F9"/>
    <w:rsid w:val="008742D0"/>
    <w:rsid w:val="00894C05"/>
    <w:rsid w:val="008D2293"/>
    <w:rsid w:val="008F4C46"/>
    <w:rsid w:val="00917106"/>
    <w:rsid w:val="00981944"/>
    <w:rsid w:val="009B6FC1"/>
    <w:rsid w:val="009C5ED6"/>
    <w:rsid w:val="009E4EFD"/>
    <w:rsid w:val="00A57FE4"/>
    <w:rsid w:val="00A821A1"/>
    <w:rsid w:val="00A85BF3"/>
    <w:rsid w:val="00B0740C"/>
    <w:rsid w:val="00B14BF7"/>
    <w:rsid w:val="00B41BC5"/>
    <w:rsid w:val="00B6225B"/>
    <w:rsid w:val="00BD3167"/>
    <w:rsid w:val="00BD7B63"/>
    <w:rsid w:val="00BE0BE0"/>
    <w:rsid w:val="00BE4857"/>
    <w:rsid w:val="00BF7AA6"/>
    <w:rsid w:val="00C521DD"/>
    <w:rsid w:val="00C54F4A"/>
    <w:rsid w:val="00C84493"/>
    <w:rsid w:val="00D068B7"/>
    <w:rsid w:val="00D5004E"/>
    <w:rsid w:val="00D53850"/>
    <w:rsid w:val="00D5669A"/>
    <w:rsid w:val="00D91EAB"/>
    <w:rsid w:val="00D92261"/>
    <w:rsid w:val="00DA5DD1"/>
    <w:rsid w:val="00DE09FF"/>
    <w:rsid w:val="00DE332C"/>
    <w:rsid w:val="00E0028D"/>
    <w:rsid w:val="00E00CFD"/>
    <w:rsid w:val="00E95A4D"/>
    <w:rsid w:val="00EB04A6"/>
    <w:rsid w:val="00ED7B39"/>
    <w:rsid w:val="00F44655"/>
    <w:rsid w:val="00FC21D3"/>
    <w:rsid w:val="00FE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7E134"/>
  <w15:docId w15:val="{3ABE148D-2636-4AD4-8384-CF987F72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F78"/>
    <w:rPr>
      <w:rFonts w:ascii="Tms Rmn" w:hAnsi="Tms 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1F7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381F7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qFormat/>
    <w:locked/>
    <w:rsid w:val="00381F78"/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381F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81F78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B6225B"/>
    <w:rPr>
      <w:color w:val="0000FF" w:themeColor="hyperlink"/>
      <w:u w:val="single"/>
    </w:rPr>
  </w:style>
  <w:style w:type="table" w:styleId="a6">
    <w:name w:val="Table Grid"/>
    <w:basedOn w:val="a1"/>
    <w:rsid w:val="00863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1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Леонидовна Зайцева</dc:creator>
  <cp:lastModifiedBy>Контрактная Служба</cp:lastModifiedBy>
  <cp:revision>65</cp:revision>
  <cp:lastPrinted>2025-10-24T02:57:00Z</cp:lastPrinted>
  <dcterms:created xsi:type="dcterms:W3CDTF">2023-05-18T02:29:00Z</dcterms:created>
  <dcterms:modified xsi:type="dcterms:W3CDTF">2026-06-17T03:52:00Z</dcterms:modified>
</cp:coreProperties>
</file>