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8A7" w:rsidRPr="004F7684" w:rsidRDefault="007558A7" w:rsidP="007558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7684">
        <w:rPr>
          <w:rFonts w:ascii="Times New Roman" w:hAnsi="Times New Roman" w:cs="Times New Roman"/>
          <w:b/>
        </w:rPr>
        <w:t xml:space="preserve">Описание объекта закупки </w:t>
      </w:r>
    </w:p>
    <w:p w:rsidR="007558A7" w:rsidRPr="004F7684" w:rsidRDefault="007558A7" w:rsidP="007558A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c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993"/>
        <w:gridCol w:w="850"/>
      </w:tblGrid>
      <w:tr w:rsidR="00EE2C87" w:rsidRPr="004F7684" w:rsidTr="004F7684">
        <w:trPr>
          <w:trHeight w:val="443"/>
        </w:trPr>
        <w:tc>
          <w:tcPr>
            <w:tcW w:w="704" w:type="dxa"/>
          </w:tcPr>
          <w:p w:rsidR="00EE2C87" w:rsidRPr="004F7684" w:rsidRDefault="00EE2C87" w:rsidP="00B75BB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F7684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7371" w:type="dxa"/>
          </w:tcPr>
          <w:p w:rsidR="00EE2C87" w:rsidRPr="004F7684" w:rsidRDefault="00EE2C87" w:rsidP="00B75BB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F768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993" w:type="dxa"/>
          </w:tcPr>
          <w:p w:rsidR="00EE2C87" w:rsidRPr="004F7684" w:rsidRDefault="00EE2C87" w:rsidP="00B75BB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F7684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850" w:type="dxa"/>
          </w:tcPr>
          <w:p w:rsidR="00EE2C87" w:rsidRPr="004F7684" w:rsidRDefault="00EE2C87" w:rsidP="00B75BB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F7684">
              <w:rPr>
                <w:rFonts w:ascii="Times New Roman" w:hAnsi="Times New Roman" w:cs="Times New Roman"/>
                <w:b/>
              </w:rPr>
              <w:t>Кол</w:t>
            </w:r>
            <w:r w:rsidR="00B75BB1">
              <w:rPr>
                <w:rFonts w:ascii="Times New Roman" w:hAnsi="Times New Roman" w:cs="Times New Roman"/>
                <w:b/>
              </w:rPr>
              <w:t>-</w:t>
            </w:r>
            <w:r w:rsidRPr="004F7684">
              <w:rPr>
                <w:rFonts w:ascii="Times New Roman" w:hAnsi="Times New Roman" w:cs="Times New Roman"/>
                <w:b/>
              </w:rPr>
              <w:t>во</w:t>
            </w:r>
          </w:p>
        </w:tc>
      </w:tr>
      <w:tr w:rsidR="00EE2C87" w:rsidRPr="004F7684" w:rsidTr="004F7684">
        <w:tc>
          <w:tcPr>
            <w:tcW w:w="704" w:type="dxa"/>
          </w:tcPr>
          <w:p w:rsidR="00EE2C87" w:rsidRPr="004F7684" w:rsidRDefault="00EE2C87" w:rsidP="00642732">
            <w:pPr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</w:tcPr>
          <w:p w:rsidR="00EE2C87" w:rsidRPr="004F7684" w:rsidRDefault="00EE2C87" w:rsidP="004F76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>Экспертное методическое сопровождение реализации ключевых мероприятий акселерационной программы</w:t>
            </w:r>
          </w:p>
        </w:tc>
        <w:tc>
          <w:tcPr>
            <w:tcW w:w="993" w:type="dxa"/>
          </w:tcPr>
          <w:p w:rsidR="00EE2C87" w:rsidRPr="004F7684" w:rsidRDefault="00EE2C87" w:rsidP="004F76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7684">
              <w:rPr>
                <w:rFonts w:ascii="Times New Roman" w:hAnsi="Times New Roman" w:cs="Times New Roman"/>
              </w:rPr>
              <w:t>Усл</w:t>
            </w:r>
            <w:proofErr w:type="spellEnd"/>
            <w:r w:rsidRPr="004F7684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850" w:type="dxa"/>
          </w:tcPr>
          <w:p w:rsidR="00EE2C87" w:rsidRPr="004F7684" w:rsidRDefault="00EE2C87" w:rsidP="00642732">
            <w:pPr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>1</w:t>
            </w:r>
          </w:p>
        </w:tc>
      </w:tr>
      <w:tr w:rsidR="00EE2C87" w:rsidRPr="004F7684" w:rsidTr="004F7684">
        <w:tc>
          <w:tcPr>
            <w:tcW w:w="704" w:type="dxa"/>
          </w:tcPr>
          <w:p w:rsidR="00EE2C87" w:rsidRPr="004F7684" w:rsidRDefault="00EE2C87" w:rsidP="00EE2C87">
            <w:pPr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1" w:type="dxa"/>
          </w:tcPr>
          <w:p w:rsidR="00EE2C87" w:rsidRPr="004F7684" w:rsidRDefault="00EE2C87" w:rsidP="004F76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>Ведение общего перечня успешных проектов и контроль показателей реализации акселерационной программы</w:t>
            </w:r>
          </w:p>
        </w:tc>
        <w:tc>
          <w:tcPr>
            <w:tcW w:w="993" w:type="dxa"/>
          </w:tcPr>
          <w:p w:rsidR="00EE2C87" w:rsidRPr="004F7684" w:rsidRDefault="00EE2C87" w:rsidP="00EE2C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7684">
              <w:rPr>
                <w:rFonts w:ascii="Times New Roman" w:hAnsi="Times New Roman" w:cs="Times New Roman"/>
              </w:rPr>
              <w:t>Усл</w:t>
            </w:r>
            <w:proofErr w:type="spellEnd"/>
            <w:r w:rsidRPr="004F7684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850" w:type="dxa"/>
          </w:tcPr>
          <w:p w:rsidR="00EE2C87" w:rsidRPr="004F7684" w:rsidRDefault="00EE2C87" w:rsidP="00EE2C87">
            <w:pPr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>1</w:t>
            </w:r>
          </w:p>
        </w:tc>
      </w:tr>
      <w:tr w:rsidR="00EE2C87" w:rsidRPr="004F7684" w:rsidTr="004F7684">
        <w:tc>
          <w:tcPr>
            <w:tcW w:w="704" w:type="dxa"/>
          </w:tcPr>
          <w:p w:rsidR="00EE2C87" w:rsidRPr="004F7684" w:rsidRDefault="00EE2C87" w:rsidP="00EE2C87">
            <w:pPr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1" w:type="dxa"/>
          </w:tcPr>
          <w:p w:rsidR="00EE2C87" w:rsidRPr="004F7684" w:rsidRDefault="00EE2C87" w:rsidP="004F76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 xml:space="preserve">Проведения мероприятия «Дизайн-спринт для </w:t>
            </w:r>
            <w:proofErr w:type="spellStart"/>
            <w:r w:rsidRPr="004F7684">
              <w:rPr>
                <w:rFonts w:ascii="Times New Roman" w:hAnsi="Times New Roman" w:cs="Times New Roman"/>
              </w:rPr>
              <w:t>командообразования</w:t>
            </w:r>
            <w:proofErr w:type="spellEnd"/>
            <w:r w:rsidRPr="004F7684">
              <w:rPr>
                <w:rFonts w:ascii="Times New Roman" w:hAnsi="Times New Roman" w:cs="Times New Roman"/>
              </w:rPr>
              <w:t xml:space="preserve"> и генерации идей </w:t>
            </w:r>
            <w:proofErr w:type="spellStart"/>
            <w:r w:rsidRPr="004F7684">
              <w:rPr>
                <w:rFonts w:ascii="Times New Roman" w:hAnsi="Times New Roman" w:cs="Times New Roman"/>
              </w:rPr>
              <w:t>стартап</w:t>
            </w:r>
            <w:proofErr w:type="spellEnd"/>
            <w:r w:rsidRPr="004F7684">
              <w:rPr>
                <w:rFonts w:ascii="Times New Roman" w:hAnsi="Times New Roman" w:cs="Times New Roman"/>
              </w:rPr>
              <w:t>-проектов» (очно)</w:t>
            </w:r>
          </w:p>
        </w:tc>
        <w:tc>
          <w:tcPr>
            <w:tcW w:w="993" w:type="dxa"/>
          </w:tcPr>
          <w:p w:rsidR="00EE2C87" w:rsidRPr="004F7684" w:rsidRDefault="00EE2C87" w:rsidP="00EE2C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7684">
              <w:rPr>
                <w:rFonts w:ascii="Times New Roman" w:hAnsi="Times New Roman" w:cs="Times New Roman"/>
              </w:rPr>
              <w:t>Усл</w:t>
            </w:r>
            <w:proofErr w:type="spellEnd"/>
            <w:r w:rsidRPr="004F7684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850" w:type="dxa"/>
          </w:tcPr>
          <w:p w:rsidR="00EE2C87" w:rsidRPr="004F7684" w:rsidRDefault="00EE2C87" w:rsidP="00EE2C87">
            <w:pPr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>1</w:t>
            </w:r>
          </w:p>
        </w:tc>
      </w:tr>
      <w:tr w:rsidR="00EE2C87" w:rsidRPr="004F7684" w:rsidTr="004F7684">
        <w:tc>
          <w:tcPr>
            <w:tcW w:w="704" w:type="dxa"/>
          </w:tcPr>
          <w:p w:rsidR="00EE2C87" w:rsidRPr="004F7684" w:rsidRDefault="00EE2C87" w:rsidP="00EE2C87">
            <w:pPr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1" w:type="dxa"/>
          </w:tcPr>
          <w:p w:rsidR="00EE2C87" w:rsidRPr="004F7684" w:rsidRDefault="00EE2C87" w:rsidP="004F76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>Проведение мероприятий «Экспертная труба», «Экватор акселерационной программы»</w:t>
            </w:r>
          </w:p>
        </w:tc>
        <w:tc>
          <w:tcPr>
            <w:tcW w:w="993" w:type="dxa"/>
          </w:tcPr>
          <w:p w:rsidR="00EE2C87" w:rsidRPr="004F7684" w:rsidRDefault="00EE2C87" w:rsidP="004F76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7684">
              <w:rPr>
                <w:rFonts w:ascii="Times New Roman" w:hAnsi="Times New Roman" w:cs="Times New Roman"/>
              </w:rPr>
              <w:t>Усл</w:t>
            </w:r>
            <w:proofErr w:type="spellEnd"/>
            <w:r w:rsidRPr="004F7684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850" w:type="dxa"/>
          </w:tcPr>
          <w:p w:rsidR="00EE2C87" w:rsidRPr="004F7684" w:rsidRDefault="00EE2C87" w:rsidP="00EE2C87">
            <w:pPr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>1</w:t>
            </w:r>
          </w:p>
        </w:tc>
      </w:tr>
      <w:tr w:rsidR="00EE2C87" w:rsidRPr="004F7684" w:rsidTr="004F7684">
        <w:trPr>
          <w:trHeight w:val="867"/>
        </w:trPr>
        <w:tc>
          <w:tcPr>
            <w:tcW w:w="704" w:type="dxa"/>
          </w:tcPr>
          <w:p w:rsidR="00EE2C87" w:rsidRPr="004F7684" w:rsidRDefault="00EE2C87" w:rsidP="00EE2C87">
            <w:pPr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1" w:type="dxa"/>
          </w:tcPr>
          <w:p w:rsidR="00EE2C87" w:rsidRPr="004F7684" w:rsidRDefault="00EE2C87" w:rsidP="004F76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 xml:space="preserve">Осуществление организации экспертизы </w:t>
            </w:r>
            <w:proofErr w:type="spellStart"/>
            <w:r w:rsidRPr="004F7684">
              <w:rPr>
                <w:rFonts w:ascii="Times New Roman" w:hAnsi="Times New Roman" w:cs="Times New Roman"/>
              </w:rPr>
              <w:t>стартап</w:t>
            </w:r>
            <w:proofErr w:type="spellEnd"/>
            <w:r w:rsidRPr="004F7684">
              <w:rPr>
                <w:rFonts w:ascii="Times New Roman" w:hAnsi="Times New Roman" w:cs="Times New Roman"/>
              </w:rPr>
              <w:t>-проектов студенческих команд с использованием электронной платформы «</w:t>
            </w:r>
            <w:proofErr w:type="spellStart"/>
            <w:r w:rsidRPr="004F7684">
              <w:rPr>
                <w:rFonts w:ascii="Times New Roman" w:hAnsi="Times New Roman" w:cs="Times New Roman"/>
              </w:rPr>
              <w:t>Эксперты.НТИ</w:t>
            </w:r>
            <w:proofErr w:type="spellEnd"/>
            <w:r w:rsidRPr="004F768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:rsidR="00EE2C87" w:rsidRPr="004F7684" w:rsidRDefault="00EE2C87" w:rsidP="00EE2C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7684">
              <w:rPr>
                <w:rFonts w:ascii="Times New Roman" w:hAnsi="Times New Roman" w:cs="Times New Roman"/>
              </w:rPr>
              <w:t>Усл</w:t>
            </w:r>
            <w:proofErr w:type="spellEnd"/>
            <w:r w:rsidRPr="004F7684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850" w:type="dxa"/>
          </w:tcPr>
          <w:p w:rsidR="00EE2C87" w:rsidRPr="004F7684" w:rsidRDefault="00EE2C87" w:rsidP="00EE2C87">
            <w:pPr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>1</w:t>
            </w:r>
          </w:p>
        </w:tc>
      </w:tr>
      <w:tr w:rsidR="00EE2C87" w:rsidRPr="004F7684" w:rsidTr="004F7684">
        <w:tc>
          <w:tcPr>
            <w:tcW w:w="704" w:type="dxa"/>
          </w:tcPr>
          <w:p w:rsidR="00EE2C87" w:rsidRPr="004F7684" w:rsidRDefault="00EE2C87" w:rsidP="00EE2C87">
            <w:pPr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71" w:type="dxa"/>
          </w:tcPr>
          <w:p w:rsidR="00EE2C87" w:rsidRPr="004F7684" w:rsidRDefault="00EE2C87" w:rsidP="004F76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 xml:space="preserve">Проведение отбора проектов студенческих команд к итоговому </w:t>
            </w:r>
            <w:proofErr w:type="spellStart"/>
            <w:r w:rsidRPr="004F7684">
              <w:rPr>
                <w:rFonts w:ascii="Times New Roman" w:hAnsi="Times New Roman" w:cs="Times New Roman"/>
              </w:rPr>
              <w:t>демо</w:t>
            </w:r>
            <w:proofErr w:type="spellEnd"/>
            <w:r w:rsidRPr="004F7684">
              <w:rPr>
                <w:rFonts w:ascii="Times New Roman" w:hAnsi="Times New Roman" w:cs="Times New Roman"/>
              </w:rPr>
              <w:t>-дню</w:t>
            </w:r>
          </w:p>
        </w:tc>
        <w:tc>
          <w:tcPr>
            <w:tcW w:w="993" w:type="dxa"/>
          </w:tcPr>
          <w:p w:rsidR="00EE2C87" w:rsidRPr="004F7684" w:rsidRDefault="00EE2C87" w:rsidP="004F76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7684">
              <w:rPr>
                <w:rFonts w:ascii="Times New Roman" w:hAnsi="Times New Roman" w:cs="Times New Roman"/>
              </w:rPr>
              <w:t>Усл</w:t>
            </w:r>
            <w:proofErr w:type="spellEnd"/>
            <w:r w:rsidRPr="004F7684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850" w:type="dxa"/>
          </w:tcPr>
          <w:p w:rsidR="00EE2C87" w:rsidRPr="004F7684" w:rsidRDefault="00EE2C87" w:rsidP="00EE2C87">
            <w:pPr>
              <w:jc w:val="center"/>
              <w:rPr>
                <w:rFonts w:ascii="Times New Roman" w:hAnsi="Times New Roman" w:cs="Times New Roman"/>
              </w:rPr>
            </w:pPr>
            <w:r w:rsidRPr="004F7684">
              <w:rPr>
                <w:rFonts w:ascii="Times New Roman" w:hAnsi="Times New Roman" w:cs="Times New Roman"/>
              </w:rPr>
              <w:t>1</w:t>
            </w:r>
          </w:p>
        </w:tc>
      </w:tr>
    </w:tbl>
    <w:p w:rsidR="00D70124" w:rsidRPr="004F7684" w:rsidRDefault="00D70124" w:rsidP="00D70124">
      <w:pPr>
        <w:jc w:val="both"/>
        <w:rPr>
          <w:rFonts w:ascii="Times New Roman" w:hAnsi="Times New Roman" w:cs="Times New Roman"/>
        </w:rPr>
      </w:pPr>
      <w:r w:rsidRPr="004F7684">
        <w:rPr>
          <w:rFonts w:ascii="Times New Roman" w:hAnsi="Times New Roman" w:cs="Times New Roman"/>
          <w:b/>
        </w:rPr>
        <w:t xml:space="preserve">Наименование услуги: </w:t>
      </w:r>
      <w:r w:rsidR="00112DAD" w:rsidRPr="00112DAD">
        <w:rPr>
          <w:rFonts w:ascii="Times New Roman" w:eastAsia="Tahoma" w:hAnsi="Times New Roman" w:cs="Times New Roman"/>
          <w:b/>
          <w:bCs/>
        </w:rPr>
        <w:t>экспертного и методологического сопровождения акселерационной программы «</w:t>
      </w:r>
      <w:proofErr w:type="spellStart"/>
      <w:r w:rsidR="00112DAD" w:rsidRPr="00112DAD">
        <w:rPr>
          <w:rFonts w:ascii="Times New Roman" w:eastAsia="Tahoma" w:hAnsi="Times New Roman" w:cs="Times New Roman"/>
          <w:b/>
          <w:bCs/>
        </w:rPr>
        <w:t>Огарёв.Квант</w:t>
      </w:r>
      <w:proofErr w:type="spellEnd"/>
      <w:r w:rsidR="00112DAD" w:rsidRPr="00112DAD">
        <w:rPr>
          <w:rFonts w:ascii="Times New Roman" w:eastAsia="Tahoma" w:hAnsi="Times New Roman" w:cs="Times New Roman"/>
          <w:b/>
          <w:bCs/>
        </w:rPr>
        <w:t>» в 2026 году (Договор № 70-06-000089 от 05.03.2026г)</w:t>
      </w:r>
      <w:bookmarkStart w:id="0" w:name="_GoBack"/>
      <w:bookmarkEnd w:id="0"/>
      <w:r w:rsidR="00112DAD" w:rsidRPr="004F7684">
        <w:rPr>
          <w:rFonts w:ascii="Times New Roman" w:hAnsi="Times New Roman" w:cs="Times New Roman"/>
          <w:b/>
        </w:rPr>
        <w:t xml:space="preserve"> </w:t>
      </w:r>
      <w:r w:rsidRPr="004F7684">
        <w:rPr>
          <w:rFonts w:ascii="Times New Roman" w:hAnsi="Times New Roman" w:cs="Times New Roman"/>
          <w:b/>
        </w:rPr>
        <w:t>(</w:t>
      </w:r>
      <w:r w:rsidRPr="004F7684">
        <w:rPr>
          <w:rFonts w:ascii="Times New Roman" w:hAnsi="Times New Roman" w:cs="Times New Roman"/>
        </w:rPr>
        <w:t>программа поддержки проектных команд и студенческих инициатив для формирования инновационных продуктов) на базе университета в рамках мероприятий федерального проекта «Технологии» национального проекта «Эффективная и конкурентная экономика» государственной программы Российской Федерации «Научно-технологическое развитие Российской Федерации»).</w:t>
      </w:r>
    </w:p>
    <w:p w:rsidR="00D70124" w:rsidRPr="004F7684" w:rsidRDefault="00D70124" w:rsidP="00D70124">
      <w:pPr>
        <w:jc w:val="both"/>
        <w:rPr>
          <w:rFonts w:ascii="Times New Roman" w:hAnsi="Times New Roman" w:cs="Times New Roman"/>
          <w:b/>
        </w:rPr>
      </w:pPr>
      <w:r w:rsidRPr="004F7684">
        <w:rPr>
          <w:rFonts w:ascii="Times New Roman" w:hAnsi="Times New Roman" w:cs="Times New Roman"/>
          <w:b/>
        </w:rPr>
        <w:t xml:space="preserve">Цель оказания услуги: </w:t>
      </w:r>
      <w:r w:rsidRPr="004F7684">
        <w:rPr>
          <w:rFonts w:ascii="Times New Roman" w:hAnsi="Times New Roman" w:cs="Times New Roman"/>
        </w:rPr>
        <w:t>повышение качества эффективности реализации акселерационной программы за счет привлечения внешних независимых экспертов</w:t>
      </w:r>
      <w:r w:rsidR="001E0427" w:rsidRPr="004F7684">
        <w:rPr>
          <w:rFonts w:ascii="Times New Roman" w:hAnsi="Times New Roman" w:cs="Times New Roman"/>
        </w:rPr>
        <w:t>.</w:t>
      </w:r>
    </w:p>
    <w:p w:rsidR="00D70124" w:rsidRPr="004F7684" w:rsidRDefault="00D70124" w:rsidP="00B75BB1">
      <w:pPr>
        <w:spacing w:after="0"/>
        <w:jc w:val="both"/>
        <w:rPr>
          <w:rFonts w:ascii="Times New Roman" w:hAnsi="Times New Roman" w:cs="Times New Roman"/>
          <w:b/>
        </w:rPr>
      </w:pPr>
      <w:r w:rsidRPr="004F7684">
        <w:rPr>
          <w:rFonts w:ascii="Times New Roman" w:hAnsi="Times New Roman" w:cs="Times New Roman"/>
          <w:b/>
        </w:rPr>
        <w:t>Срок оказания услуги: 01.09.2026 по 15.12.2026 г.</w:t>
      </w:r>
    </w:p>
    <w:p w:rsidR="00D70124" w:rsidRPr="004F7684" w:rsidRDefault="00D70124" w:rsidP="00D70124">
      <w:pPr>
        <w:jc w:val="both"/>
        <w:rPr>
          <w:rFonts w:ascii="Times New Roman" w:hAnsi="Times New Roman" w:cs="Times New Roman"/>
        </w:rPr>
      </w:pPr>
      <w:r w:rsidRPr="004F7684">
        <w:rPr>
          <w:rFonts w:ascii="Times New Roman" w:hAnsi="Times New Roman" w:cs="Times New Roman"/>
          <w:b/>
        </w:rPr>
        <w:t>Место оказания услуг:</w:t>
      </w:r>
      <w:r w:rsidRPr="004F7684">
        <w:rPr>
          <w:rFonts w:ascii="Times New Roman" w:hAnsi="Times New Roman" w:cs="Times New Roman"/>
        </w:rPr>
        <w:t xml:space="preserve"> г. Саранск, Республика Мордовия, а также дистанционный формат (онлайн).</w:t>
      </w:r>
    </w:p>
    <w:p w:rsidR="00D70124" w:rsidRPr="004F7684" w:rsidRDefault="00D70124" w:rsidP="00B75BB1">
      <w:pPr>
        <w:spacing w:after="0"/>
        <w:jc w:val="both"/>
        <w:rPr>
          <w:rFonts w:ascii="Times New Roman" w:hAnsi="Times New Roman" w:cs="Times New Roman"/>
        </w:rPr>
      </w:pPr>
      <w:r w:rsidRPr="004F7684">
        <w:rPr>
          <w:rFonts w:ascii="Times New Roman" w:hAnsi="Times New Roman" w:cs="Times New Roman"/>
        </w:rPr>
        <w:t>Перечень и описание услуг:</w:t>
      </w:r>
    </w:p>
    <w:p w:rsidR="00D70124" w:rsidRPr="004F7684" w:rsidRDefault="00D70124" w:rsidP="00D70124">
      <w:pPr>
        <w:pStyle w:val="a6"/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4F7684">
        <w:rPr>
          <w:rFonts w:ascii="Times New Roman" w:hAnsi="Times New Roman" w:cs="Times New Roman"/>
          <w:sz w:val="22"/>
          <w:szCs w:val="22"/>
        </w:rPr>
        <w:t>Экспертное методическое сопровождение реализации ключевых мероприятий акселерационной программы</w:t>
      </w:r>
    </w:p>
    <w:p w:rsidR="00D70124" w:rsidRPr="004F7684" w:rsidRDefault="00D70124" w:rsidP="00D70124">
      <w:pPr>
        <w:pStyle w:val="a6"/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4F7684">
        <w:rPr>
          <w:rFonts w:ascii="Times New Roman" w:hAnsi="Times New Roman" w:cs="Times New Roman"/>
          <w:sz w:val="22"/>
          <w:szCs w:val="22"/>
        </w:rPr>
        <w:t>Ведение общего перечня успешных проектов и контроль показателей реализации акселерационной программы</w:t>
      </w:r>
    </w:p>
    <w:p w:rsidR="00D70124" w:rsidRPr="004F7684" w:rsidRDefault="00D70124" w:rsidP="00D70124">
      <w:pPr>
        <w:pStyle w:val="a6"/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4F7684">
        <w:rPr>
          <w:rFonts w:ascii="Times New Roman" w:hAnsi="Times New Roman" w:cs="Times New Roman"/>
          <w:sz w:val="22"/>
          <w:szCs w:val="22"/>
        </w:rPr>
        <w:t xml:space="preserve">Проведения мероприятия «Дизайн-спринт для </w:t>
      </w:r>
      <w:proofErr w:type="spellStart"/>
      <w:r w:rsidRPr="004F7684">
        <w:rPr>
          <w:rFonts w:ascii="Times New Roman" w:hAnsi="Times New Roman" w:cs="Times New Roman"/>
          <w:sz w:val="22"/>
          <w:szCs w:val="22"/>
        </w:rPr>
        <w:t>командообразования</w:t>
      </w:r>
      <w:proofErr w:type="spellEnd"/>
      <w:r w:rsidRPr="004F7684">
        <w:rPr>
          <w:rFonts w:ascii="Times New Roman" w:hAnsi="Times New Roman" w:cs="Times New Roman"/>
          <w:sz w:val="22"/>
          <w:szCs w:val="22"/>
        </w:rPr>
        <w:t xml:space="preserve"> и генерации идей </w:t>
      </w:r>
      <w:proofErr w:type="spellStart"/>
      <w:r w:rsidRPr="004F7684">
        <w:rPr>
          <w:rFonts w:ascii="Times New Roman" w:hAnsi="Times New Roman" w:cs="Times New Roman"/>
          <w:sz w:val="22"/>
          <w:szCs w:val="22"/>
        </w:rPr>
        <w:t>стартап</w:t>
      </w:r>
      <w:proofErr w:type="spellEnd"/>
      <w:r w:rsidRPr="004F7684">
        <w:rPr>
          <w:rFonts w:ascii="Times New Roman" w:hAnsi="Times New Roman" w:cs="Times New Roman"/>
          <w:sz w:val="22"/>
          <w:szCs w:val="22"/>
        </w:rPr>
        <w:t>-проектов» (очно)</w:t>
      </w:r>
    </w:p>
    <w:p w:rsidR="00D70124" w:rsidRPr="004F7684" w:rsidRDefault="00D70124" w:rsidP="00D70124">
      <w:pPr>
        <w:pStyle w:val="a6"/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4F7684">
        <w:rPr>
          <w:rFonts w:ascii="Times New Roman" w:hAnsi="Times New Roman" w:cs="Times New Roman"/>
          <w:sz w:val="22"/>
          <w:szCs w:val="22"/>
        </w:rPr>
        <w:t>Проведение мероприятий «Экспертная труба», «Экватор акселерационной программы»</w:t>
      </w:r>
    </w:p>
    <w:p w:rsidR="00D70124" w:rsidRPr="004F7684" w:rsidRDefault="00D70124" w:rsidP="00D70124">
      <w:pPr>
        <w:pStyle w:val="a6"/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4F7684">
        <w:rPr>
          <w:rFonts w:ascii="Times New Roman" w:hAnsi="Times New Roman" w:cs="Times New Roman"/>
          <w:sz w:val="22"/>
          <w:szCs w:val="22"/>
        </w:rPr>
        <w:t xml:space="preserve">Осуществление организации экспертизы </w:t>
      </w:r>
      <w:proofErr w:type="spellStart"/>
      <w:r w:rsidRPr="004F7684">
        <w:rPr>
          <w:rFonts w:ascii="Times New Roman" w:hAnsi="Times New Roman" w:cs="Times New Roman"/>
          <w:sz w:val="22"/>
          <w:szCs w:val="22"/>
        </w:rPr>
        <w:t>стартап</w:t>
      </w:r>
      <w:proofErr w:type="spellEnd"/>
      <w:r w:rsidRPr="004F7684">
        <w:rPr>
          <w:rFonts w:ascii="Times New Roman" w:hAnsi="Times New Roman" w:cs="Times New Roman"/>
          <w:sz w:val="22"/>
          <w:szCs w:val="22"/>
        </w:rPr>
        <w:t>-проектов студенческих команд с использованием электронной платформы «</w:t>
      </w:r>
      <w:proofErr w:type="spellStart"/>
      <w:r w:rsidRPr="004F7684">
        <w:rPr>
          <w:rFonts w:ascii="Times New Roman" w:hAnsi="Times New Roman" w:cs="Times New Roman"/>
          <w:sz w:val="22"/>
          <w:szCs w:val="22"/>
        </w:rPr>
        <w:t>Эксперты.НТИ</w:t>
      </w:r>
      <w:proofErr w:type="spellEnd"/>
      <w:r w:rsidRPr="004F7684">
        <w:rPr>
          <w:rFonts w:ascii="Times New Roman" w:hAnsi="Times New Roman" w:cs="Times New Roman"/>
          <w:sz w:val="22"/>
          <w:szCs w:val="22"/>
        </w:rPr>
        <w:t>»</w:t>
      </w:r>
    </w:p>
    <w:p w:rsidR="00D70124" w:rsidRPr="004F7684" w:rsidRDefault="00D70124" w:rsidP="00D70124">
      <w:pPr>
        <w:pStyle w:val="a6"/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4F7684">
        <w:rPr>
          <w:rFonts w:ascii="Times New Roman" w:hAnsi="Times New Roman" w:cs="Times New Roman"/>
          <w:sz w:val="22"/>
          <w:szCs w:val="22"/>
        </w:rPr>
        <w:t xml:space="preserve">Проведение отбора проектов студенческих команд к итоговому </w:t>
      </w:r>
      <w:proofErr w:type="spellStart"/>
      <w:r w:rsidRPr="004F7684">
        <w:rPr>
          <w:rFonts w:ascii="Times New Roman" w:hAnsi="Times New Roman" w:cs="Times New Roman"/>
          <w:sz w:val="22"/>
          <w:szCs w:val="22"/>
        </w:rPr>
        <w:t>демо</w:t>
      </w:r>
      <w:proofErr w:type="spellEnd"/>
      <w:r w:rsidRPr="004F7684">
        <w:rPr>
          <w:rFonts w:ascii="Times New Roman" w:hAnsi="Times New Roman" w:cs="Times New Roman"/>
          <w:sz w:val="22"/>
          <w:szCs w:val="22"/>
        </w:rPr>
        <w:t>-дню</w:t>
      </w:r>
    </w:p>
    <w:p w:rsidR="00D70124" w:rsidRPr="004F7684" w:rsidRDefault="00D70124" w:rsidP="00D70124">
      <w:pPr>
        <w:jc w:val="both"/>
        <w:rPr>
          <w:rFonts w:ascii="Times New Roman" w:hAnsi="Times New Roman" w:cs="Times New Roman"/>
          <w:b/>
        </w:rPr>
      </w:pPr>
      <w:r w:rsidRPr="004F7684">
        <w:rPr>
          <w:rFonts w:ascii="Times New Roman" w:hAnsi="Times New Roman" w:cs="Times New Roman"/>
          <w:b/>
        </w:rPr>
        <w:t>Требования к исполнителю и качеству услуг:</w:t>
      </w:r>
    </w:p>
    <w:p w:rsidR="00D70124" w:rsidRPr="004F7684" w:rsidRDefault="00D70124" w:rsidP="00D70124">
      <w:pPr>
        <w:pStyle w:val="a6"/>
        <w:numPr>
          <w:ilvl w:val="0"/>
          <w:numId w:val="4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4F7684">
        <w:rPr>
          <w:rFonts w:ascii="Times New Roman" w:hAnsi="Times New Roman" w:cs="Times New Roman"/>
          <w:sz w:val="22"/>
          <w:szCs w:val="22"/>
        </w:rPr>
        <w:t>Исполнитель должен иметь успешный опыт реализации и проведения акселерационной программы</w:t>
      </w:r>
    </w:p>
    <w:p w:rsidR="00D70124" w:rsidRPr="004F7684" w:rsidRDefault="00D70124" w:rsidP="00D70124">
      <w:pPr>
        <w:pStyle w:val="a6"/>
        <w:numPr>
          <w:ilvl w:val="0"/>
          <w:numId w:val="4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4F7684">
        <w:rPr>
          <w:rFonts w:ascii="Times New Roman" w:hAnsi="Times New Roman" w:cs="Times New Roman"/>
          <w:sz w:val="22"/>
          <w:szCs w:val="22"/>
        </w:rPr>
        <w:t>Исполнитель обязан представить портфолио реализованных проектов.</w:t>
      </w:r>
    </w:p>
    <w:p w:rsidR="00B75BB1" w:rsidRPr="00B75BB1" w:rsidRDefault="00D70124" w:rsidP="00B75BB1">
      <w:pPr>
        <w:pStyle w:val="a6"/>
        <w:numPr>
          <w:ilvl w:val="0"/>
          <w:numId w:val="4"/>
        </w:numPr>
        <w:contextualSpacing/>
        <w:rPr>
          <w:rFonts w:ascii="Times New Roman" w:hAnsi="Times New Roman" w:cs="Times New Roman"/>
          <w:b/>
          <w:sz w:val="22"/>
          <w:szCs w:val="22"/>
        </w:rPr>
      </w:pPr>
      <w:r w:rsidRPr="004F7684">
        <w:rPr>
          <w:rFonts w:ascii="Times New Roman" w:hAnsi="Times New Roman" w:cs="Times New Roman"/>
          <w:sz w:val="22"/>
          <w:szCs w:val="22"/>
        </w:rPr>
        <w:t>Все мероприятия должны быть проведены в соответствии с утвержденным графиком работ и заявкой на реализацию акселерационной программы, которая стала победителем в конкурсе на реализацию акселерационных программ, проведённым АНО «Платформа НТИ» на 2026 год.</w:t>
      </w:r>
      <w:r w:rsidR="00B75BB1" w:rsidRPr="00B75BB1">
        <w:t xml:space="preserve"> </w:t>
      </w:r>
    </w:p>
    <w:p w:rsidR="00B75BB1" w:rsidRDefault="00B75BB1" w:rsidP="00B75BB1">
      <w:pPr>
        <w:pStyle w:val="a6"/>
        <w:ind w:left="720" w:firstLine="0"/>
        <w:contextualSpacing/>
      </w:pPr>
    </w:p>
    <w:p w:rsidR="00B75BB1" w:rsidRPr="00B75BB1" w:rsidRDefault="00B75BB1" w:rsidP="00B75BB1">
      <w:pPr>
        <w:pStyle w:val="a6"/>
        <w:ind w:left="720" w:firstLine="0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B75BB1">
        <w:rPr>
          <w:rFonts w:ascii="Times New Roman" w:hAnsi="Times New Roman" w:cs="Times New Roman"/>
          <w:b/>
          <w:sz w:val="22"/>
          <w:szCs w:val="22"/>
        </w:rPr>
        <w:t>Состав и порядок предоставления отчетных документов:</w:t>
      </w:r>
    </w:p>
    <w:p w:rsidR="00B75BB1" w:rsidRPr="00B75BB1" w:rsidRDefault="00B75BB1" w:rsidP="00B75BB1">
      <w:pPr>
        <w:pStyle w:val="a6"/>
        <w:numPr>
          <w:ilvl w:val="0"/>
          <w:numId w:val="5"/>
        </w:numPr>
        <w:contextualSpacing/>
        <w:rPr>
          <w:rFonts w:ascii="Times New Roman" w:hAnsi="Times New Roman" w:cs="Times New Roman"/>
        </w:rPr>
      </w:pPr>
      <w:r w:rsidRPr="00B75BB1">
        <w:rPr>
          <w:rFonts w:ascii="Times New Roman" w:hAnsi="Times New Roman" w:cs="Times New Roman"/>
        </w:rPr>
        <w:t>Акт об оказании услуг</w:t>
      </w:r>
    </w:p>
    <w:p w:rsidR="00D70124" w:rsidRPr="00B75BB1" w:rsidRDefault="00B75BB1" w:rsidP="00B75BB1">
      <w:pPr>
        <w:pStyle w:val="a6"/>
        <w:numPr>
          <w:ilvl w:val="0"/>
          <w:numId w:val="5"/>
        </w:numPr>
        <w:suppressAutoHyphens w:val="0"/>
        <w:spacing w:after="200" w:line="276" w:lineRule="auto"/>
        <w:ind w:hanging="294"/>
        <w:contextualSpacing/>
        <w:rPr>
          <w:rFonts w:ascii="Times New Roman" w:hAnsi="Times New Roman" w:cs="Times New Roman"/>
          <w:sz w:val="22"/>
          <w:szCs w:val="22"/>
        </w:rPr>
      </w:pPr>
      <w:r w:rsidRPr="00B75BB1">
        <w:rPr>
          <w:rFonts w:ascii="Times New Roman" w:hAnsi="Times New Roman" w:cs="Times New Roman"/>
        </w:rPr>
        <w:t>Отчет эксперта о результатах оказания услуг</w:t>
      </w:r>
    </w:p>
    <w:sectPr w:rsidR="00D70124" w:rsidRPr="00B75BB1" w:rsidSect="001F03FB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C4733"/>
    <w:multiLevelType w:val="hybridMultilevel"/>
    <w:tmpl w:val="344CCDB8"/>
    <w:lvl w:ilvl="0" w:tplc="A0F0C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13C23"/>
    <w:multiLevelType w:val="hybridMultilevel"/>
    <w:tmpl w:val="99340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F55DD"/>
    <w:multiLevelType w:val="multilevel"/>
    <w:tmpl w:val="B75E40BC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lvlText w:val="10.%2"/>
      <w:lvlJc w:val="left"/>
      <w:pPr>
        <w:ind w:left="1129" w:hanging="42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sz w:val="22"/>
      </w:rPr>
    </w:lvl>
  </w:abstractNum>
  <w:abstractNum w:abstractNumId="3">
    <w:nsid w:val="3338197D"/>
    <w:multiLevelType w:val="hybridMultilevel"/>
    <w:tmpl w:val="13168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F5F4C"/>
    <w:multiLevelType w:val="multilevel"/>
    <w:tmpl w:val="3D4272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8B"/>
    <w:rsid w:val="00045747"/>
    <w:rsid w:val="00112DAD"/>
    <w:rsid w:val="001323CA"/>
    <w:rsid w:val="001E0427"/>
    <w:rsid w:val="001F03FB"/>
    <w:rsid w:val="001F702E"/>
    <w:rsid w:val="00206A7D"/>
    <w:rsid w:val="00216202"/>
    <w:rsid w:val="00217FC0"/>
    <w:rsid w:val="00245D8B"/>
    <w:rsid w:val="002E37F9"/>
    <w:rsid w:val="00363CC7"/>
    <w:rsid w:val="00387E85"/>
    <w:rsid w:val="003B05F2"/>
    <w:rsid w:val="00482896"/>
    <w:rsid w:val="004F7684"/>
    <w:rsid w:val="00502A50"/>
    <w:rsid w:val="0050637C"/>
    <w:rsid w:val="005C1035"/>
    <w:rsid w:val="00642732"/>
    <w:rsid w:val="006835CA"/>
    <w:rsid w:val="00732CD3"/>
    <w:rsid w:val="007558A7"/>
    <w:rsid w:val="007C1C77"/>
    <w:rsid w:val="007F386C"/>
    <w:rsid w:val="008D4DBD"/>
    <w:rsid w:val="0093084C"/>
    <w:rsid w:val="009324C8"/>
    <w:rsid w:val="0095070F"/>
    <w:rsid w:val="009B2449"/>
    <w:rsid w:val="009D16A7"/>
    <w:rsid w:val="00A533D1"/>
    <w:rsid w:val="00B4578E"/>
    <w:rsid w:val="00B75BB1"/>
    <w:rsid w:val="00B81217"/>
    <w:rsid w:val="00CF3566"/>
    <w:rsid w:val="00CF6553"/>
    <w:rsid w:val="00D70124"/>
    <w:rsid w:val="00D71753"/>
    <w:rsid w:val="00D941BD"/>
    <w:rsid w:val="00EE2C87"/>
    <w:rsid w:val="00FB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3454D-5792-41DD-818B-F155C9BC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8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8A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58A7"/>
    <w:rPr>
      <w:color w:val="0563C1" w:themeColor="hyperlink"/>
      <w:u w:val="single"/>
    </w:rPr>
  </w:style>
  <w:style w:type="paragraph" w:styleId="a6">
    <w:name w:val="List Paragraph"/>
    <w:aliases w:val="Bullet List,FooterText,numbered,Цветной список - Акцент 11,Список нумерованный цифры,-Абзац списка,List Paragraph3,Num Bullet 1,Bullet Number,Индексы,it_List1,Светлый список - Акцент 51,Абзац2,Абзац 2,Bullet 1,Use Case List Paragraph,lp1,UL"/>
    <w:basedOn w:val="a"/>
    <w:link w:val="a7"/>
    <w:uiPriority w:val="34"/>
    <w:qFormat/>
    <w:rsid w:val="007558A7"/>
    <w:pPr>
      <w:suppressAutoHyphens/>
      <w:spacing w:after="0" w:line="240" w:lineRule="auto"/>
      <w:ind w:left="149" w:firstLine="165"/>
      <w:jc w:val="both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7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List Paragraph3 Знак,Num Bullet 1 Знак,Bullet Number Знак,Индексы Знак,it_List1 Знак,Абзац2 Знак,lp1 Знак"/>
    <w:link w:val="a6"/>
    <w:uiPriority w:val="34"/>
    <w:qFormat/>
    <w:locked/>
    <w:rsid w:val="007558A7"/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styleId="a8">
    <w:name w:val="footnote reference"/>
    <w:uiPriority w:val="99"/>
    <w:rsid w:val="007558A7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rsid w:val="007558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a">
    <w:name w:val="Текст сноски Знак"/>
    <w:basedOn w:val="a0"/>
    <w:link w:val="a9"/>
    <w:uiPriority w:val="99"/>
    <w:rsid w:val="007558A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Абзац списка1"/>
    <w:aliases w:val="List Paragraph1"/>
    <w:basedOn w:val="a"/>
    <w:link w:val="ListParagraphChar"/>
    <w:qFormat/>
    <w:rsid w:val="007558A7"/>
    <w:pPr>
      <w:widowControl w:val="0"/>
      <w:ind w:left="720"/>
      <w:contextualSpacing/>
    </w:pPr>
    <w:rPr>
      <w:rFonts w:ascii="Calibri" w:eastAsia="SimSun" w:hAnsi="Calibri" w:cs="Calibri"/>
      <w:kern w:val="2"/>
      <w:lang w:eastAsia="zh-CN" w:bidi="hi-IN"/>
    </w:rPr>
  </w:style>
  <w:style w:type="character" w:customStyle="1" w:styleId="ListParagraphChar">
    <w:name w:val="List Paragraph Char"/>
    <w:link w:val="1"/>
    <w:locked/>
    <w:rsid w:val="007558A7"/>
    <w:rPr>
      <w:rFonts w:ascii="Calibri" w:eastAsia="SimSun" w:hAnsi="Calibri" w:cs="Calibri"/>
      <w:kern w:val="2"/>
      <w:lang w:eastAsia="zh-CN" w:bidi="hi-IN"/>
    </w:rPr>
  </w:style>
  <w:style w:type="paragraph" w:styleId="ab">
    <w:name w:val="No Spacing"/>
    <w:uiPriority w:val="1"/>
    <w:qFormat/>
    <w:rsid w:val="007558A7"/>
    <w:pPr>
      <w:spacing w:after="0" w:line="240" w:lineRule="auto"/>
    </w:pPr>
  </w:style>
  <w:style w:type="numbering" w:customStyle="1" w:styleId="10">
    <w:name w:val="Нет списка1"/>
    <w:next w:val="a2"/>
    <w:uiPriority w:val="99"/>
    <w:semiHidden/>
    <w:unhideWhenUsed/>
    <w:rsid w:val="007558A7"/>
  </w:style>
  <w:style w:type="table" w:styleId="ac">
    <w:name w:val="Table Grid"/>
    <w:basedOn w:val="a1"/>
    <w:uiPriority w:val="59"/>
    <w:rsid w:val="00755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755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ABFC1-E78D-4F63-A069-C3FE9D3C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2025-05-15T07:59:00Z</cp:lastPrinted>
  <dcterms:created xsi:type="dcterms:W3CDTF">2025-05-15T07:53:00Z</dcterms:created>
  <dcterms:modified xsi:type="dcterms:W3CDTF">2026-08-24T12:39:00Z</dcterms:modified>
</cp:coreProperties>
</file>