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3A" w:rsidRPr="00C90E6A" w:rsidRDefault="00EA003A" w:rsidP="00EA003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EA003A" w:rsidRPr="00FD53DC" w:rsidRDefault="00EA003A" w:rsidP="00EA003A">
      <w:pPr>
        <w:pStyle w:val="4"/>
        <w:keepNext w:val="0"/>
        <w:widowControl w:val="0"/>
        <w:spacing w:before="0" w:after="0"/>
        <w:jc w:val="center"/>
        <w:rPr>
          <w:b w:val="0"/>
          <w:caps/>
          <w:szCs w:val="24"/>
        </w:rPr>
      </w:pPr>
      <w:r w:rsidRPr="006F440E">
        <w:rPr>
          <w:caps/>
          <w:szCs w:val="24"/>
        </w:rPr>
        <w:t>ОБОСНОВАНИЕ НАЧАЛЬНОЙ (МАКСИМАЛЬНОЙ) ЦЕНЫ КОНТРАКТА</w:t>
      </w:r>
    </w:p>
    <w:p w:rsidR="00EA003A" w:rsidRPr="00264E6C" w:rsidRDefault="00EA003A" w:rsidP="00EA003A">
      <w:pPr>
        <w:pStyle w:val="a3"/>
        <w:spacing w:after="0"/>
        <w:jc w:val="center"/>
        <w:rPr>
          <w:b/>
        </w:rPr>
      </w:pPr>
      <w:r w:rsidRPr="004017DD">
        <w:rPr>
          <w:b/>
        </w:rPr>
        <w:t xml:space="preserve">на </w:t>
      </w:r>
      <w:r w:rsidR="00777B19">
        <w:rPr>
          <w:b/>
        </w:rPr>
        <w:t>рулонных штор</w:t>
      </w:r>
      <w:r w:rsidR="00F341C0">
        <w:rPr>
          <w:b/>
        </w:rPr>
        <w:t xml:space="preserve"> </w:t>
      </w:r>
      <w:r w:rsidRPr="004017DD">
        <w:rPr>
          <w:b/>
        </w:rPr>
        <w:t xml:space="preserve">для нужд </w:t>
      </w:r>
      <w:r w:rsidR="00F341C0">
        <w:rPr>
          <w:b/>
        </w:rPr>
        <w:t>ФКУ ИК-2</w:t>
      </w:r>
      <w:r w:rsidRPr="00407DBD">
        <w:rPr>
          <w:b/>
        </w:rPr>
        <w:t xml:space="preserve"> ГУФСИН России по Ростовской области</w:t>
      </w:r>
    </w:p>
    <w:p w:rsidR="00EA003A" w:rsidRPr="00095CB6" w:rsidRDefault="00EA003A" w:rsidP="00EA003A">
      <w:pPr>
        <w:rPr>
          <w:sz w:val="16"/>
          <w:szCs w:val="16"/>
        </w:rPr>
      </w:pPr>
    </w:p>
    <w:tbl>
      <w:tblPr>
        <w:tblW w:w="14504" w:type="dxa"/>
        <w:tblInd w:w="824" w:type="dxa"/>
        <w:tblLayout w:type="fixed"/>
        <w:tblLook w:val="04A0" w:firstRow="1" w:lastRow="0" w:firstColumn="1" w:lastColumn="0" w:noHBand="0" w:noVBand="1"/>
      </w:tblPr>
      <w:tblGrid>
        <w:gridCol w:w="844"/>
        <w:gridCol w:w="3445"/>
        <w:gridCol w:w="825"/>
        <w:gridCol w:w="989"/>
        <w:gridCol w:w="176"/>
        <w:gridCol w:w="1641"/>
        <w:gridCol w:w="1815"/>
        <w:gridCol w:w="1819"/>
        <w:gridCol w:w="2950"/>
      </w:tblGrid>
      <w:tr w:rsidR="00EA003A" w:rsidRPr="00CD365B" w:rsidTr="00B6410F">
        <w:trPr>
          <w:trHeight w:val="501"/>
        </w:trPr>
        <w:tc>
          <w:tcPr>
            <w:tcW w:w="6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3A" w:rsidRPr="00CD365B" w:rsidRDefault="00EA003A" w:rsidP="00743C69">
            <w:pPr>
              <w:autoSpaceDE w:val="0"/>
              <w:autoSpaceDN w:val="0"/>
              <w:adjustRightInd w:val="0"/>
            </w:pPr>
            <w:r w:rsidRPr="00CD365B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8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03A" w:rsidRPr="00CD365B" w:rsidRDefault="001A0BEB" w:rsidP="00614DAE">
            <w:pPr>
              <w:autoSpaceDE w:val="0"/>
              <w:autoSpaceDN w:val="0"/>
              <w:adjustRightInd w:val="0"/>
              <w:spacing w:after="60"/>
            </w:pPr>
            <w:r w:rsidRPr="00CD365B">
              <w:rPr>
                <w:sz w:val="22"/>
                <w:szCs w:val="22"/>
              </w:rPr>
              <w:t>Приведены</w:t>
            </w:r>
            <w:r w:rsidR="00EA003A" w:rsidRPr="00CD365B">
              <w:rPr>
                <w:sz w:val="22"/>
                <w:szCs w:val="22"/>
              </w:rPr>
              <w:t xml:space="preserve"> в разделе «Техническое задание» </w:t>
            </w:r>
          </w:p>
        </w:tc>
      </w:tr>
      <w:tr w:rsidR="00EA003A" w:rsidRPr="00CD365B" w:rsidTr="00B6410F">
        <w:trPr>
          <w:trHeight w:val="610"/>
        </w:trPr>
        <w:tc>
          <w:tcPr>
            <w:tcW w:w="6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3A" w:rsidRPr="00CD365B" w:rsidRDefault="00EA003A" w:rsidP="00743C69">
            <w:pPr>
              <w:autoSpaceDE w:val="0"/>
              <w:autoSpaceDN w:val="0"/>
              <w:adjustRightInd w:val="0"/>
            </w:pPr>
            <w:r w:rsidRPr="00CD365B">
              <w:rPr>
                <w:sz w:val="22"/>
                <w:szCs w:val="22"/>
              </w:rPr>
              <w:t>Используемый метод определения НМЦК с обоснованием:</w:t>
            </w:r>
          </w:p>
        </w:tc>
        <w:tc>
          <w:tcPr>
            <w:tcW w:w="8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03A" w:rsidRPr="00CD365B" w:rsidRDefault="00EA003A" w:rsidP="00743C69">
            <w:pPr>
              <w:autoSpaceDE w:val="0"/>
              <w:autoSpaceDN w:val="0"/>
              <w:adjustRightInd w:val="0"/>
            </w:pPr>
            <w:r w:rsidRPr="00CD365B">
              <w:rPr>
                <w:sz w:val="22"/>
                <w:szCs w:val="22"/>
              </w:rPr>
              <w:t>Метод сопоставимых рыночных цен (анализа рынка), данный метод определения НМЦК является приоритетным.</w:t>
            </w:r>
          </w:p>
        </w:tc>
      </w:tr>
      <w:tr w:rsidR="00EA003A" w:rsidRPr="00CD365B" w:rsidTr="00B6410F">
        <w:trPr>
          <w:trHeight w:val="224"/>
        </w:trPr>
        <w:tc>
          <w:tcPr>
            <w:tcW w:w="145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3A" w:rsidRPr="00CD365B" w:rsidRDefault="00EA003A" w:rsidP="00743C69">
            <w:pPr>
              <w:jc w:val="center"/>
              <w:rPr>
                <w:color w:val="000000"/>
              </w:rPr>
            </w:pPr>
            <w:r w:rsidRPr="00CD365B">
              <w:rPr>
                <w:sz w:val="22"/>
                <w:szCs w:val="22"/>
              </w:rPr>
              <w:t>Расчет начальной (максимальной) цены контракта</w:t>
            </w:r>
          </w:p>
        </w:tc>
      </w:tr>
      <w:tr w:rsidR="003F24D0" w:rsidRPr="00CD365B" w:rsidTr="002043CB">
        <w:trPr>
          <w:trHeight w:val="151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54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 xml:space="preserve">№ </w:t>
            </w:r>
          </w:p>
          <w:p w:rsidR="003F24D0" w:rsidRPr="00CD365B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>п/п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75A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>Наименование</w:t>
            </w:r>
          </w:p>
          <w:p w:rsidR="003F24D0" w:rsidRPr="00CD365B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 xml:space="preserve"> товара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CD365B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>Ед. изм.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CD365B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>Количество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CD365B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 xml:space="preserve">Цена согласно коммерческому предложению   № 1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CD365B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 xml:space="preserve">Цена согласно коммерческому предложению   № 2 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CD365B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>Цена согласно коммерческому предложению   № 3</w:t>
            </w: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CD365B" w:rsidRDefault="003F24D0" w:rsidP="00743C69">
            <w:pPr>
              <w:jc w:val="center"/>
            </w:pPr>
            <w:r w:rsidRPr="00CD365B">
              <w:rPr>
                <w:sz w:val="22"/>
                <w:szCs w:val="22"/>
              </w:rPr>
              <w:t>Цена ГК</w:t>
            </w:r>
          </w:p>
        </w:tc>
      </w:tr>
      <w:tr w:rsidR="00A7285E" w:rsidRPr="00CD365B" w:rsidTr="002043CB">
        <w:trPr>
          <w:trHeight w:val="40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85E" w:rsidRPr="00CD365B" w:rsidRDefault="002043CB" w:rsidP="002043CB">
            <w:pPr>
              <w:jc w:val="center"/>
            </w:pPr>
            <w:r>
              <w:t>1.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85E" w:rsidRPr="001E5E30" w:rsidRDefault="00777B19" w:rsidP="00867DA9">
            <w:pPr>
              <w:tabs>
                <w:tab w:val="left" w:pos="7478"/>
              </w:tabs>
              <w:adjustRightInd w:val="0"/>
              <w:ind w:left="-112" w:right="-38"/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kern w:val="36"/>
              </w:rPr>
              <w:t>Рулонные шторы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85E" w:rsidRPr="00CD365B" w:rsidRDefault="00566025" w:rsidP="00A74271">
            <w:pPr>
              <w:jc w:val="center"/>
            </w:pPr>
            <w:r>
              <w:t>шт.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85E" w:rsidRPr="00CD365B" w:rsidRDefault="00777B19" w:rsidP="002043CB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85E" w:rsidRPr="00CD365B" w:rsidRDefault="00777B19" w:rsidP="002043CB">
            <w:pPr>
              <w:jc w:val="center"/>
            </w:pPr>
            <w:r>
              <w:rPr>
                <w:sz w:val="22"/>
                <w:szCs w:val="22"/>
              </w:rPr>
              <w:t>50</w:t>
            </w:r>
            <w:r w:rsidR="00D3081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85E" w:rsidRPr="00CD365B" w:rsidRDefault="00777B19" w:rsidP="001F6E1E">
            <w:pPr>
              <w:jc w:val="center"/>
            </w:pPr>
            <w:r>
              <w:rPr>
                <w:sz w:val="22"/>
                <w:szCs w:val="22"/>
              </w:rPr>
              <w:t>51 300</w:t>
            </w:r>
            <w:r w:rsidR="002043CB">
              <w:rPr>
                <w:sz w:val="22"/>
                <w:szCs w:val="22"/>
              </w:rPr>
              <w:t>,00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85E" w:rsidRPr="00CD365B" w:rsidRDefault="00777B19" w:rsidP="00777B19">
            <w:pPr>
              <w:jc w:val="center"/>
            </w:pPr>
            <w:r>
              <w:rPr>
                <w:sz w:val="22"/>
                <w:szCs w:val="22"/>
              </w:rPr>
              <w:t>52</w:t>
            </w:r>
            <w:r w:rsidR="002043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787</w:t>
            </w:r>
            <w:r w:rsidR="00DE31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85E" w:rsidRPr="001E5E30" w:rsidRDefault="00777B19" w:rsidP="00D9016A">
            <w:pPr>
              <w:jc w:val="center"/>
            </w:pPr>
            <w:r>
              <w:rPr>
                <w:sz w:val="22"/>
                <w:szCs w:val="22"/>
              </w:rPr>
              <w:t>50 500,00</w:t>
            </w:r>
          </w:p>
        </w:tc>
      </w:tr>
      <w:tr w:rsidR="001E5E30" w:rsidRPr="00CD365B" w:rsidTr="002043CB">
        <w:trPr>
          <w:trHeight w:val="27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30" w:rsidRPr="00CD365B" w:rsidRDefault="001E5E30" w:rsidP="00743C69">
            <w:pPr>
              <w:jc w:val="center"/>
              <w:rPr>
                <w:color w:val="FF0000"/>
              </w:rPr>
            </w:pPr>
          </w:p>
        </w:tc>
        <w:tc>
          <w:tcPr>
            <w:tcW w:w="10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30" w:rsidRPr="00CD365B" w:rsidRDefault="001E5E30" w:rsidP="00743C69">
            <w:pPr>
              <w:jc w:val="center"/>
            </w:pPr>
            <w:r w:rsidRPr="00CD365B">
              <w:rPr>
                <w:sz w:val="22"/>
                <w:szCs w:val="22"/>
              </w:rPr>
              <w:t>Начальная максимальная цена контракта, определяемая методом сопоставимых рыночных цен (анализа рынка):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30" w:rsidRPr="00CD365B" w:rsidRDefault="00777B19" w:rsidP="00A74271">
            <w:pPr>
              <w:jc w:val="center"/>
            </w:pPr>
            <w:r>
              <w:rPr>
                <w:sz w:val="22"/>
                <w:szCs w:val="22"/>
              </w:rPr>
              <w:t>50 500,00</w:t>
            </w:r>
          </w:p>
        </w:tc>
      </w:tr>
    </w:tbl>
    <w:p w:rsidR="00EA003A" w:rsidRPr="00FA2EB8" w:rsidRDefault="00EA003A" w:rsidP="00EA003A">
      <w:pPr>
        <w:rPr>
          <w:sz w:val="16"/>
          <w:szCs w:val="16"/>
        </w:rPr>
      </w:pPr>
    </w:p>
    <w:p w:rsidR="008B4ACF" w:rsidRDefault="00EA003A" w:rsidP="00BD2A76">
      <w:pPr>
        <w:ind w:left="708" w:firstLine="708"/>
      </w:pPr>
      <w:r w:rsidRPr="005A17E1">
        <w:rPr>
          <w:sz w:val="22"/>
          <w:szCs w:val="22"/>
        </w:rPr>
        <w:t xml:space="preserve">С учетом средств </w:t>
      </w:r>
      <w:r w:rsidRPr="005A17E1">
        <w:rPr>
          <w:bCs/>
          <w:sz w:val="22"/>
          <w:szCs w:val="22"/>
        </w:rPr>
        <w:t xml:space="preserve">выделенных </w:t>
      </w:r>
      <w:r w:rsidRPr="005A17E1">
        <w:rPr>
          <w:sz w:val="22"/>
          <w:szCs w:val="22"/>
        </w:rPr>
        <w:t>лимитов бюджетных обязательств начальная (максимальная) цена контракта установлена в размере</w:t>
      </w:r>
      <w:r w:rsidR="00A74271">
        <w:rPr>
          <w:sz w:val="22"/>
          <w:szCs w:val="22"/>
        </w:rPr>
        <w:t xml:space="preserve"> </w:t>
      </w:r>
      <w:r w:rsidR="00777B19">
        <w:t>50</w:t>
      </w:r>
      <w:r w:rsidR="008B4ACF">
        <w:t> </w:t>
      </w:r>
      <w:r w:rsidR="00777B19">
        <w:t>500</w:t>
      </w:r>
      <w:r w:rsidR="00F62B54">
        <w:t xml:space="preserve"> </w:t>
      </w:r>
      <w:r w:rsidR="008B4ACF">
        <w:t xml:space="preserve">  </w:t>
      </w:r>
    </w:p>
    <w:p w:rsidR="00EA003A" w:rsidRDefault="00F14525" w:rsidP="008B4ACF">
      <w:pPr>
        <w:ind w:left="708" w:firstLine="1"/>
        <w:rPr>
          <w:sz w:val="22"/>
          <w:szCs w:val="22"/>
        </w:rPr>
      </w:pPr>
      <w:r>
        <w:rPr>
          <w:sz w:val="22"/>
          <w:szCs w:val="22"/>
        </w:rPr>
        <w:t>(</w:t>
      </w:r>
      <w:r w:rsidR="00777B19">
        <w:rPr>
          <w:sz w:val="22"/>
          <w:szCs w:val="22"/>
        </w:rPr>
        <w:t>пятьдесят тысяч пятьсот</w:t>
      </w:r>
      <w:r w:rsidR="00566025">
        <w:rPr>
          <w:sz w:val="22"/>
          <w:szCs w:val="22"/>
        </w:rPr>
        <w:t>)</w:t>
      </w:r>
      <w:r w:rsidR="00777B19">
        <w:rPr>
          <w:sz w:val="22"/>
          <w:szCs w:val="22"/>
        </w:rPr>
        <w:t xml:space="preserve"> рублей</w:t>
      </w:r>
      <w:r w:rsidR="00565A8F">
        <w:rPr>
          <w:sz w:val="22"/>
          <w:szCs w:val="22"/>
        </w:rPr>
        <w:t xml:space="preserve"> </w:t>
      </w:r>
      <w:r w:rsidR="00777B19">
        <w:rPr>
          <w:sz w:val="22"/>
          <w:szCs w:val="22"/>
        </w:rPr>
        <w:t>00</w:t>
      </w:r>
      <w:r w:rsidR="00565A8F">
        <w:rPr>
          <w:sz w:val="22"/>
          <w:szCs w:val="22"/>
        </w:rPr>
        <w:t xml:space="preserve"> копеек.</w:t>
      </w:r>
    </w:p>
    <w:p w:rsidR="00F14525" w:rsidRDefault="00F14525" w:rsidP="00EA003A">
      <w:pPr>
        <w:rPr>
          <w:sz w:val="22"/>
          <w:szCs w:val="22"/>
        </w:rPr>
      </w:pPr>
    </w:p>
    <w:p w:rsidR="00F14525" w:rsidRPr="005A17E1" w:rsidRDefault="00F14525" w:rsidP="00EA003A"/>
    <w:p w:rsidR="001F6E1E" w:rsidRDefault="001F6E1E" w:rsidP="00EA003A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:rsidR="00AF5A3D" w:rsidRDefault="00F14525" w:rsidP="00EA003A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З</w:t>
      </w:r>
      <w:r w:rsidR="0036154F">
        <w:rPr>
          <w:sz w:val="23"/>
          <w:szCs w:val="23"/>
        </w:rPr>
        <w:t>аместитель начальника</w:t>
      </w:r>
      <w:r w:rsidR="00867DA9">
        <w:rPr>
          <w:sz w:val="23"/>
          <w:szCs w:val="23"/>
        </w:rPr>
        <w:t xml:space="preserve"> учреждения</w:t>
      </w:r>
    </w:p>
    <w:p w:rsidR="00EA003A" w:rsidRPr="00526D99" w:rsidRDefault="00777B19" w:rsidP="00EA003A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подполковник</w:t>
      </w:r>
      <w:r w:rsidR="00EA003A" w:rsidRPr="00526D99">
        <w:rPr>
          <w:sz w:val="23"/>
          <w:szCs w:val="23"/>
        </w:rPr>
        <w:t xml:space="preserve"> вн</w:t>
      </w:r>
      <w:r w:rsidR="00EA003A">
        <w:rPr>
          <w:sz w:val="23"/>
          <w:szCs w:val="23"/>
        </w:rPr>
        <w:t>утренней</w:t>
      </w:r>
      <w:r w:rsidR="00EA003A" w:rsidRPr="00526D99">
        <w:rPr>
          <w:sz w:val="23"/>
          <w:szCs w:val="23"/>
        </w:rPr>
        <w:t xml:space="preserve"> службы                </w:t>
      </w:r>
      <w:r w:rsidR="00EA003A" w:rsidRPr="00526D99">
        <w:rPr>
          <w:sz w:val="23"/>
          <w:szCs w:val="23"/>
        </w:rPr>
        <w:tab/>
      </w:r>
      <w:r w:rsidR="00EA003A" w:rsidRPr="00526D99">
        <w:rPr>
          <w:sz w:val="23"/>
          <w:szCs w:val="23"/>
        </w:rPr>
        <w:tab/>
      </w:r>
      <w:r w:rsidR="00EA003A" w:rsidRPr="00526D99">
        <w:rPr>
          <w:sz w:val="23"/>
          <w:szCs w:val="23"/>
        </w:rPr>
        <w:tab/>
      </w:r>
      <w:r w:rsidR="0036154F">
        <w:rPr>
          <w:sz w:val="23"/>
          <w:szCs w:val="23"/>
        </w:rPr>
        <w:tab/>
      </w:r>
      <w:r w:rsidR="0036154F">
        <w:rPr>
          <w:sz w:val="23"/>
          <w:szCs w:val="23"/>
        </w:rPr>
        <w:tab/>
      </w:r>
      <w:r w:rsidR="0036154F">
        <w:rPr>
          <w:sz w:val="23"/>
          <w:szCs w:val="23"/>
        </w:rPr>
        <w:tab/>
      </w:r>
      <w:r w:rsidR="0036154F">
        <w:rPr>
          <w:sz w:val="23"/>
          <w:szCs w:val="23"/>
        </w:rPr>
        <w:tab/>
      </w:r>
      <w:r w:rsidR="0036154F">
        <w:rPr>
          <w:sz w:val="23"/>
          <w:szCs w:val="23"/>
        </w:rPr>
        <w:tab/>
      </w:r>
      <w:r w:rsidR="00A74271">
        <w:rPr>
          <w:sz w:val="23"/>
          <w:szCs w:val="23"/>
        </w:rPr>
        <w:tab/>
      </w:r>
      <w:r w:rsidR="00A74271">
        <w:rPr>
          <w:sz w:val="23"/>
          <w:szCs w:val="23"/>
        </w:rPr>
        <w:tab/>
      </w:r>
      <w:r w:rsidR="00A74271">
        <w:rPr>
          <w:sz w:val="23"/>
          <w:szCs w:val="23"/>
        </w:rPr>
        <w:tab/>
      </w:r>
      <w:r>
        <w:rPr>
          <w:sz w:val="23"/>
          <w:szCs w:val="23"/>
        </w:rPr>
        <w:tab/>
      </w:r>
      <w:bookmarkStart w:id="0" w:name="_GoBack"/>
      <w:bookmarkEnd w:id="0"/>
      <w:r w:rsidR="0036154F">
        <w:rPr>
          <w:sz w:val="23"/>
          <w:szCs w:val="23"/>
        </w:rPr>
        <w:t>С.В. Широкорад</w:t>
      </w:r>
    </w:p>
    <w:p w:rsidR="00EA003A" w:rsidRPr="00C90E6A" w:rsidRDefault="00EA003A" w:rsidP="00EA003A"/>
    <w:p w:rsidR="0049241D" w:rsidRDefault="0049241D"/>
    <w:sectPr w:rsidR="0049241D" w:rsidSect="00EA30DB">
      <w:pgSz w:w="16838" w:h="11906" w:orient="landscape"/>
      <w:pgMar w:top="1134" w:right="284" w:bottom="567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6597A"/>
    <w:multiLevelType w:val="hybridMultilevel"/>
    <w:tmpl w:val="B7DE4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003A"/>
    <w:rsid w:val="00003BDA"/>
    <w:rsid w:val="00020F7F"/>
    <w:rsid w:val="0004482E"/>
    <w:rsid w:val="00084A1A"/>
    <w:rsid w:val="000E07B8"/>
    <w:rsid w:val="000F5472"/>
    <w:rsid w:val="0012003F"/>
    <w:rsid w:val="00172AFE"/>
    <w:rsid w:val="0017564D"/>
    <w:rsid w:val="001A0BEB"/>
    <w:rsid w:val="001D28DE"/>
    <w:rsid w:val="001E5E30"/>
    <w:rsid w:val="001F6E1E"/>
    <w:rsid w:val="002043CB"/>
    <w:rsid w:val="0023471B"/>
    <w:rsid w:val="00266CEF"/>
    <w:rsid w:val="002A7D90"/>
    <w:rsid w:val="002B2A3E"/>
    <w:rsid w:val="002B379C"/>
    <w:rsid w:val="002E5F85"/>
    <w:rsid w:val="0031664F"/>
    <w:rsid w:val="00334253"/>
    <w:rsid w:val="0036154F"/>
    <w:rsid w:val="003D1A44"/>
    <w:rsid w:val="003F24D0"/>
    <w:rsid w:val="0041715C"/>
    <w:rsid w:val="00437BA5"/>
    <w:rsid w:val="00441D79"/>
    <w:rsid w:val="00466CBF"/>
    <w:rsid w:val="004877C0"/>
    <w:rsid w:val="00490F26"/>
    <w:rsid w:val="0049241D"/>
    <w:rsid w:val="004C199E"/>
    <w:rsid w:val="0052675A"/>
    <w:rsid w:val="00530D08"/>
    <w:rsid w:val="00536B09"/>
    <w:rsid w:val="00565A8F"/>
    <w:rsid w:val="00566025"/>
    <w:rsid w:val="0058307F"/>
    <w:rsid w:val="00593D23"/>
    <w:rsid w:val="005A337D"/>
    <w:rsid w:val="005A648A"/>
    <w:rsid w:val="005C3A76"/>
    <w:rsid w:val="005D1A72"/>
    <w:rsid w:val="005E1608"/>
    <w:rsid w:val="005E53EC"/>
    <w:rsid w:val="00614DAE"/>
    <w:rsid w:val="00670D4C"/>
    <w:rsid w:val="0067236A"/>
    <w:rsid w:val="006C1A40"/>
    <w:rsid w:val="00710902"/>
    <w:rsid w:val="00757EEE"/>
    <w:rsid w:val="00763C4D"/>
    <w:rsid w:val="00777B19"/>
    <w:rsid w:val="007F43BA"/>
    <w:rsid w:val="007F7D9C"/>
    <w:rsid w:val="0085163A"/>
    <w:rsid w:val="008634CD"/>
    <w:rsid w:val="00867DA9"/>
    <w:rsid w:val="008B4ACF"/>
    <w:rsid w:val="008D299F"/>
    <w:rsid w:val="00920D81"/>
    <w:rsid w:val="0092292E"/>
    <w:rsid w:val="00935889"/>
    <w:rsid w:val="00A31EE8"/>
    <w:rsid w:val="00A7285E"/>
    <w:rsid w:val="00A74271"/>
    <w:rsid w:val="00A94643"/>
    <w:rsid w:val="00AB671A"/>
    <w:rsid w:val="00AF5A3D"/>
    <w:rsid w:val="00B31921"/>
    <w:rsid w:val="00B51091"/>
    <w:rsid w:val="00B6410F"/>
    <w:rsid w:val="00BD2A76"/>
    <w:rsid w:val="00C13D2F"/>
    <w:rsid w:val="00C81080"/>
    <w:rsid w:val="00CD365B"/>
    <w:rsid w:val="00D30811"/>
    <w:rsid w:val="00D4316B"/>
    <w:rsid w:val="00D9016A"/>
    <w:rsid w:val="00DC21E8"/>
    <w:rsid w:val="00DD5575"/>
    <w:rsid w:val="00DE31E5"/>
    <w:rsid w:val="00E87440"/>
    <w:rsid w:val="00EA003A"/>
    <w:rsid w:val="00F14525"/>
    <w:rsid w:val="00F341C0"/>
    <w:rsid w:val="00F62B54"/>
    <w:rsid w:val="00FB044F"/>
    <w:rsid w:val="00FC0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99BC8-426C-4437-AED0-1DF6D274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A00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A00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EA003A"/>
    <w:pPr>
      <w:spacing w:after="120"/>
    </w:pPr>
  </w:style>
  <w:style w:type="character" w:customStyle="1" w:styleId="a4">
    <w:name w:val="Основной текст Знак"/>
    <w:basedOn w:val="a0"/>
    <w:link w:val="a3"/>
    <w:rsid w:val="00EA00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3A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3A7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72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32</cp:revision>
  <cp:lastPrinted>2026-08-07T05:54:00Z</cp:lastPrinted>
  <dcterms:created xsi:type="dcterms:W3CDTF">2023-10-23T11:57:00Z</dcterms:created>
  <dcterms:modified xsi:type="dcterms:W3CDTF">2026-08-07T05:54:00Z</dcterms:modified>
</cp:coreProperties>
</file>