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639"/>
        <w:gridCol w:w="993"/>
        <w:gridCol w:w="708"/>
        <w:gridCol w:w="946"/>
        <w:gridCol w:w="1309"/>
        <w:gridCol w:w="291"/>
      </w:tblGrid>
      <w:tr w:rsidR="00555251" w:rsidRPr="00555251" w14:paraId="49F313CC" w14:textId="77777777" w:rsidTr="00555251">
        <w:trPr>
          <w:tblCellSpacing w:w="0" w:type="dxa"/>
        </w:trPr>
        <w:tc>
          <w:tcPr>
            <w:tcW w:w="2459" w:type="dxa"/>
            <w:vMerge w:val="restart"/>
            <w:vAlign w:val="center"/>
            <w:hideMark/>
          </w:tcPr>
          <w:p w14:paraId="2F590231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Наименование/ код ОКПД2/КТРУ</w:t>
            </w:r>
          </w:p>
        </w:tc>
        <w:tc>
          <w:tcPr>
            <w:tcW w:w="2639" w:type="dxa"/>
            <w:vMerge w:val="restart"/>
            <w:vAlign w:val="center"/>
            <w:hideMark/>
          </w:tcPr>
          <w:p w14:paraId="04B5D012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Характеристики, требования к качеству</w:t>
            </w:r>
          </w:p>
        </w:tc>
        <w:tc>
          <w:tcPr>
            <w:tcW w:w="993" w:type="dxa"/>
            <w:vAlign w:val="center"/>
            <w:hideMark/>
          </w:tcPr>
          <w:p w14:paraId="4DFBF3D7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55C66CE0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(шт.)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384BAB30" w14:textId="15807834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251" w:rsidRPr="00555251" w14:paraId="5A75F7BA" w14:textId="77777777" w:rsidTr="00555251">
        <w:trPr>
          <w:trHeight w:val="2618"/>
          <w:tblCellSpacing w:w="0" w:type="dxa"/>
        </w:trPr>
        <w:tc>
          <w:tcPr>
            <w:tcW w:w="2459" w:type="dxa"/>
            <w:vMerge/>
            <w:vAlign w:val="center"/>
            <w:hideMark/>
          </w:tcPr>
          <w:p w14:paraId="0D4B5E44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14:paraId="1F6C126C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100B8A29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/>
            <w:vAlign w:val="center"/>
            <w:hideMark/>
          </w:tcPr>
          <w:p w14:paraId="25C000F7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Align w:val="center"/>
            <w:hideMark/>
          </w:tcPr>
          <w:p w14:paraId="51F1D4CD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с учетом доставки, налогов, сборов и других обязательных платежей, руб.</w:t>
            </w:r>
          </w:p>
        </w:tc>
        <w:tc>
          <w:tcPr>
            <w:tcW w:w="1309" w:type="dxa"/>
            <w:vAlign w:val="center"/>
            <w:hideMark/>
          </w:tcPr>
          <w:p w14:paraId="457DAAD8" w14:textId="3AF941E6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291" w:type="dxa"/>
            <w:vAlign w:val="center"/>
            <w:hideMark/>
          </w:tcPr>
          <w:p w14:paraId="010FE94E" w14:textId="7B84DE46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251" w:rsidRPr="00555251" w14:paraId="14B31E5A" w14:textId="77777777" w:rsidTr="00555251">
        <w:trPr>
          <w:trHeight w:val="510"/>
          <w:tblCellSpacing w:w="0" w:type="dxa"/>
        </w:trPr>
        <w:tc>
          <w:tcPr>
            <w:tcW w:w="2459" w:type="dxa"/>
            <w:vMerge w:val="restart"/>
            <w:vAlign w:val="center"/>
            <w:hideMark/>
          </w:tcPr>
          <w:p w14:paraId="7AAD82B8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Платок носовой мужской</w:t>
            </w:r>
          </w:p>
          <w:p w14:paraId="6D7CC494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ОКПД2:</w:t>
            </w:r>
          </w:p>
          <w:p w14:paraId="668E45CB" w14:textId="77777777" w:rsidR="00555251" w:rsidRPr="00555251" w:rsidRDefault="00555251" w:rsidP="0055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14.19.23.110</w:t>
            </w:r>
          </w:p>
          <w:p w14:paraId="7B186977" w14:textId="77777777" w:rsidR="00555251" w:rsidRPr="00555251" w:rsidRDefault="00555251" w:rsidP="0055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noProof/>
              </w:rPr>
              <w:drawing>
                <wp:inline distT="0" distB="0" distL="0" distR="0" wp14:anchorId="64583155" wp14:editId="266967EA">
                  <wp:extent cx="1009650" cy="11557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  <w:vMerge w:val="restart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555251" w:rsidRPr="00555251" w14:paraId="0917833F" w14:textId="77777777" w:rsidTr="00555251">
              <w:trPr>
                <w:tblCellSpacing w:w="0" w:type="dxa"/>
              </w:trPr>
              <w:tc>
                <w:tcPr>
                  <w:tcW w:w="6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292E992" w14:textId="77777777" w:rsidR="00555251" w:rsidRPr="00555251" w:rsidRDefault="00555251" w:rsidP="005552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52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информация</w:t>
                  </w:r>
                </w:p>
              </w:tc>
            </w:tr>
          </w:tbl>
          <w:p w14:paraId="6612CF71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Тип-носовой платок</w:t>
            </w:r>
          </w:p>
          <w:p w14:paraId="7AAD0DCB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Материал - </w:t>
            </w:r>
            <w:hyperlink r:id="rId5" w:tooltip="https://www.ozon.ru/category/nosovye-platki-muzhskie-hlopok/" w:history="1">
              <w:r w:rsidRPr="00555251">
                <w:rPr>
                  <w:rFonts w:ascii="Times New Roman" w:eastAsia="Times New Roman" w:hAnsi="Times New Roman" w:cs="Times New Roman"/>
                  <w:color w:val="242424"/>
                  <w:sz w:val="24"/>
                  <w:szCs w:val="24"/>
                  <w:u w:val="single"/>
                  <w:lang w:eastAsia="ru-RU"/>
                </w:rPr>
                <w:t>Хлопок</w:t>
              </w:r>
            </w:hyperlink>
          </w:p>
          <w:p w14:paraId="5BF72C97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Цвет-Разноцветные</w:t>
            </w:r>
          </w:p>
          <w:p w14:paraId="347682D5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Целевая аудитория-Взрослая</w:t>
            </w:r>
          </w:p>
          <w:p w14:paraId="41860763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Пол - </w:t>
            </w:r>
            <w:hyperlink r:id="rId6" w:tooltip="https://www.ozon.ru/category/muzhskoy-platok-nosovoy/" w:history="1">
              <w:r w:rsidRPr="00555251">
                <w:rPr>
                  <w:rFonts w:ascii="Times New Roman" w:eastAsia="Times New Roman" w:hAnsi="Times New Roman" w:cs="Times New Roman"/>
                  <w:color w:val="242424"/>
                  <w:sz w:val="24"/>
                  <w:szCs w:val="24"/>
                  <w:u w:val="single"/>
                  <w:lang w:eastAsia="ru-RU"/>
                </w:rPr>
                <w:t>Мужской</w:t>
              </w:r>
            </w:hyperlink>
          </w:p>
          <w:p w14:paraId="4DD62AEB" w14:textId="3DFB7B42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Упаковка 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- </w:t>
            </w: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Пакет</w:t>
            </w:r>
          </w:p>
          <w:p w14:paraId="2C395DED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Размер - 30*30 или 40*40</w:t>
            </w:r>
          </w:p>
        </w:tc>
        <w:tc>
          <w:tcPr>
            <w:tcW w:w="993" w:type="dxa"/>
            <w:vAlign w:val="center"/>
            <w:hideMark/>
          </w:tcPr>
          <w:p w14:paraId="2FD51DCC" w14:textId="77777777" w:rsidR="00555251" w:rsidRPr="00555251" w:rsidRDefault="00555251" w:rsidP="0055525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DE4E6A4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vAlign w:val="center"/>
            <w:hideMark/>
          </w:tcPr>
          <w:p w14:paraId="7170D8A6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vMerge w:val="restart"/>
            <w:vAlign w:val="center"/>
            <w:hideMark/>
          </w:tcPr>
          <w:p w14:paraId="1134458E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vMerge w:val="restart"/>
            <w:vAlign w:val="center"/>
            <w:hideMark/>
          </w:tcPr>
          <w:p w14:paraId="1D5D05C5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5251" w:rsidRPr="00555251" w14:paraId="0AD17379" w14:textId="77777777" w:rsidTr="00555251">
        <w:trPr>
          <w:trHeight w:val="2070"/>
          <w:tblCellSpacing w:w="0" w:type="dxa"/>
        </w:trPr>
        <w:tc>
          <w:tcPr>
            <w:tcW w:w="2459" w:type="dxa"/>
            <w:vMerge/>
            <w:vAlign w:val="center"/>
            <w:hideMark/>
          </w:tcPr>
          <w:p w14:paraId="36A0169F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vAlign w:val="center"/>
            <w:hideMark/>
          </w:tcPr>
          <w:p w14:paraId="3690A6E2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665EECC3" w14:textId="77813B8B" w:rsidR="00555251" w:rsidRPr="00555251" w:rsidRDefault="00555251" w:rsidP="00555251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60</w:t>
            </w:r>
          </w:p>
        </w:tc>
        <w:tc>
          <w:tcPr>
            <w:tcW w:w="946" w:type="dxa"/>
            <w:vMerge/>
            <w:vAlign w:val="center"/>
            <w:hideMark/>
          </w:tcPr>
          <w:p w14:paraId="62ADEBAD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14:paraId="453728D5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14:paraId="70265D2D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251" w:rsidRPr="00555251" w14:paraId="7427F71A" w14:textId="77777777" w:rsidTr="00555251">
        <w:trPr>
          <w:trHeight w:val="3823"/>
          <w:tblCellSpacing w:w="0" w:type="dxa"/>
        </w:trPr>
        <w:tc>
          <w:tcPr>
            <w:tcW w:w="2459" w:type="dxa"/>
            <w:vAlign w:val="center"/>
            <w:hideMark/>
          </w:tcPr>
          <w:p w14:paraId="2047A0A2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Ремень мужской классика из кожзаменителяОКПД2:</w:t>
            </w:r>
          </w:p>
          <w:p w14:paraId="76EA18C0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14.19.31.130</w:t>
            </w:r>
            <w:r w:rsidRPr="00555251">
              <w:rPr>
                <w:noProof/>
              </w:rPr>
              <w:drawing>
                <wp:inline distT="0" distB="0" distL="0" distR="0" wp14:anchorId="34C45446" wp14:editId="6AE1DA38">
                  <wp:extent cx="1045845" cy="118491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251">
              <w:rPr>
                <w:noProof/>
              </w:rPr>
              <w:drawing>
                <wp:inline distT="0" distB="0" distL="0" distR="0" wp14:anchorId="757D798C" wp14:editId="69ACDC94">
                  <wp:extent cx="987425" cy="84137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  <w:vAlign w:val="center"/>
            <w:hideMark/>
          </w:tcPr>
          <w:p w14:paraId="0DC47CE8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Тип товара: Ремень</w:t>
            </w: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br/>
              <w:t> Вариация: поясной</w:t>
            </w: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br/>
              <w:t> Назначение: мужской</w:t>
            </w: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br/>
              <w:t> Вид пр</w:t>
            </w:r>
            <w:bookmarkStart w:id="0" w:name="_GoBack"/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яжки: пряжка-автомат или классическая (один прокол) Материал: кожзаменитель</w:t>
            </w:r>
          </w:p>
          <w:p w14:paraId="45F88D33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Цвет: черный</w:t>
            </w:r>
          </w:p>
        </w:tc>
        <w:bookmarkEnd w:id="0"/>
        <w:tc>
          <w:tcPr>
            <w:tcW w:w="993" w:type="dxa"/>
            <w:vAlign w:val="center"/>
            <w:hideMark/>
          </w:tcPr>
          <w:p w14:paraId="6B4DAADA" w14:textId="77777777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1150*3,5</w:t>
            </w:r>
          </w:p>
          <w:p w14:paraId="1DA0586C" w14:textId="77777777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6CD804" w14:textId="77777777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1300*3,5</w:t>
            </w:r>
          </w:p>
        </w:tc>
        <w:tc>
          <w:tcPr>
            <w:tcW w:w="708" w:type="dxa"/>
            <w:vAlign w:val="center"/>
            <w:hideMark/>
          </w:tcPr>
          <w:p w14:paraId="09A7CE73" w14:textId="2F33ACBF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5A7BFB6" w14:textId="77777777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7269DC" w14:textId="2A2089F4" w:rsidR="00555251" w:rsidRPr="00555251" w:rsidRDefault="00555251" w:rsidP="00555251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6" w:type="dxa"/>
            <w:vAlign w:val="center"/>
            <w:hideMark/>
          </w:tcPr>
          <w:p w14:paraId="3353CE00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  <w:hideMark/>
          </w:tcPr>
          <w:p w14:paraId="3112AEDE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dxa"/>
            <w:vAlign w:val="center"/>
            <w:hideMark/>
          </w:tcPr>
          <w:p w14:paraId="34CB3E76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C3F902A" w14:textId="77777777" w:rsidR="00555251" w:rsidRPr="00555251" w:rsidRDefault="00555251" w:rsidP="0055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55251" w:rsidRPr="00555251" w14:paraId="02708C47" w14:textId="77777777" w:rsidTr="00555251">
        <w:trPr>
          <w:tblCellSpacing w:w="0" w:type="dxa"/>
          <w:jc w:val="center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6E80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товара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D22" w14:textId="77777777" w:rsidR="00555251" w:rsidRPr="00555251" w:rsidRDefault="00555251" w:rsidP="0055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652816, Кемеровская область, г. Калтан, ул. Руставели, д.24</w:t>
            </w:r>
          </w:p>
        </w:tc>
      </w:tr>
      <w:tr w:rsidR="00555251" w:rsidRPr="00555251" w14:paraId="763EDAAE" w14:textId="77777777" w:rsidTr="00555251">
        <w:trPr>
          <w:tblCellSpacing w:w="0" w:type="dxa"/>
          <w:jc w:val="center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3B10" w14:textId="77777777" w:rsidR="00555251" w:rsidRPr="00555251" w:rsidRDefault="00555251" w:rsidP="0055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поставки товара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A24A" w14:textId="77777777" w:rsidR="00555251" w:rsidRPr="00555251" w:rsidRDefault="00555251" w:rsidP="00555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выбора вида транспорта и определения других условий доставки </w:t>
            </w:r>
            <w:r w:rsidRPr="00555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принадлежит поставщику. Упаковка поставляемых товаров должна обеспечивать сохранность при транспортировке, отгрузке и хранении</w:t>
            </w:r>
          </w:p>
        </w:tc>
      </w:tr>
    </w:tbl>
    <w:p w14:paraId="0AD5FDCB" w14:textId="77777777" w:rsidR="003A2F7E" w:rsidRDefault="003A2F7E"/>
    <w:sectPr w:rsidR="003A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B5"/>
    <w:rsid w:val="003A2F7E"/>
    <w:rsid w:val="00555251"/>
    <w:rsid w:val="007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121"/>
  <w15:chartTrackingRefBased/>
  <w15:docId w15:val="{185B84D4-4782-401D-AC01-FFF9870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zon.ru/category/muzhskoy-platok-nosovoy/" TargetMode="External"/><Relationship Id="rId5" Type="http://schemas.openxmlformats.org/officeDocument/2006/relationships/hyperlink" Target="https://www.ozon.ru/category/nosovye-platki-muzhskie-hlopo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2026-07-03T03:06:00Z</dcterms:created>
  <dcterms:modified xsi:type="dcterms:W3CDTF">2026-07-03T03:09:00Z</dcterms:modified>
</cp:coreProperties>
</file>