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2CCA" w:rsidRDefault="005841C9" w:rsidP="00CE2CCA">
      <w:pPr>
        <w:tabs>
          <w:tab w:val="left" w:pos="1134"/>
        </w:tabs>
        <w:jc w:val="right"/>
        <w:rPr>
          <w:color w:val="000000"/>
        </w:rPr>
      </w:pPr>
      <w:r w:rsidRPr="000B59B8">
        <w:rPr>
          <w:color w:val="000000"/>
        </w:rPr>
        <w:t>П</w:t>
      </w:r>
      <w:r w:rsidR="00B872D8" w:rsidRPr="000B59B8">
        <w:rPr>
          <w:color w:val="000000"/>
        </w:rPr>
        <w:t xml:space="preserve">риложение № </w:t>
      </w:r>
      <w:r w:rsidR="000B59B8">
        <w:rPr>
          <w:color w:val="000000"/>
        </w:rPr>
        <w:t>4</w:t>
      </w:r>
      <w:r w:rsidR="00CE2CCA">
        <w:rPr>
          <w:color w:val="000000"/>
        </w:rPr>
        <w:t xml:space="preserve">к извещению </w:t>
      </w:r>
    </w:p>
    <w:p w:rsidR="00CE2CCA" w:rsidRDefault="00CE2CCA" w:rsidP="00CE2CCA">
      <w:pPr>
        <w:ind w:right="-2"/>
        <w:jc w:val="right"/>
        <w:rPr>
          <w:color w:val="000000"/>
        </w:rPr>
      </w:pPr>
      <w:r>
        <w:rPr>
          <w:color w:val="000000"/>
        </w:rPr>
        <w:t>о проведении электронного аукциона</w:t>
      </w:r>
      <w:r w:rsidR="00C95BEA">
        <w:rPr>
          <w:color w:val="000000"/>
        </w:rPr>
        <w:t xml:space="preserve"> (П</w:t>
      </w:r>
      <w:r w:rsidR="00C92644">
        <w:rPr>
          <w:color w:val="000000"/>
        </w:rPr>
        <w:t>Р</w:t>
      </w:r>
      <w:r w:rsidR="00C95BEA">
        <w:rPr>
          <w:color w:val="000000"/>
        </w:rPr>
        <w:t>ОЕКТ)</w:t>
      </w:r>
    </w:p>
    <w:p w:rsidR="00B872D8" w:rsidRPr="00216786" w:rsidRDefault="00B872D8">
      <w:pPr>
        <w:tabs>
          <w:tab w:val="left" w:pos="-284"/>
          <w:tab w:val="left" w:pos="10065"/>
          <w:tab w:val="left" w:pos="10206"/>
        </w:tabs>
        <w:ind w:left="-284"/>
        <w:jc w:val="center"/>
        <w:rPr>
          <w:b/>
        </w:rPr>
      </w:pPr>
    </w:p>
    <w:p w:rsidR="002A580F" w:rsidRPr="002A580F" w:rsidRDefault="002A580F" w:rsidP="002A580F">
      <w:pPr>
        <w:tabs>
          <w:tab w:val="left" w:pos="-284"/>
          <w:tab w:val="left" w:pos="10065"/>
          <w:tab w:val="left" w:pos="10206"/>
        </w:tabs>
        <w:ind w:left="-284"/>
        <w:jc w:val="center"/>
        <w:rPr>
          <w:b/>
        </w:rPr>
      </w:pPr>
      <w:r w:rsidRPr="002A580F">
        <w:rPr>
          <w:b/>
        </w:rPr>
        <w:t xml:space="preserve">ГОСУДАРСТВЕННЫЙ КОНТРАКТ </w:t>
      </w:r>
    </w:p>
    <w:p w:rsidR="00F74FB0" w:rsidRPr="008E49F2" w:rsidRDefault="00F74FB0" w:rsidP="00F74FB0">
      <w:pPr>
        <w:widowControl w:val="0"/>
        <w:tabs>
          <w:tab w:val="center" w:pos="4725"/>
        </w:tabs>
        <w:autoSpaceDE w:val="0"/>
        <w:jc w:val="center"/>
        <w:rPr>
          <w:b/>
          <w:color w:val="000000"/>
        </w:rPr>
      </w:pPr>
      <w:r w:rsidRPr="008E49F2">
        <w:rPr>
          <w:b/>
          <w:color w:val="000000"/>
        </w:rPr>
        <w:t>на поставку товаров для нужд уголовно-исполнительной системы</w:t>
      </w:r>
    </w:p>
    <w:p w:rsidR="00B872D8" w:rsidRDefault="00B872D8">
      <w:pPr>
        <w:tabs>
          <w:tab w:val="left" w:pos="-284"/>
          <w:tab w:val="left" w:pos="10065"/>
          <w:tab w:val="left" w:pos="10206"/>
        </w:tabs>
        <w:ind w:left="-284"/>
        <w:jc w:val="center"/>
        <w:rPr>
          <w:color w:val="000000"/>
          <w:sz w:val="22"/>
          <w:szCs w:val="22"/>
        </w:rPr>
      </w:pPr>
      <w:r>
        <w:rPr>
          <w:color w:val="000000"/>
          <w:sz w:val="22"/>
          <w:szCs w:val="22"/>
        </w:rPr>
        <w:t xml:space="preserve">№ </w:t>
      </w:r>
      <w:r w:rsidR="00C96923">
        <w:rPr>
          <w:color w:val="000000"/>
          <w:sz w:val="22"/>
          <w:szCs w:val="22"/>
        </w:rPr>
        <w:t>______________________________</w:t>
      </w:r>
    </w:p>
    <w:p w:rsidR="005605C7" w:rsidRDefault="005605C7">
      <w:pPr>
        <w:tabs>
          <w:tab w:val="left" w:pos="-284"/>
          <w:tab w:val="left" w:pos="10065"/>
          <w:tab w:val="left" w:pos="10206"/>
        </w:tabs>
        <w:ind w:left="-284"/>
        <w:jc w:val="center"/>
        <w:rPr>
          <w:color w:val="000000"/>
          <w:sz w:val="22"/>
          <w:szCs w:val="22"/>
        </w:rPr>
      </w:pPr>
      <w:r w:rsidRPr="005605C7">
        <w:rPr>
          <w:color w:val="000000"/>
          <w:sz w:val="16"/>
          <w:szCs w:val="16"/>
        </w:rPr>
        <w:t xml:space="preserve"> (номер государственного контракта)</w:t>
      </w:r>
    </w:p>
    <w:p w:rsidR="00C95BEA" w:rsidRDefault="00C95BEA">
      <w:pPr>
        <w:tabs>
          <w:tab w:val="left" w:pos="-284"/>
          <w:tab w:val="left" w:pos="10065"/>
          <w:tab w:val="left" w:pos="10206"/>
        </w:tabs>
        <w:ind w:left="-284"/>
        <w:jc w:val="center"/>
      </w:pPr>
    </w:p>
    <w:p w:rsidR="00B872D8" w:rsidRPr="00254D83" w:rsidRDefault="00B872D8">
      <w:pPr>
        <w:tabs>
          <w:tab w:val="left" w:pos="-284"/>
          <w:tab w:val="left" w:pos="10065"/>
          <w:tab w:val="left" w:pos="10206"/>
        </w:tabs>
        <w:ind w:left="-284"/>
        <w:jc w:val="center"/>
        <w:rPr>
          <w:color w:val="000000" w:themeColor="text1"/>
        </w:rPr>
      </w:pPr>
      <w:r w:rsidRPr="00254D83">
        <w:rPr>
          <w:color w:val="000000" w:themeColor="text1"/>
        </w:rPr>
        <w:t>(Идентификационный код закупки:)</w:t>
      </w:r>
    </w:p>
    <w:p w:rsidR="00B872D8" w:rsidRPr="005A254E" w:rsidRDefault="00B872D8">
      <w:pPr>
        <w:spacing w:line="300" w:lineRule="atLeast"/>
        <w:jc w:val="center"/>
        <w:textAlignment w:val="baseline"/>
      </w:pPr>
    </w:p>
    <w:p w:rsidR="00B872D8" w:rsidRDefault="00B872D8">
      <w:pPr>
        <w:tabs>
          <w:tab w:val="left" w:pos="-284"/>
        </w:tabs>
        <w:jc w:val="center"/>
      </w:pPr>
      <w:r>
        <w:t xml:space="preserve">г. </w:t>
      </w:r>
      <w:r w:rsidR="001B3E67">
        <w:t>Минусинск</w:t>
      </w:r>
      <w:r>
        <w:tab/>
      </w:r>
      <w:r>
        <w:tab/>
        <w:t xml:space="preserve">     </w:t>
      </w:r>
      <w:r w:rsidR="00180438">
        <w:t xml:space="preserve">                                                                                 </w:t>
      </w:r>
      <w:r>
        <w:t>«___» __________ 202</w:t>
      </w:r>
      <w:r w:rsidR="00FC1148">
        <w:t>6</w:t>
      </w:r>
      <w:r>
        <w:t xml:space="preserve"> г.</w:t>
      </w:r>
    </w:p>
    <w:p w:rsidR="00B872D8" w:rsidRDefault="00B872D8">
      <w:pPr>
        <w:tabs>
          <w:tab w:val="left" w:pos="-284"/>
        </w:tabs>
        <w:jc w:val="both"/>
      </w:pPr>
    </w:p>
    <w:p w:rsidR="00C95BEA" w:rsidRDefault="00F74FB0" w:rsidP="00C95BEA">
      <w:pPr>
        <w:widowControl w:val="0"/>
        <w:snapToGrid w:val="0"/>
        <w:spacing w:after="120"/>
        <w:ind w:right="-74" w:firstLine="709"/>
        <w:contextualSpacing/>
        <w:jc w:val="both"/>
      </w:pPr>
      <w:r>
        <w:rPr>
          <w:b/>
          <w:color w:val="000000"/>
        </w:rPr>
        <w:t>Ф</w:t>
      </w:r>
      <w:r w:rsidR="00C95BEA">
        <w:rPr>
          <w:b/>
          <w:color w:val="000000"/>
        </w:rPr>
        <w:t>едеральное казенное учреждение «</w:t>
      </w:r>
      <w:r w:rsidRPr="008E49F2">
        <w:rPr>
          <w:b/>
        </w:rPr>
        <w:t>Лечебное исправительное учреждение</w:t>
      </w:r>
      <w:r w:rsidRPr="008E49F2">
        <w:rPr>
          <w:b/>
          <w:spacing w:val="1"/>
        </w:rPr>
        <w:t xml:space="preserve"> № 32 </w:t>
      </w:r>
      <w:r w:rsidR="00C95BEA">
        <w:rPr>
          <w:b/>
          <w:color w:val="000000"/>
        </w:rPr>
        <w:t xml:space="preserve"> Главного управления Федеральной службы исполнения наказаний по Красноярскому кра</w:t>
      </w:r>
      <w:r w:rsidR="009C5CFB">
        <w:rPr>
          <w:b/>
          <w:color w:val="000000"/>
        </w:rPr>
        <w:t xml:space="preserve">ю» </w:t>
      </w:r>
      <w:r w:rsidR="00C95BEA">
        <w:rPr>
          <w:b/>
          <w:color w:val="000000"/>
        </w:rPr>
        <w:t xml:space="preserve">(ФКУ </w:t>
      </w:r>
      <w:r>
        <w:rPr>
          <w:b/>
          <w:color w:val="000000"/>
        </w:rPr>
        <w:t>ЛИУ-32</w:t>
      </w:r>
      <w:r w:rsidR="00C95BEA">
        <w:rPr>
          <w:b/>
          <w:color w:val="000000"/>
        </w:rPr>
        <w:t xml:space="preserve"> ГУФСИН России по Красноярскому краю),</w:t>
      </w:r>
      <w:r w:rsidR="00C95BEA">
        <w:rPr>
          <w:color w:val="000000"/>
        </w:rPr>
        <w:t xml:space="preserve"> выступающее от имени Российской Федерации,  именуемое в дальнейшем </w:t>
      </w:r>
      <w:r w:rsidR="00C95BEA">
        <w:rPr>
          <w:b/>
          <w:color w:val="000000"/>
        </w:rPr>
        <w:t>«Государственный заказчик»</w:t>
      </w:r>
      <w:r w:rsidR="00C95BEA">
        <w:rPr>
          <w:color w:val="000000"/>
        </w:rPr>
        <w:t xml:space="preserve">, в лице начальника </w:t>
      </w:r>
      <w:r w:rsidR="00D45DCA">
        <w:rPr>
          <w:color w:val="000000"/>
        </w:rPr>
        <w:t>Антипова Дмитрия Викторовича</w:t>
      </w:r>
      <w:r w:rsidR="00C95BEA">
        <w:rPr>
          <w:color w:val="000000"/>
        </w:rPr>
        <w:t xml:space="preserve">, </w:t>
      </w:r>
      <w:r w:rsidR="00C95BEA">
        <w:t xml:space="preserve">действующего на основании Устава, с одной стороны, и </w:t>
      </w:r>
      <w:r w:rsidR="00C95BEA">
        <w:rPr>
          <w:b/>
        </w:rPr>
        <w:t>___________________ (________________)</w:t>
      </w:r>
      <w:r w:rsidR="00C95BEA">
        <w:t>,именуемое в дальнейшем</w:t>
      </w:r>
      <w:r w:rsidR="00C95BEA">
        <w:rPr>
          <w:b/>
        </w:rPr>
        <w:t xml:space="preserve"> «Поставщик»</w:t>
      </w:r>
      <w:r w:rsidR="00C95BEA">
        <w:t>,в лице _________________,</w:t>
      </w:r>
      <w:r w:rsidR="001B7833">
        <w:t xml:space="preserve"> </w:t>
      </w:r>
      <w:r w:rsidR="00C95BEA">
        <w:t>действующего на основании _____________________,</w:t>
      </w:r>
      <w:r w:rsidR="001B7833">
        <w:t xml:space="preserve"> </w:t>
      </w:r>
      <w:r w:rsidR="00C95BEA">
        <w:t>с другой стороны, вместе именуемые «Стороны», на основании ____________</w:t>
      </w:r>
      <w:r w:rsidR="001B7833">
        <w:t xml:space="preserve"> </w:t>
      </w:r>
      <w:r w:rsidR="00C95BEA">
        <w:t>от __ _______ 202</w:t>
      </w:r>
      <w:r w:rsidR="00FC1148">
        <w:t>6</w:t>
      </w:r>
      <w:r w:rsidR="00C95BEA">
        <w:t xml:space="preserve">г. № ____ и в соответствии с </w:t>
      </w:r>
      <w:r w:rsidR="00C95BEA">
        <w:rPr>
          <w:noProof/>
          <w:lang w:eastAsia="ru-RU"/>
        </w:rPr>
        <w:t xml:space="preserve">Федеральным законом от 05.04.2013№ 44-ФЗ «О контрактной системе в сфере закупок товаров, работ, услуг для обеспечения </w:t>
      </w:r>
      <w:r w:rsidR="00C95BEA">
        <w:t xml:space="preserve">государственных и муниципальных нужд» (далее – Закон № 44-ФЗ), </w:t>
      </w:r>
      <w:r w:rsidR="00F94F17" w:rsidRPr="00982168">
        <w:t xml:space="preserve">Федеральным законом от </w:t>
      </w:r>
      <w:r w:rsidR="00FC1148">
        <w:t>28</w:t>
      </w:r>
      <w:r w:rsidR="000811DB" w:rsidRPr="0093748B">
        <w:t>.11.202</w:t>
      </w:r>
      <w:r w:rsidR="00FC1148">
        <w:t>5</w:t>
      </w:r>
      <w:r w:rsidR="000811DB" w:rsidRPr="00982168">
        <w:t xml:space="preserve"> № </w:t>
      </w:r>
      <w:r w:rsidR="00FC1148">
        <w:t>426</w:t>
      </w:r>
      <w:r w:rsidR="000811DB" w:rsidRPr="00982168">
        <w:t>-ФЗ «О федеральном бюджете на 202</w:t>
      </w:r>
      <w:r w:rsidR="00FC1148">
        <w:t>6</w:t>
      </w:r>
      <w:r w:rsidR="000811DB" w:rsidRPr="00982168">
        <w:t xml:space="preserve"> год и на плановый период 202</w:t>
      </w:r>
      <w:r w:rsidR="00FC1148">
        <w:t>7</w:t>
      </w:r>
      <w:r w:rsidR="000811DB" w:rsidRPr="00982168">
        <w:t xml:space="preserve"> и 202</w:t>
      </w:r>
      <w:r w:rsidR="00FC1148">
        <w:t>8</w:t>
      </w:r>
      <w:r w:rsidR="000811DB" w:rsidRPr="00982168">
        <w:t xml:space="preserve"> годов</w:t>
      </w:r>
      <w:r w:rsidR="00D45DCA" w:rsidRPr="00982168">
        <w:t>»</w:t>
      </w:r>
      <w:r w:rsidR="00C95BEA">
        <w:t>, заключили настоящий Государственный контракт (далее – контракт) о нижеследующем:</w:t>
      </w:r>
    </w:p>
    <w:p w:rsidR="00B872D8" w:rsidRDefault="00B872D8">
      <w:pPr>
        <w:tabs>
          <w:tab w:val="left" w:pos="-284"/>
        </w:tabs>
        <w:ind w:firstLine="709"/>
        <w:jc w:val="both"/>
        <w:rPr>
          <w:color w:val="000000"/>
          <w:lang w:eastAsia="ru-RU"/>
        </w:rPr>
      </w:pPr>
    </w:p>
    <w:p w:rsidR="00B872D8" w:rsidRDefault="00B872D8">
      <w:pPr>
        <w:numPr>
          <w:ilvl w:val="0"/>
          <w:numId w:val="5"/>
        </w:numPr>
        <w:ind w:left="0" w:firstLine="0"/>
        <w:jc w:val="center"/>
      </w:pPr>
      <w:r>
        <w:rPr>
          <w:b/>
        </w:rPr>
        <w:t>Предмет контракта</w:t>
      </w:r>
    </w:p>
    <w:p w:rsidR="001F2E78" w:rsidRPr="00BC1C88" w:rsidRDefault="001F2E78" w:rsidP="00E71EDA">
      <w:pPr>
        <w:pStyle w:val="afff0"/>
        <w:ind w:firstLine="708"/>
        <w:jc w:val="both"/>
        <w:rPr>
          <w:b/>
        </w:rPr>
      </w:pPr>
      <w:r>
        <w:t xml:space="preserve">1.1. Предметом </w:t>
      </w:r>
      <w:r w:rsidR="009516A2">
        <w:t xml:space="preserve">настоящего </w:t>
      </w:r>
      <w:r>
        <w:t xml:space="preserve">контракта является поставка </w:t>
      </w:r>
      <w:r w:rsidR="00BC1C88" w:rsidRPr="00BC1C88">
        <w:rPr>
          <w:b/>
        </w:rPr>
        <w:t>топлива дизельного летнего.</w:t>
      </w:r>
    </w:p>
    <w:p w:rsidR="00B872D8" w:rsidRDefault="00B872D8" w:rsidP="00E71EDA">
      <w:pPr>
        <w:pStyle w:val="afff0"/>
        <w:ind w:firstLine="708"/>
        <w:jc w:val="both"/>
      </w:pPr>
      <w:r>
        <w:t>1.</w:t>
      </w:r>
      <w:r w:rsidR="001F2E78">
        <w:t>2</w:t>
      </w:r>
      <w:r>
        <w:t xml:space="preserve">. Поставщик обязуется </w:t>
      </w:r>
      <w:r w:rsidR="001F2E78">
        <w:t>поставить</w:t>
      </w:r>
      <w:r>
        <w:t xml:space="preserve"> Заказчику </w:t>
      </w:r>
      <w:r w:rsidR="00254D83" w:rsidRPr="00254D83">
        <w:rPr>
          <w:b/>
        </w:rPr>
        <w:t>топливо дизельное летнее</w:t>
      </w:r>
      <w:r w:rsidR="001A3AF2">
        <w:rPr>
          <w:b/>
        </w:rPr>
        <w:t xml:space="preserve"> </w:t>
      </w:r>
      <w:r>
        <w:t>(далее — Товар)</w:t>
      </w:r>
      <w:r w:rsidR="00E83C6C" w:rsidRPr="004D4439">
        <w:t xml:space="preserve">по </w:t>
      </w:r>
      <w:r w:rsidR="00E20624">
        <w:t>топливным (</w:t>
      </w:r>
      <w:r w:rsidR="00E83C6C" w:rsidRPr="004D4439">
        <w:t>электронным</w:t>
      </w:r>
      <w:r w:rsidR="00E20624">
        <w:t>)</w:t>
      </w:r>
      <w:r w:rsidR="00E83C6C" w:rsidRPr="004D4439">
        <w:t xml:space="preserve"> картам</w:t>
      </w:r>
      <w:r w:rsidR="001B7833">
        <w:t xml:space="preserve"> </w:t>
      </w:r>
      <w:r w:rsidR="00E83C6C" w:rsidRPr="004D4439">
        <w:t>в топливные баки автотранспорта Заказчика</w:t>
      </w:r>
      <w:r w:rsidR="001B7833">
        <w:t xml:space="preserve"> </w:t>
      </w:r>
      <w:r>
        <w:t>в обусловленный настоящим Контрактом срок, согласно Спецификации (Приложение № 1 к настоящему Контракту), а Заказчик обязуется обеспечить приемку</w:t>
      </w:r>
      <w:r w:rsidR="001B7833">
        <w:t xml:space="preserve"> </w:t>
      </w:r>
      <w:r>
        <w:t>и оплатить Товар</w:t>
      </w:r>
      <w:r w:rsidR="001B7833">
        <w:t xml:space="preserve"> </w:t>
      </w:r>
      <w:r>
        <w:t>в порядке и на условиях, предусмотренных настоящим Контрактом.</w:t>
      </w:r>
    </w:p>
    <w:p w:rsidR="00B872D8" w:rsidRDefault="00437572" w:rsidP="00E71EDA">
      <w:pPr>
        <w:pStyle w:val="1f"/>
        <w:spacing w:line="240" w:lineRule="auto"/>
        <w:ind w:firstLine="708"/>
      </w:pPr>
      <w:r>
        <w:t>1.</w:t>
      </w:r>
      <w:r w:rsidR="001F2E78">
        <w:t>3</w:t>
      </w:r>
      <w:r>
        <w:t>. Наименование,</w:t>
      </w:r>
      <w:r w:rsidR="00B872D8">
        <w:t xml:space="preserve"> количество</w:t>
      </w:r>
      <w:r>
        <w:t xml:space="preserve"> и характеристики</w:t>
      </w:r>
      <w:r w:rsidR="00B872D8">
        <w:t xml:space="preserve"> поставляемого Товара указаны в Спецификации (Приложение № 1 к настоящему Контракту).</w:t>
      </w:r>
    </w:p>
    <w:p w:rsidR="00C95BEA" w:rsidRPr="00C95BEA" w:rsidRDefault="00C95BEA" w:rsidP="00E71EDA">
      <w:pPr>
        <w:autoSpaceDE w:val="0"/>
        <w:autoSpaceDN w:val="0"/>
        <w:adjustRightInd w:val="0"/>
        <w:ind w:firstLine="708"/>
        <w:jc w:val="both"/>
        <w:rPr>
          <w:szCs w:val="20"/>
        </w:rPr>
      </w:pPr>
      <w:r w:rsidRPr="00C95BEA">
        <w:rPr>
          <w:szCs w:val="20"/>
        </w:rPr>
        <w:t>1.</w:t>
      </w:r>
      <w:r w:rsidR="001F2E78">
        <w:rPr>
          <w:szCs w:val="20"/>
        </w:rPr>
        <w:t>4</w:t>
      </w:r>
      <w:r w:rsidRPr="00C95BEA">
        <w:rPr>
          <w:szCs w:val="20"/>
        </w:rPr>
        <w:t>. Страна происхождения Товара _______________________</w:t>
      </w:r>
    </w:p>
    <w:p w:rsidR="00B872D8" w:rsidRDefault="00B872D8">
      <w:pPr>
        <w:pStyle w:val="1f"/>
        <w:spacing w:line="240" w:lineRule="auto"/>
        <w:ind w:right="-74" w:firstLine="708"/>
      </w:pPr>
    </w:p>
    <w:p w:rsidR="00B872D8" w:rsidRDefault="00B872D8">
      <w:pPr>
        <w:pStyle w:val="1f"/>
        <w:numPr>
          <w:ilvl w:val="0"/>
          <w:numId w:val="5"/>
        </w:numPr>
        <w:spacing w:line="240" w:lineRule="auto"/>
        <w:ind w:right="-74"/>
        <w:jc w:val="center"/>
      </w:pPr>
      <w:r>
        <w:rPr>
          <w:b/>
          <w:bCs/>
        </w:rPr>
        <w:t>Цена Контракта и порядок расчетов</w:t>
      </w:r>
    </w:p>
    <w:p w:rsidR="00B872D8" w:rsidRDefault="00B872D8" w:rsidP="00E71EDA">
      <w:pPr>
        <w:ind w:firstLine="709"/>
        <w:jc w:val="both"/>
        <w:rPr>
          <w:rFonts w:eastAsia="Calibri"/>
          <w:lang w:eastAsia="en-US"/>
        </w:rPr>
      </w:pPr>
      <w:r>
        <w:rPr>
          <w:rFonts w:eastAsia="Calibri"/>
          <w:lang w:eastAsia="en-US"/>
        </w:rPr>
        <w:t xml:space="preserve">2.1. </w:t>
      </w:r>
      <w:r w:rsidR="00BC1C88">
        <w:rPr>
          <w:rFonts w:eastAsia="Calibri"/>
          <w:lang w:eastAsia="en-US"/>
        </w:rPr>
        <w:t>Ц</w:t>
      </w:r>
      <w:r w:rsidR="00451572">
        <w:rPr>
          <w:rFonts w:eastAsia="Calibri"/>
          <w:lang w:eastAsia="en-US"/>
        </w:rPr>
        <w:t>ен</w:t>
      </w:r>
      <w:r w:rsidR="00BC1C88">
        <w:rPr>
          <w:rFonts w:eastAsia="Calibri"/>
          <w:lang w:eastAsia="en-US"/>
        </w:rPr>
        <w:t>а</w:t>
      </w:r>
      <w:r w:rsidR="00451572">
        <w:rPr>
          <w:rFonts w:eastAsia="Calibri"/>
          <w:lang w:eastAsia="en-US"/>
        </w:rPr>
        <w:t xml:space="preserve"> Контракта </w:t>
      </w:r>
      <w:r>
        <w:rPr>
          <w:rFonts w:eastAsia="Calibri"/>
          <w:lang w:eastAsia="en-US"/>
        </w:rPr>
        <w:t>составляет  ______ (___________________) рублей ___ копеек, в том числе НДС – (</w:t>
      </w:r>
      <w:r w:rsidR="00BC1C88">
        <w:rPr>
          <w:rFonts w:eastAsia="Calibri"/>
          <w:lang w:eastAsia="en-US"/>
        </w:rPr>
        <w:t>____%)</w:t>
      </w:r>
      <w:r>
        <w:rPr>
          <w:rFonts w:eastAsia="Calibri"/>
          <w:lang w:eastAsia="en-US"/>
        </w:rPr>
        <w:t xml:space="preserve"> ___ (____________________) рублей ___ копеек/НДС</w:t>
      </w:r>
      <w:r w:rsidR="001B7833">
        <w:rPr>
          <w:rFonts w:eastAsia="Calibri"/>
          <w:lang w:eastAsia="en-US"/>
        </w:rPr>
        <w:t xml:space="preserve"> </w:t>
      </w:r>
      <w:r>
        <w:rPr>
          <w:rFonts w:eastAsia="Calibri"/>
          <w:lang w:eastAsia="en-US"/>
        </w:rPr>
        <w:t>не облагается в соответствии с налоговым законодательством Российской Федерации.</w:t>
      </w:r>
    </w:p>
    <w:p w:rsidR="009762E8" w:rsidRDefault="009762E8" w:rsidP="00E71EDA">
      <w:pPr>
        <w:ind w:firstLine="709"/>
        <w:jc w:val="both"/>
      </w:pPr>
      <w:r w:rsidRPr="00BA1455">
        <w:rPr>
          <w:rFonts w:eastAsia="Andale Sans UI"/>
          <w:kern w:val="1"/>
          <w:lang w:eastAsia="ar-SA"/>
        </w:rPr>
        <w:t>При заключении и исполнении настоящего контракта изменение его существенных условий не допускается, за исключением случаев, предусмотренных  ст. 34 и ст. 95 Федерального закона о контрактной системе.</w:t>
      </w:r>
    </w:p>
    <w:p w:rsidR="00B872D8" w:rsidRDefault="00B872D8" w:rsidP="00E71EDA">
      <w:pPr>
        <w:ind w:firstLine="709"/>
        <w:jc w:val="both"/>
      </w:pPr>
      <w:r>
        <w:t>Цена единицы Товара установлена в Спецификации (Приложение № 1к настоящему Контракту).</w:t>
      </w:r>
    </w:p>
    <w:p w:rsidR="007F0467" w:rsidRDefault="007F0467" w:rsidP="00E71EDA">
      <w:pPr>
        <w:ind w:firstLine="709"/>
        <w:jc w:val="both"/>
      </w:pPr>
      <w:r>
        <w:t xml:space="preserve">В соответствии с условиями контракта Поставщик обязуется поставить Заказчику товар по цене, не превышающей цену, указанную в Спецификации (Приложение №1 к Контракту). </w:t>
      </w:r>
    </w:p>
    <w:p w:rsidR="00047856" w:rsidRDefault="00B872D8" w:rsidP="00E71EDA">
      <w:pPr>
        <w:ind w:firstLine="709"/>
        <w:jc w:val="both"/>
        <w:rPr>
          <w:noProof/>
          <w:sz w:val="22"/>
          <w:szCs w:val="22"/>
        </w:rPr>
      </w:pPr>
      <w:r>
        <w:t xml:space="preserve">2.2. Цена Контракта (цена единицы Товара) включает в себя: расходы Поставщика, связанные с исполнением обязательств по настоящему Контракту,  а также </w:t>
      </w:r>
      <w:r w:rsidR="00047856" w:rsidRPr="00047856">
        <w:t xml:space="preserve">стоимость изготовления </w:t>
      </w:r>
      <w:r w:rsidR="007F0467">
        <w:t>топливных (электронных)</w:t>
      </w:r>
      <w:r w:rsidR="00047856" w:rsidRPr="00047856">
        <w:t xml:space="preserve"> карт, расходы на заправку транспортных средств Представителей Государственного заказчика через сеть АЗС Поставщика, расходы по налогам, сборам, другим обязательным платежам, расходы на страхование.</w:t>
      </w:r>
    </w:p>
    <w:p w:rsidR="00451572" w:rsidRPr="00B57388" w:rsidRDefault="00451572" w:rsidP="00451572">
      <w:pPr>
        <w:pStyle w:val="copyright-info"/>
        <w:shd w:val="clear" w:color="auto" w:fill="FFFFFF"/>
        <w:spacing w:before="0" w:beforeAutospacing="0" w:after="0" w:afterAutospacing="0"/>
        <w:ind w:firstLine="540"/>
        <w:jc w:val="both"/>
        <w:rPr>
          <w:sz w:val="22"/>
          <w:szCs w:val="22"/>
        </w:rPr>
      </w:pPr>
      <w:r>
        <w:rPr>
          <w:color w:val="000000"/>
          <w:sz w:val="22"/>
          <w:szCs w:val="22"/>
        </w:rPr>
        <w:t>2</w:t>
      </w:r>
      <w:r w:rsidRPr="00B57388">
        <w:rPr>
          <w:color w:val="000000"/>
          <w:sz w:val="22"/>
          <w:szCs w:val="22"/>
        </w:rPr>
        <w:t>.</w:t>
      </w:r>
      <w:r>
        <w:rPr>
          <w:color w:val="000000"/>
          <w:sz w:val="22"/>
          <w:szCs w:val="22"/>
        </w:rPr>
        <w:t>3</w:t>
      </w:r>
      <w:r w:rsidRPr="00B57388">
        <w:rPr>
          <w:color w:val="000000"/>
          <w:sz w:val="22"/>
          <w:szCs w:val="22"/>
        </w:rPr>
        <w:t xml:space="preserve">. </w:t>
      </w:r>
      <w:r w:rsidRPr="00B57388">
        <w:rPr>
          <w:sz w:val="22"/>
          <w:szCs w:val="22"/>
        </w:rPr>
        <w:t xml:space="preserve">В соответствии с частью 2 статьи 34 Федерального закона от 05.04.2013 года № 44-ФЗ «О контрактной системе в сфере закупок товаров, работ, услуг для обеспечения государственных и </w:t>
      </w:r>
      <w:r w:rsidRPr="00B57388">
        <w:rPr>
          <w:sz w:val="22"/>
          <w:szCs w:val="22"/>
        </w:rPr>
        <w:lastRenderedPageBreak/>
        <w:t xml:space="preserve">муниципальных нужд» и Постановлением Правительства РФ от 13.01.2014 года № 19 « Об установлении случаев, в которых при заключении контракта в документации о закупке указываются формула цены  и максимальное значение цены контракта», Государственный заказчик оплачивает стоимость фактически поставленного топлива по формуле цены Контракта, указанной ниже, в пределах максимального значения </w:t>
      </w:r>
      <w:r>
        <w:rPr>
          <w:sz w:val="22"/>
          <w:szCs w:val="22"/>
        </w:rPr>
        <w:t xml:space="preserve">максимальной </w:t>
      </w:r>
      <w:r w:rsidRPr="00B57388">
        <w:rPr>
          <w:sz w:val="22"/>
          <w:szCs w:val="22"/>
        </w:rPr>
        <w:t xml:space="preserve">цены Контракта, предусмотренного пунктом </w:t>
      </w:r>
      <w:r>
        <w:rPr>
          <w:sz w:val="22"/>
          <w:szCs w:val="22"/>
        </w:rPr>
        <w:t>2</w:t>
      </w:r>
      <w:r w:rsidRPr="00B57388">
        <w:rPr>
          <w:sz w:val="22"/>
          <w:szCs w:val="22"/>
        </w:rPr>
        <w:t xml:space="preserve">.1. Контракта </w:t>
      </w:r>
    </w:p>
    <w:p w:rsidR="00451572" w:rsidRPr="00B57388" w:rsidRDefault="00451572" w:rsidP="00451572">
      <w:pPr>
        <w:pStyle w:val="copyright-info"/>
        <w:shd w:val="clear" w:color="auto" w:fill="FFFFFF"/>
        <w:spacing w:before="0" w:beforeAutospacing="0" w:after="0" w:afterAutospacing="0"/>
        <w:ind w:firstLine="540"/>
        <w:jc w:val="both"/>
        <w:rPr>
          <w:color w:val="000000"/>
          <w:sz w:val="22"/>
          <w:szCs w:val="22"/>
        </w:rPr>
      </w:pPr>
      <w:r w:rsidRPr="00B57388">
        <w:rPr>
          <w:sz w:val="22"/>
          <w:szCs w:val="22"/>
        </w:rPr>
        <w:t xml:space="preserve">  Формула цены контракта</w:t>
      </w:r>
      <w:r w:rsidRPr="00B57388">
        <w:rPr>
          <w:color w:val="000000"/>
          <w:sz w:val="22"/>
          <w:szCs w:val="22"/>
        </w:rPr>
        <w:t>:</w:t>
      </w:r>
    </w:p>
    <w:p w:rsidR="00451572" w:rsidRPr="00455848" w:rsidRDefault="00451572" w:rsidP="00451572">
      <w:pPr>
        <w:ind w:firstLine="426"/>
      </w:pPr>
      <w:r w:rsidRPr="00455848">
        <w:rPr>
          <w:b/>
        </w:rPr>
        <w:t xml:space="preserve">Цк = </w:t>
      </w:r>
      <w:r w:rsidRPr="00455848">
        <w:t>∑</w:t>
      </w:r>
      <w:r w:rsidRPr="00455848">
        <w:rPr>
          <w:b/>
        </w:rPr>
        <w:t>Цi расч. х Vi</w:t>
      </w:r>
      <w:r w:rsidRPr="00455848">
        <w:t xml:space="preserve"> , где </w:t>
      </w:r>
    </w:p>
    <w:p w:rsidR="00451572" w:rsidRPr="00455848" w:rsidRDefault="00451572" w:rsidP="00451572">
      <w:pPr>
        <w:ind w:firstLine="426"/>
      </w:pPr>
      <w:r w:rsidRPr="00455848">
        <w:rPr>
          <w:b/>
        </w:rPr>
        <w:t>Цк-</w:t>
      </w:r>
      <w:r w:rsidRPr="00455848">
        <w:t xml:space="preserve"> цена Контракта, определенная с использование настоящей формулы, которая не может превышать </w:t>
      </w:r>
      <w:r w:rsidRPr="00455848">
        <w:rPr>
          <w:b/>
        </w:rPr>
        <w:t>ЦКmax</w:t>
      </w:r>
      <w:r w:rsidRPr="00455848">
        <w:t xml:space="preserve"> (максимальное значение цены Контракта) (</w:t>
      </w:r>
      <w:r w:rsidRPr="00455848">
        <w:rPr>
          <w:b/>
        </w:rPr>
        <w:t xml:space="preserve">Цк </w:t>
      </w:r>
      <w:r w:rsidRPr="00455848">
        <w:rPr>
          <w:rFonts w:ascii="Cambria Math" w:hAnsi="Cambria Math"/>
          <w:b/>
        </w:rPr>
        <w:t>⩽</w:t>
      </w:r>
      <w:r w:rsidRPr="00455848">
        <w:rPr>
          <w:b/>
        </w:rPr>
        <w:t xml:space="preserve"> ЦКmax</w:t>
      </w:r>
      <w:r w:rsidRPr="00455848">
        <w:t xml:space="preserve">); </w:t>
      </w:r>
    </w:p>
    <w:p w:rsidR="00451572" w:rsidRPr="00455848" w:rsidRDefault="00451572" w:rsidP="00451572">
      <w:pPr>
        <w:ind w:firstLine="426"/>
      </w:pPr>
      <w:r w:rsidRPr="00455848">
        <w:rPr>
          <w:b/>
        </w:rPr>
        <w:t>Цiрасч</w:t>
      </w:r>
      <w:r w:rsidRPr="00455848">
        <w:t>. – расчетная цена каждой i-той поставки (заправки) по каждому виду товара.</w:t>
      </w:r>
    </w:p>
    <w:p w:rsidR="00451572" w:rsidRPr="00455848" w:rsidRDefault="00451572" w:rsidP="00451572">
      <w:pPr>
        <w:ind w:firstLine="426"/>
      </w:pPr>
      <w:r w:rsidRPr="00455848">
        <w:t xml:space="preserve">При этом: </w:t>
      </w:r>
    </w:p>
    <w:p w:rsidR="00451572" w:rsidRPr="00455848" w:rsidRDefault="00451572" w:rsidP="00451572">
      <w:pPr>
        <w:ind w:firstLine="426"/>
        <w:rPr>
          <w:b/>
        </w:rPr>
      </w:pPr>
      <w:r w:rsidRPr="00455848">
        <w:rPr>
          <w:b/>
        </w:rPr>
        <w:t>Цi расч</w:t>
      </w:r>
      <w:r w:rsidRPr="00455848">
        <w:t xml:space="preserve">. = </w:t>
      </w:r>
      <w:r w:rsidRPr="00455848">
        <w:rPr>
          <w:b/>
        </w:rPr>
        <w:t>Цi зп</w:t>
      </w:r>
      <w:r w:rsidRPr="00455848">
        <w:t xml:space="preserve">, если </w:t>
      </w:r>
      <w:r w:rsidRPr="00455848">
        <w:rPr>
          <w:b/>
        </w:rPr>
        <w:t>Цi зп &lt; Цi розн.;</w:t>
      </w:r>
    </w:p>
    <w:p w:rsidR="00451572" w:rsidRPr="00455848" w:rsidRDefault="00451572" w:rsidP="00451572">
      <w:pPr>
        <w:ind w:firstLine="426"/>
        <w:rPr>
          <w:b/>
        </w:rPr>
      </w:pPr>
      <w:r w:rsidRPr="00455848">
        <w:rPr>
          <w:b/>
        </w:rPr>
        <w:t xml:space="preserve">Цi расч. = Цi розн, </w:t>
      </w:r>
      <w:r w:rsidRPr="00455848">
        <w:t>если</w:t>
      </w:r>
      <w:r w:rsidRPr="00455848">
        <w:rPr>
          <w:b/>
        </w:rPr>
        <w:t xml:space="preserve"> Цi зп &gt; Цi розн., где</w:t>
      </w:r>
    </w:p>
    <w:p w:rsidR="00451572" w:rsidRDefault="00451572" w:rsidP="00451572">
      <w:pPr>
        <w:ind w:firstLine="426"/>
      </w:pPr>
      <w:r w:rsidRPr="00455848">
        <w:rPr>
          <w:b/>
        </w:rPr>
        <w:t xml:space="preserve">Цi зп - </w:t>
      </w:r>
      <w:r w:rsidRPr="00455848">
        <w:t xml:space="preserve">фиксированная цена за единицу Товара,  определяемая по результатам закупочной процедуры, указанная Приложения №1 к </w:t>
      </w:r>
      <w:r>
        <w:t>н</w:t>
      </w:r>
      <w:r w:rsidRPr="00455848">
        <w:t xml:space="preserve">астоящему </w:t>
      </w:r>
      <w:r>
        <w:t>К</w:t>
      </w:r>
      <w:r w:rsidRPr="00455848">
        <w:t xml:space="preserve">онтракту </w:t>
      </w:r>
    </w:p>
    <w:p w:rsidR="00451572" w:rsidRPr="00455848" w:rsidRDefault="00451572" w:rsidP="00451572">
      <w:pPr>
        <w:ind w:firstLine="426"/>
      </w:pPr>
      <w:r w:rsidRPr="00455848">
        <w:rPr>
          <w:b/>
        </w:rPr>
        <w:t xml:space="preserve">Цi розн. - </w:t>
      </w:r>
      <w:r w:rsidRPr="00455848">
        <w:t xml:space="preserve">фактическая отпускная розничная цена за единицу Товара на момент каждой </w:t>
      </w:r>
      <w:r w:rsidRPr="00455848">
        <w:rPr>
          <w:lang w:val="en-US"/>
        </w:rPr>
        <w:t>i</w:t>
      </w:r>
      <w:r w:rsidRPr="00455848">
        <w:t>-той поставки (заправки), действующая на ТО (на автозаправочной станции) в момент получения товара Покупателем.</w:t>
      </w:r>
    </w:p>
    <w:p w:rsidR="00451572" w:rsidRDefault="00451572" w:rsidP="00451572">
      <w:pPr>
        <w:ind w:firstLine="709"/>
        <w:jc w:val="both"/>
      </w:pPr>
      <w:r w:rsidRPr="00455848">
        <w:rPr>
          <w:b/>
        </w:rPr>
        <w:t xml:space="preserve">Vi </w:t>
      </w:r>
      <w:r w:rsidRPr="00455848">
        <w:t xml:space="preserve">-  количество литров топлива по отдельному факту каждой i-той поставки (заправки).                                                              </w:t>
      </w:r>
      <w: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47856" w:rsidRDefault="00B872D8" w:rsidP="00047856">
      <w:pPr>
        <w:ind w:firstLine="709"/>
        <w:jc w:val="both"/>
        <w:rPr>
          <w:sz w:val="22"/>
          <w:szCs w:val="22"/>
        </w:rPr>
      </w:pPr>
      <w:r>
        <w:t>2.</w:t>
      </w:r>
      <w:r w:rsidR="00451572">
        <w:t>4</w:t>
      </w:r>
      <w:r>
        <w:t>. Источник финансирования Контракта–</w:t>
      </w:r>
      <w:r w:rsidR="002418EA">
        <w:t>дополнительно</w:t>
      </w:r>
      <w:r w:rsidR="00BC1C88">
        <w:t>е финансировани</w:t>
      </w:r>
      <w:r w:rsidR="00047856" w:rsidRPr="00047856">
        <w:t>Федерального бюджет</w:t>
      </w:r>
      <w:r w:rsidR="007F0467">
        <w:t>ного финансирования</w:t>
      </w:r>
      <w:r w:rsidR="00047856" w:rsidRPr="00047856">
        <w:t xml:space="preserve"> в соответствии с доведенными финансовыми средствами по статье: КБК 320 0305 424 069 004</w:t>
      </w:r>
      <w:r w:rsidR="002418EA">
        <w:t>8</w:t>
      </w:r>
      <w:r w:rsidR="00047856" w:rsidRPr="00047856">
        <w:t xml:space="preserve"> 244</w:t>
      </w:r>
    </w:p>
    <w:p w:rsidR="00C95BEA" w:rsidRDefault="00B872D8" w:rsidP="00047856">
      <w:pPr>
        <w:ind w:firstLine="709"/>
        <w:jc w:val="both"/>
        <w:rPr>
          <w:color w:val="000000"/>
        </w:rPr>
      </w:pPr>
      <w:r>
        <w:rPr>
          <w:color w:val="000000"/>
        </w:rPr>
        <w:t>2.</w:t>
      </w:r>
      <w:r w:rsidR="00451572">
        <w:rPr>
          <w:color w:val="000000"/>
        </w:rPr>
        <w:t>5</w:t>
      </w:r>
      <w:r>
        <w:rPr>
          <w:color w:val="000000"/>
        </w:rPr>
        <w:t>. Оплата Товара производится Заказчиком</w:t>
      </w:r>
      <w:r w:rsidR="007F0467">
        <w:rPr>
          <w:color w:val="000000"/>
        </w:rPr>
        <w:t xml:space="preserve"> ежемесячно</w:t>
      </w:r>
      <w:r w:rsidR="00010C28" w:rsidRPr="00010C28">
        <w:rPr>
          <w:color w:val="000000"/>
        </w:rPr>
        <w:t xml:space="preserve">в течение </w:t>
      </w:r>
      <w:r w:rsidR="00345088">
        <w:rPr>
          <w:color w:val="000000"/>
        </w:rPr>
        <w:t>7</w:t>
      </w:r>
      <w:r w:rsidR="00010C28" w:rsidRPr="00010C28">
        <w:rPr>
          <w:color w:val="000000"/>
        </w:rPr>
        <w:t xml:space="preserve"> (</w:t>
      </w:r>
      <w:r w:rsidR="00345088">
        <w:rPr>
          <w:color w:val="000000"/>
        </w:rPr>
        <w:t>семи</w:t>
      </w:r>
      <w:r w:rsidR="00010C28" w:rsidRPr="00010C28">
        <w:rPr>
          <w:color w:val="000000"/>
        </w:rPr>
        <w:t xml:space="preserve">) рабочих дней </w:t>
      </w:r>
      <w:r>
        <w:rPr>
          <w:color w:val="000000"/>
        </w:rPr>
        <w:t xml:space="preserve">с даты подписания Заказчиком </w:t>
      </w:r>
      <w:r w:rsidR="007F0467">
        <w:rPr>
          <w:color w:val="000000"/>
        </w:rPr>
        <w:t xml:space="preserve">отчетных </w:t>
      </w:r>
      <w:r w:rsidR="00010C28" w:rsidRPr="005605C7">
        <w:rPr>
          <w:color w:val="000000"/>
        </w:rPr>
        <w:t>документ</w:t>
      </w:r>
      <w:r w:rsidR="007F0467">
        <w:rPr>
          <w:color w:val="000000"/>
        </w:rPr>
        <w:t>ов, указанных в п.3.</w:t>
      </w:r>
      <w:r w:rsidR="00F906B5">
        <w:rPr>
          <w:color w:val="000000"/>
        </w:rPr>
        <w:t>1</w:t>
      </w:r>
      <w:r w:rsidR="00DC428B">
        <w:rPr>
          <w:color w:val="000000"/>
        </w:rPr>
        <w:t>4</w:t>
      </w:r>
      <w:r w:rsidR="007F0467">
        <w:rPr>
          <w:color w:val="000000"/>
        </w:rPr>
        <w:t xml:space="preserve"> настоящего Контракта </w:t>
      </w:r>
      <w:r w:rsidR="00C95BEA" w:rsidRPr="00C95BEA">
        <w:rPr>
          <w:color w:val="000000"/>
        </w:rPr>
        <w:t>в порядке</w:t>
      </w:r>
      <w:r w:rsidR="00C95BEA">
        <w:rPr>
          <w:color w:val="000000"/>
        </w:rPr>
        <w:t>,</w:t>
      </w:r>
      <w:r w:rsidR="00C95BEA" w:rsidRPr="00C95BEA">
        <w:rPr>
          <w:color w:val="000000"/>
        </w:rPr>
        <w:t xml:space="preserve"> установленном настоящим Контрактом.</w:t>
      </w:r>
    </w:p>
    <w:p w:rsidR="00B872D8" w:rsidRDefault="00B872D8" w:rsidP="00E71EDA">
      <w:pPr>
        <w:ind w:firstLine="709"/>
        <w:jc w:val="both"/>
      </w:pPr>
      <w:r>
        <w:rPr>
          <w:color w:val="000000"/>
        </w:rPr>
        <w:t>2.</w:t>
      </w:r>
      <w:r w:rsidR="00451572">
        <w:rPr>
          <w:color w:val="000000"/>
        </w:rPr>
        <w:t>6</w:t>
      </w:r>
      <w:r>
        <w:rPr>
          <w:color w:val="000000"/>
        </w:rPr>
        <w:t>. Оплата по Контракту осуществляется по</w:t>
      </w:r>
      <w:r>
        <w:t xml:space="preserve"> безналичному расчету путем перечисления Заказчиком денежных средств на расчетный счет Поставщика, указанный в настоящем Контракте.</w:t>
      </w:r>
    </w:p>
    <w:p w:rsidR="00B872D8" w:rsidRDefault="00B872D8" w:rsidP="00E71EDA">
      <w:pPr>
        <w:ind w:firstLine="709"/>
        <w:jc w:val="both"/>
      </w:pPr>
      <w:r>
        <w:t>2.</w:t>
      </w:r>
      <w:r w:rsidR="00451572">
        <w:t>7</w:t>
      </w:r>
      <w: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уплатев бюджеты бюджетной системы Российской Федерации Заказчиком.</w:t>
      </w:r>
    </w:p>
    <w:p w:rsidR="00B872D8" w:rsidRDefault="00B872D8" w:rsidP="00E71EDA">
      <w:pPr>
        <w:ind w:firstLine="709"/>
        <w:jc w:val="both"/>
      </w:pPr>
      <w:r>
        <w:t>2.</w:t>
      </w:r>
      <w:r w:rsidR="00451572">
        <w:t>8</w:t>
      </w:r>
      <w:r>
        <w:t>. Датой оплаты считается дата списания денежных средств со счета Заказчика, указанного в настоящем Контракте.</w:t>
      </w:r>
    </w:p>
    <w:p w:rsidR="00B872D8" w:rsidRDefault="00B872D8">
      <w:pPr>
        <w:tabs>
          <w:tab w:val="left" w:pos="1103"/>
        </w:tabs>
        <w:ind w:firstLine="449"/>
        <w:rPr>
          <w:b/>
        </w:rPr>
      </w:pPr>
    </w:p>
    <w:p w:rsidR="00B872D8" w:rsidRPr="00BE3E27" w:rsidRDefault="00B872D8">
      <w:pPr>
        <w:widowControl w:val="0"/>
        <w:numPr>
          <w:ilvl w:val="0"/>
          <w:numId w:val="5"/>
        </w:numPr>
        <w:ind w:right="-74"/>
        <w:jc w:val="center"/>
      </w:pPr>
      <w:r>
        <w:rPr>
          <w:b/>
          <w:bCs/>
          <w:szCs w:val="20"/>
        </w:rPr>
        <w:t>Порядок, сроки и условия поставки и приемки Товара</w:t>
      </w:r>
    </w:p>
    <w:p w:rsidR="00BE3E27" w:rsidRDefault="00BE3E27" w:rsidP="00BE3E27">
      <w:pPr>
        <w:widowControl w:val="0"/>
        <w:ind w:right="-74" w:firstLine="567"/>
        <w:jc w:val="both"/>
      </w:pPr>
      <w:r>
        <w:t>3.1.</w:t>
      </w:r>
      <w:r w:rsidR="00E014AB" w:rsidRPr="00840733">
        <w:t xml:space="preserve">Срок </w:t>
      </w:r>
      <w:r w:rsidR="00E014AB" w:rsidRPr="00840733">
        <w:rPr>
          <w:lang w:eastAsia="ru-RU"/>
        </w:rPr>
        <w:t>поставки товара</w:t>
      </w:r>
      <w:r w:rsidR="00B915BC">
        <w:rPr>
          <w:lang w:eastAsia="ru-RU"/>
        </w:rPr>
        <w:t xml:space="preserve">: </w:t>
      </w:r>
      <w:r w:rsidR="00E014AB">
        <w:t xml:space="preserve">с момента заключения Контракта  по </w:t>
      </w:r>
      <w:r w:rsidR="00060E42">
        <w:t xml:space="preserve">31.07.2026 </w:t>
      </w:r>
      <w:r w:rsidR="00E014AB">
        <w:t>включительно</w:t>
      </w:r>
      <w:r>
        <w:t>.</w:t>
      </w:r>
    </w:p>
    <w:p w:rsidR="00B915BC" w:rsidRPr="00F564B5" w:rsidRDefault="00B872D8" w:rsidP="00B915BC">
      <w:pPr>
        <w:ind w:firstLine="709"/>
        <w:jc w:val="both"/>
        <w:rPr>
          <w:bCs/>
          <w:lang w:eastAsia="ru-RU"/>
        </w:rPr>
      </w:pPr>
      <w:r>
        <w:rPr>
          <w:rFonts w:eastAsia="Calibri"/>
          <w:lang w:eastAsia="en-US"/>
        </w:rPr>
        <w:t>3.</w:t>
      </w:r>
      <w:r w:rsidR="00F906B5">
        <w:rPr>
          <w:rFonts w:eastAsia="Calibri"/>
          <w:lang w:eastAsia="en-US"/>
        </w:rPr>
        <w:t>2</w:t>
      </w:r>
      <w:r w:rsidRPr="00FC3DB7">
        <w:t xml:space="preserve">. </w:t>
      </w:r>
      <w:r w:rsidR="00047856" w:rsidRPr="00FC3DB7">
        <w:t xml:space="preserve">После заключения Контракта Представители Государственного заказчика направляют Поставщику </w:t>
      </w:r>
      <w:r w:rsidR="00B915BC">
        <w:t xml:space="preserve">письменную заявку на получение </w:t>
      </w:r>
      <w:r w:rsidR="00B915BC" w:rsidRPr="00F564B5">
        <w:rPr>
          <w:bCs/>
          <w:lang w:eastAsia="ru-RU"/>
        </w:rPr>
        <w:t>топливных (электронных) карт, в которой указываются:</w:t>
      </w:r>
    </w:p>
    <w:p w:rsidR="00B915BC" w:rsidRPr="00F564B5" w:rsidRDefault="00B915BC" w:rsidP="00B915BC">
      <w:pPr>
        <w:ind w:firstLine="709"/>
        <w:jc w:val="both"/>
        <w:rPr>
          <w:bCs/>
          <w:lang w:eastAsia="ru-RU"/>
        </w:rPr>
      </w:pPr>
      <w:r w:rsidRPr="00F564B5">
        <w:rPr>
          <w:bCs/>
          <w:lang w:eastAsia="ru-RU"/>
        </w:rPr>
        <w:t>- наименование Заказчика;</w:t>
      </w:r>
    </w:p>
    <w:p w:rsidR="00B915BC" w:rsidRPr="00F564B5" w:rsidRDefault="00B915BC" w:rsidP="00B915BC">
      <w:pPr>
        <w:ind w:firstLine="709"/>
        <w:jc w:val="both"/>
        <w:rPr>
          <w:bCs/>
          <w:lang w:eastAsia="ru-RU"/>
        </w:rPr>
      </w:pPr>
      <w:r w:rsidRPr="00F564B5">
        <w:rPr>
          <w:bCs/>
          <w:lang w:eastAsia="ru-RU"/>
        </w:rPr>
        <w:t xml:space="preserve">- наименование </w:t>
      </w:r>
      <w:r w:rsidR="00BC1C88">
        <w:rPr>
          <w:bCs/>
          <w:lang w:eastAsia="ru-RU"/>
        </w:rPr>
        <w:t>товара</w:t>
      </w:r>
      <w:r w:rsidRPr="00F564B5">
        <w:rPr>
          <w:bCs/>
          <w:lang w:eastAsia="ru-RU"/>
        </w:rPr>
        <w:t>;</w:t>
      </w:r>
    </w:p>
    <w:p w:rsidR="00B915BC" w:rsidRPr="00F564B5" w:rsidRDefault="00B915BC" w:rsidP="00B915BC">
      <w:pPr>
        <w:tabs>
          <w:tab w:val="center" w:pos="5173"/>
        </w:tabs>
        <w:ind w:firstLine="709"/>
        <w:jc w:val="both"/>
        <w:rPr>
          <w:bCs/>
          <w:lang w:eastAsia="ru-RU"/>
        </w:rPr>
      </w:pPr>
      <w:r w:rsidRPr="00F564B5">
        <w:rPr>
          <w:bCs/>
          <w:lang w:eastAsia="ru-RU"/>
        </w:rPr>
        <w:t>- количество электронных (топливных) карт;</w:t>
      </w:r>
    </w:p>
    <w:p w:rsidR="00B915BC" w:rsidRDefault="00B915BC" w:rsidP="00B915BC">
      <w:pPr>
        <w:pStyle w:val="afffff1"/>
        <w:ind w:right="14" w:firstLine="709"/>
        <w:jc w:val="both"/>
      </w:pPr>
      <w:r w:rsidRPr="00F564B5">
        <w:rPr>
          <w:bCs/>
          <w:szCs w:val="24"/>
          <w:lang w:eastAsia="ru-RU"/>
        </w:rPr>
        <w:t xml:space="preserve">- объем </w:t>
      </w:r>
      <w:r w:rsidR="00BC1C88">
        <w:rPr>
          <w:bCs/>
          <w:szCs w:val="24"/>
          <w:lang w:eastAsia="ru-RU"/>
        </w:rPr>
        <w:t>товара</w:t>
      </w:r>
      <w:r w:rsidRPr="00F564B5">
        <w:rPr>
          <w:bCs/>
          <w:szCs w:val="24"/>
          <w:lang w:eastAsia="ru-RU"/>
        </w:rPr>
        <w:t>, отпускаемый по каждой электронной (топливной) карте</w:t>
      </w:r>
      <w:r w:rsidR="00047856" w:rsidRPr="00FC3DB7">
        <w:t>.</w:t>
      </w:r>
    </w:p>
    <w:p w:rsidR="00E014AB" w:rsidRDefault="00ED6100" w:rsidP="00B915BC">
      <w:pPr>
        <w:pStyle w:val="afffff1"/>
        <w:ind w:right="14" w:firstLine="709"/>
        <w:jc w:val="both"/>
      </w:pPr>
      <w:r w:rsidRPr="00F30EB1">
        <w:rPr>
          <w:kern w:val="16"/>
        </w:rPr>
        <w:t xml:space="preserve">Поставщик в течение </w:t>
      </w:r>
      <w:r>
        <w:rPr>
          <w:kern w:val="16"/>
        </w:rPr>
        <w:t>трех рабочих дней</w:t>
      </w:r>
      <w:r w:rsidRPr="00F30EB1">
        <w:rPr>
          <w:kern w:val="16"/>
        </w:rPr>
        <w:t xml:space="preserve"> с момента получения заявки, обязан выдать Заказчику необходимое количество </w:t>
      </w:r>
      <w:r w:rsidR="00E20624">
        <w:rPr>
          <w:kern w:val="16"/>
        </w:rPr>
        <w:t>топливных (</w:t>
      </w:r>
      <w:r w:rsidR="00324A66">
        <w:rPr>
          <w:kern w:val="16"/>
        </w:rPr>
        <w:t>электронных</w:t>
      </w:r>
      <w:r w:rsidR="00E20624">
        <w:rPr>
          <w:kern w:val="16"/>
        </w:rPr>
        <w:t>)</w:t>
      </w:r>
      <w:r w:rsidR="00324A66">
        <w:rPr>
          <w:kern w:val="16"/>
        </w:rPr>
        <w:t xml:space="preserve"> карт</w:t>
      </w:r>
      <w:r w:rsidRPr="00F30EB1">
        <w:rPr>
          <w:kern w:val="16"/>
        </w:rPr>
        <w:t>, при предъявлении которых будет осуществляться передача товара и заправка автотранспорта Заказчика.</w:t>
      </w:r>
      <w:r w:rsidR="001B7833">
        <w:rPr>
          <w:kern w:val="16"/>
        </w:rPr>
        <w:t xml:space="preserve"> </w:t>
      </w:r>
      <w:r w:rsidR="00E014AB" w:rsidRPr="005A57C7">
        <w:rPr>
          <w:rFonts w:ascii="Times New Roman CYR" w:hAnsi="Times New Roman CYR" w:cs="Times New Roman CYR"/>
        </w:rPr>
        <w:t xml:space="preserve">Вместе с картами передается информация о персональном идентификационном номере (коде) (далее – PIN-код). </w:t>
      </w:r>
    </w:p>
    <w:p w:rsidR="00345088" w:rsidRPr="00F30EB1" w:rsidRDefault="00345088" w:rsidP="00ED6100">
      <w:pPr>
        <w:pStyle w:val="afffff9"/>
        <w:ind w:right="-2" w:firstLine="567"/>
        <w:rPr>
          <w:kern w:val="16"/>
        </w:rPr>
      </w:pPr>
      <w:r w:rsidRPr="00474101">
        <w:rPr>
          <w:szCs w:val="26"/>
        </w:rPr>
        <w:lastRenderedPageBreak/>
        <w:t xml:space="preserve">Место поставки: </w:t>
      </w:r>
      <w:r w:rsidR="001B7833">
        <w:rPr>
          <w:szCs w:val="26"/>
        </w:rPr>
        <w:t xml:space="preserve">через </w:t>
      </w:r>
      <w:r w:rsidRPr="00530743">
        <w:t xml:space="preserve">автозаправочные станции </w:t>
      </w:r>
      <w:r w:rsidR="001B7833">
        <w:t>поставщика</w:t>
      </w:r>
      <w:r w:rsidRPr="00530743">
        <w:t>, на территории</w:t>
      </w:r>
      <w:r w:rsidR="00B348FE">
        <w:t xml:space="preserve"> г. Минусинска </w:t>
      </w:r>
      <w:r>
        <w:t>Красноярского края</w:t>
      </w:r>
      <w:r w:rsidR="001B7833">
        <w:t>.</w:t>
      </w:r>
    </w:p>
    <w:p w:rsidR="00E014AB" w:rsidRDefault="0032725E" w:rsidP="00BE3E27">
      <w:pPr>
        <w:pStyle w:val="afffff1"/>
        <w:ind w:right="14" w:firstLine="709"/>
        <w:jc w:val="both"/>
      </w:pPr>
      <w:r>
        <w:t>3</w:t>
      </w:r>
      <w:r w:rsidR="00047856" w:rsidRPr="00FC3DB7">
        <w:t>.</w:t>
      </w:r>
      <w:r w:rsidR="00F906B5">
        <w:t>3</w:t>
      </w:r>
      <w:r w:rsidR="00047856" w:rsidRPr="00FC3DB7">
        <w:t xml:space="preserve">. Поставка </w:t>
      </w:r>
      <w:r w:rsidR="00E014AB">
        <w:t>товара</w:t>
      </w:r>
      <w:r w:rsidR="00047856" w:rsidRPr="00FC3DB7">
        <w:t xml:space="preserve"> должна осуществляется круглосуточно на АЗС Поставщика по </w:t>
      </w:r>
      <w:r w:rsidR="00324A66">
        <w:t>электронным</w:t>
      </w:r>
      <w:r w:rsidR="00047856" w:rsidRPr="00FC3DB7">
        <w:t xml:space="preserve"> картам, изготовленным за счет Поставщика. </w:t>
      </w:r>
      <w:r w:rsidR="00EC319D" w:rsidRPr="00E05FE5">
        <w:t xml:space="preserve">Поставка </w:t>
      </w:r>
      <w:r w:rsidR="00324A66">
        <w:t>товара</w:t>
      </w:r>
      <w:r w:rsidR="00EC319D" w:rsidRPr="00E05FE5">
        <w:t xml:space="preserve"> и предоставление информационного обслуживания должны осуществл</w:t>
      </w:r>
      <w:r w:rsidR="00EC319D">
        <w:t>яться в течение срока действия к</w:t>
      </w:r>
      <w:r w:rsidR="00EC319D" w:rsidRPr="00E05FE5">
        <w:t>онтракта круглосуто</w:t>
      </w:r>
      <w:r w:rsidR="00EC319D">
        <w:t xml:space="preserve">чно на АЗС Поставщика </w:t>
      </w:r>
      <w:r w:rsidR="00EC319D" w:rsidRPr="00E05FE5">
        <w:t xml:space="preserve">по </w:t>
      </w:r>
      <w:r w:rsidR="001F2E78">
        <w:t>топливным (</w:t>
      </w:r>
      <w:r w:rsidR="00E014AB">
        <w:t>электронным</w:t>
      </w:r>
      <w:r w:rsidR="001F2E78">
        <w:t>)</w:t>
      </w:r>
      <w:r w:rsidR="00EC319D" w:rsidRPr="00E05FE5">
        <w:t xml:space="preserve"> картам</w:t>
      </w:r>
      <w:r w:rsidR="00EC319D">
        <w:t>.</w:t>
      </w:r>
    </w:p>
    <w:p w:rsidR="00047856" w:rsidRPr="00FC3DB7" w:rsidRDefault="0032725E" w:rsidP="00047856">
      <w:pPr>
        <w:pStyle w:val="afff0"/>
        <w:ind w:firstLine="709"/>
        <w:jc w:val="both"/>
      </w:pPr>
      <w:r>
        <w:t>3</w:t>
      </w:r>
      <w:r w:rsidR="00047856" w:rsidRPr="00FC3DB7">
        <w:t>.</w:t>
      </w:r>
      <w:r w:rsidR="00F906B5">
        <w:t>4</w:t>
      </w:r>
      <w:r w:rsidR="00047856" w:rsidRPr="00FC3DB7">
        <w:t xml:space="preserve">. </w:t>
      </w:r>
      <w:r w:rsidR="00E014AB" w:rsidRPr="005A57C7">
        <w:rPr>
          <w:rFonts w:ascii="Times New Roman CYR" w:hAnsi="Times New Roman CYR" w:cs="Times New Roman CYR"/>
        </w:rPr>
        <w:t xml:space="preserve">Получение </w:t>
      </w:r>
      <w:r w:rsidR="00E014AB">
        <w:rPr>
          <w:rFonts w:ascii="Times New Roman CYR" w:hAnsi="Times New Roman CYR" w:cs="Times New Roman CYR"/>
        </w:rPr>
        <w:t>товара</w:t>
      </w:r>
      <w:r w:rsidR="00E014AB" w:rsidRPr="005A57C7">
        <w:rPr>
          <w:rFonts w:ascii="Times New Roman CYR" w:hAnsi="Times New Roman CYR" w:cs="Times New Roman CYR"/>
        </w:rPr>
        <w:t xml:space="preserve"> осуществляется предъявителем </w:t>
      </w:r>
      <w:r w:rsidR="00701C62">
        <w:rPr>
          <w:rFonts w:ascii="Times New Roman CYR" w:hAnsi="Times New Roman CYR" w:cs="Times New Roman CYR"/>
        </w:rPr>
        <w:t>топливных (</w:t>
      </w:r>
      <w:r w:rsidR="00E014AB">
        <w:rPr>
          <w:rFonts w:ascii="Times New Roman CYR" w:hAnsi="Times New Roman CYR" w:cs="Times New Roman CYR"/>
        </w:rPr>
        <w:t>электронных</w:t>
      </w:r>
      <w:r w:rsidR="00701C62">
        <w:rPr>
          <w:rFonts w:ascii="Times New Roman CYR" w:hAnsi="Times New Roman CYR" w:cs="Times New Roman CYR"/>
        </w:rPr>
        <w:t>)</w:t>
      </w:r>
      <w:r w:rsidR="00E014AB" w:rsidRPr="005A57C7">
        <w:rPr>
          <w:rFonts w:ascii="Times New Roman CYR" w:hAnsi="Times New Roman CYR" w:cs="Times New Roman CYR"/>
        </w:rPr>
        <w:t xml:space="preserve"> карт. В течение срока действия лимита </w:t>
      </w:r>
      <w:r w:rsidR="00701C62">
        <w:rPr>
          <w:rFonts w:ascii="Times New Roman CYR" w:hAnsi="Times New Roman CYR" w:cs="Times New Roman CYR"/>
        </w:rPr>
        <w:t>топливных (</w:t>
      </w:r>
      <w:r w:rsidR="00E014AB">
        <w:rPr>
          <w:rFonts w:ascii="Times New Roman CYR" w:hAnsi="Times New Roman CYR" w:cs="Times New Roman CYR"/>
        </w:rPr>
        <w:t>электронных</w:t>
      </w:r>
      <w:r w:rsidR="00701C62">
        <w:rPr>
          <w:rFonts w:ascii="Times New Roman CYR" w:hAnsi="Times New Roman CYR" w:cs="Times New Roman CYR"/>
        </w:rPr>
        <w:t>)</w:t>
      </w:r>
      <w:r w:rsidR="00E014AB" w:rsidRPr="005A57C7">
        <w:rPr>
          <w:rFonts w:ascii="Times New Roman CYR" w:hAnsi="Times New Roman CYR" w:cs="Times New Roman CYR"/>
        </w:rPr>
        <w:t xml:space="preserve"> картпредъявитель должен иметь возможность получения </w:t>
      </w:r>
      <w:r w:rsidR="00701C62">
        <w:rPr>
          <w:rFonts w:ascii="Times New Roman CYR" w:hAnsi="Times New Roman CYR" w:cs="Times New Roman CYR"/>
        </w:rPr>
        <w:t>товара</w:t>
      </w:r>
      <w:r w:rsidR="00E014AB" w:rsidRPr="005A57C7">
        <w:rPr>
          <w:rFonts w:ascii="Times New Roman CYR" w:hAnsi="Times New Roman CYR" w:cs="Times New Roman CYR"/>
        </w:rPr>
        <w:t xml:space="preserve"> без ограничений в количестве (в пределах лимита </w:t>
      </w:r>
      <w:r w:rsidR="00701C62">
        <w:rPr>
          <w:rFonts w:ascii="Times New Roman CYR" w:hAnsi="Times New Roman CYR" w:cs="Times New Roman CYR"/>
        </w:rPr>
        <w:t>топливной (</w:t>
      </w:r>
      <w:r w:rsidR="00E014AB">
        <w:rPr>
          <w:rFonts w:ascii="Times New Roman CYR" w:hAnsi="Times New Roman CYR" w:cs="Times New Roman CYR"/>
        </w:rPr>
        <w:t>электронной</w:t>
      </w:r>
      <w:r w:rsidR="00701C62">
        <w:rPr>
          <w:rFonts w:ascii="Times New Roman CYR" w:hAnsi="Times New Roman CYR" w:cs="Times New Roman CYR"/>
        </w:rPr>
        <w:t>)</w:t>
      </w:r>
      <w:r w:rsidR="00BE6B8F">
        <w:rPr>
          <w:rFonts w:ascii="Times New Roman CYR" w:hAnsi="Times New Roman CYR" w:cs="Times New Roman CYR"/>
        </w:rPr>
        <w:t xml:space="preserve"> карты </w:t>
      </w:r>
      <w:r w:rsidR="00E014AB" w:rsidRPr="005A57C7">
        <w:rPr>
          <w:rFonts w:ascii="Times New Roman CYR" w:hAnsi="Times New Roman CYR" w:cs="Times New Roman CYR"/>
        </w:rPr>
        <w:t>и во времени в течение 24 часов в сутки за исключением технических перерывов</w:t>
      </w:r>
      <w:r w:rsidR="00047856" w:rsidRPr="00FC3DB7">
        <w:t>. По требованию Государственного заказчика качество товара должно подтверждаться сертификатом (паспортом) качества, выданным заводом-производителем.</w:t>
      </w:r>
    </w:p>
    <w:p w:rsidR="00047856" w:rsidRPr="00FC3DB7" w:rsidRDefault="0032725E" w:rsidP="00047856">
      <w:pPr>
        <w:spacing w:line="20" w:lineRule="atLeast"/>
        <w:ind w:firstLine="709"/>
        <w:jc w:val="both"/>
      </w:pPr>
      <w:r>
        <w:t>3.</w:t>
      </w:r>
      <w:r w:rsidR="00F906B5">
        <w:t>5</w:t>
      </w:r>
      <w:r>
        <w:t>.</w:t>
      </w:r>
      <w:r w:rsidR="00047856" w:rsidRPr="00FC3DB7">
        <w:t xml:space="preserve"> Сотрудник АЗС выдает Представителям Государственного заказчика кассовый и терминальный чеки, подтверждающие проведение или отмену операции. Представитель Государственного заказчика обязан проверить правильность оформления проведенной операции.</w:t>
      </w:r>
    </w:p>
    <w:p w:rsidR="00047856" w:rsidRPr="00FC3DB7" w:rsidRDefault="0032725E" w:rsidP="00047856">
      <w:pPr>
        <w:spacing w:line="20" w:lineRule="atLeast"/>
        <w:ind w:firstLine="709"/>
        <w:jc w:val="both"/>
      </w:pPr>
      <w:r>
        <w:t>3.</w:t>
      </w:r>
      <w:r w:rsidR="00F906B5">
        <w:t>6</w:t>
      </w:r>
      <w:r>
        <w:t>.</w:t>
      </w:r>
      <w:r w:rsidR="00047856" w:rsidRPr="00FC3DB7">
        <w:t xml:space="preserve"> Представители  Государственного заказчика и Поставщик обязаны сохранять все документы по операциям с использованием </w:t>
      </w:r>
      <w:r w:rsidR="00E014AB">
        <w:t>электронных</w:t>
      </w:r>
      <w:r w:rsidR="00047856" w:rsidRPr="00FC3DB7">
        <w:t xml:space="preserve"> карт и предъявлять их друг другу при возникновении спорных вопросов.</w:t>
      </w:r>
    </w:p>
    <w:p w:rsidR="00047856" w:rsidRDefault="0032725E" w:rsidP="00047856">
      <w:pPr>
        <w:spacing w:line="20" w:lineRule="atLeast"/>
        <w:ind w:firstLine="709"/>
        <w:jc w:val="both"/>
      </w:pPr>
      <w:r>
        <w:t>3.</w:t>
      </w:r>
      <w:r w:rsidR="00F906B5">
        <w:t>7</w:t>
      </w:r>
      <w:r>
        <w:t>.</w:t>
      </w:r>
      <w:r w:rsidR="00047856" w:rsidRPr="00FC3DB7">
        <w:t xml:space="preserve"> Использование </w:t>
      </w:r>
      <w:r w:rsidR="00701C62">
        <w:t>топливных (</w:t>
      </w:r>
      <w:r w:rsidR="00E014AB">
        <w:t>электронных</w:t>
      </w:r>
      <w:r w:rsidR="00701C62">
        <w:t>)</w:t>
      </w:r>
      <w:r w:rsidR="00047856" w:rsidRPr="00FC3DB7">
        <w:t xml:space="preserve"> карт</w:t>
      </w:r>
      <w:r w:rsidR="00C770EC">
        <w:t xml:space="preserve"> </w:t>
      </w:r>
      <w:r w:rsidR="00047856" w:rsidRPr="00FC3DB7">
        <w:t>осуществляется в соответствии с условиями Контракта.</w:t>
      </w:r>
    </w:p>
    <w:p w:rsidR="0083560E" w:rsidRDefault="0032725E" w:rsidP="00047856">
      <w:pPr>
        <w:spacing w:line="20" w:lineRule="atLeast"/>
        <w:ind w:firstLine="709"/>
        <w:jc w:val="both"/>
        <w:rPr>
          <w:color w:val="FF0000"/>
        </w:rPr>
      </w:pPr>
      <w:r>
        <w:t>3.</w:t>
      </w:r>
      <w:r w:rsidR="00F906B5">
        <w:t>8</w:t>
      </w:r>
      <w:r>
        <w:t>.</w:t>
      </w:r>
      <w:r w:rsidR="0083560E" w:rsidRPr="00701C62">
        <w:t>Право собственности на горюче-смазочные материалы</w:t>
      </w:r>
      <w:r w:rsidR="00E014AB" w:rsidRPr="00701C62">
        <w:t>,</w:t>
      </w:r>
      <w:r w:rsidR="0083560E" w:rsidRPr="00701C62">
        <w:t xml:space="preserve"> приобретаемые по </w:t>
      </w:r>
      <w:r w:rsidR="006E2CC1">
        <w:t>топливным (</w:t>
      </w:r>
      <w:r w:rsidR="00E014AB" w:rsidRPr="00701C62">
        <w:t>электронным</w:t>
      </w:r>
      <w:r w:rsidR="006E2CC1">
        <w:t>)</w:t>
      </w:r>
      <w:r w:rsidR="0083560E" w:rsidRPr="00701C62">
        <w:t xml:space="preserve"> картам, переходит к Заказчику</w:t>
      </w:r>
      <w:r w:rsidR="00C770EC">
        <w:t xml:space="preserve"> </w:t>
      </w:r>
      <w:r w:rsidR="00AF164F" w:rsidRPr="00AC6B34">
        <w:rPr>
          <w:rFonts w:eastAsia="Calibri"/>
          <w:lang w:eastAsia="en-US"/>
        </w:rPr>
        <w:t xml:space="preserve">с момента получения </w:t>
      </w:r>
      <w:r w:rsidR="004A6585">
        <w:rPr>
          <w:rFonts w:eastAsia="Calibri"/>
          <w:lang w:eastAsia="en-US"/>
        </w:rPr>
        <w:t>товара и подтверждается выдачей Терминального чека</w:t>
      </w:r>
      <w:r w:rsidR="006E2CC1">
        <w:t>.</w:t>
      </w:r>
    </w:p>
    <w:p w:rsidR="00CD5C49" w:rsidRPr="00B915BC" w:rsidRDefault="00CD5C49" w:rsidP="00047856">
      <w:pPr>
        <w:spacing w:line="20" w:lineRule="atLeast"/>
        <w:ind w:firstLine="709"/>
        <w:jc w:val="both"/>
        <w:rPr>
          <w:color w:val="FF0000"/>
        </w:rPr>
      </w:pPr>
      <w:r>
        <w:rPr>
          <w:rFonts w:ascii="Times New Roman CYR" w:hAnsi="Times New Roman CYR" w:cs="Times New Roman CYR"/>
        </w:rPr>
        <w:t>3.</w:t>
      </w:r>
      <w:r w:rsidR="00F906B5">
        <w:rPr>
          <w:rFonts w:ascii="Times New Roman CYR" w:hAnsi="Times New Roman CYR" w:cs="Times New Roman CYR"/>
        </w:rPr>
        <w:t>9.</w:t>
      </w:r>
      <w:r w:rsidRPr="005A57C7">
        <w:rPr>
          <w:rFonts w:ascii="Times New Roman CYR" w:hAnsi="Times New Roman CYR" w:cs="Times New Roman CYR"/>
        </w:rPr>
        <w:t>В случае невозможности использования топливных</w:t>
      </w:r>
      <w:r>
        <w:rPr>
          <w:rFonts w:ascii="Times New Roman CYR" w:hAnsi="Times New Roman CYR" w:cs="Times New Roman CYR"/>
        </w:rPr>
        <w:t xml:space="preserve"> (электронных)</w:t>
      </w:r>
      <w:r w:rsidRPr="005A57C7">
        <w:rPr>
          <w:rFonts w:ascii="Times New Roman CYR" w:hAnsi="Times New Roman CYR" w:cs="Times New Roman CYR"/>
        </w:rPr>
        <w:t xml:space="preserve"> карт</w:t>
      </w:r>
      <w:r w:rsidR="00C770EC">
        <w:rPr>
          <w:rFonts w:ascii="Times New Roman CYR" w:hAnsi="Times New Roman CYR" w:cs="Times New Roman CYR"/>
        </w:rPr>
        <w:t xml:space="preserve"> </w:t>
      </w:r>
      <w:r w:rsidRPr="005A57C7">
        <w:rPr>
          <w:rFonts w:ascii="Times New Roman CYR" w:hAnsi="Times New Roman CYR" w:cs="Times New Roman CYR"/>
        </w:rPr>
        <w:t>по назначению Заказчиком (в том числе утраты, повреждения (порчи), и т.д.) Поставщик в течение 3 (трех) рабочих дней осуществляет выдачу новых топливных карт</w:t>
      </w:r>
      <w:r w:rsidR="00C770EC">
        <w:rPr>
          <w:rFonts w:ascii="Times New Roman CYR" w:hAnsi="Times New Roman CYR" w:cs="Times New Roman CYR"/>
        </w:rPr>
        <w:t xml:space="preserve"> </w:t>
      </w:r>
      <w:r w:rsidRPr="005A57C7">
        <w:rPr>
          <w:rFonts w:ascii="Times New Roman CYR" w:hAnsi="Times New Roman CYR" w:cs="Times New Roman CYR"/>
        </w:rPr>
        <w:t xml:space="preserve">на безвозмездной основе с зачислением неиспользованного </w:t>
      </w:r>
      <w:r>
        <w:rPr>
          <w:rFonts w:ascii="Times New Roman CYR" w:hAnsi="Times New Roman CYR" w:cs="Times New Roman CYR"/>
        </w:rPr>
        <w:t>товара</w:t>
      </w:r>
      <w:r w:rsidRPr="005A57C7">
        <w:rPr>
          <w:rFonts w:ascii="Times New Roman CYR" w:hAnsi="Times New Roman CYR" w:cs="Times New Roman CYR"/>
        </w:rPr>
        <w:t>.</w:t>
      </w:r>
    </w:p>
    <w:p w:rsidR="00F906B5" w:rsidRDefault="0032725E" w:rsidP="00F906B5">
      <w:pPr>
        <w:autoSpaceDE w:val="0"/>
        <w:autoSpaceDN w:val="0"/>
        <w:adjustRightInd w:val="0"/>
        <w:ind w:firstLine="709"/>
        <w:jc w:val="both"/>
      </w:pPr>
      <w:r>
        <w:t>3.</w:t>
      </w:r>
      <w:r w:rsidR="00F906B5">
        <w:t>10</w:t>
      </w:r>
      <w:r>
        <w:t>.</w:t>
      </w:r>
      <w:r w:rsidR="00047856" w:rsidRPr="00FC3DB7">
        <w:t xml:space="preserve"> Поставщик </w:t>
      </w:r>
      <w:r w:rsidR="00892580">
        <w:t>в течение 3 (трех) календарных дней с момента отпуска товара</w:t>
      </w:r>
      <w:r w:rsidR="00047856" w:rsidRPr="00B07DC1">
        <w:t xml:space="preserve">, </w:t>
      </w:r>
      <w:r w:rsidR="00A3444C">
        <w:t>оформляет и направляет</w:t>
      </w:r>
      <w:r w:rsidR="00047856" w:rsidRPr="00B07DC1">
        <w:t xml:space="preserve"> Государственному заказчику детализированный отчет по отпуску </w:t>
      </w:r>
      <w:r w:rsidR="00892580">
        <w:t>дизельного топлива</w:t>
      </w:r>
      <w:bookmarkStart w:id="0" w:name="_GoBack"/>
      <w:bookmarkEnd w:id="0"/>
      <w:r w:rsidR="00047856" w:rsidRPr="00B07DC1">
        <w:t xml:space="preserve"> через АЗС Поставщика</w:t>
      </w:r>
      <w:r w:rsidR="00F906B5">
        <w:t xml:space="preserve">. </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3.</w:t>
      </w:r>
      <w:r>
        <w:rPr>
          <w:rFonts w:ascii="Times New Roman CYR" w:hAnsi="Times New Roman CYR" w:cs="Times New Roman CYR"/>
        </w:rPr>
        <w:t>11</w:t>
      </w:r>
      <w:r w:rsidRPr="005A57C7">
        <w:rPr>
          <w:rFonts w:ascii="Times New Roman CYR" w:hAnsi="Times New Roman CYR" w:cs="Times New Roman CYR"/>
        </w:rPr>
        <w:t xml:space="preserve">. Поставщик в течение 5 (пяти) рабочих дней после сверки данных передает Заказчику к поставленному </w:t>
      </w:r>
      <w:r>
        <w:rPr>
          <w:rFonts w:ascii="Times New Roman CYR" w:hAnsi="Times New Roman CYR" w:cs="Times New Roman CYR"/>
        </w:rPr>
        <w:t>товару</w:t>
      </w:r>
      <w:r w:rsidRPr="005A57C7">
        <w:rPr>
          <w:rFonts w:ascii="Times New Roman CYR" w:hAnsi="Times New Roman CYR" w:cs="Times New Roman CYR"/>
        </w:rPr>
        <w:t xml:space="preserve"> следующую документацию:</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 УПД (универсальный передаточный документ, заменяющий одновременно товарную накладную и счет-фактуру, рекомендован Письмом ФНС России от 21.10.2013 № ММВ-20-3/96@), оформленный в 2-х экземплярах, или:</w:t>
      </w:r>
    </w:p>
    <w:p w:rsidR="00F906B5" w:rsidRPr="005A57C7" w:rsidRDefault="00F906B5" w:rsidP="00F906B5">
      <w:pPr>
        <w:autoSpaceDE w:val="0"/>
        <w:autoSpaceDN w:val="0"/>
        <w:adjustRightInd w:val="0"/>
        <w:ind w:firstLine="709"/>
        <w:jc w:val="both"/>
        <w:rPr>
          <w:rFonts w:ascii="Times New Roman CYR" w:hAnsi="Times New Roman CYR" w:cs="Times New Roman CYR"/>
          <w:bCs/>
        </w:rPr>
      </w:pPr>
      <w:r w:rsidRPr="005A57C7">
        <w:rPr>
          <w:rFonts w:ascii="Times New Roman CYR" w:hAnsi="Times New Roman CYR" w:cs="Times New Roman CYR"/>
          <w:bCs/>
        </w:rPr>
        <w:t>- счет-фактуру либо счет (в случае, если Поставщик находится на упрощенной системе налогообложения), оформленный в 2-х экземплярах (по одному для каждой из Сторон);</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 документ, подтверждающий качество поставляемого топлива (удостоверение качества (о качестве), либо сертификат качества, либо паспорт качества (безопасности), (предоставляется один из перечисленных документов));</w:t>
      </w:r>
    </w:p>
    <w:p w:rsidR="00A3444C" w:rsidRPr="00B07DC1" w:rsidRDefault="00A3444C" w:rsidP="00047856">
      <w:pPr>
        <w:ind w:firstLine="709"/>
        <w:jc w:val="both"/>
      </w:pPr>
      <w:r>
        <w:rPr>
          <w:rFonts w:eastAsia="Calibri"/>
          <w:lang w:eastAsia="en-US"/>
        </w:rPr>
        <w:t>Отчетным периодом является календарный месяц, в котором осуществлялся отпуск товара по Контракту.</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3.1</w:t>
      </w:r>
      <w:r>
        <w:rPr>
          <w:rFonts w:ascii="Times New Roman CYR" w:hAnsi="Times New Roman CYR" w:cs="Times New Roman CYR"/>
        </w:rPr>
        <w:t>2</w:t>
      </w:r>
      <w:r w:rsidRPr="005A57C7">
        <w:rPr>
          <w:rFonts w:ascii="Times New Roman CYR" w:hAnsi="Times New Roman CYR" w:cs="Times New Roman CYR"/>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906B5" w:rsidRDefault="00F906B5" w:rsidP="00F906B5">
      <w:pPr>
        <w:ind w:firstLine="709"/>
        <w:jc w:val="both"/>
        <w:rPr>
          <w:rFonts w:ascii="Times New Roman CYR" w:hAnsi="Times New Roman CYR" w:cs="Times New Roman CYR"/>
        </w:rPr>
      </w:pPr>
      <w:r w:rsidRPr="005A57C7">
        <w:rPr>
          <w:rFonts w:ascii="Times New Roman CYR" w:hAnsi="Times New Roman CYR" w:cs="Times New Roman CYR"/>
        </w:rPr>
        <w:t>3.1</w:t>
      </w:r>
      <w:r>
        <w:rPr>
          <w:rFonts w:ascii="Times New Roman CYR" w:hAnsi="Times New Roman CYR" w:cs="Times New Roman CYR"/>
        </w:rPr>
        <w:t>3</w:t>
      </w:r>
      <w:r w:rsidRPr="005A57C7">
        <w:rPr>
          <w:rFonts w:ascii="Times New Roman CYR" w:hAnsi="Times New Roman CYR" w:cs="Times New Roman CYR"/>
        </w:rPr>
        <w:t xml:space="preserve">. </w:t>
      </w:r>
      <w:bookmarkStart w:id="1" w:name="sub_33041"/>
      <w:bookmarkEnd w:id="1"/>
      <w:r w:rsidRPr="005A57C7">
        <w:rPr>
          <w:rFonts w:ascii="Times New Roman CYR" w:hAnsi="Times New Roman CYR" w:cs="Times New Roman CYR"/>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7">
        <w:r w:rsidRPr="005A57C7">
          <w:rPr>
            <w:rStyle w:val="a8"/>
            <w:rFonts w:ascii="Times New Roman CYR" w:hAnsi="Times New Roman CYR" w:cs="Times New Roman CYR"/>
          </w:rPr>
          <w:t>Федеральным законом</w:t>
        </w:r>
      </w:hyperlink>
      <w:r w:rsidRPr="005A57C7">
        <w:rPr>
          <w:rFonts w:ascii="Times New Roman CYR" w:hAnsi="Times New Roman CYR" w:cs="Times New Roman CYR"/>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B25129" w:rsidRPr="00B25129" w:rsidRDefault="009C689B" w:rsidP="00F906B5">
      <w:pPr>
        <w:ind w:firstLine="709"/>
        <w:jc w:val="both"/>
        <w:rPr>
          <w:rFonts w:eastAsia="Calibri"/>
          <w:lang w:eastAsia="en-US"/>
        </w:rPr>
      </w:pPr>
      <w:r>
        <w:rPr>
          <w:rFonts w:eastAsia="Calibri"/>
          <w:lang w:eastAsia="en-US"/>
        </w:rPr>
        <w:lastRenderedPageBreak/>
        <w:t>3.</w:t>
      </w:r>
      <w:r w:rsidR="0032725E">
        <w:rPr>
          <w:rFonts w:eastAsia="Calibri"/>
          <w:lang w:eastAsia="en-US"/>
        </w:rPr>
        <w:t>1</w:t>
      </w:r>
      <w:r w:rsidR="00F906B5">
        <w:rPr>
          <w:rFonts w:eastAsia="Calibri"/>
          <w:lang w:eastAsia="en-US"/>
        </w:rPr>
        <w:t>4</w:t>
      </w:r>
      <w:r w:rsidR="00B25129" w:rsidRPr="00B25129">
        <w:rPr>
          <w:rFonts w:eastAsia="Calibri"/>
          <w:lang w:eastAsia="en-US"/>
        </w:rPr>
        <w:t xml:space="preserve">. Поставщик </w:t>
      </w:r>
      <w:r w:rsidR="00077786">
        <w:rPr>
          <w:rFonts w:eastAsia="Calibri"/>
          <w:lang w:eastAsia="en-US"/>
        </w:rPr>
        <w:t xml:space="preserve">в срок </w:t>
      </w:r>
      <w:r w:rsidR="00B25129" w:rsidRPr="00B25129">
        <w:rPr>
          <w:rFonts w:eastAsia="Calibri"/>
          <w:lang w:eastAsia="en-US"/>
        </w:rPr>
        <w:t>не позднее 1 (одного</w:t>
      </w:r>
      <w:r w:rsidR="00077786">
        <w:rPr>
          <w:rFonts w:eastAsia="Calibri"/>
          <w:lang w:eastAsia="en-US"/>
        </w:rPr>
        <w:t>) рабочего дня с даты поставки</w:t>
      </w:r>
      <w:r w:rsidR="00B25129" w:rsidRPr="00B25129">
        <w:rPr>
          <w:rFonts w:eastAsia="Calibri"/>
          <w:lang w:eastAsia="en-US"/>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w:t>
      </w:r>
      <w:r w:rsidR="00881E83">
        <w:rPr>
          <w:rFonts w:eastAsia="Calibri"/>
          <w:lang w:eastAsia="en-US"/>
        </w:rPr>
        <w:t>,</w:t>
      </w:r>
      <w:r w:rsidR="00B25129" w:rsidRPr="00B25129">
        <w:rPr>
          <w:rFonts w:eastAsia="Calibri"/>
          <w:lang w:eastAsia="en-US"/>
        </w:rPr>
        <w:t xml:space="preserve">  предусмотренную   пп. «а» - «ж» п.1 ч. 13 ст.94 </w:t>
      </w:r>
      <w:r w:rsidR="00B25129">
        <w:rPr>
          <w:rFonts w:eastAsia="Calibri"/>
          <w:lang w:eastAsia="en-US"/>
        </w:rPr>
        <w:t>Закона</w:t>
      </w:r>
      <w:r w:rsidR="00C770EC">
        <w:rPr>
          <w:rFonts w:eastAsia="Calibri"/>
          <w:lang w:eastAsia="en-US"/>
        </w:rPr>
        <w:t xml:space="preserve"> </w:t>
      </w:r>
      <w:r w:rsidR="00B25129">
        <w:rPr>
          <w:rFonts w:eastAsia="Calibri"/>
          <w:lang w:eastAsia="en-US"/>
        </w:rPr>
        <w:t>№ 44-ФЗ</w:t>
      </w:r>
      <w:r w:rsidR="00B25129" w:rsidRPr="00B25129">
        <w:rPr>
          <w:rFonts w:eastAsia="Calibri"/>
          <w:lang w:eastAsia="en-US"/>
        </w:rPr>
        <w:t xml:space="preserve">. </w:t>
      </w:r>
    </w:p>
    <w:p w:rsidR="00B25129" w:rsidRPr="00B25129" w:rsidRDefault="00B25129" w:rsidP="00E71EDA">
      <w:pPr>
        <w:ind w:firstLine="709"/>
        <w:jc w:val="both"/>
        <w:rPr>
          <w:rFonts w:eastAsia="Calibri"/>
          <w:lang w:eastAsia="en-US"/>
        </w:rPr>
      </w:pPr>
      <w:r w:rsidRPr="00B25129">
        <w:rPr>
          <w:rFonts w:eastAsia="Calibri"/>
          <w:lang w:eastAsia="en-US"/>
        </w:rPr>
        <w:t xml:space="preserve">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w:t>
      </w:r>
      <w:r w:rsidR="007D1F83">
        <w:rPr>
          <w:rFonts w:eastAsia="Calibri"/>
          <w:lang w:eastAsia="en-US"/>
        </w:rPr>
        <w:t xml:space="preserve">ч. 13 </w:t>
      </w:r>
      <w:r w:rsidRPr="00B25129">
        <w:rPr>
          <w:rFonts w:eastAsia="Calibri"/>
          <w:lang w:eastAsia="en-US"/>
        </w:rPr>
        <w:t xml:space="preserve">ст. 94 </w:t>
      </w:r>
      <w:r>
        <w:rPr>
          <w:rFonts w:eastAsia="Calibri"/>
          <w:lang w:eastAsia="en-US"/>
        </w:rPr>
        <w:t>Закона № 44-ФЗ</w:t>
      </w:r>
      <w:r w:rsidRPr="00B25129">
        <w:rPr>
          <w:rFonts w:eastAsia="Calibri"/>
          <w:lang w:eastAsia="en-US"/>
        </w:rPr>
        <w:t xml:space="preserve"> информация, содержащаяся в документе о приемке.</w:t>
      </w:r>
    </w:p>
    <w:p w:rsidR="00B25129" w:rsidRPr="00B25129" w:rsidRDefault="00B25129" w:rsidP="00E71EDA">
      <w:pPr>
        <w:ind w:firstLine="709"/>
        <w:jc w:val="both"/>
        <w:rPr>
          <w:rFonts w:eastAsia="Calibri"/>
          <w:lang w:eastAsia="en-US"/>
        </w:rPr>
      </w:pPr>
      <w:r w:rsidRPr="00B25129">
        <w:rPr>
          <w:rFonts w:eastAsia="Calibri"/>
          <w:lang w:eastAsia="en-US"/>
        </w:rPr>
        <w:t xml:space="preserve">Документ о приемке, подписанный Поставщиком, не позднее одного часа с момента его размещения в единой информационной системе в соответствии с п. 1 ст. 94 </w:t>
      </w:r>
      <w:r>
        <w:rPr>
          <w:rFonts w:eastAsia="Calibri"/>
          <w:lang w:eastAsia="en-US"/>
        </w:rPr>
        <w:t>Закона № 44-ФЗ</w:t>
      </w:r>
      <w:r w:rsidRPr="00B25129">
        <w:rPr>
          <w:rFonts w:eastAsia="Calibri"/>
          <w:lang w:eastAsia="en-US"/>
        </w:rPr>
        <w:t xml:space="preserve"> автоматически с использованием единой информационной системы направляется </w:t>
      </w:r>
      <w:r>
        <w:rPr>
          <w:rFonts w:eastAsia="Calibri"/>
          <w:lang w:eastAsia="en-US"/>
        </w:rPr>
        <w:t>З</w:t>
      </w:r>
      <w:r w:rsidRPr="00B25129">
        <w:rPr>
          <w:rFonts w:eastAsia="Calibri"/>
          <w:lang w:eastAsia="en-US"/>
        </w:rPr>
        <w:t xml:space="preserve">аказчику. Датой поступления </w:t>
      </w:r>
      <w:r>
        <w:rPr>
          <w:rFonts w:eastAsia="Calibri"/>
          <w:lang w:eastAsia="en-US"/>
        </w:rPr>
        <w:t>З</w:t>
      </w:r>
      <w:r w:rsidRPr="00B25129">
        <w:rPr>
          <w:rFonts w:eastAsia="Calibri"/>
          <w:lang w:eastAsia="en-US"/>
        </w:rPr>
        <w:t xml:space="preserve">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w:t>
      </w:r>
      <w:r>
        <w:rPr>
          <w:rFonts w:eastAsia="Calibri"/>
          <w:lang w:eastAsia="en-US"/>
        </w:rPr>
        <w:t>З</w:t>
      </w:r>
      <w:r w:rsidRPr="00B25129">
        <w:rPr>
          <w:rFonts w:eastAsia="Calibri"/>
          <w:lang w:eastAsia="en-US"/>
        </w:rPr>
        <w:t>аказчик.</w:t>
      </w:r>
    </w:p>
    <w:p w:rsidR="00B25129" w:rsidRPr="00B25129" w:rsidRDefault="007D1F83" w:rsidP="00E71EDA">
      <w:pPr>
        <w:ind w:firstLine="709"/>
        <w:jc w:val="both"/>
        <w:rPr>
          <w:rFonts w:eastAsia="Calibri"/>
          <w:lang w:eastAsia="en-US"/>
        </w:rPr>
      </w:pPr>
      <w:r>
        <w:rPr>
          <w:rFonts w:eastAsia="Calibri"/>
          <w:lang w:eastAsia="en-US"/>
        </w:rPr>
        <w:t>В</w:t>
      </w:r>
      <w:r w:rsidR="00B25129" w:rsidRPr="00B25129">
        <w:rPr>
          <w:rFonts w:eastAsia="Calibri"/>
          <w:lang w:eastAsia="en-US"/>
        </w:rPr>
        <w:t xml:space="preserve"> течение 10 (десяти) рабочих дней, следующих за днем поступления документа о приемке</w:t>
      </w:r>
      <w:r>
        <w:rPr>
          <w:rFonts w:eastAsia="Calibri"/>
          <w:lang w:eastAsia="en-US"/>
        </w:rPr>
        <w:t>, Заказчик (за исключением случая создания приемочной комиссии)</w:t>
      </w:r>
      <w:r w:rsidR="00B25129" w:rsidRPr="00B25129">
        <w:rPr>
          <w:rFonts w:eastAsia="Calibri"/>
          <w:lang w:eastAsia="en-US"/>
        </w:rPr>
        <w:t>осуществляет одно из следующих действий:</w:t>
      </w:r>
    </w:p>
    <w:p w:rsidR="00B25129" w:rsidRPr="00B25129" w:rsidRDefault="00B25129" w:rsidP="00E71EDA">
      <w:pPr>
        <w:ind w:firstLine="709"/>
        <w:jc w:val="both"/>
        <w:rPr>
          <w:rFonts w:eastAsia="Calibri"/>
          <w:lang w:eastAsia="en-US"/>
        </w:rPr>
      </w:pPr>
      <w:r w:rsidRPr="00B25129">
        <w:rPr>
          <w:rFonts w:eastAsia="Calibri"/>
          <w:lang w:eastAsia="en-U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25129" w:rsidRPr="00B25129" w:rsidRDefault="00B25129" w:rsidP="00E71EDA">
      <w:pPr>
        <w:ind w:firstLine="709"/>
        <w:jc w:val="both"/>
        <w:rPr>
          <w:rFonts w:eastAsia="Calibri"/>
          <w:lang w:eastAsia="en-US"/>
        </w:rPr>
      </w:pPr>
      <w:r w:rsidRPr="00B25129">
        <w:rPr>
          <w:rFonts w:eastAsia="Calibri"/>
          <w:lang w:eastAsia="en-US"/>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00194D3E">
        <w:rPr>
          <w:rFonts w:eastAsia="Calibri"/>
          <w:lang w:eastAsia="en-US"/>
        </w:rPr>
        <w:t xml:space="preserve">                  и</w:t>
      </w:r>
      <w:r w:rsidRPr="00B25129">
        <w:rPr>
          <w:rFonts w:eastAsia="Calibri"/>
          <w:lang w:eastAsia="en-US"/>
        </w:rPr>
        <w:t xml:space="preserve"> размещает в единой информационной системе мотивированный отказ от подписания документа о приемке с указанием причин такого отказа.</w:t>
      </w:r>
    </w:p>
    <w:p w:rsidR="00B25129" w:rsidRPr="00B25129" w:rsidRDefault="00B25129" w:rsidP="00E71EDA">
      <w:pPr>
        <w:ind w:firstLine="709"/>
        <w:jc w:val="both"/>
        <w:rPr>
          <w:rFonts w:eastAsia="Calibri"/>
          <w:lang w:eastAsia="en-US"/>
        </w:rPr>
      </w:pPr>
      <w:r w:rsidRPr="00B25129">
        <w:rPr>
          <w:rFonts w:eastAsia="Calibri"/>
          <w:lang w:eastAsia="en-US"/>
        </w:rPr>
        <w:t xml:space="preserve">В случае создания приемочной комиссии не позднее </w:t>
      </w:r>
      <w:r w:rsidR="00446178">
        <w:rPr>
          <w:rFonts w:eastAsia="Calibri"/>
          <w:lang w:eastAsia="en-US"/>
        </w:rPr>
        <w:t>2</w:t>
      </w:r>
      <w:r w:rsidRPr="00B25129">
        <w:rPr>
          <w:rFonts w:eastAsia="Calibri"/>
          <w:lang w:eastAsia="en-US"/>
        </w:rPr>
        <w:t>0 (</w:t>
      </w:r>
      <w:r w:rsidR="00446178">
        <w:rPr>
          <w:rFonts w:eastAsia="Calibri"/>
          <w:lang w:eastAsia="en-US"/>
        </w:rPr>
        <w:t>двадцати</w:t>
      </w:r>
      <w:r w:rsidRPr="00B25129">
        <w:rPr>
          <w:rFonts w:eastAsia="Calibri"/>
          <w:lang w:eastAsia="en-US"/>
        </w:rPr>
        <w:t>) рабочих дней, следующих за днем поступления документа о приемке</w:t>
      </w:r>
      <w:r w:rsidR="00446178">
        <w:rPr>
          <w:rFonts w:eastAsia="Calibri"/>
          <w:lang w:eastAsia="en-US"/>
        </w:rPr>
        <w:t>,</w:t>
      </w:r>
      <w:r w:rsidRPr="00B25129">
        <w:rPr>
          <w:rFonts w:eastAsia="Calibri"/>
          <w:lang w:eastAsia="en-US"/>
        </w:rPr>
        <w:t xml:space="preserve"> в соответствии </w:t>
      </w:r>
      <w:r w:rsidR="00446178">
        <w:rPr>
          <w:rFonts w:eastAsia="Calibri"/>
          <w:lang w:eastAsia="en-US"/>
        </w:rPr>
        <w:t>с Законом № 44-ФЗ</w:t>
      </w:r>
      <w:r w:rsidRPr="00B25129">
        <w:rPr>
          <w:rFonts w:eastAsia="Calibri"/>
          <w:lang w:eastAsia="en-US"/>
        </w:rPr>
        <w:t>:</w:t>
      </w:r>
    </w:p>
    <w:p w:rsidR="00B25129" w:rsidRPr="00B25129" w:rsidRDefault="00B25129" w:rsidP="00E71EDA">
      <w:pPr>
        <w:ind w:firstLine="709"/>
        <w:jc w:val="both"/>
        <w:rPr>
          <w:rFonts w:eastAsia="Calibri"/>
          <w:lang w:eastAsia="en-US"/>
        </w:rPr>
      </w:pPr>
      <w:r w:rsidRPr="00B25129">
        <w:rPr>
          <w:rFonts w:eastAsia="Calibri"/>
          <w:lang w:eastAsia="en-U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w:t>
      </w:r>
      <w:r w:rsidR="003577F7">
        <w:rPr>
          <w:rFonts w:eastAsia="Calibri"/>
          <w:lang w:eastAsia="en-US"/>
        </w:rPr>
        <w:t xml:space="preserve"> причин такого отказа</w:t>
      </w:r>
      <w:r w:rsidR="00446178">
        <w:rPr>
          <w:rFonts w:eastAsia="Calibri"/>
          <w:lang w:eastAsia="en-US"/>
        </w:rPr>
        <w:t>;</w:t>
      </w:r>
    </w:p>
    <w:p w:rsidR="00B25129" w:rsidRPr="00B25129" w:rsidRDefault="00B25129" w:rsidP="00E71EDA">
      <w:pPr>
        <w:ind w:firstLine="709"/>
        <w:jc w:val="both"/>
        <w:rPr>
          <w:rFonts w:eastAsia="Calibri"/>
          <w:lang w:eastAsia="en-US"/>
        </w:rPr>
      </w:pPr>
      <w:r w:rsidRPr="00B25129">
        <w:rPr>
          <w:rFonts w:eastAsia="Calibri"/>
          <w:lang w:eastAsia="en-US"/>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25129" w:rsidRPr="00B25129" w:rsidRDefault="00B25129" w:rsidP="00E71EDA">
      <w:pPr>
        <w:ind w:firstLine="709"/>
        <w:jc w:val="both"/>
        <w:rPr>
          <w:rFonts w:eastAsia="Calibri"/>
          <w:lang w:eastAsia="en-US"/>
        </w:rPr>
      </w:pPr>
      <w:r w:rsidRPr="00B25129">
        <w:rPr>
          <w:rFonts w:eastAsia="Calibri"/>
          <w:lang w:eastAsia="en-US"/>
        </w:rPr>
        <w:t>Документ о приемке, мотивированный отказ от подписания документао приемке не позднее одного часа с момента размещения в единой информационной системе в соответствии с настоящим Контрактом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w:t>
      </w:r>
      <w:r w:rsidR="00597A4E">
        <w:rPr>
          <w:rFonts w:eastAsia="Calibri"/>
          <w:lang w:eastAsia="en-US"/>
        </w:rPr>
        <w:t xml:space="preserve"> </w:t>
      </w:r>
      <w:r w:rsidRPr="00B25129">
        <w:rPr>
          <w:rFonts w:eastAsia="Calibri"/>
          <w:lang w:eastAsia="en-US"/>
        </w:rPr>
        <w:t>о приемке считается дата размещения документа о приемке, мотивированного отказав единой информационной системе в соответствии с часовой зоной, в которой расположен Поставщик.</w:t>
      </w:r>
    </w:p>
    <w:p w:rsidR="00B25129" w:rsidRPr="00B25129" w:rsidRDefault="00B25129" w:rsidP="00E71EDA">
      <w:pPr>
        <w:ind w:firstLine="709"/>
        <w:jc w:val="both"/>
        <w:rPr>
          <w:rFonts w:eastAsia="Calibri"/>
          <w:lang w:eastAsia="en-US"/>
        </w:rPr>
      </w:pPr>
      <w:r w:rsidRPr="00B25129">
        <w:rPr>
          <w:rFonts w:eastAsia="Calibri"/>
          <w:lang w:eastAsia="en-US"/>
        </w:rPr>
        <w:t xml:space="preserve">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r>
        <w:rPr>
          <w:rFonts w:eastAsia="Calibri"/>
          <w:lang w:eastAsia="en-US"/>
        </w:rPr>
        <w:t>К</w:t>
      </w:r>
      <w:r w:rsidRPr="00B25129">
        <w:rPr>
          <w:rFonts w:eastAsia="Calibri"/>
          <w:lang w:eastAsia="en-US"/>
        </w:rPr>
        <w:t>онтракта.</w:t>
      </w:r>
    </w:p>
    <w:p w:rsidR="00B25129" w:rsidRPr="00B25129" w:rsidRDefault="00B25129" w:rsidP="00E71EDA">
      <w:pPr>
        <w:ind w:firstLine="709"/>
        <w:jc w:val="both"/>
        <w:rPr>
          <w:rFonts w:eastAsia="Calibri"/>
          <w:lang w:eastAsia="en-US"/>
        </w:rPr>
      </w:pPr>
      <w:r w:rsidRPr="00B25129">
        <w:rPr>
          <w:rFonts w:eastAsia="Calibri"/>
          <w:lang w:eastAsia="en-US"/>
        </w:rPr>
        <w:t>Датой приемки поставленного товара по контракту считается дата размещения</w:t>
      </w:r>
      <w:r w:rsidR="001A3AF2">
        <w:rPr>
          <w:rFonts w:eastAsia="Calibri"/>
          <w:lang w:eastAsia="en-US"/>
        </w:rPr>
        <w:t xml:space="preserve"> </w:t>
      </w:r>
      <w:r w:rsidRPr="00B25129">
        <w:rPr>
          <w:rFonts w:eastAsia="Calibri"/>
          <w:lang w:eastAsia="en-US"/>
        </w:rPr>
        <w:t xml:space="preserve">в единой информационной системе документа о приемке, подписанного </w:t>
      </w:r>
      <w:r>
        <w:rPr>
          <w:rFonts w:eastAsia="Calibri"/>
          <w:lang w:eastAsia="en-US"/>
        </w:rPr>
        <w:t>З</w:t>
      </w:r>
      <w:r w:rsidRPr="00B25129">
        <w:rPr>
          <w:rFonts w:eastAsia="Calibri"/>
          <w:lang w:eastAsia="en-US"/>
        </w:rPr>
        <w:t>аказчиком.</w:t>
      </w:r>
    </w:p>
    <w:p w:rsidR="00B25129" w:rsidRDefault="00B25129" w:rsidP="00E71EDA">
      <w:pPr>
        <w:ind w:firstLine="709"/>
        <w:jc w:val="both"/>
        <w:rPr>
          <w:rFonts w:eastAsia="Calibri"/>
          <w:lang w:eastAsia="en-US"/>
        </w:rPr>
      </w:pPr>
      <w:r w:rsidRPr="00B25129">
        <w:rPr>
          <w:rFonts w:eastAsia="Calibri"/>
          <w:lang w:eastAsia="en-US"/>
        </w:rPr>
        <w:t>Внесение исправлений в документ о приемке, оформленный в соответствии</w:t>
      </w:r>
      <w:r w:rsidR="001A3AF2">
        <w:rPr>
          <w:rFonts w:eastAsia="Calibri"/>
          <w:lang w:eastAsia="en-US"/>
        </w:rPr>
        <w:t xml:space="preserve"> </w:t>
      </w:r>
      <w:r w:rsidRPr="00B25129">
        <w:rPr>
          <w:rFonts w:eastAsia="Calibri"/>
          <w:lang w:eastAsia="en-US"/>
        </w:rPr>
        <w:t xml:space="preserve">с ч. 13 ст. 94 </w:t>
      </w:r>
      <w:r>
        <w:rPr>
          <w:rFonts w:eastAsia="Calibri"/>
          <w:lang w:eastAsia="en-US"/>
        </w:rPr>
        <w:t>Закона № 44-ФЗ</w:t>
      </w:r>
      <w:r w:rsidRPr="00B25129">
        <w:rPr>
          <w:rFonts w:eastAsia="Calibri"/>
          <w:lang w:eastAsia="en-US"/>
        </w:rPr>
        <w:t xml:space="preserve">, осуществляется путем формирования, подписания усиленными электронными подписями лиц, имеющих право действовать от имени Поставщика, </w:t>
      </w:r>
      <w:r>
        <w:rPr>
          <w:rFonts w:eastAsia="Calibri"/>
          <w:lang w:eastAsia="en-US"/>
        </w:rPr>
        <w:t>З</w:t>
      </w:r>
      <w:r w:rsidRPr="00B25129">
        <w:rPr>
          <w:rFonts w:eastAsia="Calibri"/>
          <w:lang w:eastAsia="en-US"/>
        </w:rPr>
        <w:t>аказчика, и размещения в единой информационной системе исправленного документа о приемке.</w:t>
      </w:r>
    </w:p>
    <w:p w:rsidR="007F5692" w:rsidRDefault="00B872D8" w:rsidP="00E71EDA">
      <w:pPr>
        <w:ind w:firstLine="709"/>
        <w:jc w:val="both"/>
        <w:rPr>
          <w:rFonts w:eastAsia="Calibri"/>
          <w:lang w:eastAsia="en-US"/>
        </w:rPr>
      </w:pPr>
      <w:r>
        <w:rPr>
          <w:rFonts w:eastAsia="Calibri"/>
          <w:lang w:eastAsia="en-US"/>
        </w:rPr>
        <w:lastRenderedPageBreak/>
        <w:t>3.</w:t>
      </w:r>
      <w:r w:rsidR="0032725E">
        <w:rPr>
          <w:rFonts w:eastAsia="Calibri"/>
          <w:lang w:eastAsia="en-US"/>
        </w:rPr>
        <w:t>1</w:t>
      </w:r>
      <w:r w:rsidR="00F906B5">
        <w:rPr>
          <w:rFonts w:eastAsia="Calibri"/>
          <w:lang w:eastAsia="en-US"/>
        </w:rPr>
        <w:t>4</w:t>
      </w:r>
      <w:r>
        <w:rPr>
          <w:rFonts w:eastAsia="Calibri"/>
          <w:lang w:eastAsia="en-US"/>
        </w:rPr>
        <w:t xml:space="preserve">. Право собственности на Товар, риск утраты, случайной гибели или повреждения Товара переходят от Поставщика к Заказчику с момента </w:t>
      </w:r>
      <w:r w:rsidR="007F5692" w:rsidRPr="007F5692">
        <w:rPr>
          <w:rFonts w:eastAsia="Calibri"/>
          <w:lang w:eastAsia="en-US"/>
        </w:rPr>
        <w:t>приемки Товара Государственным заказчиком в порядке</w:t>
      </w:r>
      <w:r w:rsidR="007F5692">
        <w:rPr>
          <w:rFonts w:eastAsia="Calibri"/>
          <w:lang w:eastAsia="en-US"/>
        </w:rPr>
        <w:t>,</w:t>
      </w:r>
      <w:r w:rsidR="007F5692" w:rsidRPr="007F5692">
        <w:rPr>
          <w:rFonts w:eastAsia="Calibri"/>
          <w:lang w:eastAsia="en-US"/>
        </w:rPr>
        <w:t xml:space="preserve"> предусмотренном настоящим Контрактом.</w:t>
      </w:r>
    </w:p>
    <w:p w:rsidR="00A94933" w:rsidRDefault="005F1CA4" w:rsidP="00A94933">
      <w:pPr>
        <w:autoSpaceDE w:val="0"/>
        <w:autoSpaceDN w:val="0"/>
        <w:adjustRightInd w:val="0"/>
        <w:ind w:firstLine="709"/>
        <w:jc w:val="both"/>
      </w:pPr>
      <w:r>
        <w:rPr>
          <w:rFonts w:eastAsia="Calibri"/>
          <w:lang w:eastAsia="en-US"/>
        </w:rPr>
        <w:t>3.</w:t>
      </w:r>
      <w:r w:rsidR="0032725E">
        <w:rPr>
          <w:rFonts w:eastAsia="Calibri"/>
          <w:lang w:eastAsia="en-US"/>
        </w:rPr>
        <w:t>1</w:t>
      </w:r>
      <w:r w:rsidR="00F906B5">
        <w:rPr>
          <w:rFonts w:eastAsia="Calibri"/>
          <w:lang w:eastAsia="en-US"/>
        </w:rPr>
        <w:t>5</w:t>
      </w:r>
      <w:r>
        <w:rPr>
          <w:rFonts w:eastAsia="Calibri"/>
          <w:lang w:eastAsia="en-US"/>
        </w:rPr>
        <w:t xml:space="preserve">. </w:t>
      </w:r>
      <w:r w:rsidRPr="005F1CA4">
        <w:rPr>
          <w:rFonts w:eastAsia="Calibri"/>
          <w:lang w:eastAsia="en-US"/>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r>
        <w:rPr>
          <w:rFonts w:eastAsia="Calibri"/>
          <w:lang w:eastAsia="en-US"/>
        </w:rPr>
        <w:t xml:space="preserve"> (</w:t>
      </w:r>
      <w:r w:rsidR="00A94933" w:rsidRPr="00AE5713">
        <w:t xml:space="preserve">оригиналы или надлежащим образом заверенные копии </w:t>
      </w:r>
      <w:r w:rsidR="00A94933">
        <w:t>сертификатов соответствия/декларации о соответствии или иные документы, подтверждающие качество товара.</w:t>
      </w:r>
    </w:p>
    <w:p w:rsidR="005F1CA4" w:rsidRPr="005F1CA4" w:rsidRDefault="00B872D8" w:rsidP="00E71EDA">
      <w:pPr>
        <w:ind w:firstLine="709"/>
        <w:jc w:val="both"/>
        <w:rPr>
          <w:rFonts w:eastAsia="Calibri"/>
          <w:lang w:eastAsia="en-US"/>
        </w:rPr>
      </w:pPr>
      <w:r>
        <w:rPr>
          <w:rFonts w:eastAsia="Calibri"/>
          <w:lang w:eastAsia="en-US"/>
        </w:rPr>
        <w:t>3.</w:t>
      </w:r>
      <w:r w:rsidR="0032725E">
        <w:rPr>
          <w:rFonts w:eastAsia="Calibri"/>
          <w:lang w:eastAsia="en-US"/>
        </w:rPr>
        <w:t>1</w:t>
      </w:r>
      <w:r w:rsidR="00F906B5">
        <w:rPr>
          <w:rFonts w:eastAsia="Calibri"/>
          <w:lang w:eastAsia="en-US"/>
        </w:rPr>
        <w:t>6</w:t>
      </w:r>
      <w:r>
        <w:rPr>
          <w:rFonts w:eastAsia="Calibri"/>
          <w:lang w:eastAsia="en-US"/>
        </w:rPr>
        <w:t>. Сдача и приемка Товара осуществляются уполномоченными представителями Сторон</w:t>
      </w:r>
      <w:r w:rsidR="001244B5">
        <w:rPr>
          <w:rFonts w:eastAsia="Calibri"/>
          <w:lang w:eastAsia="en-US"/>
        </w:rPr>
        <w:t xml:space="preserve"> и соста</w:t>
      </w:r>
      <w:r w:rsidR="00A94933">
        <w:rPr>
          <w:rFonts w:eastAsia="Calibri"/>
          <w:lang w:eastAsia="en-US"/>
        </w:rPr>
        <w:t>в</w:t>
      </w:r>
      <w:r w:rsidR="001244B5">
        <w:rPr>
          <w:rFonts w:eastAsia="Calibri"/>
          <w:lang w:eastAsia="en-US"/>
        </w:rPr>
        <w:t>ляется акт о приемке товара. (Приложение</w:t>
      </w:r>
      <w:r w:rsidR="00A94933">
        <w:rPr>
          <w:rFonts w:eastAsia="Calibri"/>
          <w:lang w:eastAsia="en-US"/>
        </w:rPr>
        <w:t xml:space="preserve"> №</w:t>
      </w:r>
      <w:r w:rsidR="0021197C">
        <w:rPr>
          <w:rFonts w:eastAsia="Calibri"/>
          <w:lang w:eastAsia="en-US"/>
        </w:rPr>
        <w:t>2</w:t>
      </w:r>
      <w:r w:rsidR="00A94933">
        <w:rPr>
          <w:rFonts w:eastAsia="Calibri"/>
          <w:lang w:eastAsia="en-US"/>
        </w:rPr>
        <w:t xml:space="preserve"> к Контракту)</w:t>
      </w:r>
      <w:r>
        <w:rPr>
          <w:rFonts w:eastAsia="Calibri"/>
          <w:lang w:eastAsia="en-US"/>
        </w:rPr>
        <w:t>.</w:t>
      </w:r>
    </w:p>
    <w:p w:rsidR="00B872D8" w:rsidRDefault="00B872D8" w:rsidP="00E71EDA">
      <w:pPr>
        <w:widowControl w:val="0"/>
        <w:autoSpaceDE w:val="0"/>
        <w:spacing w:line="0" w:lineRule="atLeast"/>
        <w:ind w:firstLine="709"/>
        <w:jc w:val="both"/>
      </w:pPr>
      <w:r>
        <w:rPr>
          <w:bCs/>
        </w:rPr>
        <w:t>3.</w:t>
      </w:r>
      <w:r w:rsidR="0032725E">
        <w:rPr>
          <w:bCs/>
        </w:rPr>
        <w:t>1</w:t>
      </w:r>
      <w:r w:rsidR="00F906B5">
        <w:rPr>
          <w:bCs/>
        </w:rPr>
        <w:t>7</w:t>
      </w:r>
      <w:r>
        <w:rPr>
          <w:bCs/>
        </w:rPr>
        <w:t xml:space="preserve">. </w:t>
      </w:r>
      <w:r>
        <w:t xml:space="preserve">При исполнении Контракта по согласованию Заказчика с Поставщиком допускается поставка Товара, качество, потребительские свойства которого являются улучшенными по сравнению с качеством и соответствующими потребительскими свойствами, указанными в Контракте. </w:t>
      </w:r>
    </w:p>
    <w:p w:rsidR="00B872D8" w:rsidRDefault="00B872D8">
      <w:pPr>
        <w:widowControl w:val="0"/>
        <w:autoSpaceDE w:val="0"/>
        <w:spacing w:line="0" w:lineRule="atLeast"/>
        <w:ind w:firstLine="540"/>
        <w:jc w:val="both"/>
      </w:pPr>
    </w:p>
    <w:p w:rsidR="002D0764" w:rsidRPr="005A254E" w:rsidRDefault="002D0764">
      <w:pPr>
        <w:widowControl w:val="0"/>
        <w:autoSpaceDE w:val="0"/>
        <w:spacing w:line="0" w:lineRule="atLeast"/>
        <w:ind w:firstLine="540"/>
        <w:jc w:val="both"/>
      </w:pPr>
    </w:p>
    <w:p w:rsidR="00B872D8" w:rsidRDefault="00B872D8">
      <w:pPr>
        <w:numPr>
          <w:ilvl w:val="0"/>
          <w:numId w:val="5"/>
        </w:numPr>
        <w:jc w:val="center"/>
      </w:pPr>
      <w:r>
        <w:rPr>
          <w:b/>
          <w:bCs/>
        </w:rPr>
        <w:t>Взаимодействие Сторон</w:t>
      </w:r>
    </w:p>
    <w:p w:rsidR="00B872D8" w:rsidRDefault="00B872D8" w:rsidP="00E71EDA">
      <w:pPr>
        <w:ind w:firstLine="709"/>
        <w:jc w:val="both"/>
      </w:pPr>
      <w:r>
        <w:rPr>
          <w:rFonts w:eastAsia="Calibri"/>
          <w:lang w:eastAsia="en-US"/>
        </w:rPr>
        <w:t>4.1. Поставщик обязан:</w:t>
      </w:r>
    </w:p>
    <w:p w:rsidR="00B872D8" w:rsidRDefault="00B872D8" w:rsidP="00E71EDA">
      <w:pPr>
        <w:ind w:firstLine="709"/>
        <w:jc w:val="both"/>
      </w:pPr>
      <w:r>
        <w:rPr>
          <w:rFonts w:eastAsia="Calibri"/>
          <w:lang w:eastAsia="en-US"/>
        </w:rPr>
        <w:t>4.1.1. Поставить Товар в порядке, количестве, в срок и на условиях, предусмотренных настоящим Контрактом.</w:t>
      </w:r>
    </w:p>
    <w:p w:rsidR="00B872D8" w:rsidRDefault="00B872D8" w:rsidP="00E71EDA">
      <w:pPr>
        <w:ind w:firstLine="709"/>
        <w:jc w:val="both"/>
      </w:pPr>
      <w:r>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872D8" w:rsidRDefault="00B872D8" w:rsidP="00E71EDA">
      <w:pPr>
        <w:ind w:firstLine="709"/>
        <w:jc w:val="both"/>
        <w:rPr>
          <w:rFonts w:eastAsia="Calibri"/>
          <w:lang w:eastAsia="en-US"/>
        </w:rPr>
      </w:pPr>
      <w:r>
        <w:rPr>
          <w:rFonts w:eastAsia="Calibri"/>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F164F" w:rsidRPr="003E6701" w:rsidRDefault="00AF164F" w:rsidP="00AF164F">
      <w:pPr>
        <w:widowControl w:val="0"/>
        <w:ind w:firstLine="709"/>
        <w:jc w:val="both"/>
        <w:rPr>
          <w:rFonts w:ascii="Times New Roman CYR" w:hAnsi="Times New Roman CYR" w:cs="Times New Roman CYR"/>
        </w:rPr>
      </w:pPr>
      <w:r>
        <w:rPr>
          <w:rFonts w:ascii="Times New Roman CYR" w:hAnsi="Times New Roman CYR" w:cs="Times New Roman CYR"/>
        </w:rPr>
        <w:t>4.1.4.</w:t>
      </w:r>
      <w:r w:rsidRPr="003E6701">
        <w:rPr>
          <w:rFonts w:ascii="Times New Roman CYR" w:hAnsi="Times New Roman CYR" w:cs="Times New Roman CYR"/>
        </w:rPr>
        <w:t xml:space="preserve"> В случае невозможности использования топливных</w:t>
      </w:r>
      <w:r w:rsidR="00701C62">
        <w:rPr>
          <w:rFonts w:ascii="Times New Roman CYR" w:hAnsi="Times New Roman CYR" w:cs="Times New Roman CYR"/>
        </w:rPr>
        <w:t xml:space="preserve"> (электронных)</w:t>
      </w:r>
      <w:r w:rsidRPr="003E6701">
        <w:rPr>
          <w:rFonts w:ascii="Times New Roman CYR" w:hAnsi="Times New Roman CYR" w:cs="Times New Roman CYR"/>
        </w:rPr>
        <w:t xml:space="preserve"> карт</w:t>
      </w:r>
      <w:r w:rsidR="00597A4E">
        <w:rPr>
          <w:rFonts w:ascii="Times New Roman CYR" w:hAnsi="Times New Roman CYR" w:cs="Times New Roman CYR"/>
        </w:rPr>
        <w:t xml:space="preserve"> </w:t>
      </w:r>
      <w:r w:rsidRPr="003E6701">
        <w:rPr>
          <w:rFonts w:ascii="Times New Roman CYR" w:hAnsi="Times New Roman CYR" w:cs="Times New Roman CYR"/>
        </w:rPr>
        <w:t xml:space="preserve">по назначению </w:t>
      </w:r>
      <w:r>
        <w:rPr>
          <w:rFonts w:ascii="Times New Roman CYR" w:hAnsi="Times New Roman CYR" w:cs="Times New Roman CYR"/>
        </w:rPr>
        <w:t>З</w:t>
      </w:r>
      <w:r w:rsidRPr="003E6701">
        <w:rPr>
          <w:rFonts w:ascii="Times New Roman CYR" w:hAnsi="Times New Roman CYR" w:cs="Times New Roman CYR"/>
        </w:rPr>
        <w:t>аказчиком (в том числе утраты, повреждения (порчи), и т.д.) Поставщик в течение 3 (трех) рабочих дней осуществляет выдачу новых работоспособных топливных</w:t>
      </w:r>
      <w:r w:rsidR="00701C62">
        <w:rPr>
          <w:rFonts w:ascii="Times New Roman CYR" w:hAnsi="Times New Roman CYR" w:cs="Times New Roman CYR"/>
        </w:rPr>
        <w:t xml:space="preserve"> (электронных)</w:t>
      </w:r>
      <w:r w:rsidRPr="003E6701">
        <w:rPr>
          <w:rFonts w:ascii="Times New Roman CYR" w:hAnsi="Times New Roman CYR" w:cs="Times New Roman CYR"/>
        </w:rPr>
        <w:t xml:space="preserve"> карт</w:t>
      </w:r>
      <w:r w:rsidR="00597A4E">
        <w:rPr>
          <w:rFonts w:ascii="Times New Roman CYR" w:hAnsi="Times New Roman CYR" w:cs="Times New Roman CYR"/>
        </w:rPr>
        <w:t xml:space="preserve"> </w:t>
      </w:r>
      <w:r w:rsidRPr="003E6701">
        <w:rPr>
          <w:rFonts w:ascii="Times New Roman CYR" w:hAnsi="Times New Roman CYR" w:cs="Times New Roman CYR"/>
        </w:rPr>
        <w:t xml:space="preserve">на безвозмездной основе с зачислением неиспользованного </w:t>
      </w:r>
      <w:r w:rsidR="00701C62">
        <w:rPr>
          <w:rFonts w:ascii="Times New Roman CYR" w:hAnsi="Times New Roman CYR" w:cs="Times New Roman CYR"/>
        </w:rPr>
        <w:t>топлива</w:t>
      </w:r>
      <w:r w:rsidRPr="003E6701">
        <w:rPr>
          <w:rFonts w:ascii="Times New Roman CYR" w:hAnsi="Times New Roman CYR" w:cs="Times New Roman CYR"/>
        </w:rPr>
        <w:t>. При осуществлении выдачи карт</w:t>
      </w:r>
      <w:r w:rsidR="00597A4E">
        <w:rPr>
          <w:rFonts w:ascii="Times New Roman CYR" w:hAnsi="Times New Roman CYR" w:cs="Times New Roman CYR"/>
        </w:rPr>
        <w:t xml:space="preserve"> </w:t>
      </w:r>
      <w:r w:rsidRPr="003E6701">
        <w:rPr>
          <w:rFonts w:ascii="Times New Roman CYR" w:hAnsi="Times New Roman CYR" w:cs="Times New Roman CYR"/>
        </w:rPr>
        <w:t>взамен составляется акт приема - передачи Сторонами.</w:t>
      </w:r>
    </w:p>
    <w:p w:rsidR="00AF164F" w:rsidRDefault="00AF164F" w:rsidP="00AF164F">
      <w:pPr>
        <w:ind w:firstLine="709"/>
        <w:jc w:val="both"/>
        <w:rPr>
          <w:rFonts w:eastAsia="Calibri"/>
          <w:lang w:eastAsia="en-US"/>
        </w:rPr>
      </w:pPr>
      <w:r>
        <w:rPr>
          <w:rFonts w:ascii="Times New Roman CYR" w:hAnsi="Times New Roman CYR" w:cs="Times New Roman CYR"/>
        </w:rPr>
        <w:t>4.1.5.</w:t>
      </w:r>
      <w:r w:rsidRPr="003E6701">
        <w:rPr>
          <w:rFonts w:ascii="Times New Roman CYR" w:hAnsi="Times New Roman CYR" w:cs="Times New Roman CYR"/>
        </w:rPr>
        <w:t xml:space="preserve"> В случае, указанном в п. </w:t>
      </w:r>
      <w:r>
        <w:rPr>
          <w:rFonts w:ascii="Times New Roman CYR" w:hAnsi="Times New Roman CYR" w:cs="Times New Roman CYR"/>
        </w:rPr>
        <w:t>4.1.4.</w:t>
      </w:r>
      <w:r w:rsidRPr="003E6701">
        <w:rPr>
          <w:rFonts w:ascii="Times New Roman CYR" w:hAnsi="Times New Roman CYR" w:cs="Times New Roman CYR"/>
        </w:rPr>
        <w:t xml:space="preserve"> настоящего Контракта, Поставщик обязан  в течение не более 2 (двух) часов заблокировать утерянную</w:t>
      </w:r>
      <w:r>
        <w:rPr>
          <w:rFonts w:ascii="Times New Roman CYR" w:hAnsi="Times New Roman CYR" w:cs="Times New Roman CYR"/>
        </w:rPr>
        <w:t xml:space="preserve"> (испорченную)</w:t>
      </w:r>
      <w:r w:rsidRPr="003E6701">
        <w:rPr>
          <w:rFonts w:ascii="Times New Roman CYR" w:hAnsi="Times New Roman CYR" w:cs="Times New Roman CYR"/>
        </w:rPr>
        <w:t xml:space="preserve"> топливную</w:t>
      </w:r>
      <w:r w:rsidR="00701C62">
        <w:rPr>
          <w:rFonts w:ascii="Times New Roman CYR" w:hAnsi="Times New Roman CYR" w:cs="Times New Roman CYR"/>
        </w:rPr>
        <w:t xml:space="preserve"> (электронную)</w:t>
      </w:r>
      <w:r w:rsidRPr="003E6701">
        <w:rPr>
          <w:rFonts w:ascii="Times New Roman CYR" w:hAnsi="Times New Roman CYR" w:cs="Times New Roman CYR"/>
        </w:rPr>
        <w:t xml:space="preserve"> карту, предотвращая тем самым отпуск топлива по утраченной карте третьими лицами</w:t>
      </w:r>
    </w:p>
    <w:p w:rsidR="009D12C7" w:rsidRDefault="009D12C7" w:rsidP="00E71EDA">
      <w:pPr>
        <w:ind w:firstLine="709"/>
        <w:jc w:val="both"/>
      </w:pPr>
      <w:r>
        <w:rPr>
          <w:rFonts w:eastAsia="Calibri"/>
          <w:lang w:eastAsia="en-US"/>
        </w:rPr>
        <w:t xml:space="preserve">4.1.4. </w:t>
      </w:r>
      <w:r>
        <w:rPr>
          <w:rFonts w:ascii="Times New Roman CYR" w:hAnsi="Times New Roman CYR" w:cs="Times New Roman CYR"/>
        </w:rPr>
        <w:t>В</w:t>
      </w:r>
      <w:r w:rsidRPr="00EB46EA">
        <w:rPr>
          <w:rFonts w:ascii="Times New Roman CYR" w:hAnsi="Times New Roman CYR" w:cs="Times New Roman CYR"/>
        </w:rPr>
        <w:t xml:space="preserve"> случае принятия решения об одностороннем отказе от исполнения Контракта </w:t>
      </w:r>
      <w:r>
        <w:rPr>
          <w:rFonts w:ascii="Times New Roman CYR" w:hAnsi="Times New Roman CYR" w:cs="Times New Roman CYR"/>
        </w:rPr>
        <w:t xml:space="preserve">осуществлять действия, указанные в статье 95 </w:t>
      </w:r>
      <w:hyperlink r:id="rId8" w:history="1">
        <w:r w:rsidRPr="00E07133">
          <w:rPr>
            <w:rFonts w:ascii="Times New Roman CYR" w:hAnsi="Times New Roman CYR" w:cs="Times New Roman CYR"/>
            <w:color w:val="000000"/>
          </w:rPr>
          <w:t>Федеральн</w:t>
        </w:r>
        <w:r>
          <w:rPr>
            <w:rFonts w:ascii="Times New Roman CYR" w:hAnsi="Times New Roman CYR" w:cs="Times New Roman CYR"/>
            <w:color w:val="000000"/>
          </w:rPr>
          <w:t>ого</w:t>
        </w:r>
        <w:r w:rsidRPr="00E07133">
          <w:rPr>
            <w:rFonts w:ascii="Times New Roman CYR" w:hAnsi="Times New Roman CYR" w:cs="Times New Roman CYR"/>
            <w:color w:val="000000"/>
          </w:rPr>
          <w:t xml:space="preserve"> закон</w:t>
        </w:r>
        <w:r>
          <w:rPr>
            <w:rFonts w:ascii="Times New Roman CYR" w:hAnsi="Times New Roman CYR" w:cs="Times New Roman CYR"/>
            <w:color w:val="000000"/>
          </w:rPr>
          <w:t>а</w:t>
        </w:r>
      </w:hyperlink>
      <w:r>
        <w:rPr>
          <w:rFonts w:ascii="Times New Roman CYR" w:hAnsi="Times New Roman CYR" w:cs="Times New Roman CYR"/>
          <w:color w:val="000000"/>
        </w:rPr>
        <w:t xml:space="preserve"> от 5 апреля 2013 </w:t>
      </w:r>
      <w:r w:rsidRPr="00E07133">
        <w:rPr>
          <w:rFonts w:ascii="Times New Roman CYR" w:hAnsi="Times New Roman CYR" w:cs="Times New Roman CYR"/>
          <w:color w:val="000000"/>
        </w:rPr>
        <w:t>г. №44-ФЗ «О контрактной системе</w:t>
      </w:r>
      <w:r w:rsidR="00C770EC">
        <w:rPr>
          <w:rFonts w:ascii="Times New Roman CYR" w:hAnsi="Times New Roman CYR" w:cs="Times New Roman CYR"/>
          <w:color w:val="000000"/>
        </w:rPr>
        <w:t xml:space="preserve"> </w:t>
      </w:r>
      <w:r w:rsidRPr="00E07133">
        <w:rPr>
          <w:rFonts w:ascii="Times New Roman CYR" w:hAnsi="Times New Roman CYR" w:cs="Times New Roman CYR"/>
          <w:color w:val="000000"/>
        </w:rPr>
        <w:t>в сфере закупок товаров, работ, услуг для обеспечения государственных</w:t>
      </w:r>
      <w:r w:rsidR="00C770EC">
        <w:rPr>
          <w:rFonts w:ascii="Times New Roman CYR" w:hAnsi="Times New Roman CYR" w:cs="Times New Roman CYR"/>
          <w:color w:val="000000"/>
        </w:rPr>
        <w:t xml:space="preserve"> </w:t>
      </w:r>
      <w:r w:rsidRPr="00E07133">
        <w:rPr>
          <w:rFonts w:ascii="Times New Roman CYR" w:hAnsi="Times New Roman CYR" w:cs="Times New Roman CYR"/>
          <w:color w:val="000000"/>
        </w:rPr>
        <w:t>и муниципальных нужд»</w:t>
      </w:r>
      <w:r>
        <w:rPr>
          <w:rFonts w:ascii="Times New Roman CYR" w:hAnsi="Times New Roman CYR" w:cs="Times New Roman CYR"/>
          <w:color w:val="000000"/>
        </w:rPr>
        <w:t>.</w:t>
      </w:r>
    </w:p>
    <w:p w:rsidR="00B872D8" w:rsidRDefault="00B872D8" w:rsidP="00E71EDA">
      <w:pPr>
        <w:keepLines/>
        <w:ind w:firstLine="709"/>
        <w:jc w:val="both"/>
        <w:rPr>
          <w:rFonts w:eastAsia="Calibri"/>
          <w:lang w:eastAsia="en-US"/>
        </w:rPr>
      </w:pPr>
      <w:r>
        <w:rPr>
          <w:rFonts w:eastAsia="Calibri"/>
          <w:lang w:eastAsia="en-US"/>
        </w:rPr>
        <w:t>4.1.</w:t>
      </w:r>
      <w:r w:rsidR="009D12C7">
        <w:rPr>
          <w:rFonts w:eastAsia="Calibri"/>
          <w:lang w:eastAsia="en-US"/>
        </w:rPr>
        <w:t>5</w:t>
      </w:r>
      <w:r>
        <w:rPr>
          <w:rFonts w:eastAsia="Calibri"/>
          <w:lang w:eastAsia="en-US"/>
        </w:rPr>
        <w:t>. Предоставлять Заказчику по его требованию документы, относящиеся</w:t>
      </w:r>
      <w:r w:rsidR="00C770EC">
        <w:rPr>
          <w:rFonts w:eastAsia="Calibri"/>
          <w:lang w:eastAsia="en-US"/>
        </w:rPr>
        <w:t xml:space="preserve"> </w:t>
      </w:r>
      <w:r>
        <w:rPr>
          <w:rFonts w:eastAsia="Calibri"/>
          <w:lang w:eastAsia="en-US"/>
        </w:rPr>
        <w:t>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81411" w:rsidRDefault="00881411" w:rsidP="00E71EDA">
      <w:pPr>
        <w:keepLines/>
        <w:ind w:firstLine="709"/>
        <w:jc w:val="both"/>
      </w:pPr>
      <w:r>
        <w:rPr>
          <w:sz w:val="22"/>
          <w:szCs w:val="22"/>
        </w:rPr>
        <w:t xml:space="preserve">4.1.6. </w:t>
      </w:r>
      <w:r w:rsidRPr="00B57388">
        <w:rPr>
          <w:sz w:val="22"/>
          <w:szCs w:val="22"/>
        </w:rPr>
        <w:t xml:space="preserve">Осуществить безвозмездную замену </w:t>
      </w:r>
      <w:r w:rsidR="00AF164F">
        <w:rPr>
          <w:sz w:val="22"/>
          <w:szCs w:val="22"/>
        </w:rPr>
        <w:t>товара</w:t>
      </w:r>
      <w:r w:rsidRPr="00B57388">
        <w:rPr>
          <w:sz w:val="22"/>
          <w:szCs w:val="22"/>
        </w:rPr>
        <w:t>, несоответствующего по качеству и безопасности, при соблюдении условий хранения в соответствии с действующим ГОСТ.</w:t>
      </w:r>
    </w:p>
    <w:p w:rsidR="00B872D8" w:rsidRDefault="00B872D8" w:rsidP="00E71EDA">
      <w:pPr>
        <w:keepLines/>
        <w:ind w:firstLine="709"/>
        <w:jc w:val="both"/>
        <w:rPr>
          <w:lang w:eastAsia="ru-RU"/>
        </w:rPr>
      </w:pPr>
      <w:r>
        <w:rPr>
          <w:rFonts w:eastAsia="Calibri"/>
          <w:lang w:eastAsia="en-US"/>
        </w:rPr>
        <w:t>4.1.</w:t>
      </w:r>
      <w:r w:rsidR="00881411">
        <w:rPr>
          <w:rFonts w:eastAsia="Calibri"/>
          <w:lang w:eastAsia="en-US"/>
        </w:rPr>
        <w:t>7</w:t>
      </w:r>
      <w:r>
        <w:rPr>
          <w:rFonts w:eastAsia="Calibri"/>
          <w:lang w:eastAsia="en-US"/>
        </w:rPr>
        <w:t>.</w:t>
      </w:r>
      <w:r w:rsidR="009F603A" w:rsidRPr="009F603A">
        <w:rPr>
          <w:lang w:eastAsia="ru-RU"/>
        </w:rPr>
        <w:t>Поставщик обязан оформлять документы о приемке товара в соответствии с законодательством Российской Федерации, а также счета-фактуры в соответствии</w:t>
      </w:r>
      <w:r w:rsidR="00C770EC">
        <w:rPr>
          <w:lang w:eastAsia="ru-RU"/>
        </w:rPr>
        <w:t xml:space="preserve"> </w:t>
      </w:r>
      <w:r w:rsidR="009F603A" w:rsidRPr="009F603A">
        <w:rPr>
          <w:lang w:eastAsia="ru-RU"/>
        </w:rPr>
        <w:t>с налоговым законодательством Российской Федерации (в случае если Поставщик является плательщиком НДС</w:t>
      </w:r>
      <w:r w:rsidR="009F603A">
        <w:rPr>
          <w:lang w:eastAsia="ru-RU"/>
        </w:rPr>
        <w:t>)</w:t>
      </w:r>
      <w:r w:rsidR="009F603A" w:rsidRPr="009F603A">
        <w:rPr>
          <w:lang w:eastAsia="ru-RU"/>
        </w:rPr>
        <w:t>.</w:t>
      </w:r>
    </w:p>
    <w:p w:rsidR="00D126AC" w:rsidRDefault="00D126AC" w:rsidP="00E71EDA">
      <w:pPr>
        <w:keepLines/>
        <w:ind w:firstLine="709"/>
        <w:jc w:val="both"/>
      </w:pPr>
      <w:r w:rsidRPr="00D126AC">
        <w:rPr>
          <w:lang w:eastAsia="ru-RU"/>
        </w:rPr>
        <w:t>4.1.</w:t>
      </w:r>
      <w:r w:rsidR="00881411">
        <w:rPr>
          <w:lang w:eastAsia="ru-RU"/>
        </w:rPr>
        <w:t>8</w:t>
      </w:r>
      <w:r w:rsidRPr="00D126AC">
        <w:rPr>
          <w:lang w:eastAsia="ru-RU"/>
        </w:rPr>
        <w:t>.</w:t>
      </w:r>
      <w:r w:rsidRPr="00495D51">
        <w:t xml:space="preserve">Соответствовать </w:t>
      </w:r>
      <w:r>
        <w:t>в течение всего срока действия К</w:t>
      </w:r>
      <w:r w:rsidRPr="00495D51">
        <w:t>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E2CC1" w:rsidRDefault="006E2CC1" w:rsidP="00E71EDA">
      <w:pPr>
        <w:keepLines/>
        <w:ind w:firstLine="709"/>
        <w:jc w:val="both"/>
      </w:pPr>
      <w:r>
        <w:lastRenderedPageBreak/>
        <w:t>4.1.9. Письменно уведомить Государственного заказчика</w:t>
      </w:r>
      <w:r w:rsidR="00C770EC">
        <w:t xml:space="preserve"> </w:t>
      </w:r>
      <w:r>
        <w:t xml:space="preserve">о </w:t>
      </w:r>
      <w:r w:rsidR="001853EE">
        <w:t xml:space="preserve">истечении срока действия и </w:t>
      </w:r>
      <w:r>
        <w:t>блокиро</w:t>
      </w:r>
      <w:r w:rsidR="001853EE">
        <w:t>в</w:t>
      </w:r>
      <w:r>
        <w:t xml:space="preserve">ке </w:t>
      </w:r>
      <w:r w:rsidR="001853EE">
        <w:t>топливных (электронных) карт</w:t>
      </w:r>
      <w:r w:rsidR="00C770EC">
        <w:t xml:space="preserve"> </w:t>
      </w:r>
      <w:r w:rsidR="001853EE">
        <w:t>за 10 (десять) календарных дней до наступления данного события.</w:t>
      </w:r>
    </w:p>
    <w:p w:rsidR="00D126AC" w:rsidRPr="006373E8" w:rsidRDefault="00D126AC" w:rsidP="00E71EDA">
      <w:pPr>
        <w:pStyle w:val="afc"/>
        <w:ind w:left="0" w:firstLine="709"/>
        <w:jc w:val="both"/>
        <w:rPr>
          <w:spacing w:val="0"/>
        </w:rPr>
      </w:pPr>
      <w:r>
        <w:rPr>
          <w:spacing w:val="0"/>
        </w:rPr>
        <w:t>4.1.</w:t>
      </w:r>
      <w:r w:rsidR="006E2CC1">
        <w:rPr>
          <w:spacing w:val="0"/>
        </w:rPr>
        <w:t>10</w:t>
      </w:r>
      <w:r w:rsidRPr="00495D51">
        <w:rPr>
          <w:spacing w:val="0"/>
        </w:rPr>
        <w:t>.</w:t>
      </w:r>
      <w:r w:rsidRPr="006373E8">
        <w:rPr>
          <w:spacing w:val="0"/>
        </w:rPr>
        <w:t>Выполнять иные обязанности, предусмотренные законодате</w:t>
      </w:r>
      <w:r>
        <w:rPr>
          <w:spacing w:val="0"/>
        </w:rPr>
        <w:t>льством Российской Федерации и К</w:t>
      </w:r>
      <w:r w:rsidRPr="006373E8">
        <w:rPr>
          <w:spacing w:val="0"/>
        </w:rPr>
        <w:t>онтрактом.</w:t>
      </w:r>
    </w:p>
    <w:p w:rsidR="00B872D8" w:rsidRDefault="00B872D8" w:rsidP="00E71EDA">
      <w:pPr>
        <w:ind w:firstLine="709"/>
        <w:jc w:val="both"/>
      </w:pPr>
      <w:r>
        <w:rPr>
          <w:rFonts w:eastAsia="Calibri"/>
          <w:lang w:eastAsia="en-US"/>
        </w:rPr>
        <w:t>4.2. Поставщик вправе:</w:t>
      </w:r>
    </w:p>
    <w:p w:rsidR="00B872D8" w:rsidRDefault="00B872D8" w:rsidP="00E71EDA">
      <w:pPr>
        <w:ind w:firstLine="709"/>
        <w:jc w:val="both"/>
      </w:pPr>
      <w:r>
        <w:rPr>
          <w:rFonts w:eastAsia="Calibri"/>
          <w:lang w:eastAsia="en-US"/>
        </w:rPr>
        <w:t>4.2.1. Требовать от Заказчика произвести приемку Товара в порядке и в сроки, предусмотренные настоящим Контрактом.</w:t>
      </w:r>
    </w:p>
    <w:p w:rsidR="00B872D8" w:rsidRDefault="00B872D8" w:rsidP="00E71EDA">
      <w:pPr>
        <w:ind w:firstLine="709"/>
        <w:jc w:val="both"/>
      </w:pPr>
      <w:r>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872D8" w:rsidRDefault="00B872D8" w:rsidP="00E71EDA">
      <w:pPr>
        <w:ind w:firstLine="709"/>
        <w:jc w:val="both"/>
      </w:pPr>
      <w:r>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872D8" w:rsidRDefault="00B872D8" w:rsidP="00E71EDA">
      <w:pPr>
        <w:ind w:firstLine="709"/>
        <w:jc w:val="both"/>
      </w:pPr>
      <w:r>
        <w:rPr>
          <w:rFonts w:eastAsia="Calibri"/>
          <w:lang w:eastAsia="en-US"/>
        </w:rPr>
        <w:t>4.2.4. Требовать</w:t>
      </w:r>
      <w:r w:rsidR="009F603A">
        <w:rPr>
          <w:rFonts w:eastAsia="Calibri"/>
          <w:lang w:eastAsia="en-US"/>
        </w:rPr>
        <w:t xml:space="preserve"> возмещения убытков, </w:t>
      </w:r>
      <w:r>
        <w:rPr>
          <w:rFonts w:eastAsia="Calibri"/>
          <w:lang w:eastAsia="en-US"/>
        </w:rPr>
        <w:t>уплаты неустоек (штрафов, пеней) в соответствии с разделом 7 настоящего Контракта.</w:t>
      </w:r>
    </w:p>
    <w:p w:rsidR="00B872D8" w:rsidRDefault="00B872D8" w:rsidP="00E71EDA">
      <w:pPr>
        <w:ind w:firstLine="709"/>
        <w:jc w:val="both"/>
      </w:pPr>
      <w:r>
        <w:rPr>
          <w:rFonts w:eastAsia="Calibri"/>
          <w:lang w:eastAsia="en-US"/>
        </w:rPr>
        <w:t>4.3. Заказчик обязуется:</w:t>
      </w:r>
    </w:p>
    <w:p w:rsidR="00B872D8" w:rsidRDefault="00B872D8" w:rsidP="00E71EDA">
      <w:pPr>
        <w:ind w:firstLine="709"/>
        <w:jc w:val="both"/>
      </w:pPr>
      <w:r>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872D8" w:rsidRDefault="00B872D8" w:rsidP="00E71EDA">
      <w:pPr>
        <w:pStyle w:val="s1"/>
        <w:shd w:val="clear" w:color="auto" w:fill="FFFFFF"/>
        <w:spacing w:before="0" w:after="0"/>
        <w:ind w:firstLine="709"/>
        <w:jc w:val="both"/>
        <w:rPr>
          <w:rFonts w:eastAsia="Calibri"/>
          <w:lang w:eastAsia="en-US"/>
        </w:rPr>
      </w:pPr>
      <w:r w:rsidRPr="009F603A">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w:t>
      </w:r>
      <w:r w:rsidR="00C770EC">
        <w:rPr>
          <w:rFonts w:eastAsia="Calibri"/>
          <w:lang w:eastAsia="en-US"/>
        </w:rPr>
        <w:t xml:space="preserve"> </w:t>
      </w:r>
      <w:r w:rsidRPr="009F603A">
        <w:rPr>
          <w:rFonts w:eastAsia="Calibri"/>
          <w:lang w:eastAsia="en-US"/>
        </w:rPr>
        <w:t>об осуществлении закупки и (или) документацией о закупке</w:t>
      </w:r>
      <w:r w:rsidR="009F603A" w:rsidRPr="009F603A">
        <w:rPr>
          <w:rFonts w:eastAsia="Calibri"/>
          <w:lang w:eastAsia="en-US"/>
        </w:rPr>
        <w:t xml:space="preserve"> (если Законом № 44-ФЗ предусмотрена документация о закупке)</w:t>
      </w:r>
      <w:r w:rsidRPr="009F603A">
        <w:rPr>
          <w:rFonts w:eastAsia="Calibri"/>
          <w:lang w:eastAsia="en-US"/>
        </w:rPr>
        <w:t xml:space="preserve"> требованиям к участникам закупки </w:t>
      </w:r>
      <w:r w:rsidR="009F603A" w:rsidRPr="009F603A">
        <w:rPr>
          <w:rFonts w:eastAsia="Calibri"/>
          <w:lang w:eastAsia="en-US"/>
        </w:rPr>
        <w:t xml:space="preserve">(за исключением требования, предусмотренного частью 1.1 (при наличии такого требования) статьи 31 Закона № 44-ФЗ) </w:t>
      </w:r>
      <w:r w:rsidRPr="009F603A">
        <w:rPr>
          <w:rFonts w:eastAsia="Calibri"/>
          <w:lang w:eastAsia="en-US"/>
        </w:rPr>
        <w:t>и (или) поставляемому Товару или представил недостоверную информацию</w:t>
      </w:r>
      <w:r w:rsidR="00C770EC">
        <w:rPr>
          <w:rFonts w:eastAsia="Calibri"/>
          <w:lang w:eastAsia="en-US"/>
        </w:rPr>
        <w:t xml:space="preserve"> </w:t>
      </w:r>
      <w:r w:rsidRPr="009F603A">
        <w:rPr>
          <w:rFonts w:eastAsia="Calibri"/>
          <w:lang w:eastAsia="en-US"/>
        </w:rPr>
        <w:t>о своем соответствии и (или) соответствии поставляемого Товара таким требованиям, что позволило ему стать победителем определения Поставщика.</w:t>
      </w:r>
    </w:p>
    <w:p w:rsidR="009D12C7" w:rsidRDefault="009D12C7" w:rsidP="00E71EDA">
      <w:pPr>
        <w:pStyle w:val="s1"/>
        <w:shd w:val="clear" w:color="auto" w:fill="FFFFFF"/>
        <w:spacing w:before="0" w:after="0"/>
        <w:ind w:firstLine="709"/>
        <w:jc w:val="both"/>
      </w:pPr>
      <w:r>
        <w:t>4.3.3. В</w:t>
      </w:r>
      <w:r w:rsidRPr="009D12C7">
        <w:t xml:space="preserve">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t>.</w:t>
      </w:r>
    </w:p>
    <w:p w:rsidR="00B872D8" w:rsidRDefault="00B872D8" w:rsidP="00E71EDA">
      <w:pPr>
        <w:widowControl w:val="0"/>
        <w:ind w:firstLine="709"/>
        <w:jc w:val="both"/>
      </w:pPr>
      <w:r>
        <w:rPr>
          <w:rFonts w:eastAsia="Calibri"/>
          <w:lang w:eastAsia="en-US"/>
        </w:rPr>
        <w:t>4.3.</w:t>
      </w:r>
      <w:r w:rsidR="009D12C7">
        <w:rPr>
          <w:rFonts w:eastAsia="Calibri"/>
          <w:lang w:eastAsia="en-US"/>
        </w:rPr>
        <w:t>4</w:t>
      </w:r>
      <w:r>
        <w:rPr>
          <w:rFonts w:eastAsia="Calibri"/>
          <w:lang w:eastAsia="en-US"/>
        </w:rPr>
        <w:t>. Требовать уплаты неустоек (штрафов, пеней) в соответствии с разделом 7 настоящего Контракта.</w:t>
      </w:r>
    </w:p>
    <w:p w:rsidR="00B872D8" w:rsidRDefault="00B872D8" w:rsidP="00E71EDA">
      <w:pPr>
        <w:ind w:firstLine="709"/>
        <w:jc w:val="both"/>
        <w:rPr>
          <w:rFonts w:eastAsia="Calibri"/>
          <w:lang w:eastAsia="en-US"/>
        </w:rPr>
      </w:pPr>
      <w:r>
        <w:rPr>
          <w:rFonts w:eastAsia="Calibri"/>
          <w:lang w:eastAsia="en-US"/>
        </w:rPr>
        <w:t>4.3.</w:t>
      </w:r>
      <w:r w:rsidR="009D12C7">
        <w:rPr>
          <w:rFonts w:eastAsia="Calibri"/>
          <w:lang w:eastAsia="en-US"/>
        </w:rPr>
        <w:t>5</w:t>
      </w:r>
      <w:r>
        <w:rPr>
          <w:rFonts w:eastAsia="Calibri"/>
          <w:lang w:eastAsia="en-US"/>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D126AC" w:rsidRDefault="00D126AC" w:rsidP="00E71EDA">
      <w:pPr>
        <w:ind w:firstLine="709"/>
        <w:jc w:val="both"/>
        <w:rPr>
          <w:rFonts w:eastAsia="Calibri"/>
          <w:lang w:eastAsia="en-US"/>
        </w:rPr>
      </w:pPr>
      <w:r>
        <w:rPr>
          <w:rFonts w:eastAsia="Calibri"/>
          <w:lang w:eastAsia="en-US"/>
        </w:rPr>
        <w:t>4.3.</w:t>
      </w:r>
      <w:r w:rsidR="009D12C7">
        <w:rPr>
          <w:rFonts w:eastAsia="Calibri"/>
          <w:lang w:eastAsia="en-US"/>
        </w:rPr>
        <w:t>6</w:t>
      </w:r>
      <w:r>
        <w:rPr>
          <w:rFonts w:eastAsia="Calibri"/>
          <w:lang w:eastAsia="en-US"/>
        </w:rPr>
        <w:t xml:space="preserve">. </w:t>
      </w:r>
      <w:r w:rsidRPr="00D126AC">
        <w:rPr>
          <w:rFonts w:eastAsia="Calibri"/>
          <w:lang w:eastAsia="en-US"/>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F164F" w:rsidRPr="0039006B" w:rsidRDefault="00AF164F" w:rsidP="00AF164F">
      <w:pPr>
        <w:ind w:firstLine="708"/>
        <w:jc w:val="both"/>
      </w:pPr>
      <w:r>
        <w:t xml:space="preserve">4.3.7. </w:t>
      </w:r>
      <w:r w:rsidRPr="0039006B">
        <w:t xml:space="preserve">Бережно относиться к выданным топливным картами оборудованию на АЗС, после истечения срока действия топливных карт и выполнения Сторонами всех своих обязательств </w:t>
      </w:r>
      <w:r>
        <w:t>З</w:t>
      </w:r>
      <w:r w:rsidRPr="0039006B">
        <w:t>аказчик обязан вернуть все топливные</w:t>
      </w:r>
      <w:r w:rsidR="00701C62">
        <w:t xml:space="preserve"> (электронные)</w:t>
      </w:r>
      <w:r w:rsidRPr="0039006B">
        <w:t xml:space="preserve"> карты Пос</w:t>
      </w:r>
      <w:r>
        <w:t>тавщику по акту приема–передачи;</w:t>
      </w:r>
    </w:p>
    <w:p w:rsidR="00AF164F" w:rsidRPr="00D126AC" w:rsidRDefault="00AF164F" w:rsidP="00AF164F">
      <w:pPr>
        <w:ind w:firstLine="709"/>
        <w:jc w:val="both"/>
        <w:rPr>
          <w:rFonts w:eastAsia="Calibri"/>
          <w:lang w:eastAsia="en-US"/>
        </w:rPr>
      </w:pPr>
      <w:r>
        <w:t>4.3</w:t>
      </w:r>
      <w:r w:rsidRPr="0039006B">
        <w:t>.</w:t>
      </w:r>
      <w:r>
        <w:t>8</w:t>
      </w:r>
      <w:r w:rsidRPr="0039006B">
        <w:t>. В случае утраты, повреждения (порчи) топливных</w:t>
      </w:r>
      <w:r w:rsidR="00701C62">
        <w:t xml:space="preserve"> (электронных)</w:t>
      </w:r>
      <w:r w:rsidRPr="0039006B">
        <w:t xml:space="preserve"> карт, Государственный заказчик обязан сообщить об этом Поставщику посредством телефонной/факсимильной/иной связи. Поставщик обязан безвозмездно предоставить топливную</w:t>
      </w:r>
      <w:r w:rsidR="00701C62">
        <w:t xml:space="preserve"> (электронную)</w:t>
      </w:r>
      <w:r w:rsidRPr="0039006B">
        <w:t xml:space="preserve"> карту</w:t>
      </w:r>
      <w:r w:rsidR="00C770EC">
        <w:t xml:space="preserve"> </w:t>
      </w:r>
      <w:r w:rsidRPr="0039006B">
        <w:t>взамен утраченной, поврежденной (испорченной) с фактическим остатком топлива</w:t>
      </w:r>
    </w:p>
    <w:p w:rsidR="00D126AC" w:rsidRPr="00495D51" w:rsidRDefault="00D126AC" w:rsidP="00E71EDA">
      <w:pPr>
        <w:ind w:firstLine="709"/>
        <w:jc w:val="both"/>
      </w:pPr>
      <w:r>
        <w:rPr>
          <w:rFonts w:eastAsia="Calibri"/>
          <w:lang w:eastAsia="en-US"/>
        </w:rPr>
        <w:t>4.3.</w:t>
      </w:r>
      <w:r w:rsidR="001853EE">
        <w:rPr>
          <w:rFonts w:eastAsia="Calibri"/>
          <w:lang w:eastAsia="en-US"/>
        </w:rPr>
        <w:t>9</w:t>
      </w:r>
      <w:r>
        <w:rPr>
          <w:rFonts w:eastAsia="Calibri"/>
          <w:lang w:eastAsia="en-US"/>
        </w:rPr>
        <w:t xml:space="preserve">. </w:t>
      </w:r>
      <w:r w:rsidRPr="00495D51">
        <w:t xml:space="preserve">Выполнять иные обязанности, предусмотренные законодательством Российской Федерации и </w:t>
      </w:r>
      <w:r>
        <w:t>К</w:t>
      </w:r>
      <w:r w:rsidRPr="00495D51">
        <w:t>онтрактом.</w:t>
      </w:r>
    </w:p>
    <w:p w:rsidR="00B872D8" w:rsidRDefault="00B872D8" w:rsidP="00E71EDA">
      <w:pPr>
        <w:ind w:firstLine="709"/>
        <w:jc w:val="both"/>
      </w:pPr>
      <w:r>
        <w:rPr>
          <w:rFonts w:eastAsia="Calibri"/>
          <w:lang w:eastAsia="en-US"/>
        </w:rPr>
        <w:t>4.4. Заказчик вправе:</w:t>
      </w:r>
    </w:p>
    <w:p w:rsidR="00B872D8" w:rsidRDefault="00481E28" w:rsidP="00E71EDA">
      <w:pPr>
        <w:ind w:firstLine="709"/>
        <w:jc w:val="both"/>
      </w:pPr>
      <w:r>
        <w:rPr>
          <w:rFonts w:eastAsia="Calibri"/>
          <w:lang w:eastAsia="en-US"/>
        </w:rPr>
        <w:lastRenderedPageBreak/>
        <w:t xml:space="preserve">4.4.1. </w:t>
      </w:r>
      <w:r w:rsidR="00B872D8">
        <w:rPr>
          <w:rFonts w:eastAsia="Calibri"/>
          <w:lang w:eastAsia="en-US"/>
        </w:rPr>
        <w:t>Требовать от Поставщика надлежащего исполнения обязательств по настоящему Контракту.</w:t>
      </w:r>
    </w:p>
    <w:p w:rsidR="00B872D8" w:rsidRDefault="00B872D8" w:rsidP="00E71EDA">
      <w:pPr>
        <w:ind w:firstLine="709"/>
        <w:jc w:val="both"/>
      </w:pPr>
      <w:r>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B872D8" w:rsidRDefault="00B872D8" w:rsidP="00E71EDA">
      <w:pPr>
        <w:ind w:firstLine="709"/>
        <w:jc w:val="both"/>
      </w:pPr>
      <w:r>
        <w:rPr>
          <w:rFonts w:eastAsia="Calibri"/>
          <w:lang w:eastAsia="en-US"/>
        </w:rPr>
        <w:t>4.4.3. Проверять ход и качество выполнения Поставщиком условий настоящего Контракта.</w:t>
      </w:r>
    </w:p>
    <w:p w:rsidR="00B872D8" w:rsidRDefault="00B872D8" w:rsidP="00E71EDA">
      <w:pPr>
        <w:ind w:firstLine="709"/>
        <w:jc w:val="both"/>
        <w:rPr>
          <w:rFonts w:eastAsia="Calibri"/>
          <w:lang w:eastAsia="en-US"/>
        </w:rPr>
      </w:pPr>
      <w:r>
        <w:rPr>
          <w:rFonts w:eastAsia="Calibri"/>
          <w:lang w:eastAsia="en-US"/>
        </w:rPr>
        <w:t>4.4.4. Требовать возмещения убытков в соответствии с разделом 7 настоящего Контракта, причиненных по вине Поставщика.</w:t>
      </w:r>
    </w:p>
    <w:p w:rsidR="00E06143" w:rsidRDefault="00E06143" w:rsidP="00E71EDA">
      <w:pPr>
        <w:ind w:firstLine="709"/>
        <w:jc w:val="both"/>
      </w:pPr>
      <w:r>
        <w:t xml:space="preserve">4.4.5. </w:t>
      </w:r>
      <w:r w:rsidRPr="00E06143">
        <w:t>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B872D8" w:rsidRDefault="00B872D8" w:rsidP="00E71EDA">
      <w:pPr>
        <w:ind w:firstLine="709"/>
        <w:jc w:val="both"/>
      </w:pPr>
      <w:r>
        <w:rPr>
          <w:rFonts w:eastAsia="Calibri"/>
          <w:lang w:eastAsia="en-US"/>
        </w:rPr>
        <w:t>4.4.</w:t>
      </w:r>
      <w:r w:rsidR="00E06143">
        <w:rPr>
          <w:rFonts w:eastAsia="Calibri"/>
          <w:lang w:eastAsia="en-US"/>
        </w:rPr>
        <w:t>6</w:t>
      </w:r>
      <w:r>
        <w:rPr>
          <w:rFonts w:eastAsia="Calibri"/>
          <w:lang w:eastAsia="en-US"/>
        </w:rPr>
        <w:t>. Отказаться от приемки и оплаты Товара, не соответствующего условиям настоящего Контракта.</w:t>
      </w:r>
    </w:p>
    <w:p w:rsidR="00B872D8" w:rsidRDefault="00B872D8" w:rsidP="00E71EDA">
      <w:pPr>
        <w:ind w:firstLine="709"/>
        <w:jc w:val="both"/>
      </w:pPr>
      <w:r>
        <w:rPr>
          <w:rFonts w:eastAsia="Calibri"/>
          <w:lang w:eastAsia="en-US"/>
        </w:rPr>
        <w:t>4.4.</w:t>
      </w:r>
      <w:r w:rsidR="00E06143">
        <w:rPr>
          <w:rFonts w:eastAsia="Calibri"/>
          <w:lang w:eastAsia="en-US"/>
        </w:rPr>
        <w:t>7</w:t>
      </w:r>
      <w:r>
        <w:rPr>
          <w:rFonts w:eastAsia="Calibri"/>
          <w:lang w:eastAsia="en-US"/>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872D8" w:rsidRDefault="00B872D8" w:rsidP="00E71EDA">
      <w:pPr>
        <w:ind w:firstLine="709"/>
        <w:jc w:val="both"/>
        <w:rPr>
          <w:rFonts w:eastAsia="Calibri"/>
          <w:lang w:eastAsia="en-US"/>
        </w:rPr>
      </w:pPr>
      <w:r>
        <w:rPr>
          <w:rFonts w:eastAsia="Calibri"/>
          <w:lang w:eastAsia="en-US"/>
        </w:rPr>
        <w:t>4.4.</w:t>
      </w:r>
      <w:r w:rsidR="00E06143">
        <w:rPr>
          <w:rFonts w:eastAsia="Calibri"/>
          <w:lang w:eastAsia="en-US"/>
        </w:rPr>
        <w:t>8</w:t>
      </w:r>
      <w:r>
        <w:rPr>
          <w:rFonts w:eastAsia="Calibri"/>
          <w:lang w:eastAsia="en-US"/>
        </w:rPr>
        <w:t>.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44-ФЗ.</w:t>
      </w:r>
    </w:p>
    <w:p w:rsidR="00CD01C8" w:rsidRDefault="00CD01C8" w:rsidP="00E71EDA">
      <w:pPr>
        <w:ind w:firstLine="709"/>
        <w:jc w:val="both"/>
        <w:rPr>
          <w:rFonts w:eastAsia="Calibri"/>
          <w:lang w:eastAsia="en-US"/>
        </w:rPr>
      </w:pPr>
      <w:r>
        <w:rPr>
          <w:rFonts w:eastAsia="Calibri"/>
          <w:lang w:eastAsia="en-US"/>
        </w:rPr>
        <w:t>4.4.</w:t>
      </w:r>
      <w:r w:rsidR="00526BF5">
        <w:rPr>
          <w:rFonts w:eastAsia="Calibri"/>
          <w:lang w:eastAsia="en-US"/>
        </w:rPr>
        <w:t>9.</w:t>
      </w:r>
      <w:r w:rsidRPr="00CD01C8">
        <w:rPr>
          <w:rFonts w:eastAsia="Calibri"/>
          <w:lang w:eastAsia="en-US"/>
        </w:rPr>
        <w:t xml:space="preserve">Удержать сумму неисполненных Поставщиком требований об уплате неустоек (штрафов, пеней), предъявленных </w:t>
      </w:r>
      <w:r>
        <w:rPr>
          <w:rFonts w:eastAsia="Calibri"/>
          <w:lang w:eastAsia="en-US"/>
        </w:rPr>
        <w:t>З</w:t>
      </w:r>
      <w:r w:rsidRPr="00CD01C8">
        <w:rPr>
          <w:rFonts w:eastAsia="Calibri"/>
          <w:lang w:eastAsia="en-US"/>
        </w:rPr>
        <w:t xml:space="preserve">аказчиком в соответствии с требованиями </w:t>
      </w:r>
      <w:r>
        <w:rPr>
          <w:rFonts w:eastAsia="Calibri"/>
          <w:lang w:eastAsia="en-US"/>
        </w:rPr>
        <w:t>Закона № 44-ФЗ</w:t>
      </w:r>
      <w:r w:rsidRPr="00CD01C8">
        <w:rPr>
          <w:rFonts w:eastAsia="Calibri"/>
          <w:lang w:eastAsia="en-US"/>
        </w:rPr>
        <w:t>, из суммы, подлежащей оплате Поставщику.</w:t>
      </w:r>
    </w:p>
    <w:p w:rsidR="00881411" w:rsidRDefault="00881411" w:rsidP="00E71EDA">
      <w:pPr>
        <w:ind w:firstLine="709"/>
        <w:jc w:val="both"/>
        <w:rPr>
          <w:rFonts w:eastAsia="Calibri"/>
          <w:lang w:eastAsia="en-US"/>
        </w:rPr>
      </w:pPr>
      <w:r>
        <w:rPr>
          <w:rFonts w:eastAsia="Andale Sans UI"/>
          <w:kern w:val="1"/>
          <w:lang w:eastAsia="ar-SA"/>
        </w:rPr>
        <w:t>4.4.</w:t>
      </w:r>
      <w:r w:rsidR="001853EE">
        <w:rPr>
          <w:rFonts w:eastAsia="Andale Sans UI"/>
          <w:kern w:val="1"/>
          <w:lang w:eastAsia="ar-SA"/>
        </w:rPr>
        <w:t>10</w:t>
      </w:r>
      <w:r>
        <w:rPr>
          <w:rFonts w:eastAsia="Andale Sans UI"/>
          <w:kern w:val="1"/>
          <w:lang w:eastAsia="ar-SA"/>
        </w:rPr>
        <w:t>.Т</w:t>
      </w:r>
      <w:r w:rsidRPr="0021587C">
        <w:rPr>
          <w:rFonts w:eastAsia="Andale Sans UI"/>
          <w:kern w:val="1"/>
          <w:lang w:eastAsia="ar-SA"/>
        </w:rPr>
        <w:t>ребовать замены топливной карты в случае, если она оказалась неработоспособной</w:t>
      </w:r>
      <w:r w:rsidR="001853EE">
        <w:rPr>
          <w:rFonts w:eastAsia="Andale Sans UI"/>
          <w:kern w:val="1"/>
          <w:lang w:eastAsia="ar-SA"/>
        </w:rPr>
        <w:t>.</w:t>
      </w:r>
    </w:p>
    <w:p w:rsidR="00D126AC" w:rsidRDefault="00D126AC">
      <w:pPr>
        <w:ind w:firstLine="567"/>
        <w:jc w:val="both"/>
      </w:pPr>
    </w:p>
    <w:p w:rsidR="003712F5" w:rsidRDefault="003712F5">
      <w:pPr>
        <w:widowControl w:val="0"/>
        <w:ind w:right="-74"/>
        <w:jc w:val="center"/>
        <w:rPr>
          <w:b/>
          <w:sz w:val="20"/>
          <w:lang w:eastAsia="ru-RU"/>
        </w:rPr>
      </w:pPr>
    </w:p>
    <w:p w:rsidR="00B872D8" w:rsidRDefault="00B872D8">
      <w:pPr>
        <w:widowControl w:val="0"/>
        <w:numPr>
          <w:ilvl w:val="0"/>
          <w:numId w:val="5"/>
        </w:numPr>
        <w:ind w:right="-74"/>
        <w:jc w:val="center"/>
      </w:pPr>
      <w:r>
        <w:rPr>
          <w:b/>
          <w:lang w:eastAsia="ru-RU"/>
        </w:rPr>
        <w:t>Качество Товара, срок годности Товара</w:t>
      </w:r>
    </w:p>
    <w:p w:rsidR="00FC3DB7" w:rsidRPr="00FC3DB7" w:rsidRDefault="009776CA" w:rsidP="00FC3DB7">
      <w:pPr>
        <w:autoSpaceDE w:val="0"/>
        <w:autoSpaceDN w:val="0"/>
        <w:adjustRightInd w:val="0"/>
        <w:ind w:firstLine="851"/>
        <w:jc w:val="both"/>
        <w:rPr>
          <w:bCs/>
          <w:lang w:eastAsia="ru-RU"/>
        </w:rPr>
      </w:pPr>
      <w:r>
        <w:rPr>
          <w:lang w:eastAsia="ru-RU"/>
        </w:rPr>
        <w:t>5</w:t>
      </w:r>
      <w:r w:rsidR="00B872D8">
        <w:rPr>
          <w:lang w:eastAsia="ru-RU"/>
        </w:rPr>
        <w:t xml:space="preserve">.1. </w:t>
      </w:r>
      <w:r w:rsidR="00FC3DB7" w:rsidRPr="00FC3DB7">
        <w:rPr>
          <w:bCs/>
          <w:lang w:eastAsia="ru-RU"/>
        </w:rPr>
        <w:t xml:space="preserve">Качество и безопасность поставляемого </w:t>
      </w:r>
      <w:r w:rsidR="00AF164F">
        <w:rPr>
          <w:bCs/>
          <w:lang w:eastAsia="ru-RU"/>
        </w:rPr>
        <w:t>товара</w:t>
      </w:r>
      <w:r w:rsidR="00FC3DB7" w:rsidRPr="00FC3DB7">
        <w:rPr>
          <w:bCs/>
          <w:lang w:eastAsia="ru-RU"/>
        </w:rPr>
        <w:t xml:space="preserve"> должно отвечать требованиям Федерального закона от 30.03.1999 № 52-ФЗ "О санитарно-эпидемиологическом благополучии населения".  Поставке подлеж</w:t>
      </w:r>
      <w:r w:rsidR="00060E42">
        <w:rPr>
          <w:bCs/>
          <w:lang w:eastAsia="ru-RU"/>
        </w:rPr>
        <w:t>и</w:t>
      </w:r>
      <w:r w:rsidR="00FC3DB7" w:rsidRPr="00FC3DB7">
        <w:rPr>
          <w:bCs/>
          <w:lang w:eastAsia="ru-RU"/>
        </w:rPr>
        <w:t xml:space="preserve">т </w:t>
      </w:r>
      <w:r w:rsidR="00060E42">
        <w:rPr>
          <w:bCs/>
          <w:lang w:eastAsia="ru-RU"/>
        </w:rPr>
        <w:t xml:space="preserve">дизельное топливо летнее </w:t>
      </w:r>
      <w:r w:rsidR="00FC3DB7" w:rsidRPr="00FC3DB7">
        <w:rPr>
          <w:bCs/>
          <w:lang w:eastAsia="ru-RU"/>
        </w:rPr>
        <w:t xml:space="preserve">в соответствии с действующим на территории Российской Федерации характеристикам согласно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принятого решением Комиссии Таможенного союза от 18.10.2011 № 826 и ГОСТ 32511-2013. Качество </w:t>
      </w:r>
      <w:r w:rsidR="00060E42">
        <w:rPr>
          <w:bCs/>
          <w:lang w:eastAsia="ru-RU"/>
        </w:rPr>
        <w:t xml:space="preserve">дизельного </w:t>
      </w:r>
      <w:r w:rsidR="00FC3DB7" w:rsidRPr="00FC3DB7">
        <w:rPr>
          <w:bCs/>
          <w:lang w:eastAsia="ru-RU"/>
        </w:rPr>
        <w:t>топлива должно подтверждаться заверенной копией декларации о соответствии (сертификатом соответствия) или иным документом, подтверждающим качество товара.</w:t>
      </w:r>
    </w:p>
    <w:p w:rsidR="00FC3DB7" w:rsidRPr="00FC3DB7" w:rsidRDefault="00FC3DB7" w:rsidP="00FC3DB7">
      <w:pPr>
        <w:autoSpaceDE w:val="0"/>
        <w:autoSpaceDN w:val="0"/>
        <w:adjustRightInd w:val="0"/>
        <w:ind w:firstLine="709"/>
        <w:jc w:val="both"/>
        <w:rPr>
          <w:bCs/>
          <w:lang w:eastAsia="ru-RU"/>
        </w:rPr>
      </w:pPr>
      <w:r w:rsidRPr="00FC3DB7">
        <w:rPr>
          <w:bCs/>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w:t>
      </w:r>
    </w:p>
    <w:p w:rsidR="00FC3DB7" w:rsidRPr="00FC3DB7" w:rsidRDefault="00FC3DB7" w:rsidP="00FC3DB7">
      <w:pPr>
        <w:pStyle w:val="afffff4"/>
        <w:ind w:firstLine="709"/>
        <w:rPr>
          <w:bCs/>
          <w:lang w:eastAsia="ru-RU"/>
        </w:rPr>
      </w:pPr>
      <w:r w:rsidRPr="00FC3DB7">
        <w:rPr>
          <w:bCs/>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872D8" w:rsidRDefault="009776CA" w:rsidP="00FC3DB7">
      <w:pPr>
        <w:ind w:firstLine="709"/>
        <w:jc w:val="both"/>
        <w:rPr>
          <w:lang w:eastAsia="ru-RU"/>
        </w:rPr>
      </w:pPr>
      <w:r>
        <w:rPr>
          <w:lang w:eastAsia="ru-RU"/>
        </w:rPr>
        <w:t>5.4</w:t>
      </w:r>
      <w:r w:rsidR="00B872D8">
        <w:rPr>
          <w:lang w:eastAsia="ru-RU"/>
        </w:rPr>
        <w:t>. Товар должен быть пригодным для целей, для которых Товар такого рода обычно используется, и соответствовать условиям настоящего Контракта.</w:t>
      </w:r>
    </w:p>
    <w:p w:rsidR="00881411" w:rsidRDefault="009776CA">
      <w:pPr>
        <w:widowControl w:val="0"/>
        <w:ind w:right="-74" w:firstLine="709"/>
        <w:jc w:val="both"/>
        <w:rPr>
          <w:bCs/>
          <w:lang w:eastAsia="ru-RU"/>
        </w:rPr>
      </w:pPr>
      <w:r>
        <w:rPr>
          <w:lang w:eastAsia="ru-RU"/>
        </w:rPr>
        <w:t>5.5.</w:t>
      </w:r>
      <w:r w:rsidR="00FC3DB7" w:rsidRPr="00FC3DB7">
        <w:rPr>
          <w:bCs/>
          <w:lang w:eastAsia="ru-RU"/>
        </w:rPr>
        <w:t>Поставщик гарантирует соответствие качества поставляемого товара требованиям законодательства Российской Федерации, нормативных, иных актов и условиям Контракта</w:t>
      </w:r>
      <w:r w:rsidR="00FC3DB7">
        <w:rPr>
          <w:bCs/>
          <w:lang w:eastAsia="ru-RU"/>
        </w:rPr>
        <w:t>.</w:t>
      </w:r>
    </w:p>
    <w:p w:rsidR="00B872D8" w:rsidRDefault="00B872D8">
      <w:pPr>
        <w:widowControl w:val="0"/>
        <w:ind w:right="-74" w:firstLine="709"/>
        <w:jc w:val="both"/>
        <w:rPr>
          <w:lang w:eastAsia="ru-RU"/>
        </w:rPr>
      </w:pPr>
      <w:r>
        <w:rPr>
          <w:lang w:eastAsia="ru-RU"/>
        </w:rPr>
        <w:t xml:space="preserve">Товар должен соответствовать требованиям, предъявляемым к качеству Товара в момент его передачи, в течение срока </w:t>
      </w:r>
      <w:r w:rsidR="00437572">
        <w:rPr>
          <w:lang w:eastAsia="ru-RU"/>
        </w:rPr>
        <w:t>действия гарантии</w:t>
      </w:r>
      <w:r>
        <w:rPr>
          <w:lang w:eastAsia="ru-RU"/>
        </w:rPr>
        <w:t>, установленн</w:t>
      </w:r>
      <w:r w:rsidR="00437572">
        <w:rPr>
          <w:lang w:eastAsia="ru-RU"/>
        </w:rPr>
        <w:t>ой</w:t>
      </w:r>
      <w:r>
        <w:rPr>
          <w:lang w:eastAsia="ru-RU"/>
        </w:rPr>
        <w:t xml:space="preserve"> настоящим Контрактом.</w:t>
      </w:r>
    </w:p>
    <w:p w:rsidR="00B872D8" w:rsidRDefault="00B872D8">
      <w:pPr>
        <w:widowControl w:val="0"/>
        <w:ind w:right="-74" w:firstLine="709"/>
        <w:jc w:val="both"/>
      </w:pPr>
      <w:r>
        <w:rPr>
          <w:lang w:eastAsia="ru-RU"/>
        </w:rPr>
        <w:t>Заказчик  предъявляет претензии по качеству Товара в течение срока годности Товара.</w:t>
      </w:r>
    </w:p>
    <w:p w:rsidR="00B872D8" w:rsidRDefault="009776CA">
      <w:pPr>
        <w:widowControl w:val="0"/>
        <w:ind w:right="-74" w:firstLine="709"/>
        <w:jc w:val="both"/>
      </w:pPr>
      <w:r>
        <w:rPr>
          <w:lang w:eastAsia="ru-RU"/>
        </w:rPr>
        <w:t>5.6</w:t>
      </w:r>
      <w:r w:rsidR="00B872D8">
        <w:rPr>
          <w:lang w:eastAsia="ru-RU"/>
        </w:rPr>
        <w:t xml:space="preserve">. В течение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B872D8">
        <w:rPr>
          <w:lang w:eastAsia="ru-RU"/>
        </w:rPr>
        <w:lastRenderedPageBreak/>
        <w:t>нарушения Заказчиком правил хранения Товара. Замена Товара производится в течение 2 (двух) календарных дней с момента уведомления Заказчиком Поставщика.</w:t>
      </w:r>
    </w:p>
    <w:p w:rsidR="00B872D8" w:rsidRDefault="00B872D8">
      <w:pPr>
        <w:widowControl w:val="0"/>
        <w:ind w:right="-74" w:firstLine="709"/>
        <w:jc w:val="both"/>
      </w:pPr>
      <w:r>
        <w:rPr>
          <w:lang w:eastAsia="ru-RU"/>
        </w:rPr>
        <w:t>В случае если по результатам экспертизы, указанной в раздел</w:t>
      </w:r>
      <w:r w:rsidR="00CD01C8">
        <w:rPr>
          <w:lang w:eastAsia="ru-RU"/>
        </w:rPr>
        <w:t>е</w:t>
      </w:r>
      <w:r>
        <w:rPr>
          <w:lang w:eastAsia="ru-RU"/>
        </w:rPr>
        <w:t xml:space="preserve"> 3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872D8" w:rsidRDefault="00B872D8">
      <w:pPr>
        <w:widowControl w:val="0"/>
        <w:ind w:right="-74"/>
        <w:jc w:val="center"/>
        <w:rPr>
          <w:b/>
          <w:lang w:eastAsia="ru-RU"/>
        </w:rPr>
      </w:pPr>
    </w:p>
    <w:p w:rsidR="00B872D8" w:rsidRDefault="00B872D8">
      <w:pPr>
        <w:widowControl w:val="0"/>
        <w:numPr>
          <w:ilvl w:val="0"/>
          <w:numId w:val="5"/>
        </w:numPr>
        <w:ind w:right="-74"/>
        <w:jc w:val="center"/>
      </w:pPr>
      <w:r>
        <w:rPr>
          <w:b/>
          <w:lang w:eastAsia="ru-RU"/>
        </w:rPr>
        <w:t>Ответственность сторон</w:t>
      </w:r>
    </w:p>
    <w:p w:rsidR="00B872D8" w:rsidRDefault="009776CA" w:rsidP="00654334">
      <w:pPr>
        <w:widowControl w:val="0"/>
        <w:autoSpaceDE w:val="0"/>
        <w:spacing w:line="0" w:lineRule="atLeast"/>
        <w:ind w:firstLine="709"/>
        <w:jc w:val="both"/>
      </w:pPr>
      <w:r>
        <w:t>6</w:t>
      </w:r>
      <w:r w:rsidR="00B872D8">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872D8" w:rsidRDefault="009776CA" w:rsidP="00654334">
      <w:pPr>
        <w:widowControl w:val="0"/>
        <w:autoSpaceDE w:val="0"/>
        <w:spacing w:line="0" w:lineRule="atLeast"/>
        <w:ind w:firstLine="709"/>
        <w:jc w:val="both"/>
      </w:pPr>
      <w:r>
        <w:t>6</w:t>
      </w:r>
      <w:r w:rsidR="00B872D8">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B872D8" w:rsidRDefault="009776CA" w:rsidP="00654334">
      <w:pPr>
        <w:widowControl w:val="0"/>
        <w:autoSpaceDE w:val="0"/>
        <w:spacing w:line="0" w:lineRule="atLeast"/>
        <w:ind w:firstLine="709"/>
        <w:jc w:val="both"/>
      </w:pPr>
      <w:r>
        <w:t>6</w:t>
      </w:r>
      <w:r w:rsidR="00B872D8">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872D8" w:rsidRDefault="009776CA" w:rsidP="00654334">
      <w:pPr>
        <w:widowControl w:val="0"/>
        <w:autoSpaceDE w:val="0"/>
        <w:spacing w:line="0" w:lineRule="atLeast"/>
        <w:ind w:firstLine="709"/>
        <w:jc w:val="both"/>
      </w:pPr>
      <w:bookmarkStart w:id="2" w:name="P216"/>
      <w:bookmarkEnd w:id="2"/>
      <w:r>
        <w:t>6</w:t>
      </w:r>
      <w:r w:rsidR="00B872D8">
        <w:t xml:space="preserve">.4.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w:t>
      </w:r>
      <w:r w:rsidR="00935FDC">
        <w:t xml:space="preserve">                               и</w:t>
      </w:r>
      <w:r w:rsidR="00B872D8">
        <w:t xml:space="preserve"> фактически исполненных Поставщиком.</w:t>
      </w:r>
    </w:p>
    <w:p w:rsidR="00C92644" w:rsidRDefault="009776CA" w:rsidP="00654334">
      <w:pPr>
        <w:widowControl w:val="0"/>
        <w:autoSpaceDE w:val="0"/>
        <w:spacing w:line="0" w:lineRule="atLeast"/>
        <w:ind w:firstLine="709"/>
        <w:jc w:val="both"/>
      </w:pPr>
      <w:r>
        <w:t>6</w:t>
      </w:r>
      <w:r w:rsidR="00B872D8" w:rsidRPr="00C92644">
        <w:t xml:space="preserve">.5. </w:t>
      </w:r>
      <w:r w:rsidR="00C92644" w:rsidRPr="00C92644">
        <w:t>За</w:t>
      </w:r>
      <w:r w:rsidR="00C92644">
        <w:t xml:space="preserve">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B21D7A">
        <w:t>К</w:t>
      </w:r>
      <w:r w:rsidR="00C92644">
        <w:t xml:space="preserve">онтрактом, Государственный заказчик вправе взыскать с Поставщика штраф. </w:t>
      </w:r>
      <w:r w:rsidR="00B21D7A" w:rsidRPr="00B21D7A">
        <w:t>Размер штрафа определяется в соответствии с Правилами определения размера штрафа, начисляемогов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B21D7A">
        <w:t>.08.</w:t>
      </w:r>
      <w:r w:rsidR="00B21D7A" w:rsidRPr="00B21D7A">
        <w:t xml:space="preserve">2017 </w:t>
      </w:r>
      <w:r w:rsidR="00B21D7A">
        <w:t>№ 1042  (далее - Правила).</w:t>
      </w:r>
      <w:r w:rsidR="00C92644">
        <w:t xml:space="preserve">Размер штрафа </w:t>
      </w:r>
      <w:r w:rsidR="00935FDC">
        <w:t>определяется</w:t>
      </w:r>
      <w:r w:rsidR="00C92644">
        <w:t xml:space="preserve"> в размере __________ рублей ____ копеек, установленном</w:t>
      </w:r>
      <w:r w:rsidR="00C770EC">
        <w:t xml:space="preserve"> </w:t>
      </w:r>
      <w:r w:rsidR="00C92644">
        <w:t>в зависимости от цены контракта, указанной в пункте 2.1. Контракта:</w:t>
      </w:r>
    </w:p>
    <w:p w:rsidR="00C92644" w:rsidRDefault="00C92644" w:rsidP="00654334">
      <w:pPr>
        <w:widowControl w:val="0"/>
        <w:autoSpaceDE w:val="0"/>
        <w:spacing w:line="0" w:lineRule="atLeast"/>
        <w:ind w:firstLine="709"/>
        <w:jc w:val="both"/>
      </w:pPr>
      <w:r>
        <w:t>а) 10 процентов цены контракта в случае, если цена контракта  не превышает 3 млн. рублей.</w:t>
      </w:r>
    </w:p>
    <w:p w:rsidR="0089491C" w:rsidRPr="00957A9C" w:rsidRDefault="0089491C" w:rsidP="0089491C">
      <w:pPr>
        <w:widowControl w:val="0"/>
        <w:autoSpaceDE w:val="0"/>
        <w:spacing w:line="0" w:lineRule="atLeast"/>
        <w:ind w:firstLine="709"/>
        <w:jc w:val="both"/>
      </w:pPr>
      <w:r>
        <w:t xml:space="preserve">6.6. </w:t>
      </w:r>
      <w:r w:rsidRPr="00957A9C">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9" w:history="1">
        <w:r w:rsidRPr="00957A9C">
          <w:t>Федеральным законом</w:t>
        </w:r>
      </w:hyperlink>
      <w:r w:rsidRPr="00957A9C">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9491C" w:rsidRPr="00957A9C" w:rsidRDefault="0089491C" w:rsidP="0089491C">
      <w:pPr>
        <w:widowControl w:val="0"/>
        <w:autoSpaceDE w:val="0"/>
        <w:spacing w:line="0" w:lineRule="atLeast"/>
        <w:ind w:firstLine="709"/>
        <w:jc w:val="both"/>
      </w:pPr>
      <w:r w:rsidRPr="00957A9C">
        <w:t>а) в случае, если цена контракта не превышает начальную (максимальную) цену контракта:</w:t>
      </w:r>
    </w:p>
    <w:p w:rsidR="0089491C" w:rsidRPr="00957A9C" w:rsidRDefault="0089491C" w:rsidP="0089491C">
      <w:pPr>
        <w:widowControl w:val="0"/>
        <w:autoSpaceDE w:val="0"/>
        <w:spacing w:line="0" w:lineRule="atLeast"/>
        <w:ind w:firstLine="709"/>
        <w:jc w:val="both"/>
      </w:pPr>
      <w:r w:rsidRPr="00957A9C">
        <w:t>10 процентов начальной (максимальной) цены контракта, если цена контракта не превышает 3 млн. рублей;</w:t>
      </w:r>
    </w:p>
    <w:p w:rsidR="0089491C" w:rsidRPr="00957A9C" w:rsidRDefault="0089491C" w:rsidP="0089491C">
      <w:pPr>
        <w:widowControl w:val="0"/>
        <w:autoSpaceDE w:val="0"/>
        <w:spacing w:line="0" w:lineRule="atLeast"/>
        <w:ind w:firstLine="709"/>
        <w:jc w:val="both"/>
      </w:pPr>
      <w:r w:rsidRPr="00957A9C">
        <w:t>5 процентов начальной (максимальной) цены контракта, если цена контракта составляет от 3 млн. рублей до 50 млн. рублей (включительно);</w:t>
      </w:r>
    </w:p>
    <w:p w:rsidR="0089491C" w:rsidRPr="00957A9C" w:rsidRDefault="0089491C" w:rsidP="0089491C">
      <w:pPr>
        <w:widowControl w:val="0"/>
        <w:autoSpaceDE w:val="0"/>
        <w:spacing w:line="0" w:lineRule="atLeast"/>
        <w:ind w:firstLine="709"/>
        <w:jc w:val="both"/>
      </w:pPr>
      <w:r w:rsidRPr="00957A9C">
        <w:t>1 процент начальной (максимальной) цены контракта, если цена контракта составляет от 50 млн. рублей до 100 млн. рублей (включительно);</w:t>
      </w:r>
    </w:p>
    <w:p w:rsidR="0089491C" w:rsidRPr="00957A9C" w:rsidRDefault="0089491C" w:rsidP="0089491C">
      <w:pPr>
        <w:widowControl w:val="0"/>
        <w:autoSpaceDE w:val="0"/>
        <w:spacing w:line="0" w:lineRule="atLeast"/>
        <w:ind w:firstLine="709"/>
        <w:jc w:val="both"/>
      </w:pPr>
      <w:r w:rsidRPr="00957A9C">
        <w:t>б) в случае, если цена контракта превышает начальную (максимальную) цену контракта:</w:t>
      </w:r>
    </w:p>
    <w:p w:rsidR="0089491C" w:rsidRPr="00957A9C" w:rsidRDefault="0089491C" w:rsidP="0089491C">
      <w:pPr>
        <w:widowControl w:val="0"/>
        <w:autoSpaceDE w:val="0"/>
        <w:spacing w:line="0" w:lineRule="atLeast"/>
        <w:ind w:firstLine="709"/>
        <w:jc w:val="both"/>
      </w:pPr>
      <w:r w:rsidRPr="00957A9C">
        <w:t>10 процентов цены контракта, если цена контракта не превышает 3 млн. рублей;</w:t>
      </w:r>
    </w:p>
    <w:p w:rsidR="0089491C" w:rsidRPr="00957A9C" w:rsidRDefault="0089491C" w:rsidP="0089491C">
      <w:pPr>
        <w:widowControl w:val="0"/>
        <w:autoSpaceDE w:val="0"/>
        <w:spacing w:line="0" w:lineRule="atLeast"/>
        <w:ind w:firstLine="709"/>
        <w:jc w:val="both"/>
      </w:pPr>
      <w:r w:rsidRPr="00957A9C">
        <w:t xml:space="preserve">5 процентов цены контракта, если цена контракта составляет от 3 млн. рублей до 50 млн. </w:t>
      </w:r>
      <w:r w:rsidRPr="00957A9C">
        <w:lastRenderedPageBreak/>
        <w:t>рублей (включительно);</w:t>
      </w:r>
    </w:p>
    <w:p w:rsidR="0089491C" w:rsidRPr="00957A9C" w:rsidRDefault="0089491C" w:rsidP="0089491C">
      <w:pPr>
        <w:widowControl w:val="0"/>
        <w:autoSpaceDE w:val="0"/>
        <w:spacing w:line="0" w:lineRule="atLeast"/>
        <w:ind w:firstLine="709"/>
        <w:jc w:val="both"/>
      </w:pPr>
      <w:r w:rsidRPr="00957A9C">
        <w:t>1 процент цены контракта, если цена контракта составляет от 50 млн. рублей до 100 млн. рублей (включительно).</w:t>
      </w:r>
    </w:p>
    <w:p w:rsidR="00B872D8" w:rsidRDefault="009776CA" w:rsidP="00654334">
      <w:pPr>
        <w:widowControl w:val="0"/>
        <w:autoSpaceDE w:val="0"/>
        <w:spacing w:line="0" w:lineRule="atLeast"/>
        <w:ind w:firstLine="709"/>
        <w:jc w:val="both"/>
      </w:pPr>
      <w:r>
        <w:t>6</w:t>
      </w:r>
      <w:r w:rsidR="00B872D8">
        <w:t>.</w:t>
      </w:r>
      <w:r w:rsidR="0089491C">
        <w:t>7</w:t>
      </w:r>
      <w:r w:rsidR="00B872D8">
        <w:t xml:space="preserve">.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rsidR="00B872D8" w:rsidRDefault="009776CA" w:rsidP="00654334">
      <w:pPr>
        <w:widowControl w:val="0"/>
        <w:autoSpaceDE w:val="0"/>
        <w:spacing w:line="0" w:lineRule="atLeast"/>
        <w:ind w:firstLine="709"/>
        <w:jc w:val="both"/>
      </w:pPr>
      <w:r>
        <w:t>6</w:t>
      </w:r>
      <w:r w:rsidR="00B872D8">
        <w:t>.</w:t>
      </w:r>
      <w:r w:rsidR="0089491C">
        <w:t>8</w:t>
      </w:r>
      <w:r w:rsidR="00B872D8">
        <w:t xml:space="preserve">. За каждый день просрочки исполнения Поставщиком обязательства, предусмотренного </w:t>
      </w:r>
      <w:hyperlink r:id="rId10" w:history="1">
        <w:r w:rsidR="00B872D8" w:rsidRPr="00212905">
          <w:t>частью 30 статьи 34</w:t>
        </w:r>
      </w:hyperlink>
      <w:r w:rsidR="00B872D8">
        <w:t xml:space="preserve"> Закона № 44-ФЗ, начисляется пеня в размере, определенном в порядке, установленном в </w:t>
      </w:r>
      <w:hyperlink w:anchor="P216" w:history="1">
        <w:r w:rsidR="00B872D8" w:rsidRPr="00212905">
          <w:t xml:space="preserve">пункте </w:t>
        </w:r>
        <w:r w:rsidR="00AF2465">
          <w:t>6</w:t>
        </w:r>
        <w:r w:rsidR="00B872D8" w:rsidRPr="00212905">
          <w:t>.4</w:t>
        </w:r>
      </w:hyperlink>
      <w:r w:rsidR="00B872D8">
        <w:t xml:space="preserve"> настоящего Контракта. </w:t>
      </w:r>
    </w:p>
    <w:p w:rsidR="00AF2465" w:rsidRDefault="00AF2465" w:rsidP="00654334">
      <w:pPr>
        <w:widowControl w:val="0"/>
        <w:autoSpaceDE w:val="0"/>
        <w:spacing w:line="0" w:lineRule="atLeast"/>
        <w:ind w:firstLine="709"/>
        <w:jc w:val="both"/>
      </w:pPr>
      <w:r>
        <w:rPr>
          <w:noProof/>
        </w:rPr>
        <w:t>6.9.</w:t>
      </w:r>
      <w:r w:rsidRPr="00134BCD">
        <w:rPr>
          <w:noProof/>
        </w:rPr>
        <w:t>Государственный заказчик в праве производить оплату по государственному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B872D8" w:rsidRDefault="009776CA" w:rsidP="00654334">
      <w:pPr>
        <w:widowControl w:val="0"/>
        <w:autoSpaceDE w:val="0"/>
        <w:spacing w:line="0" w:lineRule="atLeast"/>
        <w:ind w:firstLine="709"/>
        <w:jc w:val="both"/>
      </w:pPr>
      <w:r>
        <w:t>6</w:t>
      </w:r>
      <w:r w:rsidR="00B872D8">
        <w:t>.</w:t>
      </w:r>
      <w:r w:rsidR="00AF2465">
        <w:t>10</w:t>
      </w:r>
      <w:r w:rsidR="00B872D8">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B872D8" w:rsidRDefault="009776CA" w:rsidP="00654334">
      <w:pPr>
        <w:widowControl w:val="0"/>
        <w:autoSpaceDE w:val="0"/>
        <w:spacing w:line="0" w:lineRule="atLeast"/>
        <w:ind w:firstLine="709"/>
        <w:jc w:val="both"/>
      </w:pPr>
      <w:r>
        <w:t>6</w:t>
      </w:r>
      <w:r w:rsidR="00B872D8">
        <w:t>.</w:t>
      </w:r>
      <w:r w:rsidR="0089491C">
        <w:t>1</w:t>
      </w:r>
      <w:r w:rsidR="00AF2465">
        <w:t>1</w:t>
      </w:r>
      <w:r w:rsidR="00B872D8">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872D8" w:rsidRDefault="009776CA" w:rsidP="00654334">
      <w:pPr>
        <w:widowControl w:val="0"/>
        <w:autoSpaceDE w:val="0"/>
        <w:spacing w:line="0" w:lineRule="atLeast"/>
        <w:ind w:firstLine="709"/>
        <w:jc w:val="both"/>
      </w:pPr>
      <w:r>
        <w:t>6</w:t>
      </w:r>
      <w:r w:rsidR="00B872D8">
        <w:t>.1</w:t>
      </w:r>
      <w:r w:rsidR="00AF2465">
        <w:t>2</w:t>
      </w:r>
      <w:r w:rsidR="00B872D8">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w:t>
      </w:r>
      <w:r w:rsidR="00C770EC">
        <w:t xml:space="preserve"> </w:t>
      </w:r>
      <w:r w:rsidR="00B872D8">
        <w:t xml:space="preserve">в соответствии с Правилами и составляет 1 000 (одну тысячу) рублей 00 копеек. </w:t>
      </w:r>
    </w:p>
    <w:p w:rsidR="00B872D8" w:rsidRDefault="009776CA" w:rsidP="00654334">
      <w:pPr>
        <w:widowControl w:val="0"/>
        <w:autoSpaceDE w:val="0"/>
        <w:spacing w:line="0" w:lineRule="atLeast"/>
        <w:ind w:firstLine="709"/>
        <w:jc w:val="both"/>
      </w:pPr>
      <w:r>
        <w:t>6</w:t>
      </w:r>
      <w:r w:rsidR="00B872D8">
        <w:t>.1</w:t>
      </w:r>
      <w:r w:rsidR="00AF2465">
        <w:t>3</w:t>
      </w:r>
      <w:r w:rsidR="00B872D8">
        <w:t>. Применение неустойки (штрафа, пени) не освобождает Стороны от исполнения обязательств по настоящему Контракту.</w:t>
      </w:r>
    </w:p>
    <w:p w:rsidR="00B872D8" w:rsidRDefault="009776CA" w:rsidP="00654334">
      <w:pPr>
        <w:widowControl w:val="0"/>
        <w:autoSpaceDE w:val="0"/>
        <w:spacing w:line="0" w:lineRule="atLeast"/>
        <w:ind w:firstLine="709"/>
        <w:jc w:val="both"/>
      </w:pPr>
      <w:r>
        <w:t>6</w:t>
      </w:r>
      <w:r w:rsidR="00B872D8">
        <w:t>.1</w:t>
      </w:r>
      <w:r w:rsidR="00AF2465">
        <w:t>4</w:t>
      </w:r>
      <w:r w:rsidR="00B872D8">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872D8" w:rsidRDefault="009776CA" w:rsidP="00654334">
      <w:pPr>
        <w:widowControl w:val="0"/>
        <w:autoSpaceDE w:val="0"/>
        <w:spacing w:line="0" w:lineRule="atLeast"/>
        <w:ind w:firstLine="709"/>
        <w:jc w:val="both"/>
      </w:pPr>
      <w:r>
        <w:t>6</w:t>
      </w:r>
      <w:r w:rsidR="00B872D8">
        <w:t>.1</w:t>
      </w:r>
      <w:r w:rsidR="00AF2465">
        <w:t>5</w:t>
      </w:r>
      <w:r w:rsidR="00B872D8">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872D8" w:rsidRDefault="009776CA" w:rsidP="00654334">
      <w:pPr>
        <w:widowControl w:val="0"/>
        <w:autoSpaceDE w:val="0"/>
        <w:spacing w:line="0" w:lineRule="atLeast"/>
        <w:ind w:firstLine="709"/>
        <w:jc w:val="both"/>
      </w:pPr>
      <w:r>
        <w:t>6</w:t>
      </w:r>
      <w:r w:rsidR="00B872D8">
        <w:t>.1</w:t>
      </w:r>
      <w:r w:rsidR="00AF2465">
        <w:t>6</w:t>
      </w:r>
      <w:r w:rsidR="00B872D8">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872D8" w:rsidRDefault="00B872D8">
      <w:pPr>
        <w:widowControl w:val="0"/>
        <w:numPr>
          <w:ilvl w:val="0"/>
          <w:numId w:val="5"/>
        </w:numPr>
        <w:autoSpaceDE w:val="0"/>
        <w:spacing w:line="0" w:lineRule="atLeast"/>
        <w:jc w:val="center"/>
      </w:pPr>
      <w:r>
        <w:rPr>
          <w:b/>
        </w:rPr>
        <w:t>Обеспечение исполнения контракта</w:t>
      </w:r>
    </w:p>
    <w:p w:rsidR="003632A2" w:rsidRDefault="009776CA" w:rsidP="003632A2">
      <w:pPr>
        <w:contextualSpacing/>
        <w:jc w:val="both"/>
        <w:rPr>
          <w:b/>
          <w:color w:val="000000"/>
        </w:rPr>
      </w:pPr>
      <w:r>
        <w:t xml:space="preserve">           7</w:t>
      </w:r>
      <w:r w:rsidR="00B872D8" w:rsidRPr="000D3C4F">
        <w:t xml:space="preserve">.1.Обеспечение исполнения настоящего Контракта установлено в размере </w:t>
      </w:r>
      <w:r w:rsidR="00A35193" w:rsidRPr="000D3C4F">
        <w:rPr>
          <w:b/>
        </w:rPr>
        <w:t xml:space="preserve">5 (пять) процентов от </w:t>
      </w:r>
      <w:r w:rsidR="003632A2">
        <w:rPr>
          <w:b/>
        </w:rPr>
        <w:t xml:space="preserve">начальной (максимальной) </w:t>
      </w:r>
      <w:r w:rsidR="00A35193" w:rsidRPr="000D3C4F">
        <w:rPr>
          <w:b/>
        </w:rPr>
        <w:t>цены контракта</w:t>
      </w:r>
      <w:r w:rsidR="003632A2">
        <w:rPr>
          <w:b/>
        </w:rPr>
        <w:t>, что составляет</w:t>
      </w:r>
      <w:r w:rsidR="00C770EC">
        <w:rPr>
          <w:b/>
        </w:rPr>
        <w:t xml:space="preserve"> </w:t>
      </w:r>
      <w:r w:rsidR="00254D83">
        <w:rPr>
          <w:b/>
        </w:rPr>
        <w:t>_________</w:t>
      </w:r>
      <w:r w:rsidR="003632A2">
        <w:rPr>
          <w:b/>
          <w:color w:val="000000"/>
        </w:rPr>
        <w:t>(</w:t>
      </w:r>
      <w:r w:rsidR="00254D83">
        <w:rPr>
          <w:b/>
          <w:color w:val="000000"/>
        </w:rPr>
        <w:t xml:space="preserve">                                                                  ------</w:t>
      </w:r>
      <w:r w:rsidR="003632A2">
        <w:rPr>
          <w:b/>
          <w:color w:val="000000"/>
        </w:rPr>
        <w:t>) рубл</w:t>
      </w:r>
      <w:r w:rsidR="002418EA">
        <w:rPr>
          <w:b/>
          <w:color w:val="000000"/>
        </w:rPr>
        <w:t>ей</w:t>
      </w:r>
      <w:r w:rsidR="00FC1148">
        <w:rPr>
          <w:b/>
          <w:color w:val="000000"/>
        </w:rPr>
        <w:t>0</w:t>
      </w:r>
      <w:r w:rsidR="00D579DB">
        <w:rPr>
          <w:b/>
          <w:color w:val="000000"/>
        </w:rPr>
        <w:t>0</w:t>
      </w:r>
      <w:r w:rsidR="003632A2">
        <w:rPr>
          <w:b/>
          <w:color w:val="000000"/>
        </w:rPr>
        <w:t xml:space="preserve"> копеек.</w:t>
      </w:r>
    </w:p>
    <w:p w:rsidR="00ED6100" w:rsidRPr="00ED6100" w:rsidRDefault="00ED6100" w:rsidP="00ED6100">
      <w:pPr>
        <w:pStyle w:val="ConsPlusNormal0"/>
        <w:ind w:firstLine="540"/>
        <w:jc w:val="both"/>
        <w:rPr>
          <w:rFonts w:ascii="Times New Roman" w:hAnsi="Times New Roman" w:cs="Times New Roman"/>
          <w:i/>
          <w:szCs w:val="22"/>
        </w:rPr>
      </w:pPr>
      <w:r w:rsidRPr="008D295D">
        <w:rPr>
          <w:rFonts w:ascii="Times New Roman" w:hAnsi="Times New Roman" w:cs="Times New Roman"/>
          <w:i/>
          <w:szCs w:val="22"/>
        </w:rPr>
        <w:t>(При применении антидемпинговых мер размер обеспечения устанавливается в соответствии со ст. 37 Федерального закона № 44-ФЗ)</w:t>
      </w:r>
    </w:p>
    <w:p w:rsidR="00B872D8" w:rsidRPr="000D3C4F" w:rsidRDefault="009776CA" w:rsidP="00654334">
      <w:pPr>
        <w:widowControl w:val="0"/>
        <w:autoSpaceDE w:val="0"/>
        <w:spacing w:line="0" w:lineRule="atLeast"/>
        <w:ind w:firstLine="709"/>
        <w:jc w:val="both"/>
      </w:pPr>
      <w:r>
        <w:t>7</w:t>
      </w:r>
      <w:r w:rsidR="00B872D8" w:rsidRPr="000D3C4F">
        <w:t>.2. Обеспечение исполнения настоящего Контракта обеспечивает все обязательства Поставщика, предусмотренные настоящим Контрактом, включая исполнение основного обязательства по поставке Товара; предоставление Поставщиком Заказчику предусмотренных настоящим Контрактом и приложениями к нему результатов, включая отчётные документы; со</w:t>
      </w:r>
      <w:r w:rsidR="000D3C4F" w:rsidRPr="000D3C4F">
        <w:t xml:space="preserve">блюдение срока поставки; </w:t>
      </w:r>
      <w:r w:rsidR="00B872D8" w:rsidRPr="000D3C4F">
        <w:t>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B872D8" w:rsidRPr="000D3C4F" w:rsidRDefault="009776CA" w:rsidP="00654334">
      <w:pPr>
        <w:widowControl w:val="0"/>
        <w:autoSpaceDE w:val="0"/>
        <w:spacing w:line="0" w:lineRule="atLeast"/>
        <w:ind w:firstLine="709"/>
        <w:jc w:val="both"/>
      </w:pPr>
      <w:r>
        <w:t>7</w:t>
      </w:r>
      <w:r w:rsidR="00B872D8" w:rsidRPr="000D3C4F">
        <w:t xml:space="preserve">.3. Исполнение настоящего Контракта может обеспечиваться предоставлением </w:t>
      </w:r>
      <w:r w:rsidR="00212905" w:rsidRPr="000D3C4F">
        <w:lastRenderedPageBreak/>
        <w:t>независимой гарантии</w:t>
      </w:r>
      <w:r w:rsidR="0026356E">
        <w:t>, соответствующей требованиям статьи 45 Закона № 44-ФЗ,</w:t>
      </w:r>
      <w:r w:rsidR="00B872D8" w:rsidRPr="000D3C4F">
        <w:t>или внесением денежных средств на указанный в настоящем Контракте счет Заказчика. Способ</w:t>
      </w:r>
      <w:r w:rsidR="00085D8C">
        <w:t xml:space="preserve"> обеспечения исполнения Контракта</w:t>
      </w:r>
      <w:r w:rsidR="00B872D8" w:rsidRPr="000D3C4F">
        <w:t xml:space="preserve"> и срок действия обеспечения </w:t>
      </w:r>
      <w:r w:rsidR="00085D8C">
        <w:t xml:space="preserve">независимой гарантии </w:t>
      </w:r>
      <w:r w:rsidR="00B872D8" w:rsidRPr="000D3C4F">
        <w:t>определяется Поставщиком самостоятельно.</w:t>
      </w:r>
    </w:p>
    <w:p w:rsidR="0078062D" w:rsidRPr="0078062D" w:rsidRDefault="0078062D" w:rsidP="00654334">
      <w:pPr>
        <w:pStyle w:val="Standard"/>
        <w:ind w:firstLine="709"/>
        <w:jc w:val="both"/>
        <w:rPr>
          <w:i/>
          <w:color w:val="000000"/>
        </w:rPr>
      </w:pPr>
      <w:r w:rsidRPr="0078062D">
        <w:rPr>
          <w:i/>
          <w:color w:val="000000"/>
        </w:rPr>
        <w:t>Реквизиты счета Заказчика для перечисления обеспечения исполнения контракта (если такой способ обеспечения исполнения контракта применяется Поставщиком):</w:t>
      </w:r>
    </w:p>
    <w:p w:rsidR="00F74FB0" w:rsidRPr="00D531E1" w:rsidRDefault="00F74FB0" w:rsidP="00F74FB0">
      <w:pPr>
        <w:ind w:firstLine="567"/>
        <w:jc w:val="both"/>
        <w:rPr>
          <w:color w:val="000000"/>
        </w:rPr>
      </w:pPr>
      <w:r w:rsidRPr="00D531E1">
        <w:rPr>
          <w:color w:val="000000"/>
        </w:rPr>
        <w:t>Полное наименование: федеральное казенное учреждение «</w:t>
      </w:r>
      <w:r>
        <w:rPr>
          <w:color w:val="000000"/>
        </w:rPr>
        <w:t>Лечебное исправительное учреждение №32</w:t>
      </w:r>
      <w:r w:rsidRPr="00D531E1">
        <w:rPr>
          <w:color w:val="000000"/>
        </w:rPr>
        <w:t xml:space="preserve"> Главного управления Федеральной службы исполнения наказаний по Красноярскому краю». </w:t>
      </w:r>
    </w:p>
    <w:p w:rsidR="00F74FB0" w:rsidRPr="00D531E1" w:rsidRDefault="00F74FB0" w:rsidP="00F74FB0">
      <w:pPr>
        <w:ind w:firstLine="567"/>
        <w:jc w:val="both"/>
        <w:rPr>
          <w:color w:val="000000"/>
        </w:rPr>
      </w:pPr>
      <w:r w:rsidRPr="00D531E1">
        <w:rPr>
          <w:color w:val="000000"/>
        </w:rPr>
        <w:t xml:space="preserve">Сокращенное наименование – ФКУ </w:t>
      </w:r>
      <w:r>
        <w:rPr>
          <w:color w:val="000000"/>
        </w:rPr>
        <w:t>ЛИУ-32</w:t>
      </w:r>
      <w:r w:rsidRPr="00D531E1">
        <w:rPr>
          <w:color w:val="000000"/>
        </w:rPr>
        <w:t xml:space="preserve"> ГУФСИН России          по Красноярскому краю</w:t>
      </w:r>
    </w:p>
    <w:p w:rsidR="00F74FB0" w:rsidRDefault="00F74FB0" w:rsidP="00F74FB0">
      <w:pPr>
        <w:ind w:firstLine="567"/>
        <w:jc w:val="both"/>
        <w:rPr>
          <w:iCs/>
        </w:rPr>
      </w:pPr>
      <w:r w:rsidRPr="00D531E1">
        <w:rPr>
          <w:color w:val="000000"/>
        </w:rPr>
        <w:t xml:space="preserve">Юридический адрес: </w:t>
      </w:r>
      <w:r w:rsidRPr="001A77AE">
        <w:rPr>
          <w:sz w:val="22"/>
          <w:szCs w:val="22"/>
        </w:rPr>
        <w:t xml:space="preserve">662608, </w:t>
      </w:r>
      <w:r w:rsidRPr="001A77AE">
        <w:rPr>
          <w:iCs/>
          <w:sz w:val="22"/>
          <w:szCs w:val="22"/>
        </w:rPr>
        <w:t>Красноярский край, Минусинский район, Промышленная площадка Электрокомплекса, ул. Энтузиастов, д. 6</w:t>
      </w:r>
    </w:p>
    <w:p w:rsidR="00F74FB0" w:rsidRPr="00D531E1" w:rsidRDefault="00FC1148" w:rsidP="00F74FB0">
      <w:pPr>
        <w:ind w:firstLine="567"/>
        <w:jc w:val="both"/>
        <w:rPr>
          <w:color w:val="000000"/>
        </w:rPr>
      </w:pPr>
      <w:r>
        <w:rPr>
          <w:color w:val="000000"/>
        </w:rPr>
        <w:t>ОКЦ №3 СибГУ Банка России г.Красноярск</w:t>
      </w:r>
      <w:r w:rsidR="00F74FB0" w:rsidRPr="00D531E1">
        <w:rPr>
          <w:color w:val="000000"/>
        </w:rPr>
        <w:t xml:space="preserve"> (</w:t>
      </w:r>
      <w:r w:rsidR="00F74FB0" w:rsidRPr="00ED0AD0">
        <w:rPr>
          <w:color w:val="000000"/>
        </w:rPr>
        <w:t>ВР 190120000 ФКУ ЛИУ-32 ГУФСИН России по Красноярскому краю л/с 05191246620</w:t>
      </w:r>
      <w:r w:rsidR="00F74FB0" w:rsidRPr="00D531E1">
        <w:rPr>
          <w:color w:val="000000"/>
        </w:rPr>
        <w:t>)</w:t>
      </w:r>
    </w:p>
    <w:p w:rsidR="00F74FB0" w:rsidRPr="00D531E1" w:rsidRDefault="00F74FB0" w:rsidP="00F74FB0">
      <w:pPr>
        <w:ind w:firstLine="567"/>
        <w:jc w:val="both"/>
        <w:rPr>
          <w:color w:val="000000"/>
        </w:rPr>
      </w:pPr>
      <w:r w:rsidRPr="00D531E1">
        <w:rPr>
          <w:color w:val="000000"/>
        </w:rPr>
        <w:t xml:space="preserve">КБК «32000000000000000000» </w:t>
      </w:r>
    </w:p>
    <w:p w:rsidR="00F74FB0" w:rsidRDefault="00F74FB0" w:rsidP="00F74FB0">
      <w:pPr>
        <w:ind w:firstLine="567"/>
        <w:jc w:val="both"/>
      </w:pPr>
      <w:r w:rsidRPr="00EB3969">
        <w:t>ИНН 2455022273 КПП 245501001</w:t>
      </w:r>
    </w:p>
    <w:p w:rsidR="00764A2C" w:rsidRPr="00C532AA" w:rsidRDefault="00764A2C" w:rsidP="00764A2C">
      <w:pPr>
        <w:contextualSpacing/>
        <w:jc w:val="both"/>
      </w:pPr>
      <w:r w:rsidRPr="00C532AA">
        <w:t>расчетный счет № 03</w:t>
      </w:r>
      <w:r>
        <w:t>211</w:t>
      </w:r>
      <w:r w:rsidRPr="00C532AA">
        <w:t>6430000000</w:t>
      </w:r>
      <w:r>
        <w:t>15107</w:t>
      </w:r>
    </w:p>
    <w:p w:rsidR="00764A2C" w:rsidRDefault="00764A2C" w:rsidP="00764A2C">
      <w:pPr>
        <w:contextualSpacing/>
        <w:jc w:val="both"/>
      </w:pPr>
      <w:r>
        <w:t xml:space="preserve">         казначейский </w:t>
      </w:r>
      <w:r w:rsidRPr="00C532AA">
        <w:t>(кор.</w:t>
      </w:r>
      <w:r w:rsidR="00C770EC">
        <w:t xml:space="preserve"> </w:t>
      </w:r>
      <w:r w:rsidRPr="00C532AA">
        <w:t>счет) 40102810</w:t>
      </w:r>
      <w:r>
        <w:t>4</w:t>
      </w:r>
      <w:r w:rsidRPr="00C532AA">
        <w:t>453700000</w:t>
      </w:r>
      <w:r>
        <w:t>43</w:t>
      </w:r>
    </w:p>
    <w:p w:rsidR="00764A2C" w:rsidRPr="00C532AA" w:rsidRDefault="00764A2C" w:rsidP="00764A2C">
      <w:pPr>
        <w:contextualSpacing/>
        <w:jc w:val="both"/>
      </w:pPr>
      <w:r w:rsidRPr="00C532AA">
        <w:t xml:space="preserve">БИК </w:t>
      </w:r>
      <w:r>
        <w:t>015004950</w:t>
      </w:r>
    </w:p>
    <w:p w:rsidR="00764A2C" w:rsidRDefault="00764A2C" w:rsidP="00764A2C">
      <w:pPr>
        <w:contextualSpacing/>
        <w:jc w:val="both"/>
      </w:pPr>
      <w:r>
        <w:t xml:space="preserve">         ОКЦ №1 СибГУБанка России // УФК по Новосибирской области, г. Новосибирск         </w:t>
      </w:r>
    </w:p>
    <w:p w:rsidR="00F87F76" w:rsidRPr="00F87F76" w:rsidRDefault="00F87F76" w:rsidP="00F74FB0">
      <w:pPr>
        <w:ind w:firstLine="567"/>
        <w:jc w:val="both"/>
        <w:rPr>
          <w:b/>
          <w:color w:val="000000"/>
        </w:rPr>
      </w:pPr>
      <w:r w:rsidRPr="00F87F76">
        <w:rPr>
          <w:b/>
          <w:color w:val="000000"/>
        </w:rPr>
        <w:t>В платежном поручении поле (22) «код» - указывать 0002.</w:t>
      </w:r>
    </w:p>
    <w:p w:rsidR="00F74FB0" w:rsidRDefault="00F74FB0" w:rsidP="00F74FB0">
      <w:pPr>
        <w:ind w:firstLine="567"/>
        <w:jc w:val="both"/>
        <w:rPr>
          <w:color w:val="000000"/>
        </w:rPr>
      </w:pPr>
      <w:r w:rsidRPr="00D531E1">
        <w:rPr>
          <w:color w:val="000000"/>
        </w:rPr>
        <w:t>Назначение платежа: «Обеспечение исполнения контракта, заключаемого по результатам аукциона в электронной форме №___, НДС не облагается».</w:t>
      </w:r>
    </w:p>
    <w:p w:rsidR="0078062D" w:rsidRPr="00CB432E" w:rsidRDefault="009776CA" w:rsidP="00654334">
      <w:pPr>
        <w:pStyle w:val="Standard"/>
        <w:ind w:firstLine="709"/>
        <w:jc w:val="both"/>
        <w:rPr>
          <w:color w:val="000000"/>
        </w:rPr>
      </w:pPr>
      <w:r>
        <w:rPr>
          <w:color w:val="000000"/>
        </w:rPr>
        <w:t>7</w:t>
      </w:r>
      <w:r w:rsidR="0078062D" w:rsidRPr="00CB432E">
        <w:rPr>
          <w:color w:val="000000"/>
        </w:rPr>
        <w:t>.4. В случае если обеспечение исполнения настоящего Контракта представлено</w:t>
      </w:r>
      <w:r w:rsidR="00C770EC">
        <w:rPr>
          <w:color w:val="000000"/>
        </w:rPr>
        <w:t xml:space="preserve"> </w:t>
      </w:r>
      <w:r w:rsidR="0078062D" w:rsidRPr="00CB432E">
        <w:rPr>
          <w:color w:val="000000"/>
        </w:rPr>
        <w:t xml:space="preserve">в форме </w:t>
      </w:r>
      <w:r w:rsidR="0078062D">
        <w:rPr>
          <w:color w:val="000000"/>
        </w:rPr>
        <w:t>независимой</w:t>
      </w:r>
      <w:r w:rsidR="0078062D" w:rsidRPr="00CB432E">
        <w:rPr>
          <w:color w:val="000000"/>
        </w:rPr>
        <w:t xml:space="preserve"> гарантии, срок действия такой </w:t>
      </w:r>
      <w:r w:rsidR="0078062D">
        <w:rPr>
          <w:color w:val="000000"/>
        </w:rPr>
        <w:t>независимой</w:t>
      </w:r>
      <w:r w:rsidR="0078062D" w:rsidRPr="00CB432E">
        <w:rPr>
          <w:color w:val="000000"/>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78062D">
        <w:rPr>
          <w:color w:val="000000"/>
        </w:rPr>
        <w:t>независимой</w:t>
      </w:r>
      <w:r w:rsidR="0078062D" w:rsidRPr="00CB432E">
        <w:rPr>
          <w:color w:val="000000"/>
        </w:rPr>
        <w:t xml:space="preserve"> гарантией, не менее чем на один месяц, в том числе в случае его изменения в соответствии со </w:t>
      </w:r>
      <w:hyperlink r:id="rId11" w:history="1">
        <w:r w:rsidR="0078062D" w:rsidRPr="00CB432E">
          <w:rPr>
            <w:color w:val="000000"/>
          </w:rPr>
          <w:t>статьей 95</w:t>
        </w:r>
      </w:hyperlink>
      <w:r w:rsidR="0078062D" w:rsidRPr="00CB432E">
        <w:rPr>
          <w:color w:val="000000"/>
        </w:rPr>
        <w:t xml:space="preserve"> Закона </w:t>
      </w:r>
      <w:r w:rsidR="00E71EDA">
        <w:rPr>
          <w:color w:val="000000"/>
        </w:rPr>
        <w:t>№</w:t>
      </w:r>
      <w:r w:rsidR="0078062D" w:rsidRPr="00CB432E">
        <w:rPr>
          <w:color w:val="000000"/>
        </w:rPr>
        <w:t xml:space="preserve"> 44-ФЗ.</w:t>
      </w:r>
    </w:p>
    <w:p w:rsidR="0078062D" w:rsidRDefault="009776CA" w:rsidP="00654334">
      <w:pPr>
        <w:pStyle w:val="Standard"/>
        <w:ind w:firstLine="709"/>
        <w:jc w:val="both"/>
        <w:rPr>
          <w:color w:val="000000"/>
        </w:rPr>
      </w:pPr>
      <w:r>
        <w:t>7</w:t>
      </w:r>
      <w:r w:rsidR="0078062D" w:rsidRPr="00EE7161">
        <w:t>.5.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w:t>
      </w:r>
      <w:r w:rsidR="00C770EC">
        <w:t xml:space="preserve"> </w:t>
      </w:r>
      <w:r w:rsidR="0078062D" w:rsidRPr="00EE7161">
        <w:t xml:space="preserve">и случаях, которые предусмотрены </w:t>
      </w:r>
      <w:hyperlink r:id="rId12" w:history="1">
        <w:r w:rsidR="0078062D" w:rsidRPr="00CB432E">
          <w:rPr>
            <w:color w:val="000000"/>
          </w:rPr>
          <w:t>частями 7.2</w:t>
        </w:r>
      </w:hyperlink>
      <w:r w:rsidR="0078062D" w:rsidRPr="00CB432E">
        <w:rPr>
          <w:color w:val="000000"/>
        </w:rPr>
        <w:t xml:space="preserve"> и </w:t>
      </w:r>
      <w:hyperlink r:id="rId13" w:history="1">
        <w:r w:rsidR="0078062D" w:rsidRPr="00CB432E">
          <w:rPr>
            <w:color w:val="000000"/>
          </w:rPr>
          <w:t>7.3 статьи 96</w:t>
        </w:r>
      </w:hyperlink>
      <w:r w:rsidR="0078062D" w:rsidRPr="00CB432E">
        <w:rPr>
          <w:color w:val="000000"/>
        </w:rPr>
        <w:t xml:space="preserve"> Закона </w:t>
      </w:r>
      <w:r w:rsidR="00E71EDA">
        <w:rPr>
          <w:color w:val="000000"/>
        </w:rPr>
        <w:t>№</w:t>
      </w:r>
      <w:r w:rsidR="0078062D" w:rsidRPr="00CB432E">
        <w:rPr>
          <w:color w:val="000000"/>
        </w:rPr>
        <w:t xml:space="preserve"> 44-ФЗ. </w:t>
      </w:r>
    </w:p>
    <w:p w:rsidR="0078062D" w:rsidRPr="00EE7161" w:rsidRDefault="009776CA" w:rsidP="00654334">
      <w:pPr>
        <w:pStyle w:val="Standard"/>
        <w:ind w:firstLine="709"/>
        <w:jc w:val="both"/>
      </w:pPr>
      <w:r>
        <w:t>7</w:t>
      </w:r>
      <w:r w:rsidR="0078062D" w:rsidRPr="00EE7161">
        <w:t>.6. Денежные средства, внесенные Поставщиком в качестве обеспечения исполнения настоящего Контракта,</w:t>
      </w:r>
      <w:r w:rsidR="00C770EC">
        <w:t xml:space="preserve"> </w:t>
      </w:r>
      <w:r w:rsidR="0078062D" w:rsidRPr="0078062D">
        <w:t xml:space="preserve">в том числе части этих денежных средств в случае уменьшения размера обеспечения исполнения контракта в соответствии с частями 7, 7.1и 7.2 статьи 96 </w:t>
      </w:r>
      <w:r w:rsidR="0078062D">
        <w:t>З</w:t>
      </w:r>
      <w:r w:rsidR="0078062D" w:rsidRPr="0078062D">
        <w:t>акона</w:t>
      </w:r>
      <w:r w:rsidR="00C770EC">
        <w:t xml:space="preserve"> </w:t>
      </w:r>
      <w:r w:rsidR="0078062D">
        <w:t xml:space="preserve">№ 44-ФЗ </w:t>
      </w:r>
      <w:r w:rsidR="0078062D" w:rsidRPr="00CB432E">
        <w:rPr>
          <w:color w:val="000000"/>
        </w:rPr>
        <w:t xml:space="preserve">возвращаются Поставщику в течение </w:t>
      </w:r>
      <w:r w:rsidR="0078062D">
        <w:rPr>
          <w:color w:val="000000"/>
        </w:rPr>
        <w:t xml:space="preserve">30 (тридцати) дней с </w:t>
      </w:r>
      <w:r w:rsidR="0078062D" w:rsidRPr="00CB432E">
        <w:rPr>
          <w:color w:val="000000"/>
        </w:rPr>
        <w:t>даты исполнени</w:t>
      </w:r>
      <w:r w:rsidR="0078062D" w:rsidRPr="00EE7161">
        <w:t>я Поставщиком своих обязательств по настоящему Контракту.</w:t>
      </w:r>
    </w:p>
    <w:p w:rsidR="0078062D" w:rsidRPr="00EE7161" w:rsidRDefault="009776CA" w:rsidP="00654334">
      <w:pPr>
        <w:pStyle w:val="Standard"/>
        <w:ind w:firstLine="709"/>
        <w:jc w:val="both"/>
      </w:pPr>
      <w:r>
        <w:t>7</w:t>
      </w:r>
      <w:r w:rsidR="0078062D" w:rsidRPr="00EE7161">
        <w:t xml:space="preserve">.7. </w:t>
      </w:r>
      <w:r w:rsidR="006E27CE" w:rsidRPr="006E27CE">
        <w:t xml:space="preserve">В независимую гарантию включается условие о праве </w:t>
      </w:r>
      <w:r w:rsidR="006E27CE">
        <w:t>З</w:t>
      </w:r>
      <w:r w:rsidR="006E27CE" w:rsidRPr="006E27CE">
        <w:t xml:space="preserve">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w:t>
      </w:r>
      <w:r w:rsidR="006E27CE">
        <w:t>З</w:t>
      </w:r>
      <w:r w:rsidR="006E27CE" w:rsidRPr="006E27CE">
        <w:t>аказчика об уплате денежной суммы по независимой гарантии, направленное до окончания срока ее действия.</w:t>
      </w:r>
    </w:p>
    <w:p w:rsidR="0078062D" w:rsidRDefault="009776CA" w:rsidP="00654334">
      <w:pPr>
        <w:pStyle w:val="Standard"/>
        <w:ind w:firstLine="709"/>
        <w:jc w:val="both"/>
        <w:rPr>
          <w:color w:val="000000"/>
        </w:rPr>
      </w:pPr>
      <w:r>
        <w:t>7</w:t>
      </w:r>
      <w:r w:rsidR="0078062D" w:rsidRPr="00EE7161">
        <w:t xml:space="preserve">.8. В случае отзыва в соответствии с законодательством Российской Федерации у банка, предоставившего </w:t>
      </w:r>
      <w:r w:rsidR="0078062D">
        <w:t>независимую</w:t>
      </w:r>
      <w:r w:rsidR="0078062D" w:rsidRPr="00EE7161">
        <w:t xml:space="preserve"> гарантию в качестве обеспечения исполнения настоящего Контракта, лицензии на осуществление банковских операций Поставщик обязан предоставить новое обеспечение исполнения настоящего Контракта в срок</w:t>
      </w:r>
      <w:r w:rsidR="00C770EC">
        <w:t xml:space="preserve"> </w:t>
      </w:r>
      <w:r w:rsidR="0078062D" w:rsidRPr="00EE7161">
        <w:t>не позднее одного месяца со дня надлежащего уведомления Заказчиком Поставщика</w:t>
      </w:r>
      <w:r w:rsidR="00C770EC">
        <w:t xml:space="preserve"> </w:t>
      </w:r>
      <w:r w:rsidR="0078062D" w:rsidRPr="00EE7161">
        <w:t xml:space="preserve">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4" w:history="1">
        <w:r w:rsidR="0078062D" w:rsidRPr="00CB432E">
          <w:rPr>
            <w:color w:val="000000"/>
          </w:rPr>
          <w:t>частями 7</w:t>
        </w:r>
      </w:hyperlink>
      <w:r w:rsidR="0078062D" w:rsidRPr="00CB432E">
        <w:rPr>
          <w:color w:val="000000"/>
        </w:rPr>
        <w:t xml:space="preserve">, </w:t>
      </w:r>
      <w:hyperlink r:id="rId15" w:history="1">
        <w:r w:rsidR="0078062D" w:rsidRPr="00CB432E">
          <w:rPr>
            <w:color w:val="000000"/>
          </w:rPr>
          <w:t>7.1</w:t>
        </w:r>
      </w:hyperlink>
      <w:r w:rsidR="0078062D" w:rsidRPr="00CB432E">
        <w:rPr>
          <w:color w:val="000000"/>
        </w:rPr>
        <w:t xml:space="preserve">, </w:t>
      </w:r>
      <w:hyperlink r:id="rId16" w:history="1">
        <w:r w:rsidR="0078062D" w:rsidRPr="00CB432E">
          <w:rPr>
            <w:color w:val="000000"/>
          </w:rPr>
          <w:t>7.2</w:t>
        </w:r>
      </w:hyperlink>
      <w:r w:rsidR="0078062D" w:rsidRPr="00CB432E">
        <w:rPr>
          <w:color w:val="000000"/>
        </w:rPr>
        <w:t xml:space="preserve"> и </w:t>
      </w:r>
      <w:hyperlink r:id="rId17" w:history="1">
        <w:r w:rsidR="0078062D" w:rsidRPr="00CB432E">
          <w:rPr>
            <w:color w:val="000000"/>
          </w:rPr>
          <w:t>7.3 статьи 96</w:t>
        </w:r>
      </w:hyperlink>
      <w:r w:rsidR="0078062D" w:rsidRPr="00CB432E">
        <w:rPr>
          <w:color w:val="000000"/>
        </w:rPr>
        <w:t xml:space="preserve"> Закона N 44-ФЗ.</w:t>
      </w:r>
    </w:p>
    <w:p w:rsidR="00654334" w:rsidRDefault="009776CA" w:rsidP="00654334">
      <w:pPr>
        <w:pStyle w:val="Standard"/>
        <w:ind w:firstLine="709"/>
        <w:jc w:val="both"/>
        <w:rPr>
          <w:rFonts w:ascii="Times New Roman CYR" w:hAnsi="Times New Roman CYR" w:cs="Times New Roman CYR"/>
        </w:rPr>
      </w:pPr>
      <w:r>
        <w:rPr>
          <w:rFonts w:ascii="Times New Roman CYR" w:hAnsi="Times New Roman CYR" w:cs="Times New Roman CYR"/>
        </w:rPr>
        <w:t>7</w:t>
      </w:r>
      <w:r w:rsidR="00654334">
        <w:rPr>
          <w:rFonts w:ascii="Times New Roman CYR" w:hAnsi="Times New Roman CYR" w:cs="Times New Roman CYR"/>
        </w:rPr>
        <w:t xml:space="preserve">.9. </w:t>
      </w:r>
      <w:r w:rsidR="00654334" w:rsidRPr="00EB46EA">
        <w:rPr>
          <w:rFonts w:ascii="Times New Roman CYR" w:hAnsi="Times New Roman CYR" w:cs="Times New Roman CYR"/>
        </w:rPr>
        <w:t>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ED6100" w:rsidRPr="008D295D" w:rsidRDefault="00ED6100" w:rsidP="00ED6100">
      <w:pPr>
        <w:ind w:firstLine="652"/>
        <w:jc w:val="both"/>
      </w:pPr>
      <w:r>
        <w:rPr>
          <w:shd w:val="clear" w:color="auto" w:fill="FFFFFF"/>
        </w:rPr>
        <w:lastRenderedPageBreak/>
        <w:t xml:space="preserve">7.10. </w:t>
      </w:r>
      <w:r w:rsidRPr="008D295D">
        <w:rPr>
          <w:shd w:val="clear" w:color="auto" w:fill="FFFFFF"/>
        </w:rPr>
        <w:t>Участник закупки, с которым заключается контракт по результатам определения поставщика в соответствии с </w:t>
      </w:r>
      <w:hyperlink r:id="rId18" w:anchor="/document/70353464/entry/30101" w:history="1">
        <w:r w:rsidRPr="008D295D">
          <w:rPr>
            <w:rStyle w:val="a8"/>
            <w:shd w:val="clear" w:color="auto" w:fill="FFFFFF"/>
          </w:rPr>
          <w:t>пунктом 1 части 1 статьи 30</w:t>
        </w:r>
      </w:hyperlink>
      <w:r w:rsidRPr="008D295D">
        <w:rPr>
          <w:shd w:val="clear" w:color="auto" w:fill="FFFFFF"/>
        </w:rPr>
        <w:t> Федерального закона №44-ФЗ, освобождается от предоставления обеспечения исполнения контракта, в том числе с учетом положений </w:t>
      </w:r>
      <w:hyperlink r:id="rId19" w:anchor="/document/70353464/entry/37" w:history="1">
        <w:r w:rsidRPr="008D295D">
          <w:rPr>
            <w:rStyle w:val="a8"/>
            <w:shd w:val="clear" w:color="auto" w:fill="FFFFFF"/>
          </w:rPr>
          <w:t>статьи 37</w:t>
        </w:r>
      </w:hyperlink>
      <w:r w:rsidRPr="008D295D">
        <w:rPr>
          <w:shd w:val="clear" w:color="auto" w:fill="FFFFFF"/>
        </w:rPr>
        <w:t>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ED6100" w:rsidRPr="00CB432E" w:rsidRDefault="00ED6100" w:rsidP="00654334">
      <w:pPr>
        <w:pStyle w:val="Standard"/>
        <w:ind w:firstLine="709"/>
        <w:jc w:val="both"/>
        <w:rPr>
          <w:color w:val="000000"/>
        </w:rPr>
      </w:pPr>
    </w:p>
    <w:p w:rsidR="00B872D8" w:rsidRDefault="00B872D8">
      <w:pPr>
        <w:widowControl w:val="0"/>
        <w:ind w:right="-74"/>
        <w:jc w:val="center"/>
        <w:rPr>
          <w:b/>
          <w:lang w:eastAsia="ru-RU"/>
        </w:rPr>
      </w:pPr>
    </w:p>
    <w:p w:rsidR="00B872D8" w:rsidRDefault="00B872D8">
      <w:pPr>
        <w:widowControl w:val="0"/>
        <w:numPr>
          <w:ilvl w:val="0"/>
          <w:numId w:val="5"/>
        </w:numPr>
        <w:ind w:right="-74"/>
        <w:jc w:val="center"/>
      </w:pPr>
      <w:r>
        <w:rPr>
          <w:b/>
          <w:lang w:eastAsia="ru-RU"/>
        </w:rPr>
        <w:t>Обстоятельства непреодолимой силы</w:t>
      </w:r>
    </w:p>
    <w:p w:rsidR="00B872D8" w:rsidRDefault="009776CA" w:rsidP="00654334">
      <w:pPr>
        <w:ind w:right="-74" w:firstLine="709"/>
        <w:jc w:val="both"/>
      </w:pPr>
      <w:r>
        <w:rPr>
          <w:lang w:eastAsia="ru-RU"/>
        </w:rPr>
        <w:t>8</w:t>
      </w:r>
      <w:r w:rsidR="00B872D8">
        <w:rPr>
          <w:lang w:eastAsia="ru-RU"/>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872D8" w:rsidRDefault="009776CA">
      <w:pPr>
        <w:widowControl w:val="0"/>
        <w:ind w:right="-74" w:firstLine="709"/>
        <w:jc w:val="both"/>
      </w:pPr>
      <w:r>
        <w:rPr>
          <w:lang w:eastAsia="ru-RU"/>
        </w:rPr>
        <w:t>8</w:t>
      </w:r>
      <w:r w:rsidR="00B872D8">
        <w:rPr>
          <w:lang w:eastAsia="ru-RU"/>
        </w:rPr>
        <w:t>.2.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w:t>
      </w:r>
      <w:r w:rsidR="00C770EC">
        <w:rPr>
          <w:lang w:eastAsia="ru-RU"/>
        </w:rPr>
        <w:t xml:space="preserve"> </w:t>
      </w:r>
      <w:r w:rsidR="00B872D8">
        <w:rPr>
          <w:lang w:eastAsia="ru-RU"/>
        </w:rPr>
        <w:t>о наступлении и характере обстоятельств и возможных последствиях.</w:t>
      </w:r>
    </w:p>
    <w:p w:rsidR="00B872D8" w:rsidRDefault="009776CA">
      <w:pPr>
        <w:widowControl w:val="0"/>
        <w:ind w:right="-74" w:firstLine="709"/>
        <w:jc w:val="both"/>
      </w:pPr>
      <w:r>
        <w:rPr>
          <w:lang w:eastAsia="ru-RU"/>
        </w:rPr>
        <w:t>8</w:t>
      </w:r>
      <w:r w:rsidR="00B872D8">
        <w:rPr>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872D8" w:rsidRDefault="009776CA">
      <w:pPr>
        <w:widowControl w:val="0"/>
        <w:ind w:right="-74" w:firstLine="709"/>
        <w:jc w:val="both"/>
        <w:rPr>
          <w:lang w:eastAsia="ru-RU"/>
        </w:rPr>
      </w:pPr>
      <w:r>
        <w:rPr>
          <w:lang w:eastAsia="ru-RU"/>
        </w:rPr>
        <w:t>8</w:t>
      </w:r>
      <w:r w:rsidR="00B872D8">
        <w:rPr>
          <w:lang w:eastAsia="ru-RU"/>
        </w:rPr>
        <w:t>.4.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B872D8" w:rsidRDefault="009776CA">
      <w:pPr>
        <w:widowControl w:val="0"/>
        <w:ind w:right="-74" w:firstLine="709"/>
        <w:jc w:val="both"/>
      </w:pPr>
      <w:r>
        <w:rPr>
          <w:lang w:eastAsia="ru-RU"/>
        </w:rPr>
        <w:t>8</w:t>
      </w:r>
      <w:r w:rsidR="00B872D8">
        <w:rPr>
          <w:lang w:eastAsia="ru-RU"/>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872D8" w:rsidRDefault="00B872D8">
      <w:pPr>
        <w:widowControl w:val="0"/>
        <w:ind w:right="-74" w:firstLine="709"/>
        <w:jc w:val="both"/>
        <w:rPr>
          <w:lang w:eastAsia="ru-RU"/>
        </w:rPr>
      </w:pPr>
    </w:p>
    <w:p w:rsidR="00B872D8" w:rsidRDefault="00B872D8">
      <w:pPr>
        <w:widowControl w:val="0"/>
        <w:numPr>
          <w:ilvl w:val="0"/>
          <w:numId w:val="5"/>
        </w:numPr>
        <w:ind w:right="-74"/>
        <w:jc w:val="center"/>
      </w:pPr>
      <w:r>
        <w:rPr>
          <w:b/>
          <w:lang w:eastAsia="ru-RU"/>
        </w:rPr>
        <w:t>Рассмотрение и разрешение споров</w:t>
      </w:r>
    </w:p>
    <w:p w:rsidR="00D45DCA" w:rsidRPr="00A24879" w:rsidRDefault="009776CA" w:rsidP="00D45DCA">
      <w:pPr>
        <w:ind w:firstLine="360"/>
        <w:jc w:val="both"/>
        <w:rPr>
          <w:lang w:eastAsia="ru-RU"/>
        </w:rPr>
      </w:pPr>
      <w:r>
        <w:rPr>
          <w:lang w:eastAsia="ru-RU"/>
        </w:rPr>
        <w:t>9</w:t>
      </w:r>
      <w:r w:rsidR="00B872D8">
        <w:rPr>
          <w:lang w:eastAsia="ru-RU"/>
        </w:rPr>
        <w:t xml:space="preserve">.1. </w:t>
      </w:r>
      <w:r w:rsidR="00D45DCA" w:rsidRPr="00A24879">
        <w:rPr>
          <w:lang w:eastAsia="ru-RU"/>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D45DCA" w:rsidRPr="00A24879">
        <w:rPr>
          <w:lang w:eastAsia="ru-RU"/>
        </w:rPr>
        <w:br/>
        <w:t>в Арбитражном суде Красноярского края в порядке, предусмотренном действующим законодательством Российской Федерации.</w:t>
      </w:r>
    </w:p>
    <w:p w:rsidR="00D45DCA" w:rsidRPr="00A24879" w:rsidRDefault="00D45DCA" w:rsidP="00D45DCA">
      <w:pPr>
        <w:ind w:firstLine="360"/>
        <w:jc w:val="both"/>
        <w:rPr>
          <w:lang w:eastAsia="ru-RU"/>
        </w:rPr>
      </w:pPr>
      <w:r>
        <w:rPr>
          <w:lang w:eastAsia="ru-RU"/>
        </w:rPr>
        <w:t>9</w:t>
      </w:r>
      <w:r w:rsidRPr="00A24879">
        <w:rPr>
          <w:lang w:eastAsia="ru-RU"/>
        </w:rPr>
        <w:t>.2. Досудебный порядок урегулирования споров, предусматривающий направление претензии контрагенту, является обязательным.</w:t>
      </w:r>
    </w:p>
    <w:p w:rsidR="00D45DCA" w:rsidRPr="00A24879" w:rsidRDefault="00D45DCA" w:rsidP="00D45DCA">
      <w:pPr>
        <w:jc w:val="both"/>
        <w:rPr>
          <w:lang w:eastAsia="ru-RU"/>
        </w:rPr>
      </w:pPr>
      <w:r w:rsidRPr="00A24879">
        <w:rPr>
          <w:lang w:eastAsia="ru-RU"/>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A24879">
        <w:rPr>
          <w:lang w:eastAsia="ru-RU"/>
        </w:rPr>
        <w:br/>
      </w:r>
      <w:r>
        <w:rPr>
          <w:lang w:eastAsia="ru-RU"/>
        </w:rPr>
        <w:t>7</w:t>
      </w:r>
      <w:r w:rsidRPr="00A24879">
        <w:rPr>
          <w:lang w:eastAsia="ru-RU"/>
        </w:rPr>
        <w:t xml:space="preserve"> (</w:t>
      </w:r>
      <w:r>
        <w:rPr>
          <w:lang w:eastAsia="ru-RU"/>
        </w:rPr>
        <w:t>семи</w:t>
      </w:r>
      <w:r w:rsidRPr="00A24879">
        <w:rPr>
          <w:lang w:eastAsia="ru-RU"/>
        </w:rPr>
        <w:t xml:space="preserve">) </w:t>
      </w:r>
      <w:r>
        <w:rPr>
          <w:lang w:eastAsia="ru-RU"/>
        </w:rPr>
        <w:t xml:space="preserve">календарных </w:t>
      </w:r>
      <w:r w:rsidRPr="00A24879">
        <w:rPr>
          <w:lang w:eastAsia="ru-RU"/>
        </w:rPr>
        <w:t xml:space="preserve">дней с момента ее получения рассмотреть такую претензию и сообщить </w:t>
      </w:r>
      <w:r w:rsidRPr="00A24879">
        <w:rPr>
          <w:lang w:eastAsia="ru-RU"/>
        </w:rPr>
        <w:br/>
        <w:t>о своем решении другой Стороне путем направления ответа в письменной форме.</w:t>
      </w:r>
    </w:p>
    <w:p w:rsidR="00D45DCA" w:rsidRDefault="00D45DCA" w:rsidP="00D45DCA">
      <w:pPr>
        <w:ind w:firstLine="360"/>
        <w:jc w:val="both"/>
        <w:rPr>
          <w:lang w:eastAsia="ru-RU"/>
        </w:rPr>
      </w:pPr>
      <w:r>
        <w:rPr>
          <w:lang w:eastAsia="ru-RU"/>
        </w:rPr>
        <w:lastRenderedPageBreak/>
        <w:t>9</w:t>
      </w:r>
      <w:r w:rsidRPr="00A24879">
        <w:rPr>
          <w:lang w:eastAsia="ru-RU"/>
        </w:rPr>
        <w:t>.3.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Государственным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Поставщика (Подрядчика, Исполнителя), и размещаются</w:t>
      </w:r>
      <w:r w:rsidRPr="00036152">
        <w:rPr>
          <w:lang w:eastAsia="ru-RU"/>
        </w:rPr>
        <w:t>в единой информационной системе.</w:t>
      </w:r>
    </w:p>
    <w:p w:rsidR="00B872D8" w:rsidRDefault="00B872D8" w:rsidP="00D45DCA">
      <w:pPr>
        <w:widowControl w:val="0"/>
        <w:ind w:right="-74" w:firstLine="709"/>
        <w:jc w:val="both"/>
        <w:rPr>
          <w:lang w:eastAsia="ru-RU"/>
        </w:rPr>
      </w:pPr>
    </w:p>
    <w:p w:rsidR="00B872D8" w:rsidRDefault="00B872D8">
      <w:pPr>
        <w:widowControl w:val="0"/>
        <w:numPr>
          <w:ilvl w:val="0"/>
          <w:numId w:val="5"/>
        </w:numPr>
        <w:ind w:right="-74"/>
        <w:jc w:val="center"/>
      </w:pPr>
      <w:r>
        <w:rPr>
          <w:b/>
          <w:lang w:eastAsia="ru-RU"/>
        </w:rPr>
        <w:t>Срок действи</w:t>
      </w:r>
      <w:r w:rsidR="005841C9">
        <w:rPr>
          <w:b/>
          <w:lang w:eastAsia="ru-RU"/>
        </w:rPr>
        <w:t>я</w:t>
      </w:r>
      <w:r>
        <w:rPr>
          <w:b/>
          <w:lang w:eastAsia="ru-RU"/>
        </w:rPr>
        <w:t xml:space="preserve"> и порядок изменения, расторжения Контракта</w:t>
      </w:r>
    </w:p>
    <w:p w:rsidR="00AF2465" w:rsidRDefault="00AF2465" w:rsidP="00AF2465">
      <w:pPr>
        <w:widowControl w:val="0"/>
        <w:ind w:right="-74" w:firstLine="709"/>
        <w:jc w:val="both"/>
        <w:rPr>
          <w:lang w:eastAsia="ru-RU"/>
        </w:rPr>
      </w:pPr>
      <w:r>
        <w:rPr>
          <w:lang w:eastAsia="ru-RU"/>
        </w:rPr>
        <w:t xml:space="preserve">10.1. Настоящий Контракт вступает в силу с даты его </w:t>
      </w:r>
      <w:r w:rsidR="00D86BD4">
        <w:rPr>
          <w:lang w:eastAsia="ru-RU"/>
        </w:rPr>
        <w:t>подписания</w:t>
      </w:r>
      <w:r>
        <w:rPr>
          <w:lang w:eastAsia="ru-RU"/>
        </w:rPr>
        <w:t xml:space="preserve"> обеими Сторонами                   и действует по </w:t>
      </w:r>
      <w:r w:rsidRPr="00AF2465">
        <w:rPr>
          <w:lang w:eastAsia="ru-RU"/>
        </w:rPr>
        <w:t>"</w:t>
      </w:r>
      <w:r w:rsidR="00203659">
        <w:rPr>
          <w:lang w:eastAsia="ru-RU"/>
        </w:rPr>
        <w:t>31</w:t>
      </w:r>
      <w:r w:rsidRPr="00AF2465">
        <w:rPr>
          <w:lang w:eastAsia="ru-RU"/>
        </w:rPr>
        <w:t xml:space="preserve">" </w:t>
      </w:r>
      <w:r w:rsidR="00060E42">
        <w:rPr>
          <w:lang w:eastAsia="ru-RU"/>
        </w:rPr>
        <w:t>июля</w:t>
      </w:r>
      <w:r w:rsidRPr="00AF2465">
        <w:rPr>
          <w:lang w:eastAsia="ru-RU"/>
        </w:rPr>
        <w:t xml:space="preserve"> 202</w:t>
      </w:r>
      <w:r w:rsidR="00024E64">
        <w:rPr>
          <w:lang w:eastAsia="ru-RU"/>
        </w:rPr>
        <w:t>6</w:t>
      </w:r>
      <w:r w:rsidRPr="00AF2465">
        <w:rPr>
          <w:lang w:eastAsia="ru-RU"/>
        </w:rPr>
        <w:t xml:space="preserve"> г.</w:t>
      </w:r>
      <w:r>
        <w:rPr>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AF2465" w:rsidRPr="00222D28" w:rsidRDefault="00AF2465" w:rsidP="00AF2465">
      <w:pPr>
        <w:widowControl w:val="0"/>
        <w:ind w:right="-74" w:firstLine="709"/>
        <w:jc w:val="both"/>
        <w:rPr>
          <w:lang w:eastAsia="ru-RU"/>
        </w:rPr>
      </w:pPr>
      <w:r>
        <w:rPr>
          <w:lang w:eastAsia="ru-RU"/>
        </w:rPr>
        <w:t xml:space="preserve">10.2. </w:t>
      </w:r>
      <w:r w:rsidRPr="00222D28">
        <w:rPr>
          <w:lang w:eastAsia="ru-RU"/>
        </w:rPr>
        <w:t xml:space="preserve">Контракт может быть изменен по соглашению Сторон в случаях, предусмотренных Федеральным законом от 05.04.2013 № 44-ФЗ «О контрактной системе </w:t>
      </w:r>
      <w:r w:rsidRPr="00222D28">
        <w:rPr>
          <w:lang w:eastAsia="ru-RU"/>
        </w:rPr>
        <w:br/>
        <w:t>в сфере закупок товаров, работ, услуг для обеспечения государственных и муниципальных нужд» и Гражданским кодексом Российской Федерации.</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3</w:t>
      </w:r>
      <w:r w:rsidRPr="00222D28">
        <w:rPr>
          <w:lang w:eastAsia="ru-RU"/>
        </w:rPr>
        <w:t xml:space="preserve">. Изменение существенных условий Контракта при его исполнении </w:t>
      </w:r>
      <w:r>
        <w:rPr>
          <w:lang w:eastAsia="ru-RU"/>
        </w:rPr>
        <w:br/>
      </w:r>
      <w:r w:rsidRPr="00222D28">
        <w:rPr>
          <w:lang w:eastAsia="ru-RU"/>
        </w:rPr>
        <w:t>не допускается, за исключением их изменения по соглашению Сторон в следующих случаях:</w:t>
      </w:r>
    </w:p>
    <w:p w:rsidR="00AF2465" w:rsidRPr="00222D28" w:rsidRDefault="00AF2465" w:rsidP="00AF2465">
      <w:pPr>
        <w:widowControl w:val="0"/>
        <w:ind w:right="-74" w:firstLine="709"/>
        <w:jc w:val="both"/>
        <w:rPr>
          <w:lang w:eastAsia="ru-RU"/>
        </w:rPr>
      </w:pPr>
      <w:r w:rsidRPr="00222D28">
        <w:rPr>
          <w:lang w:eastAsia="ru-RU"/>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F2465" w:rsidRPr="00222D28" w:rsidRDefault="00AF2465" w:rsidP="00AF2465">
      <w:pPr>
        <w:widowControl w:val="0"/>
        <w:ind w:right="-74" w:firstLine="709"/>
        <w:jc w:val="both"/>
        <w:rPr>
          <w:lang w:eastAsia="ru-RU"/>
        </w:rPr>
      </w:pPr>
      <w:r w:rsidRPr="00222D28">
        <w:rPr>
          <w:lang w:eastAsia="ru-RU"/>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F2465" w:rsidRPr="00222D28" w:rsidRDefault="00AF2465" w:rsidP="00AF2465">
      <w:pPr>
        <w:widowControl w:val="0"/>
        <w:ind w:right="-74" w:firstLine="709"/>
        <w:jc w:val="both"/>
        <w:rPr>
          <w:lang w:eastAsia="ru-RU"/>
        </w:rPr>
      </w:pPr>
      <w:r w:rsidRPr="00222D28">
        <w:rPr>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4</w:t>
      </w:r>
      <w:r w:rsidRPr="00222D28">
        <w:rPr>
          <w:lang w:eastAsia="ru-RU"/>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w:t>
      </w:r>
      <w:r w:rsidRPr="00222D28">
        <w:rPr>
          <w:lang w:eastAsia="ru-RU"/>
        </w:rPr>
        <w:br/>
        <w:t>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F2465" w:rsidRPr="00222D28" w:rsidRDefault="00AF2465" w:rsidP="00AF2465">
      <w:pPr>
        <w:widowControl w:val="0"/>
        <w:ind w:right="-74" w:firstLine="709"/>
        <w:jc w:val="both"/>
        <w:rPr>
          <w:lang w:eastAsia="ru-RU"/>
        </w:rPr>
      </w:pPr>
      <w:r w:rsidRPr="00222D28">
        <w:rPr>
          <w:lang w:eastAsia="ru-RU"/>
        </w:rPr>
        <w:lastRenderedPageBreak/>
        <w:t>1</w:t>
      </w:r>
      <w:r>
        <w:rPr>
          <w:lang w:eastAsia="ru-RU"/>
        </w:rPr>
        <w:t>0</w:t>
      </w:r>
      <w:r w:rsidRPr="00222D28">
        <w:rPr>
          <w:lang w:eastAsia="ru-RU"/>
        </w:rPr>
        <w:t>.</w:t>
      </w:r>
      <w:r>
        <w:rPr>
          <w:lang w:eastAsia="ru-RU"/>
        </w:rPr>
        <w:t>5</w:t>
      </w:r>
      <w:r w:rsidRPr="00222D28">
        <w:rPr>
          <w:lang w:eastAsia="ru-RU"/>
        </w:rPr>
        <w:t xml:space="preserve">.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Pr="00222D28">
        <w:rPr>
          <w:lang w:eastAsia="ru-RU"/>
        </w:rPr>
        <w:br/>
        <w:t>на то представителями Сторон. Все соглашения являются неотъемлемой частью Контракта.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6</w:t>
      </w:r>
      <w:r w:rsidRPr="00222D28">
        <w:rPr>
          <w:lang w:eastAsia="ru-RU"/>
        </w:rPr>
        <w:t xml:space="preserve">.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Pr="00222D28">
        <w:rPr>
          <w:lang w:eastAsia="ru-RU"/>
        </w:rPr>
        <w:br/>
        <w:t>в соответствии с гражданским законодательством Российской Федерации.</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7</w:t>
      </w:r>
      <w:r w:rsidRPr="00222D28">
        <w:rPr>
          <w:lang w:eastAsia="ru-RU"/>
        </w:rPr>
        <w:t>.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AF2465" w:rsidRPr="00222D28" w:rsidRDefault="00AF2465" w:rsidP="00AF2465">
      <w:pPr>
        <w:widowControl w:val="0"/>
        <w:ind w:right="-74" w:firstLine="709"/>
        <w:jc w:val="both"/>
        <w:rPr>
          <w:lang w:eastAsia="ru-RU"/>
        </w:rPr>
      </w:pPr>
      <w:r w:rsidRPr="00222D28">
        <w:rPr>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AF2465" w:rsidRPr="00222D28" w:rsidRDefault="00AF2465" w:rsidP="00AF2465">
      <w:pPr>
        <w:widowControl w:val="0"/>
        <w:ind w:right="-74" w:firstLine="709"/>
        <w:jc w:val="both"/>
        <w:rPr>
          <w:lang w:eastAsia="ru-RU"/>
        </w:rPr>
      </w:pPr>
      <w:r w:rsidRPr="00222D28">
        <w:rPr>
          <w:lang w:eastAsia="ru-RU"/>
        </w:rPr>
        <w:t>неоднократного нарушения сроков поставки товара.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8</w:t>
      </w:r>
      <w:r w:rsidRPr="00222D28">
        <w:rPr>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222D28">
        <w:rPr>
          <w:lang w:eastAsia="ru-RU"/>
        </w:rPr>
        <w:br/>
        <w:t>а именно в случаях:</w:t>
      </w:r>
    </w:p>
    <w:p w:rsidR="00AF2465" w:rsidRPr="00222D28" w:rsidRDefault="00AF2465" w:rsidP="00AF2465">
      <w:pPr>
        <w:widowControl w:val="0"/>
        <w:ind w:right="-74" w:firstLine="709"/>
        <w:jc w:val="both"/>
        <w:rPr>
          <w:lang w:eastAsia="ru-RU"/>
        </w:rPr>
      </w:pPr>
      <w:r w:rsidRPr="00222D28">
        <w:rPr>
          <w:lang w:eastAsia="ru-RU"/>
        </w:rPr>
        <w:t>неоднократного нарушения Государственным заказчиком сроков оплаты товара.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9</w:t>
      </w:r>
      <w:r w:rsidRPr="00222D28">
        <w:rPr>
          <w:lang w:eastAsia="ru-RU"/>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222D28">
        <w:rPr>
          <w:lang w:eastAsia="ru-RU"/>
        </w:rPr>
        <w:br/>
        <w:t>и соответствующего требованиям Государственного заказчика, фактически поставленного на момент расторжения Контракта.</w:t>
      </w:r>
    </w:p>
    <w:p w:rsidR="00AF2465"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10</w:t>
      </w:r>
      <w:r w:rsidRPr="00222D28">
        <w:rPr>
          <w:lang w:eastAsia="ru-RU"/>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F2465" w:rsidRPr="00B54ED1" w:rsidRDefault="00AF2465" w:rsidP="00AF2465">
      <w:pPr>
        <w:widowControl w:val="0"/>
        <w:ind w:right="-74" w:firstLine="709"/>
        <w:jc w:val="both"/>
        <w:rPr>
          <w:lang w:eastAsia="ru-RU"/>
        </w:rPr>
      </w:pPr>
      <w:r w:rsidRPr="00886D5D">
        <w:rPr>
          <w:lang w:eastAsia="ru-RU"/>
        </w:rPr>
        <w:t>1</w:t>
      </w:r>
      <w:r>
        <w:rPr>
          <w:lang w:eastAsia="ru-RU"/>
        </w:rPr>
        <w:t>0</w:t>
      </w:r>
      <w:r w:rsidRPr="00886D5D">
        <w:rPr>
          <w:lang w:eastAsia="ru-RU"/>
        </w:rPr>
        <w:t>.1</w:t>
      </w:r>
      <w:r>
        <w:rPr>
          <w:lang w:eastAsia="ru-RU"/>
        </w:rPr>
        <w:t>1</w:t>
      </w:r>
      <w:r w:rsidRPr="00886D5D">
        <w:rPr>
          <w:lang w:eastAsia="ru-RU"/>
        </w:rPr>
        <w:t>. Предложения по внесению изменений в условия Контракта направляются сторонами в письменном виде. В течени</w:t>
      </w:r>
      <w:r w:rsidR="00D86BD4">
        <w:rPr>
          <w:lang w:eastAsia="ru-RU"/>
        </w:rPr>
        <w:t>е</w:t>
      </w:r>
      <w:r w:rsidRPr="00886D5D">
        <w:rPr>
          <w:lang w:eastAsia="ru-RU"/>
        </w:rPr>
        <w:t xml:space="preserve"> трех рабочих дней предложение рассматривается и направляется ответ.</w:t>
      </w:r>
    </w:p>
    <w:p w:rsidR="00AF2465" w:rsidRPr="00AF2465" w:rsidRDefault="00AF2465" w:rsidP="00AF2465">
      <w:pPr>
        <w:widowControl w:val="0"/>
        <w:ind w:right="-74" w:firstLine="709"/>
        <w:jc w:val="both"/>
        <w:rPr>
          <w:lang w:eastAsia="ru-RU"/>
        </w:rPr>
      </w:pPr>
      <w:r w:rsidRPr="00AF2465">
        <w:rPr>
          <w:lang w:eastAsia="ru-RU"/>
        </w:rPr>
        <w:t>1</w:t>
      </w:r>
      <w:r>
        <w:rPr>
          <w:lang w:eastAsia="ru-RU"/>
        </w:rPr>
        <w:t>0</w:t>
      </w:r>
      <w:r w:rsidRPr="00AF2465">
        <w:rPr>
          <w:lang w:eastAsia="ru-RU"/>
        </w:rPr>
        <w:t>.12. В случае принятия Заказчиком предусмотренного пунктом 1</w:t>
      </w:r>
      <w:r>
        <w:rPr>
          <w:lang w:eastAsia="ru-RU"/>
        </w:rPr>
        <w:t>0</w:t>
      </w:r>
      <w:r w:rsidRPr="00AF2465">
        <w:rPr>
          <w:lang w:eastAsia="ru-RU"/>
        </w:rPr>
        <w:t>.7 Контракта решения об одностороннем отказе от исполнения Контракта Государственный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Государственного заказчика, и размещает такое решение в единой информационной системе.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11.12  Контракта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Поступление решения об одностороннем отказе от исполнения контракта в соответствии с пунктом 1</w:t>
      </w:r>
      <w:r w:rsidR="00F57884">
        <w:rPr>
          <w:lang w:eastAsia="ru-RU"/>
        </w:rPr>
        <w:t>0</w:t>
      </w:r>
      <w:r w:rsidRPr="00AF2465">
        <w:rPr>
          <w:lang w:eastAsia="ru-RU"/>
        </w:rPr>
        <w:t>.12 Контракта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5841C9" w:rsidRPr="005841C9" w:rsidRDefault="005841C9">
      <w:pPr>
        <w:widowControl w:val="0"/>
        <w:ind w:right="-74"/>
        <w:jc w:val="center"/>
        <w:rPr>
          <w:b/>
          <w:lang w:eastAsia="ru-RU"/>
        </w:rPr>
      </w:pPr>
    </w:p>
    <w:p w:rsidR="00B872D8" w:rsidRDefault="00B872D8">
      <w:pPr>
        <w:widowControl w:val="0"/>
        <w:numPr>
          <w:ilvl w:val="0"/>
          <w:numId w:val="5"/>
        </w:numPr>
        <w:ind w:right="-74"/>
        <w:jc w:val="center"/>
      </w:pPr>
      <w:r>
        <w:rPr>
          <w:b/>
          <w:lang w:eastAsia="ru-RU"/>
        </w:rPr>
        <w:t>Прочие положения</w:t>
      </w:r>
    </w:p>
    <w:p w:rsidR="00B872D8" w:rsidRDefault="00B872D8">
      <w:pPr>
        <w:widowControl w:val="0"/>
        <w:ind w:right="-74" w:firstLine="709"/>
        <w:jc w:val="both"/>
      </w:pPr>
      <w:r>
        <w:rPr>
          <w:lang w:eastAsia="ru-RU"/>
        </w:rPr>
        <w:t>1</w:t>
      </w:r>
      <w:r w:rsidR="009776CA">
        <w:rPr>
          <w:lang w:eastAsia="ru-RU"/>
        </w:rPr>
        <w:t>1</w:t>
      </w:r>
      <w:r>
        <w:rPr>
          <w:lang w:eastAsia="ru-RU"/>
        </w:rPr>
        <w:t>.1. Во всем, что не оговорено в настоящем Контракте, Стороны руководствуются действующим законодательством Российской Федерации.</w:t>
      </w:r>
    </w:p>
    <w:p w:rsidR="00B872D8" w:rsidRDefault="00B872D8">
      <w:pPr>
        <w:widowControl w:val="0"/>
        <w:ind w:right="-74" w:firstLine="709"/>
        <w:jc w:val="both"/>
      </w:pPr>
      <w:r>
        <w:rPr>
          <w:lang w:eastAsia="ru-RU"/>
        </w:rPr>
        <w:t>1</w:t>
      </w:r>
      <w:r w:rsidR="009776CA">
        <w:rPr>
          <w:lang w:eastAsia="ru-RU"/>
        </w:rPr>
        <w:t>1</w:t>
      </w:r>
      <w:r>
        <w:rPr>
          <w:lang w:eastAsia="ru-RU"/>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B872D8" w:rsidRDefault="00B872D8">
      <w:pPr>
        <w:widowControl w:val="0"/>
        <w:ind w:right="-74" w:firstLine="709"/>
        <w:jc w:val="both"/>
      </w:pPr>
      <w:r>
        <w:rPr>
          <w:lang w:eastAsia="ru-RU"/>
        </w:rPr>
        <w:lastRenderedPageBreak/>
        <w:t>1</w:t>
      </w:r>
      <w:r w:rsidR="009776CA">
        <w:rPr>
          <w:lang w:eastAsia="ru-RU"/>
        </w:rPr>
        <w:t>1</w:t>
      </w:r>
      <w:r>
        <w:rPr>
          <w:lang w:eastAsia="ru-RU"/>
        </w:rPr>
        <w:t>.3. Все сообщения, требования, замечания или уведомления Сторон</w:t>
      </w:r>
      <w:r w:rsidR="001A3AF2">
        <w:rPr>
          <w:lang w:eastAsia="ru-RU"/>
        </w:rPr>
        <w:t xml:space="preserve"> </w:t>
      </w:r>
      <w:r>
        <w:rPr>
          <w:lang w:eastAsia="ru-RU"/>
        </w:rPr>
        <w:t>по настоящему Контракту направляются с использованием курьерской доставки одной</w:t>
      </w:r>
      <w:r w:rsidR="001A3AF2">
        <w:rPr>
          <w:lang w:eastAsia="ru-RU"/>
        </w:rPr>
        <w:t xml:space="preserve"> </w:t>
      </w:r>
      <w:r>
        <w:rPr>
          <w:lang w:eastAsia="ru-RU"/>
        </w:rPr>
        <w:t>из Сторон под расписку о вручении либо с использованием почтовой связи заказным письмом с уведомлением о вручении по адреса</w:t>
      </w:r>
      <w:r w:rsidR="00433892">
        <w:rPr>
          <w:lang w:eastAsia="ru-RU"/>
        </w:rPr>
        <w:t>м Сторон, указанным в разделе 13</w:t>
      </w:r>
      <w:r>
        <w:rPr>
          <w:lang w:eastAsia="ru-RU"/>
        </w:rPr>
        <w:t xml:space="preserve"> настоящего Контракта, либо с использованием электронной почты на электронные адреса, указанные в разделе 1</w:t>
      </w:r>
      <w:r w:rsidR="00433892">
        <w:rPr>
          <w:lang w:eastAsia="ru-RU"/>
        </w:rPr>
        <w:t>3</w:t>
      </w:r>
      <w:r>
        <w:rPr>
          <w:lang w:eastAsia="ru-RU"/>
        </w:rPr>
        <w:t xml:space="preserve"> настоящего Контракта, либо с использованием факсимильной связи.</w:t>
      </w:r>
      <w:r w:rsidR="001A3AF2">
        <w:rPr>
          <w:lang w:eastAsia="ru-RU"/>
        </w:rPr>
        <w:t xml:space="preserve"> </w:t>
      </w:r>
      <w:r>
        <w:rPr>
          <w:lang w:eastAsia="ru-RU"/>
        </w:rPr>
        <w:t>Момент получения Стороной сообщения или уведомления, направленного</w:t>
      </w:r>
      <w:r w:rsidR="001A3AF2">
        <w:rPr>
          <w:lang w:eastAsia="ru-RU"/>
        </w:rPr>
        <w:t xml:space="preserve"> </w:t>
      </w:r>
      <w:r>
        <w:rPr>
          <w:lang w:eastAsia="ru-RU"/>
        </w:rPr>
        <w:t>с использованием курьерской доставки, почтовой или факсимильной связи, определяется</w:t>
      </w:r>
      <w:r w:rsidR="001A3AF2">
        <w:rPr>
          <w:lang w:eastAsia="ru-RU"/>
        </w:rPr>
        <w:t xml:space="preserve"> </w:t>
      </w:r>
      <w:r>
        <w:rPr>
          <w:lang w:eastAsia="ru-RU"/>
        </w:rPr>
        <w:t>в соответствии с гражданским законодательством Российской Федерации. При этом направление уведомлений по адресам Сторон, указанным в разделе 1</w:t>
      </w:r>
      <w:r w:rsidR="009776CA">
        <w:rPr>
          <w:lang w:eastAsia="ru-RU"/>
        </w:rPr>
        <w:t>3</w:t>
      </w:r>
      <w:r>
        <w:rPr>
          <w:lang w:eastAsia="ru-RU"/>
        </w:rPr>
        <w:t xml:space="preserve"> настоящего Контракта, считается надлежащим уведомлением Сторон.</w:t>
      </w:r>
    </w:p>
    <w:p w:rsidR="00B872D8" w:rsidRDefault="00B872D8">
      <w:pPr>
        <w:widowControl w:val="0"/>
        <w:ind w:right="-74" w:firstLine="709"/>
        <w:jc w:val="both"/>
        <w:rPr>
          <w:lang w:eastAsia="ru-RU"/>
        </w:rPr>
      </w:pPr>
      <w:r>
        <w:rPr>
          <w:lang w:eastAsia="ru-RU"/>
        </w:rPr>
        <w:t>1</w:t>
      </w:r>
      <w:r w:rsidR="009776CA">
        <w:rPr>
          <w:lang w:eastAsia="ru-RU"/>
        </w:rPr>
        <w:t>1</w:t>
      </w:r>
      <w:r>
        <w:rPr>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B872D8" w:rsidRDefault="00B872D8">
      <w:pPr>
        <w:widowControl w:val="0"/>
        <w:ind w:right="-74" w:firstLine="709"/>
        <w:jc w:val="both"/>
      </w:pPr>
      <w:r>
        <w:rPr>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B872D8" w:rsidRDefault="00B872D8">
      <w:pPr>
        <w:widowControl w:val="0"/>
        <w:ind w:right="-74" w:firstLine="709"/>
        <w:jc w:val="both"/>
      </w:pPr>
      <w:r>
        <w:rPr>
          <w:lang w:eastAsia="ru-RU"/>
        </w:rPr>
        <w:t>1</w:t>
      </w:r>
      <w:r w:rsidR="009776CA">
        <w:rPr>
          <w:lang w:eastAsia="ru-RU"/>
        </w:rPr>
        <w:t>1</w:t>
      </w:r>
      <w:r>
        <w:rPr>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872D8" w:rsidRDefault="00B872D8">
      <w:pPr>
        <w:widowControl w:val="0"/>
        <w:ind w:right="-74" w:firstLine="709"/>
        <w:jc w:val="both"/>
      </w:pPr>
      <w:r>
        <w:rPr>
          <w:lang w:eastAsia="ru-RU"/>
        </w:rPr>
        <w:t>1</w:t>
      </w:r>
      <w:r w:rsidR="009776CA">
        <w:rPr>
          <w:lang w:eastAsia="ru-RU"/>
        </w:rPr>
        <w:t>1</w:t>
      </w:r>
      <w:r>
        <w:rPr>
          <w:lang w:eastAsia="ru-RU"/>
        </w:rPr>
        <w:t>.6. Настоящий Контракт составлен в форме электронного документа, подписанного усиленными электронными подписями Сторон.</w:t>
      </w:r>
    </w:p>
    <w:p w:rsidR="00B872D8" w:rsidRDefault="00B872D8">
      <w:pPr>
        <w:widowControl w:val="0"/>
        <w:ind w:right="-74" w:firstLine="709"/>
        <w:jc w:val="both"/>
        <w:rPr>
          <w:lang w:eastAsia="ru-RU"/>
        </w:rPr>
      </w:pPr>
    </w:p>
    <w:p w:rsidR="00B872D8" w:rsidRPr="00F92AD6" w:rsidRDefault="00B872D8">
      <w:pPr>
        <w:widowControl w:val="0"/>
        <w:numPr>
          <w:ilvl w:val="0"/>
          <w:numId w:val="5"/>
        </w:numPr>
        <w:ind w:right="-74"/>
        <w:jc w:val="center"/>
      </w:pPr>
      <w:r>
        <w:rPr>
          <w:b/>
          <w:lang w:eastAsia="ru-RU"/>
        </w:rPr>
        <w:t>Перечень приложений</w:t>
      </w:r>
    </w:p>
    <w:p w:rsidR="00B872D8" w:rsidRDefault="00B872D8">
      <w:pPr>
        <w:widowControl w:val="0"/>
        <w:autoSpaceDE w:val="0"/>
        <w:ind w:firstLine="540"/>
      </w:pPr>
      <w:r>
        <w:t>Неотъемлемой частью настоящего Контракта является следующее:</w:t>
      </w:r>
    </w:p>
    <w:p w:rsidR="00B872D8" w:rsidRDefault="00130A4B">
      <w:pPr>
        <w:widowControl w:val="0"/>
        <w:autoSpaceDE w:val="0"/>
        <w:ind w:firstLine="540"/>
      </w:pPr>
      <w:hyperlink w:anchor="Par326" w:history="1">
        <w:r w:rsidR="00B872D8">
          <w:rPr>
            <w:rStyle w:val="a8"/>
            <w:color w:val="000000"/>
            <w:u w:val="none"/>
          </w:rPr>
          <w:t>Приложение № 1</w:t>
        </w:r>
      </w:hyperlink>
      <w:r w:rsidR="00B872D8">
        <w:t xml:space="preserve"> - Спецификация на 1 листе;</w:t>
      </w:r>
    </w:p>
    <w:p w:rsidR="00AF4219" w:rsidRDefault="00AF4219">
      <w:pPr>
        <w:widowControl w:val="0"/>
        <w:autoSpaceDE w:val="0"/>
        <w:ind w:firstLine="540"/>
      </w:pPr>
      <w:r>
        <w:t>Приложение №</w:t>
      </w:r>
      <w:r w:rsidR="002B17B8">
        <w:t>2</w:t>
      </w:r>
      <w:r>
        <w:t xml:space="preserve"> - Акт приема-передачи (образец) на 1 л.</w:t>
      </w:r>
    </w:p>
    <w:p w:rsidR="00B872D8" w:rsidRDefault="00B872D8">
      <w:pPr>
        <w:ind w:left="720"/>
        <w:contextualSpacing/>
        <w:jc w:val="center"/>
      </w:pPr>
      <w:r>
        <w:rPr>
          <w:rFonts w:eastAsia="Calibri"/>
          <w:b/>
          <w:bCs/>
          <w:lang w:eastAsia="en-US"/>
        </w:rPr>
        <w:t>1</w:t>
      </w:r>
      <w:r w:rsidR="009776CA">
        <w:rPr>
          <w:rFonts w:eastAsia="Calibri"/>
          <w:b/>
          <w:bCs/>
          <w:lang w:eastAsia="en-US"/>
        </w:rPr>
        <w:t>3</w:t>
      </w:r>
      <w:r>
        <w:rPr>
          <w:rFonts w:eastAsia="Calibri"/>
          <w:b/>
          <w:bCs/>
          <w:lang w:eastAsia="en-US"/>
        </w:rPr>
        <w:t xml:space="preserve">. </w:t>
      </w:r>
      <w:r>
        <w:rPr>
          <w:b/>
          <w:bCs/>
        </w:rPr>
        <w:t>Адреса, банковские реквизиты и подписи Сторон</w:t>
      </w:r>
    </w:p>
    <w:p w:rsidR="00B872D8" w:rsidRDefault="00B872D8">
      <w:pPr>
        <w:ind w:left="720"/>
        <w:contextualSpacing/>
        <w:jc w:val="center"/>
        <w:rPr>
          <w:b/>
          <w:bCs/>
        </w:rPr>
      </w:pPr>
    </w:p>
    <w:tbl>
      <w:tblPr>
        <w:tblW w:w="0" w:type="auto"/>
        <w:tblLayout w:type="fixed"/>
        <w:tblLook w:val="0000"/>
      </w:tblPr>
      <w:tblGrid>
        <w:gridCol w:w="5637"/>
        <w:gridCol w:w="4536"/>
      </w:tblGrid>
      <w:tr w:rsidR="00B872D8">
        <w:trPr>
          <w:trHeight w:val="4534"/>
        </w:trPr>
        <w:tc>
          <w:tcPr>
            <w:tcW w:w="5637" w:type="dxa"/>
            <w:shd w:val="clear" w:color="auto" w:fill="auto"/>
          </w:tcPr>
          <w:p w:rsidR="00B872D8" w:rsidRDefault="00B872D8">
            <w:pPr>
              <w:widowControl w:val="0"/>
              <w:tabs>
                <w:tab w:val="left" w:pos="-284"/>
                <w:tab w:val="left" w:pos="360"/>
                <w:tab w:val="left" w:pos="3198"/>
              </w:tabs>
              <w:jc w:val="center"/>
            </w:pPr>
            <w:r>
              <w:rPr>
                <w:b/>
              </w:rPr>
              <w:t>«Государственный заказчик»</w:t>
            </w:r>
          </w:p>
          <w:p w:rsidR="00B872D8" w:rsidRDefault="00B872D8">
            <w:pPr>
              <w:widowControl w:val="0"/>
              <w:tabs>
                <w:tab w:val="left" w:pos="-284"/>
                <w:tab w:val="left" w:pos="360"/>
                <w:tab w:val="left" w:pos="3198"/>
              </w:tabs>
              <w:jc w:val="center"/>
            </w:pPr>
            <w:r>
              <w:rPr>
                <w:b/>
              </w:rPr>
              <w:t xml:space="preserve">ФКУ </w:t>
            </w:r>
            <w:r w:rsidR="001B3E67">
              <w:rPr>
                <w:b/>
              </w:rPr>
              <w:t>ЛИУ-32</w:t>
            </w:r>
            <w:r>
              <w:rPr>
                <w:b/>
              </w:rPr>
              <w:t xml:space="preserve"> ГУФСИН России </w:t>
            </w:r>
          </w:p>
          <w:p w:rsidR="00B872D8" w:rsidRDefault="00B872D8">
            <w:pPr>
              <w:widowControl w:val="0"/>
              <w:tabs>
                <w:tab w:val="left" w:pos="-284"/>
                <w:tab w:val="left" w:pos="360"/>
                <w:tab w:val="left" w:pos="3198"/>
              </w:tabs>
              <w:jc w:val="center"/>
            </w:pPr>
            <w:r>
              <w:rPr>
                <w:b/>
              </w:rPr>
              <w:t>по Красноярскому краю»</w:t>
            </w:r>
          </w:p>
          <w:p w:rsidR="00B872D8" w:rsidRDefault="00B872D8">
            <w:pPr>
              <w:widowControl w:val="0"/>
              <w:tabs>
                <w:tab w:val="left" w:pos="-284"/>
                <w:tab w:val="left" w:pos="360"/>
                <w:tab w:val="left" w:pos="3198"/>
              </w:tabs>
              <w:jc w:val="center"/>
              <w:rPr>
                <w:b/>
              </w:rPr>
            </w:pPr>
          </w:p>
          <w:p w:rsidR="001B3E67" w:rsidRPr="008A7052" w:rsidRDefault="001B3E67" w:rsidP="001B3E67">
            <w:pPr>
              <w:contextualSpacing/>
              <w:jc w:val="both"/>
            </w:pPr>
            <w:r w:rsidRPr="008A7052">
              <w:t xml:space="preserve">662608, Красноярский край, </w:t>
            </w:r>
            <w:r w:rsidR="002418EA">
              <w:t>м.о.</w:t>
            </w:r>
            <w:r w:rsidRPr="008A7052">
              <w:t>Минусинский, Промышленная площадка Электрокомплекса, улица Энтузиастов, 6</w:t>
            </w:r>
          </w:p>
          <w:p w:rsidR="001B3E67" w:rsidRPr="009A7A56" w:rsidRDefault="001B3E67" w:rsidP="001B3E67">
            <w:pPr>
              <w:contextualSpacing/>
              <w:jc w:val="both"/>
            </w:pPr>
            <w:r w:rsidRPr="008A7052">
              <w:t>ИНН 2455022273 КПП 245501001</w:t>
            </w:r>
          </w:p>
          <w:p w:rsidR="001B3E67" w:rsidRDefault="001B3E67" w:rsidP="001B3E67">
            <w:pPr>
              <w:contextualSpacing/>
              <w:jc w:val="both"/>
            </w:pPr>
            <w:r>
              <w:t>ОКПО 08928351</w:t>
            </w:r>
          </w:p>
          <w:p w:rsidR="001B3E67" w:rsidRPr="00CC391E" w:rsidRDefault="001B3E67" w:rsidP="001B3E67">
            <w:pPr>
              <w:contextualSpacing/>
              <w:jc w:val="both"/>
            </w:pPr>
            <w:r>
              <w:t>ОКТМО 04633424116</w:t>
            </w:r>
          </w:p>
          <w:p w:rsidR="001B3E67" w:rsidRPr="008A7052" w:rsidRDefault="001B3E67" w:rsidP="001B3E67">
            <w:pPr>
              <w:contextualSpacing/>
              <w:jc w:val="both"/>
            </w:pPr>
            <w:r w:rsidRPr="008A7052">
              <w:t xml:space="preserve">(ФКУ </w:t>
            </w:r>
            <w:r>
              <w:t>ЛИУ-32</w:t>
            </w:r>
            <w:r w:rsidRPr="008A7052">
              <w:t xml:space="preserve"> ГУФСИН России по Красноярскому краю)</w:t>
            </w:r>
          </w:p>
          <w:p w:rsidR="001B3E67" w:rsidRPr="008A7052" w:rsidRDefault="001B3E67" w:rsidP="001B3E67">
            <w:pPr>
              <w:contextualSpacing/>
              <w:jc w:val="both"/>
            </w:pPr>
            <w:r w:rsidRPr="008A7052">
              <w:t>л/с 03191246620</w:t>
            </w:r>
          </w:p>
          <w:p w:rsidR="001B3E67" w:rsidRPr="00C532AA" w:rsidRDefault="001B3E67" w:rsidP="001B3E67">
            <w:pPr>
              <w:contextualSpacing/>
              <w:jc w:val="both"/>
            </w:pPr>
            <w:r w:rsidRPr="00C532AA">
              <w:t>расчетный счет № 03</w:t>
            </w:r>
            <w:r>
              <w:t>211</w:t>
            </w:r>
            <w:r w:rsidRPr="00C532AA">
              <w:t>6430000000</w:t>
            </w:r>
            <w:r w:rsidR="000811DB">
              <w:t>15107</w:t>
            </w:r>
          </w:p>
          <w:p w:rsidR="001B3E67" w:rsidRPr="00C532AA" w:rsidRDefault="001B3E67" w:rsidP="001B3E67">
            <w:pPr>
              <w:contextualSpacing/>
              <w:jc w:val="both"/>
            </w:pPr>
            <w:r>
              <w:t>казначейский</w:t>
            </w:r>
            <w:r w:rsidR="001A3AF2">
              <w:t xml:space="preserve"> </w:t>
            </w:r>
            <w:r w:rsidRPr="00C532AA">
              <w:t>(кор.</w:t>
            </w:r>
            <w:r w:rsidR="004D43ED">
              <w:t xml:space="preserve"> </w:t>
            </w:r>
            <w:r w:rsidRPr="00C532AA">
              <w:t>счет) 40102810</w:t>
            </w:r>
            <w:r w:rsidR="000811DB">
              <w:t>4</w:t>
            </w:r>
            <w:r w:rsidRPr="00C532AA">
              <w:t>453700000</w:t>
            </w:r>
            <w:r w:rsidR="000811DB">
              <w:t>43</w:t>
            </w:r>
          </w:p>
          <w:p w:rsidR="001B3E67" w:rsidRPr="00C532AA" w:rsidRDefault="00FC1148" w:rsidP="001B3E67">
            <w:pPr>
              <w:contextualSpacing/>
              <w:jc w:val="both"/>
            </w:pPr>
            <w:r>
              <w:t xml:space="preserve">ОКЦ №1 </w:t>
            </w:r>
            <w:r w:rsidR="000811DB">
              <w:t>СибГУ</w:t>
            </w:r>
            <w:r w:rsidR="001B3E67">
              <w:t xml:space="preserve">Банка России // УФК по </w:t>
            </w:r>
            <w:r w:rsidR="000811DB">
              <w:t>Новосибирской области</w:t>
            </w:r>
            <w:r w:rsidR="001B3E67">
              <w:t>, г.</w:t>
            </w:r>
            <w:r w:rsidR="001A3AF2">
              <w:t xml:space="preserve"> </w:t>
            </w:r>
            <w:r w:rsidR="000811DB">
              <w:t>Новосибирск</w:t>
            </w:r>
          </w:p>
          <w:p w:rsidR="001B3E67" w:rsidRDefault="001B3E67" w:rsidP="001B3E67">
            <w:pPr>
              <w:contextualSpacing/>
              <w:jc w:val="both"/>
            </w:pPr>
            <w:r w:rsidRPr="00C532AA">
              <w:t xml:space="preserve">БИК </w:t>
            </w:r>
            <w:r w:rsidR="000811DB">
              <w:t>015004950</w:t>
            </w:r>
          </w:p>
          <w:p w:rsidR="001B3E67" w:rsidRDefault="001B3E67" w:rsidP="001B3E67">
            <w:pPr>
              <w:contextualSpacing/>
              <w:jc w:val="both"/>
            </w:pPr>
            <w:r>
              <w:t>тел: 8(391) 987-41-61</w:t>
            </w:r>
          </w:p>
          <w:p w:rsidR="001B3E67" w:rsidRPr="00761D5D" w:rsidRDefault="001B3E67" w:rsidP="001B3E67">
            <w:pPr>
              <w:contextualSpacing/>
              <w:jc w:val="both"/>
            </w:pPr>
            <w:r>
              <w:rPr>
                <w:shd w:val="clear" w:color="auto" w:fill="FFFFFF"/>
                <w:lang w:val="en-US"/>
              </w:rPr>
              <w:t>Email</w:t>
            </w:r>
            <w:r w:rsidRPr="00761D5D">
              <w:rPr>
                <w:shd w:val="clear" w:color="auto" w:fill="FFFFFF"/>
              </w:rPr>
              <w:t>:</w:t>
            </w:r>
            <w:r w:rsidR="00ED6100" w:rsidRPr="003520C6">
              <w:t>liu32</w:t>
            </w:r>
            <w:r w:rsidR="002814F7" w:rsidRPr="00761D5D">
              <w:t>_</w:t>
            </w:r>
            <w:r w:rsidR="002814F7">
              <w:rPr>
                <w:lang w:val="en-US"/>
              </w:rPr>
              <w:t>m</w:t>
            </w:r>
            <w:r w:rsidR="00ED6100" w:rsidRPr="003520C6">
              <w:t>@24.fsin.gov.ru</w:t>
            </w:r>
          </w:p>
          <w:p w:rsidR="00B872D8" w:rsidRDefault="00B872D8">
            <w:pPr>
              <w:widowControl w:val="0"/>
              <w:tabs>
                <w:tab w:val="left" w:pos="-284"/>
                <w:tab w:val="left" w:pos="360"/>
                <w:tab w:val="left" w:pos="3198"/>
              </w:tabs>
              <w:rPr>
                <w:bCs/>
                <w:iCs/>
              </w:rPr>
            </w:pPr>
          </w:p>
          <w:p w:rsidR="00B872D8" w:rsidRDefault="00B872D8" w:rsidP="00D45DCA">
            <w:pPr>
              <w:widowControl w:val="0"/>
              <w:tabs>
                <w:tab w:val="left" w:pos="-284"/>
                <w:tab w:val="left" w:pos="360"/>
                <w:tab w:val="left" w:pos="3198"/>
              </w:tabs>
            </w:pPr>
            <w:r>
              <w:t>_______________________</w:t>
            </w:r>
            <w:r w:rsidR="00761D5D">
              <w:t xml:space="preserve"> /</w:t>
            </w:r>
            <w:r w:rsidR="00D45DCA">
              <w:t>Д.В.Антипов</w:t>
            </w:r>
          </w:p>
        </w:tc>
        <w:tc>
          <w:tcPr>
            <w:tcW w:w="4536" w:type="dxa"/>
            <w:shd w:val="clear" w:color="auto" w:fill="auto"/>
          </w:tcPr>
          <w:p w:rsidR="00B872D8" w:rsidRDefault="00B872D8">
            <w:pPr>
              <w:widowControl w:val="0"/>
              <w:tabs>
                <w:tab w:val="left" w:pos="-284"/>
              </w:tabs>
              <w:jc w:val="center"/>
            </w:pPr>
            <w:r>
              <w:rPr>
                <w:b/>
                <w:color w:val="000000"/>
              </w:rPr>
              <w:t>«Поставщик»</w:t>
            </w: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rPr>
            </w:pPr>
          </w:p>
          <w:p w:rsidR="00B872D8" w:rsidRDefault="00B872D8">
            <w:pPr>
              <w:widowControl w:val="0"/>
              <w:tabs>
                <w:tab w:val="left" w:pos="-284"/>
              </w:tabs>
              <w:rPr>
                <w:b/>
                <w:bCs/>
              </w:rPr>
            </w:pPr>
          </w:p>
          <w:p w:rsidR="00B872D8" w:rsidRDefault="00B872D8">
            <w:pPr>
              <w:widowControl w:val="0"/>
              <w:tabs>
                <w:tab w:val="left" w:pos="-284"/>
              </w:tabs>
            </w:pPr>
          </w:p>
          <w:p w:rsidR="00B872D8" w:rsidRDefault="00B872D8">
            <w:pPr>
              <w:widowControl w:val="0"/>
              <w:tabs>
                <w:tab w:val="left" w:pos="-284"/>
              </w:tabs>
            </w:pPr>
          </w:p>
          <w:p w:rsidR="00B872D8" w:rsidRDefault="00B872D8">
            <w:pPr>
              <w:widowControl w:val="0"/>
              <w:tabs>
                <w:tab w:val="left" w:pos="-284"/>
              </w:tabs>
              <w:jc w:val="center"/>
              <w:rPr>
                <w:b/>
                <w:color w:val="000000"/>
              </w:rPr>
            </w:pPr>
          </w:p>
          <w:p w:rsidR="00B872D8" w:rsidRDefault="00B872D8">
            <w:pPr>
              <w:widowControl w:val="0"/>
              <w:tabs>
                <w:tab w:val="left" w:pos="-284"/>
              </w:tabs>
              <w:rPr>
                <w:b/>
                <w:color w:val="000000"/>
              </w:rPr>
            </w:pPr>
          </w:p>
          <w:p w:rsidR="00B872D8" w:rsidRDefault="00B872D8">
            <w:pPr>
              <w:widowControl w:val="0"/>
              <w:tabs>
                <w:tab w:val="left" w:pos="-284"/>
              </w:tabs>
              <w:rPr>
                <w:b/>
                <w:color w:val="000000"/>
              </w:rPr>
            </w:pPr>
          </w:p>
          <w:p w:rsidR="00B872D8" w:rsidRDefault="00B872D8">
            <w:pPr>
              <w:widowControl w:val="0"/>
              <w:tabs>
                <w:tab w:val="left" w:pos="-284"/>
              </w:tabs>
              <w:rPr>
                <w:b/>
                <w:color w:val="000000"/>
              </w:rPr>
            </w:pPr>
          </w:p>
          <w:p w:rsidR="00B872D8" w:rsidRDefault="00B872D8">
            <w:pPr>
              <w:widowControl w:val="0"/>
              <w:tabs>
                <w:tab w:val="left" w:pos="-284"/>
              </w:tabs>
            </w:pPr>
          </w:p>
        </w:tc>
      </w:tr>
    </w:tbl>
    <w:p w:rsidR="00C47374" w:rsidRDefault="00C47374">
      <w:pPr>
        <w:widowControl w:val="0"/>
        <w:tabs>
          <w:tab w:val="left" w:pos="6480"/>
        </w:tabs>
        <w:ind w:right="-74"/>
        <w:contextualSpacing/>
        <w:jc w:val="right"/>
        <w:rPr>
          <w:sz w:val="20"/>
          <w:szCs w:val="20"/>
        </w:rPr>
      </w:pPr>
    </w:p>
    <w:p w:rsidR="00D579DB" w:rsidRDefault="00D579DB">
      <w:pPr>
        <w:widowControl w:val="0"/>
        <w:tabs>
          <w:tab w:val="left" w:pos="6480"/>
        </w:tabs>
        <w:ind w:right="-74"/>
        <w:contextualSpacing/>
        <w:jc w:val="right"/>
        <w:rPr>
          <w:sz w:val="20"/>
          <w:szCs w:val="20"/>
        </w:rPr>
      </w:pPr>
    </w:p>
    <w:p w:rsidR="00503A18" w:rsidRDefault="00503A18">
      <w:pPr>
        <w:widowControl w:val="0"/>
        <w:tabs>
          <w:tab w:val="left" w:pos="6480"/>
        </w:tabs>
        <w:ind w:right="-74"/>
        <w:contextualSpacing/>
        <w:jc w:val="right"/>
        <w:rPr>
          <w:sz w:val="20"/>
          <w:szCs w:val="20"/>
        </w:rPr>
      </w:pPr>
    </w:p>
    <w:p w:rsidR="00C770EC" w:rsidRDefault="00C770EC">
      <w:pPr>
        <w:widowControl w:val="0"/>
        <w:tabs>
          <w:tab w:val="left" w:pos="6480"/>
        </w:tabs>
        <w:ind w:right="-74"/>
        <w:contextualSpacing/>
        <w:jc w:val="right"/>
        <w:rPr>
          <w:sz w:val="20"/>
          <w:szCs w:val="20"/>
        </w:rPr>
      </w:pPr>
    </w:p>
    <w:p w:rsidR="00503A18" w:rsidRDefault="00503A18">
      <w:pPr>
        <w:widowControl w:val="0"/>
        <w:tabs>
          <w:tab w:val="left" w:pos="6480"/>
        </w:tabs>
        <w:ind w:right="-74"/>
        <w:contextualSpacing/>
        <w:jc w:val="right"/>
        <w:rPr>
          <w:sz w:val="20"/>
          <w:szCs w:val="20"/>
        </w:rPr>
      </w:pPr>
    </w:p>
    <w:p w:rsidR="00B872D8" w:rsidRDefault="00B872D8">
      <w:pPr>
        <w:widowControl w:val="0"/>
        <w:tabs>
          <w:tab w:val="left" w:pos="6480"/>
        </w:tabs>
        <w:ind w:right="-74"/>
        <w:contextualSpacing/>
        <w:jc w:val="right"/>
      </w:pPr>
      <w:r>
        <w:rPr>
          <w:sz w:val="20"/>
          <w:szCs w:val="20"/>
        </w:rPr>
        <w:lastRenderedPageBreak/>
        <w:t xml:space="preserve">Приложение № 1 </w:t>
      </w:r>
    </w:p>
    <w:p w:rsidR="00B872D8" w:rsidRDefault="00B872D8">
      <w:pPr>
        <w:widowControl w:val="0"/>
        <w:tabs>
          <w:tab w:val="left" w:pos="6480"/>
        </w:tabs>
        <w:ind w:right="-74"/>
        <w:contextualSpacing/>
        <w:jc w:val="right"/>
      </w:pPr>
      <w:r>
        <w:rPr>
          <w:sz w:val="20"/>
          <w:szCs w:val="20"/>
        </w:rPr>
        <w:t xml:space="preserve">к государственному контракту №_______ </w:t>
      </w:r>
    </w:p>
    <w:p w:rsidR="00B872D8" w:rsidRDefault="00B872D8">
      <w:pPr>
        <w:widowControl w:val="0"/>
        <w:tabs>
          <w:tab w:val="left" w:pos="6480"/>
        </w:tabs>
        <w:ind w:right="-74"/>
        <w:contextualSpacing/>
        <w:jc w:val="right"/>
      </w:pPr>
      <w:r>
        <w:rPr>
          <w:sz w:val="20"/>
          <w:szCs w:val="20"/>
        </w:rPr>
        <w:t>от «____» _______________ 202</w:t>
      </w:r>
      <w:r w:rsidR="00024E64">
        <w:rPr>
          <w:sz w:val="20"/>
          <w:szCs w:val="20"/>
        </w:rPr>
        <w:t>6</w:t>
      </w:r>
      <w:r>
        <w:rPr>
          <w:sz w:val="20"/>
          <w:szCs w:val="20"/>
        </w:rPr>
        <w:t xml:space="preserve"> г. </w:t>
      </w:r>
    </w:p>
    <w:p w:rsidR="00B872D8" w:rsidRDefault="00B872D8">
      <w:pPr>
        <w:keepNext/>
        <w:tabs>
          <w:tab w:val="left" w:pos="5067"/>
          <w:tab w:val="center" w:pos="7498"/>
        </w:tabs>
        <w:spacing w:before="240" w:after="60"/>
        <w:contextualSpacing/>
        <w:jc w:val="center"/>
        <w:rPr>
          <w:b/>
          <w:bCs/>
          <w:kern w:val="2"/>
          <w:sz w:val="20"/>
          <w:szCs w:val="20"/>
        </w:rPr>
      </w:pPr>
    </w:p>
    <w:p w:rsidR="00B872D8" w:rsidRDefault="00B872D8">
      <w:pPr>
        <w:keepNext/>
        <w:tabs>
          <w:tab w:val="left" w:pos="5067"/>
          <w:tab w:val="center" w:pos="7498"/>
        </w:tabs>
        <w:spacing w:before="240" w:after="60"/>
        <w:contextualSpacing/>
        <w:jc w:val="center"/>
      </w:pPr>
      <w:r>
        <w:rPr>
          <w:b/>
          <w:bCs/>
          <w:kern w:val="2"/>
        </w:rPr>
        <w:t>СПЕЦИФИКАЦИЯ</w:t>
      </w:r>
    </w:p>
    <w:p w:rsidR="00B872D8" w:rsidRDefault="00B872D8">
      <w:pPr>
        <w:widowControl w:val="0"/>
        <w:contextualSpacing/>
        <w:jc w:val="both"/>
        <w:rPr>
          <w:b/>
          <w:bCs/>
          <w:kern w:val="2"/>
        </w:rPr>
      </w:pPr>
    </w:p>
    <w:tbl>
      <w:tblPr>
        <w:tblW w:w="9923" w:type="dxa"/>
        <w:tblInd w:w="108" w:type="dxa"/>
        <w:tblLayout w:type="fixed"/>
        <w:tblLook w:val="0000"/>
      </w:tblPr>
      <w:tblGrid>
        <w:gridCol w:w="568"/>
        <w:gridCol w:w="2126"/>
        <w:gridCol w:w="1417"/>
        <w:gridCol w:w="992"/>
        <w:gridCol w:w="1276"/>
        <w:gridCol w:w="1843"/>
        <w:gridCol w:w="1701"/>
      </w:tblGrid>
      <w:tr w:rsidR="00437572" w:rsidRPr="00F92AD6" w:rsidTr="0021197C">
        <w:trPr>
          <w:cantSplit/>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 п/п</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rsidP="00437572">
            <w:pPr>
              <w:widowControl w:val="0"/>
              <w:contextualSpacing/>
              <w:jc w:val="center"/>
            </w:pPr>
            <w:r w:rsidRPr="00F92AD6">
              <w:rPr>
                <w:b/>
              </w:rPr>
              <w:t xml:space="preserve">Наименование </w:t>
            </w:r>
            <w:r>
              <w:rPr>
                <w:b/>
              </w:rPr>
              <w:t xml:space="preserve">и характеристики </w:t>
            </w:r>
            <w:r w:rsidRPr="00F92AD6">
              <w:rPr>
                <w:b/>
              </w:rPr>
              <w:t>товара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437572" w:rsidRDefault="00437572" w:rsidP="0021197C">
            <w:pPr>
              <w:widowControl w:val="0"/>
              <w:contextualSpacing/>
              <w:jc w:val="center"/>
              <w:rPr>
                <w:b/>
              </w:rPr>
            </w:pPr>
            <w:r>
              <w:rPr>
                <w:b/>
              </w:rPr>
              <w:t>ОКПД</w:t>
            </w:r>
            <w:r w:rsidR="00851F11">
              <w:rPr>
                <w:b/>
              </w:rPr>
              <w:t>2</w:t>
            </w:r>
          </w:p>
          <w:p w:rsidR="002B17B8" w:rsidRDefault="002B17B8" w:rsidP="0021197C">
            <w:pPr>
              <w:widowControl w:val="0"/>
              <w:contextualSpacing/>
              <w:jc w:val="center"/>
              <w:rPr>
                <w:b/>
              </w:rPr>
            </w:pPr>
            <w:r>
              <w:rPr>
                <w:b/>
              </w:rPr>
              <w:t>КТРУ</w:t>
            </w:r>
          </w:p>
          <w:p w:rsidR="00437572" w:rsidRPr="00F92AD6" w:rsidRDefault="00437572" w:rsidP="0021197C">
            <w:pPr>
              <w:widowControl w:val="0"/>
              <w:contextualSpacing/>
              <w:jc w:val="center"/>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Ед-ца</w:t>
            </w:r>
          </w:p>
          <w:p w:rsidR="00437572" w:rsidRPr="00F92AD6" w:rsidRDefault="00764A2C">
            <w:pPr>
              <w:widowControl w:val="0"/>
              <w:contextualSpacing/>
              <w:jc w:val="center"/>
            </w:pPr>
            <w:r w:rsidRPr="00F92AD6">
              <w:rPr>
                <w:b/>
              </w:rPr>
              <w:t>измерения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Кол-во в единицах измерения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Цена за единицу измерения</w:t>
            </w:r>
            <w:r w:rsidR="00EC359D">
              <w:rPr>
                <w:b/>
              </w:rPr>
              <w:t xml:space="preserve"> </w:t>
            </w:r>
            <w:r w:rsidRPr="00F92AD6">
              <w:rPr>
                <w:b/>
              </w:rPr>
              <w:t>руб., НДС ________</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Стоимость</w:t>
            </w:r>
            <w:r w:rsidR="00EC359D">
              <w:rPr>
                <w:b/>
              </w:rPr>
              <w:t xml:space="preserve"> </w:t>
            </w:r>
            <w:r w:rsidRPr="00F92AD6">
              <w:rPr>
                <w:b/>
              </w:rPr>
              <w:t>руб., НДС __________</w:t>
            </w:r>
          </w:p>
        </w:tc>
      </w:tr>
      <w:tr w:rsidR="00FC3DB7" w:rsidRPr="00F92AD6" w:rsidTr="0021197C">
        <w:trPr>
          <w:trHeight w:val="75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D579DB">
            <w:pPr>
              <w:widowControl w:val="0"/>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84" w:rsidRDefault="00FC3DB7" w:rsidP="00F57884">
            <w:pPr>
              <w:jc w:val="center"/>
              <w:rPr>
                <w:rFonts w:eastAsia="Calibri"/>
                <w:sz w:val="20"/>
                <w:szCs w:val="20"/>
                <w:lang w:eastAsia="en-US"/>
              </w:rPr>
            </w:pPr>
            <w:r w:rsidRPr="007A143A">
              <w:rPr>
                <w:rFonts w:eastAsia="Calibri"/>
                <w:sz w:val="20"/>
                <w:szCs w:val="20"/>
                <w:lang w:eastAsia="en-US"/>
              </w:rPr>
              <w:t xml:space="preserve">Топливо дизельное ЕВРО, </w:t>
            </w:r>
            <w:r w:rsidR="002418EA">
              <w:rPr>
                <w:rFonts w:eastAsia="Calibri"/>
                <w:sz w:val="20"/>
                <w:szCs w:val="20"/>
                <w:lang w:eastAsia="en-US"/>
              </w:rPr>
              <w:t>летнее</w:t>
            </w:r>
            <w:r w:rsidRPr="007A143A">
              <w:rPr>
                <w:rFonts w:eastAsia="Calibri"/>
                <w:sz w:val="20"/>
                <w:szCs w:val="20"/>
                <w:lang w:eastAsia="en-US"/>
              </w:rPr>
              <w:t xml:space="preserve">, экологического класса </w:t>
            </w:r>
            <w:r w:rsidR="00F57884">
              <w:rPr>
                <w:rFonts w:eastAsia="Calibri"/>
                <w:sz w:val="20"/>
                <w:szCs w:val="20"/>
                <w:lang w:eastAsia="en-US"/>
              </w:rPr>
              <w:t>-_____</w:t>
            </w:r>
          </w:p>
          <w:p w:rsidR="00FC3DB7" w:rsidRPr="00EA2DDD" w:rsidRDefault="00FC3DB7" w:rsidP="00D45DCA">
            <w:pPr>
              <w:jc w:val="center"/>
            </w:pPr>
            <w:r w:rsidRPr="007A143A">
              <w:rPr>
                <w:rFonts w:eastAsia="Calibri"/>
                <w:sz w:val="20"/>
                <w:szCs w:val="20"/>
                <w:lang w:eastAsia="en-US"/>
              </w:rPr>
              <w:t xml:space="preserve"> в топливных картах</w:t>
            </w:r>
          </w:p>
        </w:tc>
        <w:tc>
          <w:tcPr>
            <w:tcW w:w="1417" w:type="dxa"/>
            <w:tcBorders>
              <w:top w:val="single" w:sz="4" w:space="0" w:color="000000"/>
              <w:left w:val="single" w:sz="4" w:space="0" w:color="000000"/>
              <w:bottom w:val="single" w:sz="4" w:space="0" w:color="000000"/>
              <w:right w:val="single" w:sz="4" w:space="0" w:color="000000"/>
            </w:tcBorders>
          </w:tcPr>
          <w:p w:rsidR="00FC3DB7" w:rsidRDefault="00FC3DB7" w:rsidP="000811DB">
            <w:pPr>
              <w:widowControl w:val="0"/>
              <w:contextualSpacing/>
              <w:jc w:val="center"/>
              <w:rPr>
                <w:sz w:val="20"/>
                <w:szCs w:val="20"/>
              </w:rPr>
            </w:pPr>
            <w:r>
              <w:rPr>
                <w:rFonts w:eastAsia="Calibri"/>
                <w:sz w:val="20"/>
                <w:szCs w:val="20"/>
                <w:lang w:eastAsia="en-US"/>
              </w:rPr>
              <w:t>19.20.21.3</w:t>
            </w:r>
            <w:r w:rsidR="002814F7">
              <w:rPr>
                <w:rFonts w:eastAsia="Calibri"/>
                <w:sz w:val="20"/>
                <w:szCs w:val="20"/>
                <w:lang w:eastAsia="en-US"/>
              </w:rPr>
              <w:t>00</w:t>
            </w:r>
            <w:r>
              <w:rPr>
                <w:rFonts w:eastAsia="Calibri"/>
                <w:sz w:val="20"/>
                <w:szCs w:val="20"/>
                <w:lang w:eastAsia="en-US"/>
              </w:rPr>
              <w:t xml:space="preserve"> -0000</w:t>
            </w:r>
            <w:r w:rsidR="002814F7">
              <w:rPr>
                <w:rFonts w:eastAsia="Calibri"/>
                <w:sz w:val="20"/>
                <w:szCs w:val="20"/>
                <w:lang w:eastAsia="en-US"/>
              </w:rPr>
              <w:t>000</w:t>
            </w:r>
            <w:r w:rsidR="000811DB">
              <w:rPr>
                <w:rFonts w:eastAsia="Calibri"/>
                <w:sz w:val="20"/>
                <w:szCs w:val="20"/>
                <w:lang w:eastAsia="en-US"/>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Default="00EC359D" w:rsidP="0089533D">
            <w:pPr>
              <w:widowControl w:val="0"/>
              <w:contextualSpacing/>
              <w:jc w:val="center"/>
            </w:pPr>
            <w:r>
              <w:t>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254D83" w:rsidP="00060E42">
            <w:pPr>
              <w:widowControl w:val="0"/>
              <w:contextualSpacing/>
              <w:jc w:val="center"/>
            </w:pPr>
            <w:r>
              <w:t>3</w:t>
            </w:r>
            <w:r w:rsidR="00EC359D">
              <w:t>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FC3DB7">
            <w:pPr>
              <w:widowControl w:val="0"/>
              <w:snapToGrid w:val="0"/>
              <w:contextualSpacing/>
              <w:jc w:val="center"/>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FC3DB7">
            <w:pPr>
              <w:widowControl w:val="0"/>
              <w:snapToGrid w:val="0"/>
              <w:contextualSpacing/>
              <w:jc w:val="center"/>
              <w:rPr>
                <w:bCs/>
              </w:rPr>
            </w:pPr>
          </w:p>
        </w:tc>
      </w:tr>
      <w:tr w:rsidR="0089533D" w:rsidRPr="00F92AD6" w:rsidTr="001853EE">
        <w:trPr>
          <w:trHeight w:val="75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3D" w:rsidRDefault="0089533D">
            <w:pPr>
              <w:widowControl w:val="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3D" w:rsidRDefault="0089533D" w:rsidP="0089533D">
            <w:pPr>
              <w:tabs>
                <w:tab w:val="left" w:pos="336"/>
              </w:tabs>
              <w:jc w:val="center"/>
            </w:pPr>
            <w:r>
              <w:t>Итого:</w:t>
            </w:r>
          </w:p>
        </w:tc>
        <w:tc>
          <w:tcPr>
            <w:tcW w:w="5528" w:type="dxa"/>
            <w:gridSpan w:val="4"/>
            <w:tcBorders>
              <w:top w:val="single" w:sz="4" w:space="0" w:color="000000"/>
              <w:left w:val="single" w:sz="4" w:space="0" w:color="000000"/>
              <w:bottom w:val="single" w:sz="4" w:space="0" w:color="000000"/>
              <w:right w:val="single" w:sz="4" w:space="0" w:color="000000"/>
            </w:tcBorders>
          </w:tcPr>
          <w:p w:rsidR="0089533D" w:rsidRPr="00F92AD6" w:rsidRDefault="0089533D">
            <w:pPr>
              <w:widowControl w:val="0"/>
              <w:snapToGrid w:val="0"/>
              <w:contextualSpacing/>
              <w:jc w:val="center"/>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3D" w:rsidRPr="00F92AD6" w:rsidRDefault="0089533D">
            <w:pPr>
              <w:widowControl w:val="0"/>
              <w:snapToGrid w:val="0"/>
              <w:contextualSpacing/>
              <w:jc w:val="center"/>
              <w:rPr>
                <w:bCs/>
              </w:rPr>
            </w:pPr>
          </w:p>
        </w:tc>
      </w:tr>
    </w:tbl>
    <w:p w:rsidR="00B872D8" w:rsidRDefault="00B872D8">
      <w:pPr>
        <w:jc w:val="center"/>
        <w:rPr>
          <w:b/>
          <w:bCs/>
        </w:rPr>
      </w:pPr>
    </w:p>
    <w:p w:rsidR="00F92AD6" w:rsidRDefault="00F92AD6">
      <w:pPr>
        <w:jc w:val="center"/>
        <w:rPr>
          <w:b/>
          <w:bCs/>
        </w:rPr>
      </w:pPr>
    </w:p>
    <w:p w:rsidR="00F92AD6" w:rsidRDefault="00F92AD6">
      <w:pPr>
        <w:jc w:val="center"/>
        <w:rPr>
          <w:b/>
          <w:bCs/>
        </w:rPr>
      </w:pPr>
    </w:p>
    <w:p w:rsidR="00B872D8" w:rsidRDefault="00B872D8">
      <w:pPr>
        <w:ind w:firstLine="540"/>
        <w:jc w:val="center"/>
      </w:pPr>
      <w:r>
        <w:t>Подписи Сторон:</w:t>
      </w:r>
    </w:p>
    <w:p w:rsidR="00B872D8" w:rsidRDefault="00B872D8">
      <w:pPr>
        <w:ind w:firstLine="540"/>
        <w:jc w:val="center"/>
      </w:pPr>
    </w:p>
    <w:tbl>
      <w:tblPr>
        <w:tblW w:w="10071" w:type="dxa"/>
        <w:tblLayout w:type="fixed"/>
        <w:tblLook w:val="0000"/>
      </w:tblPr>
      <w:tblGrid>
        <w:gridCol w:w="5211"/>
        <w:gridCol w:w="4860"/>
      </w:tblGrid>
      <w:tr w:rsidR="00B872D8" w:rsidTr="004B2B3A">
        <w:trPr>
          <w:trHeight w:hRule="exact" w:val="2334"/>
        </w:trPr>
        <w:tc>
          <w:tcPr>
            <w:tcW w:w="5211" w:type="dxa"/>
            <w:shd w:val="clear" w:color="auto" w:fill="auto"/>
          </w:tcPr>
          <w:p w:rsidR="00B872D8" w:rsidRDefault="00B872D8" w:rsidP="00AE596B">
            <w:pPr>
              <w:tabs>
                <w:tab w:val="left" w:pos="0"/>
                <w:tab w:val="left" w:pos="10065"/>
                <w:tab w:val="left" w:pos="10206"/>
              </w:tabs>
              <w:jc w:val="center"/>
            </w:pPr>
            <w:r>
              <w:t>Государственный</w:t>
            </w:r>
            <w:r w:rsidR="00AE596B">
              <w:t xml:space="preserve"> заказчик</w:t>
            </w:r>
            <w:r>
              <w:t>:</w:t>
            </w:r>
          </w:p>
          <w:p w:rsidR="00B872D8" w:rsidRDefault="00B872D8" w:rsidP="00AE596B">
            <w:pPr>
              <w:jc w:val="center"/>
            </w:pPr>
            <w:r>
              <w:t xml:space="preserve">ФКУ </w:t>
            </w:r>
            <w:r w:rsidR="001B3E67">
              <w:t>ЛИУ-32</w:t>
            </w:r>
            <w:r>
              <w:t xml:space="preserve"> ГУФСИН России</w:t>
            </w:r>
          </w:p>
          <w:p w:rsidR="00B872D8" w:rsidRDefault="00B872D8" w:rsidP="00AE596B">
            <w:pPr>
              <w:tabs>
                <w:tab w:val="left" w:pos="-284"/>
                <w:tab w:val="left" w:pos="10065"/>
                <w:tab w:val="left" w:pos="10206"/>
              </w:tabs>
              <w:ind w:left="-284" w:firstLine="540"/>
              <w:jc w:val="center"/>
            </w:pPr>
            <w:r>
              <w:t>по Красноярскому краю</w:t>
            </w:r>
          </w:p>
          <w:p w:rsidR="00AE596B" w:rsidRDefault="00AE596B" w:rsidP="00AE596B">
            <w:pPr>
              <w:tabs>
                <w:tab w:val="left" w:pos="-284"/>
                <w:tab w:val="left" w:pos="10065"/>
                <w:tab w:val="left" w:pos="10206"/>
              </w:tabs>
              <w:ind w:left="-284" w:firstLine="540"/>
              <w:jc w:val="center"/>
            </w:pPr>
          </w:p>
          <w:p w:rsidR="00B872D8" w:rsidRDefault="00B872D8" w:rsidP="00AE596B">
            <w:pPr>
              <w:tabs>
                <w:tab w:val="left" w:pos="-284"/>
                <w:tab w:val="left" w:pos="10065"/>
                <w:tab w:val="left" w:pos="10206"/>
              </w:tabs>
              <w:ind w:left="-284" w:firstLine="540"/>
              <w:jc w:val="center"/>
            </w:pPr>
          </w:p>
          <w:p w:rsidR="00AE596B" w:rsidRDefault="00AE596B" w:rsidP="00AE596B">
            <w:pPr>
              <w:tabs>
                <w:tab w:val="left" w:pos="-284"/>
                <w:tab w:val="left" w:pos="10065"/>
                <w:tab w:val="left" w:pos="10206"/>
              </w:tabs>
              <w:ind w:left="-284" w:firstLine="540"/>
              <w:jc w:val="center"/>
            </w:pPr>
          </w:p>
          <w:p w:rsidR="00B872D8" w:rsidRDefault="00B872D8" w:rsidP="00D45DCA">
            <w:pPr>
              <w:tabs>
                <w:tab w:val="left" w:pos="-284"/>
                <w:tab w:val="left" w:pos="10065"/>
                <w:tab w:val="left" w:pos="10206"/>
              </w:tabs>
              <w:jc w:val="center"/>
            </w:pPr>
            <w:r>
              <w:t xml:space="preserve">______________/ </w:t>
            </w:r>
            <w:r w:rsidR="00D45DCA">
              <w:t>Д.В.Антипов</w:t>
            </w:r>
          </w:p>
        </w:tc>
        <w:tc>
          <w:tcPr>
            <w:tcW w:w="4860" w:type="dxa"/>
            <w:shd w:val="clear" w:color="auto" w:fill="auto"/>
          </w:tcPr>
          <w:p w:rsidR="00B872D8" w:rsidRDefault="00B872D8">
            <w:pPr>
              <w:jc w:val="center"/>
            </w:pPr>
            <w:r>
              <w:t>Поставщик:</w:t>
            </w:r>
          </w:p>
          <w:p w:rsidR="00B872D8" w:rsidRDefault="00B872D8">
            <w:pPr>
              <w:jc w:val="center"/>
            </w:pPr>
          </w:p>
          <w:p w:rsidR="00B872D8" w:rsidRDefault="00B872D8"/>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BB18F5" w:rsidRDefault="00BB18F5"/>
          <w:p w:rsidR="00BB18F5" w:rsidRDefault="00BB18F5"/>
          <w:p w:rsidR="00AE596B" w:rsidRDefault="00AE596B"/>
          <w:p w:rsidR="00FC5753" w:rsidRDefault="00FC5753"/>
        </w:tc>
      </w:tr>
    </w:tbl>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2D0764" w:rsidRDefault="002D0764" w:rsidP="00AF4219">
      <w:pPr>
        <w:widowControl w:val="0"/>
        <w:autoSpaceDE w:val="0"/>
        <w:jc w:val="right"/>
        <w:rPr>
          <w:sz w:val="20"/>
          <w:szCs w:val="20"/>
        </w:rPr>
      </w:pPr>
      <w:bookmarkStart w:id="3" w:name="bookmark18"/>
    </w:p>
    <w:p w:rsidR="00761D5D" w:rsidRDefault="00761D5D" w:rsidP="00AF4219">
      <w:pPr>
        <w:widowControl w:val="0"/>
        <w:autoSpaceDE w:val="0"/>
        <w:jc w:val="right"/>
        <w:rPr>
          <w:sz w:val="20"/>
          <w:szCs w:val="20"/>
        </w:rPr>
      </w:pPr>
    </w:p>
    <w:p w:rsidR="00761D5D" w:rsidRDefault="00761D5D" w:rsidP="00AF4219">
      <w:pPr>
        <w:widowControl w:val="0"/>
        <w:autoSpaceDE w:val="0"/>
        <w:jc w:val="right"/>
        <w:rPr>
          <w:sz w:val="20"/>
          <w:szCs w:val="20"/>
        </w:rPr>
      </w:pPr>
    </w:p>
    <w:p w:rsidR="002D0764" w:rsidRDefault="002D0764" w:rsidP="00AF4219">
      <w:pPr>
        <w:widowControl w:val="0"/>
        <w:autoSpaceDE w:val="0"/>
        <w:jc w:val="right"/>
        <w:rPr>
          <w:sz w:val="20"/>
          <w:szCs w:val="20"/>
        </w:rPr>
      </w:pPr>
    </w:p>
    <w:p w:rsidR="00AF4219" w:rsidRDefault="00AF4219" w:rsidP="00AF4219">
      <w:pPr>
        <w:widowControl w:val="0"/>
        <w:autoSpaceDE w:val="0"/>
        <w:jc w:val="right"/>
      </w:pPr>
      <w:r>
        <w:rPr>
          <w:sz w:val="20"/>
          <w:szCs w:val="20"/>
        </w:rPr>
        <w:lastRenderedPageBreak/>
        <w:t xml:space="preserve">Приложение  № </w:t>
      </w:r>
      <w:r w:rsidR="002B17B8">
        <w:rPr>
          <w:sz w:val="20"/>
          <w:szCs w:val="20"/>
        </w:rPr>
        <w:t>2</w:t>
      </w:r>
    </w:p>
    <w:p w:rsidR="00AF4219" w:rsidRPr="00A35193" w:rsidRDefault="00AF4219" w:rsidP="00AF4219">
      <w:pPr>
        <w:widowControl w:val="0"/>
        <w:autoSpaceDE w:val="0"/>
        <w:jc w:val="right"/>
        <w:rPr>
          <w:sz w:val="20"/>
          <w:szCs w:val="20"/>
        </w:rPr>
      </w:pPr>
      <w:r w:rsidRPr="00A35193">
        <w:rPr>
          <w:sz w:val="20"/>
          <w:szCs w:val="20"/>
        </w:rPr>
        <w:t xml:space="preserve">к государственному контракту №_______ </w:t>
      </w:r>
    </w:p>
    <w:p w:rsidR="00AF4219" w:rsidRDefault="00AF4219" w:rsidP="00AF4219">
      <w:pPr>
        <w:widowControl w:val="0"/>
        <w:autoSpaceDE w:val="0"/>
        <w:jc w:val="right"/>
        <w:rPr>
          <w:sz w:val="20"/>
          <w:szCs w:val="20"/>
        </w:rPr>
      </w:pPr>
      <w:r w:rsidRPr="00A35193">
        <w:rPr>
          <w:sz w:val="20"/>
          <w:szCs w:val="20"/>
        </w:rPr>
        <w:t>от «_____» _______________ 202</w:t>
      </w:r>
      <w:r w:rsidR="00024E64">
        <w:rPr>
          <w:sz w:val="20"/>
          <w:szCs w:val="20"/>
        </w:rPr>
        <w:t>6</w:t>
      </w:r>
      <w:r w:rsidRPr="00A35193">
        <w:rPr>
          <w:sz w:val="20"/>
          <w:szCs w:val="20"/>
        </w:rPr>
        <w:t xml:space="preserve"> г.</w:t>
      </w:r>
    </w:p>
    <w:p w:rsidR="00AF4219" w:rsidRPr="008E49F2" w:rsidRDefault="00AF4219" w:rsidP="00AF4219">
      <w:pPr>
        <w:widowControl w:val="0"/>
        <w:tabs>
          <w:tab w:val="center" w:pos="4725"/>
        </w:tabs>
        <w:autoSpaceDE w:val="0"/>
        <w:jc w:val="center"/>
        <w:rPr>
          <w:color w:val="000000"/>
        </w:rPr>
      </w:pPr>
    </w:p>
    <w:p w:rsidR="00AF4219" w:rsidRPr="00E46315" w:rsidRDefault="00AF4219" w:rsidP="00AF4219">
      <w:pPr>
        <w:pStyle w:val="1f"/>
        <w:tabs>
          <w:tab w:val="left" w:pos="14630"/>
        </w:tabs>
        <w:ind w:left="4395" w:right="-71"/>
        <w:contextualSpacing/>
        <w:jc w:val="center"/>
        <w:rPr>
          <w:sz w:val="22"/>
          <w:szCs w:val="22"/>
        </w:rPr>
      </w:pPr>
    </w:p>
    <w:p w:rsidR="00AF4219" w:rsidRDefault="00AF4219" w:rsidP="00AF4219">
      <w:pPr>
        <w:pStyle w:val="222"/>
        <w:keepNext/>
        <w:keepLines/>
        <w:shd w:val="clear" w:color="auto" w:fill="auto"/>
        <w:tabs>
          <w:tab w:val="left" w:leader="underscore" w:pos="6982"/>
        </w:tabs>
        <w:spacing w:after="10" w:line="240" w:lineRule="exact"/>
        <w:ind w:left="1640"/>
      </w:pPr>
    </w:p>
    <w:p w:rsidR="00AF4219" w:rsidRDefault="00AF4219" w:rsidP="00AF4219">
      <w:pPr>
        <w:pStyle w:val="222"/>
        <w:keepNext/>
        <w:keepLines/>
        <w:shd w:val="clear" w:color="auto" w:fill="auto"/>
        <w:tabs>
          <w:tab w:val="left" w:leader="underscore" w:pos="6982"/>
        </w:tabs>
        <w:spacing w:after="10" w:line="240" w:lineRule="exact"/>
        <w:ind w:left="1640"/>
      </w:pPr>
    </w:p>
    <w:p w:rsidR="00AF4219" w:rsidRDefault="00AF4219" w:rsidP="00AF4219">
      <w:pPr>
        <w:pStyle w:val="222"/>
        <w:keepNext/>
        <w:keepLines/>
        <w:shd w:val="clear" w:color="auto" w:fill="auto"/>
        <w:tabs>
          <w:tab w:val="left" w:leader="underscore" w:pos="6982"/>
        </w:tabs>
        <w:spacing w:after="10" w:line="240" w:lineRule="exact"/>
        <w:ind w:left="1640"/>
      </w:pPr>
    </w:p>
    <w:p w:rsidR="00AF4219" w:rsidRDefault="00AF4219" w:rsidP="00AF4219">
      <w:pPr>
        <w:pStyle w:val="222"/>
        <w:keepNext/>
        <w:keepLines/>
        <w:shd w:val="clear" w:color="auto" w:fill="auto"/>
        <w:tabs>
          <w:tab w:val="left" w:leader="underscore" w:pos="6982"/>
        </w:tabs>
        <w:spacing w:after="10" w:line="240" w:lineRule="exact"/>
        <w:ind w:left="1640"/>
      </w:pPr>
      <w:r>
        <w:t>ОБРАЗЕЦ АКТА ПРИЕМА-ПЕРЕДАЧИ №</w:t>
      </w:r>
      <w:r>
        <w:tab/>
      </w:r>
      <w:bookmarkEnd w:id="3"/>
    </w:p>
    <w:p w:rsidR="00AF4219" w:rsidRDefault="00AF4219" w:rsidP="00AF4219">
      <w:pPr>
        <w:pStyle w:val="44"/>
        <w:shd w:val="clear" w:color="auto" w:fill="auto"/>
        <w:tabs>
          <w:tab w:val="left" w:leader="underscore" w:pos="4286"/>
          <w:tab w:val="left" w:leader="underscore" w:pos="5779"/>
        </w:tabs>
        <w:spacing w:before="0" w:after="0" w:line="230" w:lineRule="exact"/>
        <w:ind w:firstLine="0"/>
        <w:jc w:val="left"/>
      </w:pPr>
      <w:r>
        <w:t>по государственному контракту от «</w:t>
      </w:r>
      <w:r>
        <w:tab/>
        <w:t>»</w:t>
      </w:r>
      <w:r>
        <w:tab/>
        <w:t>202</w:t>
      </w:r>
      <w:r w:rsidR="00024E64">
        <w:t>6</w:t>
      </w:r>
      <w:r>
        <w:t xml:space="preserve"> г. №__________________</w:t>
      </w:r>
    </w:p>
    <w:p w:rsidR="00AF4219" w:rsidRDefault="00AF4219" w:rsidP="00AF4219">
      <w:pPr>
        <w:pStyle w:val="44"/>
        <w:shd w:val="clear" w:color="auto" w:fill="auto"/>
        <w:tabs>
          <w:tab w:val="left" w:leader="underscore" w:pos="4286"/>
          <w:tab w:val="left" w:leader="underscore" w:pos="5779"/>
        </w:tabs>
        <w:spacing w:before="0" w:after="0" w:line="230" w:lineRule="exact"/>
        <w:ind w:firstLine="0"/>
        <w:jc w:val="left"/>
      </w:pPr>
    </w:p>
    <w:p w:rsidR="00AF4219" w:rsidRDefault="00AF4219" w:rsidP="00AF4219">
      <w:pPr>
        <w:pStyle w:val="44"/>
        <w:shd w:val="clear" w:color="auto" w:fill="auto"/>
        <w:tabs>
          <w:tab w:val="left" w:pos="7590"/>
        </w:tabs>
        <w:spacing w:before="0" w:after="0" w:line="230" w:lineRule="exact"/>
        <w:ind w:firstLine="0"/>
        <w:jc w:val="left"/>
      </w:pPr>
      <w:r>
        <w:t>г._______________                                                                                           «__»_______202</w:t>
      </w:r>
      <w:r w:rsidR="00024E64">
        <w:t>6</w:t>
      </w:r>
      <w:r>
        <w:t xml:space="preserve"> г.</w:t>
      </w:r>
    </w:p>
    <w:p w:rsidR="00AF4219" w:rsidRDefault="00AF4219" w:rsidP="00AF4219"/>
    <w:p w:rsidR="00AF4219" w:rsidRPr="001D4C1D" w:rsidRDefault="00AF4219" w:rsidP="00AF4219">
      <w:pPr>
        <w:pStyle w:val="3f"/>
        <w:shd w:val="clear" w:color="auto" w:fill="auto"/>
        <w:spacing w:line="240" w:lineRule="auto"/>
        <w:ind w:left="-567" w:firstLine="992"/>
        <w:rPr>
          <w:sz w:val="24"/>
          <w:szCs w:val="24"/>
        </w:rPr>
      </w:pPr>
      <w:r w:rsidRPr="001D4C1D">
        <w:rPr>
          <w:sz w:val="24"/>
          <w:szCs w:val="24"/>
        </w:rPr>
        <w:t>Мы, нижеподписавшиеся, представитель Поставщика, в лице (</w:t>
      </w:r>
      <w:r w:rsidRPr="001D4C1D">
        <w:rPr>
          <w:rStyle w:val="395pt"/>
          <w:sz w:val="24"/>
          <w:szCs w:val="24"/>
        </w:rPr>
        <w:t>должность, Ф.И.О. представителя),</w:t>
      </w:r>
      <w:r w:rsidRPr="001D4C1D">
        <w:rPr>
          <w:sz w:val="24"/>
          <w:szCs w:val="24"/>
        </w:rPr>
        <w:t xml:space="preserve"> действующий на основании ____________________, с одной стороны и представитель Государственно заказчика в лице</w:t>
      </w:r>
      <w:r w:rsidRPr="001D4C1D">
        <w:rPr>
          <w:rStyle w:val="395pt"/>
          <w:sz w:val="24"/>
          <w:szCs w:val="24"/>
        </w:rPr>
        <w:t xml:space="preserve"> {должность, Ф.И.О. представителя),</w:t>
      </w:r>
      <w:r w:rsidRPr="001D4C1D">
        <w:rPr>
          <w:sz w:val="24"/>
          <w:szCs w:val="24"/>
        </w:rPr>
        <w:t xml:space="preserve"> действующий па основании _____________</w:t>
      </w:r>
      <w:r w:rsidR="001A3AF2">
        <w:rPr>
          <w:sz w:val="24"/>
          <w:szCs w:val="24"/>
        </w:rPr>
        <w:t xml:space="preserve"> </w:t>
      </w:r>
      <w:r w:rsidRPr="001D4C1D">
        <w:rPr>
          <w:sz w:val="24"/>
          <w:szCs w:val="24"/>
        </w:rPr>
        <w:t>с  другой стороны, составили настоящий Акт о нижеследующем:</w:t>
      </w:r>
    </w:p>
    <w:p w:rsidR="00AF4219" w:rsidRPr="001D4C1D" w:rsidRDefault="00AF4219" w:rsidP="00AF4219">
      <w:pPr>
        <w:pStyle w:val="3f"/>
        <w:shd w:val="clear" w:color="auto" w:fill="auto"/>
        <w:tabs>
          <w:tab w:val="left" w:leader="underscore" w:pos="6662"/>
          <w:tab w:val="left" w:leader="underscore" w:pos="7752"/>
          <w:tab w:val="left" w:leader="underscore" w:pos="12725"/>
        </w:tabs>
        <w:spacing w:line="240" w:lineRule="auto"/>
        <w:ind w:firstLine="425"/>
        <w:rPr>
          <w:sz w:val="24"/>
          <w:szCs w:val="24"/>
        </w:rPr>
      </w:pPr>
      <w:r w:rsidRPr="001D4C1D">
        <w:rPr>
          <w:sz w:val="24"/>
          <w:szCs w:val="24"/>
        </w:rPr>
        <w:t>В соответствии с условиями государственного контракта от «____»_______202</w:t>
      </w:r>
      <w:r w:rsidR="00024E64">
        <w:rPr>
          <w:sz w:val="24"/>
          <w:szCs w:val="24"/>
        </w:rPr>
        <w:t>6</w:t>
      </w:r>
      <w:r w:rsidRPr="001D4C1D">
        <w:rPr>
          <w:sz w:val="24"/>
          <w:szCs w:val="24"/>
        </w:rPr>
        <w:t xml:space="preserve"> г. №</w:t>
      </w:r>
      <w:r>
        <w:rPr>
          <w:sz w:val="24"/>
          <w:szCs w:val="24"/>
        </w:rPr>
        <w:t>__</w:t>
      </w:r>
    </w:p>
    <w:p w:rsidR="00AF4219" w:rsidRPr="001D4C1D" w:rsidRDefault="00AF4219" w:rsidP="00AF4219">
      <w:pPr>
        <w:pStyle w:val="44"/>
        <w:framePr w:h="230" w:wrap="around" w:hAnchor="margin" w:x="13315" w:y="1823"/>
        <w:shd w:val="clear" w:color="auto" w:fill="auto"/>
        <w:spacing w:before="0" w:after="0" w:line="240" w:lineRule="auto"/>
        <w:ind w:firstLine="425"/>
        <w:rPr>
          <w:sz w:val="24"/>
          <w:szCs w:val="24"/>
        </w:rPr>
      </w:pPr>
      <w:r w:rsidRPr="001D4C1D">
        <w:rPr>
          <w:sz w:val="24"/>
          <w:szCs w:val="24"/>
        </w:rPr>
        <w:t>2021 г.</w:t>
      </w:r>
    </w:p>
    <w:p w:rsidR="00AF4219" w:rsidRPr="001D4C1D" w:rsidRDefault="00AF4219" w:rsidP="00AF4219">
      <w:pPr>
        <w:pStyle w:val="3f"/>
        <w:framePr w:w="1970" w:h="904" w:wrap="around" w:hAnchor="margin" w:x="13166" w:y="2356"/>
        <w:shd w:val="clear" w:color="auto" w:fill="auto"/>
        <w:spacing w:line="240" w:lineRule="auto"/>
        <w:ind w:firstLine="425"/>
        <w:rPr>
          <w:sz w:val="24"/>
          <w:szCs w:val="24"/>
        </w:rPr>
      </w:pPr>
      <w:r w:rsidRPr="001D4C1D">
        <w:rPr>
          <w:sz w:val="24"/>
          <w:szCs w:val="24"/>
        </w:rPr>
        <w:t>с одной , с</w:t>
      </w:r>
    </w:p>
    <w:p w:rsidR="00AF4219" w:rsidRPr="001D4C1D" w:rsidRDefault="00AF4219" w:rsidP="00AF4219">
      <w:pPr>
        <w:ind w:firstLine="425"/>
        <w:jc w:val="both"/>
      </w:pPr>
      <w:r w:rsidRPr="001D4C1D">
        <w:t>Поставщик поставил, Государственный заказчик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
        <w:gridCol w:w="1984"/>
        <w:gridCol w:w="1030"/>
        <w:gridCol w:w="916"/>
        <w:gridCol w:w="930"/>
        <w:gridCol w:w="1025"/>
        <w:gridCol w:w="1188"/>
        <w:gridCol w:w="1022"/>
      </w:tblGrid>
      <w:tr w:rsidR="00AF4219" w:rsidTr="001853EE">
        <w:tc>
          <w:tcPr>
            <w:tcW w:w="945" w:type="dxa"/>
          </w:tcPr>
          <w:p w:rsidR="00AF4219" w:rsidRPr="00A86A49" w:rsidRDefault="00AF4219" w:rsidP="001853EE">
            <w:pPr>
              <w:spacing w:after="60"/>
              <w:jc w:val="both"/>
              <w:rPr>
                <w:b/>
              </w:rPr>
            </w:pPr>
            <w:r w:rsidRPr="00A86A49">
              <w:rPr>
                <w:b/>
              </w:rPr>
              <w:t>№п/п</w:t>
            </w:r>
          </w:p>
        </w:tc>
        <w:tc>
          <w:tcPr>
            <w:tcW w:w="1831" w:type="dxa"/>
          </w:tcPr>
          <w:p w:rsidR="00AF4219" w:rsidRPr="00A86A49" w:rsidRDefault="00AF4219" w:rsidP="001853EE">
            <w:pPr>
              <w:spacing w:after="60"/>
              <w:jc w:val="both"/>
              <w:rPr>
                <w:b/>
              </w:rPr>
            </w:pPr>
            <w:r w:rsidRPr="00A86A49">
              <w:rPr>
                <w:b/>
              </w:rPr>
              <w:t>Качественные характеристики</w:t>
            </w:r>
          </w:p>
        </w:tc>
        <w:tc>
          <w:tcPr>
            <w:tcW w:w="1030" w:type="dxa"/>
          </w:tcPr>
          <w:p w:rsidR="00AF4219" w:rsidRPr="00A86A49" w:rsidRDefault="00AF4219" w:rsidP="001853EE">
            <w:pPr>
              <w:spacing w:after="60"/>
              <w:jc w:val="both"/>
              <w:rPr>
                <w:b/>
              </w:rPr>
            </w:pPr>
            <w:r w:rsidRPr="00A86A49">
              <w:rPr>
                <w:b/>
              </w:rPr>
              <w:t>Ед.</w:t>
            </w:r>
            <w:r w:rsidR="00B37B10">
              <w:rPr>
                <w:b/>
              </w:rPr>
              <w:t xml:space="preserve"> </w:t>
            </w:r>
            <w:r w:rsidRPr="00A86A49">
              <w:rPr>
                <w:b/>
              </w:rPr>
              <w:t>изм.</w:t>
            </w:r>
          </w:p>
        </w:tc>
        <w:tc>
          <w:tcPr>
            <w:tcW w:w="916" w:type="dxa"/>
          </w:tcPr>
          <w:p w:rsidR="00AF4219" w:rsidRPr="00A86A49" w:rsidRDefault="00AF4219" w:rsidP="001853EE">
            <w:pPr>
              <w:spacing w:after="60"/>
              <w:jc w:val="both"/>
              <w:rPr>
                <w:b/>
              </w:rPr>
            </w:pPr>
            <w:r w:rsidRPr="00A86A49">
              <w:rPr>
                <w:b/>
              </w:rPr>
              <w:t>Кол-во</w:t>
            </w:r>
          </w:p>
        </w:tc>
        <w:tc>
          <w:tcPr>
            <w:tcW w:w="930" w:type="dxa"/>
          </w:tcPr>
          <w:p w:rsidR="00AF4219" w:rsidRPr="00A86A49" w:rsidRDefault="00AF4219" w:rsidP="001853EE">
            <w:pPr>
              <w:spacing w:after="60"/>
              <w:jc w:val="both"/>
              <w:rPr>
                <w:b/>
              </w:rPr>
            </w:pPr>
            <w:r w:rsidRPr="00A86A49">
              <w:rPr>
                <w:b/>
              </w:rPr>
              <w:t>Цена за ед., руб.</w:t>
            </w:r>
          </w:p>
        </w:tc>
        <w:tc>
          <w:tcPr>
            <w:tcW w:w="1025" w:type="dxa"/>
          </w:tcPr>
          <w:p w:rsidR="00AF4219" w:rsidRPr="00A86A49" w:rsidRDefault="00AF4219" w:rsidP="001853EE">
            <w:pPr>
              <w:spacing w:after="60"/>
              <w:jc w:val="both"/>
              <w:rPr>
                <w:b/>
              </w:rPr>
            </w:pPr>
            <w:r w:rsidRPr="00A86A49">
              <w:rPr>
                <w:b/>
              </w:rPr>
              <w:t>Сумма, руб.</w:t>
            </w:r>
          </w:p>
        </w:tc>
        <w:tc>
          <w:tcPr>
            <w:tcW w:w="1145" w:type="dxa"/>
          </w:tcPr>
          <w:p w:rsidR="00AF4219" w:rsidRPr="00A86A49" w:rsidRDefault="00AF4219" w:rsidP="001853EE">
            <w:pPr>
              <w:spacing w:after="60"/>
              <w:jc w:val="both"/>
              <w:rPr>
                <w:b/>
              </w:rPr>
            </w:pPr>
            <w:r w:rsidRPr="00A86A49">
              <w:rPr>
                <w:b/>
              </w:rPr>
              <w:t>Срок годности товара</w:t>
            </w:r>
          </w:p>
        </w:tc>
        <w:tc>
          <w:tcPr>
            <w:tcW w:w="1022" w:type="dxa"/>
          </w:tcPr>
          <w:p w:rsidR="00AF4219" w:rsidRPr="00A86A49" w:rsidRDefault="00AF4219" w:rsidP="001853EE">
            <w:pPr>
              <w:spacing w:after="60"/>
              <w:jc w:val="both"/>
              <w:rPr>
                <w:b/>
              </w:rPr>
            </w:pPr>
            <w:r w:rsidRPr="00A86A49">
              <w:rPr>
                <w:b/>
              </w:rPr>
              <w:t>№, дата акта приема товара</w:t>
            </w:r>
          </w:p>
        </w:tc>
      </w:tr>
      <w:tr w:rsidR="00AF4219" w:rsidTr="001853EE">
        <w:tc>
          <w:tcPr>
            <w:tcW w:w="945" w:type="dxa"/>
          </w:tcPr>
          <w:p w:rsidR="00AF4219" w:rsidRPr="00A86A49" w:rsidRDefault="00AF4219" w:rsidP="001853EE">
            <w:pPr>
              <w:spacing w:after="60"/>
              <w:jc w:val="both"/>
              <w:rPr>
                <w:b/>
              </w:rPr>
            </w:pPr>
          </w:p>
        </w:tc>
        <w:tc>
          <w:tcPr>
            <w:tcW w:w="1831" w:type="dxa"/>
          </w:tcPr>
          <w:p w:rsidR="00AF4219" w:rsidRPr="00A86A49" w:rsidRDefault="00AF4219" w:rsidP="001853EE">
            <w:pPr>
              <w:spacing w:after="60"/>
              <w:jc w:val="both"/>
              <w:rPr>
                <w:b/>
              </w:rPr>
            </w:pPr>
          </w:p>
        </w:tc>
        <w:tc>
          <w:tcPr>
            <w:tcW w:w="1030" w:type="dxa"/>
          </w:tcPr>
          <w:p w:rsidR="00AF4219" w:rsidRPr="00A86A49" w:rsidRDefault="00AF4219" w:rsidP="001853EE">
            <w:pPr>
              <w:spacing w:after="60"/>
              <w:jc w:val="both"/>
              <w:rPr>
                <w:b/>
              </w:rPr>
            </w:pPr>
          </w:p>
        </w:tc>
        <w:tc>
          <w:tcPr>
            <w:tcW w:w="916" w:type="dxa"/>
          </w:tcPr>
          <w:p w:rsidR="00AF4219" w:rsidRPr="00A86A49" w:rsidRDefault="00AF4219" w:rsidP="001853EE">
            <w:pPr>
              <w:spacing w:after="60"/>
              <w:jc w:val="both"/>
              <w:rPr>
                <w:b/>
              </w:rPr>
            </w:pPr>
          </w:p>
        </w:tc>
        <w:tc>
          <w:tcPr>
            <w:tcW w:w="930" w:type="dxa"/>
          </w:tcPr>
          <w:p w:rsidR="00AF4219" w:rsidRPr="00A86A49" w:rsidRDefault="00AF4219" w:rsidP="001853EE">
            <w:pPr>
              <w:spacing w:after="60"/>
              <w:jc w:val="both"/>
              <w:rPr>
                <w:b/>
              </w:rPr>
            </w:pPr>
          </w:p>
        </w:tc>
        <w:tc>
          <w:tcPr>
            <w:tcW w:w="1025" w:type="dxa"/>
          </w:tcPr>
          <w:p w:rsidR="00AF4219" w:rsidRPr="00A86A49" w:rsidRDefault="00AF4219" w:rsidP="001853EE">
            <w:pPr>
              <w:spacing w:after="60"/>
              <w:jc w:val="both"/>
              <w:rPr>
                <w:b/>
              </w:rPr>
            </w:pPr>
          </w:p>
        </w:tc>
        <w:tc>
          <w:tcPr>
            <w:tcW w:w="1145" w:type="dxa"/>
          </w:tcPr>
          <w:p w:rsidR="00AF4219" w:rsidRPr="00A86A49" w:rsidRDefault="00AF4219" w:rsidP="001853EE">
            <w:pPr>
              <w:spacing w:after="60"/>
              <w:jc w:val="both"/>
              <w:rPr>
                <w:b/>
              </w:rPr>
            </w:pPr>
          </w:p>
        </w:tc>
        <w:tc>
          <w:tcPr>
            <w:tcW w:w="1022" w:type="dxa"/>
          </w:tcPr>
          <w:p w:rsidR="00AF4219" w:rsidRPr="00A86A49" w:rsidRDefault="00AF4219" w:rsidP="001853EE">
            <w:pPr>
              <w:spacing w:after="60"/>
              <w:jc w:val="both"/>
              <w:rPr>
                <w:b/>
              </w:rPr>
            </w:pPr>
          </w:p>
        </w:tc>
      </w:tr>
      <w:tr w:rsidR="00AF4219" w:rsidTr="001853EE">
        <w:tc>
          <w:tcPr>
            <w:tcW w:w="8844" w:type="dxa"/>
            <w:gridSpan w:val="8"/>
          </w:tcPr>
          <w:p w:rsidR="00AF4219" w:rsidRPr="00A86A49" w:rsidRDefault="00AF4219" w:rsidP="001853EE">
            <w:pPr>
              <w:spacing w:after="60"/>
              <w:jc w:val="both"/>
              <w:rPr>
                <w:b/>
              </w:rPr>
            </w:pPr>
            <w:r w:rsidRPr="00A86A49">
              <w:rPr>
                <w:b/>
              </w:rPr>
              <w:t>Итого: сумма числом (прописью)</w:t>
            </w:r>
          </w:p>
        </w:tc>
      </w:tr>
    </w:tbl>
    <w:p w:rsidR="00AF4219" w:rsidRPr="00000625" w:rsidRDefault="00AF4219" w:rsidP="00AF4219">
      <w:pPr>
        <w:rPr>
          <w:sz w:val="20"/>
          <w:szCs w:val="20"/>
        </w:rPr>
      </w:pPr>
      <w:r w:rsidRPr="00000625">
        <w:rPr>
          <w:sz w:val="20"/>
          <w:szCs w:val="20"/>
        </w:rPr>
        <w:t>Документы, удостоверяющие качество товара (удостоверение, сертификат и т.д.) от ____№______</w:t>
      </w:r>
    </w:p>
    <w:p w:rsidR="00AF4219" w:rsidRDefault="00AF4219" w:rsidP="00AF4219"/>
    <w:p w:rsidR="00AF4219" w:rsidRDefault="00AF4219" w:rsidP="00AF4219"/>
    <w:p w:rsidR="00AF4219" w:rsidRDefault="00AF4219" w:rsidP="00AF4219">
      <w:pPr>
        <w:contextualSpacing/>
        <w:rPr>
          <w:b/>
        </w:rPr>
      </w:pPr>
      <w:r>
        <w:rPr>
          <w:b/>
        </w:rPr>
        <w:t>Государственный заказчик</w:t>
      </w:r>
      <w:r>
        <w:rPr>
          <w:b/>
        </w:rPr>
        <w:tab/>
        <w:t xml:space="preserve">                                  Поставщик</w:t>
      </w:r>
    </w:p>
    <w:p w:rsidR="00AF4219" w:rsidRDefault="00AF4219" w:rsidP="00AF4219">
      <w:pPr>
        <w:tabs>
          <w:tab w:val="center" w:pos="4677"/>
        </w:tabs>
        <w:contextualSpacing/>
        <w:rPr>
          <w:b/>
        </w:rPr>
      </w:pPr>
    </w:p>
    <w:p w:rsidR="00AF4219" w:rsidRPr="00E46315" w:rsidRDefault="00AF4219" w:rsidP="00AF4219">
      <w:pPr>
        <w:contextualSpacing/>
      </w:pPr>
      <w:r w:rsidRPr="00E46315">
        <w:rPr>
          <w:b/>
        </w:rPr>
        <w:t xml:space="preserve"> ФКУ ЛИУ-32 ГУФСИН                   </w:t>
      </w:r>
    </w:p>
    <w:p w:rsidR="00AF4219" w:rsidRDefault="00AF4219" w:rsidP="00AF4219">
      <w:r w:rsidRPr="00E46315">
        <w:rPr>
          <w:b/>
        </w:rPr>
        <w:t>России по Красноярскому краю</w:t>
      </w:r>
      <w:r w:rsidRPr="00E46315">
        <w:rPr>
          <w:b/>
        </w:rPr>
        <w:tab/>
      </w:r>
    </w:p>
    <w:p w:rsidR="00AF4219" w:rsidRDefault="00AF4219" w:rsidP="00AF4219">
      <w:r>
        <w:t>От Заказчика</w:t>
      </w:r>
      <w:r>
        <w:tab/>
        <w:t xml:space="preserve">                                                                                   От Поставщика</w:t>
      </w:r>
    </w:p>
    <w:p w:rsidR="00AF4219" w:rsidRDefault="00AF4219" w:rsidP="00AF4219">
      <w:r>
        <w:t>___________/___________/</w:t>
      </w:r>
      <w:r>
        <w:tab/>
        <w:t xml:space="preserve">                                                      ___________/___________/</w:t>
      </w:r>
    </w:p>
    <w:p w:rsidR="00AF4219" w:rsidRPr="00E46315" w:rsidRDefault="00AF4219" w:rsidP="00AF4219">
      <w:r>
        <w:t>м.п. (при наличии)</w:t>
      </w:r>
      <w:r>
        <w:tab/>
        <w:t xml:space="preserve">                                                                    м.п. (при наличии)</w:t>
      </w:r>
    </w:p>
    <w:p w:rsidR="00B872D8" w:rsidRDefault="00B872D8">
      <w:pPr>
        <w:widowControl w:val="0"/>
        <w:autoSpaceDE w:val="0"/>
        <w:spacing w:before="120"/>
        <w:jc w:val="center"/>
      </w:pPr>
    </w:p>
    <w:sectPr w:rsidR="00B872D8" w:rsidSect="004B2B3A">
      <w:headerReference w:type="default" r:id="rId20"/>
      <w:pgSz w:w="11906" w:h="16838"/>
      <w:pgMar w:top="992" w:right="709" w:bottom="568" w:left="1134"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B8E" w:rsidRDefault="00435B8E">
      <w:r>
        <w:separator/>
      </w:r>
    </w:p>
  </w:endnote>
  <w:endnote w:type="continuationSeparator" w:id="1">
    <w:p w:rsidR="00435B8E" w:rsidRDefault="00435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00000000" w:usb1="00000000" w:usb2="00000000" w:usb3="00000000" w:csb0="00000000" w:csb1="00000000"/>
  </w:font>
  <w:font w:name="Lucida Grande CY">
    <w:altName w:val="Times New Roman"/>
    <w:charset w:val="59"/>
    <w:family w:val="auto"/>
    <w:pitch w:val="variable"/>
    <w:sig w:usb0="00000000" w:usb1="5000A1FF" w:usb2="00000000"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B8E" w:rsidRDefault="00435B8E">
      <w:r>
        <w:separator/>
      </w:r>
    </w:p>
  </w:footnote>
  <w:footnote w:type="continuationSeparator" w:id="1">
    <w:p w:rsidR="00435B8E" w:rsidRDefault="00435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EE" w:rsidRDefault="00130A4B">
    <w:pPr>
      <w:pStyle w:val="afff6"/>
      <w:jc w:val="center"/>
    </w:pPr>
    <w:r>
      <w:fldChar w:fldCharType="begin"/>
    </w:r>
    <w:r w:rsidR="003A5D6C">
      <w:instrText xml:space="preserve"> PAGE </w:instrText>
    </w:r>
    <w:r>
      <w:fldChar w:fldCharType="separate"/>
    </w:r>
    <w:r w:rsidR="004D43ED">
      <w:rPr>
        <w:noProof/>
      </w:rPr>
      <w:t>14</w:t>
    </w:r>
    <w:r>
      <w:rPr>
        <w:noProof/>
      </w:rPr>
      <w:fldChar w:fldCharType="end"/>
    </w:r>
  </w:p>
  <w:p w:rsidR="001853EE" w:rsidRDefault="001853EE">
    <w:pPr>
      <w:pStyle w:val="aff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644"/>
        </w:tabs>
        <w:ind w:left="644" w:hanging="360"/>
      </w:pPr>
    </w:lvl>
  </w:abstractNum>
  <w:abstractNum w:abstractNumId="2">
    <w:nsid w:val="00000003"/>
    <w:multiLevelType w:val="singleLevel"/>
    <w:tmpl w:val="00000003"/>
    <w:name w:val="WW8Num3"/>
    <w:lvl w:ilvl="0">
      <w:start w:val="1"/>
      <w:numFmt w:val="decimal"/>
      <w:pStyle w:val="a"/>
      <w:lvlText w:val="%1)"/>
      <w:lvlJc w:val="left"/>
      <w:pPr>
        <w:tabs>
          <w:tab w:val="num" w:pos="0"/>
        </w:tabs>
        <w:ind w:left="1429" w:hanging="360"/>
      </w:pPr>
      <w:rPr>
        <w:rFonts w:hint="default"/>
      </w:rPr>
    </w:lvl>
  </w:abstractNum>
  <w:abstractNum w:abstractNumId="3">
    <w:nsid w:val="00000004"/>
    <w:multiLevelType w:val="multilevel"/>
    <w:tmpl w:val="00000004"/>
    <w:name w:val="WW8Num4"/>
    <w:lvl w:ilvl="0">
      <w:start w:val="1"/>
      <w:numFmt w:val="decimal"/>
      <w:pStyle w:val="40"/>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0000005"/>
    <w:multiLevelType w:val="singleLevel"/>
    <w:tmpl w:val="59EAE34A"/>
    <w:name w:val="WW8Num5"/>
    <w:lvl w:ilvl="0">
      <w:start w:val="1"/>
      <w:numFmt w:val="decimal"/>
      <w:lvlText w:val="%1."/>
      <w:lvlJc w:val="left"/>
      <w:pPr>
        <w:tabs>
          <w:tab w:val="num" w:pos="720"/>
        </w:tabs>
        <w:ind w:left="720" w:hanging="360"/>
      </w:pPr>
      <w:rPr>
        <w:rFonts w:hint="default"/>
        <w:b/>
        <w:lang w:val="en-US"/>
      </w:rPr>
    </w:lvl>
  </w:abstractNum>
  <w:abstractNum w:abstractNumId="5">
    <w:nsid w:val="00000006"/>
    <w:multiLevelType w:val="singleLevel"/>
    <w:tmpl w:val="00000006"/>
    <w:name w:val="WW8Num6"/>
    <w:lvl w:ilvl="0">
      <w:start w:val="1"/>
      <w:numFmt w:val="decimal"/>
      <w:pStyle w:val="a0"/>
      <w:lvlText w:val="%1)"/>
      <w:lvlJc w:val="left"/>
      <w:pPr>
        <w:tabs>
          <w:tab w:val="num" w:pos="360"/>
        </w:tabs>
        <w:ind w:left="360" w:hanging="360"/>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0000008"/>
    <w:multiLevelType w:val="multilevel"/>
    <w:tmpl w:val="00000008"/>
    <w:name w:val="WW8Num8"/>
    <w:lvl w:ilvl="0">
      <w:start w:val="1"/>
      <w:numFmt w:val="decimal"/>
      <w:lvlText w:val="%1."/>
      <w:lvlJc w:val="left"/>
      <w:pPr>
        <w:tabs>
          <w:tab w:val="num" w:pos="0"/>
        </w:tabs>
        <w:ind w:left="1320" w:hanging="1320"/>
      </w:pPr>
      <w:rPr>
        <w:rFonts w:ascii="Times New Roman" w:eastAsia="Times New Roman" w:hAnsi="Times New Roman" w:cs="Times New Roman" w:hint="default"/>
        <w:bCs/>
        <w:iCs/>
        <w:sz w:val="24"/>
        <w:szCs w:val="24"/>
        <w:lang w:eastAsia="ru-RU"/>
      </w:rPr>
    </w:lvl>
    <w:lvl w:ilvl="1">
      <w:start w:val="1"/>
      <w:numFmt w:val="decimal"/>
      <w:lvlText w:val="%1.%2."/>
      <w:lvlJc w:val="left"/>
      <w:pPr>
        <w:tabs>
          <w:tab w:val="num" w:pos="0"/>
        </w:tabs>
        <w:ind w:left="8834" w:hanging="1320"/>
      </w:pPr>
      <w:rPr>
        <w:rFonts w:ascii="Times New Roman" w:eastAsia="Times New Roman" w:hAnsi="Times New Roman" w:cs="Times New Roman" w:hint="default"/>
        <w:bCs/>
        <w:iCs/>
        <w:sz w:val="24"/>
        <w:szCs w:val="24"/>
        <w:lang w:eastAsia="ru-RU"/>
      </w:rPr>
    </w:lvl>
    <w:lvl w:ilvl="2">
      <w:start w:val="1"/>
      <w:numFmt w:val="decimal"/>
      <w:lvlText w:val="%1.%2.%3."/>
      <w:lvlJc w:val="left"/>
      <w:pPr>
        <w:tabs>
          <w:tab w:val="num" w:pos="0"/>
        </w:tabs>
        <w:ind w:left="3022" w:hanging="1320"/>
      </w:pPr>
      <w:rPr>
        <w:rFonts w:ascii="Times New Roman" w:eastAsia="Times New Roman" w:hAnsi="Times New Roman" w:cs="Times New Roman" w:hint="default"/>
        <w:bCs/>
        <w:iCs/>
        <w:sz w:val="24"/>
        <w:szCs w:val="24"/>
        <w:lang w:eastAsia="ru-RU"/>
      </w:rPr>
    </w:lvl>
    <w:lvl w:ilvl="3">
      <w:start w:val="1"/>
      <w:numFmt w:val="decimal"/>
      <w:lvlText w:val="%1.%2.%3.%4."/>
      <w:lvlJc w:val="left"/>
      <w:pPr>
        <w:tabs>
          <w:tab w:val="num" w:pos="0"/>
        </w:tabs>
        <w:ind w:left="3873" w:hanging="1320"/>
      </w:pPr>
      <w:rPr>
        <w:rFonts w:ascii="Times New Roman" w:eastAsia="Times New Roman" w:hAnsi="Times New Roman" w:cs="Times New Roman" w:hint="default"/>
        <w:bCs/>
        <w:iCs/>
        <w:sz w:val="24"/>
        <w:szCs w:val="24"/>
        <w:lang w:eastAsia="ru-RU"/>
      </w:rPr>
    </w:lvl>
    <w:lvl w:ilvl="4">
      <w:start w:val="1"/>
      <w:numFmt w:val="decimal"/>
      <w:lvlText w:val="%1.%2.%3.%4.%5."/>
      <w:lvlJc w:val="left"/>
      <w:pPr>
        <w:tabs>
          <w:tab w:val="num" w:pos="0"/>
        </w:tabs>
        <w:ind w:left="4724" w:hanging="1320"/>
      </w:pPr>
      <w:rPr>
        <w:rFonts w:ascii="Times New Roman" w:eastAsia="Times New Roman" w:hAnsi="Times New Roman" w:cs="Times New Roman" w:hint="default"/>
        <w:bCs/>
        <w:iCs/>
        <w:sz w:val="24"/>
        <w:szCs w:val="24"/>
        <w:lang w:eastAsia="ru-RU"/>
      </w:rPr>
    </w:lvl>
    <w:lvl w:ilvl="5">
      <w:start w:val="1"/>
      <w:numFmt w:val="decimal"/>
      <w:lvlText w:val="%1.%2.%3.%4.%5.%6."/>
      <w:lvlJc w:val="left"/>
      <w:pPr>
        <w:tabs>
          <w:tab w:val="num" w:pos="0"/>
        </w:tabs>
        <w:ind w:left="5575" w:hanging="1320"/>
      </w:pPr>
      <w:rPr>
        <w:rFonts w:ascii="Times New Roman" w:eastAsia="Times New Roman" w:hAnsi="Times New Roman" w:cs="Times New Roman" w:hint="default"/>
        <w:bCs/>
        <w:iCs/>
        <w:sz w:val="24"/>
        <w:szCs w:val="24"/>
        <w:lang w:eastAsia="ru-RU"/>
      </w:rPr>
    </w:lvl>
    <w:lvl w:ilvl="6">
      <w:start w:val="1"/>
      <w:numFmt w:val="decimal"/>
      <w:lvlText w:val="%1.%2.%3.%4.%5.%6.%7."/>
      <w:lvlJc w:val="left"/>
      <w:pPr>
        <w:tabs>
          <w:tab w:val="num" w:pos="0"/>
        </w:tabs>
        <w:ind w:left="6546" w:hanging="1440"/>
      </w:pPr>
      <w:rPr>
        <w:rFonts w:ascii="Times New Roman" w:eastAsia="Times New Roman" w:hAnsi="Times New Roman" w:cs="Times New Roman" w:hint="default"/>
        <w:bCs/>
        <w:iCs/>
        <w:sz w:val="24"/>
        <w:szCs w:val="24"/>
        <w:lang w:eastAsia="ru-RU"/>
      </w:rPr>
    </w:lvl>
    <w:lvl w:ilvl="7">
      <w:start w:val="1"/>
      <w:numFmt w:val="decimal"/>
      <w:lvlText w:val="%1.%2.%3.%4.%5.%6.%7.%8."/>
      <w:lvlJc w:val="left"/>
      <w:pPr>
        <w:tabs>
          <w:tab w:val="num" w:pos="0"/>
        </w:tabs>
        <w:ind w:left="7397" w:hanging="1440"/>
      </w:pPr>
      <w:rPr>
        <w:rFonts w:ascii="Times New Roman" w:eastAsia="Times New Roman" w:hAnsi="Times New Roman" w:cs="Times New Roman" w:hint="default"/>
        <w:bCs/>
        <w:iCs/>
        <w:sz w:val="24"/>
        <w:szCs w:val="24"/>
        <w:lang w:eastAsia="ru-RU"/>
      </w:rPr>
    </w:lvl>
    <w:lvl w:ilvl="8">
      <w:start w:val="1"/>
      <w:numFmt w:val="decimal"/>
      <w:lvlText w:val="%1.%2.%3.%4.%5.%6.%7.%8.%9."/>
      <w:lvlJc w:val="left"/>
      <w:pPr>
        <w:tabs>
          <w:tab w:val="num" w:pos="0"/>
        </w:tabs>
        <w:ind w:left="8608" w:hanging="1800"/>
      </w:pPr>
      <w:rPr>
        <w:rFonts w:ascii="Times New Roman" w:eastAsia="Times New Roman" w:hAnsi="Times New Roman" w:cs="Times New Roman" w:hint="default"/>
        <w:bCs/>
        <w:iCs/>
        <w:sz w:val="24"/>
        <w:szCs w:val="24"/>
        <w:lang w:eastAsia="ru-RU"/>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5A254E"/>
    <w:rsid w:val="00010C28"/>
    <w:rsid w:val="00023199"/>
    <w:rsid w:val="00024E64"/>
    <w:rsid w:val="00032528"/>
    <w:rsid w:val="00047856"/>
    <w:rsid w:val="0005300A"/>
    <w:rsid w:val="00060E42"/>
    <w:rsid w:val="00066FCF"/>
    <w:rsid w:val="00067483"/>
    <w:rsid w:val="00077786"/>
    <w:rsid w:val="000811DB"/>
    <w:rsid w:val="00085D8C"/>
    <w:rsid w:val="000952D8"/>
    <w:rsid w:val="000A0B42"/>
    <w:rsid w:val="000A130D"/>
    <w:rsid w:val="000B59B8"/>
    <w:rsid w:val="000C0EAF"/>
    <w:rsid w:val="000D10E4"/>
    <w:rsid w:val="000D3C4F"/>
    <w:rsid w:val="001033CE"/>
    <w:rsid w:val="001067B4"/>
    <w:rsid w:val="001244B5"/>
    <w:rsid w:val="00130A4B"/>
    <w:rsid w:val="0013712B"/>
    <w:rsid w:val="001605DC"/>
    <w:rsid w:val="0016692C"/>
    <w:rsid w:val="00177D22"/>
    <w:rsid w:val="00180438"/>
    <w:rsid w:val="001815BC"/>
    <w:rsid w:val="001853EE"/>
    <w:rsid w:val="0019480C"/>
    <w:rsid w:val="00194D3E"/>
    <w:rsid w:val="001953F3"/>
    <w:rsid w:val="001A3AF2"/>
    <w:rsid w:val="001B3E67"/>
    <w:rsid w:val="001B7833"/>
    <w:rsid w:val="001C24B3"/>
    <w:rsid w:val="001C57FC"/>
    <w:rsid w:val="001E18C0"/>
    <w:rsid w:val="001E739F"/>
    <w:rsid w:val="001F2E78"/>
    <w:rsid w:val="001F3366"/>
    <w:rsid w:val="00203659"/>
    <w:rsid w:val="0021197C"/>
    <w:rsid w:val="00212905"/>
    <w:rsid w:val="00216786"/>
    <w:rsid w:val="002418EA"/>
    <w:rsid w:val="00241E04"/>
    <w:rsid w:val="00253389"/>
    <w:rsid w:val="00254D83"/>
    <w:rsid w:val="0026356E"/>
    <w:rsid w:val="00280F69"/>
    <w:rsid w:val="002814F7"/>
    <w:rsid w:val="002A580F"/>
    <w:rsid w:val="002B00CB"/>
    <w:rsid w:val="002B17B8"/>
    <w:rsid w:val="002D0764"/>
    <w:rsid w:val="002F1520"/>
    <w:rsid w:val="00300A84"/>
    <w:rsid w:val="003016F1"/>
    <w:rsid w:val="003048E0"/>
    <w:rsid w:val="003067BB"/>
    <w:rsid w:val="003075F1"/>
    <w:rsid w:val="0031440F"/>
    <w:rsid w:val="00324A66"/>
    <w:rsid w:val="0032725E"/>
    <w:rsid w:val="00334471"/>
    <w:rsid w:val="003442DF"/>
    <w:rsid w:val="00345088"/>
    <w:rsid w:val="003577F7"/>
    <w:rsid w:val="003632A2"/>
    <w:rsid w:val="003712F5"/>
    <w:rsid w:val="003820DE"/>
    <w:rsid w:val="003876CA"/>
    <w:rsid w:val="003A5D6C"/>
    <w:rsid w:val="003A5E6A"/>
    <w:rsid w:val="003C6407"/>
    <w:rsid w:val="003F184B"/>
    <w:rsid w:val="003F333A"/>
    <w:rsid w:val="003F39E6"/>
    <w:rsid w:val="003F4E69"/>
    <w:rsid w:val="00400F8B"/>
    <w:rsid w:val="00404CB8"/>
    <w:rsid w:val="00405795"/>
    <w:rsid w:val="00407259"/>
    <w:rsid w:val="004119C5"/>
    <w:rsid w:val="004141ED"/>
    <w:rsid w:val="0042059F"/>
    <w:rsid w:val="004234BD"/>
    <w:rsid w:val="00424046"/>
    <w:rsid w:val="00426750"/>
    <w:rsid w:val="00433892"/>
    <w:rsid w:val="00435B8E"/>
    <w:rsid w:val="00437572"/>
    <w:rsid w:val="004448CE"/>
    <w:rsid w:val="00446178"/>
    <w:rsid w:val="00446C17"/>
    <w:rsid w:val="00451572"/>
    <w:rsid w:val="00465A63"/>
    <w:rsid w:val="00481E28"/>
    <w:rsid w:val="0048486E"/>
    <w:rsid w:val="004850B9"/>
    <w:rsid w:val="0049167A"/>
    <w:rsid w:val="004A6585"/>
    <w:rsid w:val="004B2B3A"/>
    <w:rsid w:val="004B48DD"/>
    <w:rsid w:val="004C0E4D"/>
    <w:rsid w:val="004D2D3E"/>
    <w:rsid w:val="004D43ED"/>
    <w:rsid w:val="004F0482"/>
    <w:rsid w:val="004F424E"/>
    <w:rsid w:val="00503A18"/>
    <w:rsid w:val="00521195"/>
    <w:rsid w:val="00524F02"/>
    <w:rsid w:val="00526BF5"/>
    <w:rsid w:val="00527139"/>
    <w:rsid w:val="00535F2B"/>
    <w:rsid w:val="0055569D"/>
    <w:rsid w:val="00555F7E"/>
    <w:rsid w:val="005575E6"/>
    <w:rsid w:val="005605C7"/>
    <w:rsid w:val="005841C9"/>
    <w:rsid w:val="005863E7"/>
    <w:rsid w:val="005876FA"/>
    <w:rsid w:val="005903B7"/>
    <w:rsid w:val="00597A4E"/>
    <w:rsid w:val="005A254E"/>
    <w:rsid w:val="005B1E99"/>
    <w:rsid w:val="005B280D"/>
    <w:rsid w:val="005F1CA4"/>
    <w:rsid w:val="005F2CC2"/>
    <w:rsid w:val="005F74BD"/>
    <w:rsid w:val="006123E0"/>
    <w:rsid w:val="006250A5"/>
    <w:rsid w:val="00631CAC"/>
    <w:rsid w:val="006345A5"/>
    <w:rsid w:val="00645B86"/>
    <w:rsid w:val="00654334"/>
    <w:rsid w:val="00687D59"/>
    <w:rsid w:val="006922E8"/>
    <w:rsid w:val="00692832"/>
    <w:rsid w:val="006A2E0F"/>
    <w:rsid w:val="006B5BA2"/>
    <w:rsid w:val="006C0FAA"/>
    <w:rsid w:val="006D76F1"/>
    <w:rsid w:val="006E27CE"/>
    <w:rsid w:val="006E2CC1"/>
    <w:rsid w:val="006F7E76"/>
    <w:rsid w:val="00701C62"/>
    <w:rsid w:val="00713214"/>
    <w:rsid w:val="00737798"/>
    <w:rsid w:val="0074037E"/>
    <w:rsid w:val="007557EB"/>
    <w:rsid w:val="00756FF7"/>
    <w:rsid w:val="00761D5D"/>
    <w:rsid w:val="00764A2C"/>
    <w:rsid w:val="0078062D"/>
    <w:rsid w:val="007809F0"/>
    <w:rsid w:val="0078391E"/>
    <w:rsid w:val="007866D8"/>
    <w:rsid w:val="007B4C44"/>
    <w:rsid w:val="007C007C"/>
    <w:rsid w:val="007D1F83"/>
    <w:rsid w:val="007E4CF8"/>
    <w:rsid w:val="007F0467"/>
    <w:rsid w:val="007F5692"/>
    <w:rsid w:val="00800358"/>
    <w:rsid w:val="008052B8"/>
    <w:rsid w:val="00810112"/>
    <w:rsid w:val="00826E0B"/>
    <w:rsid w:val="008325D1"/>
    <w:rsid w:val="0083560E"/>
    <w:rsid w:val="00846A2A"/>
    <w:rsid w:val="00851F11"/>
    <w:rsid w:val="00854605"/>
    <w:rsid w:val="0087621D"/>
    <w:rsid w:val="00877D0C"/>
    <w:rsid w:val="00881411"/>
    <w:rsid w:val="00881E83"/>
    <w:rsid w:val="00892580"/>
    <w:rsid w:val="0089491C"/>
    <w:rsid w:val="0089533D"/>
    <w:rsid w:val="008B173A"/>
    <w:rsid w:val="008B18D5"/>
    <w:rsid w:val="008B2775"/>
    <w:rsid w:val="008B74C2"/>
    <w:rsid w:val="008C5C46"/>
    <w:rsid w:val="008D0E7D"/>
    <w:rsid w:val="008D178B"/>
    <w:rsid w:val="008E0F97"/>
    <w:rsid w:val="008E5E57"/>
    <w:rsid w:val="008F0F68"/>
    <w:rsid w:val="009019E2"/>
    <w:rsid w:val="009235E0"/>
    <w:rsid w:val="00935FDC"/>
    <w:rsid w:val="009361C7"/>
    <w:rsid w:val="009516A2"/>
    <w:rsid w:val="00951E58"/>
    <w:rsid w:val="009634ED"/>
    <w:rsid w:val="00972C77"/>
    <w:rsid w:val="009762E8"/>
    <w:rsid w:val="009776CA"/>
    <w:rsid w:val="009827BE"/>
    <w:rsid w:val="00986184"/>
    <w:rsid w:val="0098656C"/>
    <w:rsid w:val="00987078"/>
    <w:rsid w:val="00997C23"/>
    <w:rsid w:val="009A0B90"/>
    <w:rsid w:val="009A454D"/>
    <w:rsid w:val="009A6B9C"/>
    <w:rsid w:val="009C2404"/>
    <w:rsid w:val="009C4023"/>
    <w:rsid w:val="009C4B00"/>
    <w:rsid w:val="009C5CFB"/>
    <w:rsid w:val="009C689B"/>
    <w:rsid w:val="009C7C03"/>
    <w:rsid w:val="009D12C7"/>
    <w:rsid w:val="009F3A0E"/>
    <w:rsid w:val="009F555F"/>
    <w:rsid w:val="009F603A"/>
    <w:rsid w:val="00A010D2"/>
    <w:rsid w:val="00A04523"/>
    <w:rsid w:val="00A2127C"/>
    <w:rsid w:val="00A3444C"/>
    <w:rsid w:val="00A35193"/>
    <w:rsid w:val="00A57560"/>
    <w:rsid w:val="00A94933"/>
    <w:rsid w:val="00AA134F"/>
    <w:rsid w:val="00AA5E61"/>
    <w:rsid w:val="00AB172A"/>
    <w:rsid w:val="00AE596B"/>
    <w:rsid w:val="00AF164F"/>
    <w:rsid w:val="00AF2465"/>
    <w:rsid w:val="00AF4219"/>
    <w:rsid w:val="00AF7A52"/>
    <w:rsid w:val="00B04861"/>
    <w:rsid w:val="00B05C82"/>
    <w:rsid w:val="00B07DC1"/>
    <w:rsid w:val="00B21D7A"/>
    <w:rsid w:val="00B25129"/>
    <w:rsid w:val="00B32B04"/>
    <w:rsid w:val="00B348FE"/>
    <w:rsid w:val="00B37B10"/>
    <w:rsid w:val="00B464E7"/>
    <w:rsid w:val="00B84390"/>
    <w:rsid w:val="00B872D8"/>
    <w:rsid w:val="00B915BC"/>
    <w:rsid w:val="00BB163E"/>
    <w:rsid w:val="00BB18F5"/>
    <w:rsid w:val="00BC08DA"/>
    <w:rsid w:val="00BC1C88"/>
    <w:rsid w:val="00BC38FE"/>
    <w:rsid w:val="00BD0409"/>
    <w:rsid w:val="00BD7156"/>
    <w:rsid w:val="00BE3E27"/>
    <w:rsid w:val="00BE6B8F"/>
    <w:rsid w:val="00BE7BFF"/>
    <w:rsid w:val="00BF0E0A"/>
    <w:rsid w:val="00C11C4A"/>
    <w:rsid w:val="00C15474"/>
    <w:rsid w:val="00C16A4E"/>
    <w:rsid w:val="00C2432B"/>
    <w:rsid w:val="00C47374"/>
    <w:rsid w:val="00C51319"/>
    <w:rsid w:val="00C57666"/>
    <w:rsid w:val="00C62967"/>
    <w:rsid w:val="00C64150"/>
    <w:rsid w:val="00C770EC"/>
    <w:rsid w:val="00C92644"/>
    <w:rsid w:val="00C95BEA"/>
    <w:rsid w:val="00C96923"/>
    <w:rsid w:val="00CA4F0C"/>
    <w:rsid w:val="00CD01C8"/>
    <w:rsid w:val="00CD5C49"/>
    <w:rsid w:val="00CE2CCA"/>
    <w:rsid w:val="00CE5909"/>
    <w:rsid w:val="00CF4A0D"/>
    <w:rsid w:val="00D01E99"/>
    <w:rsid w:val="00D07943"/>
    <w:rsid w:val="00D126AC"/>
    <w:rsid w:val="00D13711"/>
    <w:rsid w:val="00D26FE9"/>
    <w:rsid w:val="00D349F6"/>
    <w:rsid w:val="00D433CC"/>
    <w:rsid w:val="00D45DCA"/>
    <w:rsid w:val="00D4633F"/>
    <w:rsid w:val="00D5758B"/>
    <w:rsid w:val="00D579DB"/>
    <w:rsid w:val="00D810C0"/>
    <w:rsid w:val="00D86BD4"/>
    <w:rsid w:val="00D90DD3"/>
    <w:rsid w:val="00D9518D"/>
    <w:rsid w:val="00DA0CB3"/>
    <w:rsid w:val="00DC428B"/>
    <w:rsid w:val="00DF0D42"/>
    <w:rsid w:val="00DF3675"/>
    <w:rsid w:val="00E014AB"/>
    <w:rsid w:val="00E06143"/>
    <w:rsid w:val="00E20624"/>
    <w:rsid w:val="00E42B58"/>
    <w:rsid w:val="00E447F0"/>
    <w:rsid w:val="00E47376"/>
    <w:rsid w:val="00E5705F"/>
    <w:rsid w:val="00E64B4F"/>
    <w:rsid w:val="00E65064"/>
    <w:rsid w:val="00E701B1"/>
    <w:rsid w:val="00E71EDA"/>
    <w:rsid w:val="00E72AC7"/>
    <w:rsid w:val="00E7413D"/>
    <w:rsid w:val="00E75687"/>
    <w:rsid w:val="00E83C6C"/>
    <w:rsid w:val="00E96642"/>
    <w:rsid w:val="00EA0A34"/>
    <w:rsid w:val="00EB04DA"/>
    <w:rsid w:val="00EC2349"/>
    <w:rsid w:val="00EC319D"/>
    <w:rsid w:val="00EC359D"/>
    <w:rsid w:val="00ED6100"/>
    <w:rsid w:val="00EE0871"/>
    <w:rsid w:val="00EE4793"/>
    <w:rsid w:val="00F05FA0"/>
    <w:rsid w:val="00F14CEF"/>
    <w:rsid w:val="00F230E3"/>
    <w:rsid w:val="00F25425"/>
    <w:rsid w:val="00F3055E"/>
    <w:rsid w:val="00F33A80"/>
    <w:rsid w:val="00F36B01"/>
    <w:rsid w:val="00F41828"/>
    <w:rsid w:val="00F57884"/>
    <w:rsid w:val="00F60024"/>
    <w:rsid w:val="00F664DC"/>
    <w:rsid w:val="00F74805"/>
    <w:rsid w:val="00F74FB0"/>
    <w:rsid w:val="00F8093D"/>
    <w:rsid w:val="00F87F76"/>
    <w:rsid w:val="00F906B5"/>
    <w:rsid w:val="00F92AD6"/>
    <w:rsid w:val="00F92E02"/>
    <w:rsid w:val="00F94F17"/>
    <w:rsid w:val="00FA0AA8"/>
    <w:rsid w:val="00FA7B52"/>
    <w:rsid w:val="00FB50CF"/>
    <w:rsid w:val="00FC08D1"/>
    <w:rsid w:val="00FC1148"/>
    <w:rsid w:val="00FC3DB7"/>
    <w:rsid w:val="00FC5753"/>
    <w:rsid w:val="00FD191C"/>
    <w:rsid w:val="00FD5B63"/>
    <w:rsid w:val="00FE31E7"/>
    <w:rsid w:val="00FF68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92AD6"/>
    <w:pPr>
      <w:suppressAutoHyphens/>
    </w:pPr>
    <w:rPr>
      <w:sz w:val="24"/>
      <w:szCs w:val="24"/>
      <w:lang w:eastAsia="zh-CN"/>
    </w:rPr>
  </w:style>
  <w:style w:type="paragraph" w:styleId="1">
    <w:name w:val="heading 1"/>
    <w:basedOn w:val="a1"/>
    <w:next w:val="a1"/>
    <w:qFormat/>
    <w:rsid w:val="00D5758B"/>
    <w:pPr>
      <w:numPr>
        <w:numId w:val="1"/>
      </w:numPr>
      <w:autoSpaceDE w:val="0"/>
      <w:spacing w:before="108" w:after="108"/>
      <w:jc w:val="center"/>
      <w:outlineLvl w:val="0"/>
    </w:pPr>
    <w:rPr>
      <w:rFonts w:ascii="Arial" w:hAnsi="Arial" w:cs="Arial"/>
      <w:b/>
      <w:bCs/>
      <w:color w:val="26282F"/>
    </w:rPr>
  </w:style>
  <w:style w:type="paragraph" w:styleId="2">
    <w:name w:val="heading 2"/>
    <w:basedOn w:val="a1"/>
    <w:next w:val="a1"/>
    <w:qFormat/>
    <w:rsid w:val="00D5758B"/>
    <w:pPr>
      <w:keepNext/>
      <w:numPr>
        <w:ilvl w:val="1"/>
        <w:numId w:val="1"/>
      </w:numPr>
      <w:jc w:val="center"/>
      <w:outlineLvl w:val="1"/>
    </w:pPr>
    <w:rPr>
      <w:b/>
      <w:bCs/>
    </w:rPr>
  </w:style>
  <w:style w:type="paragraph" w:styleId="3">
    <w:name w:val="heading 3"/>
    <w:basedOn w:val="a1"/>
    <w:next w:val="a1"/>
    <w:qFormat/>
    <w:rsid w:val="00D5758B"/>
    <w:pPr>
      <w:keepNext/>
      <w:numPr>
        <w:ilvl w:val="2"/>
        <w:numId w:val="1"/>
      </w:numPr>
      <w:spacing w:before="240" w:after="60"/>
      <w:jc w:val="both"/>
      <w:outlineLvl w:val="2"/>
    </w:pPr>
    <w:rPr>
      <w:rFonts w:ascii="Arial" w:hAnsi="Arial" w:cs="Arial"/>
      <w:b/>
      <w:szCs w:val="20"/>
    </w:rPr>
  </w:style>
  <w:style w:type="paragraph" w:styleId="4">
    <w:name w:val="heading 4"/>
    <w:basedOn w:val="a1"/>
    <w:next w:val="a1"/>
    <w:qFormat/>
    <w:rsid w:val="00D5758B"/>
    <w:pPr>
      <w:keepNext/>
      <w:numPr>
        <w:ilvl w:val="3"/>
        <w:numId w:val="1"/>
      </w:numPr>
      <w:spacing w:before="240" w:after="60"/>
      <w:jc w:val="both"/>
      <w:outlineLvl w:val="3"/>
    </w:pPr>
    <w:rPr>
      <w:rFonts w:ascii="Arial" w:hAnsi="Arial" w:cs="Arial"/>
      <w:szCs w:val="20"/>
    </w:rPr>
  </w:style>
  <w:style w:type="paragraph" w:styleId="5">
    <w:name w:val="heading 5"/>
    <w:basedOn w:val="a1"/>
    <w:next w:val="a1"/>
    <w:qFormat/>
    <w:rsid w:val="00D5758B"/>
    <w:pPr>
      <w:numPr>
        <w:ilvl w:val="4"/>
        <w:numId w:val="1"/>
      </w:numPr>
      <w:spacing w:before="240" w:after="60"/>
      <w:jc w:val="both"/>
      <w:outlineLvl w:val="4"/>
    </w:pPr>
    <w:rPr>
      <w:sz w:val="22"/>
      <w:szCs w:val="20"/>
    </w:rPr>
  </w:style>
  <w:style w:type="paragraph" w:styleId="6">
    <w:name w:val="heading 6"/>
    <w:basedOn w:val="a1"/>
    <w:next w:val="a1"/>
    <w:qFormat/>
    <w:rsid w:val="00D5758B"/>
    <w:pPr>
      <w:numPr>
        <w:ilvl w:val="5"/>
        <w:numId w:val="1"/>
      </w:numPr>
      <w:spacing w:before="240" w:after="60"/>
      <w:jc w:val="both"/>
      <w:outlineLvl w:val="5"/>
    </w:pPr>
    <w:rPr>
      <w:i/>
      <w:sz w:val="22"/>
      <w:szCs w:val="20"/>
    </w:rPr>
  </w:style>
  <w:style w:type="paragraph" w:styleId="7">
    <w:name w:val="heading 7"/>
    <w:basedOn w:val="a1"/>
    <w:next w:val="a1"/>
    <w:qFormat/>
    <w:rsid w:val="00D5758B"/>
    <w:pPr>
      <w:numPr>
        <w:ilvl w:val="6"/>
        <w:numId w:val="1"/>
      </w:numPr>
      <w:spacing w:before="240" w:after="60"/>
      <w:jc w:val="both"/>
      <w:outlineLvl w:val="6"/>
    </w:pPr>
    <w:rPr>
      <w:rFonts w:ascii="Arial" w:hAnsi="Arial" w:cs="Arial"/>
      <w:sz w:val="20"/>
      <w:szCs w:val="20"/>
    </w:rPr>
  </w:style>
  <w:style w:type="paragraph" w:styleId="8">
    <w:name w:val="heading 8"/>
    <w:basedOn w:val="a1"/>
    <w:next w:val="a1"/>
    <w:qFormat/>
    <w:rsid w:val="00D5758B"/>
    <w:pPr>
      <w:numPr>
        <w:ilvl w:val="7"/>
        <w:numId w:val="1"/>
      </w:numPr>
      <w:spacing w:before="240" w:after="60"/>
      <w:jc w:val="both"/>
      <w:outlineLvl w:val="7"/>
    </w:pPr>
    <w:rPr>
      <w:rFonts w:ascii="Arial" w:hAnsi="Arial" w:cs="Arial"/>
      <w:i/>
      <w:sz w:val="20"/>
      <w:szCs w:val="20"/>
    </w:rPr>
  </w:style>
  <w:style w:type="paragraph" w:styleId="9">
    <w:name w:val="heading 9"/>
    <w:basedOn w:val="a1"/>
    <w:next w:val="a1"/>
    <w:qFormat/>
    <w:rsid w:val="00D5758B"/>
    <w:pPr>
      <w:numPr>
        <w:ilvl w:val="8"/>
        <w:numId w:val="1"/>
      </w:numPr>
      <w:spacing w:before="240" w:after="60"/>
      <w:jc w:val="both"/>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D5758B"/>
  </w:style>
  <w:style w:type="character" w:customStyle="1" w:styleId="WW8Num1z1">
    <w:name w:val="WW8Num1z1"/>
    <w:rsid w:val="00D5758B"/>
  </w:style>
  <w:style w:type="character" w:customStyle="1" w:styleId="WW8Num1z2">
    <w:name w:val="WW8Num1z2"/>
    <w:rsid w:val="00D5758B"/>
  </w:style>
  <w:style w:type="character" w:customStyle="1" w:styleId="WW8Num1z3">
    <w:name w:val="WW8Num1z3"/>
    <w:rsid w:val="00D5758B"/>
  </w:style>
  <w:style w:type="character" w:customStyle="1" w:styleId="WW8Num1z4">
    <w:name w:val="WW8Num1z4"/>
    <w:rsid w:val="00D5758B"/>
  </w:style>
  <w:style w:type="character" w:customStyle="1" w:styleId="WW8Num1z5">
    <w:name w:val="WW8Num1z5"/>
    <w:rsid w:val="00D5758B"/>
  </w:style>
  <w:style w:type="character" w:customStyle="1" w:styleId="WW8Num1z6">
    <w:name w:val="WW8Num1z6"/>
    <w:rsid w:val="00D5758B"/>
  </w:style>
  <w:style w:type="character" w:customStyle="1" w:styleId="WW8Num1z7">
    <w:name w:val="WW8Num1z7"/>
    <w:rsid w:val="00D5758B"/>
  </w:style>
  <w:style w:type="character" w:customStyle="1" w:styleId="WW8Num1z8">
    <w:name w:val="WW8Num1z8"/>
    <w:rsid w:val="00D5758B"/>
  </w:style>
  <w:style w:type="character" w:customStyle="1" w:styleId="WW8Num2z0">
    <w:name w:val="WW8Num2z0"/>
    <w:rsid w:val="00D5758B"/>
  </w:style>
  <w:style w:type="character" w:customStyle="1" w:styleId="WW8Num3z0">
    <w:name w:val="WW8Num3z0"/>
    <w:rsid w:val="00D5758B"/>
    <w:rPr>
      <w:rFonts w:hint="default"/>
    </w:rPr>
  </w:style>
  <w:style w:type="character" w:customStyle="1" w:styleId="WW8Num4z0">
    <w:name w:val="WW8Num4z0"/>
    <w:rsid w:val="00D5758B"/>
    <w:rPr>
      <w:rFonts w:hint="default"/>
    </w:rPr>
  </w:style>
  <w:style w:type="character" w:customStyle="1" w:styleId="WW8Num4z1">
    <w:name w:val="WW8Num4z1"/>
    <w:rsid w:val="00D5758B"/>
    <w:rPr>
      <w:rFonts w:hint="default"/>
      <w:b/>
    </w:rPr>
  </w:style>
  <w:style w:type="character" w:customStyle="1" w:styleId="WW8Num5z0">
    <w:name w:val="WW8Num5z0"/>
    <w:rsid w:val="00D5758B"/>
    <w:rPr>
      <w:rFonts w:hint="default"/>
      <w:lang w:val="en-US"/>
    </w:rPr>
  </w:style>
  <w:style w:type="character" w:customStyle="1" w:styleId="WW8Num6z0">
    <w:name w:val="WW8Num6z0"/>
    <w:rsid w:val="00D5758B"/>
  </w:style>
  <w:style w:type="character" w:customStyle="1" w:styleId="WW8Num7z0">
    <w:name w:val="WW8Num7z0"/>
    <w:rsid w:val="00D5758B"/>
    <w:rPr>
      <w:rFonts w:hint="default"/>
    </w:rPr>
  </w:style>
  <w:style w:type="character" w:customStyle="1" w:styleId="WW8Num8z0">
    <w:name w:val="WW8Num8z0"/>
    <w:rsid w:val="00D5758B"/>
    <w:rPr>
      <w:rFonts w:ascii="Times New Roman" w:eastAsia="Times New Roman" w:hAnsi="Times New Roman" w:cs="Times New Roman" w:hint="default"/>
      <w:bCs/>
      <w:iCs/>
      <w:sz w:val="24"/>
      <w:szCs w:val="24"/>
      <w:lang w:eastAsia="ru-RU"/>
    </w:rPr>
  </w:style>
  <w:style w:type="character" w:customStyle="1" w:styleId="20">
    <w:name w:val="Основной шрифт абзаца2"/>
    <w:rsid w:val="00D5758B"/>
  </w:style>
  <w:style w:type="character" w:customStyle="1" w:styleId="WW8Num2z1">
    <w:name w:val="WW8Num2z1"/>
    <w:rsid w:val="00D5758B"/>
    <w:rPr>
      <w:rFonts w:hint="default"/>
      <w:i w:val="0"/>
      <w:sz w:val="24"/>
      <w:szCs w:val="24"/>
    </w:rPr>
  </w:style>
  <w:style w:type="character" w:customStyle="1" w:styleId="WW8Num2z2">
    <w:name w:val="WW8Num2z2"/>
    <w:rsid w:val="00D5758B"/>
    <w:rPr>
      <w:rFonts w:hint="default"/>
      <w:color w:val="000000"/>
    </w:rPr>
  </w:style>
  <w:style w:type="character" w:customStyle="1" w:styleId="WW8Num3z1">
    <w:name w:val="WW8Num3z1"/>
    <w:rsid w:val="00D5758B"/>
  </w:style>
  <w:style w:type="character" w:customStyle="1" w:styleId="WW8Num3z2">
    <w:name w:val="WW8Num3z2"/>
    <w:rsid w:val="00D5758B"/>
  </w:style>
  <w:style w:type="character" w:customStyle="1" w:styleId="WW8Num3z3">
    <w:name w:val="WW8Num3z3"/>
    <w:rsid w:val="00D5758B"/>
  </w:style>
  <w:style w:type="character" w:customStyle="1" w:styleId="WW8Num3z4">
    <w:name w:val="WW8Num3z4"/>
    <w:rsid w:val="00D5758B"/>
  </w:style>
  <w:style w:type="character" w:customStyle="1" w:styleId="WW8Num3z5">
    <w:name w:val="WW8Num3z5"/>
    <w:rsid w:val="00D5758B"/>
  </w:style>
  <w:style w:type="character" w:customStyle="1" w:styleId="WW8Num3z6">
    <w:name w:val="WW8Num3z6"/>
    <w:rsid w:val="00D5758B"/>
  </w:style>
  <w:style w:type="character" w:customStyle="1" w:styleId="WW8Num3z7">
    <w:name w:val="WW8Num3z7"/>
    <w:rsid w:val="00D5758B"/>
  </w:style>
  <w:style w:type="character" w:customStyle="1" w:styleId="WW8Num3z8">
    <w:name w:val="WW8Num3z8"/>
    <w:rsid w:val="00D5758B"/>
  </w:style>
  <w:style w:type="character" w:customStyle="1" w:styleId="WW8Num7z1">
    <w:name w:val="WW8Num7z1"/>
    <w:rsid w:val="00D5758B"/>
  </w:style>
  <w:style w:type="character" w:customStyle="1" w:styleId="WW8Num7z2">
    <w:name w:val="WW8Num7z2"/>
    <w:rsid w:val="00D5758B"/>
  </w:style>
  <w:style w:type="character" w:customStyle="1" w:styleId="WW8Num7z3">
    <w:name w:val="WW8Num7z3"/>
    <w:rsid w:val="00D5758B"/>
  </w:style>
  <w:style w:type="character" w:customStyle="1" w:styleId="WW8Num7z4">
    <w:name w:val="WW8Num7z4"/>
    <w:rsid w:val="00D5758B"/>
  </w:style>
  <w:style w:type="character" w:customStyle="1" w:styleId="WW8Num7z5">
    <w:name w:val="WW8Num7z5"/>
    <w:rsid w:val="00D5758B"/>
  </w:style>
  <w:style w:type="character" w:customStyle="1" w:styleId="WW8Num7z6">
    <w:name w:val="WW8Num7z6"/>
    <w:rsid w:val="00D5758B"/>
  </w:style>
  <w:style w:type="character" w:customStyle="1" w:styleId="WW8Num7z7">
    <w:name w:val="WW8Num7z7"/>
    <w:rsid w:val="00D5758B"/>
  </w:style>
  <w:style w:type="character" w:customStyle="1" w:styleId="WW8Num7z8">
    <w:name w:val="WW8Num7z8"/>
    <w:rsid w:val="00D5758B"/>
  </w:style>
  <w:style w:type="character" w:customStyle="1" w:styleId="WW8Num8z1">
    <w:name w:val="WW8Num8z1"/>
    <w:rsid w:val="00D5758B"/>
  </w:style>
  <w:style w:type="character" w:customStyle="1" w:styleId="WW8Num8z2">
    <w:name w:val="WW8Num8z2"/>
    <w:rsid w:val="00D5758B"/>
  </w:style>
  <w:style w:type="character" w:customStyle="1" w:styleId="WW8Num8z3">
    <w:name w:val="WW8Num8z3"/>
    <w:rsid w:val="00D5758B"/>
  </w:style>
  <w:style w:type="character" w:customStyle="1" w:styleId="WW8Num8z4">
    <w:name w:val="WW8Num8z4"/>
    <w:rsid w:val="00D5758B"/>
  </w:style>
  <w:style w:type="character" w:customStyle="1" w:styleId="WW8Num8z5">
    <w:name w:val="WW8Num8z5"/>
    <w:rsid w:val="00D5758B"/>
  </w:style>
  <w:style w:type="character" w:customStyle="1" w:styleId="WW8Num8z6">
    <w:name w:val="WW8Num8z6"/>
    <w:rsid w:val="00D5758B"/>
  </w:style>
  <w:style w:type="character" w:customStyle="1" w:styleId="WW8Num8z7">
    <w:name w:val="WW8Num8z7"/>
    <w:rsid w:val="00D5758B"/>
  </w:style>
  <w:style w:type="character" w:customStyle="1" w:styleId="WW8Num8z8">
    <w:name w:val="WW8Num8z8"/>
    <w:rsid w:val="00D5758B"/>
  </w:style>
  <w:style w:type="character" w:customStyle="1" w:styleId="WW8Num9z0">
    <w:name w:val="WW8Num9z0"/>
    <w:rsid w:val="00D5758B"/>
  </w:style>
  <w:style w:type="character" w:customStyle="1" w:styleId="WW8Num9z1">
    <w:name w:val="WW8Num9z1"/>
    <w:rsid w:val="00D5758B"/>
  </w:style>
  <w:style w:type="character" w:customStyle="1" w:styleId="WW8Num9z2">
    <w:name w:val="WW8Num9z2"/>
    <w:rsid w:val="00D5758B"/>
  </w:style>
  <w:style w:type="character" w:customStyle="1" w:styleId="WW8Num9z3">
    <w:name w:val="WW8Num9z3"/>
    <w:rsid w:val="00D5758B"/>
  </w:style>
  <w:style w:type="character" w:customStyle="1" w:styleId="WW8Num9z4">
    <w:name w:val="WW8Num9z4"/>
    <w:rsid w:val="00D5758B"/>
  </w:style>
  <w:style w:type="character" w:customStyle="1" w:styleId="WW8Num9z5">
    <w:name w:val="WW8Num9z5"/>
    <w:rsid w:val="00D5758B"/>
  </w:style>
  <w:style w:type="character" w:customStyle="1" w:styleId="WW8Num9z6">
    <w:name w:val="WW8Num9z6"/>
    <w:rsid w:val="00D5758B"/>
  </w:style>
  <w:style w:type="character" w:customStyle="1" w:styleId="WW8Num9z7">
    <w:name w:val="WW8Num9z7"/>
    <w:rsid w:val="00D5758B"/>
  </w:style>
  <w:style w:type="character" w:customStyle="1" w:styleId="WW8Num9z8">
    <w:name w:val="WW8Num9z8"/>
    <w:rsid w:val="00D5758B"/>
  </w:style>
  <w:style w:type="character" w:customStyle="1" w:styleId="WW8Num10z0">
    <w:name w:val="WW8Num10z0"/>
    <w:rsid w:val="00D5758B"/>
    <w:rPr>
      <w:rFonts w:hint="default"/>
    </w:rPr>
  </w:style>
  <w:style w:type="character" w:customStyle="1" w:styleId="WW8Num10z1">
    <w:name w:val="WW8Num10z1"/>
    <w:rsid w:val="00D5758B"/>
  </w:style>
  <w:style w:type="character" w:customStyle="1" w:styleId="WW8Num10z2">
    <w:name w:val="WW8Num10z2"/>
    <w:rsid w:val="00D5758B"/>
  </w:style>
  <w:style w:type="character" w:customStyle="1" w:styleId="WW8Num10z3">
    <w:name w:val="WW8Num10z3"/>
    <w:rsid w:val="00D5758B"/>
  </w:style>
  <w:style w:type="character" w:customStyle="1" w:styleId="WW8Num10z4">
    <w:name w:val="WW8Num10z4"/>
    <w:rsid w:val="00D5758B"/>
  </w:style>
  <w:style w:type="character" w:customStyle="1" w:styleId="WW8Num10z5">
    <w:name w:val="WW8Num10z5"/>
    <w:rsid w:val="00D5758B"/>
  </w:style>
  <w:style w:type="character" w:customStyle="1" w:styleId="WW8Num10z6">
    <w:name w:val="WW8Num10z6"/>
    <w:rsid w:val="00D5758B"/>
  </w:style>
  <w:style w:type="character" w:customStyle="1" w:styleId="WW8Num10z7">
    <w:name w:val="WW8Num10z7"/>
    <w:rsid w:val="00D5758B"/>
  </w:style>
  <w:style w:type="character" w:customStyle="1" w:styleId="WW8Num10z8">
    <w:name w:val="WW8Num10z8"/>
    <w:rsid w:val="00D5758B"/>
  </w:style>
  <w:style w:type="character" w:customStyle="1" w:styleId="WW8Num11z0">
    <w:name w:val="WW8Num11z0"/>
    <w:rsid w:val="00D5758B"/>
    <w:rPr>
      <w:rFonts w:hint="default"/>
      <w:sz w:val="24"/>
    </w:rPr>
  </w:style>
  <w:style w:type="character" w:customStyle="1" w:styleId="WW8Num12z0">
    <w:name w:val="WW8Num12z0"/>
    <w:rsid w:val="00D5758B"/>
    <w:rPr>
      <w:rFonts w:ascii="Symbol" w:hAnsi="Symbol" w:cs="Symbol" w:hint="default"/>
    </w:rPr>
  </w:style>
  <w:style w:type="character" w:customStyle="1" w:styleId="WW8Num12z1">
    <w:name w:val="WW8Num12z1"/>
    <w:rsid w:val="00D5758B"/>
    <w:rPr>
      <w:rFonts w:ascii="Courier New" w:hAnsi="Courier New" w:cs="Courier New" w:hint="default"/>
    </w:rPr>
  </w:style>
  <w:style w:type="character" w:customStyle="1" w:styleId="WW8Num12z2">
    <w:name w:val="WW8Num12z2"/>
    <w:rsid w:val="00D5758B"/>
    <w:rPr>
      <w:rFonts w:ascii="Wingdings" w:hAnsi="Wingdings" w:cs="Wingdings" w:hint="default"/>
    </w:rPr>
  </w:style>
  <w:style w:type="character" w:customStyle="1" w:styleId="WW8Num13z0">
    <w:name w:val="WW8Num13z0"/>
    <w:rsid w:val="00D5758B"/>
    <w:rPr>
      <w:rFonts w:ascii="Symbol" w:hAnsi="Symbol" w:cs="Symbol" w:hint="default"/>
      <w:sz w:val="32"/>
      <w:szCs w:val="32"/>
    </w:rPr>
  </w:style>
  <w:style w:type="character" w:customStyle="1" w:styleId="WW8Num13z1">
    <w:name w:val="WW8Num13z1"/>
    <w:rsid w:val="00D5758B"/>
    <w:rPr>
      <w:rFonts w:ascii="Symbol" w:hAnsi="Symbol" w:cs="Symbol" w:hint="default"/>
    </w:rPr>
  </w:style>
  <w:style w:type="character" w:customStyle="1" w:styleId="WW8Num14z0">
    <w:name w:val="WW8Num14z0"/>
    <w:rsid w:val="00D5758B"/>
    <w:rPr>
      <w:rFonts w:hint="default"/>
    </w:rPr>
  </w:style>
  <w:style w:type="character" w:customStyle="1" w:styleId="WW8Num14z1">
    <w:name w:val="WW8Num14z1"/>
    <w:rsid w:val="00D5758B"/>
    <w:rPr>
      <w:rFonts w:hint="default"/>
      <w:b w:val="0"/>
      <w:sz w:val="22"/>
      <w:szCs w:val="22"/>
      <w:lang w:val="ru-RU"/>
    </w:rPr>
  </w:style>
  <w:style w:type="character" w:customStyle="1" w:styleId="WW8Num14z2">
    <w:name w:val="WW8Num14z2"/>
    <w:rsid w:val="00D5758B"/>
    <w:rPr>
      <w:rFonts w:hint="default"/>
      <w:sz w:val="22"/>
      <w:szCs w:val="22"/>
    </w:rPr>
  </w:style>
  <w:style w:type="character" w:customStyle="1" w:styleId="WW8Num15z0">
    <w:name w:val="WW8Num15z0"/>
    <w:rsid w:val="00D5758B"/>
    <w:rPr>
      <w:rFonts w:hint="default"/>
    </w:rPr>
  </w:style>
  <w:style w:type="character" w:customStyle="1" w:styleId="WW8Num15z1">
    <w:name w:val="WW8Num15z1"/>
    <w:rsid w:val="00D5758B"/>
  </w:style>
  <w:style w:type="character" w:customStyle="1" w:styleId="WW8Num15z2">
    <w:name w:val="WW8Num15z2"/>
    <w:rsid w:val="00D5758B"/>
  </w:style>
  <w:style w:type="character" w:customStyle="1" w:styleId="WW8Num15z3">
    <w:name w:val="WW8Num15z3"/>
    <w:rsid w:val="00D5758B"/>
  </w:style>
  <w:style w:type="character" w:customStyle="1" w:styleId="WW8Num15z4">
    <w:name w:val="WW8Num15z4"/>
    <w:rsid w:val="00D5758B"/>
  </w:style>
  <w:style w:type="character" w:customStyle="1" w:styleId="WW8Num15z5">
    <w:name w:val="WW8Num15z5"/>
    <w:rsid w:val="00D5758B"/>
  </w:style>
  <w:style w:type="character" w:customStyle="1" w:styleId="WW8Num15z6">
    <w:name w:val="WW8Num15z6"/>
    <w:rsid w:val="00D5758B"/>
  </w:style>
  <w:style w:type="character" w:customStyle="1" w:styleId="WW8Num15z7">
    <w:name w:val="WW8Num15z7"/>
    <w:rsid w:val="00D5758B"/>
  </w:style>
  <w:style w:type="character" w:customStyle="1" w:styleId="WW8Num15z8">
    <w:name w:val="WW8Num15z8"/>
    <w:rsid w:val="00D5758B"/>
  </w:style>
  <w:style w:type="character" w:customStyle="1" w:styleId="WW8Num16z0">
    <w:name w:val="WW8Num16z0"/>
    <w:rsid w:val="00D5758B"/>
    <w:rPr>
      <w:rFonts w:hint="default"/>
    </w:rPr>
  </w:style>
  <w:style w:type="character" w:customStyle="1" w:styleId="WW8Num17z0">
    <w:name w:val="WW8Num17z0"/>
    <w:rsid w:val="00D5758B"/>
    <w:rPr>
      <w:rFonts w:hint="default"/>
    </w:rPr>
  </w:style>
  <w:style w:type="character" w:customStyle="1" w:styleId="WW8Num18z0">
    <w:name w:val="WW8Num18z0"/>
    <w:rsid w:val="00D5758B"/>
  </w:style>
  <w:style w:type="character" w:customStyle="1" w:styleId="WW8Num18z1">
    <w:name w:val="WW8Num18z1"/>
    <w:rsid w:val="00D5758B"/>
  </w:style>
  <w:style w:type="character" w:customStyle="1" w:styleId="WW8Num18z2">
    <w:name w:val="WW8Num18z2"/>
    <w:rsid w:val="00D5758B"/>
  </w:style>
  <w:style w:type="character" w:customStyle="1" w:styleId="WW8Num18z3">
    <w:name w:val="WW8Num18z3"/>
    <w:rsid w:val="00D5758B"/>
  </w:style>
  <w:style w:type="character" w:customStyle="1" w:styleId="WW8Num18z4">
    <w:name w:val="WW8Num18z4"/>
    <w:rsid w:val="00D5758B"/>
  </w:style>
  <w:style w:type="character" w:customStyle="1" w:styleId="WW8Num18z5">
    <w:name w:val="WW8Num18z5"/>
    <w:rsid w:val="00D5758B"/>
  </w:style>
  <w:style w:type="character" w:customStyle="1" w:styleId="WW8Num18z6">
    <w:name w:val="WW8Num18z6"/>
    <w:rsid w:val="00D5758B"/>
  </w:style>
  <w:style w:type="character" w:customStyle="1" w:styleId="WW8Num18z7">
    <w:name w:val="WW8Num18z7"/>
    <w:rsid w:val="00D5758B"/>
  </w:style>
  <w:style w:type="character" w:customStyle="1" w:styleId="WW8Num18z8">
    <w:name w:val="WW8Num18z8"/>
    <w:rsid w:val="00D5758B"/>
  </w:style>
  <w:style w:type="character" w:customStyle="1" w:styleId="WW8Num19z0">
    <w:name w:val="WW8Num19z0"/>
    <w:rsid w:val="00D5758B"/>
    <w:rPr>
      <w:rFonts w:hint="default"/>
    </w:rPr>
  </w:style>
  <w:style w:type="character" w:customStyle="1" w:styleId="WW8Num19z1">
    <w:name w:val="WW8Num19z1"/>
    <w:rsid w:val="00D5758B"/>
  </w:style>
  <w:style w:type="character" w:customStyle="1" w:styleId="WW8Num19z2">
    <w:name w:val="WW8Num19z2"/>
    <w:rsid w:val="00D5758B"/>
  </w:style>
  <w:style w:type="character" w:customStyle="1" w:styleId="WW8Num19z3">
    <w:name w:val="WW8Num19z3"/>
    <w:rsid w:val="00D5758B"/>
  </w:style>
  <w:style w:type="character" w:customStyle="1" w:styleId="WW8Num19z4">
    <w:name w:val="WW8Num19z4"/>
    <w:rsid w:val="00D5758B"/>
  </w:style>
  <w:style w:type="character" w:customStyle="1" w:styleId="WW8Num19z5">
    <w:name w:val="WW8Num19z5"/>
    <w:rsid w:val="00D5758B"/>
  </w:style>
  <w:style w:type="character" w:customStyle="1" w:styleId="WW8Num19z6">
    <w:name w:val="WW8Num19z6"/>
    <w:rsid w:val="00D5758B"/>
  </w:style>
  <w:style w:type="character" w:customStyle="1" w:styleId="WW8Num19z7">
    <w:name w:val="WW8Num19z7"/>
    <w:rsid w:val="00D5758B"/>
  </w:style>
  <w:style w:type="character" w:customStyle="1" w:styleId="WW8Num19z8">
    <w:name w:val="WW8Num19z8"/>
    <w:rsid w:val="00D5758B"/>
  </w:style>
  <w:style w:type="character" w:customStyle="1" w:styleId="WW8Num20z0">
    <w:name w:val="WW8Num20z0"/>
    <w:rsid w:val="00D5758B"/>
    <w:rPr>
      <w:rFonts w:hint="default"/>
    </w:rPr>
  </w:style>
  <w:style w:type="character" w:customStyle="1" w:styleId="WW8Num20z1">
    <w:name w:val="WW8Num20z1"/>
    <w:rsid w:val="00D5758B"/>
    <w:rPr>
      <w:rFonts w:hint="default"/>
      <w:b/>
    </w:rPr>
  </w:style>
  <w:style w:type="character" w:customStyle="1" w:styleId="WW8Num21z0">
    <w:name w:val="WW8Num21z0"/>
    <w:rsid w:val="00D5758B"/>
    <w:rPr>
      <w:b/>
      <w:color w:val="000000"/>
      <w:sz w:val="24"/>
      <w:szCs w:val="24"/>
    </w:rPr>
  </w:style>
  <w:style w:type="character" w:customStyle="1" w:styleId="WW8Num21z1">
    <w:name w:val="WW8Num21z1"/>
    <w:rsid w:val="00D5758B"/>
  </w:style>
  <w:style w:type="character" w:customStyle="1" w:styleId="WW8Num21z2">
    <w:name w:val="WW8Num21z2"/>
    <w:rsid w:val="00D5758B"/>
  </w:style>
  <w:style w:type="character" w:customStyle="1" w:styleId="WW8Num21z3">
    <w:name w:val="WW8Num21z3"/>
    <w:rsid w:val="00D5758B"/>
  </w:style>
  <w:style w:type="character" w:customStyle="1" w:styleId="WW8Num21z4">
    <w:name w:val="WW8Num21z4"/>
    <w:rsid w:val="00D5758B"/>
  </w:style>
  <w:style w:type="character" w:customStyle="1" w:styleId="WW8Num21z5">
    <w:name w:val="WW8Num21z5"/>
    <w:rsid w:val="00D5758B"/>
  </w:style>
  <w:style w:type="character" w:customStyle="1" w:styleId="WW8Num21z6">
    <w:name w:val="WW8Num21z6"/>
    <w:rsid w:val="00D5758B"/>
  </w:style>
  <w:style w:type="character" w:customStyle="1" w:styleId="WW8Num21z7">
    <w:name w:val="WW8Num21z7"/>
    <w:rsid w:val="00D5758B"/>
  </w:style>
  <w:style w:type="character" w:customStyle="1" w:styleId="WW8Num21z8">
    <w:name w:val="WW8Num21z8"/>
    <w:rsid w:val="00D5758B"/>
  </w:style>
  <w:style w:type="character" w:customStyle="1" w:styleId="WW8Num22z0">
    <w:name w:val="WW8Num22z0"/>
    <w:rsid w:val="00D5758B"/>
    <w:rPr>
      <w:rFonts w:ascii="Symbol" w:hAnsi="Symbol" w:cs="Symbol" w:hint="default"/>
    </w:rPr>
  </w:style>
  <w:style w:type="character" w:customStyle="1" w:styleId="WW8Num22z1">
    <w:name w:val="WW8Num22z1"/>
    <w:rsid w:val="00D5758B"/>
    <w:rPr>
      <w:rFonts w:ascii="Courier New" w:hAnsi="Courier New" w:cs="Courier New" w:hint="default"/>
    </w:rPr>
  </w:style>
  <w:style w:type="character" w:customStyle="1" w:styleId="WW8Num22z2">
    <w:name w:val="WW8Num22z2"/>
    <w:rsid w:val="00D5758B"/>
    <w:rPr>
      <w:rFonts w:ascii="Wingdings" w:hAnsi="Wingdings" w:cs="Wingdings" w:hint="default"/>
    </w:rPr>
  </w:style>
  <w:style w:type="character" w:customStyle="1" w:styleId="WW8Num23z0">
    <w:name w:val="WW8Num23z0"/>
    <w:rsid w:val="00D5758B"/>
    <w:rPr>
      <w:rFonts w:hint="default"/>
    </w:rPr>
  </w:style>
  <w:style w:type="character" w:customStyle="1" w:styleId="WW8Num24z0">
    <w:name w:val="WW8Num24z0"/>
    <w:rsid w:val="00D5758B"/>
    <w:rPr>
      <w:rFonts w:hint="default"/>
    </w:rPr>
  </w:style>
  <w:style w:type="character" w:customStyle="1" w:styleId="WW8Num25z0">
    <w:name w:val="WW8Num25z0"/>
    <w:rsid w:val="00D5758B"/>
    <w:rPr>
      <w:rFonts w:hint="default"/>
    </w:rPr>
  </w:style>
  <w:style w:type="character" w:customStyle="1" w:styleId="WW8Num26z0">
    <w:name w:val="WW8Num26z0"/>
    <w:rsid w:val="00D5758B"/>
    <w:rPr>
      <w:rFonts w:hint="default"/>
    </w:rPr>
  </w:style>
  <w:style w:type="character" w:customStyle="1" w:styleId="WW8Num26z1">
    <w:name w:val="WW8Num26z1"/>
    <w:rsid w:val="00D5758B"/>
  </w:style>
  <w:style w:type="character" w:customStyle="1" w:styleId="WW8Num26z2">
    <w:name w:val="WW8Num26z2"/>
    <w:rsid w:val="00D5758B"/>
  </w:style>
  <w:style w:type="character" w:customStyle="1" w:styleId="WW8Num26z3">
    <w:name w:val="WW8Num26z3"/>
    <w:rsid w:val="00D5758B"/>
  </w:style>
  <w:style w:type="character" w:customStyle="1" w:styleId="WW8Num26z4">
    <w:name w:val="WW8Num26z4"/>
    <w:rsid w:val="00D5758B"/>
  </w:style>
  <w:style w:type="character" w:customStyle="1" w:styleId="WW8Num26z5">
    <w:name w:val="WW8Num26z5"/>
    <w:rsid w:val="00D5758B"/>
  </w:style>
  <w:style w:type="character" w:customStyle="1" w:styleId="WW8Num26z6">
    <w:name w:val="WW8Num26z6"/>
    <w:rsid w:val="00D5758B"/>
  </w:style>
  <w:style w:type="character" w:customStyle="1" w:styleId="WW8Num26z7">
    <w:name w:val="WW8Num26z7"/>
    <w:rsid w:val="00D5758B"/>
  </w:style>
  <w:style w:type="character" w:customStyle="1" w:styleId="WW8Num26z8">
    <w:name w:val="WW8Num26z8"/>
    <w:rsid w:val="00D5758B"/>
  </w:style>
  <w:style w:type="character" w:customStyle="1" w:styleId="WW8Num27z0">
    <w:name w:val="WW8Num27z0"/>
    <w:rsid w:val="00D5758B"/>
    <w:rPr>
      <w:rFonts w:hint="default"/>
    </w:rPr>
  </w:style>
  <w:style w:type="character" w:customStyle="1" w:styleId="WW8Num28z0">
    <w:name w:val="WW8Num28z0"/>
    <w:rsid w:val="00D5758B"/>
    <w:rPr>
      <w:rFonts w:hint="default"/>
    </w:rPr>
  </w:style>
  <w:style w:type="character" w:customStyle="1" w:styleId="WW8Num28z1">
    <w:name w:val="WW8Num28z1"/>
    <w:rsid w:val="00D5758B"/>
  </w:style>
  <w:style w:type="character" w:customStyle="1" w:styleId="WW8Num28z2">
    <w:name w:val="WW8Num28z2"/>
    <w:rsid w:val="00D5758B"/>
  </w:style>
  <w:style w:type="character" w:customStyle="1" w:styleId="WW8Num28z3">
    <w:name w:val="WW8Num28z3"/>
    <w:rsid w:val="00D5758B"/>
  </w:style>
  <w:style w:type="character" w:customStyle="1" w:styleId="WW8Num28z4">
    <w:name w:val="WW8Num28z4"/>
    <w:rsid w:val="00D5758B"/>
  </w:style>
  <w:style w:type="character" w:customStyle="1" w:styleId="WW8Num28z5">
    <w:name w:val="WW8Num28z5"/>
    <w:rsid w:val="00D5758B"/>
  </w:style>
  <w:style w:type="character" w:customStyle="1" w:styleId="WW8Num28z6">
    <w:name w:val="WW8Num28z6"/>
    <w:rsid w:val="00D5758B"/>
  </w:style>
  <w:style w:type="character" w:customStyle="1" w:styleId="WW8Num28z7">
    <w:name w:val="WW8Num28z7"/>
    <w:rsid w:val="00D5758B"/>
  </w:style>
  <w:style w:type="character" w:customStyle="1" w:styleId="WW8Num28z8">
    <w:name w:val="WW8Num28z8"/>
    <w:rsid w:val="00D5758B"/>
  </w:style>
  <w:style w:type="character" w:customStyle="1" w:styleId="WW8Num29z0">
    <w:name w:val="WW8Num29z0"/>
    <w:rsid w:val="00D5758B"/>
    <w:rPr>
      <w:rFonts w:hint="default"/>
    </w:rPr>
  </w:style>
  <w:style w:type="character" w:customStyle="1" w:styleId="WW8Num29z1">
    <w:name w:val="WW8Num29z1"/>
    <w:rsid w:val="00D5758B"/>
  </w:style>
  <w:style w:type="character" w:customStyle="1" w:styleId="WW8Num29z2">
    <w:name w:val="WW8Num29z2"/>
    <w:rsid w:val="00D5758B"/>
  </w:style>
  <w:style w:type="character" w:customStyle="1" w:styleId="WW8Num29z3">
    <w:name w:val="WW8Num29z3"/>
    <w:rsid w:val="00D5758B"/>
  </w:style>
  <w:style w:type="character" w:customStyle="1" w:styleId="WW8Num29z4">
    <w:name w:val="WW8Num29z4"/>
    <w:rsid w:val="00D5758B"/>
  </w:style>
  <w:style w:type="character" w:customStyle="1" w:styleId="WW8Num29z5">
    <w:name w:val="WW8Num29z5"/>
    <w:rsid w:val="00D5758B"/>
  </w:style>
  <w:style w:type="character" w:customStyle="1" w:styleId="WW8Num29z6">
    <w:name w:val="WW8Num29z6"/>
    <w:rsid w:val="00D5758B"/>
  </w:style>
  <w:style w:type="character" w:customStyle="1" w:styleId="WW8Num29z7">
    <w:name w:val="WW8Num29z7"/>
    <w:rsid w:val="00D5758B"/>
  </w:style>
  <w:style w:type="character" w:customStyle="1" w:styleId="WW8Num29z8">
    <w:name w:val="WW8Num29z8"/>
    <w:rsid w:val="00D5758B"/>
  </w:style>
  <w:style w:type="character" w:customStyle="1" w:styleId="WW8Num30z0">
    <w:name w:val="WW8Num30z0"/>
    <w:rsid w:val="00D5758B"/>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WW8Num30z1">
    <w:name w:val="WW8Num30z1"/>
    <w:rsid w:val="00D5758B"/>
  </w:style>
  <w:style w:type="character" w:customStyle="1" w:styleId="WW8Num30z2">
    <w:name w:val="WW8Num30z2"/>
    <w:rsid w:val="00D5758B"/>
  </w:style>
  <w:style w:type="character" w:customStyle="1" w:styleId="WW8Num30z3">
    <w:name w:val="WW8Num30z3"/>
    <w:rsid w:val="00D5758B"/>
  </w:style>
  <w:style w:type="character" w:customStyle="1" w:styleId="WW8Num30z4">
    <w:name w:val="WW8Num30z4"/>
    <w:rsid w:val="00D5758B"/>
  </w:style>
  <w:style w:type="character" w:customStyle="1" w:styleId="WW8Num30z5">
    <w:name w:val="WW8Num30z5"/>
    <w:rsid w:val="00D5758B"/>
  </w:style>
  <w:style w:type="character" w:customStyle="1" w:styleId="WW8Num30z6">
    <w:name w:val="WW8Num30z6"/>
    <w:rsid w:val="00D5758B"/>
  </w:style>
  <w:style w:type="character" w:customStyle="1" w:styleId="WW8Num30z7">
    <w:name w:val="WW8Num30z7"/>
    <w:rsid w:val="00D5758B"/>
  </w:style>
  <w:style w:type="character" w:customStyle="1" w:styleId="WW8Num30z8">
    <w:name w:val="WW8Num30z8"/>
    <w:rsid w:val="00D5758B"/>
  </w:style>
  <w:style w:type="character" w:customStyle="1" w:styleId="WW8Num31z0">
    <w:name w:val="WW8Num31z0"/>
    <w:rsid w:val="00D5758B"/>
  </w:style>
  <w:style w:type="character" w:customStyle="1" w:styleId="WW8Num32z0">
    <w:name w:val="WW8Num32z0"/>
    <w:rsid w:val="00D5758B"/>
    <w:rPr>
      <w:rFonts w:hint="default"/>
    </w:rPr>
  </w:style>
  <w:style w:type="character" w:customStyle="1" w:styleId="WW8Num32z1">
    <w:name w:val="WW8Num32z1"/>
    <w:rsid w:val="00D5758B"/>
  </w:style>
  <w:style w:type="character" w:customStyle="1" w:styleId="WW8Num32z2">
    <w:name w:val="WW8Num32z2"/>
    <w:rsid w:val="00D5758B"/>
  </w:style>
  <w:style w:type="character" w:customStyle="1" w:styleId="WW8Num32z3">
    <w:name w:val="WW8Num32z3"/>
    <w:rsid w:val="00D5758B"/>
  </w:style>
  <w:style w:type="character" w:customStyle="1" w:styleId="WW8Num32z4">
    <w:name w:val="WW8Num32z4"/>
    <w:rsid w:val="00D5758B"/>
  </w:style>
  <w:style w:type="character" w:customStyle="1" w:styleId="WW8Num32z5">
    <w:name w:val="WW8Num32z5"/>
    <w:rsid w:val="00D5758B"/>
  </w:style>
  <w:style w:type="character" w:customStyle="1" w:styleId="WW8Num32z6">
    <w:name w:val="WW8Num32z6"/>
    <w:rsid w:val="00D5758B"/>
  </w:style>
  <w:style w:type="character" w:customStyle="1" w:styleId="WW8Num32z7">
    <w:name w:val="WW8Num32z7"/>
    <w:rsid w:val="00D5758B"/>
  </w:style>
  <w:style w:type="character" w:customStyle="1" w:styleId="WW8Num32z8">
    <w:name w:val="WW8Num32z8"/>
    <w:rsid w:val="00D5758B"/>
  </w:style>
  <w:style w:type="character" w:customStyle="1" w:styleId="WW8Num33z0">
    <w:name w:val="WW8Num33z0"/>
    <w:rsid w:val="00D5758B"/>
  </w:style>
  <w:style w:type="character" w:customStyle="1" w:styleId="WW8Num33z1">
    <w:name w:val="WW8Num33z1"/>
    <w:rsid w:val="00D5758B"/>
  </w:style>
  <w:style w:type="character" w:customStyle="1" w:styleId="WW8Num33z2">
    <w:name w:val="WW8Num33z2"/>
    <w:rsid w:val="00D5758B"/>
  </w:style>
  <w:style w:type="character" w:customStyle="1" w:styleId="WW8Num33z3">
    <w:name w:val="WW8Num33z3"/>
    <w:rsid w:val="00D5758B"/>
  </w:style>
  <w:style w:type="character" w:customStyle="1" w:styleId="WW8Num33z4">
    <w:name w:val="WW8Num33z4"/>
    <w:rsid w:val="00D5758B"/>
  </w:style>
  <w:style w:type="character" w:customStyle="1" w:styleId="WW8Num33z5">
    <w:name w:val="WW8Num33z5"/>
    <w:rsid w:val="00D5758B"/>
  </w:style>
  <w:style w:type="character" w:customStyle="1" w:styleId="WW8Num33z6">
    <w:name w:val="WW8Num33z6"/>
    <w:rsid w:val="00D5758B"/>
  </w:style>
  <w:style w:type="character" w:customStyle="1" w:styleId="WW8Num33z7">
    <w:name w:val="WW8Num33z7"/>
    <w:rsid w:val="00D5758B"/>
  </w:style>
  <w:style w:type="character" w:customStyle="1" w:styleId="WW8Num33z8">
    <w:name w:val="WW8Num33z8"/>
    <w:rsid w:val="00D5758B"/>
  </w:style>
  <w:style w:type="character" w:customStyle="1" w:styleId="WW8Num34z0">
    <w:name w:val="WW8Num34z0"/>
    <w:rsid w:val="00D5758B"/>
    <w:rPr>
      <w:rFonts w:hint="default"/>
    </w:rPr>
  </w:style>
  <w:style w:type="character" w:customStyle="1" w:styleId="WW8Num35z0">
    <w:name w:val="WW8Num35z0"/>
    <w:rsid w:val="00D5758B"/>
    <w:rPr>
      <w:rFonts w:hint="default"/>
    </w:rPr>
  </w:style>
  <w:style w:type="character" w:customStyle="1" w:styleId="WW8Num35z1">
    <w:name w:val="WW8Num35z1"/>
    <w:rsid w:val="00D5758B"/>
  </w:style>
  <w:style w:type="character" w:customStyle="1" w:styleId="WW8Num35z2">
    <w:name w:val="WW8Num35z2"/>
    <w:rsid w:val="00D5758B"/>
  </w:style>
  <w:style w:type="character" w:customStyle="1" w:styleId="WW8Num35z3">
    <w:name w:val="WW8Num35z3"/>
    <w:rsid w:val="00D5758B"/>
  </w:style>
  <w:style w:type="character" w:customStyle="1" w:styleId="WW8Num35z4">
    <w:name w:val="WW8Num35z4"/>
    <w:rsid w:val="00D5758B"/>
  </w:style>
  <w:style w:type="character" w:customStyle="1" w:styleId="WW8Num35z5">
    <w:name w:val="WW8Num35z5"/>
    <w:rsid w:val="00D5758B"/>
  </w:style>
  <w:style w:type="character" w:customStyle="1" w:styleId="WW8Num35z6">
    <w:name w:val="WW8Num35z6"/>
    <w:rsid w:val="00D5758B"/>
  </w:style>
  <w:style w:type="character" w:customStyle="1" w:styleId="WW8Num35z7">
    <w:name w:val="WW8Num35z7"/>
    <w:rsid w:val="00D5758B"/>
  </w:style>
  <w:style w:type="character" w:customStyle="1" w:styleId="WW8Num35z8">
    <w:name w:val="WW8Num35z8"/>
    <w:rsid w:val="00D5758B"/>
  </w:style>
  <w:style w:type="character" w:customStyle="1" w:styleId="WW8Num36z0">
    <w:name w:val="WW8Num36z0"/>
    <w:rsid w:val="00D5758B"/>
    <w:rPr>
      <w:rFonts w:hint="default"/>
      <w:b/>
    </w:rPr>
  </w:style>
  <w:style w:type="character" w:customStyle="1" w:styleId="WW8Num36z1">
    <w:name w:val="WW8Num36z1"/>
    <w:rsid w:val="00D5758B"/>
    <w:rPr>
      <w:rFonts w:hint="default"/>
    </w:rPr>
  </w:style>
  <w:style w:type="character" w:customStyle="1" w:styleId="WW8Num37z0">
    <w:name w:val="WW8Num37z0"/>
    <w:rsid w:val="00D5758B"/>
    <w:rPr>
      <w:rFonts w:hint="default"/>
    </w:rPr>
  </w:style>
  <w:style w:type="character" w:customStyle="1" w:styleId="WW8Num38z0">
    <w:name w:val="WW8Num38z0"/>
    <w:rsid w:val="00D5758B"/>
    <w:rPr>
      <w:rFonts w:hint="default"/>
    </w:rPr>
  </w:style>
  <w:style w:type="character" w:customStyle="1" w:styleId="WW8Num38z1">
    <w:name w:val="WW8Num38z1"/>
    <w:rsid w:val="00D5758B"/>
  </w:style>
  <w:style w:type="character" w:customStyle="1" w:styleId="WW8Num38z2">
    <w:name w:val="WW8Num38z2"/>
    <w:rsid w:val="00D5758B"/>
  </w:style>
  <w:style w:type="character" w:customStyle="1" w:styleId="WW8Num38z3">
    <w:name w:val="WW8Num38z3"/>
    <w:rsid w:val="00D5758B"/>
  </w:style>
  <w:style w:type="character" w:customStyle="1" w:styleId="WW8Num38z4">
    <w:name w:val="WW8Num38z4"/>
    <w:rsid w:val="00D5758B"/>
  </w:style>
  <w:style w:type="character" w:customStyle="1" w:styleId="WW8Num38z5">
    <w:name w:val="WW8Num38z5"/>
    <w:rsid w:val="00D5758B"/>
  </w:style>
  <w:style w:type="character" w:customStyle="1" w:styleId="WW8Num38z6">
    <w:name w:val="WW8Num38z6"/>
    <w:rsid w:val="00D5758B"/>
  </w:style>
  <w:style w:type="character" w:customStyle="1" w:styleId="WW8Num38z7">
    <w:name w:val="WW8Num38z7"/>
    <w:rsid w:val="00D5758B"/>
  </w:style>
  <w:style w:type="character" w:customStyle="1" w:styleId="WW8Num38z8">
    <w:name w:val="WW8Num38z8"/>
    <w:rsid w:val="00D5758B"/>
  </w:style>
  <w:style w:type="character" w:customStyle="1" w:styleId="WW8Num39z0">
    <w:name w:val="WW8Num39z0"/>
    <w:rsid w:val="00D5758B"/>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9z1">
    <w:name w:val="WW8Num39z1"/>
    <w:rsid w:val="00D5758B"/>
  </w:style>
  <w:style w:type="character" w:customStyle="1" w:styleId="WW8Num39z2">
    <w:name w:val="WW8Num39z2"/>
    <w:rsid w:val="00D5758B"/>
  </w:style>
  <w:style w:type="character" w:customStyle="1" w:styleId="WW8Num39z3">
    <w:name w:val="WW8Num39z3"/>
    <w:rsid w:val="00D5758B"/>
  </w:style>
  <w:style w:type="character" w:customStyle="1" w:styleId="WW8Num39z4">
    <w:name w:val="WW8Num39z4"/>
    <w:rsid w:val="00D5758B"/>
  </w:style>
  <w:style w:type="character" w:customStyle="1" w:styleId="WW8Num39z5">
    <w:name w:val="WW8Num39z5"/>
    <w:rsid w:val="00D5758B"/>
  </w:style>
  <w:style w:type="character" w:customStyle="1" w:styleId="WW8Num39z6">
    <w:name w:val="WW8Num39z6"/>
    <w:rsid w:val="00D5758B"/>
  </w:style>
  <w:style w:type="character" w:customStyle="1" w:styleId="WW8Num39z7">
    <w:name w:val="WW8Num39z7"/>
    <w:rsid w:val="00D5758B"/>
  </w:style>
  <w:style w:type="character" w:customStyle="1" w:styleId="WW8Num39z8">
    <w:name w:val="WW8Num39z8"/>
    <w:rsid w:val="00D5758B"/>
  </w:style>
  <w:style w:type="character" w:customStyle="1" w:styleId="WW8Num40z0">
    <w:name w:val="WW8Num40z0"/>
    <w:rsid w:val="00D5758B"/>
    <w:rPr>
      <w:rFonts w:hint="default"/>
    </w:rPr>
  </w:style>
  <w:style w:type="character" w:customStyle="1" w:styleId="WW8Num40z1">
    <w:name w:val="WW8Num40z1"/>
    <w:rsid w:val="00D5758B"/>
  </w:style>
  <w:style w:type="character" w:customStyle="1" w:styleId="WW8Num40z2">
    <w:name w:val="WW8Num40z2"/>
    <w:rsid w:val="00D5758B"/>
  </w:style>
  <w:style w:type="character" w:customStyle="1" w:styleId="WW8Num40z3">
    <w:name w:val="WW8Num40z3"/>
    <w:rsid w:val="00D5758B"/>
  </w:style>
  <w:style w:type="character" w:customStyle="1" w:styleId="WW8Num40z4">
    <w:name w:val="WW8Num40z4"/>
    <w:rsid w:val="00D5758B"/>
  </w:style>
  <w:style w:type="character" w:customStyle="1" w:styleId="WW8Num40z5">
    <w:name w:val="WW8Num40z5"/>
    <w:rsid w:val="00D5758B"/>
  </w:style>
  <w:style w:type="character" w:customStyle="1" w:styleId="WW8Num40z6">
    <w:name w:val="WW8Num40z6"/>
    <w:rsid w:val="00D5758B"/>
  </w:style>
  <w:style w:type="character" w:customStyle="1" w:styleId="WW8Num40z7">
    <w:name w:val="WW8Num40z7"/>
    <w:rsid w:val="00D5758B"/>
  </w:style>
  <w:style w:type="character" w:customStyle="1" w:styleId="WW8Num40z8">
    <w:name w:val="WW8Num40z8"/>
    <w:rsid w:val="00D5758B"/>
  </w:style>
  <w:style w:type="character" w:customStyle="1" w:styleId="11">
    <w:name w:val="Основной шрифт абзаца1"/>
    <w:rsid w:val="00D5758B"/>
  </w:style>
  <w:style w:type="character" w:customStyle="1" w:styleId="12">
    <w:name w:val="Заголовок 1 Знак"/>
    <w:rsid w:val="00D5758B"/>
    <w:rPr>
      <w:rFonts w:ascii="Arial" w:hAnsi="Arial" w:cs="Arial"/>
      <w:b/>
      <w:bCs/>
      <w:color w:val="26282F"/>
      <w:sz w:val="24"/>
      <w:szCs w:val="24"/>
    </w:rPr>
  </w:style>
  <w:style w:type="character" w:customStyle="1" w:styleId="21">
    <w:name w:val="Заголовок 2 Знак"/>
    <w:rsid w:val="00D5758B"/>
    <w:rPr>
      <w:b/>
      <w:bCs/>
      <w:sz w:val="24"/>
      <w:szCs w:val="24"/>
    </w:rPr>
  </w:style>
  <w:style w:type="character" w:customStyle="1" w:styleId="31">
    <w:name w:val="Заголовок 3 Знак1"/>
    <w:rsid w:val="00D5758B"/>
    <w:rPr>
      <w:rFonts w:ascii="Arial" w:hAnsi="Arial" w:cs="Arial"/>
      <w:b/>
      <w:sz w:val="24"/>
    </w:rPr>
  </w:style>
  <w:style w:type="character" w:customStyle="1" w:styleId="41">
    <w:name w:val="Заголовок 4 Знак"/>
    <w:rsid w:val="00D5758B"/>
    <w:rPr>
      <w:rFonts w:ascii="Arial" w:hAnsi="Arial" w:cs="Arial"/>
      <w:sz w:val="24"/>
    </w:rPr>
  </w:style>
  <w:style w:type="character" w:customStyle="1" w:styleId="50">
    <w:name w:val="Заголовок 5 Знак"/>
    <w:rsid w:val="00D5758B"/>
    <w:rPr>
      <w:sz w:val="22"/>
    </w:rPr>
  </w:style>
  <w:style w:type="character" w:customStyle="1" w:styleId="60">
    <w:name w:val="Заголовок 6 Знак"/>
    <w:rsid w:val="00D5758B"/>
    <w:rPr>
      <w:i/>
      <w:sz w:val="22"/>
    </w:rPr>
  </w:style>
  <w:style w:type="character" w:customStyle="1" w:styleId="70">
    <w:name w:val="Заголовок 7 Знак"/>
    <w:rsid w:val="00D5758B"/>
    <w:rPr>
      <w:rFonts w:ascii="Arial" w:hAnsi="Arial" w:cs="Arial"/>
    </w:rPr>
  </w:style>
  <w:style w:type="character" w:customStyle="1" w:styleId="80">
    <w:name w:val="Заголовок 8 Знак"/>
    <w:rsid w:val="00D5758B"/>
    <w:rPr>
      <w:rFonts w:ascii="Arial" w:hAnsi="Arial" w:cs="Arial"/>
      <w:i/>
    </w:rPr>
  </w:style>
  <w:style w:type="character" w:customStyle="1" w:styleId="90">
    <w:name w:val="Заголовок 9 Знак"/>
    <w:rsid w:val="00D5758B"/>
    <w:rPr>
      <w:rFonts w:ascii="Arial" w:hAnsi="Arial" w:cs="Arial"/>
      <w:b/>
      <w:i/>
      <w:sz w:val="18"/>
    </w:rPr>
  </w:style>
  <w:style w:type="character" w:customStyle="1" w:styleId="a5">
    <w:name w:val="Обычный (веб) Знак"/>
    <w:rsid w:val="00D5758B"/>
    <w:rPr>
      <w:sz w:val="24"/>
      <w:szCs w:val="24"/>
    </w:rPr>
  </w:style>
  <w:style w:type="character" w:customStyle="1" w:styleId="13">
    <w:name w:val="Основной текст Знак1"/>
    <w:rsid w:val="00D5758B"/>
    <w:rPr>
      <w:sz w:val="24"/>
      <w:szCs w:val="24"/>
    </w:rPr>
  </w:style>
  <w:style w:type="character" w:customStyle="1" w:styleId="22">
    <w:name w:val="Основной текст 2 Знак"/>
    <w:rsid w:val="00D5758B"/>
    <w:rPr>
      <w:sz w:val="24"/>
      <w:szCs w:val="24"/>
    </w:rPr>
  </w:style>
  <w:style w:type="character" w:customStyle="1" w:styleId="a6">
    <w:name w:val="Гипертекстовая ссылка"/>
    <w:rsid w:val="00D5758B"/>
    <w:rPr>
      <w:color w:val="106BBE"/>
    </w:rPr>
  </w:style>
  <w:style w:type="character" w:customStyle="1" w:styleId="30">
    <w:name w:val="Заголовок 3 Знак"/>
    <w:rsid w:val="00D5758B"/>
    <w:rPr>
      <w:rFonts w:ascii="Cambria" w:eastAsia="Times New Roman" w:hAnsi="Cambria" w:cs="Times New Roman"/>
      <w:b/>
      <w:bCs/>
      <w:sz w:val="26"/>
      <w:szCs w:val="26"/>
    </w:rPr>
  </w:style>
  <w:style w:type="character" w:customStyle="1" w:styleId="110">
    <w:name w:val="Заголовок 1 Знак1"/>
    <w:rsid w:val="00D5758B"/>
    <w:rPr>
      <w:b/>
      <w:kern w:val="2"/>
      <w:sz w:val="36"/>
    </w:rPr>
  </w:style>
  <w:style w:type="character" w:customStyle="1" w:styleId="14">
    <w:name w:val="Основной текст с отступом Знак1"/>
    <w:rsid w:val="00D5758B"/>
    <w:rPr>
      <w:sz w:val="24"/>
      <w:szCs w:val="24"/>
    </w:rPr>
  </w:style>
  <w:style w:type="character" w:customStyle="1" w:styleId="a7">
    <w:name w:val="Основной текст с отступом Знак"/>
    <w:rsid w:val="00D5758B"/>
    <w:rPr>
      <w:sz w:val="24"/>
      <w:szCs w:val="24"/>
    </w:rPr>
  </w:style>
  <w:style w:type="character" w:customStyle="1" w:styleId="23">
    <w:name w:val="Основной текст с отступом 2 Знак"/>
    <w:rsid w:val="00D5758B"/>
    <w:rPr>
      <w:sz w:val="24"/>
      <w:szCs w:val="24"/>
    </w:rPr>
  </w:style>
  <w:style w:type="character" w:customStyle="1" w:styleId="ConsNormal">
    <w:name w:val="ConsNormal Знак"/>
    <w:rsid w:val="00D5758B"/>
    <w:rPr>
      <w:rFonts w:ascii="Arial" w:hAnsi="Arial" w:cs="Arial"/>
      <w:lang w:val="ru-RU" w:bidi="ar-SA"/>
    </w:rPr>
  </w:style>
  <w:style w:type="character" w:styleId="a8">
    <w:name w:val="Hyperlink"/>
    <w:uiPriority w:val="99"/>
    <w:rsid w:val="00D5758B"/>
    <w:rPr>
      <w:color w:val="0000FF"/>
      <w:u w:val="single"/>
    </w:rPr>
  </w:style>
  <w:style w:type="character" w:customStyle="1" w:styleId="32">
    <w:name w:val="Основной текст с отступом 3 Знак"/>
    <w:rsid w:val="00D5758B"/>
    <w:rPr>
      <w:sz w:val="24"/>
      <w:szCs w:val="24"/>
    </w:rPr>
  </w:style>
  <w:style w:type="character" w:customStyle="1" w:styleId="a9">
    <w:name w:val="Текст Знак"/>
    <w:rsid w:val="00D5758B"/>
    <w:rPr>
      <w:rFonts w:ascii="Courier New" w:hAnsi="Courier New" w:cs="Courier New"/>
    </w:rPr>
  </w:style>
  <w:style w:type="character" w:styleId="aa">
    <w:name w:val="page number"/>
    <w:rsid w:val="00D5758B"/>
    <w:rPr>
      <w:rFonts w:ascii="Times New Roman" w:hAnsi="Times New Roman" w:cs="Times New Roman"/>
    </w:rPr>
  </w:style>
  <w:style w:type="character" w:customStyle="1" w:styleId="24">
    <w:name w:val="Заголовок 2 со списком Знак"/>
    <w:rsid w:val="00D5758B"/>
    <w:rPr>
      <w:bCs/>
      <w:sz w:val="24"/>
      <w:szCs w:val="24"/>
    </w:rPr>
  </w:style>
  <w:style w:type="character" w:customStyle="1" w:styleId="33">
    <w:name w:val="Заголовок 3 со списком Знак"/>
    <w:rsid w:val="00D5758B"/>
    <w:rPr>
      <w:rFonts w:ascii="Arial" w:hAnsi="Arial" w:cs="Arial"/>
      <w:b/>
      <w:sz w:val="24"/>
    </w:rPr>
  </w:style>
  <w:style w:type="character" w:customStyle="1" w:styleId="ab">
    <w:name w:val="Нижний колонтитул Знак"/>
    <w:rsid w:val="00D5758B"/>
    <w:rPr>
      <w:sz w:val="24"/>
      <w:szCs w:val="24"/>
    </w:rPr>
  </w:style>
  <w:style w:type="character" w:customStyle="1" w:styleId="ac">
    <w:name w:val="Верхний колонтитул Знак"/>
    <w:rsid w:val="00D5758B"/>
    <w:rPr>
      <w:sz w:val="24"/>
      <w:szCs w:val="24"/>
    </w:rPr>
  </w:style>
  <w:style w:type="character" w:customStyle="1" w:styleId="34">
    <w:name w:val="Основной текст 3 Знак"/>
    <w:rsid w:val="00D5758B"/>
    <w:rPr>
      <w:b/>
      <w:i/>
      <w:sz w:val="22"/>
      <w:szCs w:val="24"/>
    </w:rPr>
  </w:style>
  <w:style w:type="character" w:styleId="ad">
    <w:name w:val="FollowedHyperlink"/>
    <w:rsid w:val="00D5758B"/>
    <w:rPr>
      <w:color w:val="800080"/>
      <w:u w:val="single"/>
    </w:rPr>
  </w:style>
  <w:style w:type="character" w:customStyle="1" w:styleId="ae">
    <w:name w:val="ТЛ_Заказчик Знак"/>
    <w:rsid w:val="00D5758B"/>
    <w:rPr>
      <w:sz w:val="28"/>
      <w:szCs w:val="28"/>
    </w:rPr>
  </w:style>
  <w:style w:type="character" w:customStyle="1" w:styleId="af">
    <w:name w:val="ТЛ_Утверждаю Знак"/>
    <w:rsid w:val="00D5758B"/>
    <w:rPr>
      <w:sz w:val="28"/>
      <w:szCs w:val="28"/>
    </w:rPr>
  </w:style>
  <w:style w:type="character" w:customStyle="1" w:styleId="af0">
    <w:name w:val="ТЛ_Название Знак"/>
    <w:rsid w:val="00D5758B"/>
    <w:rPr>
      <w:b/>
      <w:sz w:val="28"/>
      <w:szCs w:val="28"/>
    </w:rPr>
  </w:style>
  <w:style w:type="character" w:customStyle="1" w:styleId="af1">
    <w:name w:val="ТЛ_Город и Дата Знак"/>
    <w:rsid w:val="00D5758B"/>
    <w:rPr>
      <w:sz w:val="28"/>
      <w:szCs w:val="28"/>
    </w:rPr>
  </w:style>
  <w:style w:type="character" w:customStyle="1" w:styleId="af2">
    <w:name w:val="АД_Наименование Разделов Знак"/>
    <w:rsid w:val="00D5758B"/>
    <w:rPr>
      <w:b/>
      <w:kern w:val="2"/>
      <w:sz w:val="28"/>
    </w:rPr>
  </w:style>
  <w:style w:type="character" w:customStyle="1" w:styleId="af3">
    <w:name w:val="АД_Глава Знак"/>
    <w:rsid w:val="00D5758B"/>
    <w:rPr>
      <w:b/>
      <w:bCs/>
      <w:sz w:val="24"/>
      <w:szCs w:val="24"/>
    </w:rPr>
  </w:style>
  <w:style w:type="character" w:customStyle="1" w:styleId="af4">
    <w:name w:val="АД_Наименование главы без нумерации Знак"/>
    <w:rsid w:val="00D5758B"/>
    <w:rPr>
      <w:b/>
      <w:bCs/>
      <w:sz w:val="24"/>
      <w:szCs w:val="24"/>
    </w:rPr>
  </w:style>
  <w:style w:type="character" w:customStyle="1" w:styleId="af5">
    <w:name w:val="АД_Нумерованный пункт Знак"/>
    <w:rsid w:val="00D5758B"/>
    <w:rPr>
      <w:b/>
      <w:sz w:val="24"/>
    </w:rPr>
  </w:style>
  <w:style w:type="character" w:customStyle="1" w:styleId="af6">
    <w:name w:val="АД_Нумерованный подпункт Знак"/>
    <w:rsid w:val="00D5758B"/>
    <w:rPr>
      <w:sz w:val="24"/>
      <w:szCs w:val="24"/>
    </w:rPr>
  </w:style>
  <w:style w:type="character" w:customStyle="1" w:styleId="af7">
    <w:name w:val="АД_Основной текст Знак"/>
    <w:rsid w:val="00D5758B"/>
    <w:rPr>
      <w:sz w:val="24"/>
      <w:szCs w:val="24"/>
    </w:rPr>
  </w:style>
  <w:style w:type="character" w:customStyle="1" w:styleId="af8">
    <w:name w:val="Текст выноски Знак"/>
    <w:rsid w:val="00D5758B"/>
    <w:rPr>
      <w:rFonts w:ascii="Tahoma" w:hAnsi="Tahoma" w:cs="Tahoma"/>
      <w:sz w:val="16"/>
      <w:szCs w:val="16"/>
    </w:rPr>
  </w:style>
  <w:style w:type="character" w:customStyle="1" w:styleId="af9">
    <w:name w:val="АД_Основной текст по центру полужирный Знак"/>
    <w:rsid w:val="00D5758B"/>
    <w:rPr>
      <w:b/>
      <w:sz w:val="24"/>
      <w:szCs w:val="24"/>
    </w:rPr>
  </w:style>
  <w:style w:type="character" w:customStyle="1" w:styleId="35">
    <w:name w:val="АД_Текст отступ 3 Знак"/>
    <w:rsid w:val="00D5758B"/>
    <w:rPr>
      <w:sz w:val="24"/>
      <w:szCs w:val="24"/>
    </w:rPr>
  </w:style>
  <w:style w:type="character" w:customStyle="1" w:styleId="42">
    <w:name w:val="АД_Нумерованный подпункт 4 уровня Знак"/>
    <w:rsid w:val="00D5758B"/>
    <w:rPr>
      <w:sz w:val="24"/>
      <w:szCs w:val="24"/>
    </w:rPr>
  </w:style>
  <w:style w:type="character" w:customStyle="1" w:styleId="afa">
    <w:name w:val="Текст сноски Знак"/>
    <w:basedOn w:val="11"/>
    <w:rsid w:val="00D5758B"/>
  </w:style>
  <w:style w:type="character" w:customStyle="1" w:styleId="afb">
    <w:name w:val="Название Знак"/>
    <w:aliases w:val="Title Char Знак"/>
    <w:link w:val="afc"/>
    <w:rsid w:val="00D5758B"/>
    <w:rPr>
      <w:bCs/>
      <w:color w:val="000000"/>
      <w:spacing w:val="13"/>
      <w:sz w:val="24"/>
      <w:szCs w:val="22"/>
      <w:shd w:val="clear" w:color="auto" w:fill="FFFFFF"/>
    </w:rPr>
  </w:style>
  <w:style w:type="character" w:customStyle="1" w:styleId="afd">
    <w:name w:val="Основной текст Знак"/>
    <w:rsid w:val="00D5758B"/>
    <w:rPr>
      <w:sz w:val="24"/>
      <w:lang w:val="ru-RU" w:bidi="ar-SA"/>
    </w:rPr>
  </w:style>
  <w:style w:type="character" w:customStyle="1" w:styleId="15">
    <w:name w:val="Заголовок 1 Знак Знак Знак Знак Знак Знак Знак Знак Знак Знак"/>
    <w:rsid w:val="00D5758B"/>
    <w:rPr>
      <w:kern w:val="2"/>
      <w:sz w:val="36"/>
      <w:lang w:val="ru-RU" w:bidi="ar-SA"/>
    </w:rPr>
  </w:style>
  <w:style w:type="character" w:customStyle="1" w:styleId="HTML">
    <w:name w:val="Стандартный HTML Знак"/>
    <w:rsid w:val="00D5758B"/>
    <w:rPr>
      <w:rFonts w:ascii="Courier New" w:hAnsi="Courier New" w:cs="Courier New"/>
    </w:rPr>
  </w:style>
  <w:style w:type="character" w:customStyle="1" w:styleId="afe">
    <w:name w:val="Основной текст Знак Знак Знак"/>
    <w:rsid w:val="00D5758B"/>
    <w:rPr>
      <w:sz w:val="24"/>
      <w:lang w:val="ru-RU" w:bidi="ar-SA"/>
    </w:rPr>
  </w:style>
  <w:style w:type="character" w:customStyle="1" w:styleId="aff">
    <w:name w:val="текст Знак"/>
    <w:rsid w:val="00D5758B"/>
    <w:rPr>
      <w:sz w:val="24"/>
      <w:lang w:val="ru-RU" w:bidi="ar-SA"/>
    </w:rPr>
  </w:style>
  <w:style w:type="character" w:customStyle="1" w:styleId="aff0">
    <w:name w:val="Дата Знак"/>
    <w:rsid w:val="00D5758B"/>
    <w:rPr>
      <w:sz w:val="24"/>
    </w:rPr>
  </w:style>
  <w:style w:type="character" w:customStyle="1" w:styleId="aff1">
    <w:name w:val="Знак Знак"/>
    <w:rsid w:val="00D5758B"/>
    <w:rPr>
      <w:sz w:val="24"/>
      <w:lang w:val="ru-RU" w:bidi="ar-SA"/>
    </w:rPr>
  </w:style>
  <w:style w:type="character" w:customStyle="1" w:styleId="aff2">
    <w:name w:val="Пункт Знак Знак"/>
    <w:rsid w:val="00D5758B"/>
    <w:rPr>
      <w:sz w:val="28"/>
    </w:rPr>
  </w:style>
  <w:style w:type="character" w:customStyle="1" w:styleId="aff3">
    <w:name w:val="Знак Знак Знак"/>
    <w:rsid w:val="00D5758B"/>
    <w:rPr>
      <w:sz w:val="24"/>
      <w:lang w:val="ru-RU" w:bidi="ar-SA"/>
    </w:rPr>
  </w:style>
  <w:style w:type="character" w:customStyle="1" w:styleId="aff4">
    <w:name w:val="Подзаголовок Знак"/>
    <w:rsid w:val="00D5758B"/>
    <w:rPr>
      <w:rFonts w:ascii="Arial" w:hAnsi="Arial" w:cs="Arial"/>
      <w:sz w:val="24"/>
    </w:rPr>
  </w:style>
  <w:style w:type="character" w:styleId="aff5">
    <w:name w:val="Strong"/>
    <w:qFormat/>
    <w:rsid w:val="00D5758B"/>
    <w:rPr>
      <w:b/>
      <w:bCs/>
    </w:rPr>
  </w:style>
  <w:style w:type="character" w:customStyle="1" w:styleId="aff6">
    <w:name w:val="Основной текст Знак Знак Знак Знак"/>
    <w:rsid w:val="00D5758B"/>
    <w:rPr>
      <w:sz w:val="24"/>
      <w:szCs w:val="24"/>
      <w:lang w:val="ru-RU" w:bidi="ar-SA"/>
    </w:rPr>
  </w:style>
  <w:style w:type="character" w:customStyle="1" w:styleId="aff7">
    <w:name w:val="Текст примечания Знак"/>
    <w:basedOn w:val="11"/>
    <w:rsid w:val="00D5758B"/>
  </w:style>
  <w:style w:type="character" w:customStyle="1" w:styleId="aff8">
    <w:name w:val="Тема примечания Знак"/>
    <w:rsid w:val="00D5758B"/>
    <w:rPr>
      <w:b/>
      <w:bCs/>
    </w:rPr>
  </w:style>
  <w:style w:type="character" w:customStyle="1" w:styleId="FontStyle16">
    <w:name w:val="Font Style16"/>
    <w:rsid w:val="00D5758B"/>
    <w:rPr>
      <w:rFonts w:ascii="Times New Roman" w:hAnsi="Times New Roman" w:cs="Times New Roman"/>
      <w:sz w:val="22"/>
      <w:szCs w:val="22"/>
    </w:rPr>
  </w:style>
  <w:style w:type="character" w:customStyle="1" w:styleId="textspanview">
    <w:name w:val="textspanview"/>
    <w:basedOn w:val="11"/>
    <w:rsid w:val="00D5758B"/>
  </w:style>
  <w:style w:type="character" w:customStyle="1" w:styleId="Anrede1IhrZeichen">
    <w:name w:val="Anrede1IhrZeichen"/>
    <w:rsid w:val="00D5758B"/>
    <w:rPr>
      <w:rFonts w:ascii="Arial" w:hAnsi="Arial" w:cs="Arial"/>
      <w:sz w:val="22"/>
    </w:rPr>
  </w:style>
  <w:style w:type="character" w:customStyle="1" w:styleId="Arial8">
    <w:name w:val="Стиль (латиница) Arial 8 пт Синий"/>
    <w:rsid w:val="00D5758B"/>
    <w:rPr>
      <w:rFonts w:ascii="Times New Roman" w:hAnsi="Times New Roman" w:cs="Times New Roman" w:hint="default"/>
      <w:color w:val="0000FF"/>
      <w:sz w:val="24"/>
    </w:rPr>
  </w:style>
  <w:style w:type="character" w:customStyle="1" w:styleId="FontStyle12">
    <w:name w:val="Font Style12"/>
    <w:rsid w:val="00D5758B"/>
    <w:rPr>
      <w:rFonts w:ascii="Times New Roman" w:hAnsi="Times New Roman" w:cs="Times New Roman"/>
      <w:sz w:val="26"/>
      <w:szCs w:val="26"/>
    </w:rPr>
  </w:style>
  <w:style w:type="character" w:customStyle="1" w:styleId="FontStyle21">
    <w:name w:val="Font Style21"/>
    <w:rsid w:val="00D5758B"/>
    <w:rPr>
      <w:rFonts w:ascii="Century Schoolbook" w:hAnsi="Century Schoolbook" w:cs="Century Schoolbook"/>
      <w:sz w:val="24"/>
      <w:szCs w:val="24"/>
    </w:rPr>
  </w:style>
  <w:style w:type="character" w:customStyle="1" w:styleId="FontStyle22">
    <w:name w:val="Font Style22"/>
    <w:rsid w:val="00D5758B"/>
    <w:rPr>
      <w:rFonts w:ascii="Century Schoolbook" w:hAnsi="Century Schoolbook" w:cs="Century Schoolbook"/>
      <w:b/>
      <w:bCs/>
      <w:sz w:val="24"/>
      <w:szCs w:val="24"/>
    </w:rPr>
  </w:style>
  <w:style w:type="character" w:customStyle="1" w:styleId="FontStyle24">
    <w:name w:val="Font Style24"/>
    <w:rsid w:val="00D5758B"/>
    <w:rPr>
      <w:rFonts w:ascii="Times New Roman" w:hAnsi="Times New Roman" w:cs="Times New Roman"/>
      <w:sz w:val="20"/>
      <w:szCs w:val="20"/>
    </w:rPr>
  </w:style>
  <w:style w:type="character" w:customStyle="1" w:styleId="apple-style-span">
    <w:name w:val="apple-style-span"/>
    <w:rsid w:val="00D5758B"/>
    <w:rPr>
      <w:rFonts w:cs="Times New Roman"/>
    </w:rPr>
  </w:style>
  <w:style w:type="character" w:customStyle="1" w:styleId="FootnoteCharacters">
    <w:name w:val="Footnote Characters"/>
    <w:rsid w:val="00D5758B"/>
    <w:rPr>
      <w:vertAlign w:val="superscript"/>
    </w:rPr>
  </w:style>
  <w:style w:type="character" w:customStyle="1" w:styleId="43">
    <w:name w:val="Заголовок №4_"/>
    <w:rsid w:val="00D5758B"/>
    <w:rPr>
      <w:shd w:val="clear" w:color="auto" w:fill="FFFFFF"/>
    </w:rPr>
  </w:style>
  <w:style w:type="character" w:customStyle="1" w:styleId="aff9">
    <w:name w:val="Основной текст_"/>
    <w:link w:val="44"/>
    <w:rsid w:val="00D5758B"/>
    <w:rPr>
      <w:shd w:val="clear" w:color="auto" w:fill="FFFFFF"/>
    </w:rPr>
  </w:style>
  <w:style w:type="character" w:customStyle="1" w:styleId="affa">
    <w:name w:val="Без интервала Знак"/>
    <w:uiPriority w:val="99"/>
    <w:rsid w:val="00D5758B"/>
    <w:rPr>
      <w:sz w:val="24"/>
      <w:szCs w:val="24"/>
      <w:lang w:bidi="ar-SA"/>
    </w:rPr>
  </w:style>
  <w:style w:type="character" w:customStyle="1" w:styleId="ConsPlusNormal">
    <w:name w:val="ConsPlusNormal Знак"/>
    <w:rsid w:val="00D5758B"/>
    <w:rPr>
      <w:rFonts w:ascii="Arial" w:hAnsi="Arial" w:cs="Arial"/>
      <w:lang w:val="ru-RU" w:bidi="ar-SA"/>
    </w:rPr>
  </w:style>
  <w:style w:type="character" w:customStyle="1" w:styleId="affb">
    <w:name w:val="Цветовое выделение"/>
    <w:uiPriority w:val="99"/>
    <w:rsid w:val="00D5758B"/>
    <w:rPr>
      <w:b/>
      <w:color w:val="26282F"/>
    </w:rPr>
  </w:style>
  <w:style w:type="character" w:customStyle="1" w:styleId="CharChar">
    <w:name w:val="Обычный Char Char"/>
    <w:rsid w:val="00D5758B"/>
    <w:rPr>
      <w:sz w:val="24"/>
      <w:lang w:bidi="ar-SA"/>
    </w:rPr>
  </w:style>
  <w:style w:type="character" w:customStyle="1" w:styleId="affc">
    <w:name w:val="Текст концевой сноски Знак"/>
    <w:basedOn w:val="11"/>
    <w:rsid w:val="00D5758B"/>
  </w:style>
  <w:style w:type="character" w:customStyle="1" w:styleId="EndnoteCharacters">
    <w:name w:val="Endnote Characters"/>
    <w:rsid w:val="00D5758B"/>
    <w:rPr>
      <w:vertAlign w:val="superscript"/>
    </w:rPr>
  </w:style>
  <w:style w:type="character" w:styleId="affd">
    <w:name w:val="Emphasis"/>
    <w:qFormat/>
    <w:rsid w:val="00D5758B"/>
    <w:rPr>
      <w:i/>
      <w:iCs/>
    </w:rPr>
  </w:style>
  <w:style w:type="character" w:customStyle="1" w:styleId="highlightsearch">
    <w:name w:val="highlightsearch"/>
    <w:rsid w:val="00D5758B"/>
  </w:style>
  <w:style w:type="character" w:customStyle="1" w:styleId="16">
    <w:name w:val="Знак сноски1"/>
    <w:rsid w:val="00D5758B"/>
    <w:rPr>
      <w:vertAlign w:val="superscript"/>
    </w:rPr>
  </w:style>
  <w:style w:type="character" w:customStyle="1" w:styleId="17">
    <w:name w:val="Знак концевой сноски1"/>
    <w:rsid w:val="00D5758B"/>
    <w:rPr>
      <w:vertAlign w:val="superscript"/>
    </w:rPr>
  </w:style>
  <w:style w:type="character" w:customStyle="1" w:styleId="s10">
    <w:name w:val="s_10"/>
    <w:rsid w:val="00D5758B"/>
  </w:style>
  <w:style w:type="character" w:customStyle="1" w:styleId="s11">
    <w:name w:val="s_11"/>
    <w:rsid w:val="00D5758B"/>
  </w:style>
  <w:style w:type="character" w:styleId="affe">
    <w:name w:val="footnote reference"/>
    <w:rsid w:val="00D5758B"/>
    <w:rPr>
      <w:vertAlign w:val="superscript"/>
    </w:rPr>
  </w:style>
  <w:style w:type="character" w:styleId="afff">
    <w:name w:val="endnote reference"/>
    <w:rsid w:val="00D5758B"/>
    <w:rPr>
      <w:vertAlign w:val="superscript"/>
    </w:rPr>
  </w:style>
  <w:style w:type="character" w:customStyle="1" w:styleId="36">
    <w:name w:val="Основной шрифт абзаца3"/>
    <w:rsid w:val="00D5758B"/>
  </w:style>
  <w:style w:type="character" w:customStyle="1" w:styleId="cardmaininfopurchaselink">
    <w:name w:val="cardmaininfo__purchaselink"/>
    <w:basedOn w:val="36"/>
    <w:rsid w:val="00D5758B"/>
  </w:style>
  <w:style w:type="character" w:customStyle="1" w:styleId="ListLabel9">
    <w:name w:val="ListLabel 9"/>
    <w:rsid w:val="00D5758B"/>
    <w:rPr>
      <w:sz w:val="20"/>
    </w:rPr>
  </w:style>
  <w:style w:type="character" w:customStyle="1" w:styleId="ListLabel8">
    <w:name w:val="ListLabel 8"/>
    <w:rsid w:val="00D5758B"/>
    <w:rPr>
      <w:sz w:val="20"/>
    </w:rPr>
  </w:style>
  <w:style w:type="character" w:customStyle="1" w:styleId="ListLabel7">
    <w:name w:val="ListLabel 7"/>
    <w:rsid w:val="00D5758B"/>
    <w:rPr>
      <w:sz w:val="20"/>
    </w:rPr>
  </w:style>
  <w:style w:type="character" w:customStyle="1" w:styleId="ListLabel6">
    <w:name w:val="ListLabel 6"/>
    <w:rsid w:val="00D5758B"/>
    <w:rPr>
      <w:sz w:val="20"/>
    </w:rPr>
  </w:style>
  <w:style w:type="character" w:customStyle="1" w:styleId="ListLabel5">
    <w:name w:val="ListLabel 5"/>
    <w:rsid w:val="00D5758B"/>
    <w:rPr>
      <w:sz w:val="20"/>
    </w:rPr>
  </w:style>
  <w:style w:type="character" w:customStyle="1" w:styleId="ListLabel4">
    <w:name w:val="ListLabel 4"/>
    <w:rsid w:val="00D5758B"/>
    <w:rPr>
      <w:sz w:val="20"/>
    </w:rPr>
  </w:style>
  <w:style w:type="character" w:customStyle="1" w:styleId="ListLabel3">
    <w:name w:val="ListLabel 3"/>
    <w:rsid w:val="00D5758B"/>
    <w:rPr>
      <w:sz w:val="20"/>
    </w:rPr>
  </w:style>
  <w:style w:type="character" w:customStyle="1" w:styleId="ListLabel2">
    <w:name w:val="ListLabel 2"/>
    <w:rsid w:val="00D5758B"/>
    <w:rPr>
      <w:sz w:val="20"/>
    </w:rPr>
  </w:style>
  <w:style w:type="character" w:customStyle="1" w:styleId="ListLabel1">
    <w:name w:val="ListLabel 1"/>
    <w:rsid w:val="00D5758B"/>
    <w:rPr>
      <w:sz w:val="20"/>
    </w:rPr>
  </w:style>
  <w:style w:type="character" w:customStyle="1" w:styleId="sectioninfo">
    <w:name w:val="section__info"/>
    <w:rsid w:val="00D5758B"/>
  </w:style>
  <w:style w:type="character" w:customStyle="1" w:styleId="dictionary-itemcode">
    <w:name w:val="dictionary-item__code"/>
    <w:rsid w:val="00D5758B"/>
  </w:style>
  <w:style w:type="character" w:customStyle="1" w:styleId="18">
    <w:name w:val="Замещающий текст1"/>
    <w:rsid w:val="00D5758B"/>
    <w:rPr>
      <w:color w:val="808080"/>
    </w:rPr>
  </w:style>
  <w:style w:type="paragraph" w:customStyle="1" w:styleId="Heading">
    <w:name w:val="Heading"/>
    <w:next w:val="afff0"/>
    <w:rsid w:val="00D5758B"/>
    <w:pPr>
      <w:suppressAutoHyphens/>
    </w:pPr>
    <w:rPr>
      <w:rFonts w:ascii="Arial" w:hAnsi="Arial" w:cs="Arial"/>
      <w:b/>
      <w:sz w:val="22"/>
      <w:lang w:eastAsia="zh-CN"/>
    </w:rPr>
  </w:style>
  <w:style w:type="paragraph" w:styleId="afff0">
    <w:name w:val="Body Text"/>
    <w:basedOn w:val="a1"/>
    <w:rsid w:val="00D5758B"/>
    <w:pPr>
      <w:jc w:val="center"/>
    </w:pPr>
  </w:style>
  <w:style w:type="paragraph" w:styleId="afff1">
    <w:name w:val="List"/>
    <w:basedOn w:val="afff0"/>
    <w:rsid w:val="00D5758B"/>
    <w:rPr>
      <w:rFonts w:cs="Arial"/>
    </w:rPr>
  </w:style>
  <w:style w:type="paragraph" w:styleId="afff2">
    <w:name w:val="caption"/>
    <w:basedOn w:val="a1"/>
    <w:qFormat/>
    <w:rsid w:val="00D5758B"/>
    <w:pPr>
      <w:suppressLineNumbers/>
      <w:spacing w:before="120" w:after="120"/>
    </w:pPr>
    <w:rPr>
      <w:rFonts w:cs="Arial"/>
      <w:i/>
      <w:iCs/>
    </w:rPr>
  </w:style>
  <w:style w:type="paragraph" w:customStyle="1" w:styleId="Index">
    <w:name w:val="Index"/>
    <w:basedOn w:val="a1"/>
    <w:rsid w:val="00D5758B"/>
    <w:pPr>
      <w:suppressLineNumbers/>
    </w:pPr>
    <w:rPr>
      <w:rFonts w:cs="Arial"/>
    </w:rPr>
  </w:style>
  <w:style w:type="paragraph" w:customStyle="1" w:styleId="19">
    <w:name w:val="Название объекта1"/>
    <w:basedOn w:val="a1"/>
    <w:rsid w:val="00D5758B"/>
    <w:pPr>
      <w:suppressLineNumbers/>
      <w:spacing w:before="120" w:after="120"/>
    </w:pPr>
    <w:rPr>
      <w:rFonts w:cs="Arial"/>
      <w:i/>
      <w:iCs/>
    </w:rPr>
  </w:style>
  <w:style w:type="paragraph" w:styleId="afff3">
    <w:name w:val="Normal (Web)"/>
    <w:basedOn w:val="a1"/>
    <w:rsid w:val="00D5758B"/>
    <w:pPr>
      <w:spacing w:before="280" w:after="280"/>
    </w:pPr>
  </w:style>
  <w:style w:type="paragraph" w:customStyle="1" w:styleId="220">
    <w:name w:val="Основной текст 22"/>
    <w:basedOn w:val="a1"/>
    <w:rsid w:val="00D5758B"/>
    <w:pPr>
      <w:jc w:val="both"/>
    </w:pPr>
  </w:style>
  <w:style w:type="paragraph" w:customStyle="1" w:styleId="210">
    <w:name w:val="Основной текст 21"/>
    <w:basedOn w:val="a1"/>
    <w:rsid w:val="00D5758B"/>
    <w:pPr>
      <w:widowControl w:val="0"/>
      <w:jc w:val="both"/>
    </w:pPr>
    <w:rPr>
      <w:rFonts w:cs="Arial"/>
      <w:szCs w:val="18"/>
    </w:rPr>
  </w:style>
  <w:style w:type="paragraph" w:styleId="afff4">
    <w:name w:val="Body Text Indent"/>
    <w:basedOn w:val="a1"/>
    <w:rsid w:val="00D5758B"/>
    <w:pPr>
      <w:ind w:left="5760"/>
      <w:jc w:val="both"/>
    </w:pPr>
  </w:style>
  <w:style w:type="paragraph" w:customStyle="1" w:styleId="10">
    <w:name w:val="Стиль1"/>
    <w:basedOn w:val="a1"/>
    <w:rsid w:val="00D5758B"/>
    <w:pPr>
      <w:keepNext/>
      <w:keepLines/>
      <w:widowControl w:val="0"/>
      <w:numPr>
        <w:numId w:val="7"/>
      </w:numPr>
      <w:suppressLineNumbers/>
      <w:spacing w:after="60"/>
      <w:jc w:val="both"/>
    </w:pPr>
    <w:rPr>
      <w:b/>
      <w:sz w:val="28"/>
    </w:rPr>
  </w:style>
  <w:style w:type="paragraph" w:customStyle="1" w:styleId="211">
    <w:name w:val="Нумерованный список 21"/>
    <w:basedOn w:val="a1"/>
    <w:rsid w:val="00D5758B"/>
    <w:pPr>
      <w:tabs>
        <w:tab w:val="left" w:pos="643"/>
      </w:tabs>
      <w:ind w:left="643" w:hanging="360"/>
      <w:jc w:val="both"/>
    </w:pPr>
  </w:style>
  <w:style w:type="paragraph" w:customStyle="1" w:styleId="25">
    <w:name w:val="Стиль2"/>
    <w:basedOn w:val="211"/>
    <w:rsid w:val="00D5758B"/>
    <w:pPr>
      <w:keepNext/>
      <w:keepLines/>
      <w:widowControl w:val="0"/>
      <w:suppressLineNumbers/>
      <w:tabs>
        <w:tab w:val="num" w:pos="432"/>
      </w:tabs>
      <w:spacing w:after="60"/>
      <w:ind w:left="432" w:hanging="432"/>
    </w:pPr>
    <w:rPr>
      <w:b/>
      <w:szCs w:val="20"/>
    </w:rPr>
  </w:style>
  <w:style w:type="paragraph" w:customStyle="1" w:styleId="212">
    <w:name w:val="Основной текст с отступом 21"/>
    <w:basedOn w:val="a1"/>
    <w:rsid w:val="00D5758B"/>
    <w:pPr>
      <w:spacing w:after="120" w:line="480" w:lineRule="auto"/>
      <w:ind w:left="283"/>
      <w:jc w:val="both"/>
    </w:pPr>
  </w:style>
  <w:style w:type="paragraph" w:customStyle="1" w:styleId="37">
    <w:name w:val="Стиль3 Знак"/>
    <w:basedOn w:val="212"/>
    <w:rsid w:val="00D5758B"/>
    <w:pPr>
      <w:widowControl w:val="0"/>
      <w:tabs>
        <w:tab w:val="num" w:pos="432"/>
      </w:tabs>
      <w:spacing w:after="0" w:line="240" w:lineRule="auto"/>
      <w:ind w:left="432" w:hanging="432"/>
      <w:textAlignment w:val="baseline"/>
    </w:pPr>
    <w:rPr>
      <w:szCs w:val="20"/>
    </w:rPr>
  </w:style>
  <w:style w:type="paragraph" w:customStyle="1" w:styleId="ConsNormal0">
    <w:name w:val="ConsNormal"/>
    <w:rsid w:val="00D5758B"/>
    <w:pPr>
      <w:widowControl w:val="0"/>
      <w:suppressAutoHyphens/>
      <w:autoSpaceDE w:val="0"/>
      <w:ind w:left="709" w:right="19772" w:firstLine="720"/>
      <w:jc w:val="both"/>
    </w:pPr>
    <w:rPr>
      <w:rFonts w:ascii="Arial" w:hAnsi="Arial" w:cs="Arial"/>
      <w:lang w:eastAsia="zh-CN"/>
    </w:rPr>
  </w:style>
  <w:style w:type="paragraph" w:styleId="26">
    <w:name w:val="toc 2"/>
    <w:basedOn w:val="a1"/>
    <w:next w:val="a1"/>
    <w:rsid w:val="00D5758B"/>
    <w:pPr>
      <w:tabs>
        <w:tab w:val="left" w:pos="720"/>
        <w:tab w:val="right" w:leader="dot" w:pos="9720"/>
      </w:tabs>
      <w:ind w:left="240"/>
    </w:pPr>
    <w:rPr>
      <w:smallCaps/>
      <w:sz w:val="20"/>
      <w:szCs w:val="20"/>
      <w:lang w:eastAsia="ru-RU"/>
    </w:rPr>
  </w:style>
  <w:style w:type="paragraph" w:customStyle="1" w:styleId="213">
    <w:name w:val="Маркированный список 21"/>
    <w:basedOn w:val="a1"/>
    <w:rsid w:val="00D5758B"/>
    <w:pPr>
      <w:spacing w:after="60"/>
      <w:jc w:val="both"/>
    </w:pPr>
    <w:rPr>
      <w:b/>
      <w:szCs w:val="20"/>
    </w:rPr>
  </w:style>
  <w:style w:type="paragraph" w:customStyle="1" w:styleId="310">
    <w:name w:val="Основной текст с отступом 31"/>
    <w:basedOn w:val="a1"/>
    <w:rsid w:val="00D5758B"/>
    <w:pPr>
      <w:keepNext/>
      <w:keepLines/>
      <w:widowControl w:val="0"/>
      <w:suppressLineNumbers/>
      <w:tabs>
        <w:tab w:val="left" w:pos="252"/>
      </w:tabs>
      <w:ind w:left="720"/>
      <w:jc w:val="both"/>
    </w:pPr>
  </w:style>
  <w:style w:type="paragraph" w:styleId="1a">
    <w:name w:val="toc 1"/>
    <w:basedOn w:val="a1"/>
    <w:next w:val="a1"/>
    <w:rsid w:val="00D5758B"/>
    <w:pPr>
      <w:keepNext/>
      <w:keepLines/>
      <w:widowControl w:val="0"/>
      <w:suppressLineNumbers/>
      <w:tabs>
        <w:tab w:val="right" w:leader="dot" w:pos="9720"/>
      </w:tabs>
      <w:spacing w:before="120" w:after="120"/>
      <w:jc w:val="both"/>
    </w:pPr>
    <w:rPr>
      <w:bCs/>
      <w:caps/>
    </w:rPr>
  </w:style>
  <w:style w:type="paragraph" w:styleId="38">
    <w:name w:val="toc 3"/>
    <w:basedOn w:val="a1"/>
    <w:next w:val="a1"/>
    <w:rsid w:val="00D5758B"/>
    <w:pPr>
      <w:tabs>
        <w:tab w:val="left" w:pos="1200"/>
        <w:tab w:val="right" w:leader="dot" w:pos="9720"/>
      </w:tabs>
      <w:ind w:left="480"/>
    </w:pPr>
    <w:rPr>
      <w:i/>
      <w:iCs/>
      <w:sz w:val="20"/>
      <w:szCs w:val="20"/>
    </w:rPr>
  </w:style>
  <w:style w:type="paragraph" w:styleId="45">
    <w:name w:val="toc 4"/>
    <w:basedOn w:val="a1"/>
    <w:next w:val="a1"/>
    <w:rsid w:val="00D5758B"/>
    <w:pPr>
      <w:ind w:left="720"/>
      <w:jc w:val="both"/>
    </w:pPr>
    <w:rPr>
      <w:sz w:val="18"/>
      <w:szCs w:val="18"/>
    </w:rPr>
  </w:style>
  <w:style w:type="paragraph" w:styleId="51">
    <w:name w:val="toc 5"/>
    <w:basedOn w:val="a1"/>
    <w:next w:val="a1"/>
    <w:rsid w:val="00D5758B"/>
    <w:pPr>
      <w:ind w:left="960"/>
      <w:jc w:val="both"/>
    </w:pPr>
    <w:rPr>
      <w:sz w:val="18"/>
      <w:szCs w:val="18"/>
    </w:rPr>
  </w:style>
  <w:style w:type="paragraph" w:styleId="61">
    <w:name w:val="toc 6"/>
    <w:basedOn w:val="a1"/>
    <w:next w:val="a1"/>
    <w:rsid w:val="00D5758B"/>
    <w:pPr>
      <w:ind w:left="1200"/>
      <w:jc w:val="both"/>
    </w:pPr>
    <w:rPr>
      <w:sz w:val="18"/>
      <w:szCs w:val="18"/>
    </w:rPr>
  </w:style>
  <w:style w:type="paragraph" w:styleId="71">
    <w:name w:val="toc 7"/>
    <w:basedOn w:val="a1"/>
    <w:next w:val="a1"/>
    <w:rsid w:val="00D5758B"/>
    <w:pPr>
      <w:ind w:left="1440"/>
      <w:jc w:val="both"/>
    </w:pPr>
    <w:rPr>
      <w:sz w:val="18"/>
      <w:szCs w:val="18"/>
    </w:rPr>
  </w:style>
  <w:style w:type="paragraph" w:styleId="81">
    <w:name w:val="toc 8"/>
    <w:basedOn w:val="a1"/>
    <w:next w:val="a1"/>
    <w:rsid w:val="00D5758B"/>
    <w:pPr>
      <w:ind w:left="1680"/>
      <w:jc w:val="both"/>
    </w:pPr>
    <w:rPr>
      <w:sz w:val="18"/>
      <w:szCs w:val="18"/>
    </w:rPr>
  </w:style>
  <w:style w:type="paragraph" w:styleId="91">
    <w:name w:val="toc 9"/>
    <w:basedOn w:val="a1"/>
    <w:next w:val="a1"/>
    <w:rsid w:val="00D5758B"/>
    <w:pPr>
      <w:ind w:left="1920"/>
      <w:jc w:val="both"/>
    </w:pPr>
    <w:rPr>
      <w:sz w:val="18"/>
      <w:szCs w:val="18"/>
    </w:rPr>
  </w:style>
  <w:style w:type="paragraph" w:customStyle="1" w:styleId="1b">
    <w:name w:val="Текст1"/>
    <w:basedOn w:val="a1"/>
    <w:rsid w:val="00D5758B"/>
    <w:pPr>
      <w:jc w:val="both"/>
    </w:pPr>
    <w:rPr>
      <w:rFonts w:ascii="Courier New" w:hAnsi="Courier New" w:cs="Courier New"/>
      <w:sz w:val="20"/>
      <w:szCs w:val="20"/>
    </w:rPr>
  </w:style>
  <w:style w:type="paragraph" w:customStyle="1" w:styleId="311">
    <w:name w:val="Маркированный список 31"/>
    <w:basedOn w:val="a1"/>
    <w:rsid w:val="00D5758B"/>
    <w:pPr>
      <w:tabs>
        <w:tab w:val="left" w:pos="926"/>
      </w:tabs>
      <w:spacing w:after="60"/>
      <w:ind w:left="926" w:hanging="360"/>
      <w:jc w:val="both"/>
    </w:pPr>
    <w:rPr>
      <w:szCs w:val="20"/>
    </w:rPr>
  </w:style>
  <w:style w:type="paragraph" w:customStyle="1" w:styleId="410">
    <w:name w:val="Маркированный список 41"/>
    <w:basedOn w:val="a1"/>
    <w:rsid w:val="00D5758B"/>
    <w:pPr>
      <w:tabs>
        <w:tab w:val="left" w:pos="1209"/>
      </w:tabs>
      <w:spacing w:after="60"/>
      <w:ind w:left="1209" w:hanging="360"/>
      <w:jc w:val="both"/>
    </w:pPr>
    <w:rPr>
      <w:szCs w:val="20"/>
    </w:rPr>
  </w:style>
  <w:style w:type="paragraph" w:customStyle="1" w:styleId="510">
    <w:name w:val="Маркированный список 51"/>
    <w:basedOn w:val="a1"/>
    <w:rsid w:val="00D5758B"/>
    <w:pPr>
      <w:tabs>
        <w:tab w:val="left" w:pos="1492"/>
      </w:tabs>
      <w:spacing w:after="60"/>
      <w:ind w:left="1492" w:hanging="360"/>
      <w:jc w:val="both"/>
    </w:pPr>
    <w:rPr>
      <w:szCs w:val="20"/>
    </w:rPr>
  </w:style>
  <w:style w:type="paragraph" w:customStyle="1" w:styleId="1c">
    <w:name w:val="Нумерованный список1"/>
    <w:basedOn w:val="a1"/>
    <w:rsid w:val="00D5758B"/>
    <w:pPr>
      <w:tabs>
        <w:tab w:val="left" w:pos="360"/>
      </w:tabs>
      <w:spacing w:after="60"/>
      <w:ind w:left="360" w:hanging="360"/>
      <w:jc w:val="both"/>
    </w:pPr>
    <w:rPr>
      <w:szCs w:val="20"/>
    </w:rPr>
  </w:style>
  <w:style w:type="paragraph" w:customStyle="1" w:styleId="312">
    <w:name w:val="Нумерованный список 31"/>
    <w:basedOn w:val="a1"/>
    <w:rsid w:val="00D5758B"/>
    <w:pPr>
      <w:tabs>
        <w:tab w:val="left" w:pos="926"/>
      </w:tabs>
      <w:spacing w:after="60"/>
      <w:ind w:left="926" w:hanging="360"/>
      <w:jc w:val="both"/>
    </w:pPr>
    <w:rPr>
      <w:szCs w:val="20"/>
    </w:rPr>
  </w:style>
  <w:style w:type="paragraph" w:customStyle="1" w:styleId="411">
    <w:name w:val="Нумерованный список 41"/>
    <w:basedOn w:val="a1"/>
    <w:rsid w:val="00D5758B"/>
    <w:pPr>
      <w:tabs>
        <w:tab w:val="left" w:pos="1209"/>
      </w:tabs>
      <w:spacing w:after="60"/>
      <w:ind w:left="1209" w:hanging="360"/>
      <w:jc w:val="both"/>
    </w:pPr>
    <w:rPr>
      <w:szCs w:val="20"/>
    </w:rPr>
  </w:style>
  <w:style w:type="paragraph" w:customStyle="1" w:styleId="511">
    <w:name w:val="Нумерованный список 51"/>
    <w:basedOn w:val="a1"/>
    <w:rsid w:val="00D5758B"/>
    <w:pPr>
      <w:tabs>
        <w:tab w:val="left" w:pos="1492"/>
      </w:tabs>
      <w:spacing w:after="60"/>
      <w:ind w:left="1492" w:hanging="360"/>
      <w:jc w:val="both"/>
    </w:pPr>
    <w:rPr>
      <w:szCs w:val="20"/>
    </w:rPr>
  </w:style>
  <w:style w:type="paragraph" w:customStyle="1" w:styleId="39">
    <w:name w:val="Стиль3"/>
    <w:basedOn w:val="212"/>
    <w:rsid w:val="00D5758B"/>
    <w:pPr>
      <w:widowControl w:val="0"/>
      <w:tabs>
        <w:tab w:val="left" w:pos="1307"/>
      </w:tabs>
      <w:spacing w:after="0" w:line="240" w:lineRule="auto"/>
      <w:ind w:left="1080"/>
      <w:textAlignment w:val="baseline"/>
    </w:pPr>
    <w:rPr>
      <w:szCs w:val="20"/>
    </w:rPr>
  </w:style>
  <w:style w:type="paragraph" w:customStyle="1" w:styleId="2-11">
    <w:name w:val="содержание2-11"/>
    <w:basedOn w:val="a1"/>
    <w:rsid w:val="00D5758B"/>
    <w:pPr>
      <w:spacing w:after="60"/>
      <w:jc w:val="both"/>
    </w:pPr>
  </w:style>
  <w:style w:type="paragraph" w:customStyle="1" w:styleId="1d">
    <w:name w:val="Маркированный список1"/>
    <w:basedOn w:val="a1"/>
    <w:rsid w:val="00D5758B"/>
    <w:pPr>
      <w:widowControl w:val="0"/>
      <w:spacing w:after="60"/>
      <w:jc w:val="both"/>
    </w:pPr>
  </w:style>
  <w:style w:type="paragraph" w:customStyle="1" w:styleId="27">
    <w:name w:val="Заголовок 2 со списком"/>
    <w:basedOn w:val="2"/>
    <w:next w:val="a1"/>
    <w:rsid w:val="00D5758B"/>
    <w:pPr>
      <w:numPr>
        <w:ilvl w:val="0"/>
        <w:numId w:val="0"/>
      </w:numPr>
      <w:tabs>
        <w:tab w:val="left" w:pos="360"/>
      </w:tabs>
      <w:spacing w:line="360" w:lineRule="auto"/>
      <w:ind w:left="360" w:hanging="360"/>
    </w:pPr>
    <w:rPr>
      <w:b w:val="0"/>
    </w:rPr>
  </w:style>
  <w:style w:type="paragraph" w:customStyle="1" w:styleId="3a">
    <w:name w:val="Заголовок 3 со списком"/>
    <w:basedOn w:val="3"/>
    <w:rsid w:val="00D5758B"/>
    <w:pPr>
      <w:numPr>
        <w:ilvl w:val="0"/>
        <w:numId w:val="0"/>
      </w:numPr>
      <w:tabs>
        <w:tab w:val="left" w:pos="972"/>
      </w:tabs>
      <w:ind w:left="972" w:hanging="432"/>
    </w:pPr>
  </w:style>
  <w:style w:type="paragraph" w:customStyle="1" w:styleId="HeaderandFooter">
    <w:name w:val="Header and Footer"/>
    <w:basedOn w:val="a1"/>
    <w:rsid w:val="00D5758B"/>
    <w:pPr>
      <w:suppressLineNumbers/>
      <w:tabs>
        <w:tab w:val="center" w:pos="4819"/>
        <w:tab w:val="right" w:pos="9638"/>
      </w:tabs>
    </w:pPr>
  </w:style>
  <w:style w:type="paragraph" w:styleId="afff5">
    <w:name w:val="footer"/>
    <w:basedOn w:val="a1"/>
    <w:rsid w:val="00D5758B"/>
    <w:pPr>
      <w:tabs>
        <w:tab w:val="center" w:pos="4677"/>
        <w:tab w:val="right" w:pos="9355"/>
      </w:tabs>
      <w:jc w:val="both"/>
    </w:pPr>
  </w:style>
  <w:style w:type="paragraph" w:styleId="afff6">
    <w:name w:val="header"/>
    <w:basedOn w:val="a1"/>
    <w:rsid w:val="00D5758B"/>
    <w:pPr>
      <w:tabs>
        <w:tab w:val="center" w:pos="4677"/>
        <w:tab w:val="right" w:pos="9355"/>
      </w:tabs>
      <w:jc w:val="both"/>
    </w:pPr>
  </w:style>
  <w:style w:type="paragraph" w:customStyle="1" w:styleId="313">
    <w:name w:val="Основной текст 31"/>
    <w:basedOn w:val="a1"/>
    <w:rsid w:val="00D5758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paragraph" w:customStyle="1" w:styleId="afff7">
    <w:name w:val="текст таблицы"/>
    <w:basedOn w:val="a1"/>
    <w:rsid w:val="00D5758B"/>
    <w:pPr>
      <w:spacing w:before="120"/>
      <w:ind w:right="-102"/>
      <w:jc w:val="both"/>
    </w:pPr>
  </w:style>
  <w:style w:type="paragraph" w:customStyle="1" w:styleId="afff8">
    <w:name w:val="ТЛ_Заказчик"/>
    <w:basedOn w:val="a1"/>
    <w:rsid w:val="00D5758B"/>
    <w:pPr>
      <w:jc w:val="center"/>
    </w:pPr>
    <w:rPr>
      <w:sz w:val="28"/>
      <w:szCs w:val="28"/>
    </w:rPr>
  </w:style>
  <w:style w:type="paragraph" w:customStyle="1" w:styleId="afff9">
    <w:name w:val="ТЛ_Утверждаю"/>
    <w:basedOn w:val="a1"/>
    <w:rsid w:val="00D5758B"/>
    <w:pPr>
      <w:ind w:left="4860"/>
      <w:jc w:val="center"/>
    </w:pPr>
    <w:rPr>
      <w:sz w:val="28"/>
      <w:szCs w:val="28"/>
    </w:rPr>
  </w:style>
  <w:style w:type="paragraph" w:customStyle="1" w:styleId="afffa">
    <w:name w:val="ТЛ_Название"/>
    <w:basedOn w:val="a1"/>
    <w:rsid w:val="00D5758B"/>
    <w:pPr>
      <w:jc w:val="center"/>
    </w:pPr>
    <w:rPr>
      <w:b/>
      <w:sz w:val="28"/>
      <w:szCs w:val="28"/>
    </w:rPr>
  </w:style>
  <w:style w:type="paragraph" w:customStyle="1" w:styleId="afffb">
    <w:name w:val="ТЛ_Город и Дата"/>
    <w:basedOn w:val="a1"/>
    <w:rsid w:val="00D5758B"/>
    <w:pPr>
      <w:jc w:val="center"/>
    </w:pPr>
    <w:rPr>
      <w:sz w:val="28"/>
      <w:szCs w:val="28"/>
    </w:rPr>
  </w:style>
  <w:style w:type="paragraph" w:customStyle="1" w:styleId="afffc">
    <w:name w:val="АД_Наименование Разделов"/>
    <w:basedOn w:val="1"/>
    <w:rsid w:val="00D5758B"/>
    <w:pPr>
      <w:keepNext/>
      <w:numPr>
        <w:numId w:val="0"/>
      </w:numPr>
      <w:autoSpaceDE/>
      <w:spacing w:before="240" w:after="60"/>
    </w:pPr>
    <w:rPr>
      <w:rFonts w:ascii="Times New Roman" w:hAnsi="Times New Roman" w:cs="Times New Roman"/>
      <w:bCs w:val="0"/>
      <w:color w:val="000000"/>
      <w:kern w:val="2"/>
      <w:sz w:val="28"/>
      <w:szCs w:val="20"/>
    </w:rPr>
  </w:style>
  <w:style w:type="paragraph" w:customStyle="1" w:styleId="afffd">
    <w:name w:val="АД_Наименование главы с нумерацией"/>
    <w:basedOn w:val="27"/>
    <w:rsid w:val="00D5758B"/>
    <w:rPr>
      <w:b/>
    </w:rPr>
  </w:style>
  <w:style w:type="paragraph" w:customStyle="1" w:styleId="afffe">
    <w:name w:val="АД_Наименование главы без нумерации"/>
    <w:basedOn w:val="2"/>
    <w:rsid w:val="00D5758B"/>
    <w:pPr>
      <w:numPr>
        <w:ilvl w:val="0"/>
        <w:numId w:val="0"/>
      </w:numPr>
    </w:pPr>
  </w:style>
  <w:style w:type="paragraph" w:customStyle="1" w:styleId="affff">
    <w:name w:val="АД_Нумерованный пункт"/>
    <w:basedOn w:val="3a"/>
    <w:rsid w:val="00D5758B"/>
    <w:pPr>
      <w:tabs>
        <w:tab w:val="clear" w:pos="972"/>
        <w:tab w:val="left" w:pos="720"/>
      </w:tabs>
      <w:ind w:left="720" w:hanging="720"/>
    </w:pPr>
    <w:rPr>
      <w:rFonts w:ascii="Times New Roman" w:hAnsi="Times New Roman" w:cs="Times New Roman"/>
    </w:rPr>
  </w:style>
  <w:style w:type="paragraph" w:customStyle="1" w:styleId="affff0">
    <w:name w:val="АД_Нумерованный подпункт"/>
    <w:basedOn w:val="a1"/>
    <w:rsid w:val="00D5758B"/>
    <w:pPr>
      <w:tabs>
        <w:tab w:val="left" w:pos="720"/>
      </w:tabs>
      <w:ind w:left="720" w:hanging="720"/>
      <w:jc w:val="both"/>
    </w:pPr>
  </w:style>
  <w:style w:type="paragraph" w:customStyle="1" w:styleId="affff1">
    <w:name w:val="АД_Основной текст"/>
    <w:basedOn w:val="a1"/>
    <w:rsid w:val="00D5758B"/>
    <w:pPr>
      <w:ind w:firstLine="567"/>
      <w:jc w:val="both"/>
    </w:pPr>
  </w:style>
  <w:style w:type="paragraph" w:customStyle="1" w:styleId="1e">
    <w:name w:val="Стиль АД_Список 1"/>
    <w:basedOn w:val="a1"/>
    <w:rsid w:val="00D5758B"/>
    <w:pPr>
      <w:tabs>
        <w:tab w:val="left" w:pos="720"/>
        <w:tab w:val="left" w:pos="1440"/>
      </w:tabs>
      <w:ind w:left="1224" w:hanging="504"/>
      <w:jc w:val="both"/>
    </w:pPr>
    <w:rPr>
      <w:b/>
      <w:bCs/>
      <w:i/>
      <w:iCs/>
    </w:rPr>
  </w:style>
  <w:style w:type="paragraph" w:customStyle="1" w:styleId="affff2">
    <w:name w:val="АД_Заголовки таблиц"/>
    <w:basedOn w:val="a1"/>
    <w:rsid w:val="00D5758B"/>
    <w:pPr>
      <w:jc w:val="center"/>
    </w:pPr>
    <w:rPr>
      <w:b/>
      <w:bCs/>
    </w:rPr>
  </w:style>
  <w:style w:type="paragraph" w:styleId="affff3">
    <w:name w:val="TOC Heading"/>
    <w:basedOn w:val="1"/>
    <w:next w:val="a1"/>
    <w:qFormat/>
    <w:rsid w:val="00D5758B"/>
    <w:pPr>
      <w:keepNext/>
      <w:keepLines/>
      <w:numPr>
        <w:numId w:val="0"/>
      </w:numPr>
      <w:autoSpaceDE/>
      <w:spacing w:before="480" w:after="0" w:line="276" w:lineRule="auto"/>
      <w:jc w:val="left"/>
    </w:pPr>
    <w:rPr>
      <w:rFonts w:ascii="Cambria" w:hAnsi="Cambria" w:cs="Times New Roman"/>
      <w:color w:val="365F91"/>
      <w:sz w:val="28"/>
      <w:szCs w:val="28"/>
    </w:rPr>
  </w:style>
  <w:style w:type="paragraph" w:styleId="affff4">
    <w:name w:val="Balloon Text"/>
    <w:basedOn w:val="a1"/>
    <w:rsid w:val="00D5758B"/>
    <w:pPr>
      <w:jc w:val="both"/>
    </w:pPr>
    <w:rPr>
      <w:rFonts w:ascii="Tahoma" w:hAnsi="Tahoma" w:cs="Tahoma"/>
      <w:sz w:val="16"/>
      <w:szCs w:val="16"/>
    </w:rPr>
  </w:style>
  <w:style w:type="paragraph" w:customStyle="1" w:styleId="affff5">
    <w:name w:val="АД_Основной текст по центру полужирный"/>
    <w:basedOn w:val="a1"/>
    <w:rsid w:val="00D5758B"/>
    <w:pPr>
      <w:ind w:firstLine="567"/>
      <w:jc w:val="center"/>
    </w:pPr>
    <w:rPr>
      <w:b/>
    </w:rPr>
  </w:style>
  <w:style w:type="paragraph" w:customStyle="1" w:styleId="3b">
    <w:name w:val="АД_Текст отступ 3"/>
    <w:basedOn w:val="a1"/>
    <w:rsid w:val="00D5758B"/>
    <w:pPr>
      <w:ind w:left="1418"/>
      <w:jc w:val="both"/>
    </w:pPr>
  </w:style>
  <w:style w:type="paragraph" w:customStyle="1" w:styleId="40">
    <w:name w:val="АД_Нумерованный подпункт 4 уровня"/>
    <w:basedOn w:val="affff0"/>
    <w:rsid w:val="00D5758B"/>
    <w:pPr>
      <w:numPr>
        <w:numId w:val="4"/>
      </w:numPr>
      <w:tabs>
        <w:tab w:val="clear" w:pos="720"/>
        <w:tab w:val="left" w:pos="993"/>
      </w:tabs>
      <w:ind w:left="993" w:hanging="993"/>
    </w:pPr>
  </w:style>
  <w:style w:type="paragraph" w:customStyle="1" w:styleId="a">
    <w:name w:val="АД_Список абв"/>
    <w:basedOn w:val="a1"/>
    <w:rsid w:val="00D5758B"/>
    <w:pPr>
      <w:numPr>
        <w:numId w:val="3"/>
      </w:numPr>
      <w:jc w:val="both"/>
    </w:pPr>
  </w:style>
  <w:style w:type="paragraph" w:customStyle="1" w:styleId="1f">
    <w:name w:val="Обычный1"/>
    <w:rsid w:val="00D5758B"/>
    <w:pPr>
      <w:widowControl w:val="0"/>
      <w:suppressAutoHyphens/>
      <w:snapToGrid w:val="0"/>
      <w:spacing w:line="300" w:lineRule="auto"/>
      <w:ind w:firstLine="720"/>
      <w:jc w:val="both"/>
    </w:pPr>
    <w:rPr>
      <w:sz w:val="24"/>
      <w:lang w:eastAsia="zh-CN"/>
    </w:rPr>
  </w:style>
  <w:style w:type="paragraph" w:customStyle="1" w:styleId="1f0">
    <w:name w:val="Цитата1"/>
    <w:basedOn w:val="a1"/>
    <w:rsid w:val="00D5758B"/>
    <w:pPr>
      <w:spacing w:after="120"/>
      <w:ind w:left="1440" w:right="1440"/>
      <w:jc w:val="both"/>
    </w:pPr>
    <w:rPr>
      <w:szCs w:val="20"/>
    </w:rPr>
  </w:style>
  <w:style w:type="paragraph" w:customStyle="1" w:styleId="WW-2">
    <w:name w:val="WW-Основной текст с отступом 2"/>
    <w:basedOn w:val="a1"/>
    <w:rsid w:val="00D5758B"/>
    <w:pPr>
      <w:ind w:left="-540"/>
      <w:jc w:val="both"/>
    </w:pPr>
    <w:rPr>
      <w:rFonts w:ascii="Arial" w:hAnsi="Arial" w:cs="Arial"/>
      <w:sz w:val="18"/>
    </w:rPr>
  </w:style>
  <w:style w:type="paragraph" w:customStyle="1" w:styleId="WW-3">
    <w:name w:val="WW-Основной текст с отступом 3"/>
    <w:basedOn w:val="a1"/>
    <w:rsid w:val="00D5758B"/>
    <w:pPr>
      <w:ind w:left="-540"/>
      <w:jc w:val="both"/>
    </w:pPr>
    <w:rPr>
      <w:rFonts w:ascii="Arial" w:hAnsi="Arial" w:cs="Arial"/>
      <w:sz w:val="17"/>
    </w:rPr>
  </w:style>
  <w:style w:type="paragraph" w:customStyle="1" w:styleId="a0">
    <w:name w:val="Список нум."/>
    <w:basedOn w:val="a1"/>
    <w:rsid w:val="00D5758B"/>
    <w:pPr>
      <w:keepNext/>
      <w:numPr>
        <w:numId w:val="6"/>
      </w:numPr>
      <w:tabs>
        <w:tab w:val="left" w:pos="1701"/>
      </w:tabs>
      <w:spacing w:before="120" w:after="120" w:line="360" w:lineRule="auto"/>
    </w:pPr>
    <w:rPr>
      <w:rFonts w:ascii="Arial" w:hAnsi="Arial" w:cs="Arial"/>
      <w:szCs w:val="20"/>
    </w:rPr>
  </w:style>
  <w:style w:type="paragraph" w:customStyle="1" w:styleId="1VI">
    <w:name w:val="Заголовок 1 (раздел VI)"/>
    <w:basedOn w:val="1"/>
    <w:rsid w:val="00D5758B"/>
    <w:pPr>
      <w:keepNext/>
      <w:keepLines/>
      <w:widowControl w:val="0"/>
      <w:numPr>
        <w:numId w:val="0"/>
      </w:numPr>
      <w:tabs>
        <w:tab w:val="left" w:pos="643"/>
      </w:tabs>
      <w:autoSpaceDE/>
      <w:spacing w:before="240" w:after="60"/>
      <w:ind w:left="643" w:right="567" w:firstLine="709"/>
    </w:pPr>
    <w:rPr>
      <w:color w:val="000000"/>
      <w:kern w:val="2"/>
      <w:sz w:val="28"/>
      <w:szCs w:val="32"/>
    </w:rPr>
  </w:style>
  <w:style w:type="paragraph" w:customStyle="1" w:styleId="FR1">
    <w:name w:val="FR1"/>
    <w:rsid w:val="00D5758B"/>
    <w:pPr>
      <w:widowControl w:val="0"/>
      <w:suppressAutoHyphens/>
      <w:spacing w:before="200"/>
      <w:ind w:left="40" w:firstLine="680"/>
      <w:jc w:val="both"/>
    </w:pPr>
    <w:rPr>
      <w:rFonts w:ascii="Arial" w:hAnsi="Arial" w:cs="Arial"/>
      <w:lang w:eastAsia="zh-CN"/>
    </w:rPr>
  </w:style>
  <w:style w:type="paragraph" w:customStyle="1" w:styleId="ConsPlusNormal0">
    <w:name w:val="ConsPlusNormal"/>
    <w:rsid w:val="00D5758B"/>
    <w:pPr>
      <w:widowControl w:val="0"/>
      <w:suppressAutoHyphens/>
      <w:autoSpaceDE w:val="0"/>
      <w:ind w:firstLine="720"/>
    </w:pPr>
    <w:rPr>
      <w:rFonts w:ascii="Arial" w:hAnsi="Arial" w:cs="Arial"/>
      <w:lang w:eastAsia="zh-CN"/>
    </w:rPr>
  </w:style>
  <w:style w:type="paragraph" w:customStyle="1" w:styleId="FR2">
    <w:name w:val="FR2"/>
    <w:rsid w:val="00D5758B"/>
    <w:pPr>
      <w:widowControl w:val="0"/>
      <w:suppressAutoHyphens/>
      <w:spacing w:before="20"/>
      <w:jc w:val="center"/>
    </w:pPr>
    <w:rPr>
      <w:rFonts w:ascii="Arial" w:hAnsi="Arial" w:cs="Arial"/>
      <w:sz w:val="24"/>
      <w:lang w:eastAsia="zh-CN"/>
    </w:rPr>
  </w:style>
  <w:style w:type="paragraph" w:styleId="affff6">
    <w:name w:val="footnote text"/>
    <w:basedOn w:val="a1"/>
    <w:rsid w:val="00D5758B"/>
    <w:rPr>
      <w:sz w:val="20"/>
      <w:szCs w:val="20"/>
    </w:rPr>
  </w:style>
  <w:style w:type="paragraph" w:customStyle="1" w:styleId="3c">
    <w:name w:val="Стиль3 Знак Знак"/>
    <w:basedOn w:val="212"/>
    <w:rsid w:val="00D5758B"/>
    <w:pPr>
      <w:widowControl w:val="0"/>
      <w:tabs>
        <w:tab w:val="left" w:pos="227"/>
      </w:tabs>
      <w:spacing w:after="0" w:line="240" w:lineRule="auto"/>
      <w:ind w:left="0"/>
      <w:textAlignment w:val="baseline"/>
    </w:pPr>
    <w:rPr>
      <w:szCs w:val="20"/>
    </w:rPr>
  </w:style>
  <w:style w:type="paragraph" w:customStyle="1" w:styleId="03zagolovok2">
    <w:name w:val="03zagolovok2"/>
    <w:basedOn w:val="a1"/>
    <w:rsid w:val="00D5758B"/>
    <w:pPr>
      <w:keepNext/>
      <w:spacing w:before="360" w:after="120" w:line="360" w:lineRule="atLeast"/>
    </w:pPr>
    <w:rPr>
      <w:rFonts w:ascii="GaramondC" w:hAnsi="GaramondC" w:cs="GaramondC"/>
      <w:b/>
      <w:color w:val="000000"/>
      <w:sz w:val="28"/>
      <w:szCs w:val="28"/>
    </w:rPr>
  </w:style>
  <w:style w:type="paragraph" w:customStyle="1" w:styleId="1f1">
    <w:name w:val="Название1"/>
    <w:basedOn w:val="a1"/>
    <w:rsid w:val="00D5758B"/>
    <w:pPr>
      <w:widowControl w:val="0"/>
      <w:shd w:val="clear" w:color="auto" w:fill="FFFFFF"/>
      <w:autoSpaceDE w:val="0"/>
      <w:ind w:left="72"/>
      <w:jc w:val="center"/>
    </w:pPr>
    <w:rPr>
      <w:bCs/>
      <w:color w:val="000000"/>
      <w:spacing w:val="13"/>
      <w:szCs w:val="22"/>
    </w:rPr>
  </w:style>
  <w:style w:type="paragraph" w:customStyle="1" w:styleId="affff7">
    <w:name w:val="текст"/>
    <w:rsid w:val="00D5758B"/>
    <w:pPr>
      <w:suppressAutoHyphens/>
      <w:autoSpaceDE w:val="0"/>
      <w:jc w:val="both"/>
    </w:pPr>
    <w:rPr>
      <w:rFonts w:ascii="SchoolBookC" w:hAnsi="SchoolBookC" w:cs="SchoolBookC"/>
      <w:color w:val="000000"/>
      <w:sz w:val="24"/>
      <w:lang w:eastAsia="zh-CN"/>
    </w:rPr>
  </w:style>
  <w:style w:type="paragraph" w:customStyle="1" w:styleId="1f2">
    <w:name w:val="текст1"/>
    <w:rsid w:val="00D5758B"/>
    <w:pPr>
      <w:suppressAutoHyphens/>
      <w:autoSpaceDE w:val="0"/>
      <w:ind w:firstLine="397"/>
      <w:jc w:val="both"/>
    </w:pPr>
    <w:rPr>
      <w:rFonts w:ascii="SchoolBookC" w:hAnsi="SchoolBookC" w:cs="SchoolBookC"/>
      <w:sz w:val="24"/>
      <w:lang w:eastAsia="zh-CN"/>
    </w:rPr>
  </w:style>
  <w:style w:type="paragraph" w:customStyle="1" w:styleId="affff8">
    <w:name w:val="втяжка"/>
    <w:basedOn w:val="1f2"/>
    <w:next w:val="1f2"/>
    <w:rsid w:val="00D5758B"/>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758B"/>
    <w:pPr>
      <w:spacing w:before="280" w:after="280"/>
    </w:pPr>
    <w:rPr>
      <w:rFonts w:ascii="Tahoma" w:hAnsi="Tahoma" w:cs="Tahoma"/>
      <w:sz w:val="20"/>
      <w:szCs w:val="20"/>
      <w:lang w:val="en-US"/>
    </w:rPr>
  </w:style>
  <w:style w:type="paragraph" w:customStyle="1" w:styleId="CharChar0">
    <w:name w:val="Char Char"/>
    <w:basedOn w:val="a1"/>
    <w:rsid w:val="00D5758B"/>
    <w:pPr>
      <w:spacing w:before="280" w:after="280"/>
    </w:pPr>
    <w:rPr>
      <w:rFonts w:ascii="Tahoma" w:hAnsi="Tahoma" w:cs="Tahoma"/>
      <w:sz w:val="20"/>
      <w:szCs w:val="20"/>
      <w:lang w:val="en-US"/>
    </w:rPr>
  </w:style>
  <w:style w:type="paragraph" w:customStyle="1" w:styleId="28">
    <w:name w:val="Знак Знак Знак2 Знак"/>
    <w:basedOn w:val="a1"/>
    <w:rsid w:val="00D5758B"/>
    <w:pPr>
      <w:widowControl w:val="0"/>
      <w:spacing w:after="160" w:line="240" w:lineRule="exact"/>
      <w:jc w:val="right"/>
    </w:pPr>
    <w:rPr>
      <w:sz w:val="20"/>
      <w:szCs w:val="20"/>
      <w:lang w:val="en-GB"/>
    </w:rPr>
  </w:style>
  <w:style w:type="paragraph" w:customStyle="1" w:styleId="1f3">
    <w:name w:val="заголовок 1"/>
    <w:basedOn w:val="a1"/>
    <w:next w:val="a1"/>
    <w:rsid w:val="00D5758B"/>
    <w:pPr>
      <w:keepNext/>
      <w:autoSpaceDE w:val="0"/>
    </w:pPr>
    <w:rPr>
      <w:b/>
      <w:bCs/>
    </w:rPr>
  </w:style>
  <w:style w:type="paragraph" w:customStyle="1" w:styleId="1f4">
    <w:name w:val="Абзац списка1"/>
    <w:basedOn w:val="a1"/>
    <w:rsid w:val="00D5758B"/>
    <w:pPr>
      <w:spacing w:after="200" w:line="276" w:lineRule="auto"/>
      <w:ind w:left="720"/>
    </w:pPr>
    <w:rPr>
      <w:rFonts w:ascii="Calibri" w:hAnsi="Calibri" w:cs="Calibri"/>
      <w:sz w:val="22"/>
      <w:szCs w:val="22"/>
    </w:rPr>
  </w:style>
  <w:style w:type="paragraph" w:customStyle="1" w:styleId="BankNormal">
    <w:name w:val="BankNormal"/>
    <w:basedOn w:val="a1"/>
    <w:rsid w:val="00D5758B"/>
    <w:pPr>
      <w:spacing w:after="240"/>
    </w:pPr>
    <w:rPr>
      <w:szCs w:val="20"/>
      <w:lang w:val="en-US"/>
    </w:rPr>
  </w:style>
  <w:style w:type="paragraph" w:styleId="HTML0">
    <w:name w:val="HTML Preformatted"/>
    <w:basedOn w:val="a1"/>
    <w:rsid w:val="00D57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paragraph" w:styleId="affff9">
    <w:name w:val="envelope address"/>
    <w:basedOn w:val="a1"/>
    <w:rsid w:val="00D5758B"/>
    <w:pPr>
      <w:spacing w:after="60"/>
      <w:ind w:left="2880"/>
      <w:jc w:val="both"/>
    </w:pPr>
    <w:rPr>
      <w:rFonts w:ascii="Arial" w:hAnsi="Arial" w:cs="Arial"/>
    </w:rPr>
  </w:style>
  <w:style w:type="paragraph" w:styleId="29">
    <w:name w:val="envelope return"/>
    <w:basedOn w:val="a1"/>
    <w:rsid w:val="00D5758B"/>
    <w:pPr>
      <w:spacing w:after="60"/>
      <w:jc w:val="both"/>
    </w:pPr>
    <w:rPr>
      <w:rFonts w:ascii="Arial" w:hAnsi="Arial" w:cs="Arial"/>
      <w:sz w:val="20"/>
      <w:szCs w:val="20"/>
    </w:rPr>
  </w:style>
  <w:style w:type="paragraph" w:customStyle="1" w:styleId="1f5">
    <w:name w:val="Дата1"/>
    <w:basedOn w:val="a1"/>
    <w:next w:val="a1"/>
    <w:rsid w:val="00D5758B"/>
    <w:pPr>
      <w:spacing w:after="60"/>
      <w:jc w:val="both"/>
    </w:pPr>
    <w:rPr>
      <w:szCs w:val="20"/>
    </w:rPr>
  </w:style>
  <w:style w:type="paragraph" w:customStyle="1" w:styleId="affffa">
    <w:name w:val="Словарная статья"/>
    <w:basedOn w:val="a1"/>
    <w:next w:val="a1"/>
    <w:rsid w:val="00D5758B"/>
    <w:pPr>
      <w:autoSpaceDE w:val="0"/>
      <w:ind w:right="118"/>
      <w:jc w:val="both"/>
    </w:pPr>
    <w:rPr>
      <w:rFonts w:ascii="Arial" w:hAnsi="Arial" w:cs="Arial"/>
      <w:sz w:val="20"/>
      <w:szCs w:val="20"/>
    </w:rPr>
  </w:style>
  <w:style w:type="paragraph" w:customStyle="1" w:styleId="Web">
    <w:name w:val="Обычный (Web)"/>
    <w:basedOn w:val="a1"/>
    <w:rsid w:val="00D5758B"/>
    <w:pPr>
      <w:spacing w:before="280" w:after="280"/>
    </w:pPr>
  </w:style>
  <w:style w:type="paragraph" w:customStyle="1" w:styleId="affffb">
    <w:name w:val="Пункт Знак"/>
    <w:basedOn w:val="a1"/>
    <w:rsid w:val="00D5758B"/>
    <w:pPr>
      <w:tabs>
        <w:tab w:val="left"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D5758B"/>
    <w:pPr>
      <w:tabs>
        <w:tab w:val="left" w:pos="851"/>
      </w:tabs>
      <w:ind w:left="851" w:hanging="851"/>
      <w:jc w:val="both"/>
    </w:pPr>
  </w:style>
  <w:style w:type="paragraph" w:customStyle="1" w:styleId="-0">
    <w:name w:val="Контракт-раздел"/>
    <w:basedOn w:val="a1"/>
    <w:next w:val="-"/>
    <w:rsid w:val="00D5758B"/>
    <w:pPr>
      <w:keepNext/>
      <w:tabs>
        <w:tab w:val="left" w:pos="0"/>
        <w:tab w:val="left" w:pos="540"/>
      </w:tabs>
      <w:spacing w:before="360" w:after="120"/>
      <w:jc w:val="center"/>
    </w:pPr>
    <w:rPr>
      <w:b/>
      <w:bCs/>
      <w:caps/>
    </w:rPr>
  </w:style>
  <w:style w:type="paragraph" w:customStyle="1" w:styleId="-1">
    <w:name w:val="Контракт-подпункт"/>
    <w:basedOn w:val="a1"/>
    <w:rsid w:val="00D5758B"/>
    <w:pPr>
      <w:tabs>
        <w:tab w:val="left" w:pos="851"/>
      </w:tabs>
      <w:ind w:left="851" w:hanging="851"/>
      <w:jc w:val="both"/>
    </w:pPr>
  </w:style>
  <w:style w:type="paragraph" w:customStyle="1" w:styleId="-2">
    <w:name w:val="Контракт-подподпункт"/>
    <w:basedOn w:val="a1"/>
    <w:rsid w:val="00D5758B"/>
    <w:pPr>
      <w:tabs>
        <w:tab w:val="left" w:pos="1418"/>
      </w:tabs>
      <w:ind w:left="1418" w:hanging="567"/>
      <w:jc w:val="both"/>
    </w:pPr>
  </w:style>
  <w:style w:type="paragraph" w:customStyle="1" w:styleId="affffc">
    <w:name w:val="Пункт"/>
    <w:basedOn w:val="a1"/>
    <w:rsid w:val="00D5758B"/>
    <w:pPr>
      <w:tabs>
        <w:tab w:val="left" w:pos="1620"/>
      </w:tabs>
      <w:ind w:left="1044" w:hanging="504"/>
      <w:jc w:val="both"/>
    </w:pPr>
    <w:rPr>
      <w:szCs w:val="28"/>
    </w:rPr>
  </w:style>
  <w:style w:type="paragraph" w:customStyle="1" w:styleId="affffd">
    <w:name w:val="Подпункт"/>
    <w:basedOn w:val="affffc"/>
    <w:rsid w:val="00D5758B"/>
    <w:pPr>
      <w:tabs>
        <w:tab w:val="clear" w:pos="1620"/>
        <w:tab w:val="left" w:pos="2700"/>
      </w:tabs>
      <w:ind w:left="1908" w:hanging="648"/>
    </w:pPr>
  </w:style>
  <w:style w:type="paragraph" w:styleId="affffe">
    <w:name w:val="Subtitle"/>
    <w:basedOn w:val="a1"/>
    <w:next w:val="afff0"/>
    <w:qFormat/>
    <w:rsid w:val="00D5758B"/>
    <w:pPr>
      <w:spacing w:after="60"/>
      <w:jc w:val="center"/>
    </w:pPr>
    <w:rPr>
      <w:rFonts w:ascii="Arial" w:hAnsi="Arial" w:cs="Arial"/>
      <w:szCs w:val="20"/>
    </w:rPr>
  </w:style>
  <w:style w:type="paragraph" w:customStyle="1" w:styleId="200">
    <w:name w:val="Стиль Заголовок 2 + По центру Первая строка:  0 см"/>
    <w:basedOn w:val="1b"/>
    <w:rsid w:val="00D5758B"/>
    <w:pPr>
      <w:jc w:val="center"/>
    </w:pPr>
    <w:rPr>
      <w:rFonts w:ascii="Times New Roman" w:hAnsi="Times New Roman" w:cs="Times New Roman"/>
      <w:bCs/>
      <w:sz w:val="24"/>
    </w:rPr>
  </w:style>
  <w:style w:type="paragraph" w:customStyle="1" w:styleId="3d">
    <w:name w:val="Знак3 Знак Знак Знак Знак Знак Знак"/>
    <w:basedOn w:val="a1"/>
    <w:rsid w:val="00D5758B"/>
    <w:pPr>
      <w:widowControl w:val="0"/>
      <w:spacing w:after="160" w:line="240" w:lineRule="exact"/>
      <w:jc w:val="right"/>
    </w:pPr>
    <w:rPr>
      <w:sz w:val="20"/>
      <w:szCs w:val="20"/>
      <w:lang w:val="en-GB"/>
    </w:rPr>
  </w:style>
  <w:style w:type="paragraph" w:customStyle="1" w:styleId="02statia2">
    <w:name w:val="02statia2"/>
    <w:basedOn w:val="a1"/>
    <w:rsid w:val="00D5758B"/>
    <w:pPr>
      <w:spacing w:before="120" w:line="320" w:lineRule="atLeast"/>
      <w:ind w:left="2020" w:hanging="880"/>
      <w:jc w:val="both"/>
    </w:pPr>
    <w:rPr>
      <w:rFonts w:ascii="GaramondNarrowC" w:hAnsi="GaramondNarrowC" w:cs="GaramondNarrowC"/>
      <w:color w:val="000000"/>
      <w:sz w:val="21"/>
      <w:szCs w:val="21"/>
    </w:rPr>
  </w:style>
  <w:style w:type="paragraph" w:customStyle="1" w:styleId="2a">
    <w:name w:val="Знак2"/>
    <w:basedOn w:val="a1"/>
    <w:rsid w:val="00D5758B"/>
    <w:pPr>
      <w:widowControl w:val="0"/>
      <w:spacing w:after="160" w:line="240" w:lineRule="exact"/>
      <w:jc w:val="right"/>
    </w:pPr>
    <w:rPr>
      <w:sz w:val="20"/>
      <w:szCs w:val="20"/>
      <w:lang w:val="en-GB"/>
    </w:rPr>
  </w:style>
  <w:style w:type="paragraph" w:customStyle="1" w:styleId="sub3title">
    <w:name w:val="sub3title"/>
    <w:basedOn w:val="a1"/>
    <w:rsid w:val="00D5758B"/>
    <w:pPr>
      <w:widowControl w:val="0"/>
      <w:spacing w:after="80"/>
      <w:jc w:val="both"/>
    </w:pPr>
    <w:rPr>
      <w:rFonts w:ascii="Arial" w:eastAsia="BatangChe" w:hAnsi="Arial" w:cs="Arial"/>
      <w:b/>
      <w:kern w:val="2"/>
      <w:sz w:val="22"/>
      <w:szCs w:val="20"/>
      <w:lang w:val="en-US" w:eastAsia="ko-KR"/>
    </w:rPr>
  </w:style>
  <w:style w:type="paragraph" w:customStyle="1" w:styleId="160">
    <w:name w:val="표준16"/>
    <w:basedOn w:val="a1"/>
    <w:rsid w:val="00D5758B"/>
    <w:pPr>
      <w:widowControl w:val="0"/>
      <w:spacing w:line="320" w:lineRule="atLeast"/>
      <w:jc w:val="both"/>
    </w:pPr>
    <w:rPr>
      <w:rFonts w:ascii="Arial" w:eastAsia="BatangChe" w:hAnsi="Arial" w:cs="Arial"/>
      <w:kern w:val="2"/>
      <w:sz w:val="22"/>
      <w:szCs w:val="20"/>
      <w:lang w:val="en-US" w:eastAsia="ko-KR"/>
    </w:rPr>
  </w:style>
  <w:style w:type="paragraph" w:customStyle="1" w:styleId="afffff">
    <w:name w:val="Знак Знак Знак Знак Знак Знак Знак"/>
    <w:basedOn w:val="a1"/>
    <w:rsid w:val="00D5758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D5758B"/>
    <w:pPr>
      <w:keepNext/>
      <w:pageBreakBefore/>
      <w:spacing w:before="360" w:after="120"/>
    </w:pPr>
    <w:rPr>
      <w:rFonts w:ascii="GaramondC" w:hAnsi="GaramondC" w:cs="GaramondC"/>
      <w:b/>
      <w:color w:val="000000"/>
      <w:sz w:val="40"/>
      <w:szCs w:val="62"/>
    </w:rPr>
  </w:style>
  <w:style w:type="paragraph" w:customStyle="1" w:styleId="DefaultText">
    <w:name w:val="Default Text"/>
    <w:basedOn w:val="a1"/>
    <w:rsid w:val="00D5758B"/>
    <w:pPr>
      <w:widowControl w:val="0"/>
      <w:autoSpaceDE w:val="0"/>
      <w:spacing w:before="140"/>
    </w:pPr>
    <w:rPr>
      <w:rFonts w:ascii="Arial" w:hAnsi="Arial" w:cs="Arial"/>
      <w:lang w:val="en-US"/>
    </w:rPr>
  </w:style>
  <w:style w:type="paragraph" w:customStyle="1" w:styleId="1f6">
    <w:name w:val="Знак Знак1 Знак Знак Знак Знак Знак Знак"/>
    <w:basedOn w:val="a1"/>
    <w:rsid w:val="00D5758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basedOn w:val="a1"/>
    <w:rsid w:val="00D5758B"/>
    <w:pPr>
      <w:spacing w:before="280" w:after="280"/>
      <w:jc w:val="both"/>
    </w:pPr>
    <w:rPr>
      <w:rFonts w:ascii="Tahoma" w:hAnsi="Tahoma" w:cs="Tahoma"/>
      <w:sz w:val="20"/>
      <w:szCs w:val="20"/>
      <w:lang w:val="en-US"/>
    </w:rPr>
  </w:style>
  <w:style w:type="paragraph" w:customStyle="1" w:styleId="afffff1">
    <w:name w:val="Стиль"/>
    <w:rsid w:val="00D5758B"/>
    <w:pPr>
      <w:widowControl w:val="0"/>
      <w:suppressAutoHyphens/>
    </w:pPr>
    <w:rPr>
      <w:sz w:val="24"/>
      <w:lang w:eastAsia="zh-CN"/>
    </w:rPr>
  </w:style>
  <w:style w:type="paragraph" w:customStyle="1" w:styleId="ConsPlusNonformat">
    <w:name w:val="ConsPlusNonformat"/>
    <w:rsid w:val="00D5758B"/>
    <w:pPr>
      <w:suppressAutoHyphens/>
      <w:autoSpaceDE w:val="0"/>
    </w:pPr>
    <w:rPr>
      <w:rFonts w:ascii="Courier New" w:hAnsi="Courier New" w:cs="Courier New"/>
      <w:lang w:eastAsia="zh-CN"/>
    </w:rPr>
  </w:style>
  <w:style w:type="paragraph" w:styleId="afffff2">
    <w:name w:val="List Paragraph"/>
    <w:basedOn w:val="a1"/>
    <w:qFormat/>
    <w:rsid w:val="00D5758B"/>
    <w:pPr>
      <w:spacing w:after="200" w:line="276" w:lineRule="auto"/>
      <w:ind w:left="720"/>
      <w:contextualSpacing/>
    </w:pPr>
    <w:rPr>
      <w:rFonts w:ascii="Calibri" w:eastAsia="Calibri" w:hAnsi="Calibri" w:cs="Calibri"/>
      <w:sz w:val="22"/>
      <w:szCs w:val="22"/>
    </w:rPr>
  </w:style>
  <w:style w:type="paragraph" w:customStyle="1" w:styleId="1f7">
    <w:name w:val="Текст примечания1"/>
    <w:basedOn w:val="a1"/>
    <w:rsid w:val="00D5758B"/>
    <w:pPr>
      <w:jc w:val="both"/>
    </w:pPr>
    <w:rPr>
      <w:sz w:val="20"/>
      <w:szCs w:val="20"/>
    </w:rPr>
  </w:style>
  <w:style w:type="paragraph" w:styleId="afffff3">
    <w:name w:val="annotation subject"/>
    <w:basedOn w:val="1f7"/>
    <w:next w:val="1f7"/>
    <w:rsid w:val="00D5758B"/>
    <w:rPr>
      <w:b/>
      <w:bCs/>
    </w:rPr>
  </w:style>
  <w:style w:type="paragraph" w:customStyle="1" w:styleId="Style4">
    <w:name w:val="Style4"/>
    <w:basedOn w:val="a1"/>
    <w:rsid w:val="00D5758B"/>
    <w:pPr>
      <w:widowControl w:val="0"/>
      <w:autoSpaceDE w:val="0"/>
      <w:spacing w:line="279" w:lineRule="exact"/>
    </w:pPr>
  </w:style>
  <w:style w:type="paragraph" w:customStyle="1" w:styleId="Style7">
    <w:name w:val="Style7"/>
    <w:basedOn w:val="a1"/>
    <w:rsid w:val="00D5758B"/>
    <w:pPr>
      <w:widowControl w:val="0"/>
      <w:autoSpaceDE w:val="0"/>
      <w:spacing w:line="277" w:lineRule="exact"/>
      <w:ind w:firstLine="720"/>
    </w:pPr>
  </w:style>
  <w:style w:type="paragraph" w:customStyle="1" w:styleId="ConsPlusCell">
    <w:name w:val="ConsPlusCell"/>
    <w:rsid w:val="00D5758B"/>
    <w:pPr>
      <w:widowControl w:val="0"/>
      <w:suppressAutoHyphens/>
      <w:autoSpaceDE w:val="0"/>
    </w:pPr>
    <w:rPr>
      <w:rFonts w:ascii="Arial" w:hAnsi="Arial" w:cs="Arial"/>
      <w:lang w:eastAsia="zh-CN"/>
    </w:rPr>
  </w:style>
  <w:style w:type="paragraph" w:customStyle="1" w:styleId="opisdvfldbeg">
    <w:name w:val="opis_dvfld_beg"/>
    <w:basedOn w:val="a1"/>
    <w:rsid w:val="00D5758B"/>
    <w:pPr>
      <w:spacing w:before="57" w:after="280"/>
    </w:pPr>
    <w:rPr>
      <w:rFonts w:ascii="Verdana" w:hAnsi="Verdana" w:cs="Verdana"/>
      <w:sz w:val="18"/>
      <w:szCs w:val="18"/>
    </w:rPr>
  </w:style>
  <w:style w:type="paragraph" w:customStyle="1" w:styleId="bullet">
    <w:name w:val="bullet"/>
    <w:basedOn w:val="a1"/>
    <w:rsid w:val="00D5758B"/>
    <w:pPr>
      <w:spacing w:before="280" w:after="280"/>
    </w:pPr>
  </w:style>
  <w:style w:type="paragraph" w:customStyle="1" w:styleId="opispole">
    <w:name w:val="opis_pole"/>
    <w:basedOn w:val="a1"/>
    <w:rsid w:val="00D5758B"/>
    <w:pPr>
      <w:spacing w:before="280" w:after="280"/>
    </w:pPr>
  </w:style>
  <w:style w:type="paragraph" w:styleId="afffff4">
    <w:name w:val="No Spacing"/>
    <w:uiPriority w:val="99"/>
    <w:qFormat/>
    <w:rsid w:val="00D5758B"/>
    <w:pPr>
      <w:suppressAutoHyphens/>
      <w:jc w:val="both"/>
    </w:pPr>
    <w:rPr>
      <w:sz w:val="24"/>
      <w:szCs w:val="24"/>
      <w:lang w:eastAsia="zh-CN"/>
    </w:rPr>
  </w:style>
  <w:style w:type="paragraph" w:customStyle="1" w:styleId="1CStyle8">
    <w:name w:val="1CStyle8"/>
    <w:rsid w:val="00D5758B"/>
    <w:pPr>
      <w:suppressAutoHyphens/>
      <w:spacing w:after="200" w:line="276" w:lineRule="auto"/>
      <w:jc w:val="center"/>
    </w:pPr>
    <w:rPr>
      <w:rFonts w:ascii="Arial" w:hAnsi="Arial" w:cs="Arial"/>
      <w:b/>
      <w:sz w:val="16"/>
      <w:szCs w:val="22"/>
      <w:lang w:eastAsia="zh-CN"/>
    </w:rPr>
  </w:style>
  <w:style w:type="paragraph" w:customStyle="1" w:styleId="1CStyle14">
    <w:name w:val="1CStyle14"/>
    <w:rsid w:val="00D5758B"/>
    <w:pPr>
      <w:suppressAutoHyphens/>
      <w:spacing w:after="200" w:line="276" w:lineRule="auto"/>
      <w:jc w:val="right"/>
    </w:pPr>
    <w:rPr>
      <w:rFonts w:ascii="Arial" w:hAnsi="Arial" w:cs="Arial"/>
      <w:sz w:val="16"/>
      <w:szCs w:val="22"/>
      <w:lang w:eastAsia="zh-CN"/>
    </w:rPr>
  </w:style>
  <w:style w:type="paragraph" w:customStyle="1" w:styleId="1CStyle7">
    <w:name w:val="1CStyle7"/>
    <w:rsid w:val="00D5758B"/>
    <w:pPr>
      <w:suppressAutoHyphens/>
      <w:spacing w:after="200" w:line="276" w:lineRule="auto"/>
      <w:jc w:val="center"/>
    </w:pPr>
    <w:rPr>
      <w:rFonts w:ascii="Arial" w:hAnsi="Arial" w:cs="Arial"/>
      <w:b/>
      <w:sz w:val="16"/>
      <w:szCs w:val="22"/>
      <w:lang w:eastAsia="zh-CN"/>
    </w:rPr>
  </w:style>
  <w:style w:type="paragraph" w:customStyle="1" w:styleId="1CStyle9">
    <w:name w:val="1CStyle9"/>
    <w:rsid w:val="00D5758B"/>
    <w:pPr>
      <w:suppressAutoHyphens/>
      <w:spacing w:after="200" w:line="276" w:lineRule="auto"/>
      <w:jc w:val="center"/>
    </w:pPr>
    <w:rPr>
      <w:rFonts w:ascii="Arial" w:hAnsi="Arial" w:cs="Arial"/>
      <w:b/>
      <w:sz w:val="16"/>
      <w:szCs w:val="22"/>
      <w:lang w:eastAsia="zh-CN"/>
    </w:rPr>
  </w:style>
  <w:style w:type="paragraph" w:customStyle="1" w:styleId="1CStyle16">
    <w:name w:val="1CStyle16"/>
    <w:rsid w:val="00D5758B"/>
    <w:pPr>
      <w:suppressAutoHyphens/>
      <w:spacing w:after="200" w:line="276" w:lineRule="auto"/>
      <w:jc w:val="center"/>
    </w:pPr>
    <w:rPr>
      <w:rFonts w:ascii="Arial" w:hAnsi="Arial" w:cs="Arial"/>
      <w:sz w:val="16"/>
      <w:szCs w:val="22"/>
      <w:lang w:eastAsia="zh-CN"/>
    </w:rPr>
  </w:style>
  <w:style w:type="paragraph" w:customStyle="1" w:styleId="1CStyle17">
    <w:name w:val="1CStyle17"/>
    <w:rsid w:val="00D5758B"/>
    <w:pPr>
      <w:suppressAutoHyphens/>
      <w:spacing w:after="200" w:line="276" w:lineRule="auto"/>
      <w:jc w:val="center"/>
    </w:pPr>
    <w:rPr>
      <w:rFonts w:ascii="Arial" w:hAnsi="Arial" w:cs="Arial"/>
      <w:sz w:val="16"/>
      <w:szCs w:val="22"/>
      <w:lang w:eastAsia="zh-CN"/>
    </w:rPr>
  </w:style>
  <w:style w:type="paragraph" w:customStyle="1" w:styleId="Iniiaiieoaenonionooiii3">
    <w:name w:val="Iniiaiie oaeno n ionooiii 3"/>
    <w:basedOn w:val="a1"/>
    <w:rsid w:val="00D5758B"/>
    <w:pPr>
      <w:widowControl w:val="0"/>
      <w:ind w:firstLine="709"/>
      <w:jc w:val="both"/>
    </w:pPr>
    <w:rPr>
      <w:sz w:val="28"/>
      <w:szCs w:val="28"/>
    </w:rPr>
  </w:style>
  <w:style w:type="paragraph" w:customStyle="1" w:styleId="western">
    <w:name w:val="western"/>
    <w:basedOn w:val="a1"/>
    <w:rsid w:val="00D5758B"/>
    <w:pPr>
      <w:spacing w:before="280" w:after="115"/>
    </w:pPr>
    <w:rPr>
      <w:color w:val="000000"/>
    </w:rPr>
  </w:style>
  <w:style w:type="paragraph" w:customStyle="1" w:styleId="236">
    <w:name w:val="Заголовок 236"/>
    <w:basedOn w:val="a1"/>
    <w:rsid w:val="00D5758B"/>
    <w:pPr>
      <w:spacing w:line="312" w:lineRule="atLeast"/>
    </w:pPr>
    <w:rPr>
      <w:rFonts w:ascii="Trebuchet MS" w:hAnsi="Trebuchet MS" w:cs="Trebuchet MS"/>
      <w:color w:val="000000"/>
      <w:sz w:val="31"/>
      <w:szCs w:val="31"/>
    </w:rPr>
  </w:style>
  <w:style w:type="paragraph" w:customStyle="1" w:styleId="2b">
    <w:name w:val="заголовок 2"/>
    <w:basedOn w:val="a1"/>
    <w:next w:val="a1"/>
    <w:rsid w:val="00D5758B"/>
    <w:pPr>
      <w:keepNext/>
      <w:jc w:val="center"/>
    </w:pPr>
    <w:rPr>
      <w:b/>
      <w:bCs/>
    </w:rPr>
  </w:style>
  <w:style w:type="paragraph" w:customStyle="1" w:styleId="2c">
    <w:name w:val="Обычный2"/>
    <w:rsid w:val="00D5758B"/>
    <w:pPr>
      <w:widowControl w:val="0"/>
      <w:suppressAutoHyphens/>
      <w:spacing w:line="300" w:lineRule="auto"/>
      <w:ind w:firstLine="720"/>
      <w:jc w:val="both"/>
    </w:pPr>
    <w:rPr>
      <w:sz w:val="24"/>
      <w:lang w:eastAsia="zh-CN"/>
    </w:rPr>
  </w:style>
  <w:style w:type="paragraph" w:customStyle="1" w:styleId="WW-">
    <w:name w:val="WW-Цитата"/>
    <w:basedOn w:val="a1"/>
    <w:rsid w:val="00D5758B"/>
    <w:pPr>
      <w:widowControl w:val="0"/>
      <w:ind w:left="284" w:right="800"/>
    </w:pPr>
    <w:rPr>
      <w:szCs w:val="20"/>
    </w:rPr>
  </w:style>
  <w:style w:type="paragraph" w:customStyle="1" w:styleId="46">
    <w:name w:val="Заголовок №4"/>
    <w:basedOn w:val="a1"/>
    <w:rsid w:val="00D5758B"/>
    <w:pPr>
      <w:shd w:val="clear" w:color="auto" w:fill="FFFFFF"/>
      <w:spacing w:after="180" w:line="259" w:lineRule="exact"/>
    </w:pPr>
    <w:rPr>
      <w:sz w:val="20"/>
      <w:szCs w:val="20"/>
    </w:rPr>
  </w:style>
  <w:style w:type="paragraph" w:customStyle="1" w:styleId="1f8">
    <w:name w:val="Основной текст1"/>
    <w:basedOn w:val="a1"/>
    <w:rsid w:val="00D5758B"/>
    <w:pPr>
      <w:shd w:val="clear" w:color="auto" w:fill="FFFFFF"/>
      <w:spacing w:before="180" w:after="300" w:line="0" w:lineRule="atLeast"/>
      <w:jc w:val="both"/>
    </w:pPr>
    <w:rPr>
      <w:sz w:val="20"/>
      <w:szCs w:val="20"/>
    </w:rPr>
  </w:style>
  <w:style w:type="paragraph" w:customStyle="1" w:styleId="Iacaaiea">
    <w:name w:val="Iacaaiea"/>
    <w:basedOn w:val="a1"/>
    <w:rsid w:val="00D5758B"/>
    <w:pPr>
      <w:tabs>
        <w:tab w:val="left" w:pos="426"/>
      </w:tabs>
      <w:spacing w:before="120" w:line="360" w:lineRule="atLeast"/>
      <w:jc w:val="center"/>
    </w:pPr>
    <w:rPr>
      <w:b/>
      <w:bCs/>
      <w:sz w:val="22"/>
      <w:szCs w:val="22"/>
    </w:rPr>
  </w:style>
  <w:style w:type="paragraph" w:customStyle="1" w:styleId="ConsNonformat">
    <w:name w:val="ConsNonformat"/>
    <w:rsid w:val="00D5758B"/>
    <w:pPr>
      <w:suppressAutoHyphens/>
      <w:autoSpaceDE w:val="0"/>
    </w:pPr>
    <w:rPr>
      <w:sz w:val="22"/>
      <w:lang w:eastAsia="zh-CN"/>
    </w:rPr>
  </w:style>
  <w:style w:type="paragraph" w:customStyle="1" w:styleId="WW-0">
    <w:name w:val="WW-Базовый"/>
    <w:rsid w:val="00D5758B"/>
    <w:pPr>
      <w:shd w:val="clear" w:color="auto" w:fill="FFFFFF"/>
      <w:suppressAutoHyphens/>
      <w:spacing w:line="260" w:lineRule="exact"/>
      <w:ind w:firstLine="567"/>
      <w:jc w:val="both"/>
    </w:pPr>
    <w:rPr>
      <w:color w:val="000000"/>
      <w:lang w:eastAsia="zh-CN"/>
    </w:rPr>
  </w:style>
  <w:style w:type="paragraph" w:customStyle="1" w:styleId="111">
    <w:name w:val="Обычный11"/>
    <w:rsid w:val="00D5758B"/>
    <w:pPr>
      <w:widowControl w:val="0"/>
      <w:suppressAutoHyphens/>
      <w:snapToGrid w:val="0"/>
      <w:spacing w:line="300" w:lineRule="auto"/>
      <w:ind w:firstLine="720"/>
      <w:jc w:val="both"/>
    </w:pPr>
    <w:rPr>
      <w:sz w:val="24"/>
      <w:lang w:eastAsia="zh-CN"/>
    </w:rPr>
  </w:style>
  <w:style w:type="paragraph" w:customStyle="1" w:styleId="120">
    <w:name w:val="Обычный12"/>
    <w:rsid w:val="00D5758B"/>
    <w:pPr>
      <w:widowControl w:val="0"/>
      <w:suppressAutoHyphens/>
      <w:spacing w:line="300" w:lineRule="auto"/>
      <w:ind w:firstLine="720"/>
      <w:jc w:val="both"/>
    </w:pPr>
    <w:rPr>
      <w:sz w:val="24"/>
      <w:lang w:eastAsia="zh-CN"/>
    </w:rPr>
  </w:style>
  <w:style w:type="paragraph" w:customStyle="1" w:styleId="ConsPlusTitle">
    <w:name w:val="ConsPlusTitle"/>
    <w:uiPriority w:val="99"/>
    <w:rsid w:val="00D5758B"/>
    <w:pPr>
      <w:suppressAutoHyphens/>
      <w:autoSpaceDE w:val="0"/>
    </w:pPr>
    <w:rPr>
      <w:b/>
      <w:bCs/>
      <w:sz w:val="28"/>
      <w:szCs w:val="28"/>
      <w:lang w:eastAsia="zh-CN"/>
    </w:rPr>
  </w:style>
  <w:style w:type="paragraph" w:styleId="afffff5">
    <w:name w:val="endnote text"/>
    <w:basedOn w:val="a1"/>
    <w:rsid w:val="00D5758B"/>
    <w:rPr>
      <w:sz w:val="20"/>
      <w:szCs w:val="20"/>
    </w:rPr>
  </w:style>
  <w:style w:type="paragraph" w:customStyle="1" w:styleId="formattext">
    <w:name w:val="formattext"/>
    <w:basedOn w:val="a1"/>
    <w:rsid w:val="00D5758B"/>
    <w:pPr>
      <w:spacing w:before="280" w:after="280"/>
    </w:pPr>
  </w:style>
  <w:style w:type="paragraph" w:customStyle="1" w:styleId="Default">
    <w:name w:val="Default"/>
    <w:rsid w:val="00D5758B"/>
    <w:pPr>
      <w:suppressAutoHyphens/>
      <w:autoSpaceDE w:val="0"/>
    </w:pPr>
    <w:rPr>
      <w:color w:val="000000"/>
      <w:sz w:val="24"/>
      <w:szCs w:val="24"/>
      <w:lang w:eastAsia="zh-CN"/>
    </w:rPr>
  </w:style>
  <w:style w:type="paragraph" w:customStyle="1" w:styleId="headertext">
    <w:name w:val="headertext"/>
    <w:basedOn w:val="a1"/>
    <w:rsid w:val="00D5758B"/>
    <w:pPr>
      <w:spacing w:before="280" w:after="280"/>
    </w:pPr>
  </w:style>
  <w:style w:type="paragraph" w:customStyle="1" w:styleId="s1">
    <w:name w:val="s_1"/>
    <w:basedOn w:val="a1"/>
    <w:rsid w:val="00D5758B"/>
    <w:pPr>
      <w:spacing w:before="280" w:after="280"/>
    </w:pPr>
  </w:style>
  <w:style w:type="paragraph" w:customStyle="1" w:styleId="afffff6">
    <w:name w:val="Таблицы (моноширинный)"/>
    <w:basedOn w:val="a1"/>
    <w:next w:val="a1"/>
    <w:rsid w:val="00D5758B"/>
    <w:pPr>
      <w:widowControl w:val="0"/>
      <w:autoSpaceDE w:val="0"/>
    </w:pPr>
    <w:rPr>
      <w:rFonts w:ascii="Courier New" w:hAnsi="Courier New" w:cs="Courier New"/>
    </w:rPr>
  </w:style>
  <w:style w:type="paragraph" w:customStyle="1" w:styleId="afffff7">
    <w:name w:val="Нормальный (таблица)"/>
    <w:basedOn w:val="a1"/>
    <w:next w:val="a1"/>
    <w:rsid w:val="00D5758B"/>
    <w:pPr>
      <w:widowControl w:val="0"/>
      <w:autoSpaceDE w:val="0"/>
      <w:jc w:val="both"/>
    </w:pPr>
    <w:rPr>
      <w:rFonts w:ascii="Times New Roman CYR" w:hAnsi="Times New Roman CYR" w:cs="Times New Roman CYR"/>
    </w:rPr>
  </w:style>
  <w:style w:type="paragraph" w:customStyle="1" w:styleId="afffff8">
    <w:name w:val="Прижатый влево"/>
    <w:basedOn w:val="a1"/>
    <w:next w:val="a1"/>
    <w:rsid w:val="00D5758B"/>
    <w:pPr>
      <w:widowControl w:val="0"/>
      <w:autoSpaceDE w:val="0"/>
    </w:pPr>
    <w:rPr>
      <w:rFonts w:ascii="Times New Roman CYR" w:hAnsi="Times New Roman CYR" w:cs="Times New Roman CYR"/>
    </w:rPr>
  </w:style>
  <w:style w:type="paragraph" w:customStyle="1" w:styleId="72">
    <w:name w:val="Основной текст7"/>
    <w:basedOn w:val="a1"/>
    <w:rsid w:val="00D5758B"/>
    <w:pPr>
      <w:shd w:val="clear" w:color="auto" w:fill="FFFFFF"/>
      <w:spacing w:before="6660" w:line="254" w:lineRule="exact"/>
      <w:jc w:val="center"/>
    </w:pPr>
    <w:rPr>
      <w:rFonts w:eastAsia="Arial Unicode MS"/>
      <w:sz w:val="21"/>
      <w:szCs w:val="21"/>
    </w:rPr>
  </w:style>
  <w:style w:type="paragraph" w:customStyle="1" w:styleId="TableContents">
    <w:name w:val="Table Contents"/>
    <w:basedOn w:val="a1"/>
    <w:rsid w:val="00D5758B"/>
    <w:pPr>
      <w:widowControl w:val="0"/>
      <w:suppressLineNumbers/>
    </w:pPr>
  </w:style>
  <w:style w:type="paragraph" w:customStyle="1" w:styleId="TableHeading">
    <w:name w:val="Table Heading"/>
    <w:basedOn w:val="TableContents"/>
    <w:rsid w:val="00D5758B"/>
    <w:pPr>
      <w:jc w:val="center"/>
    </w:pPr>
    <w:rPr>
      <w:b/>
      <w:bCs/>
    </w:rPr>
  </w:style>
  <w:style w:type="paragraph" w:customStyle="1" w:styleId="indent1">
    <w:name w:val="indent_1"/>
    <w:basedOn w:val="a1"/>
    <w:rsid w:val="00D5758B"/>
    <w:pPr>
      <w:suppressAutoHyphens w:val="0"/>
      <w:spacing w:before="280" w:after="280"/>
    </w:pPr>
  </w:style>
  <w:style w:type="paragraph" w:customStyle="1" w:styleId="empty">
    <w:name w:val="empty"/>
    <w:basedOn w:val="a1"/>
    <w:rsid w:val="00D5758B"/>
    <w:pPr>
      <w:suppressAutoHyphens w:val="0"/>
      <w:spacing w:before="280" w:after="280"/>
    </w:pPr>
  </w:style>
  <w:style w:type="paragraph" w:customStyle="1" w:styleId="2d">
    <w:name w:val="Абзац списка2"/>
    <w:basedOn w:val="a1"/>
    <w:rsid w:val="00D5758B"/>
    <w:pPr>
      <w:spacing w:after="200"/>
      <w:ind w:left="720"/>
      <w:contextualSpacing/>
    </w:pPr>
    <w:rPr>
      <w:lang w:eastAsia="en-US"/>
    </w:rPr>
  </w:style>
  <w:style w:type="paragraph" w:customStyle="1" w:styleId="2e">
    <w:name w:val="Текст2"/>
    <w:basedOn w:val="a1"/>
    <w:rsid w:val="00D5758B"/>
    <w:pPr>
      <w:spacing w:line="240" w:lineRule="exact"/>
    </w:pPr>
    <w:rPr>
      <w:rFonts w:ascii="Courier New" w:hAnsi="Courier New" w:cs="Courier New"/>
      <w:sz w:val="20"/>
      <w:szCs w:val="20"/>
      <w:lang w:eastAsia="ru-RU"/>
    </w:rPr>
  </w:style>
  <w:style w:type="paragraph" w:customStyle="1" w:styleId="1f9">
    <w:name w:val="Без интервала1"/>
    <w:rsid w:val="00D5758B"/>
    <w:pPr>
      <w:suppressAutoHyphens/>
      <w:jc w:val="both"/>
    </w:pPr>
    <w:rPr>
      <w:rFonts w:cs="Liberation Serif"/>
      <w:sz w:val="24"/>
      <w:szCs w:val="24"/>
      <w:lang w:eastAsia="ar-SA" w:bidi="hi-IN"/>
    </w:rPr>
  </w:style>
  <w:style w:type="paragraph" w:customStyle="1" w:styleId="1fa">
    <w:name w:val="Текст выноски1"/>
    <w:basedOn w:val="a1"/>
    <w:rsid w:val="00D5758B"/>
    <w:pPr>
      <w:spacing w:line="240" w:lineRule="exact"/>
    </w:pPr>
    <w:rPr>
      <w:rFonts w:ascii="Lucida Grande CY" w:eastAsia="Lucida Grande CY" w:hAnsi="Lucida Grande CY" w:cs="Lucida Grande CY"/>
      <w:sz w:val="18"/>
      <w:szCs w:val="18"/>
      <w:lang w:eastAsia="ru-RU"/>
    </w:rPr>
  </w:style>
  <w:style w:type="paragraph" w:styleId="afc">
    <w:name w:val="Title"/>
    <w:aliases w:val="Title Char"/>
    <w:basedOn w:val="a1"/>
    <w:link w:val="afb"/>
    <w:qFormat/>
    <w:rsid w:val="00D126AC"/>
    <w:pPr>
      <w:widowControl w:val="0"/>
      <w:shd w:val="clear" w:color="auto" w:fill="FFFFFF"/>
      <w:suppressAutoHyphens w:val="0"/>
      <w:autoSpaceDE w:val="0"/>
      <w:autoSpaceDN w:val="0"/>
      <w:adjustRightInd w:val="0"/>
      <w:ind w:left="72"/>
      <w:jc w:val="center"/>
    </w:pPr>
    <w:rPr>
      <w:bCs/>
      <w:color w:val="000000"/>
      <w:spacing w:val="13"/>
      <w:szCs w:val="22"/>
      <w:lang w:eastAsia="ru-RU"/>
    </w:rPr>
  </w:style>
  <w:style w:type="character" w:customStyle="1" w:styleId="1fb">
    <w:name w:val="Название Знак1"/>
    <w:uiPriority w:val="10"/>
    <w:rsid w:val="00D126AC"/>
    <w:rPr>
      <w:rFonts w:ascii="Cambria" w:eastAsia="Times New Roman" w:hAnsi="Cambria" w:cs="Times New Roman"/>
      <w:b/>
      <w:bCs/>
      <w:kern w:val="28"/>
      <w:sz w:val="32"/>
      <w:szCs w:val="32"/>
      <w:lang w:eastAsia="zh-CN"/>
    </w:rPr>
  </w:style>
  <w:style w:type="paragraph" w:customStyle="1" w:styleId="Standard">
    <w:name w:val="Standard"/>
    <w:qFormat/>
    <w:rsid w:val="0078062D"/>
    <w:pPr>
      <w:widowControl w:val="0"/>
      <w:suppressAutoHyphens/>
      <w:textAlignment w:val="baseline"/>
    </w:pPr>
    <w:rPr>
      <w:rFonts w:cs="Mangal"/>
      <w:sz w:val="24"/>
      <w:szCs w:val="24"/>
      <w:lang w:eastAsia="zh-CN" w:bidi="hi-IN"/>
    </w:rPr>
  </w:style>
  <w:style w:type="character" w:customStyle="1" w:styleId="221">
    <w:name w:val="Заголовок №2 (2)_"/>
    <w:basedOn w:val="a2"/>
    <w:link w:val="222"/>
    <w:rsid w:val="00AF4219"/>
    <w:rPr>
      <w:sz w:val="24"/>
      <w:szCs w:val="24"/>
      <w:shd w:val="clear" w:color="auto" w:fill="FFFFFF"/>
    </w:rPr>
  </w:style>
  <w:style w:type="paragraph" w:customStyle="1" w:styleId="44">
    <w:name w:val="Основной текст4"/>
    <w:basedOn w:val="a1"/>
    <w:link w:val="aff9"/>
    <w:rsid w:val="00AF4219"/>
    <w:pPr>
      <w:shd w:val="clear" w:color="auto" w:fill="FFFFFF"/>
      <w:suppressAutoHyphens w:val="0"/>
      <w:spacing w:before="120" w:after="240" w:line="0" w:lineRule="atLeast"/>
      <w:ind w:hanging="740"/>
      <w:jc w:val="both"/>
    </w:pPr>
    <w:rPr>
      <w:sz w:val="20"/>
      <w:szCs w:val="20"/>
      <w:lang w:eastAsia="ru-RU"/>
    </w:rPr>
  </w:style>
  <w:style w:type="paragraph" w:customStyle="1" w:styleId="222">
    <w:name w:val="Заголовок №2 (2)"/>
    <w:basedOn w:val="a1"/>
    <w:link w:val="221"/>
    <w:rsid w:val="00AF4219"/>
    <w:pPr>
      <w:shd w:val="clear" w:color="auto" w:fill="FFFFFF"/>
      <w:suppressAutoHyphens w:val="0"/>
      <w:spacing w:after="60" w:line="0" w:lineRule="atLeast"/>
      <w:outlineLvl w:val="1"/>
    </w:pPr>
    <w:rPr>
      <w:lang w:eastAsia="ru-RU"/>
    </w:rPr>
  </w:style>
  <w:style w:type="character" w:customStyle="1" w:styleId="3e">
    <w:name w:val="Основной текст (3)_"/>
    <w:basedOn w:val="a2"/>
    <w:link w:val="3f"/>
    <w:rsid w:val="00AF4219"/>
    <w:rPr>
      <w:sz w:val="17"/>
      <w:szCs w:val="17"/>
      <w:shd w:val="clear" w:color="auto" w:fill="FFFFFF"/>
    </w:rPr>
  </w:style>
  <w:style w:type="character" w:customStyle="1" w:styleId="395pt">
    <w:name w:val="Основной текст (3) + 9;5 pt;Курсив"/>
    <w:basedOn w:val="3e"/>
    <w:rsid w:val="00AF4219"/>
    <w:rPr>
      <w:i/>
      <w:iCs/>
      <w:sz w:val="19"/>
      <w:szCs w:val="19"/>
      <w:shd w:val="clear" w:color="auto" w:fill="FFFFFF"/>
    </w:rPr>
  </w:style>
  <w:style w:type="paragraph" w:customStyle="1" w:styleId="3f">
    <w:name w:val="Основной текст (3)"/>
    <w:basedOn w:val="a1"/>
    <w:link w:val="3e"/>
    <w:rsid w:val="00AF4219"/>
    <w:pPr>
      <w:shd w:val="clear" w:color="auto" w:fill="FFFFFF"/>
      <w:suppressAutoHyphens w:val="0"/>
      <w:spacing w:line="0" w:lineRule="atLeast"/>
      <w:jc w:val="both"/>
    </w:pPr>
    <w:rPr>
      <w:sz w:val="17"/>
      <w:szCs w:val="17"/>
      <w:lang w:eastAsia="ru-RU"/>
    </w:rPr>
  </w:style>
  <w:style w:type="paragraph" w:customStyle="1" w:styleId="copyright-info">
    <w:name w:val="copyright-info"/>
    <w:basedOn w:val="a1"/>
    <w:rsid w:val="00047856"/>
    <w:pPr>
      <w:suppressAutoHyphens w:val="0"/>
      <w:spacing w:before="100" w:beforeAutospacing="1" w:after="100" w:afterAutospacing="1"/>
    </w:pPr>
    <w:rPr>
      <w:lang w:eastAsia="ru-RU"/>
    </w:rPr>
  </w:style>
  <w:style w:type="paragraph" w:customStyle="1" w:styleId="afffff9">
    <w:name w:val="Обычный + по ширине"/>
    <w:basedOn w:val="a1"/>
    <w:rsid w:val="00ED6100"/>
    <w:pPr>
      <w:suppressAutoHyphens w:val="0"/>
      <w:jc w:val="both"/>
    </w:pPr>
    <w:rPr>
      <w:lang w:eastAsia="ru-RU"/>
    </w:rPr>
  </w:style>
  <w:style w:type="paragraph" w:customStyle="1" w:styleId="47">
    <w:name w:val="Обычный4"/>
    <w:rsid w:val="00AF2465"/>
    <w:pPr>
      <w:widowControl w:val="0"/>
      <w:spacing w:line="300" w:lineRule="auto"/>
      <w:ind w:firstLine="720"/>
      <w:jc w:val="both"/>
    </w:pPr>
    <w:rPr>
      <w:snapToGrid w:val="0"/>
      <w:sz w:val="24"/>
    </w:rPr>
  </w:style>
</w:styles>
</file>

<file path=word/webSettings.xml><?xml version="1.0" encoding="utf-8"?>
<w:webSettings xmlns:r="http://schemas.openxmlformats.org/officeDocument/2006/relationships" xmlns:w="http://schemas.openxmlformats.org/wordprocessingml/2006/main">
  <w:divs>
    <w:div w:id="64232086">
      <w:bodyDiv w:val="1"/>
      <w:marLeft w:val="0"/>
      <w:marRight w:val="0"/>
      <w:marTop w:val="0"/>
      <w:marBottom w:val="0"/>
      <w:divBdr>
        <w:top w:val="none" w:sz="0" w:space="0" w:color="auto"/>
        <w:left w:val="none" w:sz="0" w:space="0" w:color="auto"/>
        <w:bottom w:val="none" w:sz="0" w:space="0" w:color="auto"/>
        <w:right w:val="none" w:sz="0" w:space="0" w:color="auto"/>
      </w:divBdr>
    </w:div>
    <w:div w:id="103619518">
      <w:bodyDiv w:val="1"/>
      <w:marLeft w:val="0"/>
      <w:marRight w:val="0"/>
      <w:marTop w:val="0"/>
      <w:marBottom w:val="0"/>
      <w:divBdr>
        <w:top w:val="none" w:sz="0" w:space="0" w:color="auto"/>
        <w:left w:val="none" w:sz="0" w:space="0" w:color="auto"/>
        <w:bottom w:val="none" w:sz="0" w:space="0" w:color="auto"/>
        <w:right w:val="none" w:sz="0" w:space="0" w:color="auto"/>
      </w:divBdr>
    </w:div>
    <w:div w:id="533344030">
      <w:bodyDiv w:val="1"/>
      <w:marLeft w:val="0"/>
      <w:marRight w:val="0"/>
      <w:marTop w:val="0"/>
      <w:marBottom w:val="0"/>
      <w:divBdr>
        <w:top w:val="none" w:sz="0" w:space="0" w:color="auto"/>
        <w:left w:val="none" w:sz="0" w:space="0" w:color="auto"/>
        <w:bottom w:val="none" w:sz="0" w:space="0" w:color="auto"/>
        <w:right w:val="none" w:sz="0" w:space="0" w:color="auto"/>
      </w:divBdr>
    </w:div>
    <w:div w:id="601913323">
      <w:bodyDiv w:val="1"/>
      <w:marLeft w:val="0"/>
      <w:marRight w:val="0"/>
      <w:marTop w:val="0"/>
      <w:marBottom w:val="0"/>
      <w:divBdr>
        <w:top w:val="none" w:sz="0" w:space="0" w:color="auto"/>
        <w:left w:val="none" w:sz="0" w:space="0" w:color="auto"/>
        <w:bottom w:val="none" w:sz="0" w:space="0" w:color="auto"/>
        <w:right w:val="none" w:sz="0" w:space="0" w:color="auto"/>
      </w:divBdr>
    </w:div>
    <w:div w:id="665205839">
      <w:bodyDiv w:val="1"/>
      <w:marLeft w:val="0"/>
      <w:marRight w:val="0"/>
      <w:marTop w:val="0"/>
      <w:marBottom w:val="0"/>
      <w:divBdr>
        <w:top w:val="none" w:sz="0" w:space="0" w:color="auto"/>
        <w:left w:val="none" w:sz="0" w:space="0" w:color="auto"/>
        <w:bottom w:val="none" w:sz="0" w:space="0" w:color="auto"/>
        <w:right w:val="none" w:sz="0" w:space="0" w:color="auto"/>
      </w:divBdr>
    </w:div>
    <w:div w:id="1023239122">
      <w:bodyDiv w:val="1"/>
      <w:marLeft w:val="0"/>
      <w:marRight w:val="0"/>
      <w:marTop w:val="0"/>
      <w:marBottom w:val="0"/>
      <w:divBdr>
        <w:top w:val="none" w:sz="0" w:space="0" w:color="auto"/>
        <w:left w:val="none" w:sz="0" w:space="0" w:color="auto"/>
        <w:bottom w:val="none" w:sz="0" w:space="0" w:color="auto"/>
        <w:right w:val="none" w:sz="0" w:space="0" w:color="auto"/>
      </w:divBdr>
    </w:div>
    <w:div w:id="1042897555">
      <w:bodyDiv w:val="1"/>
      <w:marLeft w:val="0"/>
      <w:marRight w:val="0"/>
      <w:marTop w:val="0"/>
      <w:marBottom w:val="0"/>
      <w:divBdr>
        <w:top w:val="none" w:sz="0" w:space="0" w:color="auto"/>
        <w:left w:val="none" w:sz="0" w:space="0" w:color="auto"/>
        <w:bottom w:val="none" w:sz="0" w:space="0" w:color="auto"/>
        <w:right w:val="none" w:sz="0" w:space="0" w:color="auto"/>
      </w:divBdr>
    </w:div>
    <w:div w:id="1272008549">
      <w:bodyDiv w:val="1"/>
      <w:marLeft w:val="0"/>
      <w:marRight w:val="0"/>
      <w:marTop w:val="0"/>
      <w:marBottom w:val="0"/>
      <w:divBdr>
        <w:top w:val="none" w:sz="0" w:space="0" w:color="auto"/>
        <w:left w:val="none" w:sz="0" w:space="0" w:color="auto"/>
        <w:bottom w:val="none" w:sz="0" w:space="0" w:color="auto"/>
        <w:right w:val="none" w:sz="0" w:space="0" w:color="auto"/>
      </w:divBdr>
    </w:div>
    <w:div w:id="1562444624">
      <w:bodyDiv w:val="1"/>
      <w:marLeft w:val="0"/>
      <w:marRight w:val="0"/>
      <w:marTop w:val="0"/>
      <w:marBottom w:val="0"/>
      <w:divBdr>
        <w:top w:val="none" w:sz="0" w:space="0" w:color="auto"/>
        <w:left w:val="none" w:sz="0" w:space="0" w:color="auto"/>
        <w:bottom w:val="none" w:sz="0" w:space="0" w:color="auto"/>
        <w:right w:val="none" w:sz="0" w:space="0" w:color="auto"/>
      </w:divBdr>
    </w:div>
    <w:div w:id="1702901667">
      <w:bodyDiv w:val="1"/>
      <w:marLeft w:val="0"/>
      <w:marRight w:val="0"/>
      <w:marTop w:val="0"/>
      <w:marBottom w:val="0"/>
      <w:divBdr>
        <w:top w:val="none" w:sz="0" w:space="0" w:color="auto"/>
        <w:left w:val="none" w:sz="0" w:space="0" w:color="auto"/>
        <w:bottom w:val="none" w:sz="0" w:space="0" w:color="auto"/>
        <w:right w:val="none" w:sz="0" w:space="0" w:color="auto"/>
      </w:divBdr>
    </w:div>
    <w:div w:id="1827014382">
      <w:bodyDiv w:val="1"/>
      <w:marLeft w:val="0"/>
      <w:marRight w:val="0"/>
      <w:marTop w:val="0"/>
      <w:marBottom w:val="0"/>
      <w:divBdr>
        <w:top w:val="none" w:sz="0" w:space="0" w:color="auto"/>
        <w:left w:val="none" w:sz="0" w:space="0" w:color="auto"/>
        <w:bottom w:val="none" w:sz="0" w:space="0" w:color="auto"/>
        <w:right w:val="none" w:sz="0" w:space="0" w:color="auto"/>
      </w:divBdr>
    </w:div>
    <w:div w:id="1968008077">
      <w:bodyDiv w:val="1"/>
      <w:marLeft w:val="0"/>
      <w:marRight w:val="0"/>
      <w:marTop w:val="0"/>
      <w:marBottom w:val="0"/>
      <w:divBdr>
        <w:top w:val="none" w:sz="0" w:space="0" w:color="auto"/>
        <w:left w:val="none" w:sz="0" w:space="0" w:color="auto"/>
        <w:bottom w:val="none" w:sz="0" w:space="0" w:color="auto"/>
        <w:right w:val="none" w:sz="0" w:space="0" w:color="auto"/>
      </w:divBdr>
    </w:div>
    <w:div w:id="2034265273">
      <w:bodyDiv w:val="1"/>
      <w:marLeft w:val="0"/>
      <w:marRight w:val="0"/>
      <w:marTop w:val="0"/>
      <w:marBottom w:val="0"/>
      <w:divBdr>
        <w:top w:val="none" w:sz="0" w:space="0" w:color="auto"/>
        <w:left w:val="none" w:sz="0" w:space="0" w:color="auto"/>
        <w:bottom w:val="none" w:sz="0" w:space="0" w:color="auto"/>
        <w:right w:val="none" w:sz="0" w:space="0" w:color="auto"/>
      </w:divBdr>
    </w:div>
    <w:div w:id="21108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70253464&amp;sub=22" TargetMode="External"/><Relationship Id="rId13" Type="http://schemas.openxmlformats.org/officeDocument/2006/relationships/hyperlink" Target="consultantplus://offline/ref=8F8AF2F3203F8C8EBCE0BFF5F8C0BF79351E9E5030B70664E605E3599035E93B422AD5B1979507E1B50FA5D66EBA17F61F7823616AAEK8e9M"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10.24.0.7/document?id=70253464&amp;sub=41" TargetMode="External"/><Relationship Id="rId12" Type="http://schemas.openxmlformats.org/officeDocument/2006/relationships/hyperlink" Target="consultantplus://offline/ref=8F8AF2F3203F8C8EBCE0BFF5F8C0BF79351E9E5030B70664E605E3599035E93B422AD5B1979504E1B50FA5D66EBA17F61F7823616AAEK8e9M" TargetMode="External"/><Relationship Id="rId17" Type="http://schemas.openxmlformats.org/officeDocument/2006/relationships/hyperlink" Target="consultantplus://offline/ref=8F8AF2F3203F8C8EBCE0BFF5F8C0BF79351E9E5030B70664E605E3599035E93B422AD5B1979507E1B50FA5D66EBA17F61F7823616AAEK8e9M" TargetMode="External"/><Relationship Id="rId2" Type="http://schemas.openxmlformats.org/officeDocument/2006/relationships/styles" Target="styles.xml"/><Relationship Id="rId16" Type="http://schemas.openxmlformats.org/officeDocument/2006/relationships/hyperlink" Target="consultantplus://offline/ref=8F8AF2F3203F8C8EBCE0BFF5F8C0BF79351E9E5030B70664E605E3599035E93B422AD5B1979504E1B50FA5D66EBA17F61F7823616AAEK8e9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footnotes" Target="footnotes.xml"/><Relationship Id="rId15" Type="http://schemas.openxmlformats.org/officeDocument/2006/relationships/hyperlink" Target="consultantplus://offline/ref=8F8AF2F3203F8C8EBCE0BFF5F8C0BF79351E9E5030B70664E605E3599035E93B422AD5B1979505E1B50FA5D66EBA17F61F7823616AAEK8e9M" TargetMode="External"/><Relationship Id="rId10" Type="http://schemas.openxmlformats.org/officeDocument/2006/relationships/hyperlink" Target="consultantplus://offline/ref=AB5411E7A14A00D1EB9E5AB2FB248186FB12279585102AE98946FE45727E8A422BBDB62FE3E52EC837395EDBD15D9E68FF5D3401AC8CVA0BF"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base.garant.ru/70353464/" TargetMode="External"/><Relationship Id="rId14" Type="http://schemas.openxmlformats.org/officeDocument/2006/relationships/hyperlink" Target="consultantplus://offline/ref=8F8AF2F3203F8C8EBCE0BFF5F8C0BF79351E9E5030B70664E605E3599035E93B422AD5B195960DE1B50FA5D66EBA17F61F7823616AAEK8e9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8314</Words>
  <Characters>47393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Microsoft</Company>
  <LinksUpToDate>false</LinksUpToDate>
  <CharactersWithSpaces>55596</CharactersWithSpaces>
  <SharedDoc>false</SharedDoc>
  <HLinks>
    <vt:vector size="366" baseType="variant">
      <vt:variant>
        <vt:i4>7143515</vt:i4>
      </vt:variant>
      <vt:variant>
        <vt:i4>192</vt:i4>
      </vt:variant>
      <vt:variant>
        <vt:i4>0</vt:i4>
      </vt:variant>
      <vt:variant>
        <vt:i4>5</vt:i4>
      </vt:variant>
      <vt:variant>
        <vt:lpwstr>mailto:ik17org@mail.ru</vt:lpwstr>
      </vt:variant>
      <vt:variant>
        <vt:lpwstr/>
      </vt:variant>
      <vt:variant>
        <vt:i4>6291508</vt:i4>
      </vt:variant>
      <vt:variant>
        <vt:i4>189</vt:i4>
      </vt:variant>
      <vt:variant>
        <vt:i4>0</vt:i4>
      </vt:variant>
      <vt:variant>
        <vt:i4>5</vt:i4>
      </vt:variant>
      <vt:variant>
        <vt:lpwstr/>
      </vt:variant>
      <vt:variant>
        <vt:lpwstr>Par465</vt:lpwstr>
      </vt:variant>
      <vt:variant>
        <vt:i4>6291508</vt:i4>
      </vt:variant>
      <vt:variant>
        <vt:i4>186</vt:i4>
      </vt:variant>
      <vt:variant>
        <vt:i4>0</vt:i4>
      </vt:variant>
      <vt:variant>
        <vt:i4>5</vt:i4>
      </vt:variant>
      <vt:variant>
        <vt:lpwstr/>
      </vt:variant>
      <vt:variant>
        <vt:lpwstr>Par465</vt:lpwstr>
      </vt:variant>
      <vt:variant>
        <vt:i4>7012410</vt:i4>
      </vt:variant>
      <vt:variant>
        <vt:i4>183</vt:i4>
      </vt:variant>
      <vt:variant>
        <vt:i4>0</vt:i4>
      </vt:variant>
      <vt:variant>
        <vt:i4>5</vt:i4>
      </vt:variant>
      <vt:variant>
        <vt:lpwstr/>
      </vt:variant>
      <vt:variant>
        <vt:lpwstr>Par389</vt:lpwstr>
      </vt:variant>
      <vt:variant>
        <vt:i4>6553648</vt:i4>
      </vt:variant>
      <vt:variant>
        <vt:i4>180</vt:i4>
      </vt:variant>
      <vt:variant>
        <vt:i4>0</vt:i4>
      </vt:variant>
      <vt:variant>
        <vt:i4>5</vt:i4>
      </vt:variant>
      <vt:variant>
        <vt:lpwstr/>
      </vt:variant>
      <vt:variant>
        <vt:lpwstr>Par326</vt:lpwstr>
      </vt:variant>
      <vt:variant>
        <vt:i4>7798833</vt:i4>
      </vt:variant>
      <vt:variant>
        <vt:i4>177</vt:i4>
      </vt:variant>
      <vt:variant>
        <vt:i4>0</vt:i4>
      </vt:variant>
      <vt:variant>
        <vt:i4>5</vt:i4>
      </vt:variant>
      <vt:variant>
        <vt:lpwstr>http://10.24.0.7/</vt:lpwstr>
      </vt:variant>
      <vt:variant>
        <vt:lpwstr>/document/12112604/entry/2</vt:lpwstr>
      </vt:variant>
      <vt:variant>
        <vt:i4>262209</vt:i4>
      </vt:variant>
      <vt:variant>
        <vt:i4>174</vt:i4>
      </vt:variant>
      <vt:variant>
        <vt:i4>0</vt:i4>
      </vt:variant>
      <vt:variant>
        <vt:i4>5</vt:i4>
      </vt:variant>
      <vt:variant>
        <vt:lpwstr/>
      </vt:variant>
      <vt:variant>
        <vt:lpwstr>P216</vt:lpwstr>
      </vt:variant>
      <vt:variant>
        <vt:i4>3997753</vt:i4>
      </vt:variant>
      <vt:variant>
        <vt:i4>171</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1048587</vt:i4>
      </vt:variant>
      <vt:variant>
        <vt:i4>168</vt:i4>
      </vt:variant>
      <vt:variant>
        <vt:i4>0</vt:i4>
      </vt:variant>
      <vt:variant>
        <vt:i4>5</vt:i4>
      </vt:variant>
      <vt:variant>
        <vt:lpwstr>consultantplus://offline/ref=86D893DF9DF6A2CA4547E05AA74FC8D5F00060DAF498335C9482CBB38Fj6A5D</vt:lpwstr>
      </vt:variant>
      <vt:variant>
        <vt:lpwstr/>
      </vt:variant>
      <vt:variant>
        <vt:i4>2555906</vt:i4>
      </vt:variant>
      <vt:variant>
        <vt:i4>165</vt:i4>
      </vt:variant>
      <vt:variant>
        <vt:i4>0</vt:i4>
      </vt:variant>
      <vt:variant>
        <vt:i4>5</vt:i4>
      </vt:variant>
      <vt:variant>
        <vt:lpwstr>https://base.garant.ru/70353464/daf75cc17d0d1b8b796480bc59f740b8/</vt:lpwstr>
      </vt:variant>
      <vt:variant>
        <vt:lpwstr>block_300</vt:lpwstr>
      </vt:variant>
      <vt:variant>
        <vt:i4>2818156</vt:i4>
      </vt:variant>
      <vt:variant>
        <vt:i4>162</vt:i4>
      </vt:variant>
      <vt:variant>
        <vt:i4>0</vt:i4>
      </vt:variant>
      <vt:variant>
        <vt:i4>5</vt:i4>
      </vt:variant>
      <vt:variant>
        <vt:lpwstr>consultantplus://offline/ref=9E12ADC5E9EAAEE188A56B2E7A55C68230C9B51BB0072C856F2709BC0DF7F8897C672B8863707086SEtEB</vt:lpwstr>
      </vt:variant>
      <vt:variant>
        <vt:lpwstr/>
      </vt:variant>
      <vt:variant>
        <vt:i4>7798845</vt:i4>
      </vt:variant>
      <vt:variant>
        <vt:i4>159</vt:i4>
      </vt:variant>
      <vt:variant>
        <vt:i4>0</vt:i4>
      </vt:variant>
      <vt:variant>
        <vt:i4>5</vt:i4>
      </vt:variant>
      <vt:variant>
        <vt:lpwstr>consultantplus://offline/ref=504F03A8FA9479CF8B3CBD1ACCABA3EA15069077D7D27651B8335AC3778DDA549E81D646D207j5AAL</vt:lpwstr>
      </vt:variant>
      <vt:variant>
        <vt:lpwstr/>
      </vt:variant>
      <vt:variant>
        <vt:i4>7798838</vt:i4>
      </vt:variant>
      <vt:variant>
        <vt:i4>156</vt:i4>
      </vt:variant>
      <vt:variant>
        <vt:i4>0</vt:i4>
      </vt:variant>
      <vt:variant>
        <vt:i4>5</vt:i4>
      </vt:variant>
      <vt:variant>
        <vt:lpwstr>consultantplus://offline/ref=504F03A8FA9479CF8B3CBD1ACCABA3EA15069077D7D27651B8335AC3778DDA549E81D646D208j5AEL</vt:lpwstr>
      </vt:variant>
      <vt:variant>
        <vt:lpwstr/>
      </vt:variant>
      <vt:variant>
        <vt:i4>7798834</vt:i4>
      </vt:variant>
      <vt:variant>
        <vt:i4>153</vt:i4>
      </vt:variant>
      <vt:variant>
        <vt:i4>0</vt:i4>
      </vt:variant>
      <vt:variant>
        <vt:i4>5</vt:i4>
      </vt:variant>
      <vt:variant>
        <vt:lpwstr>consultantplus://offline/ref=504F03A8FA9479CF8B3CBD1ACCABA3EA15069077D7D27651B8335AC3778DDA549E81D646D20Aj5A8L</vt:lpwstr>
      </vt:variant>
      <vt:variant>
        <vt:lpwstr/>
      </vt:variant>
      <vt:variant>
        <vt:i4>7536739</vt:i4>
      </vt:variant>
      <vt:variant>
        <vt:i4>150</vt:i4>
      </vt:variant>
      <vt:variant>
        <vt:i4>0</vt:i4>
      </vt:variant>
      <vt:variant>
        <vt:i4>5</vt:i4>
      </vt:variant>
      <vt:variant>
        <vt:lpwstr>consultantplus://offline/ref=504F03A8FA9479CF8B3CBD1ACCABA3EA15069077D7D27651B8335AC3778DDA549E81D645D20E541Dj3A8L</vt:lpwstr>
      </vt:variant>
      <vt:variant>
        <vt:lpwstr/>
      </vt:variant>
      <vt:variant>
        <vt:i4>2097252</vt:i4>
      </vt:variant>
      <vt:variant>
        <vt:i4>147</vt:i4>
      </vt:variant>
      <vt:variant>
        <vt:i4>0</vt:i4>
      </vt:variant>
      <vt:variant>
        <vt:i4>5</vt:i4>
      </vt:variant>
      <vt:variant>
        <vt:lpwstr>consultantplus://offline/ref=152EA8F2202C151B83B46767C0299DB729A0F89F58BF6F1A3EBCF661089772DA5DAED3D14F7B05BE03E1G</vt:lpwstr>
      </vt:variant>
      <vt:variant>
        <vt:lpwstr/>
      </vt:variant>
      <vt:variant>
        <vt:i4>5373954</vt:i4>
      </vt:variant>
      <vt:variant>
        <vt:i4>144</vt:i4>
      </vt:variant>
      <vt:variant>
        <vt:i4>0</vt:i4>
      </vt:variant>
      <vt:variant>
        <vt:i4>5</vt:i4>
      </vt:variant>
      <vt:variant>
        <vt:lpwstr/>
      </vt:variant>
      <vt:variant>
        <vt:lpwstr>Par3</vt:lpwstr>
      </vt:variant>
      <vt:variant>
        <vt:i4>2031703</vt:i4>
      </vt:variant>
      <vt:variant>
        <vt:i4>141</vt:i4>
      </vt:variant>
      <vt:variant>
        <vt:i4>0</vt:i4>
      </vt:variant>
      <vt:variant>
        <vt:i4>5</vt:i4>
      </vt:variant>
      <vt:variant>
        <vt:lpwstr>https://www.roseltorg.ru/</vt:lpwstr>
      </vt:variant>
      <vt:variant>
        <vt:lpwstr/>
      </vt:variant>
      <vt:variant>
        <vt:i4>2097252</vt:i4>
      </vt:variant>
      <vt:variant>
        <vt:i4>138</vt:i4>
      </vt:variant>
      <vt:variant>
        <vt:i4>0</vt:i4>
      </vt:variant>
      <vt:variant>
        <vt:i4>5</vt:i4>
      </vt:variant>
      <vt:variant>
        <vt:lpwstr>consultantplus://offline/ref=152EA8F2202C151B83B46767C0299DB729A0F89F58BF6F1A3EBCF661089772DA5DAED3D14F7B05BE03E1G</vt:lpwstr>
      </vt:variant>
      <vt:variant>
        <vt:lpwstr/>
      </vt:variant>
      <vt:variant>
        <vt:i4>2031703</vt:i4>
      </vt:variant>
      <vt:variant>
        <vt:i4>135</vt:i4>
      </vt:variant>
      <vt:variant>
        <vt:i4>0</vt:i4>
      </vt:variant>
      <vt:variant>
        <vt:i4>5</vt:i4>
      </vt:variant>
      <vt:variant>
        <vt:lpwstr>https://www.roseltorg.ru/</vt:lpwstr>
      </vt:variant>
      <vt:variant>
        <vt:lpwstr/>
      </vt:variant>
      <vt:variant>
        <vt:i4>2031703</vt:i4>
      </vt:variant>
      <vt:variant>
        <vt:i4>132</vt:i4>
      </vt:variant>
      <vt:variant>
        <vt:i4>0</vt:i4>
      </vt:variant>
      <vt:variant>
        <vt:i4>5</vt:i4>
      </vt:variant>
      <vt:variant>
        <vt:lpwstr>https://www.roseltorg.ru/</vt:lpwstr>
      </vt:variant>
      <vt:variant>
        <vt:lpwstr/>
      </vt:variant>
      <vt:variant>
        <vt:i4>2031703</vt:i4>
      </vt:variant>
      <vt:variant>
        <vt:i4>129</vt:i4>
      </vt:variant>
      <vt:variant>
        <vt:i4>0</vt:i4>
      </vt:variant>
      <vt:variant>
        <vt:i4>5</vt:i4>
      </vt:variant>
      <vt:variant>
        <vt:lpwstr>https://www.roseltorg.ru/</vt:lpwstr>
      </vt:variant>
      <vt:variant>
        <vt:lpwstr/>
      </vt:variant>
      <vt:variant>
        <vt:i4>2031703</vt:i4>
      </vt:variant>
      <vt:variant>
        <vt:i4>126</vt:i4>
      </vt:variant>
      <vt:variant>
        <vt:i4>0</vt:i4>
      </vt:variant>
      <vt:variant>
        <vt:i4>5</vt:i4>
      </vt:variant>
      <vt:variant>
        <vt:lpwstr>https://www.roseltorg.ru/</vt:lpwstr>
      </vt:variant>
      <vt:variant>
        <vt:lpwstr/>
      </vt:variant>
      <vt:variant>
        <vt:i4>2031703</vt:i4>
      </vt:variant>
      <vt:variant>
        <vt:i4>123</vt:i4>
      </vt:variant>
      <vt:variant>
        <vt:i4>0</vt:i4>
      </vt:variant>
      <vt:variant>
        <vt:i4>5</vt:i4>
      </vt:variant>
      <vt:variant>
        <vt:lpwstr>https://www.roseltorg.ru/</vt:lpwstr>
      </vt:variant>
      <vt:variant>
        <vt:lpwstr/>
      </vt:variant>
      <vt:variant>
        <vt:i4>2097252</vt:i4>
      </vt:variant>
      <vt:variant>
        <vt:i4>120</vt:i4>
      </vt:variant>
      <vt:variant>
        <vt:i4>0</vt:i4>
      </vt:variant>
      <vt:variant>
        <vt:i4>5</vt:i4>
      </vt:variant>
      <vt:variant>
        <vt:lpwstr>consultantplus://offline/ref=152EA8F2202C151B83B46767C0299DB729A0F89F58BF6F1A3EBCF661089772DA5DAED3D14F7B05BE03E1G</vt:lpwstr>
      </vt:variant>
      <vt:variant>
        <vt:lpwstr/>
      </vt:variant>
      <vt:variant>
        <vt:i4>2031703</vt:i4>
      </vt:variant>
      <vt:variant>
        <vt:i4>117</vt:i4>
      </vt:variant>
      <vt:variant>
        <vt:i4>0</vt:i4>
      </vt:variant>
      <vt:variant>
        <vt:i4>5</vt:i4>
      </vt:variant>
      <vt:variant>
        <vt:lpwstr>https://www.roseltorg.ru/</vt:lpwstr>
      </vt:variant>
      <vt:variant>
        <vt:lpwstr/>
      </vt:variant>
      <vt:variant>
        <vt:i4>5111855</vt:i4>
      </vt:variant>
      <vt:variant>
        <vt:i4>114</vt:i4>
      </vt:variant>
      <vt:variant>
        <vt:i4>0</vt:i4>
      </vt:variant>
      <vt:variant>
        <vt:i4>5</vt:i4>
      </vt:variant>
      <vt:variant>
        <vt:lpwstr>mailto:ik-17@mail.ru</vt:lpwstr>
      </vt:variant>
      <vt:variant>
        <vt:lpwstr/>
      </vt:variant>
      <vt:variant>
        <vt:i4>5439490</vt:i4>
      </vt:variant>
      <vt:variant>
        <vt:i4>111</vt:i4>
      </vt:variant>
      <vt:variant>
        <vt:i4>0</vt:i4>
      </vt:variant>
      <vt:variant>
        <vt:i4>5</vt:i4>
      </vt:variant>
      <vt:variant>
        <vt:lpwstr/>
      </vt:variant>
      <vt:variant>
        <vt:lpwstr>Par2</vt:lpwstr>
      </vt:variant>
      <vt:variant>
        <vt:i4>2031703</vt:i4>
      </vt:variant>
      <vt:variant>
        <vt:i4>108</vt:i4>
      </vt:variant>
      <vt:variant>
        <vt:i4>0</vt:i4>
      </vt:variant>
      <vt:variant>
        <vt:i4>5</vt:i4>
      </vt:variant>
      <vt:variant>
        <vt:lpwstr>https://www.roseltorg.ru/</vt:lpwstr>
      </vt:variant>
      <vt:variant>
        <vt:lpwstr/>
      </vt:variant>
      <vt:variant>
        <vt:i4>2031703</vt:i4>
      </vt:variant>
      <vt:variant>
        <vt:i4>105</vt:i4>
      </vt:variant>
      <vt:variant>
        <vt:i4>0</vt:i4>
      </vt:variant>
      <vt:variant>
        <vt:i4>5</vt:i4>
      </vt:variant>
      <vt:variant>
        <vt:lpwstr>https://www.roseltorg.ru/</vt:lpwstr>
      </vt:variant>
      <vt:variant>
        <vt:lpwstr/>
      </vt:variant>
      <vt:variant>
        <vt:i4>2031703</vt:i4>
      </vt:variant>
      <vt:variant>
        <vt:i4>102</vt:i4>
      </vt:variant>
      <vt:variant>
        <vt:i4>0</vt:i4>
      </vt:variant>
      <vt:variant>
        <vt:i4>5</vt:i4>
      </vt:variant>
      <vt:variant>
        <vt:lpwstr>https://www.roseltorg.ru/</vt:lpwstr>
      </vt:variant>
      <vt:variant>
        <vt:lpwstr/>
      </vt:variant>
      <vt:variant>
        <vt:i4>1835014</vt:i4>
      </vt:variant>
      <vt:variant>
        <vt:i4>99</vt:i4>
      </vt:variant>
      <vt:variant>
        <vt:i4>0</vt:i4>
      </vt:variant>
      <vt:variant>
        <vt:i4>5</vt:i4>
      </vt:variant>
      <vt:variant>
        <vt:lpwstr>consultantplus://offline/ref=31813CEB31ED0469E0C3C1FDDC12E3652AFA59F7B5DB6D3EBAAB9A202F59287E10771B65CB70G5L</vt:lpwstr>
      </vt:variant>
      <vt:variant>
        <vt:lpwstr/>
      </vt:variant>
      <vt:variant>
        <vt:i4>2752617</vt:i4>
      </vt:variant>
      <vt:variant>
        <vt:i4>96</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93</vt:i4>
      </vt:variant>
      <vt:variant>
        <vt:i4>0</vt:i4>
      </vt:variant>
      <vt:variant>
        <vt:i4>5</vt:i4>
      </vt:variant>
      <vt:variant>
        <vt:lpwstr>consultantplus://offline/ref=9CDE79BF683178A3D66DAF7B0A1F691C92ABB54FD36131430FC7FA0B5918C63D3C9ACD226F36L9c4C</vt:lpwstr>
      </vt:variant>
      <vt:variant>
        <vt:lpwstr/>
      </vt:variant>
      <vt:variant>
        <vt:i4>2490424</vt:i4>
      </vt:variant>
      <vt:variant>
        <vt:i4>90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87</vt:i4>
      </vt:variant>
      <vt:variant>
        <vt:i4>0</vt:i4>
      </vt:variant>
      <vt:variant>
        <vt:i4>5</vt:i4>
      </vt:variant>
      <vt:variant>
        <vt:lpwstr>consultantplus://offline/ref=26AD7F3C6DE485AC479B012E4B3A522CBFCA4E0F9C687427ED9746502826E61DDBEC68C65A66904FC9c4L</vt:lpwstr>
      </vt:variant>
      <vt:variant>
        <vt:lpwstr/>
      </vt:variant>
      <vt:variant>
        <vt:i4>2490421</vt:i4>
      </vt:variant>
      <vt:variant>
        <vt:i4>84</vt:i4>
      </vt:variant>
      <vt:variant>
        <vt:i4>0</vt:i4>
      </vt:variant>
      <vt:variant>
        <vt:i4>5</vt:i4>
      </vt:variant>
      <vt:variant>
        <vt:lpwstr>consultantplus://offline/ref=26AD7F3C6DE485AC479B012E4B3A522CBFCA4E0F9C687427ED9746502826E61DDBEC68C65A66904FC9c4L</vt:lpwstr>
      </vt:variant>
      <vt:variant>
        <vt:lpwstr/>
      </vt:variant>
      <vt:variant>
        <vt:i4>7798838</vt:i4>
      </vt:variant>
      <vt:variant>
        <vt:i4>81</vt:i4>
      </vt:variant>
      <vt:variant>
        <vt:i4>0</vt:i4>
      </vt:variant>
      <vt:variant>
        <vt:i4>5</vt:i4>
      </vt:variant>
      <vt:variant>
        <vt:lpwstr>http://10.24.0.7/</vt:lpwstr>
      </vt:variant>
      <vt:variant>
        <vt:lpwstr>/document/70353464/entry/45012</vt:lpwstr>
      </vt:variant>
      <vt:variant>
        <vt:i4>7733305</vt:i4>
      </vt:variant>
      <vt:variant>
        <vt:i4>78</vt:i4>
      </vt:variant>
      <vt:variant>
        <vt:i4>0</vt:i4>
      </vt:variant>
      <vt:variant>
        <vt:i4>5</vt:i4>
      </vt:variant>
      <vt:variant>
        <vt:lpwstr>http://10.24.0.7/</vt:lpwstr>
      </vt:variant>
      <vt:variant>
        <vt:lpwstr>/document/77668132/entry/0</vt:lpwstr>
      </vt:variant>
      <vt:variant>
        <vt:i4>7602230</vt:i4>
      </vt:variant>
      <vt:variant>
        <vt:i4>75</vt:i4>
      </vt:variant>
      <vt:variant>
        <vt:i4>0</vt:i4>
      </vt:variant>
      <vt:variant>
        <vt:i4>5</vt:i4>
      </vt:variant>
      <vt:variant>
        <vt:lpwstr>http://10.24.0.7/</vt:lpwstr>
      </vt:variant>
      <vt:variant>
        <vt:lpwstr>/document/70353464/entry/45011</vt:lpwstr>
      </vt:variant>
      <vt:variant>
        <vt:i4>7798838</vt:i4>
      </vt:variant>
      <vt:variant>
        <vt:i4>72</vt:i4>
      </vt:variant>
      <vt:variant>
        <vt:i4>0</vt:i4>
      </vt:variant>
      <vt:variant>
        <vt:i4>5</vt:i4>
      </vt:variant>
      <vt:variant>
        <vt:lpwstr>http://10.24.0.7/</vt:lpwstr>
      </vt:variant>
      <vt:variant>
        <vt:lpwstr>/document/70353464/entry/45012</vt:lpwstr>
      </vt:variant>
      <vt:variant>
        <vt:i4>7733305</vt:i4>
      </vt:variant>
      <vt:variant>
        <vt:i4>69</vt:i4>
      </vt:variant>
      <vt:variant>
        <vt:i4>0</vt:i4>
      </vt:variant>
      <vt:variant>
        <vt:i4>5</vt:i4>
      </vt:variant>
      <vt:variant>
        <vt:lpwstr>http://10.24.0.7/</vt:lpwstr>
      </vt:variant>
      <vt:variant>
        <vt:lpwstr>/document/77668132/entry/0</vt:lpwstr>
      </vt:variant>
      <vt:variant>
        <vt:i4>4980751</vt:i4>
      </vt:variant>
      <vt:variant>
        <vt:i4>66</vt:i4>
      </vt:variant>
      <vt:variant>
        <vt:i4>0</vt:i4>
      </vt:variant>
      <vt:variant>
        <vt:i4>5</vt:i4>
      </vt:variant>
      <vt:variant>
        <vt:lpwstr>http://10.24.0.7/</vt:lpwstr>
      </vt:variant>
      <vt:variant>
        <vt:lpwstr>/document/185181/entry/0</vt:lpwstr>
      </vt:variant>
      <vt:variant>
        <vt:i4>3801195</vt:i4>
      </vt:variant>
      <vt:variant>
        <vt:i4>63</vt:i4>
      </vt:variant>
      <vt:variant>
        <vt:i4>0</vt:i4>
      </vt:variant>
      <vt:variant>
        <vt:i4>5</vt:i4>
      </vt:variant>
      <vt:variant>
        <vt:lpwstr>consultantplus://offline/ref=84890F4967C392E9191CC89D939484B2940519F043FDFF4423DE202DDDD6A46AEB32558358A38E035E4F56F7EF17F2218B9AFDBA412BDE9257T6F</vt:lpwstr>
      </vt:variant>
      <vt:variant>
        <vt:lpwstr/>
      </vt:variant>
      <vt:variant>
        <vt:i4>3866676</vt:i4>
      </vt:variant>
      <vt:variant>
        <vt:i4>60</vt:i4>
      </vt:variant>
      <vt:variant>
        <vt:i4>0</vt:i4>
      </vt:variant>
      <vt:variant>
        <vt:i4>5</vt:i4>
      </vt:variant>
      <vt:variant>
        <vt:lpwstr>consultantplus://offline/ref=84890F4967C392E9191CC89D939484B2940519F043FDFF4423DE202DDDD6A46AEB3255875EA9D95213110FA4AD5CFF259386FDBD55T6F</vt:lpwstr>
      </vt:variant>
      <vt:variant>
        <vt:lpwstr/>
      </vt:variant>
      <vt:variant>
        <vt:i4>2031703</vt:i4>
      </vt:variant>
      <vt:variant>
        <vt:i4>57</vt:i4>
      </vt:variant>
      <vt:variant>
        <vt:i4>0</vt:i4>
      </vt:variant>
      <vt:variant>
        <vt:i4>5</vt:i4>
      </vt:variant>
      <vt:variant>
        <vt:lpwstr>https://www.roseltorg.ru/</vt:lpwstr>
      </vt:variant>
      <vt:variant>
        <vt:lpwstr/>
      </vt:variant>
      <vt:variant>
        <vt:i4>2031703</vt:i4>
      </vt:variant>
      <vt:variant>
        <vt:i4>54</vt:i4>
      </vt:variant>
      <vt:variant>
        <vt:i4>0</vt:i4>
      </vt:variant>
      <vt:variant>
        <vt:i4>5</vt:i4>
      </vt:variant>
      <vt:variant>
        <vt:lpwstr>https://www.roseltorg.ru/</vt:lpwstr>
      </vt:variant>
      <vt:variant>
        <vt:lpwstr/>
      </vt:variant>
      <vt:variant>
        <vt:i4>4325380</vt:i4>
      </vt:variant>
      <vt:variant>
        <vt:i4>51</vt:i4>
      </vt:variant>
      <vt:variant>
        <vt:i4>0</vt:i4>
      </vt:variant>
      <vt:variant>
        <vt:i4>5</vt:i4>
      </vt:variant>
      <vt:variant>
        <vt:lpwstr>http://10.24.0.7/</vt:lpwstr>
      </vt:variant>
      <vt:variant>
        <vt:lpwstr>/document/70353464/entry/665</vt:lpwstr>
      </vt:variant>
      <vt:variant>
        <vt:i4>4456452</vt:i4>
      </vt:variant>
      <vt:variant>
        <vt:i4>48</vt:i4>
      </vt:variant>
      <vt:variant>
        <vt:i4>0</vt:i4>
      </vt:variant>
      <vt:variant>
        <vt:i4>5</vt:i4>
      </vt:variant>
      <vt:variant>
        <vt:lpwstr>http://10.24.0.7/</vt:lpwstr>
      </vt:variant>
      <vt:variant>
        <vt:lpwstr>/document/70353464/entry/663</vt:lpwstr>
      </vt:variant>
      <vt:variant>
        <vt:i4>3473512</vt:i4>
      </vt:variant>
      <vt:variant>
        <vt:i4>45</vt:i4>
      </vt:variant>
      <vt:variant>
        <vt:i4>0</vt:i4>
      </vt:variant>
      <vt:variant>
        <vt:i4>5</vt:i4>
      </vt:variant>
      <vt:variant>
        <vt:lpwstr>consultantplus://offline/ref=1AAD35A7C74282ABC5A2A9089A966530F473849D93C2FB6ECD6A623286A14234298EE209FD490D8EI0PAC</vt:lpwstr>
      </vt:variant>
      <vt:variant>
        <vt:lpwstr/>
      </vt:variant>
      <vt:variant>
        <vt:i4>2555906</vt:i4>
      </vt:variant>
      <vt:variant>
        <vt:i4>42</vt:i4>
      </vt:variant>
      <vt:variant>
        <vt:i4>0</vt:i4>
      </vt:variant>
      <vt:variant>
        <vt:i4>5</vt:i4>
      </vt:variant>
      <vt:variant>
        <vt:lpwstr>https://base.garant.ru/70353464/daf75cc17d0d1b8b796480bc59f740b8/</vt:lpwstr>
      </vt:variant>
      <vt:variant>
        <vt:lpwstr>block_300</vt:lpwstr>
      </vt:variant>
      <vt:variant>
        <vt:i4>8257637</vt:i4>
      </vt:variant>
      <vt:variant>
        <vt:i4>39</vt:i4>
      </vt:variant>
      <vt:variant>
        <vt:i4>0</vt:i4>
      </vt:variant>
      <vt:variant>
        <vt:i4>5</vt:i4>
      </vt:variant>
      <vt:variant>
        <vt:lpwstr>consultantplus://offline/ref=467F169D80C7F4A748A5994A0DFB271E48A490F52B60AF72DA916C9E5F4937F79F0E61F2E5DCWEz6K</vt:lpwstr>
      </vt:variant>
      <vt:variant>
        <vt:lpwstr/>
      </vt:variant>
      <vt:variant>
        <vt:i4>8257639</vt:i4>
      </vt:variant>
      <vt:variant>
        <vt:i4>36</vt:i4>
      </vt:variant>
      <vt:variant>
        <vt:i4>0</vt:i4>
      </vt:variant>
      <vt:variant>
        <vt:i4>5</vt:i4>
      </vt:variant>
      <vt:variant>
        <vt:lpwstr>consultantplus://offline/ref=467F169D80C7F4A748A5994A0DFB271E48A490F52560AF72DA916C9E5F4937F79F0E61F2E3D6WEz0K</vt:lpwstr>
      </vt:variant>
      <vt:variant>
        <vt:lpwstr/>
      </vt:variant>
      <vt:variant>
        <vt:i4>8257644</vt:i4>
      </vt:variant>
      <vt:variant>
        <vt:i4>33</vt:i4>
      </vt:variant>
      <vt:variant>
        <vt:i4>0</vt:i4>
      </vt:variant>
      <vt:variant>
        <vt:i4>5</vt:i4>
      </vt:variant>
      <vt:variant>
        <vt:lpwstr>consultantplus://offline/ref=467F169D80C7F4A748A5994A0DFB271E48A490F52560AF72DA916C9E5F4937F79F0E61F2E3D9WEz4K</vt:lpwstr>
      </vt:variant>
      <vt:variant>
        <vt:lpwstr/>
      </vt:variant>
      <vt:variant>
        <vt:i4>8257585</vt:i4>
      </vt:variant>
      <vt:variant>
        <vt:i4>30</vt:i4>
      </vt:variant>
      <vt:variant>
        <vt:i4>0</vt:i4>
      </vt:variant>
      <vt:variant>
        <vt:i4>5</vt:i4>
      </vt:variant>
      <vt:variant>
        <vt:lpwstr>consultantplus://offline/ref=467F169D80C7F4A748A5994A0DFB271E48A490F52560AF72DA916C9E5F4937F79F0E61F2E3DBWEz2K</vt:lpwstr>
      </vt:variant>
      <vt:variant>
        <vt:lpwstr/>
      </vt:variant>
      <vt:variant>
        <vt:i4>7864429</vt:i4>
      </vt:variant>
      <vt:variant>
        <vt:i4>27</vt:i4>
      </vt:variant>
      <vt:variant>
        <vt:i4>0</vt:i4>
      </vt:variant>
      <vt:variant>
        <vt:i4>5</vt:i4>
      </vt:variant>
      <vt:variant>
        <vt:lpwstr>consultantplus://offline/ref=467F169D80C7F4A748A5994A0DFB271E48A490F52560AF72DA916C9E5F4937F79F0E61F1E3DFEEC5W8zDK</vt:lpwstr>
      </vt:variant>
      <vt:variant>
        <vt:lpwstr/>
      </vt:variant>
      <vt:variant>
        <vt:i4>8257635</vt:i4>
      </vt:variant>
      <vt:variant>
        <vt:i4>24</vt:i4>
      </vt:variant>
      <vt:variant>
        <vt:i4>0</vt:i4>
      </vt:variant>
      <vt:variant>
        <vt:i4>5</vt:i4>
      </vt:variant>
      <vt:variant>
        <vt:lpwstr>consultantplus://offline/ref=467F169D80C7F4A748A5994A0DFB271E49AC92F32464AF72DA916C9E5F4937F79F0E61F1E2DEWEz2K</vt:lpwstr>
      </vt:variant>
      <vt:variant>
        <vt:lpwstr/>
      </vt:variant>
      <vt:variant>
        <vt:i4>8257634</vt:i4>
      </vt:variant>
      <vt:variant>
        <vt:i4>21</vt:i4>
      </vt:variant>
      <vt:variant>
        <vt:i4>0</vt:i4>
      </vt:variant>
      <vt:variant>
        <vt:i4>5</vt:i4>
      </vt:variant>
      <vt:variant>
        <vt:lpwstr>consultantplus://offline/ref=467F169D80C7F4A748A5994A0DFB271E49AC92F32464AF72DA916C9E5F4937F79F0E61F1E2DCWEz5K</vt:lpwstr>
      </vt:variant>
      <vt:variant>
        <vt:lpwstr/>
      </vt:variant>
      <vt:variant>
        <vt:i4>1704018</vt:i4>
      </vt:variant>
      <vt:variant>
        <vt:i4>18</vt:i4>
      </vt:variant>
      <vt:variant>
        <vt:i4>0</vt:i4>
      </vt:variant>
      <vt:variant>
        <vt:i4>5</vt:i4>
      </vt:variant>
      <vt:variant>
        <vt:lpwstr>consultantplus://offline/ref=467F169D80C7F4A748A5994A0DFB271E48A490F52B60AF72DA916C9E5F4937F79F0E61F5E2WDzCK</vt:lpwstr>
      </vt:variant>
      <vt:variant>
        <vt:lpwstr/>
      </vt:variant>
      <vt:variant>
        <vt:i4>4390915</vt:i4>
      </vt:variant>
      <vt:variant>
        <vt:i4>15</vt:i4>
      </vt:variant>
      <vt:variant>
        <vt:i4>0</vt:i4>
      </vt:variant>
      <vt:variant>
        <vt:i4>5</vt:i4>
      </vt:variant>
      <vt:variant>
        <vt:lpwstr>http://10.24.0.7/</vt:lpwstr>
      </vt:variant>
      <vt:variant>
        <vt:lpwstr>/document/70353464/entry/3113</vt:lpwstr>
      </vt:variant>
      <vt:variant>
        <vt:i4>4390915</vt:i4>
      </vt:variant>
      <vt:variant>
        <vt:i4>12</vt:i4>
      </vt:variant>
      <vt:variant>
        <vt:i4>0</vt:i4>
      </vt:variant>
      <vt:variant>
        <vt:i4>5</vt:i4>
      </vt:variant>
      <vt:variant>
        <vt:lpwstr>http://10.24.0.7/</vt:lpwstr>
      </vt:variant>
      <vt:variant>
        <vt:lpwstr>/document/70353464/entry/3111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Fedorova_YUV</cp:lastModifiedBy>
  <cp:revision>7</cp:revision>
  <cp:lastPrinted>2022-11-10T10:06:00Z</cp:lastPrinted>
  <dcterms:created xsi:type="dcterms:W3CDTF">2026-07-03T03:56:00Z</dcterms:created>
  <dcterms:modified xsi:type="dcterms:W3CDTF">2026-07-03T04:00:00Z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