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255AF" w14:textId="77777777" w:rsidR="00C5339F" w:rsidRPr="00E775E5" w:rsidRDefault="00C5339F" w:rsidP="00862C23">
      <w:pPr>
        <w:pStyle w:val="a3"/>
        <w:pBdr>
          <w:bottom w:val="single" w:sz="12" w:space="1" w:color="auto"/>
        </w:pBdr>
        <w:suppressAutoHyphens/>
        <w:spacing w:after="0" w:line="216" w:lineRule="auto"/>
        <w:ind w:right="-5"/>
        <w:jc w:val="center"/>
        <w:rPr>
          <w:b/>
          <w:caps/>
          <w:sz w:val="22"/>
          <w:szCs w:val="22"/>
        </w:rPr>
      </w:pPr>
    </w:p>
    <w:p w14:paraId="443E0A84"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1B265208" w14:textId="77777777" w:rsidR="000960E0" w:rsidRPr="00DE7B5F" w:rsidRDefault="000960E0" w:rsidP="00CA3757">
      <w:pPr>
        <w:tabs>
          <w:tab w:val="left" w:pos="0"/>
        </w:tabs>
        <w:suppressAutoHyphens/>
        <w:jc w:val="both"/>
        <w:rPr>
          <w:b/>
          <w:sz w:val="22"/>
          <w:szCs w:val="22"/>
        </w:rPr>
      </w:pPr>
    </w:p>
    <w:p w14:paraId="2825BBD9" w14:textId="41A63D1A" w:rsidR="00FC7D09" w:rsidRPr="0066508F" w:rsidRDefault="00704245" w:rsidP="00704245">
      <w:pPr>
        <w:suppressAutoHyphens/>
        <w:jc w:val="both"/>
        <w:rPr>
          <w:sz w:val="22"/>
          <w:szCs w:val="22"/>
        </w:rPr>
      </w:pPr>
      <w:r>
        <w:rPr>
          <w:b/>
          <w:bCs/>
          <w:sz w:val="22"/>
          <w:szCs w:val="22"/>
        </w:rPr>
        <w:t xml:space="preserve">1.        </w:t>
      </w:r>
      <w:r>
        <w:rPr>
          <w:b/>
          <w:bCs/>
          <w:sz w:val="22"/>
          <w:szCs w:val="22"/>
        </w:rPr>
        <w:tab/>
      </w:r>
      <w:r w:rsidR="000960E0" w:rsidRPr="00FC7D09">
        <w:rPr>
          <w:b/>
          <w:bCs/>
          <w:sz w:val="22"/>
          <w:szCs w:val="22"/>
        </w:rPr>
        <w:t>Наименование и перечень видов поставляемого товара</w:t>
      </w:r>
      <w:r w:rsidR="000960E0" w:rsidRPr="00FC7D09">
        <w:rPr>
          <w:sz w:val="22"/>
          <w:szCs w:val="22"/>
        </w:rPr>
        <w:t xml:space="preserve">: </w:t>
      </w:r>
      <w:r w:rsidR="007E041C" w:rsidRPr="007E041C">
        <w:rPr>
          <w:sz w:val="22"/>
          <w:szCs w:val="22"/>
        </w:rPr>
        <w:t>Поставка офисной бумаги А4 для печати.</w:t>
      </w:r>
    </w:p>
    <w:p w14:paraId="4AA43D7C" w14:textId="2182EB22" w:rsidR="000960E0" w:rsidRPr="00FC7D09" w:rsidRDefault="00704245" w:rsidP="00704245">
      <w:pPr>
        <w:suppressAutoHyphens/>
        <w:jc w:val="both"/>
        <w:rPr>
          <w:sz w:val="22"/>
          <w:szCs w:val="22"/>
        </w:rPr>
      </w:pPr>
      <w:r>
        <w:rPr>
          <w:b/>
          <w:bCs/>
          <w:sz w:val="22"/>
          <w:szCs w:val="22"/>
        </w:rPr>
        <w:t xml:space="preserve">2.    </w:t>
      </w:r>
      <w:r>
        <w:rPr>
          <w:b/>
          <w:bCs/>
          <w:sz w:val="22"/>
          <w:szCs w:val="22"/>
        </w:rPr>
        <w:tab/>
      </w:r>
      <w:r w:rsidR="000960E0" w:rsidRPr="00FC7D09">
        <w:rPr>
          <w:b/>
          <w:bCs/>
          <w:sz w:val="22"/>
          <w:szCs w:val="22"/>
        </w:rPr>
        <w:t xml:space="preserve">Краткое описание сущности заказа в целом: </w:t>
      </w:r>
    </w:p>
    <w:p w14:paraId="19D7AD18" w14:textId="389944AE" w:rsidR="007E24F8" w:rsidRPr="00180719" w:rsidRDefault="007E041C" w:rsidP="00CA3757">
      <w:pPr>
        <w:suppressAutoHyphens/>
        <w:ind w:firstLine="426"/>
        <w:jc w:val="both"/>
        <w:rPr>
          <w:sz w:val="22"/>
          <w:szCs w:val="22"/>
        </w:rPr>
      </w:pPr>
      <w:r w:rsidRPr="007E041C">
        <w:rPr>
          <w:sz w:val="22"/>
          <w:szCs w:val="22"/>
        </w:rPr>
        <w:t>Поставка офисной бумаги А4 для печати (далее товар) для нужд федерального казенного учреждения «Государственный архив Российской Федерации» (ГА РФ)</w:t>
      </w:r>
      <w:r>
        <w:rPr>
          <w:sz w:val="22"/>
          <w:szCs w:val="22"/>
        </w:rPr>
        <w:t>,</w:t>
      </w:r>
      <w:r w:rsidR="00CA3757">
        <w:rPr>
          <w:sz w:val="22"/>
          <w:szCs w:val="22"/>
        </w:rPr>
        <w:t xml:space="preserve"> (далее – Товар).</w:t>
      </w:r>
    </w:p>
    <w:p w14:paraId="02182C8B" w14:textId="58824BF2" w:rsidR="00221988" w:rsidRPr="008067BD" w:rsidRDefault="008067BD" w:rsidP="00CA3757">
      <w:pPr>
        <w:suppressAutoHyphens/>
        <w:ind w:right="-2" w:firstLine="709"/>
        <w:jc w:val="both"/>
        <w:rPr>
          <w:sz w:val="22"/>
          <w:szCs w:val="22"/>
        </w:rPr>
      </w:pPr>
      <w:r w:rsidRPr="008067BD">
        <w:rPr>
          <w:sz w:val="22"/>
          <w:szCs w:val="22"/>
        </w:rPr>
        <w:t xml:space="preserve">Код ОКПД </w:t>
      </w:r>
      <w:bookmarkStart w:id="0" w:name="_GoBack"/>
      <w:bookmarkEnd w:id="0"/>
      <w:r w:rsidR="009534AA" w:rsidRPr="008067BD">
        <w:rPr>
          <w:sz w:val="22"/>
          <w:szCs w:val="22"/>
        </w:rPr>
        <w:t>2 –</w:t>
      </w:r>
      <w:r w:rsidRPr="008067BD">
        <w:rPr>
          <w:sz w:val="22"/>
          <w:szCs w:val="22"/>
        </w:rPr>
        <w:t xml:space="preserve"> </w:t>
      </w:r>
      <w:r w:rsidR="00567A6F" w:rsidRPr="00567A6F">
        <w:rPr>
          <w:sz w:val="22"/>
          <w:szCs w:val="22"/>
        </w:rPr>
        <w:t>17.12.14.1</w:t>
      </w:r>
      <w:r w:rsidR="00E775E5">
        <w:rPr>
          <w:sz w:val="22"/>
          <w:szCs w:val="22"/>
        </w:rPr>
        <w:t>1</w:t>
      </w:r>
      <w:r w:rsidR="00567A6F" w:rsidRPr="00567A6F">
        <w:rPr>
          <w:sz w:val="22"/>
          <w:szCs w:val="22"/>
        </w:rPr>
        <w:t>9</w:t>
      </w:r>
      <w:r w:rsidR="00567A6F">
        <w:rPr>
          <w:sz w:val="22"/>
          <w:szCs w:val="22"/>
        </w:rPr>
        <w:t xml:space="preserve"> </w:t>
      </w:r>
      <w:r w:rsidR="00126B11" w:rsidRPr="00126B11">
        <w:rPr>
          <w:sz w:val="22"/>
          <w:szCs w:val="22"/>
        </w:rPr>
        <w:t xml:space="preserve">— </w:t>
      </w:r>
      <w:r w:rsidR="00126B11">
        <w:rPr>
          <w:sz w:val="22"/>
          <w:szCs w:val="22"/>
        </w:rPr>
        <w:t>«</w:t>
      </w:r>
      <w:r w:rsidR="00567A6F" w:rsidRPr="00567A6F">
        <w:rPr>
          <w:sz w:val="22"/>
          <w:szCs w:val="22"/>
        </w:rPr>
        <w:t xml:space="preserve">Бумага </w:t>
      </w:r>
      <w:r w:rsidR="00E775E5">
        <w:rPr>
          <w:sz w:val="22"/>
          <w:szCs w:val="22"/>
        </w:rPr>
        <w:t>для печати</w:t>
      </w:r>
      <w:r w:rsidR="00567A6F" w:rsidRPr="00567A6F">
        <w:rPr>
          <w:sz w:val="22"/>
          <w:szCs w:val="22"/>
        </w:rPr>
        <w:t xml:space="preserve"> прочая</w:t>
      </w:r>
      <w:r>
        <w:rPr>
          <w:sz w:val="22"/>
          <w:szCs w:val="22"/>
        </w:rPr>
        <w:t>».</w:t>
      </w:r>
    </w:p>
    <w:p w14:paraId="74717429" w14:textId="38F32626" w:rsidR="003C53FF" w:rsidRPr="00704245" w:rsidRDefault="00704245" w:rsidP="00704245">
      <w:pPr>
        <w:tabs>
          <w:tab w:val="num" w:pos="-2340"/>
        </w:tabs>
        <w:suppressAutoHyphens/>
        <w:jc w:val="both"/>
        <w:rPr>
          <w:sz w:val="22"/>
          <w:szCs w:val="22"/>
        </w:rPr>
      </w:pPr>
      <w:r>
        <w:rPr>
          <w:b/>
          <w:bCs/>
          <w:sz w:val="22"/>
          <w:szCs w:val="22"/>
        </w:rPr>
        <w:t>3</w:t>
      </w:r>
      <w:r>
        <w:rPr>
          <w:b/>
          <w:bCs/>
          <w:sz w:val="22"/>
          <w:szCs w:val="22"/>
        </w:rPr>
        <w:tab/>
      </w:r>
      <w:r w:rsidR="006A59EB" w:rsidRPr="00704245">
        <w:rPr>
          <w:b/>
          <w:bCs/>
          <w:sz w:val="22"/>
          <w:szCs w:val="22"/>
        </w:rPr>
        <w:t>Количество поставляемого товара</w:t>
      </w:r>
      <w:r w:rsidR="000960E0" w:rsidRPr="00704245">
        <w:rPr>
          <w:sz w:val="22"/>
          <w:szCs w:val="22"/>
        </w:rPr>
        <w:t xml:space="preserve">: </w:t>
      </w:r>
    </w:p>
    <w:p w14:paraId="3F82346B" w14:textId="77777777" w:rsidR="000960E0" w:rsidRPr="00C5339F" w:rsidRDefault="00C5339F" w:rsidP="00CA3757">
      <w:pPr>
        <w:pStyle w:val="a8"/>
        <w:tabs>
          <w:tab w:val="num" w:pos="-2340"/>
        </w:tabs>
        <w:suppressAutoHyphens/>
        <w:jc w:val="both"/>
        <w:rPr>
          <w:sz w:val="22"/>
          <w:szCs w:val="22"/>
        </w:rPr>
      </w:pPr>
      <w:r>
        <w:rPr>
          <w:sz w:val="22"/>
          <w:szCs w:val="22"/>
        </w:rPr>
        <w:t>В</w:t>
      </w:r>
      <w:r w:rsidR="0028652E" w:rsidRPr="00C5339F">
        <w:rPr>
          <w:sz w:val="22"/>
          <w:szCs w:val="22"/>
        </w:rPr>
        <w:t xml:space="preserve"> соответствии с пунктом № </w:t>
      </w:r>
      <w:r w:rsidR="005277F3" w:rsidRPr="00C5339F">
        <w:rPr>
          <w:sz w:val="22"/>
          <w:szCs w:val="22"/>
        </w:rPr>
        <w:t>10</w:t>
      </w:r>
      <w:r w:rsidR="001F4936" w:rsidRPr="00C5339F">
        <w:rPr>
          <w:sz w:val="22"/>
          <w:szCs w:val="22"/>
        </w:rPr>
        <w:t xml:space="preserve"> </w:t>
      </w:r>
      <w:r w:rsidR="00CB1CAB" w:rsidRPr="00891425">
        <w:rPr>
          <w:sz w:val="22"/>
          <w:szCs w:val="22"/>
        </w:rPr>
        <w:t>Т</w:t>
      </w:r>
      <w:r w:rsidR="001F4936" w:rsidRPr="00C5339F">
        <w:rPr>
          <w:sz w:val="22"/>
          <w:szCs w:val="22"/>
        </w:rPr>
        <w:t>ехнического задания.</w:t>
      </w:r>
    </w:p>
    <w:p w14:paraId="0121D074" w14:textId="0158F1B9" w:rsidR="000960E0" w:rsidRPr="00DE7B5F" w:rsidRDefault="00704245" w:rsidP="00704245">
      <w:pPr>
        <w:pStyle w:val="ListNum"/>
        <w:numPr>
          <w:ilvl w:val="0"/>
          <w:numId w:val="0"/>
        </w:numPr>
        <w:tabs>
          <w:tab w:val="clear" w:pos="284"/>
        </w:tabs>
        <w:suppressAutoHyphens/>
        <w:spacing w:before="0"/>
        <w:rPr>
          <w:b/>
          <w:bCs/>
          <w:szCs w:val="22"/>
        </w:rPr>
      </w:pPr>
      <w:r>
        <w:rPr>
          <w:b/>
          <w:bCs/>
          <w:szCs w:val="22"/>
        </w:rPr>
        <w:t>4.</w:t>
      </w:r>
      <w:r>
        <w:rPr>
          <w:b/>
          <w:bCs/>
          <w:szCs w:val="22"/>
        </w:rPr>
        <w:tab/>
      </w:r>
      <w:r w:rsidR="000960E0" w:rsidRPr="00DE7B5F">
        <w:rPr>
          <w:b/>
          <w:bCs/>
          <w:szCs w:val="22"/>
        </w:rPr>
        <w:t>Источник финансирования государственного заказа</w:t>
      </w:r>
      <w:r w:rsidR="000960E0" w:rsidRPr="00DE7B5F">
        <w:rPr>
          <w:szCs w:val="22"/>
        </w:rPr>
        <w:t xml:space="preserve">: </w:t>
      </w:r>
      <w:r w:rsidR="00B61338" w:rsidRPr="00DE7B5F">
        <w:rPr>
          <w:szCs w:val="22"/>
        </w:rPr>
        <w:t>Средств</w:t>
      </w:r>
      <w:r w:rsidR="00DE7B5F">
        <w:rPr>
          <w:szCs w:val="22"/>
        </w:rPr>
        <w:t xml:space="preserve">а федерального бюджета </w:t>
      </w:r>
      <w:r w:rsidR="00B61338" w:rsidRPr="00DE7B5F">
        <w:rPr>
          <w:szCs w:val="22"/>
        </w:rPr>
        <w:t>на 20</w:t>
      </w:r>
      <w:r w:rsidR="00A55E2E">
        <w:rPr>
          <w:szCs w:val="22"/>
        </w:rPr>
        <w:t>2</w:t>
      </w:r>
      <w:r w:rsidR="00275C55">
        <w:rPr>
          <w:szCs w:val="22"/>
        </w:rPr>
        <w:t>6</w:t>
      </w:r>
      <w:r w:rsidR="00B61338" w:rsidRPr="00DE7B5F">
        <w:rPr>
          <w:szCs w:val="22"/>
        </w:rPr>
        <w:t xml:space="preserve"> год</w:t>
      </w:r>
      <w:r w:rsidR="000960E0" w:rsidRPr="00DE7B5F">
        <w:rPr>
          <w:szCs w:val="22"/>
        </w:rPr>
        <w:t>.</w:t>
      </w:r>
    </w:p>
    <w:p w14:paraId="0946B4FB" w14:textId="4C3E04C6" w:rsidR="00BD7A3B" w:rsidRDefault="00704245" w:rsidP="00704245">
      <w:pPr>
        <w:pStyle w:val="ListNum"/>
        <w:numPr>
          <w:ilvl w:val="0"/>
          <w:numId w:val="0"/>
        </w:numPr>
        <w:tabs>
          <w:tab w:val="clear" w:pos="284"/>
        </w:tabs>
        <w:suppressAutoHyphens/>
        <w:spacing w:before="0"/>
        <w:rPr>
          <w:b/>
          <w:bCs/>
          <w:szCs w:val="22"/>
        </w:rPr>
      </w:pPr>
      <w:r>
        <w:rPr>
          <w:b/>
          <w:bCs/>
          <w:szCs w:val="22"/>
        </w:rPr>
        <w:t>5.</w:t>
      </w:r>
      <w:r>
        <w:rPr>
          <w:b/>
          <w:bCs/>
          <w:szCs w:val="22"/>
        </w:rPr>
        <w:tab/>
      </w:r>
      <w:r w:rsidR="00BD7A3B" w:rsidRPr="00DE7B5F">
        <w:rPr>
          <w:b/>
          <w:bCs/>
          <w:szCs w:val="22"/>
        </w:rPr>
        <w:t>Форма, сроки и порядок оплаты товара:</w:t>
      </w:r>
    </w:p>
    <w:p w14:paraId="7899B58E" w14:textId="0249ED1C" w:rsidR="00BD7A3B" w:rsidRPr="00B136BC" w:rsidRDefault="00704245" w:rsidP="00704245">
      <w:pPr>
        <w:pStyle w:val="ListNum"/>
        <w:numPr>
          <w:ilvl w:val="0"/>
          <w:numId w:val="0"/>
        </w:numPr>
        <w:tabs>
          <w:tab w:val="clear" w:pos="284"/>
        </w:tabs>
        <w:suppressAutoHyphens/>
        <w:spacing w:before="0"/>
        <w:ind w:left="360"/>
        <w:rPr>
          <w:b/>
          <w:bCs/>
          <w:szCs w:val="22"/>
        </w:rPr>
      </w:pPr>
      <w:r>
        <w:rPr>
          <w:szCs w:val="22"/>
        </w:rPr>
        <w:t xml:space="preserve">5.1 </w:t>
      </w:r>
      <w:r w:rsidR="00BD7A3B" w:rsidRPr="00B136BC">
        <w:rPr>
          <w:szCs w:val="22"/>
        </w:rPr>
        <w:t>Оплата осуществляется в безналичной форме в соответствии с утвержде</w:t>
      </w:r>
      <w:r w:rsidR="00B136BC">
        <w:rPr>
          <w:szCs w:val="22"/>
        </w:rPr>
        <w:t>нными бюджетными ассигнованиями.</w:t>
      </w:r>
    </w:p>
    <w:p w14:paraId="3BD71304" w14:textId="04F98B1A" w:rsidR="00BD7A3B" w:rsidRPr="00B136BC" w:rsidRDefault="00704245" w:rsidP="00704245">
      <w:pPr>
        <w:pStyle w:val="ListNum"/>
        <w:numPr>
          <w:ilvl w:val="0"/>
          <w:numId w:val="0"/>
        </w:numPr>
        <w:tabs>
          <w:tab w:val="clear" w:pos="284"/>
        </w:tabs>
        <w:suppressAutoHyphens/>
        <w:spacing w:before="0"/>
        <w:ind w:left="360"/>
        <w:rPr>
          <w:szCs w:val="22"/>
        </w:rPr>
      </w:pPr>
      <w:r>
        <w:rPr>
          <w:szCs w:val="22"/>
        </w:rPr>
        <w:t xml:space="preserve">5.2.  </w:t>
      </w:r>
      <w:r w:rsidR="00BD7A3B" w:rsidRPr="00B136BC">
        <w:rPr>
          <w:szCs w:val="22"/>
        </w:rPr>
        <w:t>Оплата произво</w:t>
      </w:r>
      <w:r w:rsidR="00446B47">
        <w:rPr>
          <w:szCs w:val="22"/>
        </w:rPr>
        <w:t>дится по факту поставки товара</w:t>
      </w:r>
      <w:r w:rsidR="00BD7A3B" w:rsidRPr="00B136BC">
        <w:rPr>
          <w:szCs w:val="22"/>
        </w:rPr>
        <w:t>. Заказчик производит оплату путем перечисления денежных средств на расчетный сче</w:t>
      </w:r>
      <w:r w:rsidR="00CD42A7">
        <w:rPr>
          <w:szCs w:val="22"/>
        </w:rPr>
        <w:t xml:space="preserve">т </w:t>
      </w:r>
      <w:r w:rsidR="006A59EB">
        <w:rPr>
          <w:szCs w:val="22"/>
        </w:rPr>
        <w:t>Поставщика в</w:t>
      </w:r>
      <w:r w:rsidR="00CD42A7">
        <w:rPr>
          <w:szCs w:val="22"/>
        </w:rPr>
        <w:t xml:space="preserve"> течение 7</w:t>
      </w:r>
      <w:r w:rsidR="00BD7A3B" w:rsidRPr="00B136BC">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B136BC">
        <w:rPr>
          <w:szCs w:val="22"/>
        </w:rPr>
        <w:t xml:space="preserve">в отдельном </w:t>
      </w:r>
      <w:r w:rsidR="00BD7A3B" w:rsidRPr="00B136BC">
        <w:rPr>
          <w:szCs w:val="22"/>
        </w:rPr>
        <w:t>файле, Приложение № 2</w:t>
      </w:r>
      <w:r w:rsidR="00B136BC" w:rsidRPr="00B136BC">
        <w:rPr>
          <w:szCs w:val="22"/>
        </w:rPr>
        <w:t xml:space="preserve"> к Электронной версии контракта по закупке № </w:t>
      </w:r>
      <w:r w:rsidR="009534AA" w:rsidRPr="009534AA">
        <w:rPr>
          <w:i/>
          <w:sz w:val="20"/>
          <w:szCs w:val="20"/>
        </w:rPr>
        <w:t>100040164126100134</w:t>
      </w:r>
      <w:r w:rsidR="00AC2B12">
        <w:rPr>
          <w:i/>
          <w:sz w:val="20"/>
          <w:szCs w:val="20"/>
        </w:rPr>
        <w:t xml:space="preserve"> </w:t>
      </w:r>
      <w:r w:rsidR="00B136BC" w:rsidRPr="00B136BC">
        <w:rPr>
          <w:szCs w:val="22"/>
        </w:rPr>
        <w:t>от «___» _______ 202</w:t>
      </w:r>
      <w:r w:rsidR="00275C55">
        <w:rPr>
          <w:szCs w:val="22"/>
        </w:rPr>
        <w:t>6</w:t>
      </w:r>
      <w:r w:rsidR="00B136BC" w:rsidRPr="00B136BC">
        <w:rPr>
          <w:szCs w:val="22"/>
        </w:rPr>
        <w:t xml:space="preserve"> г.</w:t>
      </w:r>
      <w:r w:rsidR="00BD7A3B" w:rsidRPr="00B136BC">
        <w:rPr>
          <w:szCs w:val="22"/>
        </w:rPr>
        <w:t>) и предоставления оригинала счета, выставленного Поставщиком.</w:t>
      </w:r>
    </w:p>
    <w:p w14:paraId="45015D70" w14:textId="4EFB09EF" w:rsidR="00BD7A3B" w:rsidRPr="00421B55" w:rsidRDefault="00704245" w:rsidP="00704245">
      <w:pPr>
        <w:pStyle w:val="ListNum"/>
        <w:numPr>
          <w:ilvl w:val="0"/>
          <w:numId w:val="0"/>
        </w:numPr>
        <w:tabs>
          <w:tab w:val="clear" w:pos="284"/>
        </w:tabs>
        <w:suppressAutoHyphens/>
        <w:spacing w:before="0"/>
        <w:ind w:left="284" w:hanging="284"/>
        <w:rPr>
          <w:b/>
          <w:bCs/>
          <w:szCs w:val="22"/>
        </w:rPr>
      </w:pPr>
      <w:r>
        <w:rPr>
          <w:szCs w:val="22"/>
        </w:rPr>
        <w:t xml:space="preserve">       </w:t>
      </w:r>
      <w:r w:rsidR="006A59EB">
        <w:rPr>
          <w:szCs w:val="22"/>
        </w:rPr>
        <w:t>5.3 Авансирование</w:t>
      </w:r>
      <w:r w:rsidR="00BD7A3B" w:rsidRPr="00421B55">
        <w:rPr>
          <w:szCs w:val="22"/>
        </w:rPr>
        <w:t xml:space="preserve"> не предусмотрено. </w:t>
      </w:r>
    </w:p>
    <w:p w14:paraId="606A7B7C" w14:textId="302E8E85" w:rsidR="00BD7A3B" w:rsidRPr="00421B55" w:rsidRDefault="00704245" w:rsidP="00704245">
      <w:pPr>
        <w:pStyle w:val="ListNum"/>
        <w:numPr>
          <w:ilvl w:val="0"/>
          <w:numId w:val="0"/>
        </w:numPr>
        <w:tabs>
          <w:tab w:val="clear" w:pos="284"/>
        </w:tabs>
        <w:suppressAutoHyphens/>
        <w:spacing w:before="0"/>
        <w:ind w:left="284" w:hanging="284"/>
        <w:rPr>
          <w:b/>
          <w:bCs/>
          <w:szCs w:val="22"/>
        </w:rPr>
      </w:pPr>
      <w:r>
        <w:rPr>
          <w:szCs w:val="22"/>
        </w:rPr>
        <w:t xml:space="preserve">       5.4. </w:t>
      </w:r>
      <w:r w:rsidR="00BD7A3B" w:rsidRPr="00421B55">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w:t>
      </w:r>
      <w:r w:rsidR="00BD7A3B">
        <w:rPr>
          <w:szCs w:val="22"/>
        </w:rPr>
        <w:t>заключенному</w:t>
      </w:r>
      <w:r w:rsidR="00BD7A3B" w:rsidRPr="00421B55">
        <w:rPr>
          <w:szCs w:val="22"/>
        </w:rPr>
        <w:t xml:space="preserve"> </w:t>
      </w:r>
      <w:r w:rsidR="00CC4B7F">
        <w:rPr>
          <w:szCs w:val="22"/>
        </w:rPr>
        <w:t>Государственному к</w:t>
      </w:r>
      <w:r w:rsidR="00BD7A3B" w:rsidRPr="00421B55">
        <w:rPr>
          <w:szCs w:val="22"/>
        </w:rPr>
        <w:t>онтракту</w:t>
      </w:r>
      <w:r w:rsidR="00CC4B7F">
        <w:rPr>
          <w:szCs w:val="22"/>
        </w:rPr>
        <w:t xml:space="preserve"> (далее –</w:t>
      </w:r>
      <w:r w:rsidR="00B136BC">
        <w:rPr>
          <w:szCs w:val="22"/>
        </w:rPr>
        <w:t xml:space="preserve"> </w:t>
      </w:r>
      <w:r w:rsidR="00CC4B7F">
        <w:rPr>
          <w:szCs w:val="22"/>
        </w:rPr>
        <w:t>Контракт)</w:t>
      </w:r>
      <w:r w:rsidR="00BD7A3B" w:rsidRPr="00421B55">
        <w:rPr>
          <w:szCs w:val="22"/>
        </w:rPr>
        <w:t xml:space="preserve">, о чем </w:t>
      </w:r>
      <w:r w:rsidR="00D61B20">
        <w:rPr>
          <w:szCs w:val="22"/>
        </w:rPr>
        <w:t xml:space="preserve">     </w:t>
      </w:r>
      <w:r w:rsidR="00BD7A3B" w:rsidRPr="00421B55">
        <w:rPr>
          <w:szCs w:val="22"/>
        </w:rPr>
        <w:t xml:space="preserve">Заказчик уведомляет </w:t>
      </w:r>
      <w:r w:rsidR="00BD7A3B">
        <w:rPr>
          <w:szCs w:val="22"/>
        </w:rPr>
        <w:t>Поставщика</w:t>
      </w:r>
      <w:r w:rsidR="00BD7A3B" w:rsidRPr="00421B55">
        <w:rPr>
          <w:szCs w:val="22"/>
        </w:rPr>
        <w:t xml:space="preserve">, </w:t>
      </w:r>
      <w:r w:rsidR="00BD7A3B">
        <w:rPr>
          <w:szCs w:val="22"/>
        </w:rPr>
        <w:t>Заказчик и Поставщик</w:t>
      </w:r>
      <w:r w:rsidR="00BD7A3B" w:rsidRPr="00421B55">
        <w:rPr>
          <w:szCs w:val="22"/>
        </w:rPr>
        <w:t xml:space="preserve"> согласовывают в соответствии с законодательством Российской Федерации новые условия по цене и (или) объему </w:t>
      </w:r>
      <w:r w:rsidR="00BD7A3B">
        <w:rPr>
          <w:szCs w:val="22"/>
        </w:rPr>
        <w:t>поставляемого товара</w:t>
      </w:r>
      <w:r w:rsidR="00BD7A3B" w:rsidRPr="00421B55">
        <w:rPr>
          <w:szCs w:val="22"/>
        </w:rPr>
        <w:t>.</w:t>
      </w:r>
    </w:p>
    <w:p w14:paraId="7010302A" w14:textId="429EA9E6" w:rsidR="000960E0" w:rsidRPr="00DE7B5F" w:rsidRDefault="00704245" w:rsidP="00704245">
      <w:pPr>
        <w:pStyle w:val="ListNum"/>
        <w:numPr>
          <w:ilvl w:val="0"/>
          <w:numId w:val="0"/>
        </w:numPr>
        <w:tabs>
          <w:tab w:val="clear" w:pos="284"/>
        </w:tabs>
        <w:suppressAutoHyphens/>
        <w:spacing w:before="0"/>
        <w:rPr>
          <w:szCs w:val="22"/>
        </w:rPr>
      </w:pPr>
      <w:r>
        <w:rPr>
          <w:b/>
          <w:bCs/>
          <w:szCs w:val="22"/>
        </w:rPr>
        <w:t>6.</w:t>
      </w:r>
      <w:r>
        <w:rPr>
          <w:b/>
          <w:bCs/>
          <w:szCs w:val="22"/>
        </w:rPr>
        <w:tab/>
      </w:r>
      <w:r w:rsidR="000960E0" w:rsidRPr="00DE7B5F">
        <w:rPr>
          <w:b/>
          <w:bCs/>
          <w:szCs w:val="22"/>
        </w:rPr>
        <w:t xml:space="preserve">Порядок формирования цены </w:t>
      </w:r>
      <w:r w:rsidR="00CB1CAB" w:rsidRPr="00891425">
        <w:rPr>
          <w:b/>
          <w:bCs/>
          <w:szCs w:val="22"/>
        </w:rPr>
        <w:t>К</w:t>
      </w:r>
      <w:r w:rsidR="000960E0" w:rsidRPr="00DE7B5F">
        <w:rPr>
          <w:b/>
          <w:bCs/>
          <w:szCs w:val="22"/>
        </w:rPr>
        <w:t>онтракта</w:t>
      </w:r>
      <w:r w:rsidR="000960E0" w:rsidRPr="00DE7B5F">
        <w:rPr>
          <w:szCs w:val="22"/>
        </w:rPr>
        <w:t>: Цена сформирована с учетом накладных, транспортных расходов, налогов, расходов на погрузочно-разгрузочные работы, затрат по доставке товара по адрес</w:t>
      </w:r>
      <w:r w:rsidR="00DE7B5F">
        <w:rPr>
          <w:szCs w:val="22"/>
        </w:rPr>
        <w:t>у</w:t>
      </w:r>
      <w:r w:rsidR="000960E0" w:rsidRPr="00DE7B5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Pr>
          <w:szCs w:val="22"/>
        </w:rPr>
        <w:t>К</w:t>
      </w:r>
      <w:r w:rsidR="000960E0" w:rsidRPr="00DE7B5F">
        <w:rPr>
          <w:szCs w:val="22"/>
        </w:rPr>
        <w:t>онтракту.</w:t>
      </w:r>
    </w:p>
    <w:p w14:paraId="3814BF95" w14:textId="5BE8A6A8" w:rsidR="000960E0" w:rsidRPr="00BD4696" w:rsidRDefault="00704245" w:rsidP="00704245">
      <w:pPr>
        <w:pStyle w:val="a8"/>
        <w:suppressAutoHyphens/>
        <w:ind w:left="0"/>
        <w:jc w:val="both"/>
        <w:rPr>
          <w:sz w:val="22"/>
          <w:szCs w:val="22"/>
        </w:rPr>
      </w:pPr>
      <w:r>
        <w:rPr>
          <w:b/>
          <w:bCs/>
          <w:sz w:val="22"/>
          <w:szCs w:val="22"/>
        </w:rPr>
        <w:t>7.</w:t>
      </w:r>
      <w:r>
        <w:rPr>
          <w:b/>
          <w:bCs/>
          <w:sz w:val="22"/>
          <w:szCs w:val="22"/>
        </w:rPr>
        <w:tab/>
      </w:r>
      <w:r w:rsidR="000960E0" w:rsidRPr="00BD4696">
        <w:rPr>
          <w:b/>
          <w:bCs/>
          <w:sz w:val="22"/>
          <w:szCs w:val="22"/>
        </w:rPr>
        <w:t>Место поставки товара:</w:t>
      </w:r>
    </w:p>
    <w:p w14:paraId="59483332" w14:textId="6A1C9888" w:rsidR="00F84916" w:rsidRPr="00F84916" w:rsidRDefault="00F84916" w:rsidP="00F84916">
      <w:pPr>
        <w:suppressAutoHyphens/>
        <w:jc w:val="both"/>
        <w:rPr>
          <w:sz w:val="22"/>
          <w:szCs w:val="22"/>
        </w:rPr>
      </w:pPr>
      <w:r w:rsidRPr="00F84916">
        <w:rPr>
          <w:sz w:val="22"/>
          <w:szCs w:val="22"/>
        </w:rPr>
        <w:t>Федеральное казенное учреждение «Государственный архив Российской Федерации»</w:t>
      </w:r>
      <w:r w:rsidR="00616FB5">
        <w:rPr>
          <w:sz w:val="22"/>
          <w:szCs w:val="22"/>
        </w:rPr>
        <w:t>.</w:t>
      </w:r>
      <w:r w:rsidRPr="00F84916">
        <w:rPr>
          <w:sz w:val="22"/>
          <w:szCs w:val="22"/>
        </w:rPr>
        <w:t xml:space="preserve"> </w:t>
      </w:r>
    </w:p>
    <w:p w14:paraId="06770402" w14:textId="3C1FAC55" w:rsidR="00F84916" w:rsidRPr="00F84916" w:rsidRDefault="00616FB5" w:rsidP="00F84916">
      <w:pPr>
        <w:suppressAutoHyphens/>
        <w:jc w:val="both"/>
        <w:rPr>
          <w:b/>
          <w:bCs/>
          <w:sz w:val="22"/>
          <w:szCs w:val="22"/>
        </w:rPr>
      </w:pPr>
      <w:r>
        <w:rPr>
          <w:sz w:val="22"/>
          <w:szCs w:val="22"/>
        </w:rPr>
        <w:t>П</w:t>
      </w:r>
      <w:r w:rsidR="00F84916" w:rsidRPr="00F84916">
        <w:rPr>
          <w:sz w:val="22"/>
          <w:szCs w:val="22"/>
        </w:rPr>
        <w:t>о адресу:119435, г. Москва, Большая Пироговская ул., д. 17.</w:t>
      </w:r>
    </w:p>
    <w:p w14:paraId="3D3D23D7" w14:textId="3D333067" w:rsidR="000960E0" w:rsidRPr="00704245" w:rsidRDefault="00704245" w:rsidP="00704245">
      <w:pPr>
        <w:suppressAutoHyphens/>
        <w:jc w:val="both"/>
        <w:rPr>
          <w:b/>
          <w:bCs/>
          <w:sz w:val="22"/>
          <w:szCs w:val="22"/>
        </w:rPr>
      </w:pPr>
      <w:r>
        <w:rPr>
          <w:b/>
          <w:bCs/>
          <w:sz w:val="22"/>
          <w:szCs w:val="22"/>
        </w:rPr>
        <w:t>8.</w:t>
      </w:r>
      <w:r>
        <w:rPr>
          <w:b/>
          <w:bCs/>
          <w:sz w:val="22"/>
          <w:szCs w:val="22"/>
        </w:rPr>
        <w:tab/>
      </w:r>
      <w:r w:rsidR="000960E0" w:rsidRPr="00704245">
        <w:rPr>
          <w:b/>
          <w:bCs/>
          <w:sz w:val="22"/>
          <w:szCs w:val="22"/>
        </w:rPr>
        <w:t xml:space="preserve">Сроки (периоды) поставки товара: </w:t>
      </w:r>
    </w:p>
    <w:p w14:paraId="6D94B9BB" w14:textId="77777777" w:rsidR="000960E0" w:rsidRPr="00DE7B5F" w:rsidRDefault="000960E0" w:rsidP="00CA3757">
      <w:pPr>
        <w:pStyle w:val="ListBul2"/>
        <w:numPr>
          <w:ilvl w:val="0"/>
          <w:numId w:val="0"/>
        </w:numPr>
        <w:tabs>
          <w:tab w:val="clear" w:pos="567"/>
        </w:tabs>
        <w:suppressAutoHyphens/>
        <w:ind w:left="426"/>
        <w:rPr>
          <w:szCs w:val="22"/>
        </w:rPr>
      </w:pPr>
      <w:r w:rsidRPr="00DE7B5F">
        <w:rPr>
          <w:szCs w:val="22"/>
        </w:rPr>
        <w:t xml:space="preserve">Начало поставки: </w:t>
      </w:r>
      <w:r w:rsidR="00B612D5" w:rsidRPr="00F16C6E">
        <w:rPr>
          <w:szCs w:val="22"/>
        </w:rPr>
        <w:t xml:space="preserve">с даты </w:t>
      </w:r>
      <w:r w:rsidRPr="00F16C6E">
        <w:rPr>
          <w:szCs w:val="22"/>
        </w:rPr>
        <w:t xml:space="preserve">заключения </w:t>
      </w:r>
      <w:r w:rsidR="00CC4B7F" w:rsidRPr="00F16C6E">
        <w:rPr>
          <w:szCs w:val="22"/>
        </w:rPr>
        <w:t>К</w:t>
      </w:r>
      <w:r w:rsidRPr="00F16C6E">
        <w:rPr>
          <w:szCs w:val="22"/>
        </w:rPr>
        <w:t>онтракта</w:t>
      </w:r>
      <w:r w:rsidRPr="00DE7B5F">
        <w:rPr>
          <w:szCs w:val="22"/>
        </w:rPr>
        <w:t>.</w:t>
      </w:r>
    </w:p>
    <w:p w14:paraId="3EDD1439" w14:textId="40A9F07F" w:rsidR="00791910" w:rsidRPr="00791910" w:rsidRDefault="000960E0" w:rsidP="00791910">
      <w:pPr>
        <w:pStyle w:val="ListBul2"/>
        <w:numPr>
          <w:ilvl w:val="0"/>
          <w:numId w:val="0"/>
        </w:numPr>
        <w:tabs>
          <w:tab w:val="clear" w:pos="567"/>
        </w:tabs>
        <w:suppressAutoHyphens/>
        <w:ind w:firstLine="426"/>
        <w:rPr>
          <w:szCs w:val="22"/>
        </w:rPr>
      </w:pPr>
      <w:r w:rsidRPr="00B26DD5">
        <w:rPr>
          <w:szCs w:val="22"/>
        </w:rPr>
        <w:t>Окончание поставки:</w:t>
      </w:r>
      <w:r w:rsidR="00AC2B12">
        <w:rPr>
          <w:szCs w:val="22"/>
        </w:rPr>
        <w:t xml:space="preserve"> Не позднее</w:t>
      </w:r>
      <w:r w:rsidRPr="00B26DD5">
        <w:rPr>
          <w:szCs w:val="22"/>
        </w:rPr>
        <w:t xml:space="preserve"> </w:t>
      </w:r>
      <w:r w:rsidR="00704245">
        <w:rPr>
          <w:szCs w:val="22"/>
        </w:rPr>
        <w:t>23</w:t>
      </w:r>
      <w:r w:rsidR="00886730">
        <w:rPr>
          <w:szCs w:val="22"/>
        </w:rPr>
        <w:t>.07</w:t>
      </w:r>
      <w:r w:rsidR="00AC2B12">
        <w:rPr>
          <w:szCs w:val="22"/>
        </w:rPr>
        <w:t>.2026</w:t>
      </w:r>
    </w:p>
    <w:p w14:paraId="1A182A03" w14:textId="4CCA1B28" w:rsidR="00791910" w:rsidRDefault="00704245" w:rsidP="00704245">
      <w:pPr>
        <w:pStyle w:val="ListBul2"/>
        <w:numPr>
          <w:ilvl w:val="0"/>
          <w:numId w:val="0"/>
        </w:numPr>
        <w:tabs>
          <w:tab w:val="clear" w:pos="567"/>
        </w:tabs>
        <w:suppressAutoHyphens/>
        <w:rPr>
          <w:szCs w:val="22"/>
        </w:rPr>
      </w:pPr>
      <w:r>
        <w:rPr>
          <w:b/>
          <w:bCs/>
          <w:szCs w:val="22"/>
        </w:rPr>
        <w:t>9.</w:t>
      </w:r>
      <w:r>
        <w:rPr>
          <w:b/>
          <w:bCs/>
          <w:szCs w:val="22"/>
        </w:rPr>
        <w:tab/>
      </w:r>
      <w:r w:rsidR="000960E0" w:rsidRPr="00F16C6E">
        <w:rPr>
          <w:b/>
          <w:bCs/>
          <w:szCs w:val="22"/>
        </w:rPr>
        <w:t>Условия поставки товара</w:t>
      </w:r>
      <w:r w:rsidR="000960E0" w:rsidRPr="00F16C6E">
        <w:rPr>
          <w:szCs w:val="22"/>
        </w:rPr>
        <w:t>:</w:t>
      </w:r>
      <w:r w:rsidR="00C12105" w:rsidRPr="00C12105">
        <w:rPr>
          <w:szCs w:val="22"/>
        </w:rPr>
        <w:t xml:space="preserve"> </w:t>
      </w:r>
      <w:r w:rsidR="00C12105" w:rsidRPr="00F16C6E">
        <w:rPr>
          <w:szCs w:val="22"/>
        </w:rPr>
        <w:t>Поставка осуществляется в указанный срок, в полном объеме, одной</w:t>
      </w:r>
    </w:p>
    <w:p w14:paraId="6CB90526" w14:textId="0D460BD1" w:rsidR="00456EA6" w:rsidRPr="00791910" w:rsidRDefault="00C12105" w:rsidP="00791910">
      <w:pPr>
        <w:pStyle w:val="ListBul2"/>
        <w:numPr>
          <w:ilvl w:val="0"/>
          <w:numId w:val="0"/>
        </w:numPr>
        <w:tabs>
          <w:tab w:val="clear" w:pos="567"/>
        </w:tabs>
        <w:suppressAutoHyphens/>
        <w:rPr>
          <w:szCs w:val="22"/>
        </w:rPr>
      </w:pPr>
      <w:r w:rsidRPr="00791910">
        <w:rPr>
          <w:szCs w:val="22"/>
        </w:rPr>
        <w:t>партией, в соответствии с требованиями настоящего Технического задания. Доставка товара осуществляется транспортом Поставщика. Доставка товара, погрузочно-разгрузочные работы, подъем на этажи и размещение в местах хранения Заказчика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последним акта сдачи-приемки поставки товара.</w:t>
      </w:r>
    </w:p>
    <w:p w14:paraId="11077F1D" w14:textId="0621B075" w:rsidR="000960E0" w:rsidRDefault="00704245" w:rsidP="00704245">
      <w:pPr>
        <w:pStyle w:val="a5"/>
        <w:suppressAutoHyphens/>
        <w:jc w:val="both"/>
        <w:rPr>
          <w:rFonts w:ascii="Times New Roman" w:hAnsi="Times New Roman"/>
        </w:rPr>
      </w:pPr>
      <w:r>
        <w:rPr>
          <w:rFonts w:ascii="Times New Roman" w:hAnsi="Times New Roman"/>
          <w:b/>
          <w:bCs/>
        </w:rPr>
        <w:t>10.</w:t>
      </w:r>
      <w:r>
        <w:rPr>
          <w:rFonts w:ascii="Times New Roman" w:hAnsi="Times New Roman"/>
          <w:b/>
          <w:bCs/>
        </w:rPr>
        <w:tab/>
      </w:r>
      <w:r w:rsidR="000960E0" w:rsidRPr="002D3027">
        <w:rPr>
          <w:rFonts w:ascii="Times New Roman" w:hAnsi="Times New Roman"/>
          <w:b/>
          <w:bCs/>
        </w:rPr>
        <w:t>Порядок (последовательность, этапы) поставки товара:</w:t>
      </w:r>
      <w:r w:rsidR="000960E0" w:rsidRPr="002D3027">
        <w:rPr>
          <w:rFonts w:ascii="Times New Roman" w:hAnsi="Times New Roman"/>
        </w:rPr>
        <w:t xml:space="preserve"> Поставка осуществляется </w:t>
      </w:r>
      <w:r w:rsidR="00275C55" w:rsidRPr="002D3027">
        <w:rPr>
          <w:rFonts w:ascii="Times New Roman" w:hAnsi="Times New Roman"/>
        </w:rPr>
        <w:t xml:space="preserve">одним </w:t>
      </w:r>
      <w:r w:rsidR="00275C55">
        <w:rPr>
          <w:rFonts w:ascii="Times New Roman" w:hAnsi="Times New Roman"/>
        </w:rPr>
        <w:t>этапом</w:t>
      </w:r>
      <w:r w:rsidR="000960E0" w:rsidRPr="00F16C6E">
        <w:rPr>
          <w:rFonts w:ascii="Times New Roman" w:hAnsi="Times New Roman"/>
        </w:rPr>
        <w:t xml:space="preserve"> </w:t>
      </w:r>
      <w:r w:rsidR="00B612D5" w:rsidRPr="00F16C6E">
        <w:rPr>
          <w:rFonts w:ascii="Times New Roman" w:hAnsi="Times New Roman"/>
        </w:rPr>
        <w:t xml:space="preserve">с </w:t>
      </w:r>
      <w:r w:rsidR="00275C55" w:rsidRPr="00F16C6E">
        <w:rPr>
          <w:rFonts w:ascii="Times New Roman" w:hAnsi="Times New Roman"/>
        </w:rPr>
        <w:t>даты заключения</w:t>
      </w:r>
      <w:r w:rsidR="002D3027" w:rsidRPr="00F16C6E">
        <w:t xml:space="preserve"> </w:t>
      </w:r>
      <w:r w:rsidR="00885F1F">
        <w:rPr>
          <w:rFonts w:ascii="Times New Roman" w:hAnsi="Times New Roman"/>
        </w:rPr>
        <w:t>К</w:t>
      </w:r>
      <w:r w:rsidR="000960E0" w:rsidRPr="00DE7B5F">
        <w:rPr>
          <w:rFonts w:ascii="Times New Roman" w:hAnsi="Times New Roman"/>
        </w:rPr>
        <w:t>онтракта.</w:t>
      </w:r>
      <w:r w:rsidR="00B612D5">
        <w:rPr>
          <w:rFonts w:ascii="Times New Roman" w:hAnsi="Times New Roman"/>
        </w:rPr>
        <w:t xml:space="preserve"> </w:t>
      </w:r>
    </w:p>
    <w:p w14:paraId="67A43C32" w14:textId="42C6E7D9" w:rsidR="008C1AD9" w:rsidRDefault="008C1AD9">
      <w:pPr>
        <w:spacing w:after="200" w:line="276" w:lineRule="auto"/>
        <w:rPr>
          <w:rFonts w:eastAsia="Calibri"/>
          <w:sz w:val="22"/>
          <w:szCs w:val="22"/>
          <w:lang w:eastAsia="en-US"/>
        </w:rPr>
      </w:pPr>
      <w:r>
        <w:br w:type="page"/>
      </w:r>
    </w:p>
    <w:p w14:paraId="63B934EA" w14:textId="77777777" w:rsidR="00E3199F" w:rsidRPr="00DE7B5F" w:rsidRDefault="00E3199F" w:rsidP="00E3199F">
      <w:pPr>
        <w:pStyle w:val="a5"/>
        <w:suppressAutoHyphens/>
        <w:jc w:val="both"/>
        <w:rPr>
          <w:rFonts w:ascii="Times New Roman" w:hAnsi="Times New Roman"/>
        </w:rPr>
      </w:pPr>
    </w:p>
    <w:p w14:paraId="22A64101" w14:textId="72AEDE34" w:rsidR="000960E0" w:rsidRDefault="00704245" w:rsidP="00704245">
      <w:pPr>
        <w:pStyle w:val="ListNum"/>
        <w:numPr>
          <w:ilvl w:val="0"/>
          <w:numId w:val="0"/>
        </w:numPr>
        <w:tabs>
          <w:tab w:val="clear" w:pos="284"/>
        </w:tabs>
        <w:suppressAutoHyphens/>
        <w:spacing w:before="0"/>
        <w:rPr>
          <w:b/>
          <w:bCs/>
          <w:szCs w:val="22"/>
        </w:rPr>
      </w:pPr>
      <w:r>
        <w:rPr>
          <w:b/>
          <w:bCs/>
          <w:szCs w:val="22"/>
        </w:rPr>
        <w:t>11.</w:t>
      </w:r>
      <w:r>
        <w:rPr>
          <w:b/>
          <w:bCs/>
          <w:szCs w:val="22"/>
        </w:rPr>
        <w:tab/>
      </w:r>
      <w:r w:rsidR="000960E0" w:rsidRPr="00B26DD5">
        <w:rPr>
          <w:b/>
          <w:bCs/>
          <w:szCs w:val="22"/>
        </w:rPr>
        <w:t xml:space="preserve">Требования к </w:t>
      </w:r>
      <w:r w:rsidR="002C7B30" w:rsidRPr="00B26DD5">
        <w:rPr>
          <w:b/>
          <w:bCs/>
          <w:szCs w:val="22"/>
        </w:rPr>
        <w:t xml:space="preserve">характеристикам </w:t>
      </w:r>
      <w:r w:rsidR="000960E0" w:rsidRPr="00B26DD5">
        <w:rPr>
          <w:b/>
          <w:bCs/>
          <w:szCs w:val="22"/>
        </w:rPr>
        <w:t>товара:</w:t>
      </w:r>
    </w:p>
    <w:tbl>
      <w:tblPr>
        <w:tblW w:w="9930" w:type="dxa"/>
        <w:tblInd w:w="28" w:type="dxa"/>
        <w:tblLayout w:type="fixed"/>
        <w:tblCellMar>
          <w:left w:w="28" w:type="dxa"/>
          <w:right w:w="28" w:type="dxa"/>
        </w:tblCellMar>
        <w:tblLook w:val="04A0" w:firstRow="1" w:lastRow="0" w:firstColumn="1" w:lastColumn="0" w:noHBand="0" w:noVBand="1"/>
      </w:tblPr>
      <w:tblGrid>
        <w:gridCol w:w="567"/>
        <w:gridCol w:w="2694"/>
        <w:gridCol w:w="4819"/>
        <w:gridCol w:w="857"/>
        <w:gridCol w:w="993"/>
      </w:tblGrid>
      <w:tr w:rsidR="00947C49" w14:paraId="7C9C1F62" w14:textId="77777777" w:rsidTr="00C12105">
        <w:tc>
          <w:tcPr>
            <w:tcW w:w="567" w:type="dxa"/>
            <w:tcBorders>
              <w:top w:val="single" w:sz="4" w:space="0" w:color="000000"/>
              <w:left w:val="single" w:sz="4" w:space="0" w:color="000000"/>
              <w:bottom w:val="single" w:sz="4" w:space="0" w:color="000000"/>
              <w:right w:val="nil"/>
            </w:tcBorders>
            <w:hideMark/>
          </w:tcPr>
          <w:p w14:paraId="6392B78F" w14:textId="77777777" w:rsidR="00947C49" w:rsidRDefault="00947C49" w:rsidP="008819B9">
            <w:pPr>
              <w:widowControl w:val="0"/>
              <w:spacing w:line="276" w:lineRule="auto"/>
              <w:jc w:val="center"/>
              <w:rPr>
                <w:b/>
                <w:bCs/>
                <w:sz w:val="22"/>
                <w:szCs w:val="22"/>
                <w:lang w:eastAsia="en-US"/>
              </w:rPr>
            </w:pPr>
            <w:r>
              <w:rPr>
                <w:b/>
                <w:bCs/>
                <w:sz w:val="22"/>
                <w:szCs w:val="22"/>
                <w:lang w:eastAsia="en-US"/>
              </w:rPr>
              <w:t>№</w:t>
            </w:r>
          </w:p>
          <w:p w14:paraId="0E98D9F2" w14:textId="77777777" w:rsidR="00947C49" w:rsidRDefault="00947C49" w:rsidP="008819B9">
            <w:pPr>
              <w:widowControl w:val="0"/>
              <w:spacing w:line="276" w:lineRule="auto"/>
              <w:jc w:val="center"/>
              <w:rPr>
                <w:sz w:val="22"/>
                <w:szCs w:val="22"/>
                <w:lang w:eastAsia="en-US"/>
              </w:rPr>
            </w:pPr>
            <w:r>
              <w:rPr>
                <w:b/>
                <w:bCs/>
                <w:sz w:val="22"/>
                <w:szCs w:val="22"/>
                <w:lang w:eastAsia="en-US"/>
              </w:rPr>
              <w:t>п/п</w:t>
            </w:r>
          </w:p>
        </w:tc>
        <w:tc>
          <w:tcPr>
            <w:tcW w:w="2694" w:type="dxa"/>
            <w:tcBorders>
              <w:top w:val="single" w:sz="4" w:space="0" w:color="000000"/>
              <w:left w:val="single" w:sz="4" w:space="0" w:color="000000"/>
              <w:bottom w:val="single" w:sz="4" w:space="0" w:color="000000"/>
              <w:right w:val="nil"/>
            </w:tcBorders>
            <w:hideMark/>
          </w:tcPr>
          <w:p w14:paraId="18EDC918" w14:textId="77777777" w:rsidR="00947C49" w:rsidRDefault="00947C49" w:rsidP="00C12105">
            <w:pPr>
              <w:widowControl w:val="0"/>
              <w:spacing w:line="276" w:lineRule="auto"/>
              <w:jc w:val="center"/>
              <w:rPr>
                <w:b/>
                <w:bCs/>
                <w:sz w:val="22"/>
                <w:szCs w:val="22"/>
                <w:lang w:eastAsia="en-US"/>
              </w:rPr>
            </w:pPr>
            <w:r>
              <w:rPr>
                <w:b/>
                <w:bCs/>
                <w:sz w:val="22"/>
                <w:szCs w:val="22"/>
                <w:lang w:eastAsia="en-US"/>
              </w:rPr>
              <w:t>Наименование</w:t>
            </w:r>
          </w:p>
          <w:p w14:paraId="75486FB0" w14:textId="77777777" w:rsidR="00947C49" w:rsidRDefault="00947C49" w:rsidP="00C12105">
            <w:pPr>
              <w:widowControl w:val="0"/>
              <w:spacing w:line="276" w:lineRule="auto"/>
              <w:jc w:val="center"/>
              <w:rPr>
                <w:sz w:val="22"/>
                <w:szCs w:val="22"/>
                <w:lang w:eastAsia="en-US"/>
              </w:rPr>
            </w:pPr>
            <w:r>
              <w:rPr>
                <w:b/>
                <w:bCs/>
                <w:sz w:val="22"/>
                <w:szCs w:val="22"/>
                <w:lang w:eastAsia="en-US"/>
              </w:rPr>
              <w:t>товара</w:t>
            </w:r>
          </w:p>
        </w:tc>
        <w:tc>
          <w:tcPr>
            <w:tcW w:w="4819" w:type="dxa"/>
            <w:tcBorders>
              <w:top w:val="single" w:sz="4" w:space="0" w:color="000000"/>
              <w:left w:val="single" w:sz="4" w:space="0" w:color="000000"/>
              <w:bottom w:val="single" w:sz="4" w:space="0" w:color="000000"/>
              <w:right w:val="nil"/>
            </w:tcBorders>
            <w:hideMark/>
          </w:tcPr>
          <w:p w14:paraId="76F1A832" w14:textId="77777777" w:rsidR="00947C49" w:rsidRDefault="00947C49" w:rsidP="00C12105">
            <w:pPr>
              <w:widowControl w:val="0"/>
              <w:spacing w:line="276" w:lineRule="auto"/>
              <w:jc w:val="center"/>
              <w:rPr>
                <w:b/>
                <w:bCs/>
                <w:sz w:val="22"/>
                <w:szCs w:val="22"/>
                <w:lang w:eastAsia="en-US"/>
              </w:rPr>
            </w:pPr>
            <w:r>
              <w:rPr>
                <w:b/>
                <w:bCs/>
                <w:sz w:val="22"/>
                <w:szCs w:val="22"/>
                <w:lang w:eastAsia="en-US"/>
              </w:rPr>
              <w:t xml:space="preserve">Требования к техническим </w:t>
            </w:r>
          </w:p>
          <w:p w14:paraId="2FCE90B5" w14:textId="77777777" w:rsidR="00947C49" w:rsidRDefault="00947C49" w:rsidP="00C12105">
            <w:pPr>
              <w:widowControl w:val="0"/>
              <w:spacing w:line="276" w:lineRule="auto"/>
              <w:jc w:val="center"/>
              <w:rPr>
                <w:sz w:val="22"/>
                <w:szCs w:val="22"/>
                <w:lang w:eastAsia="en-US"/>
              </w:rPr>
            </w:pPr>
            <w:r>
              <w:rPr>
                <w:b/>
                <w:bCs/>
                <w:sz w:val="22"/>
                <w:szCs w:val="22"/>
                <w:lang w:eastAsia="en-US"/>
              </w:rPr>
              <w:t>характеристикам товара</w:t>
            </w:r>
          </w:p>
        </w:tc>
        <w:tc>
          <w:tcPr>
            <w:tcW w:w="857" w:type="dxa"/>
            <w:tcBorders>
              <w:top w:val="single" w:sz="4" w:space="0" w:color="000000"/>
              <w:left w:val="single" w:sz="4" w:space="0" w:color="000000"/>
              <w:bottom w:val="single" w:sz="4" w:space="0" w:color="000000"/>
              <w:right w:val="single" w:sz="4" w:space="0" w:color="auto"/>
            </w:tcBorders>
            <w:hideMark/>
          </w:tcPr>
          <w:p w14:paraId="2292440D" w14:textId="77777777" w:rsidR="00947C49" w:rsidRDefault="00947C49" w:rsidP="00C12105">
            <w:pPr>
              <w:widowControl w:val="0"/>
              <w:spacing w:line="276" w:lineRule="auto"/>
              <w:jc w:val="center"/>
              <w:rPr>
                <w:b/>
                <w:bCs/>
                <w:sz w:val="22"/>
                <w:szCs w:val="22"/>
                <w:lang w:eastAsia="en-US"/>
              </w:rPr>
            </w:pPr>
            <w:r>
              <w:rPr>
                <w:b/>
                <w:bCs/>
                <w:sz w:val="22"/>
                <w:szCs w:val="22"/>
                <w:lang w:eastAsia="en-US"/>
              </w:rPr>
              <w:t>Ед.</w:t>
            </w:r>
          </w:p>
          <w:p w14:paraId="60496776" w14:textId="77777777" w:rsidR="00947C49" w:rsidRDefault="00947C49" w:rsidP="00C12105">
            <w:pPr>
              <w:widowControl w:val="0"/>
              <w:spacing w:line="276" w:lineRule="auto"/>
              <w:jc w:val="center"/>
              <w:rPr>
                <w:sz w:val="22"/>
                <w:szCs w:val="22"/>
                <w:lang w:eastAsia="en-US"/>
              </w:rPr>
            </w:pPr>
            <w:r>
              <w:rPr>
                <w:b/>
                <w:bCs/>
                <w:sz w:val="22"/>
                <w:szCs w:val="22"/>
                <w:lang w:eastAsia="en-US"/>
              </w:rPr>
              <w:t>измерения</w:t>
            </w:r>
          </w:p>
        </w:tc>
        <w:tc>
          <w:tcPr>
            <w:tcW w:w="993" w:type="dxa"/>
            <w:tcBorders>
              <w:top w:val="single" w:sz="4" w:space="0" w:color="000000"/>
              <w:left w:val="single" w:sz="4" w:space="0" w:color="auto"/>
              <w:bottom w:val="single" w:sz="4" w:space="0" w:color="000000"/>
              <w:right w:val="single" w:sz="4" w:space="0" w:color="auto"/>
            </w:tcBorders>
          </w:tcPr>
          <w:p w14:paraId="7B12F14E" w14:textId="77777777" w:rsidR="00947C49" w:rsidRDefault="00947C49" w:rsidP="00C12105">
            <w:pPr>
              <w:widowControl w:val="0"/>
              <w:spacing w:line="276" w:lineRule="auto"/>
              <w:jc w:val="center"/>
              <w:rPr>
                <w:b/>
                <w:bCs/>
                <w:sz w:val="22"/>
                <w:szCs w:val="22"/>
                <w:lang w:eastAsia="en-US"/>
              </w:rPr>
            </w:pPr>
            <w:r>
              <w:rPr>
                <w:b/>
                <w:bCs/>
                <w:sz w:val="22"/>
                <w:szCs w:val="22"/>
                <w:lang w:eastAsia="en-US"/>
              </w:rPr>
              <w:t>Коли-</w:t>
            </w:r>
          </w:p>
          <w:p w14:paraId="20C03C91" w14:textId="77777777" w:rsidR="00947C49" w:rsidRDefault="00947C49" w:rsidP="00C12105">
            <w:pPr>
              <w:widowControl w:val="0"/>
              <w:spacing w:line="276" w:lineRule="auto"/>
              <w:jc w:val="center"/>
              <w:rPr>
                <w:sz w:val="22"/>
                <w:szCs w:val="22"/>
                <w:lang w:eastAsia="en-US"/>
              </w:rPr>
            </w:pPr>
            <w:r>
              <w:rPr>
                <w:b/>
                <w:bCs/>
                <w:sz w:val="22"/>
                <w:szCs w:val="22"/>
                <w:lang w:eastAsia="en-US"/>
              </w:rPr>
              <w:t>чество</w:t>
            </w:r>
          </w:p>
          <w:p w14:paraId="09E04AA4" w14:textId="77777777" w:rsidR="00947C49" w:rsidRDefault="00947C49" w:rsidP="00C12105">
            <w:pPr>
              <w:widowControl w:val="0"/>
              <w:spacing w:line="276" w:lineRule="auto"/>
              <w:jc w:val="center"/>
              <w:rPr>
                <w:sz w:val="22"/>
                <w:szCs w:val="22"/>
                <w:lang w:eastAsia="en-US"/>
              </w:rPr>
            </w:pPr>
          </w:p>
        </w:tc>
      </w:tr>
      <w:tr w:rsidR="00947C49" w14:paraId="5E956603" w14:textId="77777777" w:rsidTr="00C12105">
        <w:trPr>
          <w:trHeight w:val="2425"/>
        </w:trPr>
        <w:tc>
          <w:tcPr>
            <w:tcW w:w="567" w:type="dxa"/>
            <w:tcBorders>
              <w:top w:val="single" w:sz="4" w:space="0" w:color="000000"/>
              <w:left w:val="single" w:sz="4" w:space="0" w:color="000000"/>
              <w:bottom w:val="single" w:sz="4" w:space="0" w:color="000000"/>
              <w:right w:val="nil"/>
            </w:tcBorders>
            <w:vAlign w:val="center"/>
          </w:tcPr>
          <w:p w14:paraId="0C6D0072" w14:textId="77777777" w:rsidR="00947C49" w:rsidRDefault="00947C49" w:rsidP="00C12105">
            <w:pPr>
              <w:widowControl w:val="0"/>
              <w:numPr>
                <w:ilvl w:val="0"/>
                <w:numId w:val="6"/>
              </w:numPr>
              <w:tabs>
                <w:tab w:val="num" w:pos="284"/>
                <w:tab w:val="num" w:pos="426"/>
              </w:tabs>
              <w:suppressAutoHyphens/>
              <w:snapToGrid w:val="0"/>
              <w:spacing w:line="276" w:lineRule="auto"/>
              <w:ind w:left="114"/>
              <w:jc w:val="center"/>
              <w:rPr>
                <w:b/>
                <w:sz w:val="22"/>
                <w:szCs w:val="22"/>
                <w:lang w:eastAsia="en-US"/>
              </w:rPr>
            </w:pPr>
          </w:p>
        </w:tc>
        <w:tc>
          <w:tcPr>
            <w:tcW w:w="2694" w:type="dxa"/>
            <w:tcBorders>
              <w:top w:val="single" w:sz="4" w:space="0" w:color="000000"/>
              <w:left w:val="single" w:sz="4" w:space="0" w:color="000000"/>
              <w:bottom w:val="single" w:sz="4" w:space="0" w:color="000000"/>
              <w:right w:val="nil"/>
            </w:tcBorders>
          </w:tcPr>
          <w:p w14:paraId="4CB6C30C" w14:textId="77777777" w:rsidR="00947C49" w:rsidRDefault="00947C49" w:rsidP="00C12105">
            <w:pPr>
              <w:rPr>
                <w:color w:val="000000"/>
                <w:sz w:val="20"/>
                <w:szCs w:val="20"/>
              </w:rPr>
            </w:pPr>
          </w:p>
          <w:p w14:paraId="1A656E97" w14:textId="77777777" w:rsidR="00947C49" w:rsidRDefault="00947C49" w:rsidP="00C12105">
            <w:pPr>
              <w:rPr>
                <w:color w:val="000000"/>
                <w:sz w:val="20"/>
                <w:szCs w:val="20"/>
              </w:rPr>
            </w:pPr>
          </w:p>
          <w:p w14:paraId="53B532DF" w14:textId="0138F5FC" w:rsidR="00C12105" w:rsidRPr="00C12105" w:rsidRDefault="00C12105" w:rsidP="00C12105">
            <w:pPr>
              <w:pStyle w:val="1"/>
              <w:shd w:val="clear" w:color="auto" w:fill="FFFFFF"/>
              <w:spacing w:before="0"/>
              <w:textAlignment w:val="baseline"/>
              <w:rPr>
                <w:rFonts w:ascii="Times New Roman" w:hAnsi="Times New Roman" w:cs="Times New Roman"/>
                <w:b w:val="0"/>
                <w:bCs w:val="0"/>
                <w:color w:val="363A47"/>
                <w:spacing w:val="3"/>
                <w:sz w:val="22"/>
                <w:szCs w:val="22"/>
              </w:rPr>
            </w:pPr>
            <w:r w:rsidRPr="00C12105">
              <w:rPr>
                <w:rFonts w:ascii="Times New Roman" w:hAnsi="Times New Roman" w:cs="Times New Roman"/>
                <w:b w:val="0"/>
                <w:bCs w:val="0"/>
                <w:color w:val="363A47"/>
                <w:spacing w:val="3"/>
                <w:sz w:val="22"/>
                <w:szCs w:val="22"/>
              </w:rPr>
              <w:t xml:space="preserve">Бумага офисная </w:t>
            </w:r>
            <w:r>
              <w:rPr>
                <w:rFonts w:ascii="Times New Roman" w:hAnsi="Times New Roman" w:cs="Times New Roman"/>
                <w:b w:val="0"/>
                <w:bCs w:val="0"/>
                <w:color w:val="363A47"/>
                <w:spacing w:val="3"/>
                <w:sz w:val="22"/>
                <w:szCs w:val="22"/>
              </w:rPr>
              <w:t>«</w:t>
            </w:r>
            <w:r w:rsidRPr="00C12105">
              <w:rPr>
                <w:rFonts w:ascii="Times New Roman" w:hAnsi="Times New Roman" w:cs="Times New Roman"/>
                <w:b w:val="0"/>
                <w:bCs w:val="0"/>
                <w:color w:val="363A47"/>
                <w:spacing w:val="3"/>
                <w:sz w:val="22"/>
                <w:szCs w:val="22"/>
              </w:rPr>
              <w:t>Снегурочка</w:t>
            </w:r>
            <w:r>
              <w:rPr>
                <w:rFonts w:ascii="Times New Roman" w:hAnsi="Times New Roman" w:cs="Times New Roman"/>
                <w:b w:val="0"/>
                <w:bCs w:val="0"/>
                <w:color w:val="363A47"/>
                <w:spacing w:val="3"/>
                <w:sz w:val="22"/>
                <w:szCs w:val="22"/>
              </w:rPr>
              <w:t>»</w:t>
            </w:r>
            <w:r w:rsidRPr="00C12105">
              <w:rPr>
                <w:rFonts w:ascii="Times New Roman" w:hAnsi="Times New Roman" w:cs="Times New Roman"/>
                <w:b w:val="0"/>
                <w:bCs w:val="0"/>
                <w:color w:val="363A47"/>
                <w:spacing w:val="3"/>
                <w:sz w:val="22"/>
                <w:szCs w:val="22"/>
              </w:rPr>
              <w:t xml:space="preserve"> А4 80 г/кв.м марка С 146 CIE (500 листов)</w:t>
            </w:r>
          </w:p>
          <w:p w14:paraId="592C377E" w14:textId="77777777" w:rsidR="00947C49" w:rsidRPr="008849BB" w:rsidRDefault="00947C49" w:rsidP="00C12105">
            <w:pPr>
              <w:jc w:val="center"/>
              <w:rPr>
                <w:color w:val="000000"/>
                <w:sz w:val="20"/>
                <w:szCs w:val="20"/>
              </w:rPr>
            </w:pPr>
            <w:r>
              <w:object w:dxaOrig="5010" w:dyaOrig="4230" w14:anchorId="69B86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07.25pt" o:ole="">
                  <v:imagedata r:id="rId8" o:title=""/>
                </v:shape>
                <o:OLEObject Type="Embed" ProgID="PBrush" ShapeID="_x0000_i1025" DrawAspect="Content" ObjectID="_1845791405" r:id="rId9"/>
              </w:object>
            </w:r>
          </w:p>
        </w:tc>
        <w:tc>
          <w:tcPr>
            <w:tcW w:w="4819" w:type="dxa"/>
            <w:tcBorders>
              <w:top w:val="single" w:sz="4" w:space="0" w:color="000000"/>
              <w:left w:val="single" w:sz="4" w:space="0" w:color="000000"/>
              <w:bottom w:val="single" w:sz="4" w:space="0" w:color="000000"/>
              <w:right w:val="nil"/>
            </w:tcBorders>
          </w:tcPr>
          <w:p w14:paraId="1059BF28" w14:textId="40B33AA1" w:rsidR="00947C49" w:rsidRDefault="00947C49" w:rsidP="00C12105">
            <w:pPr>
              <w:rPr>
                <w:sz w:val="22"/>
                <w:szCs w:val="22"/>
              </w:rPr>
            </w:pPr>
            <w:r>
              <w:rPr>
                <w:sz w:val="22"/>
                <w:szCs w:val="22"/>
              </w:rPr>
              <w:t xml:space="preserve">Бумага офисная для </w:t>
            </w:r>
            <w:r w:rsidR="00C12105">
              <w:rPr>
                <w:sz w:val="22"/>
                <w:szCs w:val="22"/>
              </w:rPr>
              <w:t xml:space="preserve">односторонней и </w:t>
            </w:r>
            <w:r>
              <w:rPr>
                <w:sz w:val="22"/>
                <w:szCs w:val="22"/>
              </w:rPr>
              <w:t xml:space="preserve">двусторонней </w:t>
            </w:r>
            <w:r w:rsidR="009534AA">
              <w:rPr>
                <w:sz w:val="22"/>
                <w:szCs w:val="22"/>
              </w:rPr>
              <w:t>печати, для</w:t>
            </w:r>
            <w:r>
              <w:rPr>
                <w:sz w:val="22"/>
                <w:szCs w:val="22"/>
              </w:rPr>
              <w:t xml:space="preserve"> цветной и черно-белой печати.  </w:t>
            </w:r>
          </w:p>
          <w:p w14:paraId="75B411FB" w14:textId="19CF0F1A" w:rsidR="008819B9" w:rsidRDefault="008819B9" w:rsidP="008819B9">
            <w:pPr>
              <w:pStyle w:val="a8"/>
              <w:numPr>
                <w:ilvl w:val="0"/>
                <w:numId w:val="21"/>
              </w:numPr>
              <w:ind w:left="255" w:hanging="142"/>
              <w:rPr>
                <w:color w:val="000000"/>
                <w:sz w:val="22"/>
                <w:szCs w:val="22"/>
              </w:rPr>
            </w:pPr>
            <w:r>
              <w:rPr>
                <w:sz w:val="22"/>
                <w:szCs w:val="22"/>
              </w:rPr>
              <w:t xml:space="preserve"> </w:t>
            </w:r>
            <w:r w:rsidR="00947C49">
              <w:rPr>
                <w:sz w:val="22"/>
                <w:szCs w:val="22"/>
              </w:rPr>
              <w:t>Р</w:t>
            </w:r>
            <w:r w:rsidR="00947C49" w:rsidRPr="00A4039B">
              <w:rPr>
                <w:sz w:val="22"/>
                <w:szCs w:val="22"/>
              </w:rPr>
              <w:t>азмер листа А4</w:t>
            </w:r>
            <w:r w:rsidR="00947C49">
              <w:rPr>
                <w:sz w:val="22"/>
                <w:szCs w:val="22"/>
              </w:rPr>
              <w:t xml:space="preserve">: </w:t>
            </w:r>
            <w:r w:rsidR="00947C49" w:rsidRPr="00A4039B">
              <w:rPr>
                <w:sz w:val="22"/>
                <w:szCs w:val="22"/>
              </w:rPr>
              <w:t>29,7 см х 21 см</w:t>
            </w:r>
            <w:r w:rsidR="00947C49">
              <w:rPr>
                <w:sz w:val="22"/>
                <w:szCs w:val="22"/>
              </w:rPr>
              <w:t xml:space="preserve"> (допуск на отклонение листа </w:t>
            </w:r>
            <w:r w:rsidR="004869B7">
              <w:rPr>
                <w:sz w:val="22"/>
                <w:szCs w:val="22"/>
              </w:rPr>
              <w:t>±</w:t>
            </w:r>
            <w:r w:rsidR="00947C49">
              <w:rPr>
                <w:sz w:val="22"/>
                <w:szCs w:val="22"/>
              </w:rPr>
              <w:t>0,5</w:t>
            </w:r>
            <w:r w:rsidR="004869B7">
              <w:rPr>
                <w:sz w:val="22"/>
                <w:szCs w:val="22"/>
              </w:rPr>
              <w:t xml:space="preserve"> мм</w:t>
            </w:r>
            <w:r w:rsidR="00947C49">
              <w:rPr>
                <w:sz w:val="22"/>
                <w:szCs w:val="22"/>
              </w:rPr>
              <w:t>; допуск по косине листа бумаги – 0,5 мм)</w:t>
            </w:r>
            <w:r>
              <w:rPr>
                <w:color w:val="000000"/>
                <w:sz w:val="22"/>
                <w:szCs w:val="22"/>
              </w:rPr>
              <w:t>;</w:t>
            </w:r>
            <w:r w:rsidR="00372779">
              <w:rPr>
                <w:color w:val="000000"/>
                <w:sz w:val="22"/>
                <w:szCs w:val="22"/>
              </w:rPr>
              <w:t xml:space="preserve"> </w:t>
            </w:r>
          </w:p>
          <w:p w14:paraId="5E0727F6" w14:textId="2F5C420F" w:rsidR="00947C49" w:rsidRPr="003E7F67" w:rsidRDefault="008819B9" w:rsidP="008819B9">
            <w:pPr>
              <w:pStyle w:val="a8"/>
              <w:numPr>
                <w:ilvl w:val="0"/>
                <w:numId w:val="21"/>
              </w:numPr>
              <w:ind w:left="255" w:hanging="142"/>
              <w:rPr>
                <w:color w:val="000000"/>
                <w:sz w:val="22"/>
                <w:szCs w:val="22"/>
              </w:rPr>
            </w:pPr>
            <w:r>
              <w:rPr>
                <w:sz w:val="22"/>
                <w:szCs w:val="22"/>
              </w:rPr>
              <w:t xml:space="preserve"> </w:t>
            </w:r>
            <w:r w:rsidR="00947C49" w:rsidRPr="003E7F67">
              <w:rPr>
                <w:color w:val="000000"/>
                <w:sz w:val="22"/>
                <w:szCs w:val="22"/>
              </w:rPr>
              <w:t>Количество листов в пачке:</w:t>
            </w:r>
            <w:r w:rsidR="00947C49">
              <w:rPr>
                <w:color w:val="000000"/>
                <w:sz w:val="22"/>
                <w:szCs w:val="22"/>
              </w:rPr>
              <w:t xml:space="preserve"> </w:t>
            </w:r>
            <w:r w:rsidR="00947C49" w:rsidRPr="003E7F67">
              <w:rPr>
                <w:color w:val="000000"/>
                <w:sz w:val="22"/>
                <w:szCs w:val="22"/>
              </w:rPr>
              <w:t>500</w:t>
            </w:r>
            <w:r w:rsidR="00947C49">
              <w:rPr>
                <w:color w:val="000000"/>
                <w:sz w:val="22"/>
                <w:szCs w:val="22"/>
              </w:rPr>
              <w:t xml:space="preserve"> шт.</w:t>
            </w:r>
            <w:r w:rsidR="00C12105">
              <w:rPr>
                <w:color w:val="000000"/>
                <w:sz w:val="22"/>
                <w:szCs w:val="22"/>
              </w:rPr>
              <w:t>;</w:t>
            </w:r>
          </w:p>
          <w:p w14:paraId="5394FEAE" w14:textId="65AD9138" w:rsidR="00947C49" w:rsidRPr="00310919" w:rsidRDefault="004869B7" w:rsidP="00C12105">
            <w:pPr>
              <w:pStyle w:val="a8"/>
              <w:numPr>
                <w:ilvl w:val="0"/>
                <w:numId w:val="21"/>
              </w:numPr>
              <w:ind w:left="0" w:firstLine="113"/>
              <w:rPr>
                <w:color w:val="000000"/>
                <w:sz w:val="22"/>
                <w:szCs w:val="22"/>
              </w:rPr>
            </w:pPr>
            <w:r w:rsidRPr="004869B7">
              <w:rPr>
                <w:sz w:val="22"/>
                <w:szCs w:val="22"/>
              </w:rPr>
              <w:t xml:space="preserve">Марка </w:t>
            </w:r>
            <w:r>
              <w:rPr>
                <w:sz w:val="22"/>
                <w:szCs w:val="22"/>
              </w:rPr>
              <w:t>С;</w:t>
            </w:r>
          </w:p>
          <w:p w14:paraId="15FB2BC9" w14:textId="166FA373" w:rsidR="00947C49" w:rsidRPr="00310919" w:rsidRDefault="00947C49" w:rsidP="00C12105">
            <w:pPr>
              <w:pStyle w:val="a8"/>
              <w:numPr>
                <w:ilvl w:val="0"/>
                <w:numId w:val="21"/>
              </w:numPr>
              <w:ind w:left="0" w:firstLine="113"/>
              <w:rPr>
                <w:color w:val="000000"/>
                <w:sz w:val="22"/>
                <w:szCs w:val="22"/>
              </w:rPr>
            </w:pPr>
            <w:r>
              <w:rPr>
                <w:sz w:val="22"/>
                <w:szCs w:val="22"/>
              </w:rPr>
              <w:t>Масса 1 м</w:t>
            </w:r>
            <w:r>
              <w:rPr>
                <w:sz w:val="22"/>
                <w:szCs w:val="22"/>
                <w:vertAlign w:val="superscript"/>
              </w:rPr>
              <w:t>2</w:t>
            </w:r>
            <w:r w:rsidR="00C12105">
              <w:rPr>
                <w:sz w:val="22"/>
                <w:szCs w:val="22"/>
              </w:rPr>
              <w:t>:</w:t>
            </w:r>
            <w:r>
              <w:rPr>
                <w:sz w:val="22"/>
                <w:szCs w:val="22"/>
              </w:rPr>
              <w:t xml:space="preserve"> 80±3</w:t>
            </w:r>
            <w:r w:rsidRPr="00A4039B">
              <w:rPr>
                <w:sz w:val="22"/>
                <w:szCs w:val="22"/>
              </w:rPr>
              <w:t xml:space="preserve"> г</w:t>
            </w:r>
            <w:r w:rsidR="004869B7">
              <w:rPr>
                <w:sz w:val="22"/>
                <w:szCs w:val="22"/>
              </w:rPr>
              <w:t>;</w:t>
            </w:r>
          </w:p>
          <w:p w14:paraId="5FCB77F0" w14:textId="11E4ED48" w:rsidR="00947C49" w:rsidRPr="00310919" w:rsidRDefault="00947C49" w:rsidP="00C12105">
            <w:pPr>
              <w:pStyle w:val="a8"/>
              <w:numPr>
                <w:ilvl w:val="0"/>
                <w:numId w:val="21"/>
              </w:numPr>
              <w:ind w:left="0" w:firstLine="113"/>
              <w:rPr>
                <w:color w:val="000000"/>
                <w:sz w:val="22"/>
                <w:szCs w:val="22"/>
              </w:rPr>
            </w:pPr>
            <w:r w:rsidRPr="00310919">
              <w:rPr>
                <w:sz w:val="22"/>
                <w:szCs w:val="22"/>
              </w:rPr>
              <w:t>Толщина</w:t>
            </w:r>
            <w:r w:rsidR="009E3CC6">
              <w:rPr>
                <w:sz w:val="22"/>
                <w:szCs w:val="22"/>
              </w:rPr>
              <w:t xml:space="preserve">: </w:t>
            </w:r>
            <w:r w:rsidR="00635F76">
              <w:rPr>
                <w:sz w:val="22"/>
                <w:szCs w:val="22"/>
              </w:rPr>
              <w:t>106±4</w:t>
            </w:r>
            <w:r w:rsidR="00635F76" w:rsidRPr="00A4039B">
              <w:rPr>
                <w:sz w:val="22"/>
                <w:szCs w:val="22"/>
              </w:rPr>
              <w:t xml:space="preserve"> </w:t>
            </w:r>
            <w:r w:rsidRPr="00310919">
              <w:rPr>
                <w:sz w:val="22"/>
                <w:szCs w:val="22"/>
              </w:rPr>
              <w:t xml:space="preserve"> </w:t>
            </w:r>
            <w:r w:rsidR="009E3CC6">
              <w:rPr>
                <w:sz w:val="22"/>
                <w:szCs w:val="22"/>
              </w:rPr>
              <w:t>мкм</w:t>
            </w:r>
            <w:r w:rsidR="004869B7">
              <w:rPr>
                <w:sz w:val="22"/>
                <w:szCs w:val="22"/>
              </w:rPr>
              <w:t>;</w:t>
            </w:r>
          </w:p>
          <w:p w14:paraId="1BC51BB0" w14:textId="20E1CF93" w:rsidR="00947C49" w:rsidRPr="00310919" w:rsidRDefault="00947C49" w:rsidP="00C12105">
            <w:pPr>
              <w:pStyle w:val="a8"/>
              <w:numPr>
                <w:ilvl w:val="0"/>
                <w:numId w:val="21"/>
              </w:numPr>
              <w:ind w:left="0" w:firstLine="113"/>
              <w:rPr>
                <w:color w:val="000000"/>
                <w:sz w:val="22"/>
                <w:szCs w:val="22"/>
              </w:rPr>
            </w:pPr>
            <w:r w:rsidRPr="00310919">
              <w:rPr>
                <w:sz w:val="22"/>
                <w:szCs w:val="22"/>
              </w:rPr>
              <w:t xml:space="preserve"> </w:t>
            </w:r>
            <w:r>
              <w:rPr>
                <w:sz w:val="22"/>
                <w:szCs w:val="22"/>
              </w:rPr>
              <w:t>Б</w:t>
            </w:r>
            <w:r w:rsidRPr="00A4039B">
              <w:rPr>
                <w:sz w:val="22"/>
                <w:szCs w:val="22"/>
              </w:rPr>
              <w:t xml:space="preserve">елизна </w:t>
            </w:r>
            <w:r w:rsidRPr="00A4039B">
              <w:rPr>
                <w:sz w:val="22"/>
                <w:szCs w:val="22"/>
                <w:lang w:val="en-US"/>
              </w:rPr>
              <w:t>CIE</w:t>
            </w:r>
            <w:r w:rsidR="00722B40">
              <w:rPr>
                <w:sz w:val="22"/>
                <w:szCs w:val="22"/>
              </w:rPr>
              <w:t>:</w:t>
            </w:r>
            <w:r>
              <w:rPr>
                <w:sz w:val="22"/>
                <w:szCs w:val="22"/>
              </w:rPr>
              <w:t xml:space="preserve"> </w:t>
            </w:r>
            <w:r w:rsidRPr="00A4039B">
              <w:rPr>
                <w:sz w:val="22"/>
                <w:szCs w:val="22"/>
              </w:rPr>
              <w:t>146</w:t>
            </w:r>
            <w:r>
              <w:rPr>
                <w:sz w:val="22"/>
                <w:szCs w:val="22"/>
              </w:rPr>
              <w:t>±3</w:t>
            </w:r>
            <w:r w:rsidR="004869B7">
              <w:rPr>
                <w:sz w:val="22"/>
                <w:szCs w:val="22"/>
              </w:rPr>
              <w:t>;</w:t>
            </w:r>
            <w:r w:rsidRPr="00A4039B">
              <w:rPr>
                <w:sz w:val="22"/>
                <w:szCs w:val="22"/>
              </w:rPr>
              <w:t xml:space="preserve"> </w:t>
            </w:r>
          </w:p>
          <w:p w14:paraId="1AF0EE22" w14:textId="35FA04FF" w:rsidR="008819B9" w:rsidRPr="008819B9" w:rsidRDefault="008819B9" w:rsidP="00C12105">
            <w:pPr>
              <w:pStyle w:val="a8"/>
              <w:numPr>
                <w:ilvl w:val="0"/>
                <w:numId w:val="21"/>
              </w:numPr>
              <w:ind w:left="0" w:firstLine="113"/>
              <w:rPr>
                <w:color w:val="000000"/>
                <w:sz w:val="22"/>
                <w:szCs w:val="22"/>
              </w:rPr>
            </w:pPr>
            <w:r w:rsidRPr="008819B9">
              <w:rPr>
                <w:sz w:val="22"/>
                <w:szCs w:val="22"/>
                <w:shd w:val="clear" w:color="auto" w:fill="FFFFFF"/>
              </w:rPr>
              <w:t>Соответствие ГОСТ Р 57641-2017</w:t>
            </w:r>
            <w:r>
              <w:rPr>
                <w:sz w:val="22"/>
                <w:szCs w:val="22"/>
                <w:shd w:val="clear" w:color="auto" w:fill="FFFFFF"/>
              </w:rPr>
              <w:t>: Да;</w:t>
            </w:r>
          </w:p>
          <w:p w14:paraId="44375D74" w14:textId="2AC12A56" w:rsidR="00611445" w:rsidRPr="00B33C65" w:rsidRDefault="008819B9" w:rsidP="008819B9">
            <w:pPr>
              <w:rPr>
                <w:color w:val="000000"/>
                <w:sz w:val="20"/>
                <w:szCs w:val="20"/>
                <w:u w:val="single"/>
              </w:rPr>
            </w:pPr>
            <w:r>
              <w:rPr>
                <w:color w:val="000000"/>
                <w:sz w:val="22"/>
                <w:szCs w:val="22"/>
              </w:rPr>
              <w:t xml:space="preserve">  8.</w:t>
            </w:r>
            <w:r w:rsidR="00947C49" w:rsidRPr="003E7F67">
              <w:rPr>
                <w:color w:val="000000"/>
                <w:sz w:val="22"/>
                <w:szCs w:val="22"/>
              </w:rPr>
              <w:t xml:space="preserve"> </w:t>
            </w:r>
            <w:r>
              <w:rPr>
                <w:color w:val="000000"/>
                <w:sz w:val="22"/>
                <w:szCs w:val="22"/>
              </w:rPr>
              <w:t xml:space="preserve">      </w:t>
            </w:r>
            <w:r w:rsidR="00947C49" w:rsidRPr="003E7F67">
              <w:rPr>
                <w:color w:val="000000"/>
                <w:sz w:val="22"/>
                <w:szCs w:val="22"/>
              </w:rPr>
              <w:t>Бумага должна быть упакована в коробки. В коробке 5 пачек.</w:t>
            </w:r>
          </w:p>
        </w:tc>
        <w:tc>
          <w:tcPr>
            <w:tcW w:w="857" w:type="dxa"/>
            <w:tcBorders>
              <w:top w:val="single" w:sz="4" w:space="0" w:color="000000"/>
              <w:left w:val="single" w:sz="4" w:space="0" w:color="000000"/>
              <w:bottom w:val="single" w:sz="4" w:space="0" w:color="000000"/>
              <w:right w:val="single" w:sz="4" w:space="0" w:color="auto"/>
            </w:tcBorders>
            <w:vAlign w:val="center"/>
            <w:hideMark/>
          </w:tcPr>
          <w:p w14:paraId="43B4E6FE" w14:textId="65F095FC" w:rsidR="00947C49" w:rsidRPr="008819B9" w:rsidRDefault="006F55D5" w:rsidP="00C12105">
            <w:pPr>
              <w:jc w:val="center"/>
              <w:rPr>
                <w:color w:val="000000"/>
                <w:sz w:val="22"/>
                <w:szCs w:val="22"/>
              </w:rPr>
            </w:pPr>
            <w:r>
              <w:rPr>
                <w:color w:val="000000"/>
                <w:sz w:val="22"/>
                <w:szCs w:val="22"/>
              </w:rPr>
              <w:t>Пачка</w:t>
            </w:r>
          </w:p>
        </w:tc>
        <w:tc>
          <w:tcPr>
            <w:tcW w:w="993" w:type="dxa"/>
            <w:tcBorders>
              <w:top w:val="single" w:sz="4" w:space="0" w:color="000000"/>
              <w:left w:val="single" w:sz="4" w:space="0" w:color="auto"/>
              <w:bottom w:val="single" w:sz="4" w:space="0" w:color="000000"/>
              <w:right w:val="single" w:sz="4" w:space="0" w:color="auto"/>
            </w:tcBorders>
            <w:vAlign w:val="center"/>
            <w:hideMark/>
          </w:tcPr>
          <w:p w14:paraId="0E0E8873" w14:textId="3E112F6C" w:rsidR="00947C49" w:rsidRPr="00611445" w:rsidRDefault="00704245" w:rsidP="00C12105">
            <w:pPr>
              <w:jc w:val="center"/>
              <w:rPr>
                <w:sz w:val="22"/>
                <w:szCs w:val="22"/>
              </w:rPr>
            </w:pPr>
            <w:r>
              <w:rPr>
                <w:sz w:val="22"/>
                <w:szCs w:val="22"/>
              </w:rPr>
              <w:t>500</w:t>
            </w:r>
          </w:p>
        </w:tc>
      </w:tr>
    </w:tbl>
    <w:p w14:paraId="4ECEE713" w14:textId="699DAFE6" w:rsidR="000960E0" w:rsidRDefault="000960E0" w:rsidP="008B712D">
      <w:pPr>
        <w:pStyle w:val="ListNum"/>
        <w:numPr>
          <w:ilvl w:val="0"/>
          <w:numId w:val="0"/>
        </w:numPr>
        <w:tabs>
          <w:tab w:val="clear" w:pos="284"/>
        </w:tabs>
        <w:suppressAutoHyphens/>
        <w:spacing w:before="0"/>
        <w:ind w:firstLine="709"/>
        <w:rPr>
          <w:szCs w:val="22"/>
        </w:rPr>
      </w:pPr>
      <w:r w:rsidRPr="003A11D4">
        <w:rPr>
          <w:szCs w:val="22"/>
        </w:rPr>
        <w:t>Качество поставляемого товара должно полностью соответствовать техническим характеристикам.</w:t>
      </w:r>
    </w:p>
    <w:p w14:paraId="7283A861" w14:textId="0E344F04" w:rsidR="00B774C0" w:rsidRDefault="008B712D" w:rsidP="008B712D">
      <w:pPr>
        <w:ind w:right="-1"/>
        <w:jc w:val="both"/>
        <w:rPr>
          <w:color w:val="000000"/>
          <w:sz w:val="22"/>
          <w:szCs w:val="22"/>
        </w:rPr>
      </w:pPr>
      <w:r>
        <w:rPr>
          <w:color w:val="000000"/>
          <w:sz w:val="22"/>
          <w:szCs w:val="22"/>
        </w:rPr>
        <w:t xml:space="preserve">          </w:t>
      </w:r>
      <w:r w:rsidR="00B774C0" w:rsidRPr="00B774C0">
        <w:rPr>
          <w:color w:val="000000"/>
          <w:sz w:val="22"/>
          <w:szCs w:val="22"/>
        </w:rPr>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00B774C0"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00B774C0" w:rsidRPr="00B774C0">
        <w:rPr>
          <w:color w:val="000000"/>
          <w:sz w:val="22"/>
          <w:szCs w:val="22"/>
        </w:rPr>
        <w:t>находящимся под запретом (арестом), в залоге.</w:t>
      </w:r>
    </w:p>
    <w:p w14:paraId="5C43D21F" w14:textId="3B97AF3A" w:rsidR="004C17B1" w:rsidRPr="004C17B1" w:rsidRDefault="004C17B1" w:rsidP="00C71FDF">
      <w:pPr>
        <w:ind w:right="-1" w:firstLine="709"/>
        <w:jc w:val="both"/>
        <w:rPr>
          <w:color w:val="000000"/>
          <w:sz w:val="22"/>
          <w:szCs w:val="22"/>
        </w:rPr>
      </w:pPr>
      <w:r>
        <w:rPr>
          <w:color w:val="000000"/>
          <w:sz w:val="22"/>
          <w:szCs w:val="22"/>
        </w:rPr>
        <w:t>В соответствии</w:t>
      </w:r>
      <w:r w:rsidRPr="004C17B1">
        <w:rPr>
          <w:color w:val="000000"/>
          <w:sz w:val="22"/>
          <w:szCs w:val="22"/>
        </w:rPr>
        <w:t xml:space="preserve"> </w:t>
      </w:r>
      <w:r>
        <w:rPr>
          <w:color w:val="000000"/>
          <w:sz w:val="22"/>
          <w:szCs w:val="22"/>
        </w:rPr>
        <w:t xml:space="preserve">с </w:t>
      </w:r>
      <w:r w:rsidRPr="004C17B1">
        <w:rPr>
          <w:color w:val="000000"/>
          <w:sz w:val="22"/>
          <w:szCs w:val="22"/>
        </w:rPr>
        <w:t>подпункт</w:t>
      </w:r>
      <w:r>
        <w:rPr>
          <w:color w:val="000000"/>
          <w:sz w:val="22"/>
          <w:szCs w:val="22"/>
        </w:rPr>
        <w:t>ом</w:t>
      </w:r>
      <w:r w:rsidRPr="004C17B1">
        <w:rPr>
          <w:color w:val="000000"/>
          <w:sz w:val="22"/>
          <w:szCs w:val="22"/>
        </w:rPr>
        <w:t xml:space="preserve"> «б» пункта 1 части 4 статьи 14 Федеральн</w:t>
      </w:r>
      <w:r>
        <w:rPr>
          <w:color w:val="000000"/>
          <w:sz w:val="22"/>
          <w:szCs w:val="22"/>
        </w:rPr>
        <w:t>ого</w:t>
      </w:r>
      <w:r w:rsidRPr="004C17B1">
        <w:rPr>
          <w:color w:val="000000"/>
          <w:sz w:val="22"/>
          <w:szCs w:val="22"/>
        </w:rPr>
        <w:t xml:space="preserve"> закон</w:t>
      </w:r>
      <w:r>
        <w:rPr>
          <w:color w:val="000000"/>
          <w:sz w:val="22"/>
          <w:szCs w:val="22"/>
        </w:rPr>
        <w:t>а</w:t>
      </w:r>
      <w:r w:rsidRPr="004C17B1">
        <w:rPr>
          <w:color w:val="000000"/>
          <w:sz w:val="22"/>
          <w:szCs w:val="22"/>
        </w:rPr>
        <w:t xml:space="preserve"> от 05.04.2013 N 44-ФЗ (ред. от 26.12.2024) "О контрактной системе в сфере закупок товаров, работ, услуг для обеспечения государственных и муниципальных нужд"</w:t>
      </w:r>
      <w:r>
        <w:rPr>
          <w:color w:val="000000"/>
          <w:sz w:val="22"/>
          <w:szCs w:val="22"/>
        </w:rPr>
        <w:t xml:space="preserve"> поставка товара</w:t>
      </w:r>
      <w:r w:rsidRPr="004C17B1">
        <w:rPr>
          <w:color w:val="000000"/>
          <w:sz w:val="22"/>
          <w:szCs w:val="22"/>
        </w:rPr>
        <w:t>, происходящего из иностранного государства, с единственным поставщиком не допускается</w:t>
      </w:r>
      <w:r>
        <w:rPr>
          <w:color w:val="000000"/>
          <w:sz w:val="22"/>
          <w:szCs w:val="22"/>
        </w:rPr>
        <w:t xml:space="preserve">. </w:t>
      </w:r>
    </w:p>
    <w:p w14:paraId="25EA3D1B" w14:textId="17C7A86F" w:rsidR="000960E0" w:rsidRPr="00C71FDF" w:rsidRDefault="00704245" w:rsidP="00C71FDF">
      <w:pPr>
        <w:pStyle w:val="a8"/>
        <w:tabs>
          <w:tab w:val="left" w:pos="284"/>
        </w:tabs>
        <w:suppressAutoHyphens/>
        <w:ind w:left="0"/>
        <w:jc w:val="both"/>
        <w:rPr>
          <w:b/>
          <w:bCs/>
          <w:szCs w:val="22"/>
        </w:rPr>
      </w:pPr>
      <w:r>
        <w:rPr>
          <w:b/>
          <w:bCs/>
          <w:sz w:val="22"/>
          <w:szCs w:val="22"/>
        </w:rPr>
        <w:t>12.</w:t>
      </w:r>
      <w:r>
        <w:rPr>
          <w:b/>
          <w:bCs/>
          <w:sz w:val="22"/>
          <w:szCs w:val="22"/>
        </w:rPr>
        <w:tab/>
      </w:r>
      <w:r>
        <w:rPr>
          <w:b/>
          <w:bCs/>
          <w:sz w:val="22"/>
          <w:szCs w:val="22"/>
        </w:rPr>
        <w:tab/>
      </w:r>
      <w:r w:rsidR="000960E0" w:rsidRPr="00C71FDF">
        <w:rPr>
          <w:b/>
          <w:bCs/>
          <w:sz w:val="22"/>
          <w:szCs w:val="22"/>
        </w:rPr>
        <w:t>Требования к безопасности товара</w:t>
      </w:r>
      <w:r w:rsidR="000960E0" w:rsidRPr="00C71FDF">
        <w:rPr>
          <w:sz w:val="22"/>
          <w:szCs w:val="22"/>
        </w:rPr>
        <w:t>:</w:t>
      </w:r>
      <w:r w:rsidR="00C71FDF" w:rsidRPr="00C71FDF">
        <w:rPr>
          <w:sz w:val="22"/>
          <w:szCs w:val="22"/>
        </w:rPr>
        <w:t xml:space="preserve"> </w:t>
      </w:r>
      <w:r w:rsidR="006644D3" w:rsidRPr="00C71FDF">
        <w:rPr>
          <w:szCs w:val="22"/>
        </w:rPr>
        <w:t>Т</w:t>
      </w:r>
      <w:r w:rsidR="000960E0" w:rsidRPr="00C71FDF">
        <w:rPr>
          <w:szCs w:val="22"/>
        </w:rPr>
        <w:t>овар долж</w:t>
      </w:r>
      <w:r w:rsidR="006644D3" w:rsidRPr="00C71FDF">
        <w:rPr>
          <w:szCs w:val="22"/>
        </w:rPr>
        <w:t>ен</w:t>
      </w:r>
      <w:r w:rsidR="000960E0" w:rsidRPr="00C71FDF">
        <w:rPr>
          <w:szCs w:val="22"/>
        </w:rPr>
        <w:t xml:space="preserve"> быть безопасны</w:t>
      </w:r>
      <w:r w:rsidR="006644D3" w:rsidRPr="00C71FDF">
        <w:rPr>
          <w:szCs w:val="22"/>
        </w:rPr>
        <w:t>м</w:t>
      </w:r>
      <w:r w:rsidR="000960E0" w:rsidRPr="00C71FDF">
        <w:rPr>
          <w:szCs w:val="22"/>
        </w:rPr>
        <w:t xml:space="preserve"> и разрешен</w:t>
      </w:r>
      <w:r w:rsidR="004D7509" w:rsidRPr="00C71FDF">
        <w:rPr>
          <w:szCs w:val="22"/>
        </w:rPr>
        <w:t>н</w:t>
      </w:r>
      <w:r w:rsidR="000960E0" w:rsidRPr="00C71FDF">
        <w:rPr>
          <w:szCs w:val="22"/>
        </w:rPr>
        <w:t>ы</w:t>
      </w:r>
      <w:r w:rsidR="006644D3" w:rsidRPr="00C71FDF">
        <w:rPr>
          <w:szCs w:val="22"/>
        </w:rPr>
        <w:t>м</w:t>
      </w:r>
      <w:r w:rsidR="000960E0" w:rsidRPr="00C71FDF">
        <w:rPr>
          <w:szCs w:val="22"/>
        </w:rPr>
        <w:t xml:space="preserve"> для применения на </w:t>
      </w:r>
      <w:r w:rsidR="0010633F" w:rsidRPr="00C71FDF">
        <w:rPr>
          <w:szCs w:val="22"/>
        </w:rPr>
        <w:t>территории Российской Федерации.</w:t>
      </w:r>
      <w:r w:rsidR="005A577C" w:rsidRPr="00C71FDF">
        <w:rPr>
          <w:b/>
          <w:bCs/>
          <w:szCs w:val="22"/>
        </w:rPr>
        <w:t xml:space="preserve"> </w:t>
      </w:r>
    </w:p>
    <w:p w14:paraId="26EF625C" w14:textId="17331702" w:rsidR="000960E0" w:rsidRPr="00C71FDF" w:rsidRDefault="005A577C" w:rsidP="00C71FDF">
      <w:pPr>
        <w:pStyle w:val="ListBul2"/>
        <w:numPr>
          <w:ilvl w:val="0"/>
          <w:numId w:val="0"/>
        </w:numPr>
        <w:tabs>
          <w:tab w:val="clear" w:pos="567"/>
        </w:tabs>
        <w:suppressAutoHyphens/>
        <w:rPr>
          <w:szCs w:val="22"/>
        </w:rPr>
      </w:pPr>
      <w:r w:rsidRPr="00C71FDF">
        <w:rPr>
          <w:b/>
          <w:bCs/>
          <w:szCs w:val="22"/>
        </w:rPr>
        <w:t>З</w:t>
      </w:r>
      <w:r w:rsidR="000960E0" w:rsidRPr="00C71FDF">
        <w:rPr>
          <w:b/>
          <w:bCs/>
          <w:szCs w:val="22"/>
        </w:rPr>
        <w:t xml:space="preserve">ащита товара при поставке: </w:t>
      </w:r>
      <w:r w:rsidR="006644D3" w:rsidRPr="00C71FDF">
        <w:rPr>
          <w:szCs w:val="22"/>
        </w:rPr>
        <w:t>У</w:t>
      </w:r>
      <w:r w:rsidR="000960E0" w:rsidRPr="00C71FDF">
        <w:rPr>
          <w:szCs w:val="22"/>
        </w:rPr>
        <w:t xml:space="preserve">паковка должна предохранять </w:t>
      </w:r>
      <w:r w:rsidR="006644D3" w:rsidRPr="00C71FDF">
        <w:rPr>
          <w:szCs w:val="22"/>
        </w:rPr>
        <w:t>товар</w:t>
      </w:r>
      <w:r w:rsidR="000960E0" w:rsidRPr="00C71FDF">
        <w:rPr>
          <w:szCs w:val="22"/>
        </w:rPr>
        <w:t xml:space="preserve"> от порчи во время транспортировки, перегрузки и хранения.</w:t>
      </w:r>
    </w:p>
    <w:p w14:paraId="489D3984" w14:textId="77777777" w:rsidR="000E614B" w:rsidRDefault="000E614B" w:rsidP="00C71FDF">
      <w:pPr>
        <w:widowControl w:val="0"/>
        <w:ind w:right="-1"/>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52B44B7A" w14:textId="619558A1" w:rsidR="00D04DC8" w:rsidRDefault="00704245" w:rsidP="00704245">
      <w:pPr>
        <w:pStyle w:val="a8"/>
        <w:tabs>
          <w:tab w:val="left" w:pos="-180"/>
        </w:tabs>
        <w:suppressAutoHyphens/>
        <w:spacing w:after="120"/>
        <w:ind w:left="0"/>
        <w:jc w:val="both"/>
        <w:rPr>
          <w:sz w:val="22"/>
          <w:szCs w:val="22"/>
        </w:rPr>
      </w:pPr>
      <w:r>
        <w:rPr>
          <w:b/>
          <w:bCs/>
          <w:sz w:val="22"/>
          <w:szCs w:val="22"/>
        </w:rPr>
        <w:t>13.</w:t>
      </w:r>
      <w:r>
        <w:rPr>
          <w:b/>
          <w:bCs/>
          <w:sz w:val="22"/>
          <w:szCs w:val="22"/>
        </w:rPr>
        <w:tab/>
      </w:r>
      <w:r w:rsidR="000960E0" w:rsidRPr="003A11D4">
        <w:rPr>
          <w:b/>
          <w:bCs/>
          <w:sz w:val="22"/>
          <w:szCs w:val="22"/>
        </w:rPr>
        <w:t xml:space="preserve">Требования по передаче </w:t>
      </w:r>
      <w:r w:rsidR="00A327FD">
        <w:rPr>
          <w:b/>
          <w:bCs/>
          <w:sz w:val="22"/>
          <w:szCs w:val="22"/>
        </w:rPr>
        <w:t>З</w:t>
      </w:r>
      <w:r w:rsidR="000960E0" w:rsidRPr="003A11D4">
        <w:rPr>
          <w:b/>
          <w:bCs/>
          <w:sz w:val="22"/>
          <w:szCs w:val="22"/>
        </w:rPr>
        <w:t xml:space="preserve">аказчику технических и иных документов при поставке товара: </w:t>
      </w:r>
      <w:r w:rsidR="000960E0"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000960E0"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000960E0" w:rsidRPr="003A11D4">
        <w:rPr>
          <w:sz w:val="22"/>
          <w:szCs w:val="22"/>
        </w:rPr>
        <w:t>товара, подписанный и скрепленный печатью Поставщика в двух экземплярах.</w:t>
      </w:r>
    </w:p>
    <w:p w14:paraId="69C06EF2" w14:textId="7E54015F" w:rsidR="000960E0" w:rsidRPr="003A11D4" w:rsidRDefault="00704245" w:rsidP="00704245">
      <w:pPr>
        <w:pStyle w:val="a8"/>
        <w:suppressAutoHyphens/>
        <w:ind w:left="0"/>
        <w:jc w:val="both"/>
        <w:rPr>
          <w:sz w:val="22"/>
          <w:szCs w:val="22"/>
        </w:rPr>
      </w:pPr>
      <w:r>
        <w:rPr>
          <w:b/>
          <w:bCs/>
          <w:sz w:val="22"/>
          <w:szCs w:val="22"/>
        </w:rPr>
        <w:t>14.</w:t>
      </w:r>
      <w:r>
        <w:rPr>
          <w:b/>
          <w:bCs/>
          <w:sz w:val="22"/>
          <w:szCs w:val="22"/>
        </w:rPr>
        <w:tab/>
      </w:r>
      <w:r w:rsidR="000960E0" w:rsidRPr="003A11D4">
        <w:rPr>
          <w:b/>
          <w:bCs/>
          <w:sz w:val="22"/>
          <w:szCs w:val="22"/>
        </w:rPr>
        <w:t xml:space="preserve"> Порядок сдачи и приемки товара</w:t>
      </w:r>
      <w:r w:rsidR="000960E0" w:rsidRPr="003A11D4">
        <w:rPr>
          <w:sz w:val="22"/>
          <w:szCs w:val="22"/>
        </w:rPr>
        <w:t xml:space="preserve">: </w:t>
      </w:r>
    </w:p>
    <w:p w14:paraId="166D1BC6" w14:textId="77777777" w:rsidR="000960E0" w:rsidRPr="003A11D4" w:rsidRDefault="000960E0" w:rsidP="00C71FDF">
      <w:pPr>
        <w:suppressAutoHyphens/>
        <w:jc w:val="both"/>
        <w:rPr>
          <w:sz w:val="22"/>
          <w:szCs w:val="22"/>
        </w:rPr>
      </w:pPr>
      <w:r w:rsidRPr="003A11D4">
        <w:rPr>
          <w:sz w:val="22"/>
          <w:szCs w:val="22"/>
        </w:rPr>
        <w:t>Поставщик обязан известить Заказчика или его полномочного представителя о точном времени и дате поставки товара не позднее 2 рабочих дней до даты поставки.</w:t>
      </w:r>
    </w:p>
    <w:p w14:paraId="72CF36F2" w14:textId="77777777" w:rsidR="000960E0" w:rsidRPr="003A11D4" w:rsidRDefault="000960E0" w:rsidP="00C71FDF">
      <w:pPr>
        <w:suppressAutoHyphens/>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127BCEB7" w14:textId="77777777" w:rsidR="000960E0" w:rsidRPr="003A11D4" w:rsidRDefault="000960E0" w:rsidP="00C71FDF">
      <w:pPr>
        <w:suppressAutoHyphens/>
        <w:jc w:val="both"/>
        <w:rPr>
          <w:sz w:val="22"/>
          <w:szCs w:val="22"/>
        </w:rPr>
      </w:pPr>
      <w:r w:rsidRPr="003A11D4">
        <w:rPr>
          <w:sz w:val="22"/>
          <w:szCs w:val="22"/>
        </w:rPr>
        <w:t>Полномочный представитель Заказчика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2B5EC11" w14:textId="77777777" w:rsidR="000960E0" w:rsidRDefault="000960E0" w:rsidP="00C71FDF">
      <w:pPr>
        <w:pStyle w:val="a3"/>
        <w:suppressAutoHyphens/>
        <w:spacing w:after="0"/>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7C6ED471" w14:textId="77777777" w:rsidR="00C71FDF" w:rsidRDefault="00C71FDF" w:rsidP="00C71FDF">
      <w:pPr>
        <w:pStyle w:val="a3"/>
        <w:suppressAutoHyphens/>
        <w:spacing w:after="0"/>
        <w:rPr>
          <w:sz w:val="22"/>
          <w:szCs w:val="22"/>
        </w:rPr>
      </w:pPr>
    </w:p>
    <w:p w14:paraId="42D8FB58" w14:textId="77777777" w:rsidR="00C71FDF" w:rsidRDefault="00C71FDF" w:rsidP="00C71FDF">
      <w:pPr>
        <w:pStyle w:val="a3"/>
        <w:suppressAutoHyphens/>
        <w:spacing w:after="0"/>
        <w:rPr>
          <w:sz w:val="22"/>
          <w:szCs w:val="22"/>
        </w:rPr>
      </w:pPr>
    </w:p>
    <w:p w14:paraId="192F4865" w14:textId="77777777" w:rsidR="00C71FDF" w:rsidRDefault="00C71FDF" w:rsidP="00C71FDF">
      <w:pPr>
        <w:pStyle w:val="a3"/>
        <w:suppressAutoHyphens/>
        <w:spacing w:after="0"/>
        <w:rPr>
          <w:sz w:val="22"/>
          <w:szCs w:val="22"/>
        </w:rPr>
      </w:pPr>
    </w:p>
    <w:p w14:paraId="45F913F9" w14:textId="77777777" w:rsidR="00C71FDF" w:rsidRDefault="00C71FDF" w:rsidP="00C71FDF">
      <w:pPr>
        <w:pStyle w:val="a3"/>
        <w:suppressAutoHyphens/>
        <w:spacing w:after="0"/>
        <w:rPr>
          <w:sz w:val="22"/>
          <w:szCs w:val="22"/>
        </w:rPr>
      </w:pPr>
    </w:p>
    <w:p w14:paraId="6BC4F1AB" w14:textId="77C59A9C" w:rsidR="00502A49" w:rsidRPr="003A11D4" w:rsidRDefault="00704245" w:rsidP="00704245">
      <w:pPr>
        <w:pStyle w:val="ListNum"/>
        <w:numPr>
          <w:ilvl w:val="0"/>
          <w:numId w:val="0"/>
        </w:numPr>
        <w:tabs>
          <w:tab w:val="clear" w:pos="284"/>
          <w:tab w:val="left" w:pos="-1980"/>
        </w:tabs>
        <w:suppressAutoHyphens/>
        <w:spacing w:before="0"/>
        <w:rPr>
          <w:szCs w:val="22"/>
        </w:rPr>
      </w:pPr>
      <w:r>
        <w:rPr>
          <w:b/>
          <w:bCs/>
          <w:szCs w:val="22"/>
        </w:rPr>
        <w:lastRenderedPageBreak/>
        <w:t>15.</w:t>
      </w:r>
      <w:r>
        <w:rPr>
          <w:b/>
          <w:bCs/>
          <w:szCs w:val="22"/>
        </w:rPr>
        <w:tab/>
      </w:r>
      <w:r w:rsidR="000960E0" w:rsidRPr="003A11D4">
        <w:rPr>
          <w:b/>
          <w:bCs/>
          <w:szCs w:val="22"/>
        </w:rPr>
        <w:t>Требования по объему гарантий качества товара</w:t>
      </w:r>
      <w:r w:rsidR="000960E0" w:rsidRPr="003A11D4">
        <w:rPr>
          <w:szCs w:val="22"/>
        </w:rPr>
        <w:t xml:space="preserve">: </w:t>
      </w:r>
    </w:p>
    <w:p w14:paraId="7D78169E" w14:textId="77777777" w:rsidR="000960E0" w:rsidRDefault="00A327FD" w:rsidP="00C71FDF">
      <w:pPr>
        <w:pStyle w:val="ListNum"/>
        <w:numPr>
          <w:ilvl w:val="0"/>
          <w:numId w:val="0"/>
        </w:numPr>
        <w:tabs>
          <w:tab w:val="clear" w:pos="284"/>
          <w:tab w:val="left" w:pos="-1980"/>
        </w:tabs>
        <w:suppressAutoHyphens/>
        <w:spacing w:before="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0308A204" w14:textId="304F2F31" w:rsidR="00502A49" w:rsidRPr="003A11D4" w:rsidRDefault="00704245" w:rsidP="00704245">
      <w:pPr>
        <w:pStyle w:val="ListNum"/>
        <w:numPr>
          <w:ilvl w:val="0"/>
          <w:numId w:val="0"/>
        </w:numPr>
        <w:tabs>
          <w:tab w:val="clear" w:pos="284"/>
          <w:tab w:val="left" w:pos="-1980"/>
        </w:tabs>
        <w:suppressAutoHyphens/>
        <w:spacing w:before="0"/>
        <w:rPr>
          <w:szCs w:val="22"/>
        </w:rPr>
      </w:pPr>
      <w:r>
        <w:rPr>
          <w:b/>
          <w:bCs/>
          <w:szCs w:val="22"/>
        </w:rPr>
        <w:t>16.</w:t>
      </w:r>
      <w:r>
        <w:rPr>
          <w:b/>
          <w:bCs/>
          <w:szCs w:val="22"/>
        </w:rPr>
        <w:tab/>
      </w:r>
      <w:r w:rsidR="000960E0" w:rsidRPr="003A11D4">
        <w:rPr>
          <w:b/>
          <w:bCs/>
          <w:szCs w:val="22"/>
        </w:rPr>
        <w:t xml:space="preserve"> Требования по сроку гарантии</w:t>
      </w:r>
      <w:r w:rsidR="00502A49" w:rsidRPr="003A11D4">
        <w:rPr>
          <w:b/>
          <w:bCs/>
          <w:szCs w:val="22"/>
        </w:rPr>
        <w:t>:</w:t>
      </w:r>
      <w:r w:rsidR="000960E0" w:rsidRPr="003A11D4">
        <w:rPr>
          <w:b/>
          <w:bCs/>
          <w:szCs w:val="22"/>
        </w:rPr>
        <w:t xml:space="preserve"> </w:t>
      </w:r>
    </w:p>
    <w:p w14:paraId="7D3C153E" w14:textId="77777777" w:rsidR="000960E0" w:rsidRDefault="000960E0" w:rsidP="00C71FDF">
      <w:pPr>
        <w:pStyle w:val="ListNum"/>
        <w:numPr>
          <w:ilvl w:val="0"/>
          <w:numId w:val="0"/>
        </w:numPr>
        <w:tabs>
          <w:tab w:val="clear" w:pos="284"/>
          <w:tab w:val="left" w:pos="-1980"/>
        </w:tabs>
        <w:suppressAutoHyphens/>
        <w:spacing w:before="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0507E8A9" w14:textId="77777777" w:rsidR="00104314" w:rsidRDefault="00104314" w:rsidP="00CA3757">
      <w:pPr>
        <w:pStyle w:val="ListNum"/>
        <w:numPr>
          <w:ilvl w:val="0"/>
          <w:numId w:val="0"/>
        </w:numPr>
        <w:tabs>
          <w:tab w:val="clear" w:pos="284"/>
          <w:tab w:val="left" w:pos="-1980"/>
        </w:tabs>
        <w:suppressAutoHyphens/>
        <w:spacing w:before="0"/>
        <w:rPr>
          <w:szCs w:val="22"/>
        </w:rPr>
      </w:pPr>
    </w:p>
    <w:p w14:paraId="1A0E0E9B" w14:textId="77777777" w:rsidR="00275C55" w:rsidRDefault="00275C55" w:rsidP="00275C55">
      <w:pPr>
        <w:suppressAutoHyphens/>
        <w:rPr>
          <w:sz w:val="22"/>
          <w:szCs w:val="22"/>
        </w:rPr>
      </w:pPr>
    </w:p>
    <w:p w14:paraId="579569F0" w14:textId="77777777" w:rsidR="00275C55" w:rsidRDefault="00275C55" w:rsidP="00275C55">
      <w:pPr>
        <w:suppressAutoHyphens/>
        <w:rPr>
          <w:lang w:bidi="ru-RU"/>
        </w:rPr>
      </w:pPr>
      <w:r>
        <w:rPr>
          <w:sz w:val="22"/>
          <w:szCs w:val="22"/>
        </w:rPr>
        <w:t>Начальник отдела закупок и МТО</w:t>
      </w:r>
      <w:r w:rsidRPr="003A11D4">
        <w:rPr>
          <w:sz w:val="22"/>
          <w:szCs w:val="22"/>
        </w:rPr>
        <w:tab/>
      </w:r>
      <w:r w:rsidRPr="003A11D4">
        <w:rPr>
          <w:sz w:val="22"/>
          <w:szCs w:val="22"/>
        </w:rPr>
        <w:tab/>
      </w:r>
      <w:r w:rsidRPr="003A11D4">
        <w:rPr>
          <w:sz w:val="22"/>
          <w:szCs w:val="22"/>
        </w:rPr>
        <w:tab/>
      </w:r>
      <w:r w:rsidRPr="003A11D4">
        <w:rPr>
          <w:sz w:val="22"/>
          <w:szCs w:val="22"/>
        </w:rPr>
        <w:tab/>
      </w:r>
      <w:r w:rsidRPr="003A11D4">
        <w:rPr>
          <w:sz w:val="22"/>
          <w:szCs w:val="22"/>
        </w:rPr>
        <w:tab/>
        <w:t>__________________/</w:t>
      </w:r>
      <w:r>
        <w:rPr>
          <w:sz w:val="22"/>
          <w:szCs w:val="22"/>
        </w:rPr>
        <w:t>Азарова Е.Ю./</w:t>
      </w:r>
    </w:p>
    <w:p w14:paraId="1AA8C4DF" w14:textId="77777777" w:rsidR="00275C55" w:rsidRDefault="00275C55" w:rsidP="00862C23">
      <w:pPr>
        <w:suppressAutoHyphens/>
        <w:spacing w:line="360" w:lineRule="auto"/>
        <w:rPr>
          <w:lang w:bidi="ru-RU"/>
        </w:rPr>
      </w:pPr>
    </w:p>
    <w:sectPr w:rsidR="00275C55" w:rsidSect="00B136BC">
      <w:headerReference w:type="default" r:id="rId10"/>
      <w:footerReference w:type="default" r:id="rId11"/>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B654A" w14:textId="77777777" w:rsidR="00370579" w:rsidRDefault="00370579" w:rsidP="00180CE1">
      <w:r>
        <w:separator/>
      </w:r>
    </w:p>
  </w:endnote>
  <w:endnote w:type="continuationSeparator" w:id="0">
    <w:p w14:paraId="4249EAAF" w14:textId="77777777" w:rsidR="00370579" w:rsidRDefault="00370579"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CC"/>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63EFA6A0" w14:textId="77777777" w:rsidR="00C71FDF" w:rsidRPr="00AA1845" w:rsidRDefault="00C71FDF">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9534AA">
              <w:rPr>
                <w:rFonts w:ascii="Aptos" w:hAnsi="Aptos"/>
                <w:b/>
                <w:bCs/>
                <w:noProof/>
                <w:sz w:val="16"/>
                <w:szCs w:val="16"/>
              </w:rPr>
              <w:t>3</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9534AA">
              <w:rPr>
                <w:rFonts w:ascii="Aptos" w:hAnsi="Aptos"/>
                <w:b/>
                <w:bCs/>
                <w:noProof/>
                <w:sz w:val="16"/>
                <w:szCs w:val="16"/>
              </w:rPr>
              <w:t>3</w:t>
            </w:r>
            <w:r w:rsidRPr="00AA1845">
              <w:rPr>
                <w:rFonts w:ascii="Aptos" w:hAnsi="Aptos"/>
                <w:b/>
                <w:bCs/>
                <w:sz w:val="16"/>
                <w:szCs w:val="16"/>
              </w:rPr>
              <w:fldChar w:fldCharType="end"/>
            </w:r>
          </w:p>
        </w:sdtContent>
      </w:sdt>
    </w:sdtContent>
  </w:sdt>
  <w:p w14:paraId="7BD82302" w14:textId="77777777" w:rsidR="00C71FDF" w:rsidRDefault="00C71FD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0D996" w14:textId="77777777" w:rsidR="00370579" w:rsidRDefault="00370579" w:rsidP="00180CE1">
      <w:r>
        <w:separator/>
      </w:r>
    </w:p>
  </w:footnote>
  <w:footnote w:type="continuationSeparator" w:id="0">
    <w:p w14:paraId="263E7BD4" w14:textId="77777777" w:rsidR="00370579" w:rsidRDefault="00370579"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C1926" w14:textId="77777777" w:rsidR="00C71FDF" w:rsidRDefault="00C71FDF" w:rsidP="00180CE1">
    <w:pPr>
      <w:pStyle w:val="ae"/>
      <w:jc w:val="right"/>
      <w:rPr>
        <w:i/>
        <w:sz w:val="20"/>
        <w:szCs w:val="20"/>
      </w:rPr>
    </w:pPr>
    <w:r>
      <w:rPr>
        <w:i/>
        <w:sz w:val="20"/>
        <w:szCs w:val="20"/>
      </w:rPr>
      <w:t>Приложение № 1</w:t>
    </w:r>
  </w:p>
  <w:p w14:paraId="4C48E92D" w14:textId="293033BB" w:rsidR="00AC2B12" w:rsidRDefault="00C71FDF" w:rsidP="00180CE1">
    <w:pPr>
      <w:pStyle w:val="ae"/>
      <w:jc w:val="right"/>
      <w:rPr>
        <w:i/>
        <w:sz w:val="20"/>
        <w:szCs w:val="20"/>
      </w:rPr>
    </w:pPr>
    <w:r>
      <w:rPr>
        <w:i/>
        <w:sz w:val="20"/>
        <w:szCs w:val="20"/>
      </w:rPr>
      <w:t xml:space="preserve">к Электронной версии контракта по закупке № </w:t>
    </w:r>
    <w:r w:rsidR="009534AA" w:rsidRPr="009534AA">
      <w:rPr>
        <w:i/>
        <w:sz w:val="20"/>
        <w:szCs w:val="20"/>
      </w:rPr>
      <w:t>100040164126100134</w:t>
    </w:r>
    <w:r w:rsidR="00AC2B12">
      <w:rPr>
        <w:i/>
        <w:sz w:val="20"/>
        <w:szCs w:val="20"/>
      </w:rPr>
      <w:t xml:space="preserve"> </w:t>
    </w:r>
  </w:p>
  <w:p w14:paraId="4BD60DF5" w14:textId="24265398" w:rsidR="00C71FDF" w:rsidRDefault="00C71FDF" w:rsidP="00180CE1">
    <w:pPr>
      <w:pStyle w:val="ae"/>
      <w:jc w:val="right"/>
      <w:rPr>
        <w:i/>
        <w:sz w:val="20"/>
        <w:szCs w:val="20"/>
      </w:rPr>
    </w:pPr>
    <w:r>
      <w:rPr>
        <w:i/>
        <w:sz w:val="20"/>
        <w:szCs w:val="20"/>
      </w:rPr>
      <w:t xml:space="preserve">от </w:t>
    </w:r>
    <w:r w:rsidR="00275C55">
      <w:rPr>
        <w:i/>
        <w:sz w:val="20"/>
        <w:szCs w:val="20"/>
      </w:rPr>
      <w:t>«___» _______ 2026</w:t>
    </w:r>
    <w:r>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282922A"/>
    <w:name w:val="WW8Num2"/>
    <w:lvl w:ilvl="0">
      <w:start w:val="1"/>
      <w:numFmt w:val="decimal"/>
      <w:lvlText w:val="%1."/>
      <w:lvlJc w:val="left"/>
      <w:pPr>
        <w:tabs>
          <w:tab w:val="num" w:pos="852"/>
        </w:tabs>
        <w:ind w:left="568" w:firstLine="0"/>
      </w:pPr>
      <w:rPr>
        <w:rFonts w:cs="Times New Roman" w:hint="default"/>
        <w:b w:val="0"/>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8">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F927EE"/>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7523EA0"/>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A762B06"/>
    <w:multiLevelType w:val="hybridMultilevel"/>
    <w:tmpl w:val="954C2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9">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1">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9">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8"/>
  </w:num>
  <w:num w:numId="5">
    <w:abstractNumId w:val="0"/>
  </w:num>
  <w:num w:numId="6">
    <w:abstractNumId w:val="0"/>
    <w:lvlOverride w:ilvl="0">
      <w:startOverride w:val="1"/>
    </w:lvlOverride>
  </w:num>
  <w:num w:numId="7">
    <w:abstractNumId w:val="5"/>
  </w:num>
  <w:num w:numId="8">
    <w:abstractNumId w:val="19"/>
  </w:num>
  <w:num w:numId="9">
    <w:abstractNumId w:val="17"/>
  </w:num>
  <w:num w:numId="10">
    <w:abstractNumId w:val="3"/>
  </w:num>
  <w:num w:numId="11">
    <w:abstractNumId w:val="30"/>
  </w:num>
  <w:num w:numId="12">
    <w:abstractNumId w:val="28"/>
  </w:num>
  <w:num w:numId="13">
    <w:abstractNumId w:val="22"/>
  </w:num>
  <w:num w:numId="14">
    <w:abstractNumId w:val="29"/>
  </w:num>
  <w:num w:numId="15">
    <w:abstractNumId w:val="25"/>
  </w:num>
  <w:num w:numId="16">
    <w:abstractNumId w:val="16"/>
  </w:num>
  <w:num w:numId="17">
    <w:abstractNumId w:val="11"/>
  </w:num>
  <w:num w:numId="18">
    <w:abstractNumId w:val="27"/>
  </w:num>
  <w:num w:numId="19">
    <w:abstractNumId w:val="31"/>
  </w:num>
  <w:num w:numId="20">
    <w:abstractNumId w:val="20"/>
  </w:num>
  <w:num w:numId="21">
    <w:abstractNumId w:val="2"/>
  </w:num>
  <w:num w:numId="22">
    <w:abstractNumId w:val="1"/>
  </w:num>
  <w:num w:numId="23">
    <w:abstractNumId w:val="4"/>
  </w:num>
  <w:num w:numId="24">
    <w:abstractNumId w:val="7"/>
  </w:num>
  <w:num w:numId="25">
    <w:abstractNumId w:val="15"/>
  </w:num>
  <w:num w:numId="26">
    <w:abstractNumId w:val="23"/>
  </w:num>
  <w:num w:numId="27">
    <w:abstractNumId w:val="24"/>
  </w:num>
  <w:num w:numId="28">
    <w:abstractNumId w:val="26"/>
  </w:num>
  <w:num w:numId="29">
    <w:abstractNumId w:val="18"/>
  </w:num>
  <w:num w:numId="30">
    <w:abstractNumId w:val="21"/>
  </w:num>
  <w:num w:numId="31">
    <w:abstractNumId w:val="12"/>
  </w:num>
  <w:num w:numId="32">
    <w:abstractNumId w:val="14"/>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121B8"/>
    <w:rsid w:val="000226DA"/>
    <w:rsid w:val="00031D28"/>
    <w:rsid w:val="00033EF2"/>
    <w:rsid w:val="00041ED7"/>
    <w:rsid w:val="00042AF2"/>
    <w:rsid w:val="00043B4D"/>
    <w:rsid w:val="0004516B"/>
    <w:rsid w:val="00051C6E"/>
    <w:rsid w:val="00063CFB"/>
    <w:rsid w:val="00071844"/>
    <w:rsid w:val="00073F93"/>
    <w:rsid w:val="00073FD2"/>
    <w:rsid w:val="00085076"/>
    <w:rsid w:val="00086A8D"/>
    <w:rsid w:val="00087DBE"/>
    <w:rsid w:val="00094D57"/>
    <w:rsid w:val="000960E0"/>
    <w:rsid w:val="00096FE2"/>
    <w:rsid w:val="000A14B7"/>
    <w:rsid w:val="000A2CCE"/>
    <w:rsid w:val="000A308C"/>
    <w:rsid w:val="000A30E2"/>
    <w:rsid w:val="000A31F9"/>
    <w:rsid w:val="000A478B"/>
    <w:rsid w:val="000B579A"/>
    <w:rsid w:val="000B72E1"/>
    <w:rsid w:val="000B7A60"/>
    <w:rsid w:val="000C06A5"/>
    <w:rsid w:val="000C1122"/>
    <w:rsid w:val="000C3498"/>
    <w:rsid w:val="000C5262"/>
    <w:rsid w:val="000D18EF"/>
    <w:rsid w:val="000D33C0"/>
    <w:rsid w:val="000D68BD"/>
    <w:rsid w:val="000E614B"/>
    <w:rsid w:val="000E6F2D"/>
    <w:rsid w:val="000F7C61"/>
    <w:rsid w:val="00100783"/>
    <w:rsid w:val="00102083"/>
    <w:rsid w:val="00104314"/>
    <w:rsid w:val="00105572"/>
    <w:rsid w:val="0010633F"/>
    <w:rsid w:val="00113C0D"/>
    <w:rsid w:val="00123551"/>
    <w:rsid w:val="00126B11"/>
    <w:rsid w:val="001272CF"/>
    <w:rsid w:val="001333A0"/>
    <w:rsid w:val="00133706"/>
    <w:rsid w:val="00133CA6"/>
    <w:rsid w:val="00146B01"/>
    <w:rsid w:val="0015347D"/>
    <w:rsid w:val="00154FC7"/>
    <w:rsid w:val="001550AE"/>
    <w:rsid w:val="0015525B"/>
    <w:rsid w:val="00156283"/>
    <w:rsid w:val="001622A8"/>
    <w:rsid w:val="00165D44"/>
    <w:rsid w:val="00166713"/>
    <w:rsid w:val="00180719"/>
    <w:rsid w:val="00180CE1"/>
    <w:rsid w:val="001872FE"/>
    <w:rsid w:val="00192C31"/>
    <w:rsid w:val="00196A31"/>
    <w:rsid w:val="001A3114"/>
    <w:rsid w:val="001B1DD5"/>
    <w:rsid w:val="001B1EED"/>
    <w:rsid w:val="001B5859"/>
    <w:rsid w:val="001C30B5"/>
    <w:rsid w:val="001D29D8"/>
    <w:rsid w:val="001D64C8"/>
    <w:rsid w:val="001E2022"/>
    <w:rsid w:val="001E25BA"/>
    <w:rsid w:val="001F4936"/>
    <w:rsid w:val="001F5245"/>
    <w:rsid w:val="001F576B"/>
    <w:rsid w:val="002015C7"/>
    <w:rsid w:val="00203B44"/>
    <w:rsid w:val="00214423"/>
    <w:rsid w:val="00216BB6"/>
    <w:rsid w:val="002176A4"/>
    <w:rsid w:val="00221988"/>
    <w:rsid w:val="00222DE2"/>
    <w:rsid w:val="00232084"/>
    <w:rsid w:val="002417CB"/>
    <w:rsid w:val="00254507"/>
    <w:rsid w:val="002567A0"/>
    <w:rsid w:val="00262E0C"/>
    <w:rsid w:val="00266FA7"/>
    <w:rsid w:val="002670EB"/>
    <w:rsid w:val="00270C14"/>
    <w:rsid w:val="00270F16"/>
    <w:rsid w:val="002724DD"/>
    <w:rsid w:val="00275C55"/>
    <w:rsid w:val="0027710D"/>
    <w:rsid w:val="0028251F"/>
    <w:rsid w:val="002836A5"/>
    <w:rsid w:val="00284F05"/>
    <w:rsid w:val="0028652E"/>
    <w:rsid w:val="00290681"/>
    <w:rsid w:val="00294A1B"/>
    <w:rsid w:val="0029670A"/>
    <w:rsid w:val="00296C06"/>
    <w:rsid w:val="002A33F5"/>
    <w:rsid w:val="002A5294"/>
    <w:rsid w:val="002B0F24"/>
    <w:rsid w:val="002B15B6"/>
    <w:rsid w:val="002B35FE"/>
    <w:rsid w:val="002B3B93"/>
    <w:rsid w:val="002B7107"/>
    <w:rsid w:val="002C544D"/>
    <w:rsid w:val="002C7B30"/>
    <w:rsid w:val="002D3027"/>
    <w:rsid w:val="002E121E"/>
    <w:rsid w:val="002E1AED"/>
    <w:rsid w:val="002E7462"/>
    <w:rsid w:val="002E7C42"/>
    <w:rsid w:val="002F302E"/>
    <w:rsid w:val="002F37D6"/>
    <w:rsid w:val="002F6EC6"/>
    <w:rsid w:val="00301914"/>
    <w:rsid w:val="003057CB"/>
    <w:rsid w:val="003157C0"/>
    <w:rsid w:val="00323C93"/>
    <w:rsid w:val="00325086"/>
    <w:rsid w:val="003258CC"/>
    <w:rsid w:val="00325D9F"/>
    <w:rsid w:val="00327F56"/>
    <w:rsid w:val="00330602"/>
    <w:rsid w:val="0033149F"/>
    <w:rsid w:val="0033651F"/>
    <w:rsid w:val="0034550E"/>
    <w:rsid w:val="003568E5"/>
    <w:rsid w:val="00370579"/>
    <w:rsid w:val="00372779"/>
    <w:rsid w:val="003734AE"/>
    <w:rsid w:val="0038221B"/>
    <w:rsid w:val="00385722"/>
    <w:rsid w:val="003A11D4"/>
    <w:rsid w:val="003A774D"/>
    <w:rsid w:val="003B0557"/>
    <w:rsid w:val="003B5DC5"/>
    <w:rsid w:val="003B734E"/>
    <w:rsid w:val="003C0D83"/>
    <w:rsid w:val="003C4B60"/>
    <w:rsid w:val="003C53FF"/>
    <w:rsid w:val="003C5909"/>
    <w:rsid w:val="003D38E5"/>
    <w:rsid w:val="003E1986"/>
    <w:rsid w:val="003F33F8"/>
    <w:rsid w:val="003F38C3"/>
    <w:rsid w:val="004000DB"/>
    <w:rsid w:val="00400596"/>
    <w:rsid w:val="004054D4"/>
    <w:rsid w:val="00410CF2"/>
    <w:rsid w:val="00411E16"/>
    <w:rsid w:val="00417022"/>
    <w:rsid w:val="00420DCB"/>
    <w:rsid w:val="0043037F"/>
    <w:rsid w:val="0043751F"/>
    <w:rsid w:val="004410A2"/>
    <w:rsid w:val="004456B7"/>
    <w:rsid w:val="00446B47"/>
    <w:rsid w:val="00456EA6"/>
    <w:rsid w:val="00457D4E"/>
    <w:rsid w:val="00481147"/>
    <w:rsid w:val="004833AD"/>
    <w:rsid w:val="004833CF"/>
    <w:rsid w:val="0048439D"/>
    <w:rsid w:val="004869B7"/>
    <w:rsid w:val="004872C0"/>
    <w:rsid w:val="004A3529"/>
    <w:rsid w:val="004B0714"/>
    <w:rsid w:val="004B77FE"/>
    <w:rsid w:val="004C17B1"/>
    <w:rsid w:val="004C3876"/>
    <w:rsid w:val="004D00DA"/>
    <w:rsid w:val="004D4A7C"/>
    <w:rsid w:val="004D7509"/>
    <w:rsid w:val="004E0A14"/>
    <w:rsid w:val="004E14E9"/>
    <w:rsid w:val="004E3709"/>
    <w:rsid w:val="004F26A1"/>
    <w:rsid w:val="004F2765"/>
    <w:rsid w:val="004F40DB"/>
    <w:rsid w:val="00500860"/>
    <w:rsid w:val="00500C70"/>
    <w:rsid w:val="005012D6"/>
    <w:rsid w:val="00502A49"/>
    <w:rsid w:val="005065DF"/>
    <w:rsid w:val="00507925"/>
    <w:rsid w:val="00507F5A"/>
    <w:rsid w:val="0051210D"/>
    <w:rsid w:val="00513584"/>
    <w:rsid w:val="0051583C"/>
    <w:rsid w:val="005235CF"/>
    <w:rsid w:val="005272D1"/>
    <w:rsid w:val="005277F3"/>
    <w:rsid w:val="00535339"/>
    <w:rsid w:val="00535A3B"/>
    <w:rsid w:val="005378E5"/>
    <w:rsid w:val="00554F13"/>
    <w:rsid w:val="005647B8"/>
    <w:rsid w:val="00567A6F"/>
    <w:rsid w:val="00575291"/>
    <w:rsid w:val="00577625"/>
    <w:rsid w:val="00580E33"/>
    <w:rsid w:val="005821AB"/>
    <w:rsid w:val="00597730"/>
    <w:rsid w:val="005A1399"/>
    <w:rsid w:val="005A3DFC"/>
    <w:rsid w:val="005A577C"/>
    <w:rsid w:val="005B0F7F"/>
    <w:rsid w:val="005B27E0"/>
    <w:rsid w:val="005B3F55"/>
    <w:rsid w:val="005B5FDF"/>
    <w:rsid w:val="005B6C4B"/>
    <w:rsid w:val="005B70CA"/>
    <w:rsid w:val="005C38AE"/>
    <w:rsid w:val="005D5AA5"/>
    <w:rsid w:val="005D6EBF"/>
    <w:rsid w:val="005E0619"/>
    <w:rsid w:val="005E4C3A"/>
    <w:rsid w:val="00601435"/>
    <w:rsid w:val="00602772"/>
    <w:rsid w:val="00611445"/>
    <w:rsid w:val="00611E7B"/>
    <w:rsid w:val="0061470C"/>
    <w:rsid w:val="00616FB5"/>
    <w:rsid w:val="006236CA"/>
    <w:rsid w:val="00625821"/>
    <w:rsid w:val="00625F8A"/>
    <w:rsid w:val="00631547"/>
    <w:rsid w:val="00633DB3"/>
    <w:rsid w:val="00635D95"/>
    <w:rsid w:val="00635F76"/>
    <w:rsid w:val="00641071"/>
    <w:rsid w:val="0064764A"/>
    <w:rsid w:val="00652CF7"/>
    <w:rsid w:val="006554F2"/>
    <w:rsid w:val="00656F21"/>
    <w:rsid w:val="006605FE"/>
    <w:rsid w:val="00660FD3"/>
    <w:rsid w:val="00663C38"/>
    <w:rsid w:val="006644D3"/>
    <w:rsid w:val="0066508F"/>
    <w:rsid w:val="00667466"/>
    <w:rsid w:val="00677841"/>
    <w:rsid w:val="00692CBC"/>
    <w:rsid w:val="006941F8"/>
    <w:rsid w:val="006945B0"/>
    <w:rsid w:val="006A1C5F"/>
    <w:rsid w:val="006A59EB"/>
    <w:rsid w:val="006A7B7F"/>
    <w:rsid w:val="006B5417"/>
    <w:rsid w:val="006B72A3"/>
    <w:rsid w:val="006D5685"/>
    <w:rsid w:val="006E3B2D"/>
    <w:rsid w:val="006E4696"/>
    <w:rsid w:val="006E6148"/>
    <w:rsid w:val="006F4048"/>
    <w:rsid w:val="006F55D5"/>
    <w:rsid w:val="00701CB3"/>
    <w:rsid w:val="00704245"/>
    <w:rsid w:val="0071009B"/>
    <w:rsid w:val="007122EB"/>
    <w:rsid w:val="00717ECB"/>
    <w:rsid w:val="0072242C"/>
    <w:rsid w:val="00722B40"/>
    <w:rsid w:val="00723F5C"/>
    <w:rsid w:val="00725ADC"/>
    <w:rsid w:val="00733097"/>
    <w:rsid w:val="00734A61"/>
    <w:rsid w:val="00741249"/>
    <w:rsid w:val="00741F8A"/>
    <w:rsid w:val="00744971"/>
    <w:rsid w:val="00744D6A"/>
    <w:rsid w:val="0074546F"/>
    <w:rsid w:val="00745D95"/>
    <w:rsid w:val="007526AD"/>
    <w:rsid w:val="00756750"/>
    <w:rsid w:val="00767339"/>
    <w:rsid w:val="0077187D"/>
    <w:rsid w:val="00773ACD"/>
    <w:rsid w:val="00777B46"/>
    <w:rsid w:val="00781C59"/>
    <w:rsid w:val="00782B07"/>
    <w:rsid w:val="00782BAD"/>
    <w:rsid w:val="007831CB"/>
    <w:rsid w:val="00783ADF"/>
    <w:rsid w:val="00791910"/>
    <w:rsid w:val="00794DB0"/>
    <w:rsid w:val="00794FFB"/>
    <w:rsid w:val="007952C0"/>
    <w:rsid w:val="007A6077"/>
    <w:rsid w:val="007B19A9"/>
    <w:rsid w:val="007B36FE"/>
    <w:rsid w:val="007B3946"/>
    <w:rsid w:val="007B4D43"/>
    <w:rsid w:val="007B6F35"/>
    <w:rsid w:val="007D105F"/>
    <w:rsid w:val="007E041C"/>
    <w:rsid w:val="007E0940"/>
    <w:rsid w:val="007E1D03"/>
    <w:rsid w:val="007E24F8"/>
    <w:rsid w:val="008067BD"/>
    <w:rsid w:val="00811206"/>
    <w:rsid w:val="00813906"/>
    <w:rsid w:val="008144AD"/>
    <w:rsid w:val="008168AF"/>
    <w:rsid w:val="00817F3A"/>
    <w:rsid w:val="00821B13"/>
    <w:rsid w:val="008310A0"/>
    <w:rsid w:val="008319AB"/>
    <w:rsid w:val="008320DD"/>
    <w:rsid w:val="008344C9"/>
    <w:rsid w:val="0083451B"/>
    <w:rsid w:val="00840BE2"/>
    <w:rsid w:val="00851A6F"/>
    <w:rsid w:val="00853E58"/>
    <w:rsid w:val="008572EA"/>
    <w:rsid w:val="00857D95"/>
    <w:rsid w:val="00860E3E"/>
    <w:rsid w:val="00861C25"/>
    <w:rsid w:val="008628BF"/>
    <w:rsid w:val="00862C23"/>
    <w:rsid w:val="00863DE5"/>
    <w:rsid w:val="00866909"/>
    <w:rsid w:val="008669CA"/>
    <w:rsid w:val="008819B9"/>
    <w:rsid w:val="00882C3E"/>
    <w:rsid w:val="00883C1B"/>
    <w:rsid w:val="00885F1F"/>
    <w:rsid w:val="00886730"/>
    <w:rsid w:val="00891425"/>
    <w:rsid w:val="008A0C2A"/>
    <w:rsid w:val="008A149E"/>
    <w:rsid w:val="008A1BEE"/>
    <w:rsid w:val="008A7F25"/>
    <w:rsid w:val="008B2CD5"/>
    <w:rsid w:val="008B5ABF"/>
    <w:rsid w:val="008B5BBE"/>
    <w:rsid w:val="008B712D"/>
    <w:rsid w:val="008C1AD9"/>
    <w:rsid w:val="008C4970"/>
    <w:rsid w:val="008D65E4"/>
    <w:rsid w:val="008E07FF"/>
    <w:rsid w:val="008E1AF2"/>
    <w:rsid w:val="008F6EE3"/>
    <w:rsid w:val="00902DF3"/>
    <w:rsid w:val="00905A55"/>
    <w:rsid w:val="00905DB0"/>
    <w:rsid w:val="00911114"/>
    <w:rsid w:val="0091533B"/>
    <w:rsid w:val="0093049B"/>
    <w:rsid w:val="00932E14"/>
    <w:rsid w:val="00943E82"/>
    <w:rsid w:val="00947C49"/>
    <w:rsid w:val="009534AA"/>
    <w:rsid w:val="00963E37"/>
    <w:rsid w:val="00967393"/>
    <w:rsid w:val="00971D1C"/>
    <w:rsid w:val="009739CD"/>
    <w:rsid w:val="00974061"/>
    <w:rsid w:val="00982A42"/>
    <w:rsid w:val="00983F03"/>
    <w:rsid w:val="009858D0"/>
    <w:rsid w:val="009908A5"/>
    <w:rsid w:val="00990A4D"/>
    <w:rsid w:val="00990BEE"/>
    <w:rsid w:val="00992540"/>
    <w:rsid w:val="00996A59"/>
    <w:rsid w:val="009A484C"/>
    <w:rsid w:val="009A74A6"/>
    <w:rsid w:val="009B6225"/>
    <w:rsid w:val="009C0009"/>
    <w:rsid w:val="009C790E"/>
    <w:rsid w:val="009D088F"/>
    <w:rsid w:val="009D39AD"/>
    <w:rsid w:val="009E3CC6"/>
    <w:rsid w:val="009E40C5"/>
    <w:rsid w:val="009E5B6C"/>
    <w:rsid w:val="009F2A8B"/>
    <w:rsid w:val="00A0438A"/>
    <w:rsid w:val="00A061D9"/>
    <w:rsid w:val="00A10A64"/>
    <w:rsid w:val="00A11FAC"/>
    <w:rsid w:val="00A1333C"/>
    <w:rsid w:val="00A14211"/>
    <w:rsid w:val="00A1777B"/>
    <w:rsid w:val="00A30DBB"/>
    <w:rsid w:val="00A327FD"/>
    <w:rsid w:val="00A34EBC"/>
    <w:rsid w:val="00A34FC1"/>
    <w:rsid w:val="00A36C1F"/>
    <w:rsid w:val="00A448CC"/>
    <w:rsid w:val="00A52EE5"/>
    <w:rsid w:val="00A53D1C"/>
    <w:rsid w:val="00A55E2E"/>
    <w:rsid w:val="00A65C9F"/>
    <w:rsid w:val="00A72AC3"/>
    <w:rsid w:val="00A82CBA"/>
    <w:rsid w:val="00A83E74"/>
    <w:rsid w:val="00A94358"/>
    <w:rsid w:val="00AA1845"/>
    <w:rsid w:val="00AA2189"/>
    <w:rsid w:val="00AB0EFC"/>
    <w:rsid w:val="00AB27E0"/>
    <w:rsid w:val="00AC237A"/>
    <w:rsid w:val="00AC2B12"/>
    <w:rsid w:val="00AC47D8"/>
    <w:rsid w:val="00AC5937"/>
    <w:rsid w:val="00AC632F"/>
    <w:rsid w:val="00AD2A45"/>
    <w:rsid w:val="00AE6351"/>
    <w:rsid w:val="00AF2B39"/>
    <w:rsid w:val="00AF7653"/>
    <w:rsid w:val="00B044F1"/>
    <w:rsid w:val="00B136BC"/>
    <w:rsid w:val="00B14D58"/>
    <w:rsid w:val="00B211B5"/>
    <w:rsid w:val="00B241C4"/>
    <w:rsid w:val="00B26DD5"/>
    <w:rsid w:val="00B30309"/>
    <w:rsid w:val="00B31414"/>
    <w:rsid w:val="00B34E90"/>
    <w:rsid w:val="00B41BB9"/>
    <w:rsid w:val="00B45566"/>
    <w:rsid w:val="00B45F37"/>
    <w:rsid w:val="00B50859"/>
    <w:rsid w:val="00B56EBD"/>
    <w:rsid w:val="00B612D5"/>
    <w:rsid w:val="00B61338"/>
    <w:rsid w:val="00B71296"/>
    <w:rsid w:val="00B774C0"/>
    <w:rsid w:val="00B81A24"/>
    <w:rsid w:val="00B834CC"/>
    <w:rsid w:val="00B8378A"/>
    <w:rsid w:val="00B868AA"/>
    <w:rsid w:val="00B8767F"/>
    <w:rsid w:val="00B93F33"/>
    <w:rsid w:val="00BA02AC"/>
    <w:rsid w:val="00BB1899"/>
    <w:rsid w:val="00BB3A8A"/>
    <w:rsid w:val="00BB5393"/>
    <w:rsid w:val="00BC41FF"/>
    <w:rsid w:val="00BD290B"/>
    <w:rsid w:val="00BD4696"/>
    <w:rsid w:val="00BD7A3B"/>
    <w:rsid w:val="00BE6865"/>
    <w:rsid w:val="00BF1A17"/>
    <w:rsid w:val="00BF3501"/>
    <w:rsid w:val="00BF4E54"/>
    <w:rsid w:val="00C11262"/>
    <w:rsid w:val="00C12016"/>
    <w:rsid w:val="00C12105"/>
    <w:rsid w:val="00C20610"/>
    <w:rsid w:val="00C23890"/>
    <w:rsid w:val="00C367EA"/>
    <w:rsid w:val="00C369F0"/>
    <w:rsid w:val="00C5339F"/>
    <w:rsid w:val="00C53737"/>
    <w:rsid w:val="00C56EC5"/>
    <w:rsid w:val="00C57811"/>
    <w:rsid w:val="00C6252A"/>
    <w:rsid w:val="00C6685B"/>
    <w:rsid w:val="00C71FDF"/>
    <w:rsid w:val="00C74260"/>
    <w:rsid w:val="00C80FC3"/>
    <w:rsid w:val="00C83986"/>
    <w:rsid w:val="00C85EBA"/>
    <w:rsid w:val="00CA3757"/>
    <w:rsid w:val="00CB0B17"/>
    <w:rsid w:val="00CB1CAB"/>
    <w:rsid w:val="00CB361A"/>
    <w:rsid w:val="00CC2EF1"/>
    <w:rsid w:val="00CC37D9"/>
    <w:rsid w:val="00CC4B7F"/>
    <w:rsid w:val="00CD42A7"/>
    <w:rsid w:val="00CE5A40"/>
    <w:rsid w:val="00CF1C99"/>
    <w:rsid w:val="00CF20B9"/>
    <w:rsid w:val="00D001F4"/>
    <w:rsid w:val="00D01084"/>
    <w:rsid w:val="00D0142E"/>
    <w:rsid w:val="00D04DC8"/>
    <w:rsid w:val="00D10D92"/>
    <w:rsid w:val="00D14573"/>
    <w:rsid w:val="00D153FB"/>
    <w:rsid w:val="00D15A06"/>
    <w:rsid w:val="00D16180"/>
    <w:rsid w:val="00D23DD8"/>
    <w:rsid w:val="00D305DE"/>
    <w:rsid w:val="00D34CB4"/>
    <w:rsid w:val="00D41CFB"/>
    <w:rsid w:val="00D44575"/>
    <w:rsid w:val="00D52BCB"/>
    <w:rsid w:val="00D55E2E"/>
    <w:rsid w:val="00D5762A"/>
    <w:rsid w:val="00D576E9"/>
    <w:rsid w:val="00D61B20"/>
    <w:rsid w:val="00D6731B"/>
    <w:rsid w:val="00D72914"/>
    <w:rsid w:val="00D81401"/>
    <w:rsid w:val="00D940F7"/>
    <w:rsid w:val="00D944FB"/>
    <w:rsid w:val="00DA3E8E"/>
    <w:rsid w:val="00DA507D"/>
    <w:rsid w:val="00DA6E7F"/>
    <w:rsid w:val="00DB0363"/>
    <w:rsid w:val="00DC0111"/>
    <w:rsid w:val="00DC0BC0"/>
    <w:rsid w:val="00DC1A11"/>
    <w:rsid w:val="00DC67B2"/>
    <w:rsid w:val="00DD2ED2"/>
    <w:rsid w:val="00DD514F"/>
    <w:rsid w:val="00DD713F"/>
    <w:rsid w:val="00DE31E0"/>
    <w:rsid w:val="00DE5F11"/>
    <w:rsid w:val="00DE7B5F"/>
    <w:rsid w:val="00DF79C5"/>
    <w:rsid w:val="00E0324C"/>
    <w:rsid w:val="00E04CAF"/>
    <w:rsid w:val="00E0665B"/>
    <w:rsid w:val="00E11F65"/>
    <w:rsid w:val="00E13801"/>
    <w:rsid w:val="00E24373"/>
    <w:rsid w:val="00E24674"/>
    <w:rsid w:val="00E26FF5"/>
    <w:rsid w:val="00E3199F"/>
    <w:rsid w:val="00E376D6"/>
    <w:rsid w:val="00E45EEC"/>
    <w:rsid w:val="00E50151"/>
    <w:rsid w:val="00E541CF"/>
    <w:rsid w:val="00E560F4"/>
    <w:rsid w:val="00E56ABB"/>
    <w:rsid w:val="00E62833"/>
    <w:rsid w:val="00E62F3E"/>
    <w:rsid w:val="00E63574"/>
    <w:rsid w:val="00E71212"/>
    <w:rsid w:val="00E734B6"/>
    <w:rsid w:val="00E751A5"/>
    <w:rsid w:val="00E768B7"/>
    <w:rsid w:val="00E775E5"/>
    <w:rsid w:val="00E848BC"/>
    <w:rsid w:val="00E85B2E"/>
    <w:rsid w:val="00E876F2"/>
    <w:rsid w:val="00E91660"/>
    <w:rsid w:val="00E960F0"/>
    <w:rsid w:val="00E9713F"/>
    <w:rsid w:val="00EA1A3C"/>
    <w:rsid w:val="00EA1DE4"/>
    <w:rsid w:val="00EA2A54"/>
    <w:rsid w:val="00EB5F2B"/>
    <w:rsid w:val="00EC2095"/>
    <w:rsid w:val="00EC706D"/>
    <w:rsid w:val="00ED04AC"/>
    <w:rsid w:val="00ED28F3"/>
    <w:rsid w:val="00EF0D2E"/>
    <w:rsid w:val="00F0186E"/>
    <w:rsid w:val="00F02B40"/>
    <w:rsid w:val="00F14CC6"/>
    <w:rsid w:val="00F16C6E"/>
    <w:rsid w:val="00F23869"/>
    <w:rsid w:val="00F32F53"/>
    <w:rsid w:val="00F36735"/>
    <w:rsid w:val="00F40968"/>
    <w:rsid w:val="00F41AC8"/>
    <w:rsid w:val="00F476BC"/>
    <w:rsid w:val="00F5206A"/>
    <w:rsid w:val="00F64E38"/>
    <w:rsid w:val="00F67659"/>
    <w:rsid w:val="00F727F0"/>
    <w:rsid w:val="00F73002"/>
    <w:rsid w:val="00F740BB"/>
    <w:rsid w:val="00F74CB7"/>
    <w:rsid w:val="00F7624F"/>
    <w:rsid w:val="00F83CB0"/>
    <w:rsid w:val="00F84916"/>
    <w:rsid w:val="00F94E45"/>
    <w:rsid w:val="00F967F4"/>
    <w:rsid w:val="00FA2EC3"/>
    <w:rsid w:val="00FA735D"/>
    <w:rsid w:val="00FB003F"/>
    <w:rsid w:val="00FB2272"/>
    <w:rsid w:val="00FB5DF2"/>
    <w:rsid w:val="00FB5FE8"/>
    <w:rsid w:val="00FB7DAC"/>
    <w:rsid w:val="00FC668E"/>
    <w:rsid w:val="00FC6BCF"/>
    <w:rsid w:val="00FC7042"/>
    <w:rsid w:val="00FC73FE"/>
    <w:rsid w:val="00FC7A44"/>
    <w:rsid w:val="00FC7D09"/>
    <w:rsid w:val="00FD49D5"/>
    <w:rsid w:val="00FF1CF4"/>
    <w:rsid w:val="00FF275F"/>
    <w:rsid w:val="00FF2F5D"/>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6F9CE"/>
  <w15:docId w15:val="{171131B1-1C51-42E1-BCD4-B5033562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84612051">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75273541">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58925649">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855846170">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414003">
      <w:bodyDiv w:val="1"/>
      <w:marLeft w:val="0"/>
      <w:marRight w:val="0"/>
      <w:marTop w:val="0"/>
      <w:marBottom w:val="0"/>
      <w:divBdr>
        <w:top w:val="none" w:sz="0" w:space="0" w:color="auto"/>
        <w:left w:val="none" w:sz="0" w:space="0" w:color="auto"/>
        <w:bottom w:val="none" w:sz="0" w:space="0" w:color="auto"/>
        <w:right w:val="none" w:sz="0" w:space="0" w:color="auto"/>
      </w:divBdr>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30517957">
      <w:bodyDiv w:val="1"/>
      <w:marLeft w:val="0"/>
      <w:marRight w:val="0"/>
      <w:marTop w:val="0"/>
      <w:marBottom w:val="0"/>
      <w:divBdr>
        <w:top w:val="none" w:sz="0" w:space="0" w:color="auto"/>
        <w:left w:val="none" w:sz="0" w:space="0" w:color="auto"/>
        <w:bottom w:val="none" w:sz="0" w:space="0" w:color="auto"/>
        <w:right w:val="none" w:sz="0" w:space="0" w:color="auto"/>
      </w:divBdr>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346437690">
      <w:bodyDiv w:val="1"/>
      <w:marLeft w:val="0"/>
      <w:marRight w:val="0"/>
      <w:marTop w:val="0"/>
      <w:marBottom w:val="0"/>
      <w:divBdr>
        <w:top w:val="none" w:sz="0" w:space="0" w:color="auto"/>
        <w:left w:val="none" w:sz="0" w:space="0" w:color="auto"/>
        <w:bottom w:val="none" w:sz="0" w:space="0" w:color="auto"/>
        <w:right w:val="none" w:sz="0" w:space="0" w:color="auto"/>
      </w:divBdr>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52853325">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23155348">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36327175">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8F0E6-0B36-41D2-91CE-AFE3CE62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5916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User</cp:lastModifiedBy>
  <cp:revision>2</cp:revision>
  <cp:lastPrinted>2026-07-17T07:53:00Z</cp:lastPrinted>
  <dcterms:created xsi:type="dcterms:W3CDTF">2026-07-17T08:04:00Z</dcterms:created>
  <dcterms:modified xsi:type="dcterms:W3CDTF">2026-07-17T08:04:00Z</dcterms:modified>
</cp:coreProperties>
</file>