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5F6C642" w14:textId="6C2AACD3" w:rsidR="006F1C16" w:rsidRDefault="00A954C9">
      <w:pPr>
        <w:pStyle w:val="a4"/>
        <w:rPr>
          <w:sz w:val="32"/>
          <w:szCs w:val="32"/>
        </w:rPr>
      </w:pPr>
      <w:r>
        <w:rPr>
          <w:sz w:val="32"/>
          <w:szCs w:val="32"/>
        </w:rPr>
        <w:t>Договор №</w:t>
      </w:r>
      <w:r w:rsidR="00D238E2">
        <w:rPr>
          <w:sz w:val="32"/>
          <w:szCs w:val="32"/>
        </w:rPr>
        <w:t xml:space="preserve"> </w:t>
      </w:r>
    </w:p>
    <w:p w14:paraId="3C35122A" w14:textId="77777777" w:rsidR="00846B94" w:rsidRPr="00846B94" w:rsidRDefault="00846B94" w:rsidP="00846B94">
      <w:pPr>
        <w:pStyle w:val="a5"/>
      </w:pPr>
    </w:p>
    <w:p w14:paraId="1720BEDA" w14:textId="77777777" w:rsidR="006F1C16" w:rsidRDefault="006F1C16">
      <w:pPr>
        <w:rPr>
          <w:b/>
          <w:szCs w:val="24"/>
        </w:rPr>
      </w:pPr>
      <w:r>
        <w:rPr>
          <w:b/>
          <w:szCs w:val="24"/>
        </w:rPr>
        <w:t xml:space="preserve">г. Владивосток                                                     </w:t>
      </w:r>
      <w:r w:rsidR="00227B47">
        <w:rPr>
          <w:b/>
          <w:szCs w:val="24"/>
        </w:rPr>
        <w:t xml:space="preserve">                              </w:t>
      </w:r>
      <w:r w:rsidR="00E43486">
        <w:rPr>
          <w:b/>
          <w:szCs w:val="24"/>
        </w:rPr>
        <w:t xml:space="preserve"> </w:t>
      </w:r>
      <w:r w:rsidR="00A35D6C">
        <w:rPr>
          <w:b/>
          <w:szCs w:val="24"/>
        </w:rPr>
        <w:t xml:space="preserve">   </w:t>
      </w:r>
      <w:r>
        <w:rPr>
          <w:b/>
          <w:szCs w:val="24"/>
        </w:rPr>
        <w:t xml:space="preserve">  </w:t>
      </w:r>
      <w:r w:rsidR="00D6218A">
        <w:rPr>
          <w:b/>
          <w:szCs w:val="24"/>
        </w:rPr>
        <w:t xml:space="preserve"> </w:t>
      </w:r>
      <w:r w:rsidR="005F5D38">
        <w:rPr>
          <w:b/>
          <w:szCs w:val="24"/>
        </w:rPr>
        <w:t xml:space="preserve"> </w:t>
      </w:r>
      <w:r w:rsidR="00AB7462">
        <w:rPr>
          <w:b/>
          <w:szCs w:val="24"/>
        </w:rPr>
        <w:t xml:space="preserve">  </w:t>
      </w:r>
      <w:r w:rsidR="003D69B2">
        <w:rPr>
          <w:b/>
          <w:szCs w:val="24"/>
        </w:rPr>
        <w:t xml:space="preserve">  </w:t>
      </w:r>
      <w:r w:rsidR="00262856">
        <w:rPr>
          <w:b/>
          <w:szCs w:val="24"/>
        </w:rPr>
        <w:t xml:space="preserve">   </w:t>
      </w:r>
      <w:r w:rsidR="00761832">
        <w:rPr>
          <w:b/>
          <w:szCs w:val="24"/>
        </w:rPr>
        <w:t xml:space="preserve">        </w:t>
      </w:r>
      <w:r>
        <w:rPr>
          <w:b/>
          <w:szCs w:val="24"/>
        </w:rPr>
        <w:t>«</w:t>
      </w:r>
      <w:r w:rsidR="000D05A7">
        <w:rPr>
          <w:b/>
          <w:szCs w:val="24"/>
        </w:rPr>
        <w:t>_____</w:t>
      </w:r>
      <w:r>
        <w:rPr>
          <w:b/>
          <w:szCs w:val="24"/>
        </w:rPr>
        <w:t xml:space="preserve">» </w:t>
      </w:r>
      <w:r w:rsidR="00F2303C">
        <w:rPr>
          <w:b/>
          <w:szCs w:val="24"/>
        </w:rPr>
        <w:t>июня</w:t>
      </w:r>
      <w:r>
        <w:rPr>
          <w:b/>
          <w:szCs w:val="24"/>
        </w:rPr>
        <w:t xml:space="preserve"> 20</w:t>
      </w:r>
      <w:r w:rsidR="0086487D">
        <w:rPr>
          <w:b/>
          <w:szCs w:val="24"/>
        </w:rPr>
        <w:t>2</w:t>
      </w:r>
      <w:r w:rsidR="00B3691D">
        <w:rPr>
          <w:b/>
          <w:szCs w:val="24"/>
        </w:rPr>
        <w:t>6</w:t>
      </w:r>
      <w:r w:rsidR="00B523FE">
        <w:rPr>
          <w:b/>
          <w:szCs w:val="24"/>
        </w:rPr>
        <w:t xml:space="preserve"> </w:t>
      </w:r>
      <w:r>
        <w:rPr>
          <w:b/>
          <w:szCs w:val="24"/>
        </w:rPr>
        <w:t>года</w:t>
      </w:r>
    </w:p>
    <w:p w14:paraId="5E4661D2" w14:textId="77777777" w:rsidR="006F1C16" w:rsidRDefault="006F1C16"/>
    <w:p w14:paraId="4D23B112" w14:textId="61E6BE98" w:rsidR="00D6218A" w:rsidRPr="004E1960" w:rsidRDefault="00846B94" w:rsidP="004E1960">
      <w:pPr>
        <w:jc w:val="both"/>
      </w:pPr>
      <w:r>
        <w:rPr>
          <w:b/>
        </w:rPr>
        <w:t>______________________</w:t>
      </w:r>
      <w:r w:rsidR="006F1C16">
        <w:t xml:space="preserve"> именуем</w:t>
      </w:r>
      <w:r w:rsidR="0005258F">
        <w:t>ое</w:t>
      </w:r>
      <w:r w:rsidR="006F1C16">
        <w:t xml:space="preserve"> в дальнейшем </w:t>
      </w:r>
      <w:r w:rsidR="006F1C16">
        <w:rPr>
          <w:b/>
        </w:rPr>
        <w:t>«ИСПОЛНИТЕЛЬ»</w:t>
      </w:r>
      <w:r w:rsidR="006F1C16">
        <w:t>, действующ</w:t>
      </w:r>
      <w:r w:rsidR="0005258F">
        <w:t>ий</w:t>
      </w:r>
      <w:r w:rsidR="006F1C16">
        <w:t xml:space="preserve"> на основании </w:t>
      </w:r>
      <w:r w:rsidR="00F62B7B" w:rsidRPr="00E66229">
        <w:t xml:space="preserve">Лицензии Федеральной службы по надзору в сфере здравоохранения № </w:t>
      </w:r>
      <w:r>
        <w:rPr>
          <w:rFonts w:ascii="Times-Roman" w:hAnsi="Times-Roman"/>
          <w:color w:val="000000"/>
        </w:rPr>
        <w:t>_______________</w:t>
      </w:r>
      <w:r w:rsidR="00F62B7B">
        <w:rPr>
          <w:rFonts w:ascii="Times-Roman" w:hAnsi="Times-Roman"/>
          <w:color w:val="000000"/>
        </w:rPr>
        <w:t xml:space="preserve"> от </w:t>
      </w:r>
      <w:r>
        <w:rPr>
          <w:rFonts w:ascii="Times-Roman" w:hAnsi="Times-Roman"/>
          <w:color w:val="000000"/>
        </w:rPr>
        <w:t>____________</w:t>
      </w:r>
      <w:r w:rsidR="00F62B7B" w:rsidRPr="00E66229">
        <w:t xml:space="preserve"> г.</w:t>
      </w:r>
      <w:r w:rsidR="006F1C16">
        <w:rPr>
          <w:b/>
        </w:rPr>
        <w:t xml:space="preserve">, </w:t>
      </w:r>
      <w:r w:rsidR="006F1C16">
        <w:t>в лице</w:t>
      </w:r>
      <w:r w:rsidR="001546C0">
        <w:rPr>
          <w:b/>
        </w:rPr>
        <w:t xml:space="preserve"> </w:t>
      </w:r>
      <w:r>
        <w:rPr>
          <w:b/>
        </w:rPr>
        <w:t>______________</w:t>
      </w:r>
      <w:r w:rsidR="006F1C16">
        <w:rPr>
          <w:b/>
        </w:rPr>
        <w:t xml:space="preserve">, </w:t>
      </w:r>
      <w:r w:rsidR="006F1C16">
        <w:t>действующе</w:t>
      </w:r>
      <w:r w:rsidR="00D82CE7">
        <w:t xml:space="preserve">го на основании </w:t>
      </w:r>
      <w:r>
        <w:rPr>
          <w:szCs w:val="24"/>
        </w:rPr>
        <w:t>________________</w:t>
      </w:r>
      <w:r w:rsidR="006F1C16" w:rsidRPr="001134E7">
        <w:rPr>
          <w:szCs w:val="24"/>
        </w:rPr>
        <w:t>, с одной стороны</w:t>
      </w:r>
      <w:r w:rsidR="00F47652" w:rsidRPr="001134E7">
        <w:rPr>
          <w:szCs w:val="24"/>
        </w:rPr>
        <w:t xml:space="preserve"> и</w:t>
      </w:r>
      <w:r w:rsidR="006F1C16" w:rsidRPr="001134E7">
        <w:rPr>
          <w:szCs w:val="24"/>
        </w:rPr>
        <w:t xml:space="preserve"> </w:t>
      </w:r>
      <w:r w:rsidR="00043614" w:rsidRPr="00043614">
        <w:rPr>
          <w:rFonts w:eastAsia="Andale Sans UI"/>
          <w:b/>
          <w:kern w:val="1"/>
          <w:szCs w:val="24"/>
        </w:rPr>
        <w:t>Владивостокский филиал Федерального государственного бюджетного научного учреждения «Дальневосточный научный центр физиологии и патологии дыхания» - Научно-исследовательский институт медицинской климатологии и восстановительного лечения (Владивостокский филиал ДНЦ ФПД – НИИМКВЛ)</w:t>
      </w:r>
      <w:r w:rsidR="00043614" w:rsidRPr="00043614">
        <w:rPr>
          <w:rFonts w:eastAsia="Andale Sans UI"/>
          <w:bCs/>
          <w:kern w:val="1"/>
          <w:szCs w:val="24"/>
        </w:rPr>
        <w:t xml:space="preserve">, в лице </w:t>
      </w:r>
      <w:r w:rsidR="00043614" w:rsidRPr="00043614">
        <w:rPr>
          <w:rFonts w:eastAsia="Andale Sans UI"/>
          <w:b/>
          <w:kern w:val="1"/>
          <w:szCs w:val="24"/>
        </w:rPr>
        <w:t xml:space="preserve">директора д.м.н., профессора Гвозденко Татьяны Александровны, </w:t>
      </w:r>
      <w:r w:rsidR="00043614" w:rsidRPr="00043614">
        <w:rPr>
          <w:rFonts w:eastAsia="Andale Sans UI"/>
          <w:bCs/>
          <w:kern w:val="1"/>
          <w:szCs w:val="24"/>
        </w:rPr>
        <w:t>действующей на основании</w:t>
      </w:r>
      <w:r w:rsidR="00043614" w:rsidRPr="00043614">
        <w:rPr>
          <w:rFonts w:eastAsia="Andale Sans UI"/>
          <w:b/>
          <w:kern w:val="1"/>
          <w:szCs w:val="24"/>
        </w:rPr>
        <w:t xml:space="preserve"> доверенности № 13 от 15.12.2025</w:t>
      </w:r>
      <w:r w:rsidR="00043614">
        <w:rPr>
          <w:rFonts w:eastAsia="Andale Sans UI"/>
          <w:b/>
          <w:kern w:val="1"/>
          <w:szCs w:val="24"/>
        </w:rPr>
        <w:t xml:space="preserve"> </w:t>
      </w:r>
      <w:r w:rsidR="00043614" w:rsidRPr="00043614">
        <w:rPr>
          <w:rFonts w:eastAsia="Andale Sans UI"/>
          <w:b/>
          <w:kern w:val="1"/>
          <w:szCs w:val="24"/>
        </w:rPr>
        <w:t>г.</w:t>
      </w:r>
      <w:r w:rsidR="004E1960">
        <w:t xml:space="preserve">, с другой стороны, </w:t>
      </w:r>
      <w:r w:rsidRPr="00846B94">
        <w:t>в соответствии с п. 5 ч.1 ст. 93 Федерального закона от 05.04.2013 №44-ФЗ, Распоряжением Правительства РФ от 28.04.2018 N 824-р (ред. от 16.01.2025) «О создании единого агрегатора торговли», при способе определения поставщика закупочная сессия (итоговый протокол закупочной сессии № _____________) заключили настоящий договор о нижеследующем:</w:t>
      </w:r>
    </w:p>
    <w:p w14:paraId="6D4CDC13" w14:textId="77777777" w:rsidR="006F1C16" w:rsidRDefault="006F1C16">
      <w:pPr>
        <w:ind w:firstLine="720"/>
        <w:jc w:val="both"/>
      </w:pPr>
    </w:p>
    <w:p w14:paraId="38A3AB41" w14:textId="77777777" w:rsidR="006F1C16" w:rsidRDefault="006F1C16">
      <w:pPr>
        <w:pStyle w:val="a4"/>
        <w:numPr>
          <w:ilvl w:val="0"/>
          <w:numId w:val="1"/>
        </w:numPr>
      </w:pPr>
      <w:r>
        <w:t>Предмет договора</w:t>
      </w:r>
    </w:p>
    <w:p w14:paraId="79EDBB3F" w14:textId="46352CBE" w:rsidR="006F1C16" w:rsidRDefault="00D238E2" w:rsidP="00043614">
      <w:pPr>
        <w:numPr>
          <w:ilvl w:val="1"/>
          <w:numId w:val="3"/>
        </w:numPr>
        <w:spacing w:after="120"/>
        <w:ind w:left="357" w:hanging="357"/>
        <w:jc w:val="both"/>
        <w:rPr>
          <w:b/>
          <w:i/>
        </w:rPr>
      </w:pPr>
      <w:r w:rsidRPr="00D238E2">
        <w:rPr>
          <w:b/>
        </w:rPr>
        <w:t>«</w:t>
      </w:r>
      <w:r w:rsidR="006F1C16" w:rsidRPr="00D238E2">
        <w:rPr>
          <w:b/>
        </w:rPr>
        <w:t>И</w:t>
      </w:r>
      <w:r w:rsidR="003A7E46" w:rsidRPr="00D238E2">
        <w:rPr>
          <w:b/>
        </w:rPr>
        <w:t>сполнитель»</w:t>
      </w:r>
      <w:r w:rsidR="003A7E46">
        <w:t xml:space="preserve"> обязуется выполнить: </w:t>
      </w:r>
      <w:r w:rsidR="006E2F2B">
        <w:rPr>
          <w:b/>
          <w:i/>
          <w:szCs w:val="24"/>
        </w:rPr>
        <w:t>диагностика</w:t>
      </w:r>
      <w:r w:rsidR="0005258F">
        <w:rPr>
          <w:b/>
          <w:i/>
          <w:szCs w:val="24"/>
        </w:rPr>
        <w:t xml:space="preserve"> </w:t>
      </w:r>
      <w:r w:rsidR="003622EF">
        <w:rPr>
          <w:b/>
          <w:i/>
          <w:szCs w:val="24"/>
        </w:rPr>
        <w:t>медицинского оборудования</w:t>
      </w:r>
      <w:r w:rsidR="001144E5">
        <w:rPr>
          <w:b/>
          <w:i/>
        </w:rPr>
        <w:t xml:space="preserve">, </w:t>
      </w:r>
      <w:r w:rsidR="006F1C16" w:rsidRPr="00765F81">
        <w:rPr>
          <w:b/>
          <w:i/>
        </w:rPr>
        <w:t>с</w:t>
      </w:r>
      <w:r w:rsidR="00AC6383">
        <w:rPr>
          <w:b/>
          <w:i/>
        </w:rPr>
        <w:t>огласно спецификации к договору.</w:t>
      </w:r>
    </w:p>
    <w:p w14:paraId="01024C95" w14:textId="00497D4D" w:rsidR="006C012C" w:rsidRDefault="006C012C" w:rsidP="00043614">
      <w:pPr>
        <w:numPr>
          <w:ilvl w:val="1"/>
          <w:numId w:val="3"/>
        </w:numPr>
        <w:spacing w:after="120"/>
        <w:ind w:left="357" w:hanging="357"/>
        <w:jc w:val="both"/>
        <w:rPr>
          <w:b/>
          <w:i/>
        </w:rPr>
      </w:pPr>
      <w:r>
        <w:rPr>
          <w:b/>
        </w:rPr>
        <w:t>Срок выполнения работ до 28.</w:t>
      </w:r>
      <w:r>
        <w:rPr>
          <w:b/>
          <w:i/>
        </w:rPr>
        <w:t>08.2026г.</w:t>
      </w:r>
      <w:bookmarkStart w:id="0" w:name="_GoBack"/>
      <w:bookmarkEnd w:id="0"/>
    </w:p>
    <w:p w14:paraId="30354989" w14:textId="77777777" w:rsidR="006F1C16" w:rsidRDefault="006F1C16" w:rsidP="00043614">
      <w:pPr>
        <w:pStyle w:val="a4"/>
        <w:numPr>
          <w:ilvl w:val="0"/>
          <w:numId w:val="3"/>
        </w:numPr>
        <w:spacing w:after="120"/>
        <w:ind w:left="357" w:hanging="357"/>
      </w:pPr>
      <w:r>
        <w:t>Сумма договора и порядок расчётов</w:t>
      </w:r>
    </w:p>
    <w:p w14:paraId="3D119ACC" w14:textId="1CAAB905" w:rsidR="000D05A7" w:rsidRPr="000D05A7" w:rsidRDefault="000D05A7" w:rsidP="00043614">
      <w:pPr>
        <w:pStyle w:val="LO-Normal1"/>
        <w:ind w:firstLine="720"/>
        <w:jc w:val="both"/>
        <w:rPr>
          <w:sz w:val="24"/>
          <w:szCs w:val="24"/>
        </w:rPr>
      </w:pPr>
      <w:r w:rsidRPr="000D05A7">
        <w:rPr>
          <w:b/>
          <w:sz w:val="24"/>
          <w:szCs w:val="24"/>
        </w:rPr>
        <w:t>2.1</w:t>
      </w:r>
      <w:r w:rsidRPr="000D05A7">
        <w:rPr>
          <w:sz w:val="24"/>
          <w:szCs w:val="24"/>
        </w:rPr>
        <w:t>. Цена работ на диагностику медицинского оборудования определяется на основании фактических затрат из расчета (</w:t>
      </w:r>
      <w:r w:rsidR="00846B94">
        <w:rPr>
          <w:sz w:val="24"/>
          <w:szCs w:val="24"/>
        </w:rPr>
        <w:t>_____________</w:t>
      </w:r>
      <w:r w:rsidRPr="000D05A7">
        <w:rPr>
          <w:sz w:val="24"/>
          <w:szCs w:val="24"/>
        </w:rPr>
        <w:t xml:space="preserve"> н/ч), в том числе НДС </w:t>
      </w:r>
      <w:r w:rsidR="00846B94">
        <w:rPr>
          <w:sz w:val="24"/>
          <w:szCs w:val="24"/>
        </w:rPr>
        <w:t>________________</w:t>
      </w:r>
      <w:r>
        <w:rPr>
          <w:sz w:val="24"/>
          <w:szCs w:val="24"/>
        </w:rPr>
        <w:t>.</w:t>
      </w:r>
    </w:p>
    <w:p w14:paraId="676C68D0" w14:textId="77777777" w:rsidR="000D05A7" w:rsidRPr="000D05A7" w:rsidRDefault="000D05A7" w:rsidP="000D05A7">
      <w:pPr>
        <w:pStyle w:val="LO-Normal1"/>
        <w:spacing w:line="240" w:lineRule="atLeast"/>
        <w:ind w:firstLine="720"/>
        <w:jc w:val="both"/>
        <w:rPr>
          <w:sz w:val="24"/>
          <w:szCs w:val="24"/>
        </w:rPr>
      </w:pPr>
      <w:r w:rsidRPr="000D05A7">
        <w:rPr>
          <w:b/>
          <w:sz w:val="24"/>
          <w:szCs w:val="24"/>
        </w:rPr>
        <w:t>2.1.1.</w:t>
      </w:r>
      <w:r w:rsidRPr="000D05A7">
        <w:rPr>
          <w:sz w:val="24"/>
          <w:szCs w:val="24"/>
        </w:rPr>
        <w:t xml:space="preserve"> Взаиморасчеты между </w:t>
      </w:r>
      <w:r w:rsidRPr="000D05A7">
        <w:rPr>
          <w:b/>
          <w:sz w:val="24"/>
          <w:szCs w:val="24"/>
        </w:rPr>
        <w:t>«Заказчиком»</w:t>
      </w:r>
      <w:r w:rsidRPr="000D05A7">
        <w:rPr>
          <w:sz w:val="24"/>
          <w:szCs w:val="24"/>
        </w:rPr>
        <w:t xml:space="preserve"> и </w:t>
      </w:r>
      <w:r w:rsidRPr="000D05A7">
        <w:rPr>
          <w:b/>
          <w:sz w:val="24"/>
          <w:szCs w:val="24"/>
        </w:rPr>
        <w:t>«Исполните</w:t>
      </w:r>
      <w:r>
        <w:rPr>
          <w:b/>
          <w:sz w:val="24"/>
          <w:szCs w:val="24"/>
        </w:rPr>
        <w:t>лем</w:t>
      </w:r>
      <w:r w:rsidRPr="000D05A7">
        <w:rPr>
          <w:b/>
          <w:sz w:val="24"/>
          <w:szCs w:val="24"/>
        </w:rPr>
        <w:t>»</w:t>
      </w:r>
      <w:r>
        <w:rPr>
          <w:b/>
          <w:sz w:val="24"/>
          <w:szCs w:val="24"/>
        </w:rPr>
        <w:t xml:space="preserve"> </w:t>
      </w:r>
      <w:r w:rsidRPr="000D05A7">
        <w:rPr>
          <w:sz w:val="24"/>
          <w:szCs w:val="24"/>
        </w:rPr>
        <w:t>осуществляются на основании подписанного Акта выполненных работ.</w:t>
      </w:r>
    </w:p>
    <w:p w14:paraId="44FDD232" w14:textId="77777777" w:rsidR="00EA1C64" w:rsidRPr="000D05A7" w:rsidRDefault="000D05A7" w:rsidP="000D05A7">
      <w:pPr>
        <w:pStyle w:val="a6"/>
        <w:rPr>
          <w:szCs w:val="24"/>
        </w:rPr>
      </w:pPr>
      <w:r w:rsidRPr="000D05A7">
        <w:rPr>
          <w:b/>
          <w:szCs w:val="24"/>
        </w:rPr>
        <w:tab/>
        <w:t xml:space="preserve">2.2. </w:t>
      </w:r>
      <w:r w:rsidR="00EA1C64" w:rsidRPr="000D05A7">
        <w:rPr>
          <w:szCs w:val="24"/>
        </w:rPr>
        <w:t xml:space="preserve">Оплата стоимости услуг по настоящему Договору производится </w:t>
      </w:r>
      <w:r w:rsidR="00EA1C64" w:rsidRPr="000D05A7">
        <w:rPr>
          <w:b/>
          <w:szCs w:val="24"/>
        </w:rPr>
        <w:t>«Заказчиком»</w:t>
      </w:r>
      <w:r w:rsidR="00EA1C64" w:rsidRPr="000D05A7">
        <w:rPr>
          <w:szCs w:val="24"/>
        </w:rPr>
        <w:t xml:space="preserve"> по безналичному расчету в рублях Российской Федерации путем перечисления денежных средств на расчетный счет </w:t>
      </w:r>
      <w:r w:rsidR="00EA1C64" w:rsidRPr="000D05A7">
        <w:rPr>
          <w:b/>
          <w:szCs w:val="24"/>
        </w:rPr>
        <w:t>«Исполнителя»</w:t>
      </w:r>
      <w:r w:rsidR="00EA1C64" w:rsidRPr="000D05A7">
        <w:rPr>
          <w:szCs w:val="24"/>
        </w:rPr>
        <w:t>, указанный в настоящем Договоре, платежными поручениями в следующем порядке:</w:t>
      </w:r>
    </w:p>
    <w:p w14:paraId="5875B1D0" w14:textId="77777777" w:rsidR="00845EE8" w:rsidRPr="000D05A7" w:rsidRDefault="00EA1C64" w:rsidP="00EA1C64">
      <w:pPr>
        <w:ind w:left="360"/>
        <w:jc w:val="both"/>
        <w:rPr>
          <w:szCs w:val="24"/>
        </w:rPr>
      </w:pPr>
      <w:r w:rsidRPr="000D05A7">
        <w:rPr>
          <w:b/>
          <w:szCs w:val="24"/>
        </w:rPr>
        <w:t>2.2.1.</w:t>
      </w:r>
      <w:r w:rsidRPr="000D05A7">
        <w:rPr>
          <w:szCs w:val="24"/>
        </w:rPr>
        <w:t xml:space="preserve"> </w:t>
      </w:r>
      <w:r w:rsidRPr="000D05A7">
        <w:rPr>
          <w:b/>
          <w:szCs w:val="24"/>
        </w:rPr>
        <w:t>«Заказчик»</w:t>
      </w:r>
      <w:r w:rsidRPr="000D05A7">
        <w:rPr>
          <w:szCs w:val="24"/>
        </w:rPr>
        <w:t xml:space="preserve"> производит оплату оказанной услуги </w:t>
      </w:r>
      <w:r w:rsidRPr="000D05A7">
        <w:rPr>
          <w:szCs w:val="24"/>
          <w:u w:val="single"/>
        </w:rPr>
        <w:t xml:space="preserve">в течение </w:t>
      </w:r>
      <w:r w:rsidR="006E2F2B" w:rsidRPr="000D05A7">
        <w:rPr>
          <w:szCs w:val="24"/>
          <w:u w:val="single"/>
        </w:rPr>
        <w:t>3</w:t>
      </w:r>
      <w:r w:rsidRPr="000D05A7">
        <w:rPr>
          <w:szCs w:val="24"/>
          <w:u w:val="single"/>
        </w:rPr>
        <w:t xml:space="preserve"> (</w:t>
      </w:r>
      <w:r w:rsidR="006E2F2B" w:rsidRPr="000D05A7">
        <w:rPr>
          <w:szCs w:val="24"/>
          <w:u w:val="single"/>
        </w:rPr>
        <w:t>трех</w:t>
      </w:r>
      <w:r w:rsidRPr="000D05A7">
        <w:rPr>
          <w:szCs w:val="24"/>
          <w:u w:val="single"/>
        </w:rPr>
        <w:t>) календарных дней</w:t>
      </w:r>
      <w:r w:rsidRPr="000D05A7">
        <w:rPr>
          <w:szCs w:val="24"/>
        </w:rPr>
        <w:t xml:space="preserve"> на основании </w:t>
      </w:r>
      <w:r w:rsidR="006E2F2B" w:rsidRPr="000D05A7">
        <w:rPr>
          <w:szCs w:val="24"/>
        </w:rPr>
        <w:t xml:space="preserve">технического </w:t>
      </w:r>
      <w:r w:rsidR="00102F78" w:rsidRPr="000D05A7">
        <w:rPr>
          <w:szCs w:val="24"/>
        </w:rPr>
        <w:t>заключения</w:t>
      </w:r>
      <w:r w:rsidRPr="000D05A7">
        <w:rPr>
          <w:szCs w:val="24"/>
        </w:rPr>
        <w:t>.</w:t>
      </w:r>
    </w:p>
    <w:p w14:paraId="363356C0" w14:textId="77777777" w:rsidR="00490AC0" w:rsidRDefault="00490AC0" w:rsidP="00490AC0">
      <w:pPr>
        <w:pStyle w:val="a4"/>
        <w:numPr>
          <w:ilvl w:val="0"/>
          <w:numId w:val="3"/>
        </w:numPr>
      </w:pPr>
      <w:r>
        <w:t>Ответственность сторон</w:t>
      </w:r>
    </w:p>
    <w:p w14:paraId="6A93C396" w14:textId="77777777" w:rsidR="00490AC0" w:rsidRDefault="00490AC0" w:rsidP="00490AC0">
      <w:pPr>
        <w:jc w:val="both"/>
        <w:rPr>
          <w:szCs w:val="24"/>
        </w:rPr>
      </w:pPr>
      <w:r w:rsidRPr="00DE7730">
        <w:rPr>
          <w:b/>
          <w:szCs w:val="24"/>
        </w:rPr>
        <w:t>3.1.</w:t>
      </w:r>
      <w:r>
        <w:rPr>
          <w:b/>
          <w:szCs w:val="24"/>
        </w:rPr>
        <w:t xml:space="preserve"> </w:t>
      </w:r>
      <w:r w:rsidRPr="00DE7730">
        <w:rPr>
          <w:b/>
          <w:szCs w:val="24"/>
        </w:rPr>
        <w:t>«</w:t>
      </w:r>
      <w:r>
        <w:rPr>
          <w:b/>
          <w:szCs w:val="24"/>
        </w:rPr>
        <w:t xml:space="preserve">Исполнитель» </w:t>
      </w:r>
      <w:r w:rsidRPr="00AE22DD">
        <w:rPr>
          <w:szCs w:val="24"/>
        </w:rPr>
        <w:t>несет</w:t>
      </w:r>
      <w:r>
        <w:rPr>
          <w:b/>
          <w:szCs w:val="24"/>
        </w:rPr>
        <w:t xml:space="preserve"> </w:t>
      </w:r>
      <w:r>
        <w:rPr>
          <w:szCs w:val="24"/>
        </w:rPr>
        <w:t>ответственность за работу оборудования соответственно техническим требованиям производителя.</w:t>
      </w:r>
    </w:p>
    <w:p w14:paraId="41C34867" w14:textId="77777777" w:rsidR="00490AC0" w:rsidRDefault="00490AC0" w:rsidP="00490AC0">
      <w:pPr>
        <w:jc w:val="both"/>
        <w:rPr>
          <w:szCs w:val="24"/>
        </w:rPr>
      </w:pPr>
      <w:r w:rsidRPr="00DE7730">
        <w:rPr>
          <w:b/>
          <w:szCs w:val="24"/>
        </w:rPr>
        <w:t xml:space="preserve">3.2. </w:t>
      </w:r>
      <w:r>
        <w:rPr>
          <w:b/>
          <w:szCs w:val="24"/>
        </w:rPr>
        <w:t xml:space="preserve">«Исполнитель» </w:t>
      </w:r>
      <w:r>
        <w:rPr>
          <w:szCs w:val="24"/>
        </w:rPr>
        <w:t xml:space="preserve"> не </w:t>
      </w:r>
      <w:r w:rsidRPr="00AE22DD">
        <w:rPr>
          <w:szCs w:val="24"/>
        </w:rPr>
        <w:t>несет</w:t>
      </w:r>
      <w:r>
        <w:rPr>
          <w:b/>
          <w:szCs w:val="24"/>
        </w:rPr>
        <w:t xml:space="preserve"> </w:t>
      </w:r>
      <w:r>
        <w:rPr>
          <w:szCs w:val="24"/>
        </w:rPr>
        <w:t>ответственность за простои в работе оборудования (недополучение прибыли) в период проведения работ по установке или ожидания поступления заказанных запасных частей или узлов для проведения восстановительных работ, если простой не превышает 60 дней.</w:t>
      </w:r>
    </w:p>
    <w:p w14:paraId="7BBD7B5E" w14:textId="77777777" w:rsidR="00490AC0" w:rsidRDefault="00490AC0" w:rsidP="00490AC0">
      <w:pPr>
        <w:jc w:val="both"/>
        <w:rPr>
          <w:szCs w:val="24"/>
        </w:rPr>
      </w:pPr>
      <w:r w:rsidRPr="00DE7730">
        <w:rPr>
          <w:b/>
          <w:szCs w:val="24"/>
        </w:rPr>
        <w:t>3.3.</w:t>
      </w:r>
      <w:r>
        <w:rPr>
          <w:b/>
          <w:szCs w:val="24"/>
        </w:rPr>
        <w:t xml:space="preserve"> «Заказчик» </w:t>
      </w:r>
      <w:r>
        <w:rPr>
          <w:szCs w:val="24"/>
        </w:rPr>
        <w:t>несет ответственность</w:t>
      </w:r>
      <w:r w:rsidRPr="005F152A">
        <w:rPr>
          <w:szCs w:val="24"/>
        </w:rPr>
        <w:t xml:space="preserve"> за несвоевременную оплату выполненных работ</w:t>
      </w:r>
      <w:r>
        <w:rPr>
          <w:szCs w:val="24"/>
        </w:rPr>
        <w:t>.</w:t>
      </w:r>
    </w:p>
    <w:p w14:paraId="2F32D131" w14:textId="77777777" w:rsidR="00490AC0" w:rsidRDefault="00490AC0" w:rsidP="00490AC0">
      <w:pPr>
        <w:jc w:val="both"/>
        <w:rPr>
          <w:b/>
          <w:szCs w:val="24"/>
        </w:rPr>
      </w:pPr>
      <w:r w:rsidRPr="00DE7730">
        <w:rPr>
          <w:b/>
          <w:szCs w:val="24"/>
        </w:rPr>
        <w:t>3.4.</w:t>
      </w:r>
      <w:r>
        <w:rPr>
          <w:szCs w:val="24"/>
        </w:rPr>
        <w:t xml:space="preserve">  В случае невыполнения </w:t>
      </w:r>
      <w:r>
        <w:rPr>
          <w:b/>
          <w:szCs w:val="24"/>
        </w:rPr>
        <w:t xml:space="preserve">«Заказчиком» </w:t>
      </w:r>
      <w:r>
        <w:rPr>
          <w:szCs w:val="24"/>
        </w:rPr>
        <w:t xml:space="preserve">порядка оплаты выполненных работ, </w:t>
      </w:r>
      <w:r>
        <w:rPr>
          <w:b/>
          <w:szCs w:val="24"/>
        </w:rPr>
        <w:t xml:space="preserve">«Исполнитель» </w:t>
      </w:r>
      <w:r>
        <w:rPr>
          <w:szCs w:val="24"/>
        </w:rPr>
        <w:t xml:space="preserve">имеет право приостановить выполнение работ до полного погашения задолженности </w:t>
      </w:r>
      <w:r>
        <w:rPr>
          <w:b/>
          <w:szCs w:val="24"/>
        </w:rPr>
        <w:t>«Заказчиком».</w:t>
      </w:r>
    </w:p>
    <w:p w14:paraId="4B900B02" w14:textId="77777777" w:rsidR="00490AC0" w:rsidRDefault="00490AC0" w:rsidP="00490AC0">
      <w:pPr>
        <w:pStyle w:val="a6"/>
        <w:numPr>
          <w:ilvl w:val="0"/>
          <w:numId w:val="3"/>
        </w:numPr>
        <w:jc w:val="center"/>
        <w:rPr>
          <w:b/>
          <w:sz w:val="28"/>
          <w:szCs w:val="28"/>
        </w:rPr>
      </w:pPr>
      <w:r>
        <w:rPr>
          <w:b/>
          <w:sz w:val="28"/>
          <w:szCs w:val="28"/>
        </w:rPr>
        <w:t>Форс-мажор</w:t>
      </w:r>
    </w:p>
    <w:p w14:paraId="70032D21" w14:textId="77777777" w:rsidR="00490AC0" w:rsidRDefault="00490AC0" w:rsidP="00490AC0">
      <w:pPr>
        <w:pStyle w:val="ad"/>
        <w:ind w:left="0"/>
        <w:jc w:val="both"/>
        <w:rPr>
          <w:szCs w:val="24"/>
        </w:rPr>
      </w:pPr>
      <w:r>
        <w:rPr>
          <w:b/>
          <w:szCs w:val="24"/>
        </w:rPr>
        <w:t>4.1.</w:t>
      </w:r>
      <w:r>
        <w:rPr>
          <w:szCs w:val="24"/>
        </w:rPr>
        <w:t xml:space="preserve">  Ни одна из сторон не будет нести ответственность за полное или частичное неисполнение обязательств по настоящему Договору, если неисполнение было вызвано обстоятельствами форс-мажор, а именно: наводнение, землетрясение, другие стихийные бедствия, война или военные действия, а также акты государственных органов, вследствие которых для сторон исполнение своих обязательств становится невозможным после заключения настоящего Договора.</w:t>
      </w:r>
    </w:p>
    <w:p w14:paraId="44E75049" w14:textId="77777777" w:rsidR="00490AC0" w:rsidRDefault="00490AC0" w:rsidP="00490AC0">
      <w:pPr>
        <w:pStyle w:val="ad"/>
        <w:ind w:left="0"/>
        <w:jc w:val="both"/>
        <w:rPr>
          <w:szCs w:val="24"/>
        </w:rPr>
      </w:pPr>
      <w:r>
        <w:rPr>
          <w:b/>
          <w:szCs w:val="24"/>
        </w:rPr>
        <w:t xml:space="preserve">4.2. </w:t>
      </w:r>
      <w:r>
        <w:rPr>
          <w:szCs w:val="24"/>
        </w:rPr>
        <w:t>Сторона, для которой создалась невозможность исполнения своих обязательств, должна сообщить письменно другой стороне о начале и прекращении вышеуказанных обстоятельств не позднее, чем через 2 (два) дня с момента их наступления. Если обстоятельства непреодолимой силы действуют на протяжении 3 (трех) последовательных месяцев, то Стороны принимают согласованное решение о расторжении Договора.</w:t>
      </w:r>
    </w:p>
    <w:p w14:paraId="78FFDFC0" w14:textId="77777777" w:rsidR="00490AC0" w:rsidRDefault="00490AC0" w:rsidP="00490AC0">
      <w:pPr>
        <w:pStyle w:val="a4"/>
        <w:numPr>
          <w:ilvl w:val="0"/>
          <w:numId w:val="3"/>
        </w:numPr>
        <w:rPr>
          <w:szCs w:val="28"/>
        </w:rPr>
      </w:pPr>
      <w:r>
        <w:rPr>
          <w:szCs w:val="28"/>
        </w:rPr>
        <w:lastRenderedPageBreak/>
        <w:t>Гарантийные обязательства</w:t>
      </w:r>
    </w:p>
    <w:p w14:paraId="0B37C3C9" w14:textId="77777777" w:rsidR="008B53AF" w:rsidRDefault="008B53AF" w:rsidP="008B53AF">
      <w:pPr>
        <w:numPr>
          <w:ilvl w:val="1"/>
          <w:numId w:val="3"/>
        </w:numPr>
        <w:jc w:val="both"/>
        <w:rPr>
          <w:szCs w:val="24"/>
        </w:rPr>
      </w:pPr>
      <w:r>
        <w:rPr>
          <w:szCs w:val="24"/>
        </w:rPr>
        <w:t>Срок гарантии на работы – 3 месяца с даты подписания сервисного акта.</w:t>
      </w:r>
    </w:p>
    <w:p w14:paraId="755EB362" w14:textId="77777777" w:rsidR="00490AC0" w:rsidRDefault="00490AC0" w:rsidP="00490AC0">
      <w:pPr>
        <w:jc w:val="both"/>
        <w:rPr>
          <w:szCs w:val="24"/>
        </w:rPr>
      </w:pPr>
      <w:r w:rsidRPr="00DE7730">
        <w:rPr>
          <w:b/>
          <w:szCs w:val="24"/>
        </w:rPr>
        <w:t>5.</w:t>
      </w:r>
      <w:r w:rsidR="0028148F">
        <w:rPr>
          <w:b/>
          <w:szCs w:val="24"/>
        </w:rPr>
        <w:t>2</w:t>
      </w:r>
      <w:r w:rsidRPr="00DE7730">
        <w:rPr>
          <w:b/>
          <w:szCs w:val="24"/>
        </w:rPr>
        <w:t>.</w:t>
      </w:r>
      <w:r>
        <w:rPr>
          <w:szCs w:val="24"/>
        </w:rPr>
        <w:t xml:space="preserve"> Гарантийные обязательства не распространяются:</w:t>
      </w:r>
    </w:p>
    <w:p w14:paraId="4D14ADBD" w14:textId="1AD969A7" w:rsidR="00490AC0" w:rsidRDefault="00490AC0" w:rsidP="00490AC0">
      <w:pPr>
        <w:ind w:firstLine="360"/>
        <w:jc w:val="both"/>
        <w:rPr>
          <w:szCs w:val="24"/>
        </w:rPr>
      </w:pPr>
      <w:r>
        <w:rPr>
          <w:szCs w:val="24"/>
        </w:rPr>
        <w:t xml:space="preserve">♦ </w:t>
      </w:r>
      <w:r w:rsidR="00043614">
        <w:rPr>
          <w:szCs w:val="24"/>
        </w:rPr>
        <w:t>на гарантийное оборудование,</w:t>
      </w:r>
      <w:r>
        <w:rPr>
          <w:szCs w:val="24"/>
        </w:rPr>
        <w:t xml:space="preserve"> вышедшее из строя по причине нарушения правил </w:t>
      </w:r>
      <w:r w:rsidR="00043614">
        <w:rPr>
          <w:szCs w:val="24"/>
        </w:rPr>
        <w:t>эксплуатации, предписанные</w:t>
      </w:r>
      <w:r>
        <w:rPr>
          <w:szCs w:val="24"/>
        </w:rPr>
        <w:t xml:space="preserve"> заводом-изготовителем и рекомендаций </w:t>
      </w:r>
      <w:r>
        <w:rPr>
          <w:b/>
          <w:szCs w:val="24"/>
        </w:rPr>
        <w:t xml:space="preserve">«Исполнителя», </w:t>
      </w:r>
      <w:r>
        <w:rPr>
          <w:szCs w:val="24"/>
        </w:rPr>
        <w:t>с последующим составлением рекламационного акта;</w:t>
      </w:r>
    </w:p>
    <w:p w14:paraId="2D59FE4F" w14:textId="77777777" w:rsidR="00490AC0" w:rsidRDefault="00490AC0" w:rsidP="00490AC0">
      <w:pPr>
        <w:ind w:firstLine="360"/>
        <w:jc w:val="both"/>
        <w:rPr>
          <w:szCs w:val="24"/>
        </w:rPr>
      </w:pPr>
      <w:r>
        <w:rPr>
          <w:szCs w:val="24"/>
        </w:rPr>
        <w:t>♦ на технику с наличием механических повреждений узлов и блоков или наличием</w:t>
      </w:r>
      <w:r w:rsidR="008B53AF">
        <w:rPr>
          <w:szCs w:val="24"/>
        </w:rPr>
        <w:t xml:space="preserve"> различных инородных материалов.</w:t>
      </w:r>
    </w:p>
    <w:p w14:paraId="707DDD96" w14:textId="77777777" w:rsidR="00490AC0" w:rsidRDefault="00490AC0" w:rsidP="00490AC0">
      <w:pPr>
        <w:pStyle w:val="a4"/>
        <w:numPr>
          <w:ilvl w:val="0"/>
          <w:numId w:val="3"/>
        </w:numPr>
        <w:rPr>
          <w:szCs w:val="28"/>
        </w:rPr>
      </w:pPr>
      <w:r>
        <w:rPr>
          <w:szCs w:val="28"/>
        </w:rPr>
        <w:t>Срок действия договора</w:t>
      </w:r>
    </w:p>
    <w:p w14:paraId="27AAA8DF" w14:textId="336EF37D" w:rsidR="00490AC0" w:rsidRDefault="00490AC0" w:rsidP="00490AC0">
      <w:pPr>
        <w:pStyle w:val="a4"/>
        <w:jc w:val="both"/>
        <w:rPr>
          <w:b w:val="0"/>
          <w:sz w:val="24"/>
          <w:szCs w:val="24"/>
        </w:rPr>
      </w:pPr>
      <w:r>
        <w:rPr>
          <w:sz w:val="24"/>
          <w:szCs w:val="24"/>
        </w:rPr>
        <w:t>6.1.</w:t>
      </w:r>
      <w:r>
        <w:rPr>
          <w:b w:val="0"/>
          <w:sz w:val="24"/>
          <w:szCs w:val="24"/>
        </w:rPr>
        <w:t xml:space="preserve"> Настоящий Договор вступает  в силу с момента его подписания и действует до «</w:t>
      </w:r>
      <w:r w:rsidR="00F2303C">
        <w:rPr>
          <w:b w:val="0"/>
          <w:sz w:val="24"/>
          <w:szCs w:val="24"/>
        </w:rPr>
        <w:t>31</w:t>
      </w:r>
      <w:r>
        <w:rPr>
          <w:b w:val="0"/>
          <w:sz w:val="24"/>
          <w:szCs w:val="24"/>
        </w:rPr>
        <w:t xml:space="preserve">» </w:t>
      </w:r>
      <w:r w:rsidR="00043614">
        <w:rPr>
          <w:b w:val="0"/>
          <w:sz w:val="24"/>
          <w:szCs w:val="24"/>
        </w:rPr>
        <w:t>декабря</w:t>
      </w:r>
      <w:r>
        <w:rPr>
          <w:b w:val="0"/>
          <w:sz w:val="24"/>
          <w:szCs w:val="24"/>
        </w:rPr>
        <w:t xml:space="preserve"> 202</w:t>
      </w:r>
      <w:r w:rsidR="00B3691D">
        <w:rPr>
          <w:b w:val="0"/>
          <w:sz w:val="24"/>
          <w:szCs w:val="24"/>
        </w:rPr>
        <w:t>6</w:t>
      </w:r>
      <w:r>
        <w:rPr>
          <w:b w:val="0"/>
          <w:sz w:val="24"/>
          <w:szCs w:val="24"/>
        </w:rPr>
        <w:t xml:space="preserve"> года.</w:t>
      </w:r>
    </w:p>
    <w:p w14:paraId="591D43B5" w14:textId="77777777" w:rsidR="00490AC0" w:rsidRDefault="00490AC0" w:rsidP="00490AC0">
      <w:pPr>
        <w:pStyle w:val="a4"/>
        <w:numPr>
          <w:ilvl w:val="0"/>
          <w:numId w:val="3"/>
        </w:numPr>
      </w:pPr>
      <w:r>
        <w:t>Прочие условия</w:t>
      </w:r>
    </w:p>
    <w:p w14:paraId="52BB68A5" w14:textId="77777777" w:rsidR="00490AC0" w:rsidRDefault="00490AC0" w:rsidP="00490AC0">
      <w:pPr>
        <w:pStyle w:val="ad"/>
        <w:ind w:left="0"/>
        <w:jc w:val="both"/>
        <w:rPr>
          <w:szCs w:val="24"/>
        </w:rPr>
      </w:pPr>
      <w:r>
        <w:rPr>
          <w:b/>
          <w:szCs w:val="24"/>
        </w:rPr>
        <w:t>7.1.</w:t>
      </w:r>
      <w:r>
        <w:rPr>
          <w:szCs w:val="24"/>
        </w:rPr>
        <w:t xml:space="preserve"> Все изменения и дополнения к данному Договору совершаются в письменной форме и должны быть подписаны обеими сторонами.</w:t>
      </w:r>
    </w:p>
    <w:p w14:paraId="7AAA5F60" w14:textId="77777777" w:rsidR="00490AC0" w:rsidRDefault="00490AC0" w:rsidP="00490AC0">
      <w:pPr>
        <w:pStyle w:val="ad"/>
        <w:ind w:left="0"/>
        <w:jc w:val="both"/>
        <w:rPr>
          <w:szCs w:val="24"/>
        </w:rPr>
      </w:pPr>
      <w:r>
        <w:rPr>
          <w:b/>
          <w:szCs w:val="24"/>
        </w:rPr>
        <w:t xml:space="preserve">7.2. </w:t>
      </w:r>
      <w:r>
        <w:rPr>
          <w:szCs w:val="24"/>
        </w:rPr>
        <w:t>Настоящий Договор составлен в двух экземплярах, имеющих равную юридическую силу, по одному для каждой из сторон.</w:t>
      </w:r>
    </w:p>
    <w:p w14:paraId="7519D31E" w14:textId="77777777" w:rsidR="00490AC0" w:rsidRDefault="00490AC0" w:rsidP="00490AC0">
      <w:pPr>
        <w:pStyle w:val="ad"/>
        <w:ind w:left="0"/>
        <w:jc w:val="both"/>
        <w:rPr>
          <w:szCs w:val="24"/>
        </w:rPr>
      </w:pPr>
      <w:r>
        <w:rPr>
          <w:b/>
          <w:szCs w:val="24"/>
        </w:rPr>
        <w:t>7.3.</w:t>
      </w:r>
      <w:r>
        <w:rPr>
          <w:szCs w:val="24"/>
        </w:rPr>
        <w:t xml:space="preserve"> Все споры и разногласия, возникающие между Сторонами по договору или в связи с ним, разрешаются путем переговоров.</w:t>
      </w:r>
    </w:p>
    <w:p w14:paraId="7AC51FCE" w14:textId="23BEF011" w:rsidR="00490AC0" w:rsidRDefault="00490AC0" w:rsidP="00490AC0">
      <w:pPr>
        <w:pStyle w:val="ad"/>
        <w:ind w:left="0"/>
        <w:jc w:val="both"/>
        <w:rPr>
          <w:szCs w:val="24"/>
        </w:rPr>
      </w:pPr>
      <w:r>
        <w:rPr>
          <w:b/>
          <w:szCs w:val="24"/>
        </w:rPr>
        <w:t>7.4.</w:t>
      </w:r>
      <w:r>
        <w:rPr>
          <w:szCs w:val="24"/>
        </w:rPr>
        <w:t xml:space="preserve"> В случае невозможности разрешения споров и разногласий путем переговоров, они подлежат разрешению в Арбитражном суде Приморского края.</w:t>
      </w:r>
    </w:p>
    <w:p w14:paraId="6F0C756B" w14:textId="27803495" w:rsidR="00983058" w:rsidRDefault="00983058" w:rsidP="00490AC0">
      <w:pPr>
        <w:pStyle w:val="ad"/>
        <w:ind w:left="0"/>
        <w:jc w:val="both"/>
        <w:rPr>
          <w:szCs w:val="24"/>
        </w:rPr>
      </w:pPr>
      <w:r>
        <w:rPr>
          <w:szCs w:val="24"/>
        </w:rPr>
        <w:t>7.5. Подписание Договора является Декларацией соответствия Исполнителя ч.1 ст.31 ФЗ-44.</w:t>
      </w:r>
    </w:p>
    <w:p w14:paraId="2FAF1DCF" w14:textId="45934FBE" w:rsidR="00846B94" w:rsidRPr="00846B94" w:rsidRDefault="00846B94" w:rsidP="00846B94">
      <w:pPr>
        <w:tabs>
          <w:tab w:val="num" w:pos="-360"/>
        </w:tabs>
        <w:suppressAutoHyphens w:val="0"/>
        <w:jc w:val="center"/>
        <w:rPr>
          <w:b/>
          <w:bCs/>
          <w:sz w:val="22"/>
          <w:szCs w:val="22"/>
          <w:lang w:eastAsia="ru-RU"/>
        </w:rPr>
      </w:pPr>
      <w:r>
        <w:rPr>
          <w:b/>
          <w:bCs/>
          <w:sz w:val="22"/>
          <w:szCs w:val="22"/>
          <w:lang w:eastAsia="ru-RU"/>
        </w:rPr>
        <w:t>8</w:t>
      </w:r>
      <w:r w:rsidRPr="00846B94">
        <w:rPr>
          <w:b/>
          <w:bCs/>
          <w:sz w:val="22"/>
          <w:szCs w:val="22"/>
          <w:lang w:eastAsia="ru-RU"/>
        </w:rPr>
        <w:t>.</w:t>
      </w:r>
      <w:r w:rsidRPr="00846B94">
        <w:rPr>
          <w:b/>
          <w:bCs/>
          <w:sz w:val="22"/>
          <w:szCs w:val="22"/>
          <w:lang w:eastAsia="ru-RU"/>
        </w:rPr>
        <w:tab/>
        <w:t>Антикоррупционные положения</w:t>
      </w:r>
    </w:p>
    <w:p w14:paraId="6C175322" w14:textId="77777777" w:rsidR="00846B94" w:rsidRPr="00846B94" w:rsidRDefault="00846B94" w:rsidP="00846B94">
      <w:pPr>
        <w:tabs>
          <w:tab w:val="num" w:pos="-360"/>
        </w:tabs>
        <w:suppressAutoHyphens w:val="0"/>
        <w:jc w:val="both"/>
        <w:rPr>
          <w:sz w:val="22"/>
          <w:szCs w:val="22"/>
          <w:lang w:eastAsia="ru-RU"/>
        </w:rPr>
      </w:pPr>
    </w:p>
    <w:p w14:paraId="55DD1D63" w14:textId="707528A4" w:rsidR="00846B94" w:rsidRPr="00846B94" w:rsidRDefault="00846B94" w:rsidP="00846B94">
      <w:pPr>
        <w:tabs>
          <w:tab w:val="num" w:pos="-360"/>
        </w:tabs>
        <w:suppressAutoHyphens w:val="0"/>
        <w:jc w:val="both"/>
        <w:rPr>
          <w:sz w:val="22"/>
          <w:szCs w:val="22"/>
          <w:lang w:eastAsia="ru-RU"/>
        </w:rPr>
      </w:pPr>
      <w:r>
        <w:rPr>
          <w:sz w:val="22"/>
          <w:szCs w:val="22"/>
          <w:lang w:eastAsia="ru-RU"/>
        </w:rPr>
        <w:t>8</w:t>
      </w:r>
      <w:r w:rsidRPr="00846B94">
        <w:rPr>
          <w:sz w:val="22"/>
          <w:szCs w:val="22"/>
          <w:lang w:eastAsia="ru-RU"/>
        </w:rPr>
        <w:t>.1.</w:t>
      </w:r>
      <w:r w:rsidRPr="00846B94">
        <w:rPr>
          <w:sz w:val="22"/>
          <w:szCs w:val="22"/>
          <w:lang w:eastAsia="ru-RU"/>
        </w:rPr>
        <w:tab/>
      </w:r>
      <w:proofErr w:type="spellStart"/>
      <w:r w:rsidRPr="00846B94">
        <w:rPr>
          <w:sz w:val="22"/>
          <w:szCs w:val="22"/>
          <w:lang w:eastAsia="ru-RU"/>
        </w:rPr>
        <w:t>Пpи</w:t>
      </w:r>
      <w:proofErr w:type="spellEnd"/>
      <w:r w:rsidRPr="00846B94">
        <w:rPr>
          <w:sz w:val="22"/>
          <w:szCs w:val="22"/>
          <w:lang w:eastAsia="ru-RU"/>
        </w:rPr>
        <w:t xml:space="preserve"> исполнении своих обязательств ПО Договору Стороны, их работники, представители и аффилированные лица обязуются не совершать, не создавать угрозы или условий для совершения от имени или в интересах Стороны следующих действий:</w:t>
      </w:r>
    </w:p>
    <w:p w14:paraId="1EBD374F" w14:textId="77777777" w:rsidR="00846B94" w:rsidRPr="00846B94" w:rsidRDefault="00846B94" w:rsidP="00846B94">
      <w:pPr>
        <w:tabs>
          <w:tab w:val="num" w:pos="-360"/>
        </w:tabs>
        <w:suppressAutoHyphens w:val="0"/>
        <w:jc w:val="both"/>
        <w:rPr>
          <w:sz w:val="22"/>
          <w:szCs w:val="22"/>
          <w:lang w:eastAsia="ru-RU"/>
        </w:rPr>
      </w:pPr>
      <w:r w:rsidRPr="00846B94">
        <w:rPr>
          <w:sz w:val="22"/>
          <w:szCs w:val="22"/>
          <w:lang w:eastAsia="ru-RU"/>
        </w:rPr>
        <w:t>- коррупционных деяний;</w:t>
      </w:r>
    </w:p>
    <w:p w14:paraId="5BFF8B18" w14:textId="77777777" w:rsidR="00846B94" w:rsidRPr="00846B94" w:rsidRDefault="00846B94" w:rsidP="00846B94">
      <w:pPr>
        <w:tabs>
          <w:tab w:val="num" w:pos="-360"/>
        </w:tabs>
        <w:suppressAutoHyphens w:val="0"/>
        <w:jc w:val="both"/>
        <w:rPr>
          <w:sz w:val="22"/>
          <w:szCs w:val="22"/>
          <w:lang w:eastAsia="ru-RU"/>
        </w:rPr>
      </w:pPr>
      <w:r w:rsidRPr="00846B94">
        <w:rPr>
          <w:sz w:val="22"/>
          <w:szCs w:val="22"/>
          <w:lang w:eastAsia="ru-RU"/>
        </w:rPr>
        <w:t>- предоставление неоправданных преимуществ по сравнению с другими контрагентами;</w:t>
      </w:r>
    </w:p>
    <w:p w14:paraId="7587F6CD" w14:textId="77777777" w:rsidR="00846B94" w:rsidRPr="00846B94" w:rsidRDefault="00846B94" w:rsidP="00846B94">
      <w:pPr>
        <w:tabs>
          <w:tab w:val="num" w:pos="-360"/>
        </w:tabs>
        <w:suppressAutoHyphens w:val="0"/>
        <w:jc w:val="both"/>
        <w:rPr>
          <w:sz w:val="22"/>
          <w:szCs w:val="22"/>
          <w:lang w:eastAsia="ru-RU"/>
        </w:rPr>
      </w:pPr>
      <w:r w:rsidRPr="00846B94">
        <w:rPr>
          <w:sz w:val="22"/>
          <w:szCs w:val="22"/>
          <w:lang w:eastAsia="ru-RU"/>
        </w:rPr>
        <w:t>- иных действий (бездействий), хотя формально и не являющихся коррупционными,  но идущих в разрез с принципами прозрачности и открытости взаимоотношений между Сторонами.</w:t>
      </w:r>
    </w:p>
    <w:p w14:paraId="7C140391" w14:textId="2CF6E71D" w:rsidR="00846B94" w:rsidRPr="00846B94" w:rsidRDefault="00846B94" w:rsidP="00846B94">
      <w:pPr>
        <w:tabs>
          <w:tab w:val="num" w:pos="-360"/>
        </w:tabs>
        <w:suppressAutoHyphens w:val="0"/>
        <w:jc w:val="both"/>
        <w:rPr>
          <w:sz w:val="22"/>
          <w:szCs w:val="22"/>
          <w:lang w:eastAsia="ru-RU"/>
        </w:rPr>
      </w:pPr>
      <w:r>
        <w:rPr>
          <w:sz w:val="22"/>
          <w:szCs w:val="22"/>
          <w:lang w:eastAsia="ru-RU"/>
        </w:rPr>
        <w:t>8</w:t>
      </w:r>
      <w:r w:rsidRPr="00846B94">
        <w:rPr>
          <w:sz w:val="22"/>
          <w:szCs w:val="22"/>
          <w:lang w:eastAsia="ru-RU"/>
        </w:rPr>
        <w:t>.2.В случае возникновения y Стороны подозрений, что произошло или может произойти нарушение какого-либо антикоррупционного положения Договора, она обязуется незамедлительно уведомить другую сторону в письменной форме. В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p>
    <w:p w14:paraId="26D9BD80" w14:textId="6AA03AE7" w:rsidR="00846B94" w:rsidRPr="00846B94" w:rsidRDefault="00846B94" w:rsidP="00846B94">
      <w:pPr>
        <w:tabs>
          <w:tab w:val="num" w:pos="-360"/>
        </w:tabs>
        <w:suppressAutoHyphens w:val="0"/>
        <w:jc w:val="both"/>
        <w:rPr>
          <w:sz w:val="22"/>
          <w:szCs w:val="22"/>
          <w:lang w:eastAsia="ru-RU"/>
        </w:rPr>
      </w:pPr>
      <w:r>
        <w:rPr>
          <w:sz w:val="22"/>
          <w:szCs w:val="22"/>
          <w:lang w:eastAsia="ru-RU"/>
        </w:rPr>
        <w:t>8</w:t>
      </w:r>
      <w:r w:rsidRPr="00846B94">
        <w:rPr>
          <w:sz w:val="22"/>
          <w:szCs w:val="22"/>
          <w:lang w:eastAsia="ru-RU"/>
        </w:rPr>
        <w:t xml:space="preserve">.3 </w:t>
      </w:r>
      <w:r w:rsidRPr="00846B94">
        <w:rPr>
          <w:sz w:val="22"/>
          <w:szCs w:val="22"/>
          <w:lang w:eastAsia="ru-RU"/>
        </w:rPr>
        <w:tab/>
        <w:t>Стороны гарантируют:</w:t>
      </w:r>
    </w:p>
    <w:p w14:paraId="0A4799AA" w14:textId="77777777" w:rsidR="00846B94" w:rsidRPr="00846B94" w:rsidRDefault="00846B94" w:rsidP="00846B94">
      <w:pPr>
        <w:tabs>
          <w:tab w:val="num" w:pos="-360"/>
        </w:tabs>
        <w:suppressAutoHyphens w:val="0"/>
        <w:jc w:val="both"/>
        <w:rPr>
          <w:sz w:val="22"/>
          <w:szCs w:val="22"/>
          <w:lang w:eastAsia="ru-RU"/>
        </w:rPr>
      </w:pPr>
      <w:r w:rsidRPr="00846B94">
        <w:rPr>
          <w:sz w:val="22"/>
          <w:szCs w:val="22"/>
          <w:lang w:eastAsia="ru-RU"/>
        </w:rPr>
        <w:t>- осуществление надлежащего разбирательства по поступившим уведомлениям, свидетельствующим о  коррупционных фактах и применение эффективных мер по устранению практических затруднений и предотвращению возможных конфликтных ситуаций;</w:t>
      </w:r>
    </w:p>
    <w:p w14:paraId="77DED124" w14:textId="77777777" w:rsidR="00846B94" w:rsidRPr="00846B94" w:rsidRDefault="00846B94" w:rsidP="00846B94">
      <w:pPr>
        <w:tabs>
          <w:tab w:val="num" w:pos="-360"/>
        </w:tabs>
        <w:suppressAutoHyphens w:val="0"/>
        <w:jc w:val="both"/>
        <w:rPr>
          <w:sz w:val="22"/>
          <w:szCs w:val="22"/>
          <w:lang w:eastAsia="ru-RU"/>
        </w:rPr>
      </w:pPr>
      <w:r w:rsidRPr="00846B94">
        <w:rPr>
          <w:sz w:val="22"/>
          <w:szCs w:val="22"/>
          <w:lang w:eastAsia="ru-RU"/>
        </w:rPr>
        <w:t>- отсутствие негативных последствий, как для обращающейся Стороны, так и для конкретных работников  обращающейся Стороны, сообщивших о факте нарушений.</w:t>
      </w:r>
    </w:p>
    <w:p w14:paraId="3A0A4FBC" w14:textId="51D6B072" w:rsidR="00846B94" w:rsidRPr="00846B94" w:rsidRDefault="00846B94" w:rsidP="00846B94">
      <w:pPr>
        <w:tabs>
          <w:tab w:val="num" w:pos="-360"/>
        </w:tabs>
        <w:suppressAutoHyphens w:val="0"/>
        <w:jc w:val="both"/>
        <w:rPr>
          <w:sz w:val="22"/>
          <w:szCs w:val="22"/>
          <w:lang w:eastAsia="ru-RU"/>
        </w:rPr>
      </w:pPr>
      <w:r>
        <w:rPr>
          <w:sz w:val="22"/>
          <w:szCs w:val="22"/>
          <w:lang w:eastAsia="ru-RU"/>
        </w:rPr>
        <w:t>8</w:t>
      </w:r>
      <w:r w:rsidRPr="00846B94">
        <w:rPr>
          <w:sz w:val="22"/>
          <w:szCs w:val="22"/>
          <w:lang w:eastAsia="ru-RU"/>
        </w:rPr>
        <w:t xml:space="preserve">.4 </w:t>
      </w:r>
      <w:r w:rsidRPr="00846B94">
        <w:rPr>
          <w:sz w:val="22"/>
          <w:szCs w:val="22"/>
          <w:lang w:eastAsia="ru-RU"/>
        </w:rPr>
        <w:tab/>
        <w:t>Стороны признают необходимость применения мер по предупреждению коррупции и контроля за их соблюдением. Стороны прилагают разумные усилия для минимизации риска деловых отношений с контрагентами, которые могут быть вовлечены в коррупционную деятельность.</w:t>
      </w:r>
    </w:p>
    <w:p w14:paraId="38A1AA4D" w14:textId="7AA5531D" w:rsidR="00846B94" w:rsidRPr="00846B94" w:rsidRDefault="00846B94" w:rsidP="00846B94">
      <w:pPr>
        <w:tabs>
          <w:tab w:val="num" w:pos="-360"/>
        </w:tabs>
        <w:suppressAutoHyphens w:val="0"/>
        <w:jc w:val="both"/>
        <w:rPr>
          <w:sz w:val="22"/>
          <w:szCs w:val="22"/>
          <w:lang w:eastAsia="ru-RU"/>
        </w:rPr>
      </w:pPr>
      <w:r>
        <w:rPr>
          <w:sz w:val="22"/>
          <w:szCs w:val="22"/>
          <w:lang w:eastAsia="ru-RU"/>
        </w:rPr>
        <w:t>8</w:t>
      </w:r>
      <w:r w:rsidRPr="00846B94">
        <w:rPr>
          <w:sz w:val="22"/>
          <w:szCs w:val="22"/>
          <w:lang w:eastAsia="ru-RU"/>
        </w:rPr>
        <w:t xml:space="preserve">.5 </w:t>
      </w:r>
      <w:r w:rsidRPr="00846B94">
        <w:rPr>
          <w:sz w:val="22"/>
          <w:szCs w:val="22"/>
          <w:lang w:eastAsia="ru-RU"/>
        </w:rPr>
        <w:tab/>
        <w:t>Стороны оказывают взаимное содействие друг другу в целях предотвращения и противодействия коррупции, недопущения вовлечения Сторон в совершение коррупционных правонарушений.</w:t>
      </w:r>
    </w:p>
    <w:p w14:paraId="2D0F1EFF" w14:textId="4B2DE0E3" w:rsidR="00846B94" w:rsidRPr="00846B94" w:rsidRDefault="00846B94" w:rsidP="00846B94">
      <w:pPr>
        <w:tabs>
          <w:tab w:val="num" w:pos="-360"/>
        </w:tabs>
        <w:suppressAutoHyphens w:val="0"/>
        <w:jc w:val="both"/>
        <w:rPr>
          <w:sz w:val="22"/>
          <w:szCs w:val="22"/>
          <w:lang w:eastAsia="ru-RU"/>
        </w:rPr>
      </w:pPr>
      <w:r>
        <w:rPr>
          <w:sz w:val="22"/>
          <w:szCs w:val="22"/>
          <w:lang w:eastAsia="ru-RU"/>
        </w:rPr>
        <w:t>8</w:t>
      </w:r>
      <w:r w:rsidRPr="00846B94">
        <w:rPr>
          <w:sz w:val="22"/>
          <w:szCs w:val="22"/>
          <w:lang w:eastAsia="ru-RU"/>
        </w:rPr>
        <w:t xml:space="preserve">.6 </w:t>
      </w:r>
      <w:r w:rsidRPr="00846B94">
        <w:rPr>
          <w:sz w:val="22"/>
          <w:szCs w:val="22"/>
          <w:lang w:eastAsia="ru-RU"/>
        </w:rPr>
        <w:tab/>
        <w:t>Стороны признают, что их возможные неправомерные действия и нарушение настоящих антикоррупционных положений Договора могут повлечь за собой неблагоприятные последствия вплоть до существенных ограничений по взаимодействию с контрагентом.</w:t>
      </w:r>
    </w:p>
    <w:p w14:paraId="3824DA01" w14:textId="74BD3069" w:rsidR="00846B94" w:rsidRPr="00846B94" w:rsidRDefault="00846B94" w:rsidP="00846B94">
      <w:pPr>
        <w:tabs>
          <w:tab w:val="num" w:pos="-360"/>
        </w:tabs>
        <w:suppressAutoHyphens w:val="0"/>
        <w:jc w:val="both"/>
        <w:rPr>
          <w:sz w:val="22"/>
          <w:szCs w:val="22"/>
          <w:lang w:eastAsia="ru-RU"/>
        </w:rPr>
      </w:pPr>
      <w:r>
        <w:rPr>
          <w:sz w:val="22"/>
          <w:szCs w:val="22"/>
          <w:lang w:eastAsia="ru-RU"/>
        </w:rPr>
        <w:t>8</w:t>
      </w:r>
      <w:r w:rsidRPr="00846B94">
        <w:rPr>
          <w:sz w:val="22"/>
          <w:szCs w:val="22"/>
          <w:lang w:eastAsia="ru-RU"/>
        </w:rPr>
        <w:t xml:space="preserve">.7 </w:t>
      </w:r>
      <w:r w:rsidRPr="00846B94">
        <w:rPr>
          <w:sz w:val="22"/>
          <w:szCs w:val="22"/>
          <w:lang w:eastAsia="ru-RU"/>
        </w:rPr>
        <w:tab/>
        <w:t>Совершение коррупционного правонарушения, доказанное в установленном порядке, является основанием для одностороннего отказа добросовестной Стороной от договора без возмещения убытков Стороне, допустившей нарушение.</w:t>
      </w:r>
    </w:p>
    <w:p w14:paraId="78CC2922" w14:textId="77777777" w:rsidR="00846B94" w:rsidRPr="00846B94" w:rsidRDefault="00846B94" w:rsidP="00846B94">
      <w:pPr>
        <w:tabs>
          <w:tab w:val="num" w:pos="-360"/>
        </w:tabs>
        <w:suppressAutoHyphens w:val="0"/>
        <w:jc w:val="both"/>
        <w:rPr>
          <w:sz w:val="22"/>
          <w:szCs w:val="22"/>
          <w:lang w:eastAsia="ru-RU"/>
        </w:rPr>
      </w:pPr>
    </w:p>
    <w:p w14:paraId="6E86D213" w14:textId="77777777" w:rsidR="00846B94" w:rsidRDefault="00846B94" w:rsidP="00490AC0">
      <w:pPr>
        <w:pStyle w:val="ad"/>
        <w:ind w:left="0"/>
        <w:jc w:val="both"/>
        <w:rPr>
          <w:szCs w:val="24"/>
        </w:rPr>
      </w:pPr>
    </w:p>
    <w:p w14:paraId="7762100D" w14:textId="5D4205F1" w:rsidR="006F1C16" w:rsidRDefault="00846B94" w:rsidP="00846B94">
      <w:pPr>
        <w:pStyle w:val="a4"/>
      </w:pPr>
      <w:r>
        <w:t>9.</w:t>
      </w:r>
      <w:r w:rsidR="00765F81">
        <w:t>Банковские реквизиты сторон</w:t>
      </w:r>
    </w:p>
    <w:p w14:paraId="080ECA6C" w14:textId="77777777" w:rsidR="005A3F26" w:rsidRDefault="00B3691D" w:rsidP="005A3F26">
      <w:r>
        <w:rPr>
          <w:noProof/>
          <w:lang w:eastAsia="ru-RU"/>
        </w:rPr>
        <w:lastRenderedPageBreak/>
        <mc:AlternateContent>
          <mc:Choice Requires="wps">
            <w:drawing>
              <wp:anchor distT="0" distB="0" distL="114300" distR="114300" simplePos="0" relativeHeight="251657216" behindDoc="0" locked="0" layoutInCell="1" allowOverlap="1" wp14:anchorId="14DEF3C6" wp14:editId="483AA941">
                <wp:simplePos x="0" y="0"/>
                <wp:positionH relativeFrom="column">
                  <wp:posOffset>11430</wp:posOffset>
                </wp:positionH>
                <wp:positionV relativeFrom="paragraph">
                  <wp:posOffset>130810</wp:posOffset>
                </wp:positionV>
                <wp:extent cx="6309360" cy="0"/>
                <wp:effectExtent l="0" t="0" r="0" b="0"/>
                <wp:wrapNone/>
                <wp:docPr id="2956869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12312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3pt" to="497.7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" strokeweight=".26mm">
                <v:stroke joinstyle="miter"/>
              </v:line>
            </w:pict>
          </mc:Fallback>
        </mc:AlternateContent>
      </w:r>
    </w:p>
    <w:p w14:paraId="32ABCEE5" w14:textId="1490C860" w:rsidR="00020A48" w:rsidRDefault="003C6431" w:rsidP="00043614">
      <w:pPr>
        <w:tabs>
          <w:tab w:val="center" w:pos="4677"/>
        </w:tabs>
        <w:rPr>
          <w:b/>
          <w:bCs/>
          <w:iCs/>
        </w:rPr>
      </w:pPr>
      <w:r w:rsidRPr="005A3F26">
        <w:rPr>
          <w:b/>
          <w:spacing w:val="4"/>
        </w:rPr>
        <w:t>Заказчик:</w:t>
      </w:r>
      <w:r w:rsidRPr="005A3F26">
        <w:rPr>
          <w:spacing w:val="4"/>
        </w:rPr>
        <w:t xml:space="preserve"> </w:t>
      </w:r>
      <w:r w:rsidR="00043614" w:rsidRPr="00043614">
        <w:rPr>
          <w:b/>
          <w:bCs/>
          <w:iCs/>
        </w:rPr>
        <w:t>Владивостокский филиал Федерального государственного бюджетного научного учреждения «Дальневосточный научный центр физиологии и патологии дыхания» - Научно-исследовательский институт медицинской климатологии и восстановительного лечения (Владивостокский филиал ДНЦ ФПД – НИИМКВЛ)</w:t>
      </w:r>
    </w:p>
    <w:p w14:paraId="6748D1E5" w14:textId="25DB76F9" w:rsidR="00043614" w:rsidRPr="00043614" w:rsidRDefault="00043614" w:rsidP="00043614">
      <w:pPr>
        <w:tabs>
          <w:tab w:val="center" w:pos="4677"/>
        </w:tabs>
        <w:rPr>
          <w:b/>
          <w:bCs/>
          <w:iCs/>
        </w:rPr>
      </w:pPr>
      <w:r w:rsidRPr="00043614">
        <w:rPr>
          <w:b/>
          <w:bCs/>
          <w:iCs/>
        </w:rPr>
        <w:t xml:space="preserve">ИНН </w:t>
      </w:r>
      <w:r w:rsidRPr="00043614">
        <w:rPr>
          <w:iCs/>
        </w:rPr>
        <w:t>2801019254</w:t>
      </w:r>
      <w:r w:rsidRPr="00043614">
        <w:rPr>
          <w:b/>
          <w:bCs/>
          <w:iCs/>
        </w:rPr>
        <w:t xml:space="preserve"> КПП </w:t>
      </w:r>
      <w:r w:rsidRPr="00043614">
        <w:rPr>
          <w:iCs/>
        </w:rPr>
        <w:t>253902001</w:t>
      </w:r>
      <w:r w:rsidRPr="00043614">
        <w:rPr>
          <w:b/>
          <w:bCs/>
          <w:iCs/>
        </w:rPr>
        <w:t xml:space="preserve"> </w:t>
      </w:r>
    </w:p>
    <w:p w14:paraId="6FA92507" w14:textId="77777777" w:rsidR="00043614" w:rsidRPr="00043614" w:rsidRDefault="00043614" w:rsidP="00043614">
      <w:pPr>
        <w:tabs>
          <w:tab w:val="center" w:pos="4677"/>
        </w:tabs>
        <w:rPr>
          <w:b/>
          <w:bCs/>
          <w:iCs/>
        </w:rPr>
      </w:pPr>
      <w:r w:rsidRPr="00043614">
        <w:rPr>
          <w:b/>
          <w:bCs/>
          <w:iCs/>
        </w:rPr>
        <w:t xml:space="preserve">БИК </w:t>
      </w:r>
      <w:r w:rsidRPr="00043614">
        <w:rPr>
          <w:iCs/>
        </w:rPr>
        <w:t>010507002</w:t>
      </w:r>
    </w:p>
    <w:p w14:paraId="7F01F98F" w14:textId="77777777" w:rsidR="00043614" w:rsidRDefault="00043614" w:rsidP="00043614">
      <w:pPr>
        <w:tabs>
          <w:tab w:val="center" w:pos="4677"/>
        </w:tabs>
        <w:rPr>
          <w:iCs/>
        </w:rPr>
      </w:pPr>
      <w:r w:rsidRPr="00043614">
        <w:rPr>
          <w:b/>
          <w:bCs/>
          <w:iCs/>
        </w:rPr>
        <w:t xml:space="preserve">Банк – </w:t>
      </w:r>
      <w:r w:rsidRPr="00043614">
        <w:rPr>
          <w:iCs/>
        </w:rPr>
        <w:t xml:space="preserve">«ОКЦ № 1 ДГУ БАНКА РОССИИ//УФК по Приморскому краю, </w:t>
      </w:r>
      <w:proofErr w:type="spellStart"/>
      <w:r w:rsidRPr="00043614">
        <w:rPr>
          <w:iCs/>
        </w:rPr>
        <w:t>г.Владивосток</w:t>
      </w:r>
      <w:proofErr w:type="spellEnd"/>
      <w:r w:rsidRPr="00043614">
        <w:rPr>
          <w:iCs/>
        </w:rPr>
        <w:t xml:space="preserve">» </w:t>
      </w:r>
    </w:p>
    <w:p w14:paraId="46FE5F2D" w14:textId="35043F6D" w:rsidR="00043614" w:rsidRPr="00043614" w:rsidRDefault="00043614" w:rsidP="00043614">
      <w:pPr>
        <w:tabs>
          <w:tab w:val="center" w:pos="4677"/>
        </w:tabs>
        <w:rPr>
          <w:b/>
          <w:bCs/>
          <w:iCs/>
        </w:rPr>
      </w:pPr>
      <w:r w:rsidRPr="00043614">
        <w:rPr>
          <w:b/>
          <w:bCs/>
          <w:iCs/>
        </w:rPr>
        <w:t>л/с</w:t>
      </w:r>
      <w:r w:rsidRPr="00043614">
        <w:rPr>
          <w:iCs/>
        </w:rPr>
        <w:t xml:space="preserve"> 20206У82250</w:t>
      </w:r>
    </w:p>
    <w:p w14:paraId="27960EE6" w14:textId="77777777" w:rsidR="00043614" w:rsidRPr="00043614" w:rsidRDefault="00043614" w:rsidP="00043614">
      <w:pPr>
        <w:tabs>
          <w:tab w:val="center" w:pos="4677"/>
        </w:tabs>
        <w:rPr>
          <w:b/>
          <w:bCs/>
          <w:iCs/>
        </w:rPr>
      </w:pPr>
      <w:r w:rsidRPr="00043614">
        <w:rPr>
          <w:b/>
          <w:bCs/>
          <w:iCs/>
        </w:rPr>
        <w:t xml:space="preserve">Номер казначейского счета </w:t>
      </w:r>
      <w:r w:rsidRPr="00043614">
        <w:rPr>
          <w:iCs/>
        </w:rPr>
        <w:t>03214643000000012000</w:t>
      </w:r>
    </w:p>
    <w:p w14:paraId="42C66752" w14:textId="09CFCF4D" w:rsidR="00043614" w:rsidRPr="00043614" w:rsidRDefault="00043614" w:rsidP="00043614">
      <w:pPr>
        <w:tabs>
          <w:tab w:val="center" w:pos="4677"/>
        </w:tabs>
        <w:rPr>
          <w:b/>
          <w:bCs/>
          <w:iCs/>
        </w:rPr>
      </w:pPr>
      <w:r w:rsidRPr="00043614">
        <w:rPr>
          <w:b/>
          <w:bCs/>
          <w:iCs/>
        </w:rPr>
        <w:t xml:space="preserve">Единый Казначейский Счет </w:t>
      </w:r>
      <w:r w:rsidRPr="00043614">
        <w:rPr>
          <w:iCs/>
        </w:rPr>
        <w:t>40102810545370000012</w:t>
      </w:r>
    </w:p>
    <w:p w14:paraId="50767F7E" w14:textId="1AFCD437" w:rsidR="00043614" w:rsidRPr="00043614" w:rsidRDefault="00043614" w:rsidP="00043614">
      <w:pPr>
        <w:tabs>
          <w:tab w:val="center" w:pos="4677"/>
        </w:tabs>
        <w:rPr>
          <w:b/>
          <w:bCs/>
          <w:iCs/>
        </w:rPr>
      </w:pPr>
      <w:r w:rsidRPr="00043614">
        <w:rPr>
          <w:b/>
          <w:bCs/>
          <w:iCs/>
        </w:rPr>
        <w:t xml:space="preserve">ОКТМО </w:t>
      </w:r>
      <w:r w:rsidRPr="00043614">
        <w:rPr>
          <w:iCs/>
        </w:rPr>
        <w:t>05701000</w:t>
      </w:r>
    </w:p>
    <w:p w14:paraId="6D05E248" w14:textId="77777777" w:rsidR="00043614" w:rsidRPr="00043614" w:rsidRDefault="00043614" w:rsidP="00043614">
      <w:pPr>
        <w:tabs>
          <w:tab w:val="center" w:pos="4677"/>
        </w:tabs>
        <w:rPr>
          <w:b/>
          <w:bCs/>
          <w:iCs/>
        </w:rPr>
      </w:pPr>
      <w:r w:rsidRPr="00043614">
        <w:rPr>
          <w:b/>
          <w:bCs/>
          <w:iCs/>
        </w:rPr>
        <w:t xml:space="preserve">ОКПО </w:t>
      </w:r>
      <w:r w:rsidRPr="00043614">
        <w:rPr>
          <w:iCs/>
        </w:rPr>
        <w:t>04744708</w:t>
      </w:r>
    </w:p>
    <w:p w14:paraId="1163B6C9" w14:textId="7065F168" w:rsidR="00043614" w:rsidRDefault="00043614" w:rsidP="00043614">
      <w:pPr>
        <w:tabs>
          <w:tab w:val="center" w:pos="4677"/>
        </w:tabs>
        <w:rPr>
          <w:b/>
          <w:bCs/>
          <w:iCs/>
        </w:rPr>
      </w:pPr>
      <w:r w:rsidRPr="00043614">
        <w:rPr>
          <w:b/>
          <w:bCs/>
          <w:iCs/>
        </w:rPr>
        <w:t xml:space="preserve">ОГРН </w:t>
      </w:r>
      <w:r w:rsidRPr="00043614">
        <w:rPr>
          <w:iCs/>
        </w:rPr>
        <w:t>1022800509302</w:t>
      </w:r>
    </w:p>
    <w:p w14:paraId="042CF066" w14:textId="070637A1" w:rsidR="00F62B7B" w:rsidRDefault="00043614" w:rsidP="009E1744">
      <w:pPr>
        <w:rPr>
          <w:b/>
        </w:rPr>
      </w:pPr>
      <w:r>
        <w:rPr>
          <w:noProof/>
          <w:lang w:eastAsia="ru-RU"/>
        </w:rPr>
        <mc:AlternateContent>
          <mc:Choice Requires="wps">
            <w:drawing>
              <wp:anchor distT="0" distB="0" distL="114300" distR="114300" simplePos="0" relativeHeight="251658752" behindDoc="0" locked="0" layoutInCell="1" allowOverlap="1" wp14:anchorId="0D7BF08B" wp14:editId="7EC198EB">
                <wp:simplePos x="0" y="0"/>
                <wp:positionH relativeFrom="column">
                  <wp:posOffset>11430</wp:posOffset>
                </wp:positionH>
                <wp:positionV relativeFrom="paragraph">
                  <wp:posOffset>112395</wp:posOffset>
                </wp:positionV>
                <wp:extent cx="6309360" cy="0"/>
                <wp:effectExtent l="0" t="0" r="0" b="0"/>
                <wp:wrapNone/>
                <wp:docPr id="111325085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EE6154"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85pt" to="497.7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" strokeweight=".26mm">
                <v:stroke joinstyle="miter"/>
              </v:line>
            </w:pict>
          </mc:Fallback>
        </mc:AlternateContent>
      </w:r>
    </w:p>
    <w:p w14:paraId="69B262A9" w14:textId="5C88BBEC" w:rsidR="009E1744" w:rsidRPr="00AB7659" w:rsidRDefault="00606A70" w:rsidP="009E1744">
      <w:pPr>
        <w:pBdr>
          <w:bottom w:val="single" w:sz="8" w:space="1" w:color="000000"/>
        </w:pBdr>
      </w:pPr>
      <w:r w:rsidRPr="00A77D36">
        <w:rPr>
          <w:b/>
          <w:szCs w:val="24"/>
        </w:rPr>
        <w:t xml:space="preserve">Исполнитель: </w:t>
      </w:r>
    </w:p>
    <w:p w14:paraId="44438C18" w14:textId="049E350A" w:rsidR="00043614" w:rsidRDefault="00043614" w:rsidP="00C10F21">
      <w:pPr>
        <w:jc w:val="center"/>
        <w:rPr>
          <w:b/>
          <w:sz w:val="28"/>
          <w:szCs w:val="28"/>
        </w:rPr>
      </w:pPr>
    </w:p>
    <w:p w14:paraId="44656E1D" w14:textId="023E3232" w:rsidR="00846B94" w:rsidRDefault="00846B94" w:rsidP="00C10F21">
      <w:pPr>
        <w:jc w:val="center"/>
        <w:rPr>
          <w:b/>
          <w:sz w:val="28"/>
          <w:szCs w:val="28"/>
        </w:rPr>
      </w:pPr>
    </w:p>
    <w:p w14:paraId="27184B9B" w14:textId="6A194FED" w:rsidR="00846B94" w:rsidRDefault="00846B94" w:rsidP="00C10F21">
      <w:pPr>
        <w:jc w:val="center"/>
        <w:rPr>
          <w:b/>
          <w:sz w:val="28"/>
          <w:szCs w:val="28"/>
        </w:rPr>
      </w:pPr>
    </w:p>
    <w:p w14:paraId="681C270A" w14:textId="1B1292B6" w:rsidR="00846B94" w:rsidRDefault="00846B94" w:rsidP="00C10F21">
      <w:pPr>
        <w:jc w:val="center"/>
        <w:rPr>
          <w:b/>
          <w:sz w:val="28"/>
          <w:szCs w:val="28"/>
        </w:rPr>
      </w:pPr>
    </w:p>
    <w:p w14:paraId="32930F0F" w14:textId="4EB57C1A" w:rsidR="00846B94" w:rsidRDefault="00846B94" w:rsidP="00C10F21">
      <w:pPr>
        <w:jc w:val="center"/>
        <w:rPr>
          <w:b/>
          <w:sz w:val="28"/>
          <w:szCs w:val="28"/>
        </w:rPr>
      </w:pPr>
    </w:p>
    <w:p w14:paraId="2366E07E" w14:textId="3CBEFC98" w:rsidR="00846B94" w:rsidRDefault="00846B94" w:rsidP="00C10F21">
      <w:pPr>
        <w:jc w:val="center"/>
        <w:rPr>
          <w:b/>
          <w:sz w:val="28"/>
          <w:szCs w:val="28"/>
        </w:rPr>
      </w:pPr>
    </w:p>
    <w:p w14:paraId="05ED1D40" w14:textId="7487E568" w:rsidR="00846B94" w:rsidRDefault="00846B94" w:rsidP="00C10F21">
      <w:pPr>
        <w:jc w:val="center"/>
        <w:rPr>
          <w:b/>
          <w:sz w:val="28"/>
          <w:szCs w:val="28"/>
        </w:rPr>
      </w:pPr>
    </w:p>
    <w:p w14:paraId="1C78B9B9" w14:textId="5E79BA42" w:rsidR="00846B94" w:rsidRDefault="00846B94" w:rsidP="00C10F21">
      <w:pPr>
        <w:jc w:val="center"/>
        <w:rPr>
          <w:b/>
          <w:sz w:val="28"/>
          <w:szCs w:val="28"/>
        </w:rPr>
      </w:pPr>
    </w:p>
    <w:p w14:paraId="7EEB5DD3" w14:textId="267B5E6A" w:rsidR="00846B94" w:rsidRDefault="00846B94" w:rsidP="00C10F21">
      <w:pPr>
        <w:jc w:val="center"/>
        <w:rPr>
          <w:b/>
          <w:sz w:val="28"/>
          <w:szCs w:val="28"/>
        </w:rPr>
      </w:pPr>
    </w:p>
    <w:p w14:paraId="65E1DE99" w14:textId="25258879" w:rsidR="00846B94" w:rsidRDefault="00846B94" w:rsidP="00C10F21">
      <w:pPr>
        <w:jc w:val="center"/>
        <w:rPr>
          <w:b/>
          <w:sz w:val="28"/>
          <w:szCs w:val="28"/>
        </w:rPr>
      </w:pPr>
    </w:p>
    <w:p w14:paraId="2BF14B39" w14:textId="62DF8533" w:rsidR="00846B94" w:rsidRDefault="00846B94" w:rsidP="00C10F21">
      <w:pPr>
        <w:jc w:val="center"/>
        <w:rPr>
          <w:b/>
          <w:sz w:val="28"/>
          <w:szCs w:val="28"/>
        </w:rPr>
      </w:pPr>
    </w:p>
    <w:p w14:paraId="3405D7E9" w14:textId="5F38CC13" w:rsidR="00846B94" w:rsidRDefault="00846B94" w:rsidP="00C10F21">
      <w:pPr>
        <w:jc w:val="center"/>
        <w:rPr>
          <w:b/>
          <w:sz w:val="28"/>
          <w:szCs w:val="28"/>
        </w:rPr>
      </w:pPr>
    </w:p>
    <w:p w14:paraId="20F9EB37" w14:textId="2EC16F8E" w:rsidR="00846B94" w:rsidRDefault="00846B94" w:rsidP="00C10F21">
      <w:pPr>
        <w:jc w:val="center"/>
        <w:rPr>
          <w:b/>
          <w:sz w:val="28"/>
          <w:szCs w:val="28"/>
        </w:rPr>
      </w:pPr>
    </w:p>
    <w:p w14:paraId="4DE15481" w14:textId="5873C25C" w:rsidR="00846B94" w:rsidRDefault="00846B94" w:rsidP="00C10F21">
      <w:pPr>
        <w:jc w:val="center"/>
        <w:rPr>
          <w:b/>
          <w:sz w:val="28"/>
          <w:szCs w:val="28"/>
        </w:rPr>
      </w:pPr>
    </w:p>
    <w:p w14:paraId="6BF43A08" w14:textId="1363335B" w:rsidR="00846B94" w:rsidRDefault="00846B94" w:rsidP="00C10F21">
      <w:pPr>
        <w:jc w:val="center"/>
        <w:rPr>
          <w:b/>
          <w:sz w:val="28"/>
          <w:szCs w:val="28"/>
        </w:rPr>
      </w:pPr>
    </w:p>
    <w:p w14:paraId="5FB5D3A4" w14:textId="5D853383" w:rsidR="00846B94" w:rsidRDefault="00846B94" w:rsidP="00C10F21">
      <w:pPr>
        <w:jc w:val="center"/>
        <w:rPr>
          <w:b/>
          <w:sz w:val="28"/>
          <w:szCs w:val="28"/>
        </w:rPr>
      </w:pPr>
    </w:p>
    <w:p w14:paraId="5A1608DF" w14:textId="1A5F3C83" w:rsidR="00846B94" w:rsidRDefault="00846B94" w:rsidP="00C10F21">
      <w:pPr>
        <w:jc w:val="center"/>
        <w:rPr>
          <w:b/>
          <w:sz w:val="28"/>
          <w:szCs w:val="28"/>
        </w:rPr>
      </w:pPr>
    </w:p>
    <w:p w14:paraId="52A13DD6" w14:textId="0ECE2931" w:rsidR="00846B94" w:rsidRDefault="00846B94" w:rsidP="00C10F21">
      <w:pPr>
        <w:jc w:val="center"/>
        <w:rPr>
          <w:b/>
          <w:sz w:val="28"/>
          <w:szCs w:val="28"/>
        </w:rPr>
      </w:pPr>
    </w:p>
    <w:p w14:paraId="160EE63D" w14:textId="3F2144CC" w:rsidR="00846B94" w:rsidRDefault="00846B94" w:rsidP="00C10F21">
      <w:pPr>
        <w:jc w:val="center"/>
        <w:rPr>
          <w:b/>
          <w:sz w:val="28"/>
          <w:szCs w:val="28"/>
        </w:rPr>
      </w:pPr>
    </w:p>
    <w:p w14:paraId="7A59203F" w14:textId="4836FE6F" w:rsidR="009C1DB7" w:rsidRDefault="009C1DB7" w:rsidP="00C10F21">
      <w:pPr>
        <w:jc w:val="center"/>
        <w:rPr>
          <w:b/>
          <w:sz w:val="28"/>
          <w:szCs w:val="28"/>
        </w:rPr>
      </w:pPr>
    </w:p>
    <w:p w14:paraId="00CBB162" w14:textId="2160B3E7" w:rsidR="009C1DB7" w:rsidRDefault="009C1DB7" w:rsidP="00C10F21">
      <w:pPr>
        <w:jc w:val="center"/>
        <w:rPr>
          <w:b/>
          <w:sz w:val="28"/>
          <w:szCs w:val="28"/>
        </w:rPr>
      </w:pPr>
    </w:p>
    <w:p w14:paraId="15E25A59" w14:textId="27B0B481" w:rsidR="009C1DB7" w:rsidRDefault="009C1DB7" w:rsidP="00C10F21">
      <w:pPr>
        <w:jc w:val="center"/>
        <w:rPr>
          <w:b/>
          <w:sz w:val="28"/>
          <w:szCs w:val="28"/>
        </w:rPr>
      </w:pPr>
    </w:p>
    <w:p w14:paraId="4109827B" w14:textId="24DF8110" w:rsidR="009C1DB7" w:rsidRDefault="009C1DB7" w:rsidP="00C10F21">
      <w:pPr>
        <w:jc w:val="center"/>
        <w:rPr>
          <w:b/>
          <w:sz w:val="28"/>
          <w:szCs w:val="28"/>
        </w:rPr>
      </w:pPr>
    </w:p>
    <w:p w14:paraId="2D6712D6" w14:textId="664A7548" w:rsidR="009C1DB7" w:rsidRDefault="009C1DB7" w:rsidP="00C10F21">
      <w:pPr>
        <w:jc w:val="center"/>
        <w:rPr>
          <w:b/>
          <w:sz w:val="28"/>
          <w:szCs w:val="28"/>
        </w:rPr>
      </w:pPr>
    </w:p>
    <w:p w14:paraId="51822751" w14:textId="092B384E" w:rsidR="009C1DB7" w:rsidRDefault="009C1DB7" w:rsidP="00C10F21">
      <w:pPr>
        <w:jc w:val="center"/>
        <w:rPr>
          <w:b/>
          <w:sz w:val="28"/>
          <w:szCs w:val="28"/>
        </w:rPr>
      </w:pPr>
    </w:p>
    <w:p w14:paraId="5A1BAEB3" w14:textId="7309E2DD" w:rsidR="009C1DB7" w:rsidRDefault="009C1DB7" w:rsidP="00C10F21">
      <w:pPr>
        <w:jc w:val="center"/>
        <w:rPr>
          <w:b/>
          <w:sz w:val="28"/>
          <w:szCs w:val="28"/>
        </w:rPr>
      </w:pPr>
    </w:p>
    <w:p w14:paraId="5D513052" w14:textId="0EB79355" w:rsidR="009C1DB7" w:rsidRDefault="009C1DB7" w:rsidP="00C10F21">
      <w:pPr>
        <w:jc w:val="center"/>
        <w:rPr>
          <w:b/>
          <w:sz w:val="28"/>
          <w:szCs w:val="28"/>
        </w:rPr>
      </w:pPr>
    </w:p>
    <w:p w14:paraId="339BD9AE" w14:textId="7CFAABB8" w:rsidR="009C1DB7" w:rsidRDefault="009C1DB7" w:rsidP="00C10F21">
      <w:pPr>
        <w:jc w:val="center"/>
        <w:rPr>
          <w:b/>
          <w:sz w:val="28"/>
          <w:szCs w:val="28"/>
        </w:rPr>
      </w:pPr>
    </w:p>
    <w:p w14:paraId="379AA4EF" w14:textId="42B63EAA" w:rsidR="009C1DB7" w:rsidRDefault="009C1DB7" w:rsidP="00C10F21">
      <w:pPr>
        <w:jc w:val="center"/>
        <w:rPr>
          <w:b/>
          <w:sz w:val="28"/>
          <w:szCs w:val="28"/>
        </w:rPr>
      </w:pPr>
    </w:p>
    <w:p w14:paraId="648ED16E" w14:textId="56054259" w:rsidR="009C1DB7" w:rsidRDefault="009C1DB7" w:rsidP="00C10F21">
      <w:pPr>
        <w:jc w:val="center"/>
        <w:rPr>
          <w:b/>
          <w:sz w:val="28"/>
          <w:szCs w:val="28"/>
        </w:rPr>
      </w:pPr>
    </w:p>
    <w:p w14:paraId="22CF44EC" w14:textId="0493DD7E" w:rsidR="009C1DB7" w:rsidRDefault="009C1DB7" w:rsidP="00C10F21">
      <w:pPr>
        <w:jc w:val="center"/>
        <w:rPr>
          <w:b/>
          <w:sz w:val="28"/>
          <w:szCs w:val="28"/>
        </w:rPr>
      </w:pPr>
    </w:p>
    <w:p w14:paraId="37A4D063" w14:textId="48DB46D9" w:rsidR="009C1DB7" w:rsidRDefault="009C1DB7" w:rsidP="00C10F21">
      <w:pPr>
        <w:jc w:val="center"/>
        <w:rPr>
          <w:b/>
          <w:sz w:val="28"/>
          <w:szCs w:val="28"/>
        </w:rPr>
      </w:pPr>
    </w:p>
    <w:p w14:paraId="1F39C75A" w14:textId="06A19D58" w:rsidR="009C1DB7" w:rsidRDefault="009C1DB7" w:rsidP="00C10F21">
      <w:pPr>
        <w:jc w:val="center"/>
        <w:rPr>
          <w:b/>
          <w:sz w:val="28"/>
          <w:szCs w:val="28"/>
        </w:rPr>
      </w:pPr>
    </w:p>
    <w:p w14:paraId="011DDDB0" w14:textId="77777777" w:rsidR="009C1DB7" w:rsidRDefault="009C1DB7" w:rsidP="00C10F21">
      <w:pPr>
        <w:jc w:val="center"/>
        <w:rPr>
          <w:b/>
          <w:sz w:val="28"/>
          <w:szCs w:val="28"/>
        </w:rPr>
      </w:pPr>
    </w:p>
    <w:p w14:paraId="040A9E05" w14:textId="427FDD73" w:rsidR="006E2388" w:rsidRDefault="005A3F26" w:rsidP="00C10F21">
      <w:pPr>
        <w:jc w:val="center"/>
        <w:rPr>
          <w:b/>
          <w:sz w:val="28"/>
          <w:szCs w:val="28"/>
        </w:rPr>
      </w:pPr>
      <w:r>
        <w:rPr>
          <w:b/>
          <w:sz w:val="28"/>
          <w:szCs w:val="28"/>
        </w:rPr>
        <w:lastRenderedPageBreak/>
        <w:t>С</w:t>
      </w:r>
      <w:r w:rsidR="00C10F21">
        <w:rPr>
          <w:b/>
          <w:sz w:val="28"/>
          <w:szCs w:val="28"/>
        </w:rPr>
        <w:t>ПЕЦИФИКАЦИЯ</w:t>
      </w:r>
    </w:p>
    <w:p w14:paraId="265CE43C" w14:textId="67F687A6" w:rsidR="007F1C97" w:rsidRDefault="00EC038A" w:rsidP="0098595F">
      <w:pPr>
        <w:jc w:val="center"/>
        <w:rPr>
          <w:sz w:val="28"/>
          <w:szCs w:val="28"/>
        </w:rPr>
      </w:pPr>
      <w:r>
        <w:rPr>
          <w:sz w:val="28"/>
          <w:szCs w:val="28"/>
        </w:rPr>
        <w:t>к договору №</w:t>
      </w:r>
      <w:r w:rsidR="00F2303C">
        <w:rPr>
          <w:sz w:val="28"/>
          <w:szCs w:val="28"/>
        </w:rPr>
        <w:t xml:space="preserve"> </w:t>
      </w:r>
      <w:r w:rsidR="00043614">
        <w:rPr>
          <w:sz w:val="28"/>
          <w:szCs w:val="28"/>
        </w:rPr>
        <w:t>________________</w:t>
      </w:r>
      <w:r w:rsidR="009620B0">
        <w:rPr>
          <w:sz w:val="28"/>
          <w:szCs w:val="28"/>
        </w:rPr>
        <w:t xml:space="preserve"> </w:t>
      </w:r>
      <w:r w:rsidR="00F2303C">
        <w:rPr>
          <w:sz w:val="28"/>
          <w:szCs w:val="28"/>
        </w:rPr>
        <w:t xml:space="preserve">от </w:t>
      </w:r>
      <w:r w:rsidR="007F1C97">
        <w:rPr>
          <w:sz w:val="28"/>
          <w:szCs w:val="28"/>
        </w:rPr>
        <w:t>«</w:t>
      </w:r>
      <w:r w:rsidR="00043614">
        <w:rPr>
          <w:sz w:val="28"/>
          <w:szCs w:val="28"/>
        </w:rPr>
        <w:t>___</w:t>
      </w:r>
      <w:r w:rsidR="00674015">
        <w:rPr>
          <w:sz w:val="28"/>
          <w:szCs w:val="28"/>
        </w:rPr>
        <w:t>»</w:t>
      </w:r>
      <w:r w:rsidR="00453B56">
        <w:rPr>
          <w:sz w:val="28"/>
          <w:szCs w:val="28"/>
        </w:rPr>
        <w:t xml:space="preserve"> </w:t>
      </w:r>
      <w:r w:rsidR="00AC6383">
        <w:rPr>
          <w:sz w:val="28"/>
          <w:szCs w:val="28"/>
        </w:rPr>
        <w:t>июня</w:t>
      </w:r>
      <w:r w:rsidR="00D56CF3">
        <w:rPr>
          <w:sz w:val="28"/>
          <w:szCs w:val="28"/>
        </w:rPr>
        <w:t xml:space="preserve"> </w:t>
      </w:r>
      <w:r w:rsidR="0086487D">
        <w:rPr>
          <w:sz w:val="28"/>
          <w:szCs w:val="28"/>
        </w:rPr>
        <w:t>202</w:t>
      </w:r>
      <w:r w:rsidR="00B3691D">
        <w:rPr>
          <w:sz w:val="28"/>
          <w:szCs w:val="28"/>
        </w:rPr>
        <w:t>6</w:t>
      </w:r>
      <w:r w:rsidR="007F1C97">
        <w:rPr>
          <w:sz w:val="28"/>
          <w:szCs w:val="28"/>
        </w:rPr>
        <w:t xml:space="preserve"> г</w:t>
      </w:r>
      <w:r w:rsidR="00D238E2">
        <w:rPr>
          <w:sz w:val="28"/>
          <w:szCs w:val="28"/>
        </w:rPr>
        <w:t>ода</w:t>
      </w:r>
    </w:p>
    <w:p w14:paraId="54AC9109" w14:textId="77777777" w:rsidR="00F62B7B" w:rsidRDefault="00F62B7B" w:rsidP="0098595F">
      <w:pPr>
        <w:jc w:val="center"/>
        <w:rPr>
          <w:sz w:val="28"/>
          <w:szCs w:val="28"/>
        </w:rPr>
      </w:pPr>
    </w:p>
    <w:tbl>
      <w:tblPr>
        <w:tblW w:w="105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8221"/>
        <w:gridCol w:w="1720"/>
      </w:tblGrid>
      <w:tr w:rsidR="00F62B7B" w:rsidRPr="00262856" w14:paraId="17361B86" w14:textId="77777777" w:rsidTr="007C6D6E">
        <w:tc>
          <w:tcPr>
            <w:tcW w:w="568" w:type="dxa"/>
            <w:tcBorders>
              <w:top w:val="single" w:sz="4" w:space="0" w:color="auto"/>
              <w:left w:val="single" w:sz="4" w:space="0" w:color="auto"/>
              <w:bottom w:val="single" w:sz="4" w:space="0" w:color="auto"/>
              <w:right w:val="single" w:sz="4" w:space="0" w:color="auto"/>
            </w:tcBorders>
            <w:hideMark/>
          </w:tcPr>
          <w:p w14:paraId="7B44EBCB" w14:textId="77777777" w:rsidR="00F62B7B" w:rsidRPr="00262856" w:rsidRDefault="00F62B7B" w:rsidP="005B3B76">
            <w:pPr>
              <w:rPr>
                <w:b/>
                <w:sz w:val="22"/>
                <w:szCs w:val="22"/>
              </w:rPr>
            </w:pPr>
            <w:r w:rsidRPr="00262856">
              <w:rPr>
                <w:b/>
                <w:sz w:val="22"/>
                <w:szCs w:val="22"/>
              </w:rPr>
              <w:t>№ п/п</w:t>
            </w:r>
          </w:p>
        </w:tc>
        <w:tc>
          <w:tcPr>
            <w:tcW w:w="8221" w:type="dxa"/>
            <w:tcBorders>
              <w:top w:val="single" w:sz="4" w:space="0" w:color="auto"/>
              <w:left w:val="single" w:sz="4" w:space="0" w:color="auto"/>
              <w:bottom w:val="single" w:sz="4" w:space="0" w:color="auto"/>
              <w:right w:val="single" w:sz="4" w:space="0" w:color="auto"/>
            </w:tcBorders>
            <w:vAlign w:val="center"/>
            <w:hideMark/>
          </w:tcPr>
          <w:p w14:paraId="1E16CFAC" w14:textId="77777777" w:rsidR="00F62B7B" w:rsidRPr="00262856" w:rsidRDefault="00F62B7B" w:rsidP="005B3B76">
            <w:pPr>
              <w:jc w:val="center"/>
              <w:rPr>
                <w:b/>
                <w:sz w:val="22"/>
                <w:szCs w:val="22"/>
              </w:rPr>
            </w:pPr>
            <w:r w:rsidRPr="00262856">
              <w:rPr>
                <w:b/>
                <w:sz w:val="22"/>
                <w:szCs w:val="22"/>
              </w:rPr>
              <w:t>Предполагаемый объем работ</w:t>
            </w:r>
          </w:p>
        </w:tc>
        <w:tc>
          <w:tcPr>
            <w:tcW w:w="1720" w:type="dxa"/>
            <w:tcBorders>
              <w:top w:val="single" w:sz="4" w:space="0" w:color="auto"/>
              <w:left w:val="single" w:sz="4" w:space="0" w:color="auto"/>
              <w:bottom w:val="single" w:sz="4" w:space="0" w:color="auto"/>
              <w:right w:val="single" w:sz="4" w:space="0" w:color="auto"/>
            </w:tcBorders>
            <w:hideMark/>
          </w:tcPr>
          <w:p w14:paraId="6C29B5F3" w14:textId="77777777" w:rsidR="00F62B7B" w:rsidRPr="00262856" w:rsidRDefault="00F62B7B" w:rsidP="005B3B76">
            <w:pPr>
              <w:jc w:val="center"/>
              <w:rPr>
                <w:b/>
                <w:sz w:val="22"/>
                <w:szCs w:val="22"/>
              </w:rPr>
            </w:pPr>
            <w:r w:rsidRPr="00262856">
              <w:rPr>
                <w:b/>
                <w:sz w:val="22"/>
                <w:szCs w:val="22"/>
              </w:rPr>
              <w:t>Стоимость работ, руб.</w:t>
            </w:r>
          </w:p>
        </w:tc>
      </w:tr>
      <w:tr w:rsidR="00A76DC5" w:rsidRPr="00262856" w14:paraId="16B1B9EE" w14:textId="77777777" w:rsidTr="00DF341D">
        <w:trPr>
          <w:trHeight w:val="1620"/>
        </w:trPr>
        <w:tc>
          <w:tcPr>
            <w:tcW w:w="568" w:type="dxa"/>
            <w:tcBorders>
              <w:top w:val="single" w:sz="4" w:space="0" w:color="auto"/>
              <w:left w:val="single" w:sz="4" w:space="0" w:color="auto"/>
              <w:bottom w:val="single" w:sz="4" w:space="0" w:color="auto"/>
              <w:right w:val="single" w:sz="4" w:space="0" w:color="auto"/>
            </w:tcBorders>
            <w:vAlign w:val="center"/>
          </w:tcPr>
          <w:p w14:paraId="11CA9B0E" w14:textId="77777777" w:rsidR="00A76DC5" w:rsidRPr="00262856" w:rsidRDefault="00A76DC5" w:rsidP="001A78B1">
            <w:pPr>
              <w:jc w:val="center"/>
              <w:rPr>
                <w:sz w:val="22"/>
                <w:szCs w:val="22"/>
              </w:rPr>
            </w:pPr>
            <w:r w:rsidRPr="00262856">
              <w:rPr>
                <w:sz w:val="22"/>
                <w:szCs w:val="22"/>
              </w:rPr>
              <w:t>1</w:t>
            </w:r>
          </w:p>
        </w:tc>
        <w:tc>
          <w:tcPr>
            <w:tcW w:w="8221" w:type="dxa"/>
            <w:tcBorders>
              <w:top w:val="single" w:sz="4" w:space="0" w:color="auto"/>
              <w:left w:val="single" w:sz="4" w:space="0" w:color="auto"/>
              <w:bottom w:val="single" w:sz="4" w:space="0" w:color="auto"/>
              <w:right w:val="single" w:sz="4" w:space="0" w:color="auto"/>
            </w:tcBorders>
            <w:vAlign w:val="center"/>
          </w:tcPr>
          <w:p w14:paraId="24AB247B" w14:textId="77777777" w:rsidR="00B3691D" w:rsidRPr="00B3691D" w:rsidRDefault="00B3691D" w:rsidP="006E2F2B">
            <w:pPr>
              <w:jc w:val="both"/>
              <w:rPr>
                <w:sz w:val="22"/>
                <w:szCs w:val="22"/>
                <w:lang w:eastAsia="ru-RU"/>
              </w:rPr>
            </w:pPr>
          </w:p>
        </w:tc>
        <w:tc>
          <w:tcPr>
            <w:tcW w:w="1720" w:type="dxa"/>
            <w:tcBorders>
              <w:top w:val="single" w:sz="4" w:space="0" w:color="auto"/>
              <w:left w:val="single" w:sz="4" w:space="0" w:color="auto"/>
              <w:right w:val="single" w:sz="4" w:space="0" w:color="auto"/>
            </w:tcBorders>
            <w:vAlign w:val="center"/>
          </w:tcPr>
          <w:p w14:paraId="54A34598" w14:textId="54A376CB" w:rsidR="00A76DC5" w:rsidRPr="00262856" w:rsidRDefault="00A76DC5" w:rsidP="002568CD">
            <w:pPr>
              <w:ind w:right="-87"/>
              <w:jc w:val="center"/>
              <w:rPr>
                <w:sz w:val="22"/>
                <w:szCs w:val="22"/>
              </w:rPr>
            </w:pPr>
          </w:p>
        </w:tc>
      </w:tr>
      <w:tr w:rsidR="006C01B8" w:rsidRPr="00262856" w14:paraId="6B6B532E" w14:textId="77777777" w:rsidTr="005B3B76">
        <w:tc>
          <w:tcPr>
            <w:tcW w:w="8789" w:type="dxa"/>
            <w:gridSpan w:val="2"/>
            <w:tcBorders>
              <w:top w:val="single" w:sz="4" w:space="0" w:color="auto"/>
              <w:left w:val="single" w:sz="4" w:space="0" w:color="auto"/>
              <w:bottom w:val="single" w:sz="4" w:space="0" w:color="auto"/>
              <w:right w:val="single" w:sz="4" w:space="0" w:color="auto"/>
            </w:tcBorders>
            <w:hideMark/>
          </w:tcPr>
          <w:p w14:paraId="3B368D8B" w14:textId="77777777" w:rsidR="006C01B8" w:rsidRPr="00262856" w:rsidRDefault="006C01B8" w:rsidP="005B3B76">
            <w:pPr>
              <w:rPr>
                <w:b/>
                <w:sz w:val="22"/>
                <w:szCs w:val="22"/>
              </w:rPr>
            </w:pPr>
            <w:r w:rsidRPr="00262856">
              <w:rPr>
                <w:b/>
                <w:sz w:val="22"/>
                <w:szCs w:val="22"/>
              </w:rPr>
              <w:t xml:space="preserve">                                                                                                                                           ИТОГО:</w:t>
            </w:r>
          </w:p>
        </w:tc>
        <w:tc>
          <w:tcPr>
            <w:tcW w:w="1720" w:type="dxa"/>
            <w:tcBorders>
              <w:top w:val="single" w:sz="4" w:space="0" w:color="auto"/>
              <w:left w:val="single" w:sz="4" w:space="0" w:color="auto"/>
              <w:bottom w:val="single" w:sz="4" w:space="0" w:color="auto"/>
              <w:right w:val="single" w:sz="4" w:space="0" w:color="auto"/>
            </w:tcBorders>
          </w:tcPr>
          <w:p w14:paraId="36E0DC2C" w14:textId="1E113246" w:rsidR="006C01B8" w:rsidRPr="00262856" w:rsidRDefault="006C01B8" w:rsidP="00D56CF3">
            <w:pPr>
              <w:jc w:val="center"/>
              <w:rPr>
                <w:b/>
                <w:sz w:val="22"/>
                <w:szCs w:val="22"/>
              </w:rPr>
            </w:pPr>
          </w:p>
        </w:tc>
      </w:tr>
      <w:tr w:rsidR="006C01B8" w:rsidRPr="00262856" w14:paraId="35276BEE" w14:textId="77777777" w:rsidTr="005B3B76">
        <w:tc>
          <w:tcPr>
            <w:tcW w:w="8789" w:type="dxa"/>
            <w:gridSpan w:val="2"/>
            <w:tcBorders>
              <w:top w:val="single" w:sz="4" w:space="0" w:color="auto"/>
              <w:left w:val="single" w:sz="4" w:space="0" w:color="auto"/>
              <w:bottom w:val="single" w:sz="4" w:space="0" w:color="auto"/>
              <w:right w:val="single" w:sz="4" w:space="0" w:color="auto"/>
            </w:tcBorders>
          </w:tcPr>
          <w:p w14:paraId="0F630BB1" w14:textId="4AF3BC5A" w:rsidR="006C01B8" w:rsidRPr="00262856" w:rsidRDefault="006C01B8" w:rsidP="003D69B2">
            <w:pPr>
              <w:jc w:val="right"/>
              <w:rPr>
                <w:b/>
                <w:sz w:val="22"/>
                <w:szCs w:val="22"/>
              </w:rPr>
            </w:pPr>
            <w:r w:rsidRPr="00262856">
              <w:rPr>
                <w:b/>
                <w:sz w:val="22"/>
                <w:szCs w:val="22"/>
              </w:rPr>
              <w:t xml:space="preserve">В том числе НДС </w:t>
            </w:r>
            <w:r w:rsidR="00846B94">
              <w:rPr>
                <w:b/>
                <w:sz w:val="22"/>
                <w:szCs w:val="22"/>
              </w:rPr>
              <w:t>____</w:t>
            </w:r>
            <w:r w:rsidRPr="00262856">
              <w:rPr>
                <w:b/>
                <w:sz w:val="22"/>
                <w:szCs w:val="22"/>
              </w:rPr>
              <w:t>%:</w:t>
            </w:r>
          </w:p>
        </w:tc>
        <w:tc>
          <w:tcPr>
            <w:tcW w:w="1720" w:type="dxa"/>
            <w:tcBorders>
              <w:top w:val="single" w:sz="4" w:space="0" w:color="auto"/>
              <w:left w:val="single" w:sz="4" w:space="0" w:color="auto"/>
              <w:bottom w:val="single" w:sz="4" w:space="0" w:color="auto"/>
              <w:right w:val="single" w:sz="4" w:space="0" w:color="auto"/>
            </w:tcBorders>
          </w:tcPr>
          <w:p w14:paraId="65C44211" w14:textId="77777777" w:rsidR="006C01B8" w:rsidRPr="00262856" w:rsidRDefault="006C01B8" w:rsidP="006E2F2B">
            <w:pPr>
              <w:jc w:val="center"/>
              <w:rPr>
                <w:b/>
                <w:sz w:val="22"/>
                <w:szCs w:val="22"/>
              </w:rPr>
            </w:pPr>
          </w:p>
        </w:tc>
      </w:tr>
    </w:tbl>
    <w:p w14:paraId="44645690" w14:textId="77777777" w:rsidR="00F62B7B" w:rsidRDefault="00F62B7B" w:rsidP="0098595F">
      <w:pPr>
        <w:jc w:val="center"/>
        <w:rPr>
          <w:sz w:val="28"/>
          <w:szCs w:val="28"/>
        </w:rPr>
      </w:pPr>
    </w:p>
    <w:p w14:paraId="5859A8A1" w14:textId="77777777" w:rsidR="00F8352C" w:rsidRDefault="00F8352C" w:rsidP="007F1C97"/>
    <w:p w14:paraId="4FD86F88" w14:textId="77777777" w:rsidR="00043614" w:rsidRDefault="00043614" w:rsidP="00043614">
      <w:pPr>
        <w:spacing w:line="312" w:lineRule="auto"/>
        <w:rPr>
          <w:b/>
        </w:rPr>
      </w:pPr>
    </w:p>
    <w:sectPr w:rsidR="00043614" w:rsidSect="00625549">
      <w:footerReference w:type="default" r:id="rId8"/>
      <w:footerReference w:type="first" r:id="rId9"/>
      <w:pgSz w:w="11905" w:h="16837"/>
      <w:pgMar w:top="426" w:right="565" w:bottom="743" w:left="709" w:header="720" w:footer="6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9A32D" w14:textId="77777777" w:rsidR="003D2C66" w:rsidRDefault="003D2C66">
      <w:r>
        <w:separator/>
      </w:r>
    </w:p>
  </w:endnote>
  <w:endnote w:type="continuationSeparator" w:id="0">
    <w:p w14:paraId="32449BBA" w14:textId="77777777" w:rsidR="003D2C66" w:rsidRDefault="003D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Andale Sans UI">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44AD9" w14:textId="77777777" w:rsidR="00A67845" w:rsidRDefault="00B3691D">
    <w:pPr>
      <w:pStyle w:val="a8"/>
    </w:pPr>
    <w:r>
      <w:rPr>
        <w:noProof/>
        <w:lang w:eastAsia="ru-RU"/>
      </w:rPr>
      <mc:AlternateContent>
        <mc:Choice Requires="wps">
          <w:drawing>
            <wp:anchor distT="0" distB="0" distL="0" distR="0" simplePos="0" relativeHeight="251657728" behindDoc="0" locked="0" layoutInCell="1" allowOverlap="1" wp14:anchorId="3C0059A3" wp14:editId="747B9B27">
              <wp:simplePos x="0" y="0"/>
              <wp:positionH relativeFrom="margin">
                <wp:align>center</wp:align>
              </wp:positionH>
              <wp:positionV relativeFrom="paragraph">
                <wp:posOffset>635</wp:posOffset>
              </wp:positionV>
              <wp:extent cx="76200" cy="174625"/>
              <wp:effectExtent l="0" t="0" r="0" b="0"/>
              <wp:wrapSquare wrapText="largest"/>
              <wp:docPr id="18760689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FC184F" w14:textId="77777777" w:rsidR="00A67845" w:rsidRDefault="00A67845">
                          <w:pPr>
                            <w:pStyle w:val="a8"/>
                          </w:pPr>
                          <w:r>
                            <w:rPr>
                              <w:rStyle w:val="a3"/>
                            </w:rPr>
                            <w:fldChar w:fldCharType="begin"/>
                          </w:r>
                          <w:r>
                            <w:rPr>
                              <w:rStyle w:val="a3"/>
                            </w:rPr>
                            <w:instrText xml:space="preserve"> PAGE </w:instrText>
                          </w:r>
                          <w:r>
                            <w:rPr>
                              <w:rStyle w:val="a3"/>
                            </w:rPr>
                            <w:fldChar w:fldCharType="separate"/>
                          </w:r>
                          <w:r w:rsidR="00F02AC9">
                            <w:rPr>
                              <w:rStyle w:val="a3"/>
                              <w:noProof/>
                            </w:rPr>
                            <w:t>3</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059A3" id="_x0000_t202" coordsize="21600,21600" o:spt="202" path="m,l,21600r21600,l21600,xe">
              <v:stroke joinstyle="miter"/>
              <v:path gradientshapeok="t" o:connecttype="rect"/>
            </v:shapetype>
            <v:shape id="Text Box 1" o:spid="_x0000_s1026" type="#_x0000_t202" style="position:absolute;margin-left:0;margin-top:.05pt;width:6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" stroked="f">
              <v:fill opacity="0"/>
              <v:textbox inset="0,0,0,0">
                <w:txbxContent>
                  <w:p w14:paraId="44FC184F" w14:textId="77777777" w:rsidR="00A67845" w:rsidRDefault="00A67845">
                    <w:pPr>
                      <w:pStyle w:val="a8"/>
                    </w:pPr>
                    <w:r>
                      <w:rPr>
                        <w:rStyle w:val="a3"/>
                      </w:rPr>
                      <w:fldChar w:fldCharType="begin"/>
                    </w:r>
                    <w:r>
                      <w:rPr>
                        <w:rStyle w:val="a3"/>
                      </w:rPr>
                      <w:instrText xml:space="preserve"> PAGE </w:instrText>
                    </w:r>
                    <w:r>
                      <w:rPr>
                        <w:rStyle w:val="a3"/>
                      </w:rPr>
                      <w:fldChar w:fldCharType="separate"/>
                    </w:r>
                    <w:r w:rsidR="00F02AC9">
                      <w:rPr>
                        <w:rStyle w:val="a3"/>
                        <w:noProof/>
                      </w:rPr>
                      <w:t>3</w:t>
                    </w:r>
                    <w:r>
                      <w:rPr>
                        <w:rStyle w:val="a3"/>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39BEB" w14:textId="77777777" w:rsidR="00A67845" w:rsidRDefault="00A678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2CA8A" w14:textId="77777777" w:rsidR="003D2C66" w:rsidRDefault="003D2C66">
      <w:r>
        <w:separator/>
      </w:r>
    </w:p>
  </w:footnote>
  <w:footnote w:type="continuationSeparator" w:id="0">
    <w:p w14:paraId="6963E733" w14:textId="77777777" w:rsidR="003D2C66" w:rsidRDefault="003D2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7"/>
    <w:lvl w:ilvl="0">
      <w:start w:val="1"/>
      <w:numFmt w:val="decimal"/>
      <w:lvlText w:val="%1."/>
      <w:lvlJc w:val="left"/>
      <w:pPr>
        <w:tabs>
          <w:tab w:val="num" w:pos="360"/>
        </w:tabs>
        <w:ind w:left="360" w:hanging="360"/>
      </w:pPr>
      <w:rPr>
        <w:rFonts w:ascii="Times New Roman" w:hAnsi="Times New Roman"/>
        <w:b/>
        <w:i w:val="0"/>
      </w:rPr>
    </w:lvl>
    <w:lvl w:ilvl="1">
      <w:start w:val="3"/>
      <w:numFmt w:val="decimal"/>
      <w:lvlText w:val="%1.%2."/>
      <w:lvlJc w:val="left"/>
      <w:pPr>
        <w:tabs>
          <w:tab w:val="num" w:pos="540"/>
        </w:tabs>
        <w:ind w:left="540" w:hanging="54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 w15:restartNumberingAfterBreak="0">
    <w:nsid w:val="00000003"/>
    <w:multiLevelType w:val="multilevel"/>
    <w:tmpl w:val="66B4A832"/>
    <w:lvl w:ilvl="0">
      <w:start w:val="2"/>
      <w:numFmt w:val="decimal"/>
      <w:lvlText w:val="%1."/>
      <w:lvlJc w:val="left"/>
      <w:pPr>
        <w:tabs>
          <w:tab w:val="num" w:pos="360"/>
        </w:tabs>
        <w:ind w:left="360" w:hanging="360"/>
      </w:pPr>
      <w:rPr>
        <w:rFonts w:ascii="Times New Roman" w:hAnsi="Times New Roman" w:hint="default"/>
        <w:b/>
        <w:i w:val="0"/>
      </w:rPr>
    </w:lvl>
    <w:lvl w:ilvl="1">
      <w:start w:val="1"/>
      <w:numFmt w:val="decimal"/>
      <w:lvlText w:val="%1.%2."/>
      <w:lvlJc w:val="left"/>
      <w:pPr>
        <w:tabs>
          <w:tab w:val="num" w:pos="113"/>
        </w:tabs>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0B01281"/>
    <w:multiLevelType w:val="hybridMultilevel"/>
    <w:tmpl w:val="0CB48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2B7B7B"/>
    <w:multiLevelType w:val="hybridMultilevel"/>
    <w:tmpl w:val="C47A0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517F5A"/>
    <w:multiLevelType w:val="hybridMultilevel"/>
    <w:tmpl w:val="9D66E4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851A07"/>
    <w:multiLevelType w:val="hybridMultilevel"/>
    <w:tmpl w:val="1DD835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5D7154"/>
    <w:multiLevelType w:val="hybridMultilevel"/>
    <w:tmpl w:val="9B6E36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9E333E"/>
    <w:multiLevelType w:val="hybridMultilevel"/>
    <w:tmpl w:val="0D467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B8398A"/>
    <w:multiLevelType w:val="hybridMultilevel"/>
    <w:tmpl w:val="CCFA3390"/>
    <w:lvl w:ilvl="0" w:tplc="D2DCECD2">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3449B3"/>
    <w:multiLevelType w:val="hybridMultilevel"/>
    <w:tmpl w:val="CDBC2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3F0160"/>
    <w:multiLevelType w:val="hybridMultilevel"/>
    <w:tmpl w:val="0608CC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554F57"/>
    <w:multiLevelType w:val="hybridMultilevel"/>
    <w:tmpl w:val="6D12A448"/>
    <w:lvl w:ilvl="0" w:tplc="5C5CA474">
      <w:start w:val="46"/>
      <w:numFmt w:val="decimal"/>
      <w:lvlText w:val="%1"/>
      <w:lvlJc w:val="left"/>
      <w:pPr>
        <w:ind w:left="815" w:hanging="360"/>
      </w:pPr>
      <w:rPr>
        <w:rFonts w:hint="default"/>
      </w:rPr>
    </w:lvl>
    <w:lvl w:ilvl="1" w:tplc="04190019" w:tentative="1">
      <w:start w:val="1"/>
      <w:numFmt w:val="lowerLetter"/>
      <w:lvlText w:val="%2."/>
      <w:lvlJc w:val="left"/>
      <w:pPr>
        <w:ind w:left="1535" w:hanging="360"/>
      </w:pPr>
    </w:lvl>
    <w:lvl w:ilvl="2" w:tplc="0419001B" w:tentative="1">
      <w:start w:val="1"/>
      <w:numFmt w:val="lowerRoman"/>
      <w:lvlText w:val="%3."/>
      <w:lvlJc w:val="right"/>
      <w:pPr>
        <w:ind w:left="2255" w:hanging="180"/>
      </w:pPr>
    </w:lvl>
    <w:lvl w:ilvl="3" w:tplc="0419000F" w:tentative="1">
      <w:start w:val="1"/>
      <w:numFmt w:val="decimal"/>
      <w:lvlText w:val="%4."/>
      <w:lvlJc w:val="left"/>
      <w:pPr>
        <w:ind w:left="2975" w:hanging="360"/>
      </w:pPr>
    </w:lvl>
    <w:lvl w:ilvl="4" w:tplc="04190019" w:tentative="1">
      <w:start w:val="1"/>
      <w:numFmt w:val="lowerLetter"/>
      <w:lvlText w:val="%5."/>
      <w:lvlJc w:val="left"/>
      <w:pPr>
        <w:ind w:left="3695" w:hanging="360"/>
      </w:pPr>
    </w:lvl>
    <w:lvl w:ilvl="5" w:tplc="0419001B" w:tentative="1">
      <w:start w:val="1"/>
      <w:numFmt w:val="lowerRoman"/>
      <w:lvlText w:val="%6."/>
      <w:lvlJc w:val="right"/>
      <w:pPr>
        <w:ind w:left="4415" w:hanging="180"/>
      </w:pPr>
    </w:lvl>
    <w:lvl w:ilvl="6" w:tplc="0419000F" w:tentative="1">
      <w:start w:val="1"/>
      <w:numFmt w:val="decimal"/>
      <w:lvlText w:val="%7."/>
      <w:lvlJc w:val="left"/>
      <w:pPr>
        <w:ind w:left="5135" w:hanging="360"/>
      </w:pPr>
    </w:lvl>
    <w:lvl w:ilvl="7" w:tplc="04190019" w:tentative="1">
      <w:start w:val="1"/>
      <w:numFmt w:val="lowerLetter"/>
      <w:lvlText w:val="%8."/>
      <w:lvlJc w:val="left"/>
      <w:pPr>
        <w:ind w:left="5855" w:hanging="360"/>
      </w:pPr>
    </w:lvl>
    <w:lvl w:ilvl="8" w:tplc="0419001B" w:tentative="1">
      <w:start w:val="1"/>
      <w:numFmt w:val="lowerRoman"/>
      <w:lvlText w:val="%9."/>
      <w:lvlJc w:val="right"/>
      <w:pPr>
        <w:ind w:left="6575" w:hanging="180"/>
      </w:pPr>
    </w:lvl>
  </w:abstractNum>
  <w:abstractNum w:abstractNumId="12" w15:restartNumberingAfterBreak="0">
    <w:nsid w:val="29D62939"/>
    <w:multiLevelType w:val="hybridMultilevel"/>
    <w:tmpl w:val="368AB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9F2A1B"/>
    <w:multiLevelType w:val="hybridMultilevel"/>
    <w:tmpl w:val="19264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D62E0B"/>
    <w:multiLevelType w:val="hybridMultilevel"/>
    <w:tmpl w:val="321476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2D5081"/>
    <w:multiLevelType w:val="hybridMultilevel"/>
    <w:tmpl w:val="75AE33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6C5D71"/>
    <w:multiLevelType w:val="hybridMultilevel"/>
    <w:tmpl w:val="769A8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7A3D87"/>
    <w:multiLevelType w:val="hybridMultilevel"/>
    <w:tmpl w:val="5234FF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D8A122C"/>
    <w:multiLevelType w:val="hybridMultilevel"/>
    <w:tmpl w:val="A97A42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B133C5"/>
    <w:multiLevelType w:val="hybridMultilevel"/>
    <w:tmpl w:val="3BBAD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FD04974"/>
    <w:multiLevelType w:val="hybridMultilevel"/>
    <w:tmpl w:val="58703A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D85D9B"/>
    <w:multiLevelType w:val="hybridMultilevel"/>
    <w:tmpl w:val="CD82B1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32C40B4"/>
    <w:multiLevelType w:val="hybridMultilevel"/>
    <w:tmpl w:val="0D109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4443EC"/>
    <w:multiLevelType w:val="hybridMultilevel"/>
    <w:tmpl w:val="0792A9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7F42E3C"/>
    <w:multiLevelType w:val="hybridMultilevel"/>
    <w:tmpl w:val="8CA040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9F6636"/>
    <w:multiLevelType w:val="hybridMultilevel"/>
    <w:tmpl w:val="318AF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F2209FD"/>
    <w:multiLevelType w:val="hybridMultilevel"/>
    <w:tmpl w:val="E286BD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7A36BA"/>
    <w:multiLevelType w:val="hybridMultilevel"/>
    <w:tmpl w:val="25745D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F9666D1"/>
    <w:multiLevelType w:val="hybridMultilevel"/>
    <w:tmpl w:val="4AECC1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1C251D6"/>
    <w:multiLevelType w:val="hybridMultilevel"/>
    <w:tmpl w:val="CD12D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4C67807"/>
    <w:multiLevelType w:val="hybridMultilevel"/>
    <w:tmpl w:val="E5BAA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6247634"/>
    <w:multiLevelType w:val="hybridMultilevel"/>
    <w:tmpl w:val="14904A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7912983"/>
    <w:multiLevelType w:val="hybridMultilevel"/>
    <w:tmpl w:val="4A503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C02073E"/>
    <w:multiLevelType w:val="hybridMultilevel"/>
    <w:tmpl w:val="EA9E48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DD0484B"/>
    <w:multiLevelType w:val="hybridMultilevel"/>
    <w:tmpl w:val="6C9E75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EA519C1"/>
    <w:multiLevelType w:val="hybridMultilevel"/>
    <w:tmpl w:val="89C6D2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1415062"/>
    <w:multiLevelType w:val="hybridMultilevel"/>
    <w:tmpl w:val="ED00C998"/>
    <w:lvl w:ilvl="0" w:tplc="E4089BAE">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18204C6"/>
    <w:multiLevelType w:val="hybridMultilevel"/>
    <w:tmpl w:val="2D789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18906F3"/>
    <w:multiLevelType w:val="hybridMultilevel"/>
    <w:tmpl w:val="493E5B70"/>
    <w:lvl w:ilvl="0" w:tplc="A976BD86">
      <w:start w:val="12"/>
      <w:numFmt w:val="decimal"/>
      <w:lvlText w:val="%1"/>
      <w:lvlJc w:val="left"/>
      <w:pPr>
        <w:ind w:left="957" w:hanging="360"/>
      </w:pPr>
      <w:rPr>
        <w:rFonts w:hint="default"/>
      </w:rPr>
    </w:lvl>
    <w:lvl w:ilvl="1" w:tplc="04190019" w:tentative="1">
      <w:start w:val="1"/>
      <w:numFmt w:val="lowerLetter"/>
      <w:lvlText w:val="%2."/>
      <w:lvlJc w:val="left"/>
      <w:pPr>
        <w:ind w:left="1677" w:hanging="360"/>
      </w:pPr>
    </w:lvl>
    <w:lvl w:ilvl="2" w:tplc="0419001B" w:tentative="1">
      <w:start w:val="1"/>
      <w:numFmt w:val="lowerRoman"/>
      <w:lvlText w:val="%3."/>
      <w:lvlJc w:val="right"/>
      <w:pPr>
        <w:ind w:left="2397" w:hanging="180"/>
      </w:pPr>
    </w:lvl>
    <w:lvl w:ilvl="3" w:tplc="0419000F" w:tentative="1">
      <w:start w:val="1"/>
      <w:numFmt w:val="decimal"/>
      <w:lvlText w:val="%4."/>
      <w:lvlJc w:val="left"/>
      <w:pPr>
        <w:ind w:left="3117" w:hanging="360"/>
      </w:pPr>
    </w:lvl>
    <w:lvl w:ilvl="4" w:tplc="04190019" w:tentative="1">
      <w:start w:val="1"/>
      <w:numFmt w:val="lowerLetter"/>
      <w:lvlText w:val="%5."/>
      <w:lvlJc w:val="left"/>
      <w:pPr>
        <w:ind w:left="3837" w:hanging="360"/>
      </w:pPr>
    </w:lvl>
    <w:lvl w:ilvl="5" w:tplc="0419001B" w:tentative="1">
      <w:start w:val="1"/>
      <w:numFmt w:val="lowerRoman"/>
      <w:lvlText w:val="%6."/>
      <w:lvlJc w:val="right"/>
      <w:pPr>
        <w:ind w:left="4557" w:hanging="180"/>
      </w:pPr>
    </w:lvl>
    <w:lvl w:ilvl="6" w:tplc="0419000F" w:tentative="1">
      <w:start w:val="1"/>
      <w:numFmt w:val="decimal"/>
      <w:lvlText w:val="%7."/>
      <w:lvlJc w:val="left"/>
      <w:pPr>
        <w:ind w:left="5277" w:hanging="360"/>
      </w:pPr>
    </w:lvl>
    <w:lvl w:ilvl="7" w:tplc="04190019" w:tentative="1">
      <w:start w:val="1"/>
      <w:numFmt w:val="lowerLetter"/>
      <w:lvlText w:val="%8."/>
      <w:lvlJc w:val="left"/>
      <w:pPr>
        <w:ind w:left="5997" w:hanging="360"/>
      </w:pPr>
    </w:lvl>
    <w:lvl w:ilvl="8" w:tplc="0419001B" w:tentative="1">
      <w:start w:val="1"/>
      <w:numFmt w:val="lowerRoman"/>
      <w:lvlText w:val="%9."/>
      <w:lvlJc w:val="right"/>
      <w:pPr>
        <w:ind w:left="6717" w:hanging="180"/>
      </w:pPr>
    </w:lvl>
  </w:abstractNum>
  <w:abstractNum w:abstractNumId="39" w15:restartNumberingAfterBreak="0">
    <w:nsid w:val="620A59E5"/>
    <w:multiLevelType w:val="hybridMultilevel"/>
    <w:tmpl w:val="CED8D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3C67076"/>
    <w:multiLevelType w:val="hybridMultilevel"/>
    <w:tmpl w:val="D0747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55C2343"/>
    <w:multiLevelType w:val="multilevel"/>
    <w:tmpl w:val="030A0F22"/>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42" w15:restartNumberingAfterBreak="0">
    <w:nsid w:val="75BE3E5C"/>
    <w:multiLevelType w:val="hybridMultilevel"/>
    <w:tmpl w:val="2BC0CA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70C5BCB"/>
    <w:multiLevelType w:val="hybridMultilevel"/>
    <w:tmpl w:val="6A8CF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7F3682E"/>
    <w:multiLevelType w:val="hybridMultilevel"/>
    <w:tmpl w:val="A0800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0258F6"/>
    <w:multiLevelType w:val="hybridMultilevel"/>
    <w:tmpl w:val="F16C44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C3563C8"/>
    <w:multiLevelType w:val="hybridMultilevel"/>
    <w:tmpl w:val="7E9208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DE058D2"/>
    <w:multiLevelType w:val="hybridMultilevel"/>
    <w:tmpl w:val="69FC6C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1"/>
  </w:num>
  <w:num w:numId="4">
    <w:abstractNumId w:val="19"/>
  </w:num>
  <w:num w:numId="5">
    <w:abstractNumId w:val="22"/>
  </w:num>
  <w:num w:numId="6">
    <w:abstractNumId w:val="39"/>
  </w:num>
  <w:num w:numId="7">
    <w:abstractNumId w:val="6"/>
  </w:num>
  <w:num w:numId="8">
    <w:abstractNumId w:val="43"/>
  </w:num>
  <w:num w:numId="9">
    <w:abstractNumId w:val="37"/>
  </w:num>
  <w:num w:numId="10">
    <w:abstractNumId w:val="9"/>
  </w:num>
  <w:num w:numId="11">
    <w:abstractNumId w:val="25"/>
  </w:num>
  <w:num w:numId="12">
    <w:abstractNumId w:val="29"/>
  </w:num>
  <w:num w:numId="13">
    <w:abstractNumId w:val="2"/>
  </w:num>
  <w:num w:numId="14">
    <w:abstractNumId w:val="16"/>
  </w:num>
  <w:num w:numId="15">
    <w:abstractNumId w:val="13"/>
  </w:num>
  <w:num w:numId="16">
    <w:abstractNumId w:val="7"/>
  </w:num>
  <w:num w:numId="17">
    <w:abstractNumId w:val="12"/>
  </w:num>
  <w:num w:numId="18">
    <w:abstractNumId w:val="32"/>
  </w:num>
  <w:num w:numId="19">
    <w:abstractNumId w:val="4"/>
  </w:num>
  <w:num w:numId="20">
    <w:abstractNumId w:val="27"/>
  </w:num>
  <w:num w:numId="21">
    <w:abstractNumId w:val="5"/>
  </w:num>
  <w:num w:numId="22">
    <w:abstractNumId w:val="10"/>
  </w:num>
  <w:num w:numId="23">
    <w:abstractNumId w:val="40"/>
  </w:num>
  <w:num w:numId="24">
    <w:abstractNumId w:val="30"/>
  </w:num>
  <w:num w:numId="25">
    <w:abstractNumId w:val="8"/>
  </w:num>
  <w:num w:numId="26">
    <w:abstractNumId w:val="21"/>
  </w:num>
  <w:num w:numId="27">
    <w:abstractNumId w:val="44"/>
  </w:num>
  <w:num w:numId="28">
    <w:abstractNumId w:val="36"/>
  </w:num>
  <w:num w:numId="29">
    <w:abstractNumId w:val="11"/>
  </w:num>
  <w:num w:numId="30">
    <w:abstractNumId w:val="45"/>
  </w:num>
  <w:num w:numId="31">
    <w:abstractNumId w:val="38"/>
  </w:num>
  <w:num w:numId="32">
    <w:abstractNumId w:val="3"/>
  </w:num>
  <w:num w:numId="33">
    <w:abstractNumId w:val="24"/>
  </w:num>
  <w:num w:numId="34">
    <w:abstractNumId w:val="15"/>
  </w:num>
  <w:num w:numId="35">
    <w:abstractNumId w:val="31"/>
  </w:num>
  <w:num w:numId="36">
    <w:abstractNumId w:val="47"/>
  </w:num>
  <w:num w:numId="37">
    <w:abstractNumId w:val="20"/>
  </w:num>
  <w:num w:numId="38">
    <w:abstractNumId w:val="34"/>
  </w:num>
  <w:num w:numId="39">
    <w:abstractNumId w:val="28"/>
  </w:num>
  <w:num w:numId="40">
    <w:abstractNumId w:val="14"/>
  </w:num>
  <w:num w:numId="41">
    <w:abstractNumId w:val="33"/>
  </w:num>
  <w:num w:numId="42">
    <w:abstractNumId w:val="17"/>
  </w:num>
  <w:num w:numId="43">
    <w:abstractNumId w:val="35"/>
  </w:num>
  <w:num w:numId="44">
    <w:abstractNumId w:val="46"/>
  </w:num>
  <w:num w:numId="45">
    <w:abstractNumId w:val="26"/>
  </w:num>
  <w:num w:numId="46">
    <w:abstractNumId w:val="23"/>
  </w:num>
  <w:num w:numId="47">
    <w:abstractNumId w:val="18"/>
  </w:num>
  <w:num w:numId="48">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8A"/>
    <w:rsid w:val="00001F94"/>
    <w:rsid w:val="0000246D"/>
    <w:rsid w:val="00010BB9"/>
    <w:rsid w:val="00017D88"/>
    <w:rsid w:val="00020A48"/>
    <w:rsid w:val="000230A5"/>
    <w:rsid w:val="00030589"/>
    <w:rsid w:val="000312C8"/>
    <w:rsid w:val="000340EC"/>
    <w:rsid w:val="00035C76"/>
    <w:rsid w:val="00037C7A"/>
    <w:rsid w:val="00041460"/>
    <w:rsid w:val="00042C8C"/>
    <w:rsid w:val="00043614"/>
    <w:rsid w:val="000448A4"/>
    <w:rsid w:val="0004662F"/>
    <w:rsid w:val="0005258F"/>
    <w:rsid w:val="00054EE0"/>
    <w:rsid w:val="00061A4A"/>
    <w:rsid w:val="00070E5B"/>
    <w:rsid w:val="00081FA2"/>
    <w:rsid w:val="000A57B7"/>
    <w:rsid w:val="000A5BAF"/>
    <w:rsid w:val="000B5D6C"/>
    <w:rsid w:val="000C1047"/>
    <w:rsid w:val="000C3CBE"/>
    <w:rsid w:val="000C59BB"/>
    <w:rsid w:val="000D05A7"/>
    <w:rsid w:val="000D5206"/>
    <w:rsid w:val="000D79B3"/>
    <w:rsid w:val="000E1C32"/>
    <w:rsid w:val="000F29EB"/>
    <w:rsid w:val="000F3920"/>
    <w:rsid w:val="000F7153"/>
    <w:rsid w:val="000F79F9"/>
    <w:rsid w:val="00102F78"/>
    <w:rsid w:val="00104324"/>
    <w:rsid w:val="001061A9"/>
    <w:rsid w:val="001134E7"/>
    <w:rsid w:val="001144E5"/>
    <w:rsid w:val="0012458C"/>
    <w:rsid w:val="00124E82"/>
    <w:rsid w:val="00125DD9"/>
    <w:rsid w:val="0013177D"/>
    <w:rsid w:val="00134363"/>
    <w:rsid w:val="0013683A"/>
    <w:rsid w:val="00137B1C"/>
    <w:rsid w:val="00141CDD"/>
    <w:rsid w:val="001432B6"/>
    <w:rsid w:val="00150C24"/>
    <w:rsid w:val="0015157F"/>
    <w:rsid w:val="00152E3B"/>
    <w:rsid w:val="001546C0"/>
    <w:rsid w:val="00163958"/>
    <w:rsid w:val="00164266"/>
    <w:rsid w:val="001661CF"/>
    <w:rsid w:val="001763D5"/>
    <w:rsid w:val="0017696D"/>
    <w:rsid w:val="001853D3"/>
    <w:rsid w:val="001877E8"/>
    <w:rsid w:val="00192953"/>
    <w:rsid w:val="001A78B1"/>
    <w:rsid w:val="001A7E93"/>
    <w:rsid w:val="001B0C90"/>
    <w:rsid w:val="001B403D"/>
    <w:rsid w:val="001C259B"/>
    <w:rsid w:val="001C29D2"/>
    <w:rsid w:val="001D47BE"/>
    <w:rsid w:val="001E12E6"/>
    <w:rsid w:val="001E420E"/>
    <w:rsid w:val="001E4C21"/>
    <w:rsid w:val="001E4CD1"/>
    <w:rsid w:val="001F1F75"/>
    <w:rsid w:val="001F269F"/>
    <w:rsid w:val="001F3130"/>
    <w:rsid w:val="001F7D08"/>
    <w:rsid w:val="00210E89"/>
    <w:rsid w:val="00212800"/>
    <w:rsid w:val="00213C15"/>
    <w:rsid w:val="00214729"/>
    <w:rsid w:val="00227B47"/>
    <w:rsid w:val="00232C55"/>
    <w:rsid w:val="00232E85"/>
    <w:rsid w:val="00233BD3"/>
    <w:rsid w:val="0024226C"/>
    <w:rsid w:val="00247CBD"/>
    <w:rsid w:val="002568CD"/>
    <w:rsid w:val="002609DE"/>
    <w:rsid w:val="00262856"/>
    <w:rsid w:val="0026316A"/>
    <w:rsid w:val="0027446E"/>
    <w:rsid w:val="00275E1B"/>
    <w:rsid w:val="0028148F"/>
    <w:rsid w:val="00292D5A"/>
    <w:rsid w:val="00292F46"/>
    <w:rsid w:val="002B0A56"/>
    <w:rsid w:val="002B66E0"/>
    <w:rsid w:val="002C3817"/>
    <w:rsid w:val="002C4B58"/>
    <w:rsid w:val="002F4BFB"/>
    <w:rsid w:val="00301159"/>
    <w:rsid w:val="00301B12"/>
    <w:rsid w:val="003051D5"/>
    <w:rsid w:val="0031267C"/>
    <w:rsid w:val="00313187"/>
    <w:rsid w:val="0032098E"/>
    <w:rsid w:val="00324A9E"/>
    <w:rsid w:val="003512E9"/>
    <w:rsid w:val="00356C2B"/>
    <w:rsid w:val="003622EF"/>
    <w:rsid w:val="00363EB3"/>
    <w:rsid w:val="00363F5F"/>
    <w:rsid w:val="00372639"/>
    <w:rsid w:val="003729A8"/>
    <w:rsid w:val="0038039D"/>
    <w:rsid w:val="00384C02"/>
    <w:rsid w:val="00386DC9"/>
    <w:rsid w:val="00387BA6"/>
    <w:rsid w:val="00392974"/>
    <w:rsid w:val="00397826"/>
    <w:rsid w:val="003A3B97"/>
    <w:rsid w:val="003A47BE"/>
    <w:rsid w:val="003A7E46"/>
    <w:rsid w:val="003C016C"/>
    <w:rsid w:val="003C181E"/>
    <w:rsid w:val="003C58E4"/>
    <w:rsid w:val="003C6431"/>
    <w:rsid w:val="003D1297"/>
    <w:rsid w:val="003D1E36"/>
    <w:rsid w:val="003D2C66"/>
    <w:rsid w:val="003D69B2"/>
    <w:rsid w:val="003E1FCD"/>
    <w:rsid w:val="003E682C"/>
    <w:rsid w:val="003F6F81"/>
    <w:rsid w:val="00401019"/>
    <w:rsid w:val="004040A0"/>
    <w:rsid w:val="004162E6"/>
    <w:rsid w:val="00416846"/>
    <w:rsid w:val="0042090F"/>
    <w:rsid w:val="0043741D"/>
    <w:rsid w:val="00443BEF"/>
    <w:rsid w:val="0045004E"/>
    <w:rsid w:val="00453B56"/>
    <w:rsid w:val="004548DB"/>
    <w:rsid w:val="004555B7"/>
    <w:rsid w:val="0046080E"/>
    <w:rsid w:val="0046263C"/>
    <w:rsid w:val="0047099C"/>
    <w:rsid w:val="00471566"/>
    <w:rsid w:val="00474629"/>
    <w:rsid w:val="00484438"/>
    <w:rsid w:val="00490AC0"/>
    <w:rsid w:val="0049142A"/>
    <w:rsid w:val="0049330F"/>
    <w:rsid w:val="004966C4"/>
    <w:rsid w:val="00497AAB"/>
    <w:rsid w:val="004A0B78"/>
    <w:rsid w:val="004A57EF"/>
    <w:rsid w:val="004A7407"/>
    <w:rsid w:val="004A7FF3"/>
    <w:rsid w:val="004B6709"/>
    <w:rsid w:val="004B6C80"/>
    <w:rsid w:val="004C0429"/>
    <w:rsid w:val="004C4BA6"/>
    <w:rsid w:val="004C662E"/>
    <w:rsid w:val="004C7C13"/>
    <w:rsid w:val="004D345A"/>
    <w:rsid w:val="004D74C7"/>
    <w:rsid w:val="004E1960"/>
    <w:rsid w:val="004E3F5F"/>
    <w:rsid w:val="004E5815"/>
    <w:rsid w:val="004F02E6"/>
    <w:rsid w:val="004F2052"/>
    <w:rsid w:val="004F236E"/>
    <w:rsid w:val="004F4D1A"/>
    <w:rsid w:val="00504EB5"/>
    <w:rsid w:val="00516F99"/>
    <w:rsid w:val="00521E0B"/>
    <w:rsid w:val="0053314C"/>
    <w:rsid w:val="0053562D"/>
    <w:rsid w:val="00535B61"/>
    <w:rsid w:val="00540775"/>
    <w:rsid w:val="0054095E"/>
    <w:rsid w:val="005409E9"/>
    <w:rsid w:val="00547F90"/>
    <w:rsid w:val="00551D29"/>
    <w:rsid w:val="0055231B"/>
    <w:rsid w:val="005544A9"/>
    <w:rsid w:val="0056445D"/>
    <w:rsid w:val="00565239"/>
    <w:rsid w:val="00570D02"/>
    <w:rsid w:val="00571198"/>
    <w:rsid w:val="0057346E"/>
    <w:rsid w:val="005737A0"/>
    <w:rsid w:val="005763D6"/>
    <w:rsid w:val="0057661E"/>
    <w:rsid w:val="00577CC1"/>
    <w:rsid w:val="005815A1"/>
    <w:rsid w:val="00581FD2"/>
    <w:rsid w:val="00594A80"/>
    <w:rsid w:val="00597A1F"/>
    <w:rsid w:val="005A3F26"/>
    <w:rsid w:val="005A4D8C"/>
    <w:rsid w:val="005A59ED"/>
    <w:rsid w:val="005B3B76"/>
    <w:rsid w:val="005B4C49"/>
    <w:rsid w:val="005C1715"/>
    <w:rsid w:val="005C4134"/>
    <w:rsid w:val="005C5C64"/>
    <w:rsid w:val="005D2EA5"/>
    <w:rsid w:val="005D4038"/>
    <w:rsid w:val="005D47CC"/>
    <w:rsid w:val="005E0CEE"/>
    <w:rsid w:val="005E14E1"/>
    <w:rsid w:val="005E1B68"/>
    <w:rsid w:val="005F1558"/>
    <w:rsid w:val="005F189A"/>
    <w:rsid w:val="005F2464"/>
    <w:rsid w:val="005F3F42"/>
    <w:rsid w:val="005F5D38"/>
    <w:rsid w:val="006053CF"/>
    <w:rsid w:val="00606A70"/>
    <w:rsid w:val="00620FFB"/>
    <w:rsid w:val="00625549"/>
    <w:rsid w:val="0062573D"/>
    <w:rsid w:val="00625F23"/>
    <w:rsid w:val="00632C4E"/>
    <w:rsid w:val="00635CFB"/>
    <w:rsid w:val="00636CC0"/>
    <w:rsid w:val="006426AB"/>
    <w:rsid w:val="00642EB3"/>
    <w:rsid w:val="006446CE"/>
    <w:rsid w:val="00650997"/>
    <w:rsid w:val="00654BE6"/>
    <w:rsid w:val="006562E7"/>
    <w:rsid w:val="00660FAF"/>
    <w:rsid w:val="0067007B"/>
    <w:rsid w:val="00674015"/>
    <w:rsid w:val="00684C3B"/>
    <w:rsid w:val="006A1A08"/>
    <w:rsid w:val="006B5B88"/>
    <w:rsid w:val="006B6280"/>
    <w:rsid w:val="006B7F44"/>
    <w:rsid w:val="006C012C"/>
    <w:rsid w:val="006C01B8"/>
    <w:rsid w:val="006C5955"/>
    <w:rsid w:val="006C5ED3"/>
    <w:rsid w:val="006C6A74"/>
    <w:rsid w:val="006D02E1"/>
    <w:rsid w:val="006D4927"/>
    <w:rsid w:val="006E2388"/>
    <w:rsid w:val="006E2F2B"/>
    <w:rsid w:val="006F1C16"/>
    <w:rsid w:val="006F6E0C"/>
    <w:rsid w:val="007027BC"/>
    <w:rsid w:val="00705195"/>
    <w:rsid w:val="0071498B"/>
    <w:rsid w:val="00723418"/>
    <w:rsid w:val="00723486"/>
    <w:rsid w:val="00724FA5"/>
    <w:rsid w:val="0075050F"/>
    <w:rsid w:val="00751329"/>
    <w:rsid w:val="00755AE7"/>
    <w:rsid w:val="00755E44"/>
    <w:rsid w:val="00757D45"/>
    <w:rsid w:val="00761832"/>
    <w:rsid w:val="007622C2"/>
    <w:rsid w:val="00762DAE"/>
    <w:rsid w:val="00762E9C"/>
    <w:rsid w:val="00765F81"/>
    <w:rsid w:val="00770AA5"/>
    <w:rsid w:val="00785270"/>
    <w:rsid w:val="007864EE"/>
    <w:rsid w:val="007902F7"/>
    <w:rsid w:val="00794F97"/>
    <w:rsid w:val="00795062"/>
    <w:rsid w:val="007A0AA5"/>
    <w:rsid w:val="007A24CB"/>
    <w:rsid w:val="007A2E11"/>
    <w:rsid w:val="007B5875"/>
    <w:rsid w:val="007C1884"/>
    <w:rsid w:val="007C6D6E"/>
    <w:rsid w:val="007D01DE"/>
    <w:rsid w:val="007D0F4A"/>
    <w:rsid w:val="007D26E1"/>
    <w:rsid w:val="007F1C97"/>
    <w:rsid w:val="00802457"/>
    <w:rsid w:val="008025A9"/>
    <w:rsid w:val="00805B04"/>
    <w:rsid w:val="0081204A"/>
    <w:rsid w:val="0081209C"/>
    <w:rsid w:val="00813CA6"/>
    <w:rsid w:val="0081514D"/>
    <w:rsid w:val="00815176"/>
    <w:rsid w:val="008156CD"/>
    <w:rsid w:val="00821A5D"/>
    <w:rsid w:val="008261FF"/>
    <w:rsid w:val="00826FF2"/>
    <w:rsid w:val="00827CBA"/>
    <w:rsid w:val="00830C1E"/>
    <w:rsid w:val="0083347F"/>
    <w:rsid w:val="00836668"/>
    <w:rsid w:val="00841547"/>
    <w:rsid w:val="00841C84"/>
    <w:rsid w:val="00845EE8"/>
    <w:rsid w:val="00846B94"/>
    <w:rsid w:val="00853F13"/>
    <w:rsid w:val="00860A5E"/>
    <w:rsid w:val="00862C54"/>
    <w:rsid w:val="0086487D"/>
    <w:rsid w:val="00870B6F"/>
    <w:rsid w:val="00871C61"/>
    <w:rsid w:val="00876F7F"/>
    <w:rsid w:val="00884A28"/>
    <w:rsid w:val="00890BE9"/>
    <w:rsid w:val="008A32F3"/>
    <w:rsid w:val="008B2868"/>
    <w:rsid w:val="008B53AF"/>
    <w:rsid w:val="008B7B4F"/>
    <w:rsid w:val="008C3D30"/>
    <w:rsid w:val="008C710D"/>
    <w:rsid w:val="008D715A"/>
    <w:rsid w:val="008E1FC4"/>
    <w:rsid w:val="008E3EBF"/>
    <w:rsid w:val="008E68B6"/>
    <w:rsid w:val="008E7A82"/>
    <w:rsid w:val="008F653F"/>
    <w:rsid w:val="00907B3B"/>
    <w:rsid w:val="00910525"/>
    <w:rsid w:val="00916238"/>
    <w:rsid w:val="00916358"/>
    <w:rsid w:val="00916BFB"/>
    <w:rsid w:val="00916C62"/>
    <w:rsid w:val="0091734D"/>
    <w:rsid w:val="009233B3"/>
    <w:rsid w:val="009265BD"/>
    <w:rsid w:val="009331CF"/>
    <w:rsid w:val="00933283"/>
    <w:rsid w:val="009340DE"/>
    <w:rsid w:val="00934E5D"/>
    <w:rsid w:val="009366EB"/>
    <w:rsid w:val="00944445"/>
    <w:rsid w:val="00946EF9"/>
    <w:rsid w:val="00954F89"/>
    <w:rsid w:val="00957E3B"/>
    <w:rsid w:val="009620B0"/>
    <w:rsid w:val="0096424C"/>
    <w:rsid w:val="0096720D"/>
    <w:rsid w:val="00967A76"/>
    <w:rsid w:val="00971A92"/>
    <w:rsid w:val="00983058"/>
    <w:rsid w:val="0098517E"/>
    <w:rsid w:val="0098595F"/>
    <w:rsid w:val="0098600A"/>
    <w:rsid w:val="0098668D"/>
    <w:rsid w:val="00986A84"/>
    <w:rsid w:val="009A0DAA"/>
    <w:rsid w:val="009A0F59"/>
    <w:rsid w:val="009A1D50"/>
    <w:rsid w:val="009A3889"/>
    <w:rsid w:val="009B4918"/>
    <w:rsid w:val="009B5EE4"/>
    <w:rsid w:val="009C1B9A"/>
    <w:rsid w:val="009C1DB7"/>
    <w:rsid w:val="009E1744"/>
    <w:rsid w:val="009E1984"/>
    <w:rsid w:val="009E211E"/>
    <w:rsid w:val="009E4690"/>
    <w:rsid w:val="00A00EA9"/>
    <w:rsid w:val="00A04157"/>
    <w:rsid w:val="00A11F21"/>
    <w:rsid w:val="00A158F6"/>
    <w:rsid w:val="00A20595"/>
    <w:rsid w:val="00A205D4"/>
    <w:rsid w:val="00A2172C"/>
    <w:rsid w:val="00A22E4F"/>
    <w:rsid w:val="00A34EF6"/>
    <w:rsid w:val="00A35D6C"/>
    <w:rsid w:val="00A36AC9"/>
    <w:rsid w:val="00A37CA4"/>
    <w:rsid w:val="00A405D8"/>
    <w:rsid w:val="00A41C84"/>
    <w:rsid w:val="00A53143"/>
    <w:rsid w:val="00A55332"/>
    <w:rsid w:val="00A56E7C"/>
    <w:rsid w:val="00A570E5"/>
    <w:rsid w:val="00A60341"/>
    <w:rsid w:val="00A60B71"/>
    <w:rsid w:val="00A62975"/>
    <w:rsid w:val="00A64742"/>
    <w:rsid w:val="00A665DB"/>
    <w:rsid w:val="00A67845"/>
    <w:rsid w:val="00A765C4"/>
    <w:rsid w:val="00A76DC5"/>
    <w:rsid w:val="00A80AFD"/>
    <w:rsid w:val="00A84156"/>
    <w:rsid w:val="00A86BCD"/>
    <w:rsid w:val="00A92387"/>
    <w:rsid w:val="00A9386B"/>
    <w:rsid w:val="00A954C9"/>
    <w:rsid w:val="00AA035A"/>
    <w:rsid w:val="00AA5429"/>
    <w:rsid w:val="00AB7462"/>
    <w:rsid w:val="00AC48CD"/>
    <w:rsid w:val="00AC6383"/>
    <w:rsid w:val="00AD0FA4"/>
    <w:rsid w:val="00AD27FC"/>
    <w:rsid w:val="00AD7A98"/>
    <w:rsid w:val="00AE263E"/>
    <w:rsid w:val="00AF1DB6"/>
    <w:rsid w:val="00AF4C9E"/>
    <w:rsid w:val="00B03249"/>
    <w:rsid w:val="00B13C57"/>
    <w:rsid w:val="00B203AE"/>
    <w:rsid w:val="00B24967"/>
    <w:rsid w:val="00B25CA1"/>
    <w:rsid w:val="00B35C65"/>
    <w:rsid w:val="00B3691D"/>
    <w:rsid w:val="00B37496"/>
    <w:rsid w:val="00B40CB5"/>
    <w:rsid w:val="00B4652C"/>
    <w:rsid w:val="00B46C37"/>
    <w:rsid w:val="00B523FE"/>
    <w:rsid w:val="00B53643"/>
    <w:rsid w:val="00B54212"/>
    <w:rsid w:val="00B622F2"/>
    <w:rsid w:val="00B644A9"/>
    <w:rsid w:val="00B74A53"/>
    <w:rsid w:val="00B75357"/>
    <w:rsid w:val="00B75B39"/>
    <w:rsid w:val="00B82FDA"/>
    <w:rsid w:val="00B84874"/>
    <w:rsid w:val="00B87C48"/>
    <w:rsid w:val="00B9538F"/>
    <w:rsid w:val="00B9678D"/>
    <w:rsid w:val="00BA07F8"/>
    <w:rsid w:val="00BB0768"/>
    <w:rsid w:val="00BB242C"/>
    <w:rsid w:val="00BB4CDD"/>
    <w:rsid w:val="00BB7D9A"/>
    <w:rsid w:val="00BD02DE"/>
    <w:rsid w:val="00BD0559"/>
    <w:rsid w:val="00BD27AC"/>
    <w:rsid w:val="00BD28CF"/>
    <w:rsid w:val="00BD4A8B"/>
    <w:rsid w:val="00BF4AAF"/>
    <w:rsid w:val="00BF5B22"/>
    <w:rsid w:val="00C00D1F"/>
    <w:rsid w:val="00C038C3"/>
    <w:rsid w:val="00C03DAB"/>
    <w:rsid w:val="00C10F21"/>
    <w:rsid w:val="00C14897"/>
    <w:rsid w:val="00C21820"/>
    <w:rsid w:val="00C23CB6"/>
    <w:rsid w:val="00C25711"/>
    <w:rsid w:val="00C25F17"/>
    <w:rsid w:val="00C30019"/>
    <w:rsid w:val="00C3634D"/>
    <w:rsid w:val="00C36EF2"/>
    <w:rsid w:val="00C4300D"/>
    <w:rsid w:val="00C43656"/>
    <w:rsid w:val="00C436AA"/>
    <w:rsid w:val="00C51356"/>
    <w:rsid w:val="00C54901"/>
    <w:rsid w:val="00C702E2"/>
    <w:rsid w:val="00C76DDB"/>
    <w:rsid w:val="00C77AE4"/>
    <w:rsid w:val="00C82B92"/>
    <w:rsid w:val="00C9758F"/>
    <w:rsid w:val="00CB5D1A"/>
    <w:rsid w:val="00CB7FCF"/>
    <w:rsid w:val="00CC424C"/>
    <w:rsid w:val="00CD65CA"/>
    <w:rsid w:val="00CD708B"/>
    <w:rsid w:val="00CE1A14"/>
    <w:rsid w:val="00CE3199"/>
    <w:rsid w:val="00CE4146"/>
    <w:rsid w:val="00CF09B0"/>
    <w:rsid w:val="00D02366"/>
    <w:rsid w:val="00D06063"/>
    <w:rsid w:val="00D11DC9"/>
    <w:rsid w:val="00D14D55"/>
    <w:rsid w:val="00D20B15"/>
    <w:rsid w:val="00D238E2"/>
    <w:rsid w:val="00D30C40"/>
    <w:rsid w:val="00D32ABA"/>
    <w:rsid w:val="00D33368"/>
    <w:rsid w:val="00D45453"/>
    <w:rsid w:val="00D47253"/>
    <w:rsid w:val="00D504F0"/>
    <w:rsid w:val="00D517A9"/>
    <w:rsid w:val="00D52526"/>
    <w:rsid w:val="00D56CF3"/>
    <w:rsid w:val="00D578FA"/>
    <w:rsid w:val="00D61FA9"/>
    <w:rsid w:val="00D6218A"/>
    <w:rsid w:val="00D6384F"/>
    <w:rsid w:val="00D71241"/>
    <w:rsid w:val="00D802E3"/>
    <w:rsid w:val="00D80D70"/>
    <w:rsid w:val="00D81744"/>
    <w:rsid w:val="00D81FC9"/>
    <w:rsid w:val="00D82CE7"/>
    <w:rsid w:val="00D85957"/>
    <w:rsid w:val="00D85E2C"/>
    <w:rsid w:val="00D8612E"/>
    <w:rsid w:val="00D90C06"/>
    <w:rsid w:val="00D92B73"/>
    <w:rsid w:val="00DB213D"/>
    <w:rsid w:val="00DB4A65"/>
    <w:rsid w:val="00DC0B7C"/>
    <w:rsid w:val="00DC114C"/>
    <w:rsid w:val="00DD1D26"/>
    <w:rsid w:val="00DE4991"/>
    <w:rsid w:val="00DF341D"/>
    <w:rsid w:val="00DF7482"/>
    <w:rsid w:val="00DF7521"/>
    <w:rsid w:val="00E04B32"/>
    <w:rsid w:val="00E11762"/>
    <w:rsid w:val="00E159EE"/>
    <w:rsid w:val="00E15A08"/>
    <w:rsid w:val="00E17A23"/>
    <w:rsid w:val="00E200A3"/>
    <w:rsid w:val="00E20945"/>
    <w:rsid w:val="00E25145"/>
    <w:rsid w:val="00E259A2"/>
    <w:rsid w:val="00E30536"/>
    <w:rsid w:val="00E32764"/>
    <w:rsid w:val="00E36C4C"/>
    <w:rsid w:val="00E43486"/>
    <w:rsid w:val="00E51F3D"/>
    <w:rsid w:val="00E527D1"/>
    <w:rsid w:val="00E54BBA"/>
    <w:rsid w:val="00E57A0D"/>
    <w:rsid w:val="00E6180D"/>
    <w:rsid w:val="00E619F0"/>
    <w:rsid w:val="00E718B9"/>
    <w:rsid w:val="00E74DDA"/>
    <w:rsid w:val="00E806D1"/>
    <w:rsid w:val="00E913CE"/>
    <w:rsid w:val="00E928BA"/>
    <w:rsid w:val="00E95505"/>
    <w:rsid w:val="00EA1C64"/>
    <w:rsid w:val="00EA43D1"/>
    <w:rsid w:val="00EA468B"/>
    <w:rsid w:val="00EA6193"/>
    <w:rsid w:val="00EB1C65"/>
    <w:rsid w:val="00EB2CCE"/>
    <w:rsid w:val="00EB786C"/>
    <w:rsid w:val="00EC038A"/>
    <w:rsid w:val="00ED3987"/>
    <w:rsid w:val="00ED4B78"/>
    <w:rsid w:val="00EE577E"/>
    <w:rsid w:val="00EF04AF"/>
    <w:rsid w:val="00EF23AE"/>
    <w:rsid w:val="00EF2AA0"/>
    <w:rsid w:val="00EF3EC3"/>
    <w:rsid w:val="00F02AC9"/>
    <w:rsid w:val="00F03529"/>
    <w:rsid w:val="00F1103C"/>
    <w:rsid w:val="00F2303C"/>
    <w:rsid w:val="00F3167F"/>
    <w:rsid w:val="00F41DF8"/>
    <w:rsid w:val="00F43F7F"/>
    <w:rsid w:val="00F47652"/>
    <w:rsid w:val="00F52445"/>
    <w:rsid w:val="00F54FF2"/>
    <w:rsid w:val="00F60133"/>
    <w:rsid w:val="00F61A79"/>
    <w:rsid w:val="00F62B7B"/>
    <w:rsid w:val="00F63ED6"/>
    <w:rsid w:val="00F6405E"/>
    <w:rsid w:val="00F71428"/>
    <w:rsid w:val="00F7268D"/>
    <w:rsid w:val="00F744A7"/>
    <w:rsid w:val="00F8352C"/>
    <w:rsid w:val="00F96453"/>
    <w:rsid w:val="00F964D3"/>
    <w:rsid w:val="00F96621"/>
    <w:rsid w:val="00FA577C"/>
    <w:rsid w:val="00FA783C"/>
    <w:rsid w:val="00FB5F27"/>
    <w:rsid w:val="00FC1646"/>
    <w:rsid w:val="00FC4CB0"/>
    <w:rsid w:val="00FC6F27"/>
    <w:rsid w:val="00FD5072"/>
    <w:rsid w:val="00FE15E7"/>
    <w:rsid w:val="00FE469D"/>
    <w:rsid w:val="00FF4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BB7337F"/>
  <w15:docId w15:val="{572FA2AF-082B-45E9-9D0A-9916138C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6383"/>
    <w:pPr>
      <w:suppressAutoHyphens/>
    </w:pPr>
    <w:rPr>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b/>
      <w:i w:val="0"/>
      <w:sz w:val="24"/>
    </w:rPr>
  </w:style>
  <w:style w:type="character" w:customStyle="1" w:styleId="WW8Num2z0">
    <w:name w:val="WW8Num2z0"/>
    <w:rPr>
      <w:b/>
    </w:rPr>
  </w:style>
  <w:style w:type="character" w:customStyle="1" w:styleId="WW8Num3z0">
    <w:name w:val="WW8Num3z0"/>
    <w:rPr>
      <w:b/>
    </w:rPr>
  </w:style>
  <w:style w:type="character" w:customStyle="1" w:styleId="WW8Num4z0">
    <w:name w:val="WW8Num4z0"/>
    <w:rPr>
      <w:b/>
    </w:rPr>
  </w:style>
  <w:style w:type="character" w:customStyle="1" w:styleId="WW8Num5z0">
    <w:name w:val="WW8Num5z0"/>
    <w:rPr>
      <w:b/>
    </w:rPr>
  </w:style>
  <w:style w:type="character" w:customStyle="1" w:styleId="WW8Num6z0">
    <w:name w:val="WW8Num6z0"/>
    <w:rPr>
      <w:rFonts w:ascii="Wingdings" w:hAnsi="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7z0">
    <w:name w:val="WW8Num7z0"/>
    <w:rPr>
      <w:rFonts w:ascii="Times New Roman" w:hAnsi="Times New Roman"/>
      <w:b/>
      <w:i w:val="0"/>
    </w:rPr>
  </w:style>
  <w:style w:type="character" w:customStyle="1" w:styleId="WW8Num7z1">
    <w:name w:val="WW8Num7z1"/>
    <w:rPr>
      <w:b/>
    </w:rPr>
  </w:style>
  <w:style w:type="character" w:customStyle="1" w:styleId="WW8Num8z0">
    <w:name w:val="WW8Num8z0"/>
    <w:rPr>
      <w:b/>
    </w:rPr>
  </w:style>
  <w:style w:type="character" w:customStyle="1" w:styleId="1">
    <w:name w:val="Основной шрифт абзаца1"/>
  </w:style>
  <w:style w:type="character" w:styleId="a3">
    <w:name w:val="page number"/>
    <w:basedOn w:val="1"/>
  </w:style>
  <w:style w:type="paragraph" w:styleId="a4">
    <w:name w:val="Title"/>
    <w:basedOn w:val="a"/>
    <w:next w:val="a5"/>
    <w:qFormat/>
    <w:pPr>
      <w:jc w:val="center"/>
    </w:pPr>
    <w:rPr>
      <w:b/>
      <w:sz w:val="28"/>
    </w:rPr>
  </w:style>
  <w:style w:type="paragraph" w:styleId="a6">
    <w:name w:val="Body Text"/>
    <w:basedOn w:val="a"/>
    <w:pPr>
      <w:jc w:val="both"/>
    </w:pPr>
  </w:style>
  <w:style w:type="paragraph" w:styleId="a7">
    <w:name w:val="List"/>
    <w:basedOn w:val="a6"/>
    <w:rPr>
      <w:rFonts w:ascii="Arial" w:hAnsi="Arial" w:cs="Tahoma"/>
    </w:rPr>
  </w:style>
  <w:style w:type="paragraph" w:customStyle="1" w:styleId="10">
    <w:name w:val="Название1"/>
    <w:basedOn w:val="a"/>
    <w:pPr>
      <w:suppressLineNumbers/>
      <w:spacing w:before="120" w:after="120"/>
    </w:pPr>
    <w:rPr>
      <w:rFonts w:ascii="Arial" w:hAnsi="Arial" w:cs="Tahoma"/>
      <w:i/>
      <w:iCs/>
      <w:sz w:val="20"/>
      <w:szCs w:val="24"/>
    </w:rPr>
  </w:style>
  <w:style w:type="paragraph" w:customStyle="1" w:styleId="11">
    <w:name w:val="Указатель1"/>
    <w:basedOn w:val="a"/>
    <w:pPr>
      <w:suppressLineNumbers/>
    </w:pPr>
    <w:rPr>
      <w:rFonts w:ascii="Arial" w:hAnsi="Arial" w:cs="Tahoma"/>
    </w:rPr>
  </w:style>
  <w:style w:type="paragraph" w:styleId="a5">
    <w:name w:val="Subtitle"/>
    <w:basedOn w:val="a4"/>
    <w:next w:val="a6"/>
    <w:qFormat/>
    <w:rPr>
      <w:i/>
      <w:iCs/>
    </w:rPr>
  </w:style>
  <w:style w:type="paragraph" w:customStyle="1" w:styleId="21">
    <w:name w:val="Основной текст 21"/>
    <w:basedOn w:val="a"/>
    <w:pPr>
      <w:jc w:val="both"/>
    </w:pPr>
    <w:rPr>
      <w:b/>
    </w:rPr>
  </w:style>
  <w:style w:type="paragraph" w:styleId="a8">
    <w:name w:val="footer"/>
    <w:basedOn w:val="a"/>
    <w:link w:val="a9"/>
    <w:pPr>
      <w:tabs>
        <w:tab w:val="center" w:pos="4153"/>
        <w:tab w:val="right" w:pos="8306"/>
      </w:tabs>
    </w:pPr>
  </w:style>
  <w:style w:type="paragraph" w:styleId="aa">
    <w:name w:val="Balloon Text"/>
    <w:basedOn w:val="a"/>
    <w:rPr>
      <w:rFonts w:ascii="Tahoma" w:hAnsi="Tahoma" w:cs="Tahoma"/>
      <w:sz w:val="16"/>
      <w:szCs w:val="16"/>
    </w:rPr>
  </w:style>
  <w:style w:type="paragraph" w:styleId="ab">
    <w:name w:val="header"/>
    <w:basedOn w:val="a"/>
    <w:link w:val="ac"/>
    <w:uiPriority w:val="99"/>
    <w:qFormat/>
    <w:pPr>
      <w:tabs>
        <w:tab w:val="center" w:pos="4677"/>
        <w:tab w:val="right" w:pos="9355"/>
      </w:tabs>
    </w:pPr>
  </w:style>
  <w:style w:type="paragraph" w:styleId="ad">
    <w:name w:val="Body Text Indent"/>
    <w:basedOn w:val="a"/>
    <w:pPr>
      <w:spacing w:after="120"/>
      <w:ind w:left="283"/>
    </w:p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af0">
    <w:name w:val="Содержимое врезки"/>
    <w:basedOn w:val="a6"/>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3C6431"/>
    <w:pPr>
      <w:suppressAutoHyphens w:val="0"/>
      <w:spacing w:before="100" w:beforeAutospacing="1" w:after="100" w:afterAutospacing="1"/>
    </w:pPr>
    <w:rPr>
      <w:rFonts w:ascii="Tahoma" w:hAnsi="Tahoma"/>
      <w:sz w:val="20"/>
      <w:lang w:val="en-US" w:eastAsia="en-US"/>
    </w:rPr>
  </w:style>
  <w:style w:type="character" w:styleId="af1">
    <w:name w:val="Hyperlink"/>
    <w:rsid w:val="00765F81"/>
    <w:rPr>
      <w:color w:val="0000FF"/>
      <w:u w:val="single"/>
    </w:rPr>
  </w:style>
  <w:style w:type="paragraph" w:styleId="af2">
    <w:name w:val="Normal (Web)"/>
    <w:aliases w:val="Обычный (Web)"/>
    <w:basedOn w:val="a"/>
    <w:link w:val="af3"/>
    <w:rsid w:val="00762DAE"/>
    <w:pPr>
      <w:suppressAutoHyphens w:val="0"/>
      <w:spacing w:before="100" w:beforeAutospacing="1" w:after="100" w:afterAutospacing="1"/>
    </w:pPr>
    <w:rPr>
      <w:szCs w:val="24"/>
      <w:lang w:eastAsia="ru-RU"/>
    </w:rPr>
  </w:style>
  <w:style w:type="character" w:customStyle="1" w:styleId="af3">
    <w:name w:val="Обычный (Интернет) Знак"/>
    <w:aliases w:val="Обычный (Web) Знак"/>
    <w:link w:val="af2"/>
    <w:locked/>
    <w:rsid w:val="00762DAE"/>
    <w:rPr>
      <w:sz w:val="24"/>
      <w:szCs w:val="24"/>
    </w:rPr>
  </w:style>
  <w:style w:type="character" w:customStyle="1" w:styleId="s103">
    <w:name w:val="s_103"/>
    <w:rsid w:val="001134E7"/>
    <w:rPr>
      <w:b/>
      <w:bCs/>
      <w:color w:val="000080"/>
    </w:rPr>
  </w:style>
  <w:style w:type="table" w:styleId="af4">
    <w:name w:val="Table Grid"/>
    <w:basedOn w:val="a1"/>
    <w:rsid w:val="00437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D85E2C"/>
    <w:pPr>
      <w:suppressAutoHyphens w:val="0"/>
      <w:spacing w:after="160" w:line="259" w:lineRule="auto"/>
      <w:ind w:left="720"/>
      <w:contextualSpacing/>
    </w:pPr>
    <w:rPr>
      <w:rFonts w:ascii="Calibri" w:eastAsia="Calibri" w:hAnsi="Calibri"/>
      <w:sz w:val="22"/>
      <w:szCs w:val="22"/>
      <w:lang w:eastAsia="en-US"/>
    </w:rPr>
  </w:style>
  <w:style w:type="character" w:customStyle="1" w:styleId="FontStyle24">
    <w:name w:val="Font Style24"/>
    <w:rsid w:val="004A7407"/>
    <w:rPr>
      <w:rFonts w:ascii="Times New Roman" w:hAnsi="Times New Roman" w:cs="Times New Roman"/>
      <w:sz w:val="26"/>
      <w:szCs w:val="26"/>
    </w:rPr>
  </w:style>
  <w:style w:type="character" w:customStyle="1" w:styleId="FontStyle22">
    <w:name w:val="Font Style22"/>
    <w:rsid w:val="004A7407"/>
    <w:rPr>
      <w:rFonts w:ascii="Times New Roman" w:hAnsi="Times New Roman" w:cs="Times New Roman"/>
      <w:spacing w:val="10"/>
      <w:sz w:val="20"/>
      <w:szCs w:val="20"/>
    </w:rPr>
  </w:style>
  <w:style w:type="paragraph" w:customStyle="1" w:styleId="TableParagraph">
    <w:name w:val="Table Paragraph"/>
    <w:basedOn w:val="a"/>
    <w:uiPriority w:val="1"/>
    <w:qFormat/>
    <w:rsid w:val="00620FFB"/>
    <w:pPr>
      <w:widowControl w:val="0"/>
      <w:suppressAutoHyphens w:val="0"/>
      <w:autoSpaceDE w:val="0"/>
      <w:autoSpaceDN w:val="0"/>
    </w:pPr>
    <w:rPr>
      <w:sz w:val="22"/>
      <w:szCs w:val="22"/>
      <w:lang w:eastAsia="en-US"/>
    </w:rPr>
  </w:style>
  <w:style w:type="character" w:customStyle="1" w:styleId="ac">
    <w:name w:val="Верхний колонтитул Знак"/>
    <w:link w:val="ab"/>
    <w:uiPriority w:val="99"/>
    <w:rsid w:val="004E1960"/>
    <w:rPr>
      <w:sz w:val="24"/>
      <w:lang w:eastAsia="ar-SA"/>
    </w:rPr>
  </w:style>
  <w:style w:type="character" w:customStyle="1" w:styleId="a9">
    <w:name w:val="Нижний колонтитул Знак"/>
    <w:basedOn w:val="a0"/>
    <w:link w:val="a8"/>
    <w:rsid w:val="00AC6383"/>
    <w:rPr>
      <w:sz w:val="24"/>
      <w:lang w:eastAsia="ar-SA"/>
    </w:rPr>
  </w:style>
  <w:style w:type="paragraph" w:customStyle="1" w:styleId="LO-Normal1">
    <w:name w:val="LO-Normal1"/>
    <w:rsid w:val="000D05A7"/>
    <w:pPr>
      <w:widowControl w:val="0"/>
      <w:suppressAutoHyphens/>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33583">
      <w:bodyDiv w:val="1"/>
      <w:marLeft w:val="0"/>
      <w:marRight w:val="0"/>
      <w:marTop w:val="0"/>
      <w:marBottom w:val="0"/>
      <w:divBdr>
        <w:top w:val="none" w:sz="0" w:space="0" w:color="auto"/>
        <w:left w:val="none" w:sz="0" w:space="0" w:color="auto"/>
        <w:bottom w:val="none" w:sz="0" w:space="0" w:color="auto"/>
        <w:right w:val="none" w:sz="0" w:space="0" w:color="auto"/>
      </w:divBdr>
    </w:div>
    <w:div w:id="437608024">
      <w:bodyDiv w:val="1"/>
      <w:marLeft w:val="0"/>
      <w:marRight w:val="0"/>
      <w:marTop w:val="0"/>
      <w:marBottom w:val="0"/>
      <w:divBdr>
        <w:top w:val="none" w:sz="0" w:space="0" w:color="auto"/>
        <w:left w:val="none" w:sz="0" w:space="0" w:color="auto"/>
        <w:bottom w:val="none" w:sz="0" w:space="0" w:color="auto"/>
        <w:right w:val="none" w:sz="0" w:space="0" w:color="auto"/>
      </w:divBdr>
      <w:divsChild>
        <w:div w:id="663508255">
          <w:marLeft w:val="0"/>
          <w:marRight w:val="0"/>
          <w:marTop w:val="0"/>
          <w:marBottom w:val="0"/>
          <w:divBdr>
            <w:top w:val="none" w:sz="0" w:space="0" w:color="auto"/>
            <w:left w:val="none" w:sz="0" w:space="0" w:color="auto"/>
            <w:bottom w:val="none" w:sz="0" w:space="0" w:color="auto"/>
            <w:right w:val="none" w:sz="0" w:space="0" w:color="auto"/>
          </w:divBdr>
          <w:divsChild>
            <w:div w:id="9398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33676">
      <w:bodyDiv w:val="1"/>
      <w:marLeft w:val="0"/>
      <w:marRight w:val="0"/>
      <w:marTop w:val="0"/>
      <w:marBottom w:val="0"/>
      <w:divBdr>
        <w:top w:val="none" w:sz="0" w:space="0" w:color="auto"/>
        <w:left w:val="none" w:sz="0" w:space="0" w:color="auto"/>
        <w:bottom w:val="none" w:sz="0" w:space="0" w:color="auto"/>
        <w:right w:val="none" w:sz="0" w:space="0" w:color="auto"/>
      </w:divBdr>
    </w:div>
    <w:div w:id="873155236">
      <w:bodyDiv w:val="1"/>
      <w:marLeft w:val="0"/>
      <w:marRight w:val="0"/>
      <w:marTop w:val="0"/>
      <w:marBottom w:val="0"/>
      <w:divBdr>
        <w:top w:val="none" w:sz="0" w:space="0" w:color="auto"/>
        <w:left w:val="none" w:sz="0" w:space="0" w:color="auto"/>
        <w:bottom w:val="none" w:sz="0" w:space="0" w:color="auto"/>
        <w:right w:val="none" w:sz="0" w:space="0" w:color="auto"/>
      </w:divBdr>
    </w:div>
    <w:div w:id="1490905844">
      <w:bodyDiv w:val="1"/>
      <w:marLeft w:val="0"/>
      <w:marRight w:val="0"/>
      <w:marTop w:val="0"/>
      <w:marBottom w:val="0"/>
      <w:divBdr>
        <w:top w:val="none" w:sz="0" w:space="0" w:color="auto"/>
        <w:left w:val="none" w:sz="0" w:space="0" w:color="auto"/>
        <w:bottom w:val="none" w:sz="0" w:space="0" w:color="auto"/>
        <w:right w:val="none" w:sz="0" w:space="0" w:color="auto"/>
      </w:divBdr>
    </w:div>
    <w:div w:id="201988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C5678-A43C-4A29-98BC-5DC87546E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1198</Words>
  <Characters>6829</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home</Company>
  <LinksUpToDate>false</LinksUpToDate>
  <CharactersWithSpaces>8011</CharactersWithSpaces>
  <SharedDoc>false</SharedDoc>
  <HLinks>
    <vt:vector size="18" baseType="variant">
      <vt:variant>
        <vt:i4>5439535</vt:i4>
      </vt:variant>
      <vt:variant>
        <vt:i4>6</vt:i4>
      </vt:variant>
      <vt:variant>
        <vt:i4>0</vt:i4>
      </vt:variant>
      <vt:variant>
        <vt:i4>5</vt:i4>
      </vt:variant>
      <vt:variant>
        <vt:lpwstr>mailto:620003@ptf-korpus.ru</vt:lpwstr>
      </vt:variant>
      <vt:variant>
        <vt:lpwstr/>
      </vt:variant>
      <vt:variant>
        <vt:i4>7864324</vt:i4>
      </vt:variant>
      <vt:variant>
        <vt:i4>3</vt:i4>
      </vt:variant>
      <vt:variant>
        <vt:i4>0</vt:i4>
      </vt:variant>
      <vt:variant>
        <vt:i4>5</vt:i4>
      </vt:variant>
      <vt:variant>
        <vt:lpwstr>mailto:cool.okila@mail.ru</vt:lpwstr>
      </vt:variant>
      <vt:variant>
        <vt:lpwstr/>
      </vt:variant>
      <vt:variant>
        <vt:i4>6619233</vt:i4>
      </vt:variant>
      <vt:variant>
        <vt:i4>0</vt:i4>
      </vt:variant>
      <vt:variant>
        <vt:i4>0</vt:i4>
      </vt:variant>
      <vt:variant>
        <vt:i4>5</vt:i4>
      </vt:variant>
      <vt:variant>
        <vt:lpwstr>mailto:ibn_cina24@mail.ru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Степнов Юрий Владимирович</dc:creator>
  <cp:lastModifiedBy>Елена</cp:lastModifiedBy>
  <cp:revision>5</cp:revision>
  <cp:lastPrinted>2026-05-18T04:26:00Z</cp:lastPrinted>
  <dcterms:created xsi:type="dcterms:W3CDTF">2026-06-15T02:26:00Z</dcterms:created>
  <dcterms:modified xsi:type="dcterms:W3CDTF">2026-06-22T02:44:00Z</dcterms:modified>
</cp:coreProperties>
</file>