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AD1" w:rsidRDefault="00C62AD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62AD1" w:rsidRDefault="007D22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ГОСУДАРСТВЕННЫЙ КОНТРАКТ </w:t>
      </w:r>
    </w:p>
    <w:p w:rsidR="00C62AD1" w:rsidRDefault="009D70F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на выполнение работ </w:t>
      </w:r>
    </w:p>
    <w:p w:rsidR="00C62AD1" w:rsidRDefault="00C62AD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2AD1" w:rsidRDefault="007D22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Краснотурьинск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</w:t>
      </w:r>
      <w:r w:rsidR="007A6974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C62AD1" w:rsidRDefault="007D222F">
      <w:pPr>
        <w:shd w:val="clear" w:color="auto" w:fill="FFFFFF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62AD1" w:rsidRPr="00DA1481" w:rsidRDefault="007D222F" w:rsidP="00DA14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Федеральное казенное учреждение «Исправительная колония № 16 Главного управления Федеральной службы исполнения наказаний по Свердловской области» </w:t>
      </w:r>
      <w:r>
        <w:rPr>
          <w:rFonts w:ascii="Times New Roman" w:hAnsi="Times New Roman"/>
          <w:sz w:val="24"/>
          <w:szCs w:val="24"/>
        </w:rPr>
        <w:t xml:space="preserve">от имени Российской Федерации (ФКУ ИК-16 ГУФСИН России по Свердловской области), именуемое в дальнейшем «Государственный заказчик», в лице   начальника </w:t>
      </w:r>
      <w:r w:rsidR="007A6974">
        <w:rPr>
          <w:rFonts w:ascii="Times New Roman" w:hAnsi="Times New Roman"/>
          <w:sz w:val="24"/>
          <w:szCs w:val="24"/>
        </w:rPr>
        <w:t>Мороз Екатерины Александровны</w:t>
      </w:r>
      <w:r>
        <w:rPr>
          <w:rFonts w:ascii="Times New Roman" w:hAnsi="Times New Roman"/>
          <w:sz w:val="24"/>
          <w:szCs w:val="24"/>
        </w:rPr>
        <w:t>, действующе</w:t>
      </w:r>
      <w:r w:rsidR="007A6974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 w:rsidR="00635913">
        <w:rPr>
          <w:rFonts w:ascii="Times New Roman" w:hAnsi="Times New Roman"/>
          <w:sz w:val="24"/>
          <w:szCs w:val="24"/>
        </w:rPr>
        <w:t>Устава</w:t>
      </w:r>
      <w:r>
        <w:rPr>
          <w:rFonts w:ascii="Times New Roman" w:hAnsi="Times New Roman"/>
          <w:sz w:val="24"/>
          <w:szCs w:val="24"/>
        </w:rPr>
        <w:t>, с одной стороны, __________________________________, в лице______________________, действующего на основании __________________________________, именуемый в дальнейшем «Подрядчик», с другой стороны, совместно именуемые «Стороны»,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(в соответствии с п. 4 ч. 1 ст. 93), заключили настоящий Государственный контракт (далее – Контракт) о нижеследующем:</w:t>
      </w:r>
    </w:p>
    <w:p w:rsidR="00C62AD1" w:rsidRDefault="007D222F">
      <w:pPr>
        <w:shd w:val="clear" w:color="auto" w:fill="FFFFFF"/>
        <w:tabs>
          <w:tab w:val="left" w:pos="2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ab/>
        <w:t>Предмет Контракта</w:t>
      </w:r>
    </w:p>
    <w:p w:rsidR="009D70F4" w:rsidRPr="009D70F4" w:rsidRDefault="007D222F" w:rsidP="009D70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В соответствии с условиями настоящего Контракта Подрядчик обязуется выполнить работы по ремонту</w:t>
      </w:r>
      <w:r>
        <w:rPr>
          <w:rFonts w:ascii="Times New Roman" w:hAnsi="Times New Roman"/>
          <w:color w:val="0D0D0D"/>
          <w:sz w:val="24"/>
          <w:szCs w:val="24"/>
        </w:rPr>
        <w:t xml:space="preserve"> транспортного средства согласно </w:t>
      </w:r>
      <w:r>
        <w:rPr>
          <w:rFonts w:ascii="Times New Roman" w:hAnsi="Times New Roman"/>
          <w:sz w:val="24"/>
          <w:szCs w:val="24"/>
        </w:rPr>
        <w:t xml:space="preserve">Технического задания (Приложением № 1), являющегося неотъемлемой частью настоящего </w:t>
      </w:r>
      <w:proofErr w:type="gramStart"/>
      <w:r w:rsidR="00DF0300">
        <w:rPr>
          <w:rFonts w:ascii="Times New Roman" w:hAnsi="Times New Roman"/>
          <w:sz w:val="24"/>
          <w:szCs w:val="24"/>
        </w:rPr>
        <w:t xml:space="preserve">Контракта,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</w:t>
      </w:r>
      <w:r w:rsidR="00DF0300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а «Государственный заказчик» обязуется принять выполненные работы и оплатить их согласно раздела 3 настоящего Контракта.</w:t>
      </w:r>
    </w:p>
    <w:p w:rsidR="00C62AD1" w:rsidRDefault="007D222F" w:rsidP="009D70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1.2. Идентификационный код закупки </w:t>
      </w:r>
      <w:r w:rsidR="007A6974" w:rsidRPr="007A6974">
        <w:rPr>
          <w:rFonts w:ascii="Times New Roman" w:hAnsi="Times New Roman"/>
          <w:sz w:val="24"/>
          <w:szCs w:val="24"/>
        </w:rPr>
        <w:t>261661700663866170100100130000000000</w:t>
      </w:r>
    </w:p>
    <w:p w:rsidR="00B84ED5" w:rsidRDefault="00B84ED5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2AD1" w:rsidRDefault="007D222F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t>2.1. Государственный заказчик обязуется: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Предоставить Подрядчику свободный доступ к месту выполнения работ в течение всего срока действия Контракта.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t>2.1.2.  В случае расторжения Контракта оплатить Подрядчику стоимость работ, фактически выполненных на момент расторжения Контракта, при условии отсутствия претензий по качеству выполненных работ, на основании подписанных без замечаний актов сдачи - приемки выполненных работ.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 Выполнять иные обязанности, предусмотренные законодательством Российской Федерации и Контрактом.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Произвести оплату за выполненные работы в порядке, предусмотренном разделом 3 настоящего Контракта.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 Государственный заказчик имеет право: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 Определять лиц, непосредственно участвующих в контроле за выполнением и приемкой Подрядчиком работ.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выполненных работ, в ходе приемки выполненных работ. 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Требовать исправления всех замечаний в выполняемых работах.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  Отказаться от исполнения Контракта в одностороннем порядке по основаниям, предусмотренным Гражданским кодексом РФ.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t>2.2.5. Взыскивать с Подрядчика пеню и штраф в соответствии с условиями настоящего Контракта.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Подрядчике для включения их в реестр недобросовестных поставщиков в случае расторжения Контракта по решению суда в связи с существенным нарушением Подрядчиком условий Контракта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t>2.3. Подрядчик обязуется: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t>2.3.1. Приступить к выполнению работ в срок, предусмотренный разделом 4 Контракта.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lastRenderedPageBreak/>
        <w:t>2.3.2. Обеспечить соответствие выполняемых работ требованиям законодательства, СанПиН и условиям Контракта.</w:t>
      </w:r>
    </w:p>
    <w:p w:rsidR="00C62AD1" w:rsidRPr="00DE0BB5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0BB5">
        <w:rPr>
          <w:rFonts w:ascii="Times New Roman" w:hAnsi="Times New Roman"/>
          <w:sz w:val="24"/>
          <w:szCs w:val="24"/>
        </w:rPr>
        <w:t>2.3.4. Устранить выявленные недостатки проделанных работ своими силами, средствами и за свой счет.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2.3.8. Незамедлительно уведомлять Государственного заказчика в письменной форме при обнаружении не зависящих от Подрядчика обстоятельств, которые создают невозможность выполнить работы в установленный контрактом срок.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 Подрядчик вправе: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2.4.1. Требовать оплату за выполненные работы в соответствии с условиями Контракта.</w:t>
      </w:r>
    </w:p>
    <w:p w:rsidR="00C62AD1" w:rsidRDefault="007D222F" w:rsidP="00DE0B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2.4.2. Требовать уплату пеней, а также возмещения убытков, согласно пунктов 5.2</w:t>
      </w:r>
      <w:r w:rsidRPr="00DE0BB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Контракта.</w:t>
      </w:r>
    </w:p>
    <w:p w:rsidR="00C62AD1" w:rsidRDefault="007D222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Цена Контракта и порядок расчетов</w:t>
      </w:r>
    </w:p>
    <w:p w:rsidR="00C62AD1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Цена контракта составляет _</w:t>
      </w:r>
      <w:r>
        <w:rPr>
          <w:rFonts w:ascii="Times New Roman" w:hAnsi="Times New Roman"/>
          <w:sz w:val="24"/>
        </w:rPr>
        <w:t>______________________руб. в том числе НДС/без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НДС не облагается и включает в себя стоимость выполняемых работ,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контракту, определяемые действующим законодательством Российской Федерации.</w:t>
      </w:r>
    </w:p>
    <w:p w:rsidR="00C62AD1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Цена Контракта является твердой и не может изменяться в ходе его исполнения, за исключением случаев, предусмотренных Контрактом.</w:t>
      </w:r>
    </w:p>
    <w:p w:rsidR="00C62AD1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Расчет за услуги безналичный. Государственный заказчик производит оплату по факту оказания услуг, путем перечисления денежных средств на расчетный счет Подрядчика в течение 7 (семи) рабочих дней со дня предоставления Государственному заказчику Подрядчиком подписанного сторонами акта выполненных работ и надлежащим образом оформленного счета, счета-фактуры на оплату выполненных работ. Оплата производится Государственным заказчиком за счет средств Федерального бюджета в пределах доведенных лимитов бюджетных обязательств на </w:t>
      </w:r>
      <w:r w:rsidR="00375DEB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C62AD1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Подрядчика, указанный в разделе 13 Контракта.</w:t>
      </w:r>
    </w:p>
    <w:p w:rsidR="00C62AD1" w:rsidRDefault="009829DB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Обязательства по оплате выполненных работ считаются выполненными в день списания денежных средств со счетов Государственного заказчика.</w:t>
      </w:r>
    </w:p>
    <w:p w:rsidR="00C62AD1" w:rsidRDefault="009829DB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В случае изменения банковских реквизитов Подрядчик обязан в течение 3 (трех) рабочих дней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proofErr w:type="gramStart"/>
      <w:r>
        <w:rPr>
          <w:rFonts w:ascii="Times New Roman" w:hAnsi="Times New Roman"/>
          <w:sz w:val="24"/>
          <w:szCs w:val="24"/>
        </w:rPr>
        <w:t>Контракте  реквизитам</w:t>
      </w:r>
      <w:proofErr w:type="gramEnd"/>
      <w:r>
        <w:rPr>
          <w:rFonts w:ascii="Times New Roman" w:hAnsi="Times New Roman"/>
          <w:sz w:val="24"/>
          <w:szCs w:val="24"/>
        </w:rPr>
        <w:t xml:space="preserve"> Подрядчика, несет Подрядчик.</w:t>
      </w:r>
    </w:p>
    <w:p w:rsidR="00C62AD1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Сумма, подлежащая уплате юридическом лицу или физическому лицу, в том числе зарегистрированному в качестве индивидуального предпринимателя может быть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62AD1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Из суммы оплаты по контракту может быть удержана сумма неисполненных Исполнителем требований об оплате неустоек, предъявленных Заказчиком 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C62AD1" w:rsidRPr="007831FB" w:rsidRDefault="007D222F" w:rsidP="007831F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831FB">
        <w:rPr>
          <w:rFonts w:ascii="Times New Roman" w:hAnsi="Times New Roman"/>
          <w:b/>
          <w:sz w:val="24"/>
          <w:szCs w:val="24"/>
        </w:rPr>
        <w:t>4. Сроки выполнения работ</w:t>
      </w:r>
    </w:p>
    <w:p w:rsidR="00CD3709" w:rsidRPr="00CD3709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0920BC">
        <w:rPr>
          <w:rFonts w:ascii="Times New Roman" w:hAnsi="Times New Roman"/>
          <w:sz w:val="24"/>
          <w:szCs w:val="24"/>
        </w:rPr>
        <w:t xml:space="preserve">Срок выполнения работ – в течение 30 календарных дней </w:t>
      </w:r>
      <w:r>
        <w:rPr>
          <w:rFonts w:ascii="Times New Roman" w:hAnsi="Times New Roman"/>
          <w:sz w:val="24"/>
          <w:szCs w:val="24"/>
        </w:rPr>
        <w:t>с момента заключения контракта.</w:t>
      </w:r>
    </w:p>
    <w:p w:rsidR="00C62AD1" w:rsidRPr="00CD3709" w:rsidRDefault="003123BB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4.2. Подрядчик </w:t>
      </w:r>
      <w:proofErr w:type="gramStart"/>
      <w:r>
        <w:rPr>
          <w:rFonts w:ascii="Times New Roman" w:hAnsi="Times New Roman"/>
          <w:sz w:val="24"/>
          <w:szCs w:val="24"/>
        </w:rPr>
        <w:t>обязан  выполнить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работы Государственному  заказчику по акту выполненных работ и передать документы: акт, счёт-фактура и т.д.</w:t>
      </w:r>
    </w:p>
    <w:p w:rsidR="00C62AD1" w:rsidRPr="000920BC" w:rsidRDefault="003123BB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20BC">
        <w:rPr>
          <w:rFonts w:ascii="Times New Roman" w:hAnsi="Times New Roman"/>
          <w:sz w:val="24"/>
          <w:szCs w:val="24"/>
        </w:rPr>
        <w:t xml:space="preserve">          4.3. Проделанные работы подтверждаются актом выполненных работ, подписанным обеими сторонами.</w:t>
      </w:r>
    </w:p>
    <w:p w:rsidR="00C62AD1" w:rsidRPr="000920BC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20BC">
        <w:rPr>
          <w:rFonts w:ascii="Times New Roman" w:hAnsi="Times New Roman"/>
          <w:sz w:val="24"/>
          <w:szCs w:val="24"/>
        </w:rPr>
        <w:lastRenderedPageBreak/>
        <w:t>4.4. Качество выполненных работ должно соответствовать нормативно-технической документации.</w:t>
      </w:r>
    </w:p>
    <w:p w:rsidR="00C62AD1" w:rsidRPr="00CD3709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 В случае, если документы, указанные в пункте 4.2. Контракта, не переданы Подрядчиком Государственному заказчику по окончанию работ, Работы считаются не выполненными.</w:t>
      </w:r>
    </w:p>
    <w:p w:rsidR="00C62AD1" w:rsidRPr="00CD3709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Срок предоставления Подрядчиком недостающих документов – 20 (двадцать) календарных дней с момента получения акта.</w:t>
      </w:r>
    </w:p>
    <w:p w:rsidR="00C62AD1" w:rsidRPr="000920BC" w:rsidRDefault="007D222F" w:rsidP="000920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20BC">
        <w:rPr>
          <w:rFonts w:ascii="Times New Roman" w:hAnsi="Times New Roman"/>
          <w:sz w:val="24"/>
          <w:szCs w:val="24"/>
        </w:rPr>
        <w:t>4.7. Обязательство Подрядчика по выполнению работ считается исполненным с момента подписания Государственным заказчиком без замечаний акта о приемке.</w:t>
      </w:r>
    </w:p>
    <w:p w:rsidR="00C62AD1" w:rsidRPr="00CD3709" w:rsidRDefault="007D222F">
      <w:pPr>
        <w:pStyle w:val="12"/>
        <w:ind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  Ответственность Сторон</w:t>
      </w:r>
    </w:p>
    <w:p w:rsidR="00C62AD1" w:rsidRPr="00CD3709" w:rsidRDefault="007D22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5.1. За неисполнение или ненадлежащее исполнение обязательств, предусмотренных Контрактом, </w:t>
      </w:r>
      <w:r>
        <w:rPr>
          <w:rFonts w:ascii="Times New Roman" w:hAnsi="Times New Roman"/>
          <w:sz w:val="24"/>
          <w:szCs w:val="24"/>
        </w:rPr>
        <w:t xml:space="preserve">виновная сторона несет ответственность, предусмотренную действующим законодательством Российской Федерации. </w:t>
      </w:r>
    </w:p>
    <w:p w:rsidR="00C62AD1" w:rsidRPr="00CD3709" w:rsidRDefault="007D22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В случае просрочки исполнения Государственным заказчиком обязательств, предусмотренных Контрактом, Подрядчик вправе потребовать уплату пеней. </w:t>
      </w:r>
    </w:p>
    <w:p w:rsidR="00C62AD1" w:rsidRPr="00CD3709" w:rsidRDefault="007D22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Пени начисляются за каждый день просрочки исполнения обязательства, предусмотренного Контрактом, начиная со дня, </w:t>
      </w:r>
      <w:proofErr w:type="gramStart"/>
      <w:r>
        <w:rPr>
          <w:rFonts w:ascii="Times New Roman" w:hAnsi="Times New Roman"/>
          <w:sz w:val="24"/>
          <w:szCs w:val="24"/>
        </w:rPr>
        <w:t>следующего после дня истечения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установленного государственным контрактом срока исполнения обязательства. Пени устанавливаются в размере одной трехсотой действующей на дату уплаты пени ключевой ставки Центрального банка Российской Федерации от не уплаченной в срок суммы. </w:t>
      </w:r>
    </w:p>
    <w:p w:rsidR="00C62AD1" w:rsidRPr="00CD3709" w:rsidRDefault="007D22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proofErr w:type="gramStart"/>
      <w:r>
        <w:rPr>
          <w:rFonts w:ascii="Times New Roman" w:hAnsi="Times New Roman"/>
          <w:sz w:val="24"/>
          <w:szCs w:val="24"/>
        </w:rPr>
        <w:t>3.Государственный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заказчик освобождается от уплаты пеней, если докажет, что просрочка исполнения обязательства произошла вследствие непреодолимой силы или по вине другой Стороны.</w:t>
      </w:r>
    </w:p>
    <w:p w:rsidR="00C62AD1" w:rsidRDefault="007D22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Подрядчику требование об уплате штрафов, пеней.</w:t>
      </w:r>
    </w:p>
    <w:p w:rsidR="00C62AD1" w:rsidRDefault="007D22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Пеня начисляется за каждый день просрочки исполнения Подрядчиком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</w:t>
      </w:r>
    </w:p>
    <w:p w:rsidR="00C62AD1" w:rsidRDefault="007D22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пропорциональную объему обязательств, предусмотренных контрактом и фактически исполненных Исполнителем.</w:t>
      </w:r>
    </w:p>
    <w:p w:rsidR="00C62AD1" w:rsidRDefault="007D22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Подрядчик освобождается от уплаты пеней и штрафа,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:rsidR="00C62AD1" w:rsidRDefault="007D22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Уплата штрафа, пеней не освобождает Стороны от исполнения обязательств по Контракту.</w:t>
      </w:r>
    </w:p>
    <w:p w:rsidR="00C62AD1" w:rsidRDefault="007D22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Качество и безопасность работ</w:t>
      </w:r>
    </w:p>
    <w:p w:rsidR="00C62AD1" w:rsidRPr="00AB4DD2" w:rsidRDefault="0019766C" w:rsidP="0019766C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6.1. Качество и безопасность выполняемых работ должны соответствовать требованиям действующего законодательства.</w:t>
      </w:r>
    </w:p>
    <w:p w:rsidR="00AB4DD2" w:rsidRPr="00AB4DD2" w:rsidRDefault="00AB4DD2" w:rsidP="00AB4DD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Подрядчик гарантирует надлежащее качество, своевременность и полноту выполненных работ. </w:t>
      </w:r>
    </w:p>
    <w:p w:rsidR="00AB4DD2" w:rsidRPr="00AB4DD2" w:rsidRDefault="003123BB" w:rsidP="00AB4D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6.2. </w:t>
      </w:r>
      <w:r>
        <w:rPr>
          <w:rFonts w:ascii="Times New Roman" w:hAnsi="Times New Roman"/>
          <w:sz w:val="24"/>
          <w:szCs w:val="24"/>
        </w:rPr>
        <w:t>Гарантия на выполненные работы с применением запасных частей должна составлять не менее шесть месяцев или 20 000 км пробега с момента подписания акта выполненных работ.</w:t>
      </w:r>
    </w:p>
    <w:p w:rsidR="00AB4DD2" w:rsidRPr="00AB4DD2" w:rsidRDefault="003123BB" w:rsidP="00AB4D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6.3. Объем гарантии устанавливается на 100 % выполняемых работ и включает в себя устранение неисправностей, возникших по вине Подрядчика в течение 5 дней со дня направления претензий Заказчика.</w:t>
      </w:r>
    </w:p>
    <w:p w:rsidR="0019766C" w:rsidRDefault="003123BB" w:rsidP="001976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6.4. Указанные гарантийные сроки являются минимальными и могут быть увеличены исполнителем работ в соответствии с его технологическими возможностями. Все выявленные дефекты, в течение гарантийного срока эксплуатации устраняются за счёт Подрядчика.</w:t>
      </w:r>
    </w:p>
    <w:p w:rsidR="0019766C" w:rsidRPr="0019766C" w:rsidRDefault="0019766C" w:rsidP="001976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6.5 </w:t>
      </w:r>
      <w:r>
        <w:rPr>
          <w:rFonts w:ascii="Times New Roman" w:eastAsia="Arial" w:hAnsi="Times New Roman"/>
          <w:bCs/>
          <w:sz w:val="24"/>
          <w:szCs w:val="24"/>
        </w:rPr>
        <w:t>Гарантийные обязательства снимаются с Подрядчика в случае нарушения настоящих условий гарантии, а также при вмешательстве сторонних лиц или самостоятельном ремонте и обслуживании, при механических повреждениях в результате ДТП, при попадании в двигатель посторонних жидкостей (воды и т.д.), и возникновении, как следствие, гидроудара.</w:t>
      </w:r>
    </w:p>
    <w:p w:rsidR="00AB4DD2" w:rsidRPr="00AB4DD2" w:rsidRDefault="00AB4DD2" w:rsidP="00AB4D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C62AD1" w:rsidRDefault="007D222F">
      <w:pPr>
        <w:pStyle w:val="2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Форс-мажорные обстоятельства</w:t>
      </w:r>
    </w:p>
    <w:p w:rsidR="00C62AD1" w:rsidRPr="00375DEB" w:rsidRDefault="00AB4DD2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7.1.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C62AD1" w:rsidRPr="00375DEB" w:rsidRDefault="007D222F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C62AD1" w:rsidRPr="00375DEB" w:rsidRDefault="00AB4DD2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7.2.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C62AD1" w:rsidRPr="00375DEB" w:rsidRDefault="00AB4DD2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 xml:space="preserve">7.3.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proofErr w:type="spellStart"/>
      <w:r w:rsidRPr="00375DEB">
        <w:rPr>
          <w:rFonts w:ascii="Times New Roman" w:eastAsia="Arial" w:hAnsi="Times New Roman"/>
          <w:bCs/>
          <w:sz w:val="24"/>
          <w:szCs w:val="24"/>
        </w:rPr>
        <w:t>лищается</w:t>
      </w:r>
      <w:proofErr w:type="spellEnd"/>
      <w:r w:rsidRPr="00375DEB">
        <w:rPr>
          <w:rFonts w:ascii="Times New Roman" w:eastAsia="Arial" w:hAnsi="Times New Roman"/>
          <w:bCs/>
          <w:sz w:val="24"/>
          <w:szCs w:val="24"/>
        </w:rPr>
        <w:t xml:space="preserve"> права ссылаться на такие обстоятельства, а </w:t>
      </w:r>
      <w:proofErr w:type="spellStart"/>
      <w:r w:rsidRPr="00375DEB">
        <w:rPr>
          <w:rFonts w:ascii="Times New Roman" w:eastAsia="Arial" w:hAnsi="Times New Roman"/>
          <w:bCs/>
          <w:sz w:val="24"/>
          <w:szCs w:val="24"/>
        </w:rPr>
        <w:t>тауже</w:t>
      </w:r>
      <w:proofErr w:type="spellEnd"/>
      <w:r w:rsidRPr="00375DEB">
        <w:rPr>
          <w:rFonts w:ascii="Times New Roman" w:eastAsia="Arial" w:hAnsi="Times New Roman"/>
          <w:bCs/>
          <w:sz w:val="24"/>
          <w:szCs w:val="24"/>
        </w:rPr>
        <w:t xml:space="preserve"> должна возместить другой Стороне убытки, причиненные </w:t>
      </w:r>
      <w:proofErr w:type="spellStart"/>
      <w:r w:rsidRPr="00375DEB">
        <w:rPr>
          <w:rFonts w:ascii="Times New Roman" w:eastAsia="Arial" w:hAnsi="Times New Roman"/>
          <w:bCs/>
          <w:sz w:val="24"/>
          <w:szCs w:val="24"/>
        </w:rPr>
        <w:t>неизвещением</w:t>
      </w:r>
      <w:proofErr w:type="spellEnd"/>
      <w:r w:rsidRPr="00375DEB">
        <w:rPr>
          <w:rFonts w:ascii="Times New Roman" w:eastAsia="Arial" w:hAnsi="Times New Roman"/>
          <w:bCs/>
          <w:sz w:val="24"/>
          <w:szCs w:val="24"/>
        </w:rPr>
        <w:t xml:space="preserve"> или несвоевременным извещением.</w:t>
      </w:r>
    </w:p>
    <w:p w:rsidR="00C62AD1" w:rsidRPr="00375DEB" w:rsidRDefault="00AB4DD2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 xml:space="preserve">7.4.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C62AD1" w:rsidRPr="00375DEB" w:rsidRDefault="00AB4DD2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7.5.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C62AD1" w:rsidRPr="00375DEB" w:rsidRDefault="00AB4DD2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7.6.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C62AD1" w:rsidRDefault="007D222F">
      <w:pPr>
        <w:pStyle w:val="2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Порядок разрешения споров</w:t>
      </w:r>
    </w:p>
    <w:p w:rsidR="00C62AD1" w:rsidRPr="00375DEB" w:rsidRDefault="007D222F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8.1.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C62AD1" w:rsidRPr="00375DEB" w:rsidRDefault="007D222F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8.2. Досудебный порядок урегулирования споров, предусматривающий направление претензии контрагенту, является обязательным.</w:t>
      </w:r>
    </w:p>
    <w:p w:rsidR="00C62AD1" w:rsidRPr="00375DEB" w:rsidRDefault="007D222F" w:rsidP="00375DEB">
      <w:pPr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24"/>
          <w:szCs w:val="24"/>
        </w:rPr>
      </w:pPr>
      <w:r w:rsidRPr="00375DEB">
        <w:rPr>
          <w:rFonts w:ascii="Times New Roman" w:eastAsia="Arial" w:hAnsi="Times New Roman"/>
          <w:bCs/>
          <w:sz w:val="24"/>
          <w:szCs w:val="24"/>
        </w:rPr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C62AD1" w:rsidRDefault="007D222F">
      <w:pPr>
        <w:pStyle w:val="2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Изменение, расторжение Контракта</w:t>
      </w:r>
    </w:p>
    <w:p w:rsidR="00375DEB" w:rsidRPr="00375DEB" w:rsidRDefault="00375DEB" w:rsidP="00375D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75DEB">
        <w:rPr>
          <w:rFonts w:ascii="Times New Roman" w:eastAsia="Times New Roman" w:hAnsi="Times New Roman"/>
          <w:sz w:val="24"/>
          <w:szCs w:val="24"/>
        </w:rPr>
        <w:t>9.1.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75DEB" w:rsidRPr="00375DEB" w:rsidRDefault="00375DEB" w:rsidP="00375D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75DEB">
        <w:rPr>
          <w:rFonts w:ascii="Times New Roman" w:eastAsia="Times New Roman" w:hAnsi="Times New Roman"/>
          <w:sz w:val="24"/>
          <w:szCs w:val="24"/>
        </w:rPr>
        <w:lastRenderedPageBreak/>
        <w:t>9.2.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375DEB" w:rsidRPr="00375DEB" w:rsidRDefault="00375DEB" w:rsidP="00375D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75DEB">
        <w:rPr>
          <w:rFonts w:ascii="Times New Roman" w:eastAsia="Times New Roman" w:hAnsi="Times New Roman"/>
          <w:sz w:val="24"/>
          <w:szCs w:val="24"/>
        </w:rPr>
        <w:t>9.3. Расторжение Контракта допускается по соглашению сторон,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порядке, предусмотренном ст. 95 Федерального закона от 05.04.2013 № 44-ФЗ.</w:t>
      </w:r>
    </w:p>
    <w:p w:rsidR="00375DEB" w:rsidRPr="00375DEB" w:rsidRDefault="00375DEB" w:rsidP="00375D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75DEB">
        <w:rPr>
          <w:rFonts w:ascii="Times New Roman" w:eastAsia="Times New Roman" w:hAnsi="Times New Roman"/>
          <w:sz w:val="24"/>
          <w:szCs w:val="24"/>
        </w:rPr>
        <w:t>9.4.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Контракта.</w:t>
      </w:r>
    </w:p>
    <w:p w:rsidR="00C62AD1" w:rsidRDefault="007D222F">
      <w:pPr>
        <w:pStyle w:val="2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Прочие условия</w:t>
      </w:r>
    </w:p>
    <w:p w:rsidR="00C62AD1" w:rsidRPr="00B84ED5" w:rsidRDefault="007D222F" w:rsidP="00B84ED5">
      <w:pPr>
        <w:pStyle w:val="3"/>
        <w:tabs>
          <w:tab w:val="clear" w:pos="720"/>
          <w:tab w:val="left" w:pos="567"/>
        </w:tabs>
        <w:ind w:left="0" w:firstLine="567"/>
        <w:jc w:val="both"/>
      </w:pPr>
      <w:r w:rsidRPr="001E5E97">
        <w:rPr>
          <w:highlight w:val="yellow"/>
        </w:rPr>
        <w:t xml:space="preserve">10.1. Контракт составлен на </w:t>
      </w:r>
      <w:proofErr w:type="gramStart"/>
      <w:r w:rsidRPr="001E5E97">
        <w:rPr>
          <w:highlight w:val="yellow"/>
        </w:rPr>
        <w:t>основании  закупочной</w:t>
      </w:r>
      <w:proofErr w:type="gramEnd"/>
      <w:r w:rsidR="001E5E97" w:rsidRPr="001E5E97">
        <w:rPr>
          <w:highlight w:val="yellow"/>
        </w:rPr>
        <w:t>/несостоявшейся</w:t>
      </w:r>
      <w:r w:rsidRPr="001E5E97">
        <w:rPr>
          <w:highlight w:val="yellow"/>
        </w:rPr>
        <w:t xml:space="preserve"> сессии                        № _______________________, размещенной на сайте Единого </w:t>
      </w:r>
      <w:proofErr w:type="spellStart"/>
      <w:r w:rsidRPr="001E5E97">
        <w:rPr>
          <w:highlight w:val="yellow"/>
        </w:rPr>
        <w:t>агрегат</w:t>
      </w:r>
      <w:bookmarkStart w:id="0" w:name="_GoBack"/>
      <w:bookmarkEnd w:id="0"/>
      <w:r w:rsidRPr="001E5E97">
        <w:rPr>
          <w:highlight w:val="yellow"/>
        </w:rPr>
        <w:t>ора</w:t>
      </w:r>
      <w:proofErr w:type="spellEnd"/>
      <w:r w:rsidRPr="001E5E97">
        <w:rPr>
          <w:highlight w:val="yellow"/>
        </w:rPr>
        <w:t xml:space="preserve"> торговли (https://agregatoreat.ru).</w:t>
      </w:r>
    </w:p>
    <w:p w:rsidR="00C62AD1" w:rsidRDefault="007D222F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  <w:r>
        <w:rPr>
          <w:rFonts w:ascii="Times New Roman" w:hAnsi="Times New Roman"/>
          <w:sz w:val="24"/>
          <w:szCs w:val="24"/>
          <w:shd w:val="clear" w:color="auto" w:fill="FFFF00"/>
        </w:rPr>
        <w:t>10.2. Настоящий Контракт составлен в двух экземплярах, по одному для каждой из сторон, имеющих одинаковую юридическую силу.</w:t>
      </w:r>
      <w:r w:rsidR="001E5E97" w:rsidRPr="001E5E97">
        <w:t xml:space="preserve"> </w:t>
      </w:r>
      <w:r w:rsidR="001E5E97">
        <w:t>/</w:t>
      </w:r>
      <w:r w:rsidR="001E5E97" w:rsidRPr="001E5E97">
        <w:rPr>
          <w:rFonts w:ascii="Times New Roman" w:hAnsi="Times New Roman"/>
          <w:sz w:val="24"/>
          <w:szCs w:val="24"/>
          <w:shd w:val="clear" w:color="auto" w:fill="FFFF00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C62AD1" w:rsidRDefault="007D222F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C62AD1" w:rsidRDefault="007D222F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10.4. При исполнении Контракта не допускается перемена Подрядчика, за исключением случаев, когда новый Подрядчик является правопреемником Подрядчика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C62AD1" w:rsidRDefault="007D222F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proofErr w:type="gramStart"/>
      <w:r>
        <w:rPr>
          <w:rFonts w:ascii="Times New Roman" w:hAnsi="Times New Roman"/>
          <w:sz w:val="24"/>
          <w:szCs w:val="24"/>
        </w:rPr>
        <w:t>5.Стороны</w:t>
      </w:r>
      <w:proofErr w:type="gramEnd"/>
      <w:r>
        <w:rPr>
          <w:rFonts w:ascii="Times New Roman" w:hAnsi="Times New Roman"/>
          <w:sz w:val="24"/>
          <w:szCs w:val="24"/>
        </w:rPr>
        <w:t xml:space="preserve"> признают подлинность документов, переданных с использованием электронной (факсимильной) связи, при условии представления в последующем оригиналов указанных документов. В случае не поступления стороне оригинальных документов достоверность информации, содержащейся в электронных (факсимильных) документах, а также возможность использования электронных (факсимильных) документов в качестве доказательств оценивается судом.</w:t>
      </w:r>
    </w:p>
    <w:p w:rsidR="00C62AD1" w:rsidRDefault="007D222F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10.6. Во всем остальном, что не предусмотрено Контрактом, Стороны руководствуются законодательством Российской Федерации.</w:t>
      </w:r>
    </w:p>
    <w:p w:rsidR="00C62AD1" w:rsidRDefault="007D222F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 Приложения к Контракту, являющиеся его неотъемлемой частью: </w:t>
      </w:r>
    </w:p>
    <w:p w:rsidR="00040FD4" w:rsidRDefault="00040FD4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– Техническое задание</w:t>
      </w:r>
    </w:p>
    <w:p w:rsidR="00C62AD1" w:rsidRDefault="007D222F">
      <w:pPr>
        <w:pStyle w:val="2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Срок действия Контракта</w:t>
      </w:r>
    </w:p>
    <w:p w:rsidR="00C62AD1" w:rsidRDefault="007D222F">
      <w:pPr>
        <w:pStyle w:val="31"/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11.1. Настоящий Контракт считается заключенным с момента подписания Контракта Сторонами и действует по </w:t>
      </w:r>
      <w:r w:rsidR="00E77DB9">
        <w:rPr>
          <w:sz w:val="24"/>
          <w:szCs w:val="24"/>
        </w:rPr>
        <w:t>30 октября</w:t>
      </w:r>
      <w:r>
        <w:rPr>
          <w:sz w:val="24"/>
          <w:szCs w:val="24"/>
        </w:rPr>
        <w:t xml:space="preserve"> </w:t>
      </w:r>
      <w:r w:rsidR="00375DEB">
        <w:rPr>
          <w:sz w:val="24"/>
          <w:szCs w:val="24"/>
        </w:rPr>
        <w:t>2026</w:t>
      </w:r>
      <w:r>
        <w:rPr>
          <w:sz w:val="24"/>
          <w:szCs w:val="24"/>
        </w:rPr>
        <w:t xml:space="preserve"> г., а в части осуществления оплаты и гарантийных обязательств – до их полного исполнения.</w:t>
      </w:r>
    </w:p>
    <w:p w:rsidR="00C62AD1" w:rsidRDefault="007D222F">
      <w:pPr>
        <w:pStyle w:val="31"/>
        <w:spacing w:after="0" w:line="240" w:lineRule="auto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13. </w:t>
      </w:r>
      <w:r>
        <w:rPr>
          <w:b/>
          <w:bCs/>
          <w:sz w:val="24"/>
          <w:szCs w:val="24"/>
        </w:rPr>
        <w:t>Юридические адреса, банковские и отгрузочные реквизиты Сторон</w:t>
      </w:r>
    </w:p>
    <w:p w:rsidR="00C62AD1" w:rsidRDefault="007D222F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момент подписания Контракта</w:t>
      </w:r>
    </w:p>
    <w:p w:rsidR="00C62AD1" w:rsidRDefault="00C62AD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642"/>
      </w:tblGrid>
      <w:tr w:rsidR="00C62AD1">
        <w:tc>
          <w:tcPr>
            <w:tcW w:w="5104" w:type="dxa"/>
          </w:tcPr>
          <w:p w:rsidR="00C62AD1" w:rsidRDefault="007D22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Государственный заказчик</w:t>
            </w:r>
          </w:p>
        </w:tc>
        <w:tc>
          <w:tcPr>
            <w:tcW w:w="4642" w:type="dxa"/>
          </w:tcPr>
          <w:p w:rsidR="00C62AD1" w:rsidRDefault="00CD370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Подрядчик</w:t>
            </w:r>
          </w:p>
        </w:tc>
      </w:tr>
      <w:tr w:rsidR="00C62AD1">
        <w:tc>
          <w:tcPr>
            <w:tcW w:w="5104" w:type="dxa"/>
          </w:tcPr>
          <w:p w:rsidR="00C62AD1" w:rsidRDefault="007D222F">
            <w:pPr>
              <w:pStyle w:val="ae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ФКУ ИК-16 ГУФСИН России по Свердловской области, </w:t>
            </w:r>
          </w:p>
          <w:p w:rsidR="00C62AD1" w:rsidRDefault="007D222F">
            <w:pPr>
              <w:pStyle w:val="ae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624450, Свердловская область, </w:t>
            </w:r>
          </w:p>
          <w:p w:rsidR="00C62AD1" w:rsidRDefault="007D222F">
            <w:pPr>
              <w:pStyle w:val="ae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Краснотурьинск, ул. Заречная-2, д.9, </w:t>
            </w:r>
          </w:p>
        </w:tc>
        <w:tc>
          <w:tcPr>
            <w:tcW w:w="4642" w:type="dxa"/>
          </w:tcPr>
          <w:p w:rsidR="00C62AD1" w:rsidRPr="005E17DC" w:rsidRDefault="00C62AD1" w:rsidP="00611C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62AD1" w:rsidRPr="001E5E97">
        <w:tc>
          <w:tcPr>
            <w:tcW w:w="5104" w:type="dxa"/>
          </w:tcPr>
          <w:p w:rsidR="00C62AD1" w:rsidRDefault="007D222F">
            <w:pPr>
              <w:pStyle w:val="ae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Почтовый адрес: 624450, Свердловская область, г. Краснотурьинск, ул. Заречная-2, д.9, </w:t>
            </w:r>
          </w:p>
          <w:p w:rsidR="00C62AD1" w:rsidRPr="00B84ED5" w:rsidRDefault="007D222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Телефон/факс: (34384) 3-90-31, 3-90-48</w:t>
            </w:r>
          </w:p>
          <w:p w:rsidR="00C62AD1" w:rsidRPr="00871ADF" w:rsidRDefault="007D222F" w:rsidP="00465EB7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871ADF">
              <w:rPr>
                <w:rFonts w:ascii="Times New Roman" w:hAnsi="Times New Roman"/>
              </w:rPr>
              <w:t xml:space="preserve">: </w:t>
            </w:r>
            <w:proofErr w:type="spellStart"/>
            <w:r w:rsidR="001E5E97" w:rsidRPr="001E5E97">
              <w:rPr>
                <w:rFonts w:ascii="Times New Roman" w:hAnsi="Times New Roman"/>
                <w:lang w:val="en-US"/>
              </w:rPr>
              <w:t>urist</w:t>
            </w:r>
            <w:proofErr w:type="spellEnd"/>
            <w:r w:rsidR="001E5E97" w:rsidRPr="00871ADF">
              <w:rPr>
                <w:rFonts w:ascii="Times New Roman" w:hAnsi="Times New Roman"/>
              </w:rPr>
              <w:t>.</w:t>
            </w:r>
            <w:proofErr w:type="spellStart"/>
            <w:r w:rsidR="001E5E97" w:rsidRPr="001E5E97">
              <w:rPr>
                <w:rFonts w:ascii="Times New Roman" w:hAnsi="Times New Roman"/>
                <w:lang w:val="en-US"/>
              </w:rPr>
              <w:t>ik</w:t>
            </w:r>
            <w:proofErr w:type="spellEnd"/>
            <w:r w:rsidR="001E5E97" w:rsidRPr="00871ADF">
              <w:rPr>
                <w:rFonts w:ascii="Times New Roman" w:hAnsi="Times New Roman"/>
              </w:rPr>
              <w:t>-16@66.</w:t>
            </w:r>
            <w:proofErr w:type="spellStart"/>
            <w:r w:rsidR="001E5E97" w:rsidRPr="001E5E97">
              <w:rPr>
                <w:rFonts w:ascii="Times New Roman" w:hAnsi="Times New Roman"/>
                <w:lang w:val="en-US"/>
              </w:rPr>
              <w:t>fsin</w:t>
            </w:r>
            <w:proofErr w:type="spellEnd"/>
            <w:r w:rsidR="001E5E97" w:rsidRPr="00871ADF">
              <w:rPr>
                <w:rFonts w:ascii="Times New Roman" w:hAnsi="Times New Roman"/>
              </w:rPr>
              <w:t>.</w:t>
            </w:r>
            <w:proofErr w:type="spellStart"/>
            <w:r w:rsidR="001E5E97" w:rsidRPr="001E5E97">
              <w:rPr>
                <w:rFonts w:ascii="Times New Roman" w:hAnsi="Times New Roman"/>
                <w:lang w:val="en-US"/>
              </w:rPr>
              <w:t>gov</w:t>
            </w:r>
            <w:proofErr w:type="spellEnd"/>
            <w:r w:rsidR="001E5E97" w:rsidRPr="00871ADF">
              <w:rPr>
                <w:rFonts w:ascii="Times New Roman" w:hAnsi="Times New Roman"/>
              </w:rPr>
              <w:t>.</w:t>
            </w:r>
            <w:proofErr w:type="spellStart"/>
            <w:r w:rsidR="001E5E97" w:rsidRPr="001E5E97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4642" w:type="dxa"/>
          </w:tcPr>
          <w:p w:rsidR="00611CAB" w:rsidRPr="00871ADF" w:rsidRDefault="00611CAB" w:rsidP="00611C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2AD1">
        <w:trPr>
          <w:trHeight w:val="2341"/>
        </w:trPr>
        <w:tc>
          <w:tcPr>
            <w:tcW w:w="5104" w:type="dxa"/>
          </w:tcPr>
          <w:p w:rsidR="00C62AD1" w:rsidRDefault="007D22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Банковские реквизиты:</w:t>
            </w:r>
          </w:p>
          <w:p w:rsidR="00C62AD1" w:rsidRDefault="007D22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6617006638, КПП 661701001,</w:t>
            </w:r>
          </w:p>
          <w:p w:rsidR="00C62AD1" w:rsidRDefault="007D22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1026601184334</w:t>
            </w:r>
          </w:p>
          <w:p w:rsidR="0071147C" w:rsidRPr="0071147C" w:rsidRDefault="0071147C" w:rsidP="007114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Новосибирской области (ФКУ ИК-16 ГУФСИН России по Свердловской области, </w:t>
            </w:r>
          </w:p>
          <w:p w:rsidR="0071147C" w:rsidRPr="0071147C" w:rsidRDefault="0071147C" w:rsidP="007114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>. 03621487390)</w:t>
            </w:r>
          </w:p>
          <w:p w:rsidR="0071147C" w:rsidRPr="0071147C" w:rsidRDefault="0071147C" w:rsidP="007114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казначейского счета (р/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  <w:p w:rsidR="0071147C" w:rsidRPr="0071147C" w:rsidRDefault="0071147C" w:rsidP="007114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03211643000000015113</w:t>
            </w:r>
          </w:p>
          <w:p w:rsidR="0071147C" w:rsidRPr="0071147C" w:rsidRDefault="0071147C" w:rsidP="007114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банковского счета, входящего в состав ЕКС (</w:t>
            </w:r>
            <w:proofErr w:type="spellStart"/>
            <w:r>
              <w:rPr>
                <w:rFonts w:ascii="Times New Roman" w:hAnsi="Times New Roman"/>
              </w:rPr>
              <w:t>кор</w:t>
            </w:r>
            <w:proofErr w:type="spellEnd"/>
            <w:r>
              <w:rPr>
                <w:rFonts w:ascii="Times New Roman" w:hAnsi="Times New Roman"/>
              </w:rPr>
              <w:t xml:space="preserve">/счет) 40102810445370000043  </w:t>
            </w:r>
          </w:p>
          <w:p w:rsidR="0071147C" w:rsidRPr="0071147C" w:rsidRDefault="00184B91" w:rsidP="007114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ОКЦ № 1 </w:t>
            </w:r>
            <w:proofErr w:type="spellStart"/>
            <w:r w:rsidR="0071147C">
              <w:rPr>
                <w:rFonts w:ascii="Times New Roman" w:hAnsi="Times New Roman"/>
              </w:rPr>
              <w:t>СибГУ</w:t>
            </w:r>
            <w:proofErr w:type="spellEnd"/>
            <w:r w:rsidR="0071147C">
              <w:rPr>
                <w:rFonts w:ascii="Times New Roman" w:hAnsi="Times New Roman"/>
              </w:rPr>
              <w:t xml:space="preserve"> Банка России//УФК по Новосибирской области г. Новосибирск</w:t>
            </w:r>
          </w:p>
          <w:p w:rsidR="0071147C" w:rsidRDefault="0071147C" w:rsidP="007114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015004950</w:t>
            </w:r>
          </w:p>
          <w:p w:rsidR="00C62AD1" w:rsidRDefault="00E77DB9" w:rsidP="0071147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КБК 32003054240690049</w:t>
            </w:r>
            <w:r w:rsidR="00611CAB">
              <w:rPr>
                <w:rFonts w:ascii="Times New Roman" w:hAnsi="Times New Roman"/>
              </w:rPr>
              <w:t>244</w:t>
            </w:r>
          </w:p>
        </w:tc>
        <w:tc>
          <w:tcPr>
            <w:tcW w:w="4642" w:type="dxa"/>
          </w:tcPr>
          <w:p w:rsidR="0019766C" w:rsidRPr="005E17DC" w:rsidRDefault="0019766C" w:rsidP="00611CAB">
            <w:pPr>
              <w:pStyle w:val="afd"/>
              <w:rPr>
                <w:rFonts w:ascii="Times New Roman" w:hAnsi="Times New Roman"/>
              </w:rPr>
            </w:pPr>
          </w:p>
        </w:tc>
      </w:tr>
    </w:tbl>
    <w:p w:rsidR="000249B8" w:rsidRDefault="000249B8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49B8" w:rsidRDefault="000249B8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49B8" w:rsidRDefault="000249B8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49B8" w:rsidRPr="000249B8" w:rsidRDefault="000249B8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ГОСУДАРСТВЕННЫЙ ЗАКАЗЧИК                   ПОДРЯДЧИК</w:t>
      </w:r>
    </w:p>
    <w:p w:rsidR="000249B8" w:rsidRPr="000249B8" w:rsidRDefault="000249B8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49B8" w:rsidRPr="000249B8" w:rsidRDefault="000249B8" w:rsidP="00024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___________________/</w:t>
      </w:r>
      <w:r w:rsidR="001E5E97">
        <w:rPr>
          <w:rFonts w:ascii="Times New Roman" w:hAnsi="Times New Roman"/>
          <w:sz w:val="24"/>
          <w:szCs w:val="24"/>
        </w:rPr>
        <w:t>Е.А. Мороз</w:t>
      </w:r>
      <w:r>
        <w:rPr>
          <w:rFonts w:ascii="Times New Roman" w:hAnsi="Times New Roman"/>
          <w:sz w:val="24"/>
          <w:szCs w:val="24"/>
        </w:rPr>
        <w:t>/                      ____________________/</w:t>
      </w:r>
      <w:r>
        <w:rPr>
          <w:rFonts w:ascii="Times New Roman" w:hAnsi="Times New Roman"/>
          <w:bCs/>
          <w:sz w:val="24"/>
          <w:szCs w:val="24"/>
        </w:rPr>
        <w:t xml:space="preserve"> ___________/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249B8" w:rsidRPr="000249B8" w:rsidRDefault="000249B8" w:rsidP="00024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М.П.                                                                              М.П.          </w:t>
      </w:r>
    </w:p>
    <w:p w:rsidR="00C62AD1" w:rsidRDefault="00C62AD1">
      <w:pPr>
        <w:spacing w:after="0" w:line="240" w:lineRule="auto"/>
        <w:jc w:val="both"/>
      </w:pPr>
    </w:p>
    <w:tbl>
      <w:tblPr>
        <w:tblW w:w="9871" w:type="dxa"/>
        <w:tblLook w:val="0000" w:firstRow="0" w:lastRow="0" w:firstColumn="0" w:lastColumn="0" w:noHBand="0" w:noVBand="0"/>
      </w:tblPr>
      <w:tblGrid>
        <w:gridCol w:w="4935"/>
        <w:gridCol w:w="4936"/>
      </w:tblGrid>
      <w:tr w:rsidR="00C62AD1">
        <w:tc>
          <w:tcPr>
            <w:tcW w:w="0" w:type="auto"/>
          </w:tcPr>
          <w:p w:rsidR="00C62AD1" w:rsidRDefault="00C62AD1">
            <w:pPr>
              <w:ind w:right="-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2AD1" w:rsidRDefault="00C62AD1">
            <w:pPr>
              <w:ind w:right="-10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9D17E1" w:rsidRPr="00D819FB" w:rsidRDefault="009D17E1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795B0A" w:rsidRDefault="00795B0A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b/>
          <w:color w:val="000000"/>
          <w:sz w:val="20"/>
        </w:rPr>
      </w:pP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Приложение № 1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к Государственному контракту </w:t>
      </w:r>
    </w:p>
    <w:p w:rsidR="00D819FB" w:rsidRPr="00D819FB" w:rsidRDefault="00D819FB" w:rsidP="00D819FB">
      <w:pPr>
        <w:widowControl w:val="0"/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№ _____ от «___» ___________ </w:t>
      </w:r>
      <w:r w:rsidR="00016B14">
        <w:rPr>
          <w:rFonts w:ascii="Times New Roman" w:hAnsi="Times New Roman"/>
          <w:color w:val="000000"/>
          <w:sz w:val="20"/>
          <w:szCs w:val="20"/>
        </w:rPr>
        <w:t>2026</w:t>
      </w:r>
      <w:r>
        <w:rPr>
          <w:rFonts w:ascii="Times New Roman" w:hAnsi="Times New Roman"/>
          <w:color w:val="000000"/>
          <w:sz w:val="20"/>
          <w:szCs w:val="20"/>
        </w:rPr>
        <w:t xml:space="preserve"> г.</w:t>
      </w:r>
    </w:p>
    <w:p w:rsidR="00D819FB" w:rsidRPr="00D819FB" w:rsidRDefault="00D819FB" w:rsidP="00D819FB">
      <w:pPr>
        <w:widowControl w:val="0"/>
        <w:spacing w:after="0" w:line="240" w:lineRule="auto"/>
        <w:rPr>
          <w:rFonts w:ascii="Times New Roman" w:eastAsia="Times New Roman" w:hAnsi="Times New Roman"/>
          <w:bCs/>
          <w:color w:val="000000"/>
          <w:sz w:val="16"/>
          <w:szCs w:val="16"/>
        </w:rPr>
      </w:pPr>
    </w:p>
    <w:p w:rsidR="00D819FB" w:rsidRDefault="00D819FB" w:rsidP="00D819F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E5E97" w:rsidRPr="001E5E97" w:rsidRDefault="001E5E97" w:rsidP="001E5E9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E5E9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Техническое задание </w:t>
      </w:r>
    </w:p>
    <w:p w:rsidR="001E5E97" w:rsidRPr="001E5E97" w:rsidRDefault="001E5E97" w:rsidP="001E5E97">
      <w:pPr>
        <w:widowControl w:val="0"/>
        <w:spacing w:after="0" w:line="240" w:lineRule="auto"/>
        <w:jc w:val="center"/>
        <w:rPr>
          <w:rFonts w:ascii="Times New Roman" w:eastAsia="Courier New" w:hAnsi="Times New Roman"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на выполнение работ по ремонту автотранспортного средства </w:t>
      </w:r>
    </w:p>
    <w:p w:rsidR="001E5E97" w:rsidRDefault="001E5E97" w:rsidP="001E5E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E5E97" w:rsidRPr="001E5E97" w:rsidRDefault="001E5E97" w:rsidP="001E5E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E5E97">
        <w:rPr>
          <w:rFonts w:ascii="Times New Roman" w:eastAsia="Times New Roman" w:hAnsi="Times New Roman"/>
          <w:b/>
          <w:bCs/>
          <w:sz w:val="24"/>
          <w:szCs w:val="24"/>
        </w:rPr>
        <w:t xml:space="preserve">1.Общие требования: 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1.1. Выполнение работ по ремонту автомобиля </w:t>
      </w:r>
      <w:r w:rsidR="00032BF6">
        <w:rPr>
          <w:rFonts w:ascii="Times New Roman" w:eastAsia="Courier New" w:hAnsi="Times New Roman"/>
          <w:b/>
          <w:color w:val="000000"/>
          <w:sz w:val="24"/>
          <w:szCs w:val="24"/>
        </w:rPr>
        <w:t>Нива Шевроле</w:t>
      </w:r>
      <w:r w:rsidRPr="001E5E97">
        <w:rPr>
          <w:rFonts w:ascii="Times New Roman" w:eastAsia="Courier New" w:hAnsi="Times New Roman"/>
          <w:b/>
          <w:color w:val="000000"/>
          <w:sz w:val="24"/>
          <w:szCs w:val="24"/>
        </w:rPr>
        <w:t xml:space="preserve"> </w:t>
      </w:r>
      <w:r w:rsidR="00032BF6">
        <w:rPr>
          <w:rFonts w:ascii="Times New Roman" w:eastAsia="Courier New" w:hAnsi="Times New Roman"/>
          <w:b/>
          <w:color w:val="000000"/>
          <w:sz w:val="24"/>
          <w:szCs w:val="24"/>
        </w:rPr>
        <w:t>212300-5</w:t>
      </w:r>
      <w:r w:rsidRPr="001E5E97">
        <w:rPr>
          <w:rFonts w:ascii="Times New Roman" w:eastAsia="Courier New" w:hAnsi="Times New Roman"/>
          <w:b/>
          <w:color w:val="000000"/>
          <w:sz w:val="24"/>
          <w:szCs w:val="24"/>
        </w:rPr>
        <w:t xml:space="preserve">, государственный регистрационный знак </w:t>
      </w:r>
      <w:r w:rsidR="00032BF6">
        <w:rPr>
          <w:rFonts w:ascii="Times New Roman" w:eastAsia="Courier New" w:hAnsi="Times New Roman"/>
          <w:b/>
          <w:color w:val="000000"/>
          <w:sz w:val="24"/>
          <w:szCs w:val="24"/>
        </w:rPr>
        <w:t>Е407СО</w:t>
      </w:r>
      <w:r w:rsidRPr="001E5E97">
        <w:rPr>
          <w:rFonts w:ascii="Times New Roman" w:eastAsia="Courier New" w:hAnsi="Times New Roman"/>
          <w:b/>
          <w:color w:val="000000"/>
          <w:sz w:val="24"/>
          <w:szCs w:val="24"/>
        </w:rPr>
        <w:t xml:space="preserve"> 196, </w:t>
      </w:r>
      <w:r w:rsidR="00032BF6">
        <w:rPr>
          <w:rFonts w:ascii="Times New Roman" w:eastAsia="Courier New" w:hAnsi="Times New Roman"/>
          <w:b/>
          <w:color w:val="000000"/>
          <w:sz w:val="24"/>
          <w:szCs w:val="24"/>
        </w:rPr>
        <w:t>2016</w:t>
      </w:r>
      <w:r w:rsidRPr="001E5E97">
        <w:rPr>
          <w:rFonts w:ascii="Times New Roman" w:eastAsia="Courier New" w:hAnsi="Times New Roman"/>
          <w:b/>
          <w:color w:val="000000"/>
          <w:sz w:val="24"/>
          <w:szCs w:val="24"/>
        </w:rPr>
        <w:t xml:space="preserve"> года выпуска </w:t>
      </w:r>
      <w:r w:rsidRPr="001E5E97">
        <w:rPr>
          <w:rFonts w:ascii="Times New Roman" w:eastAsia="Courier New" w:hAnsi="Times New Roman"/>
          <w:color w:val="000000"/>
          <w:sz w:val="24"/>
          <w:szCs w:val="24"/>
        </w:rPr>
        <w:t>(далее – Автомобиль)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1.2. </w:t>
      </w:r>
      <w:r w:rsidRPr="001E5E97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Работы должны соответствовать требованиям, установленным статьей 18 Федерального закона от 10.12.1995 года № 196-ФЗ «О безопасности дорожного движения», Правилам оказания услуг по техническому обслуживанию и ремонту автомототранспортных средств, утвержденных постановлением Правительства Российской Федерации от 11.04.2001 г. № 290 </w:t>
      </w:r>
      <w:hyperlink r:id="rId5" w:history="1">
        <w:r w:rsidRPr="001E5E97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«Об утверждении Правил оказания услуг (выполнения работ) по техническому обслуживанию и ремонту автомототранспортных средств</w:t>
        </w:r>
      </w:hyperlink>
      <w:r w:rsidRPr="001E5E97">
        <w:rPr>
          <w:rFonts w:ascii="Times New Roman" w:eastAsia="Times New Roman" w:hAnsi="Times New Roman"/>
          <w:color w:val="000000"/>
          <w:sz w:val="24"/>
          <w:szCs w:val="24"/>
        </w:rPr>
        <w:t>»</w:t>
      </w:r>
      <w:r w:rsidRPr="001E5E97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,</w:t>
      </w:r>
      <w:r w:rsidRPr="001E5E97">
        <w:rPr>
          <w:rFonts w:ascii="Times New Roman" w:eastAsia="Times New Roman" w:hAnsi="Times New Roman"/>
          <w:color w:val="FF0000"/>
          <w:sz w:val="24"/>
          <w:szCs w:val="24"/>
          <w:lang w:bidi="en-US"/>
        </w:rPr>
        <w:t xml:space="preserve"> </w:t>
      </w:r>
      <w:r w:rsidRPr="001E5E97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а также обязательным требованиям нормативов и стандартов, правил и норм эксплуатации автотранспортных средств, в соответствии с техническими условиями, установленными производителем для соответствующих марок автомобилей. 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1E5E97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1.3. </w:t>
      </w: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 xml:space="preserve"> Срок выполнения работ – в течение </w:t>
      </w:r>
      <w:r>
        <w:rPr>
          <w:rFonts w:ascii="Times New Roman" w:eastAsia="Times New Roman" w:hAnsi="Times New Roman"/>
          <w:color w:val="000000"/>
          <w:sz w:val="24"/>
          <w:szCs w:val="24"/>
        </w:rPr>
        <w:t>30</w:t>
      </w: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 xml:space="preserve"> календарных дней </w:t>
      </w:r>
      <w:r w:rsidRPr="001E5E97">
        <w:rPr>
          <w:rFonts w:ascii="Times New Roman" w:eastAsia="Courier New" w:hAnsi="Times New Roman"/>
          <w:color w:val="000000"/>
          <w:sz w:val="24"/>
          <w:szCs w:val="24"/>
        </w:rPr>
        <w:t>с момента заключения контракта.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1.4. Работы должны выполняться материалами и запасными частями Подрядчика в </w:t>
      </w:r>
      <w:proofErr w:type="gramStart"/>
      <w:r w:rsidRPr="001E5E97">
        <w:rPr>
          <w:rFonts w:ascii="Times New Roman" w:eastAsia="Courier New" w:hAnsi="Times New Roman"/>
          <w:color w:val="000000"/>
          <w:sz w:val="24"/>
          <w:szCs w:val="24"/>
        </w:rPr>
        <w:t>специализированном</w:t>
      </w:r>
      <w:r w:rsidR="00016B14">
        <w:rPr>
          <w:rFonts w:ascii="Times New Roman" w:eastAsia="Courier New" w:hAnsi="Times New Roman"/>
          <w:color w:val="000000"/>
          <w:sz w:val="24"/>
          <w:szCs w:val="24"/>
        </w:rPr>
        <w:t xml:space="preserve"> </w:t>
      </w:r>
      <w:r w:rsidRPr="001E5E97">
        <w:rPr>
          <w:rFonts w:ascii="Times New Roman" w:eastAsia="Courier New" w:hAnsi="Times New Roman"/>
          <w:color w:val="000000"/>
          <w:sz w:val="24"/>
          <w:szCs w:val="24"/>
        </w:rPr>
        <w:t>автосервисе</w:t>
      </w:r>
      <w:proofErr w:type="gramEnd"/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 находящемся в границах города Краснотурьинск, Карпинск или Серов Свердловской области. 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1.5. </w:t>
      </w: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>Подрядчик несет ответственность за сохранность автомобиля на территории СТО.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</w:rPr>
      </w:pPr>
      <w:r w:rsidRPr="001E5E97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1.6. Все запасные части </w:t>
      </w: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>и расходные материалы для ремонта и технического обслуживания автомобиля</w:t>
      </w:r>
      <w:r w:rsidRPr="001E5E97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должны </w:t>
      </w: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>являться новыми не бывшими в эксплуатации,</w:t>
      </w:r>
      <w:r w:rsidRPr="001E5E97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иметь необходимые сертификаты (при наличии), в соответствии с действующим законодательством Российской Федерации.</w:t>
      </w:r>
    </w:p>
    <w:p w:rsidR="001E5E97" w:rsidRPr="001E5E97" w:rsidRDefault="001E5E97" w:rsidP="001E5E97">
      <w:pPr>
        <w:widowControl w:val="0"/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1.7. Все работы по ремонту Автомобиля </w:t>
      </w:r>
      <w:proofErr w:type="gramStart"/>
      <w:r w:rsidRPr="001E5E97">
        <w:rPr>
          <w:rFonts w:ascii="Times New Roman" w:eastAsia="Courier New" w:hAnsi="Times New Roman"/>
          <w:color w:val="000000"/>
          <w:sz w:val="24"/>
          <w:szCs w:val="24"/>
        </w:rPr>
        <w:t>должны  производиться</w:t>
      </w:r>
      <w:proofErr w:type="gramEnd"/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 в специально отведенных местах, оснащенных необходимым оборудованием, приборами, приспособлениями и инвентарем.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1.8. Работы по ремонту оказываются </w:t>
      </w:r>
      <w:proofErr w:type="gramStart"/>
      <w:r w:rsidRPr="001E5E97">
        <w:rPr>
          <w:rFonts w:ascii="Times New Roman" w:eastAsia="Courier New" w:hAnsi="Times New Roman"/>
          <w:color w:val="000000"/>
          <w:sz w:val="24"/>
          <w:szCs w:val="24"/>
        </w:rPr>
        <w:t>специалистами Подрядчика</w:t>
      </w:r>
      <w:proofErr w:type="gramEnd"/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 имеющими соответствующую квалификацию и образование, в соответствии с техническими условиями, установленными производителем для соответствующей марки автомобиля.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pacing w:val="-4"/>
          <w:sz w:val="24"/>
          <w:szCs w:val="24"/>
        </w:rPr>
      </w:pPr>
      <w:r w:rsidRPr="001E5E97">
        <w:rPr>
          <w:rFonts w:ascii="Times New Roman" w:eastAsia="Times New Roman" w:hAnsi="Times New Roman"/>
          <w:b/>
          <w:color w:val="000000"/>
          <w:spacing w:val="-4"/>
          <w:sz w:val="24"/>
          <w:szCs w:val="24"/>
        </w:rPr>
        <w:t>2. Ремонт автомобиля включает в себя:</w:t>
      </w:r>
    </w:p>
    <w:p w:rsidR="00C966AF" w:rsidRPr="00016B14" w:rsidRDefault="001E5E97" w:rsidP="00032BF6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016B14">
        <w:rPr>
          <w:rFonts w:ascii="Times New Roman" w:eastAsia="Courier New" w:hAnsi="Times New Roman"/>
          <w:color w:val="000000"/>
          <w:sz w:val="24"/>
          <w:szCs w:val="24"/>
        </w:rPr>
        <w:t xml:space="preserve">-  </w:t>
      </w:r>
      <w:r w:rsidR="00016B14" w:rsidRPr="00016B14">
        <w:rPr>
          <w:rFonts w:ascii="Times New Roman" w:eastAsia="Courier New" w:hAnsi="Times New Roman"/>
          <w:color w:val="000000"/>
          <w:sz w:val="24"/>
          <w:szCs w:val="24"/>
        </w:rPr>
        <w:t>диагностика ДВС</w:t>
      </w:r>
    </w:p>
    <w:p w:rsidR="00016B14" w:rsidRDefault="00032BF6" w:rsidP="00016B14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016B14">
        <w:rPr>
          <w:rFonts w:ascii="Times New Roman" w:eastAsia="Courier New" w:hAnsi="Times New Roman"/>
          <w:color w:val="000000"/>
          <w:sz w:val="24"/>
          <w:szCs w:val="24"/>
        </w:rPr>
        <w:t xml:space="preserve">- </w:t>
      </w:r>
      <w:r w:rsidR="00016B14">
        <w:rPr>
          <w:rFonts w:ascii="Times New Roman" w:eastAsia="Courier New" w:hAnsi="Times New Roman"/>
          <w:color w:val="000000"/>
          <w:sz w:val="24"/>
          <w:szCs w:val="24"/>
        </w:rPr>
        <w:t>ремонт электропроводки</w:t>
      </w:r>
    </w:p>
    <w:p w:rsidR="00016B14" w:rsidRDefault="00016B14" w:rsidP="00016B14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замена датчика фаз</w:t>
      </w:r>
    </w:p>
    <w:p w:rsidR="00016B14" w:rsidRDefault="00016B14" w:rsidP="00016B14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замена передних тормозных колодок</w:t>
      </w:r>
    </w:p>
    <w:p w:rsidR="00016B14" w:rsidRDefault="00016B14" w:rsidP="00016B14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</w:t>
      </w:r>
      <w:r w:rsidR="00D27A09">
        <w:rPr>
          <w:rFonts w:ascii="Times New Roman" w:eastAsia="Courier New" w:hAnsi="Times New Roman"/>
          <w:color w:val="000000"/>
          <w:sz w:val="24"/>
          <w:szCs w:val="24"/>
        </w:rPr>
        <w:t>замена ремня генератора</w:t>
      </w:r>
    </w:p>
    <w:p w:rsidR="00D27A09" w:rsidRDefault="00D27A09" w:rsidP="00016B14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замена тормозных дисков</w:t>
      </w:r>
    </w:p>
    <w:p w:rsidR="00032BF6" w:rsidRPr="001E5E97" w:rsidRDefault="00D27A09" w:rsidP="00032BF6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замена втулок стабилизатора</w:t>
      </w:r>
      <w:r w:rsidR="00C4046E">
        <w:rPr>
          <w:rFonts w:ascii="Times New Roman" w:eastAsia="Courier New" w:hAnsi="Times New Roman"/>
          <w:color w:val="000000"/>
          <w:sz w:val="24"/>
          <w:szCs w:val="24"/>
        </w:rPr>
        <w:t>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b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b/>
          <w:color w:val="000000"/>
          <w:sz w:val="24"/>
          <w:szCs w:val="24"/>
        </w:rPr>
        <w:t>3. Необходимые запасные части для выполнения работ:</w:t>
      </w:r>
    </w:p>
    <w:p w:rsidR="00AD0F00" w:rsidRDefault="001E5E97" w:rsidP="00C4046E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 w:rsidRPr="00C4046E">
        <w:rPr>
          <w:rFonts w:ascii="Times New Roman" w:eastAsia="Courier New" w:hAnsi="Times New Roman"/>
          <w:color w:val="000000"/>
          <w:sz w:val="24"/>
          <w:szCs w:val="24"/>
        </w:rPr>
        <w:t xml:space="preserve">- </w:t>
      </w:r>
      <w:r w:rsidR="00C4046E">
        <w:rPr>
          <w:rFonts w:ascii="Times New Roman" w:eastAsia="Courier New" w:hAnsi="Times New Roman"/>
          <w:color w:val="000000"/>
          <w:sz w:val="24"/>
          <w:szCs w:val="24"/>
        </w:rPr>
        <w:t xml:space="preserve">датчик </w:t>
      </w:r>
      <w:proofErr w:type="spellStart"/>
      <w:r w:rsidR="00C4046E">
        <w:rPr>
          <w:rFonts w:ascii="Times New Roman" w:eastAsia="Courier New" w:hAnsi="Times New Roman"/>
          <w:color w:val="000000"/>
          <w:sz w:val="24"/>
          <w:szCs w:val="24"/>
        </w:rPr>
        <w:t>распредвала</w:t>
      </w:r>
      <w:proofErr w:type="spellEnd"/>
      <w:r w:rsidR="00C4046E">
        <w:rPr>
          <w:rFonts w:ascii="Times New Roman" w:eastAsia="Courier New" w:hAnsi="Times New Roman"/>
          <w:color w:val="000000"/>
          <w:sz w:val="24"/>
          <w:szCs w:val="24"/>
        </w:rPr>
        <w:t xml:space="preserve"> – 1шт</w:t>
      </w:r>
    </w:p>
    <w:p w:rsidR="00C4046E" w:rsidRDefault="00C4046E" w:rsidP="00C4046E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- ремень генератора – 1шт</w:t>
      </w:r>
    </w:p>
    <w:p w:rsidR="00C4046E" w:rsidRDefault="00C4046E" w:rsidP="00C4046E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колодки тормозные передние – 1 </w:t>
      </w:r>
      <w:proofErr w:type="spellStart"/>
      <w:r>
        <w:rPr>
          <w:rFonts w:ascii="Times New Roman" w:eastAsia="Courier New" w:hAnsi="Times New Roman"/>
          <w:color w:val="000000"/>
          <w:sz w:val="24"/>
          <w:szCs w:val="24"/>
        </w:rPr>
        <w:t>компл</w:t>
      </w:r>
      <w:proofErr w:type="spellEnd"/>
    </w:p>
    <w:p w:rsidR="00C4046E" w:rsidRDefault="00C4046E" w:rsidP="00C4046E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диски тормозные – 1 </w:t>
      </w:r>
      <w:proofErr w:type="spellStart"/>
      <w:r>
        <w:rPr>
          <w:rFonts w:ascii="Times New Roman" w:eastAsia="Courier New" w:hAnsi="Times New Roman"/>
          <w:color w:val="000000"/>
          <w:sz w:val="24"/>
          <w:szCs w:val="24"/>
        </w:rPr>
        <w:t>компл</w:t>
      </w:r>
      <w:proofErr w:type="spellEnd"/>
    </w:p>
    <w:p w:rsidR="00C4046E" w:rsidRPr="001E5E97" w:rsidRDefault="00C4046E" w:rsidP="00C4046E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 xml:space="preserve">- комплект втулок стабилизатора – 1 </w:t>
      </w:r>
      <w:proofErr w:type="spellStart"/>
      <w:r>
        <w:rPr>
          <w:rFonts w:ascii="Times New Roman" w:eastAsia="Courier New" w:hAnsi="Times New Roman"/>
          <w:color w:val="000000"/>
          <w:sz w:val="24"/>
          <w:szCs w:val="24"/>
        </w:rPr>
        <w:t>компл</w:t>
      </w:r>
      <w:proofErr w:type="spellEnd"/>
      <w:r>
        <w:rPr>
          <w:rFonts w:ascii="Times New Roman" w:eastAsia="Courier New" w:hAnsi="Times New Roman"/>
          <w:color w:val="000000"/>
          <w:sz w:val="24"/>
          <w:szCs w:val="24"/>
        </w:rPr>
        <w:t>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b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b/>
          <w:color w:val="000000"/>
          <w:sz w:val="24"/>
          <w:szCs w:val="24"/>
        </w:rPr>
        <w:t xml:space="preserve">3. Гарантии качества 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E5E97">
        <w:rPr>
          <w:rFonts w:ascii="Times New Roman" w:eastAsia="Courier New" w:hAnsi="Times New Roman"/>
          <w:color w:val="000000"/>
          <w:sz w:val="24"/>
          <w:szCs w:val="24"/>
        </w:rPr>
        <w:t xml:space="preserve">4.1. </w:t>
      </w: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 xml:space="preserve">Подрядчик гарантирует надлежащее качество, своевременность и полноту выполненных работ. </w:t>
      </w:r>
    </w:p>
    <w:p w:rsidR="001E5E97" w:rsidRPr="001E5E97" w:rsidRDefault="001E5E97" w:rsidP="001E5E9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 xml:space="preserve">4.2. </w:t>
      </w:r>
      <w:r w:rsidRPr="001E5E97">
        <w:rPr>
          <w:rFonts w:ascii="Times New Roman" w:eastAsia="Courier New" w:hAnsi="Times New Roman"/>
          <w:color w:val="000000"/>
          <w:sz w:val="24"/>
          <w:szCs w:val="24"/>
        </w:rPr>
        <w:t>Гарантия на выполненные работы с применением запасных частей должна составлять не менее шесть месяцев или 20 000 км пробега с момента подписания акта выполненных работ.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E5E9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Объем гарантии устанавливается на 100 % выполняемых работ и включает в себя устранение неисправностей, возникших по вине Подрядчика в течение 5 дней со дня направления претензий Заказчика.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E5E97">
        <w:rPr>
          <w:rFonts w:ascii="Times New Roman" w:eastAsia="Times New Roman" w:hAnsi="Times New Roman"/>
          <w:color w:val="000000"/>
          <w:sz w:val="24"/>
          <w:szCs w:val="24"/>
        </w:rPr>
        <w:t>Указанные гарантийные сроки являются минимальными и могут быть увеличены исполнителем работ в соответствии с его технологическими возможностями. Все выявленные дефекты, в течение гарантийного срока эксплуатации устраняются за счёт Подрядчика.</w:t>
      </w:r>
    </w:p>
    <w:p w:rsidR="001E5E97" w:rsidRPr="001E5E97" w:rsidRDefault="001E5E97" w:rsidP="001E5E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E5E97">
        <w:rPr>
          <w:rFonts w:ascii="Times New Roman" w:eastAsia="Arial" w:hAnsi="Times New Roman" w:cs="Courier New"/>
          <w:bCs/>
          <w:color w:val="000000"/>
          <w:sz w:val="24"/>
          <w:szCs w:val="24"/>
        </w:rPr>
        <w:t>Гарантийные обязательства снимаются с Подрядчика в случае нарушения настоящих условий гарантии, а также при вмешательстве сторонних лиц или самостоятельном ремонте и обслуживании, при механических повреждениях в результате ДТП, при попадании в двигатель посторонних жидкостей (воды и т.д.), и возникновении, как следствие, гидроудара.</w:t>
      </w:r>
    </w:p>
    <w:p w:rsidR="00D819FB" w:rsidRDefault="00D819FB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49B8" w:rsidRPr="000249B8" w:rsidRDefault="000249B8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ГОСУДАРСТВЕННЫЙ ЗАКАЗЧИК               ПОДРЯДЧИК</w:t>
      </w:r>
    </w:p>
    <w:p w:rsidR="000249B8" w:rsidRPr="000249B8" w:rsidRDefault="000249B8" w:rsidP="00024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49B8" w:rsidRPr="000249B8" w:rsidRDefault="000249B8" w:rsidP="00024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___________________/</w:t>
      </w:r>
      <w:r w:rsidR="00877090">
        <w:rPr>
          <w:rFonts w:ascii="Times New Roman" w:hAnsi="Times New Roman"/>
          <w:sz w:val="24"/>
          <w:szCs w:val="24"/>
        </w:rPr>
        <w:t>Е.А. Мороз</w:t>
      </w:r>
      <w:r>
        <w:rPr>
          <w:rFonts w:ascii="Times New Roman" w:hAnsi="Times New Roman"/>
          <w:sz w:val="24"/>
          <w:szCs w:val="24"/>
        </w:rPr>
        <w:t>/                  ____________________/</w:t>
      </w:r>
      <w:r>
        <w:rPr>
          <w:rFonts w:ascii="Times New Roman" w:hAnsi="Times New Roman"/>
          <w:bCs/>
          <w:sz w:val="24"/>
          <w:szCs w:val="24"/>
        </w:rPr>
        <w:t xml:space="preserve"> _______/                          </w:t>
      </w:r>
    </w:p>
    <w:p w:rsidR="007D222F" w:rsidRDefault="000249B8" w:rsidP="008617F5">
      <w:pPr>
        <w:spacing w:after="0" w:line="240" w:lineRule="auto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М.П.                                                                              М.П.          </w:t>
      </w:r>
    </w:p>
    <w:sectPr w:rsidR="007D222F" w:rsidSect="00AB4DD2">
      <w:pgSz w:w="11909" w:h="16834"/>
      <w:pgMar w:top="567" w:right="851" w:bottom="42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017A1EA"/>
    <w:multiLevelType w:val="multilevel"/>
    <w:tmpl w:val="F017A1EA"/>
    <w:lvl w:ilvl="0">
      <w:start w:val="1"/>
      <w:numFmt w:val="decimal"/>
      <w:lvlText w:val="%1."/>
      <w:lvlJc w:val="left"/>
      <w:pPr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12E34B72"/>
    <w:multiLevelType w:val="multilevel"/>
    <w:tmpl w:val="12E34B72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 w15:restartNumberingAfterBreak="0">
    <w:nsid w:val="1E571AD9"/>
    <w:multiLevelType w:val="multilevel"/>
    <w:tmpl w:val="1E571AD9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strike w:val="0"/>
        <w:dstrike w:val="0"/>
        <w:shadow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strike w:val="0"/>
        <w:dstrike w:val="0"/>
        <w:shadow/>
        <w:vanish w:val="0"/>
        <w:color w:val="auto"/>
        <w:spacing w:val="0"/>
        <w:w w:val="100"/>
        <w:kern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 w15:restartNumberingAfterBreak="0">
    <w:nsid w:val="25084C0C"/>
    <w:multiLevelType w:val="hybridMultilevel"/>
    <w:tmpl w:val="3F0AEB9C"/>
    <w:lvl w:ilvl="0" w:tplc="D77EA22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FC65A1"/>
    <w:multiLevelType w:val="multilevel"/>
    <w:tmpl w:val="38FC65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C14DC"/>
    <w:multiLevelType w:val="multilevel"/>
    <w:tmpl w:val="6EEC14D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305677E"/>
    <w:multiLevelType w:val="hybridMultilevel"/>
    <w:tmpl w:val="01D0F564"/>
    <w:lvl w:ilvl="0" w:tplc="BA26B24C">
      <w:start w:val="1"/>
      <w:numFmt w:val="decimal"/>
      <w:lvlText w:val="%1."/>
      <w:lvlJc w:val="left"/>
      <w:pPr>
        <w:ind w:left="2912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5B"/>
    <w:rsid w:val="000010A3"/>
    <w:rsid w:val="0000192F"/>
    <w:rsid w:val="00016B14"/>
    <w:rsid w:val="00024075"/>
    <w:rsid w:val="000249B8"/>
    <w:rsid w:val="000250BB"/>
    <w:rsid w:val="00026905"/>
    <w:rsid w:val="00030CBB"/>
    <w:rsid w:val="00031ED1"/>
    <w:rsid w:val="00032BF6"/>
    <w:rsid w:val="00034623"/>
    <w:rsid w:val="0004093F"/>
    <w:rsid w:val="00040FD4"/>
    <w:rsid w:val="00041B36"/>
    <w:rsid w:val="00042E51"/>
    <w:rsid w:val="00046BE0"/>
    <w:rsid w:val="00054C2A"/>
    <w:rsid w:val="000579B6"/>
    <w:rsid w:val="00060666"/>
    <w:rsid w:val="00065F8F"/>
    <w:rsid w:val="00067709"/>
    <w:rsid w:val="00074B4F"/>
    <w:rsid w:val="0007602D"/>
    <w:rsid w:val="00080B16"/>
    <w:rsid w:val="000813D0"/>
    <w:rsid w:val="00084072"/>
    <w:rsid w:val="0008474E"/>
    <w:rsid w:val="00086D3C"/>
    <w:rsid w:val="00090599"/>
    <w:rsid w:val="00090B80"/>
    <w:rsid w:val="00090F7A"/>
    <w:rsid w:val="00091D0B"/>
    <w:rsid w:val="000920BC"/>
    <w:rsid w:val="00092A5D"/>
    <w:rsid w:val="000932CE"/>
    <w:rsid w:val="00094644"/>
    <w:rsid w:val="000A2FAD"/>
    <w:rsid w:val="000A7A8B"/>
    <w:rsid w:val="000B2CBC"/>
    <w:rsid w:val="000C4B8A"/>
    <w:rsid w:val="000C72AF"/>
    <w:rsid w:val="000D0C28"/>
    <w:rsid w:val="000D15C1"/>
    <w:rsid w:val="000D53C6"/>
    <w:rsid w:val="000E0073"/>
    <w:rsid w:val="000E0D17"/>
    <w:rsid w:val="000E27DD"/>
    <w:rsid w:val="000E4ABE"/>
    <w:rsid w:val="000E4D37"/>
    <w:rsid w:val="000F2CD5"/>
    <w:rsid w:val="00107AB1"/>
    <w:rsid w:val="00110097"/>
    <w:rsid w:val="00122EA9"/>
    <w:rsid w:val="0012588B"/>
    <w:rsid w:val="00125A26"/>
    <w:rsid w:val="00136957"/>
    <w:rsid w:val="0014329B"/>
    <w:rsid w:val="001450E7"/>
    <w:rsid w:val="0014565F"/>
    <w:rsid w:val="001460DD"/>
    <w:rsid w:val="00147058"/>
    <w:rsid w:val="00152435"/>
    <w:rsid w:val="00157683"/>
    <w:rsid w:val="00160D7F"/>
    <w:rsid w:val="00162D76"/>
    <w:rsid w:val="00163505"/>
    <w:rsid w:val="0017118A"/>
    <w:rsid w:val="00177664"/>
    <w:rsid w:val="00177931"/>
    <w:rsid w:val="00181D05"/>
    <w:rsid w:val="001826FE"/>
    <w:rsid w:val="00184B91"/>
    <w:rsid w:val="00186CAE"/>
    <w:rsid w:val="001903C8"/>
    <w:rsid w:val="0019766C"/>
    <w:rsid w:val="001A14CC"/>
    <w:rsid w:val="001A20B3"/>
    <w:rsid w:val="001A24AB"/>
    <w:rsid w:val="001A5408"/>
    <w:rsid w:val="001B070F"/>
    <w:rsid w:val="001B2640"/>
    <w:rsid w:val="001B3BAB"/>
    <w:rsid w:val="001C2B9B"/>
    <w:rsid w:val="001C3D80"/>
    <w:rsid w:val="001C56BC"/>
    <w:rsid w:val="001C7C4E"/>
    <w:rsid w:val="001D06BE"/>
    <w:rsid w:val="001D0868"/>
    <w:rsid w:val="001D0D61"/>
    <w:rsid w:val="001D11C4"/>
    <w:rsid w:val="001E5702"/>
    <w:rsid w:val="001E5E97"/>
    <w:rsid w:val="001F4434"/>
    <w:rsid w:val="001F5386"/>
    <w:rsid w:val="001F553C"/>
    <w:rsid w:val="001F5F67"/>
    <w:rsid w:val="00200446"/>
    <w:rsid w:val="00205D19"/>
    <w:rsid w:val="002069B1"/>
    <w:rsid w:val="00206AFA"/>
    <w:rsid w:val="002149DF"/>
    <w:rsid w:val="00217E09"/>
    <w:rsid w:val="002219B1"/>
    <w:rsid w:val="00223D37"/>
    <w:rsid w:val="00224AFF"/>
    <w:rsid w:val="00227CEC"/>
    <w:rsid w:val="00230AA7"/>
    <w:rsid w:val="00232C99"/>
    <w:rsid w:val="002331FB"/>
    <w:rsid w:val="002338BC"/>
    <w:rsid w:val="00235605"/>
    <w:rsid w:val="00236277"/>
    <w:rsid w:val="0023715B"/>
    <w:rsid w:val="00251FA3"/>
    <w:rsid w:val="0025716E"/>
    <w:rsid w:val="002572EC"/>
    <w:rsid w:val="002579A7"/>
    <w:rsid w:val="00266359"/>
    <w:rsid w:val="002670DE"/>
    <w:rsid w:val="00270442"/>
    <w:rsid w:val="0027066F"/>
    <w:rsid w:val="0028182A"/>
    <w:rsid w:val="0028419F"/>
    <w:rsid w:val="002856B5"/>
    <w:rsid w:val="002856EA"/>
    <w:rsid w:val="00286396"/>
    <w:rsid w:val="00286551"/>
    <w:rsid w:val="00287155"/>
    <w:rsid w:val="00290D99"/>
    <w:rsid w:val="00293A79"/>
    <w:rsid w:val="002942EC"/>
    <w:rsid w:val="002A0FEE"/>
    <w:rsid w:val="002A10E8"/>
    <w:rsid w:val="002A1D23"/>
    <w:rsid w:val="002A3788"/>
    <w:rsid w:val="002A3CE2"/>
    <w:rsid w:val="002B08D3"/>
    <w:rsid w:val="002B0B02"/>
    <w:rsid w:val="002B1166"/>
    <w:rsid w:val="002B4499"/>
    <w:rsid w:val="002B7A64"/>
    <w:rsid w:val="002C1A81"/>
    <w:rsid w:val="002C484B"/>
    <w:rsid w:val="002C4E6C"/>
    <w:rsid w:val="002C6443"/>
    <w:rsid w:val="002D155C"/>
    <w:rsid w:val="002D3F2B"/>
    <w:rsid w:val="002D6593"/>
    <w:rsid w:val="002D7DB3"/>
    <w:rsid w:val="002E1838"/>
    <w:rsid w:val="002E1DD5"/>
    <w:rsid w:val="002E227D"/>
    <w:rsid w:val="002F204F"/>
    <w:rsid w:val="002F4B5C"/>
    <w:rsid w:val="002F5412"/>
    <w:rsid w:val="002F78BF"/>
    <w:rsid w:val="002F7951"/>
    <w:rsid w:val="0030154B"/>
    <w:rsid w:val="00302A0D"/>
    <w:rsid w:val="00305FD2"/>
    <w:rsid w:val="0030665A"/>
    <w:rsid w:val="00307AF2"/>
    <w:rsid w:val="00312323"/>
    <w:rsid w:val="003123BB"/>
    <w:rsid w:val="00316AEB"/>
    <w:rsid w:val="003212F4"/>
    <w:rsid w:val="00322522"/>
    <w:rsid w:val="00323067"/>
    <w:rsid w:val="0032329C"/>
    <w:rsid w:val="00323647"/>
    <w:rsid w:val="00324467"/>
    <w:rsid w:val="00327774"/>
    <w:rsid w:val="00330851"/>
    <w:rsid w:val="00337605"/>
    <w:rsid w:val="00354E61"/>
    <w:rsid w:val="003562FA"/>
    <w:rsid w:val="00361EF3"/>
    <w:rsid w:val="003621AE"/>
    <w:rsid w:val="003622EF"/>
    <w:rsid w:val="003633B2"/>
    <w:rsid w:val="0036636F"/>
    <w:rsid w:val="00371629"/>
    <w:rsid w:val="00375DEB"/>
    <w:rsid w:val="0037716A"/>
    <w:rsid w:val="00380F98"/>
    <w:rsid w:val="00384594"/>
    <w:rsid w:val="003846C1"/>
    <w:rsid w:val="003903C0"/>
    <w:rsid w:val="003915B3"/>
    <w:rsid w:val="003919F5"/>
    <w:rsid w:val="00392DB9"/>
    <w:rsid w:val="0039562C"/>
    <w:rsid w:val="00397C46"/>
    <w:rsid w:val="003A176F"/>
    <w:rsid w:val="003A469E"/>
    <w:rsid w:val="003A54D3"/>
    <w:rsid w:val="003A6BDC"/>
    <w:rsid w:val="003B2480"/>
    <w:rsid w:val="003B6E43"/>
    <w:rsid w:val="003C0256"/>
    <w:rsid w:val="003C63B2"/>
    <w:rsid w:val="003C7223"/>
    <w:rsid w:val="003E1A81"/>
    <w:rsid w:val="003E3812"/>
    <w:rsid w:val="003F0765"/>
    <w:rsid w:val="003F16DA"/>
    <w:rsid w:val="003F3BA3"/>
    <w:rsid w:val="003F60FE"/>
    <w:rsid w:val="003F685D"/>
    <w:rsid w:val="003F7E04"/>
    <w:rsid w:val="00416E11"/>
    <w:rsid w:val="00422380"/>
    <w:rsid w:val="004239DE"/>
    <w:rsid w:val="0043234F"/>
    <w:rsid w:val="00433691"/>
    <w:rsid w:val="00436369"/>
    <w:rsid w:val="004400C5"/>
    <w:rsid w:val="004405CB"/>
    <w:rsid w:val="00442230"/>
    <w:rsid w:val="00442383"/>
    <w:rsid w:val="00445B5F"/>
    <w:rsid w:val="004470C3"/>
    <w:rsid w:val="0044714E"/>
    <w:rsid w:val="00447707"/>
    <w:rsid w:val="00454674"/>
    <w:rsid w:val="00456908"/>
    <w:rsid w:val="00465EB7"/>
    <w:rsid w:val="004668ED"/>
    <w:rsid w:val="00472E49"/>
    <w:rsid w:val="00475899"/>
    <w:rsid w:val="0048038D"/>
    <w:rsid w:val="00482D9D"/>
    <w:rsid w:val="00483F3B"/>
    <w:rsid w:val="0048733A"/>
    <w:rsid w:val="0048759C"/>
    <w:rsid w:val="00490692"/>
    <w:rsid w:val="00491A6E"/>
    <w:rsid w:val="00492AE7"/>
    <w:rsid w:val="00492D03"/>
    <w:rsid w:val="00492F2F"/>
    <w:rsid w:val="00494255"/>
    <w:rsid w:val="004A0E56"/>
    <w:rsid w:val="004A259C"/>
    <w:rsid w:val="004B2C7D"/>
    <w:rsid w:val="004B6E89"/>
    <w:rsid w:val="004B7BED"/>
    <w:rsid w:val="004C08C6"/>
    <w:rsid w:val="004C19E0"/>
    <w:rsid w:val="004C434A"/>
    <w:rsid w:val="004C6521"/>
    <w:rsid w:val="004D0454"/>
    <w:rsid w:val="004D1CE2"/>
    <w:rsid w:val="004D2B28"/>
    <w:rsid w:val="004D3815"/>
    <w:rsid w:val="004D3910"/>
    <w:rsid w:val="004D72A7"/>
    <w:rsid w:val="004E11E6"/>
    <w:rsid w:val="004E1F48"/>
    <w:rsid w:val="004E4356"/>
    <w:rsid w:val="004E49A3"/>
    <w:rsid w:val="004F30B6"/>
    <w:rsid w:val="004F59A4"/>
    <w:rsid w:val="005025C4"/>
    <w:rsid w:val="00502B14"/>
    <w:rsid w:val="00504041"/>
    <w:rsid w:val="0050439D"/>
    <w:rsid w:val="00505131"/>
    <w:rsid w:val="00512465"/>
    <w:rsid w:val="005125AD"/>
    <w:rsid w:val="00514394"/>
    <w:rsid w:val="00514532"/>
    <w:rsid w:val="0051631F"/>
    <w:rsid w:val="0051792D"/>
    <w:rsid w:val="0052604F"/>
    <w:rsid w:val="005262AC"/>
    <w:rsid w:val="0052679E"/>
    <w:rsid w:val="00534F0C"/>
    <w:rsid w:val="00535066"/>
    <w:rsid w:val="00535C74"/>
    <w:rsid w:val="00536D88"/>
    <w:rsid w:val="00542718"/>
    <w:rsid w:val="00550D90"/>
    <w:rsid w:val="005545A4"/>
    <w:rsid w:val="005557CF"/>
    <w:rsid w:val="00555A55"/>
    <w:rsid w:val="00557FB2"/>
    <w:rsid w:val="005603BE"/>
    <w:rsid w:val="00560CD3"/>
    <w:rsid w:val="00565362"/>
    <w:rsid w:val="005675E1"/>
    <w:rsid w:val="005718CC"/>
    <w:rsid w:val="0057383C"/>
    <w:rsid w:val="0058130C"/>
    <w:rsid w:val="00596632"/>
    <w:rsid w:val="005A4051"/>
    <w:rsid w:val="005A6487"/>
    <w:rsid w:val="005A78C5"/>
    <w:rsid w:val="005B08FD"/>
    <w:rsid w:val="005B3541"/>
    <w:rsid w:val="005B6203"/>
    <w:rsid w:val="005C1981"/>
    <w:rsid w:val="005C48F0"/>
    <w:rsid w:val="005D228F"/>
    <w:rsid w:val="005D5C2A"/>
    <w:rsid w:val="005D76D9"/>
    <w:rsid w:val="005E17DC"/>
    <w:rsid w:val="005E2148"/>
    <w:rsid w:val="005E321A"/>
    <w:rsid w:val="005E650B"/>
    <w:rsid w:val="005E774F"/>
    <w:rsid w:val="005E7E9B"/>
    <w:rsid w:val="005F5AB8"/>
    <w:rsid w:val="005F7E6E"/>
    <w:rsid w:val="00604D8B"/>
    <w:rsid w:val="00610357"/>
    <w:rsid w:val="00611CAB"/>
    <w:rsid w:val="00613344"/>
    <w:rsid w:val="006145E5"/>
    <w:rsid w:val="00621942"/>
    <w:rsid w:val="00622661"/>
    <w:rsid w:val="0062761E"/>
    <w:rsid w:val="00632D57"/>
    <w:rsid w:val="00635913"/>
    <w:rsid w:val="006378C7"/>
    <w:rsid w:val="00637C77"/>
    <w:rsid w:val="00640E62"/>
    <w:rsid w:val="00645E85"/>
    <w:rsid w:val="00652900"/>
    <w:rsid w:val="006558B2"/>
    <w:rsid w:val="00656456"/>
    <w:rsid w:val="006638A4"/>
    <w:rsid w:val="00666460"/>
    <w:rsid w:val="0066683F"/>
    <w:rsid w:val="00672206"/>
    <w:rsid w:val="0067317B"/>
    <w:rsid w:val="0067597C"/>
    <w:rsid w:val="00676C64"/>
    <w:rsid w:val="006773A4"/>
    <w:rsid w:val="0069100C"/>
    <w:rsid w:val="00691CC3"/>
    <w:rsid w:val="006927BD"/>
    <w:rsid w:val="00693CF3"/>
    <w:rsid w:val="0069525D"/>
    <w:rsid w:val="00695B7C"/>
    <w:rsid w:val="006A3428"/>
    <w:rsid w:val="006A4F34"/>
    <w:rsid w:val="006A6110"/>
    <w:rsid w:val="006B092B"/>
    <w:rsid w:val="006B5083"/>
    <w:rsid w:val="006C5F71"/>
    <w:rsid w:val="006C6317"/>
    <w:rsid w:val="006C68C3"/>
    <w:rsid w:val="006D6B5B"/>
    <w:rsid w:val="006E043A"/>
    <w:rsid w:val="006E12FB"/>
    <w:rsid w:val="006E1874"/>
    <w:rsid w:val="006E4BBE"/>
    <w:rsid w:val="006E4D29"/>
    <w:rsid w:val="006E4D3F"/>
    <w:rsid w:val="006E6AB4"/>
    <w:rsid w:val="006E7E9A"/>
    <w:rsid w:val="006F244D"/>
    <w:rsid w:val="006F3886"/>
    <w:rsid w:val="006F5EC7"/>
    <w:rsid w:val="006F699D"/>
    <w:rsid w:val="007053C5"/>
    <w:rsid w:val="0071147C"/>
    <w:rsid w:val="00714E2E"/>
    <w:rsid w:val="00717E42"/>
    <w:rsid w:val="00720282"/>
    <w:rsid w:val="00721A0C"/>
    <w:rsid w:val="00732E5B"/>
    <w:rsid w:val="007333E8"/>
    <w:rsid w:val="007340F7"/>
    <w:rsid w:val="00740469"/>
    <w:rsid w:val="00745A24"/>
    <w:rsid w:val="00747839"/>
    <w:rsid w:val="00751E31"/>
    <w:rsid w:val="00752ACB"/>
    <w:rsid w:val="00753BF6"/>
    <w:rsid w:val="00754EFB"/>
    <w:rsid w:val="00756BD8"/>
    <w:rsid w:val="00760835"/>
    <w:rsid w:val="007614F8"/>
    <w:rsid w:val="00766862"/>
    <w:rsid w:val="007831FB"/>
    <w:rsid w:val="007858BF"/>
    <w:rsid w:val="00785EC9"/>
    <w:rsid w:val="00787B1A"/>
    <w:rsid w:val="00790130"/>
    <w:rsid w:val="00792658"/>
    <w:rsid w:val="00792CF2"/>
    <w:rsid w:val="00793821"/>
    <w:rsid w:val="00795B0A"/>
    <w:rsid w:val="007A1688"/>
    <w:rsid w:val="007A4EB1"/>
    <w:rsid w:val="007A6974"/>
    <w:rsid w:val="007B07DF"/>
    <w:rsid w:val="007B3C3F"/>
    <w:rsid w:val="007B4D5F"/>
    <w:rsid w:val="007C0D92"/>
    <w:rsid w:val="007C3E67"/>
    <w:rsid w:val="007C405F"/>
    <w:rsid w:val="007D0189"/>
    <w:rsid w:val="007D222F"/>
    <w:rsid w:val="007D742A"/>
    <w:rsid w:val="007E6A24"/>
    <w:rsid w:val="007F4BA9"/>
    <w:rsid w:val="007F52D4"/>
    <w:rsid w:val="007F7F33"/>
    <w:rsid w:val="00800072"/>
    <w:rsid w:val="008001B5"/>
    <w:rsid w:val="00801CD5"/>
    <w:rsid w:val="008034A9"/>
    <w:rsid w:val="00803BB0"/>
    <w:rsid w:val="00813C81"/>
    <w:rsid w:val="008172EA"/>
    <w:rsid w:val="00821F05"/>
    <w:rsid w:val="00824283"/>
    <w:rsid w:val="00824B97"/>
    <w:rsid w:val="00826F48"/>
    <w:rsid w:val="00831198"/>
    <w:rsid w:val="00831FF1"/>
    <w:rsid w:val="00833537"/>
    <w:rsid w:val="00841588"/>
    <w:rsid w:val="00850B41"/>
    <w:rsid w:val="008519AE"/>
    <w:rsid w:val="00851F62"/>
    <w:rsid w:val="008538CA"/>
    <w:rsid w:val="00855DEB"/>
    <w:rsid w:val="008617F5"/>
    <w:rsid w:val="00863D0A"/>
    <w:rsid w:val="00865235"/>
    <w:rsid w:val="00866677"/>
    <w:rsid w:val="0086685E"/>
    <w:rsid w:val="008668DD"/>
    <w:rsid w:val="00871ADF"/>
    <w:rsid w:val="00877090"/>
    <w:rsid w:val="00880BC7"/>
    <w:rsid w:val="00881A47"/>
    <w:rsid w:val="008842B8"/>
    <w:rsid w:val="0088574E"/>
    <w:rsid w:val="00894F44"/>
    <w:rsid w:val="008966C2"/>
    <w:rsid w:val="00896B27"/>
    <w:rsid w:val="008A1409"/>
    <w:rsid w:val="008A29E1"/>
    <w:rsid w:val="008B0B8D"/>
    <w:rsid w:val="008B2A0C"/>
    <w:rsid w:val="008B532E"/>
    <w:rsid w:val="008B6BC7"/>
    <w:rsid w:val="008C0AB5"/>
    <w:rsid w:val="008C4607"/>
    <w:rsid w:val="008C58D2"/>
    <w:rsid w:val="008C5C3B"/>
    <w:rsid w:val="008D1D2E"/>
    <w:rsid w:val="008D7156"/>
    <w:rsid w:val="008D746D"/>
    <w:rsid w:val="008E69D9"/>
    <w:rsid w:val="008F1D08"/>
    <w:rsid w:val="008F5D78"/>
    <w:rsid w:val="00904ABF"/>
    <w:rsid w:val="009054C0"/>
    <w:rsid w:val="00905875"/>
    <w:rsid w:val="00905DA3"/>
    <w:rsid w:val="00912E5E"/>
    <w:rsid w:val="009144DC"/>
    <w:rsid w:val="00916146"/>
    <w:rsid w:val="00920AD7"/>
    <w:rsid w:val="00927F58"/>
    <w:rsid w:val="00930486"/>
    <w:rsid w:val="009321AF"/>
    <w:rsid w:val="00932F68"/>
    <w:rsid w:val="00937DC5"/>
    <w:rsid w:val="00937E8E"/>
    <w:rsid w:val="00940A43"/>
    <w:rsid w:val="00941819"/>
    <w:rsid w:val="00943470"/>
    <w:rsid w:val="009525B2"/>
    <w:rsid w:val="0095347F"/>
    <w:rsid w:val="0095350E"/>
    <w:rsid w:val="00953F8F"/>
    <w:rsid w:val="00955967"/>
    <w:rsid w:val="0095692B"/>
    <w:rsid w:val="00961E80"/>
    <w:rsid w:val="00963621"/>
    <w:rsid w:val="00964DB4"/>
    <w:rsid w:val="00965E9A"/>
    <w:rsid w:val="009662F1"/>
    <w:rsid w:val="009674A0"/>
    <w:rsid w:val="00967949"/>
    <w:rsid w:val="00971A9A"/>
    <w:rsid w:val="00974C08"/>
    <w:rsid w:val="00976DE6"/>
    <w:rsid w:val="00980C20"/>
    <w:rsid w:val="009829DB"/>
    <w:rsid w:val="00990F58"/>
    <w:rsid w:val="00994A17"/>
    <w:rsid w:val="009A08F1"/>
    <w:rsid w:val="009A1E54"/>
    <w:rsid w:val="009A2D25"/>
    <w:rsid w:val="009A33DE"/>
    <w:rsid w:val="009A4389"/>
    <w:rsid w:val="009B08A4"/>
    <w:rsid w:val="009B12E5"/>
    <w:rsid w:val="009B6B70"/>
    <w:rsid w:val="009C0FC9"/>
    <w:rsid w:val="009C2304"/>
    <w:rsid w:val="009D0397"/>
    <w:rsid w:val="009D17E1"/>
    <w:rsid w:val="009D2F83"/>
    <w:rsid w:val="009D655E"/>
    <w:rsid w:val="009D70F4"/>
    <w:rsid w:val="009E0364"/>
    <w:rsid w:val="009E26E4"/>
    <w:rsid w:val="009E27E5"/>
    <w:rsid w:val="009E4312"/>
    <w:rsid w:val="009E4548"/>
    <w:rsid w:val="009E6D90"/>
    <w:rsid w:val="009E6FF5"/>
    <w:rsid w:val="009F0B1F"/>
    <w:rsid w:val="009F28EC"/>
    <w:rsid w:val="009F2C72"/>
    <w:rsid w:val="00A002EE"/>
    <w:rsid w:val="00A119C7"/>
    <w:rsid w:val="00A11FC3"/>
    <w:rsid w:val="00A12BF0"/>
    <w:rsid w:val="00A16F4C"/>
    <w:rsid w:val="00A2047E"/>
    <w:rsid w:val="00A235CE"/>
    <w:rsid w:val="00A30084"/>
    <w:rsid w:val="00A35238"/>
    <w:rsid w:val="00A37A2F"/>
    <w:rsid w:val="00A40A31"/>
    <w:rsid w:val="00A43F9D"/>
    <w:rsid w:val="00A445C3"/>
    <w:rsid w:val="00A446A2"/>
    <w:rsid w:val="00A45494"/>
    <w:rsid w:val="00A462FD"/>
    <w:rsid w:val="00A518AF"/>
    <w:rsid w:val="00A56F11"/>
    <w:rsid w:val="00A57695"/>
    <w:rsid w:val="00A62C6D"/>
    <w:rsid w:val="00A64428"/>
    <w:rsid w:val="00A657FB"/>
    <w:rsid w:val="00A67B01"/>
    <w:rsid w:val="00A72334"/>
    <w:rsid w:val="00A771A9"/>
    <w:rsid w:val="00A8059F"/>
    <w:rsid w:val="00A839AD"/>
    <w:rsid w:val="00A93C37"/>
    <w:rsid w:val="00A970E8"/>
    <w:rsid w:val="00AA0BD6"/>
    <w:rsid w:val="00AA30EA"/>
    <w:rsid w:val="00AA3CEB"/>
    <w:rsid w:val="00AA53EA"/>
    <w:rsid w:val="00AB29AD"/>
    <w:rsid w:val="00AB4DD2"/>
    <w:rsid w:val="00AB5741"/>
    <w:rsid w:val="00AB5966"/>
    <w:rsid w:val="00AC5F7F"/>
    <w:rsid w:val="00AD04FB"/>
    <w:rsid w:val="00AD0F00"/>
    <w:rsid w:val="00AD67BF"/>
    <w:rsid w:val="00AE06DD"/>
    <w:rsid w:val="00AE70AB"/>
    <w:rsid w:val="00AF0013"/>
    <w:rsid w:val="00AF0AA4"/>
    <w:rsid w:val="00AF28CC"/>
    <w:rsid w:val="00AF40E8"/>
    <w:rsid w:val="00AF647C"/>
    <w:rsid w:val="00B01F63"/>
    <w:rsid w:val="00B02249"/>
    <w:rsid w:val="00B033DA"/>
    <w:rsid w:val="00B0627F"/>
    <w:rsid w:val="00B0678A"/>
    <w:rsid w:val="00B151E0"/>
    <w:rsid w:val="00B27B16"/>
    <w:rsid w:val="00B31D3E"/>
    <w:rsid w:val="00B34C62"/>
    <w:rsid w:val="00B3611A"/>
    <w:rsid w:val="00B4206A"/>
    <w:rsid w:val="00B422F8"/>
    <w:rsid w:val="00B42373"/>
    <w:rsid w:val="00B46E33"/>
    <w:rsid w:val="00B504B2"/>
    <w:rsid w:val="00B5132D"/>
    <w:rsid w:val="00B54BF7"/>
    <w:rsid w:val="00B54F5E"/>
    <w:rsid w:val="00B602FC"/>
    <w:rsid w:val="00B628D9"/>
    <w:rsid w:val="00B62CD7"/>
    <w:rsid w:val="00B658B4"/>
    <w:rsid w:val="00B67455"/>
    <w:rsid w:val="00B70AE5"/>
    <w:rsid w:val="00B74460"/>
    <w:rsid w:val="00B75630"/>
    <w:rsid w:val="00B8257A"/>
    <w:rsid w:val="00B834D1"/>
    <w:rsid w:val="00B84530"/>
    <w:rsid w:val="00B84ED5"/>
    <w:rsid w:val="00B91050"/>
    <w:rsid w:val="00B9320C"/>
    <w:rsid w:val="00B9484F"/>
    <w:rsid w:val="00BA03B1"/>
    <w:rsid w:val="00BA1389"/>
    <w:rsid w:val="00BA5352"/>
    <w:rsid w:val="00BA6218"/>
    <w:rsid w:val="00BB2433"/>
    <w:rsid w:val="00BB2687"/>
    <w:rsid w:val="00BC0D4B"/>
    <w:rsid w:val="00BC4234"/>
    <w:rsid w:val="00BC6F8B"/>
    <w:rsid w:val="00BD06F6"/>
    <w:rsid w:val="00BD40D0"/>
    <w:rsid w:val="00BD6AE4"/>
    <w:rsid w:val="00BE7491"/>
    <w:rsid w:val="00BF04E4"/>
    <w:rsid w:val="00BF0AAD"/>
    <w:rsid w:val="00BF1BF1"/>
    <w:rsid w:val="00BF3547"/>
    <w:rsid w:val="00BF5167"/>
    <w:rsid w:val="00C04735"/>
    <w:rsid w:val="00C14393"/>
    <w:rsid w:val="00C1571D"/>
    <w:rsid w:val="00C16C87"/>
    <w:rsid w:val="00C1755B"/>
    <w:rsid w:val="00C200F9"/>
    <w:rsid w:val="00C25657"/>
    <w:rsid w:val="00C30CEC"/>
    <w:rsid w:val="00C32B3E"/>
    <w:rsid w:val="00C3339D"/>
    <w:rsid w:val="00C37890"/>
    <w:rsid w:val="00C4046E"/>
    <w:rsid w:val="00C42BAA"/>
    <w:rsid w:val="00C45509"/>
    <w:rsid w:val="00C51A02"/>
    <w:rsid w:val="00C5305A"/>
    <w:rsid w:val="00C553A0"/>
    <w:rsid w:val="00C57F33"/>
    <w:rsid w:val="00C62AD1"/>
    <w:rsid w:val="00C66794"/>
    <w:rsid w:val="00C67121"/>
    <w:rsid w:val="00C82FB6"/>
    <w:rsid w:val="00C838A3"/>
    <w:rsid w:val="00C85196"/>
    <w:rsid w:val="00C87815"/>
    <w:rsid w:val="00C90844"/>
    <w:rsid w:val="00C9483C"/>
    <w:rsid w:val="00C94E93"/>
    <w:rsid w:val="00C963A6"/>
    <w:rsid w:val="00C966AF"/>
    <w:rsid w:val="00C96A01"/>
    <w:rsid w:val="00CA6EA8"/>
    <w:rsid w:val="00CB2792"/>
    <w:rsid w:val="00CB4772"/>
    <w:rsid w:val="00CB5DD8"/>
    <w:rsid w:val="00CC2D28"/>
    <w:rsid w:val="00CC6A0B"/>
    <w:rsid w:val="00CC7DE4"/>
    <w:rsid w:val="00CD3709"/>
    <w:rsid w:val="00CD706A"/>
    <w:rsid w:val="00CE2808"/>
    <w:rsid w:val="00CE513E"/>
    <w:rsid w:val="00CE5535"/>
    <w:rsid w:val="00CF5A01"/>
    <w:rsid w:val="00D002EF"/>
    <w:rsid w:val="00D074D3"/>
    <w:rsid w:val="00D13CE6"/>
    <w:rsid w:val="00D1625C"/>
    <w:rsid w:val="00D17F16"/>
    <w:rsid w:val="00D27A09"/>
    <w:rsid w:val="00D347D7"/>
    <w:rsid w:val="00D35C89"/>
    <w:rsid w:val="00D41873"/>
    <w:rsid w:val="00D435E7"/>
    <w:rsid w:val="00D44F99"/>
    <w:rsid w:val="00D4638B"/>
    <w:rsid w:val="00D47B39"/>
    <w:rsid w:val="00D53643"/>
    <w:rsid w:val="00D53DB4"/>
    <w:rsid w:val="00D5684E"/>
    <w:rsid w:val="00D57BFB"/>
    <w:rsid w:val="00D64E5D"/>
    <w:rsid w:val="00D64FBC"/>
    <w:rsid w:val="00D7451E"/>
    <w:rsid w:val="00D754B3"/>
    <w:rsid w:val="00D76F1D"/>
    <w:rsid w:val="00D77891"/>
    <w:rsid w:val="00D819FB"/>
    <w:rsid w:val="00D83234"/>
    <w:rsid w:val="00D860E8"/>
    <w:rsid w:val="00D87753"/>
    <w:rsid w:val="00D966EA"/>
    <w:rsid w:val="00D97EAE"/>
    <w:rsid w:val="00DA1481"/>
    <w:rsid w:val="00DA17D2"/>
    <w:rsid w:val="00DA2788"/>
    <w:rsid w:val="00DA5A47"/>
    <w:rsid w:val="00DB3985"/>
    <w:rsid w:val="00DC09CC"/>
    <w:rsid w:val="00DC2EDD"/>
    <w:rsid w:val="00DC5400"/>
    <w:rsid w:val="00DC6E33"/>
    <w:rsid w:val="00DD0A84"/>
    <w:rsid w:val="00DD651A"/>
    <w:rsid w:val="00DD6B15"/>
    <w:rsid w:val="00DE0686"/>
    <w:rsid w:val="00DE0BB5"/>
    <w:rsid w:val="00DE59F2"/>
    <w:rsid w:val="00DF0300"/>
    <w:rsid w:val="00DF3243"/>
    <w:rsid w:val="00DF5413"/>
    <w:rsid w:val="00DF6644"/>
    <w:rsid w:val="00E049EB"/>
    <w:rsid w:val="00E066D7"/>
    <w:rsid w:val="00E160B8"/>
    <w:rsid w:val="00E220A3"/>
    <w:rsid w:val="00E25C9E"/>
    <w:rsid w:val="00E26819"/>
    <w:rsid w:val="00E27150"/>
    <w:rsid w:val="00E2744B"/>
    <w:rsid w:val="00E342EC"/>
    <w:rsid w:val="00E344C4"/>
    <w:rsid w:val="00E37EF2"/>
    <w:rsid w:val="00E44EDD"/>
    <w:rsid w:val="00E53FAA"/>
    <w:rsid w:val="00E5642C"/>
    <w:rsid w:val="00E6500C"/>
    <w:rsid w:val="00E72BD3"/>
    <w:rsid w:val="00E74343"/>
    <w:rsid w:val="00E752B3"/>
    <w:rsid w:val="00E76EC0"/>
    <w:rsid w:val="00E76ECA"/>
    <w:rsid w:val="00E77DB9"/>
    <w:rsid w:val="00E805CC"/>
    <w:rsid w:val="00E91352"/>
    <w:rsid w:val="00EA6718"/>
    <w:rsid w:val="00EB0A04"/>
    <w:rsid w:val="00EB1352"/>
    <w:rsid w:val="00EB2EB5"/>
    <w:rsid w:val="00EB4A94"/>
    <w:rsid w:val="00EB51C2"/>
    <w:rsid w:val="00EB6886"/>
    <w:rsid w:val="00EC1C91"/>
    <w:rsid w:val="00EC21F4"/>
    <w:rsid w:val="00EC4615"/>
    <w:rsid w:val="00EC7898"/>
    <w:rsid w:val="00EC7B33"/>
    <w:rsid w:val="00F001C6"/>
    <w:rsid w:val="00F0370D"/>
    <w:rsid w:val="00F06D62"/>
    <w:rsid w:val="00F07D43"/>
    <w:rsid w:val="00F110A1"/>
    <w:rsid w:val="00F1442E"/>
    <w:rsid w:val="00F158AB"/>
    <w:rsid w:val="00F17980"/>
    <w:rsid w:val="00F2178E"/>
    <w:rsid w:val="00F2444A"/>
    <w:rsid w:val="00F259BB"/>
    <w:rsid w:val="00F37BEA"/>
    <w:rsid w:val="00F41A5B"/>
    <w:rsid w:val="00F469F2"/>
    <w:rsid w:val="00F51E46"/>
    <w:rsid w:val="00F54172"/>
    <w:rsid w:val="00F61756"/>
    <w:rsid w:val="00F62DA4"/>
    <w:rsid w:val="00F678EF"/>
    <w:rsid w:val="00F72468"/>
    <w:rsid w:val="00F76D13"/>
    <w:rsid w:val="00F8029A"/>
    <w:rsid w:val="00F84B1F"/>
    <w:rsid w:val="00F90767"/>
    <w:rsid w:val="00F91188"/>
    <w:rsid w:val="00F9523F"/>
    <w:rsid w:val="00F967F0"/>
    <w:rsid w:val="00FA0C11"/>
    <w:rsid w:val="00FA0CC0"/>
    <w:rsid w:val="00FA4749"/>
    <w:rsid w:val="00FB04E8"/>
    <w:rsid w:val="00FB325A"/>
    <w:rsid w:val="00FB3C89"/>
    <w:rsid w:val="00FB56E2"/>
    <w:rsid w:val="00FC2A96"/>
    <w:rsid w:val="00FC5781"/>
    <w:rsid w:val="00FC5CE9"/>
    <w:rsid w:val="00FC764C"/>
    <w:rsid w:val="00FD3ACB"/>
    <w:rsid w:val="00FE3C88"/>
    <w:rsid w:val="00FE6F01"/>
    <w:rsid w:val="00FE7FBA"/>
    <w:rsid w:val="00FF6A0D"/>
    <w:rsid w:val="141E0308"/>
    <w:rsid w:val="3E8D777E"/>
    <w:rsid w:val="40412F3E"/>
    <w:rsid w:val="57DA20BA"/>
    <w:rsid w:val="63EA73A4"/>
    <w:rsid w:val="75E63744"/>
    <w:rsid w:val="7778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AB8EC6"/>
  <w15:docId w15:val="{A8D5130E-5DD1-4171-9E16-F633CED4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AD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62AD1"/>
    <w:pPr>
      <w:keepNext/>
      <w:tabs>
        <w:tab w:val="left" w:pos="1800"/>
      </w:tabs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C62AD1"/>
    <w:pPr>
      <w:keepNext/>
      <w:tabs>
        <w:tab w:val="left" w:pos="1440"/>
      </w:tabs>
      <w:spacing w:after="0" w:line="240" w:lineRule="auto"/>
      <w:outlineLvl w:val="1"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C62AD1"/>
    <w:pPr>
      <w:keepNext/>
      <w:tabs>
        <w:tab w:val="left" w:pos="720"/>
      </w:tabs>
      <w:spacing w:after="0" w:line="240" w:lineRule="auto"/>
      <w:ind w:left="720" w:hanging="432"/>
      <w:outlineLvl w:val="2"/>
    </w:pPr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C62AD1"/>
    <w:pPr>
      <w:keepNext/>
      <w:tabs>
        <w:tab w:val="left" w:pos="864"/>
      </w:tabs>
      <w:spacing w:after="0" w:line="240" w:lineRule="auto"/>
      <w:ind w:left="864" w:hanging="144"/>
      <w:outlineLvl w:val="3"/>
    </w:pPr>
    <w:rPr>
      <w:rFonts w:ascii="Times New Roman" w:eastAsia="Times New Roman" w:hAnsi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C62AD1"/>
    <w:pPr>
      <w:keepNext/>
      <w:tabs>
        <w:tab w:val="left" w:pos="1008"/>
      </w:tabs>
      <w:suppressAutoHyphens/>
      <w:spacing w:before="240" w:after="120" w:line="240" w:lineRule="auto"/>
      <w:ind w:left="1008" w:hanging="432"/>
      <w:jc w:val="center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C62AD1"/>
    <w:pPr>
      <w:keepNext/>
      <w:tabs>
        <w:tab w:val="left" w:pos="1152"/>
      </w:tabs>
      <w:spacing w:after="0" w:line="240" w:lineRule="auto"/>
      <w:ind w:left="1152" w:hanging="432"/>
      <w:outlineLvl w:val="5"/>
    </w:pPr>
    <w:rPr>
      <w:rFonts w:ascii="Times New Roman" w:eastAsia="Times New Roman" w:hAnsi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C62AD1"/>
    <w:pPr>
      <w:keepNext/>
      <w:tabs>
        <w:tab w:val="left" w:pos="1296"/>
      </w:tabs>
      <w:spacing w:after="0" w:line="240" w:lineRule="auto"/>
      <w:ind w:left="1296" w:hanging="288"/>
      <w:jc w:val="center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C62AD1"/>
    <w:pPr>
      <w:keepNext/>
      <w:tabs>
        <w:tab w:val="left" w:pos="1440"/>
      </w:tabs>
      <w:spacing w:after="0" w:line="240" w:lineRule="auto"/>
      <w:ind w:left="1440" w:hanging="432"/>
      <w:jc w:val="center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C62AD1"/>
    <w:pPr>
      <w:keepNext/>
      <w:tabs>
        <w:tab w:val="left" w:pos="1584"/>
      </w:tabs>
      <w:suppressAutoHyphens/>
      <w:spacing w:before="240" w:after="120" w:line="240" w:lineRule="auto"/>
      <w:ind w:left="1584" w:hanging="144"/>
      <w:jc w:val="center"/>
      <w:outlineLvl w:val="8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Контракт-раздел"/>
    <w:basedOn w:val="a"/>
    <w:next w:val="-0"/>
    <w:rsid w:val="00C62AD1"/>
    <w:pPr>
      <w:keepNext/>
      <w:tabs>
        <w:tab w:val="left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z w:val="24"/>
      <w:szCs w:val="24"/>
    </w:rPr>
  </w:style>
  <w:style w:type="paragraph" w:customStyle="1" w:styleId="-0">
    <w:name w:val="Контракт-пункт"/>
    <w:basedOn w:val="a"/>
    <w:rsid w:val="00C62AD1"/>
    <w:pPr>
      <w:tabs>
        <w:tab w:val="left" w:pos="1391"/>
      </w:tabs>
      <w:spacing w:after="0" w:line="240" w:lineRule="auto"/>
      <w:ind w:left="1391" w:hanging="85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1">
    <w:name w:val="Контракт-подпункт"/>
    <w:basedOn w:val="a"/>
    <w:rsid w:val="00C62AD1"/>
    <w:pPr>
      <w:tabs>
        <w:tab w:val="left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rsid w:val="00C62AD1"/>
    <w:pPr>
      <w:tabs>
        <w:tab w:val="left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C62AD1"/>
    <w:rPr>
      <w:rFonts w:ascii="Times New Roman" w:eastAsia="Times New Roman" w:hAnsi="Times New Roman"/>
      <w:sz w:val="28"/>
      <w:szCs w:val="28"/>
    </w:rPr>
  </w:style>
  <w:style w:type="character" w:customStyle="1" w:styleId="11">
    <w:name w:val="Текст Знак1"/>
    <w:link w:val="a3"/>
    <w:uiPriority w:val="99"/>
    <w:rsid w:val="00C62AD1"/>
    <w:rPr>
      <w:rFonts w:ascii="Courier New" w:eastAsia="Times New Roman" w:hAnsi="Courier New" w:cs="Times New Roman"/>
      <w:sz w:val="20"/>
      <w:szCs w:val="20"/>
    </w:rPr>
  </w:style>
  <w:style w:type="paragraph" w:customStyle="1" w:styleId="12">
    <w:name w:val="Обычный1"/>
    <w:rsid w:val="00C62AD1"/>
    <w:rPr>
      <w:rFonts w:ascii="Times New Roman" w:eastAsia="Times New Roman" w:hAnsi="Times New Roman"/>
    </w:rPr>
  </w:style>
  <w:style w:type="paragraph" w:customStyle="1" w:styleId="13">
    <w:name w:val="Абзац списка1"/>
    <w:basedOn w:val="a"/>
    <w:rsid w:val="00C62AD1"/>
    <w:pPr>
      <w:ind w:left="720"/>
      <w:contextualSpacing/>
    </w:pPr>
  </w:style>
  <w:style w:type="paragraph" w:customStyle="1" w:styleId="14">
    <w:name w:val="Без интервала1"/>
    <w:rsid w:val="00C62AD1"/>
    <w:rPr>
      <w:sz w:val="22"/>
      <w:szCs w:val="22"/>
    </w:rPr>
  </w:style>
  <w:style w:type="character" w:customStyle="1" w:styleId="20">
    <w:name w:val="Заголовок 2 Знак"/>
    <w:link w:val="2"/>
    <w:rsid w:val="00C62AD1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rsid w:val="00C62AD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rsid w:val="00C62AD1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Обычный2"/>
    <w:rsid w:val="00C62AD1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24">
    <w:name w:val="Абзац списка2"/>
    <w:basedOn w:val="a"/>
    <w:rsid w:val="00C62AD1"/>
    <w:pPr>
      <w:ind w:left="720"/>
      <w:contextualSpacing/>
    </w:pPr>
  </w:style>
  <w:style w:type="paragraph" w:customStyle="1" w:styleId="25">
    <w:name w:val="Без интервала2"/>
    <w:uiPriority w:val="99"/>
    <w:rsid w:val="00C62AD1"/>
    <w:rPr>
      <w:sz w:val="22"/>
      <w:szCs w:val="22"/>
    </w:rPr>
  </w:style>
  <w:style w:type="character" w:customStyle="1" w:styleId="30">
    <w:name w:val="Заголовок 3 Знак"/>
    <w:link w:val="3"/>
    <w:rsid w:val="00C62AD1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C62AD1"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rsid w:val="00C62AD1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rsid w:val="00C62AD1"/>
    <w:rPr>
      <w:rFonts w:ascii="Times New Roman" w:eastAsia="Calibri" w:hAnsi="Times New Roman" w:cs="Times New Roman"/>
      <w:sz w:val="16"/>
      <w:szCs w:val="16"/>
    </w:rPr>
  </w:style>
  <w:style w:type="character" w:customStyle="1" w:styleId="40">
    <w:name w:val="Заголовок 4 Знак"/>
    <w:link w:val="4"/>
    <w:rsid w:val="00C62AD1"/>
    <w:rPr>
      <w:rFonts w:ascii="Times New Roman" w:eastAsia="Times New Roman" w:hAnsi="Times New Roman"/>
      <w:sz w:val="28"/>
      <w:szCs w:val="28"/>
    </w:rPr>
  </w:style>
  <w:style w:type="character" w:customStyle="1" w:styleId="50">
    <w:name w:val="Заголовок 5 Знак"/>
    <w:link w:val="5"/>
    <w:rsid w:val="00C62AD1"/>
    <w:rPr>
      <w:rFonts w:ascii="Times New Roman" w:eastAsia="Times New Roman" w:hAnsi="Times New Roman"/>
      <w:b/>
      <w:bCs/>
    </w:rPr>
  </w:style>
  <w:style w:type="paragraph" w:customStyle="1" w:styleId="51">
    <w:name w:val="Нумерованный список 51"/>
    <w:basedOn w:val="a"/>
    <w:rsid w:val="00C62AD1"/>
    <w:pPr>
      <w:tabs>
        <w:tab w:val="left" w:pos="1492"/>
      </w:tabs>
      <w:suppressAutoHyphens/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60">
    <w:name w:val="Заголовок 6 Знак"/>
    <w:link w:val="6"/>
    <w:rsid w:val="00C62AD1"/>
    <w:rPr>
      <w:rFonts w:ascii="Times New Roman" w:eastAsia="Times New Roman" w:hAnsi="Times New Roman"/>
      <w:sz w:val="24"/>
      <w:szCs w:val="24"/>
    </w:rPr>
  </w:style>
  <w:style w:type="character" w:customStyle="1" w:styleId="70">
    <w:name w:val="Заголовок 7 Знак"/>
    <w:link w:val="7"/>
    <w:rsid w:val="00C62AD1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C62AD1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C62AD1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Cell">
    <w:name w:val="ConsPlusCell"/>
    <w:rsid w:val="00C62A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2AD1"/>
    <w:pPr>
      <w:widowControl w:val="0"/>
      <w:suppressAutoHyphens/>
      <w:autoSpaceDE w:val="0"/>
    </w:pPr>
    <w:rPr>
      <w:rFonts w:ascii="Courier New" w:eastAsia="Arial" w:hAnsi="Courier New" w:cs="Courier New"/>
    </w:rPr>
  </w:style>
  <w:style w:type="paragraph" w:customStyle="1" w:styleId="ConsPlusNormal">
    <w:name w:val="ConsPlusNormal"/>
    <w:link w:val="ConsPlusNormal0"/>
    <w:rsid w:val="00C62A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C62AD1"/>
    <w:rPr>
      <w:rFonts w:ascii="Arial" w:eastAsia="Times New Roman" w:hAnsi="Arial" w:cs="Arial"/>
      <w:sz w:val="22"/>
      <w:szCs w:val="22"/>
    </w:rPr>
  </w:style>
  <w:style w:type="paragraph" w:customStyle="1" w:styleId="ConsTitle">
    <w:name w:val="ConsTitle"/>
    <w:rsid w:val="00C62AD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customStyle="1" w:styleId="Iacaaiea">
    <w:name w:val="Iacaaiea"/>
    <w:basedOn w:val="a"/>
    <w:rsid w:val="00C62AD1"/>
    <w:pPr>
      <w:tabs>
        <w:tab w:val="left" w:pos="426"/>
      </w:tabs>
      <w:spacing w:before="120" w:after="0"/>
      <w:jc w:val="center"/>
    </w:pPr>
    <w:rPr>
      <w:rFonts w:ascii="Times New Roman" w:eastAsia="Times New Roman" w:hAnsi="Times New Roman"/>
      <w:b/>
      <w:bCs/>
    </w:rPr>
  </w:style>
  <w:style w:type="paragraph" w:customStyle="1" w:styleId="NoSpacing1">
    <w:name w:val="No Spacing1"/>
    <w:uiPriority w:val="99"/>
    <w:rsid w:val="00C62AD1"/>
    <w:rPr>
      <w:rFonts w:cs="Calibri"/>
      <w:sz w:val="22"/>
      <w:szCs w:val="22"/>
    </w:rPr>
  </w:style>
  <w:style w:type="paragraph" w:customStyle="1" w:styleId="Style18">
    <w:name w:val="Style18"/>
    <w:basedOn w:val="a"/>
    <w:rsid w:val="00C62AD1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</w:rPr>
  </w:style>
  <w:style w:type="character" w:styleId="a4">
    <w:name w:val="footnote reference"/>
    <w:uiPriority w:val="99"/>
    <w:unhideWhenUsed/>
    <w:rsid w:val="00C62AD1"/>
    <w:rPr>
      <w:vertAlign w:val="superscript"/>
    </w:rPr>
  </w:style>
  <w:style w:type="character" w:styleId="a5">
    <w:name w:val="Hyperlink"/>
    <w:rsid w:val="00C62AD1"/>
    <w:rPr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sid w:val="00C62AD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62AD1"/>
    <w:rPr>
      <w:rFonts w:ascii="Tahoma" w:hAnsi="Tahoma" w:cs="Tahoma"/>
      <w:sz w:val="16"/>
      <w:szCs w:val="16"/>
    </w:rPr>
  </w:style>
  <w:style w:type="paragraph" w:styleId="a3">
    <w:name w:val="Plain Text"/>
    <w:basedOn w:val="a"/>
    <w:link w:val="11"/>
    <w:uiPriority w:val="99"/>
    <w:rsid w:val="00C62AD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styleId="a8">
    <w:name w:val="footnote text"/>
    <w:basedOn w:val="a"/>
    <w:link w:val="a9"/>
    <w:uiPriority w:val="99"/>
    <w:unhideWhenUsed/>
    <w:rsid w:val="00C62AD1"/>
    <w:pPr>
      <w:jc w:val="both"/>
    </w:pPr>
    <w:rPr>
      <w:rFonts w:ascii="Times New Roman" w:hAnsi="Times New Roman"/>
      <w:sz w:val="20"/>
      <w:szCs w:val="20"/>
    </w:rPr>
  </w:style>
  <w:style w:type="character" w:customStyle="1" w:styleId="a9">
    <w:name w:val="Текст сноски Знак"/>
    <w:link w:val="a8"/>
    <w:uiPriority w:val="99"/>
    <w:rsid w:val="00C62AD1"/>
    <w:rPr>
      <w:rFonts w:ascii="Times New Roman" w:eastAsia="Calibri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C62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2AD1"/>
  </w:style>
  <w:style w:type="paragraph" w:styleId="ac">
    <w:name w:val="Body Text"/>
    <w:basedOn w:val="a"/>
    <w:link w:val="ad"/>
    <w:uiPriority w:val="99"/>
    <w:unhideWhenUsed/>
    <w:rsid w:val="00C62AD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62AD1"/>
  </w:style>
  <w:style w:type="paragraph" w:styleId="ae">
    <w:name w:val="Body Text Indent"/>
    <w:basedOn w:val="a"/>
    <w:link w:val="af"/>
    <w:uiPriority w:val="99"/>
    <w:rsid w:val="00C62AD1"/>
    <w:pPr>
      <w:spacing w:after="120"/>
      <w:ind w:left="283"/>
      <w:jc w:val="both"/>
    </w:pPr>
    <w:rPr>
      <w:rFonts w:ascii="Times New Roman" w:hAnsi="Times New Roman"/>
      <w:sz w:val="20"/>
      <w:szCs w:val="20"/>
    </w:rPr>
  </w:style>
  <w:style w:type="character" w:customStyle="1" w:styleId="af">
    <w:name w:val="Основной текст с отступом Знак"/>
    <w:link w:val="ae"/>
    <w:uiPriority w:val="99"/>
    <w:rsid w:val="00C62AD1"/>
    <w:rPr>
      <w:rFonts w:ascii="Times New Roman" w:eastAsia="Calibri" w:hAnsi="Times New Roman" w:cs="Times New Roman"/>
    </w:rPr>
  </w:style>
  <w:style w:type="paragraph" w:styleId="af0">
    <w:name w:val="Title"/>
    <w:basedOn w:val="a"/>
    <w:link w:val="af1"/>
    <w:qFormat/>
    <w:rsid w:val="00C62AD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1">
    <w:name w:val="Заголовок Знак"/>
    <w:link w:val="af0"/>
    <w:rsid w:val="00C62AD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C62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C62AD1"/>
  </w:style>
  <w:style w:type="paragraph" w:styleId="af4">
    <w:name w:val="Normal (Web)"/>
    <w:basedOn w:val="a"/>
    <w:uiPriority w:val="99"/>
    <w:rsid w:val="00C62AD1"/>
    <w:pPr>
      <w:spacing w:after="187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Subtitle"/>
    <w:basedOn w:val="a"/>
    <w:next w:val="ac"/>
    <w:link w:val="af6"/>
    <w:qFormat/>
    <w:rsid w:val="00C62AD1"/>
    <w:pPr>
      <w:suppressAutoHyphens/>
      <w:spacing w:after="6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af6">
    <w:name w:val="Подзаголовок Знак"/>
    <w:link w:val="af5"/>
    <w:rsid w:val="00C62AD1"/>
    <w:rPr>
      <w:rFonts w:ascii="Arial" w:eastAsia="Times New Roman" w:hAnsi="Arial" w:cs="Times New Roman"/>
      <w:sz w:val="24"/>
      <w:szCs w:val="20"/>
    </w:rPr>
  </w:style>
  <w:style w:type="table" w:styleId="af7">
    <w:name w:val="Table Grid"/>
    <w:basedOn w:val="a1"/>
    <w:rsid w:val="00C62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paragraph" w:customStyle="1" w:styleId="af8">
    <w:name w:val="Знак"/>
    <w:basedOn w:val="a"/>
    <w:rsid w:val="00C62AD1"/>
    <w:pPr>
      <w:widowControl w:val="0"/>
      <w:adjustRightInd w:val="0"/>
      <w:spacing w:after="160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9">
    <w:name w:val="Содержимое таблицы"/>
    <w:basedOn w:val="a"/>
    <w:rsid w:val="00C62AD1"/>
    <w:pPr>
      <w:suppressLineNumbers/>
      <w:suppressAutoHyphens/>
    </w:pPr>
    <w:rPr>
      <w:rFonts w:eastAsia="Times New Roman"/>
    </w:rPr>
  </w:style>
  <w:style w:type="paragraph" w:styleId="afa">
    <w:name w:val="List Paragraph"/>
    <w:basedOn w:val="a"/>
    <w:link w:val="afb"/>
    <w:qFormat/>
    <w:rsid w:val="00C62AD1"/>
    <w:pPr>
      <w:ind w:left="720"/>
      <w:contextualSpacing/>
    </w:pPr>
  </w:style>
  <w:style w:type="character" w:customStyle="1" w:styleId="afb">
    <w:name w:val="Абзац списка Знак"/>
    <w:link w:val="afa"/>
    <w:rsid w:val="00E91352"/>
    <w:rPr>
      <w:sz w:val="22"/>
      <w:szCs w:val="22"/>
    </w:rPr>
  </w:style>
  <w:style w:type="character" w:customStyle="1" w:styleId="afc">
    <w:name w:val="Текст Знак"/>
    <w:uiPriority w:val="99"/>
    <w:semiHidden/>
    <w:rsid w:val="00C62AD1"/>
    <w:rPr>
      <w:rFonts w:ascii="Consolas" w:hAnsi="Consolas" w:cs="Consolas"/>
      <w:sz w:val="21"/>
      <w:szCs w:val="21"/>
    </w:rPr>
  </w:style>
  <w:style w:type="paragraph" w:styleId="afd">
    <w:name w:val="No Spacing"/>
    <w:link w:val="afe"/>
    <w:uiPriority w:val="1"/>
    <w:qFormat/>
    <w:rsid w:val="00C62AD1"/>
    <w:rPr>
      <w:sz w:val="22"/>
      <w:szCs w:val="22"/>
    </w:rPr>
  </w:style>
  <w:style w:type="character" w:customStyle="1" w:styleId="afe">
    <w:name w:val="Без интервала Знак"/>
    <w:link w:val="afd"/>
    <w:rsid w:val="00C62AD1"/>
    <w:rPr>
      <w:sz w:val="22"/>
      <w:szCs w:val="22"/>
      <w:lang w:val="ru-RU"/>
    </w:rPr>
  </w:style>
  <w:style w:type="paragraph" w:customStyle="1" w:styleId="font5">
    <w:name w:val="font5"/>
    <w:basedOn w:val="a"/>
    <w:rsid w:val="00C62AD1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font6">
    <w:name w:val="font6"/>
    <w:basedOn w:val="a"/>
    <w:rsid w:val="00C62AD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0"/>
      <w:szCs w:val="10"/>
    </w:rPr>
  </w:style>
  <w:style w:type="paragraph" w:customStyle="1" w:styleId="font7">
    <w:name w:val="font7"/>
    <w:basedOn w:val="a"/>
    <w:rsid w:val="00C62AD1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font8">
    <w:name w:val="font8"/>
    <w:basedOn w:val="a"/>
    <w:rsid w:val="00C62AD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2"/>
      <w:szCs w:val="12"/>
    </w:rPr>
  </w:style>
  <w:style w:type="character" w:customStyle="1" w:styleId="iceouttxt6">
    <w:name w:val="iceouttxt6"/>
    <w:rsid w:val="00C62AD1"/>
    <w:rPr>
      <w:rFonts w:ascii="Arial" w:hAnsi="Arial" w:cs="Arial" w:hint="default"/>
      <w:color w:val="666666"/>
      <w:sz w:val="17"/>
      <w:szCs w:val="17"/>
    </w:rPr>
  </w:style>
  <w:style w:type="character" w:customStyle="1" w:styleId="js-phone-number">
    <w:name w:val="js-phone-number"/>
    <w:rsid w:val="00040FD4"/>
  </w:style>
  <w:style w:type="paragraph" w:customStyle="1" w:styleId="pboth">
    <w:name w:val="pboth"/>
    <w:basedOn w:val="a"/>
    <w:rsid w:val="00492D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rsid w:val="00C62AD1"/>
  </w:style>
  <w:style w:type="paragraph" w:customStyle="1" w:styleId="xl64">
    <w:name w:val="xl64"/>
    <w:basedOn w:val="a"/>
    <w:rsid w:val="00C62AD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a"/>
    <w:rsid w:val="00C62AD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a"/>
    <w:rsid w:val="00C62AD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"/>
    <w:rsid w:val="00C62AD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a"/>
    <w:rsid w:val="00C62AD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a"/>
    <w:rsid w:val="00C62AD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a"/>
    <w:rsid w:val="00C62AD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8">
    <w:name w:val="xl78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1">
    <w:name w:val="xl81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2">
    <w:name w:val="xl82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3">
    <w:name w:val="xl83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5">
    <w:name w:val="xl85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6">
    <w:name w:val="xl86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7">
    <w:name w:val="xl87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8">
    <w:name w:val="xl88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rsid w:val="00C62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65895;fld=134;dst=1000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3240</Words>
  <Characters>18470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ГОЗ и ГЗ</dc:creator>
  <cp:lastModifiedBy>Юрист</cp:lastModifiedBy>
  <cp:revision>44</cp:revision>
  <cp:lastPrinted>2024-03-26T06:37:00Z</cp:lastPrinted>
  <dcterms:created xsi:type="dcterms:W3CDTF">2025-09-10T03:46:00Z</dcterms:created>
  <dcterms:modified xsi:type="dcterms:W3CDTF">2026-08-18T07:48:00Z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18482FA175944A8CB86823056F3E5849</vt:lpwstr>
  </property>
</Properties>
</file>