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659"/>
        <w:tblW w:w="0" w:type="auto"/>
        <w:tblLook w:val="04A0" w:firstRow="1" w:lastRow="0" w:firstColumn="1" w:lastColumn="0" w:noHBand="0" w:noVBand="1"/>
      </w:tblPr>
      <w:tblGrid>
        <w:gridCol w:w="509"/>
        <w:gridCol w:w="2373"/>
        <w:gridCol w:w="792"/>
        <w:gridCol w:w="1011"/>
        <w:gridCol w:w="1570"/>
        <w:gridCol w:w="1545"/>
        <w:gridCol w:w="1545"/>
      </w:tblGrid>
      <w:tr w:rsidR="00D20A5C" w:rsidTr="00C5618B">
        <w:trPr>
          <w:trHeight w:val="41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Ед. изм.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Пускатель ПМ 12-025210 220в закр (ПМЕ 222)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71760,00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72000,00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71520,00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Контактор КМИ-22511 25А 230В 1нз ИЭК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23860,00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24080,00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23640,00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Щит ЩРНм-3 (650*500*220)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15435,00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15564,00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15306,00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Рубильник ЯБПВУ-100 250А 380В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13269,00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13407,00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13131,00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Дроссель ПРА 1И250 ДРЛ закр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46475,00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47500,00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45450,00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Кабель ВВГнг-LS 3х 2,5 ГОСТ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13640,00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14260,00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13020,00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Розетка  16А, 250В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4370,00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4600,00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4140,00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Коробка ОП 100х100х50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3458,00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3770,00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3146,00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Кабель-канал 24*16 2м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10800,00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12000,00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9600,00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Автомат 1Р 25А (С) 4,5kA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752,00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784,00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720,00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Кабель ВВГнг-LS 5*10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14784,00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14910,00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14658,00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Кабель ВВГнг-LSLT 5*4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6600,00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6780,00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6420,00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Выключатель 1-клавишный 6А, 250В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157,00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165,00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149,00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Труба гофрированная ПНД d50мм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1905,00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1950,00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1860,00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СИП 2*16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840,00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896,00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784,00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 xml:space="preserve">Прокалывающий зажим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426,00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440,00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412,00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Автомат 1Р 25А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564,00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591,00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537,00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Автомат 1Р 16А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728,00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776,00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680,00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Изолента ПВХ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330,00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34,00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320,00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Корпус металлический навесной 330*300*120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3223,00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3300,00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3146,00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Кабель-канал 25*16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м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2340,00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2548,00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2132,00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Выключатель нагрузки 3Р 63А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889,00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900,00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878,00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Розетка одноместная скрытой установки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4580,00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4600,00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4680,00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Розетка двухместная скрытой установки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2730,00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2800,00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2660,00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Розетка одноместная открытой установки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4420,00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4600,00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4240,00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26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Розетка двухместная открытой установки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3550,00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3600,00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3500,00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 xml:space="preserve">Выключатель одноклавишный скрытой установки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3120,00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3280,00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2960,00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 xml:space="preserve">Выключатель двухклавишный скрытой установки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1700,00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1800,00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1600,00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 xml:space="preserve">Выключатель одноклавишный открытой установки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1400,00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1500,00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1300,00</w:t>
            </w:r>
          </w:p>
        </w:tc>
      </w:tr>
      <w:tr w:rsidR="00F74B87" w:rsidTr="00F74B87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87" w:rsidRPr="00F74B87" w:rsidRDefault="00F74B87" w:rsidP="00F74B8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4B87" w:rsidRPr="00C5618B" w:rsidRDefault="00F74B87" w:rsidP="00F74B87">
            <w:pPr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 xml:space="preserve">Выключатель двухклавишный открытой установки 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шт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C5618B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5618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1940,00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2050,00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87" w:rsidRPr="00F74B87" w:rsidRDefault="00F74B87" w:rsidP="00F74B8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74B87">
              <w:rPr>
                <w:rFonts w:ascii="Times New Roman" w:hAnsi="Times New Roman" w:cs="Times New Roman"/>
                <w:color w:val="000000"/>
              </w:rPr>
              <w:t>1830,00</w:t>
            </w:r>
          </w:p>
        </w:tc>
      </w:tr>
      <w:tr w:rsidR="00D20A5C" w:rsidTr="00D20A5C"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D20A5C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Pr="00F74B87" w:rsidRDefault="00F74B87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260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045</w:t>
            </w:r>
            <w:r>
              <w:rPr>
                <w:rFonts w:ascii="Times New Roman" w:hAnsi="Times New Roman" w:cs="Times New Roman"/>
                <w:b/>
                <w:sz w:val="24"/>
              </w:rPr>
              <w:t>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F74B87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265 485,00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5C" w:rsidRDefault="00F74B87" w:rsidP="00D20A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254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419,00</w:t>
            </w:r>
          </w:p>
        </w:tc>
      </w:tr>
    </w:tbl>
    <w:p w:rsidR="00172F41" w:rsidRPr="00D20A5C" w:rsidRDefault="00D20A5C" w:rsidP="00D20A5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Расчет НМЦК на </w:t>
      </w:r>
      <w:r w:rsidR="00C5618B">
        <w:rPr>
          <w:rFonts w:ascii="Times New Roman" w:hAnsi="Times New Roman" w:cs="Times New Roman"/>
          <w:sz w:val="24"/>
        </w:rPr>
        <w:t>поставку электротехнических</w:t>
      </w:r>
      <w:r>
        <w:rPr>
          <w:rFonts w:ascii="Times New Roman" w:hAnsi="Times New Roman" w:cs="Times New Roman"/>
          <w:sz w:val="24"/>
        </w:rPr>
        <w:t xml:space="preserve"> товаров</w:t>
      </w:r>
    </w:p>
    <w:sectPr w:rsidR="00172F41" w:rsidRPr="00D2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16"/>
    <w:rsid w:val="00172F41"/>
    <w:rsid w:val="008D70F1"/>
    <w:rsid w:val="00A25418"/>
    <w:rsid w:val="00B12C16"/>
    <w:rsid w:val="00C5618B"/>
    <w:rsid w:val="00D20A5C"/>
    <w:rsid w:val="00F7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31176-0B54-4F37-8FDA-7AF6E0C6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A5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5</cp:revision>
  <dcterms:created xsi:type="dcterms:W3CDTF">2026-05-05T01:03:00Z</dcterms:created>
  <dcterms:modified xsi:type="dcterms:W3CDTF">2026-06-03T01:35:00Z</dcterms:modified>
</cp:coreProperties>
</file>