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03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:rsidR="00127034" w:rsidRDefault="00127034" w:rsidP="00FA13D9">
      <w:pPr>
        <w:ind w:left="567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</w:t>
      </w:r>
      <w:r w:rsidR="00FA13D9">
        <w:rPr>
          <w:rFonts w:ascii="Times New Roman" w:hAnsi="Times New Roman" w:cs="Times New Roman"/>
          <w:color w:val="auto"/>
          <w:sz w:val="28"/>
          <w:szCs w:val="28"/>
        </w:rPr>
        <w:t>контракта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127034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476EC3" w:rsidRPr="003D2A18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3D2A18"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:rsidR="003D2A18" w:rsidRPr="003D2A18" w:rsidRDefault="003D2A18" w:rsidP="003D2A18">
      <w:pPr>
        <w:pStyle w:val="20"/>
        <w:shd w:val="clear" w:color="auto" w:fill="auto"/>
        <w:ind w:left="567"/>
        <w:jc w:val="center"/>
        <w:rPr>
          <w:b w:val="0"/>
          <w:sz w:val="28"/>
          <w:szCs w:val="28"/>
        </w:rPr>
      </w:pPr>
      <w:r w:rsidRPr="003D2A18">
        <w:rPr>
          <w:b w:val="0"/>
          <w:sz w:val="28"/>
          <w:szCs w:val="28"/>
        </w:rPr>
        <w:t>на поставку переносного оборудования виде</w:t>
      </w:r>
      <w:r w:rsidRPr="003D2A18">
        <w:rPr>
          <w:b w:val="0"/>
          <w:color w:val="auto"/>
          <w:sz w:val="28"/>
          <w:szCs w:val="28"/>
        </w:rPr>
        <w:t>о</w:t>
      </w:r>
      <w:r w:rsidRPr="003D2A18">
        <w:rPr>
          <w:b w:val="0"/>
          <w:sz w:val="28"/>
          <w:szCs w:val="28"/>
        </w:rPr>
        <w:t>наблю</w:t>
      </w:r>
      <w:r w:rsidRPr="003D2A18">
        <w:rPr>
          <w:b w:val="0"/>
          <w:color w:val="auto"/>
          <w:sz w:val="28"/>
          <w:szCs w:val="28"/>
        </w:rPr>
        <w:t>д</w:t>
      </w:r>
      <w:r w:rsidRPr="003D2A18">
        <w:rPr>
          <w:b w:val="0"/>
          <w:sz w:val="28"/>
          <w:szCs w:val="28"/>
        </w:rPr>
        <w:t xml:space="preserve">ения для нужд </w:t>
      </w:r>
      <w:r w:rsidRPr="003D2A18">
        <w:rPr>
          <w:b w:val="0"/>
          <w:sz w:val="28"/>
          <w:szCs w:val="28"/>
        </w:rPr>
        <w:br/>
        <w:t>ФКУ СИЗО-1 УФСИН России по Хабаровскому краю</w:t>
      </w:r>
    </w:p>
    <w:p w:rsidR="00F24F49" w:rsidRDefault="00F24F49" w:rsidP="00F24F49">
      <w:pPr>
        <w:jc w:val="center"/>
        <w:rPr>
          <w:rFonts w:ascii="Times New Roman" w:hAnsi="Times New Roman" w:cs="Times New Roman"/>
          <w:color w:val="auto"/>
        </w:rPr>
      </w:pPr>
    </w:p>
    <w:p w:rsidR="000A77C4" w:rsidRPr="003D2A18" w:rsidRDefault="00476EC3" w:rsidP="003D2A18">
      <w:pPr>
        <w:ind w:firstLine="708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1. </w:t>
      </w:r>
      <w:r w:rsidR="000A77C4" w:rsidRPr="008A3586">
        <w:rPr>
          <w:rFonts w:ascii="Times New Roman" w:hAnsi="Times New Roman" w:cs="Times New Roman"/>
          <w:color w:val="auto"/>
        </w:rPr>
        <w:t xml:space="preserve">Идентификационный код закупки: </w:t>
      </w:r>
      <w:r w:rsidR="003D2A18" w:rsidRPr="003D2A18">
        <w:rPr>
          <w:rFonts w:ascii="Times New Roman" w:hAnsi="Times New Roman" w:cs="Times New Roman"/>
          <w:color w:val="auto"/>
        </w:rPr>
        <w:t>26 1 2722011566 272201001 0002 000 0000 000</w:t>
      </w:r>
    </w:p>
    <w:p w:rsidR="00476EC3" w:rsidRDefault="00296A20" w:rsidP="00296A20">
      <w:pPr>
        <w:ind w:firstLine="709"/>
        <w:rPr>
          <w:rFonts w:ascii="Times New Roman" w:hAnsi="Times New Roman" w:cs="Times New Roman"/>
          <w:color w:val="000000" w:themeColor="text1"/>
        </w:rPr>
      </w:pPr>
      <w:r w:rsidRPr="00AB136E">
        <w:rPr>
          <w:rFonts w:ascii="Times New Roman" w:hAnsi="Times New Roman" w:cs="Times New Roman"/>
          <w:color w:val="auto"/>
        </w:rPr>
        <w:t xml:space="preserve"> </w:t>
      </w:r>
      <w:r w:rsidRPr="00F24F49">
        <w:rPr>
          <w:rFonts w:ascii="Times New Roman" w:hAnsi="Times New Roman" w:cs="Times New Roman"/>
          <w:color w:val="000000" w:themeColor="text1"/>
        </w:rPr>
        <w:t xml:space="preserve">таблицы </w:t>
      </w:r>
    </w:p>
    <w:tbl>
      <w:tblPr>
        <w:tblW w:w="974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7108"/>
      </w:tblGrid>
      <w:tr w:rsidR="003D2A18" w:rsidRPr="003D2A18" w:rsidTr="003D2A18">
        <w:trPr>
          <w:trHeight w:val="298"/>
        </w:trPr>
        <w:tc>
          <w:tcPr>
            <w:tcW w:w="2634" w:type="dxa"/>
          </w:tcPr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bidi="ru-RU"/>
              </w:rPr>
              <w:t>Наименование товара:</w:t>
            </w:r>
          </w:p>
        </w:tc>
        <w:tc>
          <w:tcPr>
            <w:tcW w:w="7108" w:type="dxa"/>
          </w:tcPr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sz w:val="28"/>
                <w:szCs w:val="28"/>
                <w:lang w:bidi="ru-RU"/>
              </w:rPr>
              <w:t>Пере</w:t>
            </w:r>
            <w:r w:rsidRPr="003D2A18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lang w:bidi="ru-RU"/>
              </w:rPr>
              <w:t>н</w:t>
            </w:r>
            <w:r w:rsidRPr="003D2A18">
              <w:rPr>
                <w:rFonts w:ascii="Times New Roman" w:eastAsia="Arial Unicode MS" w:hAnsi="Times New Roman" w:cs="Times New Roman"/>
                <w:sz w:val="28"/>
                <w:szCs w:val="28"/>
                <w:lang w:bidi="ru-RU"/>
              </w:rPr>
              <w:t>ос</w:t>
            </w:r>
            <w:r w:rsidRPr="003D2A18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lang w:bidi="ru-RU"/>
              </w:rPr>
              <w:t>н</w:t>
            </w:r>
            <w:r w:rsidRPr="003D2A18">
              <w:rPr>
                <w:rFonts w:ascii="Times New Roman" w:eastAsia="Arial Unicode MS" w:hAnsi="Times New Roman" w:cs="Times New Roman"/>
                <w:sz w:val="28"/>
                <w:szCs w:val="28"/>
                <w:lang w:bidi="ru-RU"/>
              </w:rPr>
              <w:t>ая система виде</w:t>
            </w:r>
            <w:r w:rsidRPr="003D2A18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lang w:bidi="ru-RU"/>
              </w:rPr>
              <w:t>о</w:t>
            </w:r>
            <w:r w:rsidRPr="003D2A18">
              <w:rPr>
                <w:rFonts w:ascii="Times New Roman" w:eastAsia="Arial Unicode MS" w:hAnsi="Times New Roman" w:cs="Times New Roman"/>
                <w:sz w:val="28"/>
                <w:szCs w:val="28"/>
                <w:lang w:bidi="ru-RU"/>
              </w:rPr>
              <w:t>наблю</w:t>
            </w:r>
            <w:r w:rsidRPr="003D2A18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lang w:bidi="ru-RU"/>
              </w:rPr>
              <w:t>д</w:t>
            </w:r>
            <w:r w:rsidRPr="003D2A18">
              <w:rPr>
                <w:rFonts w:ascii="Times New Roman" w:eastAsia="Arial Unicode MS" w:hAnsi="Times New Roman" w:cs="Times New Roman"/>
                <w:sz w:val="28"/>
                <w:szCs w:val="28"/>
                <w:lang w:bidi="ru-RU"/>
              </w:rPr>
              <w:t>ения</w:t>
            </w:r>
          </w:p>
        </w:tc>
      </w:tr>
      <w:tr w:rsidR="003D2A18" w:rsidRPr="003D2A18" w:rsidTr="003D2A18">
        <w:trPr>
          <w:trHeight w:val="286"/>
        </w:trPr>
        <w:tc>
          <w:tcPr>
            <w:tcW w:w="2634" w:type="dxa"/>
          </w:tcPr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bidi="ru-RU"/>
              </w:rPr>
              <w:t>Единица измерения:</w:t>
            </w:r>
          </w:p>
        </w:tc>
        <w:tc>
          <w:tcPr>
            <w:tcW w:w="7108" w:type="dxa"/>
          </w:tcPr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bidi="ru-RU"/>
              </w:rPr>
              <w:t>штука</w:t>
            </w:r>
          </w:p>
        </w:tc>
      </w:tr>
      <w:tr w:rsidR="003D2A18" w:rsidRPr="003D2A18" w:rsidTr="003D2A18">
        <w:trPr>
          <w:trHeight w:val="286"/>
        </w:trPr>
        <w:tc>
          <w:tcPr>
            <w:tcW w:w="2634" w:type="dxa"/>
          </w:tcPr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bidi="ru-RU"/>
              </w:rPr>
              <w:t>Количество:</w:t>
            </w:r>
          </w:p>
        </w:tc>
        <w:tc>
          <w:tcPr>
            <w:tcW w:w="7108" w:type="dxa"/>
          </w:tcPr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bidi="ru-RU"/>
              </w:rPr>
              <w:t>1</w:t>
            </w:r>
          </w:p>
        </w:tc>
      </w:tr>
      <w:tr w:rsidR="003D2A18" w:rsidRPr="003D2A18" w:rsidTr="003D2A18">
        <w:trPr>
          <w:trHeight w:val="3774"/>
        </w:trPr>
        <w:tc>
          <w:tcPr>
            <w:tcW w:w="2634" w:type="dxa"/>
          </w:tcPr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sz w:val="26"/>
                <w:szCs w:val="26"/>
                <w:lang w:bidi="ru-RU"/>
              </w:rPr>
              <w:t>Описание товара:</w:t>
            </w:r>
          </w:p>
        </w:tc>
        <w:tc>
          <w:tcPr>
            <w:tcW w:w="7108" w:type="dxa"/>
          </w:tcPr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lang w:bidi="ru-RU"/>
              </w:rPr>
              <w:t>Камера:</w:t>
            </w:r>
          </w:p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lang w:bidi="ru-RU"/>
              </w:rPr>
              <w:t>Матрица камеры – 1/4” CMOS. (или аналог)</w:t>
            </w:r>
          </w:p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lang w:bidi="ru-RU"/>
              </w:rPr>
              <w:t>RF сигнал -2,4 ГГц (в соответствии с приемным устройством)</w:t>
            </w:r>
          </w:p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lang w:bidi="ru-RU"/>
              </w:rPr>
              <w:t>Разрешение – ≥ 640х480 VGA</w:t>
            </w:r>
          </w:p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lang w:bidi="ru-RU"/>
              </w:rPr>
              <w:t>Угол обзора, срабатывания датчика движения- H:</w:t>
            </w:r>
            <w:proofErr w:type="gramStart"/>
            <w:r w:rsidRPr="003D2A18">
              <w:rPr>
                <w:rFonts w:ascii="Times New Roman" w:eastAsia="Arial Unicode MS" w:hAnsi="Times New Roman" w:cs="Times New Roman"/>
                <w:color w:val="auto"/>
                <w:lang w:bidi="ru-RU"/>
              </w:rPr>
              <w:t>60,V</w:t>
            </w:r>
            <w:proofErr w:type="gramEnd"/>
            <w:r w:rsidRPr="003D2A18">
              <w:rPr>
                <w:rFonts w:ascii="Times New Roman" w:eastAsia="Arial Unicode MS" w:hAnsi="Times New Roman" w:cs="Times New Roman"/>
                <w:color w:val="auto"/>
                <w:lang w:bidi="ru-RU"/>
              </w:rPr>
              <w:t>:50</w:t>
            </w:r>
          </w:p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lang w:bidi="ru-RU"/>
              </w:rPr>
              <w:t>ИК подсветка – ≥ 27 светодиодов</w:t>
            </w:r>
          </w:p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lang w:bidi="ru-RU"/>
              </w:rPr>
              <w:t>Дальность ночной подсветки - ≥15метров</w:t>
            </w:r>
          </w:p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lang w:bidi="ru-RU"/>
              </w:rPr>
              <w:t>Минимальная освещённость – ≥ 0 LUX.</w:t>
            </w:r>
          </w:p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lang w:bidi="ru-RU"/>
              </w:rPr>
              <w:t>Напряжение питания – ≥ 5 В, 1А.</w:t>
            </w:r>
          </w:p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lang w:bidi="ru-RU"/>
              </w:rPr>
              <w:t>Размеры – до 80х80x150 мм</w:t>
            </w:r>
          </w:p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lang w:bidi="ru-RU"/>
              </w:rPr>
              <w:t>Монитор:</w:t>
            </w:r>
          </w:p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lang w:bidi="ru-RU"/>
              </w:rPr>
              <w:t>4 видео и аудио канала</w:t>
            </w:r>
          </w:p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lang w:bidi="ru-RU"/>
              </w:rPr>
              <w:t>Разрешение – ≥ 640х480 VGA</w:t>
            </w:r>
          </w:p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lang w:bidi="ru-RU"/>
              </w:rPr>
              <w:t xml:space="preserve">Прием и запись </w:t>
            </w:r>
            <w:proofErr w:type="spellStart"/>
            <w:r w:rsidRPr="003D2A18">
              <w:rPr>
                <w:rFonts w:ascii="Times New Roman" w:eastAsia="Arial Unicode MS" w:hAnsi="Times New Roman" w:cs="Times New Roman"/>
                <w:color w:val="auto"/>
                <w:lang w:bidi="ru-RU"/>
              </w:rPr>
              <w:t>аудиосигнала</w:t>
            </w:r>
            <w:proofErr w:type="spellEnd"/>
            <w:r w:rsidRPr="003D2A18">
              <w:rPr>
                <w:rFonts w:ascii="Times New Roman" w:eastAsia="Arial Unicode MS" w:hAnsi="Times New Roman" w:cs="Times New Roman"/>
                <w:color w:val="auto"/>
                <w:lang w:bidi="ru-RU"/>
              </w:rPr>
              <w:t xml:space="preserve"> от беспроводной видеокамеры</w:t>
            </w:r>
          </w:p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lang w:bidi="ru-RU"/>
              </w:rPr>
              <w:t>Ступенчатая регулировка временных интервалов записи.</w:t>
            </w:r>
          </w:p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lang w:bidi="ru-RU"/>
              </w:rPr>
              <w:t xml:space="preserve">Система должна состоять из двух основных элементов: </w:t>
            </w:r>
            <w:r w:rsidRPr="003D2A18">
              <w:rPr>
                <w:rFonts w:ascii="Times New Roman" w:eastAsia="Arial Unicode MS" w:hAnsi="Times New Roman" w:cs="Times New Roman"/>
                <w:color w:val="auto"/>
                <w:u w:val="single"/>
                <w:lang w:bidi="ru-RU"/>
              </w:rPr>
              <w:t>одной камеры и монитора</w:t>
            </w:r>
            <w:r w:rsidRPr="003D2A18">
              <w:rPr>
                <w:rFonts w:ascii="Times New Roman" w:eastAsia="Arial Unicode MS" w:hAnsi="Times New Roman" w:cs="Times New Roman"/>
                <w:color w:val="auto"/>
                <w:lang w:bidi="ru-RU"/>
              </w:rPr>
              <w:t>, который является так же видеорегистратором.</w:t>
            </w:r>
          </w:p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lang w:bidi="ru-RU"/>
              </w:rPr>
              <w:t>Камера оснащена ИК подсветкой для ночного режима работы, кронштейном, для крепления в разных плоскостях. Видео и аудио сигнал с камер передается на монитор-приемник по радиоканалу.</w:t>
            </w:r>
          </w:p>
          <w:p w:rsidR="003D2A18" w:rsidRPr="003D2A18" w:rsidRDefault="003D2A18" w:rsidP="003D2A18">
            <w:pPr>
              <w:widowControl/>
              <w:rPr>
                <w:rFonts w:ascii="Times New Roman" w:eastAsia="Arial Unicode MS" w:hAnsi="Times New Roman" w:cs="Times New Roman"/>
                <w:color w:val="auto"/>
                <w:lang w:bidi="ru-RU"/>
              </w:rPr>
            </w:pPr>
            <w:r w:rsidRPr="003D2A18">
              <w:rPr>
                <w:rFonts w:ascii="Times New Roman" w:eastAsia="Arial Unicode MS" w:hAnsi="Times New Roman" w:cs="Times New Roman"/>
                <w:color w:val="auto"/>
                <w:lang w:bidi="ru-RU"/>
              </w:rPr>
              <w:t>Комплектация должна состоять: монитор, видеокамера, кронштейн крепления, пульт управления, антенна камеры; кабель AV; Зарядное устройство для камеры и приемника; монтажные винты и крепления.</w:t>
            </w:r>
          </w:p>
        </w:tc>
      </w:tr>
    </w:tbl>
    <w:p w:rsidR="004A0909" w:rsidRDefault="004A0909" w:rsidP="00296A20">
      <w:pPr>
        <w:ind w:firstLine="709"/>
        <w:rPr>
          <w:rFonts w:ascii="Times New Roman" w:hAnsi="Times New Roman" w:cs="Times New Roman"/>
          <w:color w:val="000000" w:themeColor="text1"/>
        </w:rPr>
      </w:pPr>
    </w:p>
    <w:p w:rsidR="000A3300" w:rsidRDefault="000A3300" w:rsidP="00064D9D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bookmarkStart w:id="0" w:name="_GoBack"/>
      <w:r w:rsidRPr="00F846D1">
        <w:rPr>
          <w:rFonts w:ascii="Times New Roman" w:hAnsi="Times New Roman" w:cs="Times New Roman"/>
          <w:b/>
          <w:color w:val="000000" w:themeColor="text1"/>
        </w:rPr>
        <w:t>Место поставки товара</w:t>
      </w:r>
      <w:bookmarkEnd w:id="0"/>
      <w:r>
        <w:rPr>
          <w:rFonts w:ascii="Times New Roman" w:hAnsi="Times New Roman" w:cs="Times New Roman"/>
          <w:color w:val="000000" w:themeColor="text1"/>
        </w:rPr>
        <w:t xml:space="preserve"> – г. </w:t>
      </w:r>
      <w:r w:rsidR="004A0909">
        <w:rPr>
          <w:rFonts w:ascii="Times New Roman" w:hAnsi="Times New Roman" w:cs="Times New Roman"/>
          <w:color w:val="000000" w:themeColor="text1"/>
        </w:rPr>
        <w:t>Хабаровск, ул. Знаменщикова 6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5C45E0" w:rsidRDefault="005C45E0" w:rsidP="005C45E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          </w:t>
      </w:r>
      <w:r w:rsidRPr="005A6F8F">
        <w:rPr>
          <w:rFonts w:ascii="Times New Roman" w:eastAsia="Times New Roman" w:hAnsi="Times New Roman" w:cs="Times New Roman"/>
          <w:b/>
        </w:rPr>
        <w:t>Срок поставки товара</w:t>
      </w:r>
      <w:r w:rsidRPr="005A6F8F">
        <w:rPr>
          <w:rFonts w:ascii="Times New Roman" w:eastAsia="Times New Roman" w:hAnsi="Times New Roman" w:cs="Times New Roman"/>
        </w:rPr>
        <w:t xml:space="preserve"> </w:t>
      </w:r>
      <w:r w:rsidR="00B57C1E">
        <w:rPr>
          <w:rFonts w:ascii="Times New Roman" w:eastAsia="Times New Roman" w:hAnsi="Times New Roman" w:cs="Times New Roman"/>
        </w:rPr>
        <w:t xml:space="preserve">в </w:t>
      </w:r>
      <w:r w:rsidRPr="005A6F8F">
        <w:rPr>
          <w:rFonts w:ascii="Times New Roman" w:eastAsia="Times New Roman" w:hAnsi="Times New Roman" w:cs="Times New Roman"/>
        </w:rPr>
        <w:t xml:space="preserve">течении </w:t>
      </w:r>
      <w:r w:rsidR="003D2A18">
        <w:rPr>
          <w:rFonts w:ascii="Times New Roman" w:eastAsia="Times New Roman" w:hAnsi="Times New Roman" w:cs="Times New Roman"/>
        </w:rPr>
        <w:t>1</w:t>
      </w:r>
      <w:r w:rsidR="0027368F"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</w:t>
      </w:r>
      <w:r w:rsidRPr="005A6F8F">
        <w:rPr>
          <w:rFonts w:ascii="Times New Roman" w:eastAsia="Times New Roman" w:hAnsi="Times New Roman" w:cs="Times New Roman"/>
        </w:rPr>
        <w:t>(</w:t>
      </w:r>
      <w:r w:rsidR="003D2A18">
        <w:rPr>
          <w:rFonts w:ascii="Times New Roman" w:eastAsia="Times New Roman" w:hAnsi="Times New Roman" w:cs="Times New Roman"/>
        </w:rPr>
        <w:t>пятнадцати) календарных</w:t>
      </w:r>
      <w:r w:rsidRPr="005A6F8F">
        <w:rPr>
          <w:rFonts w:ascii="Times New Roman" w:eastAsia="Times New Roman" w:hAnsi="Times New Roman" w:cs="Times New Roman"/>
        </w:rPr>
        <w:t xml:space="preserve"> дней с момента заключения Государственного контракта.</w:t>
      </w:r>
    </w:p>
    <w:p w:rsidR="00476EC3" w:rsidRPr="00F24F49" w:rsidRDefault="00064D9D" w:rsidP="00064D9D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F24F49">
        <w:rPr>
          <w:rFonts w:ascii="Times New Roman" w:hAnsi="Times New Roman" w:cs="Times New Roman"/>
          <w:color w:val="000000" w:themeColor="text1"/>
        </w:rPr>
        <w:t xml:space="preserve">Товар должен быть новым </w:t>
      </w:r>
      <w:r w:rsidRPr="00F24F49">
        <w:rPr>
          <w:rFonts w:ascii="Times New Roman" w:hAnsi="Times New Roman" w:cs="Times New Roman"/>
          <w:color w:val="000000" w:themeColor="text1"/>
          <w:shd w:val="clear" w:color="auto" w:fill="FFFFFF"/>
        </w:rPr>
        <w:t>(не был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5B503A" w:rsidRPr="00BB3685" w:rsidRDefault="002F243B" w:rsidP="00BB3685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2</w:t>
      </w:r>
      <w:r w:rsidR="005B503A" w:rsidRPr="00BB3685">
        <w:rPr>
          <w:color w:val="000000" w:themeColor="text1"/>
        </w:rPr>
        <w:t xml:space="preserve">. Цена </w:t>
      </w:r>
      <w:r w:rsidR="00FA13D9" w:rsidRPr="00BB3685">
        <w:rPr>
          <w:color w:val="000000" w:themeColor="text1"/>
        </w:rPr>
        <w:t>контракта</w:t>
      </w:r>
      <w:r w:rsidR="005B503A" w:rsidRPr="00BB3685">
        <w:rPr>
          <w:color w:val="000000" w:themeColor="text1"/>
        </w:rPr>
        <w:t xml:space="preserve"> включает в себя стоимость товара, стоимость тары и упаковки, </w:t>
      </w:r>
      <w:r w:rsidR="005B503A" w:rsidRPr="00BB3685">
        <w:rPr>
          <w:color w:val="000000" w:themeColor="text1"/>
        </w:rPr>
        <w:lastRenderedPageBreak/>
        <w:t>транс</w:t>
      </w:r>
      <w:r w:rsidR="00BB3685">
        <w:rPr>
          <w:color w:val="000000" w:themeColor="text1"/>
        </w:rPr>
        <w:t>портные расходы по поставке до З</w:t>
      </w:r>
      <w:r w:rsidR="00F24F49" w:rsidRPr="00BB3685">
        <w:rPr>
          <w:color w:val="000000" w:themeColor="text1"/>
        </w:rPr>
        <w:t>аказчика</w:t>
      </w:r>
      <w:r w:rsidR="005B503A" w:rsidRPr="00BB3685">
        <w:rPr>
          <w:color w:val="000000" w:themeColor="text1"/>
        </w:rPr>
        <w:t xml:space="preserve">, расходы на страхование, уплату налогов, сборов и </w:t>
      </w:r>
      <w:r w:rsidR="00E80931" w:rsidRPr="00BB3685">
        <w:rPr>
          <w:color w:val="000000" w:themeColor="text1"/>
        </w:rPr>
        <w:t>все расходы</w:t>
      </w:r>
      <w:r w:rsidR="005B503A" w:rsidRPr="00BB3685">
        <w:rPr>
          <w:color w:val="000000" w:themeColor="text1"/>
        </w:rPr>
        <w:t xml:space="preserve"> Поставщика</w:t>
      </w:r>
      <w:r w:rsidR="00E80931" w:rsidRPr="00BB3685">
        <w:rPr>
          <w:color w:val="000000" w:themeColor="text1"/>
        </w:rPr>
        <w:t>, которые он несет</w:t>
      </w:r>
      <w:r w:rsidR="005B503A" w:rsidRPr="00BB3685">
        <w:rPr>
          <w:color w:val="000000" w:themeColor="text1"/>
        </w:rPr>
        <w:t xml:space="preserve"> в связи с исполнением обязательств по </w:t>
      </w:r>
      <w:r w:rsidR="006A4956" w:rsidRPr="00BB3685">
        <w:rPr>
          <w:rStyle w:val="1"/>
          <w:color w:val="000000" w:themeColor="text1"/>
        </w:rPr>
        <w:t>контракту</w:t>
      </w:r>
      <w:r w:rsidR="005B503A" w:rsidRPr="00BB3685">
        <w:rPr>
          <w:color w:val="000000" w:themeColor="text1"/>
        </w:rPr>
        <w:t xml:space="preserve">. </w:t>
      </w:r>
    </w:p>
    <w:p w:rsidR="00476EC3" w:rsidRPr="00BB3685" w:rsidRDefault="002F243B" w:rsidP="00476EC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3</w:t>
      </w:r>
      <w:r w:rsidR="00476EC3" w:rsidRPr="00BB3685">
        <w:rPr>
          <w:color w:val="000000" w:themeColor="text1"/>
        </w:rPr>
        <w:t xml:space="preserve">. </w:t>
      </w:r>
      <w:r w:rsidR="0037422C" w:rsidRPr="00BB3685">
        <w:rPr>
          <w:color w:val="000000" w:themeColor="text1"/>
        </w:rPr>
        <w:t xml:space="preserve">Цена </w:t>
      </w:r>
      <w:r w:rsidR="00FA13D9" w:rsidRPr="00BB3685">
        <w:rPr>
          <w:color w:val="000000" w:themeColor="text1"/>
        </w:rPr>
        <w:t>контракта</w:t>
      </w:r>
      <w:r w:rsidR="0037422C" w:rsidRPr="00BB3685">
        <w:rPr>
          <w:color w:val="000000" w:themeColor="text1"/>
        </w:rPr>
        <w:t xml:space="preserve"> является твердой</w:t>
      </w:r>
      <w:r w:rsidR="00476EC3" w:rsidRPr="00BB3685">
        <w:rPr>
          <w:color w:val="000000" w:themeColor="text1"/>
        </w:rPr>
        <w:t xml:space="preserve"> и</w:t>
      </w:r>
      <w:r w:rsidR="0037422C" w:rsidRPr="00BB3685">
        <w:rPr>
          <w:color w:val="000000" w:themeColor="text1"/>
        </w:rPr>
        <w:t xml:space="preserve"> определяется на весь срок исполнения </w:t>
      </w:r>
      <w:r w:rsidR="00FA13D9" w:rsidRPr="00BB3685">
        <w:rPr>
          <w:color w:val="000000" w:themeColor="text1"/>
        </w:rPr>
        <w:t>контракта</w:t>
      </w:r>
      <w:r w:rsidR="00476EC3" w:rsidRPr="00BB3685">
        <w:rPr>
          <w:color w:val="000000" w:themeColor="text1"/>
        </w:rPr>
        <w:t>.</w:t>
      </w:r>
      <w:r w:rsidR="0037422C" w:rsidRPr="00BB3685">
        <w:rPr>
          <w:color w:val="000000" w:themeColor="text1"/>
        </w:rPr>
        <w:t xml:space="preserve"> </w:t>
      </w:r>
      <w:r w:rsidR="00826F44" w:rsidRPr="00BB3685">
        <w:rPr>
          <w:color w:val="000000" w:themeColor="text1"/>
        </w:rPr>
        <w:t>Источник финансирования – федеральный бюджет.</w:t>
      </w:r>
      <w:r w:rsidR="00FA13D9" w:rsidRPr="00BB3685">
        <w:rPr>
          <w:color w:val="000000" w:themeColor="text1"/>
        </w:rPr>
        <w:t xml:space="preserve"> </w:t>
      </w:r>
    </w:p>
    <w:p w:rsidR="000B7F6E" w:rsidRPr="008465ED" w:rsidRDefault="002F243B" w:rsidP="002F243B">
      <w:pPr>
        <w:pStyle w:val="4"/>
        <w:shd w:val="clear" w:color="auto" w:fill="auto"/>
        <w:tabs>
          <w:tab w:val="left" w:pos="0"/>
        </w:tabs>
        <w:spacing w:line="240" w:lineRule="auto"/>
        <w:jc w:val="both"/>
        <w:rPr>
          <w:rStyle w:val="1"/>
          <w:b/>
        </w:rPr>
      </w:pPr>
      <w:r>
        <w:rPr>
          <w:color w:val="000000" w:themeColor="text1"/>
        </w:rPr>
        <w:t xml:space="preserve">           4</w:t>
      </w:r>
      <w:r w:rsidR="00296A20" w:rsidRPr="00AB136E">
        <w:rPr>
          <w:color w:val="auto"/>
        </w:rPr>
        <w:t xml:space="preserve">. </w:t>
      </w:r>
      <w:r w:rsidR="004D2B20" w:rsidRPr="00BB3685">
        <w:rPr>
          <w:rStyle w:val="1"/>
          <w:color w:val="000000" w:themeColor="text1"/>
        </w:rPr>
        <w:t xml:space="preserve">Оплата по </w:t>
      </w:r>
      <w:r w:rsidR="00FA13D9" w:rsidRPr="00BB3685">
        <w:rPr>
          <w:color w:val="000000" w:themeColor="text1"/>
        </w:rPr>
        <w:t>контракт</w:t>
      </w:r>
      <w:r w:rsidR="004D2B20" w:rsidRPr="00BB3685">
        <w:rPr>
          <w:rStyle w:val="1"/>
          <w:color w:val="000000" w:themeColor="text1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296A20" w:rsidRPr="00BB3685">
        <w:rPr>
          <w:rStyle w:val="1"/>
          <w:color w:val="000000" w:themeColor="text1"/>
        </w:rPr>
        <w:t>З</w:t>
      </w:r>
      <w:r w:rsidR="004D2B20" w:rsidRPr="00BB3685">
        <w:rPr>
          <w:rStyle w:val="1"/>
          <w:color w:val="000000" w:themeColor="text1"/>
        </w:rPr>
        <w:t>аказчиком денежных средств, выделенных из федерального бюджета</w:t>
      </w:r>
      <w:r w:rsidR="004D2B20" w:rsidRPr="00BB3685">
        <w:rPr>
          <w:b/>
          <w:color w:val="000000" w:themeColor="text1"/>
        </w:rPr>
        <w:t xml:space="preserve">, </w:t>
      </w:r>
      <w:r w:rsidR="004D2B20" w:rsidRPr="00BB3685">
        <w:rPr>
          <w:color w:val="000000" w:themeColor="text1"/>
        </w:rPr>
        <w:t xml:space="preserve">на </w:t>
      </w:r>
      <w:r w:rsidR="0085079B" w:rsidRPr="00BB3685">
        <w:rPr>
          <w:rStyle w:val="1"/>
          <w:color w:val="000000" w:themeColor="text1"/>
        </w:rPr>
        <w:t xml:space="preserve">расчетный </w:t>
      </w:r>
      <w:r w:rsidR="0085079B">
        <w:rPr>
          <w:rStyle w:val="1"/>
          <w:color w:val="000000" w:themeColor="text1"/>
        </w:rPr>
        <w:t>счет</w:t>
      </w:r>
      <w:r w:rsidR="00E3053B" w:rsidRPr="00BB3685">
        <w:rPr>
          <w:rStyle w:val="1"/>
          <w:color w:val="000000" w:themeColor="text1"/>
        </w:rPr>
        <w:t xml:space="preserve"> Поставщика</w:t>
      </w:r>
      <w:r w:rsidR="00500C6F" w:rsidRPr="00BB3685">
        <w:rPr>
          <w:rStyle w:val="1"/>
          <w:color w:val="000000" w:themeColor="text1"/>
        </w:rPr>
        <w:t>.</w:t>
      </w:r>
      <w:r w:rsidR="004D2B20" w:rsidRPr="00BB3685">
        <w:rPr>
          <w:rStyle w:val="1"/>
          <w:color w:val="000000" w:themeColor="text1"/>
        </w:rPr>
        <w:t xml:space="preserve"> Товар оплачивается по ф</w:t>
      </w:r>
      <w:r w:rsidR="0037422C" w:rsidRPr="00BB3685">
        <w:rPr>
          <w:rStyle w:val="1"/>
          <w:color w:val="000000" w:themeColor="text1"/>
        </w:rPr>
        <w:t xml:space="preserve">акту </w:t>
      </w:r>
      <w:r w:rsidR="0037422C" w:rsidRPr="008465ED">
        <w:rPr>
          <w:rStyle w:val="1"/>
          <w:color w:val="000000" w:themeColor="text1"/>
        </w:rPr>
        <w:t xml:space="preserve">поставки </w:t>
      </w:r>
      <w:r w:rsidR="008541D7" w:rsidRPr="008465ED">
        <w:rPr>
          <w:rStyle w:val="1"/>
          <w:rFonts w:eastAsia="Courier New"/>
          <w:color w:val="000000" w:themeColor="text1"/>
        </w:rPr>
        <w:t>в течение</w:t>
      </w:r>
      <w:r w:rsidR="005956FF" w:rsidRPr="008465ED">
        <w:rPr>
          <w:rStyle w:val="1"/>
          <w:rFonts w:eastAsia="Courier New"/>
          <w:color w:val="000000" w:themeColor="text1"/>
        </w:rPr>
        <w:t xml:space="preserve"> 10 (десяти</w:t>
      </w:r>
      <w:r w:rsidR="000B7F6E" w:rsidRPr="008465ED">
        <w:rPr>
          <w:rStyle w:val="1"/>
          <w:rFonts w:eastAsia="Courier New"/>
          <w:color w:val="000000" w:themeColor="text1"/>
        </w:rPr>
        <w:t xml:space="preserve">) рабочих дней </w:t>
      </w:r>
      <w:r w:rsidR="00652CF0" w:rsidRPr="008465ED">
        <w:rPr>
          <w:rStyle w:val="1"/>
          <w:rFonts w:eastAsia="Courier New"/>
          <w:color w:val="000000" w:themeColor="text1"/>
        </w:rPr>
        <w:t>с даты подписания Заказчиком Акта приема-передачи товара</w:t>
      </w:r>
      <w:r w:rsidR="00652CF0" w:rsidRPr="008465ED">
        <w:rPr>
          <w:rStyle w:val="1"/>
          <w:color w:val="000000" w:themeColor="text1"/>
        </w:rPr>
        <w:t xml:space="preserve">. </w:t>
      </w:r>
    </w:p>
    <w:p w:rsidR="00FE6ED0" w:rsidRPr="00BB3685" w:rsidRDefault="00FE6ED0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8465ED">
        <w:rPr>
          <w:rFonts w:ascii="Times New Roman" w:hAnsi="Times New Roman" w:cs="Times New Roman"/>
          <w:color w:val="000000" w:themeColor="text1"/>
        </w:rPr>
        <w:t>Заказчик имеет право удержать суммы</w:t>
      </w:r>
      <w:r w:rsidRPr="00BB3685">
        <w:rPr>
          <w:rFonts w:ascii="Times New Roman" w:hAnsi="Times New Roman" w:cs="Times New Roman"/>
          <w:color w:val="000000" w:themeColor="text1"/>
        </w:rPr>
        <w:t xml:space="preserve"> неисполненных Поставщиком требований об уплате неустоек (штрафов, пеней), предъявленных Заказчиком в установленном порядке, из сумм</w:t>
      </w:r>
      <w:r w:rsidR="00BB3685">
        <w:rPr>
          <w:rFonts w:ascii="Times New Roman" w:hAnsi="Times New Roman" w:cs="Times New Roman"/>
          <w:color w:val="000000" w:themeColor="text1"/>
        </w:rPr>
        <w:t>ы, подлежащей оплате Поставщику.</w:t>
      </w:r>
    </w:p>
    <w:p w:rsidR="00F63224" w:rsidRPr="00BB3685" w:rsidRDefault="002F243B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000000" w:themeColor="text1"/>
        </w:rPr>
      </w:pPr>
      <w:bookmarkStart w:id="1" w:name="bookmark3"/>
      <w:r>
        <w:rPr>
          <w:color w:val="000000" w:themeColor="text1"/>
        </w:rPr>
        <w:t>5</w:t>
      </w:r>
      <w:r w:rsidR="00617DE3" w:rsidRPr="00BB3685">
        <w:rPr>
          <w:color w:val="000000" w:themeColor="text1"/>
        </w:rPr>
        <w:t xml:space="preserve">. </w:t>
      </w:r>
      <w:r w:rsidR="00F63224" w:rsidRPr="00BB3685">
        <w:rPr>
          <w:color w:val="000000" w:themeColor="text1"/>
        </w:rPr>
        <w:t xml:space="preserve">Сумма, подлежащая уплате </w:t>
      </w:r>
      <w:r w:rsidR="00617DE3" w:rsidRPr="00BB3685">
        <w:rPr>
          <w:color w:val="000000" w:themeColor="text1"/>
        </w:rPr>
        <w:t>З</w:t>
      </w:r>
      <w:r w:rsidR="00F63224" w:rsidRPr="00BB3685">
        <w:rPr>
          <w:color w:val="000000" w:themeColor="text1"/>
        </w:rPr>
        <w:t xml:space="preserve">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2C44EE" w:rsidRPr="00BB3685">
        <w:rPr>
          <w:rStyle w:val="1"/>
          <w:color w:val="000000" w:themeColor="text1"/>
        </w:rPr>
        <w:t>контракта</w:t>
      </w:r>
      <w:r w:rsidR="00F63224" w:rsidRPr="00BB3685">
        <w:rPr>
          <w:color w:val="000000" w:themeColor="text1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17DE3" w:rsidRPr="00BB3685">
        <w:rPr>
          <w:color w:val="000000" w:themeColor="text1"/>
        </w:rPr>
        <w:t>З</w:t>
      </w:r>
      <w:r w:rsidR="00F63224" w:rsidRPr="00BB3685">
        <w:rPr>
          <w:color w:val="000000" w:themeColor="text1"/>
        </w:rPr>
        <w:t>аказчиком.</w:t>
      </w:r>
      <w:r w:rsidR="00617DE3" w:rsidRPr="00BB3685">
        <w:rPr>
          <w:color w:val="000000" w:themeColor="text1"/>
        </w:rPr>
        <w:t xml:space="preserve"> </w:t>
      </w:r>
    </w:p>
    <w:bookmarkEnd w:id="1"/>
    <w:p w:rsidR="008C6A3B" w:rsidRPr="00BB3685" w:rsidRDefault="002F243B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6</w:t>
      </w:r>
      <w:r w:rsidR="00617DE3" w:rsidRPr="00BB3685">
        <w:rPr>
          <w:color w:val="000000" w:themeColor="text1"/>
        </w:rPr>
        <w:t>. Вместе с т</w:t>
      </w:r>
      <w:r w:rsidR="0037422C" w:rsidRPr="00BB3685">
        <w:rPr>
          <w:color w:val="000000" w:themeColor="text1"/>
        </w:rPr>
        <w:t xml:space="preserve">оваром Поставщик передает </w:t>
      </w:r>
      <w:r w:rsidR="008465ED">
        <w:rPr>
          <w:color w:val="000000" w:themeColor="text1"/>
        </w:rPr>
        <w:t xml:space="preserve">Заказчику </w:t>
      </w:r>
      <w:r w:rsidR="00617DE3" w:rsidRPr="00BB3685">
        <w:rPr>
          <w:color w:val="000000" w:themeColor="text1"/>
        </w:rPr>
        <w:t>относящуюся к т</w:t>
      </w:r>
      <w:r w:rsidR="005D4BA2" w:rsidRPr="00BB3685">
        <w:rPr>
          <w:color w:val="000000" w:themeColor="text1"/>
        </w:rPr>
        <w:t>овару</w:t>
      </w:r>
      <w:r w:rsidR="0037422C" w:rsidRPr="00BB3685">
        <w:rPr>
          <w:color w:val="000000" w:themeColor="text1"/>
        </w:rPr>
        <w:t xml:space="preserve"> документацию:</w:t>
      </w:r>
    </w:p>
    <w:p w:rsidR="008C6A3B" w:rsidRPr="00BB3685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000000" w:themeColor="text1"/>
        </w:rPr>
      </w:pPr>
      <w:r w:rsidRPr="00BB3685">
        <w:rPr>
          <w:color w:val="000000" w:themeColor="text1"/>
        </w:rPr>
        <w:t xml:space="preserve">товарную накладную, оформленную в </w:t>
      </w:r>
      <w:r w:rsidR="00BB3685" w:rsidRPr="00BB3685">
        <w:rPr>
          <w:color w:val="000000" w:themeColor="text1"/>
        </w:rPr>
        <w:t>2</w:t>
      </w:r>
      <w:r w:rsidRPr="00BB3685">
        <w:rPr>
          <w:color w:val="000000" w:themeColor="text1"/>
        </w:rPr>
        <w:t>-х экземплярах</w:t>
      </w:r>
      <w:r w:rsidR="005D4BA2" w:rsidRPr="00BB3685">
        <w:rPr>
          <w:color w:val="000000" w:themeColor="text1"/>
        </w:rPr>
        <w:t xml:space="preserve"> (по одному для Поставщика, </w:t>
      </w:r>
      <w:r w:rsidR="00617DE3" w:rsidRPr="00BB3685">
        <w:rPr>
          <w:color w:val="000000" w:themeColor="text1"/>
        </w:rPr>
        <w:t>З</w:t>
      </w:r>
      <w:r w:rsidRPr="00BB3685">
        <w:rPr>
          <w:color w:val="000000" w:themeColor="text1"/>
        </w:rPr>
        <w:t>аказчика);</w:t>
      </w:r>
    </w:p>
    <w:p w:rsidR="00914479" w:rsidRPr="00BB3685" w:rsidRDefault="007A5946" w:rsidP="00BB3685">
      <w:pPr>
        <w:pStyle w:val="4"/>
        <w:shd w:val="clear" w:color="auto" w:fill="auto"/>
        <w:spacing w:line="240" w:lineRule="auto"/>
        <w:ind w:firstLine="709"/>
        <w:jc w:val="both"/>
        <w:rPr>
          <w:color w:val="000000" w:themeColor="text1"/>
        </w:rPr>
      </w:pPr>
      <w:r w:rsidRPr="00BB3685">
        <w:rPr>
          <w:color w:val="000000" w:themeColor="text1"/>
        </w:rPr>
        <w:t>а</w:t>
      </w:r>
      <w:r w:rsidR="0037422C" w:rsidRPr="00BB3685">
        <w:rPr>
          <w:color w:val="000000" w:themeColor="text1"/>
        </w:rPr>
        <w:t>кт приема-передачи товара, офор</w:t>
      </w:r>
      <w:r w:rsidR="00914479" w:rsidRPr="00BB3685">
        <w:rPr>
          <w:color w:val="000000" w:themeColor="text1"/>
        </w:rPr>
        <w:t xml:space="preserve">мленный в </w:t>
      </w:r>
      <w:r w:rsidR="00BB3685" w:rsidRPr="00BB3685">
        <w:rPr>
          <w:color w:val="000000" w:themeColor="text1"/>
        </w:rPr>
        <w:t>2</w:t>
      </w:r>
      <w:r w:rsidR="00914479" w:rsidRPr="00BB3685">
        <w:rPr>
          <w:color w:val="000000" w:themeColor="text1"/>
        </w:rPr>
        <w:t>-х экземплярах (по одному</w:t>
      </w:r>
      <w:r w:rsidR="0037422C" w:rsidRPr="00BB3685">
        <w:rPr>
          <w:color w:val="000000" w:themeColor="text1"/>
        </w:rPr>
        <w:t xml:space="preserve"> для Поставщика, </w:t>
      </w:r>
      <w:r w:rsidR="00617DE3" w:rsidRPr="00BB3685">
        <w:rPr>
          <w:color w:val="000000" w:themeColor="text1"/>
        </w:rPr>
        <w:t>З</w:t>
      </w:r>
      <w:r w:rsidR="0037422C" w:rsidRPr="00BB3685">
        <w:rPr>
          <w:color w:val="000000" w:themeColor="text1"/>
        </w:rPr>
        <w:t>аказчика).</w:t>
      </w:r>
    </w:p>
    <w:p w:rsidR="009978FC" w:rsidRPr="00BB3685" w:rsidRDefault="002F243B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7</w:t>
      </w:r>
      <w:r w:rsidR="00F375D6" w:rsidRPr="00BB3685">
        <w:rPr>
          <w:color w:val="000000" w:themeColor="text1"/>
        </w:rPr>
        <w:t xml:space="preserve">. </w:t>
      </w:r>
      <w:r w:rsidR="0037422C" w:rsidRPr="00BB3685">
        <w:rPr>
          <w:color w:val="000000" w:themeColor="text1"/>
        </w:rPr>
        <w:t>В случае, когда документы, указанн</w:t>
      </w:r>
      <w:r w:rsidR="00274FD2" w:rsidRPr="00BB3685">
        <w:rPr>
          <w:color w:val="000000" w:themeColor="text1"/>
        </w:rPr>
        <w:t xml:space="preserve">ые в пункте </w:t>
      </w:r>
      <w:r w:rsidR="006A38D6" w:rsidRPr="00BB3685">
        <w:rPr>
          <w:color w:val="000000" w:themeColor="text1"/>
        </w:rPr>
        <w:t>9</w:t>
      </w:r>
      <w:r w:rsidR="00914479" w:rsidRPr="00BB3685">
        <w:rPr>
          <w:color w:val="000000" w:themeColor="text1"/>
        </w:rPr>
        <w:t xml:space="preserve"> </w:t>
      </w:r>
      <w:r w:rsidR="00F375D6" w:rsidRPr="00BB3685">
        <w:rPr>
          <w:color w:val="000000" w:themeColor="text1"/>
        </w:rPr>
        <w:t>настоящего приложения</w:t>
      </w:r>
      <w:r w:rsidR="00914479" w:rsidRPr="00BB3685">
        <w:rPr>
          <w:color w:val="000000" w:themeColor="text1"/>
        </w:rPr>
        <w:t>, не п</w:t>
      </w:r>
      <w:r w:rsidR="009978FC" w:rsidRPr="00BB3685">
        <w:rPr>
          <w:color w:val="000000" w:themeColor="text1"/>
        </w:rPr>
        <w:t>ереданы</w:t>
      </w:r>
      <w:r w:rsidR="00F0402E" w:rsidRPr="00BB3685">
        <w:rPr>
          <w:color w:val="000000" w:themeColor="text1"/>
        </w:rPr>
        <w:t xml:space="preserve"> </w:t>
      </w:r>
      <w:r w:rsidR="0037422C" w:rsidRPr="00BB3685">
        <w:rPr>
          <w:color w:val="000000" w:themeColor="text1"/>
        </w:rPr>
        <w:t xml:space="preserve">Поставщиком </w:t>
      </w:r>
      <w:r w:rsidR="00BB3685" w:rsidRPr="00BB3685">
        <w:rPr>
          <w:color w:val="000000" w:themeColor="text1"/>
        </w:rPr>
        <w:t xml:space="preserve">Заказчику </w:t>
      </w:r>
      <w:r w:rsidR="0037422C" w:rsidRPr="00BB3685">
        <w:rPr>
          <w:color w:val="000000" w:themeColor="text1"/>
        </w:rPr>
        <w:t>одновременно с товаром, товар считается</w:t>
      </w:r>
      <w:r w:rsidR="009978FC" w:rsidRPr="00BB3685">
        <w:rPr>
          <w:color w:val="000000" w:themeColor="text1"/>
        </w:rPr>
        <w:t xml:space="preserve"> </w:t>
      </w:r>
      <w:proofErr w:type="spellStart"/>
      <w:r w:rsidR="009978FC" w:rsidRPr="00BB3685">
        <w:rPr>
          <w:color w:val="000000" w:themeColor="text1"/>
        </w:rPr>
        <w:t>непо</w:t>
      </w:r>
      <w:r w:rsidR="0037422C" w:rsidRPr="00BB3685">
        <w:rPr>
          <w:color w:val="000000" w:themeColor="text1"/>
        </w:rPr>
        <w:t>ставленным</w:t>
      </w:r>
      <w:proofErr w:type="spellEnd"/>
      <w:r w:rsidR="0037422C" w:rsidRPr="00BB3685">
        <w:rPr>
          <w:color w:val="000000" w:themeColor="text1"/>
        </w:rPr>
        <w:t xml:space="preserve"> и приемке не подлежит.</w:t>
      </w:r>
    </w:p>
    <w:p w:rsidR="00826F44" w:rsidRPr="00BB3685" w:rsidRDefault="002F243B" w:rsidP="00826F44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000000" w:themeColor="text1"/>
        </w:rPr>
      </w:pPr>
      <w:r>
        <w:rPr>
          <w:rStyle w:val="43"/>
          <w:color w:val="000000" w:themeColor="text1"/>
        </w:rPr>
        <w:t>8</w:t>
      </w:r>
      <w:r w:rsidR="00251BF2" w:rsidRPr="00BB3685">
        <w:rPr>
          <w:rStyle w:val="43"/>
          <w:color w:val="000000" w:themeColor="text1"/>
        </w:rPr>
        <w:t xml:space="preserve">. </w:t>
      </w:r>
      <w:r w:rsidR="00B25206" w:rsidRPr="00BB3685">
        <w:rPr>
          <w:i w:val="0"/>
          <w:color w:val="000000" w:themeColor="text1"/>
        </w:rPr>
        <w:t>Приемка товара по количеству и качеству проводится в течение</w:t>
      </w:r>
      <w:r w:rsidR="00BB3685">
        <w:rPr>
          <w:i w:val="0"/>
          <w:color w:val="000000" w:themeColor="text1"/>
        </w:rPr>
        <w:t xml:space="preserve"> </w:t>
      </w:r>
      <w:r w:rsidR="00BB3685" w:rsidRPr="00BB3685">
        <w:rPr>
          <w:i w:val="0"/>
          <w:color w:val="000000" w:themeColor="text1"/>
        </w:rPr>
        <w:t>1</w:t>
      </w:r>
      <w:r w:rsidR="00BB3685">
        <w:rPr>
          <w:i w:val="0"/>
          <w:color w:val="000000" w:themeColor="text1"/>
        </w:rPr>
        <w:t xml:space="preserve"> (одного)</w:t>
      </w:r>
      <w:r w:rsidR="00BB3685" w:rsidRPr="00BB3685">
        <w:rPr>
          <w:i w:val="0"/>
          <w:color w:val="000000" w:themeColor="text1"/>
        </w:rPr>
        <w:t xml:space="preserve"> </w:t>
      </w:r>
      <w:r w:rsidR="00B25206" w:rsidRPr="00BB3685">
        <w:rPr>
          <w:i w:val="0"/>
          <w:color w:val="000000" w:themeColor="text1"/>
        </w:rPr>
        <w:t>рабоч</w:t>
      </w:r>
      <w:r w:rsidR="00BB3685" w:rsidRPr="00BB3685">
        <w:rPr>
          <w:i w:val="0"/>
          <w:color w:val="000000" w:themeColor="text1"/>
        </w:rPr>
        <w:t>его дня</w:t>
      </w:r>
      <w:r w:rsidR="00B25206" w:rsidRPr="00BB3685">
        <w:rPr>
          <w:i w:val="0"/>
          <w:color w:val="000000" w:themeColor="text1"/>
        </w:rPr>
        <w:t xml:space="preserve"> с момента доставки товара Поставщиком</w:t>
      </w:r>
      <w:r w:rsidR="008465ED">
        <w:rPr>
          <w:i w:val="0"/>
          <w:color w:val="000000" w:themeColor="text1"/>
        </w:rPr>
        <w:t xml:space="preserve"> Заказчику</w:t>
      </w:r>
      <w:r w:rsidR="00B25206" w:rsidRPr="00BB3685">
        <w:rPr>
          <w:i w:val="0"/>
          <w:color w:val="000000" w:themeColor="text1"/>
        </w:rPr>
        <w:t>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="00B25206" w:rsidRPr="00BB3685">
        <w:rPr>
          <w:color w:val="000000" w:themeColor="text1"/>
        </w:rPr>
        <w:t>.</w:t>
      </w:r>
      <w:r w:rsidR="00826F44" w:rsidRPr="00BB3685">
        <w:rPr>
          <w:i w:val="0"/>
          <w:color w:val="000000" w:themeColor="text1"/>
        </w:rPr>
        <w:t xml:space="preserve"> Приемка товара по количеству подтверждается подписанием </w:t>
      </w:r>
      <w:r w:rsidR="00BB3685" w:rsidRPr="00BB3685">
        <w:rPr>
          <w:i w:val="0"/>
          <w:color w:val="000000" w:themeColor="text1"/>
        </w:rPr>
        <w:t>Заказчика</w:t>
      </w:r>
      <w:r w:rsidR="00826F44" w:rsidRPr="00BB3685">
        <w:rPr>
          <w:i w:val="0"/>
          <w:color w:val="000000" w:themeColor="text1"/>
        </w:rPr>
        <w:t xml:space="preserve"> товарной накладной.</w:t>
      </w:r>
    </w:p>
    <w:p w:rsidR="00B37261" w:rsidRPr="00BB3685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000000" w:themeColor="text1"/>
        </w:rPr>
      </w:pPr>
      <w:r w:rsidRPr="00BB3685">
        <w:rPr>
          <w:i w:val="0"/>
          <w:color w:val="000000" w:themeColor="text1"/>
        </w:rPr>
        <w:t xml:space="preserve">Товар, не соответствующий требованиям Контракта, приемке не подлежит и считается </w:t>
      </w:r>
      <w:proofErr w:type="spellStart"/>
      <w:r w:rsidRPr="00BB3685">
        <w:rPr>
          <w:i w:val="0"/>
          <w:color w:val="000000" w:themeColor="text1"/>
        </w:rPr>
        <w:t>непоставленным</w:t>
      </w:r>
      <w:proofErr w:type="spellEnd"/>
      <w:r w:rsidRPr="00BB3685">
        <w:rPr>
          <w:i w:val="0"/>
          <w:color w:val="000000" w:themeColor="text1"/>
        </w:rPr>
        <w:t xml:space="preserve">. При этом </w:t>
      </w:r>
      <w:r w:rsidRPr="00BB3685">
        <w:rPr>
          <w:rStyle w:val="115pt"/>
          <w:i w:val="0"/>
          <w:color w:val="000000" w:themeColor="text1"/>
          <w:sz w:val="24"/>
          <w:szCs w:val="24"/>
        </w:rPr>
        <w:t xml:space="preserve">уполномоченный </w:t>
      </w:r>
      <w:r w:rsidRPr="00BB3685">
        <w:rPr>
          <w:i w:val="0"/>
          <w:color w:val="000000" w:themeColor="text1"/>
        </w:rPr>
        <w:t>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:rsidR="00B37261" w:rsidRPr="00BB3685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000000" w:themeColor="text1"/>
        </w:rPr>
      </w:pPr>
      <w:r w:rsidRPr="00BB3685">
        <w:rPr>
          <w:color w:val="000000" w:themeColor="text1"/>
        </w:rPr>
        <w:t xml:space="preserve">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</w:t>
      </w:r>
      <w:r w:rsidR="008465ED">
        <w:rPr>
          <w:color w:val="000000" w:themeColor="text1"/>
        </w:rPr>
        <w:t xml:space="preserve">Заказчика </w:t>
      </w:r>
      <w:r w:rsidRPr="00BB3685">
        <w:rPr>
          <w:color w:val="000000" w:themeColor="text1"/>
        </w:rPr>
        <w:t xml:space="preserve">и </w:t>
      </w:r>
      <w:r w:rsidRPr="00BB3685">
        <w:rPr>
          <w:color w:val="000000" w:themeColor="text1"/>
        </w:rPr>
        <w:lastRenderedPageBreak/>
        <w:t>Поставщика акта приема-передачи товара по факту приемки товара.</w:t>
      </w:r>
    </w:p>
    <w:p w:rsidR="00B37261" w:rsidRPr="00BB3685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000000" w:themeColor="text1"/>
        </w:rPr>
      </w:pPr>
      <w:r w:rsidRPr="00BB3685">
        <w:rPr>
          <w:color w:val="000000" w:themeColor="text1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:rsidR="00DA6A00" w:rsidRPr="00BB3685" w:rsidRDefault="002F243B" w:rsidP="00DB49EC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000000" w:themeColor="text1"/>
        </w:rPr>
      </w:pPr>
      <w:r>
        <w:rPr>
          <w:rStyle w:val="43"/>
          <w:color w:val="000000" w:themeColor="text1"/>
        </w:rPr>
        <w:t>9</w:t>
      </w:r>
      <w:r w:rsidR="00804ED4" w:rsidRPr="00BB3685">
        <w:rPr>
          <w:rStyle w:val="43"/>
          <w:color w:val="000000" w:themeColor="text1"/>
        </w:rPr>
        <w:t xml:space="preserve">. </w:t>
      </w:r>
      <w:r w:rsidR="00FE6745" w:rsidRPr="00BB3685">
        <w:rPr>
          <w:rStyle w:val="43"/>
          <w:color w:val="000000" w:themeColor="text1"/>
        </w:rPr>
        <w:t xml:space="preserve">Остаточный </w:t>
      </w:r>
      <w:r w:rsidR="00FE6745" w:rsidRPr="00BB3685">
        <w:rPr>
          <w:color w:val="000000" w:themeColor="text1"/>
        </w:rPr>
        <w:t>гарантийный срок</w:t>
      </w:r>
      <w:r w:rsidR="00BB3685" w:rsidRPr="00BB3685">
        <w:rPr>
          <w:color w:val="000000" w:themeColor="text1"/>
        </w:rPr>
        <w:t xml:space="preserve"> </w:t>
      </w:r>
      <w:r w:rsidR="0037422C" w:rsidRPr="00BB3685">
        <w:rPr>
          <w:rStyle w:val="43"/>
          <w:color w:val="000000" w:themeColor="text1"/>
        </w:rPr>
        <w:t>товара составляет не менее</w:t>
      </w:r>
      <w:r w:rsidR="00BB3685" w:rsidRPr="00BB3685">
        <w:rPr>
          <w:rStyle w:val="43"/>
          <w:color w:val="000000" w:themeColor="text1"/>
        </w:rPr>
        <w:t xml:space="preserve"> </w:t>
      </w:r>
      <w:r w:rsidR="00BB3685" w:rsidRPr="00BB3685">
        <w:rPr>
          <w:i w:val="0"/>
          <w:color w:val="000000" w:themeColor="text1"/>
        </w:rPr>
        <w:t xml:space="preserve">12 </w:t>
      </w:r>
      <w:r w:rsidR="0037422C" w:rsidRPr="00BB3685">
        <w:rPr>
          <w:i w:val="0"/>
          <w:color w:val="000000" w:themeColor="text1"/>
        </w:rPr>
        <w:t>месяцев на момент поставки товара</w:t>
      </w:r>
      <w:r w:rsidR="00BB3685" w:rsidRPr="00BB3685">
        <w:rPr>
          <w:i w:val="0"/>
          <w:color w:val="000000" w:themeColor="text1"/>
        </w:rPr>
        <w:t xml:space="preserve"> Заказчику</w:t>
      </w:r>
      <w:r w:rsidR="0037422C" w:rsidRPr="00BB3685">
        <w:rPr>
          <w:color w:val="000000" w:themeColor="text1"/>
        </w:rPr>
        <w:t>.</w:t>
      </w:r>
      <w:r w:rsidR="00B24305" w:rsidRPr="00BB3685">
        <w:rPr>
          <w:color w:val="000000" w:themeColor="text1"/>
        </w:rPr>
        <w:t xml:space="preserve"> </w:t>
      </w:r>
      <w:r w:rsidR="00BB3685" w:rsidRPr="00BB3685">
        <w:rPr>
          <w:rStyle w:val="43"/>
          <w:color w:val="000000" w:themeColor="text1"/>
        </w:rPr>
        <w:t xml:space="preserve">В течение </w:t>
      </w:r>
      <w:r w:rsidR="00784973" w:rsidRPr="00BB3685">
        <w:rPr>
          <w:color w:val="000000" w:themeColor="text1"/>
        </w:rPr>
        <w:t xml:space="preserve">гарантийного </w:t>
      </w:r>
      <w:r w:rsidR="00C8628F" w:rsidRPr="00BB3685">
        <w:rPr>
          <w:color w:val="000000" w:themeColor="text1"/>
        </w:rPr>
        <w:t>срока Поставщик</w:t>
      </w:r>
      <w:r w:rsidR="00784973" w:rsidRPr="00BB3685">
        <w:rPr>
          <w:rStyle w:val="43"/>
          <w:color w:val="000000" w:themeColor="text1"/>
        </w:rPr>
        <w:t xml:space="preserve"> обеспечивает безвозмездную замену некачественного товара.</w:t>
      </w:r>
      <w:r w:rsidR="00251BF2" w:rsidRPr="00BB3685">
        <w:rPr>
          <w:rStyle w:val="43"/>
          <w:color w:val="000000" w:themeColor="text1"/>
        </w:rPr>
        <w:t xml:space="preserve"> </w:t>
      </w:r>
      <w:r w:rsidR="0037422C" w:rsidRPr="00BB3685">
        <w:rPr>
          <w:i w:val="0"/>
          <w:color w:val="000000" w:themeColor="text1"/>
        </w:rPr>
        <w:t>Срок замены некачественного товара составляет не более</w:t>
      </w:r>
      <w:r w:rsidR="00BB3685" w:rsidRPr="00BB3685">
        <w:rPr>
          <w:i w:val="0"/>
          <w:color w:val="000000" w:themeColor="text1"/>
        </w:rPr>
        <w:t xml:space="preserve"> 5 </w:t>
      </w:r>
      <w:r w:rsidR="0037422C" w:rsidRPr="00BB3685">
        <w:rPr>
          <w:i w:val="0"/>
          <w:color w:val="000000" w:themeColor="text1"/>
        </w:rPr>
        <w:t>(</w:t>
      </w:r>
      <w:r w:rsidR="00BB3685" w:rsidRPr="00BB3685">
        <w:rPr>
          <w:i w:val="0"/>
          <w:color w:val="000000" w:themeColor="text1"/>
        </w:rPr>
        <w:t>пяти</w:t>
      </w:r>
      <w:r w:rsidR="0037422C" w:rsidRPr="00BB3685">
        <w:rPr>
          <w:i w:val="0"/>
          <w:color w:val="000000" w:themeColor="text1"/>
        </w:rPr>
        <w:t>)</w:t>
      </w:r>
      <w:r w:rsidR="00251BF2" w:rsidRPr="00BB3685">
        <w:rPr>
          <w:i w:val="0"/>
          <w:color w:val="000000" w:themeColor="text1"/>
        </w:rPr>
        <w:t xml:space="preserve"> </w:t>
      </w:r>
      <w:r w:rsidR="00DA6A00" w:rsidRPr="00BB3685">
        <w:rPr>
          <w:i w:val="0"/>
          <w:color w:val="000000" w:themeColor="text1"/>
        </w:rPr>
        <w:t>кале</w:t>
      </w:r>
      <w:r w:rsidR="0037422C" w:rsidRPr="00BB3685">
        <w:rPr>
          <w:i w:val="0"/>
          <w:color w:val="000000" w:themeColor="text1"/>
        </w:rPr>
        <w:t xml:space="preserve">ндарных дней с момента получения Поставщиком письменного требования </w:t>
      </w:r>
      <w:r w:rsidR="00251BF2" w:rsidRPr="00BB3685">
        <w:rPr>
          <w:i w:val="0"/>
          <w:color w:val="000000" w:themeColor="text1"/>
        </w:rPr>
        <w:t>З</w:t>
      </w:r>
      <w:r w:rsidR="0037422C" w:rsidRPr="00BB3685">
        <w:rPr>
          <w:i w:val="0"/>
          <w:color w:val="000000" w:themeColor="text1"/>
        </w:rPr>
        <w:t xml:space="preserve">аказчика о замене </w:t>
      </w:r>
      <w:r w:rsidR="00DA6A00" w:rsidRPr="00BB3685">
        <w:rPr>
          <w:i w:val="0"/>
          <w:color w:val="000000" w:themeColor="text1"/>
        </w:rPr>
        <w:t>товара несоответствующего качес</w:t>
      </w:r>
      <w:r w:rsidR="0037422C" w:rsidRPr="00BB3685">
        <w:rPr>
          <w:i w:val="0"/>
          <w:color w:val="000000" w:themeColor="text1"/>
        </w:rPr>
        <w:t>тва. В данный срок входит время, затраченное на транспортировку товара.</w:t>
      </w:r>
    </w:p>
    <w:p w:rsidR="00340020" w:rsidRPr="00BB3685" w:rsidRDefault="00340020" w:rsidP="00CC1C74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000000" w:themeColor="text1"/>
        </w:rPr>
      </w:pPr>
      <w:r w:rsidRPr="00BB3685">
        <w:rPr>
          <w:color w:val="000000" w:themeColor="text1"/>
        </w:rPr>
        <w:t>1</w:t>
      </w:r>
      <w:r w:rsidR="002F243B">
        <w:rPr>
          <w:color w:val="000000" w:themeColor="text1"/>
        </w:rPr>
        <w:t>0</w:t>
      </w:r>
      <w:r w:rsidRPr="00BB3685">
        <w:rPr>
          <w:color w:val="000000" w:themeColor="text1"/>
        </w:rPr>
        <w:t xml:space="preserve">. В случае неисполнения или ненадлежащего исполнения обязательств, предусмотренных </w:t>
      </w:r>
      <w:r w:rsidR="00FA13D9" w:rsidRPr="00BB3685">
        <w:rPr>
          <w:color w:val="000000" w:themeColor="text1"/>
        </w:rPr>
        <w:t>контракт</w:t>
      </w:r>
      <w:r w:rsidR="00330431" w:rsidRPr="00BB3685">
        <w:rPr>
          <w:color w:val="000000" w:themeColor="text1"/>
        </w:rPr>
        <w:t>ом</w:t>
      </w:r>
      <w:r w:rsidRPr="00BB3685">
        <w:rPr>
          <w:color w:val="000000" w:themeColor="text1"/>
        </w:rPr>
        <w:t xml:space="preserve">, виновная сторона несет ответственность, установленную </w:t>
      </w:r>
      <w:r w:rsidR="00CC1C74" w:rsidRPr="00BB3685">
        <w:rPr>
          <w:color w:val="000000" w:themeColor="text1"/>
        </w:rPr>
        <w:t>частями</w:t>
      </w:r>
      <w:r w:rsidR="00251BF2" w:rsidRPr="00BB3685">
        <w:rPr>
          <w:color w:val="000000" w:themeColor="text1"/>
        </w:rPr>
        <w:t xml:space="preserve"> 5, 7 статьи 34 Федерального закона от 05.04.2013 № 44-ФЗ</w:t>
      </w:r>
      <w:r w:rsidR="00CC1C74" w:rsidRPr="00BB3685">
        <w:rPr>
          <w:color w:val="000000" w:themeColor="text1"/>
        </w:rPr>
        <w:t>, постановлением Правительства Российской Федерации от 30.08.2017 № 1042.</w:t>
      </w:r>
    </w:p>
    <w:p w:rsidR="00FE6ED0" w:rsidRPr="00BB3685" w:rsidRDefault="00CC1C74" w:rsidP="00FE6ED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000000" w:themeColor="text1"/>
        </w:rPr>
      </w:pPr>
      <w:r w:rsidRPr="00BB3685">
        <w:rPr>
          <w:color w:val="000000" w:themeColor="text1"/>
        </w:rPr>
        <w:t>1</w:t>
      </w:r>
      <w:r w:rsidR="002F243B">
        <w:rPr>
          <w:color w:val="000000" w:themeColor="text1"/>
        </w:rPr>
        <w:t>1</w:t>
      </w:r>
      <w:r w:rsidRPr="00BB3685">
        <w:rPr>
          <w:color w:val="000000" w:themeColor="text1"/>
        </w:rPr>
        <w:t xml:space="preserve">. </w:t>
      </w:r>
      <w:r w:rsidR="0037422C" w:rsidRPr="00BB3685">
        <w:rPr>
          <w:color w:val="000000" w:themeColor="text1"/>
        </w:rPr>
        <w:t xml:space="preserve">Изменение существенных условий </w:t>
      </w:r>
      <w:r w:rsidR="00FA13D9" w:rsidRPr="00BB3685">
        <w:rPr>
          <w:color w:val="000000" w:themeColor="text1"/>
        </w:rPr>
        <w:t>контракта</w:t>
      </w:r>
      <w:r w:rsidR="00C37D62" w:rsidRPr="00BB3685">
        <w:rPr>
          <w:color w:val="000000" w:themeColor="text1"/>
        </w:rPr>
        <w:t xml:space="preserve"> при его исполнении не до</w:t>
      </w:r>
      <w:r w:rsidR="0037422C" w:rsidRPr="00BB3685">
        <w:rPr>
          <w:color w:val="000000" w:themeColor="text1"/>
        </w:rPr>
        <w:t>пускается, за исключением их изменения по соглашению Сторо</w:t>
      </w:r>
      <w:r w:rsidR="00C37D62" w:rsidRPr="00BB3685">
        <w:rPr>
          <w:color w:val="000000" w:themeColor="text1"/>
        </w:rPr>
        <w:t>н в</w:t>
      </w:r>
      <w:r w:rsidR="00FE6ED0" w:rsidRPr="00BB3685">
        <w:rPr>
          <w:color w:val="000000" w:themeColor="text1"/>
        </w:rPr>
        <w:t xml:space="preserve"> случаях, предусмотренных Федеральн</w:t>
      </w:r>
      <w:r w:rsidR="000B7F6E" w:rsidRPr="00BB3685">
        <w:rPr>
          <w:color w:val="000000" w:themeColor="text1"/>
        </w:rPr>
        <w:t>ым</w:t>
      </w:r>
      <w:r w:rsidR="00FE6ED0" w:rsidRPr="00BB3685">
        <w:rPr>
          <w:color w:val="000000" w:themeColor="text1"/>
        </w:rPr>
        <w:t xml:space="preserve"> закон</w:t>
      </w:r>
      <w:r w:rsidR="000B7F6E" w:rsidRPr="00BB3685">
        <w:rPr>
          <w:color w:val="000000" w:themeColor="text1"/>
        </w:rPr>
        <w:t>ом</w:t>
      </w:r>
      <w:r w:rsidR="00FE6ED0" w:rsidRPr="00BB3685">
        <w:rPr>
          <w:color w:val="000000" w:themeColor="text1"/>
        </w:rPr>
        <w:t xml:space="preserve"> от</w:t>
      </w:r>
      <w:r w:rsidR="00A325A4" w:rsidRPr="00BB3685">
        <w:rPr>
          <w:color w:val="000000" w:themeColor="text1"/>
        </w:rPr>
        <w:t xml:space="preserve"> </w:t>
      </w:r>
      <w:r w:rsidR="00FE6ED0" w:rsidRPr="00BB3685">
        <w:rPr>
          <w:color w:val="000000" w:themeColor="text1"/>
        </w:rPr>
        <w:t>05.04.2013 № 44-ФЗ.</w:t>
      </w:r>
    </w:p>
    <w:p w:rsidR="004C675C" w:rsidRPr="00BB3685" w:rsidRDefault="00BA10EE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B3685">
        <w:rPr>
          <w:rFonts w:ascii="Times New Roman" w:hAnsi="Times New Roman" w:cs="Times New Roman"/>
          <w:color w:val="000000" w:themeColor="text1"/>
        </w:rPr>
        <w:t>1</w:t>
      </w:r>
      <w:r w:rsidR="002F243B">
        <w:rPr>
          <w:rFonts w:ascii="Times New Roman" w:hAnsi="Times New Roman" w:cs="Times New Roman"/>
          <w:color w:val="000000" w:themeColor="text1"/>
        </w:rPr>
        <w:t>2</w:t>
      </w:r>
      <w:r w:rsidRPr="00BB3685">
        <w:rPr>
          <w:rFonts w:ascii="Times New Roman" w:hAnsi="Times New Roman" w:cs="Times New Roman"/>
          <w:color w:val="000000" w:themeColor="text1"/>
        </w:rPr>
        <w:t xml:space="preserve">. </w:t>
      </w:r>
      <w:r w:rsidR="00792DEE" w:rsidRPr="00BB3685">
        <w:rPr>
          <w:rFonts w:ascii="Times New Roman" w:hAnsi="Times New Roman" w:cs="Times New Roman"/>
          <w:color w:val="000000" w:themeColor="text1"/>
        </w:rPr>
        <w:t>Настоящее</w:t>
      </w:r>
      <w:r w:rsidR="00D63DA2" w:rsidRPr="00BB3685">
        <w:rPr>
          <w:rFonts w:ascii="Times New Roman" w:hAnsi="Times New Roman" w:cs="Times New Roman"/>
          <w:color w:val="000000" w:themeColor="text1"/>
        </w:rPr>
        <w:t xml:space="preserve"> </w:t>
      </w:r>
      <w:r w:rsidR="00792DEE" w:rsidRPr="00BB3685">
        <w:rPr>
          <w:rFonts w:ascii="Times New Roman" w:hAnsi="Times New Roman" w:cs="Times New Roman"/>
          <w:color w:val="000000" w:themeColor="text1"/>
        </w:rPr>
        <w:t>приложение</w:t>
      </w:r>
      <w:r w:rsidR="00D63DA2" w:rsidRPr="00BB3685">
        <w:rPr>
          <w:rFonts w:ascii="Times New Roman" w:hAnsi="Times New Roman" w:cs="Times New Roman"/>
          <w:color w:val="000000" w:themeColor="text1"/>
        </w:rPr>
        <w:t xml:space="preserve"> является электронным документом, который подписан электронными подписями сторон</w:t>
      </w:r>
      <w:r w:rsidR="00792DEE" w:rsidRPr="00BB3685">
        <w:rPr>
          <w:rFonts w:ascii="Times New Roman" w:hAnsi="Times New Roman" w:cs="Times New Roman"/>
          <w:color w:val="000000" w:themeColor="text1"/>
        </w:rPr>
        <w:t xml:space="preserve">, и неотъемлемой частью </w:t>
      </w:r>
      <w:r w:rsidR="00FA13D9" w:rsidRPr="00BB3685">
        <w:rPr>
          <w:rFonts w:ascii="Times New Roman" w:hAnsi="Times New Roman" w:cs="Times New Roman"/>
          <w:color w:val="000000" w:themeColor="text1"/>
        </w:rPr>
        <w:t>контракт</w:t>
      </w:r>
      <w:r w:rsidR="00792DEE" w:rsidRPr="00BB3685">
        <w:rPr>
          <w:rFonts w:ascii="Times New Roman" w:hAnsi="Times New Roman" w:cs="Times New Roman"/>
          <w:color w:val="000000" w:themeColor="text1"/>
        </w:rPr>
        <w:t>а</w:t>
      </w:r>
      <w:r w:rsidR="00D63DA2" w:rsidRPr="00BB3685">
        <w:rPr>
          <w:rFonts w:ascii="Times New Roman" w:hAnsi="Times New Roman" w:cs="Times New Roman"/>
          <w:color w:val="000000" w:themeColor="text1"/>
        </w:rPr>
        <w:t xml:space="preserve">. </w:t>
      </w:r>
      <w:r w:rsidR="00FA13D9" w:rsidRPr="00BB3685">
        <w:rPr>
          <w:rFonts w:ascii="Times New Roman" w:hAnsi="Times New Roman" w:cs="Times New Roman"/>
          <w:color w:val="000000" w:themeColor="text1"/>
        </w:rPr>
        <w:t>Контракт</w:t>
      </w:r>
      <w:r w:rsidR="0037422C" w:rsidRPr="00BB3685">
        <w:rPr>
          <w:rFonts w:ascii="Times New Roman" w:hAnsi="Times New Roman" w:cs="Times New Roman"/>
          <w:color w:val="000000" w:themeColor="text1"/>
        </w:rPr>
        <w:t xml:space="preserve"> вступает в силу с момента его подписани</w:t>
      </w:r>
      <w:r w:rsidR="004C675C" w:rsidRPr="00BB3685">
        <w:rPr>
          <w:rFonts w:ascii="Times New Roman" w:hAnsi="Times New Roman" w:cs="Times New Roman"/>
          <w:color w:val="000000" w:themeColor="text1"/>
        </w:rPr>
        <w:t>я Сторонами и действует до</w:t>
      </w:r>
      <w:r w:rsidR="00FE6ED0" w:rsidRPr="00BB3685">
        <w:rPr>
          <w:rFonts w:ascii="Times New Roman" w:hAnsi="Times New Roman" w:cs="Times New Roman"/>
          <w:color w:val="000000" w:themeColor="text1"/>
        </w:rPr>
        <w:t>/</w:t>
      </w:r>
      <w:r w:rsidR="002F243B">
        <w:rPr>
          <w:rFonts w:ascii="Times New Roman" w:hAnsi="Times New Roman" w:cs="Times New Roman"/>
          <w:color w:val="000000" w:themeColor="text1"/>
        </w:rPr>
        <w:t xml:space="preserve">по </w:t>
      </w:r>
      <w:r w:rsidR="003D2A18">
        <w:rPr>
          <w:rFonts w:ascii="Times New Roman" w:hAnsi="Times New Roman" w:cs="Times New Roman"/>
          <w:color w:val="000000" w:themeColor="text1"/>
        </w:rPr>
        <w:t>14 декабря 2026</w:t>
      </w:r>
      <w:r w:rsidR="004C675C" w:rsidRPr="00BB3685">
        <w:rPr>
          <w:rFonts w:ascii="Times New Roman" w:hAnsi="Times New Roman" w:cs="Times New Roman"/>
          <w:color w:val="000000" w:themeColor="text1"/>
        </w:rPr>
        <w:t>г.</w:t>
      </w:r>
      <w:r w:rsidR="00FE6ED0" w:rsidRPr="00BB3685">
        <w:rPr>
          <w:rFonts w:ascii="Times New Roman" w:hAnsi="Times New Roman" w:cs="Times New Roman"/>
          <w:color w:val="000000" w:themeColor="text1"/>
        </w:rPr>
        <w:t>,</w:t>
      </w:r>
      <w:r w:rsidR="006619BF" w:rsidRPr="00BB3685">
        <w:rPr>
          <w:rFonts w:ascii="Times New Roman" w:hAnsi="Times New Roman" w:cs="Times New Roman"/>
          <w:color w:val="000000" w:themeColor="text1"/>
        </w:rPr>
        <w:t xml:space="preserve"> </w:t>
      </w:r>
      <w:bookmarkStart w:id="2" w:name="bookmark14"/>
      <w:r w:rsidR="00FE6ED0" w:rsidRPr="00BB3685">
        <w:rPr>
          <w:rFonts w:ascii="Times New Roman" w:hAnsi="Times New Roman" w:cs="Times New Roman"/>
          <w:color w:val="000000" w:themeColor="text1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2"/>
    <w:p w:rsidR="001D4109" w:rsidRPr="00BB3685" w:rsidRDefault="008D5C3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BB3685">
        <w:rPr>
          <w:color w:val="000000" w:themeColor="text1"/>
        </w:rPr>
        <w:t>1</w:t>
      </w:r>
      <w:r w:rsidR="002F243B">
        <w:rPr>
          <w:color w:val="000000" w:themeColor="text1"/>
        </w:rPr>
        <w:t>3</w:t>
      </w:r>
      <w:r w:rsidRPr="00BB3685">
        <w:rPr>
          <w:color w:val="000000" w:themeColor="text1"/>
        </w:rPr>
        <w:t xml:space="preserve">. </w:t>
      </w:r>
      <w:r w:rsidR="0037422C" w:rsidRPr="00BB3685">
        <w:rPr>
          <w:color w:val="000000" w:themeColor="text1"/>
        </w:rPr>
        <w:t xml:space="preserve">Во всем остальном, что не предусмотрено </w:t>
      </w:r>
      <w:r w:rsidR="00FA13D9" w:rsidRPr="00BB3685">
        <w:rPr>
          <w:color w:val="000000" w:themeColor="text1"/>
        </w:rPr>
        <w:t>контракт</w:t>
      </w:r>
      <w:r w:rsidR="0037422C" w:rsidRPr="00BB3685">
        <w:rPr>
          <w:color w:val="000000" w:themeColor="text1"/>
        </w:rPr>
        <w:t xml:space="preserve">ом, Стороны </w:t>
      </w:r>
      <w:r w:rsidR="0037422C" w:rsidRPr="00BB3685">
        <w:rPr>
          <w:color w:val="auto"/>
        </w:rPr>
        <w:t xml:space="preserve">руководствуются </w:t>
      </w:r>
      <w:r w:rsidR="0037422C" w:rsidRPr="00BB3685">
        <w:t>действующим законодательством Российской Федерации.</w:t>
      </w:r>
    </w:p>
    <w:p w:rsidR="005D5B2D" w:rsidRPr="00BB3685" w:rsidRDefault="005D5B2D" w:rsidP="005D5B2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BB3685">
        <w:rPr>
          <w:rFonts w:ascii="Times New Roman" w:hAnsi="Times New Roman" w:cs="Times New Roman"/>
          <w:color w:val="auto"/>
        </w:rPr>
        <w:t>1</w:t>
      </w:r>
      <w:r w:rsidR="002F243B">
        <w:rPr>
          <w:rFonts w:ascii="Times New Roman" w:hAnsi="Times New Roman" w:cs="Times New Roman"/>
          <w:color w:val="auto"/>
        </w:rPr>
        <w:t>4</w:t>
      </w:r>
      <w:r w:rsidRPr="00BB3685">
        <w:rPr>
          <w:rFonts w:ascii="Times New Roman" w:hAnsi="Times New Roman" w:cs="Times New Roman"/>
          <w:color w:val="auto"/>
        </w:rPr>
        <w:t xml:space="preserve">. Поставщик соответствует требованиям, указанным в части 1 статьи 31 </w:t>
      </w:r>
      <w:r w:rsidRPr="00BB3685">
        <w:rPr>
          <w:rFonts w:ascii="Times New Roman" w:hAnsi="Times New Roman" w:cs="Times New Roman"/>
          <w:color w:val="000000" w:themeColor="text1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5B5453" w:rsidRDefault="002F243B" w:rsidP="005D5B2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15</w:t>
      </w:r>
      <w:r w:rsidR="005B5453" w:rsidRPr="00BB3685">
        <w:rPr>
          <w:rFonts w:ascii="Times New Roman" w:hAnsi="Times New Roman" w:cs="Times New Roman"/>
          <w:color w:val="000000" w:themeColor="text1"/>
        </w:rPr>
        <w:t xml:space="preserve">. Поставщик не должен являться лицом, в отношении которого применяются специальные экономические меры, предусмотренные </w:t>
      </w:r>
      <w:r w:rsidR="0085079B" w:rsidRPr="00BB3685">
        <w:rPr>
          <w:rFonts w:ascii="Times New Roman" w:hAnsi="Times New Roman" w:cs="Times New Roman"/>
          <w:color w:val="000000" w:themeColor="text1"/>
        </w:rPr>
        <w:t>подпунктом,</w:t>
      </w:r>
      <w:r w:rsidR="005B5453" w:rsidRPr="00BB3685">
        <w:rPr>
          <w:rFonts w:ascii="Times New Roman" w:hAnsi="Times New Roman" w:cs="Times New Roman"/>
          <w:color w:val="000000" w:themeColor="text1"/>
        </w:rPr>
        <w:t xml:space="preserve"> а) пункта 2 Указа Президента РФ от 03.05.2022 № 252 «О применении ответных специальных </w:t>
      </w:r>
      <w:r w:rsidR="0085079B" w:rsidRPr="00BB3685">
        <w:rPr>
          <w:rFonts w:ascii="Times New Roman" w:hAnsi="Times New Roman" w:cs="Times New Roman"/>
          <w:color w:val="000000" w:themeColor="text1"/>
        </w:rPr>
        <w:t>экономических мер</w:t>
      </w:r>
      <w:r w:rsidR="005B5453" w:rsidRPr="00BB3685">
        <w:rPr>
          <w:rFonts w:ascii="Times New Roman" w:hAnsi="Times New Roman" w:cs="Times New Roman"/>
          <w:color w:val="000000" w:themeColor="text1"/>
        </w:rPr>
        <w:t xml:space="preserve"> в связи с недружественными действиями некоторых иностранных государств и международных организаций».</w:t>
      </w:r>
    </w:p>
    <w:p w:rsidR="00BB3685" w:rsidRDefault="00BB3685" w:rsidP="005D5B2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5C45E0" w:rsidRDefault="005C45E0" w:rsidP="005D5B2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5C45E0" w:rsidRDefault="005C45E0" w:rsidP="005D5B2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5C45E0" w:rsidRDefault="005C45E0" w:rsidP="005D5B2D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3D2A18" w:rsidRPr="003D2A18" w:rsidRDefault="003D2A18" w:rsidP="003D2A18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Н</w:t>
      </w:r>
      <w:r w:rsidRPr="003D2A18">
        <w:rPr>
          <w:rFonts w:ascii="Times New Roman" w:hAnsi="Times New Roman" w:cs="Times New Roman"/>
          <w:color w:val="000000" w:themeColor="text1"/>
        </w:rPr>
        <w:t xml:space="preserve">ачальник отдела </w:t>
      </w:r>
      <w:proofErr w:type="spellStart"/>
      <w:r w:rsidRPr="003D2A18">
        <w:rPr>
          <w:rFonts w:ascii="Times New Roman" w:hAnsi="Times New Roman" w:cs="Times New Roman"/>
          <w:color w:val="000000" w:themeColor="text1"/>
        </w:rPr>
        <w:t>ИТОСиВ</w:t>
      </w:r>
      <w:proofErr w:type="spellEnd"/>
    </w:p>
    <w:p w:rsidR="003D2A18" w:rsidRPr="003D2A18" w:rsidRDefault="003D2A18" w:rsidP="003D2A18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 w:rsidRPr="003D2A18">
        <w:rPr>
          <w:rFonts w:ascii="Times New Roman" w:hAnsi="Times New Roman" w:cs="Times New Roman"/>
          <w:color w:val="000000" w:themeColor="text1"/>
        </w:rPr>
        <w:t xml:space="preserve">ФКУ СИЗО-1УФСИН России по Хабаровскому краю </w:t>
      </w:r>
    </w:p>
    <w:p w:rsidR="00235E98" w:rsidRDefault="003D2A18" w:rsidP="003D2A18">
      <w:pPr>
        <w:widowControl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 w:rsidRPr="003D2A18">
        <w:rPr>
          <w:rFonts w:ascii="Times New Roman" w:hAnsi="Times New Roman" w:cs="Times New Roman"/>
          <w:color w:val="000000" w:themeColor="text1"/>
        </w:rPr>
        <w:t xml:space="preserve">старший лейтенант внутренней службы </w:t>
      </w:r>
      <w:r w:rsidRPr="003D2A18">
        <w:rPr>
          <w:rFonts w:ascii="Times New Roman" w:hAnsi="Times New Roman" w:cs="Times New Roman"/>
          <w:color w:val="000000" w:themeColor="text1"/>
        </w:rPr>
        <w:tab/>
      </w:r>
      <w:r w:rsidRPr="003D2A18">
        <w:rPr>
          <w:rFonts w:ascii="Times New Roman" w:hAnsi="Times New Roman" w:cs="Times New Roman"/>
          <w:color w:val="000000" w:themeColor="text1"/>
        </w:rPr>
        <w:tab/>
      </w:r>
      <w:r w:rsidRPr="003D2A18">
        <w:rPr>
          <w:rFonts w:ascii="Times New Roman" w:hAnsi="Times New Roman" w:cs="Times New Roman"/>
          <w:color w:val="000000" w:themeColor="text1"/>
        </w:rPr>
        <w:tab/>
      </w:r>
      <w:r w:rsidRPr="003D2A18">
        <w:rPr>
          <w:rFonts w:ascii="Times New Roman" w:hAnsi="Times New Roman" w:cs="Times New Roman"/>
          <w:color w:val="000000" w:themeColor="text1"/>
        </w:rPr>
        <w:tab/>
      </w:r>
      <w:r w:rsidRPr="003D2A18">
        <w:rPr>
          <w:rFonts w:ascii="Times New Roman" w:hAnsi="Times New Roman" w:cs="Times New Roman"/>
          <w:color w:val="000000" w:themeColor="text1"/>
        </w:rPr>
        <w:tab/>
        <w:t>В.А. Кабаченко</w:t>
      </w:r>
    </w:p>
    <w:p w:rsidR="00AE0236" w:rsidRPr="00BB3685" w:rsidRDefault="00AE0236" w:rsidP="00AE0236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 w:themeColor="text1"/>
        </w:rPr>
      </w:pPr>
    </w:p>
    <w:sectPr w:rsidR="00AE0236" w:rsidRPr="00BB3685" w:rsidSect="00BB7148">
      <w:headerReference w:type="default" r:id="rId8"/>
      <w:pgSz w:w="11906" w:h="16838"/>
      <w:pgMar w:top="1560" w:right="850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FB7" w:rsidRDefault="00FF3FB7" w:rsidP="008C6A3B">
      <w:r>
        <w:separator/>
      </w:r>
    </w:p>
  </w:endnote>
  <w:endnote w:type="continuationSeparator" w:id="0">
    <w:p w:rsidR="00FF3FB7" w:rsidRDefault="00FF3FB7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FB7" w:rsidRDefault="00FF3FB7"/>
  </w:footnote>
  <w:footnote w:type="continuationSeparator" w:id="0">
    <w:p w:rsidR="00FF3FB7" w:rsidRDefault="00FF3FB7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62955370"/>
      <w:docPartObj>
        <w:docPartGallery w:val="Page Numbers (Top of Page)"/>
        <w:docPartUnique/>
      </w:docPartObj>
    </w:sdtPr>
    <w:sdtEndPr/>
    <w:sdtContent>
      <w:p w:rsidR="00AE0236" w:rsidRDefault="00AE0236">
        <w:pPr>
          <w:pStyle w:val="af6"/>
          <w:jc w:val="center"/>
        </w:pPr>
      </w:p>
      <w:p w:rsidR="00AE0236" w:rsidRDefault="00AE0236">
        <w:pPr>
          <w:pStyle w:val="af6"/>
          <w:jc w:val="center"/>
        </w:pPr>
      </w:p>
      <w:p w:rsidR="00AE0236" w:rsidRDefault="00FF3FB7">
        <w:pPr>
          <w:pStyle w:val="af6"/>
          <w:jc w:val="center"/>
        </w:pPr>
      </w:p>
    </w:sdtContent>
  </w:sdt>
  <w:p w:rsidR="00AE0236" w:rsidRDefault="00AE0236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895C86"/>
    <w:multiLevelType w:val="hybridMultilevel"/>
    <w:tmpl w:val="00E82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F41740D"/>
    <w:multiLevelType w:val="hybridMultilevel"/>
    <w:tmpl w:val="0596B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9" w15:restartNumberingAfterBreak="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4" w15:restartNumberingAfterBreak="0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6"/>
  </w:num>
  <w:num w:numId="3">
    <w:abstractNumId w:val="14"/>
  </w:num>
  <w:num w:numId="4">
    <w:abstractNumId w:val="17"/>
  </w:num>
  <w:num w:numId="5">
    <w:abstractNumId w:val="8"/>
  </w:num>
  <w:num w:numId="6">
    <w:abstractNumId w:val="0"/>
  </w:num>
  <w:num w:numId="7">
    <w:abstractNumId w:val="13"/>
  </w:num>
  <w:num w:numId="8">
    <w:abstractNumId w:val="19"/>
  </w:num>
  <w:num w:numId="9">
    <w:abstractNumId w:val="10"/>
  </w:num>
  <w:num w:numId="10">
    <w:abstractNumId w:val="11"/>
  </w:num>
  <w:num w:numId="11">
    <w:abstractNumId w:val="21"/>
  </w:num>
  <w:num w:numId="12">
    <w:abstractNumId w:val="5"/>
  </w:num>
  <w:num w:numId="13">
    <w:abstractNumId w:val="7"/>
  </w:num>
  <w:num w:numId="14">
    <w:abstractNumId w:val="9"/>
  </w:num>
  <w:num w:numId="15">
    <w:abstractNumId w:val="20"/>
  </w:num>
  <w:num w:numId="16">
    <w:abstractNumId w:val="15"/>
  </w:num>
  <w:num w:numId="17">
    <w:abstractNumId w:val="2"/>
  </w:num>
  <w:num w:numId="18">
    <w:abstractNumId w:val="24"/>
  </w:num>
  <w:num w:numId="19">
    <w:abstractNumId w:val="4"/>
  </w:num>
  <w:num w:numId="20">
    <w:abstractNumId w:val="23"/>
  </w:num>
  <w:num w:numId="21">
    <w:abstractNumId w:val="18"/>
  </w:num>
  <w:num w:numId="22">
    <w:abstractNumId w:val="22"/>
  </w:num>
  <w:num w:numId="23">
    <w:abstractNumId w:val="6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3B"/>
    <w:rsid w:val="00003992"/>
    <w:rsid w:val="000140CC"/>
    <w:rsid w:val="0001600B"/>
    <w:rsid w:val="000243F9"/>
    <w:rsid w:val="00026450"/>
    <w:rsid w:val="000278DF"/>
    <w:rsid w:val="000319EB"/>
    <w:rsid w:val="00047DE9"/>
    <w:rsid w:val="00054D0F"/>
    <w:rsid w:val="00055DFC"/>
    <w:rsid w:val="00063060"/>
    <w:rsid w:val="00064D9D"/>
    <w:rsid w:val="00074F9F"/>
    <w:rsid w:val="00084C54"/>
    <w:rsid w:val="00085633"/>
    <w:rsid w:val="000A0207"/>
    <w:rsid w:val="000A0382"/>
    <w:rsid w:val="000A23D1"/>
    <w:rsid w:val="000A3300"/>
    <w:rsid w:val="000A77C4"/>
    <w:rsid w:val="000B0106"/>
    <w:rsid w:val="000B66BC"/>
    <w:rsid w:val="000B694A"/>
    <w:rsid w:val="000B7F6E"/>
    <w:rsid w:val="000D7630"/>
    <w:rsid w:val="000F6815"/>
    <w:rsid w:val="001044A0"/>
    <w:rsid w:val="001107FD"/>
    <w:rsid w:val="00122C9A"/>
    <w:rsid w:val="00122FA7"/>
    <w:rsid w:val="00123E3E"/>
    <w:rsid w:val="001250DD"/>
    <w:rsid w:val="0012549B"/>
    <w:rsid w:val="00127034"/>
    <w:rsid w:val="0013054D"/>
    <w:rsid w:val="00133A1E"/>
    <w:rsid w:val="00135E24"/>
    <w:rsid w:val="001370EF"/>
    <w:rsid w:val="001441A6"/>
    <w:rsid w:val="001475A2"/>
    <w:rsid w:val="00150192"/>
    <w:rsid w:val="00151620"/>
    <w:rsid w:val="00165582"/>
    <w:rsid w:val="001706E9"/>
    <w:rsid w:val="001718CF"/>
    <w:rsid w:val="001817D6"/>
    <w:rsid w:val="0018326B"/>
    <w:rsid w:val="00185EA4"/>
    <w:rsid w:val="00186036"/>
    <w:rsid w:val="001A1C02"/>
    <w:rsid w:val="001A4206"/>
    <w:rsid w:val="001A7BFF"/>
    <w:rsid w:val="001B1E35"/>
    <w:rsid w:val="001B3FA8"/>
    <w:rsid w:val="001C6E5C"/>
    <w:rsid w:val="001C7195"/>
    <w:rsid w:val="001D4109"/>
    <w:rsid w:val="001D6431"/>
    <w:rsid w:val="001E6A95"/>
    <w:rsid w:val="001F1D32"/>
    <w:rsid w:val="001F6445"/>
    <w:rsid w:val="002002EC"/>
    <w:rsid w:val="00213538"/>
    <w:rsid w:val="00220E8E"/>
    <w:rsid w:val="00222FF4"/>
    <w:rsid w:val="002335F4"/>
    <w:rsid w:val="00234AFA"/>
    <w:rsid w:val="00235E98"/>
    <w:rsid w:val="0023749B"/>
    <w:rsid w:val="002478F0"/>
    <w:rsid w:val="00251BF2"/>
    <w:rsid w:val="00257120"/>
    <w:rsid w:val="002631B3"/>
    <w:rsid w:val="00266955"/>
    <w:rsid w:val="0027161C"/>
    <w:rsid w:val="0027368F"/>
    <w:rsid w:val="0027420F"/>
    <w:rsid w:val="00274FD2"/>
    <w:rsid w:val="00296A20"/>
    <w:rsid w:val="002A537C"/>
    <w:rsid w:val="002B329B"/>
    <w:rsid w:val="002B36B7"/>
    <w:rsid w:val="002B3E58"/>
    <w:rsid w:val="002B542D"/>
    <w:rsid w:val="002C44EE"/>
    <w:rsid w:val="002D6613"/>
    <w:rsid w:val="002F243B"/>
    <w:rsid w:val="002F6648"/>
    <w:rsid w:val="002F7F3E"/>
    <w:rsid w:val="00300130"/>
    <w:rsid w:val="00301C85"/>
    <w:rsid w:val="003054A6"/>
    <w:rsid w:val="0030694E"/>
    <w:rsid w:val="0031102B"/>
    <w:rsid w:val="003121AD"/>
    <w:rsid w:val="00316E09"/>
    <w:rsid w:val="00330431"/>
    <w:rsid w:val="00337339"/>
    <w:rsid w:val="00340020"/>
    <w:rsid w:val="003432CC"/>
    <w:rsid w:val="00345B17"/>
    <w:rsid w:val="00353866"/>
    <w:rsid w:val="00363E93"/>
    <w:rsid w:val="00364656"/>
    <w:rsid w:val="0037422C"/>
    <w:rsid w:val="00382232"/>
    <w:rsid w:val="00382E87"/>
    <w:rsid w:val="003877D5"/>
    <w:rsid w:val="00393986"/>
    <w:rsid w:val="0039712B"/>
    <w:rsid w:val="003A23D5"/>
    <w:rsid w:val="003A6D78"/>
    <w:rsid w:val="003C11EB"/>
    <w:rsid w:val="003C758B"/>
    <w:rsid w:val="003D2A18"/>
    <w:rsid w:val="003E1591"/>
    <w:rsid w:val="003E29AB"/>
    <w:rsid w:val="003E5461"/>
    <w:rsid w:val="00417334"/>
    <w:rsid w:val="00417DAE"/>
    <w:rsid w:val="0042149F"/>
    <w:rsid w:val="00432ACC"/>
    <w:rsid w:val="004627E5"/>
    <w:rsid w:val="00467B2D"/>
    <w:rsid w:val="00472549"/>
    <w:rsid w:val="00472A98"/>
    <w:rsid w:val="00476EC3"/>
    <w:rsid w:val="00481D3A"/>
    <w:rsid w:val="004914B0"/>
    <w:rsid w:val="00493502"/>
    <w:rsid w:val="004A0909"/>
    <w:rsid w:val="004A7BDE"/>
    <w:rsid w:val="004C11B9"/>
    <w:rsid w:val="004C3AD2"/>
    <w:rsid w:val="004C675C"/>
    <w:rsid w:val="004C6778"/>
    <w:rsid w:val="004C7349"/>
    <w:rsid w:val="004D2B20"/>
    <w:rsid w:val="004D31B3"/>
    <w:rsid w:val="004F20CB"/>
    <w:rsid w:val="004F212B"/>
    <w:rsid w:val="004F3EB9"/>
    <w:rsid w:val="004F43C4"/>
    <w:rsid w:val="0050051B"/>
    <w:rsid w:val="00500C6F"/>
    <w:rsid w:val="00507D70"/>
    <w:rsid w:val="00510A60"/>
    <w:rsid w:val="005169F0"/>
    <w:rsid w:val="00520994"/>
    <w:rsid w:val="0052759F"/>
    <w:rsid w:val="00532F05"/>
    <w:rsid w:val="00536844"/>
    <w:rsid w:val="005440E9"/>
    <w:rsid w:val="005467AB"/>
    <w:rsid w:val="0055088C"/>
    <w:rsid w:val="005600AD"/>
    <w:rsid w:val="0056055E"/>
    <w:rsid w:val="00561EB3"/>
    <w:rsid w:val="00566A0B"/>
    <w:rsid w:val="0057635D"/>
    <w:rsid w:val="0058674B"/>
    <w:rsid w:val="005956FF"/>
    <w:rsid w:val="005A45AC"/>
    <w:rsid w:val="005B21F1"/>
    <w:rsid w:val="005B503A"/>
    <w:rsid w:val="005B5453"/>
    <w:rsid w:val="005C45E0"/>
    <w:rsid w:val="005C527C"/>
    <w:rsid w:val="005D4BA2"/>
    <w:rsid w:val="005D5B2D"/>
    <w:rsid w:val="005D7805"/>
    <w:rsid w:val="005E573C"/>
    <w:rsid w:val="005F2E25"/>
    <w:rsid w:val="005F583E"/>
    <w:rsid w:val="005F66E8"/>
    <w:rsid w:val="00617DE3"/>
    <w:rsid w:val="006475A3"/>
    <w:rsid w:val="006478E8"/>
    <w:rsid w:val="00650FB3"/>
    <w:rsid w:val="00651D77"/>
    <w:rsid w:val="00652CF0"/>
    <w:rsid w:val="006619BF"/>
    <w:rsid w:val="006673F3"/>
    <w:rsid w:val="00682AEE"/>
    <w:rsid w:val="00687965"/>
    <w:rsid w:val="006A38D6"/>
    <w:rsid w:val="006A4956"/>
    <w:rsid w:val="006B2A32"/>
    <w:rsid w:val="006C3F14"/>
    <w:rsid w:val="006C4EF0"/>
    <w:rsid w:val="00700BA3"/>
    <w:rsid w:val="0070209D"/>
    <w:rsid w:val="007031D3"/>
    <w:rsid w:val="00706582"/>
    <w:rsid w:val="007106E9"/>
    <w:rsid w:val="007124A0"/>
    <w:rsid w:val="00722B01"/>
    <w:rsid w:val="00723312"/>
    <w:rsid w:val="007258A6"/>
    <w:rsid w:val="00726DFE"/>
    <w:rsid w:val="00740228"/>
    <w:rsid w:val="00740614"/>
    <w:rsid w:val="00765C12"/>
    <w:rsid w:val="007661C5"/>
    <w:rsid w:val="00780C00"/>
    <w:rsid w:val="00781E87"/>
    <w:rsid w:val="00781F70"/>
    <w:rsid w:val="00783081"/>
    <w:rsid w:val="00784973"/>
    <w:rsid w:val="00791179"/>
    <w:rsid w:val="00792DEE"/>
    <w:rsid w:val="0079331D"/>
    <w:rsid w:val="00795F38"/>
    <w:rsid w:val="007A5946"/>
    <w:rsid w:val="007B5083"/>
    <w:rsid w:val="007C035F"/>
    <w:rsid w:val="007C330C"/>
    <w:rsid w:val="007C46DF"/>
    <w:rsid w:val="007D216A"/>
    <w:rsid w:val="007D3667"/>
    <w:rsid w:val="007D7315"/>
    <w:rsid w:val="007E0CB7"/>
    <w:rsid w:val="007F0D4F"/>
    <w:rsid w:val="0080003D"/>
    <w:rsid w:val="00801E0B"/>
    <w:rsid w:val="00804ED4"/>
    <w:rsid w:val="00813388"/>
    <w:rsid w:val="0081586D"/>
    <w:rsid w:val="0082666E"/>
    <w:rsid w:val="00826705"/>
    <w:rsid w:val="00826F44"/>
    <w:rsid w:val="00836EFD"/>
    <w:rsid w:val="008431E5"/>
    <w:rsid w:val="0084373F"/>
    <w:rsid w:val="008465ED"/>
    <w:rsid w:val="0085079B"/>
    <w:rsid w:val="008541D7"/>
    <w:rsid w:val="008606AC"/>
    <w:rsid w:val="00875E0F"/>
    <w:rsid w:val="0088160C"/>
    <w:rsid w:val="0089017A"/>
    <w:rsid w:val="00895570"/>
    <w:rsid w:val="00896DCE"/>
    <w:rsid w:val="008A3586"/>
    <w:rsid w:val="008C3F0A"/>
    <w:rsid w:val="008C6A3B"/>
    <w:rsid w:val="008C6CA6"/>
    <w:rsid w:val="008D2C1D"/>
    <w:rsid w:val="008D362C"/>
    <w:rsid w:val="008D5C3D"/>
    <w:rsid w:val="008D6080"/>
    <w:rsid w:val="008D69E9"/>
    <w:rsid w:val="008D6AB8"/>
    <w:rsid w:val="008E6156"/>
    <w:rsid w:val="008F6A57"/>
    <w:rsid w:val="008F7175"/>
    <w:rsid w:val="0090476A"/>
    <w:rsid w:val="00914479"/>
    <w:rsid w:val="00921243"/>
    <w:rsid w:val="00932441"/>
    <w:rsid w:val="00933948"/>
    <w:rsid w:val="009632AA"/>
    <w:rsid w:val="00976A76"/>
    <w:rsid w:val="00994B43"/>
    <w:rsid w:val="00995AF4"/>
    <w:rsid w:val="009978FC"/>
    <w:rsid w:val="009A023B"/>
    <w:rsid w:val="009A7CB9"/>
    <w:rsid w:val="009B0D5E"/>
    <w:rsid w:val="009B3025"/>
    <w:rsid w:val="009D3EB7"/>
    <w:rsid w:val="009E58EC"/>
    <w:rsid w:val="009F0FB3"/>
    <w:rsid w:val="00A02EA3"/>
    <w:rsid w:val="00A0722E"/>
    <w:rsid w:val="00A12DAF"/>
    <w:rsid w:val="00A16E3A"/>
    <w:rsid w:val="00A23AB2"/>
    <w:rsid w:val="00A23E66"/>
    <w:rsid w:val="00A325A4"/>
    <w:rsid w:val="00A63CB8"/>
    <w:rsid w:val="00A66BE6"/>
    <w:rsid w:val="00A72434"/>
    <w:rsid w:val="00A83608"/>
    <w:rsid w:val="00AA0DD5"/>
    <w:rsid w:val="00AA6661"/>
    <w:rsid w:val="00AB136E"/>
    <w:rsid w:val="00AB4975"/>
    <w:rsid w:val="00AC00A1"/>
    <w:rsid w:val="00AD0FF9"/>
    <w:rsid w:val="00AD3E0D"/>
    <w:rsid w:val="00AD4B6F"/>
    <w:rsid w:val="00AE0236"/>
    <w:rsid w:val="00AE1B5E"/>
    <w:rsid w:val="00B0303D"/>
    <w:rsid w:val="00B077C3"/>
    <w:rsid w:val="00B10EFC"/>
    <w:rsid w:val="00B201B1"/>
    <w:rsid w:val="00B24305"/>
    <w:rsid w:val="00B25206"/>
    <w:rsid w:val="00B37261"/>
    <w:rsid w:val="00B37DF7"/>
    <w:rsid w:val="00B407D4"/>
    <w:rsid w:val="00B552A5"/>
    <w:rsid w:val="00B57C1E"/>
    <w:rsid w:val="00B64720"/>
    <w:rsid w:val="00B6472F"/>
    <w:rsid w:val="00B65E62"/>
    <w:rsid w:val="00B6663E"/>
    <w:rsid w:val="00B70E88"/>
    <w:rsid w:val="00B71BFB"/>
    <w:rsid w:val="00B74FDA"/>
    <w:rsid w:val="00B87E9B"/>
    <w:rsid w:val="00BA10EE"/>
    <w:rsid w:val="00BA182B"/>
    <w:rsid w:val="00BA2A5B"/>
    <w:rsid w:val="00BA6A8E"/>
    <w:rsid w:val="00BB341A"/>
    <w:rsid w:val="00BB3685"/>
    <w:rsid w:val="00BB38D9"/>
    <w:rsid w:val="00BB7148"/>
    <w:rsid w:val="00BC758F"/>
    <w:rsid w:val="00BD077B"/>
    <w:rsid w:val="00BD2E55"/>
    <w:rsid w:val="00BD3385"/>
    <w:rsid w:val="00BD422C"/>
    <w:rsid w:val="00BD46BA"/>
    <w:rsid w:val="00BE65B3"/>
    <w:rsid w:val="00BE6B17"/>
    <w:rsid w:val="00BF1255"/>
    <w:rsid w:val="00C07D4D"/>
    <w:rsid w:val="00C11EF1"/>
    <w:rsid w:val="00C1261A"/>
    <w:rsid w:val="00C150D2"/>
    <w:rsid w:val="00C15D1F"/>
    <w:rsid w:val="00C2642C"/>
    <w:rsid w:val="00C2678B"/>
    <w:rsid w:val="00C32D6E"/>
    <w:rsid w:val="00C332E2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481B"/>
    <w:rsid w:val="00C6592D"/>
    <w:rsid w:val="00C7792B"/>
    <w:rsid w:val="00C8599A"/>
    <w:rsid w:val="00C8628F"/>
    <w:rsid w:val="00C8631F"/>
    <w:rsid w:val="00C9238F"/>
    <w:rsid w:val="00CB4957"/>
    <w:rsid w:val="00CB7C23"/>
    <w:rsid w:val="00CC1C74"/>
    <w:rsid w:val="00CC2A7E"/>
    <w:rsid w:val="00CC3888"/>
    <w:rsid w:val="00CE2B1E"/>
    <w:rsid w:val="00CE3D6F"/>
    <w:rsid w:val="00CF1569"/>
    <w:rsid w:val="00CF1D87"/>
    <w:rsid w:val="00CF50AE"/>
    <w:rsid w:val="00CF56A6"/>
    <w:rsid w:val="00D03C71"/>
    <w:rsid w:val="00D1174F"/>
    <w:rsid w:val="00D12A36"/>
    <w:rsid w:val="00D14C2D"/>
    <w:rsid w:val="00D1754F"/>
    <w:rsid w:val="00D205CC"/>
    <w:rsid w:val="00D21D3B"/>
    <w:rsid w:val="00D24D6C"/>
    <w:rsid w:val="00D303C3"/>
    <w:rsid w:val="00D42651"/>
    <w:rsid w:val="00D5178F"/>
    <w:rsid w:val="00D63986"/>
    <w:rsid w:val="00D63DA2"/>
    <w:rsid w:val="00D63F6E"/>
    <w:rsid w:val="00D64F0F"/>
    <w:rsid w:val="00D67A42"/>
    <w:rsid w:val="00D74373"/>
    <w:rsid w:val="00D75FC7"/>
    <w:rsid w:val="00D81789"/>
    <w:rsid w:val="00D82429"/>
    <w:rsid w:val="00D84954"/>
    <w:rsid w:val="00D90E5D"/>
    <w:rsid w:val="00D92846"/>
    <w:rsid w:val="00D94F21"/>
    <w:rsid w:val="00D954AF"/>
    <w:rsid w:val="00DA6A00"/>
    <w:rsid w:val="00DB49EC"/>
    <w:rsid w:val="00DC45E1"/>
    <w:rsid w:val="00DD24C8"/>
    <w:rsid w:val="00DD2717"/>
    <w:rsid w:val="00DF5574"/>
    <w:rsid w:val="00E00768"/>
    <w:rsid w:val="00E01BC3"/>
    <w:rsid w:val="00E03AB2"/>
    <w:rsid w:val="00E04187"/>
    <w:rsid w:val="00E0490F"/>
    <w:rsid w:val="00E05B07"/>
    <w:rsid w:val="00E05FC1"/>
    <w:rsid w:val="00E110E6"/>
    <w:rsid w:val="00E12FC3"/>
    <w:rsid w:val="00E21988"/>
    <w:rsid w:val="00E21E2C"/>
    <w:rsid w:val="00E24E80"/>
    <w:rsid w:val="00E3053B"/>
    <w:rsid w:val="00E46FF3"/>
    <w:rsid w:val="00E47D82"/>
    <w:rsid w:val="00E57A7A"/>
    <w:rsid w:val="00E57B3D"/>
    <w:rsid w:val="00E6036D"/>
    <w:rsid w:val="00E661F7"/>
    <w:rsid w:val="00E67674"/>
    <w:rsid w:val="00E70F64"/>
    <w:rsid w:val="00E75451"/>
    <w:rsid w:val="00E80474"/>
    <w:rsid w:val="00E80931"/>
    <w:rsid w:val="00E8472E"/>
    <w:rsid w:val="00E91065"/>
    <w:rsid w:val="00E92D52"/>
    <w:rsid w:val="00E93388"/>
    <w:rsid w:val="00E9433A"/>
    <w:rsid w:val="00EA2770"/>
    <w:rsid w:val="00EA28F0"/>
    <w:rsid w:val="00EA39B0"/>
    <w:rsid w:val="00EA6BA4"/>
    <w:rsid w:val="00EB7CF0"/>
    <w:rsid w:val="00EC2BBF"/>
    <w:rsid w:val="00ED3265"/>
    <w:rsid w:val="00ED3670"/>
    <w:rsid w:val="00ED5BAB"/>
    <w:rsid w:val="00ED62F7"/>
    <w:rsid w:val="00EE01CC"/>
    <w:rsid w:val="00EE1830"/>
    <w:rsid w:val="00EE51EF"/>
    <w:rsid w:val="00EE6D30"/>
    <w:rsid w:val="00EF7364"/>
    <w:rsid w:val="00F0402E"/>
    <w:rsid w:val="00F13D05"/>
    <w:rsid w:val="00F15B96"/>
    <w:rsid w:val="00F211CF"/>
    <w:rsid w:val="00F24F49"/>
    <w:rsid w:val="00F252BA"/>
    <w:rsid w:val="00F317D6"/>
    <w:rsid w:val="00F36165"/>
    <w:rsid w:val="00F375D6"/>
    <w:rsid w:val="00F4062F"/>
    <w:rsid w:val="00F63224"/>
    <w:rsid w:val="00F759B1"/>
    <w:rsid w:val="00F82A7E"/>
    <w:rsid w:val="00F846D1"/>
    <w:rsid w:val="00F86955"/>
    <w:rsid w:val="00F9461F"/>
    <w:rsid w:val="00F972DF"/>
    <w:rsid w:val="00F9735E"/>
    <w:rsid w:val="00FA13D9"/>
    <w:rsid w:val="00FA1D59"/>
    <w:rsid w:val="00FB0C83"/>
    <w:rsid w:val="00FB2A76"/>
    <w:rsid w:val="00FB4B65"/>
    <w:rsid w:val="00FC19EB"/>
    <w:rsid w:val="00FC5724"/>
    <w:rsid w:val="00FC7AB8"/>
    <w:rsid w:val="00FD10D7"/>
    <w:rsid w:val="00FD14DA"/>
    <w:rsid w:val="00FD2E53"/>
    <w:rsid w:val="00FE6745"/>
    <w:rsid w:val="00FE6ED0"/>
    <w:rsid w:val="00FF204D"/>
    <w:rsid w:val="00FF3FB7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2A3ED"/>
  <w15:docId w15:val="{430226FF-4BE6-4146-9FE9-CDC6BC35F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35E9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table" w:customStyle="1" w:styleId="15">
    <w:name w:val="Сетка таблицы1"/>
    <w:basedOn w:val="a1"/>
    <w:next w:val="af1"/>
    <w:uiPriority w:val="39"/>
    <w:rsid w:val="00F211CF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53EAB9-5166-4EA4-A50C-F85A73297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ГосЗакупки</cp:lastModifiedBy>
  <cp:revision>3</cp:revision>
  <cp:lastPrinted>2024-12-24T00:09:00Z</cp:lastPrinted>
  <dcterms:created xsi:type="dcterms:W3CDTF">2026-08-12T05:31:00Z</dcterms:created>
  <dcterms:modified xsi:type="dcterms:W3CDTF">2026-08-12T05:34:00Z</dcterms:modified>
</cp:coreProperties>
</file>