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092B02" w14:textId="77777777" w:rsidR="00426529" w:rsidRDefault="00426529" w:rsidP="00426529">
      <w:pPr>
        <w:suppressAutoHyphens/>
        <w:autoSpaceDE w:val="0"/>
      </w:pPr>
    </w:p>
    <w:p w14:paraId="65FDB718" w14:textId="77777777" w:rsidR="00913B8B" w:rsidRDefault="00D710B1" w:rsidP="00AD30A8">
      <w:pPr>
        <w:jc w:val="center"/>
        <w:rPr>
          <w:b/>
        </w:rPr>
      </w:pPr>
      <w:r w:rsidRPr="00013777">
        <w:rPr>
          <w:b/>
          <w:sz w:val="28"/>
          <w:szCs w:val="28"/>
        </w:rPr>
        <w:t xml:space="preserve">Обоснование стартовой цены закупки </w:t>
      </w:r>
      <w:r w:rsidR="00AD30A8">
        <w:rPr>
          <w:b/>
          <w:sz w:val="28"/>
          <w:szCs w:val="28"/>
        </w:rPr>
        <w:t>на</w:t>
      </w:r>
      <w:r w:rsidRPr="007F7A67">
        <w:rPr>
          <w:b/>
          <w:sz w:val="28"/>
          <w:szCs w:val="28"/>
        </w:rPr>
        <w:t xml:space="preserve"> </w:t>
      </w:r>
      <w:r w:rsidR="00AD30A8" w:rsidRPr="00FB37F9">
        <w:rPr>
          <w:b/>
          <w:sz w:val="26"/>
          <w:szCs w:val="26"/>
        </w:rPr>
        <w:t>неисключительно</w:t>
      </w:r>
      <w:r w:rsidR="00913B8B">
        <w:rPr>
          <w:b/>
          <w:sz w:val="26"/>
          <w:szCs w:val="26"/>
        </w:rPr>
        <w:t>е</w:t>
      </w:r>
      <w:r w:rsidR="00AD30A8" w:rsidRPr="00FB37F9">
        <w:rPr>
          <w:b/>
          <w:sz w:val="26"/>
          <w:szCs w:val="26"/>
        </w:rPr>
        <w:t xml:space="preserve"> прав</w:t>
      </w:r>
      <w:r w:rsidR="00913B8B">
        <w:rPr>
          <w:b/>
          <w:sz w:val="26"/>
          <w:szCs w:val="26"/>
        </w:rPr>
        <w:t>о</w:t>
      </w:r>
      <w:r w:rsidR="00AD30A8" w:rsidRPr="00FB37F9">
        <w:rPr>
          <w:b/>
          <w:sz w:val="26"/>
          <w:szCs w:val="26"/>
        </w:rPr>
        <w:t xml:space="preserve"> на </w:t>
      </w:r>
      <w:r w:rsidR="00913B8B">
        <w:rPr>
          <w:b/>
        </w:rPr>
        <w:t>о</w:t>
      </w:r>
      <w:r w:rsidR="00FB37F9" w:rsidRPr="00FB37F9">
        <w:rPr>
          <w:b/>
        </w:rPr>
        <w:t>перационн</w:t>
      </w:r>
      <w:r w:rsidR="00913B8B">
        <w:rPr>
          <w:b/>
        </w:rPr>
        <w:t>ую</w:t>
      </w:r>
      <w:r w:rsidR="00FB37F9" w:rsidRPr="00FB37F9">
        <w:rPr>
          <w:b/>
        </w:rPr>
        <w:t xml:space="preserve"> систем</w:t>
      </w:r>
      <w:r w:rsidR="00913B8B">
        <w:rPr>
          <w:b/>
        </w:rPr>
        <w:t>у</w:t>
      </w:r>
      <w:r w:rsidR="00FB37F9" w:rsidRPr="00FB37F9">
        <w:rPr>
          <w:b/>
        </w:rPr>
        <w:t xml:space="preserve"> специального назначения</w:t>
      </w:r>
    </w:p>
    <w:p w14:paraId="24C3AE44" w14:textId="51FD8E97" w:rsidR="00D710B1" w:rsidRDefault="00FB37F9" w:rsidP="00AD30A8">
      <w:pPr>
        <w:jc w:val="center"/>
        <w:rPr>
          <w:b/>
        </w:rPr>
      </w:pPr>
      <w:r w:rsidRPr="00FB37F9">
        <w:rPr>
          <w:b/>
        </w:rPr>
        <w:t>«</w:t>
      </w:r>
      <w:proofErr w:type="spellStart"/>
      <w:r w:rsidRPr="00FB37F9">
        <w:rPr>
          <w:b/>
        </w:rPr>
        <w:t>Astra</w:t>
      </w:r>
      <w:proofErr w:type="spellEnd"/>
      <w:r w:rsidRPr="00FB37F9">
        <w:rPr>
          <w:b/>
        </w:rPr>
        <w:t xml:space="preserve"> </w:t>
      </w:r>
      <w:proofErr w:type="spellStart"/>
      <w:r w:rsidRPr="00FB37F9">
        <w:rPr>
          <w:b/>
        </w:rPr>
        <w:t>Linux</w:t>
      </w:r>
      <w:proofErr w:type="spellEnd"/>
      <w:r w:rsidRPr="00FB37F9">
        <w:rPr>
          <w:b/>
        </w:rPr>
        <w:t xml:space="preserve"> </w:t>
      </w:r>
      <w:proofErr w:type="spellStart"/>
      <w:r w:rsidRPr="00FB37F9">
        <w:rPr>
          <w:b/>
        </w:rPr>
        <w:t>Special</w:t>
      </w:r>
      <w:proofErr w:type="spellEnd"/>
      <w:r w:rsidRPr="00FB37F9">
        <w:rPr>
          <w:b/>
        </w:rPr>
        <w:t xml:space="preserve"> </w:t>
      </w:r>
      <w:proofErr w:type="spellStart"/>
      <w:r w:rsidRPr="00FB37F9">
        <w:rPr>
          <w:b/>
        </w:rPr>
        <w:t>Edition</w:t>
      </w:r>
      <w:proofErr w:type="spellEnd"/>
      <w:r w:rsidRPr="00FB37F9">
        <w:rPr>
          <w:b/>
        </w:rPr>
        <w:t>»</w:t>
      </w:r>
    </w:p>
    <w:p w14:paraId="5307FF21" w14:textId="77777777" w:rsidR="006D5429" w:rsidRPr="00E76EBE" w:rsidRDefault="006D5429" w:rsidP="00AD30A8">
      <w:pPr>
        <w:jc w:val="center"/>
        <w:rPr>
          <w:sz w:val="20"/>
          <w:szCs w:val="20"/>
        </w:rPr>
      </w:pPr>
    </w:p>
    <w:p w14:paraId="3CBEA9DA" w14:textId="77777777" w:rsidR="00120458" w:rsidRPr="001500FD" w:rsidRDefault="00120458" w:rsidP="006C6362">
      <w:pPr>
        <w:ind w:firstLine="709"/>
        <w:jc w:val="both"/>
        <w:rPr>
          <w:color w:val="000000"/>
          <w:sz w:val="22"/>
          <w:szCs w:val="22"/>
        </w:rPr>
      </w:pPr>
      <w:proofErr w:type="gramStart"/>
      <w:r w:rsidRPr="001500FD">
        <w:rPr>
          <w:sz w:val="22"/>
          <w:szCs w:val="22"/>
        </w:rPr>
        <w:t>Расчет выполнен в соответствии с Методическими рекомендациями, утвержденными приказом Министерства экономического развития Российской Федерации от 02 октября 2013 г. № 567, методом сопоставимых рыночных цен (анализ рынка) в соответствии с частями 1, 2, 3, 5 статьи 22</w:t>
      </w:r>
      <w:r w:rsidRPr="001500FD">
        <w:rPr>
          <w:color w:val="000000"/>
          <w:sz w:val="22"/>
          <w:szCs w:val="22"/>
        </w:rPr>
        <w:t xml:space="preserve"> Федерального закона от 05 апреля 2013  № 44-ФЗ «О контрактной системе в сфере закупок товаров, работ, услуг для обеспечения государственных  и муниципальных нужд».</w:t>
      </w:r>
      <w:proofErr w:type="gramEnd"/>
    </w:p>
    <w:p w14:paraId="7986E277" w14:textId="6FE505D3" w:rsidR="00120458" w:rsidRDefault="00120458" w:rsidP="00120458">
      <w:pPr>
        <w:ind w:firstLine="540"/>
        <w:jc w:val="both"/>
        <w:rPr>
          <w:color w:val="000000"/>
          <w:sz w:val="22"/>
          <w:szCs w:val="22"/>
        </w:rPr>
      </w:pPr>
      <w:r w:rsidRPr="001500FD">
        <w:rPr>
          <w:color w:val="000000"/>
          <w:sz w:val="22"/>
          <w:szCs w:val="22"/>
        </w:rPr>
        <w:t xml:space="preserve">В соответствии с Приказом ФНС России от 30.12.2016 № 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(далее - Приказ) предельное количество </w:t>
      </w:r>
      <w:r w:rsidR="00013777" w:rsidRPr="001500FD">
        <w:rPr>
          <w:color w:val="000000"/>
          <w:sz w:val="22"/>
          <w:szCs w:val="22"/>
        </w:rPr>
        <w:t>не нормируется</w:t>
      </w:r>
      <w:r w:rsidRPr="001500FD">
        <w:rPr>
          <w:color w:val="000000"/>
          <w:sz w:val="22"/>
          <w:szCs w:val="22"/>
        </w:rPr>
        <w:t xml:space="preserve">, предельная стоимость </w:t>
      </w:r>
      <w:r w:rsidR="00013777" w:rsidRPr="001500FD">
        <w:rPr>
          <w:color w:val="000000"/>
          <w:sz w:val="22"/>
          <w:szCs w:val="22"/>
        </w:rPr>
        <w:t>не нормируется</w:t>
      </w:r>
      <w:r w:rsidRPr="001500FD">
        <w:rPr>
          <w:color w:val="000000"/>
          <w:sz w:val="22"/>
          <w:szCs w:val="22"/>
        </w:rPr>
        <w:t>:</w:t>
      </w:r>
    </w:p>
    <w:p w14:paraId="5528FB4D" w14:textId="77777777" w:rsidR="00305CC2" w:rsidRPr="001500FD" w:rsidRDefault="00305CC2" w:rsidP="00120458">
      <w:pPr>
        <w:ind w:firstLine="540"/>
        <w:jc w:val="both"/>
        <w:rPr>
          <w:color w:val="000000"/>
          <w:sz w:val="22"/>
          <w:szCs w:val="22"/>
        </w:rPr>
      </w:pPr>
    </w:p>
    <w:tbl>
      <w:tblPr>
        <w:tblW w:w="15219" w:type="dxa"/>
        <w:jc w:val="center"/>
        <w:tblInd w:w="-623" w:type="dxa"/>
        <w:tblLayout w:type="fixed"/>
        <w:tblLook w:val="04A0" w:firstRow="1" w:lastRow="0" w:firstColumn="1" w:lastColumn="0" w:noHBand="0" w:noVBand="1"/>
      </w:tblPr>
      <w:tblGrid>
        <w:gridCol w:w="522"/>
        <w:gridCol w:w="3261"/>
        <w:gridCol w:w="567"/>
        <w:gridCol w:w="850"/>
        <w:gridCol w:w="2126"/>
        <w:gridCol w:w="2127"/>
        <w:gridCol w:w="2126"/>
        <w:gridCol w:w="1134"/>
        <w:gridCol w:w="1417"/>
        <w:gridCol w:w="1089"/>
      </w:tblGrid>
      <w:tr w:rsidR="00E76EBE" w:rsidRPr="00E76EBE" w14:paraId="5AEC6EF0" w14:textId="0322BD39" w:rsidTr="00E76EBE">
        <w:trPr>
          <w:trHeight w:val="600"/>
          <w:jc w:val="center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4F21" w14:textId="77777777" w:rsidR="000F1DDA" w:rsidRPr="00E76EBE" w:rsidRDefault="000F1DDA" w:rsidP="004E0D91">
            <w:pPr>
              <w:jc w:val="center"/>
              <w:rPr>
                <w:sz w:val="18"/>
                <w:szCs w:val="18"/>
              </w:rPr>
            </w:pPr>
            <w:r w:rsidRPr="00E76EBE">
              <w:rPr>
                <w:sz w:val="18"/>
                <w:szCs w:val="18"/>
              </w:rPr>
              <w:t xml:space="preserve">№ </w:t>
            </w:r>
            <w:proofErr w:type="gramStart"/>
            <w:r w:rsidRPr="00E76EBE">
              <w:rPr>
                <w:sz w:val="18"/>
                <w:szCs w:val="18"/>
              </w:rPr>
              <w:t>п</w:t>
            </w:r>
            <w:proofErr w:type="gramEnd"/>
            <w:r w:rsidRPr="00E76EBE">
              <w:rPr>
                <w:sz w:val="18"/>
                <w:szCs w:val="18"/>
              </w:rPr>
              <w:t>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A152F" w14:textId="3DB2ED0F" w:rsidR="000F1DDA" w:rsidRPr="00E76EBE" w:rsidRDefault="000F1DDA" w:rsidP="000131A2">
            <w:pPr>
              <w:jc w:val="center"/>
              <w:rPr>
                <w:sz w:val="18"/>
                <w:szCs w:val="18"/>
              </w:rPr>
            </w:pPr>
            <w:r w:rsidRPr="00E76EBE">
              <w:rPr>
                <w:sz w:val="18"/>
                <w:szCs w:val="18"/>
                <w:lang w:eastAsia="en-US"/>
              </w:rPr>
              <w:t xml:space="preserve">Наименование </w:t>
            </w:r>
            <w:r w:rsidRPr="00E76EBE">
              <w:rPr>
                <w:sz w:val="18"/>
                <w:szCs w:val="18"/>
              </w:rPr>
              <w:t>товара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BA2FC" w14:textId="77777777" w:rsidR="000F1DDA" w:rsidRPr="00E76EBE" w:rsidRDefault="000F1DDA" w:rsidP="004E0D91">
            <w:pPr>
              <w:jc w:val="center"/>
              <w:rPr>
                <w:sz w:val="18"/>
                <w:szCs w:val="18"/>
              </w:rPr>
            </w:pPr>
            <w:r w:rsidRPr="00E76EBE">
              <w:rPr>
                <w:sz w:val="18"/>
                <w:szCs w:val="18"/>
              </w:rPr>
              <w:t>Объем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73B2C" w14:textId="77777777" w:rsidR="00E76EBE" w:rsidRPr="00E76EBE" w:rsidRDefault="00E76EBE" w:rsidP="00E76EBE">
            <w:pPr>
              <w:tabs>
                <w:tab w:val="left" w:pos="5954"/>
              </w:tabs>
              <w:spacing w:line="216" w:lineRule="auto"/>
              <w:jc w:val="center"/>
              <w:rPr>
                <w:bCs/>
                <w:sz w:val="18"/>
                <w:szCs w:val="18"/>
              </w:rPr>
            </w:pPr>
            <w:r w:rsidRPr="00E76EBE">
              <w:rPr>
                <w:bCs/>
                <w:sz w:val="18"/>
                <w:szCs w:val="18"/>
              </w:rPr>
              <w:t>Ценовая информация (среднее значение) № 1,</w:t>
            </w:r>
          </w:p>
          <w:p w14:paraId="12F5DFC7" w14:textId="5002011C" w:rsidR="00E76EBE" w:rsidRPr="00E76EBE" w:rsidRDefault="00E76EBE" w:rsidP="00E76EBE">
            <w:pPr>
              <w:tabs>
                <w:tab w:val="left" w:pos="5954"/>
              </w:tabs>
              <w:spacing w:line="216" w:lineRule="auto"/>
              <w:jc w:val="center"/>
              <w:rPr>
                <w:sz w:val="18"/>
                <w:szCs w:val="18"/>
              </w:rPr>
            </w:pPr>
            <w:proofErr w:type="gramStart"/>
            <w:r w:rsidRPr="00E76EBE">
              <w:rPr>
                <w:sz w:val="18"/>
                <w:szCs w:val="18"/>
              </w:rPr>
              <w:t>исх. № б</w:t>
            </w:r>
            <w:proofErr w:type="gramEnd"/>
            <w:r w:rsidRPr="00E76EBE">
              <w:rPr>
                <w:sz w:val="18"/>
                <w:szCs w:val="18"/>
              </w:rPr>
              <w:t>/н от 04.09.2026</w:t>
            </w:r>
          </w:p>
          <w:p w14:paraId="7D969222" w14:textId="7945367A" w:rsidR="00E76EBE" w:rsidRPr="00E76EBE" w:rsidRDefault="00E76EBE" w:rsidP="00E76EBE">
            <w:pPr>
              <w:tabs>
                <w:tab w:val="left" w:pos="5954"/>
              </w:tabs>
              <w:spacing w:line="216" w:lineRule="auto"/>
              <w:ind w:left="-108" w:right="-108"/>
              <w:jc w:val="center"/>
              <w:rPr>
                <w:sz w:val="18"/>
                <w:szCs w:val="18"/>
              </w:rPr>
            </w:pPr>
            <w:r w:rsidRPr="00E76EBE">
              <w:rPr>
                <w:sz w:val="18"/>
                <w:szCs w:val="18"/>
              </w:rPr>
              <w:t>(</w:t>
            </w:r>
            <w:proofErr w:type="spellStart"/>
            <w:r w:rsidRPr="00E76EBE">
              <w:rPr>
                <w:sz w:val="18"/>
                <w:szCs w:val="18"/>
              </w:rPr>
              <w:t>вх</w:t>
            </w:r>
            <w:proofErr w:type="spellEnd"/>
            <w:r w:rsidRPr="00E76EBE">
              <w:rPr>
                <w:sz w:val="18"/>
                <w:szCs w:val="18"/>
              </w:rPr>
              <w:t>.№ 4609 от 04.09.2026),</w:t>
            </w:r>
          </w:p>
          <w:p w14:paraId="306FD10D" w14:textId="14710F13" w:rsidR="000F1DDA" w:rsidRPr="00E76EBE" w:rsidRDefault="00E76EBE" w:rsidP="00E76EBE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E76EBE">
              <w:rPr>
                <w:sz w:val="18"/>
                <w:szCs w:val="18"/>
              </w:rPr>
              <w:t>руб.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7CEE8" w14:textId="414D7F8A" w:rsidR="00E76EBE" w:rsidRPr="00E76EBE" w:rsidRDefault="00E76EBE" w:rsidP="00E76EBE">
            <w:pPr>
              <w:tabs>
                <w:tab w:val="left" w:pos="5954"/>
              </w:tabs>
              <w:spacing w:line="216" w:lineRule="auto"/>
              <w:jc w:val="center"/>
              <w:rPr>
                <w:bCs/>
                <w:sz w:val="18"/>
                <w:szCs w:val="18"/>
              </w:rPr>
            </w:pPr>
            <w:r w:rsidRPr="00E76EBE">
              <w:rPr>
                <w:bCs/>
                <w:sz w:val="18"/>
                <w:szCs w:val="18"/>
              </w:rPr>
              <w:t>Ценовая информация (среднее значение) № </w:t>
            </w:r>
            <w:r w:rsidR="00930030">
              <w:rPr>
                <w:bCs/>
                <w:sz w:val="18"/>
                <w:szCs w:val="18"/>
              </w:rPr>
              <w:t>2</w:t>
            </w:r>
            <w:r w:rsidRPr="00E76EBE">
              <w:rPr>
                <w:bCs/>
                <w:sz w:val="18"/>
                <w:szCs w:val="18"/>
              </w:rPr>
              <w:t>,</w:t>
            </w:r>
          </w:p>
          <w:p w14:paraId="19796729" w14:textId="77777777" w:rsidR="00E76EBE" w:rsidRPr="00E76EBE" w:rsidRDefault="00E76EBE" w:rsidP="00E76EBE">
            <w:pPr>
              <w:tabs>
                <w:tab w:val="left" w:pos="5954"/>
              </w:tabs>
              <w:spacing w:line="216" w:lineRule="auto"/>
              <w:jc w:val="center"/>
              <w:rPr>
                <w:sz w:val="18"/>
                <w:szCs w:val="18"/>
              </w:rPr>
            </w:pPr>
            <w:proofErr w:type="gramStart"/>
            <w:r w:rsidRPr="00E76EBE">
              <w:rPr>
                <w:sz w:val="18"/>
                <w:szCs w:val="18"/>
              </w:rPr>
              <w:t>исх. № б</w:t>
            </w:r>
            <w:proofErr w:type="gramEnd"/>
            <w:r w:rsidRPr="00E76EBE">
              <w:rPr>
                <w:sz w:val="18"/>
                <w:szCs w:val="18"/>
              </w:rPr>
              <w:t>/н от 04.09.2026</w:t>
            </w:r>
          </w:p>
          <w:p w14:paraId="6177514E" w14:textId="2BAC0B2A" w:rsidR="00E76EBE" w:rsidRPr="00E76EBE" w:rsidRDefault="00E76EBE" w:rsidP="00E76EBE">
            <w:pPr>
              <w:tabs>
                <w:tab w:val="left" w:pos="5954"/>
              </w:tabs>
              <w:spacing w:line="216" w:lineRule="auto"/>
              <w:ind w:left="-108" w:right="-108"/>
              <w:jc w:val="center"/>
              <w:rPr>
                <w:sz w:val="18"/>
                <w:szCs w:val="18"/>
              </w:rPr>
            </w:pPr>
            <w:r w:rsidRPr="00E76EBE">
              <w:rPr>
                <w:sz w:val="18"/>
                <w:szCs w:val="18"/>
              </w:rPr>
              <w:t>(</w:t>
            </w:r>
            <w:proofErr w:type="spellStart"/>
            <w:r w:rsidRPr="00E76EBE">
              <w:rPr>
                <w:sz w:val="18"/>
                <w:szCs w:val="18"/>
              </w:rPr>
              <w:t>вх</w:t>
            </w:r>
            <w:proofErr w:type="spellEnd"/>
            <w:r w:rsidRPr="00E76EBE">
              <w:rPr>
                <w:sz w:val="18"/>
                <w:szCs w:val="18"/>
              </w:rPr>
              <w:t>.№ 46</w:t>
            </w:r>
            <w:r>
              <w:rPr>
                <w:sz w:val="18"/>
                <w:szCs w:val="18"/>
              </w:rPr>
              <w:t>10</w:t>
            </w:r>
            <w:r w:rsidRPr="00E76EBE">
              <w:rPr>
                <w:sz w:val="18"/>
                <w:szCs w:val="18"/>
              </w:rPr>
              <w:t xml:space="preserve"> от 04.09.2026),</w:t>
            </w:r>
          </w:p>
          <w:p w14:paraId="76C6E619" w14:textId="39770D21" w:rsidR="000F1DDA" w:rsidRPr="00E76EBE" w:rsidRDefault="00E76EBE" w:rsidP="00E76EBE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E76EBE">
              <w:rPr>
                <w:sz w:val="18"/>
                <w:szCs w:val="18"/>
              </w:rPr>
              <w:t>руб.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30A2B" w14:textId="2FD1CF70" w:rsidR="00E76EBE" w:rsidRPr="00E76EBE" w:rsidRDefault="00E76EBE" w:rsidP="00E76EBE">
            <w:pPr>
              <w:tabs>
                <w:tab w:val="left" w:pos="5954"/>
              </w:tabs>
              <w:spacing w:line="216" w:lineRule="auto"/>
              <w:jc w:val="center"/>
              <w:rPr>
                <w:bCs/>
                <w:sz w:val="18"/>
                <w:szCs w:val="18"/>
              </w:rPr>
            </w:pPr>
            <w:r w:rsidRPr="00E76EBE">
              <w:rPr>
                <w:bCs/>
                <w:sz w:val="18"/>
                <w:szCs w:val="18"/>
              </w:rPr>
              <w:t>Ценовая информация (среднее значение) № </w:t>
            </w:r>
            <w:r w:rsidR="00930030">
              <w:rPr>
                <w:bCs/>
                <w:sz w:val="18"/>
                <w:szCs w:val="18"/>
              </w:rPr>
              <w:t>3</w:t>
            </w:r>
            <w:bookmarkStart w:id="0" w:name="_GoBack"/>
            <w:bookmarkEnd w:id="0"/>
            <w:r w:rsidRPr="00E76EBE">
              <w:rPr>
                <w:bCs/>
                <w:sz w:val="18"/>
                <w:szCs w:val="18"/>
              </w:rPr>
              <w:t>,</w:t>
            </w:r>
          </w:p>
          <w:p w14:paraId="030A02E5" w14:textId="18D054B9" w:rsidR="00E76EBE" w:rsidRPr="00E76EBE" w:rsidRDefault="00E76EBE" w:rsidP="00E76EBE">
            <w:pPr>
              <w:tabs>
                <w:tab w:val="left" w:pos="5954"/>
              </w:tabs>
              <w:spacing w:line="216" w:lineRule="auto"/>
              <w:jc w:val="center"/>
              <w:rPr>
                <w:sz w:val="18"/>
                <w:szCs w:val="18"/>
              </w:rPr>
            </w:pPr>
            <w:proofErr w:type="gramStart"/>
            <w:r w:rsidRPr="00E76EBE">
              <w:rPr>
                <w:sz w:val="18"/>
                <w:szCs w:val="18"/>
              </w:rPr>
              <w:t>исх. № б</w:t>
            </w:r>
            <w:proofErr w:type="gramEnd"/>
            <w:r w:rsidRPr="00E76EBE">
              <w:rPr>
                <w:sz w:val="18"/>
                <w:szCs w:val="18"/>
              </w:rPr>
              <w:t>/н от 0</w:t>
            </w:r>
            <w:r>
              <w:rPr>
                <w:sz w:val="18"/>
                <w:szCs w:val="18"/>
              </w:rPr>
              <w:t>3</w:t>
            </w:r>
            <w:r w:rsidRPr="00E76EBE">
              <w:rPr>
                <w:sz w:val="18"/>
                <w:szCs w:val="18"/>
              </w:rPr>
              <w:t>.09.2026</w:t>
            </w:r>
          </w:p>
          <w:p w14:paraId="321DB48E" w14:textId="713A7781" w:rsidR="00E76EBE" w:rsidRPr="00E76EBE" w:rsidRDefault="00E76EBE" w:rsidP="00E76EBE">
            <w:pPr>
              <w:tabs>
                <w:tab w:val="left" w:pos="5954"/>
              </w:tabs>
              <w:spacing w:line="216" w:lineRule="auto"/>
              <w:ind w:left="-108" w:right="-108"/>
              <w:jc w:val="center"/>
              <w:rPr>
                <w:sz w:val="18"/>
                <w:szCs w:val="18"/>
              </w:rPr>
            </w:pPr>
            <w:r w:rsidRPr="00E76EBE">
              <w:rPr>
                <w:sz w:val="18"/>
                <w:szCs w:val="18"/>
              </w:rPr>
              <w:t>(</w:t>
            </w:r>
            <w:proofErr w:type="spellStart"/>
            <w:r w:rsidRPr="00E76EBE">
              <w:rPr>
                <w:sz w:val="18"/>
                <w:szCs w:val="18"/>
              </w:rPr>
              <w:t>вх</w:t>
            </w:r>
            <w:proofErr w:type="spellEnd"/>
            <w:r w:rsidRPr="00E76EBE">
              <w:rPr>
                <w:sz w:val="18"/>
                <w:szCs w:val="18"/>
              </w:rPr>
              <w:t xml:space="preserve">.№ </w:t>
            </w:r>
            <w:r>
              <w:rPr>
                <w:sz w:val="18"/>
                <w:szCs w:val="18"/>
              </w:rPr>
              <w:t>4611</w:t>
            </w:r>
            <w:r w:rsidRPr="00E76EBE">
              <w:rPr>
                <w:sz w:val="18"/>
                <w:szCs w:val="18"/>
              </w:rPr>
              <w:t xml:space="preserve"> от 04.09.2026),</w:t>
            </w:r>
          </w:p>
          <w:p w14:paraId="422BF305" w14:textId="38A46941" w:rsidR="000F1DDA" w:rsidRPr="00E76EBE" w:rsidRDefault="00E76EBE" w:rsidP="00E76EBE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E76EBE">
              <w:rPr>
                <w:sz w:val="18"/>
                <w:szCs w:val="18"/>
              </w:rPr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C91B6" w14:textId="77777777" w:rsidR="00305CC2" w:rsidRPr="00E76EBE" w:rsidRDefault="00305CC2" w:rsidP="00305CC2">
            <w:pPr>
              <w:jc w:val="center"/>
              <w:rPr>
                <w:sz w:val="18"/>
                <w:szCs w:val="18"/>
              </w:rPr>
            </w:pPr>
            <w:r w:rsidRPr="00E76EBE">
              <w:rPr>
                <w:sz w:val="18"/>
                <w:szCs w:val="18"/>
              </w:rPr>
              <w:t>Средняя цена за единицу,</w:t>
            </w:r>
          </w:p>
          <w:p w14:paraId="259C38F6" w14:textId="082EB761" w:rsidR="000F1DDA" w:rsidRPr="00E76EBE" w:rsidRDefault="00305CC2" w:rsidP="00305CC2">
            <w:pPr>
              <w:jc w:val="center"/>
              <w:rPr>
                <w:sz w:val="18"/>
                <w:szCs w:val="18"/>
              </w:rPr>
            </w:pPr>
            <w:r w:rsidRPr="00E76EBE">
              <w:rPr>
                <w:sz w:val="18"/>
                <w:szCs w:val="18"/>
              </w:rPr>
              <w:t>руб.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FAE6C0" w14:textId="34B48D1A" w:rsidR="000F1DDA" w:rsidRPr="00E76EBE" w:rsidRDefault="00305CC2" w:rsidP="004E0D91">
            <w:pPr>
              <w:jc w:val="center"/>
              <w:rPr>
                <w:sz w:val="18"/>
                <w:szCs w:val="18"/>
              </w:rPr>
            </w:pPr>
            <w:r w:rsidRPr="00E76EBE">
              <w:rPr>
                <w:sz w:val="18"/>
                <w:szCs w:val="18"/>
              </w:rPr>
              <w:t>Коэффициент вариации, %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1F4E7" w14:textId="7FAD2668" w:rsidR="000F1DDA" w:rsidRPr="00E76EBE" w:rsidRDefault="000F1DDA" w:rsidP="004E0D91">
            <w:pPr>
              <w:jc w:val="center"/>
              <w:rPr>
                <w:sz w:val="18"/>
                <w:szCs w:val="18"/>
              </w:rPr>
            </w:pPr>
            <w:r w:rsidRPr="00E76EBE">
              <w:rPr>
                <w:sz w:val="18"/>
                <w:szCs w:val="18"/>
              </w:rPr>
              <w:t>Стартовая цена закупки</w:t>
            </w:r>
            <w:r w:rsidR="00E76EBE">
              <w:rPr>
                <w:sz w:val="18"/>
                <w:szCs w:val="18"/>
              </w:rPr>
              <w:t>*</w:t>
            </w:r>
            <w:r w:rsidRPr="00E76EBE">
              <w:rPr>
                <w:sz w:val="18"/>
                <w:szCs w:val="18"/>
              </w:rPr>
              <w:t>, руб.</w:t>
            </w:r>
          </w:p>
          <w:p w14:paraId="7E5D4351" w14:textId="5F81E1BA" w:rsidR="000F1DDA" w:rsidRPr="00E76EBE" w:rsidRDefault="000F1DDA" w:rsidP="004E0D91">
            <w:pPr>
              <w:jc w:val="center"/>
              <w:rPr>
                <w:sz w:val="18"/>
                <w:szCs w:val="18"/>
              </w:rPr>
            </w:pPr>
          </w:p>
        </w:tc>
      </w:tr>
      <w:tr w:rsidR="00E76EBE" w:rsidRPr="00E76EBE" w14:paraId="3AC00034" w14:textId="38DCFB98" w:rsidTr="00E76EBE">
        <w:trPr>
          <w:trHeight w:val="600"/>
          <w:jc w:val="center"/>
        </w:trPr>
        <w:tc>
          <w:tcPr>
            <w:tcW w:w="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D869" w14:textId="77777777" w:rsidR="000F1DDA" w:rsidRPr="00E76EBE" w:rsidRDefault="000F1DDA" w:rsidP="004E0D91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1F300" w14:textId="77777777" w:rsidR="000F1DDA" w:rsidRPr="00E76EBE" w:rsidRDefault="000F1DDA" w:rsidP="004E0D91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BE859" w14:textId="77777777" w:rsidR="000F1DDA" w:rsidRPr="00E76EBE" w:rsidRDefault="000F1DDA" w:rsidP="004E0D91">
            <w:pPr>
              <w:jc w:val="center"/>
              <w:rPr>
                <w:sz w:val="18"/>
                <w:szCs w:val="18"/>
              </w:rPr>
            </w:pPr>
            <w:r w:rsidRPr="00E76EBE">
              <w:rPr>
                <w:sz w:val="18"/>
                <w:szCs w:val="18"/>
              </w:rPr>
              <w:t>Ед.</w:t>
            </w:r>
          </w:p>
          <w:p w14:paraId="36A445C8" w14:textId="728DA8DF" w:rsidR="000F1DDA" w:rsidRPr="00E76EBE" w:rsidRDefault="000F1DDA" w:rsidP="004E0D91">
            <w:pPr>
              <w:jc w:val="center"/>
              <w:rPr>
                <w:sz w:val="18"/>
                <w:szCs w:val="18"/>
              </w:rPr>
            </w:pPr>
            <w:r w:rsidRPr="00E76EBE">
              <w:rPr>
                <w:sz w:val="18"/>
                <w:szCs w:val="18"/>
              </w:rPr>
              <w:t>изм.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5CA05" w14:textId="77777777" w:rsidR="000F1DDA" w:rsidRPr="00E76EBE" w:rsidRDefault="000F1DDA" w:rsidP="004E0D91">
            <w:pPr>
              <w:jc w:val="center"/>
              <w:rPr>
                <w:sz w:val="18"/>
                <w:szCs w:val="18"/>
              </w:rPr>
            </w:pPr>
            <w:r w:rsidRPr="00E76EBE">
              <w:rPr>
                <w:sz w:val="18"/>
                <w:szCs w:val="18"/>
              </w:rPr>
              <w:t>Кол-во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FCC7" w14:textId="3DDDDCC6" w:rsidR="000F1DDA" w:rsidRPr="00E76EBE" w:rsidRDefault="000F1DDA" w:rsidP="000F1DDA">
            <w:pPr>
              <w:jc w:val="center"/>
              <w:rPr>
                <w:sz w:val="18"/>
                <w:szCs w:val="18"/>
              </w:rPr>
            </w:pPr>
            <w:r w:rsidRPr="00E76EBE">
              <w:rPr>
                <w:sz w:val="18"/>
                <w:szCs w:val="18"/>
              </w:rPr>
              <w:t>Цена за ед. изм. руб.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2EC02" w14:textId="31472ADD" w:rsidR="000F1DDA" w:rsidRPr="00E76EBE" w:rsidRDefault="000F1DDA" w:rsidP="000F1DDA">
            <w:pPr>
              <w:jc w:val="center"/>
              <w:rPr>
                <w:sz w:val="18"/>
                <w:szCs w:val="18"/>
              </w:rPr>
            </w:pPr>
            <w:r w:rsidRPr="00E76EBE">
              <w:rPr>
                <w:sz w:val="18"/>
                <w:szCs w:val="18"/>
              </w:rPr>
              <w:t>Цена за ед. изм. руб.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3504A" w14:textId="7D30EE5E" w:rsidR="000F1DDA" w:rsidRPr="00E76EBE" w:rsidRDefault="000F1DDA" w:rsidP="000F1DDA">
            <w:pPr>
              <w:jc w:val="center"/>
              <w:rPr>
                <w:sz w:val="18"/>
                <w:szCs w:val="18"/>
              </w:rPr>
            </w:pPr>
            <w:r w:rsidRPr="00E76EBE">
              <w:rPr>
                <w:sz w:val="18"/>
                <w:szCs w:val="18"/>
              </w:rPr>
              <w:t>Цена за ед. изм. руб.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F3557" w14:textId="765E94E7" w:rsidR="000F1DDA" w:rsidRPr="00E76EBE" w:rsidRDefault="000F1DDA" w:rsidP="004E0D9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8D49" w14:textId="6521857A" w:rsidR="000F1DDA" w:rsidRPr="00E76EBE" w:rsidRDefault="000F1DDA" w:rsidP="004E0D91">
            <w:pPr>
              <w:rPr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0EF1" w14:textId="3FC43491" w:rsidR="000F1DDA" w:rsidRPr="00E76EBE" w:rsidRDefault="000F1DDA" w:rsidP="004E0D91">
            <w:pPr>
              <w:rPr>
                <w:sz w:val="18"/>
                <w:szCs w:val="18"/>
              </w:rPr>
            </w:pPr>
          </w:p>
        </w:tc>
      </w:tr>
      <w:tr w:rsidR="00E76EBE" w:rsidRPr="00495A71" w14:paraId="45E8EDDB" w14:textId="4DC862E0" w:rsidTr="00E76EBE">
        <w:trPr>
          <w:trHeight w:val="219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49DC2" w14:textId="77777777" w:rsidR="000F1DDA" w:rsidRPr="00495A71" w:rsidRDefault="000F1DDA" w:rsidP="00AD5E72">
            <w:pPr>
              <w:jc w:val="center"/>
              <w:rPr>
                <w:sz w:val="20"/>
                <w:szCs w:val="20"/>
              </w:rPr>
            </w:pPr>
            <w:r w:rsidRPr="00495A71">
              <w:rPr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87AF0" w14:textId="0562B126" w:rsidR="000F1DDA" w:rsidRPr="00495A71" w:rsidRDefault="000F1DDA" w:rsidP="00AD30A8">
            <w:pPr>
              <w:jc w:val="center"/>
              <w:rPr>
                <w:sz w:val="20"/>
                <w:szCs w:val="20"/>
              </w:rPr>
            </w:pPr>
            <w:r w:rsidRPr="00495A7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714845" w14:textId="3632B7FA" w:rsidR="000F1DDA" w:rsidRPr="00495A71" w:rsidRDefault="000F1DDA" w:rsidP="00AD5E72">
            <w:pPr>
              <w:jc w:val="center"/>
              <w:rPr>
                <w:sz w:val="20"/>
                <w:szCs w:val="20"/>
              </w:rPr>
            </w:pPr>
            <w:r w:rsidRPr="00495A71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E34F0" w14:textId="52C8BC00" w:rsidR="000F1DDA" w:rsidRPr="00495A71" w:rsidRDefault="000F1DDA" w:rsidP="00AD5E72">
            <w:pPr>
              <w:jc w:val="center"/>
              <w:rPr>
                <w:bCs/>
                <w:sz w:val="20"/>
                <w:szCs w:val="20"/>
              </w:rPr>
            </w:pPr>
            <w:r w:rsidRPr="00495A7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1CC07" w14:textId="79E11F18" w:rsidR="000F1DDA" w:rsidRPr="00495A71" w:rsidRDefault="000F1DDA" w:rsidP="00AD5E72">
            <w:pPr>
              <w:jc w:val="center"/>
              <w:rPr>
                <w:sz w:val="20"/>
                <w:szCs w:val="20"/>
              </w:rPr>
            </w:pPr>
            <w:r w:rsidRPr="00495A71"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C27D8" w14:textId="3BC61ED6" w:rsidR="000F1DDA" w:rsidRPr="00495A71" w:rsidRDefault="000F1DDA" w:rsidP="00AD5E72">
            <w:pPr>
              <w:jc w:val="center"/>
              <w:rPr>
                <w:sz w:val="20"/>
                <w:szCs w:val="20"/>
              </w:rPr>
            </w:pPr>
            <w:r w:rsidRPr="00495A71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76B6C" w14:textId="77777777" w:rsidR="000F1DDA" w:rsidRPr="00495A71" w:rsidRDefault="000F1DDA" w:rsidP="000F1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9127A" w14:textId="5BAD3357" w:rsidR="000F1DDA" w:rsidRPr="00495A71" w:rsidRDefault="000F1DDA" w:rsidP="00AD5E72">
            <w:pPr>
              <w:jc w:val="center"/>
              <w:rPr>
                <w:sz w:val="20"/>
                <w:szCs w:val="20"/>
              </w:rPr>
            </w:pPr>
            <w:r w:rsidRPr="00495A71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B252A0" w14:textId="3883BE8D" w:rsidR="000F1DDA" w:rsidRPr="00495A71" w:rsidRDefault="000F1DDA" w:rsidP="00AD5E72">
            <w:pPr>
              <w:jc w:val="center"/>
              <w:rPr>
                <w:sz w:val="20"/>
                <w:szCs w:val="20"/>
              </w:rPr>
            </w:pPr>
            <w:r w:rsidRPr="00495A71">
              <w:rPr>
                <w:sz w:val="20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69C5A" w14:textId="3131FD04" w:rsidR="000F1DDA" w:rsidRPr="00495A71" w:rsidRDefault="000F1DDA" w:rsidP="00AD5E72">
            <w:pPr>
              <w:jc w:val="center"/>
              <w:rPr>
                <w:sz w:val="20"/>
                <w:szCs w:val="20"/>
              </w:rPr>
            </w:pPr>
            <w:r w:rsidRPr="00495A71">
              <w:rPr>
                <w:sz w:val="20"/>
                <w:szCs w:val="20"/>
              </w:rPr>
              <w:t>9</w:t>
            </w:r>
          </w:p>
        </w:tc>
      </w:tr>
      <w:tr w:rsidR="00E76EBE" w:rsidRPr="00495A71" w14:paraId="6845A8DE" w14:textId="1F136076" w:rsidTr="00E76EBE">
        <w:trPr>
          <w:trHeight w:val="143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DBD9E" w14:textId="605ACEEF" w:rsidR="000F1DDA" w:rsidRPr="00495A71" w:rsidRDefault="000F1DDA" w:rsidP="00FB37F9">
            <w:pPr>
              <w:jc w:val="center"/>
              <w:rPr>
                <w:sz w:val="20"/>
                <w:szCs w:val="20"/>
              </w:rPr>
            </w:pPr>
            <w:r w:rsidRPr="00495A71">
              <w:rPr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06853" w14:textId="77777777" w:rsidR="00E76EBE" w:rsidRDefault="000F1DDA" w:rsidP="00FB37F9">
            <w:pPr>
              <w:rPr>
                <w:sz w:val="20"/>
                <w:szCs w:val="20"/>
              </w:rPr>
            </w:pPr>
            <w:r w:rsidRPr="00495A71">
              <w:rPr>
                <w:sz w:val="20"/>
                <w:szCs w:val="20"/>
              </w:rPr>
              <w:t>Операционная система специального назначения «</w:t>
            </w:r>
            <w:proofErr w:type="spellStart"/>
            <w:r w:rsidRPr="00495A71">
              <w:rPr>
                <w:sz w:val="20"/>
                <w:szCs w:val="20"/>
              </w:rPr>
              <w:t>Astra</w:t>
            </w:r>
            <w:proofErr w:type="spellEnd"/>
            <w:r w:rsidRPr="00495A71">
              <w:rPr>
                <w:sz w:val="20"/>
                <w:szCs w:val="20"/>
              </w:rPr>
              <w:t xml:space="preserve"> </w:t>
            </w:r>
            <w:proofErr w:type="spellStart"/>
            <w:r w:rsidRPr="00495A71">
              <w:rPr>
                <w:sz w:val="20"/>
                <w:szCs w:val="20"/>
              </w:rPr>
              <w:t>Linux</w:t>
            </w:r>
            <w:proofErr w:type="spellEnd"/>
            <w:r w:rsidRPr="00495A71">
              <w:rPr>
                <w:sz w:val="20"/>
                <w:szCs w:val="20"/>
              </w:rPr>
              <w:t xml:space="preserve"> </w:t>
            </w:r>
            <w:proofErr w:type="spellStart"/>
            <w:r w:rsidRPr="00495A71">
              <w:rPr>
                <w:sz w:val="20"/>
                <w:szCs w:val="20"/>
              </w:rPr>
              <w:t>Special</w:t>
            </w:r>
            <w:proofErr w:type="spellEnd"/>
            <w:r w:rsidRPr="00495A71">
              <w:rPr>
                <w:sz w:val="20"/>
                <w:szCs w:val="20"/>
              </w:rPr>
              <w:t xml:space="preserve"> </w:t>
            </w:r>
            <w:proofErr w:type="spellStart"/>
            <w:r w:rsidRPr="00495A71">
              <w:rPr>
                <w:sz w:val="20"/>
                <w:szCs w:val="20"/>
              </w:rPr>
              <w:t>Edition</w:t>
            </w:r>
            <w:proofErr w:type="spellEnd"/>
            <w:r w:rsidRPr="00495A71">
              <w:rPr>
                <w:sz w:val="20"/>
                <w:szCs w:val="20"/>
              </w:rPr>
              <w:t xml:space="preserve">» для 64-х разрядной платформы на базе процессорной архитектуры х86-64, уровень защищенности «Усиленный» («Воронеж»), РУСБ.10015-01 (ФСТЭК), способ передачи электронный, для рабочей станции, на срок действия исключительного права, </w:t>
            </w:r>
          </w:p>
          <w:p w14:paraId="74D32EEB" w14:textId="085EEBDB" w:rsidR="00E76EBE" w:rsidRDefault="000F1DDA" w:rsidP="00FB37F9">
            <w:pPr>
              <w:rPr>
                <w:sz w:val="20"/>
                <w:szCs w:val="20"/>
              </w:rPr>
            </w:pPr>
            <w:r w:rsidRPr="00495A71">
              <w:rPr>
                <w:sz w:val="20"/>
                <w:szCs w:val="20"/>
              </w:rPr>
              <w:t xml:space="preserve">с включенными обновлениями </w:t>
            </w:r>
          </w:p>
          <w:p w14:paraId="516FAA2C" w14:textId="64BBF344" w:rsidR="000F1DDA" w:rsidRPr="00495A71" w:rsidRDefault="000F1DDA" w:rsidP="00FB37F9">
            <w:pPr>
              <w:rPr>
                <w:sz w:val="20"/>
                <w:szCs w:val="20"/>
              </w:rPr>
            </w:pPr>
            <w:r w:rsidRPr="00495A71">
              <w:rPr>
                <w:sz w:val="20"/>
                <w:szCs w:val="20"/>
              </w:rPr>
              <w:t>Тип 1, 12 месяцев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E03A7E" w14:textId="3C40204C" w:rsidR="000F1DDA" w:rsidRPr="00495A71" w:rsidRDefault="000F1DDA" w:rsidP="00495A7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</w:t>
            </w:r>
            <w:r w:rsidRPr="00495A71">
              <w:rPr>
                <w:sz w:val="20"/>
                <w:szCs w:val="20"/>
                <w:lang w:eastAsia="en-US"/>
              </w:rPr>
              <w:t>т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0CBD1" w14:textId="38F5DC57" w:rsidR="000F1DDA" w:rsidRPr="00495A71" w:rsidRDefault="000F1DDA" w:rsidP="00FB37F9">
            <w:pPr>
              <w:jc w:val="center"/>
              <w:rPr>
                <w:sz w:val="20"/>
                <w:szCs w:val="20"/>
                <w:lang w:eastAsia="en-US"/>
              </w:rPr>
            </w:pPr>
            <w:r w:rsidRPr="00495A7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07D4D0" w14:textId="1722FA40" w:rsidR="000F1DDA" w:rsidRPr="00495A71" w:rsidRDefault="00E76EBE" w:rsidP="00E76E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305CC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</w:t>
            </w:r>
            <w:r w:rsidR="000F1DDA" w:rsidRPr="00495A71">
              <w:rPr>
                <w:sz w:val="20"/>
                <w:szCs w:val="20"/>
              </w:rPr>
              <w:t>00,00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04CBEA" w14:textId="5AAA0FE2" w:rsidR="000F1DDA" w:rsidRPr="00495A71" w:rsidRDefault="00E76EBE" w:rsidP="00FB37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22 0</w:t>
            </w:r>
            <w:r w:rsidRPr="00495A71">
              <w:rPr>
                <w:sz w:val="20"/>
                <w:szCs w:val="20"/>
              </w:rPr>
              <w:t>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60CF64" w14:textId="30B3EA03" w:rsidR="000F1DDA" w:rsidRPr="00495A71" w:rsidRDefault="00305CC2" w:rsidP="00FB37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F22604" w14:textId="594E9098" w:rsidR="000F1DDA" w:rsidRPr="00495A71" w:rsidRDefault="000F1DDA" w:rsidP="00E76EBE">
            <w:pPr>
              <w:jc w:val="center"/>
              <w:rPr>
                <w:sz w:val="20"/>
                <w:szCs w:val="20"/>
              </w:rPr>
            </w:pPr>
            <w:r w:rsidRPr="00495A71">
              <w:rPr>
                <w:sz w:val="20"/>
                <w:szCs w:val="20"/>
              </w:rPr>
              <w:t>21</w:t>
            </w:r>
            <w:r w:rsidR="00305CC2">
              <w:rPr>
                <w:sz w:val="20"/>
                <w:szCs w:val="20"/>
              </w:rPr>
              <w:t xml:space="preserve"> </w:t>
            </w:r>
            <w:r w:rsidRPr="00495A71">
              <w:rPr>
                <w:sz w:val="20"/>
                <w:szCs w:val="20"/>
              </w:rPr>
              <w:t>9</w:t>
            </w:r>
            <w:r w:rsidR="00E76EBE">
              <w:rPr>
                <w:sz w:val="20"/>
                <w:szCs w:val="20"/>
              </w:rPr>
              <w:t>66</w:t>
            </w:r>
            <w:r w:rsidRPr="00495A71">
              <w:rPr>
                <w:sz w:val="20"/>
                <w:szCs w:val="20"/>
              </w:rPr>
              <w:t>,</w:t>
            </w:r>
            <w:r w:rsidR="00E76EBE">
              <w:rPr>
                <w:sz w:val="20"/>
                <w:szCs w:val="20"/>
              </w:rPr>
              <w:t>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7D737" w14:textId="4F1F5282" w:rsidR="00305CC2" w:rsidRPr="00495A71" w:rsidRDefault="00305CC2" w:rsidP="00E76E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E76EBE">
              <w:rPr>
                <w:sz w:val="20"/>
                <w:szCs w:val="20"/>
              </w:rPr>
              <w:t>26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99621" w14:textId="4774D913" w:rsidR="000F1DDA" w:rsidRPr="00495A71" w:rsidRDefault="000F1DDA" w:rsidP="00FB37F9">
            <w:pPr>
              <w:jc w:val="center"/>
              <w:rPr>
                <w:sz w:val="20"/>
                <w:szCs w:val="20"/>
              </w:rPr>
            </w:pPr>
            <w:r w:rsidRPr="00495A71">
              <w:rPr>
                <w:sz w:val="20"/>
                <w:szCs w:val="20"/>
              </w:rPr>
              <w:t>21</w:t>
            </w:r>
            <w:r w:rsidR="00305CC2">
              <w:rPr>
                <w:sz w:val="20"/>
                <w:szCs w:val="20"/>
              </w:rPr>
              <w:t xml:space="preserve"> </w:t>
            </w:r>
            <w:r w:rsidRPr="00495A71">
              <w:rPr>
                <w:sz w:val="20"/>
                <w:szCs w:val="20"/>
              </w:rPr>
              <w:t>900,00</w:t>
            </w:r>
          </w:p>
        </w:tc>
      </w:tr>
      <w:tr w:rsidR="000F1DDA" w:rsidRPr="00305CC2" w14:paraId="7E1F8715" w14:textId="42645ADC" w:rsidTr="00CD7127">
        <w:trPr>
          <w:trHeight w:val="263"/>
          <w:jc w:val="center"/>
        </w:trPr>
        <w:tc>
          <w:tcPr>
            <w:tcW w:w="1413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239A2" w14:textId="6BE99066" w:rsidR="000F1DDA" w:rsidRPr="00305CC2" w:rsidRDefault="000F1DDA" w:rsidP="006D5429">
            <w:pPr>
              <w:jc w:val="right"/>
              <w:rPr>
                <w:b/>
                <w:sz w:val="20"/>
                <w:szCs w:val="20"/>
              </w:rPr>
            </w:pPr>
            <w:r w:rsidRPr="00305CC2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3B97" w14:textId="7D6AC5DF" w:rsidR="000F1DDA" w:rsidRPr="00305CC2" w:rsidRDefault="000F1DDA" w:rsidP="006D5429">
            <w:pPr>
              <w:rPr>
                <w:b/>
                <w:sz w:val="20"/>
                <w:szCs w:val="20"/>
              </w:rPr>
            </w:pPr>
            <w:r w:rsidRPr="00305CC2">
              <w:rPr>
                <w:b/>
                <w:sz w:val="20"/>
                <w:szCs w:val="20"/>
              </w:rPr>
              <w:t>21 900,00</w:t>
            </w:r>
          </w:p>
        </w:tc>
      </w:tr>
    </w:tbl>
    <w:p w14:paraId="49871164" w14:textId="77777777" w:rsidR="00305CC2" w:rsidRDefault="00305CC2" w:rsidP="00C7175E">
      <w:pPr>
        <w:ind w:firstLine="851"/>
        <w:jc w:val="both"/>
      </w:pPr>
    </w:p>
    <w:p w14:paraId="105CF4BE" w14:textId="678124F9" w:rsidR="00E76EBE" w:rsidRPr="00D174F0" w:rsidRDefault="00E76EBE" w:rsidP="00E76EBE">
      <w:pPr>
        <w:ind w:firstLine="851"/>
        <w:jc w:val="both"/>
      </w:pPr>
      <w:r w:rsidRPr="00EC30F8">
        <w:t xml:space="preserve">В соответствии со статьей 72 Бюджетного </w:t>
      </w:r>
      <w:r w:rsidRPr="00D174F0">
        <w:t xml:space="preserve">кодекса Российской Федерации контракты заключаются и оплачиваются в пределах лимитов бюджетных обязательств. На </w:t>
      </w:r>
      <w:r>
        <w:t>предоставление неисключительного права на операционную систему</w:t>
      </w:r>
      <w:r w:rsidRPr="00D174F0">
        <w:t xml:space="preserve"> в 2027 году доведено лимитов бюджетных обязательств в размере </w:t>
      </w:r>
      <w:r>
        <w:t>21</w:t>
      </w:r>
      <w:r w:rsidRPr="00D174F0">
        <w:t xml:space="preserve"> </w:t>
      </w:r>
      <w:r>
        <w:t>9</w:t>
      </w:r>
      <w:r w:rsidRPr="00D174F0">
        <w:t>00 рублей 00 копеек.</w:t>
      </w:r>
    </w:p>
    <w:p w14:paraId="5925D093" w14:textId="3DBFB607" w:rsidR="00E76EBE" w:rsidRPr="005239EF" w:rsidRDefault="00E76EBE" w:rsidP="00E76EBE">
      <w:pPr>
        <w:ind w:firstLine="851"/>
        <w:jc w:val="both"/>
      </w:pPr>
      <w:r>
        <w:t xml:space="preserve">Таким </w:t>
      </w:r>
      <w:r w:rsidR="00F46BBE">
        <w:t>образом,</w:t>
      </w:r>
      <w:r>
        <w:t xml:space="preserve"> с</w:t>
      </w:r>
      <w:r w:rsidRPr="00D174F0">
        <w:t xml:space="preserve">тартовая цена закупки составляет </w:t>
      </w:r>
      <w:r w:rsidRPr="00E76EBE">
        <w:rPr>
          <w:b/>
        </w:rPr>
        <w:t>21 900 рублей 00 копеек</w:t>
      </w:r>
      <w:r w:rsidRPr="00D174F0">
        <w:t>.</w:t>
      </w:r>
    </w:p>
    <w:p w14:paraId="7CE74A13" w14:textId="77777777" w:rsidR="00280E53" w:rsidRDefault="00280E53" w:rsidP="00B1330E">
      <w:pPr>
        <w:ind w:left="1701" w:hanging="1701"/>
        <w:jc w:val="both"/>
      </w:pPr>
    </w:p>
    <w:p w14:paraId="29563EE2" w14:textId="77777777" w:rsidR="00E76EBE" w:rsidRDefault="00E76EBE" w:rsidP="00B1330E">
      <w:pPr>
        <w:ind w:left="1701" w:hanging="1701"/>
        <w:jc w:val="both"/>
      </w:pPr>
    </w:p>
    <w:p w14:paraId="00E52DBE" w14:textId="6CB71C5F" w:rsidR="0092409B" w:rsidRPr="00E76EBE" w:rsidRDefault="00B1330E" w:rsidP="00E76EBE">
      <w:pPr>
        <w:ind w:left="1701" w:hanging="1701"/>
        <w:jc w:val="both"/>
      </w:pPr>
      <w:r w:rsidRPr="00AD30A8">
        <w:t xml:space="preserve">Начальник отдела </w:t>
      </w:r>
      <w:r w:rsidRPr="00AD30A8">
        <w:tab/>
      </w:r>
      <w:r w:rsidRPr="00AD30A8">
        <w:tab/>
      </w:r>
      <w:r w:rsidRPr="00AD30A8">
        <w:tab/>
      </w:r>
      <w:r w:rsidRPr="00AD30A8">
        <w:tab/>
      </w:r>
      <w:r w:rsidRPr="00AD30A8">
        <w:tab/>
      </w:r>
      <w:r w:rsidR="00A65B49" w:rsidRPr="00AD30A8">
        <w:tab/>
      </w:r>
      <w:r w:rsidR="00A65B49" w:rsidRPr="00AD30A8">
        <w:tab/>
      </w:r>
      <w:r w:rsidR="00A65B49" w:rsidRPr="00AD30A8">
        <w:tab/>
      </w:r>
      <w:r w:rsidR="00A65B49" w:rsidRPr="00AD30A8">
        <w:tab/>
      </w:r>
      <w:r w:rsidRPr="00AD30A8">
        <w:tab/>
        <w:t>Кокорин П.В.</w:t>
      </w:r>
    </w:p>
    <w:sectPr w:rsidR="0092409B" w:rsidRPr="00E76EBE" w:rsidSect="009811FD">
      <w:pgSz w:w="16838" w:h="11906" w:orient="landscape"/>
      <w:pgMar w:top="567" w:right="395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31A"/>
    <w:rsid w:val="000131A2"/>
    <w:rsid w:val="00013777"/>
    <w:rsid w:val="00066563"/>
    <w:rsid w:val="00085FC9"/>
    <w:rsid w:val="000E3E02"/>
    <w:rsid w:val="000F1DDA"/>
    <w:rsid w:val="00117CF9"/>
    <w:rsid w:val="00120458"/>
    <w:rsid w:val="001500FD"/>
    <w:rsid w:val="00176B07"/>
    <w:rsid w:val="00225C95"/>
    <w:rsid w:val="00233D54"/>
    <w:rsid w:val="00245968"/>
    <w:rsid w:val="00261353"/>
    <w:rsid w:val="00280E53"/>
    <w:rsid w:val="00305CC2"/>
    <w:rsid w:val="00305E8D"/>
    <w:rsid w:val="003453EC"/>
    <w:rsid w:val="003512F5"/>
    <w:rsid w:val="003529AD"/>
    <w:rsid w:val="003804EC"/>
    <w:rsid w:val="00426529"/>
    <w:rsid w:val="00455BC5"/>
    <w:rsid w:val="0048030C"/>
    <w:rsid w:val="00486CF0"/>
    <w:rsid w:val="00495A71"/>
    <w:rsid w:val="004C6F94"/>
    <w:rsid w:val="004E0D91"/>
    <w:rsid w:val="004E4AFF"/>
    <w:rsid w:val="00514502"/>
    <w:rsid w:val="00526F6E"/>
    <w:rsid w:val="0054635A"/>
    <w:rsid w:val="00560CCD"/>
    <w:rsid w:val="00582721"/>
    <w:rsid w:val="005A0857"/>
    <w:rsid w:val="005A70C7"/>
    <w:rsid w:val="00616593"/>
    <w:rsid w:val="00620E84"/>
    <w:rsid w:val="006318E0"/>
    <w:rsid w:val="00642E74"/>
    <w:rsid w:val="006B00D4"/>
    <w:rsid w:val="006D5429"/>
    <w:rsid w:val="006E4A92"/>
    <w:rsid w:val="006F5A3D"/>
    <w:rsid w:val="00711BAC"/>
    <w:rsid w:val="00715CCA"/>
    <w:rsid w:val="00726D55"/>
    <w:rsid w:val="00745757"/>
    <w:rsid w:val="007A5640"/>
    <w:rsid w:val="007C55B0"/>
    <w:rsid w:val="007E6DF8"/>
    <w:rsid w:val="007F7A67"/>
    <w:rsid w:val="00884DE7"/>
    <w:rsid w:val="008B25BD"/>
    <w:rsid w:val="008D4720"/>
    <w:rsid w:val="008E01BC"/>
    <w:rsid w:val="00910DB6"/>
    <w:rsid w:val="00913B8B"/>
    <w:rsid w:val="009151D5"/>
    <w:rsid w:val="0092409B"/>
    <w:rsid w:val="00930030"/>
    <w:rsid w:val="009336C4"/>
    <w:rsid w:val="009811FD"/>
    <w:rsid w:val="009814E0"/>
    <w:rsid w:val="00992DFB"/>
    <w:rsid w:val="009E15B2"/>
    <w:rsid w:val="00A05D67"/>
    <w:rsid w:val="00A2701F"/>
    <w:rsid w:val="00A324AD"/>
    <w:rsid w:val="00A3301D"/>
    <w:rsid w:val="00A65B49"/>
    <w:rsid w:val="00A97D4E"/>
    <w:rsid w:val="00AB5716"/>
    <w:rsid w:val="00AC163A"/>
    <w:rsid w:val="00AD256A"/>
    <w:rsid w:val="00AD30A8"/>
    <w:rsid w:val="00AD4CA5"/>
    <w:rsid w:val="00AD5E72"/>
    <w:rsid w:val="00B051CC"/>
    <w:rsid w:val="00B1330E"/>
    <w:rsid w:val="00B659D2"/>
    <w:rsid w:val="00B81F76"/>
    <w:rsid w:val="00C24A22"/>
    <w:rsid w:val="00C25942"/>
    <w:rsid w:val="00C56899"/>
    <w:rsid w:val="00C7175E"/>
    <w:rsid w:val="00C76086"/>
    <w:rsid w:val="00CC6E9E"/>
    <w:rsid w:val="00CD3C0B"/>
    <w:rsid w:val="00CD7127"/>
    <w:rsid w:val="00D12A6F"/>
    <w:rsid w:val="00D15F51"/>
    <w:rsid w:val="00D2443C"/>
    <w:rsid w:val="00D33C40"/>
    <w:rsid w:val="00D40E13"/>
    <w:rsid w:val="00D63830"/>
    <w:rsid w:val="00D710B1"/>
    <w:rsid w:val="00D90150"/>
    <w:rsid w:val="00D9531A"/>
    <w:rsid w:val="00DA660D"/>
    <w:rsid w:val="00DE3F9D"/>
    <w:rsid w:val="00E2737C"/>
    <w:rsid w:val="00E76EBE"/>
    <w:rsid w:val="00EA30BE"/>
    <w:rsid w:val="00EA444D"/>
    <w:rsid w:val="00EB08AC"/>
    <w:rsid w:val="00EE01BD"/>
    <w:rsid w:val="00F17ABC"/>
    <w:rsid w:val="00F46BBE"/>
    <w:rsid w:val="00F96A95"/>
    <w:rsid w:val="00FB37F9"/>
    <w:rsid w:val="00FB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61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5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24A2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41">
    <w:name w:val="Font Style41"/>
    <w:uiPriority w:val="99"/>
    <w:rsid w:val="00745757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D33C4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3C4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AD30A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5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24A2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41">
    <w:name w:val="Font Style41"/>
    <w:uiPriority w:val="99"/>
    <w:rsid w:val="00745757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D33C4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3C4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AD30A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4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DC2EA-F247-4D23-86A1-8B932224A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Кокорин Павел Васильевич</dc:creator>
  <cp:keywords/>
  <dc:description/>
  <cp:lastModifiedBy>Корелова Лилия Забировна</cp:lastModifiedBy>
  <cp:revision>35</cp:revision>
  <cp:lastPrinted>2026-09-04T07:42:00Z</cp:lastPrinted>
  <dcterms:created xsi:type="dcterms:W3CDTF">2025-07-10T08:17:00Z</dcterms:created>
  <dcterms:modified xsi:type="dcterms:W3CDTF">2026-09-04T07:42:00Z</dcterms:modified>
</cp:coreProperties>
</file>