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proofErr w:type="spellStart"/>
      <w:r w:rsidR="00872257" w:rsidRPr="00872257">
        <w:rPr>
          <w:rFonts w:ascii="XO Thames" w:hAnsi="XO Thames"/>
          <w:color w:val="000000"/>
          <w:sz w:val="22"/>
          <w:szCs w:val="22"/>
        </w:rPr>
        <w:t>врио</w:t>
      </w:r>
      <w:proofErr w:type="spellEnd"/>
      <w:r w:rsidR="00872257" w:rsidRPr="00872257">
        <w:rPr>
          <w:rFonts w:ascii="XO Thames" w:hAnsi="XO Thames"/>
          <w:color w:val="000000"/>
          <w:sz w:val="22"/>
          <w:szCs w:val="22"/>
        </w:rPr>
        <w:t xml:space="preserve"> начальника </w:t>
      </w:r>
      <w:proofErr w:type="spellStart"/>
      <w:r w:rsidR="00872257" w:rsidRPr="00872257">
        <w:rPr>
          <w:rFonts w:ascii="XO Thames" w:hAnsi="XO Thames"/>
          <w:color w:val="000000"/>
          <w:sz w:val="22"/>
          <w:szCs w:val="22"/>
        </w:rPr>
        <w:t>Винникова</w:t>
      </w:r>
      <w:proofErr w:type="spellEnd"/>
      <w:r w:rsidR="00872257" w:rsidRPr="00872257">
        <w:rPr>
          <w:rFonts w:ascii="XO Thames" w:hAnsi="XO Thames"/>
          <w:color w:val="000000"/>
          <w:sz w:val="22"/>
          <w:szCs w:val="22"/>
        </w:rPr>
        <w:t xml:space="preserve"> Сергея Валерьевича, действующего на основании Приказа ГУФСИН России по Кемеровской области – Кузбассу № 136-к от 22.07.2026</w:t>
      </w:r>
      <w:proofErr w:type="gramEnd"/>
      <w:r w:rsidR="00872257" w:rsidRPr="00872257">
        <w:rPr>
          <w:rFonts w:ascii="XO Thames" w:hAnsi="XO Thames"/>
          <w:color w:val="000000"/>
          <w:sz w:val="22"/>
          <w:szCs w:val="22"/>
        </w:rPr>
        <w:t xml:space="preserve"> </w:t>
      </w:r>
      <w:proofErr w:type="gramStart"/>
      <w:r w:rsidR="00872257" w:rsidRPr="00872257">
        <w:rPr>
          <w:rFonts w:ascii="XO Thames" w:hAnsi="XO Thames"/>
          <w:color w:val="000000"/>
          <w:sz w:val="22"/>
          <w:szCs w:val="22"/>
        </w:rPr>
        <w:t>и Устава</w:t>
      </w:r>
      <w:r w:rsidR="001865A2" w:rsidRPr="00872257">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xml:space="preserve">, именуемый в дальнейшем Поставщик, 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заключили</w:t>
      </w:r>
      <w:proofErr w:type="gramEnd"/>
      <w:r w:rsidR="00113C49" w:rsidRPr="00FB52A3">
        <w:rPr>
          <w:rFonts w:ascii="XO Thames" w:eastAsia="Calibri" w:hAnsi="XO Thames"/>
          <w:sz w:val="22"/>
          <w:szCs w:val="22"/>
        </w:rPr>
        <w:t xml:space="preserve"> </w:t>
      </w:r>
      <w:proofErr w:type="gramStart"/>
      <w:r w:rsidR="00113C49" w:rsidRPr="00FB52A3">
        <w:rPr>
          <w:rFonts w:ascii="XO Thames" w:eastAsia="Calibri" w:hAnsi="XO Thames"/>
          <w:sz w:val="22"/>
          <w:szCs w:val="22"/>
        </w:rPr>
        <w:t xml:space="preserve">настоящий контракт о нижеследующем:   </w:t>
      </w:r>
      <w:proofErr w:type="gramEnd"/>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872257">
        <w:rPr>
          <w:rStyle w:val="af"/>
          <w:rFonts w:ascii="XO Thames" w:hAnsi="XO Thames"/>
          <w:bCs/>
          <w:color w:val="auto"/>
          <w:sz w:val="22"/>
          <w:szCs w:val="22"/>
        </w:rPr>
        <w:t>ткань</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w:t>
      </w:r>
      <w:r w:rsidRPr="00FB52A3">
        <w:rPr>
          <w:rFonts w:ascii="XO Thames" w:eastAsia="Calibri" w:hAnsi="XO Thames"/>
          <w:noProof/>
          <w:sz w:val="22"/>
          <w:szCs w:val="22"/>
        </w:rPr>
        <w:lastRenderedPageBreak/>
        <w:t>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lastRenderedPageBreak/>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7.5. Замена товара ненадлежащего качества осуществляется Поставщиком по акту возврата </w:t>
      </w:r>
      <w:r w:rsidRPr="00FB52A3">
        <w:rPr>
          <w:rFonts w:ascii="XO Thames" w:hAnsi="XO Thames"/>
          <w:sz w:val="22"/>
          <w:szCs w:val="22"/>
        </w:rPr>
        <w:lastRenderedPageBreak/>
        <w:t>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w:t>
      </w:r>
      <w:r w:rsidRPr="00FB52A3">
        <w:rPr>
          <w:rFonts w:ascii="XO Thames" w:hAnsi="XO Thames"/>
          <w:sz w:val="22"/>
          <w:szCs w:val="22"/>
        </w:rPr>
        <w:lastRenderedPageBreak/>
        <w:t xml:space="preserve">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 xml:space="preserve">его </w:t>
      </w:r>
      <w:r w:rsidR="00B54AAD" w:rsidRPr="00FB52A3">
        <w:rPr>
          <w:rFonts w:ascii="XO Thames" w:hAnsi="XO Thames"/>
          <w:sz w:val="22"/>
          <w:szCs w:val="22"/>
        </w:rPr>
        <w:lastRenderedPageBreak/>
        <w:t>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r w:rsidRPr="00FB52A3">
        <w:rPr>
          <w:rFonts w:ascii="XO Thames" w:hAnsi="XO Thames"/>
          <w:sz w:val="22"/>
          <w:szCs w:val="22"/>
        </w:rPr>
        <w:lastRenderedPageBreak/>
        <w:t>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872257">
            <w:pPr>
              <w:spacing w:after="0"/>
              <w:rPr>
                <w:rFonts w:ascii="XO Thames" w:hAnsi="XO Thames"/>
                <w:sz w:val="22"/>
                <w:szCs w:val="22"/>
              </w:rPr>
            </w:pPr>
            <w:r w:rsidRPr="00FB52A3">
              <w:rPr>
                <w:rFonts w:ascii="XO Thames" w:hAnsi="XO Thames"/>
                <w:b/>
                <w:sz w:val="22"/>
                <w:szCs w:val="22"/>
              </w:rPr>
              <w:t xml:space="preserve">________________ </w:t>
            </w:r>
            <w:r w:rsidR="00872257">
              <w:rPr>
                <w:rFonts w:ascii="XO Thames" w:hAnsi="XO Thames"/>
                <w:sz w:val="22"/>
                <w:szCs w:val="22"/>
              </w:rPr>
              <w:t>С. В. Винников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r w:rsidR="000F333B">
              <w:rPr>
                <w:rFonts w:ascii="XO Thames" w:hAnsi="XO Thames"/>
                <w:b/>
                <w:spacing w:val="-1"/>
                <w:w w:val="101"/>
                <w:sz w:val="22"/>
                <w:szCs w:val="22"/>
              </w:rPr>
              <w:t>, КТРУ</w:t>
            </w:r>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872257" w:rsidRPr="00FB52A3" w:rsidTr="004D5688">
        <w:trPr>
          <w:trHeight w:val="566"/>
        </w:trPr>
        <w:tc>
          <w:tcPr>
            <w:tcW w:w="181" w:type="pct"/>
            <w:vAlign w:val="center"/>
          </w:tcPr>
          <w:p w:rsidR="00872257" w:rsidRPr="00FB52A3" w:rsidRDefault="00872257" w:rsidP="00872257">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tcPr>
          <w:p w:rsidR="00872257" w:rsidRPr="00627003" w:rsidRDefault="00872257" w:rsidP="00872257">
            <w:pPr>
              <w:shd w:val="clear" w:color="auto" w:fill="FFFFFF"/>
              <w:jc w:val="center"/>
              <w:rPr>
                <w:rFonts w:ascii="XO Thames" w:hAnsi="XO Thames"/>
                <w:color w:val="000000"/>
                <w:sz w:val="18"/>
                <w:szCs w:val="18"/>
              </w:rPr>
            </w:pPr>
            <w:r w:rsidRPr="00872257">
              <w:rPr>
                <w:rFonts w:ascii="XO Thames" w:hAnsi="XO Thames"/>
                <w:sz w:val="20"/>
                <w:szCs w:val="20"/>
              </w:rPr>
              <w:t xml:space="preserve">Ткань </w:t>
            </w:r>
            <w:proofErr w:type="spellStart"/>
            <w:r w:rsidRPr="00872257">
              <w:rPr>
                <w:rFonts w:ascii="XO Thames" w:hAnsi="XO Thames"/>
                <w:sz w:val="20"/>
                <w:szCs w:val="20"/>
              </w:rPr>
              <w:t>полиэфирновискозная</w:t>
            </w:r>
            <w:proofErr w:type="spellEnd"/>
          </w:p>
        </w:tc>
        <w:tc>
          <w:tcPr>
            <w:tcW w:w="1090" w:type="pct"/>
            <w:vAlign w:val="center"/>
          </w:tcPr>
          <w:p w:rsidR="00872257" w:rsidRPr="00872257" w:rsidRDefault="00872257" w:rsidP="00872257">
            <w:pPr>
              <w:rPr>
                <w:rFonts w:ascii="XO Thames" w:hAnsi="XO Thames"/>
                <w:sz w:val="20"/>
                <w:szCs w:val="20"/>
              </w:rPr>
            </w:pPr>
            <w:r w:rsidRPr="00872257">
              <w:rPr>
                <w:rFonts w:ascii="XO Thames" w:hAnsi="XO Thames"/>
                <w:sz w:val="20"/>
                <w:szCs w:val="20"/>
              </w:rPr>
              <w:t xml:space="preserve">Ткань </w:t>
            </w:r>
            <w:proofErr w:type="spellStart"/>
            <w:r w:rsidRPr="00872257">
              <w:rPr>
                <w:rFonts w:ascii="XO Thames" w:hAnsi="XO Thames"/>
                <w:sz w:val="20"/>
                <w:szCs w:val="20"/>
              </w:rPr>
              <w:t>полиэфирновискозная</w:t>
            </w:r>
            <w:proofErr w:type="spellEnd"/>
            <w:r w:rsidRPr="00872257">
              <w:rPr>
                <w:rFonts w:ascii="XO Thames" w:hAnsi="XO Thames"/>
                <w:sz w:val="20"/>
                <w:szCs w:val="20"/>
              </w:rPr>
              <w:t xml:space="preserve"> арт. </w:t>
            </w:r>
            <w:r w:rsidRPr="00872257">
              <w:rPr>
                <w:rFonts w:ascii="XO Thames" w:hAnsi="XO Thames"/>
                <w:b/>
                <w:sz w:val="20"/>
                <w:szCs w:val="20"/>
              </w:rPr>
              <w:t>2022</w:t>
            </w:r>
            <w:r w:rsidRPr="00872257">
              <w:rPr>
                <w:rFonts w:ascii="XO Thames" w:hAnsi="XO Thames"/>
                <w:sz w:val="20"/>
                <w:szCs w:val="20"/>
              </w:rPr>
              <w:t xml:space="preserve"> УИС ТУ 13.20.32-325-08946314-2022, маскирующей расцветки «Меркурий», Сорт 1 (летняя)</w:t>
            </w:r>
          </w:p>
        </w:tc>
        <w:tc>
          <w:tcPr>
            <w:tcW w:w="663" w:type="pct"/>
            <w:vAlign w:val="center"/>
          </w:tcPr>
          <w:p w:rsidR="00872257" w:rsidRPr="00792634" w:rsidRDefault="00872257" w:rsidP="00872257">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72257" w:rsidRPr="00792634" w:rsidRDefault="00872257" w:rsidP="00872257">
            <w:pPr>
              <w:jc w:val="center"/>
              <w:rPr>
                <w:rFonts w:ascii="XO Thames" w:hAnsi="XO Thames"/>
                <w:spacing w:val="-1"/>
                <w:w w:val="101"/>
                <w:sz w:val="20"/>
                <w:szCs w:val="20"/>
              </w:rPr>
            </w:pPr>
            <w:r>
              <w:rPr>
                <w:rFonts w:ascii="XO Thames" w:hAnsi="XO Thames"/>
                <w:spacing w:val="-1"/>
                <w:w w:val="101"/>
                <w:sz w:val="20"/>
                <w:szCs w:val="20"/>
              </w:rPr>
              <w:t>13.20.31.190</w:t>
            </w:r>
          </w:p>
        </w:tc>
        <w:tc>
          <w:tcPr>
            <w:tcW w:w="284" w:type="pct"/>
            <w:vAlign w:val="center"/>
          </w:tcPr>
          <w:p w:rsidR="00872257" w:rsidRPr="00792634" w:rsidRDefault="00872257" w:rsidP="00872257">
            <w:pPr>
              <w:jc w:val="center"/>
              <w:rPr>
                <w:rFonts w:ascii="XO Thames" w:hAnsi="XO Thames"/>
                <w:sz w:val="20"/>
                <w:szCs w:val="20"/>
              </w:rPr>
            </w:pPr>
            <w:proofErr w:type="spellStart"/>
            <w:r>
              <w:rPr>
                <w:rFonts w:ascii="XO Thames" w:hAnsi="XO Thames"/>
                <w:sz w:val="20"/>
                <w:szCs w:val="20"/>
              </w:rPr>
              <w:t>пог.м</w:t>
            </w:r>
            <w:proofErr w:type="spellEnd"/>
            <w:r>
              <w:rPr>
                <w:rFonts w:ascii="XO Thames" w:hAnsi="XO Thames"/>
                <w:sz w:val="20"/>
                <w:szCs w:val="20"/>
              </w:rPr>
              <w:t>.</w:t>
            </w:r>
          </w:p>
        </w:tc>
        <w:tc>
          <w:tcPr>
            <w:tcW w:w="379" w:type="pct"/>
            <w:vAlign w:val="center"/>
          </w:tcPr>
          <w:p w:rsidR="00872257" w:rsidRPr="00792634" w:rsidRDefault="00872257" w:rsidP="00872257">
            <w:pPr>
              <w:jc w:val="center"/>
              <w:rPr>
                <w:rFonts w:ascii="XO Thames" w:hAnsi="XO Thames"/>
                <w:sz w:val="20"/>
                <w:szCs w:val="20"/>
              </w:rPr>
            </w:pPr>
            <w:r>
              <w:rPr>
                <w:rFonts w:ascii="XO Thames" w:hAnsi="XO Thames"/>
                <w:sz w:val="20"/>
                <w:szCs w:val="20"/>
              </w:rPr>
              <w:t>200</w:t>
            </w:r>
          </w:p>
        </w:tc>
        <w:tc>
          <w:tcPr>
            <w:tcW w:w="474" w:type="pct"/>
            <w:vAlign w:val="center"/>
          </w:tcPr>
          <w:p w:rsidR="00872257" w:rsidRPr="00792634" w:rsidRDefault="00872257" w:rsidP="00872257">
            <w:pPr>
              <w:pStyle w:val="af0"/>
              <w:rPr>
                <w:rFonts w:ascii="XO Thames" w:hAnsi="XO Thames"/>
                <w:b w:val="0"/>
                <w:spacing w:val="-1"/>
                <w:w w:val="101"/>
                <w:sz w:val="20"/>
                <w:szCs w:val="20"/>
              </w:rPr>
            </w:pPr>
          </w:p>
        </w:tc>
        <w:tc>
          <w:tcPr>
            <w:tcW w:w="593" w:type="pct"/>
            <w:vAlign w:val="center"/>
          </w:tcPr>
          <w:p w:rsidR="00872257" w:rsidRPr="00792634" w:rsidRDefault="00872257" w:rsidP="00872257">
            <w:pPr>
              <w:spacing w:after="0"/>
              <w:jc w:val="center"/>
              <w:rPr>
                <w:rFonts w:ascii="XO Thames" w:hAnsi="XO Thames"/>
                <w:sz w:val="20"/>
                <w:szCs w:val="20"/>
              </w:rPr>
            </w:pPr>
          </w:p>
        </w:tc>
      </w:tr>
      <w:tr w:rsidR="00872257" w:rsidRPr="00FB52A3" w:rsidTr="004D5688">
        <w:trPr>
          <w:trHeight w:val="566"/>
        </w:trPr>
        <w:tc>
          <w:tcPr>
            <w:tcW w:w="181" w:type="pct"/>
            <w:vAlign w:val="center"/>
          </w:tcPr>
          <w:p w:rsidR="00872257" w:rsidRPr="00FB52A3" w:rsidRDefault="00872257" w:rsidP="00872257">
            <w:pPr>
              <w:spacing w:after="0"/>
              <w:jc w:val="center"/>
              <w:rPr>
                <w:rFonts w:ascii="XO Thames" w:hAnsi="XO Thames"/>
                <w:spacing w:val="-1"/>
                <w:w w:val="101"/>
                <w:sz w:val="20"/>
                <w:szCs w:val="20"/>
              </w:rPr>
            </w:pPr>
            <w:r>
              <w:rPr>
                <w:rFonts w:ascii="XO Thames" w:hAnsi="XO Thames"/>
                <w:spacing w:val="-1"/>
                <w:w w:val="101"/>
                <w:sz w:val="20"/>
                <w:szCs w:val="20"/>
              </w:rPr>
              <w:t>2</w:t>
            </w:r>
          </w:p>
        </w:tc>
        <w:tc>
          <w:tcPr>
            <w:tcW w:w="862" w:type="pct"/>
          </w:tcPr>
          <w:p w:rsidR="00872257" w:rsidRPr="00627003" w:rsidRDefault="00872257" w:rsidP="00872257">
            <w:pPr>
              <w:shd w:val="clear" w:color="auto" w:fill="FFFFFF"/>
              <w:jc w:val="center"/>
              <w:rPr>
                <w:rFonts w:ascii="XO Thames" w:hAnsi="XO Thames"/>
                <w:color w:val="000000"/>
                <w:sz w:val="18"/>
                <w:szCs w:val="18"/>
                <w:shd w:val="clear" w:color="auto" w:fill="FFFFFF"/>
              </w:rPr>
            </w:pPr>
            <w:r w:rsidRPr="00872257">
              <w:rPr>
                <w:rFonts w:ascii="XO Thames" w:hAnsi="XO Thames"/>
                <w:sz w:val="20"/>
                <w:szCs w:val="20"/>
              </w:rPr>
              <w:t>Ткань курточная полиэфирная</w:t>
            </w:r>
          </w:p>
        </w:tc>
        <w:tc>
          <w:tcPr>
            <w:tcW w:w="1090" w:type="pct"/>
            <w:vAlign w:val="center"/>
          </w:tcPr>
          <w:p w:rsidR="00872257" w:rsidRPr="00872257" w:rsidRDefault="00872257" w:rsidP="00872257">
            <w:pPr>
              <w:rPr>
                <w:rFonts w:ascii="XO Thames" w:hAnsi="XO Thames"/>
                <w:sz w:val="20"/>
                <w:szCs w:val="20"/>
              </w:rPr>
            </w:pPr>
            <w:r w:rsidRPr="00872257">
              <w:rPr>
                <w:rFonts w:ascii="XO Thames" w:hAnsi="XO Thames"/>
                <w:sz w:val="20"/>
                <w:szCs w:val="20"/>
              </w:rPr>
              <w:t xml:space="preserve">Ткань курточная полиэфирная маскирующей расцветки «Меркурий» арт. </w:t>
            </w:r>
            <w:r w:rsidRPr="00872257">
              <w:rPr>
                <w:rFonts w:ascii="XO Thames" w:hAnsi="XO Thames"/>
                <w:b/>
                <w:sz w:val="20"/>
                <w:szCs w:val="20"/>
              </w:rPr>
              <w:t>1921</w:t>
            </w:r>
            <w:r w:rsidRPr="00872257">
              <w:rPr>
                <w:rFonts w:ascii="XO Thames" w:hAnsi="XO Thames"/>
                <w:sz w:val="20"/>
                <w:szCs w:val="20"/>
              </w:rPr>
              <w:t xml:space="preserve"> УИС с ПУ покрытием (зимняя)</w:t>
            </w:r>
          </w:p>
        </w:tc>
        <w:tc>
          <w:tcPr>
            <w:tcW w:w="663" w:type="pct"/>
            <w:vAlign w:val="center"/>
          </w:tcPr>
          <w:p w:rsidR="00872257" w:rsidRPr="00792634" w:rsidRDefault="00872257" w:rsidP="00872257">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72257" w:rsidRPr="00792634" w:rsidRDefault="00872257" w:rsidP="00872257">
            <w:pPr>
              <w:jc w:val="center"/>
              <w:rPr>
                <w:rFonts w:ascii="XO Thames" w:hAnsi="XO Thames"/>
                <w:spacing w:val="-1"/>
                <w:w w:val="101"/>
                <w:sz w:val="20"/>
                <w:szCs w:val="20"/>
              </w:rPr>
            </w:pPr>
            <w:r>
              <w:rPr>
                <w:rFonts w:ascii="XO Thames" w:hAnsi="XO Thames"/>
                <w:spacing w:val="-1"/>
                <w:w w:val="101"/>
                <w:sz w:val="20"/>
                <w:szCs w:val="20"/>
              </w:rPr>
              <w:t>13.20.31.123</w:t>
            </w:r>
          </w:p>
        </w:tc>
        <w:tc>
          <w:tcPr>
            <w:tcW w:w="284" w:type="pct"/>
            <w:vAlign w:val="center"/>
          </w:tcPr>
          <w:p w:rsidR="00872257" w:rsidRPr="00792634" w:rsidRDefault="00872257" w:rsidP="00872257">
            <w:pPr>
              <w:jc w:val="center"/>
              <w:rPr>
                <w:rFonts w:ascii="XO Thames" w:hAnsi="XO Thames"/>
                <w:sz w:val="20"/>
                <w:szCs w:val="20"/>
              </w:rPr>
            </w:pPr>
            <w:proofErr w:type="spellStart"/>
            <w:r>
              <w:rPr>
                <w:rFonts w:ascii="XO Thames" w:hAnsi="XO Thames"/>
                <w:sz w:val="20"/>
                <w:szCs w:val="20"/>
              </w:rPr>
              <w:t>пог.м</w:t>
            </w:r>
            <w:proofErr w:type="spellEnd"/>
            <w:r>
              <w:rPr>
                <w:rFonts w:ascii="XO Thames" w:hAnsi="XO Thames"/>
                <w:sz w:val="20"/>
                <w:szCs w:val="20"/>
              </w:rPr>
              <w:t>.</w:t>
            </w:r>
          </w:p>
        </w:tc>
        <w:tc>
          <w:tcPr>
            <w:tcW w:w="379" w:type="pct"/>
            <w:vAlign w:val="center"/>
          </w:tcPr>
          <w:p w:rsidR="00872257" w:rsidRPr="00792634" w:rsidRDefault="00872257" w:rsidP="00872257">
            <w:pPr>
              <w:jc w:val="center"/>
              <w:rPr>
                <w:rFonts w:ascii="XO Thames" w:hAnsi="XO Thames"/>
                <w:sz w:val="20"/>
                <w:szCs w:val="20"/>
              </w:rPr>
            </w:pPr>
            <w:r>
              <w:rPr>
                <w:rFonts w:ascii="XO Thames" w:hAnsi="XO Thames"/>
                <w:sz w:val="20"/>
                <w:szCs w:val="20"/>
              </w:rPr>
              <w:t>200</w:t>
            </w:r>
          </w:p>
        </w:tc>
        <w:tc>
          <w:tcPr>
            <w:tcW w:w="474" w:type="pct"/>
            <w:vAlign w:val="center"/>
          </w:tcPr>
          <w:p w:rsidR="00872257" w:rsidRPr="00792634" w:rsidRDefault="00872257" w:rsidP="00872257">
            <w:pPr>
              <w:pStyle w:val="af0"/>
              <w:rPr>
                <w:rFonts w:ascii="XO Thames" w:hAnsi="XO Thames"/>
                <w:b w:val="0"/>
                <w:spacing w:val="-1"/>
                <w:w w:val="101"/>
                <w:sz w:val="20"/>
                <w:szCs w:val="20"/>
              </w:rPr>
            </w:pPr>
          </w:p>
        </w:tc>
        <w:tc>
          <w:tcPr>
            <w:tcW w:w="593" w:type="pct"/>
            <w:vAlign w:val="center"/>
          </w:tcPr>
          <w:p w:rsidR="00872257" w:rsidRPr="00792634" w:rsidRDefault="00872257" w:rsidP="00872257">
            <w:pPr>
              <w:spacing w:after="0"/>
              <w:jc w:val="center"/>
              <w:rPr>
                <w:rFonts w:ascii="XO Thames" w:hAnsi="XO Thames"/>
                <w:sz w:val="20"/>
                <w:szCs w:val="20"/>
              </w:rPr>
            </w:pPr>
          </w:p>
        </w:tc>
      </w:tr>
      <w:tr w:rsidR="00872257" w:rsidRPr="00FB52A3" w:rsidTr="004D5688">
        <w:trPr>
          <w:trHeight w:val="566"/>
        </w:trPr>
        <w:tc>
          <w:tcPr>
            <w:tcW w:w="181" w:type="pct"/>
            <w:vAlign w:val="center"/>
          </w:tcPr>
          <w:p w:rsidR="00872257" w:rsidRPr="00FB52A3" w:rsidRDefault="00872257" w:rsidP="00872257">
            <w:pPr>
              <w:spacing w:after="0"/>
              <w:jc w:val="center"/>
              <w:rPr>
                <w:rFonts w:ascii="XO Thames" w:hAnsi="XO Thames"/>
                <w:spacing w:val="-1"/>
                <w:w w:val="101"/>
                <w:sz w:val="20"/>
                <w:szCs w:val="20"/>
              </w:rPr>
            </w:pPr>
            <w:r>
              <w:rPr>
                <w:rFonts w:ascii="XO Thames" w:hAnsi="XO Thames"/>
                <w:spacing w:val="-1"/>
                <w:w w:val="101"/>
                <w:sz w:val="20"/>
                <w:szCs w:val="20"/>
              </w:rPr>
              <w:t>3</w:t>
            </w:r>
          </w:p>
        </w:tc>
        <w:tc>
          <w:tcPr>
            <w:tcW w:w="862" w:type="pct"/>
          </w:tcPr>
          <w:p w:rsidR="00872257" w:rsidRPr="00627003" w:rsidRDefault="00872257" w:rsidP="00872257">
            <w:pPr>
              <w:shd w:val="clear" w:color="auto" w:fill="FFFFFF"/>
              <w:jc w:val="center"/>
              <w:rPr>
                <w:rFonts w:ascii="XO Thames" w:hAnsi="XO Thames"/>
                <w:color w:val="000000"/>
                <w:sz w:val="18"/>
                <w:szCs w:val="18"/>
                <w:shd w:val="clear" w:color="auto" w:fill="FFFFFF"/>
              </w:rPr>
            </w:pPr>
            <w:r w:rsidRPr="00872257">
              <w:rPr>
                <w:rFonts w:ascii="XO Thames" w:hAnsi="XO Thames"/>
                <w:sz w:val="20"/>
                <w:szCs w:val="20"/>
              </w:rPr>
              <w:t xml:space="preserve">Ткань </w:t>
            </w:r>
            <w:proofErr w:type="spellStart"/>
            <w:r w:rsidRPr="00872257">
              <w:rPr>
                <w:rFonts w:ascii="XO Thames" w:hAnsi="XO Thames"/>
                <w:sz w:val="20"/>
                <w:szCs w:val="20"/>
              </w:rPr>
              <w:t>полиэфирновискозная</w:t>
            </w:r>
            <w:proofErr w:type="spellEnd"/>
          </w:p>
        </w:tc>
        <w:tc>
          <w:tcPr>
            <w:tcW w:w="1090" w:type="pct"/>
            <w:vAlign w:val="center"/>
          </w:tcPr>
          <w:p w:rsidR="00872257" w:rsidRPr="00872257" w:rsidRDefault="00872257" w:rsidP="00872257">
            <w:pPr>
              <w:rPr>
                <w:rFonts w:ascii="XO Thames" w:hAnsi="XO Thames"/>
                <w:sz w:val="20"/>
                <w:szCs w:val="20"/>
              </w:rPr>
            </w:pPr>
            <w:r w:rsidRPr="00872257">
              <w:rPr>
                <w:rFonts w:ascii="XO Thames" w:hAnsi="XO Thames"/>
                <w:sz w:val="20"/>
                <w:szCs w:val="20"/>
              </w:rPr>
              <w:t xml:space="preserve">Ткань </w:t>
            </w:r>
            <w:proofErr w:type="spellStart"/>
            <w:r w:rsidRPr="00872257">
              <w:rPr>
                <w:rFonts w:ascii="XO Thames" w:hAnsi="XO Thames"/>
                <w:sz w:val="20"/>
                <w:szCs w:val="20"/>
              </w:rPr>
              <w:t>полиэфирновискозная</w:t>
            </w:r>
            <w:proofErr w:type="spellEnd"/>
            <w:r w:rsidRPr="00872257">
              <w:rPr>
                <w:rFonts w:ascii="XO Thames" w:hAnsi="XO Thames"/>
                <w:sz w:val="20"/>
                <w:szCs w:val="20"/>
              </w:rPr>
              <w:t xml:space="preserve"> арт. </w:t>
            </w:r>
            <w:r w:rsidRPr="00872257">
              <w:rPr>
                <w:rFonts w:ascii="XO Thames" w:hAnsi="XO Thames"/>
                <w:b/>
                <w:sz w:val="20"/>
                <w:szCs w:val="20"/>
              </w:rPr>
              <w:t>2122</w:t>
            </w:r>
            <w:r w:rsidRPr="00872257">
              <w:rPr>
                <w:rFonts w:ascii="XO Thames" w:hAnsi="XO Thames"/>
                <w:sz w:val="20"/>
                <w:szCs w:val="20"/>
              </w:rPr>
              <w:t xml:space="preserve"> УИС ТУ 13.20.32-326-08946314-2022, гладкокрашеная серо-синего цвета 19-4009 TCX, Сорт 1</w:t>
            </w:r>
          </w:p>
        </w:tc>
        <w:tc>
          <w:tcPr>
            <w:tcW w:w="663" w:type="pct"/>
            <w:vAlign w:val="center"/>
          </w:tcPr>
          <w:p w:rsidR="00872257" w:rsidRPr="00792634" w:rsidRDefault="00872257" w:rsidP="00872257">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72257" w:rsidRPr="00792634" w:rsidRDefault="00872257" w:rsidP="00872257">
            <w:pPr>
              <w:jc w:val="center"/>
              <w:rPr>
                <w:rFonts w:ascii="XO Thames" w:hAnsi="XO Thames"/>
                <w:spacing w:val="-1"/>
                <w:w w:val="101"/>
                <w:sz w:val="20"/>
                <w:szCs w:val="20"/>
              </w:rPr>
            </w:pPr>
            <w:r>
              <w:rPr>
                <w:rFonts w:ascii="XO Thames" w:hAnsi="XO Thames"/>
                <w:spacing w:val="-1"/>
                <w:w w:val="101"/>
                <w:sz w:val="20"/>
                <w:szCs w:val="20"/>
              </w:rPr>
              <w:t>13.20.31.190</w:t>
            </w:r>
          </w:p>
        </w:tc>
        <w:tc>
          <w:tcPr>
            <w:tcW w:w="284" w:type="pct"/>
            <w:vAlign w:val="center"/>
          </w:tcPr>
          <w:p w:rsidR="00872257" w:rsidRPr="00792634" w:rsidRDefault="00872257" w:rsidP="00872257">
            <w:pPr>
              <w:jc w:val="center"/>
              <w:rPr>
                <w:rFonts w:ascii="XO Thames" w:hAnsi="XO Thames"/>
                <w:sz w:val="20"/>
                <w:szCs w:val="20"/>
              </w:rPr>
            </w:pPr>
            <w:proofErr w:type="spellStart"/>
            <w:r>
              <w:rPr>
                <w:rFonts w:ascii="XO Thames" w:hAnsi="XO Thames"/>
                <w:sz w:val="20"/>
                <w:szCs w:val="20"/>
              </w:rPr>
              <w:t>пог.м</w:t>
            </w:r>
            <w:proofErr w:type="spellEnd"/>
            <w:r>
              <w:rPr>
                <w:rFonts w:ascii="XO Thames" w:hAnsi="XO Thames"/>
                <w:sz w:val="20"/>
                <w:szCs w:val="20"/>
              </w:rPr>
              <w:t>.</w:t>
            </w:r>
          </w:p>
        </w:tc>
        <w:tc>
          <w:tcPr>
            <w:tcW w:w="379" w:type="pct"/>
            <w:vAlign w:val="center"/>
          </w:tcPr>
          <w:p w:rsidR="00872257" w:rsidRPr="00792634" w:rsidRDefault="00872257" w:rsidP="00872257">
            <w:pPr>
              <w:jc w:val="center"/>
              <w:rPr>
                <w:rFonts w:ascii="XO Thames" w:hAnsi="XO Thames"/>
                <w:sz w:val="20"/>
                <w:szCs w:val="20"/>
              </w:rPr>
            </w:pPr>
            <w:r>
              <w:rPr>
                <w:rFonts w:ascii="XO Thames" w:hAnsi="XO Thames"/>
                <w:sz w:val="20"/>
                <w:szCs w:val="20"/>
              </w:rPr>
              <w:t>400</w:t>
            </w:r>
          </w:p>
        </w:tc>
        <w:tc>
          <w:tcPr>
            <w:tcW w:w="474" w:type="pct"/>
            <w:vAlign w:val="center"/>
          </w:tcPr>
          <w:p w:rsidR="00872257" w:rsidRPr="00792634" w:rsidRDefault="00872257" w:rsidP="00872257">
            <w:pPr>
              <w:pStyle w:val="af0"/>
              <w:rPr>
                <w:rFonts w:ascii="XO Thames" w:hAnsi="XO Thames"/>
                <w:b w:val="0"/>
                <w:spacing w:val="-1"/>
                <w:w w:val="101"/>
                <w:sz w:val="20"/>
                <w:szCs w:val="20"/>
              </w:rPr>
            </w:pPr>
          </w:p>
        </w:tc>
        <w:tc>
          <w:tcPr>
            <w:tcW w:w="593" w:type="pct"/>
            <w:vAlign w:val="center"/>
          </w:tcPr>
          <w:p w:rsidR="00872257" w:rsidRPr="00792634" w:rsidRDefault="00872257" w:rsidP="00872257">
            <w:pPr>
              <w:spacing w:after="0"/>
              <w:jc w:val="center"/>
              <w:rPr>
                <w:rFonts w:ascii="XO Thames" w:hAnsi="XO Thames"/>
                <w:sz w:val="20"/>
                <w:szCs w:val="20"/>
              </w:rPr>
            </w:pPr>
          </w:p>
        </w:tc>
      </w:tr>
      <w:tr w:rsidR="00872257" w:rsidRPr="00FB52A3" w:rsidTr="004D5688">
        <w:trPr>
          <w:trHeight w:val="566"/>
        </w:trPr>
        <w:tc>
          <w:tcPr>
            <w:tcW w:w="181" w:type="pct"/>
            <w:vAlign w:val="center"/>
          </w:tcPr>
          <w:p w:rsidR="00872257" w:rsidRPr="00FB52A3" w:rsidRDefault="00872257" w:rsidP="00872257">
            <w:pPr>
              <w:spacing w:after="0"/>
              <w:jc w:val="center"/>
              <w:rPr>
                <w:rFonts w:ascii="XO Thames" w:hAnsi="XO Thames"/>
                <w:spacing w:val="-1"/>
                <w:w w:val="101"/>
                <w:sz w:val="20"/>
                <w:szCs w:val="20"/>
              </w:rPr>
            </w:pPr>
            <w:r>
              <w:rPr>
                <w:rFonts w:ascii="XO Thames" w:hAnsi="XO Thames"/>
                <w:spacing w:val="-1"/>
                <w:w w:val="101"/>
                <w:sz w:val="20"/>
                <w:szCs w:val="20"/>
              </w:rPr>
              <w:t>4</w:t>
            </w:r>
          </w:p>
        </w:tc>
        <w:tc>
          <w:tcPr>
            <w:tcW w:w="862" w:type="pct"/>
          </w:tcPr>
          <w:p w:rsidR="00872257" w:rsidRPr="00627003" w:rsidRDefault="00872257" w:rsidP="00872257">
            <w:pPr>
              <w:shd w:val="clear" w:color="auto" w:fill="FFFFFF"/>
              <w:jc w:val="center"/>
              <w:rPr>
                <w:rFonts w:ascii="XO Thames" w:hAnsi="XO Thames"/>
                <w:color w:val="000000"/>
                <w:sz w:val="18"/>
                <w:szCs w:val="18"/>
                <w:shd w:val="clear" w:color="auto" w:fill="FFFFFF"/>
              </w:rPr>
            </w:pPr>
            <w:r w:rsidRPr="00872257">
              <w:rPr>
                <w:rFonts w:ascii="XO Thames" w:hAnsi="XO Thames"/>
                <w:sz w:val="20"/>
                <w:szCs w:val="20"/>
              </w:rPr>
              <w:t>Ткань полиэфирная</w:t>
            </w:r>
          </w:p>
        </w:tc>
        <w:tc>
          <w:tcPr>
            <w:tcW w:w="1090" w:type="pct"/>
            <w:vAlign w:val="center"/>
          </w:tcPr>
          <w:p w:rsidR="00872257" w:rsidRPr="00872257" w:rsidRDefault="00872257" w:rsidP="00872257">
            <w:pPr>
              <w:rPr>
                <w:rFonts w:ascii="XO Thames" w:hAnsi="XO Thames"/>
                <w:sz w:val="20"/>
                <w:szCs w:val="20"/>
              </w:rPr>
            </w:pPr>
            <w:r w:rsidRPr="00872257">
              <w:rPr>
                <w:rFonts w:ascii="XO Thames" w:hAnsi="XO Thames"/>
                <w:sz w:val="20"/>
                <w:szCs w:val="20"/>
              </w:rPr>
              <w:t xml:space="preserve">Ткань полиэфирная маскирующей расцветки «Меркурий» арт. </w:t>
            </w:r>
            <w:r w:rsidRPr="00872257">
              <w:rPr>
                <w:rFonts w:ascii="XO Thames" w:hAnsi="XO Thames"/>
                <w:b/>
                <w:sz w:val="20"/>
                <w:szCs w:val="20"/>
              </w:rPr>
              <w:t>0509</w:t>
            </w:r>
            <w:r w:rsidRPr="00872257">
              <w:rPr>
                <w:rFonts w:ascii="XO Thames" w:hAnsi="XO Thames"/>
                <w:sz w:val="20"/>
                <w:szCs w:val="20"/>
              </w:rPr>
              <w:t xml:space="preserve"> УИС (летняя уставная)</w:t>
            </w:r>
          </w:p>
        </w:tc>
        <w:tc>
          <w:tcPr>
            <w:tcW w:w="663" w:type="pct"/>
            <w:vAlign w:val="center"/>
          </w:tcPr>
          <w:p w:rsidR="00872257" w:rsidRPr="00792634" w:rsidRDefault="00872257" w:rsidP="00872257">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72257" w:rsidRPr="00792634" w:rsidRDefault="00872257" w:rsidP="00872257">
            <w:pPr>
              <w:jc w:val="center"/>
              <w:rPr>
                <w:rFonts w:ascii="XO Thames" w:hAnsi="XO Thames"/>
                <w:spacing w:val="-1"/>
                <w:w w:val="101"/>
                <w:sz w:val="20"/>
                <w:szCs w:val="20"/>
              </w:rPr>
            </w:pPr>
            <w:r>
              <w:rPr>
                <w:rFonts w:ascii="XO Thames" w:hAnsi="XO Thames"/>
                <w:spacing w:val="-1"/>
                <w:w w:val="101"/>
                <w:sz w:val="20"/>
                <w:szCs w:val="20"/>
              </w:rPr>
              <w:t>13.20.31.132</w:t>
            </w:r>
          </w:p>
        </w:tc>
        <w:tc>
          <w:tcPr>
            <w:tcW w:w="284" w:type="pct"/>
            <w:vAlign w:val="center"/>
          </w:tcPr>
          <w:p w:rsidR="00872257" w:rsidRPr="00792634" w:rsidRDefault="00872257" w:rsidP="00872257">
            <w:pPr>
              <w:jc w:val="center"/>
              <w:rPr>
                <w:rFonts w:ascii="XO Thames" w:hAnsi="XO Thames"/>
                <w:sz w:val="20"/>
                <w:szCs w:val="20"/>
              </w:rPr>
            </w:pPr>
            <w:proofErr w:type="spellStart"/>
            <w:r>
              <w:rPr>
                <w:rFonts w:ascii="XO Thames" w:hAnsi="XO Thames"/>
                <w:sz w:val="20"/>
                <w:szCs w:val="20"/>
              </w:rPr>
              <w:t>пог.м</w:t>
            </w:r>
            <w:proofErr w:type="spellEnd"/>
            <w:r>
              <w:rPr>
                <w:rFonts w:ascii="XO Thames" w:hAnsi="XO Thames"/>
                <w:sz w:val="20"/>
                <w:szCs w:val="20"/>
              </w:rPr>
              <w:t>.</w:t>
            </w:r>
          </w:p>
        </w:tc>
        <w:tc>
          <w:tcPr>
            <w:tcW w:w="379" w:type="pct"/>
            <w:vAlign w:val="center"/>
          </w:tcPr>
          <w:p w:rsidR="00872257" w:rsidRPr="00792634" w:rsidRDefault="00872257" w:rsidP="00872257">
            <w:pPr>
              <w:jc w:val="center"/>
              <w:rPr>
                <w:rFonts w:ascii="XO Thames" w:hAnsi="XO Thames"/>
                <w:sz w:val="20"/>
                <w:szCs w:val="20"/>
              </w:rPr>
            </w:pPr>
            <w:r>
              <w:rPr>
                <w:rFonts w:ascii="XO Thames" w:hAnsi="XO Thames"/>
                <w:sz w:val="20"/>
                <w:szCs w:val="20"/>
              </w:rPr>
              <w:t>200</w:t>
            </w:r>
          </w:p>
        </w:tc>
        <w:tc>
          <w:tcPr>
            <w:tcW w:w="474" w:type="pct"/>
            <w:vAlign w:val="center"/>
          </w:tcPr>
          <w:p w:rsidR="00872257" w:rsidRPr="00792634" w:rsidRDefault="00872257" w:rsidP="00872257">
            <w:pPr>
              <w:pStyle w:val="af0"/>
              <w:rPr>
                <w:rFonts w:ascii="XO Thames" w:hAnsi="XO Thames"/>
                <w:b w:val="0"/>
                <w:spacing w:val="-1"/>
                <w:w w:val="101"/>
                <w:sz w:val="20"/>
                <w:szCs w:val="20"/>
              </w:rPr>
            </w:pPr>
          </w:p>
        </w:tc>
        <w:tc>
          <w:tcPr>
            <w:tcW w:w="593" w:type="pct"/>
            <w:vAlign w:val="center"/>
          </w:tcPr>
          <w:p w:rsidR="00872257" w:rsidRPr="00792634" w:rsidRDefault="00872257" w:rsidP="00872257">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872257">
        <w:rPr>
          <w:rFonts w:ascii="XO Thames" w:hAnsi="XO Thames"/>
          <w:bCs/>
          <w:color w:val="000000"/>
          <w:sz w:val="20"/>
          <w:szCs w:val="20"/>
        </w:rPr>
        <w:t>в течение 20 (двадцати) рабочих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872257">
        <w:rPr>
          <w:rFonts w:ascii="XO Thames" w:hAnsi="XO Thames"/>
          <w:color w:val="1F1F1F"/>
          <w:sz w:val="20"/>
          <w:szCs w:val="20"/>
          <w:shd w:val="clear" w:color="auto" w:fill="FFFFFF"/>
        </w:rPr>
        <w:t>8 (38443) 5-04-07</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AB1179">
      <w:pPr>
        <w:spacing w:after="0"/>
        <w:ind w:left="-107"/>
        <w:rPr>
          <w:rFonts w:ascii="XO Thames" w:eastAsia="Calibri" w:hAnsi="XO Thames"/>
          <w:sz w:val="20"/>
          <w:szCs w:val="20"/>
        </w:rPr>
      </w:pPr>
    </w:p>
    <w:p w:rsidR="00AF059B" w:rsidRDefault="00AF059B" w:rsidP="00AB1179">
      <w:pPr>
        <w:spacing w:after="0"/>
        <w:ind w:left="-107"/>
        <w:rPr>
          <w:rFonts w:ascii="XO Thames" w:eastAsia="Calibri" w:hAnsi="XO Thames"/>
          <w:sz w:val="20"/>
          <w:szCs w:val="20"/>
        </w:rPr>
      </w:pPr>
    </w:p>
    <w:p w:rsidR="00AF059B" w:rsidRDefault="00AF059B" w:rsidP="00AB1179">
      <w:pPr>
        <w:spacing w:after="0"/>
        <w:ind w:left="-107"/>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872257">
            <w:pPr>
              <w:rPr>
                <w:rFonts w:ascii="XO Thames" w:hAnsi="XO Thames"/>
                <w:sz w:val="22"/>
                <w:szCs w:val="22"/>
              </w:rPr>
            </w:pPr>
            <w:r w:rsidRPr="00FB52A3">
              <w:rPr>
                <w:rFonts w:ascii="XO Thames" w:hAnsi="XO Thames"/>
                <w:sz w:val="22"/>
                <w:szCs w:val="22"/>
              </w:rPr>
              <w:t xml:space="preserve">________________ </w:t>
            </w:r>
            <w:r w:rsidR="00872257">
              <w:rPr>
                <w:rFonts w:ascii="XO Thames" w:hAnsi="XO Thames"/>
                <w:sz w:val="22"/>
                <w:szCs w:val="22"/>
              </w:rPr>
              <w:t>С. В. Винников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872257">
              <w:rPr>
                <w:rFonts w:ascii="XO Thames" w:hAnsi="XO Thames"/>
                <w:b w:val="0"/>
                <w:sz w:val="22"/>
                <w:szCs w:val="22"/>
              </w:rPr>
              <w:t>С. В. Винников</w:t>
            </w:r>
            <w:bookmarkStart w:id="0" w:name="_GoBack"/>
            <w:bookmarkEnd w:id="0"/>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511B"/>
    <w:rsid w:val="00210C34"/>
    <w:rsid w:val="0021185D"/>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257"/>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66F74-2518-497C-8BCD-1F9D98290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11</Pages>
  <Words>4622</Words>
  <Characters>26352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52</cp:revision>
  <cp:lastPrinted>2023-02-21T03:46:00Z</cp:lastPrinted>
  <dcterms:created xsi:type="dcterms:W3CDTF">2025-11-12T10:06:00Z</dcterms:created>
  <dcterms:modified xsi:type="dcterms:W3CDTF">2026-08-10T05:28:00Z</dcterms:modified>
</cp:coreProperties>
</file>