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CF" w:rsidRDefault="00593BCF">
      <w:pPr>
        <w:pStyle w:val="1"/>
        <w:numPr>
          <w:ilvl w:val="0"/>
          <w:numId w:val="0"/>
        </w:numPr>
        <w:tabs>
          <w:tab w:val="left" w:pos="1134"/>
        </w:tabs>
        <w:spacing w:before="0" w:after="0"/>
        <w:ind w:firstLine="567"/>
        <w:rPr>
          <w:rFonts w:ascii="Calibri" w:hAnsi="Calibri" w:cs="Calibri"/>
          <w:sz w:val="24"/>
          <w:szCs w:val="24"/>
        </w:rPr>
      </w:pPr>
      <w:bookmarkStart w:id="0" w:name="_Ref248571702"/>
      <w:bookmarkStart w:id="1" w:name="_GoBack"/>
      <w:bookmarkEnd w:id="1"/>
      <w:r>
        <w:rPr>
          <w:rFonts w:ascii="Calibri" w:hAnsi="Calibri" w:cs="Calibri"/>
          <w:sz w:val="24"/>
          <w:szCs w:val="24"/>
        </w:rPr>
        <w:t>ДОГОВОР № ______</w:t>
      </w:r>
    </w:p>
    <w:p w:rsidR="00593BCF" w:rsidRDefault="00593BCF">
      <w:pPr>
        <w:pStyle w:val="ConsPlusNonformat"/>
        <w:tabs>
          <w:tab w:val="left" w:pos="1134"/>
        </w:tabs>
        <w:ind w:firstLine="567"/>
        <w:jc w:val="center"/>
        <w:rPr>
          <w:rFonts w:ascii="Calibri" w:hAnsi="Calibri" w:cs="Calibri"/>
          <w:b/>
          <w:sz w:val="24"/>
          <w:szCs w:val="24"/>
        </w:rPr>
      </w:pPr>
      <w:r>
        <w:rPr>
          <w:rFonts w:ascii="Calibri" w:hAnsi="Calibri" w:cs="Calibri"/>
          <w:b/>
          <w:sz w:val="24"/>
          <w:szCs w:val="24"/>
        </w:rPr>
        <w:t>поставки продовольственной продукции</w:t>
      </w:r>
    </w:p>
    <w:p w:rsidR="00593BCF" w:rsidRDefault="00593BCF">
      <w:pPr>
        <w:pStyle w:val="ConsPlusNonformat"/>
        <w:jc w:val="center"/>
        <w:rPr>
          <w:rFonts w:ascii="Calibri" w:hAnsi="Calibri" w:cs="Calibri"/>
          <w:b/>
          <w:sz w:val="24"/>
          <w:szCs w:val="24"/>
        </w:rPr>
      </w:pPr>
      <w:r w:rsidRPr="00241499">
        <w:rPr>
          <w:rFonts w:ascii="Calibri" w:hAnsi="Calibri" w:cs="Calibri"/>
          <w:b/>
          <w:sz w:val="24"/>
          <w:szCs w:val="24"/>
        </w:rPr>
        <w:t>ИКЗ 261272413966727240100100110000000244</w:t>
      </w:r>
    </w:p>
    <w:p w:rsidR="00593BCF" w:rsidRDefault="00593BCF">
      <w:pPr>
        <w:pStyle w:val="ConsPlusNonformat"/>
        <w:tabs>
          <w:tab w:val="left" w:pos="1134"/>
        </w:tabs>
        <w:ind w:firstLine="567"/>
        <w:jc w:val="center"/>
        <w:rPr>
          <w:rFonts w:ascii="Calibri" w:hAnsi="Calibri" w:cs="Calibri"/>
          <w:b/>
          <w:sz w:val="18"/>
          <w:szCs w:val="18"/>
        </w:rPr>
      </w:pPr>
    </w:p>
    <w:p w:rsidR="00593BCF" w:rsidRDefault="00593BCF">
      <w:pPr>
        <w:pStyle w:val="ConsPlusNonformat"/>
        <w:tabs>
          <w:tab w:val="left" w:pos="567"/>
          <w:tab w:val="left" w:pos="851"/>
          <w:tab w:val="left" w:pos="1134"/>
        </w:tabs>
        <w:jc w:val="both"/>
        <w:rPr>
          <w:rFonts w:ascii="Calibri" w:hAnsi="Calibri" w:cs="Calibri"/>
          <w:sz w:val="24"/>
          <w:szCs w:val="24"/>
        </w:rPr>
      </w:pPr>
      <w:r>
        <w:rPr>
          <w:rFonts w:ascii="Calibri" w:hAnsi="Calibri" w:cs="Calibri"/>
          <w:sz w:val="24"/>
          <w:szCs w:val="24"/>
        </w:rPr>
        <w:t xml:space="preserve">г. Хабаровск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«_____» _____________ 2026 года</w:t>
      </w:r>
    </w:p>
    <w:p w:rsidR="00593BCF" w:rsidRDefault="00593BCF">
      <w:pPr>
        <w:pStyle w:val="ConsPlusNonformat"/>
        <w:tabs>
          <w:tab w:val="left" w:pos="567"/>
          <w:tab w:val="left" w:pos="851"/>
          <w:tab w:val="left" w:pos="1134"/>
        </w:tabs>
        <w:ind w:firstLine="567"/>
        <w:rPr>
          <w:rFonts w:ascii="Calibri" w:hAnsi="Calibri" w:cs="Calibri"/>
        </w:rPr>
      </w:pPr>
    </w:p>
    <w:p w:rsidR="00593BCF" w:rsidRDefault="00593BCF">
      <w:pPr>
        <w:pStyle w:val="a7"/>
        <w:tabs>
          <w:tab w:val="left" w:pos="567"/>
          <w:tab w:val="left" w:pos="851"/>
          <w:tab w:val="left" w:pos="1134"/>
        </w:tabs>
        <w:ind w:firstLine="567"/>
        <w:jc w:val="both"/>
        <w:rPr>
          <w:rFonts w:ascii="Calibri" w:hAnsi="Calibri" w:cs="Calibri"/>
          <w:sz w:val="24"/>
          <w:szCs w:val="24"/>
        </w:rPr>
      </w:pPr>
      <w:proofErr w:type="gramStart"/>
      <w:r>
        <w:rPr>
          <w:rFonts w:ascii="Calibri" w:hAnsi="Calibri" w:cs="Calibri"/>
          <w:b/>
          <w:sz w:val="24"/>
          <w:szCs w:val="24"/>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Pr>
          <w:rFonts w:ascii="Calibri" w:hAnsi="Calibri" w:cs="Calibri"/>
          <w:sz w:val="24"/>
          <w:szCs w:val="24"/>
        </w:rPr>
        <w:t xml:space="preserve">, именуемое в дальнейшем «ЗАКАЗЧИК», в лице </w:t>
      </w:r>
      <w:r>
        <w:rPr>
          <w:rFonts w:ascii="Calibri" w:hAnsi="Calibri" w:cs="Calibri"/>
          <w:sz w:val="24"/>
          <w:szCs w:val="24"/>
          <w:lang w:eastAsia="en-US"/>
        </w:rPr>
        <w:t>заместителя главного врача по финансово-экономическим вопросам Алтуховой Натальи Анатольевны, действующего на основании доверенности № 19 от 21.08.2025</w:t>
      </w:r>
      <w:r>
        <w:rPr>
          <w:rFonts w:ascii="Calibri" w:hAnsi="Calibri" w:cs="Calibri"/>
          <w:sz w:val="24"/>
          <w:szCs w:val="24"/>
        </w:rPr>
        <w:t>,</w:t>
      </w:r>
      <w:r>
        <w:rPr>
          <w:rFonts w:ascii="Calibri" w:hAnsi="Calibri" w:cs="Calibri"/>
        </w:rPr>
        <w:t xml:space="preserve"> </w:t>
      </w:r>
      <w:r>
        <w:rPr>
          <w:rFonts w:ascii="Calibri" w:hAnsi="Calibri" w:cs="Calibri"/>
          <w:sz w:val="24"/>
          <w:szCs w:val="24"/>
        </w:rPr>
        <w:t xml:space="preserve">с одной стороны, и </w:t>
      </w:r>
      <w:r>
        <w:rPr>
          <w:rFonts w:ascii="Calibri" w:hAnsi="Calibri" w:cs="Calibri"/>
          <w:b/>
          <w:sz w:val="24"/>
          <w:szCs w:val="24"/>
        </w:rPr>
        <w:t>____________________,</w:t>
      </w:r>
      <w:r>
        <w:rPr>
          <w:rFonts w:ascii="Calibri" w:hAnsi="Calibri" w:cs="Calibri"/>
          <w:sz w:val="24"/>
          <w:szCs w:val="24"/>
        </w:rPr>
        <w:t xml:space="preserve"> именуемое в дальнейшем «ПОСТАВЩИК», в лице _________________________, действующего на основании _________, с другой стороны, вместе именуемые «СТОРОНЫ», заключили настоящий Договор о нижеследующем:</w:t>
      </w:r>
      <w:proofErr w:type="gramEnd"/>
    </w:p>
    <w:p w:rsidR="00593BCF" w:rsidRDefault="00593BCF">
      <w:pPr>
        <w:pStyle w:val="a7"/>
        <w:tabs>
          <w:tab w:val="left" w:pos="1134"/>
        </w:tabs>
        <w:ind w:firstLine="567"/>
        <w:jc w:val="both"/>
        <w:rPr>
          <w:rFonts w:ascii="Calibri" w:hAnsi="Calibri" w:cs="Calibri"/>
          <w:sz w:val="24"/>
          <w:szCs w:val="24"/>
        </w:rPr>
      </w:pPr>
    </w:p>
    <w:p w:rsidR="00593BCF" w:rsidRDefault="00593BCF">
      <w:pPr>
        <w:pStyle w:val="ConsNonformat"/>
        <w:widowControl/>
        <w:tabs>
          <w:tab w:val="left" w:pos="1134"/>
        </w:tabs>
        <w:autoSpaceDE/>
        <w:autoSpaceDN/>
        <w:adjustRightInd/>
        <w:snapToGrid w:val="0"/>
        <w:ind w:left="567" w:right="0"/>
        <w:jc w:val="center"/>
        <w:rPr>
          <w:rFonts w:ascii="Calibri" w:hAnsi="Calibri" w:cs="Calibri"/>
          <w:b/>
          <w:sz w:val="24"/>
          <w:szCs w:val="24"/>
        </w:rPr>
      </w:pPr>
      <w:r>
        <w:rPr>
          <w:rFonts w:ascii="Calibri" w:hAnsi="Calibri" w:cs="Calibri"/>
          <w:b/>
          <w:sz w:val="24"/>
          <w:szCs w:val="24"/>
        </w:rPr>
        <w:t>1. Предмет Договора</w:t>
      </w:r>
    </w:p>
    <w:p w:rsidR="00593BCF" w:rsidRDefault="00593BCF">
      <w:pPr>
        <w:numPr>
          <w:ilvl w:val="1"/>
          <w:numId w:val="4"/>
        </w:numPr>
        <w:tabs>
          <w:tab w:val="left" w:pos="0"/>
          <w:tab w:val="left" w:pos="1134"/>
          <w:tab w:val="left" w:pos="1418"/>
        </w:tabs>
        <w:autoSpaceDE w:val="0"/>
        <w:autoSpaceDN w:val="0"/>
        <w:adjustRightInd w:val="0"/>
        <w:spacing w:after="0"/>
        <w:ind w:left="0" w:firstLine="567"/>
        <w:rPr>
          <w:rFonts w:ascii="Calibri" w:hAnsi="Calibri" w:cs="Calibri"/>
        </w:rPr>
      </w:pPr>
      <w:r>
        <w:rPr>
          <w:rFonts w:ascii="Calibri" w:hAnsi="Calibri" w:cs="Calibri"/>
        </w:rPr>
        <w:t xml:space="preserve">Поставщик обязуется поставить продовольственную продукцию (далее – товар) по наименованиям, ценам и в количестве согласно Спецификациям поставляемого товара (Приложение № 1 к настоящему Договору), являющиеся неотъемлемой частью настоящего Договора. Качество товара </w:t>
      </w:r>
      <w:r w:rsidR="008829A6">
        <w:rPr>
          <w:rFonts w:ascii="Calibri" w:hAnsi="Calibri" w:cs="Calibri"/>
        </w:rPr>
        <w:t>должно соответств</w:t>
      </w:r>
      <w:r w:rsidR="006800CC">
        <w:rPr>
          <w:rFonts w:ascii="Calibri" w:hAnsi="Calibri" w:cs="Calibri"/>
        </w:rPr>
        <w:t>ов</w:t>
      </w:r>
      <w:r w:rsidR="008829A6">
        <w:rPr>
          <w:rFonts w:ascii="Calibri" w:hAnsi="Calibri" w:cs="Calibri"/>
        </w:rPr>
        <w:t>ать</w:t>
      </w:r>
      <w:r>
        <w:rPr>
          <w:rFonts w:ascii="Calibri" w:hAnsi="Calibri" w:cs="Calibri"/>
        </w:rPr>
        <w:t xml:space="preserve"> требованиям государственных стандартов, подтвержденных удостоверением</w:t>
      </w:r>
      <w:r w:rsidR="008829A6">
        <w:rPr>
          <w:rFonts w:ascii="Calibri" w:hAnsi="Calibri" w:cs="Calibri"/>
        </w:rPr>
        <w:t xml:space="preserve"> качества</w:t>
      </w:r>
      <w:r>
        <w:rPr>
          <w:rFonts w:ascii="Calibri" w:hAnsi="Calibri" w:cs="Calibri"/>
        </w:rPr>
        <w:t>.</w:t>
      </w:r>
    </w:p>
    <w:p w:rsidR="00593BCF" w:rsidRDefault="00593BCF">
      <w:pPr>
        <w:numPr>
          <w:ilvl w:val="1"/>
          <w:numId w:val="4"/>
        </w:numPr>
        <w:tabs>
          <w:tab w:val="left" w:pos="0"/>
          <w:tab w:val="left" w:pos="1134"/>
          <w:tab w:val="left" w:pos="1418"/>
        </w:tabs>
        <w:autoSpaceDE w:val="0"/>
        <w:autoSpaceDN w:val="0"/>
        <w:adjustRightInd w:val="0"/>
        <w:spacing w:after="0"/>
        <w:ind w:left="0" w:firstLine="567"/>
        <w:rPr>
          <w:rFonts w:ascii="Calibri" w:hAnsi="Calibri" w:cs="Calibri"/>
        </w:rPr>
      </w:pPr>
      <w:r>
        <w:rPr>
          <w:rFonts w:ascii="Calibri" w:hAnsi="Calibri" w:cs="Calibri"/>
        </w:rPr>
        <w:t>По факту поставки каждой партии товара Поставщик предоставляет Заказчику товарную накладную.</w:t>
      </w:r>
    </w:p>
    <w:p w:rsidR="00593BCF" w:rsidRDefault="00593BCF">
      <w:pPr>
        <w:numPr>
          <w:ilvl w:val="1"/>
          <w:numId w:val="4"/>
        </w:numPr>
        <w:tabs>
          <w:tab w:val="left" w:pos="1134"/>
          <w:tab w:val="left" w:pos="1418"/>
        </w:tabs>
        <w:autoSpaceDE w:val="0"/>
        <w:autoSpaceDN w:val="0"/>
        <w:adjustRightInd w:val="0"/>
        <w:spacing w:after="0"/>
        <w:ind w:left="0" w:firstLine="567"/>
        <w:rPr>
          <w:rFonts w:ascii="Calibri" w:hAnsi="Calibri" w:cs="Calibri"/>
        </w:rPr>
      </w:pPr>
      <w:r>
        <w:rPr>
          <w:rFonts w:ascii="Calibri" w:hAnsi="Calibri" w:cs="Calibri"/>
        </w:rPr>
        <w:t>Заказчик производит оплату товара в установленном Договором порядке, форме и размере.</w:t>
      </w:r>
    </w:p>
    <w:p w:rsidR="00593BCF" w:rsidRDefault="00593BCF">
      <w:pPr>
        <w:pStyle w:val="ConsNonformat"/>
        <w:widowControl/>
        <w:tabs>
          <w:tab w:val="left" w:pos="567"/>
          <w:tab w:val="left" w:pos="851"/>
          <w:tab w:val="left" w:pos="1134"/>
        </w:tabs>
        <w:autoSpaceDE/>
        <w:autoSpaceDN/>
        <w:adjustRightInd/>
        <w:snapToGrid w:val="0"/>
        <w:ind w:right="0" w:firstLine="567"/>
        <w:jc w:val="center"/>
        <w:rPr>
          <w:rFonts w:ascii="Calibri" w:hAnsi="Calibri" w:cs="Calibri"/>
          <w:b/>
          <w:sz w:val="24"/>
          <w:szCs w:val="24"/>
        </w:rPr>
      </w:pPr>
      <w:r>
        <w:rPr>
          <w:rFonts w:ascii="Calibri" w:hAnsi="Calibri" w:cs="Calibri"/>
          <w:b/>
          <w:sz w:val="24"/>
          <w:szCs w:val="24"/>
        </w:rPr>
        <w:t>2. Порядок расчетов</w:t>
      </w:r>
    </w:p>
    <w:p w:rsidR="00593BCF" w:rsidRDefault="00593BCF">
      <w:pPr>
        <w:pStyle w:val="ConsPlusNonformat"/>
        <w:numPr>
          <w:ilvl w:val="1"/>
          <w:numId w:val="5"/>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Pr>
          <w:rFonts w:ascii="Calibri" w:hAnsi="Calibri" w:cs="Calibri"/>
          <w:sz w:val="24"/>
          <w:szCs w:val="24"/>
        </w:rPr>
        <w:t>Цена Договора составляет______________ (</w:t>
      </w:r>
      <w:r>
        <w:rPr>
          <w:rFonts w:ascii="Calibri" w:hAnsi="Calibri" w:cs="Calibri"/>
          <w:i/>
          <w:sz w:val="24"/>
          <w:szCs w:val="24"/>
        </w:rPr>
        <w:t>прописью</w:t>
      </w:r>
      <w:r>
        <w:rPr>
          <w:rFonts w:ascii="Calibri" w:hAnsi="Calibri" w:cs="Calibri"/>
          <w:sz w:val="24"/>
          <w:szCs w:val="24"/>
        </w:rPr>
        <w:t>) рублей (</w:t>
      </w:r>
      <w:r>
        <w:rPr>
          <w:rFonts w:ascii="Calibri" w:hAnsi="Calibri" w:cs="Calibri"/>
          <w:i/>
          <w:sz w:val="24"/>
          <w:szCs w:val="24"/>
        </w:rPr>
        <w:t>цифрами</w:t>
      </w:r>
      <w:r>
        <w:rPr>
          <w:rFonts w:ascii="Calibri" w:hAnsi="Calibri" w:cs="Calibri"/>
          <w:sz w:val="24"/>
          <w:szCs w:val="24"/>
        </w:rPr>
        <w:t>) копеек.</w:t>
      </w:r>
    </w:p>
    <w:p w:rsidR="00593BCF" w:rsidRDefault="00593BCF">
      <w:pPr>
        <w:numPr>
          <w:ilvl w:val="1"/>
          <w:numId w:val="5"/>
        </w:numPr>
        <w:tabs>
          <w:tab w:val="left" w:pos="567"/>
          <w:tab w:val="left" w:pos="851"/>
          <w:tab w:val="left" w:pos="1134"/>
        </w:tabs>
        <w:spacing w:after="0"/>
        <w:ind w:left="0" w:firstLine="567"/>
        <w:rPr>
          <w:rFonts w:ascii="Calibri" w:eastAsia="Arial" w:hAnsi="Calibri" w:cs="Calibri"/>
          <w:lang w:eastAsia="ar-SA"/>
        </w:rPr>
      </w:pPr>
      <w:r>
        <w:rPr>
          <w:rFonts w:ascii="Calibri" w:hAnsi="Calibri" w:cs="Calibri"/>
        </w:rPr>
        <w:t xml:space="preserve">Цена Договора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Pr>
          <w:rFonts w:ascii="Calibri" w:eastAsia="Arial" w:hAnsi="Calibri" w:cs="Calibri"/>
          <w:lang w:eastAsia="ar-SA"/>
        </w:rPr>
        <w:t>Цена Договора является твердой и остается неизменной в течение всего срока действия Договора.</w:t>
      </w:r>
    </w:p>
    <w:p w:rsidR="00593BCF" w:rsidRDefault="00593BCF">
      <w:pPr>
        <w:pStyle w:val="ConsPlusNonformat"/>
        <w:numPr>
          <w:ilvl w:val="1"/>
          <w:numId w:val="5"/>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593BCF" w:rsidRDefault="00593BCF">
      <w:pPr>
        <w:pStyle w:val="ConsPlusNonformat"/>
        <w:numPr>
          <w:ilvl w:val="1"/>
          <w:numId w:val="5"/>
        </w:numPr>
        <w:tabs>
          <w:tab w:val="left" w:pos="1134"/>
        </w:tabs>
        <w:suppressAutoHyphens w:val="0"/>
        <w:autoSpaceDN w:val="0"/>
        <w:adjustRightInd w:val="0"/>
        <w:ind w:left="0" w:firstLine="567"/>
        <w:jc w:val="both"/>
        <w:rPr>
          <w:rFonts w:ascii="Calibri" w:hAnsi="Calibri" w:cs="Calibri"/>
          <w:sz w:val="24"/>
          <w:szCs w:val="24"/>
        </w:rPr>
      </w:pPr>
      <w:r>
        <w:rPr>
          <w:rFonts w:ascii="Calibri" w:hAnsi="Calibri" w:cs="Calibri"/>
          <w:sz w:val="24"/>
          <w:szCs w:val="24"/>
        </w:rPr>
        <w:t>После поставки товара Поставщик предоставляет Заказчику к оплате счет-фактуру и накладную на каждую партию.</w:t>
      </w:r>
    </w:p>
    <w:p w:rsidR="00593BCF" w:rsidRDefault="00593BCF">
      <w:pPr>
        <w:pStyle w:val="ConsPlusNonformat"/>
        <w:numPr>
          <w:ilvl w:val="1"/>
          <w:numId w:val="5"/>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Pr>
          <w:rFonts w:ascii="Calibri" w:hAnsi="Calibri" w:cs="Calibri"/>
          <w:sz w:val="24"/>
          <w:szCs w:val="24"/>
        </w:rPr>
        <w:t xml:space="preserve">В случае изменения реквизитов (в том числе расчетного счета) Поставщик обязан в течение 1 (одного) рабочего дня в письменной форме сообщить об этом Заказчику. В противном </w:t>
      </w:r>
      <w:proofErr w:type="gramStart"/>
      <w:r>
        <w:rPr>
          <w:rFonts w:ascii="Calibri" w:hAnsi="Calibri" w:cs="Calibri"/>
          <w:sz w:val="24"/>
          <w:szCs w:val="24"/>
        </w:rPr>
        <w:t>случае</w:t>
      </w:r>
      <w:proofErr w:type="gramEnd"/>
      <w:r>
        <w:rPr>
          <w:rFonts w:ascii="Calibri" w:hAnsi="Calibri" w:cs="Calibri"/>
          <w:sz w:val="24"/>
          <w:szCs w:val="24"/>
        </w:rPr>
        <w:t xml:space="preserve"> все риски, связанные с перечислением Заказчиком денежных средств на указанный в Договоре счет Поставщика, несет Поставщик.</w:t>
      </w:r>
    </w:p>
    <w:p w:rsidR="00593BCF" w:rsidRDefault="00593BCF">
      <w:pPr>
        <w:pStyle w:val="ConsPlusNonformat"/>
        <w:numPr>
          <w:ilvl w:val="1"/>
          <w:numId w:val="5"/>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Pr>
          <w:rFonts w:ascii="Calibri" w:hAnsi="Calibri" w:cs="Calibri"/>
          <w:sz w:val="24"/>
          <w:szCs w:val="24"/>
        </w:rPr>
        <w:t xml:space="preserve">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предусмотренных пунктом 2.4., 5.2. настоящего Договора. </w:t>
      </w:r>
    </w:p>
    <w:p w:rsidR="00593BCF" w:rsidRDefault="00593BCF">
      <w:pPr>
        <w:pStyle w:val="ConsPlusNonformat"/>
        <w:numPr>
          <w:ilvl w:val="1"/>
          <w:numId w:val="5"/>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593BCF" w:rsidRDefault="00593BCF">
      <w:pPr>
        <w:pStyle w:val="ConsPlusNonformat"/>
        <w:numPr>
          <w:ilvl w:val="1"/>
          <w:numId w:val="5"/>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Pr>
          <w:rFonts w:ascii="Calibri" w:hAnsi="Calibri" w:cs="Calibri"/>
          <w:sz w:val="24"/>
          <w:szCs w:val="24"/>
        </w:rPr>
        <w:t>В исключительных случаях,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w:t>
      </w:r>
    </w:p>
    <w:p w:rsidR="00593BCF" w:rsidRDefault="00593BCF">
      <w:pPr>
        <w:pStyle w:val="af8"/>
        <w:tabs>
          <w:tab w:val="left" w:pos="567"/>
          <w:tab w:val="left" w:pos="851"/>
          <w:tab w:val="left" w:pos="1134"/>
        </w:tabs>
        <w:spacing w:after="0" w:line="240" w:lineRule="auto"/>
        <w:ind w:left="0" w:firstLine="567"/>
        <w:jc w:val="center"/>
        <w:rPr>
          <w:rFonts w:cs="Calibri"/>
          <w:b/>
          <w:sz w:val="24"/>
          <w:szCs w:val="24"/>
        </w:rPr>
      </w:pPr>
      <w:r>
        <w:rPr>
          <w:rFonts w:cs="Calibri"/>
          <w:b/>
          <w:sz w:val="24"/>
          <w:szCs w:val="24"/>
        </w:rPr>
        <w:t>3. Обязанности сторон</w:t>
      </w:r>
    </w:p>
    <w:p w:rsidR="00593BCF" w:rsidRDefault="00593BCF">
      <w:pPr>
        <w:numPr>
          <w:ilvl w:val="1"/>
          <w:numId w:val="6"/>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Pr>
          <w:rFonts w:ascii="Calibri" w:hAnsi="Calibri" w:cs="Calibri"/>
        </w:rPr>
        <w:t xml:space="preserve">В рамках исполнения Договора поставка товара Заказчику осуществляется Поставщиком по адресу: склад ФГБУ «ФЦССХ» Минздрава России (г. Хабаровск) – 680009, г. Хабаровск, ул. </w:t>
      </w:r>
      <w:r>
        <w:rPr>
          <w:rFonts w:ascii="Calibri" w:hAnsi="Calibri" w:cs="Calibri"/>
        </w:rPr>
        <w:lastRenderedPageBreak/>
        <w:t xml:space="preserve">Краснодарская, 2 в. Контактный телефон: 8(4212) 97-07-29. </w:t>
      </w:r>
      <w:r>
        <w:rPr>
          <w:rFonts w:ascii="Calibri" w:hAnsi="Calibri"/>
        </w:rPr>
        <w:t>Разгрузка осуществляется в месте доставки</w:t>
      </w:r>
      <w:r>
        <w:rPr>
          <w:rFonts w:ascii="Calibri" w:hAnsi="Calibri" w:cs="Calibri"/>
        </w:rPr>
        <w:t xml:space="preserve"> транспортом и силами Поставщика. </w:t>
      </w:r>
    </w:p>
    <w:p w:rsidR="00593BCF" w:rsidRDefault="00593BCF">
      <w:pPr>
        <w:tabs>
          <w:tab w:val="left" w:pos="1134"/>
        </w:tabs>
        <w:spacing w:after="0"/>
        <w:ind w:firstLine="567"/>
        <w:rPr>
          <w:rFonts w:ascii="Calibri" w:hAnsi="Calibri" w:cs="Calibri"/>
        </w:rPr>
      </w:pPr>
      <w:r>
        <w:rPr>
          <w:rFonts w:ascii="Calibri" w:hAnsi="Calibri" w:cs="Calibri"/>
        </w:rPr>
        <w:t>Доставка товара должна производиться по заявкам (телефонограммой, факсом или электронной почтой) Заказчика по мере необходимости, исключая субботу, воскресенье и праздничные дни не позднее 12</w:t>
      </w:r>
      <w:r>
        <w:rPr>
          <w:rFonts w:ascii="Calibri" w:hAnsi="Calibri" w:cs="Calibri"/>
          <w:vertAlign w:val="superscript"/>
        </w:rPr>
        <w:t xml:space="preserve">00 </w:t>
      </w:r>
      <w:r>
        <w:rPr>
          <w:rFonts w:ascii="Calibri" w:hAnsi="Calibri" w:cs="Calibri"/>
        </w:rPr>
        <w:t xml:space="preserve">в пищеблок (1 этаж), в объеме, указанном в заявке. </w:t>
      </w:r>
    </w:p>
    <w:p w:rsidR="00593BCF" w:rsidRDefault="00593BCF">
      <w:pPr>
        <w:tabs>
          <w:tab w:val="left" w:pos="1134"/>
        </w:tabs>
        <w:spacing w:after="0"/>
        <w:ind w:firstLine="567"/>
        <w:rPr>
          <w:rFonts w:ascii="Calibri" w:hAnsi="Calibri" w:cs="Calibri"/>
        </w:rPr>
      </w:pPr>
      <w:r>
        <w:rPr>
          <w:rFonts w:ascii="Calibri" w:hAnsi="Calibri" w:cs="Calibri"/>
        </w:rPr>
        <w:t>С учётом специфики основной деятельности (оказание медицинской помощи), Заказчик имеет право заявить к поставке не весь объем товара на сумму меньше максимального значения цены договора, что не является нарушением обязательств, не влечёт ответственность.</w:t>
      </w:r>
    </w:p>
    <w:p w:rsidR="00593BCF" w:rsidRDefault="00593BCF">
      <w:pPr>
        <w:numPr>
          <w:ilvl w:val="1"/>
          <w:numId w:val="6"/>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Pr>
          <w:rFonts w:ascii="Calibri" w:hAnsi="Calibri" w:cs="Calibri"/>
        </w:rPr>
        <w:t>Поставщик обязан известить Заказчика о точном времени и дате поставки любым, удобным средством связи – телефонограммой, факсимильной связи, электронной почте и т.д.</w:t>
      </w:r>
    </w:p>
    <w:p w:rsidR="00593BCF" w:rsidRDefault="00593BCF">
      <w:pPr>
        <w:numPr>
          <w:ilvl w:val="1"/>
          <w:numId w:val="6"/>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Pr>
          <w:rFonts w:ascii="Calibri" w:hAnsi="Calibri" w:cs="Calibri"/>
        </w:rPr>
        <w:t xml:space="preserve">Поставщик гарантирует соответствие поставляемой продукции, легальность производства и (или) оборота Товара на территории Российской Федерации. </w:t>
      </w:r>
    </w:p>
    <w:p w:rsidR="00593BCF" w:rsidRDefault="00593BCF">
      <w:pPr>
        <w:numPr>
          <w:ilvl w:val="1"/>
          <w:numId w:val="6"/>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proofErr w:type="gramStart"/>
      <w:r>
        <w:rPr>
          <w:rFonts w:ascii="Calibri" w:hAnsi="Calibri" w:cs="Calibri"/>
        </w:rPr>
        <w:t>Вместе с товаром Поставщик предоставляет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 а также должен передать надлежащим образом заверенные копии документов,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Договора (сертификаты соответствия, декларации о соответствии, санитарно-эпидемиологические заключения и т</w:t>
      </w:r>
      <w:proofErr w:type="gramEnd"/>
      <w:r>
        <w:rPr>
          <w:rFonts w:ascii="Calibri" w:hAnsi="Calibri" w:cs="Calibri"/>
        </w:rPr>
        <w:t>.д., техническую и (или) эксплуатационную документации производителя (изготовителя) Товара на русском языке, паспорт на Товар).</w:t>
      </w:r>
    </w:p>
    <w:p w:rsidR="00593BCF" w:rsidRDefault="00593BCF">
      <w:pPr>
        <w:numPr>
          <w:ilvl w:val="1"/>
          <w:numId w:val="6"/>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Pr>
          <w:rFonts w:ascii="Calibri" w:hAnsi="Calibri" w:cs="Calibri"/>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593BCF" w:rsidRDefault="00593BCF">
      <w:pPr>
        <w:pStyle w:val="af8"/>
        <w:tabs>
          <w:tab w:val="left" w:pos="1134"/>
        </w:tabs>
        <w:spacing w:after="0" w:line="240" w:lineRule="auto"/>
        <w:ind w:left="0" w:firstLine="567"/>
        <w:jc w:val="both"/>
        <w:rPr>
          <w:rFonts w:cs="Calibri"/>
          <w:sz w:val="24"/>
          <w:szCs w:val="24"/>
        </w:rPr>
      </w:pPr>
    </w:p>
    <w:p w:rsidR="00593BCF" w:rsidRDefault="00593BCF">
      <w:pPr>
        <w:pStyle w:val="af8"/>
        <w:tabs>
          <w:tab w:val="left" w:pos="567"/>
          <w:tab w:val="left" w:pos="851"/>
          <w:tab w:val="left" w:pos="1134"/>
        </w:tabs>
        <w:spacing w:after="0" w:line="240" w:lineRule="auto"/>
        <w:ind w:left="0" w:firstLine="567"/>
        <w:jc w:val="center"/>
        <w:rPr>
          <w:rFonts w:cs="Calibri"/>
          <w:b/>
          <w:sz w:val="24"/>
          <w:szCs w:val="24"/>
        </w:rPr>
      </w:pPr>
      <w:r>
        <w:rPr>
          <w:rFonts w:cs="Calibri"/>
          <w:b/>
          <w:sz w:val="24"/>
          <w:szCs w:val="24"/>
        </w:rPr>
        <w:t>4. Сведения о Товаре</w:t>
      </w:r>
    </w:p>
    <w:p w:rsidR="00593BCF" w:rsidRDefault="00593BCF">
      <w:pPr>
        <w:pStyle w:val="af8"/>
        <w:tabs>
          <w:tab w:val="left" w:pos="567"/>
          <w:tab w:val="left" w:pos="851"/>
          <w:tab w:val="left" w:pos="1134"/>
        </w:tabs>
        <w:spacing w:after="0" w:line="240" w:lineRule="auto"/>
        <w:ind w:left="0" w:firstLine="567"/>
        <w:jc w:val="both"/>
        <w:rPr>
          <w:rFonts w:cs="Calibri"/>
          <w:sz w:val="24"/>
          <w:szCs w:val="24"/>
        </w:rPr>
      </w:pPr>
      <w:r>
        <w:rPr>
          <w:rFonts w:cs="Calibri"/>
          <w:sz w:val="24"/>
          <w:szCs w:val="24"/>
        </w:rPr>
        <w:t xml:space="preserve">4.1. </w:t>
      </w:r>
      <w:r>
        <w:rPr>
          <w:rFonts w:cs="Calibri"/>
          <w:bCs/>
          <w:sz w:val="24"/>
          <w:szCs w:val="24"/>
        </w:rPr>
        <w:t>Поставляемый товар должен иметь остаточный срок годности не менее 14 суток.</w:t>
      </w:r>
    </w:p>
    <w:p w:rsidR="00593BCF" w:rsidRDefault="00593BCF">
      <w:pPr>
        <w:tabs>
          <w:tab w:val="left" w:pos="567"/>
          <w:tab w:val="left" w:pos="851"/>
          <w:tab w:val="left" w:pos="1134"/>
        </w:tabs>
        <w:spacing w:after="0"/>
        <w:ind w:firstLine="567"/>
        <w:rPr>
          <w:rFonts w:ascii="Calibri" w:hAnsi="Calibri" w:cs="Calibri"/>
        </w:rPr>
      </w:pPr>
      <w:r>
        <w:rPr>
          <w:rFonts w:ascii="Calibri" w:hAnsi="Calibri" w:cs="Calibri"/>
        </w:rPr>
        <w:t>4.2. Товар должен отгружаться в упаковке, обеспечивающей его сохранность при транспортировке и хранении.</w:t>
      </w:r>
    </w:p>
    <w:p w:rsidR="00593BCF" w:rsidRDefault="00593BCF">
      <w:pPr>
        <w:widowControl w:val="0"/>
        <w:tabs>
          <w:tab w:val="left" w:pos="567"/>
          <w:tab w:val="left" w:pos="851"/>
          <w:tab w:val="left" w:pos="1134"/>
        </w:tabs>
        <w:spacing w:after="0"/>
        <w:ind w:firstLine="567"/>
        <w:rPr>
          <w:rFonts w:ascii="Calibri" w:hAnsi="Calibri" w:cs="Calibri"/>
          <w:color w:val="000000"/>
        </w:rPr>
      </w:pPr>
      <w:r>
        <w:rPr>
          <w:rFonts w:ascii="Calibri" w:hAnsi="Calibri" w:cs="Calibri"/>
          <w:color w:val="000000"/>
        </w:rPr>
        <w:t xml:space="preserve">4.3. Поставщик должен обеспечить упаковку товара, способную предотвратить его повреждение или порчу </w:t>
      </w:r>
      <w:r>
        <w:rPr>
          <w:rFonts w:ascii="Calibri" w:hAnsi="Calibri" w:cs="Calibri"/>
        </w:rPr>
        <w:t>при транспортировке к конечному месту поставки и погрузо-разгрузочных работах</w:t>
      </w:r>
      <w:r>
        <w:rPr>
          <w:rFonts w:ascii="Calibri" w:hAnsi="Calibri" w:cs="Calibri"/>
          <w:color w:val="000000"/>
        </w:rPr>
        <w:t xml:space="preserve"> и обеспечить 100% сохранность. Ответственность за сохранность товара при транспортировке несет Поставщик. </w:t>
      </w:r>
    </w:p>
    <w:p w:rsidR="00593BCF" w:rsidRDefault="00593BCF">
      <w:pPr>
        <w:widowControl w:val="0"/>
        <w:tabs>
          <w:tab w:val="left" w:pos="567"/>
          <w:tab w:val="left" w:pos="851"/>
          <w:tab w:val="left" w:pos="1134"/>
        </w:tabs>
        <w:spacing w:after="0"/>
        <w:ind w:firstLine="567"/>
        <w:rPr>
          <w:rFonts w:ascii="Calibri" w:hAnsi="Calibri" w:cs="Calibri"/>
        </w:rPr>
      </w:pPr>
      <w:r>
        <w:rPr>
          <w:rFonts w:ascii="Calibri" w:hAnsi="Calibri" w:cs="Calibri"/>
          <w:color w:val="000000"/>
          <w:spacing w:val="-2"/>
        </w:rPr>
        <w:t xml:space="preserve">4.4. Упаковка и маркировка </w:t>
      </w:r>
      <w:r>
        <w:rPr>
          <w:rFonts w:ascii="Calibri" w:hAnsi="Calibri" w:cs="Calibri"/>
          <w:color w:val="000000"/>
        </w:rPr>
        <w:t xml:space="preserve">должны соответствовать требованиям действующих нормативных актов Российской Федерации, а </w:t>
      </w:r>
      <w:r>
        <w:rPr>
          <w:rFonts w:ascii="Calibri" w:hAnsi="Calibri" w:cs="Calibri"/>
        </w:rPr>
        <w:t>упаковка и маркировка импортного товара – международным стандартам упаковки и</w:t>
      </w:r>
      <w:r>
        <w:rPr>
          <w:rFonts w:ascii="Calibri" w:hAnsi="Calibri" w:cs="Calibri"/>
          <w:color w:val="000000"/>
        </w:rPr>
        <w:t xml:space="preserve"> обеспечивать возможность количественного учета поставленных Товаров.</w:t>
      </w:r>
      <w:r>
        <w:rPr>
          <w:rFonts w:ascii="Calibri" w:hAnsi="Calibri" w:cs="Calibri"/>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593BCF" w:rsidRDefault="00593BCF">
      <w:pPr>
        <w:tabs>
          <w:tab w:val="left" w:pos="567"/>
          <w:tab w:val="left" w:pos="851"/>
          <w:tab w:val="left" w:pos="1134"/>
        </w:tabs>
        <w:autoSpaceDE w:val="0"/>
        <w:autoSpaceDN w:val="0"/>
        <w:adjustRightInd w:val="0"/>
        <w:spacing w:after="0"/>
        <w:ind w:firstLine="567"/>
        <w:jc w:val="center"/>
        <w:rPr>
          <w:rFonts w:ascii="Calibri" w:hAnsi="Calibri" w:cs="Calibri"/>
          <w:b/>
        </w:rPr>
      </w:pPr>
      <w:r>
        <w:rPr>
          <w:rFonts w:ascii="Calibri" w:hAnsi="Calibri" w:cs="Calibri"/>
          <w:b/>
        </w:rPr>
        <w:t>5. Порядок приемки товара</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5.1. Приемка товара производится ответственным лицом Заказчика, уполномоченным проводить приемку Товара. Приемка товара осуществляется в соответствии с требованиями законодательства Российской Федерации. О любых повреждениях и нарушениях целостности упаковки Заказчик составляет акт и сообщает Поставщику. Приемка Товара производится в несколько этапов:</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5.1.1. Первичный осмотр:</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осмотр товара на наличие/отсутствие повреждений;</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осмотр сохранности тары и упаковки, наличие пломб и маркировки.</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температуру и другие условия транспортировки – актуально для замороженных и скоропортящихся продуктов, которые могут растаять и испортиться во время доставки.</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5.1.2. Сверка по количеству:</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lastRenderedPageBreak/>
        <w:t>– осмотр тары и коробок, подсчет Товара, а если Товар по документам в килограммах — взвешивание;</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 сверка кодов маркировки Товара, указанных в накладной, с </w:t>
      </w:r>
      <w:proofErr w:type="gramStart"/>
      <w:r>
        <w:rPr>
          <w:rFonts w:ascii="Calibri" w:hAnsi="Calibri" w:cs="Calibri"/>
        </w:rPr>
        <w:t>полученными</w:t>
      </w:r>
      <w:proofErr w:type="gramEnd"/>
      <w:r>
        <w:rPr>
          <w:rFonts w:ascii="Calibri" w:hAnsi="Calibri" w:cs="Calibri"/>
        </w:rPr>
        <w:t xml:space="preserve"> по факту;</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проверка наличия документов, необходимых при поставке;</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проверка другой информации в документах: реквизиты Поставщика, цены, наименования товаров, номер контракта и т.д.</w:t>
      </w:r>
      <w:r>
        <w:t xml:space="preserve"> (</w:t>
      </w:r>
      <w:r>
        <w:rPr>
          <w:rFonts w:ascii="Calibri" w:hAnsi="Calibri" w:cs="Calibri"/>
        </w:rPr>
        <w:t>проверка полноты и правильности оформления представленных товарно-транспортных документов).</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5.1.3. Сверка по качеству и комплектности:</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сверка с техническим паспортом, сертификатом, накладной и счетом</w:t>
      </w:r>
      <w:r>
        <w:rPr>
          <w:rFonts w:ascii="Cambria Math" w:hAnsi="Cambria Math" w:cs="Cambria Math"/>
        </w:rPr>
        <w:t>‑</w:t>
      </w:r>
      <w:r>
        <w:rPr>
          <w:rFonts w:ascii="Calibri" w:hAnsi="Calibri" w:cs="Calibri"/>
        </w:rPr>
        <w:t>фактурой;</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осмотр изделий по внешнему виду, базовой комплектации;</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оценка скоропортящихся продуктов по запаху – актуально для замороженных и скоропортящихся продуктов, которые могут растаять и испортиться во время доставки.</w:t>
      </w:r>
    </w:p>
    <w:p w:rsidR="00593BCF" w:rsidRDefault="00593BCF">
      <w:pPr>
        <w:pStyle w:val="ad"/>
        <w:numPr>
          <w:ilvl w:val="1"/>
          <w:numId w:val="7"/>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Поставщик обязан одновременно с передачей товара передать Заказчику документы, предусмотренные законодательством РФ и Договором, оформленные в соответствии с законодательством Российской Федерации. </w:t>
      </w:r>
    </w:p>
    <w:p w:rsidR="00593BCF" w:rsidRDefault="00593BCF">
      <w:pPr>
        <w:pStyle w:val="ad"/>
        <w:numPr>
          <w:ilvl w:val="1"/>
          <w:numId w:val="7"/>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593BCF" w:rsidRDefault="00593BCF">
      <w:pPr>
        <w:numPr>
          <w:ilvl w:val="1"/>
          <w:numId w:val="7"/>
        </w:numPr>
        <w:tabs>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В случае поставки некачественного (поврежденного) товара Заказчик вправе потребовать от Поставщика замены товаром, соответствующим условиям Договора.</w:t>
      </w:r>
    </w:p>
    <w:p w:rsidR="00593BCF" w:rsidRDefault="00593BCF">
      <w:pPr>
        <w:numPr>
          <w:ilvl w:val="1"/>
          <w:numId w:val="7"/>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При наличии документов, указанных в пункте 5.2. Договора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 </w:t>
      </w:r>
    </w:p>
    <w:p w:rsidR="00593BCF" w:rsidRDefault="00593BCF">
      <w:pPr>
        <w:numPr>
          <w:ilvl w:val="1"/>
          <w:numId w:val="7"/>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т 15.04.2021 № 61н. </w:t>
      </w:r>
    </w:p>
    <w:p w:rsidR="00593BCF" w:rsidRDefault="00593BCF">
      <w:pPr>
        <w:numPr>
          <w:ilvl w:val="2"/>
          <w:numId w:val="7"/>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593BCF" w:rsidRDefault="00593BCF">
      <w:pPr>
        <w:numPr>
          <w:ilvl w:val="2"/>
          <w:numId w:val="7"/>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593BCF" w:rsidRDefault="00593BCF">
      <w:pPr>
        <w:tabs>
          <w:tab w:val="left" w:pos="1134"/>
        </w:tabs>
        <w:autoSpaceDE w:val="0"/>
        <w:autoSpaceDN w:val="0"/>
        <w:adjustRightInd w:val="0"/>
        <w:spacing w:after="0"/>
        <w:ind w:firstLine="567"/>
        <w:jc w:val="center"/>
        <w:rPr>
          <w:rFonts w:ascii="Calibri" w:hAnsi="Calibri" w:cs="Calibri"/>
          <w:b/>
        </w:rPr>
      </w:pPr>
    </w:p>
    <w:p w:rsidR="00593BCF" w:rsidRDefault="00593BCF">
      <w:pPr>
        <w:tabs>
          <w:tab w:val="left" w:pos="567"/>
          <w:tab w:val="left" w:pos="851"/>
          <w:tab w:val="left" w:pos="1134"/>
        </w:tabs>
        <w:autoSpaceDE w:val="0"/>
        <w:autoSpaceDN w:val="0"/>
        <w:adjustRightInd w:val="0"/>
        <w:spacing w:after="0"/>
        <w:ind w:firstLine="567"/>
        <w:jc w:val="center"/>
        <w:rPr>
          <w:rFonts w:ascii="Calibri" w:hAnsi="Calibri" w:cs="Calibri"/>
          <w:b/>
        </w:rPr>
      </w:pPr>
      <w:r>
        <w:rPr>
          <w:rFonts w:ascii="Calibri" w:hAnsi="Calibri" w:cs="Calibri"/>
          <w:b/>
        </w:rPr>
        <w:t>6. Просрочка Сторонами обязательств по Договору и ответственность Сторон</w:t>
      </w:r>
    </w:p>
    <w:p w:rsidR="00593BCF" w:rsidRDefault="00593BCF">
      <w:pPr>
        <w:widowControl w:val="0"/>
        <w:numPr>
          <w:ilvl w:val="1"/>
          <w:numId w:val="8"/>
        </w:numPr>
        <w:tabs>
          <w:tab w:val="left" w:pos="567"/>
          <w:tab w:val="left" w:pos="851"/>
          <w:tab w:val="left" w:pos="993"/>
          <w:tab w:val="left" w:pos="1134"/>
        </w:tabs>
        <w:autoSpaceDE w:val="0"/>
        <w:autoSpaceDN w:val="0"/>
        <w:adjustRightInd w:val="0"/>
        <w:spacing w:after="0"/>
        <w:ind w:left="0" w:firstLine="567"/>
        <w:rPr>
          <w:rFonts w:ascii="Calibri" w:hAnsi="Calibri" w:cs="Calibri"/>
        </w:rPr>
      </w:pPr>
      <w:r>
        <w:rPr>
          <w:rFonts w:ascii="Calibri" w:hAnsi="Calibri" w:cs="Calibri"/>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rsidR="00593BCF" w:rsidRDefault="00593BCF">
      <w:pPr>
        <w:widowControl w:val="0"/>
        <w:numPr>
          <w:ilvl w:val="1"/>
          <w:numId w:val="8"/>
        </w:numPr>
        <w:tabs>
          <w:tab w:val="left" w:pos="567"/>
          <w:tab w:val="left" w:pos="851"/>
          <w:tab w:val="left" w:pos="993"/>
          <w:tab w:val="left" w:pos="1134"/>
        </w:tabs>
        <w:autoSpaceDE w:val="0"/>
        <w:autoSpaceDN w:val="0"/>
        <w:adjustRightInd w:val="0"/>
        <w:spacing w:after="0"/>
        <w:ind w:left="0" w:firstLine="567"/>
        <w:rPr>
          <w:rFonts w:ascii="Calibri" w:hAnsi="Calibri" w:cs="Calibri"/>
          <w:bCs/>
        </w:rPr>
      </w:pPr>
      <w:r>
        <w:rPr>
          <w:rFonts w:ascii="Calibri" w:hAnsi="Calibri" w:cs="Calibri"/>
          <w:iCs/>
        </w:rPr>
        <w:t xml:space="preserve">В случае просрочки исполнения Поставщиком обязательств, предусмотренных </w:t>
      </w:r>
      <w:r>
        <w:rPr>
          <w:rFonts w:ascii="Calibri" w:hAnsi="Calibri" w:cs="Calibri"/>
        </w:rPr>
        <w:t>Договором</w:t>
      </w:r>
      <w:r>
        <w:rPr>
          <w:rFonts w:ascii="Calibri" w:hAnsi="Calibri" w:cs="Calibri"/>
          <w:iCs/>
        </w:rPr>
        <w:t xml:space="preserve">, устанавливается уплата пени. Пеня начисляется за каждый день просрочки исполнения обязательств, предусмотренных </w:t>
      </w:r>
      <w:r>
        <w:rPr>
          <w:rFonts w:ascii="Calibri" w:hAnsi="Calibri" w:cs="Calibri"/>
        </w:rPr>
        <w:t>Договором</w:t>
      </w:r>
      <w:r>
        <w:rPr>
          <w:rFonts w:ascii="Calibri" w:hAnsi="Calibri" w:cs="Calibri"/>
          <w:iCs/>
        </w:rPr>
        <w:t xml:space="preserve">, начиная со дня, следующего после дня истечения установленного </w:t>
      </w:r>
      <w:r>
        <w:rPr>
          <w:rFonts w:ascii="Calibri" w:hAnsi="Calibri" w:cs="Calibri"/>
        </w:rPr>
        <w:t>Договором</w:t>
      </w:r>
      <w:r>
        <w:rPr>
          <w:rFonts w:ascii="Calibri" w:hAnsi="Calibri" w:cs="Calibri"/>
          <w:iCs/>
        </w:rPr>
        <w:t xml:space="preserve"> срока исполнения обязательств. </w:t>
      </w:r>
      <w:proofErr w:type="gramStart"/>
      <w:r>
        <w:rPr>
          <w:rFonts w:ascii="Calibri" w:hAnsi="Calibri" w:cs="Calibri"/>
          <w:iCs/>
        </w:rPr>
        <w:t xml:space="preserve">Размер пени составляет одну трехсотую действующей на день уплаты ключевой ставки Центрального банка Российской Федерации от цены Договора </w:t>
      </w:r>
      <w:r>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w:t>
      </w:r>
      <w:r>
        <w:rPr>
          <w:rFonts w:ascii="Calibri" w:hAnsi="Calibri" w:cs="Calibri"/>
          <w:iCs/>
        </w:rPr>
        <w:t>.</w:t>
      </w:r>
      <w:r>
        <w:rPr>
          <w:rFonts w:ascii="Calibri" w:hAnsi="Calibri" w:cs="Calibri"/>
        </w:rPr>
        <w:t xml:space="preserve">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w:t>
      </w:r>
      <w:proofErr w:type="gramEnd"/>
      <w:r>
        <w:rPr>
          <w:rFonts w:ascii="Calibri" w:hAnsi="Calibri" w:cs="Calibri"/>
        </w:rPr>
        <w:t xml:space="preserve"> Заказчика.</w:t>
      </w:r>
    </w:p>
    <w:p w:rsidR="00593BCF" w:rsidRDefault="00593BCF">
      <w:pPr>
        <w:numPr>
          <w:ilvl w:val="1"/>
          <w:numId w:val="8"/>
        </w:numPr>
        <w:tabs>
          <w:tab w:val="left" w:pos="567"/>
          <w:tab w:val="left" w:pos="851"/>
          <w:tab w:val="left" w:pos="993"/>
          <w:tab w:val="left" w:pos="1134"/>
        </w:tabs>
        <w:autoSpaceDE w:val="0"/>
        <w:autoSpaceDN w:val="0"/>
        <w:adjustRightInd w:val="0"/>
        <w:spacing w:after="0"/>
        <w:ind w:left="0" w:firstLine="567"/>
        <w:rPr>
          <w:rFonts w:ascii="Calibri" w:hAnsi="Calibri" w:cs="Calibri"/>
        </w:rPr>
      </w:pPr>
      <w:r>
        <w:rPr>
          <w:rFonts w:ascii="Calibri" w:hAnsi="Calibri" w:cs="Calibri"/>
        </w:rPr>
        <w:t xml:space="preserve">В случае просрочки исполнения Заказчиком обязательств, предусмотренных пунктом 2.6. настоящего Договора Поставщик вправе потребовать уплату пени. Пеня начисляется за каждый день просрочки исполнения обязательства, начиная со дня следующего после дня </w:t>
      </w:r>
      <w:r>
        <w:rPr>
          <w:rFonts w:ascii="Calibri" w:hAnsi="Calibri" w:cs="Calibri"/>
        </w:rPr>
        <w:lastRenderedPageBreak/>
        <w:t>истечения установленного срока исполнения обязательства. Размер такой пени устанавливается в размере одной трехсотой действующей на день уплаты ключевой ставки Центрального Банка РФ от не уплаченной в срок суммы. Заказчик освобождается от пени, если докажет, что просрочка исполнения указанного обязательства произошла вследствие непреодолимой силы или по вине другой стороны.</w:t>
      </w:r>
    </w:p>
    <w:p w:rsidR="00593BCF" w:rsidRDefault="00593BCF">
      <w:pPr>
        <w:numPr>
          <w:ilvl w:val="1"/>
          <w:numId w:val="8"/>
        </w:numPr>
        <w:tabs>
          <w:tab w:val="left" w:pos="567"/>
          <w:tab w:val="left" w:pos="851"/>
          <w:tab w:val="left" w:pos="993"/>
          <w:tab w:val="left" w:pos="1134"/>
          <w:tab w:val="left" w:pos="4253"/>
        </w:tabs>
        <w:spacing w:after="0"/>
        <w:ind w:left="0" w:firstLine="567"/>
        <w:rPr>
          <w:rFonts w:ascii="Calibri" w:hAnsi="Calibri" w:cs="Calibri"/>
        </w:rPr>
      </w:pPr>
      <w:r>
        <w:rPr>
          <w:rFonts w:ascii="Calibri" w:hAnsi="Calibri" w:cs="Calibri"/>
        </w:rPr>
        <w:t>Заказчик не несет ответственность за несвоевременную оплату Поставщику в случаях представления Поставщиком неправильно оформленных документов на оплату.</w:t>
      </w:r>
    </w:p>
    <w:p w:rsidR="00593BCF" w:rsidRDefault="00593BCF">
      <w:pPr>
        <w:tabs>
          <w:tab w:val="left" w:pos="1134"/>
        </w:tabs>
        <w:autoSpaceDE w:val="0"/>
        <w:autoSpaceDN w:val="0"/>
        <w:adjustRightInd w:val="0"/>
        <w:spacing w:after="0"/>
        <w:jc w:val="center"/>
        <w:rPr>
          <w:rFonts w:ascii="Calibri" w:hAnsi="Calibri" w:cs="Calibri"/>
        </w:rPr>
      </w:pPr>
    </w:p>
    <w:p w:rsidR="00593BCF" w:rsidRDefault="00593BCF">
      <w:pPr>
        <w:tabs>
          <w:tab w:val="left" w:pos="567"/>
          <w:tab w:val="left" w:pos="851"/>
          <w:tab w:val="left" w:pos="1134"/>
        </w:tabs>
        <w:autoSpaceDE w:val="0"/>
        <w:autoSpaceDN w:val="0"/>
        <w:adjustRightInd w:val="0"/>
        <w:spacing w:after="0"/>
        <w:ind w:firstLine="567"/>
        <w:jc w:val="center"/>
        <w:rPr>
          <w:rFonts w:ascii="Calibri" w:hAnsi="Calibri" w:cs="Calibri"/>
          <w:b/>
        </w:rPr>
      </w:pPr>
      <w:r>
        <w:rPr>
          <w:rFonts w:ascii="Calibri" w:hAnsi="Calibri" w:cs="Calibri"/>
          <w:b/>
        </w:rPr>
        <w:t>7. Обстоятельства непреодолимой силы</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p>
    <w:p w:rsidR="00593BCF" w:rsidRDefault="00593BCF">
      <w:pPr>
        <w:tabs>
          <w:tab w:val="left" w:pos="567"/>
          <w:tab w:val="left" w:pos="851"/>
          <w:tab w:val="left" w:pos="1134"/>
        </w:tabs>
        <w:autoSpaceDE w:val="0"/>
        <w:autoSpaceDN w:val="0"/>
        <w:adjustRightInd w:val="0"/>
        <w:spacing w:after="0"/>
        <w:ind w:firstLine="567"/>
        <w:jc w:val="center"/>
        <w:rPr>
          <w:rFonts w:ascii="Calibri" w:hAnsi="Calibri" w:cs="Calibri"/>
          <w:b/>
        </w:rPr>
      </w:pPr>
      <w:r>
        <w:rPr>
          <w:rFonts w:ascii="Calibri" w:hAnsi="Calibri" w:cs="Calibri"/>
          <w:b/>
        </w:rPr>
        <w:t>8. Порядок урегулирования споров</w:t>
      </w:r>
    </w:p>
    <w:p w:rsidR="00593BCF" w:rsidRDefault="00593BCF">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8.1.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593BCF" w:rsidRDefault="00593BCF">
      <w:pPr>
        <w:tabs>
          <w:tab w:val="left" w:pos="567"/>
          <w:tab w:val="left" w:pos="851"/>
          <w:tab w:val="left" w:pos="1134"/>
        </w:tabs>
        <w:spacing w:after="0"/>
        <w:ind w:firstLine="567"/>
        <w:rPr>
          <w:rFonts w:ascii="Calibri" w:hAnsi="Calibri"/>
        </w:rPr>
      </w:pPr>
      <w:r>
        <w:rPr>
          <w:rFonts w:ascii="Calibri" w:hAnsi="Calibri"/>
        </w:rPr>
        <w:t xml:space="preserve">8.2. Стороны обмениваются претензиями и уведомлениями любым доступным средством связи по указанным в договоре реквизитам. Стороны несут ответственность за верное указание реквизитов. 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или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w:t>
      </w:r>
      <w:proofErr w:type="gramStart"/>
      <w:r>
        <w:rPr>
          <w:rFonts w:ascii="Calibri" w:hAnsi="Calibri"/>
        </w:rPr>
        <w:t xml:space="preserve">отделение) </w:t>
      </w:r>
      <w:proofErr w:type="gramEnd"/>
      <w:r>
        <w:rPr>
          <w:rFonts w:ascii="Calibri" w:hAnsi="Calibri"/>
        </w:rPr>
        <w:t>уведомление считается доставленным. Риск неполучения входящей корреспонденции несет адресат.</w:t>
      </w:r>
    </w:p>
    <w:p w:rsidR="00593BCF" w:rsidRDefault="00593BCF">
      <w:pPr>
        <w:tabs>
          <w:tab w:val="left" w:pos="567"/>
          <w:tab w:val="left" w:pos="709"/>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8.3. В случае </w:t>
      </w:r>
      <w:proofErr w:type="gramStart"/>
      <w:r>
        <w:rPr>
          <w:rFonts w:ascii="Calibri" w:hAnsi="Calibri" w:cs="Calibri"/>
        </w:rPr>
        <w:t>не достижения</w:t>
      </w:r>
      <w:proofErr w:type="gramEnd"/>
      <w:r>
        <w:rPr>
          <w:rFonts w:ascii="Calibri" w:hAnsi="Calibri" w:cs="Calibri"/>
        </w:rPr>
        <w:t xml:space="preserve"> Сторонами согласия по спорам, дела рассматриваются в Арбитражном суде Хабаровского края.</w:t>
      </w:r>
    </w:p>
    <w:p w:rsidR="00593BCF" w:rsidRDefault="00593BCF">
      <w:pPr>
        <w:tabs>
          <w:tab w:val="left" w:pos="567"/>
          <w:tab w:val="left" w:pos="851"/>
          <w:tab w:val="left" w:pos="993"/>
          <w:tab w:val="left" w:pos="1134"/>
        </w:tabs>
        <w:autoSpaceDE w:val="0"/>
        <w:autoSpaceDN w:val="0"/>
        <w:adjustRightInd w:val="0"/>
        <w:spacing w:after="0"/>
        <w:ind w:firstLine="567"/>
        <w:rPr>
          <w:rFonts w:ascii="Calibri" w:hAnsi="Calibri" w:cs="Calibri"/>
        </w:rPr>
      </w:pPr>
    </w:p>
    <w:p w:rsidR="00593BCF" w:rsidRDefault="00593BCF">
      <w:pPr>
        <w:tabs>
          <w:tab w:val="left" w:pos="567"/>
          <w:tab w:val="left" w:pos="851"/>
          <w:tab w:val="left" w:pos="1134"/>
        </w:tabs>
        <w:autoSpaceDE w:val="0"/>
        <w:autoSpaceDN w:val="0"/>
        <w:adjustRightInd w:val="0"/>
        <w:spacing w:after="0"/>
        <w:ind w:firstLine="567"/>
        <w:jc w:val="center"/>
        <w:rPr>
          <w:rFonts w:ascii="Calibri" w:hAnsi="Calibri" w:cs="Calibri"/>
          <w:b/>
        </w:rPr>
      </w:pPr>
      <w:r>
        <w:rPr>
          <w:rFonts w:ascii="Calibri" w:hAnsi="Calibri" w:cs="Calibri"/>
          <w:b/>
        </w:rPr>
        <w:t>9. Срок действия, порядок изменения Договора</w:t>
      </w:r>
    </w:p>
    <w:p w:rsidR="00593BCF" w:rsidRDefault="00593BCF">
      <w:pPr>
        <w:numPr>
          <w:ilvl w:val="1"/>
          <w:numId w:val="9"/>
        </w:numPr>
        <w:tabs>
          <w:tab w:val="left" w:pos="567"/>
          <w:tab w:val="left" w:pos="851"/>
          <w:tab w:val="left" w:pos="993"/>
          <w:tab w:val="left" w:pos="1134"/>
        </w:tabs>
        <w:autoSpaceDE w:val="0"/>
        <w:autoSpaceDN w:val="0"/>
        <w:adjustRightInd w:val="0"/>
        <w:spacing w:after="0"/>
        <w:ind w:left="0" w:firstLine="567"/>
        <w:rPr>
          <w:rFonts w:ascii="Calibri" w:hAnsi="Calibri" w:cs="Calibri"/>
        </w:rPr>
      </w:pPr>
      <w:r>
        <w:rPr>
          <w:rFonts w:ascii="Calibri" w:hAnsi="Calibri" w:cs="Calibri"/>
        </w:rPr>
        <w:t xml:space="preserve">Настоящий Договор вступает в силу </w:t>
      </w:r>
      <w:proofErr w:type="gramStart"/>
      <w:r>
        <w:rPr>
          <w:rFonts w:ascii="Calibri" w:hAnsi="Calibri" w:cs="Calibri"/>
        </w:rPr>
        <w:t>с даты</w:t>
      </w:r>
      <w:proofErr w:type="gramEnd"/>
      <w:r>
        <w:rPr>
          <w:rFonts w:ascii="Calibri" w:hAnsi="Calibri" w:cs="Calibri"/>
        </w:rPr>
        <w:t xml:space="preserve"> его заключения обеими Сторонами и действует по</w:t>
      </w:r>
      <w:r>
        <w:rPr>
          <w:rFonts w:ascii="Calibri" w:hAnsi="Calibri" w:cs="Calibri"/>
          <w:color w:val="0000FF"/>
        </w:rPr>
        <w:t xml:space="preserve"> </w:t>
      </w:r>
      <w:r>
        <w:rPr>
          <w:rFonts w:ascii="Calibri" w:hAnsi="Calibri" w:cs="Calibri"/>
          <w:bCs/>
        </w:rPr>
        <w:t xml:space="preserve">«31» декабря 2026 </w:t>
      </w:r>
      <w:r>
        <w:rPr>
          <w:rFonts w:ascii="Calibri" w:hAnsi="Calibri" w:cs="Calibri"/>
        </w:rPr>
        <w:t>(включительно),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Pr>
          <w:rFonts w:ascii="Calibri" w:hAnsi="Calibri" w:cs="Calibri"/>
        </w:rPr>
        <w:t>ств Ст</w:t>
      </w:r>
      <w:proofErr w:type="gramEnd"/>
      <w:r>
        <w:rPr>
          <w:rFonts w:ascii="Calibri" w:hAnsi="Calibri" w:cs="Calibri"/>
        </w:rPr>
        <w:t>орон, по настоящему Договору.</w:t>
      </w:r>
    </w:p>
    <w:p w:rsidR="00593BCF" w:rsidRDefault="00593BCF">
      <w:pPr>
        <w:numPr>
          <w:ilvl w:val="1"/>
          <w:numId w:val="10"/>
        </w:numPr>
        <w:tabs>
          <w:tab w:val="left" w:pos="567"/>
          <w:tab w:val="left" w:pos="851"/>
          <w:tab w:val="left" w:pos="993"/>
          <w:tab w:val="left" w:pos="1134"/>
        </w:tabs>
        <w:autoSpaceDE w:val="0"/>
        <w:autoSpaceDN w:val="0"/>
        <w:adjustRightInd w:val="0"/>
        <w:spacing w:after="0"/>
        <w:ind w:left="0" w:firstLine="567"/>
        <w:rPr>
          <w:rFonts w:ascii="Calibri" w:hAnsi="Calibri" w:cs="Calibri"/>
        </w:rPr>
      </w:pPr>
      <w:r>
        <w:rPr>
          <w:rFonts w:ascii="Calibri" w:hAnsi="Calibri" w:cs="Calibri"/>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593BCF" w:rsidRDefault="00593BCF">
      <w:pPr>
        <w:numPr>
          <w:ilvl w:val="1"/>
          <w:numId w:val="10"/>
        </w:numPr>
        <w:tabs>
          <w:tab w:val="left" w:pos="567"/>
          <w:tab w:val="left" w:pos="851"/>
          <w:tab w:val="left" w:pos="993"/>
          <w:tab w:val="left" w:pos="1134"/>
        </w:tabs>
        <w:autoSpaceDE w:val="0"/>
        <w:autoSpaceDN w:val="0"/>
        <w:adjustRightInd w:val="0"/>
        <w:spacing w:after="0"/>
        <w:ind w:left="0" w:firstLine="567"/>
        <w:rPr>
          <w:rFonts w:ascii="Calibri" w:hAnsi="Calibri" w:cs="Calibri"/>
        </w:rPr>
      </w:pPr>
      <w:r>
        <w:rPr>
          <w:rFonts w:ascii="Calibri" w:hAnsi="Calibri" w:cs="Calibri"/>
        </w:rPr>
        <w:t>Стороны вправе обратиться в суд о расторжении Договора в порядке, предусмотренном действующим законодательством Российской Федерации.</w:t>
      </w:r>
    </w:p>
    <w:p w:rsidR="00593BCF" w:rsidRDefault="00593BCF">
      <w:pPr>
        <w:tabs>
          <w:tab w:val="left" w:pos="1134"/>
        </w:tabs>
        <w:autoSpaceDE w:val="0"/>
        <w:autoSpaceDN w:val="0"/>
        <w:adjustRightInd w:val="0"/>
        <w:spacing w:after="0"/>
        <w:rPr>
          <w:rFonts w:ascii="Calibri" w:hAnsi="Calibri" w:cs="Calibri"/>
        </w:rPr>
      </w:pPr>
    </w:p>
    <w:p w:rsidR="00593BCF" w:rsidRDefault="00593BCF">
      <w:pPr>
        <w:tabs>
          <w:tab w:val="left" w:pos="567"/>
          <w:tab w:val="left" w:pos="851"/>
          <w:tab w:val="left" w:pos="1134"/>
        </w:tabs>
        <w:autoSpaceDE w:val="0"/>
        <w:autoSpaceDN w:val="0"/>
        <w:adjustRightInd w:val="0"/>
        <w:spacing w:after="0"/>
        <w:ind w:firstLine="567"/>
        <w:jc w:val="center"/>
        <w:rPr>
          <w:rFonts w:ascii="Calibri" w:hAnsi="Calibri" w:cs="Calibri"/>
          <w:b/>
        </w:rPr>
      </w:pPr>
      <w:r>
        <w:rPr>
          <w:rFonts w:ascii="Calibri" w:hAnsi="Calibri" w:cs="Calibri"/>
          <w:b/>
        </w:rPr>
        <w:t>10. Прочие условия</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10.1. Договор составлен в 2 (двух) экземплярах по одному для каждой из Сторон, имеющих одинаковую юридическую силу.</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10.2. </w:t>
      </w:r>
      <w:r>
        <w:rPr>
          <w:rFonts w:ascii="Calibri" w:eastAsia="Arial" w:hAnsi="Calibri" w:cs="Calibri"/>
          <w:lang w:eastAsia="ar-SA"/>
        </w:rPr>
        <w:t xml:space="preserve">Стороны могут обмениваться </w:t>
      </w:r>
      <w:proofErr w:type="gramStart"/>
      <w:r>
        <w:rPr>
          <w:rFonts w:ascii="Calibri" w:eastAsia="Arial" w:hAnsi="Calibri" w:cs="Calibri"/>
          <w:lang w:eastAsia="ar-SA"/>
        </w:rPr>
        <w:t>скан-копиями</w:t>
      </w:r>
      <w:proofErr w:type="gramEnd"/>
      <w:r>
        <w:rPr>
          <w:rFonts w:ascii="Calibri" w:eastAsia="Arial" w:hAnsi="Calibri" w:cs="Calibri"/>
          <w:lang w:eastAsia="ar-SA"/>
        </w:rPr>
        <w:t xml:space="preserve"> документов, которые будут иметь такую же юридическую силу как подлинники.</w:t>
      </w:r>
    </w:p>
    <w:p w:rsidR="00593BCF" w:rsidRDefault="00593BCF">
      <w:pPr>
        <w:numPr>
          <w:ilvl w:val="1"/>
          <w:numId w:val="11"/>
        </w:numPr>
        <w:tabs>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Во всем, что не предусмотрено Договором, Стороны руководствуются действующим законодательством Российской Федерации.</w:t>
      </w:r>
    </w:p>
    <w:p w:rsidR="00593BCF" w:rsidRDefault="00593BCF">
      <w:pPr>
        <w:numPr>
          <w:ilvl w:val="1"/>
          <w:numId w:val="11"/>
        </w:numPr>
        <w:tabs>
          <w:tab w:val="left" w:pos="567"/>
          <w:tab w:val="left" w:pos="851"/>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593BCF" w:rsidRDefault="00593BCF">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lastRenderedPageBreak/>
        <w:t>Приложение № 1 «Спецификация поставляемого товара».</w:t>
      </w:r>
    </w:p>
    <w:bookmarkEnd w:id="0"/>
    <w:p w:rsidR="00593BCF" w:rsidRDefault="00593BCF">
      <w:pPr>
        <w:tabs>
          <w:tab w:val="left" w:pos="1134"/>
        </w:tabs>
        <w:autoSpaceDE w:val="0"/>
        <w:autoSpaceDN w:val="0"/>
        <w:adjustRightInd w:val="0"/>
        <w:spacing w:after="0"/>
        <w:ind w:firstLine="567"/>
        <w:jc w:val="center"/>
        <w:rPr>
          <w:rFonts w:ascii="Calibri" w:hAnsi="Calibri" w:cs="Calibri"/>
          <w:b/>
        </w:rPr>
      </w:pPr>
    </w:p>
    <w:p w:rsidR="00593BCF" w:rsidRDefault="00593BCF">
      <w:pPr>
        <w:tabs>
          <w:tab w:val="left" w:pos="1134"/>
        </w:tabs>
        <w:autoSpaceDE w:val="0"/>
        <w:autoSpaceDN w:val="0"/>
        <w:adjustRightInd w:val="0"/>
        <w:spacing w:after="0"/>
        <w:ind w:firstLine="567"/>
        <w:jc w:val="center"/>
        <w:rPr>
          <w:rFonts w:ascii="Calibri" w:hAnsi="Calibri" w:cs="Calibri"/>
          <w:b/>
        </w:rPr>
      </w:pPr>
      <w:r>
        <w:rPr>
          <w:rFonts w:ascii="Calibri" w:hAnsi="Calibri" w:cs="Calibri"/>
          <w:b/>
        </w:rPr>
        <w:t>11. Адреса, реквизиты и подписи Сторон</w:t>
      </w:r>
    </w:p>
    <w:tbl>
      <w:tblPr>
        <w:tblW w:w="10206" w:type="dxa"/>
        <w:tblInd w:w="0" w:type="dxa"/>
        <w:tblLayout w:type="fixed"/>
        <w:tblLook w:val="0000" w:firstRow="0" w:lastRow="0" w:firstColumn="0" w:lastColumn="0" w:noHBand="0" w:noVBand="0"/>
      </w:tblPr>
      <w:tblGrid>
        <w:gridCol w:w="5353"/>
        <w:gridCol w:w="295"/>
        <w:gridCol w:w="4558"/>
      </w:tblGrid>
      <w:tr w:rsidR="00593BCF">
        <w:tc>
          <w:tcPr>
            <w:tcW w:w="5353" w:type="dxa"/>
          </w:tcPr>
          <w:p w:rsidR="00593BCF" w:rsidRDefault="00593BCF">
            <w:pPr>
              <w:widowControl w:val="0"/>
              <w:tabs>
                <w:tab w:val="left" w:pos="3780"/>
              </w:tabs>
              <w:spacing w:after="0"/>
              <w:ind w:firstLine="567"/>
              <w:jc w:val="center"/>
              <w:rPr>
                <w:rFonts w:ascii="Calibri" w:hAnsi="Calibri" w:cs="Calibri"/>
                <w:b/>
                <w:bCs/>
                <w:sz w:val="22"/>
                <w:szCs w:val="22"/>
              </w:rPr>
            </w:pPr>
          </w:p>
          <w:p w:rsidR="00593BCF" w:rsidRDefault="00593BCF">
            <w:pPr>
              <w:widowControl w:val="0"/>
              <w:tabs>
                <w:tab w:val="left" w:pos="3780"/>
              </w:tabs>
              <w:spacing w:after="0"/>
              <w:jc w:val="center"/>
              <w:rPr>
                <w:rFonts w:ascii="Calibri" w:hAnsi="Calibri" w:cs="Calibri"/>
                <w:b/>
                <w:bCs/>
                <w:sz w:val="22"/>
                <w:szCs w:val="22"/>
              </w:rPr>
            </w:pPr>
            <w:r>
              <w:rPr>
                <w:rFonts w:ascii="Calibri" w:hAnsi="Calibri" w:cs="Calibri"/>
                <w:b/>
                <w:bCs/>
                <w:sz w:val="22"/>
                <w:szCs w:val="22"/>
              </w:rPr>
              <w:t>ЗАКАЗЧИК</w:t>
            </w:r>
          </w:p>
        </w:tc>
        <w:tc>
          <w:tcPr>
            <w:tcW w:w="295" w:type="dxa"/>
          </w:tcPr>
          <w:p w:rsidR="00593BCF" w:rsidRDefault="00593BCF">
            <w:pPr>
              <w:widowControl w:val="0"/>
              <w:tabs>
                <w:tab w:val="left" w:pos="3780"/>
              </w:tabs>
              <w:spacing w:after="0"/>
              <w:ind w:firstLine="567"/>
              <w:jc w:val="center"/>
              <w:rPr>
                <w:rFonts w:ascii="Calibri" w:hAnsi="Calibri" w:cs="Calibri"/>
                <w:b/>
                <w:bCs/>
                <w:sz w:val="22"/>
                <w:szCs w:val="22"/>
              </w:rPr>
            </w:pPr>
          </w:p>
        </w:tc>
        <w:tc>
          <w:tcPr>
            <w:tcW w:w="4558" w:type="dxa"/>
          </w:tcPr>
          <w:p w:rsidR="00593BCF" w:rsidRDefault="00593BCF">
            <w:pPr>
              <w:pStyle w:val="4"/>
              <w:widowControl w:val="0"/>
              <w:tabs>
                <w:tab w:val="left" w:pos="3780"/>
              </w:tabs>
              <w:spacing w:before="0" w:after="0"/>
              <w:ind w:firstLine="567"/>
              <w:jc w:val="center"/>
              <w:rPr>
                <w:rFonts w:ascii="Calibri" w:hAnsi="Calibri" w:cs="Calibri"/>
                <w:b/>
                <w:bCs/>
                <w:sz w:val="22"/>
                <w:szCs w:val="22"/>
              </w:rPr>
            </w:pPr>
          </w:p>
          <w:p w:rsidR="00593BCF" w:rsidRDefault="00593BCF">
            <w:pPr>
              <w:pStyle w:val="4"/>
              <w:widowControl w:val="0"/>
              <w:tabs>
                <w:tab w:val="left" w:pos="3780"/>
              </w:tabs>
              <w:spacing w:before="0" w:after="0"/>
              <w:ind w:firstLine="22"/>
              <w:jc w:val="center"/>
              <w:rPr>
                <w:rFonts w:ascii="Calibri" w:hAnsi="Calibri" w:cs="Calibri"/>
                <w:b/>
                <w:sz w:val="22"/>
                <w:szCs w:val="22"/>
              </w:rPr>
            </w:pPr>
            <w:r>
              <w:rPr>
                <w:rFonts w:ascii="Calibri" w:hAnsi="Calibri" w:cs="Calibri"/>
                <w:b/>
                <w:bCs/>
                <w:sz w:val="22"/>
                <w:szCs w:val="22"/>
              </w:rPr>
              <w:t>ПОСТАВЩИК</w:t>
            </w:r>
          </w:p>
        </w:tc>
      </w:tr>
      <w:tr w:rsidR="00241499">
        <w:tc>
          <w:tcPr>
            <w:tcW w:w="5353" w:type="dxa"/>
          </w:tcPr>
          <w:p w:rsidR="00241499" w:rsidRPr="00A46609" w:rsidRDefault="00241499" w:rsidP="00A46609">
            <w:pPr>
              <w:spacing w:after="0"/>
              <w:jc w:val="left"/>
              <w:rPr>
                <w:rFonts w:ascii="Calibri" w:hAnsi="Calibri" w:cs="Calibri"/>
                <w:sz w:val="22"/>
                <w:szCs w:val="22"/>
              </w:rPr>
            </w:pPr>
            <w:r w:rsidRPr="00A46609">
              <w:rPr>
                <w:rFonts w:ascii="Calibri" w:hAnsi="Calibri" w:cs="Calibri"/>
                <w:sz w:val="22"/>
                <w:szCs w:val="22"/>
              </w:rPr>
              <w:t>ФГБУ «ФЦССХ» Минздрава России (г. Хабаровск)</w:t>
            </w:r>
          </w:p>
          <w:p w:rsidR="00241499" w:rsidRPr="00A46609" w:rsidRDefault="00241499" w:rsidP="00A46609">
            <w:pPr>
              <w:spacing w:after="0"/>
              <w:jc w:val="left"/>
              <w:rPr>
                <w:rFonts w:ascii="Calibri" w:hAnsi="Calibri" w:cs="Calibri"/>
                <w:sz w:val="22"/>
                <w:szCs w:val="22"/>
              </w:rPr>
            </w:pPr>
            <w:r w:rsidRPr="00A46609">
              <w:rPr>
                <w:rFonts w:ascii="Calibri" w:hAnsi="Calibri" w:cs="Calibri"/>
                <w:sz w:val="22"/>
                <w:szCs w:val="22"/>
              </w:rPr>
              <w:t xml:space="preserve">680009, г. Хабаровск, ул. </w:t>
            </w:r>
            <w:proofErr w:type="gramStart"/>
            <w:r w:rsidRPr="00A46609">
              <w:rPr>
                <w:rFonts w:ascii="Calibri" w:hAnsi="Calibri" w:cs="Calibri"/>
                <w:sz w:val="22"/>
                <w:szCs w:val="22"/>
              </w:rPr>
              <w:t>Краснодарская</w:t>
            </w:r>
            <w:proofErr w:type="gramEnd"/>
            <w:r w:rsidRPr="00A46609">
              <w:rPr>
                <w:rFonts w:ascii="Calibri" w:hAnsi="Calibri" w:cs="Calibri"/>
                <w:sz w:val="22"/>
                <w:szCs w:val="22"/>
              </w:rPr>
              <w:t>, 2в</w:t>
            </w:r>
          </w:p>
          <w:p w:rsidR="00241499" w:rsidRPr="00A46609" w:rsidRDefault="00241499" w:rsidP="00A46609">
            <w:pPr>
              <w:spacing w:after="0"/>
              <w:jc w:val="left"/>
              <w:rPr>
                <w:rFonts w:ascii="Calibri" w:hAnsi="Calibri" w:cs="Calibri"/>
                <w:sz w:val="22"/>
                <w:szCs w:val="22"/>
              </w:rPr>
            </w:pPr>
            <w:r w:rsidRPr="00A46609">
              <w:rPr>
                <w:rFonts w:ascii="Calibri" w:hAnsi="Calibri" w:cs="Calibri"/>
                <w:sz w:val="22"/>
                <w:szCs w:val="22"/>
              </w:rPr>
              <w:t>ИНН 2724139667 КПП 272401001</w:t>
            </w:r>
          </w:p>
          <w:p w:rsidR="00241499" w:rsidRPr="00A46609" w:rsidRDefault="00241499" w:rsidP="00A46609">
            <w:pPr>
              <w:spacing w:after="0"/>
              <w:jc w:val="left"/>
              <w:rPr>
                <w:rFonts w:ascii="Calibri" w:hAnsi="Calibri" w:cs="Calibri"/>
                <w:sz w:val="22"/>
                <w:szCs w:val="22"/>
              </w:rPr>
            </w:pPr>
            <w:r w:rsidRPr="00A46609">
              <w:rPr>
                <w:rFonts w:ascii="Calibri" w:hAnsi="Calibri" w:cs="Calibri"/>
                <w:sz w:val="22"/>
                <w:szCs w:val="22"/>
              </w:rPr>
              <w:t xml:space="preserve">Получатель: </w:t>
            </w:r>
            <w:proofErr w:type="gramStart"/>
            <w:r w:rsidRPr="00A46609">
              <w:rPr>
                <w:rFonts w:ascii="Calibri" w:hAnsi="Calibri" w:cs="Calibri"/>
                <w:sz w:val="22"/>
                <w:szCs w:val="22"/>
              </w:rPr>
              <w:t xml:space="preserve">Управление Федерального казначейства по Приморскому краю (федеральное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 </w:t>
            </w:r>
            <w:proofErr w:type="gramEnd"/>
          </w:p>
          <w:p w:rsidR="00241499" w:rsidRPr="00A46609" w:rsidRDefault="00241499" w:rsidP="00A46609">
            <w:pPr>
              <w:spacing w:after="0"/>
              <w:jc w:val="left"/>
              <w:rPr>
                <w:rFonts w:ascii="Calibri" w:hAnsi="Calibri" w:cs="Calibri"/>
                <w:sz w:val="22"/>
                <w:szCs w:val="22"/>
              </w:rPr>
            </w:pPr>
            <w:r w:rsidRPr="00A46609">
              <w:rPr>
                <w:rFonts w:ascii="Calibri" w:hAnsi="Calibri" w:cs="Calibri"/>
                <w:sz w:val="22"/>
                <w:szCs w:val="22"/>
              </w:rPr>
              <w:t>ЛС 20226У53700</w:t>
            </w:r>
          </w:p>
          <w:p w:rsidR="00241499" w:rsidRPr="00A46609" w:rsidRDefault="00241499" w:rsidP="00A46609">
            <w:pPr>
              <w:spacing w:after="0"/>
              <w:jc w:val="left"/>
              <w:rPr>
                <w:rFonts w:ascii="Calibri" w:hAnsi="Calibri" w:cs="Calibri"/>
                <w:sz w:val="22"/>
                <w:szCs w:val="22"/>
              </w:rPr>
            </w:pPr>
            <w:r w:rsidRPr="00A46609">
              <w:rPr>
                <w:rFonts w:ascii="Calibri" w:hAnsi="Calibri" w:cs="Calibri"/>
                <w:sz w:val="22"/>
                <w:szCs w:val="22"/>
              </w:rPr>
              <w:t>ЛС 22226У53700</w:t>
            </w:r>
          </w:p>
          <w:p w:rsidR="00241499" w:rsidRPr="00A46609" w:rsidRDefault="00241499" w:rsidP="00A46609">
            <w:pPr>
              <w:spacing w:after="0"/>
              <w:jc w:val="left"/>
              <w:rPr>
                <w:rFonts w:ascii="Calibri" w:hAnsi="Calibri" w:cs="Calibri"/>
                <w:sz w:val="22"/>
                <w:szCs w:val="22"/>
              </w:rPr>
            </w:pPr>
            <w:r w:rsidRPr="00A46609">
              <w:rPr>
                <w:rFonts w:ascii="Calibri" w:hAnsi="Calibri" w:cs="Calibri"/>
                <w:sz w:val="22"/>
                <w:szCs w:val="22"/>
              </w:rPr>
              <w:t>(Единый казначейский счет) Номер счета получателя: 03214643000000012006</w:t>
            </w:r>
          </w:p>
          <w:p w:rsidR="00241499" w:rsidRPr="00A46609" w:rsidRDefault="00241499" w:rsidP="00A46609">
            <w:pPr>
              <w:spacing w:after="0"/>
              <w:jc w:val="left"/>
              <w:rPr>
                <w:rFonts w:ascii="Calibri" w:hAnsi="Calibri" w:cs="Calibri"/>
                <w:sz w:val="22"/>
                <w:szCs w:val="22"/>
              </w:rPr>
            </w:pPr>
            <w:r w:rsidRPr="00A46609">
              <w:rPr>
                <w:rFonts w:ascii="Calibri" w:hAnsi="Calibri" w:cs="Calibri"/>
                <w:sz w:val="22"/>
                <w:szCs w:val="22"/>
              </w:rPr>
              <w:t>Номер счета банка получателя: 40102810545370000012</w:t>
            </w:r>
          </w:p>
          <w:p w:rsidR="00241499" w:rsidRPr="00A46609" w:rsidRDefault="00241499" w:rsidP="00A46609">
            <w:pPr>
              <w:spacing w:after="0"/>
              <w:jc w:val="left"/>
              <w:rPr>
                <w:rFonts w:ascii="Calibri" w:hAnsi="Calibri" w:cs="Calibri"/>
                <w:sz w:val="22"/>
                <w:szCs w:val="22"/>
              </w:rPr>
            </w:pPr>
            <w:r w:rsidRPr="00A46609">
              <w:rPr>
                <w:rFonts w:ascii="Calibri" w:hAnsi="Calibri" w:cs="Calibri"/>
                <w:sz w:val="22"/>
                <w:szCs w:val="22"/>
              </w:rPr>
              <w:t>Банк получателя: ОКЦ №1 ДГУ Банка России//УФК  по Приморскому краю г. Владивосток</w:t>
            </w:r>
          </w:p>
          <w:p w:rsidR="00241499" w:rsidRPr="00A46609" w:rsidRDefault="00241499" w:rsidP="00A46609">
            <w:pPr>
              <w:spacing w:after="0"/>
              <w:jc w:val="left"/>
              <w:rPr>
                <w:rFonts w:ascii="Calibri" w:hAnsi="Calibri" w:cs="Calibri"/>
                <w:sz w:val="22"/>
                <w:szCs w:val="22"/>
              </w:rPr>
            </w:pPr>
            <w:r w:rsidRPr="00A46609">
              <w:rPr>
                <w:rFonts w:ascii="Calibri" w:hAnsi="Calibri" w:cs="Calibri"/>
                <w:sz w:val="22"/>
                <w:szCs w:val="22"/>
              </w:rPr>
              <w:t>БИК 010507002</w:t>
            </w:r>
          </w:p>
          <w:p w:rsidR="00241499" w:rsidRPr="00A46609" w:rsidRDefault="00241499" w:rsidP="00A46609">
            <w:pPr>
              <w:spacing w:after="0"/>
              <w:jc w:val="left"/>
              <w:rPr>
                <w:rFonts w:ascii="Calibri" w:hAnsi="Calibri" w:cs="Calibri"/>
                <w:sz w:val="22"/>
                <w:szCs w:val="22"/>
              </w:rPr>
            </w:pPr>
            <w:r w:rsidRPr="00A46609">
              <w:rPr>
                <w:rFonts w:ascii="Calibri" w:hAnsi="Calibri" w:cs="Calibri"/>
                <w:sz w:val="22"/>
                <w:szCs w:val="22"/>
              </w:rPr>
              <w:t>ОГРН  1102724001841</w:t>
            </w:r>
          </w:p>
          <w:p w:rsidR="00241499" w:rsidRPr="00A46609" w:rsidRDefault="00241499" w:rsidP="00A46609">
            <w:pPr>
              <w:spacing w:after="0"/>
              <w:jc w:val="left"/>
              <w:rPr>
                <w:rFonts w:ascii="Calibri" w:hAnsi="Calibri" w:cs="Calibri"/>
                <w:sz w:val="22"/>
                <w:szCs w:val="22"/>
              </w:rPr>
            </w:pPr>
            <w:r w:rsidRPr="00A46609">
              <w:rPr>
                <w:rFonts w:ascii="Calibri" w:hAnsi="Calibri" w:cs="Calibri"/>
                <w:sz w:val="22"/>
                <w:szCs w:val="22"/>
              </w:rPr>
              <w:t>ОКПО  64407503</w:t>
            </w:r>
          </w:p>
          <w:p w:rsidR="00241499" w:rsidRPr="00A46609" w:rsidRDefault="00241499" w:rsidP="00A46609">
            <w:pPr>
              <w:spacing w:after="0"/>
              <w:jc w:val="left"/>
              <w:rPr>
                <w:rFonts w:ascii="Calibri" w:hAnsi="Calibri" w:cs="Calibri"/>
                <w:sz w:val="22"/>
                <w:szCs w:val="22"/>
              </w:rPr>
            </w:pPr>
            <w:r w:rsidRPr="00A46609">
              <w:rPr>
                <w:rFonts w:ascii="Calibri" w:hAnsi="Calibri" w:cs="Calibri"/>
                <w:sz w:val="22"/>
                <w:szCs w:val="22"/>
              </w:rPr>
              <w:t>ОКТМО 08701000001</w:t>
            </w:r>
          </w:p>
          <w:p w:rsidR="00241499" w:rsidRPr="00A46609" w:rsidRDefault="00241499" w:rsidP="00A46609">
            <w:pPr>
              <w:spacing w:after="0"/>
              <w:jc w:val="left"/>
              <w:rPr>
                <w:rFonts w:ascii="Calibri" w:hAnsi="Calibri" w:cs="Calibri"/>
                <w:sz w:val="22"/>
                <w:szCs w:val="22"/>
              </w:rPr>
            </w:pPr>
          </w:p>
          <w:p w:rsidR="00241499" w:rsidRPr="00A46609" w:rsidRDefault="00241499" w:rsidP="00A46609">
            <w:pPr>
              <w:spacing w:after="0"/>
              <w:jc w:val="left"/>
              <w:rPr>
                <w:rFonts w:ascii="Calibri" w:hAnsi="Calibri" w:cs="Calibri"/>
                <w:sz w:val="22"/>
                <w:szCs w:val="22"/>
              </w:rPr>
            </w:pPr>
          </w:p>
          <w:p w:rsidR="00241499" w:rsidRPr="00A46609" w:rsidRDefault="00241499" w:rsidP="00A46609">
            <w:pPr>
              <w:spacing w:after="0"/>
              <w:jc w:val="left"/>
              <w:rPr>
                <w:rFonts w:ascii="Calibri" w:hAnsi="Calibri" w:cs="Calibri"/>
              </w:rPr>
            </w:pPr>
            <w:r w:rsidRPr="00A46609">
              <w:rPr>
                <w:rFonts w:ascii="Calibri" w:hAnsi="Calibri" w:cs="Calibri"/>
              </w:rPr>
              <w:t>Заместитель главного врача по ФЭВ</w:t>
            </w:r>
          </w:p>
          <w:p w:rsidR="00241499" w:rsidRPr="00A46609" w:rsidRDefault="00241499" w:rsidP="00A46609">
            <w:pPr>
              <w:spacing w:after="0"/>
              <w:ind w:firstLine="567"/>
              <w:jc w:val="left"/>
              <w:rPr>
                <w:rFonts w:ascii="Calibri" w:hAnsi="Calibri" w:cs="Calibri"/>
              </w:rPr>
            </w:pPr>
          </w:p>
          <w:p w:rsidR="00241499" w:rsidRPr="00A46609" w:rsidRDefault="00241499" w:rsidP="00A46609">
            <w:pPr>
              <w:spacing w:after="0"/>
              <w:jc w:val="left"/>
              <w:rPr>
                <w:rFonts w:ascii="Calibri" w:hAnsi="Calibri" w:cs="Calibri"/>
              </w:rPr>
            </w:pPr>
            <w:r w:rsidRPr="00A46609">
              <w:rPr>
                <w:rFonts w:ascii="Calibri" w:hAnsi="Calibri" w:cs="Calibri"/>
              </w:rPr>
              <w:t xml:space="preserve">_______________ Н. А. Алтухова                  </w:t>
            </w:r>
          </w:p>
          <w:p w:rsidR="00241499" w:rsidRPr="00A46609" w:rsidRDefault="00241499" w:rsidP="00A46609">
            <w:pPr>
              <w:spacing w:after="0"/>
              <w:ind w:firstLine="567"/>
              <w:jc w:val="left"/>
              <w:rPr>
                <w:rFonts w:ascii="Calibri" w:hAnsi="Calibri" w:cs="Calibri"/>
                <w:sz w:val="22"/>
                <w:szCs w:val="22"/>
              </w:rPr>
            </w:pPr>
            <w:r w:rsidRPr="00A46609">
              <w:rPr>
                <w:rFonts w:ascii="Calibri" w:hAnsi="Calibri" w:cs="Calibri"/>
                <w:sz w:val="22"/>
                <w:szCs w:val="22"/>
              </w:rPr>
              <w:t>М.П.</w:t>
            </w:r>
          </w:p>
        </w:tc>
        <w:tc>
          <w:tcPr>
            <w:tcW w:w="295" w:type="dxa"/>
          </w:tcPr>
          <w:p w:rsidR="00241499" w:rsidRDefault="00241499">
            <w:pPr>
              <w:widowControl w:val="0"/>
              <w:tabs>
                <w:tab w:val="left" w:pos="3780"/>
              </w:tabs>
              <w:spacing w:after="0"/>
              <w:ind w:firstLine="567"/>
              <w:rPr>
                <w:rFonts w:ascii="Calibri" w:hAnsi="Calibri" w:cs="Calibri"/>
                <w:sz w:val="22"/>
                <w:szCs w:val="22"/>
              </w:rPr>
            </w:pPr>
          </w:p>
        </w:tc>
        <w:tc>
          <w:tcPr>
            <w:tcW w:w="4558" w:type="dxa"/>
          </w:tcPr>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widowControl w:val="0"/>
              <w:tabs>
                <w:tab w:val="left" w:pos="3780"/>
              </w:tabs>
              <w:spacing w:after="0"/>
              <w:ind w:firstLine="567"/>
              <w:rPr>
                <w:rFonts w:ascii="Calibri" w:hAnsi="Calibri" w:cs="Calibri"/>
                <w:sz w:val="22"/>
                <w:szCs w:val="22"/>
              </w:rPr>
            </w:pPr>
          </w:p>
          <w:p w:rsidR="00241499" w:rsidRDefault="00241499">
            <w:pPr>
              <w:spacing w:after="0"/>
              <w:ind w:firstLine="567"/>
              <w:rPr>
                <w:rFonts w:ascii="Calibri" w:hAnsi="Calibri" w:cs="Calibri"/>
                <w:sz w:val="22"/>
                <w:szCs w:val="22"/>
              </w:rPr>
            </w:pPr>
            <w:r>
              <w:rPr>
                <w:rFonts w:ascii="Calibri" w:hAnsi="Calibri" w:cs="Calibri"/>
                <w:sz w:val="22"/>
                <w:szCs w:val="22"/>
              </w:rPr>
              <w:t>_______________ ФИО</w:t>
            </w:r>
          </w:p>
          <w:p w:rsidR="00241499" w:rsidRDefault="00241499">
            <w:pPr>
              <w:widowControl w:val="0"/>
              <w:tabs>
                <w:tab w:val="left" w:pos="3780"/>
              </w:tabs>
              <w:spacing w:after="0"/>
              <w:ind w:firstLine="567"/>
              <w:rPr>
                <w:rFonts w:ascii="Calibri" w:hAnsi="Calibri" w:cs="Calibri"/>
                <w:sz w:val="22"/>
                <w:szCs w:val="22"/>
              </w:rPr>
            </w:pPr>
            <w:r>
              <w:rPr>
                <w:rFonts w:ascii="Calibri" w:hAnsi="Calibri" w:cs="Calibri"/>
                <w:sz w:val="22"/>
                <w:szCs w:val="22"/>
              </w:rPr>
              <w:t>М.П.</w:t>
            </w:r>
          </w:p>
        </w:tc>
      </w:tr>
    </w:tbl>
    <w:p w:rsidR="00593BCF" w:rsidRDefault="00593BCF">
      <w:pPr>
        <w:pStyle w:val="ConsPlusNormal"/>
        <w:widowControl/>
        <w:tabs>
          <w:tab w:val="left" w:pos="1134"/>
        </w:tabs>
        <w:ind w:firstLine="567"/>
        <w:rPr>
          <w:rFonts w:ascii="Calibri" w:hAnsi="Calibri" w:cs="Calibri"/>
        </w:rPr>
        <w:sectPr w:rsidR="00593BCF">
          <w:footerReference w:type="even" r:id="rId8"/>
          <w:footerReference w:type="default" r:id="rId9"/>
          <w:pgSz w:w="11906" w:h="16838"/>
          <w:pgMar w:top="426" w:right="567" w:bottom="284" w:left="1134" w:header="709" w:footer="709" w:gutter="0"/>
          <w:cols w:space="720"/>
          <w:titlePg/>
          <w:docGrid w:linePitch="360"/>
        </w:sectPr>
      </w:pPr>
    </w:p>
    <w:p w:rsidR="00593BCF" w:rsidRDefault="00593BCF">
      <w:pPr>
        <w:pStyle w:val="ConsPlusNormal"/>
        <w:widowControl/>
        <w:ind w:firstLine="567"/>
        <w:jc w:val="right"/>
        <w:rPr>
          <w:rFonts w:ascii="Calibri" w:hAnsi="Calibri" w:cs="Calibri"/>
          <w:sz w:val="24"/>
          <w:szCs w:val="24"/>
        </w:rPr>
      </w:pPr>
      <w:r>
        <w:rPr>
          <w:rFonts w:ascii="Calibri" w:hAnsi="Calibri" w:cs="Calibri"/>
          <w:sz w:val="24"/>
          <w:szCs w:val="24"/>
        </w:rPr>
        <w:lastRenderedPageBreak/>
        <w:t>Приложение № 1</w:t>
      </w:r>
    </w:p>
    <w:p w:rsidR="00593BCF" w:rsidRDefault="00593BCF">
      <w:pPr>
        <w:pStyle w:val="ConsPlusNormal"/>
        <w:widowControl/>
        <w:ind w:firstLine="567"/>
        <w:jc w:val="right"/>
        <w:rPr>
          <w:rFonts w:ascii="Calibri" w:hAnsi="Calibri" w:cs="Calibri"/>
          <w:sz w:val="24"/>
          <w:szCs w:val="24"/>
        </w:rPr>
      </w:pPr>
      <w:r>
        <w:rPr>
          <w:rFonts w:ascii="Calibri" w:hAnsi="Calibri" w:cs="Calibri"/>
          <w:sz w:val="24"/>
          <w:szCs w:val="24"/>
        </w:rPr>
        <w:t>к Договору № _________</w:t>
      </w:r>
    </w:p>
    <w:p w:rsidR="00593BCF" w:rsidRDefault="00593BCF">
      <w:pPr>
        <w:pStyle w:val="ConsPlusNormal"/>
        <w:widowControl/>
        <w:ind w:firstLine="567"/>
        <w:jc w:val="right"/>
        <w:rPr>
          <w:rFonts w:ascii="Calibri" w:hAnsi="Calibri" w:cs="Calibri"/>
          <w:sz w:val="24"/>
          <w:szCs w:val="24"/>
        </w:rPr>
      </w:pPr>
      <w:r>
        <w:rPr>
          <w:rFonts w:ascii="Calibri" w:hAnsi="Calibri" w:cs="Calibri"/>
          <w:sz w:val="24"/>
          <w:szCs w:val="24"/>
        </w:rPr>
        <w:t>от «___» ________________ 2026 года</w:t>
      </w:r>
    </w:p>
    <w:p w:rsidR="00593BCF" w:rsidRDefault="00593BCF">
      <w:pPr>
        <w:pStyle w:val="ConsPlusNormal"/>
        <w:widowControl/>
        <w:ind w:firstLine="567"/>
        <w:jc w:val="both"/>
        <w:rPr>
          <w:rFonts w:ascii="Calibri" w:hAnsi="Calibri" w:cs="Calibri"/>
          <w:sz w:val="24"/>
          <w:szCs w:val="24"/>
        </w:rPr>
      </w:pPr>
    </w:p>
    <w:p w:rsidR="00593BCF" w:rsidRDefault="00593BCF" w:rsidP="00FE40A5">
      <w:pPr>
        <w:pStyle w:val="ConsPlusTitle"/>
        <w:widowControl/>
        <w:jc w:val="center"/>
        <w:rPr>
          <w:rFonts w:ascii="Calibri" w:hAnsi="Calibri" w:cs="Calibri"/>
          <w:sz w:val="24"/>
          <w:szCs w:val="24"/>
        </w:rPr>
      </w:pPr>
      <w:r>
        <w:rPr>
          <w:rFonts w:ascii="Calibri" w:hAnsi="Calibri" w:cs="Calibri"/>
          <w:sz w:val="24"/>
          <w:szCs w:val="24"/>
        </w:rPr>
        <w:t>СПЕЦИФИКАЦИЯ ПОСТАВЛЯЕМОГО ТОВАРА</w:t>
      </w:r>
    </w:p>
    <w:tbl>
      <w:tblPr>
        <w:tblpPr w:leftFromText="180" w:rightFromText="180" w:vertAnchor="text" w:horzAnchor="margin" w:tblpY="245"/>
        <w:tblOverlap w:val="never"/>
        <w:tblW w:w="96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903"/>
        <w:gridCol w:w="1417"/>
        <w:gridCol w:w="2878"/>
        <w:gridCol w:w="1233"/>
        <w:gridCol w:w="851"/>
        <w:gridCol w:w="850"/>
        <w:gridCol w:w="850"/>
      </w:tblGrid>
      <w:tr w:rsidR="00500261" w:rsidTr="0061044C">
        <w:trPr>
          <w:trHeight w:val="470"/>
        </w:trPr>
        <w:tc>
          <w:tcPr>
            <w:tcW w:w="623" w:type="dxa"/>
            <w:shd w:val="clear" w:color="auto" w:fill="BFBFBF"/>
            <w:vAlign w:val="center"/>
          </w:tcPr>
          <w:p w:rsidR="00500261" w:rsidRDefault="00500261" w:rsidP="0061044C">
            <w:pPr>
              <w:jc w:val="center"/>
              <w:rPr>
                <w:rFonts w:ascii="Calibri" w:hAnsi="Calibri" w:cs="Calibri"/>
                <w:b/>
                <w:bCs/>
                <w:sz w:val="22"/>
                <w:szCs w:val="22"/>
              </w:rPr>
            </w:pPr>
            <w:r>
              <w:rPr>
                <w:rFonts w:ascii="Calibri" w:hAnsi="Calibri" w:cs="Calibri"/>
                <w:b/>
                <w:bCs/>
                <w:sz w:val="22"/>
                <w:szCs w:val="22"/>
              </w:rPr>
              <w:t xml:space="preserve">№ </w:t>
            </w:r>
            <w:proofErr w:type="gramStart"/>
            <w:r>
              <w:rPr>
                <w:rFonts w:ascii="Calibri" w:hAnsi="Calibri" w:cs="Calibri"/>
                <w:b/>
                <w:bCs/>
                <w:sz w:val="22"/>
                <w:szCs w:val="22"/>
              </w:rPr>
              <w:t>п</w:t>
            </w:r>
            <w:proofErr w:type="gramEnd"/>
            <w:r>
              <w:rPr>
                <w:rFonts w:ascii="Calibri" w:hAnsi="Calibri" w:cs="Calibri"/>
                <w:b/>
                <w:bCs/>
                <w:sz w:val="22"/>
                <w:szCs w:val="22"/>
              </w:rPr>
              <w:t>/п</w:t>
            </w:r>
          </w:p>
        </w:tc>
        <w:tc>
          <w:tcPr>
            <w:tcW w:w="903" w:type="dxa"/>
            <w:shd w:val="clear" w:color="auto" w:fill="BFBFBF"/>
            <w:vAlign w:val="center"/>
          </w:tcPr>
          <w:p w:rsidR="00500261" w:rsidRDefault="00500261" w:rsidP="0061044C">
            <w:pPr>
              <w:jc w:val="center"/>
              <w:rPr>
                <w:rFonts w:ascii="Calibri" w:hAnsi="Calibri" w:cs="Calibri"/>
                <w:b/>
                <w:bCs/>
                <w:sz w:val="22"/>
                <w:szCs w:val="22"/>
              </w:rPr>
            </w:pPr>
            <w:r>
              <w:rPr>
                <w:rFonts w:ascii="Calibri" w:hAnsi="Calibri" w:cs="Calibri"/>
                <w:b/>
                <w:bCs/>
                <w:sz w:val="22"/>
                <w:szCs w:val="22"/>
              </w:rPr>
              <w:t>Наименование товара</w:t>
            </w:r>
          </w:p>
        </w:tc>
        <w:tc>
          <w:tcPr>
            <w:tcW w:w="1417" w:type="dxa"/>
            <w:shd w:val="clear" w:color="auto" w:fill="BFBFBF"/>
            <w:vAlign w:val="center"/>
          </w:tcPr>
          <w:p w:rsidR="00500261" w:rsidRDefault="00500261" w:rsidP="0061044C">
            <w:pPr>
              <w:jc w:val="center"/>
              <w:rPr>
                <w:rFonts w:ascii="Calibri" w:hAnsi="Calibri" w:cs="Calibri"/>
                <w:b/>
                <w:bCs/>
                <w:sz w:val="22"/>
                <w:szCs w:val="22"/>
              </w:rPr>
            </w:pPr>
            <w:r>
              <w:rPr>
                <w:rFonts w:ascii="Calibri" w:hAnsi="Calibri" w:cs="Calibri"/>
                <w:b/>
                <w:bCs/>
                <w:sz w:val="22"/>
                <w:szCs w:val="22"/>
              </w:rPr>
              <w:t>ОКПД 2/Код КТРУ</w:t>
            </w:r>
          </w:p>
        </w:tc>
        <w:tc>
          <w:tcPr>
            <w:tcW w:w="2878" w:type="dxa"/>
            <w:shd w:val="clear" w:color="auto" w:fill="BFBFBF"/>
            <w:vAlign w:val="center"/>
          </w:tcPr>
          <w:p w:rsidR="00500261" w:rsidRDefault="00500261" w:rsidP="0061044C">
            <w:pPr>
              <w:jc w:val="center"/>
              <w:rPr>
                <w:rFonts w:ascii="Calibri" w:hAnsi="Calibri" w:cs="Calibri"/>
                <w:b/>
                <w:bCs/>
                <w:color w:val="000000"/>
                <w:sz w:val="22"/>
                <w:szCs w:val="22"/>
              </w:rPr>
            </w:pPr>
            <w:r>
              <w:rPr>
                <w:rFonts w:ascii="Calibri" w:hAnsi="Calibri" w:cs="Calibri"/>
                <w:b/>
                <w:bCs/>
                <w:color w:val="000000"/>
                <w:sz w:val="22"/>
                <w:szCs w:val="22"/>
              </w:rPr>
              <w:t>Наименование характеристики</w:t>
            </w:r>
          </w:p>
        </w:tc>
        <w:tc>
          <w:tcPr>
            <w:tcW w:w="1233" w:type="dxa"/>
            <w:shd w:val="clear" w:color="auto" w:fill="BFBFBF"/>
            <w:vAlign w:val="center"/>
          </w:tcPr>
          <w:p w:rsidR="00500261" w:rsidRDefault="00500261" w:rsidP="0061044C">
            <w:pPr>
              <w:jc w:val="center"/>
              <w:rPr>
                <w:rFonts w:ascii="Calibri" w:hAnsi="Calibri" w:cs="Calibri"/>
                <w:b/>
                <w:bCs/>
                <w:color w:val="000000"/>
                <w:sz w:val="22"/>
                <w:szCs w:val="22"/>
              </w:rPr>
            </w:pPr>
            <w:r>
              <w:rPr>
                <w:rFonts w:ascii="Calibri" w:hAnsi="Calibri" w:cs="Calibri"/>
                <w:b/>
                <w:bCs/>
                <w:color w:val="000000"/>
                <w:sz w:val="22"/>
                <w:szCs w:val="22"/>
              </w:rPr>
              <w:t>Значение характеристики</w:t>
            </w:r>
          </w:p>
        </w:tc>
        <w:tc>
          <w:tcPr>
            <w:tcW w:w="851" w:type="dxa"/>
            <w:shd w:val="clear" w:color="auto" w:fill="BFBFBF"/>
            <w:vAlign w:val="center"/>
          </w:tcPr>
          <w:p w:rsidR="00500261" w:rsidRDefault="00500261" w:rsidP="0061044C">
            <w:pPr>
              <w:jc w:val="center"/>
              <w:rPr>
                <w:rFonts w:ascii="Calibri" w:hAnsi="Calibri" w:cs="Calibri"/>
                <w:b/>
                <w:bCs/>
                <w:sz w:val="22"/>
                <w:szCs w:val="22"/>
              </w:rPr>
            </w:pPr>
            <w:r>
              <w:rPr>
                <w:rFonts w:ascii="Calibri" w:hAnsi="Calibri" w:cs="Calibri"/>
                <w:b/>
                <w:bCs/>
                <w:sz w:val="22"/>
                <w:szCs w:val="22"/>
              </w:rPr>
              <w:t>Ед. изм.</w:t>
            </w:r>
          </w:p>
        </w:tc>
        <w:tc>
          <w:tcPr>
            <w:tcW w:w="850" w:type="dxa"/>
            <w:shd w:val="clear" w:color="auto" w:fill="BFBFBF"/>
            <w:vAlign w:val="center"/>
          </w:tcPr>
          <w:p w:rsidR="00500261" w:rsidRDefault="00500261" w:rsidP="0061044C">
            <w:pPr>
              <w:jc w:val="center"/>
              <w:rPr>
                <w:rFonts w:ascii="Calibri" w:hAnsi="Calibri" w:cs="Calibri"/>
                <w:b/>
                <w:bCs/>
                <w:sz w:val="22"/>
                <w:szCs w:val="22"/>
              </w:rPr>
            </w:pPr>
            <w:r>
              <w:rPr>
                <w:rFonts w:ascii="Calibri" w:hAnsi="Calibri" w:cs="Calibri"/>
                <w:b/>
                <w:bCs/>
                <w:sz w:val="22"/>
                <w:szCs w:val="22"/>
              </w:rPr>
              <w:t>Кол-во</w:t>
            </w:r>
          </w:p>
        </w:tc>
        <w:tc>
          <w:tcPr>
            <w:tcW w:w="850" w:type="dxa"/>
            <w:shd w:val="clear" w:color="auto" w:fill="BFBFBF"/>
            <w:vAlign w:val="center"/>
          </w:tcPr>
          <w:p w:rsidR="00500261" w:rsidRDefault="00500261" w:rsidP="0061044C">
            <w:pPr>
              <w:jc w:val="center"/>
              <w:rPr>
                <w:rFonts w:ascii="Calibri" w:hAnsi="Calibri" w:cs="Calibri"/>
                <w:b/>
                <w:bCs/>
                <w:sz w:val="22"/>
                <w:szCs w:val="22"/>
              </w:rPr>
            </w:pPr>
            <w:r>
              <w:rPr>
                <w:rFonts w:ascii="Calibri" w:hAnsi="Calibri" w:cs="Calibri"/>
                <w:b/>
                <w:bCs/>
                <w:sz w:val="22"/>
                <w:szCs w:val="22"/>
              </w:rPr>
              <w:t>Цена</w:t>
            </w:r>
          </w:p>
        </w:tc>
      </w:tr>
    </w:tbl>
    <w:p w:rsidR="00593BCF" w:rsidRPr="00593BCF" w:rsidRDefault="00593BCF" w:rsidP="00FE40A5">
      <w:pPr>
        <w:spacing w:after="0"/>
        <w:jc w:val="center"/>
        <w:rPr>
          <w:vanish/>
        </w:rPr>
      </w:pPr>
    </w:p>
    <w:tbl>
      <w:tblPr>
        <w:tblW w:w="96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896"/>
        <w:gridCol w:w="1428"/>
        <w:gridCol w:w="4100"/>
        <w:gridCol w:w="850"/>
        <w:gridCol w:w="851"/>
        <w:gridCol w:w="851"/>
      </w:tblGrid>
      <w:tr w:rsidR="00500261" w:rsidRPr="00FE40A5" w:rsidTr="0061044C">
        <w:trPr>
          <w:trHeight w:val="404"/>
        </w:trPr>
        <w:tc>
          <w:tcPr>
            <w:tcW w:w="624" w:type="dxa"/>
            <w:vAlign w:val="center"/>
          </w:tcPr>
          <w:p w:rsidR="00500261" w:rsidRPr="00FE40A5" w:rsidRDefault="00500261" w:rsidP="00FE40A5">
            <w:pPr>
              <w:autoSpaceDE w:val="0"/>
              <w:autoSpaceDN w:val="0"/>
              <w:adjustRightInd w:val="0"/>
              <w:jc w:val="center"/>
              <w:rPr>
                <w:rFonts w:ascii="Calibri" w:hAnsi="Calibri"/>
                <w:sz w:val="22"/>
                <w:szCs w:val="22"/>
              </w:rPr>
            </w:pPr>
            <w:r w:rsidRPr="00FE40A5">
              <w:rPr>
                <w:rFonts w:ascii="Calibri" w:hAnsi="Calibri"/>
                <w:sz w:val="22"/>
                <w:szCs w:val="22"/>
              </w:rPr>
              <w:t>1</w:t>
            </w:r>
          </w:p>
        </w:tc>
        <w:tc>
          <w:tcPr>
            <w:tcW w:w="896" w:type="dxa"/>
            <w:vAlign w:val="center"/>
          </w:tcPr>
          <w:p w:rsidR="00500261" w:rsidRPr="00FE40A5" w:rsidRDefault="00500261" w:rsidP="00FE40A5">
            <w:pPr>
              <w:jc w:val="center"/>
              <w:rPr>
                <w:rFonts w:ascii="Calibri" w:hAnsi="Calibri"/>
                <w:bCs/>
                <w:color w:val="000000"/>
                <w:sz w:val="22"/>
                <w:szCs w:val="22"/>
              </w:rPr>
            </w:pPr>
            <w:r w:rsidRPr="00FE40A5">
              <w:rPr>
                <w:rFonts w:ascii="Calibri" w:hAnsi="Calibri"/>
                <w:bCs/>
                <w:color w:val="000000"/>
                <w:sz w:val="22"/>
                <w:szCs w:val="22"/>
              </w:rPr>
              <w:t>Редис</w:t>
            </w:r>
          </w:p>
        </w:tc>
        <w:tc>
          <w:tcPr>
            <w:tcW w:w="1428" w:type="dxa"/>
            <w:vAlign w:val="center"/>
          </w:tcPr>
          <w:p w:rsidR="00500261" w:rsidRPr="00FE40A5" w:rsidRDefault="00500261" w:rsidP="00FE40A5">
            <w:pPr>
              <w:autoSpaceDE w:val="0"/>
              <w:autoSpaceDN w:val="0"/>
              <w:adjustRightInd w:val="0"/>
              <w:jc w:val="center"/>
              <w:rPr>
                <w:rFonts w:ascii="Calibri" w:hAnsi="Calibri"/>
                <w:sz w:val="22"/>
                <w:szCs w:val="22"/>
              </w:rPr>
            </w:pPr>
            <w:r w:rsidRPr="00FE40A5">
              <w:rPr>
                <w:rFonts w:ascii="Calibri" w:hAnsi="Calibri"/>
                <w:sz w:val="22"/>
                <w:szCs w:val="22"/>
              </w:rPr>
              <w:t>01.13.49.130-00000002</w:t>
            </w:r>
          </w:p>
        </w:tc>
        <w:tc>
          <w:tcPr>
            <w:tcW w:w="4100" w:type="dxa"/>
          </w:tcPr>
          <w:tbl>
            <w:tblPr>
              <w:tblW w:w="3987" w:type="dxa"/>
              <w:tblInd w:w="0" w:type="dxa"/>
              <w:tblLayout w:type="fixed"/>
              <w:tblCellMar>
                <w:top w:w="57" w:type="dxa"/>
                <w:left w:w="57" w:type="dxa"/>
                <w:bottom w:w="57" w:type="dxa"/>
                <w:right w:w="57" w:type="dxa"/>
              </w:tblCellMar>
              <w:tblLook w:val="0000" w:firstRow="0" w:lastRow="0" w:firstColumn="0" w:lastColumn="0" w:noHBand="0" w:noVBand="0"/>
            </w:tblPr>
            <w:tblGrid>
              <w:gridCol w:w="2767"/>
              <w:gridCol w:w="1220"/>
            </w:tblGrid>
            <w:tr w:rsidR="00500261" w:rsidRPr="00FE40A5" w:rsidTr="00500261">
              <w:trPr>
                <w:trHeight w:val="100"/>
              </w:trPr>
              <w:tc>
                <w:tcPr>
                  <w:tcW w:w="2767" w:type="dxa"/>
                  <w:tcBorders>
                    <w:top w:val="single" w:sz="4" w:space="0" w:color="auto"/>
                    <w:left w:val="single" w:sz="4" w:space="0" w:color="auto"/>
                    <w:bottom w:val="single" w:sz="4" w:space="0" w:color="auto"/>
                    <w:right w:val="single" w:sz="4" w:space="0" w:color="auto"/>
                  </w:tcBorders>
                </w:tcPr>
                <w:p w:rsidR="00500261" w:rsidRPr="00FE40A5" w:rsidRDefault="00500261" w:rsidP="00FE40A5">
                  <w:pPr>
                    <w:widowControl w:val="0"/>
                    <w:autoSpaceDE w:val="0"/>
                    <w:autoSpaceDN w:val="0"/>
                    <w:adjustRightInd w:val="0"/>
                    <w:jc w:val="center"/>
                    <w:rPr>
                      <w:rFonts w:ascii="Calibri" w:hAnsi="Calibri" w:cs="Arial"/>
                      <w:sz w:val="22"/>
                      <w:szCs w:val="22"/>
                    </w:rPr>
                  </w:pPr>
                  <w:r w:rsidRPr="00FE40A5">
                    <w:rPr>
                      <w:rFonts w:ascii="Calibri" w:hAnsi="Calibri"/>
                      <w:sz w:val="22"/>
                      <w:szCs w:val="22"/>
                    </w:rPr>
                    <w:t>Вид редиса</w:t>
                  </w:r>
                </w:p>
              </w:tc>
              <w:tc>
                <w:tcPr>
                  <w:tcW w:w="1220" w:type="dxa"/>
                  <w:tcBorders>
                    <w:top w:val="single" w:sz="4" w:space="0" w:color="auto"/>
                    <w:left w:val="single" w:sz="4" w:space="0" w:color="auto"/>
                    <w:bottom w:val="single" w:sz="4" w:space="0" w:color="auto"/>
                    <w:right w:val="single" w:sz="4" w:space="0" w:color="auto"/>
                  </w:tcBorders>
                </w:tcPr>
                <w:p w:rsidR="00500261" w:rsidRPr="00FE40A5" w:rsidRDefault="00500261" w:rsidP="00FE40A5">
                  <w:pPr>
                    <w:widowControl w:val="0"/>
                    <w:autoSpaceDE w:val="0"/>
                    <w:autoSpaceDN w:val="0"/>
                    <w:adjustRightInd w:val="0"/>
                    <w:jc w:val="center"/>
                    <w:rPr>
                      <w:rFonts w:ascii="Calibri" w:hAnsi="Calibri" w:cs="Arial"/>
                      <w:sz w:val="22"/>
                      <w:szCs w:val="22"/>
                    </w:rPr>
                  </w:pPr>
                  <w:r w:rsidRPr="00FE40A5">
                    <w:rPr>
                      <w:rFonts w:ascii="Calibri" w:hAnsi="Calibri"/>
                      <w:sz w:val="22"/>
                      <w:szCs w:val="22"/>
                    </w:rPr>
                    <w:t>Весовой</w:t>
                  </w:r>
                </w:p>
              </w:tc>
            </w:tr>
            <w:tr w:rsidR="00500261" w:rsidRPr="00FE40A5" w:rsidTr="00500261">
              <w:trPr>
                <w:trHeight w:val="100"/>
              </w:trPr>
              <w:tc>
                <w:tcPr>
                  <w:tcW w:w="2767" w:type="dxa"/>
                  <w:tcBorders>
                    <w:top w:val="single" w:sz="4" w:space="0" w:color="auto"/>
                    <w:left w:val="single" w:sz="4" w:space="0" w:color="auto"/>
                    <w:bottom w:val="single" w:sz="4" w:space="0" w:color="auto"/>
                    <w:right w:val="single" w:sz="4" w:space="0" w:color="auto"/>
                  </w:tcBorders>
                </w:tcPr>
                <w:p w:rsidR="00500261" w:rsidRPr="00FE40A5" w:rsidRDefault="00500261" w:rsidP="00FE40A5">
                  <w:pPr>
                    <w:widowControl w:val="0"/>
                    <w:autoSpaceDE w:val="0"/>
                    <w:autoSpaceDN w:val="0"/>
                    <w:adjustRightInd w:val="0"/>
                    <w:jc w:val="center"/>
                    <w:rPr>
                      <w:rFonts w:ascii="Calibri" w:hAnsi="Calibri" w:cs="Arial"/>
                      <w:sz w:val="22"/>
                      <w:szCs w:val="22"/>
                    </w:rPr>
                  </w:pPr>
                  <w:r w:rsidRPr="00FE40A5">
                    <w:rPr>
                      <w:rFonts w:ascii="Calibri" w:hAnsi="Calibri"/>
                      <w:sz w:val="22"/>
                      <w:szCs w:val="22"/>
                    </w:rPr>
                    <w:t>Товарный сорт</w:t>
                  </w:r>
                </w:p>
              </w:tc>
              <w:tc>
                <w:tcPr>
                  <w:tcW w:w="1220" w:type="dxa"/>
                  <w:tcBorders>
                    <w:top w:val="single" w:sz="4" w:space="0" w:color="auto"/>
                    <w:left w:val="single" w:sz="4" w:space="0" w:color="auto"/>
                    <w:bottom w:val="single" w:sz="4" w:space="0" w:color="auto"/>
                    <w:right w:val="single" w:sz="4" w:space="0" w:color="auto"/>
                  </w:tcBorders>
                </w:tcPr>
                <w:p w:rsidR="00500261" w:rsidRPr="00FE40A5" w:rsidRDefault="00500261" w:rsidP="00FE40A5">
                  <w:pPr>
                    <w:widowControl w:val="0"/>
                    <w:autoSpaceDE w:val="0"/>
                    <w:autoSpaceDN w:val="0"/>
                    <w:adjustRightInd w:val="0"/>
                    <w:jc w:val="center"/>
                    <w:rPr>
                      <w:rFonts w:ascii="Calibri" w:hAnsi="Calibri" w:cs="Arial"/>
                      <w:sz w:val="22"/>
                      <w:szCs w:val="22"/>
                    </w:rPr>
                  </w:pPr>
                  <w:r w:rsidRPr="00FE40A5">
                    <w:rPr>
                      <w:rFonts w:ascii="Calibri" w:hAnsi="Calibri"/>
                      <w:sz w:val="22"/>
                      <w:szCs w:val="22"/>
                    </w:rPr>
                    <w:t>Первый</w:t>
                  </w:r>
                </w:p>
              </w:tc>
            </w:tr>
            <w:tr w:rsidR="00500261" w:rsidRPr="00FE40A5" w:rsidTr="00500261">
              <w:trPr>
                <w:trHeight w:val="100"/>
              </w:trPr>
              <w:tc>
                <w:tcPr>
                  <w:tcW w:w="2767" w:type="dxa"/>
                  <w:tcBorders>
                    <w:top w:val="single" w:sz="4" w:space="0" w:color="auto"/>
                    <w:left w:val="single" w:sz="4" w:space="0" w:color="auto"/>
                    <w:bottom w:val="single" w:sz="4" w:space="0" w:color="auto"/>
                    <w:right w:val="single" w:sz="4" w:space="0" w:color="auto"/>
                  </w:tcBorders>
                </w:tcPr>
                <w:p w:rsidR="00500261" w:rsidRPr="00FE40A5" w:rsidRDefault="00500261" w:rsidP="00FE40A5">
                  <w:pPr>
                    <w:widowControl w:val="0"/>
                    <w:autoSpaceDE w:val="0"/>
                    <w:autoSpaceDN w:val="0"/>
                    <w:adjustRightInd w:val="0"/>
                    <w:jc w:val="center"/>
                    <w:rPr>
                      <w:rFonts w:ascii="Calibri" w:hAnsi="Calibri" w:cs="Arial"/>
                      <w:sz w:val="22"/>
                      <w:szCs w:val="22"/>
                    </w:rPr>
                  </w:pPr>
                  <w:r w:rsidRPr="00FE40A5">
                    <w:rPr>
                      <w:rFonts w:ascii="Calibri" w:hAnsi="Calibri"/>
                      <w:sz w:val="22"/>
                      <w:szCs w:val="22"/>
                    </w:rPr>
                    <w:t>Минимальный остаточный срок годности товара на момент поставки не менее 14 суток</w:t>
                  </w:r>
                </w:p>
              </w:tc>
              <w:tc>
                <w:tcPr>
                  <w:tcW w:w="1220" w:type="dxa"/>
                  <w:tcBorders>
                    <w:top w:val="single" w:sz="4" w:space="0" w:color="auto"/>
                    <w:left w:val="single" w:sz="4" w:space="0" w:color="auto"/>
                    <w:bottom w:val="single" w:sz="4" w:space="0" w:color="auto"/>
                    <w:right w:val="single" w:sz="4" w:space="0" w:color="auto"/>
                  </w:tcBorders>
                </w:tcPr>
                <w:p w:rsidR="00500261" w:rsidRPr="00FE40A5" w:rsidRDefault="00500261" w:rsidP="00FE40A5">
                  <w:pPr>
                    <w:widowControl w:val="0"/>
                    <w:autoSpaceDE w:val="0"/>
                    <w:autoSpaceDN w:val="0"/>
                    <w:adjustRightInd w:val="0"/>
                    <w:jc w:val="center"/>
                    <w:rPr>
                      <w:rFonts w:ascii="Calibri" w:hAnsi="Calibri" w:cs="Arial"/>
                      <w:sz w:val="22"/>
                      <w:szCs w:val="22"/>
                    </w:rPr>
                  </w:pPr>
                  <w:r w:rsidRPr="00FE40A5">
                    <w:rPr>
                      <w:rFonts w:ascii="Calibri" w:hAnsi="Calibri"/>
                      <w:sz w:val="22"/>
                      <w:szCs w:val="22"/>
                    </w:rPr>
                    <w:t>Да</w:t>
                  </w:r>
                </w:p>
              </w:tc>
            </w:tr>
            <w:tr w:rsidR="00500261" w:rsidRPr="00FE40A5" w:rsidTr="00500261">
              <w:trPr>
                <w:trHeight w:val="100"/>
              </w:trPr>
              <w:tc>
                <w:tcPr>
                  <w:tcW w:w="2767" w:type="dxa"/>
                  <w:tcBorders>
                    <w:top w:val="single" w:sz="4" w:space="0" w:color="auto"/>
                    <w:left w:val="single" w:sz="4" w:space="0" w:color="auto"/>
                    <w:bottom w:val="single" w:sz="4" w:space="0" w:color="auto"/>
                    <w:right w:val="single" w:sz="4" w:space="0" w:color="auto"/>
                  </w:tcBorders>
                </w:tcPr>
                <w:p w:rsidR="00500261" w:rsidRPr="00FE40A5" w:rsidRDefault="00500261" w:rsidP="00FE40A5">
                  <w:pPr>
                    <w:widowControl w:val="0"/>
                    <w:autoSpaceDE w:val="0"/>
                    <w:autoSpaceDN w:val="0"/>
                    <w:adjustRightInd w:val="0"/>
                    <w:jc w:val="center"/>
                    <w:rPr>
                      <w:rFonts w:ascii="Calibri" w:hAnsi="Calibri" w:cs="Arial"/>
                      <w:sz w:val="22"/>
                      <w:szCs w:val="22"/>
                    </w:rPr>
                  </w:pPr>
                  <w:r w:rsidRPr="00FE40A5">
                    <w:rPr>
                      <w:rFonts w:ascii="Calibri" w:hAnsi="Calibri"/>
                      <w:sz w:val="22"/>
                      <w:szCs w:val="22"/>
                    </w:rPr>
                    <w:t>Соответствие требованиям ГОСТ 34216-2017</w:t>
                  </w:r>
                </w:p>
              </w:tc>
              <w:tc>
                <w:tcPr>
                  <w:tcW w:w="1220" w:type="dxa"/>
                  <w:tcBorders>
                    <w:top w:val="single" w:sz="4" w:space="0" w:color="auto"/>
                    <w:left w:val="single" w:sz="4" w:space="0" w:color="auto"/>
                    <w:bottom w:val="single" w:sz="4" w:space="0" w:color="auto"/>
                    <w:right w:val="single" w:sz="4" w:space="0" w:color="auto"/>
                  </w:tcBorders>
                </w:tcPr>
                <w:p w:rsidR="00500261" w:rsidRPr="00FE40A5" w:rsidRDefault="00500261" w:rsidP="00FE40A5">
                  <w:pPr>
                    <w:widowControl w:val="0"/>
                    <w:autoSpaceDE w:val="0"/>
                    <w:autoSpaceDN w:val="0"/>
                    <w:adjustRightInd w:val="0"/>
                    <w:jc w:val="center"/>
                    <w:rPr>
                      <w:rFonts w:ascii="Calibri" w:hAnsi="Calibri" w:cs="Arial"/>
                      <w:sz w:val="22"/>
                      <w:szCs w:val="22"/>
                    </w:rPr>
                  </w:pPr>
                  <w:r w:rsidRPr="00FE40A5">
                    <w:rPr>
                      <w:rFonts w:ascii="Calibri" w:hAnsi="Calibri"/>
                      <w:sz w:val="22"/>
                      <w:szCs w:val="22"/>
                    </w:rPr>
                    <w:t>Да</w:t>
                  </w:r>
                </w:p>
              </w:tc>
            </w:tr>
          </w:tbl>
          <w:p w:rsidR="00500261" w:rsidRPr="00FE40A5" w:rsidRDefault="00500261" w:rsidP="00FE40A5">
            <w:pPr>
              <w:jc w:val="center"/>
              <w:rPr>
                <w:rFonts w:ascii="Calibri" w:hAnsi="Calibri"/>
                <w:bCs/>
                <w:sz w:val="22"/>
                <w:szCs w:val="22"/>
              </w:rPr>
            </w:pPr>
          </w:p>
        </w:tc>
        <w:tc>
          <w:tcPr>
            <w:tcW w:w="850" w:type="dxa"/>
            <w:vAlign w:val="center"/>
          </w:tcPr>
          <w:p w:rsidR="00500261" w:rsidRPr="00FE40A5" w:rsidRDefault="00500261" w:rsidP="00FE40A5">
            <w:pPr>
              <w:autoSpaceDE w:val="0"/>
              <w:autoSpaceDN w:val="0"/>
              <w:adjustRightInd w:val="0"/>
              <w:jc w:val="center"/>
              <w:rPr>
                <w:rFonts w:ascii="Calibri" w:hAnsi="Calibri"/>
                <w:sz w:val="22"/>
                <w:szCs w:val="22"/>
              </w:rPr>
            </w:pPr>
            <w:r w:rsidRPr="00FE40A5">
              <w:rPr>
                <w:rFonts w:ascii="Calibri" w:hAnsi="Calibri"/>
                <w:sz w:val="22"/>
                <w:szCs w:val="22"/>
              </w:rPr>
              <w:t>кг</w:t>
            </w:r>
          </w:p>
        </w:tc>
        <w:tc>
          <w:tcPr>
            <w:tcW w:w="851" w:type="dxa"/>
            <w:vAlign w:val="center"/>
          </w:tcPr>
          <w:p w:rsidR="00500261" w:rsidRPr="00FE40A5" w:rsidRDefault="00500261" w:rsidP="00FE40A5">
            <w:pPr>
              <w:autoSpaceDE w:val="0"/>
              <w:autoSpaceDN w:val="0"/>
              <w:adjustRightInd w:val="0"/>
              <w:jc w:val="center"/>
              <w:rPr>
                <w:rFonts w:ascii="Calibri" w:hAnsi="Calibri"/>
                <w:sz w:val="22"/>
                <w:szCs w:val="22"/>
              </w:rPr>
            </w:pPr>
            <w:r w:rsidRPr="00FE40A5">
              <w:rPr>
                <w:rFonts w:ascii="Calibri" w:hAnsi="Calibri"/>
                <w:sz w:val="22"/>
                <w:szCs w:val="22"/>
              </w:rPr>
              <w:t>30</w:t>
            </w:r>
          </w:p>
        </w:tc>
        <w:tc>
          <w:tcPr>
            <w:tcW w:w="851" w:type="dxa"/>
          </w:tcPr>
          <w:p w:rsidR="00500261" w:rsidRPr="00FE40A5" w:rsidRDefault="00500261" w:rsidP="00FE40A5">
            <w:pPr>
              <w:autoSpaceDE w:val="0"/>
              <w:autoSpaceDN w:val="0"/>
              <w:adjustRightInd w:val="0"/>
              <w:jc w:val="center"/>
              <w:rPr>
                <w:rFonts w:ascii="Calibri" w:hAnsi="Calibri"/>
                <w:sz w:val="22"/>
                <w:szCs w:val="22"/>
              </w:rPr>
            </w:pPr>
          </w:p>
        </w:tc>
      </w:tr>
      <w:tr w:rsidR="00500261" w:rsidRPr="00FE40A5" w:rsidTr="0061044C">
        <w:trPr>
          <w:trHeight w:val="404"/>
        </w:trPr>
        <w:tc>
          <w:tcPr>
            <w:tcW w:w="8749" w:type="dxa"/>
            <w:gridSpan w:val="6"/>
            <w:vAlign w:val="center"/>
          </w:tcPr>
          <w:p w:rsidR="00500261" w:rsidRPr="00FE40A5" w:rsidRDefault="00500261" w:rsidP="00FE40A5">
            <w:pPr>
              <w:autoSpaceDE w:val="0"/>
              <w:autoSpaceDN w:val="0"/>
              <w:adjustRightInd w:val="0"/>
              <w:jc w:val="center"/>
              <w:rPr>
                <w:rFonts w:ascii="Calibri" w:hAnsi="Calibri"/>
                <w:sz w:val="22"/>
                <w:szCs w:val="22"/>
              </w:rPr>
            </w:pPr>
            <w:r>
              <w:rPr>
                <w:rFonts w:ascii="Calibri" w:hAnsi="Calibri"/>
                <w:sz w:val="22"/>
                <w:szCs w:val="22"/>
              </w:rPr>
              <w:t>Итого</w:t>
            </w:r>
          </w:p>
        </w:tc>
        <w:tc>
          <w:tcPr>
            <w:tcW w:w="851" w:type="dxa"/>
          </w:tcPr>
          <w:p w:rsidR="00500261" w:rsidRPr="00FE40A5" w:rsidRDefault="00500261" w:rsidP="00FE40A5">
            <w:pPr>
              <w:autoSpaceDE w:val="0"/>
              <w:autoSpaceDN w:val="0"/>
              <w:adjustRightInd w:val="0"/>
              <w:jc w:val="center"/>
              <w:rPr>
                <w:rFonts w:ascii="Calibri" w:hAnsi="Calibri"/>
                <w:sz w:val="22"/>
                <w:szCs w:val="22"/>
              </w:rPr>
            </w:pPr>
          </w:p>
        </w:tc>
      </w:tr>
    </w:tbl>
    <w:p w:rsidR="00593BCF" w:rsidRDefault="00593BCF">
      <w:pPr>
        <w:pStyle w:val="ConsPlusNormal"/>
        <w:widowControl/>
        <w:ind w:firstLine="567"/>
        <w:jc w:val="both"/>
        <w:rPr>
          <w:rFonts w:ascii="Calibri" w:hAnsi="Calibri" w:cs="Calibri"/>
          <w:color w:val="C00000"/>
          <w:sz w:val="24"/>
          <w:szCs w:val="24"/>
        </w:rPr>
      </w:pPr>
    </w:p>
    <w:p w:rsidR="00593BCF" w:rsidRDefault="00593BCF">
      <w:pPr>
        <w:pStyle w:val="ConsPlusNormal"/>
        <w:widowControl/>
        <w:ind w:firstLine="567"/>
        <w:jc w:val="both"/>
        <w:rPr>
          <w:rFonts w:ascii="Calibri" w:hAnsi="Calibri" w:cs="Calibri"/>
          <w:color w:val="C00000"/>
          <w:sz w:val="24"/>
          <w:szCs w:val="24"/>
        </w:rPr>
      </w:pPr>
      <w:r>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593BCF" w:rsidRDefault="00593BCF">
      <w:pPr>
        <w:pStyle w:val="ConsPlusNormal"/>
        <w:widowControl/>
        <w:ind w:firstLine="567"/>
        <w:jc w:val="both"/>
        <w:rPr>
          <w:rFonts w:ascii="Calibri" w:hAnsi="Calibri" w:cs="Calibri"/>
          <w:color w:val="C00000"/>
          <w:sz w:val="24"/>
          <w:szCs w:val="24"/>
        </w:rPr>
      </w:pPr>
    </w:p>
    <w:tbl>
      <w:tblPr>
        <w:tblW w:w="9747" w:type="dxa"/>
        <w:tblInd w:w="0" w:type="dxa"/>
        <w:tblLook w:val="0000" w:firstRow="0" w:lastRow="0" w:firstColumn="0" w:lastColumn="0" w:noHBand="0" w:noVBand="0"/>
      </w:tblPr>
      <w:tblGrid>
        <w:gridCol w:w="4644"/>
        <w:gridCol w:w="567"/>
        <w:gridCol w:w="4536"/>
      </w:tblGrid>
      <w:tr w:rsidR="00593BCF">
        <w:trPr>
          <w:trHeight w:val="286"/>
        </w:trPr>
        <w:tc>
          <w:tcPr>
            <w:tcW w:w="4644" w:type="dxa"/>
          </w:tcPr>
          <w:p w:rsidR="00593BCF" w:rsidRDefault="00593BCF">
            <w:pPr>
              <w:pStyle w:val="1"/>
              <w:numPr>
                <w:ilvl w:val="0"/>
                <w:numId w:val="0"/>
              </w:numPr>
              <w:spacing w:before="0" w:after="0"/>
              <w:rPr>
                <w:rFonts w:ascii="Calibri" w:hAnsi="Calibri" w:cs="Calibri"/>
                <w:bCs w:val="0"/>
                <w:sz w:val="24"/>
                <w:szCs w:val="24"/>
              </w:rPr>
            </w:pPr>
            <w:r>
              <w:rPr>
                <w:rFonts w:ascii="Calibri" w:hAnsi="Calibri" w:cs="Calibri"/>
                <w:bCs w:val="0"/>
                <w:sz w:val="24"/>
                <w:szCs w:val="24"/>
              </w:rPr>
              <w:t>ЗАКАЗЧИК:</w:t>
            </w:r>
          </w:p>
        </w:tc>
        <w:tc>
          <w:tcPr>
            <w:tcW w:w="567" w:type="dxa"/>
          </w:tcPr>
          <w:p w:rsidR="00593BCF" w:rsidRDefault="00593BCF">
            <w:pPr>
              <w:pStyle w:val="ConsPlusNonformat"/>
              <w:ind w:firstLine="567"/>
              <w:jc w:val="center"/>
              <w:rPr>
                <w:rFonts w:ascii="Calibri" w:hAnsi="Calibri" w:cs="Calibri"/>
                <w:b/>
                <w:sz w:val="24"/>
                <w:szCs w:val="24"/>
              </w:rPr>
            </w:pPr>
          </w:p>
        </w:tc>
        <w:tc>
          <w:tcPr>
            <w:tcW w:w="4536" w:type="dxa"/>
          </w:tcPr>
          <w:p w:rsidR="00593BCF" w:rsidRDefault="00593BCF">
            <w:pPr>
              <w:pStyle w:val="ConsPlusNonformat"/>
              <w:jc w:val="center"/>
              <w:rPr>
                <w:rFonts w:ascii="Calibri" w:hAnsi="Calibri" w:cs="Calibri"/>
                <w:b/>
                <w:sz w:val="24"/>
                <w:szCs w:val="24"/>
              </w:rPr>
            </w:pPr>
            <w:r>
              <w:rPr>
                <w:rFonts w:ascii="Calibri" w:hAnsi="Calibri" w:cs="Calibri"/>
                <w:b/>
                <w:sz w:val="24"/>
                <w:szCs w:val="24"/>
              </w:rPr>
              <w:t>ПОСТАВЩИК:</w:t>
            </w:r>
          </w:p>
          <w:p w:rsidR="00593BCF" w:rsidRDefault="00593BCF">
            <w:pPr>
              <w:pStyle w:val="ConsPlusNonformat"/>
              <w:jc w:val="center"/>
              <w:rPr>
                <w:rFonts w:ascii="Calibri" w:hAnsi="Calibri" w:cs="Calibri"/>
                <w:b/>
                <w:sz w:val="24"/>
                <w:szCs w:val="24"/>
              </w:rPr>
            </w:pPr>
          </w:p>
        </w:tc>
      </w:tr>
      <w:tr w:rsidR="00593BCF">
        <w:trPr>
          <w:trHeight w:val="730"/>
        </w:trPr>
        <w:tc>
          <w:tcPr>
            <w:tcW w:w="4644" w:type="dxa"/>
          </w:tcPr>
          <w:p w:rsidR="00593BCF" w:rsidRDefault="00593BCF">
            <w:pPr>
              <w:spacing w:after="0"/>
              <w:rPr>
                <w:rFonts w:ascii="Calibri" w:hAnsi="Calibri" w:cs="Calibri"/>
                <w:color w:val="000000"/>
              </w:rPr>
            </w:pPr>
            <w:r>
              <w:rPr>
                <w:rFonts w:ascii="Calibri" w:hAnsi="Calibri" w:cs="Calibri"/>
                <w:color w:val="000000"/>
              </w:rPr>
              <w:t>Заместитель главного врача по ФЭВ</w:t>
            </w:r>
          </w:p>
          <w:p w:rsidR="00593BCF" w:rsidRDefault="00593BCF">
            <w:pPr>
              <w:spacing w:after="0"/>
              <w:rPr>
                <w:rFonts w:ascii="Calibri" w:hAnsi="Calibri" w:cs="Calibri"/>
                <w:color w:val="000000"/>
              </w:rPr>
            </w:pPr>
          </w:p>
          <w:p w:rsidR="00593BCF" w:rsidRDefault="00593BCF">
            <w:pPr>
              <w:spacing w:after="0"/>
              <w:rPr>
                <w:rFonts w:ascii="Calibri" w:hAnsi="Calibri" w:cs="Calibri"/>
                <w:color w:val="000000"/>
              </w:rPr>
            </w:pPr>
            <w:r>
              <w:rPr>
                <w:rFonts w:ascii="Calibri" w:hAnsi="Calibri" w:cs="Calibri"/>
                <w:color w:val="000000"/>
              </w:rPr>
              <w:t xml:space="preserve">_______________ Н. А. Алтухова                  </w:t>
            </w:r>
          </w:p>
          <w:p w:rsidR="00593BCF" w:rsidRDefault="00593BCF">
            <w:pPr>
              <w:pStyle w:val="ConsPlusNonformat"/>
              <w:rPr>
                <w:rFonts w:ascii="Calibri" w:hAnsi="Calibri" w:cs="Calibri"/>
                <w:color w:val="000000"/>
                <w:sz w:val="24"/>
                <w:szCs w:val="24"/>
              </w:rPr>
            </w:pPr>
            <w:r>
              <w:rPr>
                <w:rFonts w:ascii="Calibri" w:hAnsi="Calibri" w:cs="Calibri"/>
                <w:bCs/>
                <w:color w:val="000000"/>
                <w:sz w:val="24"/>
                <w:szCs w:val="24"/>
              </w:rPr>
              <w:t>м.п.</w:t>
            </w:r>
          </w:p>
        </w:tc>
        <w:tc>
          <w:tcPr>
            <w:tcW w:w="567" w:type="dxa"/>
          </w:tcPr>
          <w:p w:rsidR="00593BCF" w:rsidRDefault="00593BCF">
            <w:pPr>
              <w:pStyle w:val="ConsPlusNonformat"/>
              <w:ind w:firstLine="567"/>
              <w:rPr>
                <w:rFonts w:ascii="Calibri" w:hAnsi="Calibri" w:cs="Calibri"/>
                <w:color w:val="000000"/>
                <w:sz w:val="24"/>
                <w:szCs w:val="24"/>
              </w:rPr>
            </w:pPr>
          </w:p>
        </w:tc>
        <w:tc>
          <w:tcPr>
            <w:tcW w:w="4536" w:type="dxa"/>
          </w:tcPr>
          <w:p w:rsidR="00593BCF" w:rsidRDefault="00593BCF">
            <w:pPr>
              <w:pStyle w:val="30"/>
              <w:widowControl w:val="0"/>
              <w:spacing w:after="0"/>
              <w:rPr>
                <w:rFonts w:ascii="Calibri" w:hAnsi="Calibri" w:cs="Calibri"/>
                <w:color w:val="000000"/>
                <w:sz w:val="24"/>
                <w:szCs w:val="24"/>
              </w:rPr>
            </w:pPr>
            <w:r>
              <w:rPr>
                <w:rFonts w:ascii="Calibri" w:hAnsi="Calibri" w:cs="Calibri"/>
                <w:color w:val="000000"/>
                <w:sz w:val="24"/>
                <w:szCs w:val="24"/>
              </w:rPr>
              <w:t>Должность</w:t>
            </w:r>
          </w:p>
          <w:p w:rsidR="00593BCF" w:rsidRDefault="00593BCF">
            <w:pPr>
              <w:pStyle w:val="30"/>
              <w:widowControl w:val="0"/>
              <w:spacing w:after="0"/>
              <w:rPr>
                <w:rFonts w:ascii="Calibri" w:hAnsi="Calibri" w:cs="Calibri"/>
                <w:color w:val="000000"/>
                <w:sz w:val="24"/>
                <w:szCs w:val="24"/>
              </w:rPr>
            </w:pPr>
          </w:p>
          <w:p w:rsidR="00593BCF" w:rsidRDefault="00593BCF">
            <w:pPr>
              <w:pStyle w:val="30"/>
              <w:widowControl w:val="0"/>
              <w:spacing w:after="0"/>
              <w:rPr>
                <w:rFonts w:ascii="Calibri" w:hAnsi="Calibri" w:cs="Calibri"/>
                <w:color w:val="000000"/>
                <w:sz w:val="24"/>
                <w:szCs w:val="24"/>
              </w:rPr>
            </w:pPr>
            <w:r>
              <w:rPr>
                <w:rFonts w:ascii="Calibri" w:hAnsi="Calibri" w:cs="Calibri"/>
                <w:color w:val="000000"/>
                <w:sz w:val="24"/>
                <w:szCs w:val="24"/>
              </w:rPr>
              <w:t>_______________ ФИО</w:t>
            </w:r>
          </w:p>
          <w:p w:rsidR="00593BCF" w:rsidRDefault="00593BCF">
            <w:pPr>
              <w:pStyle w:val="30"/>
              <w:widowControl w:val="0"/>
              <w:spacing w:after="0"/>
              <w:rPr>
                <w:rFonts w:ascii="Calibri" w:hAnsi="Calibri" w:cs="Calibri"/>
                <w:color w:val="000000"/>
                <w:sz w:val="24"/>
                <w:szCs w:val="24"/>
              </w:rPr>
            </w:pPr>
            <w:r>
              <w:rPr>
                <w:rFonts w:ascii="Calibri" w:hAnsi="Calibri" w:cs="Calibri"/>
                <w:bCs/>
                <w:color w:val="000000"/>
                <w:sz w:val="24"/>
                <w:szCs w:val="24"/>
              </w:rPr>
              <w:t>м.п.</w:t>
            </w:r>
          </w:p>
        </w:tc>
      </w:tr>
    </w:tbl>
    <w:p w:rsidR="00593BCF" w:rsidRDefault="00593BCF">
      <w:pPr>
        <w:pStyle w:val="ConsPlusNormal"/>
        <w:widowControl/>
        <w:tabs>
          <w:tab w:val="left" w:pos="1134"/>
        </w:tabs>
        <w:ind w:firstLine="567"/>
        <w:rPr>
          <w:rFonts w:ascii="Calibri" w:hAnsi="Calibri" w:cs="Calibri"/>
          <w:color w:val="000000"/>
        </w:rPr>
      </w:pPr>
    </w:p>
    <w:sectPr w:rsidR="00593BCF">
      <w:pgSz w:w="11906" w:h="16838"/>
      <w:pgMar w:top="709" w:right="567"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3A5" w:rsidRDefault="008943A5">
      <w:pPr>
        <w:spacing w:after="0"/>
      </w:pPr>
      <w:r>
        <w:separator/>
      </w:r>
    </w:p>
  </w:endnote>
  <w:endnote w:type="continuationSeparator" w:id="0">
    <w:p w:rsidR="008943A5" w:rsidRDefault="008943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Arial"/>
    <w:charset w:val="CC"/>
    <w:family w:val="auto"/>
    <w:pitch w:val="variable"/>
  </w:font>
  <w:font w:name="DejaVu Sans">
    <w:charset w:val="CC"/>
    <w:family w:val="swiss"/>
    <w:pitch w:val="variable"/>
    <w:sig w:usb0="E7002EFF" w:usb1="D200FDFF" w:usb2="0A04602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CF" w:rsidRDefault="00593BCF">
    <w:pPr>
      <w:pStyle w:val="af2"/>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3BCF" w:rsidRDefault="00593BCF">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CF" w:rsidRDefault="00593BCF">
    <w:pPr>
      <w:pStyle w:val="af2"/>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E7306">
      <w:rPr>
        <w:rStyle w:val="a5"/>
        <w:noProof/>
      </w:rPr>
      <w:t>5</w:t>
    </w:r>
    <w:r>
      <w:rPr>
        <w:rStyle w:val="a5"/>
      </w:rPr>
      <w:fldChar w:fldCharType="end"/>
    </w:r>
  </w:p>
  <w:p w:rsidR="00593BCF" w:rsidRDefault="00593BCF">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3A5" w:rsidRDefault="008943A5">
      <w:pPr>
        <w:spacing w:after="0"/>
      </w:pPr>
      <w:r>
        <w:separator/>
      </w:r>
    </w:p>
  </w:footnote>
  <w:footnote w:type="continuationSeparator" w:id="0">
    <w:p w:rsidR="008943A5" w:rsidRDefault="008943A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lvlText w:val=""/>
      <w:lvlJc w:val="left"/>
      <w:pPr>
        <w:tabs>
          <w:tab w:val="num" w:pos="643"/>
        </w:tabs>
        <w:ind w:left="643" w:hanging="360"/>
      </w:pPr>
      <w:rPr>
        <w:rFonts w:ascii="Symbol" w:hAnsi="Symbol" w:cs="Symbol" w:hint="default"/>
      </w:rPr>
    </w:lvl>
  </w:abstractNum>
  <w:abstractNum w:abstractNumId="1">
    <w:nsid w:val="14177291"/>
    <w:multiLevelType w:val="multilevel"/>
    <w:tmpl w:val="14177291"/>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5474F4A"/>
    <w:multiLevelType w:val="multilevel"/>
    <w:tmpl w:val="25474F4A"/>
    <w:lvl w:ilvl="0">
      <w:start w:val="9"/>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
    <w:nsid w:val="37421007"/>
    <w:multiLevelType w:val="multilevel"/>
    <w:tmpl w:val="37421007"/>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3A941299"/>
    <w:multiLevelType w:val="multilevel"/>
    <w:tmpl w:val="3A9412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29F1B3A"/>
    <w:multiLevelType w:val="multilevel"/>
    <w:tmpl w:val="429F1B3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0395034"/>
    <w:multiLevelType w:val="multilevel"/>
    <w:tmpl w:val="50395034"/>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5753545"/>
    <w:multiLevelType w:val="multilevel"/>
    <w:tmpl w:val="55753545"/>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F8947F6"/>
    <w:multiLevelType w:val="multilevel"/>
    <w:tmpl w:val="5F8947F6"/>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B3C2488"/>
    <w:multiLevelType w:val="multilevel"/>
    <w:tmpl w:val="6B3C2488"/>
    <w:lvl w:ilvl="0">
      <w:start w:val="10"/>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6CF70BC1"/>
    <w:multiLevelType w:val="multilevel"/>
    <w:tmpl w:val="6CF70BC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0"/>
  </w:num>
  <w:num w:numId="3">
    <w:abstractNumId w:val="10"/>
  </w:num>
  <w:num w:numId="4">
    <w:abstractNumId w:val="4"/>
  </w:num>
  <w:num w:numId="5">
    <w:abstractNumId w:val="3"/>
  </w:num>
  <w:num w:numId="6">
    <w:abstractNumId w:val="8"/>
  </w:num>
  <w:num w:numId="7">
    <w:abstractNumId w:val="5"/>
  </w:num>
  <w:num w:numId="8">
    <w:abstractNumId w:val="1"/>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4E07"/>
    <w:rsid w:val="00006267"/>
    <w:rsid w:val="00006693"/>
    <w:rsid w:val="00014BE3"/>
    <w:rsid w:val="00016E1E"/>
    <w:rsid w:val="00022C09"/>
    <w:rsid w:val="000302D7"/>
    <w:rsid w:val="00034BF3"/>
    <w:rsid w:val="000374DB"/>
    <w:rsid w:val="00045E29"/>
    <w:rsid w:val="00052C6C"/>
    <w:rsid w:val="00053A7E"/>
    <w:rsid w:val="00055148"/>
    <w:rsid w:val="00061048"/>
    <w:rsid w:val="000637BC"/>
    <w:rsid w:val="000642C4"/>
    <w:rsid w:val="00066045"/>
    <w:rsid w:val="000670E7"/>
    <w:rsid w:val="00074355"/>
    <w:rsid w:val="000748F8"/>
    <w:rsid w:val="00081117"/>
    <w:rsid w:val="00082DD0"/>
    <w:rsid w:val="00084780"/>
    <w:rsid w:val="00085F54"/>
    <w:rsid w:val="00093144"/>
    <w:rsid w:val="00095561"/>
    <w:rsid w:val="000A1F06"/>
    <w:rsid w:val="000B0932"/>
    <w:rsid w:val="000C1024"/>
    <w:rsid w:val="000C1085"/>
    <w:rsid w:val="000C562B"/>
    <w:rsid w:val="000C640C"/>
    <w:rsid w:val="000C7AB2"/>
    <w:rsid w:val="000D2C5D"/>
    <w:rsid w:val="000D5947"/>
    <w:rsid w:val="000E6B65"/>
    <w:rsid w:val="000F0CBD"/>
    <w:rsid w:val="000F0FAF"/>
    <w:rsid w:val="0010402D"/>
    <w:rsid w:val="00110870"/>
    <w:rsid w:val="001121EF"/>
    <w:rsid w:val="001241D8"/>
    <w:rsid w:val="001337FB"/>
    <w:rsid w:val="001348C9"/>
    <w:rsid w:val="0013699E"/>
    <w:rsid w:val="001458B9"/>
    <w:rsid w:val="0015147C"/>
    <w:rsid w:val="00152AD7"/>
    <w:rsid w:val="001621CB"/>
    <w:rsid w:val="0016682B"/>
    <w:rsid w:val="00167CFB"/>
    <w:rsid w:val="001739CE"/>
    <w:rsid w:val="001768AD"/>
    <w:rsid w:val="00182DA1"/>
    <w:rsid w:val="00184584"/>
    <w:rsid w:val="00194E83"/>
    <w:rsid w:val="001960EB"/>
    <w:rsid w:val="00196220"/>
    <w:rsid w:val="0019796D"/>
    <w:rsid w:val="001A0B60"/>
    <w:rsid w:val="001A72D2"/>
    <w:rsid w:val="001B6C4F"/>
    <w:rsid w:val="001C3F0B"/>
    <w:rsid w:val="001C4AD4"/>
    <w:rsid w:val="001D28D1"/>
    <w:rsid w:val="001D7D77"/>
    <w:rsid w:val="001F373F"/>
    <w:rsid w:val="001F6BE2"/>
    <w:rsid w:val="001F7B32"/>
    <w:rsid w:val="001F7F1B"/>
    <w:rsid w:val="0020422C"/>
    <w:rsid w:val="00222642"/>
    <w:rsid w:val="00223410"/>
    <w:rsid w:val="002252DF"/>
    <w:rsid w:val="00226665"/>
    <w:rsid w:val="00226C5D"/>
    <w:rsid w:val="00230C8A"/>
    <w:rsid w:val="0023246C"/>
    <w:rsid w:val="00241499"/>
    <w:rsid w:val="00241F3A"/>
    <w:rsid w:val="00244E85"/>
    <w:rsid w:val="0024632D"/>
    <w:rsid w:val="00247B32"/>
    <w:rsid w:val="00247FDB"/>
    <w:rsid w:val="00257584"/>
    <w:rsid w:val="002605CA"/>
    <w:rsid w:val="002643F0"/>
    <w:rsid w:val="002655E5"/>
    <w:rsid w:val="0026697B"/>
    <w:rsid w:val="00267629"/>
    <w:rsid w:val="0027150E"/>
    <w:rsid w:val="002761C3"/>
    <w:rsid w:val="00281FDA"/>
    <w:rsid w:val="00284E80"/>
    <w:rsid w:val="002873E4"/>
    <w:rsid w:val="002908F9"/>
    <w:rsid w:val="00294828"/>
    <w:rsid w:val="002A2809"/>
    <w:rsid w:val="002A55E9"/>
    <w:rsid w:val="002B356B"/>
    <w:rsid w:val="002C0FA9"/>
    <w:rsid w:val="002C35F9"/>
    <w:rsid w:val="002C547B"/>
    <w:rsid w:val="002D1E65"/>
    <w:rsid w:val="002E034C"/>
    <w:rsid w:val="002E0D43"/>
    <w:rsid w:val="002E63F4"/>
    <w:rsid w:val="002F5ADD"/>
    <w:rsid w:val="002F73E9"/>
    <w:rsid w:val="00302653"/>
    <w:rsid w:val="00307463"/>
    <w:rsid w:val="0031355F"/>
    <w:rsid w:val="00320705"/>
    <w:rsid w:val="003221DA"/>
    <w:rsid w:val="00335057"/>
    <w:rsid w:val="003351A8"/>
    <w:rsid w:val="00340FCC"/>
    <w:rsid w:val="00352CAB"/>
    <w:rsid w:val="003530DC"/>
    <w:rsid w:val="00356402"/>
    <w:rsid w:val="00361181"/>
    <w:rsid w:val="003778B7"/>
    <w:rsid w:val="00377DAA"/>
    <w:rsid w:val="00384521"/>
    <w:rsid w:val="00396600"/>
    <w:rsid w:val="003A1696"/>
    <w:rsid w:val="003A41FB"/>
    <w:rsid w:val="003A7F9D"/>
    <w:rsid w:val="003B524E"/>
    <w:rsid w:val="003B535E"/>
    <w:rsid w:val="003B5DEE"/>
    <w:rsid w:val="003B7D93"/>
    <w:rsid w:val="003C151C"/>
    <w:rsid w:val="003D6C4B"/>
    <w:rsid w:val="003D741F"/>
    <w:rsid w:val="003E20CF"/>
    <w:rsid w:val="003F0B3A"/>
    <w:rsid w:val="00403FB1"/>
    <w:rsid w:val="00404D7D"/>
    <w:rsid w:val="004216B5"/>
    <w:rsid w:val="00426A0F"/>
    <w:rsid w:val="0043391B"/>
    <w:rsid w:val="00437628"/>
    <w:rsid w:val="00447DD2"/>
    <w:rsid w:val="00451912"/>
    <w:rsid w:val="00451E6D"/>
    <w:rsid w:val="00460882"/>
    <w:rsid w:val="00462571"/>
    <w:rsid w:val="004629D1"/>
    <w:rsid w:val="00472495"/>
    <w:rsid w:val="00472DC4"/>
    <w:rsid w:val="004838BD"/>
    <w:rsid w:val="004852E4"/>
    <w:rsid w:val="004872D0"/>
    <w:rsid w:val="00491C13"/>
    <w:rsid w:val="00492696"/>
    <w:rsid w:val="00496A69"/>
    <w:rsid w:val="00496BD8"/>
    <w:rsid w:val="004A563F"/>
    <w:rsid w:val="004B1FC2"/>
    <w:rsid w:val="004B3C4A"/>
    <w:rsid w:val="004B41EB"/>
    <w:rsid w:val="004C5173"/>
    <w:rsid w:val="004C6A56"/>
    <w:rsid w:val="004C73E1"/>
    <w:rsid w:val="004C75D4"/>
    <w:rsid w:val="004D0B9D"/>
    <w:rsid w:val="004D4BA6"/>
    <w:rsid w:val="004E085A"/>
    <w:rsid w:val="004E20D5"/>
    <w:rsid w:val="004E4316"/>
    <w:rsid w:val="004F139E"/>
    <w:rsid w:val="004F77C7"/>
    <w:rsid w:val="00500261"/>
    <w:rsid w:val="00500E32"/>
    <w:rsid w:val="00503612"/>
    <w:rsid w:val="00506AFE"/>
    <w:rsid w:val="005133D0"/>
    <w:rsid w:val="00515630"/>
    <w:rsid w:val="00520DF5"/>
    <w:rsid w:val="005241BC"/>
    <w:rsid w:val="00530BEA"/>
    <w:rsid w:val="00533501"/>
    <w:rsid w:val="005364AB"/>
    <w:rsid w:val="00536808"/>
    <w:rsid w:val="00537B87"/>
    <w:rsid w:val="005401F6"/>
    <w:rsid w:val="0054308B"/>
    <w:rsid w:val="005464A0"/>
    <w:rsid w:val="005500C1"/>
    <w:rsid w:val="00551E96"/>
    <w:rsid w:val="00560D29"/>
    <w:rsid w:val="00564A97"/>
    <w:rsid w:val="00565EB3"/>
    <w:rsid w:val="005665A3"/>
    <w:rsid w:val="00567381"/>
    <w:rsid w:val="0057049D"/>
    <w:rsid w:val="005708D6"/>
    <w:rsid w:val="00572AE3"/>
    <w:rsid w:val="005741F3"/>
    <w:rsid w:val="00575DD8"/>
    <w:rsid w:val="0058136B"/>
    <w:rsid w:val="005868CE"/>
    <w:rsid w:val="00593BCF"/>
    <w:rsid w:val="005A117A"/>
    <w:rsid w:val="005A323F"/>
    <w:rsid w:val="005A62C6"/>
    <w:rsid w:val="005A72DD"/>
    <w:rsid w:val="005A7FAD"/>
    <w:rsid w:val="005B166A"/>
    <w:rsid w:val="005B1E33"/>
    <w:rsid w:val="005B6E75"/>
    <w:rsid w:val="005C4EBD"/>
    <w:rsid w:val="005C7ADF"/>
    <w:rsid w:val="005D14B3"/>
    <w:rsid w:val="005D2A0B"/>
    <w:rsid w:val="005D2A1F"/>
    <w:rsid w:val="005D39C8"/>
    <w:rsid w:val="005D45EB"/>
    <w:rsid w:val="005E0913"/>
    <w:rsid w:val="005E4F34"/>
    <w:rsid w:val="005E554D"/>
    <w:rsid w:val="005F05CC"/>
    <w:rsid w:val="005F0A2E"/>
    <w:rsid w:val="005F7768"/>
    <w:rsid w:val="006034A8"/>
    <w:rsid w:val="00606895"/>
    <w:rsid w:val="0061044C"/>
    <w:rsid w:val="00610C0A"/>
    <w:rsid w:val="00615BA3"/>
    <w:rsid w:val="00615EB8"/>
    <w:rsid w:val="006167BB"/>
    <w:rsid w:val="00620D27"/>
    <w:rsid w:val="00623E5D"/>
    <w:rsid w:val="00625F51"/>
    <w:rsid w:val="00626B83"/>
    <w:rsid w:val="0063029B"/>
    <w:rsid w:val="00630959"/>
    <w:rsid w:val="00631CA0"/>
    <w:rsid w:val="00633B0A"/>
    <w:rsid w:val="0064003B"/>
    <w:rsid w:val="00640F52"/>
    <w:rsid w:val="00644FAE"/>
    <w:rsid w:val="00645FCA"/>
    <w:rsid w:val="00650F08"/>
    <w:rsid w:val="00655FD6"/>
    <w:rsid w:val="00661E0D"/>
    <w:rsid w:val="0066276D"/>
    <w:rsid w:val="00662AE2"/>
    <w:rsid w:val="00667896"/>
    <w:rsid w:val="0067048C"/>
    <w:rsid w:val="00671057"/>
    <w:rsid w:val="0067708B"/>
    <w:rsid w:val="00677849"/>
    <w:rsid w:val="006800CC"/>
    <w:rsid w:val="00681329"/>
    <w:rsid w:val="00682746"/>
    <w:rsid w:val="0068539A"/>
    <w:rsid w:val="0069499E"/>
    <w:rsid w:val="00694D13"/>
    <w:rsid w:val="00697A8C"/>
    <w:rsid w:val="006A0353"/>
    <w:rsid w:val="006A1D8D"/>
    <w:rsid w:val="006A30DD"/>
    <w:rsid w:val="006A3546"/>
    <w:rsid w:val="006A3F6A"/>
    <w:rsid w:val="006A7859"/>
    <w:rsid w:val="006B2C13"/>
    <w:rsid w:val="006B30F4"/>
    <w:rsid w:val="006B4842"/>
    <w:rsid w:val="006B6C1F"/>
    <w:rsid w:val="006C0713"/>
    <w:rsid w:val="006C2CAF"/>
    <w:rsid w:val="006C2E2F"/>
    <w:rsid w:val="006D0803"/>
    <w:rsid w:val="006E2815"/>
    <w:rsid w:val="006E5E0B"/>
    <w:rsid w:val="006E6719"/>
    <w:rsid w:val="0070354B"/>
    <w:rsid w:val="007044D7"/>
    <w:rsid w:val="00705400"/>
    <w:rsid w:val="00705C5A"/>
    <w:rsid w:val="0071090C"/>
    <w:rsid w:val="00711536"/>
    <w:rsid w:val="007168EC"/>
    <w:rsid w:val="00720ECA"/>
    <w:rsid w:val="0072120E"/>
    <w:rsid w:val="007236DE"/>
    <w:rsid w:val="00723A2F"/>
    <w:rsid w:val="00726C83"/>
    <w:rsid w:val="007571A4"/>
    <w:rsid w:val="00761E00"/>
    <w:rsid w:val="00765AAB"/>
    <w:rsid w:val="007730DE"/>
    <w:rsid w:val="0077608A"/>
    <w:rsid w:val="007779B0"/>
    <w:rsid w:val="0078722B"/>
    <w:rsid w:val="00790F29"/>
    <w:rsid w:val="007928E9"/>
    <w:rsid w:val="007B0378"/>
    <w:rsid w:val="007B498A"/>
    <w:rsid w:val="007C0582"/>
    <w:rsid w:val="007C5244"/>
    <w:rsid w:val="007C5BE7"/>
    <w:rsid w:val="007C7EBE"/>
    <w:rsid w:val="007D00FB"/>
    <w:rsid w:val="007D0141"/>
    <w:rsid w:val="007D13E2"/>
    <w:rsid w:val="007D5996"/>
    <w:rsid w:val="007E3A06"/>
    <w:rsid w:val="007E3CFD"/>
    <w:rsid w:val="007E483A"/>
    <w:rsid w:val="007E5804"/>
    <w:rsid w:val="007E773E"/>
    <w:rsid w:val="00800122"/>
    <w:rsid w:val="00803E94"/>
    <w:rsid w:val="00803EBB"/>
    <w:rsid w:val="00805E72"/>
    <w:rsid w:val="00816835"/>
    <w:rsid w:val="00824556"/>
    <w:rsid w:val="00826008"/>
    <w:rsid w:val="0082741F"/>
    <w:rsid w:val="00831159"/>
    <w:rsid w:val="0083152C"/>
    <w:rsid w:val="0083194D"/>
    <w:rsid w:val="00831BB8"/>
    <w:rsid w:val="008322D1"/>
    <w:rsid w:val="00844118"/>
    <w:rsid w:val="00850CD2"/>
    <w:rsid w:val="0085108D"/>
    <w:rsid w:val="00851405"/>
    <w:rsid w:val="00867C85"/>
    <w:rsid w:val="00875DD0"/>
    <w:rsid w:val="00880240"/>
    <w:rsid w:val="00881B39"/>
    <w:rsid w:val="008829A6"/>
    <w:rsid w:val="00883C3A"/>
    <w:rsid w:val="008872A6"/>
    <w:rsid w:val="00887902"/>
    <w:rsid w:val="008943A5"/>
    <w:rsid w:val="008A36B8"/>
    <w:rsid w:val="008A3D85"/>
    <w:rsid w:val="008A3FEF"/>
    <w:rsid w:val="008B0D6C"/>
    <w:rsid w:val="008B5E74"/>
    <w:rsid w:val="008B72FA"/>
    <w:rsid w:val="008B7F0F"/>
    <w:rsid w:val="008C35D4"/>
    <w:rsid w:val="008C4FDB"/>
    <w:rsid w:val="008D2153"/>
    <w:rsid w:val="008D4F88"/>
    <w:rsid w:val="008E16E4"/>
    <w:rsid w:val="008E192B"/>
    <w:rsid w:val="008E7306"/>
    <w:rsid w:val="008E7351"/>
    <w:rsid w:val="008F1BFE"/>
    <w:rsid w:val="008F4985"/>
    <w:rsid w:val="008F7BF9"/>
    <w:rsid w:val="009037D3"/>
    <w:rsid w:val="009057A1"/>
    <w:rsid w:val="00915CCB"/>
    <w:rsid w:val="0092659C"/>
    <w:rsid w:val="00926C0B"/>
    <w:rsid w:val="00927670"/>
    <w:rsid w:val="00931B10"/>
    <w:rsid w:val="00935D8F"/>
    <w:rsid w:val="00941CC8"/>
    <w:rsid w:val="0095393B"/>
    <w:rsid w:val="0095678B"/>
    <w:rsid w:val="00957274"/>
    <w:rsid w:val="00960EFD"/>
    <w:rsid w:val="00960FC5"/>
    <w:rsid w:val="0096783F"/>
    <w:rsid w:val="00972BAA"/>
    <w:rsid w:val="0097560F"/>
    <w:rsid w:val="009764CC"/>
    <w:rsid w:val="00982288"/>
    <w:rsid w:val="00982576"/>
    <w:rsid w:val="00985EAF"/>
    <w:rsid w:val="00991E9B"/>
    <w:rsid w:val="00992B6B"/>
    <w:rsid w:val="00994FF5"/>
    <w:rsid w:val="00996E04"/>
    <w:rsid w:val="009A32D8"/>
    <w:rsid w:val="009A4D00"/>
    <w:rsid w:val="009A5534"/>
    <w:rsid w:val="009A7728"/>
    <w:rsid w:val="009B26CB"/>
    <w:rsid w:val="009B2849"/>
    <w:rsid w:val="009C4338"/>
    <w:rsid w:val="009C4766"/>
    <w:rsid w:val="009D188D"/>
    <w:rsid w:val="009D2048"/>
    <w:rsid w:val="009D204F"/>
    <w:rsid w:val="009D4E58"/>
    <w:rsid w:val="009D5969"/>
    <w:rsid w:val="009D7A24"/>
    <w:rsid w:val="009E3150"/>
    <w:rsid w:val="009E4310"/>
    <w:rsid w:val="009E7004"/>
    <w:rsid w:val="009E7035"/>
    <w:rsid w:val="009E7DC8"/>
    <w:rsid w:val="009E7EB5"/>
    <w:rsid w:val="009F239B"/>
    <w:rsid w:val="009F3537"/>
    <w:rsid w:val="009F3AC7"/>
    <w:rsid w:val="00A00B9A"/>
    <w:rsid w:val="00A065EA"/>
    <w:rsid w:val="00A103D7"/>
    <w:rsid w:val="00A105E2"/>
    <w:rsid w:val="00A15F76"/>
    <w:rsid w:val="00A20FAC"/>
    <w:rsid w:val="00A22524"/>
    <w:rsid w:val="00A22879"/>
    <w:rsid w:val="00A27BED"/>
    <w:rsid w:val="00A3413F"/>
    <w:rsid w:val="00A34DA1"/>
    <w:rsid w:val="00A42135"/>
    <w:rsid w:val="00A43F5F"/>
    <w:rsid w:val="00A46609"/>
    <w:rsid w:val="00A46CC8"/>
    <w:rsid w:val="00A47681"/>
    <w:rsid w:val="00A530E5"/>
    <w:rsid w:val="00A5361C"/>
    <w:rsid w:val="00A56BAD"/>
    <w:rsid w:val="00A64F7B"/>
    <w:rsid w:val="00A71204"/>
    <w:rsid w:val="00A85AF7"/>
    <w:rsid w:val="00A919E5"/>
    <w:rsid w:val="00A939FE"/>
    <w:rsid w:val="00A95827"/>
    <w:rsid w:val="00AA007D"/>
    <w:rsid w:val="00AA15D0"/>
    <w:rsid w:val="00AA2F1B"/>
    <w:rsid w:val="00AB1C6A"/>
    <w:rsid w:val="00AB6433"/>
    <w:rsid w:val="00AB7126"/>
    <w:rsid w:val="00AB7D13"/>
    <w:rsid w:val="00AC141E"/>
    <w:rsid w:val="00AD519B"/>
    <w:rsid w:val="00AD68C2"/>
    <w:rsid w:val="00AE3F1E"/>
    <w:rsid w:val="00AE4660"/>
    <w:rsid w:val="00AE7349"/>
    <w:rsid w:val="00B02B4D"/>
    <w:rsid w:val="00B07591"/>
    <w:rsid w:val="00B10EEE"/>
    <w:rsid w:val="00B11EDB"/>
    <w:rsid w:val="00B13049"/>
    <w:rsid w:val="00B215B9"/>
    <w:rsid w:val="00B2235E"/>
    <w:rsid w:val="00B2521A"/>
    <w:rsid w:val="00B32DA1"/>
    <w:rsid w:val="00B35260"/>
    <w:rsid w:val="00B40A86"/>
    <w:rsid w:val="00B435AF"/>
    <w:rsid w:val="00B52158"/>
    <w:rsid w:val="00B54FD3"/>
    <w:rsid w:val="00B60CBF"/>
    <w:rsid w:val="00B63FF9"/>
    <w:rsid w:val="00B74729"/>
    <w:rsid w:val="00B74778"/>
    <w:rsid w:val="00B74D02"/>
    <w:rsid w:val="00B81BB6"/>
    <w:rsid w:val="00B95C21"/>
    <w:rsid w:val="00BA62DE"/>
    <w:rsid w:val="00BA7CCF"/>
    <w:rsid w:val="00BB3EF9"/>
    <w:rsid w:val="00BC093F"/>
    <w:rsid w:val="00BD5616"/>
    <w:rsid w:val="00BE2067"/>
    <w:rsid w:val="00BE2D54"/>
    <w:rsid w:val="00BE3480"/>
    <w:rsid w:val="00BE357D"/>
    <w:rsid w:val="00BE4681"/>
    <w:rsid w:val="00BE58E4"/>
    <w:rsid w:val="00BF1178"/>
    <w:rsid w:val="00BF624A"/>
    <w:rsid w:val="00C012AC"/>
    <w:rsid w:val="00C05660"/>
    <w:rsid w:val="00C108A0"/>
    <w:rsid w:val="00C21B4F"/>
    <w:rsid w:val="00C22D62"/>
    <w:rsid w:val="00C26A95"/>
    <w:rsid w:val="00C26FE5"/>
    <w:rsid w:val="00C339BF"/>
    <w:rsid w:val="00C35205"/>
    <w:rsid w:val="00C35FB2"/>
    <w:rsid w:val="00C417A0"/>
    <w:rsid w:val="00C46542"/>
    <w:rsid w:val="00C47268"/>
    <w:rsid w:val="00C47FD1"/>
    <w:rsid w:val="00C50509"/>
    <w:rsid w:val="00C63955"/>
    <w:rsid w:val="00C66A97"/>
    <w:rsid w:val="00C73E21"/>
    <w:rsid w:val="00C75A96"/>
    <w:rsid w:val="00C8240A"/>
    <w:rsid w:val="00C82915"/>
    <w:rsid w:val="00C84485"/>
    <w:rsid w:val="00C92150"/>
    <w:rsid w:val="00C927C7"/>
    <w:rsid w:val="00C92F52"/>
    <w:rsid w:val="00C967D8"/>
    <w:rsid w:val="00CB0D98"/>
    <w:rsid w:val="00CB35FD"/>
    <w:rsid w:val="00CB4A32"/>
    <w:rsid w:val="00CD3BEC"/>
    <w:rsid w:val="00CD4B48"/>
    <w:rsid w:val="00CD57BF"/>
    <w:rsid w:val="00CE0F09"/>
    <w:rsid w:val="00CE1691"/>
    <w:rsid w:val="00CE35B3"/>
    <w:rsid w:val="00CF1381"/>
    <w:rsid w:val="00CF57AE"/>
    <w:rsid w:val="00D01B2A"/>
    <w:rsid w:val="00D03190"/>
    <w:rsid w:val="00D06D4E"/>
    <w:rsid w:val="00D0728B"/>
    <w:rsid w:val="00D108A4"/>
    <w:rsid w:val="00D12E3F"/>
    <w:rsid w:val="00D324C4"/>
    <w:rsid w:val="00D3408A"/>
    <w:rsid w:val="00D348E7"/>
    <w:rsid w:val="00D454AC"/>
    <w:rsid w:val="00D461ED"/>
    <w:rsid w:val="00D521E2"/>
    <w:rsid w:val="00D54E43"/>
    <w:rsid w:val="00D56413"/>
    <w:rsid w:val="00D57789"/>
    <w:rsid w:val="00D70862"/>
    <w:rsid w:val="00D70CDF"/>
    <w:rsid w:val="00D710A1"/>
    <w:rsid w:val="00D71EB4"/>
    <w:rsid w:val="00D73A26"/>
    <w:rsid w:val="00D77B2C"/>
    <w:rsid w:val="00D92037"/>
    <w:rsid w:val="00D941DC"/>
    <w:rsid w:val="00D94DD6"/>
    <w:rsid w:val="00DA64EF"/>
    <w:rsid w:val="00DA7AB4"/>
    <w:rsid w:val="00DB1995"/>
    <w:rsid w:val="00DC02BF"/>
    <w:rsid w:val="00DC3ACC"/>
    <w:rsid w:val="00DC5A25"/>
    <w:rsid w:val="00DC71EB"/>
    <w:rsid w:val="00DD228E"/>
    <w:rsid w:val="00DD34BA"/>
    <w:rsid w:val="00DE21EE"/>
    <w:rsid w:val="00DE254C"/>
    <w:rsid w:val="00DE63BC"/>
    <w:rsid w:val="00DF61A7"/>
    <w:rsid w:val="00DF6421"/>
    <w:rsid w:val="00E03FCD"/>
    <w:rsid w:val="00E041BA"/>
    <w:rsid w:val="00E10B89"/>
    <w:rsid w:val="00E15698"/>
    <w:rsid w:val="00E16679"/>
    <w:rsid w:val="00E209D1"/>
    <w:rsid w:val="00E26B27"/>
    <w:rsid w:val="00E31010"/>
    <w:rsid w:val="00E33E8A"/>
    <w:rsid w:val="00E340BE"/>
    <w:rsid w:val="00E37E48"/>
    <w:rsid w:val="00E37FB3"/>
    <w:rsid w:val="00E37FBC"/>
    <w:rsid w:val="00E44160"/>
    <w:rsid w:val="00E462CB"/>
    <w:rsid w:val="00E4723F"/>
    <w:rsid w:val="00E533AF"/>
    <w:rsid w:val="00E55D99"/>
    <w:rsid w:val="00E62BC1"/>
    <w:rsid w:val="00E70D6B"/>
    <w:rsid w:val="00E71950"/>
    <w:rsid w:val="00E75829"/>
    <w:rsid w:val="00E779A2"/>
    <w:rsid w:val="00E77A04"/>
    <w:rsid w:val="00E801D3"/>
    <w:rsid w:val="00E91B4F"/>
    <w:rsid w:val="00E93094"/>
    <w:rsid w:val="00E95083"/>
    <w:rsid w:val="00EA04C7"/>
    <w:rsid w:val="00EA7944"/>
    <w:rsid w:val="00EA7A9C"/>
    <w:rsid w:val="00EB1858"/>
    <w:rsid w:val="00EC0A06"/>
    <w:rsid w:val="00EC4620"/>
    <w:rsid w:val="00EC6687"/>
    <w:rsid w:val="00ED1690"/>
    <w:rsid w:val="00ED32BE"/>
    <w:rsid w:val="00ED4906"/>
    <w:rsid w:val="00ED6040"/>
    <w:rsid w:val="00ED6910"/>
    <w:rsid w:val="00EE0B23"/>
    <w:rsid w:val="00EE1541"/>
    <w:rsid w:val="00EE7786"/>
    <w:rsid w:val="00EF14BF"/>
    <w:rsid w:val="00F03318"/>
    <w:rsid w:val="00F04E4F"/>
    <w:rsid w:val="00F05D0E"/>
    <w:rsid w:val="00F07130"/>
    <w:rsid w:val="00F071B6"/>
    <w:rsid w:val="00F14517"/>
    <w:rsid w:val="00F204BB"/>
    <w:rsid w:val="00F20EF4"/>
    <w:rsid w:val="00F33852"/>
    <w:rsid w:val="00F35240"/>
    <w:rsid w:val="00F43959"/>
    <w:rsid w:val="00F513B2"/>
    <w:rsid w:val="00F53FFF"/>
    <w:rsid w:val="00F573AF"/>
    <w:rsid w:val="00F60653"/>
    <w:rsid w:val="00F63006"/>
    <w:rsid w:val="00F67930"/>
    <w:rsid w:val="00F67F4B"/>
    <w:rsid w:val="00F709AE"/>
    <w:rsid w:val="00F749F4"/>
    <w:rsid w:val="00F80776"/>
    <w:rsid w:val="00F85426"/>
    <w:rsid w:val="00F860C1"/>
    <w:rsid w:val="00F860EB"/>
    <w:rsid w:val="00FA1709"/>
    <w:rsid w:val="00FA2894"/>
    <w:rsid w:val="00FA2F84"/>
    <w:rsid w:val="00FA3176"/>
    <w:rsid w:val="00FA4472"/>
    <w:rsid w:val="00FB327D"/>
    <w:rsid w:val="00FB5FDB"/>
    <w:rsid w:val="00FC0039"/>
    <w:rsid w:val="00FC5046"/>
    <w:rsid w:val="00FC6C4A"/>
    <w:rsid w:val="00FD0846"/>
    <w:rsid w:val="00FD7048"/>
    <w:rsid w:val="00FE0254"/>
    <w:rsid w:val="00FE40A5"/>
    <w:rsid w:val="00FE69A6"/>
    <w:rsid w:val="00FE6DCE"/>
    <w:rsid w:val="00FF2F74"/>
    <w:rsid w:val="00FF4929"/>
    <w:rsid w:val="1A32353A"/>
    <w:rsid w:val="24956D3E"/>
    <w:rsid w:val="279842FC"/>
    <w:rsid w:val="5F100320"/>
    <w:rsid w:val="62A55C5A"/>
    <w:rsid w:val="69710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60"/>
      <w:jc w:val="both"/>
    </w:pPr>
    <w:rPr>
      <w:sz w:val="24"/>
      <w:szCs w:val="24"/>
    </w:rPr>
  </w:style>
  <w:style w:type="paragraph" w:styleId="1">
    <w:name w:val="heading 1"/>
    <w:basedOn w:val="a"/>
    <w:next w:val="a"/>
    <w:qFormat/>
    <w:pPr>
      <w:keepNext/>
      <w:numPr>
        <w:numId w:val="1"/>
      </w:numPr>
      <w:tabs>
        <w:tab w:val="left" w:pos="432"/>
      </w:tabs>
      <w:spacing w:before="240"/>
      <w:jc w:val="center"/>
      <w:outlineLvl w:val="0"/>
    </w:pPr>
    <w:rPr>
      <w:b/>
      <w:bCs/>
      <w:kern w:val="28"/>
      <w:sz w:val="36"/>
      <w:szCs w:val="36"/>
    </w:rPr>
  </w:style>
  <w:style w:type="paragraph" w:styleId="2">
    <w:name w:val="heading 2"/>
    <w:basedOn w:val="a"/>
    <w:next w:val="a"/>
    <w:qFormat/>
    <w:pPr>
      <w:keepNext/>
      <w:numPr>
        <w:ilvl w:val="1"/>
        <w:numId w:val="1"/>
      </w:numPr>
      <w:tabs>
        <w:tab w:val="left" w:pos="576"/>
      </w:tabs>
      <w:jc w:val="center"/>
      <w:outlineLvl w:val="1"/>
    </w:pPr>
    <w:rPr>
      <w:b/>
      <w:bCs/>
      <w:sz w:val="30"/>
      <w:szCs w:val="30"/>
    </w:rPr>
  </w:style>
  <w:style w:type="paragraph" w:styleId="3">
    <w:name w:val="heading 3"/>
    <w:basedOn w:val="a"/>
    <w:next w:val="a"/>
    <w:qFormat/>
    <w:pPr>
      <w:keepNext/>
      <w:numPr>
        <w:ilvl w:val="2"/>
        <w:numId w:val="1"/>
      </w:numPr>
      <w:tabs>
        <w:tab w:val="left" w:pos="170"/>
      </w:tabs>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6"/>
      <w:szCs w:val="16"/>
    </w:rPr>
  </w:style>
  <w:style w:type="character" w:styleId="a4">
    <w:name w:val="Hyperlink"/>
    <w:rPr>
      <w:color w:val="0000FF"/>
      <w:u w:val="single"/>
    </w:rPr>
  </w:style>
  <w:style w:type="character" w:styleId="a5">
    <w:name w:val="page number"/>
  </w:style>
  <w:style w:type="paragraph" w:styleId="a6">
    <w:name w:val="Balloon Text"/>
    <w:basedOn w:val="a"/>
    <w:semiHidden/>
    <w:rPr>
      <w:rFonts w:ascii="Tahoma" w:hAnsi="Tahoma" w:cs="Tahoma"/>
      <w:sz w:val="16"/>
      <w:szCs w:val="16"/>
    </w:rPr>
  </w:style>
  <w:style w:type="paragraph" w:styleId="20">
    <w:name w:val="Body Text 2"/>
    <w:basedOn w:val="a"/>
    <w:pPr>
      <w:spacing w:after="120" w:line="480" w:lineRule="auto"/>
    </w:pPr>
  </w:style>
  <w:style w:type="paragraph" w:styleId="a7">
    <w:name w:val="Plain Text"/>
    <w:basedOn w:val="a"/>
    <w:link w:val="a8"/>
    <w:pPr>
      <w:spacing w:after="0"/>
      <w:jc w:val="left"/>
    </w:pPr>
    <w:rPr>
      <w:rFonts w:ascii="Courier New" w:hAnsi="Courier New"/>
      <w:sz w:val="20"/>
      <w:szCs w:val="20"/>
    </w:rPr>
  </w:style>
  <w:style w:type="character" w:customStyle="1" w:styleId="a8">
    <w:name w:val="Текст Знак"/>
    <w:link w:val="a7"/>
    <w:rPr>
      <w:rFonts w:ascii="Courier New" w:hAnsi="Courier New" w:cs="Courier New"/>
    </w:rPr>
  </w:style>
  <w:style w:type="paragraph" w:styleId="a9">
    <w:name w:val="annotation text"/>
    <w:basedOn w:val="a"/>
    <w:semiHidden/>
    <w:rPr>
      <w:sz w:val="20"/>
      <w:szCs w:val="20"/>
    </w:rPr>
  </w:style>
  <w:style w:type="paragraph" w:styleId="aa">
    <w:name w:val="annotation subject"/>
    <w:basedOn w:val="a9"/>
    <w:next w:val="a9"/>
    <w:semiHidden/>
    <w:rPr>
      <w:b/>
      <w:bCs/>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rPr>
      <w:sz w:val="24"/>
      <w:szCs w:val="24"/>
    </w:rPr>
  </w:style>
  <w:style w:type="paragraph" w:styleId="ad">
    <w:name w:val="Body Text"/>
    <w:basedOn w:val="a"/>
    <w:link w:val="ae"/>
    <w:pPr>
      <w:spacing w:after="120"/>
    </w:pPr>
  </w:style>
  <w:style w:type="character" w:customStyle="1" w:styleId="ae">
    <w:name w:val="Основной текст Знак"/>
    <w:link w:val="ad"/>
    <w:rPr>
      <w:sz w:val="24"/>
      <w:szCs w:val="24"/>
    </w:rPr>
  </w:style>
  <w:style w:type="paragraph" w:styleId="10">
    <w:name w:val="toc 1"/>
    <w:basedOn w:val="a"/>
    <w:next w:val="a"/>
    <w:pPr>
      <w:spacing w:before="120" w:after="120"/>
      <w:jc w:val="left"/>
    </w:pPr>
    <w:rPr>
      <w:b/>
      <w:bCs/>
      <w:caps/>
      <w:sz w:val="20"/>
      <w:szCs w:val="20"/>
    </w:rPr>
  </w:style>
  <w:style w:type="paragraph" w:styleId="21">
    <w:name w:val="toc 2"/>
    <w:basedOn w:val="a"/>
    <w:next w:val="a"/>
    <w:pPr>
      <w:spacing w:after="0"/>
      <w:ind w:left="240"/>
      <w:jc w:val="left"/>
    </w:pPr>
    <w:rPr>
      <w:smallCaps/>
      <w:sz w:val="20"/>
      <w:szCs w:val="20"/>
    </w:rPr>
  </w:style>
  <w:style w:type="paragraph" w:styleId="af">
    <w:name w:val="Date"/>
    <w:basedOn w:val="a"/>
    <w:next w:val="a"/>
  </w:style>
  <w:style w:type="paragraph" w:styleId="af0">
    <w:name w:val="Body Text Indent"/>
    <w:basedOn w:val="a"/>
    <w:link w:val="af1"/>
    <w:pPr>
      <w:suppressAutoHyphens/>
      <w:spacing w:after="120" w:line="276" w:lineRule="auto"/>
      <w:ind w:left="283"/>
      <w:jc w:val="left"/>
    </w:pPr>
    <w:rPr>
      <w:rFonts w:ascii="Calibri" w:hAnsi="Calibri"/>
      <w:kern w:val="1"/>
      <w:sz w:val="22"/>
      <w:szCs w:val="22"/>
      <w:lang w:eastAsia="ar-SA"/>
    </w:rPr>
  </w:style>
  <w:style w:type="character" w:customStyle="1" w:styleId="af1">
    <w:name w:val="Основной текст с отступом Знак"/>
    <w:link w:val="af0"/>
    <w:rPr>
      <w:rFonts w:ascii="Calibri" w:hAnsi="Calibri"/>
      <w:kern w:val="1"/>
      <w:sz w:val="22"/>
      <w:szCs w:val="22"/>
      <w:lang w:eastAsia="ar-SA"/>
    </w:rPr>
  </w:style>
  <w:style w:type="paragraph" w:styleId="22">
    <w:name w:val="List Bullet 2"/>
    <w:basedOn w:val="a"/>
    <w:pPr>
      <w:numPr>
        <w:numId w:val="2"/>
      </w:numPr>
      <w:tabs>
        <w:tab w:val="left" w:pos="643"/>
      </w:tabs>
    </w:pPr>
  </w:style>
  <w:style w:type="paragraph" w:styleId="af2">
    <w:name w:val="footer"/>
    <w:basedOn w:val="a"/>
    <w:pPr>
      <w:tabs>
        <w:tab w:val="center" w:pos="4677"/>
        <w:tab w:val="right" w:pos="9355"/>
      </w:tabs>
    </w:pPr>
  </w:style>
  <w:style w:type="paragraph" w:styleId="23">
    <w:name w:val="List Number 2"/>
    <w:basedOn w:val="a"/>
    <w:pPr>
      <w:numPr>
        <w:numId w:val="3"/>
      </w:numPr>
      <w:tabs>
        <w:tab w:val="left" w:pos="432"/>
      </w:tabs>
    </w:pPr>
  </w:style>
  <w:style w:type="paragraph" w:styleId="af3">
    <w:name w:val="Normal (Web)"/>
    <w:basedOn w:val="a"/>
    <w:link w:val="af4"/>
    <w:pPr>
      <w:spacing w:before="100" w:beforeAutospacing="1" w:after="100" w:afterAutospacing="1"/>
      <w:jc w:val="left"/>
    </w:pPr>
  </w:style>
  <w:style w:type="character" w:customStyle="1" w:styleId="af4">
    <w:name w:val="Обычный (веб) Знак"/>
    <w:link w:val="af3"/>
    <w:locked/>
    <w:rPr>
      <w:sz w:val="24"/>
      <w:szCs w:val="24"/>
    </w:rPr>
  </w:style>
  <w:style w:type="paragraph" w:styleId="30">
    <w:name w:val="Body Text 3"/>
    <w:basedOn w:val="a"/>
    <w:pPr>
      <w:spacing w:after="120"/>
    </w:pPr>
    <w:rPr>
      <w:sz w:val="16"/>
      <w:szCs w:val="16"/>
    </w:rPr>
  </w:style>
  <w:style w:type="paragraph" w:styleId="24">
    <w:name w:val="Body Text Indent 2"/>
    <w:basedOn w:val="a"/>
    <w:pPr>
      <w:spacing w:after="120" w:line="480" w:lineRule="auto"/>
      <w:ind w:left="283"/>
    </w:pPr>
  </w:style>
  <w:style w:type="table" w:styleId="af5">
    <w:name w:val="Table Grid"/>
    <w:basedOn w:val="a1"/>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Pr>
      <w:b/>
      <w:bCs/>
      <w:kern w:val="28"/>
      <w:sz w:val="36"/>
      <w:szCs w:val="36"/>
      <w:lang w:val="ru-RU" w:eastAsia="ru-RU"/>
    </w:rPr>
  </w:style>
  <w:style w:type="paragraph" w:customStyle="1" w:styleId="12">
    <w:name w:val="Стиль1"/>
    <w:basedOn w:val="a"/>
    <w:pPr>
      <w:keepNext/>
      <w:keepLines/>
      <w:widowControl w:val="0"/>
      <w:numPr>
        <w:numId w:val="3"/>
      </w:numPr>
      <w:suppressLineNumbers/>
      <w:tabs>
        <w:tab w:val="left" w:pos="432"/>
      </w:tabs>
      <w:suppressAutoHyphens/>
    </w:pPr>
    <w:rPr>
      <w:b/>
      <w:sz w:val="28"/>
    </w:rPr>
  </w:style>
  <w:style w:type="paragraph" w:customStyle="1" w:styleId="25">
    <w:name w:val="Стиль2"/>
    <w:basedOn w:val="23"/>
    <w:pPr>
      <w:keepNext/>
      <w:keepLines/>
      <w:widowControl w:val="0"/>
      <w:numPr>
        <w:ilvl w:val="1"/>
      </w:numPr>
      <w:suppressLineNumbers/>
      <w:tabs>
        <w:tab w:val="left" w:pos="576"/>
      </w:tabs>
      <w:suppressAutoHyphens/>
    </w:pPr>
    <w:rPr>
      <w:b/>
      <w:szCs w:val="20"/>
    </w:rPr>
  </w:style>
  <w:style w:type="paragraph" w:customStyle="1" w:styleId="31">
    <w:name w:val="Стиль3 Знак"/>
    <w:basedOn w:val="24"/>
    <w:pPr>
      <w:widowControl w:val="0"/>
      <w:numPr>
        <w:ilvl w:val="2"/>
        <w:numId w:val="3"/>
      </w:numPr>
      <w:tabs>
        <w:tab w:val="left" w:pos="227"/>
      </w:tabs>
      <w:adjustRightInd w:val="0"/>
      <w:spacing w:after="0" w:line="240" w:lineRule="auto"/>
      <w:textAlignment w:val="baseline"/>
    </w:pPr>
    <w:rPr>
      <w:szCs w:val="20"/>
    </w:rPr>
  </w:style>
  <w:style w:type="paragraph" w:customStyle="1" w:styleId="32">
    <w:name w:val="Стиль3"/>
    <w:basedOn w:val="24"/>
    <w:pPr>
      <w:widowControl w:val="0"/>
      <w:tabs>
        <w:tab w:val="left" w:pos="1307"/>
      </w:tabs>
      <w:adjustRightInd w:val="0"/>
      <w:spacing w:after="0" w:line="240" w:lineRule="auto"/>
      <w:ind w:left="1080"/>
      <w:textAlignment w:val="baseline"/>
    </w:pPr>
    <w:rPr>
      <w:szCs w:val="20"/>
    </w:rPr>
  </w:style>
  <w:style w:type="paragraph" w:customStyle="1" w:styleId="33">
    <w:name w:val="Стиль3 Знак Знак"/>
    <w:basedOn w:val="24"/>
    <w:pPr>
      <w:widowControl w:val="0"/>
      <w:tabs>
        <w:tab w:val="left"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jc w:val="left"/>
    </w:pPr>
    <w:rPr>
      <w:rFonts w:ascii="Tahoma" w:hAnsi="Tahoma"/>
      <w:sz w:val="20"/>
      <w:szCs w:val="20"/>
      <w:lang w:val="en-US" w:eastAsia="en-US"/>
    </w:rPr>
  </w:style>
  <w:style w:type="paragraph" w:customStyle="1" w:styleId="ConsNormal">
    <w:name w:val="ConsNormal"/>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pPr>
      <w:spacing w:after="0"/>
    </w:pPr>
    <w:rPr>
      <w:sz w:val="28"/>
      <w:szCs w:val="20"/>
    </w:rPr>
  </w:style>
  <w:style w:type="paragraph" w:customStyle="1" w:styleId="ConsPlusNonformat">
    <w:name w:val="ConsPlusNonformat"/>
    <w:uiPriority w:val="99"/>
    <w:pPr>
      <w:suppressAutoHyphens/>
      <w:autoSpaceDE w:val="0"/>
    </w:pPr>
    <w:rPr>
      <w:rFonts w:ascii="Courier New" w:eastAsia="Arial" w:hAnsi="Courier New" w:cs="Courier New"/>
      <w:lang w:eastAsia="ar-SA"/>
    </w:rPr>
  </w:style>
  <w:style w:type="paragraph" w:customStyle="1" w:styleId="af6">
    <w:name w:val="Основной стиль"/>
    <w:basedOn w:val="1"/>
    <w:link w:val="af7"/>
    <w:qFormat/>
    <w:pPr>
      <w:keepNext w:val="0"/>
      <w:numPr>
        <w:numId w:val="0"/>
      </w:numPr>
      <w:spacing w:before="0" w:after="0"/>
      <w:ind w:left="1440" w:hanging="1080"/>
    </w:pPr>
    <w:rPr>
      <w:caps/>
      <w:kern w:val="32"/>
      <w:sz w:val="24"/>
      <w:szCs w:val="24"/>
    </w:rPr>
  </w:style>
  <w:style w:type="character" w:customStyle="1" w:styleId="af7">
    <w:name w:val="Основной стиль Знак"/>
    <w:link w:val="af6"/>
    <w:rPr>
      <w:b/>
      <w:bCs/>
      <w:caps/>
      <w:kern w:val="32"/>
      <w:sz w:val="24"/>
      <w:szCs w:val="24"/>
    </w:rPr>
  </w:style>
  <w:style w:type="paragraph" w:styleId="af8">
    <w:name w:val="List Paragraph"/>
    <w:basedOn w:val="a"/>
    <w:uiPriority w:val="34"/>
    <w:qFormat/>
    <w:pPr>
      <w:spacing w:after="200" w:line="276" w:lineRule="auto"/>
      <w:ind w:left="720"/>
      <w:contextualSpacing/>
      <w:jc w:val="left"/>
    </w:pPr>
    <w:rPr>
      <w:rFonts w:ascii="Calibri" w:hAnsi="Calibri"/>
      <w:sz w:val="22"/>
      <w:szCs w:val="22"/>
    </w:rPr>
  </w:style>
  <w:style w:type="paragraph" w:customStyle="1" w:styleId="-">
    <w:name w:val="Контракт-пункт"/>
    <w:basedOn w:val="a"/>
    <w:pPr>
      <w:tabs>
        <w:tab w:val="left" w:pos="2853"/>
      </w:tabs>
      <w:suppressAutoHyphens/>
      <w:spacing w:after="0"/>
      <w:ind w:left="-6272"/>
    </w:pPr>
    <w:rPr>
      <w:sz w:val="28"/>
      <w:szCs w:val="28"/>
      <w:lang w:eastAsia="ar-SA"/>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character" w:customStyle="1" w:styleId="af9">
    <w:name w:val="Не вступил в силу"/>
    <w:rPr>
      <w:rFonts w:cs="Times New Roman"/>
      <w:color w:val="008080"/>
      <w:sz w:val="20"/>
      <w:szCs w:val="20"/>
    </w:rPr>
  </w:style>
  <w:style w:type="paragraph" w:customStyle="1" w:styleId="afa">
    <w:name w:val="Подраздел"/>
    <w:pPr>
      <w:widowControl w:val="0"/>
      <w:suppressAutoHyphens/>
      <w:spacing w:before="240" w:after="120" w:line="100" w:lineRule="atLeast"/>
      <w:jc w:val="center"/>
    </w:pPr>
    <w:rPr>
      <w:rFonts w:ascii="TimesDL" w:eastAsia="DejaVu Sans" w:hAnsi="TimesDL"/>
      <w:b/>
      <w:smallCaps/>
      <w:spacing w:val="-2"/>
      <w:kern w:val="1"/>
      <w:sz w:val="24"/>
      <w:lang w:eastAsia="ar-SA"/>
    </w:rPr>
  </w:style>
  <w:style w:type="paragraph" w:customStyle="1" w:styleId="afb">
    <w:name w:val="Таблица текст"/>
    <w:basedOn w:val="a"/>
    <w:pPr>
      <w:spacing w:before="40" w:after="40"/>
      <w:ind w:left="57" w:right="57"/>
      <w:jc w:val="left"/>
    </w:pPr>
    <w:rPr>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60"/>
      <w:jc w:val="both"/>
    </w:pPr>
    <w:rPr>
      <w:sz w:val="24"/>
      <w:szCs w:val="24"/>
    </w:rPr>
  </w:style>
  <w:style w:type="paragraph" w:styleId="1">
    <w:name w:val="heading 1"/>
    <w:basedOn w:val="a"/>
    <w:next w:val="a"/>
    <w:qFormat/>
    <w:pPr>
      <w:keepNext/>
      <w:numPr>
        <w:numId w:val="1"/>
      </w:numPr>
      <w:tabs>
        <w:tab w:val="left" w:pos="432"/>
      </w:tabs>
      <w:spacing w:before="240"/>
      <w:jc w:val="center"/>
      <w:outlineLvl w:val="0"/>
    </w:pPr>
    <w:rPr>
      <w:b/>
      <w:bCs/>
      <w:kern w:val="28"/>
      <w:sz w:val="36"/>
      <w:szCs w:val="36"/>
    </w:rPr>
  </w:style>
  <w:style w:type="paragraph" w:styleId="2">
    <w:name w:val="heading 2"/>
    <w:basedOn w:val="a"/>
    <w:next w:val="a"/>
    <w:qFormat/>
    <w:pPr>
      <w:keepNext/>
      <w:numPr>
        <w:ilvl w:val="1"/>
        <w:numId w:val="1"/>
      </w:numPr>
      <w:tabs>
        <w:tab w:val="left" w:pos="576"/>
      </w:tabs>
      <w:jc w:val="center"/>
      <w:outlineLvl w:val="1"/>
    </w:pPr>
    <w:rPr>
      <w:b/>
      <w:bCs/>
      <w:sz w:val="30"/>
      <w:szCs w:val="30"/>
    </w:rPr>
  </w:style>
  <w:style w:type="paragraph" w:styleId="3">
    <w:name w:val="heading 3"/>
    <w:basedOn w:val="a"/>
    <w:next w:val="a"/>
    <w:qFormat/>
    <w:pPr>
      <w:keepNext/>
      <w:numPr>
        <w:ilvl w:val="2"/>
        <w:numId w:val="1"/>
      </w:numPr>
      <w:tabs>
        <w:tab w:val="left" w:pos="170"/>
      </w:tabs>
      <w:spacing w:before="240"/>
      <w:outlineLvl w:val="2"/>
    </w:pPr>
    <w:rPr>
      <w:rFonts w:ascii="Arial" w:hAnsi="Arial" w:cs="Arial"/>
      <w:b/>
      <w:bCs/>
    </w:rPr>
  </w:style>
  <w:style w:type="paragraph" w:styleId="4">
    <w:name w:val="heading 4"/>
    <w:basedOn w:val="a"/>
    <w:next w:val="a"/>
    <w:qFormat/>
    <w:pPr>
      <w:keepNext/>
      <w:spacing w:before="240"/>
      <w:outlineLvl w:val="3"/>
    </w:pPr>
    <w:rPr>
      <w:rFonts w:ascii="Arial" w:hAnsi="Arial" w:cs="Arial"/>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6"/>
      <w:szCs w:val="16"/>
    </w:rPr>
  </w:style>
  <w:style w:type="character" w:styleId="a4">
    <w:name w:val="Hyperlink"/>
    <w:rPr>
      <w:color w:val="0000FF"/>
      <w:u w:val="single"/>
    </w:rPr>
  </w:style>
  <w:style w:type="character" w:styleId="a5">
    <w:name w:val="page number"/>
  </w:style>
  <w:style w:type="paragraph" w:styleId="a6">
    <w:name w:val="Balloon Text"/>
    <w:basedOn w:val="a"/>
    <w:semiHidden/>
    <w:rPr>
      <w:rFonts w:ascii="Tahoma" w:hAnsi="Tahoma" w:cs="Tahoma"/>
      <w:sz w:val="16"/>
      <w:szCs w:val="16"/>
    </w:rPr>
  </w:style>
  <w:style w:type="paragraph" w:styleId="20">
    <w:name w:val="Body Text 2"/>
    <w:basedOn w:val="a"/>
    <w:pPr>
      <w:spacing w:after="120" w:line="480" w:lineRule="auto"/>
    </w:pPr>
  </w:style>
  <w:style w:type="paragraph" w:styleId="a7">
    <w:name w:val="Plain Text"/>
    <w:basedOn w:val="a"/>
    <w:link w:val="a8"/>
    <w:pPr>
      <w:spacing w:after="0"/>
      <w:jc w:val="left"/>
    </w:pPr>
    <w:rPr>
      <w:rFonts w:ascii="Courier New" w:hAnsi="Courier New"/>
      <w:sz w:val="20"/>
      <w:szCs w:val="20"/>
    </w:rPr>
  </w:style>
  <w:style w:type="character" w:customStyle="1" w:styleId="a8">
    <w:name w:val="Текст Знак"/>
    <w:link w:val="a7"/>
    <w:rPr>
      <w:rFonts w:ascii="Courier New" w:hAnsi="Courier New" w:cs="Courier New"/>
    </w:rPr>
  </w:style>
  <w:style w:type="paragraph" w:styleId="a9">
    <w:name w:val="annotation text"/>
    <w:basedOn w:val="a"/>
    <w:semiHidden/>
    <w:rPr>
      <w:sz w:val="20"/>
      <w:szCs w:val="20"/>
    </w:rPr>
  </w:style>
  <w:style w:type="paragraph" w:styleId="aa">
    <w:name w:val="annotation subject"/>
    <w:basedOn w:val="a9"/>
    <w:next w:val="a9"/>
    <w:semiHidden/>
    <w:rPr>
      <w:b/>
      <w:bCs/>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rPr>
      <w:sz w:val="24"/>
      <w:szCs w:val="24"/>
    </w:rPr>
  </w:style>
  <w:style w:type="paragraph" w:styleId="ad">
    <w:name w:val="Body Text"/>
    <w:basedOn w:val="a"/>
    <w:link w:val="ae"/>
    <w:pPr>
      <w:spacing w:after="120"/>
    </w:pPr>
  </w:style>
  <w:style w:type="character" w:customStyle="1" w:styleId="ae">
    <w:name w:val="Основной текст Знак"/>
    <w:link w:val="ad"/>
    <w:rPr>
      <w:sz w:val="24"/>
      <w:szCs w:val="24"/>
    </w:rPr>
  </w:style>
  <w:style w:type="paragraph" w:styleId="10">
    <w:name w:val="toc 1"/>
    <w:basedOn w:val="a"/>
    <w:next w:val="a"/>
    <w:pPr>
      <w:spacing w:before="120" w:after="120"/>
      <w:jc w:val="left"/>
    </w:pPr>
    <w:rPr>
      <w:b/>
      <w:bCs/>
      <w:caps/>
      <w:sz w:val="20"/>
      <w:szCs w:val="20"/>
    </w:rPr>
  </w:style>
  <w:style w:type="paragraph" w:styleId="21">
    <w:name w:val="toc 2"/>
    <w:basedOn w:val="a"/>
    <w:next w:val="a"/>
    <w:pPr>
      <w:spacing w:after="0"/>
      <w:ind w:left="240"/>
      <w:jc w:val="left"/>
    </w:pPr>
    <w:rPr>
      <w:smallCaps/>
      <w:sz w:val="20"/>
      <w:szCs w:val="20"/>
    </w:rPr>
  </w:style>
  <w:style w:type="paragraph" w:styleId="af">
    <w:name w:val="Date"/>
    <w:basedOn w:val="a"/>
    <w:next w:val="a"/>
  </w:style>
  <w:style w:type="paragraph" w:styleId="af0">
    <w:name w:val="Body Text Indent"/>
    <w:basedOn w:val="a"/>
    <w:link w:val="af1"/>
    <w:pPr>
      <w:suppressAutoHyphens/>
      <w:spacing w:after="120" w:line="276" w:lineRule="auto"/>
      <w:ind w:left="283"/>
      <w:jc w:val="left"/>
    </w:pPr>
    <w:rPr>
      <w:rFonts w:ascii="Calibri" w:hAnsi="Calibri"/>
      <w:kern w:val="1"/>
      <w:sz w:val="22"/>
      <w:szCs w:val="22"/>
      <w:lang w:eastAsia="ar-SA"/>
    </w:rPr>
  </w:style>
  <w:style w:type="character" w:customStyle="1" w:styleId="af1">
    <w:name w:val="Основной текст с отступом Знак"/>
    <w:link w:val="af0"/>
    <w:rPr>
      <w:rFonts w:ascii="Calibri" w:hAnsi="Calibri"/>
      <w:kern w:val="1"/>
      <w:sz w:val="22"/>
      <w:szCs w:val="22"/>
      <w:lang w:eastAsia="ar-SA"/>
    </w:rPr>
  </w:style>
  <w:style w:type="paragraph" w:styleId="22">
    <w:name w:val="List Bullet 2"/>
    <w:basedOn w:val="a"/>
    <w:pPr>
      <w:numPr>
        <w:numId w:val="2"/>
      </w:numPr>
      <w:tabs>
        <w:tab w:val="left" w:pos="643"/>
      </w:tabs>
    </w:pPr>
  </w:style>
  <w:style w:type="paragraph" w:styleId="af2">
    <w:name w:val="footer"/>
    <w:basedOn w:val="a"/>
    <w:pPr>
      <w:tabs>
        <w:tab w:val="center" w:pos="4677"/>
        <w:tab w:val="right" w:pos="9355"/>
      </w:tabs>
    </w:pPr>
  </w:style>
  <w:style w:type="paragraph" w:styleId="23">
    <w:name w:val="List Number 2"/>
    <w:basedOn w:val="a"/>
    <w:pPr>
      <w:numPr>
        <w:numId w:val="3"/>
      </w:numPr>
      <w:tabs>
        <w:tab w:val="left" w:pos="432"/>
      </w:tabs>
    </w:pPr>
  </w:style>
  <w:style w:type="paragraph" w:styleId="af3">
    <w:name w:val="Normal (Web)"/>
    <w:basedOn w:val="a"/>
    <w:link w:val="af4"/>
    <w:pPr>
      <w:spacing w:before="100" w:beforeAutospacing="1" w:after="100" w:afterAutospacing="1"/>
      <w:jc w:val="left"/>
    </w:pPr>
  </w:style>
  <w:style w:type="character" w:customStyle="1" w:styleId="af4">
    <w:name w:val="Обычный (веб) Знак"/>
    <w:link w:val="af3"/>
    <w:locked/>
    <w:rPr>
      <w:sz w:val="24"/>
      <w:szCs w:val="24"/>
    </w:rPr>
  </w:style>
  <w:style w:type="paragraph" w:styleId="30">
    <w:name w:val="Body Text 3"/>
    <w:basedOn w:val="a"/>
    <w:pPr>
      <w:spacing w:after="120"/>
    </w:pPr>
    <w:rPr>
      <w:sz w:val="16"/>
      <w:szCs w:val="16"/>
    </w:rPr>
  </w:style>
  <w:style w:type="paragraph" w:styleId="24">
    <w:name w:val="Body Text Indent 2"/>
    <w:basedOn w:val="a"/>
    <w:pPr>
      <w:spacing w:after="120" w:line="480" w:lineRule="auto"/>
      <w:ind w:left="283"/>
    </w:pPr>
  </w:style>
  <w:style w:type="table" w:styleId="af5">
    <w:name w:val="Table Grid"/>
    <w:basedOn w:val="a1"/>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Pr>
      <w:b/>
      <w:bCs/>
      <w:kern w:val="28"/>
      <w:sz w:val="36"/>
      <w:szCs w:val="36"/>
      <w:lang w:val="ru-RU" w:eastAsia="ru-RU"/>
    </w:rPr>
  </w:style>
  <w:style w:type="paragraph" w:customStyle="1" w:styleId="12">
    <w:name w:val="Стиль1"/>
    <w:basedOn w:val="a"/>
    <w:pPr>
      <w:keepNext/>
      <w:keepLines/>
      <w:widowControl w:val="0"/>
      <w:numPr>
        <w:numId w:val="3"/>
      </w:numPr>
      <w:suppressLineNumbers/>
      <w:tabs>
        <w:tab w:val="left" w:pos="432"/>
      </w:tabs>
      <w:suppressAutoHyphens/>
    </w:pPr>
    <w:rPr>
      <w:b/>
      <w:sz w:val="28"/>
    </w:rPr>
  </w:style>
  <w:style w:type="paragraph" w:customStyle="1" w:styleId="25">
    <w:name w:val="Стиль2"/>
    <w:basedOn w:val="23"/>
    <w:pPr>
      <w:keepNext/>
      <w:keepLines/>
      <w:widowControl w:val="0"/>
      <w:numPr>
        <w:ilvl w:val="1"/>
      </w:numPr>
      <w:suppressLineNumbers/>
      <w:tabs>
        <w:tab w:val="left" w:pos="576"/>
      </w:tabs>
      <w:suppressAutoHyphens/>
    </w:pPr>
    <w:rPr>
      <w:b/>
      <w:szCs w:val="20"/>
    </w:rPr>
  </w:style>
  <w:style w:type="paragraph" w:customStyle="1" w:styleId="31">
    <w:name w:val="Стиль3 Знак"/>
    <w:basedOn w:val="24"/>
    <w:pPr>
      <w:widowControl w:val="0"/>
      <w:numPr>
        <w:ilvl w:val="2"/>
        <w:numId w:val="3"/>
      </w:numPr>
      <w:tabs>
        <w:tab w:val="left" w:pos="227"/>
      </w:tabs>
      <w:adjustRightInd w:val="0"/>
      <w:spacing w:after="0" w:line="240" w:lineRule="auto"/>
      <w:textAlignment w:val="baseline"/>
    </w:pPr>
    <w:rPr>
      <w:szCs w:val="20"/>
    </w:rPr>
  </w:style>
  <w:style w:type="paragraph" w:customStyle="1" w:styleId="32">
    <w:name w:val="Стиль3"/>
    <w:basedOn w:val="24"/>
    <w:pPr>
      <w:widowControl w:val="0"/>
      <w:tabs>
        <w:tab w:val="left" w:pos="1307"/>
      </w:tabs>
      <w:adjustRightInd w:val="0"/>
      <w:spacing w:after="0" w:line="240" w:lineRule="auto"/>
      <w:ind w:left="1080"/>
      <w:textAlignment w:val="baseline"/>
    </w:pPr>
    <w:rPr>
      <w:szCs w:val="20"/>
    </w:rPr>
  </w:style>
  <w:style w:type="paragraph" w:customStyle="1" w:styleId="33">
    <w:name w:val="Стиль3 Знак Знак"/>
    <w:basedOn w:val="24"/>
    <w:pPr>
      <w:widowControl w:val="0"/>
      <w:tabs>
        <w:tab w:val="left"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jc w:val="left"/>
    </w:pPr>
    <w:rPr>
      <w:rFonts w:ascii="Tahoma" w:hAnsi="Tahoma"/>
      <w:sz w:val="20"/>
      <w:szCs w:val="20"/>
      <w:lang w:val="en-US" w:eastAsia="en-US"/>
    </w:rPr>
  </w:style>
  <w:style w:type="paragraph" w:customStyle="1" w:styleId="ConsNormal">
    <w:name w:val="ConsNormal"/>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pPr>
      <w:spacing w:after="0"/>
    </w:pPr>
    <w:rPr>
      <w:sz w:val="28"/>
      <w:szCs w:val="20"/>
    </w:rPr>
  </w:style>
  <w:style w:type="paragraph" w:customStyle="1" w:styleId="ConsPlusNonformat">
    <w:name w:val="ConsPlusNonformat"/>
    <w:uiPriority w:val="99"/>
    <w:pPr>
      <w:suppressAutoHyphens/>
      <w:autoSpaceDE w:val="0"/>
    </w:pPr>
    <w:rPr>
      <w:rFonts w:ascii="Courier New" w:eastAsia="Arial" w:hAnsi="Courier New" w:cs="Courier New"/>
      <w:lang w:eastAsia="ar-SA"/>
    </w:rPr>
  </w:style>
  <w:style w:type="paragraph" w:customStyle="1" w:styleId="af6">
    <w:name w:val="Основной стиль"/>
    <w:basedOn w:val="1"/>
    <w:link w:val="af7"/>
    <w:qFormat/>
    <w:pPr>
      <w:keepNext w:val="0"/>
      <w:numPr>
        <w:numId w:val="0"/>
      </w:numPr>
      <w:spacing w:before="0" w:after="0"/>
      <w:ind w:left="1440" w:hanging="1080"/>
    </w:pPr>
    <w:rPr>
      <w:caps/>
      <w:kern w:val="32"/>
      <w:sz w:val="24"/>
      <w:szCs w:val="24"/>
    </w:rPr>
  </w:style>
  <w:style w:type="character" w:customStyle="1" w:styleId="af7">
    <w:name w:val="Основной стиль Знак"/>
    <w:link w:val="af6"/>
    <w:rPr>
      <w:b/>
      <w:bCs/>
      <w:caps/>
      <w:kern w:val="32"/>
      <w:sz w:val="24"/>
      <w:szCs w:val="24"/>
    </w:rPr>
  </w:style>
  <w:style w:type="paragraph" w:styleId="af8">
    <w:name w:val="List Paragraph"/>
    <w:basedOn w:val="a"/>
    <w:uiPriority w:val="34"/>
    <w:qFormat/>
    <w:pPr>
      <w:spacing w:after="200" w:line="276" w:lineRule="auto"/>
      <w:ind w:left="720"/>
      <w:contextualSpacing/>
      <w:jc w:val="left"/>
    </w:pPr>
    <w:rPr>
      <w:rFonts w:ascii="Calibri" w:hAnsi="Calibri"/>
      <w:sz w:val="22"/>
      <w:szCs w:val="22"/>
    </w:rPr>
  </w:style>
  <w:style w:type="paragraph" w:customStyle="1" w:styleId="-">
    <w:name w:val="Контракт-пункт"/>
    <w:basedOn w:val="a"/>
    <w:pPr>
      <w:tabs>
        <w:tab w:val="left" w:pos="2853"/>
      </w:tabs>
      <w:suppressAutoHyphens/>
      <w:spacing w:after="0"/>
      <w:ind w:left="-6272"/>
    </w:pPr>
    <w:rPr>
      <w:sz w:val="28"/>
      <w:szCs w:val="28"/>
      <w:lang w:eastAsia="ar-SA"/>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character" w:customStyle="1" w:styleId="af9">
    <w:name w:val="Не вступил в силу"/>
    <w:rPr>
      <w:rFonts w:cs="Times New Roman"/>
      <w:color w:val="008080"/>
      <w:sz w:val="20"/>
      <w:szCs w:val="20"/>
    </w:rPr>
  </w:style>
  <w:style w:type="paragraph" w:customStyle="1" w:styleId="afa">
    <w:name w:val="Подраздел"/>
    <w:pPr>
      <w:widowControl w:val="0"/>
      <w:suppressAutoHyphens/>
      <w:spacing w:before="240" w:after="120" w:line="100" w:lineRule="atLeast"/>
      <w:jc w:val="center"/>
    </w:pPr>
    <w:rPr>
      <w:rFonts w:ascii="TimesDL" w:eastAsia="DejaVu Sans" w:hAnsi="TimesDL"/>
      <w:b/>
      <w:smallCaps/>
      <w:spacing w:val="-2"/>
      <w:kern w:val="1"/>
      <w:sz w:val="24"/>
      <w:lang w:eastAsia="ar-SA"/>
    </w:rPr>
  </w:style>
  <w:style w:type="paragraph" w:customStyle="1" w:styleId="afb">
    <w:name w:val="Таблица текст"/>
    <w:basedOn w:val="a"/>
    <w:pPr>
      <w:spacing w:before="40" w:after="40"/>
      <w:ind w:left="57" w:right="57"/>
      <w:jc w:val="left"/>
    </w:pPr>
    <w:rPr>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2331</Words>
  <Characters>13289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Гоголева Александра Александровна</cp:lastModifiedBy>
  <cp:revision>2</cp:revision>
  <cp:lastPrinted>2014-04-16T02:55:00Z</cp:lastPrinted>
  <dcterms:created xsi:type="dcterms:W3CDTF">2026-06-23T03:21:00Z</dcterms:created>
  <dcterms:modified xsi:type="dcterms:W3CDTF">2026-06-23T03:21:00Z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1EE76C4CCA2B42E289E969CAF41B3F32_12</vt:lpwstr>
  </property>
  <property fmtid="{D5CDD505-2E9C-101B-9397-08002B2CF9AE}" pid="4" name="KSOTemplateDocerSaveRecord">
    <vt:lpwstr>eyJoZGlkIjoiZDU1YjU5ODRjZmQ4NzM1ZWEzZDViYzUyOTg3M2JjZGMiLCJ1c2VySWQiOiI4NDI0NTcyNDY1MTQifQ==</vt:lpwstr>
  </property>
</Properties>
</file>