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72A6" w:rsidRDefault="00C772A6" w:rsidP="000C579C">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ПРОЕКТ</w:t>
      </w:r>
    </w:p>
    <w:p w:rsidR="00C772A6" w:rsidRDefault="00C772A6" w:rsidP="000C579C">
      <w:pPr>
        <w:spacing w:after="0" w:line="240" w:lineRule="auto"/>
        <w:jc w:val="center"/>
        <w:rPr>
          <w:rFonts w:ascii="Times New Roman" w:hAnsi="Times New Roman" w:cs="Times New Roman"/>
          <w:b/>
          <w:bCs/>
          <w:sz w:val="24"/>
          <w:szCs w:val="24"/>
        </w:rPr>
      </w:pPr>
    </w:p>
    <w:p w:rsidR="00C772A6" w:rsidRPr="003F3FB4" w:rsidRDefault="00C772A6" w:rsidP="000C579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Государственный контракт</w:t>
      </w:r>
    </w:p>
    <w:p w:rsidR="00C772A6" w:rsidRDefault="00C772A6" w:rsidP="000C579C">
      <w:pPr>
        <w:spacing w:after="0" w:line="240" w:lineRule="auto"/>
        <w:jc w:val="center"/>
        <w:rPr>
          <w:rStyle w:val="FontStyle21"/>
          <w:b/>
          <w:bCs/>
          <w:sz w:val="24"/>
          <w:szCs w:val="24"/>
        </w:rPr>
      </w:pPr>
      <w:r w:rsidRPr="00FE16E2">
        <w:rPr>
          <w:rFonts w:ascii="Times New Roman" w:hAnsi="Times New Roman" w:cs="Times New Roman"/>
          <w:b/>
          <w:bCs/>
          <w:sz w:val="24"/>
          <w:szCs w:val="24"/>
        </w:rPr>
        <w:t>на о</w:t>
      </w:r>
      <w:r w:rsidR="009563F9">
        <w:rPr>
          <w:rStyle w:val="FontStyle21"/>
          <w:b/>
          <w:bCs/>
          <w:sz w:val="24"/>
          <w:szCs w:val="24"/>
        </w:rPr>
        <w:t xml:space="preserve">казание услуг по </w:t>
      </w:r>
      <w:r w:rsidRPr="00FE16E2">
        <w:rPr>
          <w:rStyle w:val="FontStyle21"/>
          <w:b/>
          <w:bCs/>
          <w:sz w:val="24"/>
          <w:szCs w:val="24"/>
        </w:rPr>
        <w:t>техническому обслуживанию программных продуктов 1С</w:t>
      </w:r>
    </w:p>
    <w:p w:rsidR="00C772A6" w:rsidRPr="000C579C" w:rsidRDefault="00C772A6" w:rsidP="000C579C">
      <w:pPr>
        <w:spacing w:after="0" w:line="240" w:lineRule="auto"/>
        <w:jc w:val="center"/>
        <w:rPr>
          <w:rFonts w:ascii="Times New Roman" w:hAnsi="Times New Roman" w:cs="Times New Roman"/>
          <w:b/>
          <w:bCs/>
          <w:sz w:val="24"/>
          <w:szCs w:val="24"/>
          <w:u w:val="single"/>
        </w:rPr>
      </w:pPr>
      <w:r>
        <w:rPr>
          <w:rStyle w:val="FontStyle21"/>
          <w:b/>
          <w:bCs/>
          <w:sz w:val="24"/>
          <w:szCs w:val="24"/>
        </w:rPr>
        <w:t xml:space="preserve"> ИКЗ </w:t>
      </w:r>
      <w:r w:rsidRPr="008D21DA">
        <w:rPr>
          <w:rStyle w:val="FontStyle21"/>
          <w:b/>
          <w:bCs/>
          <w:sz w:val="24"/>
          <w:szCs w:val="24"/>
        </w:rPr>
        <w:t>2617723198059772301001000300</w:t>
      </w:r>
      <w:r w:rsidR="009563F9">
        <w:rPr>
          <w:rStyle w:val="FontStyle21"/>
          <w:b/>
          <w:bCs/>
          <w:sz w:val="24"/>
          <w:szCs w:val="24"/>
        </w:rPr>
        <w:t>4</w:t>
      </w:r>
      <w:r w:rsidRPr="008D21DA">
        <w:rPr>
          <w:rStyle w:val="FontStyle21"/>
          <w:b/>
          <w:bCs/>
          <w:sz w:val="24"/>
          <w:szCs w:val="24"/>
        </w:rPr>
        <w:t>6202244.</w:t>
      </w:r>
    </w:p>
    <w:p w:rsidR="00C772A6" w:rsidRDefault="00C772A6" w:rsidP="000C579C">
      <w:pPr>
        <w:spacing w:after="0" w:line="240" w:lineRule="auto"/>
        <w:jc w:val="center"/>
        <w:rPr>
          <w:rFonts w:ascii="Times New Roman" w:hAnsi="Times New Roman" w:cs="Times New Roman"/>
          <w:sz w:val="24"/>
          <w:szCs w:val="24"/>
        </w:rPr>
      </w:pPr>
    </w:p>
    <w:p w:rsidR="00C772A6" w:rsidRPr="003F3FB4" w:rsidRDefault="00C772A6" w:rsidP="000C579C">
      <w:pPr>
        <w:spacing w:after="0" w:line="240" w:lineRule="auto"/>
        <w:jc w:val="both"/>
        <w:rPr>
          <w:rFonts w:ascii="Times New Roman" w:hAnsi="Times New Roman" w:cs="Times New Roman"/>
          <w:b/>
          <w:bCs/>
          <w:sz w:val="24"/>
          <w:szCs w:val="24"/>
        </w:rPr>
      </w:pPr>
      <w:r w:rsidRPr="003F3FB4">
        <w:rPr>
          <w:rFonts w:ascii="Times New Roman" w:hAnsi="Times New Roman" w:cs="Times New Roman"/>
          <w:b/>
          <w:bCs/>
          <w:sz w:val="24"/>
          <w:szCs w:val="24"/>
        </w:rPr>
        <w:t>г. Москва</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w:t>
      </w:r>
      <w:r w:rsidRPr="003F3FB4">
        <w:rPr>
          <w:rFonts w:ascii="Times New Roman" w:hAnsi="Times New Roman" w:cs="Times New Roman"/>
          <w:b/>
          <w:bCs/>
          <w:sz w:val="24"/>
          <w:szCs w:val="24"/>
        </w:rPr>
        <w:t>«___»__________20</w:t>
      </w:r>
      <w:r>
        <w:rPr>
          <w:rFonts w:ascii="Times New Roman" w:hAnsi="Times New Roman" w:cs="Times New Roman"/>
          <w:b/>
          <w:bCs/>
          <w:sz w:val="24"/>
          <w:szCs w:val="24"/>
        </w:rPr>
        <w:t>26</w:t>
      </w:r>
      <w:r w:rsidRPr="003F3FB4">
        <w:rPr>
          <w:rFonts w:ascii="Times New Roman" w:hAnsi="Times New Roman" w:cs="Times New Roman"/>
          <w:b/>
          <w:bCs/>
          <w:sz w:val="24"/>
          <w:szCs w:val="24"/>
        </w:rPr>
        <w:t xml:space="preserve"> г.</w:t>
      </w:r>
    </w:p>
    <w:p w:rsidR="00C772A6" w:rsidRDefault="00C772A6" w:rsidP="000C579C">
      <w:pPr>
        <w:spacing w:after="0" w:line="240" w:lineRule="auto"/>
        <w:jc w:val="both"/>
        <w:rPr>
          <w:rFonts w:ascii="Times New Roman" w:hAnsi="Times New Roman" w:cs="Times New Roman"/>
          <w:sz w:val="24"/>
          <w:szCs w:val="24"/>
        </w:rPr>
      </w:pPr>
    </w:p>
    <w:p w:rsidR="00C772A6" w:rsidRPr="00B978B5" w:rsidRDefault="00C772A6">
      <w:pPr>
        <w:pStyle w:val="Style4"/>
        <w:widowControl/>
        <w:spacing w:line="240" w:lineRule="auto"/>
        <w:ind w:firstLine="709"/>
        <w:rPr>
          <w:rStyle w:val="FontStyle21"/>
          <w:sz w:val="24"/>
          <w:szCs w:val="24"/>
        </w:rPr>
      </w:pPr>
      <w:r w:rsidRPr="00B978B5">
        <w:rPr>
          <w:rFonts w:ascii="Times New Roman" w:hAnsi="Times New Roman" w:cs="Times New Roman"/>
        </w:rPr>
        <w:t xml:space="preserve">Федеральное казенное учреждение «Центральная база материально-технического </w:t>
      </w:r>
      <w:r w:rsidRPr="00B978B5">
        <w:rPr>
          <w:rFonts w:ascii="Times New Roman" w:hAnsi="Times New Roman" w:cs="Times New Roman"/>
        </w:rPr>
        <w:br/>
        <w:t>и военного снабжения Федеральной службы исполнения наказаний» (ФКУ ЦБМТиВС ФСИН Росси</w:t>
      </w:r>
      <w:r>
        <w:rPr>
          <w:rFonts w:ascii="Times New Roman" w:hAnsi="Times New Roman" w:cs="Times New Roman"/>
        </w:rPr>
        <w:t>и), именуемое «Государственный з</w:t>
      </w:r>
      <w:r w:rsidRPr="00B978B5">
        <w:rPr>
          <w:rFonts w:ascii="Times New Roman" w:hAnsi="Times New Roman" w:cs="Times New Roman"/>
        </w:rPr>
        <w:t xml:space="preserve">аказчик» в дальнейшем </w:t>
      </w:r>
      <w:r>
        <w:rPr>
          <w:rFonts w:ascii="Times New Roman" w:hAnsi="Times New Roman" w:cs="Times New Roman"/>
        </w:rPr>
        <w:t>«</w:t>
      </w:r>
      <w:r w:rsidRPr="00B978B5">
        <w:rPr>
          <w:rFonts w:ascii="Times New Roman" w:hAnsi="Times New Roman" w:cs="Times New Roman"/>
        </w:rPr>
        <w:t>Заказчик</w:t>
      </w:r>
      <w:r>
        <w:rPr>
          <w:rFonts w:ascii="Times New Roman" w:hAnsi="Times New Roman" w:cs="Times New Roman"/>
        </w:rPr>
        <w:t>»</w:t>
      </w:r>
      <w:r w:rsidRPr="00B978B5">
        <w:rPr>
          <w:rFonts w:ascii="Times New Roman" w:hAnsi="Times New Roman" w:cs="Times New Roman"/>
        </w:rPr>
        <w:t>, выступая от имени Российской Федерации, в целях обеспечения государственных нужд</w:t>
      </w:r>
      <w:r w:rsidRPr="00B978B5">
        <w:rPr>
          <w:rStyle w:val="FontStyle21"/>
          <w:sz w:val="24"/>
          <w:szCs w:val="24"/>
        </w:rPr>
        <w:t xml:space="preserve">, </w:t>
      </w:r>
      <w:r w:rsidRPr="00B978B5">
        <w:rPr>
          <w:rStyle w:val="FontStyle21"/>
          <w:sz w:val="24"/>
          <w:szCs w:val="24"/>
        </w:rPr>
        <w:br/>
        <w:t xml:space="preserve">в лице </w:t>
      </w:r>
      <w:r>
        <w:rPr>
          <w:rStyle w:val="FontStyle21"/>
          <w:sz w:val="24"/>
          <w:szCs w:val="24"/>
        </w:rPr>
        <w:t>н</w:t>
      </w:r>
      <w:r w:rsidRPr="00B978B5">
        <w:rPr>
          <w:rStyle w:val="FontStyle21"/>
          <w:sz w:val="24"/>
          <w:szCs w:val="24"/>
        </w:rPr>
        <w:t xml:space="preserve">ачальника </w:t>
      </w:r>
      <w:r>
        <w:rPr>
          <w:rStyle w:val="FontStyle21"/>
          <w:sz w:val="24"/>
          <w:szCs w:val="24"/>
        </w:rPr>
        <w:t>Свинцова Валерия Ивановича, действующего</w:t>
      </w:r>
      <w:r>
        <w:rPr>
          <w:rStyle w:val="FontStyle21"/>
          <w:sz w:val="24"/>
          <w:szCs w:val="24"/>
        </w:rPr>
        <w:br/>
      </w:r>
      <w:r w:rsidRPr="00B978B5">
        <w:rPr>
          <w:rStyle w:val="FontStyle21"/>
          <w:sz w:val="24"/>
          <w:szCs w:val="24"/>
        </w:rPr>
        <w:t xml:space="preserve">на </w:t>
      </w:r>
      <w:r w:rsidRPr="00155EF8">
        <w:rPr>
          <w:rStyle w:val="FontStyle21"/>
          <w:sz w:val="24"/>
          <w:szCs w:val="24"/>
        </w:rPr>
        <w:t xml:space="preserve">основании </w:t>
      </w:r>
      <w:r>
        <w:rPr>
          <w:rStyle w:val="FontStyle21"/>
          <w:sz w:val="24"/>
          <w:szCs w:val="24"/>
        </w:rPr>
        <w:t xml:space="preserve">Устава </w:t>
      </w:r>
      <w:r w:rsidRPr="00155EF8">
        <w:rPr>
          <w:rStyle w:val="FontStyle20"/>
          <w:b w:val="0"/>
          <w:bCs w:val="0"/>
          <w:sz w:val="24"/>
          <w:szCs w:val="24"/>
        </w:rPr>
        <w:t xml:space="preserve">с </w:t>
      </w:r>
      <w:r>
        <w:rPr>
          <w:rStyle w:val="FontStyle21"/>
          <w:sz w:val="24"/>
          <w:szCs w:val="24"/>
        </w:rPr>
        <w:t xml:space="preserve">одной стороны, </w:t>
      </w:r>
      <w:r w:rsidRPr="00155EF8">
        <w:rPr>
          <w:rStyle w:val="FontStyle21"/>
          <w:sz w:val="24"/>
          <w:szCs w:val="24"/>
        </w:rPr>
        <w:t>и</w:t>
      </w:r>
      <w:r w:rsidRPr="00B978B5">
        <w:rPr>
          <w:rStyle w:val="FontStyle21"/>
          <w:sz w:val="24"/>
          <w:szCs w:val="24"/>
        </w:rPr>
        <w:t xml:space="preserve"> </w:t>
      </w:r>
      <w:r>
        <w:rPr>
          <w:rFonts w:ascii="Times New Roman" w:hAnsi="Times New Roman" w:cs="Times New Roman"/>
          <w:spacing w:val="1"/>
        </w:rPr>
        <w:t>_______</w:t>
      </w:r>
      <w:r w:rsidRPr="00155EF8">
        <w:rPr>
          <w:rStyle w:val="FontStyle20"/>
          <w:b w:val="0"/>
          <w:bCs w:val="0"/>
          <w:sz w:val="24"/>
          <w:szCs w:val="24"/>
        </w:rPr>
        <w:t>_____</w:t>
      </w:r>
      <w:r>
        <w:rPr>
          <w:rStyle w:val="FontStyle20"/>
          <w:b w:val="0"/>
          <w:bCs w:val="0"/>
          <w:sz w:val="24"/>
          <w:szCs w:val="24"/>
        </w:rPr>
        <w:t>______________________</w:t>
      </w:r>
      <w:r w:rsidRPr="00155EF8">
        <w:rPr>
          <w:rStyle w:val="FontStyle20"/>
          <w:b w:val="0"/>
          <w:bCs w:val="0"/>
          <w:sz w:val="24"/>
          <w:szCs w:val="24"/>
        </w:rPr>
        <w:t>,</w:t>
      </w:r>
      <w:r>
        <w:rPr>
          <w:rStyle w:val="FontStyle20"/>
          <w:b w:val="0"/>
          <w:bCs w:val="0"/>
          <w:sz w:val="24"/>
          <w:szCs w:val="24"/>
        </w:rPr>
        <w:t xml:space="preserve"> </w:t>
      </w:r>
      <w:r>
        <w:rPr>
          <w:rStyle w:val="FontStyle21"/>
          <w:sz w:val="24"/>
          <w:szCs w:val="24"/>
        </w:rPr>
        <w:t>именуемое</w:t>
      </w:r>
      <w:r w:rsidRPr="00B978B5">
        <w:rPr>
          <w:rStyle w:val="FontStyle21"/>
          <w:sz w:val="24"/>
          <w:szCs w:val="24"/>
        </w:rPr>
        <w:t xml:space="preserve"> в дальнейшем </w:t>
      </w:r>
      <w:r>
        <w:rPr>
          <w:rStyle w:val="FontStyle21"/>
          <w:sz w:val="24"/>
          <w:szCs w:val="24"/>
        </w:rPr>
        <w:t>«</w:t>
      </w:r>
      <w:r w:rsidRPr="00B978B5">
        <w:rPr>
          <w:rStyle w:val="FontStyle21"/>
          <w:sz w:val="24"/>
          <w:szCs w:val="24"/>
        </w:rPr>
        <w:t>Исполнитель</w:t>
      </w:r>
      <w:r>
        <w:rPr>
          <w:rStyle w:val="FontStyle21"/>
          <w:sz w:val="24"/>
          <w:szCs w:val="24"/>
        </w:rPr>
        <w:t xml:space="preserve">», в лице </w:t>
      </w:r>
      <w:r>
        <w:rPr>
          <w:rFonts w:ascii="Times New Roman" w:hAnsi="Times New Roman" w:cs="Times New Roman"/>
          <w:spacing w:val="1"/>
        </w:rPr>
        <w:t>___________________________,</w:t>
      </w:r>
      <w:r w:rsidRPr="00155EF8">
        <w:rPr>
          <w:rStyle w:val="FontStyle20"/>
          <w:b w:val="0"/>
          <w:bCs w:val="0"/>
          <w:sz w:val="24"/>
          <w:szCs w:val="24"/>
        </w:rPr>
        <w:t xml:space="preserve"> действующ</w:t>
      </w:r>
      <w:r>
        <w:rPr>
          <w:rStyle w:val="FontStyle20"/>
          <w:b w:val="0"/>
          <w:bCs w:val="0"/>
          <w:sz w:val="24"/>
          <w:szCs w:val="24"/>
        </w:rPr>
        <w:t>его</w:t>
      </w:r>
      <w:r w:rsidRPr="00155EF8">
        <w:rPr>
          <w:rStyle w:val="FontStyle20"/>
          <w:b w:val="0"/>
          <w:bCs w:val="0"/>
          <w:sz w:val="24"/>
          <w:szCs w:val="24"/>
        </w:rPr>
        <w:t xml:space="preserve"> на основании</w:t>
      </w:r>
      <w:r w:rsidRPr="00B978B5">
        <w:rPr>
          <w:rStyle w:val="FontStyle20"/>
          <w:b w:val="0"/>
          <w:bCs w:val="0"/>
          <w:sz w:val="24"/>
          <w:szCs w:val="24"/>
        </w:rPr>
        <w:t xml:space="preserve"> _________</w:t>
      </w:r>
      <w:r>
        <w:rPr>
          <w:rStyle w:val="FontStyle20"/>
          <w:b w:val="0"/>
          <w:bCs w:val="0"/>
          <w:sz w:val="24"/>
          <w:szCs w:val="24"/>
        </w:rPr>
        <w:t>_____________</w:t>
      </w:r>
      <w:r w:rsidRPr="00B978B5">
        <w:rPr>
          <w:rStyle w:val="FontStyle20"/>
          <w:b w:val="0"/>
          <w:bCs w:val="0"/>
          <w:sz w:val="24"/>
          <w:szCs w:val="24"/>
        </w:rPr>
        <w:t xml:space="preserve">, </w:t>
      </w:r>
      <w:r w:rsidRPr="00B978B5">
        <w:rPr>
          <w:rStyle w:val="FontStyle21"/>
          <w:sz w:val="24"/>
          <w:szCs w:val="24"/>
        </w:rPr>
        <w:t>с другой стороны,</w:t>
      </w:r>
      <w:r>
        <w:rPr>
          <w:rStyle w:val="FontStyle21"/>
          <w:sz w:val="24"/>
          <w:szCs w:val="24"/>
        </w:rPr>
        <w:t xml:space="preserve"> вместе именуемые «Стороны»,</w:t>
      </w:r>
      <w:r w:rsidRPr="00B978B5">
        <w:rPr>
          <w:rStyle w:val="FontStyle21"/>
          <w:sz w:val="24"/>
          <w:szCs w:val="24"/>
        </w:rPr>
        <w:t xml:space="preserve"> </w:t>
      </w:r>
      <w:r w:rsidRPr="00B978B5">
        <w:rPr>
          <w:rFonts w:ascii="Times New Roman" w:hAnsi="Times New Roman" w:cs="Times New Roman"/>
        </w:rPr>
        <w:t xml:space="preserve">с соблюдением требований Гражданского кодекса Российской Федерации, </w:t>
      </w:r>
      <w:r w:rsidRPr="00B978B5">
        <w:rPr>
          <w:rFonts w:ascii="Times New Roman" w:hAnsi="Times New Roman" w:cs="Times New Roman"/>
          <w:spacing w:val="1"/>
        </w:rPr>
        <w:t xml:space="preserve">согласно ч. 4 п. 1 ст.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и иного законодательства Российской Федерации и города Москвы, </w:t>
      </w:r>
      <w:r w:rsidRPr="00787AF3">
        <w:rPr>
          <w:rFonts w:ascii="Times New Roman" w:hAnsi="Times New Roman" w:cs="Times New Roman"/>
          <w:spacing w:val="1"/>
        </w:rPr>
        <w:t xml:space="preserve">на основании итогового протокола закупочной сессии от </w:t>
      </w:r>
      <w:r>
        <w:rPr>
          <w:rFonts w:ascii="Times New Roman" w:hAnsi="Times New Roman" w:cs="Times New Roman"/>
          <w:spacing w:val="1"/>
        </w:rPr>
        <w:t>«___»__________</w:t>
      </w:r>
      <w:r w:rsidRPr="00787AF3">
        <w:rPr>
          <w:rFonts w:ascii="Times New Roman" w:hAnsi="Times New Roman" w:cs="Times New Roman"/>
          <w:spacing w:val="1"/>
        </w:rPr>
        <w:t>202</w:t>
      </w:r>
      <w:r>
        <w:rPr>
          <w:rFonts w:ascii="Times New Roman" w:hAnsi="Times New Roman" w:cs="Times New Roman"/>
          <w:spacing w:val="1"/>
        </w:rPr>
        <w:t>6 г.</w:t>
      </w:r>
      <w:r w:rsidRPr="00787AF3">
        <w:rPr>
          <w:rFonts w:ascii="Times New Roman" w:hAnsi="Times New Roman" w:cs="Times New Roman"/>
          <w:spacing w:val="1"/>
        </w:rPr>
        <w:t xml:space="preserve"> № </w:t>
      </w:r>
      <w:r>
        <w:rPr>
          <w:rFonts w:ascii="Times New Roman" w:hAnsi="Times New Roman" w:cs="Times New Roman"/>
          <w:spacing w:val="1"/>
        </w:rPr>
        <w:t>______________</w:t>
      </w:r>
      <w:r w:rsidRPr="00787AF3">
        <w:rPr>
          <w:rFonts w:ascii="Times New Roman" w:hAnsi="Times New Roman" w:cs="Times New Roman"/>
          <w:spacing w:val="1"/>
        </w:rPr>
        <w:t xml:space="preserve"> </w:t>
      </w:r>
      <w:r w:rsidRPr="00B978B5">
        <w:rPr>
          <w:rFonts w:ascii="Times New Roman" w:hAnsi="Times New Roman" w:cs="Times New Roman"/>
          <w:spacing w:val="1"/>
        </w:rPr>
        <w:t>заключили настоящий государственный контракт (далее – Контракт) о нижеследующем:</w:t>
      </w:r>
    </w:p>
    <w:p w:rsidR="00C772A6" w:rsidRDefault="00C772A6" w:rsidP="00225845">
      <w:pPr>
        <w:pStyle w:val="Style2"/>
        <w:widowControl/>
        <w:jc w:val="center"/>
        <w:rPr>
          <w:rStyle w:val="FontStyle20"/>
          <w:rFonts w:cs="Calibri"/>
          <w:sz w:val="24"/>
          <w:szCs w:val="24"/>
        </w:rPr>
      </w:pPr>
    </w:p>
    <w:p w:rsidR="00C772A6" w:rsidRDefault="00C772A6" w:rsidP="00225845">
      <w:pPr>
        <w:pStyle w:val="Style2"/>
        <w:widowControl/>
        <w:jc w:val="center"/>
        <w:rPr>
          <w:rStyle w:val="FontStyle20"/>
          <w:sz w:val="24"/>
          <w:szCs w:val="24"/>
        </w:rPr>
      </w:pPr>
      <w:r w:rsidRPr="00B978B5">
        <w:rPr>
          <w:rStyle w:val="FontStyle20"/>
          <w:sz w:val="24"/>
          <w:szCs w:val="24"/>
        </w:rPr>
        <w:t>1. Предмет</w:t>
      </w:r>
      <w:r>
        <w:rPr>
          <w:rStyle w:val="FontStyle20"/>
          <w:sz w:val="24"/>
          <w:szCs w:val="24"/>
        </w:rPr>
        <w:t xml:space="preserve"> Контракта</w:t>
      </w:r>
    </w:p>
    <w:p w:rsidR="00C772A6" w:rsidRPr="00B978B5" w:rsidRDefault="00C772A6" w:rsidP="00225845">
      <w:pPr>
        <w:pStyle w:val="Style6"/>
        <w:widowControl/>
        <w:numPr>
          <w:ilvl w:val="1"/>
          <w:numId w:val="28"/>
        </w:numPr>
        <w:tabs>
          <w:tab w:val="left" w:pos="180"/>
          <w:tab w:val="left" w:pos="720"/>
        </w:tabs>
        <w:spacing w:line="240" w:lineRule="auto"/>
        <w:ind w:left="0" w:firstLine="709"/>
        <w:rPr>
          <w:rStyle w:val="FontStyle21"/>
          <w:sz w:val="24"/>
          <w:szCs w:val="24"/>
        </w:rPr>
      </w:pPr>
      <w:r>
        <w:rPr>
          <w:rStyle w:val="FontStyle21"/>
          <w:sz w:val="24"/>
          <w:szCs w:val="24"/>
        </w:rPr>
        <w:t xml:space="preserve">Предметом настоящего Контракта является оказание услуг по техническому обслуживанию программных продуктов 1С, согласно описанию объекта закупки (Приложение № 1), единица измерения – один час, согласно спецификации (Приложение </w:t>
      </w:r>
      <w:r w:rsidRPr="00B978B5">
        <w:rPr>
          <w:rStyle w:val="FontStyle21"/>
          <w:sz w:val="24"/>
          <w:szCs w:val="24"/>
        </w:rPr>
        <w:t>№ 2</w:t>
      </w:r>
      <w:r>
        <w:rPr>
          <w:rStyle w:val="FontStyle21"/>
          <w:sz w:val="24"/>
          <w:szCs w:val="24"/>
        </w:rPr>
        <w:t>)</w:t>
      </w:r>
      <w:r w:rsidRPr="00B978B5">
        <w:rPr>
          <w:rStyle w:val="FontStyle21"/>
          <w:sz w:val="24"/>
          <w:szCs w:val="24"/>
        </w:rPr>
        <w:t xml:space="preserve">. </w:t>
      </w:r>
      <w:r w:rsidRPr="00B978B5">
        <w:rPr>
          <w:shd w:val="clear" w:color="auto" w:fill="FFFFFF"/>
        </w:rPr>
        <w:t>Все приложения к настоящему Контракту являются его неотъемлемой частью</w:t>
      </w:r>
      <w:r w:rsidRPr="00B978B5">
        <w:rPr>
          <w:rStyle w:val="FontStyle21"/>
          <w:sz w:val="24"/>
          <w:szCs w:val="24"/>
        </w:rPr>
        <w:t>.</w:t>
      </w:r>
    </w:p>
    <w:p w:rsidR="00C772A6" w:rsidRDefault="00C772A6" w:rsidP="00225845">
      <w:pPr>
        <w:pStyle w:val="Style6"/>
        <w:widowControl/>
        <w:tabs>
          <w:tab w:val="left" w:pos="331"/>
        </w:tabs>
        <w:spacing w:line="240" w:lineRule="auto"/>
        <w:ind w:firstLine="709"/>
        <w:rPr>
          <w:rStyle w:val="FontStyle21"/>
          <w:sz w:val="24"/>
          <w:szCs w:val="24"/>
        </w:rPr>
      </w:pPr>
      <w:r>
        <w:rPr>
          <w:rStyle w:val="FontStyle21"/>
          <w:sz w:val="24"/>
          <w:szCs w:val="24"/>
        </w:rPr>
        <w:t>1.2.</w:t>
      </w:r>
      <w:r>
        <w:rPr>
          <w:rStyle w:val="FontStyle21"/>
          <w:sz w:val="24"/>
          <w:szCs w:val="24"/>
        </w:rPr>
        <w:tab/>
        <w:t>Заказчик обязуется обеспечить оплату надлежащим образом исполненных обязательств, предусмотренных п. 1.1. в порядке и на условиях, предусмотренных настоящим Контрактом.</w:t>
      </w:r>
    </w:p>
    <w:p w:rsidR="00C772A6" w:rsidRDefault="00C772A6" w:rsidP="00225845">
      <w:pPr>
        <w:pStyle w:val="Style7"/>
        <w:widowControl/>
        <w:spacing w:line="240" w:lineRule="auto"/>
        <w:ind w:firstLine="709"/>
        <w:rPr>
          <w:rStyle w:val="FontStyle21"/>
          <w:sz w:val="24"/>
          <w:szCs w:val="24"/>
        </w:rPr>
      </w:pPr>
      <w:r>
        <w:rPr>
          <w:rStyle w:val="FontStyle21"/>
          <w:sz w:val="24"/>
          <w:szCs w:val="24"/>
        </w:rPr>
        <w:t>1.3.</w:t>
      </w:r>
      <w:r>
        <w:rPr>
          <w:rStyle w:val="FontStyle21"/>
          <w:sz w:val="24"/>
          <w:szCs w:val="24"/>
        </w:rPr>
        <w:tab/>
        <w:t>Исполнитель гарантирует Заказчику конфиденциальность и безопасность персональных данных, полученных при обмене и обработке информации, содержащей персональные данные.</w:t>
      </w:r>
    </w:p>
    <w:p w:rsidR="00C772A6" w:rsidRDefault="00C772A6" w:rsidP="00E71B19">
      <w:pPr>
        <w:pStyle w:val="Style2"/>
        <w:widowControl/>
        <w:jc w:val="center"/>
        <w:rPr>
          <w:rStyle w:val="FontStyle20"/>
          <w:rFonts w:cs="Calibri"/>
          <w:sz w:val="24"/>
          <w:szCs w:val="24"/>
        </w:rPr>
      </w:pPr>
    </w:p>
    <w:p w:rsidR="00C772A6" w:rsidRDefault="00C772A6" w:rsidP="00E71B19">
      <w:pPr>
        <w:pStyle w:val="Style2"/>
        <w:widowControl/>
        <w:jc w:val="center"/>
        <w:rPr>
          <w:rStyle w:val="FontStyle20"/>
          <w:sz w:val="24"/>
          <w:szCs w:val="24"/>
        </w:rPr>
      </w:pPr>
      <w:r>
        <w:rPr>
          <w:rStyle w:val="FontStyle20"/>
          <w:sz w:val="24"/>
          <w:szCs w:val="24"/>
        </w:rPr>
        <w:t>2. Права и обязанности Исполнителя</w:t>
      </w:r>
    </w:p>
    <w:p w:rsidR="00C772A6" w:rsidRDefault="00C772A6" w:rsidP="00E71B19">
      <w:pPr>
        <w:pStyle w:val="Style3"/>
        <w:widowControl/>
        <w:tabs>
          <w:tab w:val="left" w:pos="360"/>
        </w:tabs>
        <w:spacing w:line="250" w:lineRule="exact"/>
        <w:ind w:firstLine="709"/>
        <w:rPr>
          <w:rStyle w:val="FontStyle20"/>
          <w:sz w:val="24"/>
          <w:szCs w:val="24"/>
        </w:rPr>
      </w:pPr>
      <w:r>
        <w:rPr>
          <w:rStyle w:val="FontStyle20"/>
          <w:sz w:val="24"/>
          <w:szCs w:val="24"/>
        </w:rPr>
        <w:t>2.1.</w:t>
      </w:r>
      <w:r>
        <w:rPr>
          <w:rStyle w:val="FontStyle20"/>
          <w:rFonts w:cs="Calibri"/>
          <w:b w:val="0"/>
          <w:bCs w:val="0"/>
          <w:sz w:val="24"/>
          <w:szCs w:val="24"/>
        </w:rPr>
        <w:tab/>
      </w:r>
      <w:r>
        <w:rPr>
          <w:rStyle w:val="FontStyle20"/>
          <w:sz w:val="24"/>
          <w:szCs w:val="24"/>
        </w:rPr>
        <w:t>Исполнитель обязан:</w:t>
      </w:r>
    </w:p>
    <w:p w:rsidR="00C772A6" w:rsidRDefault="00C772A6" w:rsidP="00E71B19">
      <w:pPr>
        <w:pStyle w:val="Style10"/>
        <w:widowControl/>
        <w:numPr>
          <w:ilvl w:val="0"/>
          <w:numId w:val="16"/>
        </w:numPr>
        <w:tabs>
          <w:tab w:val="left" w:pos="0"/>
        </w:tabs>
        <w:spacing w:line="240" w:lineRule="auto"/>
        <w:ind w:firstLine="709"/>
        <w:rPr>
          <w:rStyle w:val="FontStyle21"/>
          <w:sz w:val="24"/>
          <w:szCs w:val="24"/>
        </w:rPr>
      </w:pPr>
      <w:r>
        <w:rPr>
          <w:rStyle w:val="FontStyle21"/>
          <w:sz w:val="24"/>
          <w:szCs w:val="24"/>
        </w:rPr>
        <w:t>Обеспечить качественное и своевременное оказание услуг в соответствии</w:t>
      </w:r>
      <w:r>
        <w:rPr>
          <w:rStyle w:val="FontStyle21"/>
          <w:sz w:val="24"/>
          <w:szCs w:val="24"/>
        </w:rPr>
        <w:br/>
        <w:t>с п.1.1. настоящего Контракта, при условии исполнения Заказчиком договорных обязательств.</w:t>
      </w:r>
    </w:p>
    <w:p w:rsidR="00C772A6" w:rsidRDefault="00C772A6" w:rsidP="00E71B19">
      <w:pPr>
        <w:pStyle w:val="Style10"/>
        <w:widowControl/>
        <w:numPr>
          <w:ilvl w:val="0"/>
          <w:numId w:val="16"/>
        </w:numPr>
        <w:tabs>
          <w:tab w:val="left" w:pos="0"/>
        </w:tabs>
        <w:spacing w:line="240" w:lineRule="auto"/>
        <w:ind w:firstLine="709"/>
        <w:rPr>
          <w:rStyle w:val="FontStyle21"/>
          <w:sz w:val="24"/>
          <w:szCs w:val="24"/>
        </w:rPr>
      </w:pPr>
      <w:r>
        <w:rPr>
          <w:rStyle w:val="FontStyle21"/>
          <w:sz w:val="24"/>
          <w:szCs w:val="24"/>
        </w:rPr>
        <w:t>Обеспечить Заказчика подготовленными, компетентными специалистами</w:t>
      </w:r>
      <w:r>
        <w:rPr>
          <w:rStyle w:val="FontStyle21"/>
          <w:sz w:val="24"/>
          <w:szCs w:val="24"/>
        </w:rPr>
        <w:br/>
        <w:t>для выполнения договорных обязательств.</w:t>
      </w:r>
    </w:p>
    <w:p w:rsidR="00C772A6" w:rsidRDefault="00C772A6" w:rsidP="00E71B19">
      <w:pPr>
        <w:pStyle w:val="Style10"/>
        <w:widowControl/>
        <w:numPr>
          <w:ilvl w:val="0"/>
          <w:numId w:val="16"/>
        </w:numPr>
        <w:tabs>
          <w:tab w:val="left" w:pos="0"/>
        </w:tabs>
        <w:spacing w:line="240" w:lineRule="auto"/>
        <w:ind w:firstLine="709"/>
        <w:rPr>
          <w:rStyle w:val="FontStyle21"/>
          <w:sz w:val="24"/>
          <w:szCs w:val="24"/>
        </w:rPr>
      </w:pPr>
      <w:r>
        <w:rPr>
          <w:rStyle w:val="FontStyle21"/>
          <w:sz w:val="24"/>
          <w:szCs w:val="24"/>
        </w:rPr>
        <w:t>Не разглашать конфиденциальной информации Заказчика, в случае, если</w:t>
      </w:r>
      <w:r>
        <w:rPr>
          <w:rStyle w:val="FontStyle21"/>
          <w:sz w:val="24"/>
          <w:szCs w:val="24"/>
        </w:rPr>
        <w:br/>
        <w:t>она стала известна Исполнителю при оказании услуг.</w:t>
      </w:r>
    </w:p>
    <w:p w:rsidR="00C772A6" w:rsidRDefault="00C772A6" w:rsidP="00E71B19">
      <w:pPr>
        <w:pStyle w:val="Style10"/>
        <w:widowControl/>
        <w:numPr>
          <w:ilvl w:val="0"/>
          <w:numId w:val="16"/>
        </w:numPr>
        <w:tabs>
          <w:tab w:val="left" w:pos="0"/>
        </w:tabs>
        <w:spacing w:line="240" w:lineRule="auto"/>
        <w:ind w:firstLine="709"/>
        <w:rPr>
          <w:rStyle w:val="FontStyle21"/>
          <w:sz w:val="24"/>
          <w:szCs w:val="24"/>
        </w:rPr>
      </w:pPr>
      <w:r>
        <w:rPr>
          <w:rStyle w:val="FontStyle21"/>
          <w:sz w:val="24"/>
          <w:szCs w:val="24"/>
        </w:rPr>
        <w:t>Своевременно информировать Заказчика о ходе оказания услуг, промежуточных и конечных результатах.</w:t>
      </w:r>
    </w:p>
    <w:p w:rsidR="00C772A6" w:rsidRDefault="00C772A6" w:rsidP="00E71B19">
      <w:pPr>
        <w:pStyle w:val="Style10"/>
        <w:widowControl/>
        <w:numPr>
          <w:ilvl w:val="0"/>
          <w:numId w:val="16"/>
        </w:numPr>
        <w:tabs>
          <w:tab w:val="left" w:pos="0"/>
        </w:tabs>
        <w:spacing w:line="240" w:lineRule="auto"/>
        <w:ind w:firstLine="709"/>
        <w:rPr>
          <w:rStyle w:val="FontStyle21"/>
          <w:sz w:val="24"/>
          <w:szCs w:val="24"/>
        </w:rPr>
      </w:pPr>
      <w:r>
        <w:rPr>
          <w:rStyle w:val="FontStyle21"/>
          <w:sz w:val="24"/>
          <w:szCs w:val="24"/>
        </w:rPr>
        <w:t>Гарантировать Заказчику конфиденциальность и безопасность персональных данных, полученных работниками Исполнителя, имеющими доступ к персональным данным, в том числе при обработке содержащей персональные данные информации.</w:t>
      </w:r>
    </w:p>
    <w:p w:rsidR="00C772A6" w:rsidRDefault="00C772A6" w:rsidP="00E71B19">
      <w:pPr>
        <w:pStyle w:val="Style10"/>
        <w:widowControl/>
        <w:numPr>
          <w:ilvl w:val="0"/>
          <w:numId w:val="16"/>
        </w:numPr>
        <w:tabs>
          <w:tab w:val="left" w:pos="0"/>
        </w:tabs>
        <w:spacing w:line="240" w:lineRule="auto"/>
        <w:ind w:firstLine="709"/>
        <w:rPr>
          <w:rStyle w:val="FontStyle21"/>
          <w:sz w:val="24"/>
          <w:szCs w:val="24"/>
        </w:rPr>
      </w:pPr>
      <w:r>
        <w:rPr>
          <w:rStyle w:val="FontStyle21"/>
          <w:sz w:val="24"/>
          <w:szCs w:val="24"/>
        </w:rPr>
        <w:t>Своевременно предоставлять Заказчику акты об оказании услуг, счета</w:t>
      </w:r>
      <w:r>
        <w:rPr>
          <w:rStyle w:val="FontStyle21"/>
          <w:sz w:val="24"/>
          <w:szCs w:val="24"/>
        </w:rPr>
        <w:br/>
        <w:t>на оплату и др. документы в соответствии с условиями настоящего Контракта.</w:t>
      </w:r>
    </w:p>
    <w:p w:rsidR="00C772A6" w:rsidRPr="00B978B5" w:rsidRDefault="00C772A6" w:rsidP="00E71B19">
      <w:pPr>
        <w:pStyle w:val="Style10"/>
        <w:widowControl/>
        <w:numPr>
          <w:ilvl w:val="0"/>
          <w:numId w:val="16"/>
        </w:numPr>
        <w:tabs>
          <w:tab w:val="left" w:pos="0"/>
        </w:tabs>
        <w:spacing w:line="240" w:lineRule="auto"/>
        <w:ind w:firstLine="709"/>
        <w:rPr>
          <w:rStyle w:val="FontStyle21"/>
          <w:sz w:val="24"/>
          <w:szCs w:val="24"/>
        </w:rPr>
      </w:pPr>
      <w:r>
        <w:rPr>
          <w:rStyle w:val="FontStyle21"/>
          <w:sz w:val="24"/>
          <w:szCs w:val="24"/>
        </w:rPr>
        <w:lastRenderedPageBreak/>
        <w:t>П</w:t>
      </w:r>
      <w:r w:rsidRPr="00B978B5">
        <w:rPr>
          <w:rStyle w:val="FontStyle21"/>
          <w:sz w:val="24"/>
          <w:szCs w:val="24"/>
        </w:rPr>
        <w:t>риступить к оказанию услуг не по</w:t>
      </w:r>
      <w:r>
        <w:rPr>
          <w:rStyle w:val="FontStyle21"/>
          <w:sz w:val="24"/>
          <w:szCs w:val="24"/>
        </w:rPr>
        <w:t>зднее 3 (трех) календарных дней</w:t>
      </w:r>
      <w:r>
        <w:rPr>
          <w:rStyle w:val="FontStyle21"/>
          <w:sz w:val="24"/>
          <w:szCs w:val="24"/>
        </w:rPr>
        <w:br/>
      </w:r>
      <w:r w:rsidRPr="00B978B5">
        <w:rPr>
          <w:rStyle w:val="FontStyle21"/>
          <w:sz w:val="24"/>
          <w:szCs w:val="24"/>
        </w:rPr>
        <w:t>с момента поступления заявки по телефону Исполнителя _____________.</w:t>
      </w:r>
    </w:p>
    <w:p w:rsidR="00C772A6" w:rsidRPr="00B978B5" w:rsidRDefault="00C772A6" w:rsidP="00E71B19">
      <w:pPr>
        <w:pStyle w:val="Style3"/>
        <w:widowControl/>
        <w:tabs>
          <w:tab w:val="left" w:pos="0"/>
          <w:tab w:val="left" w:pos="360"/>
        </w:tabs>
        <w:ind w:firstLine="709"/>
        <w:rPr>
          <w:rStyle w:val="FontStyle20"/>
          <w:sz w:val="24"/>
          <w:szCs w:val="24"/>
        </w:rPr>
      </w:pPr>
      <w:r w:rsidRPr="00B978B5">
        <w:rPr>
          <w:rStyle w:val="FontStyle20"/>
          <w:sz w:val="24"/>
          <w:szCs w:val="24"/>
        </w:rPr>
        <w:t>2.2</w:t>
      </w:r>
      <w:r>
        <w:rPr>
          <w:rStyle w:val="FontStyle20"/>
          <w:sz w:val="24"/>
          <w:szCs w:val="24"/>
        </w:rPr>
        <w:t>.</w:t>
      </w:r>
      <w:r w:rsidRPr="00B978B5">
        <w:rPr>
          <w:rStyle w:val="FontStyle20"/>
          <w:rFonts w:cs="Calibri"/>
          <w:b w:val="0"/>
          <w:bCs w:val="0"/>
          <w:sz w:val="24"/>
          <w:szCs w:val="24"/>
        </w:rPr>
        <w:tab/>
      </w:r>
      <w:r w:rsidRPr="00B978B5">
        <w:rPr>
          <w:rStyle w:val="FontStyle20"/>
          <w:sz w:val="24"/>
          <w:szCs w:val="24"/>
        </w:rPr>
        <w:t>Исполнитель имеет право:</w:t>
      </w:r>
    </w:p>
    <w:p w:rsidR="00C772A6" w:rsidRDefault="00C772A6" w:rsidP="00E71B19">
      <w:pPr>
        <w:pStyle w:val="Style10"/>
        <w:widowControl/>
        <w:numPr>
          <w:ilvl w:val="0"/>
          <w:numId w:val="17"/>
        </w:numPr>
        <w:tabs>
          <w:tab w:val="left" w:pos="0"/>
        </w:tabs>
        <w:spacing w:line="240" w:lineRule="auto"/>
        <w:ind w:firstLine="709"/>
        <w:rPr>
          <w:rStyle w:val="FontStyle21"/>
          <w:sz w:val="24"/>
          <w:szCs w:val="24"/>
        </w:rPr>
      </w:pPr>
      <w:r>
        <w:rPr>
          <w:rStyle w:val="FontStyle21"/>
          <w:sz w:val="24"/>
          <w:szCs w:val="24"/>
        </w:rPr>
        <w:t xml:space="preserve">Привлекать в случае необходимости для оказания услуг, предусмотренных </w:t>
      </w:r>
      <w:r>
        <w:rPr>
          <w:rStyle w:val="FontStyle21"/>
          <w:sz w:val="24"/>
          <w:szCs w:val="24"/>
        </w:rPr>
        <w:br/>
        <w:t>в настоящем Контракте, дополнительных специалистов, сторонних консультантов</w:t>
      </w:r>
      <w:r>
        <w:rPr>
          <w:rStyle w:val="FontStyle21"/>
          <w:sz w:val="24"/>
          <w:szCs w:val="24"/>
        </w:rPr>
        <w:br/>
        <w:t>или экспертов по своему усмотрению.</w:t>
      </w:r>
    </w:p>
    <w:p w:rsidR="00C772A6" w:rsidRDefault="00C772A6" w:rsidP="00915603">
      <w:pPr>
        <w:pStyle w:val="Style2"/>
        <w:widowControl/>
        <w:ind w:firstLine="709"/>
        <w:jc w:val="center"/>
        <w:rPr>
          <w:rStyle w:val="FontStyle20"/>
          <w:rFonts w:cs="Calibri"/>
          <w:sz w:val="24"/>
          <w:szCs w:val="24"/>
        </w:rPr>
      </w:pPr>
    </w:p>
    <w:p w:rsidR="00C772A6" w:rsidRDefault="00C772A6" w:rsidP="00915603">
      <w:pPr>
        <w:pStyle w:val="Style2"/>
        <w:widowControl/>
        <w:ind w:firstLine="709"/>
        <w:jc w:val="center"/>
        <w:rPr>
          <w:rStyle w:val="FontStyle20"/>
          <w:sz w:val="24"/>
          <w:szCs w:val="24"/>
        </w:rPr>
      </w:pPr>
      <w:r>
        <w:rPr>
          <w:rStyle w:val="FontStyle20"/>
          <w:sz w:val="24"/>
          <w:szCs w:val="24"/>
        </w:rPr>
        <w:t>3. Права и обязанности Заказчика</w:t>
      </w:r>
    </w:p>
    <w:p w:rsidR="00C772A6" w:rsidRDefault="00C772A6" w:rsidP="00915603">
      <w:pPr>
        <w:pStyle w:val="Style2"/>
        <w:widowControl/>
        <w:ind w:firstLine="709"/>
        <w:rPr>
          <w:rStyle w:val="FontStyle20"/>
          <w:sz w:val="24"/>
          <w:szCs w:val="24"/>
        </w:rPr>
      </w:pPr>
      <w:r>
        <w:rPr>
          <w:rStyle w:val="FontStyle21"/>
          <w:sz w:val="24"/>
          <w:szCs w:val="24"/>
        </w:rPr>
        <w:t xml:space="preserve">3.1. </w:t>
      </w:r>
      <w:r>
        <w:rPr>
          <w:rStyle w:val="FontStyle20"/>
          <w:sz w:val="24"/>
          <w:szCs w:val="24"/>
        </w:rPr>
        <w:t>Заказчик обязан:</w:t>
      </w:r>
    </w:p>
    <w:p w:rsidR="00C772A6" w:rsidRDefault="00C772A6" w:rsidP="00915603">
      <w:pPr>
        <w:pStyle w:val="Style1"/>
        <w:widowControl/>
        <w:spacing w:line="240" w:lineRule="auto"/>
        <w:ind w:firstLine="709"/>
        <w:rPr>
          <w:rStyle w:val="FontStyle21"/>
          <w:sz w:val="24"/>
          <w:szCs w:val="24"/>
        </w:rPr>
      </w:pPr>
      <w:r>
        <w:rPr>
          <w:rStyle w:val="FontStyle21"/>
          <w:sz w:val="24"/>
          <w:szCs w:val="24"/>
        </w:rPr>
        <w:t>3.1.1. Оперативно предоставлять Исполнителю формы бухгалтерской, финансово-банковской документации, отчетности и иную информацию, необходимую</w:t>
      </w:r>
      <w:r>
        <w:rPr>
          <w:rStyle w:val="FontStyle21"/>
          <w:sz w:val="24"/>
          <w:szCs w:val="24"/>
        </w:rPr>
        <w:br/>
        <w:t>для качественного оказания услуг по настоящему Контракту в полном объеме и в сроки, определенные по договоренности между Заказчиком и Исполнителем.</w:t>
      </w:r>
    </w:p>
    <w:p w:rsidR="00C772A6" w:rsidRDefault="00C772A6" w:rsidP="00915603">
      <w:pPr>
        <w:pStyle w:val="Style10"/>
        <w:widowControl/>
        <w:numPr>
          <w:ilvl w:val="0"/>
          <w:numId w:val="18"/>
        </w:numPr>
        <w:tabs>
          <w:tab w:val="left" w:pos="706"/>
        </w:tabs>
        <w:spacing w:line="240" w:lineRule="auto"/>
        <w:ind w:firstLine="709"/>
        <w:rPr>
          <w:rStyle w:val="FontStyle21"/>
          <w:sz w:val="24"/>
          <w:szCs w:val="24"/>
        </w:rPr>
      </w:pPr>
      <w:r>
        <w:rPr>
          <w:rStyle w:val="FontStyle21"/>
          <w:sz w:val="24"/>
          <w:szCs w:val="24"/>
        </w:rPr>
        <w:t>Обеспечить готовность технических средств и беспрепятственный доступ специалистов Исполнителя к месту оказания услуг.</w:t>
      </w:r>
    </w:p>
    <w:p w:rsidR="00C772A6" w:rsidRDefault="00C772A6" w:rsidP="00915603">
      <w:pPr>
        <w:pStyle w:val="Style10"/>
        <w:widowControl/>
        <w:numPr>
          <w:ilvl w:val="0"/>
          <w:numId w:val="18"/>
        </w:numPr>
        <w:tabs>
          <w:tab w:val="left" w:pos="706"/>
        </w:tabs>
        <w:spacing w:line="240" w:lineRule="auto"/>
        <w:ind w:firstLine="709"/>
        <w:rPr>
          <w:rStyle w:val="FontStyle21"/>
          <w:sz w:val="24"/>
          <w:szCs w:val="24"/>
        </w:rPr>
      </w:pPr>
      <w:r>
        <w:rPr>
          <w:rStyle w:val="FontStyle21"/>
          <w:sz w:val="24"/>
          <w:szCs w:val="24"/>
        </w:rPr>
        <w:t>Обеспечить надлежащее взаимодействие представителей Исполнителя</w:t>
      </w:r>
      <w:r>
        <w:rPr>
          <w:rStyle w:val="FontStyle21"/>
          <w:sz w:val="24"/>
          <w:szCs w:val="24"/>
        </w:rPr>
        <w:br/>
        <w:t>с сотрудниками Заказчика.</w:t>
      </w:r>
    </w:p>
    <w:p w:rsidR="00C772A6" w:rsidRDefault="00C772A6" w:rsidP="00915603">
      <w:pPr>
        <w:pStyle w:val="Style10"/>
        <w:widowControl/>
        <w:numPr>
          <w:ilvl w:val="0"/>
          <w:numId w:val="18"/>
        </w:numPr>
        <w:tabs>
          <w:tab w:val="left" w:pos="706"/>
        </w:tabs>
        <w:spacing w:line="240" w:lineRule="auto"/>
        <w:ind w:firstLine="709"/>
        <w:rPr>
          <w:rStyle w:val="FontStyle21"/>
          <w:sz w:val="24"/>
          <w:szCs w:val="24"/>
        </w:rPr>
      </w:pPr>
      <w:r>
        <w:rPr>
          <w:rStyle w:val="FontStyle21"/>
          <w:sz w:val="24"/>
          <w:szCs w:val="24"/>
        </w:rPr>
        <w:t>Предоставить специалисту Исполнителя для оказания услуг рабочее место, оснащенное персональным компьютером.</w:t>
      </w:r>
    </w:p>
    <w:p w:rsidR="00C772A6" w:rsidRDefault="00C772A6" w:rsidP="00915603">
      <w:pPr>
        <w:pStyle w:val="Style10"/>
        <w:widowControl/>
        <w:numPr>
          <w:ilvl w:val="0"/>
          <w:numId w:val="18"/>
        </w:numPr>
        <w:tabs>
          <w:tab w:val="left" w:pos="706"/>
        </w:tabs>
        <w:spacing w:line="240" w:lineRule="auto"/>
        <w:ind w:firstLine="709"/>
        <w:rPr>
          <w:rStyle w:val="FontStyle21"/>
          <w:sz w:val="24"/>
          <w:szCs w:val="24"/>
        </w:rPr>
      </w:pPr>
      <w:r>
        <w:rPr>
          <w:rStyle w:val="FontStyle21"/>
          <w:sz w:val="24"/>
          <w:szCs w:val="24"/>
        </w:rPr>
        <w:t>В процессе эксплуатации ежемесячно создавать архивную копию базы данных программы 1С, с тем, чтобы исключить потерю информации по независящим</w:t>
      </w:r>
      <w:r>
        <w:rPr>
          <w:rStyle w:val="FontStyle21"/>
          <w:sz w:val="24"/>
          <w:szCs w:val="24"/>
        </w:rPr>
        <w:br/>
        <w:t>от Сторон причинам. Архивная копия создается и хранится Заказчиком на магнитном носителе, отличном от носителя рабочей базы данных.</w:t>
      </w:r>
    </w:p>
    <w:p w:rsidR="00C772A6" w:rsidRDefault="00C772A6" w:rsidP="00915603">
      <w:pPr>
        <w:pStyle w:val="Style10"/>
        <w:widowControl/>
        <w:numPr>
          <w:ilvl w:val="0"/>
          <w:numId w:val="18"/>
        </w:numPr>
        <w:tabs>
          <w:tab w:val="left" w:pos="706"/>
        </w:tabs>
        <w:spacing w:line="240" w:lineRule="auto"/>
        <w:ind w:firstLine="709"/>
        <w:rPr>
          <w:rStyle w:val="FontStyle21"/>
          <w:sz w:val="24"/>
          <w:szCs w:val="24"/>
        </w:rPr>
      </w:pPr>
      <w:r>
        <w:rPr>
          <w:rStyle w:val="FontStyle21"/>
          <w:sz w:val="24"/>
          <w:szCs w:val="24"/>
        </w:rPr>
        <w:t>Своевременно рассматривать результаты оказываемых услуг, предоставляемых Исполнителем по настоящему Контракту.</w:t>
      </w:r>
    </w:p>
    <w:p w:rsidR="00C772A6" w:rsidRDefault="00C772A6" w:rsidP="00915603">
      <w:pPr>
        <w:pStyle w:val="Style10"/>
        <w:widowControl/>
        <w:numPr>
          <w:ilvl w:val="0"/>
          <w:numId w:val="18"/>
        </w:numPr>
        <w:tabs>
          <w:tab w:val="left" w:pos="706"/>
        </w:tabs>
        <w:spacing w:line="240" w:lineRule="auto"/>
        <w:ind w:firstLine="709"/>
        <w:rPr>
          <w:rStyle w:val="FontStyle21"/>
          <w:sz w:val="24"/>
          <w:szCs w:val="24"/>
        </w:rPr>
      </w:pPr>
      <w:r>
        <w:rPr>
          <w:rStyle w:val="FontStyle21"/>
          <w:sz w:val="24"/>
          <w:szCs w:val="24"/>
        </w:rPr>
        <w:t>Своевременно сообщать в письменной форме Исполнителю о недостатках, обнаруженных в ходе оказания услуг или приемки исполненных обязательств.</w:t>
      </w:r>
    </w:p>
    <w:p w:rsidR="00C772A6" w:rsidRDefault="00C772A6" w:rsidP="00915603">
      <w:pPr>
        <w:pStyle w:val="Style10"/>
        <w:widowControl/>
        <w:numPr>
          <w:ilvl w:val="0"/>
          <w:numId w:val="18"/>
        </w:numPr>
        <w:tabs>
          <w:tab w:val="left" w:pos="706"/>
        </w:tabs>
        <w:spacing w:line="240" w:lineRule="auto"/>
        <w:ind w:firstLine="709"/>
        <w:rPr>
          <w:rStyle w:val="FontStyle21"/>
          <w:sz w:val="24"/>
          <w:szCs w:val="24"/>
        </w:rPr>
      </w:pPr>
      <w:r>
        <w:rPr>
          <w:rStyle w:val="FontStyle21"/>
          <w:sz w:val="24"/>
          <w:szCs w:val="24"/>
        </w:rPr>
        <w:t>Оплатить Исполнителю стоимость услуг по настоящему Контракту</w:t>
      </w:r>
      <w:r>
        <w:rPr>
          <w:rStyle w:val="FontStyle21"/>
          <w:sz w:val="24"/>
          <w:szCs w:val="24"/>
        </w:rPr>
        <w:br/>
        <w:t>в соответствии с порядком и сроками, установленными разделом 5 настоящего Контракта.</w:t>
      </w:r>
    </w:p>
    <w:p w:rsidR="00C772A6" w:rsidRDefault="00C772A6" w:rsidP="00915603">
      <w:pPr>
        <w:pStyle w:val="Style10"/>
        <w:widowControl/>
        <w:numPr>
          <w:ilvl w:val="0"/>
          <w:numId w:val="18"/>
        </w:numPr>
        <w:tabs>
          <w:tab w:val="left" w:pos="706"/>
        </w:tabs>
        <w:spacing w:line="240" w:lineRule="auto"/>
        <w:ind w:firstLine="709"/>
        <w:rPr>
          <w:rStyle w:val="FontStyle21"/>
          <w:sz w:val="24"/>
          <w:szCs w:val="24"/>
        </w:rPr>
      </w:pPr>
      <w:r>
        <w:rPr>
          <w:rStyle w:val="FontStyle21"/>
          <w:sz w:val="24"/>
          <w:szCs w:val="24"/>
        </w:rPr>
        <w:t>Своевременно оповещать Исполнителя об изменении графика работы учреждения Заказчика.</w:t>
      </w:r>
    </w:p>
    <w:p w:rsidR="00C772A6" w:rsidRDefault="00C772A6" w:rsidP="00915603">
      <w:pPr>
        <w:pStyle w:val="Style10"/>
        <w:widowControl/>
        <w:numPr>
          <w:ilvl w:val="0"/>
          <w:numId w:val="18"/>
        </w:numPr>
        <w:tabs>
          <w:tab w:val="left" w:pos="706"/>
        </w:tabs>
        <w:spacing w:line="240" w:lineRule="auto"/>
        <w:ind w:firstLine="709"/>
        <w:rPr>
          <w:rStyle w:val="FontStyle21"/>
          <w:rFonts w:cs="Calibri"/>
          <w:sz w:val="24"/>
          <w:szCs w:val="24"/>
        </w:rPr>
      </w:pPr>
      <w:r>
        <w:rPr>
          <w:rStyle w:val="FontStyle21"/>
          <w:sz w:val="24"/>
          <w:szCs w:val="24"/>
        </w:rPr>
        <w:t>Соблюдать требования лицензионных документов от производителей; соблюдать технические регламенты эксплуатации</w:t>
      </w:r>
      <w:r>
        <w:rPr>
          <w:rStyle w:val="FontStyle21"/>
          <w:spacing w:val="-20"/>
          <w:sz w:val="24"/>
          <w:szCs w:val="24"/>
        </w:rPr>
        <w:t>.</w:t>
      </w:r>
    </w:p>
    <w:p w:rsidR="00C772A6" w:rsidRDefault="00C772A6" w:rsidP="00915603">
      <w:pPr>
        <w:pStyle w:val="Style10"/>
        <w:widowControl/>
        <w:numPr>
          <w:ilvl w:val="0"/>
          <w:numId w:val="18"/>
        </w:numPr>
        <w:tabs>
          <w:tab w:val="left" w:pos="706"/>
        </w:tabs>
        <w:spacing w:line="240" w:lineRule="auto"/>
        <w:ind w:firstLine="709"/>
        <w:rPr>
          <w:rStyle w:val="FontStyle21"/>
          <w:sz w:val="24"/>
          <w:szCs w:val="24"/>
        </w:rPr>
      </w:pPr>
      <w:r>
        <w:rPr>
          <w:rStyle w:val="FontStyle21"/>
          <w:sz w:val="24"/>
          <w:szCs w:val="24"/>
        </w:rPr>
        <w:t>Не передавать полученную от Исполнителя информацию другим учреждениям без письменного разрешения Исполнителя.</w:t>
      </w:r>
    </w:p>
    <w:p w:rsidR="00C772A6" w:rsidRDefault="00C772A6" w:rsidP="00915603">
      <w:pPr>
        <w:pStyle w:val="Style2"/>
        <w:widowControl/>
        <w:ind w:firstLine="709"/>
        <w:rPr>
          <w:rStyle w:val="FontStyle20"/>
          <w:sz w:val="24"/>
          <w:szCs w:val="24"/>
        </w:rPr>
      </w:pPr>
      <w:r>
        <w:rPr>
          <w:rStyle w:val="FontStyle21"/>
          <w:sz w:val="24"/>
          <w:szCs w:val="24"/>
        </w:rPr>
        <w:t xml:space="preserve">3.2. </w:t>
      </w:r>
      <w:r>
        <w:rPr>
          <w:rStyle w:val="FontStyle20"/>
          <w:sz w:val="24"/>
          <w:szCs w:val="24"/>
        </w:rPr>
        <w:t>Заказчик имеет право:</w:t>
      </w:r>
    </w:p>
    <w:p w:rsidR="00C772A6" w:rsidRDefault="00C772A6" w:rsidP="00915603">
      <w:pPr>
        <w:pStyle w:val="Style10"/>
        <w:widowControl/>
        <w:numPr>
          <w:ilvl w:val="0"/>
          <w:numId w:val="19"/>
        </w:numPr>
        <w:tabs>
          <w:tab w:val="left" w:pos="0"/>
        </w:tabs>
        <w:spacing w:line="240" w:lineRule="auto"/>
        <w:ind w:firstLine="709"/>
        <w:rPr>
          <w:rStyle w:val="FontStyle21"/>
          <w:sz w:val="24"/>
          <w:szCs w:val="24"/>
        </w:rPr>
      </w:pPr>
      <w:r>
        <w:rPr>
          <w:rStyle w:val="FontStyle21"/>
          <w:sz w:val="24"/>
          <w:szCs w:val="24"/>
        </w:rPr>
        <w:t>В любое время проверять ход, качество и полноту услуг, оказываемых Исполнителем, требованиям настоящего Контракта без вмешательства в оперативно-хозяйственную деятельность Исполнителя.</w:t>
      </w:r>
    </w:p>
    <w:p w:rsidR="00C772A6" w:rsidRDefault="00C772A6" w:rsidP="00915603">
      <w:pPr>
        <w:pStyle w:val="Style10"/>
        <w:widowControl/>
        <w:numPr>
          <w:ilvl w:val="0"/>
          <w:numId w:val="19"/>
        </w:numPr>
        <w:tabs>
          <w:tab w:val="left" w:pos="0"/>
        </w:tabs>
        <w:spacing w:line="240" w:lineRule="auto"/>
        <w:ind w:firstLine="709"/>
        <w:rPr>
          <w:rStyle w:val="FontStyle21"/>
          <w:sz w:val="24"/>
          <w:szCs w:val="24"/>
        </w:rPr>
      </w:pPr>
      <w:r>
        <w:rPr>
          <w:rStyle w:val="FontStyle21"/>
          <w:sz w:val="24"/>
          <w:szCs w:val="24"/>
        </w:rPr>
        <w:t>Требовать от Исполнителя надлежащего выполнения обязательств</w:t>
      </w:r>
      <w:r>
        <w:rPr>
          <w:rStyle w:val="FontStyle21"/>
          <w:sz w:val="24"/>
          <w:szCs w:val="24"/>
        </w:rPr>
        <w:br/>
        <w:t>по настоящему Контракту, а также требовать своевременного устранения выявленных недостатков.</w:t>
      </w:r>
    </w:p>
    <w:p w:rsidR="00C772A6" w:rsidRDefault="00C772A6" w:rsidP="00B724AB">
      <w:pPr>
        <w:pStyle w:val="Style2"/>
        <w:widowControl/>
        <w:jc w:val="center"/>
        <w:rPr>
          <w:rStyle w:val="FontStyle20"/>
          <w:rFonts w:cs="Calibri"/>
          <w:sz w:val="24"/>
          <w:szCs w:val="24"/>
        </w:rPr>
      </w:pPr>
    </w:p>
    <w:p w:rsidR="00C772A6" w:rsidRDefault="00C772A6" w:rsidP="00B724AB">
      <w:pPr>
        <w:pStyle w:val="Style2"/>
        <w:widowControl/>
        <w:jc w:val="center"/>
        <w:rPr>
          <w:rStyle w:val="FontStyle20"/>
          <w:sz w:val="24"/>
          <w:szCs w:val="24"/>
        </w:rPr>
      </w:pPr>
      <w:r>
        <w:rPr>
          <w:rStyle w:val="FontStyle20"/>
          <w:sz w:val="24"/>
          <w:szCs w:val="24"/>
        </w:rPr>
        <w:t>4. Учет оказанных услуг и порядок сдачи-приемки услуг</w:t>
      </w:r>
    </w:p>
    <w:p w:rsidR="00C772A6" w:rsidRDefault="00C772A6" w:rsidP="00B724AB">
      <w:pPr>
        <w:pStyle w:val="Style10"/>
        <w:widowControl/>
        <w:numPr>
          <w:ilvl w:val="0"/>
          <w:numId w:val="20"/>
        </w:numPr>
        <w:tabs>
          <w:tab w:val="left" w:pos="0"/>
        </w:tabs>
        <w:spacing w:line="240" w:lineRule="auto"/>
        <w:ind w:firstLine="709"/>
        <w:rPr>
          <w:rStyle w:val="FontStyle21"/>
          <w:sz w:val="24"/>
          <w:szCs w:val="24"/>
        </w:rPr>
      </w:pPr>
      <w:r>
        <w:rPr>
          <w:rStyle w:val="FontStyle21"/>
          <w:sz w:val="24"/>
          <w:szCs w:val="24"/>
        </w:rPr>
        <w:t>В течение 2 (двух) рабочих дней по окончании оказания услуг (части услуг), предусмотренных настоящим Контрактом, Исполнитель представляет Заказчику акт</w:t>
      </w:r>
      <w:r>
        <w:rPr>
          <w:rStyle w:val="FontStyle21"/>
          <w:sz w:val="24"/>
          <w:szCs w:val="24"/>
        </w:rPr>
        <w:br/>
        <w:t>об оказании услуг (или УПД) в двух экземплярах, подписанный со своей стороны.</w:t>
      </w:r>
    </w:p>
    <w:p w:rsidR="00C772A6" w:rsidRDefault="00C772A6" w:rsidP="00B724AB">
      <w:pPr>
        <w:pStyle w:val="Style10"/>
        <w:widowControl/>
        <w:numPr>
          <w:ilvl w:val="0"/>
          <w:numId w:val="20"/>
        </w:numPr>
        <w:tabs>
          <w:tab w:val="left" w:pos="0"/>
        </w:tabs>
        <w:spacing w:line="240" w:lineRule="auto"/>
        <w:ind w:firstLine="709"/>
        <w:rPr>
          <w:rStyle w:val="FontStyle21"/>
          <w:sz w:val="24"/>
          <w:szCs w:val="24"/>
        </w:rPr>
      </w:pPr>
      <w:r>
        <w:rPr>
          <w:rStyle w:val="FontStyle21"/>
          <w:sz w:val="24"/>
          <w:szCs w:val="24"/>
        </w:rPr>
        <w:t>Заказчик обязан направить Исполнителю один экземпляр подписанного</w:t>
      </w:r>
      <w:r>
        <w:rPr>
          <w:rStyle w:val="FontStyle21"/>
          <w:sz w:val="24"/>
          <w:szCs w:val="24"/>
        </w:rPr>
        <w:br/>
        <w:t>со своей стороны акта об оказании услуг в течение 3 (трех) рабочих дней со дня</w:t>
      </w:r>
      <w:r>
        <w:rPr>
          <w:rStyle w:val="FontStyle21"/>
          <w:sz w:val="24"/>
          <w:szCs w:val="24"/>
        </w:rPr>
        <w:br/>
        <w:t>его получения или мотивированный отказа в приемке оказанных услуг.</w:t>
      </w:r>
    </w:p>
    <w:p w:rsidR="00C772A6" w:rsidRDefault="00C772A6" w:rsidP="00B724AB">
      <w:pPr>
        <w:pStyle w:val="Style10"/>
        <w:widowControl/>
        <w:numPr>
          <w:ilvl w:val="0"/>
          <w:numId w:val="20"/>
        </w:numPr>
        <w:tabs>
          <w:tab w:val="left" w:pos="0"/>
        </w:tabs>
        <w:spacing w:line="240" w:lineRule="auto"/>
        <w:ind w:firstLine="709"/>
        <w:rPr>
          <w:rStyle w:val="FontStyle21"/>
          <w:sz w:val="24"/>
          <w:szCs w:val="24"/>
        </w:rPr>
      </w:pPr>
      <w:r>
        <w:rPr>
          <w:rStyle w:val="FontStyle21"/>
          <w:sz w:val="24"/>
          <w:szCs w:val="24"/>
        </w:rPr>
        <w:t>Исполнитель рассматривает предоставленный Заказчиком мотивированный отказ в течение 5 (пяти) рабочих дней с момента его получения.</w:t>
      </w:r>
    </w:p>
    <w:p w:rsidR="00C772A6" w:rsidRDefault="00C772A6" w:rsidP="00B724AB">
      <w:pPr>
        <w:pStyle w:val="Style10"/>
        <w:widowControl/>
        <w:numPr>
          <w:ilvl w:val="0"/>
          <w:numId w:val="20"/>
        </w:numPr>
        <w:tabs>
          <w:tab w:val="left" w:pos="0"/>
        </w:tabs>
        <w:spacing w:line="240" w:lineRule="auto"/>
        <w:ind w:firstLine="709"/>
        <w:rPr>
          <w:rStyle w:val="FontStyle21"/>
          <w:sz w:val="24"/>
          <w:szCs w:val="24"/>
        </w:rPr>
      </w:pPr>
      <w:r>
        <w:rPr>
          <w:rStyle w:val="FontStyle21"/>
          <w:sz w:val="24"/>
          <w:szCs w:val="24"/>
        </w:rPr>
        <w:lastRenderedPageBreak/>
        <w:t>В случае несоответствия оказанных услуг условиям настоящего Контракта, Стороны обязаны составить протокол (акт) с перечнем недостатков и сроками</w:t>
      </w:r>
      <w:r>
        <w:rPr>
          <w:rStyle w:val="FontStyle21"/>
          <w:sz w:val="24"/>
          <w:szCs w:val="24"/>
        </w:rPr>
        <w:br/>
        <w:t>их устранения. Исполнитель обязан оказать услуги по устранению указанных недостатков без дополнительной оплаты.</w:t>
      </w:r>
    </w:p>
    <w:p w:rsidR="00C772A6" w:rsidRDefault="00C772A6" w:rsidP="00B724AB">
      <w:pPr>
        <w:pStyle w:val="Style10"/>
        <w:widowControl/>
        <w:numPr>
          <w:ilvl w:val="0"/>
          <w:numId w:val="20"/>
        </w:numPr>
        <w:tabs>
          <w:tab w:val="left" w:pos="0"/>
        </w:tabs>
        <w:spacing w:line="240" w:lineRule="auto"/>
        <w:ind w:firstLine="709"/>
        <w:rPr>
          <w:rStyle w:val="FontStyle21"/>
          <w:sz w:val="24"/>
          <w:szCs w:val="24"/>
        </w:rPr>
      </w:pPr>
      <w:r>
        <w:rPr>
          <w:rStyle w:val="FontStyle21"/>
          <w:sz w:val="24"/>
          <w:szCs w:val="24"/>
        </w:rPr>
        <w:t>По окончании устранения Исполнителем всех замечаний, отраженных</w:t>
      </w:r>
      <w:r>
        <w:rPr>
          <w:rStyle w:val="FontStyle21"/>
          <w:sz w:val="24"/>
          <w:szCs w:val="24"/>
        </w:rPr>
        <w:br/>
        <w:t>в протоколе (акте), Заказчик обязан принять услуги с учетом отработанных замечаний</w:t>
      </w:r>
      <w:r>
        <w:rPr>
          <w:rStyle w:val="FontStyle21"/>
          <w:sz w:val="24"/>
          <w:szCs w:val="24"/>
        </w:rPr>
        <w:br/>
        <w:t>и подписать акт об оказании услуг.</w:t>
      </w:r>
    </w:p>
    <w:p w:rsidR="00C772A6" w:rsidRDefault="00C772A6" w:rsidP="00B724AB">
      <w:pPr>
        <w:pStyle w:val="Style10"/>
        <w:widowControl/>
        <w:numPr>
          <w:ilvl w:val="0"/>
          <w:numId w:val="20"/>
        </w:numPr>
        <w:tabs>
          <w:tab w:val="left" w:pos="0"/>
        </w:tabs>
        <w:spacing w:line="240" w:lineRule="auto"/>
        <w:ind w:firstLine="709"/>
        <w:rPr>
          <w:rStyle w:val="FontStyle21"/>
          <w:sz w:val="24"/>
          <w:szCs w:val="24"/>
        </w:rPr>
      </w:pPr>
      <w:r>
        <w:rPr>
          <w:rStyle w:val="FontStyle21"/>
          <w:sz w:val="24"/>
          <w:szCs w:val="24"/>
        </w:rPr>
        <w:t>В случае если Заказчик в установленный срок (п. 4.2.) не предоставил Исполнителю мотивированный отказ от подписания акта об оказании услуг, услуги считаются принятыми Заказчиком в полном объеме, с надлежащим качеством и подлежат оплате согласно разделу 5 настоящего Контракта.</w:t>
      </w:r>
    </w:p>
    <w:p w:rsidR="00C772A6" w:rsidRDefault="00C772A6" w:rsidP="00B724AB">
      <w:pPr>
        <w:pStyle w:val="Style2"/>
        <w:widowControl/>
        <w:jc w:val="center"/>
        <w:rPr>
          <w:rStyle w:val="FontStyle20"/>
          <w:rFonts w:cs="Calibri"/>
          <w:sz w:val="24"/>
          <w:szCs w:val="24"/>
        </w:rPr>
      </w:pPr>
    </w:p>
    <w:p w:rsidR="00C772A6" w:rsidRDefault="00C772A6" w:rsidP="00B724AB">
      <w:pPr>
        <w:pStyle w:val="Style2"/>
        <w:widowControl/>
        <w:jc w:val="center"/>
        <w:rPr>
          <w:rStyle w:val="FontStyle20"/>
          <w:sz w:val="24"/>
          <w:szCs w:val="24"/>
        </w:rPr>
      </w:pPr>
      <w:r>
        <w:rPr>
          <w:rStyle w:val="FontStyle20"/>
          <w:sz w:val="24"/>
          <w:szCs w:val="24"/>
        </w:rPr>
        <w:t>5. Стоимость услуг и порядок расчетов</w:t>
      </w:r>
    </w:p>
    <w:p w:rsidR="00C772A6" w:rsidRPr="00B978B5" w:rsidRDefault="00C772A6" w:rsidP="00966E92">
      <w:pPr>
        <w:pStyle w:val="a8"/>
        <w:tabs>
          <w:tab w:val="left" w:pos="709"/>
          <w:tab w:val="left" w:pos="1134"/>
        </w:tabs>
        <w:spacing w:after="0"/>
        <w:ind w:left="0" w:firstLine="709"/>
        <w:jc w:val="both"/>
        <w:rPr>
          <w:b w:val="0"/>
          <w:bCs w:val="0"/>
          <w:sz w:val="24"/>
          <w:szCs w:val="24"/>
        </w:rPr>
      </w:pPr>
      <w:r w:rsidRPr="00B978B5">
        <w:rPr>
          <w:b w:val="0"/>
          <w:bCs w:val="0"/>
          <w:sz w:val="24"/>
          <w:szCs w:val="24"/>
        </w:rPr>
        <w:t xml:space="preserve">5.1. Цена настоящего Контракта составляет __________________ (__________) рублей ____ копеек, </w:t>
      </w:r>
      <w:r w:rsidRPr="00B978B5">
        <w:rPr>
          <w:b w:val="0"/>
          <w:bCs w:val="0"/>
          <w:i/>
          <w:iCs/>
          <w:sz w:val="24"/>
          <w:szCs w:val="24"/>
        </w:rPr>
        <w:t>с учетом НДС/без учета НДС</w:t>
      </w:r>
      <w:r w:rsidRPr="00B978B5">
        <w:rPr>
          <w:b w:val="0"/>
          <w:bCs w:val="0"/>
          <w:sz w:val="24"/>
          <w:szCs w:val="24"/>
        </w:rPr>
        <w:t xml:space="preserve"> (вне зависимости от применения системы налогообложения). Аванс не предусмотрен.</w:t>
      </w:r>
    </w:p>
    <w:p w:rsidR="00C772A6" w:rsidRDefault="00C772A6" w:rsidP="00966E92">
      <w:pPr>
        <w:pStyle w:val="HTML"/>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rPr>
          <w:rFonts w:ascii="Times New Roman" w:hAnsi="Times New Roman" w:cs="Times New Roman"/>
          <w:sz w:val="24"/>
          <w:szCs w:val="24"/>
        </w:rPr>
      </w:pPr>
      <w:r w:rsidRPr="00B978B5">
        <w:rPr>
          <w:rFonts w:ascii="Times New Roman" w:hAnsi="Times New Roman" w:cs="Times New Roman"/>
          <w:sz w:val="24"/>
          <w:szCs w:val="24"/>
        </w:rPr>
        <w:t>5.2. Цена Контракта включает в себя все расходы, необходимые для выполнения услуги, в т.ч. стоимость материалов, оборудования, транспортные расходы Исполнителя, все налоги и пошлины, выплаченные или подлежащ</w:t>
      </w:r>
      <w:r>
        <w:rPr>
          <w:rFonts w:ascii="Times New Roman" w:hAnsi="Times New Roman" w:cs="Times New Roman"/>
          <w:sz w:val="24"/>
          <w:szCs w:val="24"/>
        </w:rPr>
        <w:t>ие выплате за счет Исполнителя,</w:t>
      </w:r>
      <w:r>
        <w:rPr>
          <w:rFonts w:ascii="Times New Roman" w:hAnsi="Times New Roman" w:cs="Times New Roman"/>
          <w:sz w:val="24"/>
          <w:szCs w:val="24"/>
        </w:rPr>
        <w:br/>
      </w:r>
      <w:r w:rsidRPr="00B978B5">
        <w:rPr>
          <w:rFonts w:ascii="Times New Roman" w:hAnsi="Times New Roman" w:cs="Times New Roman"/>
          <w:sz w:val="24"/>
          <w:szCs w:val="24"/>
        </w:rPr>
        <w:t>а также иные сборы и обязательные платежи. Цена фиксирована на протяжении всего срока действия Контракта, корректировка цен не допускается, за исключением случаев, предусмотренных законодательством Р</w:t>
      </w:r>
      <w:r>
        <w:rPr>
          <w:rFonts w:ascii="Times New Roman" w:hAnsi="Times New Roman" w:cs="Times New Roman"/>
          <w:sz w:val="24"/>
          <w:szCs w:val="24"/>
        </w:rPr>
        <w:t xml:space="preserve">оссийской </w:t>
      </w:r>
      <w:r w:rsidRPr="00B978B5">
        <w:rPr>
          <w:rFonts w:ascii="Times New Roman" w:hAnsi="Times New Roman" w:cs="Times New Roman"/>
          <w:sz w:val="24"/>
          <w:szCs w:val="24"/>
        </w:rPr>
        <w:t>Ф</w:t>
      </w:r>
      <w:r>
        <w:rPr>
          <w:rFonts w:ascii="Times New Roman" w:hAnsi="Times New Roman" w:cs="Times New Roman"/>
          <w:sz w:val="24"/>
          <w:szCs w:val="24"/>
        </w:rPr>
        <w:t>едерации</w:t>
      </w:r>
      <w:r w:rsidRPr="00B978B5">
        <w:rPr>
          <w:rFonts w:ascii="Times New Roman" w:hAnsi="Times New Roman" w:cs="Times New Roman"/>
          <w:sz w:val="24"/>
          <w:szCs w:val="24"/>
        </w:rPr>
        <w:t>.</w:t>
      </w:r>
    </w:p>
    <w:p w:rsidR="00C772A6" w:rsidRDefault="00C772A6" w:rsidP="00C039AD">
      <w:pPr>
        <w:pStyle w:val="Style1"/>
        <w:widowControl/>
        <w:spacing w:line="240" w:lineRule="auto"/>
        <w:ind w:firstLine="709"/>
        <w:rPr>
          <w:rStyle w:val="FontStyle21"/>
          <w:sz w:val="24"/>
          <w:szCs w:val="24"/>
        </w:rPr>
      </w:pPr>
      <w:r>
        <w:rPr>
          <w:rStyle w:val="FontStyle21"/>
          <w:sz w:val="24"/>
          <w:szCs w:val="24"/>
        </w:rPr>
        <w:t xml:space="preserve">5.3. </w:t>
      </w:r>
      <w:r w:rsidRPr="00B978B5">
        <w:rPr>
          <w:rStyle w:val="FontStyle21"/>
          <w:sz w:val="24"/>
          <w:szCs w:val="24"/>
        </w:rPr>
        <w:t>Оплата по настоящему Контракту произ</w:t>
      </w:r>
      <w:r>
        <w:rPr>
          <w:rStyle w:val="FontStyle21"/>
          <w:sz w:val="24"/>
          <w:szCs w:val="24"/>
        </w:rPr>
        <w:t>водится по факту оказания услуг</w:t>
      </w:r>
      <w:r>
        <w:rPr>
          <w:rStyle w:val="FontStyle21"/>
          <w:sz w:val="24"/>
          <w:szCs w:val="24"/>
        </w:rPr>
        <w:br/>
        <w:t>по безналичному расчету платежным поручением путем перечисления денежных средств на расчетный счет Исполнителя на основании счета, счет-фактуры (при наличии) и акта</w:t>
      </w:r>
      <w:r>
        <w:rPr>
          <w:rStyle w:val="FontStyle21"/>
          <w:sz w:val="24"/>
          <w:szCs w:val="24"/>
        </w:rPr>
        <w:br/>
        <w:t>об оказании услуг (или УПД), подписанного Сторонами. Перечисление денежных средств осуществляется в течение 7 (семи) рабочих дней в рублях Российской Федерации с момента подписания акта об оказании услуг Заказчиком.</w:t>
      </w:r>
    </w:p>
    <w:p w:rsidR="00C772A6" w:rsidRPr="0094135A" w:rsidRDefault="00C772A6" w:rsidP="00C039AD">
      <w:pPr>
        <w:pStyle w:val="Style1"/>
        <w:widowControl/>
        <w:spacing w:line="240" w:lineRule="auto"/>
        <w:ind w:firstLine="709"/>
        <w:rPr>
          <w:rFonts w:cs="Calibri"/>
        </w:rPr>
      </w:pPr>
      <w:r>
        <w:rPr>
          <w:rStyle w:val="FontStyle21"/>
          <w:sz w:val="24"/>
          <w:szCs w:val="24"/>
        </w:rPr>
        <w:t xml:space="preserve">5.4. </w:t>
      </w:r>
      <w:r w:rsidRPr="0094135A">
        <w:rPr>
          <w:noProof/>
        </w:rPr>
        <w:t>Обязательства по оплате оказанн</w:t>
      </w:r>
      <w:r>
        <w:rPr>
          <w:noProof/>
        </w:rPr>
        <w:t>ых</w:t>
      </w:r>
      <w:r w:rsidRPr="0094135A">
        <w:rPr>
          <w:noProof/>
        </w:rPr>
        <w:t xml:space="preserve"> услуг считаются выполненными в день списания денежных средств со счетов Заказчика.</w:t>
      </w:r>
    </w:p>
    <w:p w:rsidR="00C772A6" w:rsidRDefault="00C772A6" w:rsidP="00966E92">
      <w:pPr>
        <w:pStyle w:val="13"/>
        <w:suppressAutoHyphens w:val="0"/>
        <w:spacing w:line="240" w:lineRule="auto"/>
        <w:ind w:firstLine="709"/>
        <w:rPr>
          <w:rFonts w:ascii="Times New Roman" w:hAnsi="Times New Roman" w:cs="Times New Roman"/>
          <w:noProof/>
          <w:spacing w:val="2"/>
        </w:rPr>
      </w:pPr>
      <w:r>
        <w:rPr>
          <w:rFonts w:ascii="Times New Roman" w:hAnsi="Times New Roman" w:cs="Times New Roman"/>
          <w:noProof/>
          <w:spacing w:val="2"/>
        </w:rPr>
        <w:t xml:space="preserve">5.5. </w:t>
      </w:r>
      <w:r w:rsidRPr="0094135A">
        <w:rPr>
          <w:rFonts w:ascii="Times New Roman" w:hAnsi="Times New Roman" w:cs="Times New Roman"/>
          <w:noProof/>
          <w:spacing w:val="2"/>
        </w:rPr>
        <w:t>В случае изменения банковских реквизитов</w:t>
      </w:r>
      <w:r>
        <w:rPr>
          <w:rFonts w:ascii="Times New Roman" w:hAnsi="Times New Roman" w:cs="Times New Roman"/>
          <w:noProof/>
          <w:spacing w:val="2"/>
        </w:rPr>
        <w:t xml:space="preserve"> Исполнитель обязан в течение</w:t>
      </w:r>
      <w:r>
        <w:rPr>
          <w:rFonts w:ascii="Times New Roman" w:hAnsi="Times New Roman" w:cs="Times New Roman"/>
          <w:noProof/>
          <w:spacing w:val="2"/>
        </w:rPr>
        <w:br/>
      </w:r>
      <w:r w:rsidRPr="0094135A">
        <w:rPr>
          <w:rFonts w:ascii="Times New Roman" w:hAnsi="Times New Roman" w:cs="Times New Roman"/>
          <w:noProof/>
          <w:spacing w:val="2"/>
        </w:rPr>
        <w:t>1 (одного) рабочего дня в письменной форме сообщить об этом Заказчику с указанием новых банковских реквизитов. В противном случае все риски, связанные с перечислением Заказчиком денежных средств на указанные в Контракте банковские реквизиты Исполнителя, несет Исполнитель.</w:t>
      </w:r>
    </w:p>
    <w:p w:rsidR="00C772A6" w:rsidRPr="0094135A" w:rsidRDefault="00C772A6" w:rsidP="00966E92">
      <w:pPr>
        <w:pStyle w:val="13"/>
        <w:suppressAutoHyphens w:val="0"/>
        <w:spacing w:line="240" w:lineRule="auto"/>
        <w:ind w:firstLine="709"/>
        <w:rPr>
          <w:rFonts w:ascii="Times New Roman" w:hAnsi="Times New Roman" w:cs="Times New Roman"/>
        </w:rPr>
      </w:pPr>
      <w:r>
        <w:rPr>
          <w:rFonts w:ascii="Times New Roman" w:hAnsi="Times New Roman" w:cs="Times New Roman"/>
          <w:noProof/>
          <w:spacing w:val="2"/>
        </w:rPr>
        <w:t>5.6. Сумма, подлежащая уплате Заказчиком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w:t>
      </w:r>
      <w:r>
        <w:rPr>
          <w:rFonts w:ascii="Times New Roman" w:hAnsi="Times New Roman" w:cs="Times New Roman"/>
          <w:noProof/>
          <w:spacing w:val="2"/>
        </w:rPr>
        <w:br/>
        <w:t>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772A6" w:rsidRDefault="00C772A6" w:rsidP="00C039AD">
      <w:pPr>
        <w:spacing w:after="0" w:line="240" w:lineRule="auto"/>
        <w:jc w:val="center"/>
        <w:rPr>
          <w:rFonts w:ascii="Times New Roman" w:hAnsi="Times New Roman" w:cs="Times New Roman"/>
          <w:b/>
          <w:bCs/>
          <w:sz w:val="24"/>
          <w:szCs w:val="24"/>
        </w:rPr>
      </w:pPr>
    </w:p>
    <w:p w:rsidR="00C772A6" w:rsidRDefault="00C772A6" w:rsidP="00C039A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6. </w:t>
      </w:r>
      <w:r w:rsidRPr="0094135A">
        <w:rPr>
          <w:rFonts w:ascii="Times New Roman" w:hAnsi="Times New Roman" w:cs="Times New Roman"/>
          <w:b/>
          <w:bCs/>
          <w:sz w:val="24"/>
          <w:szCs w:val="24"/>
        </w:rPr>
        <w:t>Порядок проведения экспертизы оказанных услуг</w:t>
      </w:r>
    </w:p>
    <w:p w:rsidR="00C772A6" w:rsidRDefault="00C772A6" w:rsidP="00C039A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6.1.</w:t>
      </w:r>
      <w:r>
        <w:rPr>
          <w:rFonts w:ascii="Times New Roman" w:hAnsi="Times New Roman" w:cs="Times New Roman"/>
          <w:sz w:val="24"/>
          <w:szCs w:val="24"/>
        </w:rPr>
        <w:tab/>
        <w:t>Заказчик своими силами проводит экспертизу оказанных услуг</w:t>
      </w:r>
      <w:r>
        <w:rPr>
          <w:rFonts w:ascii="Times New Roman" w:hAnsi="Times New Roman" w:cs="Times New Roman"/>
          <w:sz w:val="24"/>
          <w:szCs w:val="24"/>
        </w:rPr>
        <w:br/>
        <w:t>на соответствие условиям Контракта.</w:t>
      </w:r>
    </w:p>
    <w:p w:rsidR="00C772A6" w:rsidRDefault="00C772A6" w:rsidP="00C039A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6.2.</w:t>
      </w:r>
      <w:r>
        <w:rPr>
          <w:rFonts w:ascii="Times New Roman" w:hAnsi="Times New Roman" w:cs="Times New Roman"/>
          <w:sz w:val="24"/>
          <w:szCs w:val="24"/>
        </w:rPr>
        <w:tab/>
        <w:t xml:space="preserve">Для проверки предоставленных Исполнителем результатов, предусмотренных Контрактом, в части их соответствия условиям Контракта Заказчик обязан провести экспертизу в течение 1 (одного) рабочего дня. По итогам проведения экспертизы Заказчик </w:t>
      </w:r>
      <w:r w:rsidRPr="0094135A">
        <w:rPr>
          <w:rFonts w:ascii="Times New Roman" w:hAnsi="Times New Roman" w:cs="Times New Roman"/>
          <w:sz w:val="24"/>
          <w:szCs w:val="24"/>
        </w:rPr>
        <w:t>составляет</w:t>
      </w:r>
      <w:r>
        <w:rPr>
          <w:rFonts w:ascii="Times New Roman" w:hAnsi="Times New Roman" w:cs="Times New Roman"/>
          <w:sz w:val="24"/>
          <w:szCs w:val="24"/>
        </w:rPr>
        <w:t xml:space="preserve"> и подписывает заключение с указанием соответствия (несоответствия) оказанных услуг условиям Контракта (далее – заключение экспертизы), которое</w:t>
      </w:r>
      <w:r>
        <w:rPr>
          <w:rFonts w:ascii="Times New Roman" w:hAnsi="Times New Roman" w:cs="Times New Roman"/>
          <w:sz w:val="24"/>
          <w:szCs w:val="24"/>
        </w:rPr>
        <w:br/>
      </w:r>
      <w:r>
        <w:rPr>
          <w:rFonts w:ascii="Times New Roman" w:hAnsi="Times New Roman" w:cs="Times New Roman"/>
          <w:sz w:val="24"/>
          <w:szCs w:val="24"/>
        </w:rPr>
        <w:lastRenderedPageBreak/>
        <w:t>должно быть объективным, обоснованным и соответствовать законодательству</w:t>
      </w:r>
      <w:r>
        <w:rPr>
          <w:rFonts w:ascii="Times New Roman" w:hAnsi="Times New Roman" w:cs="Times New Roman"/>
          <w:sz w:val="24"/>
          <w:szCs w:val="24"/>
        </w:rPr>
        <w:br/>
        <w:t xml:space="preserve">Российской Федерации. </w:t>
      </w:r>
    </w:p>
    <w:p w:rsidR="00C772A6" w:rsidRDefault="00C772A6" w:rsidP="00C039A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6.3.</w:t>
      </w:r>
      <w:r>
        <w:rPr>
          <w:rFonts w:ascii="Times New Roman" w:hAnsi="Times New Roman" w:cs="Times New Roman"/>
          <w:sz w:val="24"/>
          <w:szCs w:val="24"/>
        </w:rPr>
        <w:tab/>
        <w:t xml:space="preserve">Подписание заключения экспертизы является основанием для начала приемки оказанных услуг и подписания </w:t>
      </w:r>
      <w:r>
        <w:rPr>
          <w:rStyle w:val="FontStyle21"/>
          <w:sz w:val="24"/>
          <w:szCs w:val="24"/>
        </w:rPr>
        <w:t>акта об оказании услуг</w:t>
      </w:r>
      <w:r>
        <w:rPr>
          <w:rFonts w:ascii="Times New Roman" w:hAnsi="Times New Roman" w:cs="Times New Roman"/>
          <w:sz w:val="24"/>
          <w:szCs w:val="24"/>
        </w:rPr>
        <w:t>.</w:t>
      </w:r>
    </w:p>
    <w:p w:rsidR="00C772A6" w:rsidRDefault="00C772A6" w:rsidP="00C039A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6.4.</w:t>
      </w:r>
      <w:r>
        <w:rPr>
          <w:rFonts w:ascii="Times New Roman" w:hAnsi="Times New Roman" w:cs="Times New Roman"/>
          <w:sz w:val="24"/>
          <w:szCs w:val="24"/>
        </w:rPr>
        <w:tab/>
        <w:t xml:space="preserve">В случае выявления по результатам проведения экспертизы несоответствия оказанных услуг условиям Контракта Заказчик вправе принять решение об одностороннем отказе от исполнения Контракта в соответствии с </w:t>
      </w:r>
      <w:r w:rsidRPr="001E65F1">
        <w:rPr>
          <w:rFonts w:ascii="Times New Roman" w:hAnsi="Times New Roman" w:cs="Times New Roman"/>
          <w:sz w:val="24"/>
          <w:szCs w:val="24"/>
        </w:rPr>
        <w:t>пунктом 9.4</w:t>
      </w:r>
      <w:r>
        <w:rPr>
          <w:rFonts w:ascii="Times New Roman" w:hAnsi="Times New Roman" w:cs="Times New Roman"/>
          <w:sz w:val="24"/>
          <w:szCs w:val="24"/>
        </w:rPr>
        <w:t xml:space="preserve"> Контракта.</w:t>
      </w:r>
    </w:p>
    <w:p w:rsidR="00C772A6" w:rsidRDefault="00C772A6" w:rsidP="00F66B03">
      <w:pPr>
        <w:pStyle w:val="Style2"/>
        <w:widowControl/>
        <w:jc w:val="center"/>
        <w:rPr>
          <w:rStyle w:val="FontStyle20"/>
          <w:rFonts w:cs="Calibri"/>
          <w:sz w:val="24"/>
          <w:szCs w:val="24"/>
        </w:rPr>
      </w:pPr>
    </w:p>
    <w:p w:rsidR="00C772A6" w:rsidRPr="0094135A" w:rsidRDefault="00C772A6" w:rsidP="00F66B03">
      <w:pPr>
        <w:pStyle w:val="Style2"/>
        <w:widowControl/>
        <w:jc w:val="center"/>
        <w:rPr>
          <w:rStyle w:val="FontStyle20"/>
          <w:sz w:val="24"/>
          <w:szCs w:val="24"/>
        </w:rPr>
      </w:pPr>
      <w:r>
        <w:rPr>
          <w:rStyle w:val="FontStyle20"/>
          <w:sz w:val="24"/>
          <w:szCs w:val="24"/>
        </w:rPr>
        <w:t xml:space="preserve">7. </w:t>
      </w:r>
      <w:r w:rsidRPr="0094135A">
        <w:rPr>
          <w:rStyle w:val="FontStyle20"/>
          <w:sz w:val="24"/>
          <w:szCs w:val="24"/>
        </w:rPr>
        <w:t>Ответственность Сторон</w:t>
      </w:r>
    </w:p>
    <w:p w:rsidR="00C772A6" w:rsidRPr="00F66B03" w:rsidRDefault="00C772A6" w:rsidP="00F66B03">
      <w:pPr>
        <w:pStyle w:val="12"/>
        <w:tabs>
          <w:tab w:val="num" w:pos="720"/>
        </w:tabs>
        <w:ind w:firstLine="709"/>
        <w:jc w:val="both"/>
        <w:rPr>
          <w:rFonts w:ascii="Times New Roman" w:hAnsi="Times New Roman" w:cs="Times New Roman"/>
          <w:noProof/>
          <w:spacing w:val="2"/>
          <w:sz w:val="24"/>
          <w:szCs w:val="24"/>
        </w:rPr>
      </w:pPr>
      <w:r w:rsidRPr="00F66B03">
        <w:rPr>
          <w:rFonts w:ascii="Times New Roman" w:hAnsi="Times New Roman" w:cs="Times New Roman"/>
          <w:noProof/>
          <w:spacing w:val="2"/>
          <w:sz w:val="24"/>
          <w:szCs w:val="24"/>
        </w:rPr>
        <w:t>7.1.</w:t>
      </w:r>
      <w:r w:rsidRPr="00F66B03">
        <w:rPr>
          <w:rFonts w:ascii="Times New Roman" w:hAnsi="Times New Roman" w:cs="Times New Roman"/>
          <w:noProof/>
          <w:spacing w:val="2"/>
          <w:sz w:val="24"/>
          <w:szCs w:val="24"/>
        </w:rPr>
        <w:tab/>
        <w:t>Настоящий раздел Контракта устан</w:t>
      </w:r>
      <w:r>
        <w:rPr>
          <w:rFonts w:ascii="Times New Roman" w:hAnsi="Times New Roman" w:cs="Times New Roman"/>
          <w:noProof/>
          <w:spacing w:val="2"/>
          <w:sz w:val="24"/>
          <w:szCs w:val="24"/>
        </w:rPr>
        <w:t>авливает порядок определения</w:t>
      </w:r>
      <w:r>
        <w:rPr>
          <w:rFonts w:ascii="Times New Roman" w:hAnsi="Times New Roman" w:cs="Times New Roman"/>
          <w:noProof/>
          <w:spacing w:val="2"/>
          <w:sz w:val="24"/>
          <w:szCs w:val="24"/>
        </w:rPr>
        <w:br/>
        <w:t>в К</w:t>
      </w:r>
      <w:r w:rsidRPr="00F66B03">
        <w:rPr>
          <w:rFonts w:ascii="Times New Roman" w:hAnsi="Times New Roman" w:cs="Times New Roman"/>
          <w:noProof/>
          <w:spacing w:val="2"/>
          <w:sz w:val="24"/>
          <w:szCs w:val="24"/>
        </w:rPr>
        <w:t>онтракте размера штрафа, начисляем</w:t>
      </w:r>
      <w:r>
        <w:rPr>
          <w:rFonts w:ascii="Times New Roman" w:hAnsi="Times New Roman" w:cs="Times New Roman"/>
          <w:noProof/>
          <w:spacing w:val="2"/>
          <w:sz w:val="24"/>
          <w:szCs w:val="24"/>
        </w:rPr>
        <w:t>ого за ненадлежащее исполнение З</w:t>
      </w:r>
      <w:r w:rsidRPr="00F66B03">
        <w:rPr>
          <w:rFonts w:ascii="Times New Roman" w:hAnsi="Times New Roman" w:cs="Times New Roman"/>
          <w:noProof/>
          <w:spacing w:val="2"/>
          <w:sz w:val="24"/>
          <w:szCs w:val="24"/>
        </w:rPr>
        <w:t>аказчиком</w:t>
      </w:r>
      <w:r>
        <w:rPr>
          <w:rFonts w:ascii="Times New Roman" w:hAnsi="Times New Roman" w:cs="Times New Roman"/>
          <w:noProof/>
          <w:spacing w:val="2"/>
          <w:sz w:val="24"/>
          <w:szCs w:val="24"/>
        </w:rPr>
        <w:t xml:space="preserve"> обязательств, предусмотренных К</w:t>
      </w:r>
      <w:r w:rsidRPr="00F66B03">
        <w:rPr>
          <w:rFonts w:ascii="Times New Roman" w:hAnsi="Times New Roman" w:cs="Times New Roman"/>
          <w:noProof/>
          <w:spacing w:val="2"/>
          <w:sz w:val="24"/>
          <w:szCs w:val="24"/>
        </w:rPr>
        <w:t>онтрактом, за исключением просрочки исполнения об</w:t>
      </w:r>
      <w:r>
        <w:rPr>
          <w:rFonts w:ascii="Times New Roman" w:hAnsi="Times New Roman" w:cs="Times New Roman"/>
          <w:noProof/>
          <w:spacing w:val="2"/>
          <w:sz w:val="24"/>
          <w:szCs w:val="24"/>
        </w:rPr>
        <w:t>язательств, предусмотренных К</w:t>
      </w:r>
      <w:r w:rsidRPr="00F66B03">
        <w:rPr>
          <w:rFonts w:ascii="Times New Roman" w:hAnsi="Times New Roman" w:cs="Times New Roman"/>
          <w:noProof/>
          <w:spacing w:val="2"/>
          <w:sz w:val="24"/>
          <w:szCs w:val="24"/>
        </w:rPr>
        <w:t>онтрактом</w:t>
      </w:r>
      <w:r>
        <w:rPr>
          <w:rFonts w:ascii="Times New Roman" w:hAnsi="Times New Roman" w:cs="Times New Roman"/>
          <w:noProof/>
          <w:spacing w:val="2"/>
          <w:sz w:val="24"/>
          <w:szCs w:val="24"/>
        </w:rPr>
        <w:t xml:space="preserve"> и размера штрафа, начисляемого</w:t>
      </w:r>
      <w:r>
        <w:rPr>
          <w:rFonts w:ascii="Times New Roman" w:hAnsi="Times New Roman" w:cs="Times New Roman"/>
          <w:noProof/>
          <w:spacing w:val="2"/>
          <w:sz w:val="24"/>
          <w:szCs w:val="24"/>
        </w:rPr>
        <w:br/>
      </w:r>
      <w:r w:rsidRPr="00F66B03">
        <w:rPr>
          <w:rFonts w:ascii="Times New Roman" w:hAnsi="Times New Roman" w:cs="Times New Roman"/>
          <w:noProof/>
          <w:spacing w:val="2"/>
          <w:sz w:val="24"/>
          <w:szCs w:val="24"/>
        </w:rPr>
        <w:t>за неисполнение или ненадлежащее исполнение Исполнителем</w:t>
      </w:r>
      <w:r>
        <w:rPr>
          <w:rFonts w:ascii="Times New Roman" w:hAnsi="Times New Roman" w:cs="Times New Roman"/>
          <w:noProof/>
          <w:spacing w:val="2"/>
          <w:sz w:val="24"/>
          <w:szCs w:val="24"/>
        </w:rPr>
        <w:t xml:space="preserve"> обязательств, предусмотренных К</w:t>
      </w:r>
      <w:r w:rsidRPr="00F66B03">
        <w:rPr>
          <w:rFonts w:ascii="Times New Roman" w:hAnsi="Times New Roman" w:cs="Times New Roman"/>
          <w:noProof/>
          <w:spacing w:val="2"/>
          <w:sz w:val="24"/>
          <w:szCs w:val="24"/>
        </w:rPr>
        <w:t>онтрактом, за исключением пр</w:t>
      </w:r>
      <w:r>
        <w:rPr>
          <w:rFonts w:ascii="Times New Roman" w:hAnsi="Times New Roman" w:cs="Times New Roman"/>
          <w:noProof/>
          <w:spacing w:val="2"/>
          <w:sz w:val="24"/>
          <w:szCs w:val="24"/>
        </w:rPr>
        <w:t>осрочки исполнения обязательств</w:t>
      </w:r>
      <w:r>
        <w:rPr>
          <w:rFonts w:ascii="Times New Roman" w:hAnsi="Times New Roman" w:cs="Times New Roman"/>
          <w:noProof/>
          <w:spacing w:val="2"/>
          <w:sz w:val="24"/>
          <w:szCs w:val="24"/>
        </w:rPr>
        <w:br/>
      </w:r>
      <w:r w:rsidRPr="00F66B03">
        <w:rPr>
          <w:rFonts w:ascii="Times New Roman" w:hAnsi="Times New Roman" w:cs="Times New Roman"/>
          <w:noProof/>
          <w:spacing w:val="2"/>
          <w:sz w:val="24"/>
          <w:szCs w:val="24"/>
        </w:rPr>
        <w:t>(в том числе гарантийного обязательств</w:t>
      </w:r>
      <w:r>
        <w:rPr>
          <w:rFonts w:ascii="Times New Roman" w:hAnsi="Times New Roman" w:cs="Times New Roman"/>
          <w:noProof/>
          <w:spacing w:val="2"/>
          <w:sz w:val="24"/>
          <w:szCs w:val="24"/>
        </w:rPr>
        <w:t>а), предусмотренных К</w:t>
      </w:r>
      <w:r w:rsidRPr="00F66B03">
        <w:rPr>
          <w:rFonts w:ascii="Times New Roman" w:hAnsi="Times New Roman" w:cs="Times New Roman"/>
          <w:noProof/>
          <w:spacing w:val="2"/>
          <w:sz w:val="24"/>
          <w:szCs w:val="24"/>
        </w:rPr>
        <w:t>онтрактом (далее – штраф).</w:t>
      </w:r>
    </w:p>
    <w:p w:rsidR="00C772A6" w:rsidRPr="00F66B03" w:rsidRDefault="00C772A6" w:rsidP="00F66B03">
      <w:pPr>
        <w:pStyle w:val="12"/>
        <w:tabs>
          <w:tab w:val="num" w:pos="720"/>
        </w:tabs>
        <w:ind w:firstLine="709"/>
        <w:jc w:val="both"/>
        <w:rPr>
          <w:rFonts w:ascii="Times New Roman" w:hAnsi="Times New Roman" w:cs="Times New Roman"/>
          <w:noProof/>
          <w:spacing w:val="2"/>
          <w:sz w:val="24"/>
          <w:szCs w:val="24"/>
        </w:rPr>
      </w:pPr>
      <w:r w:rsidRPr="00F66B03">
        <w:rPr>
          <w:rFonts w:ascii="Times New Roman" w:hAnsi="Times New Roman" w:cs="Times New Roman"/>
          <w:noProof/>
          <w:spacing w:val="2"/>
          <w:sz w:val="24"/>
          <w:szCs w:val="24"/>
        </w:rPr>
        <w:t>7.2.</w:t>
      </w:r>
      <w:r w:rsidRPr="00F66B03">
        <w:rPr>
          <w:rFonts w:ascii="Times New Roman" w:hAnsi="Times New Roman" w:cs="Times New Roman"/>
          <w:noProof/>
          <w:spacing w:val="2"/>
          <w:sz w:val="24"/>
          <w:szCs w:val="24"/>
        </w:rPr>
        <w:tab/>
        <w:t>Стороны несут ответственность за неисполнение или ненадлежащее исполнение</w:t>
      </w:r>
      <w:r>
        <w:rPr>
          <w:rFonts w:ascii="Times New Roman" w:hAnsi="Times New Roman" w:cs="Times New Roman"/>
          <w:noProof/>
          <w:spacing w:val="2"/>
          <w:sz w:val="24"/>
          <w:szCs w:val="24"/>
        </w:rPr>
        <w:t xml:space="preserve"> обязательств, предусмотренных К</w:t>
      </w:r>
      <w:r w:rsidRPr="00F66B03">
        <w:rPr>
          <w:rFonts w:ascii="Times New Roman" w:hAnsi="Times New Roman" w:cs="Times New Roman"/>
          <w:noProof/>
          <w:spacing w:val="2"/>
          <w:sz w:val="24"/>
          <w:szCs w:val="24"/>
        </w:rPr>
        <w:t>онт</w:t>
      </w:r>
      <w:r>
        <w:rPr>
          <w:rFonts w:ascii="Times New Roman" w:hAnsi="Times New Roman" w:cs="Times New Roman"/>
          <w:noProof/>
          <w:spacing w:val="2"/>
          <w:sz w:val="24"/>
          <w:szCs w:val="24"/>
        </w:rPr>
        <w:t>рактом, в том числе за неполное</w:t>
      </w:r>
      <w:r>
        <w:rPr>
          <w:rFonts w:ascii="Times New Roman" w:hAnsi="Times New Roman" w:cs="Times New Roman"/>
          <w:noProof/>
          <w:spacing w:val="2"/>
          <w:sz w:val="24"/>
          <w:szCs w:val="24"/>
        </w:rPr>
        <w:br/>
      </w:r>
      <w:r w:rsidRPr="00F66B03">
        <w:rPr>
          <w:rFonts w:ascii="Times New Roman" w:hAnsi="Times New Roman" w:cs="Times New Roman"/>
          <w:noProof/>
          <w:spacing w:val="2"/>
          <w:sz w:val="24"/>
          <w:szCs w:val="24"/>
        </w:rPr>
        <w:t>и (или) несвоевременное исполнение своих обязательств по Контракту.</w:t>
      </w:r>
    </w:p>
    <w:p w:rsidR="00C772A6" w:rsidRPr="00F66B03" w:rsidRDefault="00C772A6" w:rsidP="00F66B03">
      <w:pPr>
        <w:pStyle w:val="12"/>
        <w:tabs>
          <w:tab w:val="num" w:pos="720"/>
        </w:tabs>
        <w:ind w:firstLine="709"/>
        <w:jc w:val="both"/>
        <w:rPr>
          <w:rFonts w:ascii="Times New Roman" w:hAnsi="Times New Roman" w:cs="Times New Roman"/>
          <w:noProof/>
          <w:spacing w:val="2"/>
          <w:sz w:val="24"/>
          <w:szCs w:val="24"/>
        </w:rPr>
      </w:pPr>
      <w:r w:rsidRPr="00F66B03">
        <w:rPr>
          <w:rFonts w:ascii="Times New Roman" w:hAnsi="Times New Roman" w:cs="Times New Roman"/>
          <w:noProof/>
          <w:spacing w:val="2"/>
          <w:sz w:val="24"/>
          <w:szCs w:val="24"/>
        </w:rPr>
        <w:t>7.3.</w:t>
      </w:r>
      <w:r>
        <w:rPr>
          <w:rFonts w:ascii="Times New Roman" w:hAnsi="Times New Roman" w:cs="Times New Roman"/>
          <w:noProof/>
          <w:spacing w:val="2"/>
          <w:sz w:val="24"/>
          <w:szCs w:val="24"/>
        </w:rPr>
        <w:tab/>
        <w:t>Размер штрафа устанавливается К</w:t>
      </w:r>
      <w:r w:rsidRPr="00F66B03">
        <w:rPr>
          <w:rFonts w:ascii="Times New Roman" w:hAnsi="Times New Roman" w:cs="Times New Roman"/>
          <w:noProof/>
          <w:spacing w:val="2"/>
          <w:sz w:val="24"/>
          <w:szCs w:val="24"/>
        </w:rPr>
        <w:t xml:space="preserve">онтрактом в соответствии с </w:t>
      </w:r>
      <w:hyperlink r:id="rId7" w:anchor="block_1003" w:history="1">
        <w:r w:rsidRPr="00F66B03">
          <w:rPr>
            <w:rStyle w:val="a4"/>
            <w:rFonts w:ascii="Times New Roman" w:hAnsi="Times New Roman" w:cs="Times New Roman"/>
            <w:color w:val="auto"/>
            <w:sz w:val="24"/>
            <w:szCs w:val="24"/>
            <w:u w:val="none"/>
          </w:rPr>
          <w:t>пунктами 7.4</w:t>
        </w:r>
      </w:hyperlink>
      <w:r>
        <w:rPr>
          <w:rFonts w:ascii="Times New Roman" w:hAnsi="Times New Roman" w:cs="Times New Roman"/>
          <w:sz w:val="24"/>
          <w:szCs w:val="24"/>
        </w:rPr>
        <w:t xml:space="preserve">, 7.5, </w:t>
      </w:r>
      <w:r w:rsidRPr="00F66B03">
        <w:rPr>
          <w:rFonts w:ascii="Times New Roman" w:hAnsi="Times New Roman" w:cs="Times New Roman"/>
          <w:sz w:val="24"/>
          <w:szCs w:val="24"/>
        </w:rPr>
        <w:t>7.6</w:t>
      </w:r>
      <w:r>
        <w:rPr>
          <w:rFonts w:ascii="Times New Roman" w:hAnsi="Times New Roman" w:cs="Times New Roman"/>
          <w:sz w:val="24"/>
          <w:szCs w:val="24"/>
        </w:rPr>
        <w:t>.</w:t>
      </w:r>
      <w:r w:rsidRPr="00F66B03">
        <w:rPr>
          <w:rFonts w:ascii="Times New Roman" w:hAnsi="Times New Roman" w:cs="Times New Roman"/>
          <w:sz w:val="24"/>
          <w:szCs w:val="24"/>
        </w:rPr>
        <w:t xml:space="preserve"> настоящего Контракта, в том числе рассчитывается как процент цены</w:t>
      </w:r>
      <w:r>
        <w:rPr>
          <w:rFonts w:ascii="Times New Roman" w:hAnsi="Times New Roman" w:cs="Times New Roman"/>
          <w:noProof/>
          <w:spacing w:val="2"/>
          <w:sz w:val="24"/>
          <w:szCs w:val="24"/>
        </w:rPr>
        <w:t xml:space="preserve"> Контракта, или в случае, если К</w:t>
      </w:r>
      <w:r w:rsidRPr="00F66B03">
        <w:rPr>
          <w:rFonts w:ascii="Times New Roman" w:hAnsi="Times New Roman" w:cs="Times New Roman"/>
          <w:noProof/>
          <w:spacing w:val="2"/>
          <w:sz w:val="24"/>
          <w:szCs w:val="24"/>
        </w:rPr>
        <w:t xml:space="preserve">онтрактом </w:t>
      </w:r>
      <w:r>
        <w:rPr>
          <w:rFonts w:ascii="Times New Roman" w:hAnsi="Times New Roman" w:cs="Times New Roman"/>
          <w:noProof/>
          <w:spacing w:val="2"/>
          <w:sz w:val="24"/>
          <w:szCs w:val="24"/>
        </w:rPr>
        <w:t>предусмотрены этапы исполнения К</w:t>
      </w:r>
      <w:r w:rsidRPr="00F66B03">
        <w:rPr>
          <w:rFonts w:ascii="Times New Roman" w:hAnsi="Times New Roman" w:cs="Times New Roman"/>
          <w:noProof/>
          <w:spacing w:val="2"/>
          <w:sz w:val="24"/>
          <w:szCs w:val="24"/>
        </w:rPr>
        <w:t>онтракта</w:t>
      </w:r>
      <w:r>
        <w:rPr>
          <w:rFonts w:ascii="Times New Roman" w:hAnsi="Times New Roman" w:cs="Times New Roman"/>
          <w:noProof/>
          <w:spacing w:val="2"/>
          <w:sz w:val="24"/>
          <w:szCs w:val="24"/>
        </w:rPr>
        <w:t>, как процент этапа исполнения Контракта (далее – цена К</w:t>
      </w:r>
      <w:r w:rsidRPr="00F66B03">
        <w:rPr>
          <w:rFonts w:ascii="Times New Roman" w:hAnsi="Times New Roman" w:cs="Times New Roman"/>
          <w:noProof/>
          <w:spacing w:val="2"/>
          <w:sz w:val="24"/>
          <w:szCs w:val="24"/>
        </w:rPr>
        <w:t>онтракта (этапа).</w:t>
      </w:r>
    </w:p>
    <w:p w:rsidR="00C772A6" w:rsidRPr="00F66B03" w:rsidRDefault="00C772A6" w:rsidP="00F66B03">
      <w:pPr>
        <w:pStyle w:val="12"/>
        <w:tabs>
          <w:tab w:val="num" w:pos="720"/>
        </w:tabs>
        <w:ind w:firstLine="709"/>
        <w:jc w:val="both"/>
        <w:rPr>
          <w:rFonts w:ascii="Times New Roman" w:hAnsi="Times New Roman" w:cs="Times New Roman"/>
          <w:noProof/>
          <w:spacing w:val="2"/>
          <w:sz w:val="24"/>
          <w:szCs w:val="24"/>
        </w:rPr>
      </w:pPr>
      <w:r w:rsidRPr="00F66B03">
        <w:rPr>
          <w:rFonts w:ascii="Times New Roman" w:hAnsi="Times New Roman" w:cs="Times New Roman"/>
          <w:noProof/>
          <w:spacing w:val="2"/>
          <w:sz w:val="24"/>
          <w:szCs w:val="24"/>
        </w:rPr>
        <w:t>7.4.</w:t>
      </w:r>
      <w:r w:rsidRPr="00F66B03">
        <w:rPr>
          <w:rFonts w:ascii="Times New Roman" w:hAnsi="Times New Roman" w:cs="Times New Roman"/>
          <w:noProof/>
          <w:spacing w:val="2"/>
          <w:sz w:val="24"/>
          <w:szCs w:val="24"/>
        </w:rPr>
        <w:tab/>
        <w:t>За каждый факт неисполнени</w:t>
      </w:r>
      <w:r>
        <w:rPr>
          <w:rFonts w:ascii="Times New Roman" w:hAnsi="Times New Roman" w:cs="Times New Roman"/>
          <w:noProof/>
          <w:spacing w:val="2"/>
          <w:sz w:val="24"/>
          <w:szCs w:val="24"/>
        </w:rPr>
        <w:t>я или ненадлежащего исполнения И</w:t>
      </w:r>
      <w:r w:rsidRPr="00F66B03">
        <w:rPr>
          <w:rFonts w:ascii="Times New Roman" w:hAnsi="Times New Roman" w:cs="Times New Roman"/>
          <w:noProof/>
          <w:spacing w:val="2"/>
          <w:sz w:val="24"/>
          <w:szCs w:val="24"/>
        </w:rPr>
        <w:t>сполнителем обязательс</w:t>
      </w:r>
      <w:r>
        <w:rPr>
          <w:rFonts w:ascii="Times New Roman" w:hAnsi="Times New Roman" w:cs="Times New Roman"/>
          <w:noProof/>
          <w:spacing w:val="2"/>
          <w:sz w:val="24"/>
          <w:szCs w:val="24"/>
        </w:rPr>
        <w:t>тв, предусмотренных К</w:t>
      </w:r>
      <w:r w:rsidRPr="00F66B03">
        <w:rPr>
          <w:rFonts w:ascii="Times New Roman" w:hAnsi="Times New Roman" w:cs="Times New Roman"/>
          <w:noProof/>
          <w:spacing w:val="2"/>
          <w:sz w:val="24"/>
          <w:szCs w:val="24"/>
        </w:rPr>
        <w:t xml:space="preserve">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Pr="00F66B03">
        <w:rPr>
          <w:rFonts w:ascii="Times New Roman" w:hAnsi="Times New Roman" w:cs="Times New Roman"/>
          <w:noProof/>
          <w:color w:val="000000"/>
          <w:spacing w:val="2"/>
          <w:sz w:val="24"/>
          <w:szCs w:val="24"/>
        </w:rPr>
        <w:t>размере 10 процентов цены</w:t>
      </w:r>
      <w:r>
        <w:rPr>
          <w:rFonts w:ascii="Times New Roman" w:hAnsi="Times New Roman" w:cs="Times New Roman"/>
          <w:noProof/>
          <w:spacing w:val="2"/>
          <w:sz w:val="24"/>
          <w:szCs w:val="24"/>
        </w:rPr>
        <w:t xml:space="preserve"> Контракта (этапа) </w:t>
      </w:r>
      <w:r w:rsidRPr="00F66B03">
        <w:rPr>
          <w:rFonts w:ascii="Times New Roman" w:hAnsi="Times New Roman" w:cs="Times New Roman"/>
          <w:noProof/>
          <w:spacing w:val="2"/>
          <w:sz w:val="24"/>
          <w:szCs w:val="24"/>
        </w:rPr>
        <w:t>в случае,</w:t>
      </w:r>
      <w:r>
        <w:rPr>
          <w:rFonts w:ascii="Times New Roman" w:hAnsi="Times New Roman" w:cs="Times New Roman"/>
          <w:noProof/>
          <w:spacing w:val="2"/>
          <w:sz w:val="24"/>
          <w:szCs w:val="24"/>
        </w:rPr>
        <w:t xml:space="preserve"> если цена К</w:t>
      </w:r>
      <w:r w:rsidRPr="00F66B03">
        <w:rPr>
          <w:rFonts w:ascii="Times New Roman" w:hAnsi="Times New Roman" w:cs="Times New Roman"/>
          <w:noProof/>
          <w:spacing w:val="2"/>
          <w:sz w:val="24"/>
          <w:szCs w:val="24"/>
        </w:rPr>
        <w:t>онтракта (эта</w:t>
      </w:r>
      <w:r>
        <w:rPr>
          <w:rFonts w:ascii="Times New Roman" w:hAnsi="Times New Roman" w:cs="Times New Roman"/>
          <w:noProof/>
          <w:spacing w:val="2"/>
          <w:sz w:val="24"/>
          <w:szCs w:val="24"/>
        </w:rPr>
        <w:t>па) не превышает 3 млн. рублей,</w:t>
      </w:r>
      <w:r>
        <w:rPr>
          <w:rFonts w:ascii="Times New Roman" w:hAnsi="Times New Roman" w:cs="Times New Roman"/>
          <w:noProof/>
          <w:spacing w:val="2"/>
          <w:sz w:val="24"/>
          <w:szCs w:val="24"/>
        </w:rPr>
        <w:br/>
      </w:r>
      <w:r w:rsidRPr="00F66B03">
        <w:rPr>
          <w:rFonts w:ascii="Times New Roman" w:hAnsi="Times New Roman" w:cs="Times New Roman"/>
          <w:noProof/>
          <w:spacing w:val="2"/>
          <w:sz w:val="24"/>
          <w:szCs w:val="24"/>
        </w:rPr>
        <w:t xml:space="preserve">(за исключением случаев, предусмотренных </w:t>
      </w:r>
      <w:hyperlink r:id="rId8" w:anchor="block_1004" w:history="1">
        <w:r>
          <w:rPr>
            <w:rFonts w:ascii="Times New Roman" w:hAnsi="Times New Roman" w:cs="Times New Roman"/>
            <w:noProof/>
            <w:spacing w:val="2"/>
            <w:sz w:val="24"/>
            <w:szCs w:val="24"/>
          </w:rPr>
          <w:t>пунктами 7.5,</w:t>
        </w:r>
        <w:r w:rsidRPr="00F66B03">
          <w:rPr>
            <w:rFonts w:ascii="Times New Roman" w:hAnsi="Times New Roman" w:cs="Times New Roman"/>
            <w:noProof/>
            <w:spacing w:val="2"/>
            <w:sz w:val="24"/>
            <w:szCs w:val="24"/>
          </w:rPr>
          <w:t xml:space="preserve"> </w:t>
        </w:r>
      </w:hyperlink>
      <w:r w:rsidRPr="00F66B03">
        <w:rPr>
          <w:rFonts w:ascii="Times New Roman" w:hAnsi="Times New Roman" w:cs="Times New Roman"/>
          <w:sz w:val="24"/>
          <w:szCs w:val="24"/>
        </w:rPr>
        <w:t>7</w:t>
      </w:r>
      <w:r>
        <w:rPr>
          <w:rFonts w:ascii="Times New Roman" w:hAnsi="Times New Roman" w:cs="Times New Roman"/>
          <w:noProof/>
          <w:spacing w:val="2"/>
          <w:sz w:val="24"/>
          <w:szCs w:val="24"/>
        </w:rPr>
        <w:t>.6 настоящего Контракта).</w:t>
      </w:r>
    </w:p>
    <w:p w:rsidR="00C772A6" w:rsidRPr="00F66B03" w:rsidRDefault="00C772A6" w:rsidP="00F66B03">
      <w:pPr>
        <w:pStyle w:val="12"/>
        <w:tabs>
          <w:tab w:val="num" w:pos="720"/>
        </w:tabs>
        <w:ind w:firstLine="709"/>
        <w:jc w:val="both"/>
        <w:rPr>
          <w:rFonts w:ascii="Times New Roman" w:hAnsi="Times New Roman" w:cs="Times New Roman"/>
          <w:noProof/>
          <w:spacing w:val="2"/>
          <w:sz w:val="24"/>
          <w:szCs w:val="24"/>
        </w:rPr>
      </w:pPr>
      <w:r w:rsidRPr="00F66B03">
        <w:rPr>
          <w:rFonts w:ascii="Times New Roman" w:hAnsi="Times New Roman" w:cs="Times New Roman"/>
          <w:noProof/>
          <w:spacing w:val="2"/>
          <w:sz w:val="24"/>
          <w:szCs w:val="24"/>
        </w:rPr>
        <w:t>7.5.</w:t>
      </w:r>
      <w:r w:rsidRPr="00F66B03">
        <w:rPr>
          <w:rFonts w:ascii="Times New Roman" w:hAnsi="Times New Roman" w:cs="Times New Roman"/>
          <w:noProof/>
          <w:spacing w:val="2"/>
          <w:sz w:val="24"/>
          <w:szCs w:val="24"/>
        </w:rPr>
        <w:tab/>
        <w:t>За каждый факт неисполнени</w:t>
      </w:r>
      <w:r>
        <w:rPr>
          <w:rFonts w:ascii="Times New Roman" w:hAnsi="Times New Roman" w:cs="Times New Roman"/>
          <w:noProof/>
          <w:spacing w:val="2"/>
          <w:sz w:val="24"/>
          <w:szCs w:val="24"/>
        </w:rPr>
        <w:t>я или ненадлежащего исполнения И</w:t>
      </w:r>
      <w:r w:rsidRPr="00F66B03">
        <w:rPr>
          <w:rFonts w:ascii="Times New Roman" w:hAnsi="Times New Roman" w:cs="Times New Roman"/>
          <w:noProof/>
          <w:spacing w:val="2"/>
          <w:sz w:val="24"/>
          <w:szCs w:val="24"/>
        </w:rPr>
        <w:t>сполнителем о</w:t>
      </w:r>
      <w:r>
        <w:rPr>
          <w:rFonts w:ascii="Times New Roman" w:hAnsi="Times New Roman" w:cs="Times New Roman"/>
          <w:noProof/>
          <w:spacing w:val="2"/>
          <w:sz w:val="24"/>
          <w:szCs w:val="24"/>
        </w:rPr>
        <w:t>бязательства, предусмотренного К</w:t>
      </w:r>
      <w:r w:rsidRPr="00F66B03">
        <w:rPr>
          <w:rFonts w:ascii="Times New Roman" w:hAnsi="Times New Roman" w:cs="Times New Roman"/>
          <w:noProof/>
          <w:spacing w:val="2"/>
          <w:sz w:val="24"/>
          <w:szCs w:val="24"/>
        </w:rPr>
        <w:t>онтрактом</w:t>
      </w:r>
      <w:r>
        <w:rPr>
          <w:rFonts w:ascii="Times New Roman" w:hAnsi="Times New Roman" w:cs="Times New Roman"/>
          <w:noProof/>
          <w:spacing w:val="2"/>
          <w:sz w:val="24"/>
          <w:szCs w:val="24"/>
        </w:rPr>
        <w:t xml:space="preserve"> (пункт 2.1 Контракта)</w:t>
      </w:r>
      <w:r w:rsidRPr="00F66B03">
        <w:rPr>
          <w:rFonts w:ascii="Times New Roman" w:hAnsi="Times New Roman" w:cs="Times New Roman"/>
          <w:noProof/>
          <w:spacing w:val="2"/>
          <w:sz w:val="24"/>
          <w:szCs w:val="24"/>
        </w:rPr>
        <w:t xml:space="preserve">, которое не имеет стоимостного выражения, размер штрафа устанавливается (при наличии в </w:t>
      </w:r>
      <w:r>
        <w:rPr>
          <w:rFonts w:ascii="Times New Roman" w:hAnsi="Times New Roman" w:cs="Times New Roman"/>
          <w:noProof/>
          <w:spacing w:val="2"/>
          <w:sz w:val="24"/>
          <w:szCs w:val="24"/>
        </w:rPr>
        <w:t>К</w:t>
      </w:r>
      <w:r w:rsidRPr="00F66B03">
        <w:rPr>
          <w:rFonts w:ascii="Times New Roman" w:hAnsi="Times New Roman" w:cs="Times New Roman"/>
          <w:noProof/>
          <w:spacing w:val="2"/>
          <w:sz w:val="24"/>
          <w:szCs w:val="24"/>
        </w:rPr>
        <w:t>онтракте таких обязательств) в размере 1</w:t>
      </w:r>
      <w:r>
        <w:rPr>
          <w:rFonts w:ascii="Times New Roman" w:hAnsi="Times New Roman" w:cs="Times New Roman"/>
          <w:noProof/>
          <w:spacing w:val="2"/>
          <w:sz w:val="24"/>
          <w:szCs w:val="24"/>
        </w:rPr>
        <w:t> </w:t>
      </w:r>
      <w:r w:rsidRPr="00F66B03">
        <w:rPr>
          <w:rFonts w:ascii="Times New Roman" w:hAnsi="Times New Roman" w:cs="Times New Roman"/>
          <w:noProof/>
          <w:spacing w:val="2"/>
          <w:sz w:val="24"/>
          <w:szCs w:val="24"/>
        </w:rPr>
        <w:t>000</w:t>
      </w:r>
      <w:r>
        <w:rPr>
          <w:rFonts w:ascii="Times New Roman" w:hAnsi="Times New Roman" w:cs="Times New Roman"/>
          <w:noProof/>
          <w:spacing w:val="2"/>
          <w:sz w:val="24"/>
          <w:szCs w:val="24"/>
        </w:rPr>
        <w:t xml:space="preserve"> рублей, если цена Контракта</w:t>
      </w:r>
      <w:r>
        <w:rPr>
          <w:rFonts w:ascii="Times New Roman" w:hAnsi="Times New Roman" w:cs="Times New Roman"/>
          <w:noProof/>
          <w:spacing w:val="2"/>
          <w:sz w:val="24"/>
          <w:szCs w:val="24"/>
        </w:rPr>
        <w:br/>
        <w:t>не превышает 3 млн. рублей.</w:t>
      </w:r>
    </w:p>
    <w:p w:rsidR="00C772A6" w:rsidRDefault="00C772A6" w:rsidP="00F66B03">
      <w:pPr>
        <w:pStyle w:val="12"/>
        <w:tabs>
          <w:tab w:val="num" w:pos="720"/>
        </w:tabs>
        <w:ind w:firstLine="709"/>
        <w:jc w:val="both"/>
        <w:rPr>
          <w:rFonts w:ascii="Times New Roman" w:hAnsi="Times New Roman" w:cs="Times New Roman"/>
          <w:noProof/>
          <w:spacing w:val="2"/>
          <w:sz w:val="24"/>
          <w:szCs w:val="24"/>
        </w:rPr>
      </w:pPr>
      <w:r w:rsidRPr="00F66B03">
        <w:rPr>
          <w:rFonts w:ascii="Times New Roman" w:hAnsi="Times New Roman" w:cs="Times New Roman"/>
          <w:noProof/>
          <w:spacing w:val="2"/>
          <w:sz w:val="24"/>
          <w:szCs w:val="24"/>
        </w:rPr>
        <w:t>7.</w:t>
      </w:r>
      <w:r>
        <w:rPr>
          <w:rFonts w:ascii="Times New Roman" w:hAnsi="Times New Roman" w:cs="Times New Roman"/>
          <w:noProof/>
          <w:spacing w:val="2"/>
          <w:sz w:val="24"/>
          <w:szCs w:val="24"/>
        </w:rPr>
        <w:t>6.</w:t>
      </w:r>
      <w:r>
        <w:rPr>
          <w:rFonts w:ascii="Times New Roman" w:hAnsi="Times New Roman" w:cs="Times New Roman"/>
          <w:noProof/>
          <w:spacing w:val="2"/>
          <w:sz w:val="24"/>
          <w:szCs w:val="24"/>
        </w:rPr>
        <w:tab/>
        <w:t xml:space="preserve">За каждый факт неисполнения </w:t>
      </w:r>
      <w:r w:rsidRPr="00F66B03">
        <w:rPr>
          <w:rFonts w:ascii="Times New Roman" w:hAnsi="Times New Roman" w:cs="Times New Roman"/>
          <w:noProof/>
          <w:spacing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w:t>
      </w:r>
      <w:r>
        <w:rPr>
          <w:rFonts w:ascii="Times New Roman" w:hAnsi="Times New Roman" w:cs="Times New Roman"/>
          <w:noProof/>
          <w:spacing w:val="2"/>
          <w:sz w:val="24"/>
          <w:szCs w:val="24"/>
        </w:rPr>
        <w:t xml:space="preserve"> </w:t>
      </w:r>
      <w:r w:rsidRPr="00F66B03">
        <w:rPr>
          <w:rFonts w:ascii="Times New Roman" w:hAnsi="Times New Roman" w:cs="Times New Roman"/>
          <w:noProof/>
          <w:spacing w:val="2"/>
          <w:sz w:val="24"/>
          <w:szCs w:val="24"/>
        </w:rPr>
        <w:t>000 рублей, если цена Контракта не превыша</w:t>
      </w:r>
      <w:r>
        <w:rPr>
          <w:rFonts w:ascii="Times New Roman" w:hAnsi="Times New Roman" w:cs="Times New Roman"/>
          <w:noProof/>
          <w:spacing w:val="2"/>
          <w:sz w:val="24"/>
          <w:szCs w:val="24"/>
        </w:rPr>
        <w:t>ет 3 млн. рублей (включительно).</w:t>
      </w:r>
    </w:p>
    <w:p w:rsidR="00C772A6" w:rsidRPr="00F66B03" w:rsidRDefault="00C772A6" w:rsidP="00F66B03">
      <w:pPr>
        <w:pStyle w:val="12"/>
        <w:ind w:firstLine="709"/>
        <w:jc w:val="both"/>
        <w:rPr>
          <w:rFonts w:ascii="Times New Roman" w:hAnsi="Times New Roman" w:cs="Times New Roman"/>
          <w:noProof/>
          <w:spacing w:val="2"/>
          <w:sz w:val="24"/>
          <w:szCs w:val="24"/>
        </w:rPr>
      </w:pPr>
      <w:r w:rsidRPr="00F66B03">
        <w:rPr>
          <w:rFonts w:ascii="Times New Roman" w:hAnsi="Times New Roman" w:cs="Times New Roman"/>
          <w:noProof/>
          <w:spacing w:val="2"/>
          <w:sz w:val="24"/>
          <w:szCs w:val="24"/>
        </w:rPr>
        <w:t>7.7.</w:t>
      </w:r>
      <w:r w:rsidRPr="00F66B03">
        <w:rPr>
          <w:rFonts w:ascii="Times New Roman" w:hAnsi="Times New Roman" w:cs="Times New Roman"/>
          <w:noProof/>
          <w:color w:val="FF0000"/>
          <w:spacing w:val="2"/>
          <w:sz w:val="24"/>
          <w:szCs w:val="24"/>
        </w:rPr>
        <w:tab/>
      </w:r>
      <w:r>
        <w:rPr>
          <w:rFonts w:ascii="Times New Roman" w:hAnsi="Times New Roman" w:cs="Times New Roman"/>
          <w:noProof/>
          <w:spacing w:val="2"/>
          <w:sz w:val="24"/>
          <w:szCs w:val="24"/>
        </w:rPr>
        <w:t>В случае просрочки исполнения З</w:t>
      </w:r>
      <w:r w:rsidRPr="00F66B03">
        <w:rPr>
          <w:rFonts w:ascii="Times New Roman" w:hAnsi="Times New Roman" w:cs="Times New Roman"/>
          <w:noProof/>
          <w:spacing w:val="2"/>
          <w:sz w:val="24"/>
          <w:szCs w:val="24"/>
        </w:rPr>
        <w:t>аказчиком</w:t>
      </w:r>
      <w:r>
        <w:rPr>
          <w:rFonts w:ascii="Times New Roman" w:hAnsi="Times New Roman" w:cs="Times New Roman"/>
          <w:noProof/>
          <w:spacing w:val="2"/>
          <w:sz w:val="24"/>
          <w:szCs w:val="24"/>
        </w:rPr>
        <w:t xml:space="preserve"> обязательств, предусмотренных К</w:t>
      </w:r>
      <w:r w:rsidRPr="00F66B03">
        <w:rPr>
          <w:rFonts w:ascii="Times New Roman" w:hAnsi="Times New Roman" w:cs="Times New Roman"/>
          <w:noProof/>
          <w:spacing w:val="2"/>
          <w:sz w:val="24"/>
          <w:szCs w:val="24"/>
        </w:rPr>
        <w:t>онтрактом, а также в иных случаях неисполнени</w:t>
      </w:r>
      <w:r>
        <w:rPr>
          <w:rFonts w:ascii="Times New Roman" w:hAnsi="Times New Roman" w:cs="Times New Roman"/>
          <w:noProof/>
          <w:spacing w:val="2"/>
          <w:sz w:val="24"/>
          <w:szCs w:val="24"/>
        </w:rPr>
        <w:t>я или ненадлежащего исполнения З</w:t>
      </w:r>
      <w:r w:rsidRPr="00F66B03">
        <w:rPr>
          <w:rFonts w:ascii="Times New Roman" w:hAnsi="Times New Roman" w:cs="Times New Roman"/>
          <w:noProof/>
          <w:spacing w:val="2"/>
          <w:sz w:val="24"/>
          <w:szCs w:val="24"/>
        </w:rPr>
        <w:t xml:space="preserve">аказчиком обязательств, предусмотренных </w:t>
      </w:r>
      <w:r>
        <w:rPr>
          <w:rFonts w:ascii="Times New Roman" w:hAnsi="Times New Roman" w:cs="Times New Roman"/>
          <w:noProof/>
          <w:spacing w:val="2"/>
          <w:sz w:val="24"/>
          <w:szCs w:val="24"/>
        </w:rPr>
        <w:t>Контрактом, И</w:t>
      </w:r>
      <w:r w:rsidRPr="00F66B03">
        <w:rPr>
          <w:rFonts w:ascii="Times New Roman" w:hAnsi="Times New Roman" w:cs="Times New Roman"/>
          <w:noProof/>
          <w:spacing w:val="2"/>
          <w:sz w:val="24"/>
          <w:szCs w:val="24"/>
        </w:rPr>
        <w:t>сполнитель вправе потребовать уплаты неустоек (штрафов, пеней). Пеня начисляется за каждый день просрочки исполнения обязательства, предусмотрен</w:t>
      </w:r>
      <w:r>
        <w:rPr>
          <w:rFonts w:ascii="Times New Roman" w:hAnsi="Times New Roman" w:cs="Times New Roman"/>
          <w:noProof/>
          <w:spacing w:val="2"/>
          <w:sz w:val="24"/>
          <w:szCs w:val="24"/>
        </w:rPr>
        <w:t>ного К</w:t>
      </w:r>
      <w:r w:rsidRPr="00F66B03">
        <w:rPr>
          <w:rFonts w:ascii="Times New Roman" w:hAnsi="Times New Roman" w:cs="Times New Roman"/>
          <w:noProof/>
          <w:spacing w:val="2"/>
          <w:sz w:val="24"/>
          <w:szCs w:val="24"/>
        </w:rPr>
        <w:t>онтрактом, начиная со дня, следующего посл</w:t>
      </w:r>
      <w:r>
        <w:rPr>
          <w:rFonts w:ascii="Times New Roman" w:hAnsi="Times New Roman" w:cs="Times New Roman"/>
          <w:noProof/>
          <w:spacing w:val="2"/>
          <w:sz w:val="24"/>
          <w:szCs w:val="24"/>
        </w:rPr>
        <w:t>е дня истечения установленного К</w:t>
      </w:r>
      <w:r w:rsidRPr="00F66B03">
        <w:rPr>
          <w:rFonts w:ascii="Times New Roman" w:hAnsi="Times New Roman" w:cs="Times New Roman"/>
          <w:noProof/>
          <w:spacing w:val="2"/>
          <w:sz w:val="24"/>
          <w:szCs w:val="24"/>
        </w:rPr>
        <w:t>онтрактом срока исполнения обязательст</w:t>
      </w:r>
      <w:r>
        <w:rPr>
          <w:rFonts w:ascii="Times New Roman" w:hAnsi="Times New Roman" w:cs="Times New Roman"/>
          <w:noProof/>
          <w:spacing w:val="2"/>
          <w:sz w:val="24"/>
          <w:szCs w:val="24"/>
        </w:rPr>
        <w:t>ва. Такая пеня устанавливается К</w:t>
      </w:r>
      <w:r w:rsidRPr="00F66B03">
        <w:rPr>
          <w:rFonts w:ascii="Times New Roman" w:hAnsi="Times New Roman" w:cs="Times New Roman"/>
          <w:noProof/>
          <w:spacing w:val="2"/>
          <w:sz w:val="24"/>
          <w:szCs w:val="24"/>
        </w:rPr>
        <w:t xml:space="preserve">онтрактом в размере одной трехсотой действующей на дату уплаты пеней </w:t>
      </w:r>
      <w:hyperlink r:id="rId9" w:anchor="dst100163" w:history="1">
        <w:r w:rsidRPr="00F66B03">
          <w:rPr>
            <w:rFonts w:ascii="Times New Roman" w:hAnsi="Times New Roman" w:cs="Times New Roman"/>
            <w:noProof/>
            <w:spacing w:val="2"/>
            <w:sz w:val="24"/>
            <w:szCs w:val="24"/>
          </w:rPr>
          <w:t>ключевой ставки</w:t>
        </w:r>
      </w:hyperlink>
      <w:r>
        <w:rPr>
          <w:rFonts w:ascii="Times New Roman" w:hAnsi="Times New Roman" w:cs="Times New Roman"/>
          <w:noProof/>
          <w:spacing w:val="2"/>
          <w:sz w:val="24"/>
          <w:szCs w:val="24"/>
        </w:rPr>
        <w:t xml:space="preserve"> Центрального банка</w:t>
      </w:r>
      <w:r>
        <w:rPr>
          <w:rFonts w:ascii="Times New Roman" w:hAnsi="Times New Roman" w:cs="Times New Roman"/>
          <w:noProof/>
          <w:spacing w:val="2"/>
          <w:sz w:val="24"/>
          <w:szCs w:val="24"/>
        </w:rPr>
        <w:br/>
      </w:r>
      <w:r w:rsidRPr="00F66B03">
        <w:rPr>
          <w:rFonts w:ascii="Times New Roman" w:hAnsi="Times New Roman" w:cs="Times New Roman"/>
          <w:noProof/>
          <w:spacing w:val="2"/>
          <w:sz w:val="24"/>
          <w:szCs w:val="24"/>
        </w:rPr>
        <w:t>Российской Федерации от не уплаченной в срок суммы. Штрафы начисляю</w:t>
      </w:r>
      <w:r>
        <w:rPr>
          <w:rFonts w:ascii="Times New Roman" w:hAnsi="Times New Roman" w:cs="Times New Roman"/>
          <w:noProof/>
          <w:spacing w:val="2"/>
          <w:sz w:val="24"/>
          <w:szCs w:val="24"/>
        </w:rPr>
        <w:t>тся</w:t>
      </w:r>
      <w:r>
        <w:rPr>
          <w:rFonts w:ascii="Times New Roman" w:hAnsi="Times New Roman" w:cs="Times New Roman"/>
          <w:noProof/>
          <w:spacing w:val="2"/>
          <w:sz w:val="24"/>
          <w:szCs w:val="24"/>
        </w:rPr>
        <w:br/>
        <w:t>за ненадлежащее исполнение З</w:t>
      </w:r>
      <w:r w:rsidRPr="00F66B03">
        <w:rPr>
          <w:rFonts w:ascii="Times New Roman" w:hAnsi="Times New Roman" w:cs="Times New Roman"/>
          <w:noProof/>
          <w:spacing w:val="2"/>
          <w:sz w:val="24"/>
          <w:szCs w:val="24"/>
        </w:rPr>
        <w:t>аказчиком обязательств, предусмотре</w:t>
      </w:r>
      <w:r>
        <w:rPr>
          <w:rFonts w:ascii="Times New Roman" w:hAnsi="Times New Roman" w:cs="Times New Roman"/>
          <w:noProof/>
          <w:spacing w:val="2"/>
          <w:sz w:val="24"/>
          <w:szCs w:val="24"/>
        </w:rPr>
        <w:t>нных Контрактом,</w:t>
      </w:r>
      <w:r>
        <w:rPr>
          <w:rFonts w:ascii="Times New Roman" w:hAnsi="Times New Roman" w:cs="Times New Roman"/>
          <w:noProof/>
          <w:spacing w:val="2"/>
          <w:sz w:val="24"/>
          <w:szCs w:val="24"/>
        </w:rPr>
        <w:br/>
      </w:r>
      <w:r w:rsidRPr="00F66B03">
        <w:rPr>
          <w:rFonts w:ascii="Times New Roman" w:hAnsi="Times New Roman" w:cs="Times New Roman"/>
          <w:noProof/>
          <w:spacing w:val="2"/>
          <w:sz w:val="24"/>
          <w:szCs w:val="24"/>
        </w:rPr>
        <w:t>за исключением просрочки исполнения</w:t>
      </w:r>
      <w:r>
        <w:rPr>
          <w:rFonts w:ascii="Times New Roman" w:hAnsi="Times New Roman" w:cs="Times New Roman"/>
          <w:noProof/>
          <w:spacing w:val="2"/>
          <w:sz w:val="24"/>
          <w:szCs w:val="24"/>
        </w:rPr>
        <w:t xml:space="preserve"> обязательств, предусмотренных К</w:t>
      </w:r>
      <w:r w:rsidRPr="00F66B03">
        <w:rPr>
          <w:rFonts w:ascii="Times New Roman" w:hAnsi="Times New Roman" w:cs="Times New Roman"/>
          <w:noProof/>
          <w:spacing w:val="2"/>
          <w:sz w:val="24"/>
          <w:szCs w:val="24"/>
        </w:rPr>
        <w:t>онтрактом.</w:t>
      </w:r>
      <w:r>
        <w:rPr>
          <w:rFonts w:ascii="Times New Roman" w:hAnsi="Times New Roman" w:cs="Times New Roman"/>
          <w:noProof/>
          <w:spacing w:val="2"/>
          <w:sz w:val="24"/>
          <w:szCs w:val="24"/>
        </w:rPr>
        <w:t xml:space="preserve"> Размер штрафа устанавливается К</w:t>
      </w:r>
      <w:r w:rsidRPr="00F66B03">
        <w:rPr>
          <w:rFonts w:ascii="Times New Roman" w:hAnsi="Times New Roman" w:cs="Times New Roman"/>
          <w:noProof/>
          <w:spacing w:val="2"/>
          <w:sz w:val="24"/>
          <w:szCs w:val="24"/>
        </w:rPr>
        <w:t xml:space="preserve">онтрактом в </w:t>
      </w:r>
      <w:hyperlink r:id="rId10" w:anchor="dst100012" w:history="1">
        <w:r w:rsidRPr="00F66B03">
          <w:rPr>
            <w:rFonts w:ascii="Times New Roman" w:hAnsi="Times New Roman" w:cs="Times New Roman"/>
            <w:noProof/>
            <w:spacing w:val="2"/>
            <w:sz w:val="24"/>
            <w:szCs w:val="24"/>
          </w:rPr>
          <w:t>порядке</w:t>
        </w:r>
      </w:hyperlink>
      <w:r w:rsidRPr="00F66B03">
        <w:rPr>
          <w:rFonts w:ascii="Times New Roman" w:hAnsi="Times New Roman" w:cs="Times New Roman"/>
          <w:noProof/>
          <w:spacing w:val="2"/>
          <w:sz w:val="24"/>
          <w:szCs w:val="24"/>
        </w:rPr>
        <w:t>, установленном Постановлением Правительства Р</w:t>
      </w:r>
      <w:r>
        <w:rPr>
          <w:rFonts w:ascii="Times New Roman" w:hAnsi="Times New Roman" w:cs="Times New Roman"/>
          <w:noProof/>
          <w:spacing w:val="2"/>
          <w:sz w:val="24"/>
          <w:szCs w:val="24"/>
        </w:rPr>
        <w:t xml:space="preserve">оссийской </w:t>
      </w:r>
      <w:r w:rsidRPr="00F66B03">
        <w:rPr>
          <w:rFonts w:ascii="Times New Roman" w:hAnsi="Times New Roman" w:cs="Times New Roman"/>
          <w:noProof/>
          <w:spacing w:val="2"/>
          <w:sz w:val="24"/>
          <w:szCs w:val="24"/>
        </w:rPr>
        <w:t>Ф</w:t>
      </w:r>
      <w:r>
        <w:rPr>
          <w:rFonts w:ascii="Times New Roman" w:hAnsi="Times New Roman" w:cs="Times New Roman"/>
          <w:noProof/>
          <w:spacing w:val="2"/>
          <w:sz w:val="24"/>
          <w:szCs w:val="24"/>
        </w:rPr>
        <w:t>едерации</w:t>
      </w:r>
      <w:r w:rsidRPr="00F66B03">
        <w:rPr>
          <w:rFonts w:ascii="Times New Roman" w:hAnsi="Times New Roman" w:cs="Times New Roman"/>
          <w:noProof/>
          <w:spacing w:val="2"/>
          <w:sz w:val="24"/>
          <w:szCs w:val="24"/>
        </w:rPr>
        <w:t xml:space="preserve"> от 30</w:t>
      </w:r>
      <w:r>
        <w:rPr>
          <w:rFonts w:ascii="Times New Roman" w:hAnsi="Times New Roman" w:cs="Times New Roman"/>
          <w:noProof/>
          <w:spacing w:val="2"/>
          <w:sz w:val="24"/>
          <w:szCs w:val="24"/>
        </w:rPr>
        <w:t xml:space="preserve"> августа </w:t>
      </w:r>
      <w:r w:rsidRPr="00F66B03">
        <w:rPr>
          <w:rFonts w:ascii="Times New Roman" w:hAnsi="Times New Roman" w:cs="Times New Roman"/>
          <w:noProof/>
          <w:spacing w:val="2"/>
          <w:sz w:val="24"/>
          <w:szCs w:val="24"/>
        </w:rPr>
        <w:t>2017</w:t>
      </w:r>
      <w:r>
        <w:rPr>
          <w:rFonts w:ascii="Times New Roman" w:hAnsi="Times New Roman" w:cs="Times New Roman"/>
          <w:noProof/>
          <w:spacing w:val="2"/>
          <w:sz w:val="24"/>
          <w:szCs w:val="24"/>
        </w:rPr>
        <w:t xml:space="preserve"> г.</w:t>
      </w:r>
      <w:r w:rsidRPr="00F66B03">
        <w:rPr>
          <w:rFonts w:ascii="Times New Roman" w:hAnsi="Times New Roman" w:cs="Times New Roman"/>
          <w:noProof/>
          <w:spacing w:val="2"/>
          <w:sz w:val="24"/>
          <w:szCs w:val="24"/>
        </w:rPr>
        <w:t xml:space="preserve"> № 1042 (в ред. Постановления Правительства Р</w:t>
      </w:r>
      <w:r>
        <w:rPr>
          <w:rFonts w:ascii="Times New Roman" w:hAnsi="Times New Roman" w:cs="Times New Roman"/>
          <w:noProof/>
          <w:spacing w:val="2"/>
          <w:sz w:val="24"/>
          <w:szCs w:val="24"/>
        </w:rPr>
        <w:t xml:space="preserve">оссийской </w:t>
      </w:r>
      <w:r w:rsidRPr="00F66B03">
        <w:rPr>
          <w:rFonts w:ascii="Times New Roman" w:hAnsi="Times New Roman" w:cs="Times New Roman"/>
          <w:noProof/>
          <w:spacing w:val="2"/>
          <w:sz w:val="24"/>
          <w:szCs w:val="24"/>
        </w:rPr>
        <w:t>Ф</w:t>
      </w:r>
      <w:r>
        <w:rPr>
          <w:rFonts w:ascii="Times New Roman" w:hAnsi="Times New Roman" w:cs="Times New Roman"/>
          <w:noProof/>
          <w:spacing w:val="2"/>
          <w:sz w:val="24"/>
          <w:szCs w:val="24"/>
        </w:rPr>
        <w:t>едерации</w:t>
      </w:r>
      <w:r w:rsidRPr="00F66B03">
        <w:rPr>
          <w:rFonts w:ascii="Times New Roman" w:hAnsi="Times New Roman" w:cs="Times New Roman"/>
          <w:noProof/>
          <w:spacing w:val="2"/>
          <w:sz w:val="24"/>
          <w:szCs w:val="24"/>
        </w:rPr>
        <w:t xml:space="preserve"> от 02</w:t>
      </w:r>
      <w:r>
        <w:rPr>
          <w:rFonts w:ascii="Times New Roman" w:hAnsi="Times New Roman" w:cs="Times New Roman"/>
          <w:noProof/>
          <w:spacing w:val="2"/>
          <w:sz w:val="24"/>
          <w:szCs w:val="24"/>
        </w:rPr>
        <w:t xml:space="preserve"> августа </w:t>
      </w:r>
      <w:r w:rsidRPr="00F66B03">
        <w:rPr>
          <w:rFonts w:ascii="Times New Roman" w:hAnsi="Times New Roman" w:cs="Times New Roman"/>
          <w:noProof/>
          <w:spacing w:val="2"/>
          <w:sz w:val="24"/>
          <w:szCs w:val="24"/>
        </w:rPr>
        <w:t>2019</w:t>
      </w:r>
      <w:r>
        <w:rPr>
          <w:rFonts w:ascii="Times New Roman" w:hAnsi="Times New Roman" w:cs="Times New Roman"/>
          <w:noProof/>
          <w:spacing w:val="2"/>
          <w:sz w:val="24"/>
          <w:szCs w:val="24"/>
        </w:rPr>
        <w:t xml:space="preserve"> г. № 1011).</w:t>
      </w:r>
    </w:p>
    <w:p w:rsidR="00C772A6" w:rsidRPr="00F66B03" w:rsidRDefault="00C772A6" w:rsidP="00F66B03">
      <w:pPr>
        <w:pStyle w:val="12"/>
        <w:numPr>
          <w:ilvl w:val="1"/>
          <w:numId w:val="38"/>
        </w:numPr>
        <w:tabs>
          <w:tab w:val="clear" w:pos="720"/>
          <w:tab w:val="num" w:pos="0"/>
        </w:tabs>
        <w:ind w:left="0" w:firstLine="709"/>
        <w:jc w:val="both"/>
        <w:rPr>
          <w:rFonts w:ascii="Times New Roman" w:hAnsi="Times New Roman" w:cs="Times New Roman"/>
          <w:noProof/>
          <w:spacing w:val="2"/>
          <w:sz w:val="24"/>
          <w:szCs w:val="24"/>
        </w:rPr>
      </w:pPr>
      <w:bookmarkStart w:id="0" w:name="dst101717"/>
      <w:bookmarkEnd w:id="0"/>
      <w:r>
        <w:rPr>
          <w:rFonts w:ascii="Times New Roman" w:hAnsi="Times New Roman" w:cs="Times New Roman"/>
          <w:noProof/>
          <w:spacing w:val="2"/>
          <w:sz w:val="24"/>
          <w:szCs w:val="24"/>
        </w:rPr>
        <w:lastRenderedPageBreak/>
        <w:t>В случае просрочки исполнения И</w:t>
      </w:r>
      <w:r w:rsidRPr="00F66B03">
        <w:rPr>
          <w:rFonts w:ascii="Times New Roman" w:hAnsi="Times New Roman" w:cs="Times New Roman"/>
          <w:noProof/>
          <w:spacing w:val="2"/>
          <w:sz w:val="24"/>
          <w:szCs w:val="24"/>
        </w:rPr>
        <w:t>сполнителем обязательств (в том числе гарантийного о</w:t>
      </w:r>
      <w:r>
        <w:rPr>
          <w:rFonts w:ascii="Times New Roman" w:hAnsi="Times New Roman" w:cs="Times New Roman"/>
          <w:noProof/>
          <w:spacing w:val="2"/>
          <w:sz w:val="24"/>
          <w:szCs w:val="24"/>
        </w:rPr>
        <w:t>бязательства), предусмотренных К</w:t>
      </w:r>
      <w:r w:rsidRPr="00F66B03">
        <w:rPr>
          <w:rFonts w:ascii="Times New Roman" w:hAnsi="Times New Roman" w:cs="Times New Roman"/>
          <w:noProof/>
          <w:spacing w:val="2"/>
          <w:sz w:val="24"/>
          <w:szCs w:val="24"/>
        </w:rPr>
        <w:t>онтрактом, а также в иных случаях неисполнени</w:t>
      </w:r>
      <w:r>
        <w:rPr>
          <w:rFonts w:ascii="Times New Roman" w:hAnsi="Times New Roman" w:cs="Times New Roman"/>
          <w:noProof/>
          <w:spacing w:val="2"/>
          <w:sz w:val="24"/>
          <w:szCs w:val="24"/>
        </w:rPr>
        <w:t>я или ненадлежащего исполнения И</w:t>
      </w:r>
      <w:r w:rsidRPr="00F66B03">
        <w:rPr>
          <w:rFonts w:ascii="Times New Roman" w:hAnsi="Times New Roman" w:cs="Times New Roman"/>
          <w:noProof/>
          <w:spacing w:val="2"/>
          <w:sz w:val="24"/>
          <w:szCs w:val="24"/>
        </w:rPr>
        <w:t xml:space="preserve">сполнителем обязательств, </w:t>
      </w:r>
      <w:r>
        <w:rPr>
          <w:rFonts w:ascii="Times New Roman" w:hAnsi="Times New Roman" w:cs="Times New Roman"/>
          <w:noProof/>
          <w:spacing w:val="2"/>
          <w:sz w:val="24"/>
          <w:szCs w:val="24"/>
        </w:rPr>
        <w:t>предусмотренных Контрактом, Заказчик направляет И</w:t>
      </w:r>
      <w:r w:rsidRPr="00F66B03">
        <w:rPr>
          <w:rFonts w:ascii="Times New Roman" w:hAnsi="Times New Roman" w:cs="Times New Roman"/>
          <w:noProof/>
          <w:spacing w:val="2"/>
          <w:sz w:val="24"/>
          <w:szCs w:val="24"/>
        </w:rPr>
        <w:t>сполнителю требование об уплате неустоек (штрафов, пеней).</w:t>
      </w:r>
    </w:p>
    <w:p w:rsidR="00C772A6" w:rsidRPr="00F66B03" w:rsidRDefault="00C772A6" w:rsidP="00F66B03">
      <w:pPr>
        <w:pStyle w:val="12"/>
        <w:numPr>
          <w:ilvl w:val="1"/>
          <w:numId w:val="35"/>
        </w:numPr>
        <w:tabs>
          <w:tab w:val="left" w:pos="720"/>
        </w:tabs>
        <w:ind w:left="0" w:firstLine="709"/>
        <w:jc w:val="both"/>
        <w:rPr>
          <w:rFonts w:ascii="Times New Roman" w:hAnsi="Times New Roman" w:cs="Times New Roman"/>
          <w:noProof/>
          <w:spacing w:val="2"/>
          <w:sz w:val="24"/>
          <w:szCs w:val="24"/>
        </w:rPr>
      </w:pPr>
      <w:bookmarkStart w:id="1" w:name="dst299"/>
      <w:bookmarkStart w:id="2" w:name="dst1157"/>
      <w:bookmarkEnd w:id="1"/>
      <w:bookmarkEnd w:id="2"/>
      <w:r w:rsidRPr="00F66B03">
        <w:rPr>
          <w:rFonts w:ascii="Times New Roman" w:hAnsi="Times New Roman" w:cs="Times New Roman"/>
          <w:noProof/>
          <w:spacing w:val="2"/>
          <w:sz w:val="24"/>
          <w:szCs w:val="24"/>
        </w:rPr>
        <w:t>Пеня начисляется за ка</w:t>
      </w:r>
      <w:r>
        <w:rPr>
          <w:rFonts w:ascii="Times New Roman" w:hAnsi="Times New Roman" w:cs="Times New Roman"/>
          <w:noProof/>
          <w:spacing w:val="2"/>
          <w:sz w:val="24"/>
          <w:szCs w:val="24"/>
        </w:rPr>
        <w:t>ждый день просрочки исполнения И</w:t>
      </w:r>
      <w:r w:rsidRPr="00F66B03">
        <w:rPr>
          <w:rFonts w:ascii="Times New Roman" w:hAnsi="Times New Roman" w:cs="Times New Roman"/>
          <w:noProof/>
          <w:spacing w:val="2"/>
          <w:sz w:val="24"/>
          <w:szCs w:val="24"/>
        </w:rPr>
        <w:t xml:space="preserve">сполнителем обязательства, предусмотренного Контрактом, начиная со дня, следующего после дня истечения установленного Контрактом </w:t>
      </w:r>
      <w:r>
        <w:rPr>
          <w:rFonts w:ascii="Times New Roman" w:hAnsi="Times New Roman" w:cs="Times New Roman"/>
          <w:noProof/>
          <w:spacing w:val="2"/>
          <w:sz w:val="24"/>
          <w:szCs w:val="24"/>
        </w:rPr>
        <w:t>срока исполнения обязательства,</w:t>
      </w:r>
      <w:r>
        <w:rPr>
          <w:rFonts w:ascii="Times New Roman" w:hAnsi="Times New Roman" w:cs="Times New Roman"/>
          <w:noProof/>
          <w:spacing w:val="2"/>
          <w:sz w:val="24"/>
          <w:szCs w:val="24"/>
        </w:rPr>
        <w:br/>
      </w:r>
      <w:r w:rsidRPr="00F66B03">
        <w:rPr>
          <w:rFonts w:ascii="Times New Roman" w:hAnsi="Times New Roman" w:cs="Times New Roman"/>
          <w:noProof/>
          <w:spacing w:val="2"/>
          <w:sz w:val="24"/>
          <w:szCs w:val="24"/>
        </w:rPr>
        <w:t>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w:t>
      </w:r>
      <w:r>
        <w:rPr>
          <w:rFonts w:ascii="Times New Roman" w:hAnsi="Times New Roman" w:cs="Times New Roman"/>
          <w:noProof/>
          <w:spacing w:val="2"/>
          <w:sz w:val="24"/>
          <w:szCs w:val="24"/>
        </w:rPr>
        <w:t>актом и фактически исполненных И</w:t>
      </w:r>
      <w:r w:rsidRPr="00F66B03">
        <w:rPr>
          <w:rFonts w:ascii="Times New Roman" w:hAnsi="Times New Roman" w:cs="Times New Roman"/>
          <w:noProof/>
          <w:spacing w:val="2"/>
          <w:sz w:val="24"/>
          <w:szCs w:val="24"/>
        </w:rPr>
        <w:t>сполнителем, за исключением случаев, если законодательством Российской Федерации установлен иной порядок начисления пени.</w:t>
      </w:r>
    </w:p>
    <w:p w:rsidR="00C772A6" w:rsidRPr="00F66B03" w:rsidRDefault="00C772A6" w:rsidP="00F66B03">
      <w:pPr>
        <w:pStyle w:val="12"/>
        <w:numPr>
          <w:ilvl w:val="1"/>
          <w:numId w:val="35"/>
        </w:numPr>
        <w:tabs>
          <w:tab w:val="left" w:pos="720"/>
        </w:tabs>
        <w:ind w:left="0" w:firstLine="709"/>
        <w:jc w:val="both"/>
        <w:rPr>
          <w:rFonts w:ascii="Times New Roman" w:hAnsi="Times New Roman" w:cs="Times New Roman"/>
          <w:noProof/>
          <w:spacing w:val="2"/>
          <w:sz w:val="24"/>
          <w:szCs w:val="24"/>
        </w:rPr>
      </w:pPr>
      <w:bookmarkStart w:id="3" w:name="dst1158"/>
      <w:bookmarkEnd w:id="3"/>
      <w:r w:rsidRPr="00F66B03">
        <w:rPr>
          <w:rFonts w:ascii="Times New Roman" w:hAnsi="Times New Roman" w:cs="Times New Roman"/>
          <w:noProof/>
          <w:spacing w:val="2"/>
          <w:sz w:val="24"/>
          <w:szCs w:val="24"/>
        </w:rPr>
        <w:t>Штрафы начисляются за неисполнен</w:t>
      </w:r>
      <w:r>
        <w:rPr>
          <w:rFonts w:ascii="Times New Roman" w:hAnsi="Times New Roman" w:cs="Times New Roman"/>
          <w:noProof/>
          <w:spacing w:val="2"/>
          <w:sz w:val="24"/>
          <w:szCs w:val="24"/>
        </w:rPr>
        <w:t>ие или ненадлежащее исполнение И</w:t>
      </w:r>
      <w:r w:rsidRPr="00F66B03">
        <w:rPr>
          <w:rFonts w:ascii="Times New Roman" w:hAnsi="Times New Roman" w:cs="Times New Roman"/>
          <w:noProof/>
          <w:spacing w:val="2"/>
          <w:sz w:val="24"/>
          <w:szCs w:val="24"/>
        </w:rPr>
        <w:t>сполнителем обязательств, предусмотренных Контрактом, за ис</w:t>
      </w:r>
      <w:r>
        <w:rPr>
          <w:rFonts w:ascii="Times New Roman" w:hAnsi="Times New Roman" w:cs="Times New Roman"/>
          <w:noProof/>
          <w:spacing w:val="2"/>
          <w:sz w:val="24"/>
          <w:szCs w:val="24"/>
        </w:rPr>
        <w:t>ключением просрочки исполнения И</w:t>
      </w:r>
      <w:r w:rsidRPr="00F66B03">
        <w:rPr>
          <w:rFonts w:ascii="Times New Roman" w:hAnsi="Times New Roman" w:cs="Times New Roman"/>
          <w:noProof/>
          <w:spacing w:val="2"/>
          <w:sz w:val="24"/>
          <w:szCs w:val="24"/>
        </w:rPr>
        <w:t>сполнителем обязательств (в том числе гарантийного о</w:t>
      </w:r>
      <w:r>
        <w:rPr>
          <w:rFonts w:ascii="Times New Roman" w:hAnsi="Times New Roman" w:cs="Times New Roman"/>
          <w:noProof/>
          <w:spacing w:val="2"/>
          <w:sz w:val="24"/>
          <w:szCs w:val="24"/>
        </w:rPr>
        <w:t>бязательства), предусмотренных К</w:t>
      </w:r>
      <w:r w:rsidRPr="00F66B03">
        <w:rPr>
          <w:rFonts w:ascii="Times New Roman" w:hAnsi="Times New Roman" w:cs="Times New Roman"/>
          <w:noProof/>
          <w:spacing w:val="2"/>
          <w:sz w:val="24"/>
          <w:szCs w:val="24"/>
        </w:rPr>
        <w:t>онтрактом.</w:t>
      </w:r>
      <w:r>
        <w:rPr>
          <w:rFonts w:ascii="Times New Roman" w:hAnsi="Times New Roman" w:cs="Times New Roman"/>
          <w:noProof/>
          <w:spacing w:val="2"/>
          <w:sz w:val="24"/>
          <w:szCs w:val="24"/>
        </w:rPr>
        <w:t xml:space="preserve"> Размер штрафа устанавливается К</w:t>
      </w:r>
      <w:r w:rsidRPr="00F66B03">
        <w:rPr>
          <w:rFonts w:ascii="Times New Roman" w:hAnsi="Times New Roman" w:cs="Times New Roman"/>
          <w:noProof/>
          <w:spacing w:val="2"/>
          <w:sz w:val="24"/>
          <w:szCs w:val="24"/>
        </w:rPr>
        <w:t xml:space="preserve">онтрактом в </w:t>
      </w:r>
      <w:hyperlink r:id="rId11" w:anchor="dst100018" w:history="1">
        <w:r w:rsidRPr="00F66B03">
          <w:rPr>
            <w:rFonts w:ascii="Times New Roman" w:hAnsi="Times New Roman" w:cs="Times New Roman"/>
            <w:noProof/>
            <w:spacing w:val="2"/>
            <w:sz w:val="24"/>
            <w:szCs w:val="24"/>
          </w:rPr>
          <w:t>порядке</w:t>
        </w:r>
      </w:hyperlink>
      <w:r w:rsidRPr="00F66B03">
        <w:rPr>
          <w:rFonts w:ascii="Times New Roman" w:hAnsi="Times New Roman" w:cs="Times New Roman"/>
          <w:noProof/>
          <w:spacing w:val="2"/>
          <w:sz w:val="24"/>
          <w:szCs w:val="24"/>
        </w:rPr>
        <w:t>, установленном Постановлением Правительства Р</w:t>
      </w:r>
      <w:r>
        <w:rPr>
          <w:rFonts w:ascii="Times New Roman" w:hAnsi="Times New Roman" w:cs="Times New Roman"/>
          <w:noProof/>
          <w:spacing w:val="2"/>
          <w:sz w:val="24"/>
          <w:szCs w:val="24"/>
        </w:rPr>
        <w:t>оссийской Федерации</w:t>
      </w:r>
      <w:r>
        <w:rPr>
          <w:rFonts w:ascii="Times New Roman" w:hAnsi="Times New Roman" w:cs="Times New Roman"/>
          <w:noProof/>
          <w:spacing w:val="2"/>
          <w:sz w:val="24"/>
          <w:szCs w:val="24"/>
        </w:rPr>
        <w:br/>
      </w:r>
      <w:r w:rsidRPr="00F66B03">
        <w:rPr>
          <w:rFonts w:ascii="Times New Roman" w:hAnsi="Times New Roman" w:cs="Times New Roman"/>
          <w:noProof/>
          <w:spacing w:val="2"/>
          <w:sz w:val="24"/>
          <w:szCs w:val="24"/>
        </w:rPr>
        <w:t>от 30</w:t>
      </w:r>
      <w:r>
        <w:rPr>
          <w:rFonts w:ascii="Times New Roman" w:hAnsi="Times New Roman" w:cs="Times New Roman"/>
          <w:noProof/>
          <w:spacing w:val="2"/>
          <w:sz w:val="24"/>
          <w:szCs w:val="24"/>
        </w:rPr>
        <w:t xml:space="preserve"> августа </w:t>
      </w:r>
      <w:r w:rsidRPr="00F66B03">
        <w:rPr>
          <w:rFonts w:ascii="Times New Roman" w:hAnsi="Times New Roman" w:cs="Times New Roman"/>
          <w:noProof/>
          <w:spacing w:val="2"/>
          <w:sz w:val="24"/>
          <w:szCs w:val="24"/>
        </w:rPr>
        <w:t>2017</w:t>
      </w:r>
      <w:r>
        <w:rPr>
          <w:rFonts w:ascii="Times New Roman" w:hAnsi="Times New Roman" w:cs="Times New Roman"/>
          <w:noProof/>
          <w:spacing w:val="2"/>
          <w:sz w:val="24"/>
          <w:szCs w:val="24"/>
        </w:rPr>
        <w:t xml:space="preserve"> г.</w:t>
      </w:r>
      <w:r w:rsidRPr="00F66B03">
        <w:rPr>
          <w:rFonts w:ascii="Times New Roman" w:hAnsi="Times New Roman" w:cs="Times New Roman"/>
          <w:noProof/>
          <w:spacing w:val="2"/>
          <w:sz w:val="24"/>
          <w:szCs w:val="24"/>
        </w:rPr>
        <w:t xml:space="preserve"> № 1042 (в ред. Постановления Правительства Р</w:t>
      </w:r>
      <w:r>
        <w:rPr>
          <w:rFonts w:ascii="Times New Roman" w:hAnsi="Times New Roman" w:cs="Times New Roman"/>
          <w:noProof/>
          <w:spacing w:val="2"/>
          <w:sz w:val="24"/>
          <w:szCs w:val="24"/>
        </w:rPr>
        <w:t xml:space="preserve">оссийской </w:t>
      </w:r>
      <w:r w:rsidRPr="00F66B03">
        <w:rPr>
          <w:rFonts w:ascii="Times New Roman" w:hAnsi="Times New Roman" w:cs="Times New Roman"/>
          <w:noProof/>
          <w:spacing w:val="2"/>
          <w:sz w:val="24"/>
          <w:szCs w:val="24"/>
        </w:rPr>
        <w:t>Ф</w:t>
      </w:r>
      <w:r>
        <w:rPr>
          <w:rFonts w:ascii="Times New Roman" w:hAnsi="Times New Roman" w:cs="Times New Roman"/>
          <w:noProof/>
          <w:spacing w:val="2"/>
          <w:sz w:val="24"/>
          <w:szCs w:val="24"/>
        </w:rPr>
        <w:t>едерации</w:t>
      </w:r>
      <w:r w:rsidRPr="00F66B03">
        <w:rPr>
          <w:rFonts w:ascii="Times New Roman" w:hAnsi="Times New Roman" w:cs="Times New Roman"/>
          <w:noProof/>
          <w:spacing w:val="2"/>
          <w:sz w:val="24"/>
          <w:szCs w:val="24"/>
        </w:rPr>
        <w:t xml:space="preserve"> от 02</w:t>
      </w:r>
      <w:r>
        <w:rPr>
          <w:rFonts w:ascii="Times New Roman" w:hAnsi="Times New Roman" w:cs="Times New Roman"/>
          <w:noProof/>
          <w:spacing w:val="2"/>
          <w:sz w:val="24"/>
          <w:szCs w:val="24"/>
        </w:rPr>
        <w:t xml:space="preserve"> августа </w:t>
      </w:r>
      <w:r w:rsidRPr="00F66B03">
        <w:rPr>
          <w:rFonts w:ascii="Times New Roman" w:hAnsi="Times New Roman" w:cs="Times New Roman"/>
          <w:noProof/>
          <w:spacing w:val="2"/>
          <w:sz w:val="24"/>
          <w:szCs w:val="24"/>
        </w:rPr>
        <w:t>2019</w:t>
      </w:r>
      <w:r>
        <w:rPr>
          <w:rFonts w:ascii="Times New Roman" w:hAnsi="Times New Roman" w:cs="Times New Roman"/>
          <w:noProof/>
          <w:spacing w:val="2"/>
          <w:sz w:val="24"/>
          <w:szCs w:val="24"/>
        </w:rPr>
        <w:t xml:space="preserve"> г.</w:t>
      </w:r>
      <w:r w:rsidRPr="00F66B03">
        <w:rPr>
          <w:rFonts w:ascii="Times New Roman" w:hAnsi="Times New Roman" w:cs="Times New Roman"/>
          <w:noProof/>
          <w:spacing w:val="2"/>
          <w:sz w:val="24"/>
          <w:szCs w:val="24"/>
        </w:rPr>
        <w:t xml:space="preserve"> № 1011), за исключением случаев, если законодательством Российской Федерации установлен иной порядок начисления штрафов.</w:t>
      </w:r>
    </w:p>
    <w:p w:rsidR="00C772A6" w:rsidRPr="00F66B03" w:rsidRDefault="00C772A6" w:rsidP="00F66B03">
      <w:pPr>
        <w:pStyle w:val="12"/>
        <w:numPr>
          <w:ilvl w:val="1"/>
          <w:numId w:val="35"/>
        </w:numPr>
        <w:tabs>
          <w:tab w:val="left" w:pos="720"/>
        </w:tabs>
        <w:ind w:left="0" w:firstLine="709"/>
        <w:jc w:val="both"/>
        <w:rPr>
          <w:rFonts w:ascii="Times New Roman" w:hAnsi="Times New Roman" w:cs="Times New Roman"/>
          <w:noProof/>
          <w:spacing w:val="2"/>
          <w:sz w:val="24"/>
          <w:szCs w:val="24"/>
        </w:rPr>
      </w:pPr>
      <w:r w:rsidRPr="00F66B03">
        <w:rPr>
          <w:rFonts w:ascii="Times New Roman" w:hAnsi="Times New Roman" w:cs="Times New Roman"/>
          <w:noProof/>
          <w:spacing w:val="2"/>
          <w:sz w:val="24"/>
          <w:szCs w:val="24"/>
        </w:rPr>
        <w:t>Общая сумма начисленных штрафов за неисполнение или ненадле</w:t>
      </w:r>
      <w:r>
        <w:rPr>
          <w:rFonts w:ascii="Times New Roman" w:hAnsi="Times New Roman" w:cs="Times New Roman"/>
          <w:noProof/>
          <w:spacing w:val="2"/>
          <w:sz w:val="24"/>
          <w:szCs w:val="24"/>
        </w:rPr>
        <w:t>жащее исполнение И</w:t>
      </w:r>
      <w:r w:rsidRPr="00F66B03">
        <w:rPr>
          <w:rFonts w:ascii="Times New Roman" w:hAnsi="Times New Roman" w:cs="Times New Roman"/>
          <w:noProof/>
          <w:spacing w:val="2"/>
          <w:sz w:val="24"/>
          <w:szCs w:val="24"/>
        </w:rPr>
        <w:t>сполнителем обязательств, предусмотренных Контрактом, не может превышать цену Контракта.</w:t>
      </w:r>
    </w:p>
    <w:p w:rsidR="00C772A6" w:rsidRPr="00F66B03" w:rsidRDefault="00C772A6" w:rsidP="00F66B03">
      <w:pPr>
        <w:pStyle w:val="12"/>
        <w:numPr>
          <w:ilvl w:val="1"/>
          <w:numId w:val="35"/>
        </w:numPr>
        <w:tabs>
          <w:tab w:val="left" w:pos="720"/>
        </w:tabs>
        <w:ind w:left="0" w:firstLine="709"/>
        <w:jc w:val="both"/>
        <w:rPr>
          <w:rFonts w:ascii="Times New Roman" w:hAnsi="Times New Roman" w:cs="Times New Roman"/>
          <w:noProof/>
          <w:spacing w:val="2"/>
          <w:sz w:val="24"/>
          <w:szCs w:val="24"/>
        </w:rPr>
      </w:pPr>
      <w:r w:rsidRPr="00F66B03">
        <w:rPr>
          <w:rFonts w:ascii="Times New Roman" w:hAnsi="Times New Roman" w:cs="Times New Roman"/>
          <w:noProof/>
          <w:spacing w:val="2"/>
          <w:sz w:val="24"/>
          <w:szCs w:val="24"/>
        </w:rPr>
        <w:t>Общая сумма начисленных штрафов за неисполнен</w:t>
      </w:r>
      <w:r>
        <w:rPr>
          <w:rFonts w:ascii="Times New Roman" w:hAnsi="Times New Roman" w:cs="Times New Roman"/>
          <w:noProof/>
          <w:spacing w:val="2"/>
          <w:sz w:val="24"/>
          <w:szCs w:val="24"/>
        </w:rPr>
        <w:t>ие или ненадлежащее исполнение Заказчиком</w:t>
      </w:r>
      <w:r w:rsidRPr="00F66B03">
        <w:rPr>
          <w:rFonts w:ascii="Times New Roman" w:hAnsi="Times New Roman" w:cs="Times New Roman"/>
          <w:noProof/>
          <w:spacing w:val="2"/>
          <w:sz w:val="24"/>
          <w:szCs w:val="24"/>
        </w:rPr>
        <w:t xml:space="preserve"> обязательств, предусмотренных Контрактом, не может превышать цену Контракта.</w:t>
      </w:r>
    </w:p>
    <w:p w:rsidR="00C772A6" w:rsidRPr="00F66B03" w:rsidRDefault="00C772A6" w:rsidP="00F66B03">
      <w:pPr>
        <w:pStyle w:val="12"/>
        <w:numPr>
          <w:ilvl w:val="1"/>
          <w:numId w:val="35"/>
        </w:numPr>
        <w:tabs>
          <w:tab w:val="left" w:pos="720"/>
        </w:tabs>
        <w:ind w:left="0" w:firstLine="709"/>
        <w:jc w:val="both"/>
        <w:rPr>
          <w:rFonts w:ascii="Times New Roman" w:hAnsi="Times New Roman" w:cs="Times New Roman"/>
          <w:noProof/>
          <w:spacing w:val="2"/>
          <w:sz w:val="24"/>
          <w:szCs w:val="24"/>
        </w:rPr>
      </w:pPr>
      <w:r w:rsidRPr="00F66B03">
        <w:rPr>
          <w:rFonts w:ascii="Times New Roman" w:hAnsi="Times New Roman" w:cs="Times New Roman"/>
          <w:noProof/>
          <w:spacing w:val="2"/>
          <w:sz w:val="24"/>
          <w:szCs w:val="24"/>
        </w:rPr>
        <w:t>Выплата Сторонами (Стороной) неустоек (штрафов, пени), предусмотренных Контрактом, не освобождает виновную Сторону от исполнения принятых на себя обязательств по настоящему Контракту, за исключением случаев, когда такое обязательство вследствие просрочки утратило интерес для другой Стороны (в этом случае такое обязательство счит</w:t>
      </w:r>
      <w:r>
        <w:rPr>
          <w:rFonts w:ascii="Times New Roman" w:hAnsi="Times New Roman" w:cs="Times New Roman"/>
          <w:noProof/>
          <w:spacing w:val="2"/>
          <w:sz w:val="24"/>
          <w:szCs w:val="24"/>
        </w:rPr>
        <w:t>ается неисполненным). Виновная С</w:t>
      </w:r>
      <w:r w:rsidRPr="00F66B03">
        <w:rPr>
          <w:rFonts w:ascii="Times New Roman" w:hAnsi="Times New Roman" w:cs="Times New Roman"/>
          <w:noProof/>
          <w:spacing w:val="2"/>
          <w:sz w:val="24"/>
          <w:szCs w:val="24"/>
        </w:rPr>
        <w:t>торона несет обязанность по возмещению убытков, причиненных ненадлежащим исполнением обязательств.</w:t>
      </w:r>
    </w:p>
    <w:p w:rsidR="00C772A6" w:rsidRPr="00F66B03" w:rsidRDefault="00C772A6" w:rsidP="00F66B03">
      <w:pPr>
        <w:pStyle w:val="12"/>
        <w:numPr>
          <w:ilvl w:val="1"/>
          <w:numId w:val="35"/>
        </w:numPr>
        <w:tabs>
          <w:tab w:val="left" w:pos="720"/>
        </w:tabs>
        <w:ind w:left="0" w:firstLine="709"/>
        <w:jc w:val="both"/>
        <w:rPr>
          <w:rFonts w:ascii="Times New Roman" w:hAnsi="Times New Roman" w:cs="Times New Roman"/>
          <w:noProof/>
          <w:spacing w:val="2"/>
          <w:sz w:val="24"/>
          <w:szCs w:val="24"/>
        </w:rPr>
      </w:pPr>
      <w:r>
        <w:rPr>
          <w:rFonts w:ascii="Times New Roman" w:hAnsi="Times New Roman" w:cs="Times New Roman"/>
          <w:noProof/>
          <w:spacing w:val="2"/>
          <w:sz w:val="24"/>
          <w:szCs w:val="24"/>
        </w:rPr>
        <w:t xml:space="preserve"> </w:t>
      </w:r>
      <w:r w:rsidRPr="00F66B03">
        <w:rPr>
          <w:rFonts w:ascii="Times New Roman" w:hAnsi="Times New Roman" w:cs="Times New Roman"/>
          <w:noProof/>
          <w:spacing w:val="2"/>
          <w:sz w:val="24"/>
          <w:szCs w:val="24"/>
        </w:rPr>
        <w:t>Заказчик может удержать неустойку (штраф, пени), предусмотренные настоящим Контракто</w:t>
      </w:r>
      <w:r>
        <w:rPr>
          <w:rFonts w:ascii="Times New Roman" w:hAnsi="Times New Roman" w:cs="Times New Roman"/>
          <w:noProof/>
          <w:spacing w:val="2"/>
          <w:sz w:val="24"/>
          <w:szCs w:val="24"/>
        </w:rPr>
        <w:t>м, из суммы, подлежащей оплате И</w:t>
      </w:r>
      <w:r w:rsidRPr="00F66B03">
        <w:rPr>
          <w:rFonts w:ascii="Times New Roman" w:hAnsi="Times New Roman" w:cs="Times New Roman"/>
          <w:noProof/>
          <w:spacing w:val="2"/>
          <w:sz w:val="24"/>
          <w:szCs w:val="24"/>
        </w:rPr>
        <w:t>сполнителю</w:t>
      </w:r>
      <w:r>
        <w:rPr>
          <w:rFonts w:ascii="Times New Roman" w:hAnsi="Times New Roman" w:cs="Times New Roman"/>
          <w:noProof/>
          <w:spacing w:val="2"/>
          <w:sz w:val="24"/>
          <w:szCs w:val="24"/>
        </w:rPr>
        <w:t xml:space="preserve"> в соответствии</w:t>
      </w:r>
      <w:r>
        <w:rPr>
          <w:rFonts w:ascii="Times New Roman" w:hAnsi="Times New Roman" w:cs="Times New Roman"/>
          <w:noProof/>
          <w:spacing w:val="2"/>
          <w:sz w:val="24"/>
          <w:szCs w:val="24"/>
        </w:rPr>
        <w:br/>
      </w:r>
      <w:r w:rsidRPr="00F66B03">
        <w:rPr>
          <w:rFonts w:ascii="Times New Roman" w:hAnsi="Times New Roman" w:cs="Times New Roman"/>
          <w:noProof/>
          <w:spacing w:val="2"/>
          <w:sz w:val="24"/>
          <w:szCs w:val="24"/>
        </w:rPr>
        <w:t>с условиями настоящего Контракта, а также обратить взыскание на сумму обеспечения исполнения Контракта, если такое обеспечение было предусмотрено настоящим Контрактом.</w:t>
      </w:r>
    </w:p>
    <w:p w:rsidR="00C772A6" w:rsidRPr="00F66B03" w:rsidRDefault="00C772A6" w:rsidP="00F66B03">
      <w:pPr>
        <w:pStyle w:val="12"/>
        <w:numPr>
          <w:ilvl w:val="1"/>
          <w:numId w:val="35"/>
        </w:numPr>
        <w:tabs>
          <w:tab w:val="left" w:pos="720"/>
        </w:tabs>
        <w:ind w:left="0" w:firstLine="709"/>
        <w:jc w:val="both"/>
        <w:rPr>
          <w:rFonts w:ascii="Times New Roman" w:hAnsi="Times New Roman" w:cs="Times New Roman"/>
          <w:noProof/>
          <w:spacing w:val="2"/>
          <w:sz w:val="24"/>
          <w:szCs w:val="24"/>
        </w:rPr>
      </w:pPr>
      <w:bookmarkStart w:id="4" w:name="dst1156"/>
      <w:bookmarkStart w:id="5" w:name="dst100409"/>
      <w:bookmarkEnd w:id="4"/>
      <w:bookmarkEnd w:id="5"/>
      <w:r w:rsidRPr="00F66B03">
        <w:rPr>
          <w:rFonts w:ascii="Times New Roman" w:hAnsi="Times New Roman" w:cs="Times New Roman"/>
          <w:noProof/>
          <w:spacing w:val="2"/>
          <w:sz w:val="24"/>
          <w:szCs w:val="24"/>
        </w:rPr>
        <w:t>Сторона освобождается от уплаты неустойки (штрафа, пени), если докажет, что неисполнение или ненадлежащее исполнение о</w:t>
      </w:r>
      <w:r>
        <w:rPr>
          <w:rFonts w:ascii="Times New Roman" w:hAnsi="Times New Roman" w:cs="Times New Roman"/>
          <w:noProof/>
          <w:spacing w:val="2"/>
          <w:sz w:val="24"/>
          <w:szCs w:val="24"/>
        </w:rPr>
        <w:t>бязательства, предусмотренного К</w:t>
      </w:r>
      <w:r w:rsidRPr="00F66B03">
        <w:rPr>
          <w:rFonts w:ascii="Times New Roman" w:hAnsi="Times New Roman" w:cs="Times New Roman"/>
          <w:noProof/>
          <w:spacing w:val="2"/>
          <w:sz w:val="24"/>
          <w:szCs w:val="24"/>
        </w:rPr>
        <w:t>онтрактом, произошло вследствие непреод</w:t>
      </w:r>
      <w:r>
        <w:rPr>
          <w:rFonts w:ascii="Times New Roman" w:hAnsi="Times New Roman" w:cs="Times New Roman"/>
          <w:noProof/>
          <w:spacing w:val="2"/>
          <w:sz w:val="24"/>
          <w:szCs w:val="24"/>
        </w:rPr>
        <w:t>олимой силы или по вине другой С</w:t>
      </w:r>
      <w:r w:rsidRPr="00F66B03">
        <w:rPr>
          <w:rFonts w:ascii="Times New Roman" w:hAnsi="Times New Roman" w:cs="Times New Roman"/>
          <w:noProof/>
          <w:spacing w:val="2"/>
          <w:sz w:val="24"/>
          <w:szCs w:val="24"/>
        </w:rPr>
        <w:t>тороны.</w:t>
      </w:r>
    </w:p>
    <w:p w:rsidR="00C772A6" w:rsidRPr="00F66B03" w:rsidRDefault="00C772A6" w:rsidP="00F66B03">
      <w:pPr>
        <w:pStyle w:val="Style10"/>
        <w:widowControl/>
        <w:numPr>
          <w:ilvl w:val="1"/>
          <w:numId w:val="35"/>
        </w:numPr>
        <w:tabs>
          <w:tab w:val="num" w:pos="0"/>
        </w:tabs>
        <w:spacing w:line="240" w:lineRule="auto"/>
        <w:ind w:left="0" w:firstLine="709"/>
        <w:rPr>
          <w:rStyle w:val="FontStyle21"/>
          <w:sz w:val="24"/>
          <w:szCs w:val="24"/>
        </w:rPr>
      </w:pPr>
      <w:r w:rsidRPr="00F66B03">
        <w:rPr>
          <w:rStyle w:val="FontStyle21"/>
          <w:sz w:val="24"/>
          <w:szCs w:val="24"/>
        </w:rPr>
        <w:t xml:space="preserve">Исполнитель, а также его работники, </w:t>
      </w:r>
      <w:r>
        <w:rPr>
          <w:rStyle w:val="FontStyle21"/>
          <w:sz w:val="24"/>
          <w:szCs w:val="24"/>
        </w:rPr>
        <w:t>виновные в нарушении требований</w:t>
      </w:r>
      <w:r>
        <w:rPr>
          <w:rStyle w:val="FontStyle21"/>
          <w:sz w:val="24"/>
          <w:szCs w:val="24"/>
        </w:rPr>
        <w:br/>
      </w:r>
      <w:r w:rsidRPr="00F66B03">
        <w:rPr>
          <w:rStyle w:val="FontStyle21"/>
          <w:sz w:val="24"/>
          <w:szCs w:val="24"/>
        </w:rPr>
        <w:t>к конфиденциальности и безопасности персональных данных, полученных от Заказчика либо передаваемых Заказчику, несут гражданскую, уголовную, административную, дисциплинарную и иную предусмотренную законодательством Российской Федерации ответственность. Исполнитель несет ответственность за действия своих работников</w:t>
      </w:r>
      <w:r>
        <w:rPr>
          <w:rStyle w:val="FontStyle21"/>
          <w:sz w:val="24"/>
          <w:szCs w:val="24"/>
        </w:rPr>
        <w:t>,</w:t>
      </w:r>
      <w:r>
        <w:rPr>
          <w:rStyle w:val="FontStyle21"/>
          <w:sz w:val="24"/>
          <w:szCs w:val="24"/>
        </w:rPr>
        <w:br/>
      </w:r>
      <w:r w:rsidRPr="00F66B03">
        <w:rPr>
          <w:rStyle w:val="FontStyle21"/>
          <w:sz w:val="24"/>
          <w:szCs w:val="24"/>
        </w:rPr>
        <w:t xml:space="preserve">в случае выявления факта нарушения условий конфиденциальности и безопасности, установленных настоящим </w:t>
      </w:r>
      <w:r>
        <w:rPr>
          <w:rStyle w:val="FontStyle21"/>
          <w:sz w:val="24"/>
          <w:szCs w:val="24"/>
        </w:rPr>
        <w:t>Контрактом</w:t>
      </w:r>
      <w:r w:rsidRPr="00F66B03">
        <w:rPr>
          <w:rStyle w:val="FontStyle21"/>
          <w:sz w:val="24"/>
          <w:szCs w:val="24"/>
        </w:rPr>
        <w:t>. Размер такой ответственности определяется размером убытков, которые должен будет понести Заказчик в результате нарушения Исполнителем</w:t>
      </w:r>
      <w:r>
        <w:rPr>
          <w:rStyle w:val="FontStyle21"/>
          <w:sz w:val="24"/>
          <w:szCs w:val="24"/>
        </w:rPr>
        <w:t>,</w:t>
      </w:r>
      <w:r w:rsidRPr="00F66B03">
        <w:rPr>
          <w:rStyle w:val="FontStyle21"/>
          <w:sz w:val="24"/>
          <w:szCs w:val="24"/>
        </w:rPr>
        <w:t xml:space="preserve"> либо его работниками</w:t>
      </w:r>
      <w:r>
        <w:rPr>
          <w:rStyle w:val="FontStyle21"/>
          <w:sz w:val="24"/>
          <w:szCs w:val="24"/>
        </w:rPr>
        <w:t>,</w:t>
      </w:r>
      <w:r w:rsidRPr="00F66B03">
        <w:rPr>
          <w:rStyle w:val="FontStyle21"/>
          <w:sz w:val="24"/>
          <w:szCs w:val="24"/>
        </w:rPr>
        <w:t xml:space="preserve"> требований к конфиденциальности и безопасности информации.</w:t>
      </w:r>
    </w:p>
    <w:p w:rsidR="00C772A6" w:rsidRDefault="00C772A6" w:rsidP="00C459C5">
      <w:pPr>
        <w:pStyle w:val="Style2"/>
        <w:widowControl/>
        <w:jc w:val="center"/>
        <w:rPr>
          <w:rStyle w:val="FontStyle20"/>
          <w:rFonts w:cs="Calibri"/>
          <w:sz w:val="24"/>
          <w:szCs w:val="24"/>
        </w:rPr>
      </w:pPr>
    </w:p>
    <w:p w:rsidR="00C772A6" w:rsidRDefault="00C772A6" w:rsidP="00C459C5">
      <w:pPr>
        <w:pStyle w:val="Style2"/>
        <w:widowControl/>
        <w:jc w:val="center"/>
        <w:rPr>
          <w:rStyle w:val="FontStyle20"/>
          <w:sz w:val="24"/>
          <w:szCs w:val="24"/>
        </w:rPr>
      </w:pPr>
      <w:r>
        <w:rPr>
          <w:rStyle w:val="FontStyle20"/>
          <w:sz w:val="24"/>
          <w:szCs w:val="24"/>
        </w:rPr>
        <w:t>8. Порядок разрешения споров, претензии Сторон</w:t>
      </w:r>
    </w:p>
    <w:p w:rsidR="00C772A6" w:rsidRDefault="00C772A6" w:rsidP="00C459C5">
      <w:pPr>
        <w:pStyle w:val="Style10"/>
        <w:widowControl/>
        <w:numPr>
          <w:ilvl w:val="0"/>
          <w:numId w:val="24"/>
        </w:numPr>
        <w:spacing w:line="240" w:lineRule="auto"/>
        <w:ind w:firstLine="709"/>
        <w:rPr>
          <w:rStyle w:val="FontStyle21"/>
          <w:sz w:val="24"/>
          <w:szCs w:val="24"/>
        </w:rPr>
      </w:pPr>
      <w:r>
        <w:rPr>
          <w:rStyle w:val="FontStyle21"/>
          <w:sz w:val="24"/>
          <w:szCs w:val="24"/>
        </w:rPr>
        <w:t>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rsidR="00C772A6" w:rsidRDefault="00C772A6" w:rsidP="00C459C5">
      <w:pPr>
        <w:pStyle w:val="Style10"/>
        <w:widowControl/>
        <w:numPr>
          <w:ilvl w:val="0"/>
          <w:numId w:val="24"/>
        </w:numPr>
        <w:spacing w:line="240" w:lineRule="auto"/>
        <w:ind w:firstLine="709"/>
        <w:rPr>
          <w:rStyle w:val="FontStyle21"/>
          <w:sz w:val="24"/>
          <w:szCs w:val="24"/>
        </w:rPr>
      </w:pPr>
      <w:r>
        <w:rPr>
          <w:rStyle w:val="FontStyle21"/>
          <w:sz w:val="24"/>
          <w:szCs w:val="24"/>
        </w:rPr>
        <w:t>Претензия оформляется в письменной форме и направляется той Стороне</w:t>
      </w:r>
      <w:r>
        <w:rPr>
          <w:rStyle w:val="FontStyle21"/>
          <w:sz w:val="24"/>
          <w:szCs w:val="24"/>
        </w:rPr>
        <w:br/>
        <w:t>по настоящему Контракту, которой допущены нарушения его условий. В претензии перечисляются допущенные при исполнении настоящего Контракта нарушения со ссылкой на соответствующие положения настоящего Контракта или его приложений, отражается стоимостная оценка ответственности (неустойки), а также действия, которые должны быть произведены Стороной для устранения нарушений.</w:t>
      </w:r>
    </w:p>
    <w:p w:rsidR="00C772A6" w:rsidRDefault="00C772A6" w:rsidP="00C459C5">
      <w:pPr>
        <w:pStyle w:val="Style10"/>
        <w:widowControl/>
        <w:numPr>
          <w:ilvl w:val="0"/>
          <w:numId w:val="24"/>
        </w:numPr>
        <w:spacing w:line="240" w:lineRule="auto"/>
        <w:ind w:firstLine="709"/>
        <w:rPr>
          <w:rStyle w:val="FontStyle21"/>
          <w:sz w:val="24"/>
          <w:szCs w:val="24"/>
        </w:rPr>
      </w:pPr>
      <w:r>
        <w:rPr>
          <w:rStyle w:val="FontStyle21"/>
          <w:sz w:val="24"/>
          <w:szCs w:val="24"/>
        </w:rPr>
        <w:t>Срок рассмотрения писем, уведомлений или претензий не может превышать 10 (десяти) дней с момента их получения, если иные сроки рассмотрения не предусмотрены настоящим Контрактом. Переписка Сторон может осуществляться в виде письма</w:t>
      </w:r>
      <w:r>
        <w:rPr>
          <w:rStyle w:val="FontStyle21"/>
          <w:sz w:val="24"/>
          <w:szCs w:val="24"/>
        </w:rPr>
        <w:br/>
        <w:t>или телеграммы.</w:t>
      </w:r>
    </w:p>
    <w:p w:rsidR="00C772A6" w:rsidRDefault="00C772A6" w:rsidP="00C459C5">
      <w:pPr>
        <w:pStyle w:val="Style10"/>
        <w:widowControl/>
        <w:numPr>
          <w:ilvl w:val="0"/>
          <w:numId w:val="24"/>
        </w:numPr>
        <w:spacing w:line="240" w:lineRule="auto"/>
        <w:ind w:firstLine="709"/>
        <w:rPr>
          <w:rStyle w:val="FontStyle21"/>
          <w:sz w:val="24"/>
          <w:szCs w:val="24"/>
        </w:rPr>
      </w:pPr>
      <w:r>
        <w:rPr>
          <w:rStyle w:val="FontStyle21"/>
          <w:sz w:val="24"/>
          <w:szCs w:val="24"/>
        </w:rPr>
        <w:t>При не урегулировании Сторонами спора в досудебном порядке, спор передается на разрешение в Арбитражный суд г. Москвы.</w:t>
      </w:r>
    </w:p>
    <w:p w:rsidR="00C772A6" w:rsidRDefault="00C772A6" w:rsidP="00B47E10">
      <w:pPr>
        <w:spacing w:after="0" w:line="240" w:lineRule="auto"/>
        <w:jc w:val="center"/>
        <w:rPr>
          <w:rFonts w:ascii="Times New Roman" w:hAnsi="Times New Roman" w:cs="Times New Roman"/>
          <w:b/>
          <w:bCs/>
          <w:sz w:val="24"/>
          <w:szCs w:val="24"/>
        </w:rPr>
      </w:pPr>
    </w:p>
    <w:p w:rsidR="00C772A6" w:rsidRDefault="00C772A6" w:rsidP="00B47E1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9. </w:t>
      </w:r>
      <w:r w:rsidRPr="0094135A">
        <w:rPr>
          <w:rFonts w:ascii="Times New Roman" w:hAnsi="Times New Roman" w:cs="Times New Roman"/>
          <w:b/>
          <w:bCs/>
          <w:sz w:val="24"/>
          <w:szCs w:val="24"/>
        </w:rPr>
        <w:t>Изменение и расторжение Контракта</w:t>
      </w:r>
    </w:p>
    <w:p w:rsidR="00C772A6" w:rsidRPr="0094135A" w:rsidRDefault="00C772A6" w:rsidP="00B47E10">
      <w:pPr>
        <w:spacing w:after="0" w:line="240" w:lineRule="auto"/>
        <w:ind w:firstLine="709"/>
        <w:jc w:val="both"/>
        <w:rPr>
          <w:rFonts w:ascii="Times New Roman" w:hAnsi="Times New Roman" w:cs="Times New Roman"/>
          <w:sz w:val="24"/>
          <w:szCs w:val="24"/>
        </w:rPr>
      </w:pPr>
      <w:r w:rsidRPr="0094135A">
        <w:rPr>
          <w:rFonts w:ascii="Times New Roman" w:hAnsi="Times New Roman" w:cs="Times New Roman"/>
          <w:sz w:val="24"/>
          <w:szCs w:val="24"/>
        </w:rPr>
        <w:t>9.1.</w:t>
      </w:r>
      <w:r w:rsidRPr="0094135A">
        <w:rPr>
          <w:rFonts w:ascii="Times New Roman" w:hAnsi="Times New Roman" w:cs="Times New Roman"/>
          <w:sz w:val="24"/>
          <w:szCs w:val="24"/>
        </w:rPr>
        <w:tab/>
        <w:t>Контракт может быть изменен по соглашению Сторон в случаях, предусмотренных Гражданским кодексом Российской Феде</w:t>
      </w:r>
      <w:r>
        <w:rPr>
          <w:rFonts w:ascii="Times New Roman" w:hAnsi="Times New Roman" w:cs="Times New Roman"/>
          <w:sz w:val="24"/>
          <w:szCs w:val="24"/>
        </w:rPr>
        <w:t xml:space="preserve">рации и Федеральным законом от </w:t>
      </w:r>
      <w:r w:rsidRPr="0094135A">
        <w:rPr>
          <w:rFonts w:ascii="Times New Roman" w:hAnsi="Times New Roman" w:cs="Times New Roman"/>
          <w:sz w:val="24"/>
          <w:szCs w:val="24"/>
        </w:rPr>
        <w:t>5</w:t>
      </w:r>
      <w:r>
        <w:rPr>
          <w:rFonts w:ascii="Times New Roman" w:hAnsi="Times New Roman" w:cs="Times New Roman"/>
          <w:sz w:val="24"/>
          <w:szCs w:val="24"/>
        </w:rPr>
        <w:t xml:space="preserve"> апреля </w:t>
      </w:r>
      <w:r w:rsidRPr="0094135A">
        <w:rPr>
          <w:rFonts w:ascii="Times New Roman" w:hAnsi="Times New Roman" w:cs="Times New Roman"/>
          <w:sz w:val="24"/>
          <w:szCs w:val="24"/>
        </w:rPr>
        <w:t>2013</w:t>
      </w:r>
      <w:r>
        <w:rPr>
          <w:rFonts w:ascii="Times New Roman" w:hAnsi="Times New Roman" w:cs="Times New Roman"/>
          <w:sz w:val="24"/>
          <w:szCs w:val="24"/>
        </w:rPr>
        <w:t xml:space="preserve"> г. № 44-ФЗ «О К</w:t>
      </w:r>
      <w:r w:rsidRPr="0094135A">
        <w:rPr>
          <w:rFonts w:ascii="Times New Roman" w:hAnsi="Times New Roman" w:cs="Times New Roman"/>
          <w:sz w:val="24"/>
          <w:szCs w:val="24"/>
        </w:rPr>
        <w:t>онтрактной системе в сфере закупок товаров, работ, услуг для обеспечения государственных и муниципальных нужд».</w:t>
      </w:r>
    </w:p>
    <w:p w:rsidR="00C772A6" w:rsidRPr="0094135A" w:rsidRDefault="00C772A6" w:rsidP="00B47E10">
      <w:pPr>
        <w:spacing w:after="0" w:line="240" w:lineRule="auto"/>
        <w:ind w:firstLine="709"/>
        <w:jc w:val="both"/>
        <w:rPr>
          <w:rFonts w:ascii="Times New Roman" w:hAnsi="Times New Roman" w:cs="Times New Roman"/>
          <w:sz w:val="24"/>
          <w:szCs w:val="24"/>
        </w:rPr>
      </w:pPr>
      <w:r w:rsidRPr="0094135A">
        <w:rPr>
          <w:rFonts w:ascii="Times New Roman" w:hAnsi="Times New Roman" w:cs="Times New Roman"/>
          <w:sz w:val="24"/>
          <w:szCs w:val="24"/>
        </w:rPr>
        <w:t>9.2.</w:t>
      </w:r>
      <w:r w:rsidRPr="0094135A">
        <w:rPr>
          <w:rFonts w:ascii="Times New Roman" w:hAnsi="Times New Roman" w:cs="Times New Roman"/>
          <w:sz w:val="24"/>
          <w:szCs w:val="24"/>
        </w:rPr>
        <w:tab/>
        <w:t xml:space="preserve">Изменение существенных условий Контракта при его исполнении </w:t>
      </w:r>
      <w:r w:rsidRPr="0094135A">
        <w:rPr>
          <w:rFonts w:ascii="Times New Roman" w:hAnsi="Times New Roman" w:cs="Times New Roman"/>
          <w:sz w:val="24"/>
          <w:szCs w:val="24"/>
        </w:rPr>
        <w:br/>
        <w:t>не допускается, за исключением их изменения по соглашению сторон в следующих случаях:</w:t>
      </w:r>
    </w:p>
    <w:p w:rsidR="00C772A6" w:rsidRPr="0094135A" w:rsidRDefault="00C772A6" w:rsidP="00B47E10">
      <w:pPr>
        <w:spacing w:after="0" w:line="240" w:lineRule="auto"/>
        <w:ind w:firstLine="709"/>
        <w:jc w:val="both"/>
        <w:rPr>
          <w:rFonts w:ascii="Times New Roman" w:hAnsi="Times New Roman" w:cs="Times New Roman"/>
          <w:sz w:val="24"/>
          <w:szCs w:val="24"/>
        </w:rPr>
      </w:pPr>
      <w:r w:rsidRPr="0094135A">
        <w:rPr>
          <w:rFonts w:ascii="Times New Roman" w:hAnsi="Times New Roman" w:cs="Times New Roman"/>
          <w:sz w:val="24"/>
          <w:szCs w:val="24"/>
        </w:rPr>
        <w:t xml:space="preserve">а) в случаях, предусмотренных пунктом 6 статьи 161 Бюджетного кодекса Российской Федерации, при уменьшении ранее доведенных до </w:t>
      </w:r>
      <w:r>
        <w:rPr>
          <w:rFonts w:ascii="Times New Roman" w:hAnsi="Times New Roman" w:cs="Times New Roman"/>
          <w:sz w:val="24"/>
          <w:szCs w:val="24"/>
        </w:rPr>
        <w:t>З</w:t>
      </w:r>
      <w:r w:rsidRPr="0094135A">
        <w:rPr>
          <w:rFonts w:ascii="Times New Roman" w:hAnsi="Times New Roman" w:cs="Times New Roman"/>
          <w:sz w:val="24"/>
          <w:szCs w:val="24"/>
        </w:rPr>
        <w:t xml:space="preserve">аказчика как получателя бюджетных средств лимитов бюджетных обязательств. При этом </w:t>
      </w:r>
      <w:r>
        <w:rPr>
          <w:rFonts w:ascii="Times New Roman" w:hAnsi="Times New Roman" w:cs="Times New Roman"/>
          <w:sz w:val="24"/>
          <w:szCs w:val="24"/>
        </w:rPr>
        <w:t>З</w:t>
      </w:r>
      <w:r w:rsidRPr="0094135A">
        <w:rPr>
          <w:rFonts w:ascii="Times New Roman" w:hAnsi="Times New Roman" w:cs="Times New Roman"/>
          <w:sz w:val="24"/>
          <w:szCs w:val="24"/>
        </w:rPr>
        <w:t>аказчик в ходе исполнения Контракта обеспечивает согласование новых условий Контракта, в том числе цены и (или) сроков исполнения Контракта и (или) объем</w:t>
      </w:r>
      <w:r>
        <w:rPr>
          <w:rFonts w:ascii="Times New Roman" w:hAnsi="Times New Roman" w:cs="Times New Roman"/>
          <w:sz w:val="24"/>
          <w:szCs w:val="24"/>
        </w:rPr>
        <w:t>ов</w:t>
      </w:r>
      <w:r w:rsidRPr="0094135A">
        <w:rPr>
          <w:rFonts w:ascii="Times New Roman" w:hAnsi="Times New Roman" w:cs="Times New Roman"/>
          <w:sz w:val="24"/>
          <w:szCs w:val="24"/>
        </w:rPr>
        <w:t xml:space="preserve"> услуг, предусмотренных Контрактом. Сокращение объем</w:t>
      </w:r>
      <w:r>
        <w:rPr>
          <w:rFonts w:ascii="Times New Roman" w:hAnsi="Times New Roman" w:cs="Times New Roman"/>
          <w:sz w:val="24"/>
          <w:szCs w:val="24"/>
        </w:rPr>
        <w:t>ов услуг</w:t>
      </w:r>
      <w:r w:rsidRPr="0094135A">
        <w:rPr>
          <w:rFonts w:ascii="Times New Roman" w:hAnsi="Times New Roman" w:cs="Times New Roman"/>
          <w:sz w:val="24"/>
          <w:szCs w:val="24"/>
        </w:rPr>
        <w:t xml:space="preserve"> при уменьшении цены Контракта в данном случае осуществляется в соответствии</w:t>
      </w:r>
      <w:r>
        <w:rPr>
          <w:rFonts w:ascii="Times New Roman" w:hAnsi="Times New Roman" w:cs="Times New Roman"/>
          <w:sz w:val="24"/>
          <w:szCs w:val="24"/>
        </w:rPr>
        <w:t xml:space="preserve"> с м</w:t>
      </w:r>
      <w:r w:rsidRPr="0094135A">
        <w:rPr>
          <w:rFonts w:ascii="Times New Roman" w:hAnsi="Times New Roman" w:cs="Times New Roman"/>
          <w:sz w:val="24"/>
          <w:szCs w:val="24"/>
        </w:rPr>
        <w:t>етодикой</w:t>
      </w:r>
      <w:r>
        <w:rPr>
          <w:rFonts w:ascii="Times New Roman" w:hAnsi="Times New Roman" w:cs="Times New Roman"/>
          <w:sz w:val="24"/>
          <w:szCs w:val="24"/>
        </w:rPr>
        <w:t>, утвержденной П</w:t>
      </w:r>
      <w:r w:rsidRPr="0094135A">
        <w:rPr>
          <w:rFonts w:ascii="Times New Roman" w:hAnsi="Times New Roman" w:cs="Times New Roman"/>
          <w:sz w:val="24"/>
          <w:szCs w:val="24"/>
        </w:rPr>
        <w:t>остановлением Правительства Российской Федерации от 28</w:t>
      </w:r>
      <w:r>
        <w:rPr>
          <w:rFonts w:ascii="Times New Roman" w:hAnsi="Times New Roman" w:cs="Times New Roman"/>
          <w:sz w:val="24"/>
          <w:szCs w:val="24"/>
        </w:rPr>
        <w:t xml:space="preserve"> ноября </w:t>
      </w:r>
      <w:r w:rsidRPr="0094135A">
        <w:rPr>
          <w:rFonts w:ascii="Times New Roman" w:hAnsi="Times New Roman" w:cs="Times New Roman"/>
          <w:sz w:val="24"/>
          <w:szCs w:val="24"/>
        </w:rPr>
        <w:t>2013</w:t>
      </w:r>
      <w:r>
        <w:rPr>
          <w:rFonts w:ascii="Times New Roman" w:hAnsi="Times New Roman" w:cs="Times New Roman"/>
          <w:sz w:val="24"/>
          <w:szCs w:val="24"/>
        </w:rPr>
        <w:t xml:space="preserve"> г.</w:t>
      </w:r>
      <w:r w:rsidRPr="0094135A">
        <w:rPr>
          <w:rFonts w:ascii="Times New Roman" w:hAnsi="Times New Roman" w:cs="Times New Roman"/>
          <w:sz w:val="24"/>
          <w:szCs w:val="24"/>
        </w:rPr>
        <w:t xml:space="preserve"> № 1090</w:t>
      </w:r>
      <w:r>
        <w:rPr>
          <w:rFonts w:ascii="Times New Roman" w:hAnsi="Times New Roman" w:cs="Times New Roman"/>
          <w:sz w:val="24"/>
          <w:szCs w:val="24"/>
        </w:rPr>
        <w:t xml:space="preserve"> «Об утверждении </w:t>
      </w:r>
      <w:r w:rsidRPr="0094135A">
        <w:rPr>
          <w:rFonts w:ascii="Times New Roman" w:hAnsi="Times New Roman" w:cs="Times New Roman"/>
          <w:sz w:val="24"/>
          <w:szCs w:val="24"/>
        </w:rPr>
        <w:t>Методик</w:t>
      </w:r>
      <w:r>
        <w:rPr>
          <w:rFonts w:ascii="Times New Roman" w:hAnsi="Times New Roman" w:cs="Times New Roman"/>
          <w:sz w:val="24"/>
          <w:szCs w:val="24"/>
        </w:rPr>
        <w:t>и</w:t>
      </w:r>
      <w:r w:rsidRPr="0094135A">
        <w:rPr>
          <w:rFonts w:ascii="Times New Roman" w:hAnsi="Times New Roman" w:cs="Times New Roman"/>
          <w:sz w:val="24"/>
          <w:szCs w:val="24"/>
        </w:rPr>
        <w:t xml:space="preserve"> сокращения количества</w:t>
      </w:r>
      <w:r>
        <w:rPr>
          <w:rFonts w:ascii="Times New Roman" w:hAnsi="Times New Roman" w:cs="Times New Roman"/>
          <w:sz w:val="24"/>
          <w:szCs w:val="24"/>
        </w:rPr>
        <w:t xml:space="preserve"> товаров</w:t>
      </w:r>
      <w:r w:rsidRPr="0094135A">
        <w:rPr>
          <w:rFonts w:ascii="Times New Roman" w:hAnsi="Times New Roman" w:cs="Times New Roman"/>
          <w:sz w:val="24"/>
          <w:szCs w:val="24"/>
        </w:rPr>
        <w:t>, объемов работ или услуг при уменьшении цены контракта</w:t>
      </w:r>
      <w:r>
        <w:rPr>
          <w:rFonts w:ascii="Times New Roman" w:hAnsi="Times New Roman" w:cs="Times New Roman"/>
          <w:sz w:val="24"/>
          <w:szCs w:val="24"/>
        </w:rPr>
        <w:t>»</w:t>
      </w:r>
      <w:r w:rsidRPr="0094135A">
        <w:rPr>
          <w:rFonts w:ascii="Times New Roman" w:hAnsi="Times New Roman" w:cs="Times New Roman"/>
          <w:sz w:val="24"/>
          <w:szCs w:val="24"/>
        </w:rPr>
        <w:t xml:space="preserve">. Принятие </w:t>
      </w:r>
      <w:r>
        <w:rPr>
          <w:rFonts w:ascii="Times New Roman" w:hAnsi="Times New Roman" w:cs="Times New Roman"/>
          <w:sz w:val="24"/>
          <w:szCs w:val="24"/>
        </w:rPr>
        <w:t>З</w:t>
      </w:r>
      <w:r w:rsidRPr="0094135A">
        <w:rPr>
          <w:rFonts w:ascii="Times New Roman" w:hAnsi="Times New Roman" w:cs="Times New Roman"/>
          <w:sz w:val="24"/>
          <w:szCs w:val="24"/>
        </w:rPr>
        <w:t>аказчиком решения об изменении Контракта в связи с уменьшением лимитов бюджетных обязательств осуществляется исходя и</w:t>
      </w:r>
      <w:r>
        <w:rPr>
          <w:rFonts w:ascii="Times New Roman" w:hAnsi="Times New Roman" w:cs="Times New Roman"/>
          <w:sz w:val="24"/>
          <w:szCs w:val="24"/>
        </w:rPr>
        <w:t>з соразмерности изменения цены К</w:t>
      </w:r>
      <w:r w:rsidRPr="0094135A">
        <w:rPr>
          <w:rFonts w:ascii="Times New Roman" w:hAnsi="Times New Roman" w:cs="Times New Roman"/>
          <w:sz w:val="24"/>
          <w:szCs w:val="24"/>
        </w:rPr>
        <w:t>онтракта и объем</w:t>
      </w:r>
      <w:r>
        <w:rPr>
          <w:rFonts w:ascii="Times New Roman" w:hAnsi="Times New Roman" w:cs="Times New Roman"/>
          <w:sz w:val="24"/>
          <w:szCs w:val="24"/>
        </w:rPr>
        <w:t>ов услуг;</w:t>
      </w:r>
    </w:p>
    <w:p w:rsidR="00C772A6" w:rsidRPr="0094135A" w:rsidRDefault="00C772A6" w:rsidP="00B47E10">
      <w:pPr>
        <w:spacing w:after="0" w:line="240" w:lineRule="auto"/>
        <w:ind w:firstLine="709"/>
        <w:jc w:val="both"/>
        <w:rPr>
          <w:rFonts w:ascii="Times New Roman" w:hAnsi="Times New Roman" w:cs="Times New Roman"/>
          <w:sz w:val="24"/>
          <w:szCs w:val="24"/>
        </w:rPr>
      </w:pPr>
      <w:r w:rsidRPr="0094135A">
        <w:rPr>
          <w:rFonts w:ascii="Times New Roman" w:hAnsi="Times New Roman" w:cs="Times New Roman"/>
          <w:sz w:val="24"/>
          <w:szCs w:val="24"/>
        </w:rPr>
        <w:t xml:space="preserve">б) если в результате издания акта органа государственной власти Российской Федерации исполнение </w:t>
      </w:r>
      <w:r>
        <w:rPr>
          <w:rFonts w:ascii="Times New Roman" w:hAnsi="Times New Roman" w:cs="Times New Roman"/>
          <w:sz w:val="24"/>
          <w:szCs w:val="24"/>
        </w:rPr>
        <w:t>З</w:t>
      </w:r>
      <w:r w:rsidRPr="0094135A">
        <w:rPr>
          <w:rFonts w:ascii="Times New Roman" w:hAnsi="Times New Roman" w:cs="Times New Roman"/>
          <w:sz w:val="24"/>
          <w:szCs w:val="24"/>
        </w:rPr>
        <w:t>аказчиком своих обязательств по Контракту становится невозможным полностью или частично, обяза</w:t>
      </w:r>
      <w:r>
        <w:rPr>
          <w:rFonts w:ascii="Times New Roman" w:hAnsi="Times New Roman" w:cs="Times New Roman"/>
          <w:sz w:val="24"/>
          <w:szCs w:val="24"/>
        </w:rPr>
        <w:t>тельство прекращается полностью</w:t>
      </w:r>
      <w:r>
        <w:rPr>
          <w:rFonts w:ascii="Times New Roman" w:hAnsi="Times New Roman" w:cs="Times New Roman"/>
          <w:sz w:val="24"/>
          <w:szCs w:val="24"/>
        </w:rPr>
        <w:br/>
      </w:r>
      <w:r w:rsidRPr="0094135A">
        <w:rPr>
          <w:rFonts w:ascii="Times New Roman" w:hAnsi="Times New Roman" w:cs="Times New Roman"/>
          <w:sz w:val="24"/>
          <w:szCs w:val="24"/>
        </w:rPr>
        <w:t>или</w:t>
      </w:r>
      <w:r>
        <w:rPr>
          <w:rFonts w:ascii="Times New Roman" w:hAnsi="Times New Roman" w:cs="Times New Roman"/>
          <w:sz w:val="24"/>
          <w:szCs w:val="24"/>
        </w:rPr>
        <w:t xml:space="preserve"> в соответствующей части. Изменение обязательств оформляется дополнительным соглашением, подписанным Сторонами.</w:t>
      </w:r>
    </w:p>
    <w:p w:rsidR="00C772A6" w:rsidRPr="0094135A" w:rsidRDefault="00C772A6" w:rsidP="00B47E10">
      <w:pPr>
        <w:spacing w:after="0" w:line="240" w:lineRule="auto"/>
        <w:ind w:firstLine="709"/>
        <w:jc w:val="both"/>
        <w:rPr>
          <w:rFonts w:ascii="Times New Roman" w:hAnsi="Times New Roman" w:cs="Times New Roman"/>
          <w:sz w:val="24"/>
          <w:szCs w:val="24"/>
        </w:rPr>
      </w:pPr>
      <w:r w:rsidRPr="0094135A">
        <w:rPr>
          <w:rFonts w:ascii="Times New Roman" w:hAnsi="Times New Roman" w:cs="Times New Roman"/>
          <w:sz w:val="24"/>
          <w:szCs w:val="24"/>
        </w:rPr>
        <w:t>9.3.</w:t>
      </w:r>
      <w:r w:rsidRPr="0094135A">
        <w:rPr>
          <w:rFonts w:ascii="Times New Roman" w:hAnsi="Times New Roman" w:cs="Times New Roman"/>
          <w:sz w:val="24"/>
          <w:szCs w:val="24"/>
        </w:rPr>
        <w:tab/>
      </w:r>
      <w:r>
        <w:rPr>
          <w:rFonts w:ascii="Times New Roman" w:hAnsi="Times New Roman" w:cs="Times New Roman"/>
          <w:sz w:val="24"/>
          <w:szCs w:val="24"/>
        </w:rPr>
        <w:t xml:space="preserve">Расторжение </w:t>
      </w:r>
      <w:r w:rsidRPr="0094135A">
        <w:rPr>
          <w:rFonts w:ascii="Times New Roman" w:hAnsi="Times New Roman" w:cs="Times New Roman"/>
          <w:sz w:val="24"/>
          <w:szCs w:val="24"/>
        </w:rPr>
        <w:t>Контракт</w:t>
      </w:r>
      <w:r>
        <w:rPr>
          <w:rFonts w:ascii="Times New Roman" w:hAnsi="Times New Roman" w:cs="Times New Roman"/>
          <w:sz w:val="24"/>
          <w:szCs w:val="24"/>
        </w:rPr>
        <w:t>а</w:t>
      </w:r>
      <w:r w:rsidRPr="0094135A">
        <w:rPr>
          <w:rFonts w:ascii="Times New Roman" w:hAnsi="Times New Roman" w:cs="Times New Roman"/>
          <w:sz w:val="24"/>
          <w:szCs w:val="24"/>
        </w:rPr>
        <w:t xml:space="preserve"> </w:t>
      </w:r>
      <w:r>
        <w:rPr>
          <w:rFonts w:ascii="Times New Roman" w:hAnsi="Times New Roman" w:cs="Times New Roman"/>
          <w:sz w:val="24"/>
          <w:szCs w:val="24"/>
        </w:rPr>
        <w:t>допускается</w:t>
      </w:r>
      <w:r w:rsidRPr="0094135A">
        <w:rPr>
          <w:rFonts w:ascii="Times New Roman" w:hAnsi="Times New Roman" w:cs="Times New Roman"/>
          <w:sz w:val="24"/>
          <w:szCs w:val="24"/>
        </w:rPr>
        <w:t xml:space="preserve"> по соглашению Сторо</w:t>
      </w:r>
      <w:r>
        <w:rPr>
          <w:rFonts w:ascii="Times New Roman" w:hAnsi="Times New Roman" w:cs="Times New Roman"/>
          <w:sz w:val="24"/>
          <w:szCs w:val="24"/>
        </w:rPr>
        <w:t xml:space="preserve">н, по решению суда, </w:t>
      </w:r>
      <w:r w:rsidRPr="0094135A">
        <w:rPr>
          <w:rFonts w:ascii="Times New Roman" w:hAnsi="Times New Roman" w:cs="Times New Roman"/>
          <w:sz w:val="24"/>
          <w:szCs w:val="24"/>
        </w:rPr>
        <w:t xml:space="preserve">в </w:t>
      </w:r>
      <w:r>
        <w:rPr>
          <w:rFonts w:ascii="Times New Roman" w:hAnsi="Times New Roman" w:cs="Times New Roman"/>
          <w:sz w:val="24"/>
          <w:szCs w:val="24"/>
        </w:rPr>
        <w:t>случае</w:t>
      </w:r>
      <w:r w:rsidRPr="0094135A">
        <w:rPr>
          <w:rFonts w:ascii="Times New Roman" w:hAnsi="Times New Roman" w:cs="Times New Roman"/>
          <w:sz w:val="24"/>
          <w:szCs w:val="24"/>
        </w:rPr>
        <w:t xml:space="preserve"> односторонн</w:t>
      </w:r>
      <w:r>
        <w:rPr>
          <w:rFonts w:ascii="Times New Roman" w:hAnsi="Times New Roman" w:cs="Times New Roman"/>
          <w:sz w:val="24"/>
          <w:szCs w:val="24"/>
        </w:rPr>
        <w:t>его</w:t>
      </w:r>
      <w:r w:rsidRPr="0094135A">
        <w:rPr>
          <w:rFonts w:ascii="Times New Roman" w:hAnsi="Times New Roman" w:cs="Times New Roman"/>
          <w:sz w:val="24"/>
          <w:szCs w:val="24"/>
        </w:rPr>
        <w:t xml:space="preserve"> отказ</w:t>
      </w:r>
      <w:r>
        <w:rPr>
          <w:rFonts w:ascii="Times New Roman" w:hAnsi="Times New Roman" w:cs="Times New Roman"/>
          <w:sz w:val="24"/>
          <w:szCs w:val="24"/>
        </w:rPr>
        <w:t>а</w:t>
      </w:r>
      <w:r w:rsidRPr="0094135A">
        <w:rPr>
          <w:rFonts w:ascii="Times New Roman" w:hAnsi="Times New Roman" w:cs="Times New Roman"/>
          <w:sz w:val="24"/>
          <w:szCs w:val="24"/>
        </w:rPr>
        <w:t xml:space="preserve"> Стороны Контракта от исполнения Контракта</w:t>
      </w:r>
      <w:r>
        <w:rPr>
          <w:rFonts w:ascii="Times New Roman" w:hAnsi="Times New Roman" w:cs="Times New Roman"/>
          <w:sz w:val="24"/>
          <w:szCs w:val="24"/>
        </w:rPr>
        <w:br/>
      </w:r>
      <w:r w:rsidRPr="0094135A">
        <w:rPr>
          <w:rFonts w:ascii="Times New Roman" w:hAnsi="Times New Roman" w:cs="Times New Roman"/>
          <w:sz w:val="24"/>
          <w:szCs w:val="24"/>
        </w:rPr>
        <w:t xml:space="preserve">в соответствии </w:t>
      </w:r>
      <w:r>
        <w:rPr>
          <w:rFonts w:ascii="Times New Roman" w:hAnsi="Times New Roman" w:cs="Times New Roman"/>
          <w:sz w:val="24"/>
          <w:szCs w:val="24"/>
        </w:rPr>
        <w:t>с гражданским законодательством</w:t>
      </w:r>
      <w:r w:rsidRPr="0094135A">
        <w:rPr>
          <w:rFonts w:ascii="Times New Roman" w:hAnsi="Times New Roman" w:cs="Times New Roman"/>
          <w:sz w:val="24"/>
          <w:szCs w:val="24"/>
        </w:rPr>
        <w:t>.</w:t>
      </w:r>
    </w:p>
    <w:p w:rsidR="00C772A6" w:rsidRPr="0094135A" w:rsidRDefault="00C772A6" w:rsidP="00B47E10">
      <w:pPr>
        <w:spacing w:after="0" w:line="240" w:lineRule="auto"/>
        <w:ind w:firstLine="709"/>
        <w:jc w:val="both"/>
        <w:rPr>
          <w:rFonts w:ascii="Times New Roman" w:hAnsi="Times New Roman" w:cs="Times New Roman"/>
          <w:sz w:val="24"/>
          <w:szCs w:val="24"/>
        </w:rPr>
      </w:pPr>
      <w:r w:rsidRPr="0094135A">
        <w:rPr>
          <w:rFonts w:ascii="Times New Roman" w:hAnsi="Times New Roman" w:cs="Times New Roman"/>
          <w:sz w:val="24"/>
          <w:szCs w:val="24"/>
        </w:rPr>
        <w:t>9.4.</w:t>
      </w:r>
      <w:r w:rsidRPr="0094135A">
        <w:rPr>
          <w:rFonts w:ascii="Times New Roman" w:hAnsi="Times New Roman" w:cs="Times New Roman"/>
          <w:sz w:val="24"/>
          <w:szCs w:val="24"/>
        </w:rPr>
        <w:tab/>
        <w:t>Заказчик вправе принять решение об односторонн</w:t>
      </w:r>
      <w:r>
        <w:rPr>
          <w:rFonts w:ascii="Times New Roman" w:hAnsi="Times New Roman" w:cs="Times New Roman"/>
          <w:sz w:val="24"/>
          <w:szCs w:val="24"/>
        </w:rPr>
        <w:t xml:space="preserve">ем отказе от исполнения Контракта в </w:t>
      </w:r>
      <w:r w:rsidRPr="0094135A">
        <w:rPr>
          <w:rFonts w:ascii="Times New Roman" w:hAnsi="Times New Roman" w:cs="Times New Roman"/>
          <w:sz w:val="24"/>
          <w:szCs w:val="24"/>
        </w:rPr>
        <w:t>случаях:</w:t>
      </w:r>
    </w:p>
    <w:p w:rsidR="00C772A6" w:rsidRPr="0094135A" w:rsidRDefault="00C772A6" w:rsidP="00B47E1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94135A">
        <w:rPr>
          <w:rFonts w:ascii="Times New Roman" w:hAnsi="Times New Roman" w:cs="Times New Roman"/>
          <w:sz w:val="24"/>
          <w:szCs w:val="24"/>
        </w:rPr>
        <w:t>не</w:t>
      </w:r>
      <w:r>
        <w:rPr>
          <w:rFonts w:ascii="Times New Roman" w:hAnsi="Times New Roman" w:cs="Times New Roman"/>
          <w:sz w:val="24"/>
          <w:szCs w:val="24"/>
        </w:rPr>
        <w:t>однократной просрочки оказания у</w:t>
      </w:r>
      <w:r w:rsidRPr="0094135A">
        <w:rPr>
          <w:rFonts w:ascii="Times New Roman" w:hAnsi="Times New Roman" w:cs="Times New Roman"/>
          <w:sz w:val="24"/>
          <w:szCs w:val="24"/>
        </w:rPr>
        <w:t>слуг Исполнителем;</w:t>
      </w:r>
    </w:p>
    <w:p w:rsidR="00C772A6" w:rsidRPr="0094135A" w:rsidRDefault="00C772A6" w:rsidP="00B47E1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94135A">
        <w:rPr>
          <w:rFonts w:ascii="Times New Roman" w:hAnsi="Times New Roman" w:cs="Times New Roman"/>
          <w:sz w:val="24"/>
          <w:szCs w:val="24"/>
        </w:rPr>
        <w:t xml:space="preserve"> неисполнени</w:t>
      </w:r>
      <w:r>
        <w:rPr>
          <w:rFonts w:ascii="Times New Roman" w:hAnsi="Times New Roman" w:cs="Times New Roman"/>
          <w:sz w:val="24"/>
          <w:szCs w:val="24"/>
        </w:rPr>
        <w:t xml:space="preserve">я или ненадлежащего исполнения </w:t>
      </w:r>
      <w:r w:rsidRPr="0094135A">
        <w:rPr>
          <w:rFonts w:ascii="Times New Roman" w:hAnsi="Times New Roman" w:cs="Times New Roman"/>
          <w:sz w:val="24"/>
          <w:szCs w:val="24"/>
        </w:rPr>
        <w:t>Исполнителем иных обязательств, предусмотренных действующим законодательством Российской Федерации и</w:t>
      </w:r>
      <w:r>
        <w:rPr>
          <w:rFonts w:ascii="Times New Roman" w:hAnsi="Times New Roman" w:cs="Times New Roman"/>
          <w:sz w:val="24"/>
          <w:szCs w:val="24"/>
        </w:rPr>
        <w:t xml:space="preserve"> настоящим Контрактом.</w:t>
      </w:r>
    </w:p>
    <w:p w:rsidR="00C772A6" w:rsidRPr="0094135A" w:rsidRDefault="00C772A6" w:rsidP="00B47E10">
      <w:pPr>
        <w:spacing w:after="0" w:line="240" w:lineRule="auto"/>
        <w:ind w:firstLine="709"/>
        <w:jc w:val="both"/>
        <w:rPr>
          <w:rFonts w:ascii="Times New Roman" w:hAnsi="Times New Roman" w:cs="Times New Roman"/>
          <w:sz w:val="24"/>
          <w:szCs w:val="24"/>
        </w:rPr>
      </w:pPr>
      <w:r w:rsidRPr="0094135A">
        <w:rPr>
          <w:rFonts w:ascii="Times New Roman" w:hAnsi="Times New Roman" w:cs="Times New Roman"/>
          <w:sz w:val="24"/>
          <w:szCs w:val="24"/>
        </w:rPr>
        <w:lastRenderedPageBreak/>
        <w:t>9.5.</w:t>
      </w:r>
      <w:r w:rsidRPr="0094135A">
        <w:rPr>
          <w:rFonts w:ascii="Times New Roman" w:hAnsi="Times New Roman" w:cs="Times New Roman"/>
          <w:sz w:val="24"/>
          <w:szCs w:val="24"/>
        </w:rPr>
        <w:tab/>
        <w:t>Заказчик обязан принять решение об одно</w:t>
      </w:r>
      <w:r>
        <w:rPr>
          <w:rFonts w:ascii="Times New Roman" w:hAnsi="Times New Roman" w:cs="Times New Roman"/>
          <w:sz w:val="24"/>
          <w:szCs w:val="24"/>
        </w:rPr>
        <w:t>стороннем отказе от исполнения К</w:t>
      </w:r>
      <w:r w:rsidRPr="0094135A">
        <w:rPr>
          <w:rFonts w:ascii="Times New Roman" w:hAnsi="Times New Roman" w:cs="Times New Roman"/>
          <w:sz w:val="24"/>
          <w:szCs w:val="24"/>
        </w:rPr>
        <w:t xml:space="preserve">онтракта в </w:t>
      </w:r>
      <w:r>
        <w:rPr>
          <w:rFonts w:ascii="Times New Roman" w:hAnsi="Times New Roman" w:cs="Times New Roman"/>
          <w:sz w:val="24"/>
          <w:szCs w:val="24"/>
        </w:rPr>
        <w:t>случае, если в ходе исполнения К</w:t>
      </w:r>
      <w:r w:rsidRPr="0094135A">
        <w:rPr>
          <w:rFonts w:ascii="Times New Roman" w:hAnsi="Times New Roman" w:cs="Times New Roman"/>
          <w:sz w:val="24"/>
          <w:szCs w:val="24"/>
        </w:rPr>
        <w:t>онтрак</w:t>
      </w:r>
      <w:r>
        <w:rPr>
          <w:rFonts w:ascii="Times New Roman" w:hAnsi="Times New Roman" w:cs="Times New Roman"/>
          <w:sz w:val="24"/>
          <w:szCs w:val="24"/>
        </w:rPr>
        <w:t>та установлено, что Исполнитель</w:t>
      </w:r>
      <w:r>
        <w:rPr>
          <w:rFonts w:ascii="Times New Roman" w:hAnsi="Times New Roman" w:cs="Times New Roman"/>
          <w:sz w:val="24"/>
          <w:szCs w:val="24"/>
        </w:rPr>
        <w:br/>
      </w:r>
      <w:r w:rsidRPr="0094135A">
        <w:rPr>
          <w:rFonts w:ascii="Times New Roman" w:hAnsi="Times New Roman" w:cs="Times New Roman"/>
          <w:sz w:val="24"/>
          <w:szCs w:val="24"/>
        </w:rPr>
        <w:t>не соответствует установленным изве</w:t>
      </w:r>
      <w:r>
        <w:rPr>
          <w:rFonts w:ascii="Times New Roman" w:hAnsi="Times New Roman" w:cs="Times New Roman"/>
          <w:sz w:val="24"/>
          <w:szCs w:val="24"/>
        </w:rPr>
        <w:t>щением об осуществлении закупки</w:t>
      </w:r>
      <w:r>
        <w:rPr>
          <w:rFonts w:ascii="Times New Roman" w:hAnsi="Times New Roman" w:cs="Times New Roman"/>
          <w:sz w:val="24"/>
          <w:szCs w:val="24"/>
        </w:rPr>
        <w:br/>
      </w:r>
      <w:r w:rsidRPr="0094135A">
        <w:rPr>
          <w:rFonts w:ascii="Times New Roman" w:hAnsi="Times New Roman" w:cs="Times New Roman"/>
          <w:sz w:val="24"/>
          <w:szCs w:val="24"/>
        </w:rPr>
        <w:t>и (или) документацией о закупке требованиям к участникам закупки или представил недостоверную информацию о своем соответствии т</w:t>
      </w:r>
      <w:r>
        <w:rPr>
          <w:rFonts w:ascii="Times New Roman" w:hAnsi="Times New Roman" w:cs="Times New Roman"/>
          <w:sz w:val="24"/>
          <w:szCs w:val="24"/>
        </w:rPr>
        <w:t>аким требованиям, что позволило</w:t>
      </w:r>
      <w:r>
        <w:rPr>
          <w:rFonts w:ascii="Times New Roman" w:hAnsi="Times New Roman" w:cs="Times New Roman"/>
          <w:sz w:val="24"/>
          <w:szCs w:val="24"/>
        </w:rPr>
        <w:br/>
      </w:r>
      <w:r w:rsidRPr="0094135A">
        <w:rPr>
          <w:rFonts w:ascii="Times New Roman" w:hAnsi="Times New Roman" w:cs="Times New Roman"/>
          <w:sz w:val="24"/>
          <w:szCs w:val="24"/>
        </w:rPr>
        <w:t>ему стать победителем определения Исполнителя.</w:t>
      </w:r>
    </w:p>
    <w:p w:rsidR="00C772A6" w:rsidRPr="00B978B5" w:rsidRDefault="00C772A6" w:rsidP="00A33510">
      <w:pPr>
        <w:spacing w:after="0" w:line="240" w:lineRule="auto"/>
        <w:ind w:firstLine="709"/>
        <w:jc w:val="both"/>
        <w:rPr>
          <w:rFonts w:ascii="Times New Roman" w:hAnsi="Times New Roman" w:cs="Times New Roman"/>
          <w:sz w:val="24"/>
          <w:szCs w:val="24"/>
        </w:rPr>
      </w:pPr>
      <w:r w:rsidRPr="00B978B5">
        <w:rPr>
          <w:rFonts w:ascii="Times New Roman" w:hAnsi="Times New Roman" w:cs="Times New Roman"/>
          <w:sz w:val="24"/>
          <w:szCs w:val="24"/>
        </w:rPr>
        <w:t>9.</w:t>
      </w:r>
      <w:r>
        <w:rPr>
          <w:rFonts w:ascii="Times New Roman" w:hAnsi="Times New Roman" w:cs="Times New Roman"/>
          <w:sz w:val="24"/>
          <w:szCs w:val="24"/>
        </w:rPr>
        <w:t>6</w:t>
      </w:r>
      <w:r w:rsidRPr="00B978B5">
        <w:rPr>
          <w:rFonts w:ascii="Times New Roman" w:hAnsi="Times New Roman" w:cs="Times New Roman"/>
          <w:sz w:val="24"/>
          <w:szCs w:val="24"/>
        </w:rPr>
        <w:t>.</w:t>
      </w:r>
      <w:r w:rsidRPr="00B978B5">
        <w:rPr>
          <w:rFonts w:ascii="Times New Roman" w:hAnsi="Times New Roman" w:cs="Times New Roman"/>
          <w:sz w:val="24"/>
          <w:szCs w:val="24"/>
        </w:rPr>
        <w:tab/>
        <w:t>Расторжение контракта по соглашению Сторон производится Сторонами путем подписания соответствующего соглашения о расторжении.</w:t>
      </w:r>
      <w:r>
        <w:rPr>
          <w:rFonts w:ascii="Times New Roman" w:hAnsi="Times New Roman" w:cs="Times New Roman"/>
          <w:sz w:val="24"/>
          <w:szCs w:val="24"/>
        </w:rPr>
        <w:t xml:space="preserve"> </w:t>
      </w:r>
      <w:r w:rsidRPr="00B978B5">
        <w:rPr>
          <w:rFonts w:ascii="Times New Roman" w:hAnsi="Times New Roman" w:cs="Times New Roman"/>
          <w:sz w:val="24"/>
          <w:szCs w:val="24"/>
        </w:rPr>
        <w:t>В</w:t>
      </w:r>
      <w:r>
        <w:rPr>
          <w:rFonts w:ascii="Times New Roman" w:hAnsi="Times New Roman" w:cs="Times New Roman"/>
          <w:sz w:val="24"/>
          <w:szCs w:val="24"/>
        </w:rPr>
        <w:t xml:space="preserve"> случае расторжения настоящего К</w:t>
      </w:r>
      <w:r w:rsidRPr="00B978B5">
        <w:rPr>
          <w:rFonts w:ascii="Times New Roman" w:hAnsi="Times New Roman" w:cs="Times New Roman"/>
          <w:sz w:val="24"/>
          <w:szCs w:val="24"/>
        </w:rPr>
        <w:t>онтракта по соглашению Сторон Стор</w:t>
      </w:r>
      <w:r>
        <w:rPr>
          <w:rFonts w:ascii="Times New Roman" w:hAnsi="Times New Roman" w:cs="Times New Roman"/>
          <w:sz w:val="24"/>
          <w:szCs w:val="24"/>
        </w:rPr>
        <w:t>оны подписывают акт сверки расче</w:t>
      </w:r>
      <w:r w:rsidRPr="00B978B5">
        <w:rPr>
          <w:rFonts w:ascii="Times New Roman" w:hAnsi="Times New Roman" w:cs="Times New Roman"/>
          <w:sz w:val="24"/>
          <w:szCs w:val="24"/>
        </w:rPr>
        <w:t>тов, отображающий расче</w:t>
      </w:r>
      <w:r>
        <w:rPr>
          <w:rFonts w:ascii="Times New Roman" w:hAnsi="Times New Roman" w:cs="Times New Roman"/>
          <w:sz w:val="24"/>
          <w:szCs w:val="24"/>
        </w:rPr>
        <w:t>ты Сторон за период исполнения К</w:t>
      </w:r>
      <w:r w:rsidRPr="00B978B5">
        <w:rPr>
          <w:rFonts w:ascii="Times New Roman" w:hAnsi="Times New Roman" w:cs="Times New Roman"/>
          <w:sz w:val="24"/>
          <w:szCs w:val="24"/>
        </w:rPr>
        <w:t>онтракта до момен</w:t>
      </w:r>
      <w:r>
        <w:rPr>
          <w:rFonts w:ascii="Times New Roman" w:hAnsi="Times New Roman" w:cs="Times New Roman"/>
          <w:sz w:val="24"/>
          <w:szCs w:val="24"/>
        </w:rPr>
        <w:t>та</w:t>
      </w:r>
      <w:r>
        <w:rPr>
          <w:rFonts w:ascii="Times New Roman" w:hAnsi="Times New Roman" w:cs="Times New Roman"/>
          <w:sz w:val="24"/>
          <w:szCs w:val="24"/>
        </w:rPr>
        <w:br/>
        <w:t>его расторжения, а также объем у</w:t>
      </w:r>
      <w:r w:rsidRPr="00B978B5">
        <w:rPr>
          <w:rFonts w:ascii="Times New Roman" w:hAnsi="Times New Roman" w:cs="Times New Roman"/>
          <w:sz w:val="24"/>
          <w:szCs w:val="24"/>
        </w:rPr>
        <w:t>слуг, фактически оказанны</w:t>
      </w:r>
      <w:r>
        <w:rPr>
          <w:rFonts w:ascii="Times New Roman" w:hAnsi="Times New Roman" w:cs="Times New Roman"/>
          <w:sz w:val="24"/>
          <w:szCs w:val="24"/>
        </w:rPr>
        <w:t>й</w:t>
      </w:r>
      <w:r w:rsidRPr="00B978B5">
        <w:rPr>
          <w:rFonts w:ascii="Times New Roman" w:hAnsi="Times New Roman" w:cs="Times New Roman"/>
          <w:sz w:val="24"/>
          <w:szCs w:val="24"/>
        </w:rPr>
        <w:t xml:space="preserve"> Исполнителем Заказчику.</w:t>
      </w:r>
    </w:p>
    <w:p w:rsidR="00C772A6" w:rsidRPr="00B978B5" w:rsidRDefault="00C772A6" w:rsidP="00B47E10">
      <w:pPr>
        <w:spacing w:after="0" w:line="240" w:lineRule="auto"/>
        <w:ind w:firstLine="709"/>
        <w:jc w:val="both"/>
        <w:rPr>
          <w:rFonts w:ascii="Times New Roman" w:hAnsi="Times New Roman" w:cs="Times New Roman"/>
          <w:sz w:val="24"/>
          <w:szCs w:val="24"/>
        </w:rPr>
      </w:pPr>
      <w:r w:rsidRPr="00B978B5">
        <w:rPr>
          <w:rFonts w:ascii="Times New Roman" w:hAnsi="Times New Roman" w:cs="Times New Roman"/>
          <w:sz w:val="24"/>
          <w:szCs w:val="24"/>
        </w:rPr>
        <w:t>9.</w:t>
      </w:r>
      <w:r>
        <w:rPr>
          <w:rFonts w:ascii="Times New Roman" w:hAnsi="Times New Roman" w:cs="Times New Roman"/>
          <w:sz w:val="24"/>
          <w:szCs w:val="24"/>
        </w:rPr>
        <w:t>7</w:t>
      </w:r>
      <w:r w:rsidRPr="00B978B5">
        <w:rPr>
          <w:rFonts w:ascii="Times New Roman" w:hAnsi="Times New Roman" w:cs="Times New Roman"/>
          <w:sz w:val="24"/>
          <w:szCs w:val="24"/>
        </w:rPr>
        <w:t>.</w:t>
      </w:r>
      <w:r w:rsidRPr="00B978B5">
        <w:rPr>
          <w:rFonts w:ascii="Times New Roman" w:hAnsi="Times New Roman" w:cs="Times New Roman"/>
          <w:sz w:val="24"/>
          <w:szCs w:val="24"/>
        </w:rPr>
        <w:tab/>
        <w:t xml:space="preserve">Все изменения к Контракту действительны, если они оформлены в виде дополнительного соглашения к Контракту и подписаны Сторонами. </w:t>
      </w:r>
    </w:p>
    <w:p w:rsidR="00C772A6" w:rsidRPr="0094135A" w:rsidRDefault="00C772A6" w:rsidP="00B47E10">
      <w:pPr>
        <w:spacing w:after="0" w:line="240" w:lineRule="auto"/>
        <w:ind w:firstLine="709"/>
        <w:jc w:val="both"/>
        <w:rPr>
          <w:rFonts w:ascii="Times New Roman" w:hAnsi="Times New Roman" w:cs="Times New Roman"/>
          <w:sz w:val="24"/>
          <w:szCs w:val="24"/>
        </w:rPr>
      </w:pPr>
      <w:r w:rsidRPr="00B978B5">
        <w:rPr>
          <w:rFonts w:ascii="Times New Roman" w:hAnsi="Times New Roman" w:cs="Times New Roman"/>
          <w:sz w:val="24"/>
          <w:szCs w:val="24"/>
        </w:rPr>
        <w:t>9.</w:t>
      </w:r>
      <w:r>
        <w:rPr>
          <w:rFonts w:ascii="Times New Roman" w:hAnsi="Times New Roman" w:cs="Times New Roman"/>
          <w:sz w:val="24"/>
          <w:szCs w:val="24"/>
        </w:rPr>
        <w:t>8</w:t>
      </w:r>
      <w:r w:rsidRPr="00B978B5">
        <w:rPr>
          <w:rFonts w:ascii="Times New Roman" w:hAnsi="Times New Roman" w:cs="Times New Roman"/>
          <w:sz w:val="24"/>
          <w:szCs w:val="24"/>
        </w:rPr>
        <w:t>.</w:t>
      </w:r>
      <w:r w:rsidRPr="00B978B5">
        <w:rPr>
          <w:rFonts w:ascii="Times New Roman" w:hAnsi="Times New Roman" w:cs="Times New Roman"/>
          <w:sz w:val="24"/>
          <w:szCs w:val="24"/>
        </w:rPr>
        <w:tab/>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w:t>
      </w:r>
      <w:r w:rsidRPr="0094135A">
        <w:rPr>
          <w:rFonts w:ascii="Times New Roman" w:hAnsi="Times New Roman" w:cs="Times New Roman"/>
          <w:sz w:val="24"/>
          <w:szCs w:val="24"/>
        </w:rPr>
        <w:t xml:space="preserve">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772A6" w:rsidRPr="00B978B5" w:rsidRDefault="00C772A6" w:rsidP="00B47E10">
      <w:pPr>
        <w:spacing w:after="0" w:line="240" w:lineRule="auto"/>
        <w:ind w:firstLine="709"/>
        <w:jc w:val="both"/>
        <w:rPr>
          <w:rFonts w:ascii="Times New Roman" w:hAnsi="Times New Roman" w:cs="Times New Roman"/>
          <w:sz w:val="24"/>
          <w:szCs w:val="24"/>
        </w:rPr>
      </w:pPr>
      <w:r w:rsidRPr="00B978B5">
        <w:rPr>
          <w:rFonts w:ascii="Times New Roman" w:hAnsi="Times New Roman" w:cs="Times New Roman"/>
          <w:sz w:val="24"/>
          <w:szCs w:val="24"/>
        </w:rPr>
        <w:t>9.</w:t>
      </w:r>
      <w:r>
        <w:rPr>
          <w:rFonts w:ascii="Times New Roman" w:hAnsi="Times New Roman" w:cs="Times New Roman"/>
          <w:sz w:val="24"/>
          <w:szCs w:val="24"/>
        </w:rPr>
        <w:t>9</w:t>
      </w:r>
      <w:r w:rsidRPr="00B978B5">
        <w:rPr>
          <w:rFonts w:ascii="Times New Roman" w:hAnsi="Times New Roman" w:cs="Times New Roman"/>
          <w:sz w:val="24"/>
          <w:szCs w:val="24"/>
        </w:rPr>
        <w:t>. В случае расторжения</w:t>
      </w:r>
      <w:r>
        <w:rPr>
          <w:rFonts w:ascii="Times New Roman" w:hAnsi="Times New Roman" w:cs="Times New Roman"/>
          <w:sz w:val="24"/>
          <w:szCs w:val="24"/>
        </w:rPr>
        <w:t xml:space="preserve"> Контракта по любым основаниям </w:t>
      </w:r>
      <w:r w:rsidRPr="00B978B5">
        <w:rPr>
          <w:rFonts w:ascii="Times New Roman" w:hAnsi="Times New Roman" w:cs="Times New Roman"/>
          <w:sz w:val="24"/>
          <w:szCs w:val="24"/>
        </w:rPr>
        <w:t>Заказчик обя</w:t>
      </w:r>
      <w:r>
        <w:rPr>
          <w:rFonts w:ascii="Times New Roman" w:hAnsi="Times New Roman" w:cs="Times New Roman"/>
          <w:sz w:val="24"/>
          <w:szCs w:val="24"/>
        </w:rPr>
        <w:t xml:space="preserve">зан оплатить </w:t>
      </w:r>
      <w:r w:rsidRPr="00B978B5">
        <w:rPr>
          <w:rFonts w:ascii="Times New Roman" w:hAnsi="Times New Roman" w:cs="Times New Roman"/>
          <w:sz w:val="24"/>
          <w:szCs w:val="24"/>
        </w:rPr>
        <w:t>Исполнителю стоимость фактически оказанных услу</w:t>
      </w:r>
      <w:r>
        <w:rPr>
          <w:rFonts w:ascii="Times New Roman" w:hAnsi="Times New Roman" w:cs="Times New Roman"/>
          <w:sz w:val="24"/>
          <w:szCs w:val="24"/>
        </w:rPr>
        <w:t xml:space="preserve">г, соответствующих требованиям </w:t>
      </w:r>
      <w:r w:rsidRPr="00B978B5">
        <w:rPr>
          <w:rFonts w:ascii="Times New Roman" w:hAnsi="Times New Roman" w:cs="Times New Roman"/>
          <w:sz w:val="24"/>
          <w:szCs w:val="24"/>
        </w:rPr>
        <w:t>Заказчика, на момент расторжения Контракта.</w:t>
      </w:r>
    </w:p>
    <w:p w:rsidR="00C772A6" w:rsidRPr="00B978B5" w:rsidRDefault="00C772A6" w:rsidP="00B47E10">
      <w:pPr>
        <w:spacing w:after="0" w:line="240" w:lineRule="auto"/>
        <w:ind w:firstLine="709"/>
        <w:jc w:val="both"/>
        <w:rPr>
          <w:rFonts w:ascii="Times New Roman" w:hAnsi="Times New Roman" w:cs="Times New Roman"/>
          <w:sz w:val="24"/>
          <w:szCs w:val="24"/>
        </w:rPr>
      </w:pPr>
      <w:r w:rsidRPr="00B978B5">
        <w:rPr>
          <w:rFonts w:ascii="Times New Roman" w:hAnsi="Times New Roman" w:cs="Times New Roman"/>
          <w:sz w:val="24"/>
          <w:szCs w:val="24"/>
        </w:rPr>
        <w:t>9.1</w:t>
      </w:r>
      <w:r>
        <w:rPr>
          <w:rFonts w:ascii="Times New Roman" w:hAnsi="Times New Roman" w:cs="Times New Roman"/>
          <w:sz w:val="24"/>
          <w:szCs w:val="24"/>
        </w:rPr>
        <w:t>0.</w:t>
      </w:r>
      <w:r>
        <w:rPr>
          <w:rFonts w:ascii="Times New Roman" w:hAnsi="Times New Roman" w:cs="Times New Roman"/>
          <w:sz w:val="24"/>
          <w:szCs w:val="24"/>
        </w:rPr>
        <w:tab/>
      </w:r>
      <w:r w:rsidRPr="00B978B5">
        <w:rPr>
          <w:rFonts w:ascii="Times New Roman" w:hAnsi="Times New Roman" w:cs="Times New Roman"/>
          <w:sz w:val="24"/>
          <w:szCs w:val="24"/>
        </w:rPr>
        <w:t xml:space="preserve">Исполнитель в порядке, </w:t>
      </w:r>
      <w:r>
        <w:rPr>
          <w:rFonts w:ascii="Times New Roman" w:hAnsi="Times New Roman" w:cs="Times New Roman"/>
          <w:sz w:val="24"/>
          <w:szCs w:val="24"/>
        </w:rPr>
        <w:t>установленном законодательством</w:t>
      </w:r>
      <w:r>
        <w:rPr>
          <w:rFonts w:ascii="Times New Roman" w:hAnsi="Times New Roman" w:cs="Times New Roman"/>
          <w:sz w:val="24"/>
          <w:szCs w:val="24"/>
        </w:rPr>
        <w:br/>
      </w:r>
      <w:r w:rsidRPr="00B978B5">
        <w:rPr>
          <w:rFonts w:ascii="Times New Roman" w:hAnsi="Times New Roman" w:cs="Times New Roman"/>
          <w:sz w:val="24"/>
          <w:szCs w:val="24"/>
        </w:rPr>
        <w:t>Российской Федерации вправе принять решение об одностороннем</w:t>
      </w:r>
      <w:r>
        <w:rPr>
          <w:rFonts w:ascii="Times New Roman" w:hAnsi="Times New Roman" w:cs="Times New Roman"/>
          <w:sz w:val="24"/>
          <w:szCs w:val="24"/>
        </w:rPr>
        <w:t xml:space="preserve"> отказе от исполнения Контракта </w:t>
      </w:r>
      <w:r w:rsidRPr="00B978B5">
        <w:rPr>
          <w:rFonts w:ascii="Times New Roman" w:hAnsi="Times New Roman" w:cs="Times New Roman"/>
          <w:sz w:val="24"/>
          <w:szCs w:val="24"/>
        </w:rPr>
        <w:t>по основаниям, предусмотренным ч.</w:t>
      </w:r>
      <w:r>
        <w:rPr>
          <w:rFonts w:ascii="Times New Roman" w:hAnsi="Times New Roman" w:cs="Times New Roman"/>
          <w:sz w:val="24"/>
          <w:szCs w:val="24"/>
        </w:rPr>
        <w:t xml:space="preserve"> 3 ст. 523 Гражданского кодекса</w:t>
      </w:r>
      <w:r>
        <w:rPr>
          <w:rFonts w:ascii="Times New Roman" w:hAnsi="Times New Roman" w:cs="Times New Roman"/>
          <w:sz w:val="24"/>
          <w:szCs w:val="24"/>
        </w:rPr>
        <w:br/>
      </w:r>
      <w:r w:rsidRPr="00B978B5">
        <w:rPr>
          <w:rFonts w:ascii="Times New Roman" w:hAnsi="Times New Roman" w:cs="Times New Roman"/>
          <w:sz w:val="24"/>
          <w:szCs w:val="24"/>
        </w:rPr>
        <w:t>Российской Федерации:</w:t>
      </w:r>
    </w:p>
    <w:p w:rsidR="00C772A6" w:rsidRPr="0094135A" w:rsidRDefault="00C772A6" w:rsidP="00B47E1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94135A">
        <w:rPr>
          <w:rFonts w:ascii="Times New Roman" w:hAnsi="Times New Roman" w:cs="Times New Roman"/>
          <w:sz w:val="24"/>
          <w:szCs w:val="24"/>
        </w:rPr>
        <w:t xml:space="preserve"> в случае неоднократного нарушения сроков оплаты услуг.</w:t>
      </w:r>
    </w:p>
    <w:p w:rsidR="00C772A6" w:rsidRDefault="00C772A6" w:rsidP="00FC5708">
      <w:pPr>
        <w:pStyle w:val="1"/>
        <w:spacing w:before="0" w:beforeAutospacing="0" w:after="0" w:afterAutospacing="0"/>
        <w:jc w:val="center"/>
        <w:rPr>
          <w:rFonts w:ascii="Times New Roman" w:hAnsi="Times New Roman" w:cs="Times New Roman"/>
          <w:sz w:val="24"/>
          <w:szCs w:val="24"/>
        </w:rPr>
      </w:pPr>
    </w:p>
    <w:p w:rsidR="00C772A6" w:rsidRDefault="00C772A6" w:rsidP="00FC5708">
      <w:pPr>
        <w:pStyle w:val="1"/>
        <w:spacing w:before="0" w:beforeAutospacing="0" w:after="0" w:afterAutospacing="0"/>
        <w:jc w:val="center"/>
        <w:rPr>
          <w:rFonts w:ascii="Times New Roman" w:hAnsi="Times New Roman" w:cs="Times New Roman"/>
          <w:sz w:val="24"/>
          <w:szCs w:val="24"/>
        </w:rPr>
      </w:pPr>
      <w:r>
        <w:rPr>
          <w:rFonts w:ascii="Times New Roman" w:hAnsi="Times New Roman" w:cs="Times New Roman"/>
          <w:sz w:val="24"/>
          <w:szCs w:val="24"/>
        </w:rPr>
        <w:t xml:space="preserve">10. </w:t>
      </w:r>
      <w:r w:rsidRPr="0094135A">
        <w:rPr>
          <w:rFonts w:ascii="Times New Roman" w:hAnsi="Times New Roman" w:cs="Times New Roman"/>
          <w:sz w:val="24"/>
          <w:szCs w:val="24"/>
        </w:rPr>
        <w:t>Форс-мажорные обстоятельства</w:t>
      </w:r>
    </w:p>
    <w:p w:rsidR="00C772A6" w:rsidRPr="0094135A" w:rsidRDefault="00C772A6" w:rsidP="00FC5708">
      <w:pPr>
        <w:pStyle w:val="12"/>
        <w:numPr>
          <w:ilvl w:val="1"/>
          <w:numId w:val="29"/>
        </w:numPr>
        <w:ind w:left="0" w:firstLine="709"/>
        <w:jc w:val="both"/>
        <w:rPr>
          <w:rFonts w:ascii="Times New Roman" w:hAnsi="Times New Roman" w:cs="Times New Roman"/>
          <w:sz w:val="24"/>
          <w:szCs w:val="24"/>
        </w:rPr>
      </w:pPr>
      <w:r w:rsidRPr="0094135A">
        <w:rPr>
          <w:rFonts w:ascii="Times New Roman" w:hAnsi="Times New Roman" w:cs="Times New Roman"/>
          <w:sz w:val="24"/>
          <w:szCs w:val="24"/>
        </w:rPr>
        <w:t>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C772A6" w:rsidRPr="0094135A" w:rsidRDefault="00C772A6" w:rsidP="00FC5708">
      <w:pPr>
        <w:pStyle w:val="13"/>
        <w:spacing w:line="240" w:lineRule="auto"/>
        <w:ind w:firstLine="709"/>
        <w:rPr>
          <w:rFonts w:ascii="Times New Roman" w:hAnsi="Times New Roman" w:cs="Times New Roman"/>
          <w:noProof/>
        </w:rPr>
      </w:pPr>
      <w:r w:rsidRPr="0094135A">
        <w:rPr>
          <w:rFonts w:ascii="Times New Roman" w:hAnsi="Times New Roman" w:cs="Times New Roman"/>
          <w:noProof/>
        </w:rPr>
        <w:t>Указанные события должны носи</w:t>
      </w:r>
      <w:r>
        <w:rPr>
          <w:rFonts w:ascii="Times New Roman" w:hAnsi="Times New Roman" w:cs="Times New Roman"/>
          <w:noProof/>
        </w:rPr>
        <w:t>ть чрезвычайный, непредвиденный</w:t>
      </w:r>
      <w:r>
        <w:rPr>
          <w:rFonts w:ascii="Times New Roman" w:hAnsi="Times New Roman" w:cs="Times New Roman"/>
          <w:noProof/>
        </w:rPr>
        <w:br/>
      </w:r>
      <w:r w:rsidRPr="0094135A">
        <w:rPr>
          <w:rFonts w:ascii="Times New Roman" w:hAnsi="Times New Roman" w:cs="Times New Roman"/>
          <w:noProof/>
        </w:rPr>
        <w:t>и непредотвратимый характер, возникнуть после зак</w:t>
      </w:r>
      <w:r>
        <w:rPr>
          <w:rFonts w:ascii="Times New Roman" w:hAnsi="Times New Roman" w:cs="Times New Roman"/>
          <w:noProof/>
        </w:rPr>
        <w:t>лючения Контракта и не зависеть</w:t>
      </w:r>
      <w:r>
        <w:rPr>
          <w:rFonts w:ascii="Times New Roman" w:hAnsi="Times New Roman" w:cs="Times New Roman"/>
          <w:noProof/>
        </w:rPr>
        <w:br/>
      </w:r>
      <w:r w:rsidRPr="0094135A">
        <w:rPr>
          <w:rFonts w:ascii="Times New Roman" w:hAnsi="Times New Roman" w:cs="Times New Roman"/>
          <w:noProof/>
        </w:rPr>
        <w:t>от воли Сторон.</w:t>
      </w:r>
    </w:p>
    <w:p w:rsidR="00C772A6" w:rsidRPr="0094135A" w:rsidRDefault="00C772A6" w:rsidP="00FC5708">
      <w:pPr>
        <w:pStyle w:val="12"/>
        <w:numPr>
          <w:ilvl w:val="1"/>
          <w:numId w:val="29"/>
        </w:numPr>
        <w:ind w:left="0" w:firstLine="709"/>
        <w:jc w:val="both"/>
        <w:rPr>
          <w:rFonts w:ascii="Times New Roman" w:hAnsi="Times New Roman" w:cs="Times New Roman"/>
          <w:sz w:val="24"/>
          <w:szCs w:val="24"/>
        </w:rPr>
      </w:pPr>
      <w:r w:rsidRPr="0094135A">
        <w:rPr>
          <w:rFonts w:ascii="Times New Roman" w:hAnsi="Times New Roman" w:cs="Times New Roman"/>
          <w:sz w:val="24"/>
          <w:szCs w:val="24"/>
        </w:rPr>
        <w:t>При наступлении обстоятельств не</w:t>
      </w:r>
      <w:r>
        <w:rPr>
          <w:rFonts w:ascii="Times New Roman" w:hAnsi="Times New Roman" w:cs="Times New Roman"/>
          <w:sz w:val="24"/>
          <w:szCs w:val="24"/>
        </w:rPr>
        <w:t>преодолимой силы Сторона должна</w:t>
      </w:r>
      <w:r>
        <w:rPr>
          <w:rFonts w:ascii="Times New Roman" w:hAnsi="Times New Roman" w:cs="Times New Roman"/>
          <w:sz w:val="24"/>
          <w:szCs w:val="24"/>
        </w:rPr>
        <w:br/>
      </w:r>
      <w:r w:rsidRPr="0094135A">
        <w:rPr>
          <w:rFonts w:ascii="Times New Roman" w:hAnsi="Times New Roman" w:cs="Times New Roman"/>
          <w:sz w:val="24"/>
          <w:szCs w:val="24"/>
        </w:rPr>
        <w:t>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C772A6" w:rsidRPr="0094135A" w:rsidRDefault="00C772A6" w:rsidP="00FC5708">
      <w:pPr>
        <w:pStyle w:val="12"/>
        <w:numPr>
          <w:ilvl w:val="1"/>
          <w:numId w:val="29"/>
        </w:numPr>
        <w:ind w:left="0" w:firstLine="709"/>
        <w:jc w:val="both"/>
        <w:rPr>
          <w:rFonts w:ascii="Times New Roman" w:hAnsi="Times New Roman" w:cs="Times New Roman"/>
          <w:sz w:val="24"/>
          <w:szCs w:val="24"/>
        </w:rPr>
      </w:pPr>
      <w:r w:rsidRPr="0094135A">
        <w:rPr>
          <w:rFonts w:ascii="Times New Roman" w:hAnsi="Times New Roman" w:cs="Times New Roman"/>
          <w:sz w:val="24"/>
          <w:szCs w:val="24"/>
        </w:rPr>
        <w:t>По прекращении указанных обстоятельств Сторона должна без промедления, но не позднее 3 (трех) дней после их прекращения и</w:t>
      </w:r>
      <w:r>
        <w:rPr>
          <w:rFonts w:ascii="Times New Roman" w:hAnsi="Times New Roman" w:cs="Times New Roman"/>
          <w:sz w:val="24"/>
          <w:szCs w:val="24"/>
        </w:rPr>
        <w:t>звестить об этом другую Сторону</w:t>
      </w:r>
      <w:r>
        <w:rPr>
          <w:rFonts w:ascii="Times New Roman" w:hAnsi="Times New Roman" w:cs="Times New Roman"/>
          <w:sz w:val="24"/>
          <w:szCs w:val="24"/>
        </w:rPr>
        <w:br/>
      </w:r>
      <w:r w:rsidRPr="0094135A">
        <w:rPr>
          <w:rFonts w:ascii="Times New Roman" w:hAnsi="Times New Roman" w:cs="Times New Roman"/>
          <w:sz w:val="24"/>
          <w:szCs w:val="24"/>
        </w:rPr>
        <w:t>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w:t>
      </w:r>
      <w:r>
        <w:rPr>
          <w:rFonts w:ascii="Times New Roman" w:hAnsi="Times New Roman" w:cs="Times New Roman"/>
          <w:sz w:val="24"/>
          <w:szCs w:val="24"/>
        </w:rPr>
        <w:t>бытки, причиненные неизвещением</w:t>
      </w:r>
      <w:r>
        <w:rPr>
          <w:rFonts w:ascii="Times New Roman" w:hAnsi="Times New Roman" w:cs="Times New Roman"/>
          <w:sz w:val="24"/>
          <w:szCs w:val="24"/>
        </w:rPr>
        <w:br/>
      </w:r>
      <w:r w:rsidRPr="0094135A">
        <w:rPr>
          <w:rFonts w:ascii="Times New Roman" w:hAnsi="Times New Roman" w:cs="Times New Roman"/>
          <w:sz w:val="24"/>
          <w:szCs w:val="24"/>
        </w:rPr>
        <w:t>или несвоевременным извещением.</w:t>
      </w:r>
    </w:p>
    <w:p w:rsidR="00C772A6" w:rsidRPr="0094135A" w:rsidRDefault="00C772A6" w:rsidP="00FC5708">
      <w:pPr>
        <w:pStyle w:val="12"/>
        <w:numPr>
          <w:ilvl w:val="1"/>
          <w:numId w:val="29"/>
        </w:numPr>
        <w:ind w:left="0" w:firstLine="709"/>
        <w:jc w:val="both"/>
        <w:rPr>
          <w:rFonts w:ascii="Times New Roman" w:hAnsi="Times New Roman" w:cs="Times New Roman"/>
          <w:sz w:val="24"/>
          <w:szCs w:val="24"/>
        </w:rPr>
      </w:pPr>
      <w:r w:rsidRPr="0094135A">
        <w:rPr>
          <w:rFonts w:ascii="Times New Roman" w:hAnsi="Times New Roman" w:cs="Times New Roman"/>
          <w:sz w:val="24"/>
          <w:szCs w:val="24"/>
        </w:rPr>
        <w:t xml:space="preserve">Сторона, у которой произошли форс-мажорные обстоятельства, должна </w:t>
      </w:r>
      <w:r w:rsidRPr="0094135A">
        <w:rPr>
          <w:rFonts w:ascii="Times New Roman" w:hAnsi="Times New Roman" w:cs="Times New Roman"/>
          <w:sz w:val="24"/>
          <w:szCs w:val="24"/>
        </w:rPr>
        <w:br/>
        <w:t>в течение 10</w:t>
      </w:r>
      <w:r>
        <w:rPr>
          <w:rFonts w:ascii="Times New Roman" w:hAnsi="Times New Roman" w:cs="Times New Roman"/>
          <w:sz w:val="24"/>
          <w:szCs w:val="24"/>
        </w:rPr>
        <w:t xml:space="preserve"> (десяти)</w:t>
      </w:r>
      <w:r w:rsidRPr="0094135A">
        <w:rPr>
          <w:rFonts w:ascii="Times New Roman" w:hAnsi="Times New Roman" w:cs="Times New Roman"/>
          <w:sz w:val="24"/>
          <w:szCs w:val="24"/>
        </w:rPr>
        <w:t xml:space="preserve"> дней с момента прекращения форс-мажорных обстоятельств передать </w:t>
      </w:r>
      <w:r w:rsidRPr="0094135A">
        <w:rPr>
          <w:rFonts w:ascii="Times New Roman" w:hAnsi="Times New Roman" w:cs="Times New Roman"/>
          <w:sz w:val="24"/>
          <w:szCs w:val="24"/>
        </w:rPr>
        <w:lastRenderedPageBreak/>
        <w:t xml:space="preserve">другой Стороне сертификат торгово-промышленной палаты </w:t>
      </w:r>
      <w:r>
        <w:rPr>
          <w:rFonts w:ascii="Times New Roman" w:hAnsi="Times New Roman" w:cs="Times New Roman"/>
          <w:sz w:val="24"/>
          <w:szCs w:val="24"/>
        </w:rPr>
        <w:t xml:space="preserve">или иного компетентного органа </w:t>
      </w:r>
      <w:r w:rsidRPr="0094135A">
        <w:rPr>
          <w:rFonts w:ascii="Times New Roman" w:hAnsi="Times New Roman" w:cs="Times New Roman"/>
          <w:sz w:val="24"/>
          <w:szCs w:val="24"/>
        </w:rPr>
        <w:t>или организации о наличии и продолжительности форс-мажорных обстоятельств.</w:t>
      </w:r>
    </w:p>
    <w:p w:rsidR="00C772A6" w:rsidRPr="0094135A" w:rsidRDefault="00C772A6" w:rsidP="00FC5708">
      <w:pPr>
        <w:pStyle w:val="12"/>
        <w:numPr>
          <w:ilvl w:val="1"/>
          <w:numId w:val="29"/>
        </w:numPr>
        <w:ind w:left="0" w:firstLine="709"/>
        <w:jc w:val="both"/>
        <w:rPr>
          <w:rFonts w:ascii="Times New Roman" w:hAnsi="Times New Roman" w:cs="Times New Roman"/>
          <w:sz w:val="24"/>
          <w:szCs w:val="24"/>
        </w:rPr>
      </w:pPr>
      <w:r w:rsidRPr="0094135A">
        <w:rPr>
          <w:rFonts w:ascii="Times New Roman" w:hAnsi="Times New Roman" w:cs="Times New Roman"/>
          <w:sz w:val="24"/>
          <w:szCs w:val="24"/>
        </w:rPr>
        <w:t xml:space="preserve">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w:t>
      </w:r>
      <w:r w:rsidRPr="0094135A">
        <w:rPr>
          <w:rFonts w:ascii="Times New Roman" w:hAnsi="Times New Roman" w:cs="Times New Roman"/>
          <w:sz w:val="24"/>
          <w:szCs w:val="24"/>
        </w:rPr>
        <w:br/>
        <w:t>и их последствия.</w:t>
      </w:r>
    </w:p>
    <w:p w:rsidR="00C772A6" w:rsidRPr="0094135A" w:rsidRDefault="00C772A6" w:rsidP="00FC5708">
      <w:pPr>
        <w:pStyle w:val="12"/>
        <w:numPr>
          <w:ilvl w:val="1"/>
          <w:numId w:val="29"/>
        </w:numPr>
        <w:ind w:left="0" w:firstLine="709"/>
        <w:jc w:val="both"/>
        <w:rPr>
          <w:rFonts w:ascii="Times New Roman" w:hAnsi="Times New Roman" w:cs="Times New Roman"/>
          <w:sz w:val="24"/>
          <w:szCs w:val="24"/>
        </w:rPr>
      </w:pPr>
      <w:r w:rsidRPr="0094135A">
        <w:rPr>
          <w:rFonts w:ascii="Times New Roman" w:hAnsi="Times New Roman" w:cs="Times New Roman"/>
          <w:sz w:val="24"/>
          <w:szCs w:val="24"/>
        </w:rPr>
        <w:t>Если форс-мажорные обстоятельства и их последствия продолжают действовать более 1 (одного) месяца, Сторон</w:t>
      </w:r>
      <w:r>
        <w:rPr>
          <w:rFonts w:ascii="Times New Roman" w:hAnsi="Times New Roman" w:cs="Times New Roman"/>
          <w:sz w:val="24"/>
          <w:szCs w:val="24"/>
        </w:rPr>
        <w:t>ы в возможно короткий срок проводят</w:t>
      </w:r>
      <w:r w:rsidRPr="0094135A">
        <w:rPr>
          <w:rFonts w:ascii="Times New Roman" w:hAnsi="Times New Roman" w:cs="Times New Roman"/>
          <w:sz w:val="24"/>
          <w:szCs w:val="24"/>
        </w:rPr>
        <w:t xml:space="preserve">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C772A6" w:rsidRDefault="00C772A6" w:rsidP="00C433FB">
      <w:pPr>
        <w:spacing w:after="0" w:line="240" w:lineRule="auto"/>
        <w:jc w:val="center"/>
        <w:rPr>
          <w:rFonts w:ascii="Times New Roman" w:hAnsi="Times New Roman" w:cs="Times New Roman"/>
          <w:b/>
          <w:bCs/>
          <w:sz w:val="24"/>
          <w:szCs w:val="24"/>
        </w:rPr>
      </w:pPr>
    </w:p>
    <w:p w:rsidR="00C772A6" w:rsidRDefault="00C772A6" w:rsidP="00C433F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 Срок оказания услуг</w:t>
      </w:r>
    </w:p>
    <w:p w:rsidR="00C772A6" w:rsidRPr="00B978B5" w:rsidRDefault="00C772A6">
      <w:pPr>
        <w:spacing w:after="0" w:line="240" w:lineRule="auto"/>
        <w:ind w:firstLine="709"/>
        <w:jc w:val="both"/>
        <w:rPr>
          <w:rFonts w:ascii="Times New Roman" w:hAnsi="Times New Roman" w:cs="Times New Roman"/>
          <w:sz w:val="24"/>
          <w:szCs w:val="24"/>
        </w:rPr>
      </w:pPr>
      <w:r>
        <w:rPr>
          <w:rFonts w:ascii="Times New Roman" w:hAnsi="Times New Roman" w:cs="Times New Roman"/>
          <w:noProof/>
          <w:sz w:val="24"/>
          <w:szCs w:val="24"/>
        </w:rPr>
        <w:t>11.1.</w:t>
      </w:r>
      <w:r>
        <w:rPr>
          <w:rFonts w:ascii="Times New Roman" w:hAnsi="Times New Roman" w:cs="Times New Roman"/>
          <w:noProof/>
          <w:sz w:val="24"/>
          <w:szCs w:val="24"/>
        </w:rPr>
        <w:tab/>
        <w:t xml:space="preserve">Срок оказания услуг: с момента подписания Контракта по 30 ноября 2026 г., </w:t>
      </w:r>
      <w:r w:rsidRPr="00B978B5">
        <w:rPr>
          <w:rFonts w:ascii="Times New Roman" w:hAnsi="Times New Roman" w:cs="Times New Roman"/>
          <w:noProof/>
          <w:sz w:val="24"/>
          <w:szCs w:val="24"/>
        </w:rPr>
        <w:t>включительно.</w:t>
      </w:r>
    </w:p>
    <w:p w:rsidR="00C772A6" w:rsidRDefault="00C772A6" w:rsidP="00C433FB">
      <w:pPr>
        <w:pStyle w:val="Style2"/>
        <w:widowControl/>
        <w:jc w:val="center"/>
        <w:rPr>
          <w:rStyle w:val="FontStyle20"/>
          <w:rFonts w:cs="Calibri"/>
          <w:sz w:val="24"/>
          <w:szCs w:val="24"/>
        </w:rPr>
      </w:pPr>
    </w:p>
    <w:p w:rsidR="00C772A6" w:rsidRDefault="00C772A6" w:rsidP="00C433FB">
      <w:pPr>
        <w:pStyle w:val="Style2"/>
        <w:widowControl/>
        <w:jc w:val="center"/>
        <w:rPr>
          <w:rStyle w:val="FontStyle20"/>
          <w:rFonts w:cs="Calibri"/>
          <w:sz w:val="24"/>
          <w:szCs w:val="24"/>
        </w:rPr>
      </w:pPr>
      <w:r>
        <w:rPr>
          <w:rStyle w:val="FontStyle20"/>
          <w:sz w:val="24"/>
          <w:szCs w:val="24"/>
        </w:rPr>
        <w:t xml:space="preserve">12. </w:t>
      </w:r>
      <w:r w:rsidRPr="00B978B5">
        <w:rPr>
          <w:rStyle w:val="FontStyle20"/>
          <w:sz w:val="24"/>
          <w:szCs w:val="24"/>
        </w:rPr>
        <w:t>Срок действия Контракта</w:t>
      </w:r>
    </w:p>
    <w:p w:rsidR="00C772A6" w:rsidRPr="00B978B5" w:rsidRDefault="00C772A6" w:rsidP="00C433FB">
      <w:pPr>
        <w:pStyle w:val="Style10"/>
        <w:widowControl/>
        <w:numPr>
          <w:ilvl w:val="0"/>
          <w:numId w:val="25"/>
        </w:numPr>
        <w:tabs>
          <w:tab w:val="left" w:pos="0"/>
        </w:tabs>
        <w:spacing w:line="240" w:lineRule="auto"/>
        <w:ind w:firstLine="709"/>
      </w:pPr>
      <w:r w:rsidRPr="00B978B5">
        <w:rPr>
          <w:rStyle w:val="FontStyle21"/>
          <w:sz w:val="24"/>
          <w:szCs w:val="24"/>
        </w:rPr>
        <w:t xml:space="preserve">Настоящий Контракт вступает в силу с момента </w:t>
      </w:r>
      <w:r>
        <w:rPr>
          <w:rStyle w:val="FontStyle21"/>
          <w:sz w:val="24"/>
          <w:szCs w:val="24"/>
        </w:rPr>
        <w:t xml:space="preserve">его </w:t>
      </w:r>
      <w:r w:rsidRPr="00B978B5">
        <w:rPr>
          <w:rStyle w:val="FontStyle21"/>
          <w:sz w:val="24"/>
          <w:szCs w:val="24"/>
        </w:rPr>
        <w:t xml:space="preserve">подписания и действует </w:t>
      </w:r>
      <w:r w:rsidRPr="00B978B5">
        <w:rPr>
          <w:rStyle w:val="FontStyle21"/>
          <w:sz w:val="24"/>
          <w:szCs w:val="24"/>
        </w:rPr>
        <w:br/>
        <w:t xml:space="preserve">по </w:t>
      </w:r>
      <w:r>
        <w:rPr>
          <w:rStyle w:val="FontStyle21"/>
          <w:sz w:val="24"/>
          <w:szCs w:val="24"/>
        </w:rPr>
        <w:t>25</w:t>
      </w:r>
      <w:r w:rsidRPr="00B978B5">
        <w:rPr>
          <w:rStyle w:val="FontStyle21"/>
          <w:sz w:val="24"/>
          <w:szCs w:val="24"/>
        </w:rPr>
        <w:t xml:space="preserve"> декабря 20</w:t>
      </w:r>
      <w:r>
        <w:rPr>
          <w:rStyle w:val="FontStyle21"/>
          <w:sz w:val="24"/>
          <w:szCs w:val="24"/>
        </w:rPr>
        <w:t>26</w:t>
      </w:r>
      <w:r w:rsidRPr="00B978B5">
        <w:rPr>
          <w:rStyle w:val="FontStyle21"/>
          <w:sz w:val="24"/>
          <w:szCs w:val="24"/>
        </w:rPr>
        <w:t xml:space="preserve"> г, включительно, </w:t>
      </w:r>
      <w:r w:rsidRPr="00B978B5">
        <w:t>а в части финан</w:t>
      </w:r>
      <w:r>
        <w:t>совых обязательств – до полного</w:t>
      </w:r>
      <w:r>
        <w:br/>
      </w:r>
      <w:r w:rsidRPr="00B978B5">
        <w:t>их выполнения Сторонами.</w:t>
      </w:r>
    </w:p>
    <w:p w:rsidR="00C772A6" w:rsidRDefault="00C772A6" w:rsidP="00C433FB">
      <w:pPr>
        <w:pStyle w:val="Style2"/>
        <w:widowControl/>
        <w:jc w:val="center"/>
        <w:rPr>
          <w:rStyle w:val="FontStyle25"/>
          <w:rFonts w:cs="Calibri"/>
          <w:sz w:val="24"/>
          <w:szCs w:val="24"/>
        </w:rPr>
      </w:pPr>
    </w:p>
    <w:p w:rsidR="00C772A6" w:rsidRDefault="00C772A6" w:rsidP="00C433FB">
      <w:pPr>
        <w:pStyle w:val="Style2"/>
        <w:widowControl/>
        <w:jc w:val="center"/>
        <w:rPr>
          <w:rStyle w:val="FontStyle20"/>
          <w:rFonts w:cs="Calibri"/>
          <w:sz w:val="24"/>
          <w:szCs w:val="24"/>
        </w:rPr>
      </w:pPr>
      <w:r w:rsidRPr="00B978B5">
        <w:rPr>
          <w:rStyle w:val="FontStyle25"/>
          <w:sz w:val="24"/>
          <w:szCs w:val="24"/>
        </w:rPr>
        <w:t xml:space="preserve">13. </w:t>
      </w:r>
      <w:r w:rsidRPr="00B978B5">
        <w:rPr>
          <w:rStyle w:val="FontStyle20"/>
          <w:sz w:val="24"/>
          <w:szCs w:val="24"/>
        </w:rPr>
        <w:t>Прочие условия</w:t>
      </w:r>
    </w:p>
    <w:p w:rsidR="00C772A6" w:rsidRPr="00B978B5" w:rsidRDefault="00C772A6" w:rsidP="00C433FB">
      <w:pPr>
        <w:pStyle w:val="Style10"/>
        <w:widowControl/>
        <w:numPr>
          <w:ilvl w:val="0"/>
          <w:numId w:val="26"/>
        </w:numPr>
        <w:tabs>
          <w:tab w:val="left" w:pos="0"/>
        </w:tabs>
        <w:spacing w:line="240" w:lineRule="auto"/>
        <w:ind w:firstLine="709"/>
        <w:rPr>
          <w:rStyle w:val="FontStyle21"/>
          <w:sz w:val="24"/>
          <w:szCs w:val="24"/>
        </w:rPr>
      </w:pPr>
      <w:r w:rsidRPr="00B978B5">
        <w:rPr>
          <w:rStyle w:val="FontStyle21"/>
          <w:sz w:val="24"/>
          <w:szCs w:val="24"/>
        </w:rPr>
        <w:t xml:space="preserve">Цены на услуги, указанные в настоящем Контракте, определены только </w:t>
      </w:r>
      <w:r w:rsidRPr="00B978B5">
        <w:rPr>
          <w:rStyle w:val="FontStyle21"/>
          <w:sz w:val="24"/>
          <w:szCs w:val="24"/>
        </w:rPr>
        <w:br/>
        <w:t xml:space="preserve">для настоящего Контракта и не могут служить прецедентом или конкурентным материалом при заключении аналогичных Контрактов в будущем. </w:t>
      </w:r>
    </w:p>
    <w:p w:rsidR="00C772A6" w:rsidRDefault="00C772A6" w:rsidP="00C433FB">
      <w:pPr>
        <w:pStyle w:val="Style10"/>
        <w:widowControl/>
        <w:numPr>
          <w:ilvl w:val="0"/>
          <w:numId w:val="26"/>
        </w:numPr>
        <w:tabs>
          <w:tab w:val="left" w:pos="0"/>
        </w:tabs>
        <w:spacing w:line="240" w:lineRule="auto"/>
        <w:ind w:firstLine="709"/>
        <w:rPr>
          <w:rStyle w:val="FontStyle21"/>
          <w:sz w:val="24"/>
          <w:szCs w:val="24"/>
        </w:rPr>
      </w:pPr>
      <w:r w:rsidRPr="00B978B5">
        <w:rPr>
          <w:rStyle w:val="FontStyle21"/>
          <w:sz w:val="24"/>
          <w:szCs w:val="24"/>
        </w:rPr>
        <w:t>В случае невозможности, оказать какие-либо услуги по настоящему</w:t>
      </w:r>
      <w:r>
        <w:rPr>
          <w:rStyle w:val="FontStyle21"/>
          <w:sz w:val="24"/>
          <w:szCs w:val="24"/>
        </w:rPr>
        <w:t xml:space="preserve"> Контракту своими силами, Исполнитель оставляет за собой право воспользоваться услугами сторонней организации для оказания данных услуг.</w:t>
      </w:r>
    </w:p>
    <w:p w:rsidR="00C772A6" w:rsidRDefault="00C772A6" w:rsidP="00C433FB">
      <w:pPr>
        <w:pStyle w:val="Style10"/>
        <w:widowControl/>
        <w:numPr>
          <w:ilvl w:val="0"/>
          <w:numId w:val="26"/>
        </w:numPr>
        <w:tabs>
          <w:tab w:val="left" w:pos="0"/>
        </w:tabs>
        <w:spacing w:line="240" w:lineRule="auto"/>
        <w:ind w:firstLine="709"/>
        <w:rPr>
          <w:rStyle w:val="FontStyle21"/>
          <w:sz w:val="24"/>
          <w:szCs w:val="24"/>
        </w:rPr>
      </w:pPr>
      <w:r>
        <w:rPr>
          <w:rStyle w:val="FontStyle21"/>
          <w:sz w:val="24"/>
          <w:szCs w:val="24"/>
        </w:rPr>
        <w:t>Настоящий Контракт составлен и подписан Сторонами в двух экземплярах, имеющих одинаковую юридическую силу, по одному экземпляру для каждой из Сторон.</w:t>
      </w:r>
    </w:p>
    <w:p w:rsidR="00C772A6" w:rsidRDefault="00C772A6" w:rsidP="00C433FB">
      <w:pPr>
        <w:spacing w:after="0" w:line="240" w:lineRule="auto"/>
        <w:ind w:firstLine="709"/>
        <w:jc w:val="both"/>
        <w:rPr>
          <w:rFonts w:ascii="Times New Roman" w:hAnsi="Times New Roman" w:cs="Times New Roman"/>
          <w:spacing w:val="-6"/>
          <w:sz w:val="24"/>
          <w:szCs w:val="24"/>
        </w:rPr>
      </w:pPr>
      <w:r>
        <w:rPr>
          <w:rFonts w:ascii="Times New Roman" w:hAnsi="Times New Roman" w:cs="Times New Roman"/>
          <w:spacing w:val="-6"/>
          <w:sz w:val="24"/>
          <w:szCs w:val="24"/>
        </w:rPr>
        <w:t>13.4.</w:t>
      </w:r>
      <w:r>
        <w:rPr>
          <w:rFonts w:ascii="Times New Roman" w:hAnsi="Times New Roman" w:cs="Times New Roman"/>
          <w:spacing w:val="-6"/>
          <w:sz w:val="24"/>
          <w:szCs w:val="24"/>
        </w:rPr>
        <w:tab/>
        <w:t>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w:t>
      </w:r>
      <w:r>
        <w:rPr>
          <w:rFonts w:ascii="Times New Roman" w:hAnsi="Times New Roman" w:cs="Times New Roman"/>
          <w:spacing w:val="-6"/>
          <w:sz w:val="24"/>
          <w:szCs w:val="24"/>
        </w:rPr>
        <w:br/>
        <w:t>в письменной форме дополнительных соглашений к Контракту, которые являются</w:t>
      </w:r>
      <w:r>
        <w:rPr>
          <w:rFonts w:ascii="Times New Roman" w:hAnsi="Times New Roman" w:cs="Times New Roman"/>
          <w:spacing w:val="-6"/>
          <w:sz w:val="24"/>
          <w:szCs w:val="24"/>
        </w:rPr>
        <w:br/>
        <w:t>его неотъемлемой частью.</w:t>
      </w:r>
    </w:p>
    <w:p w:rsidR="00C772A6" w:rsidRPr="0094135A" w:rsidRDefault="00C772A6" w:rsidP="00C433FB">
      <w:pPr>
        <w:spacing w:after="0" w:line="240" w:lineRule="auto"/>
        <w:ind w:firstLine="709"/>
        <w:jc w:val="both"/>
        <w:rPr>
          <w:rFonts w:ascii="Times New Roman" w:hAnsi="Times New Roman" w:cs="Times New Roman"/>
          <w:spacing w:val="-6"/>
          <w:sz w:val="24"/>
          <w:szCs w:val="24"/>
        </w:rPr>
      </w:pPr>
      <w:r>
        <w:rPr>
          <w:rFonts w:ascii="Times New Roman" w:hAnsi="Times New Roman" w:cs="Times New Roman"/>
          <w:spacing w:val="-6"/>
          <w:sz w:val="24"/>
          <w:szCs w:val="24"/>
        </w:rPr>
        <w:t>13.5</w:t>
      </w:r>
      <w:r w:rsidRPr="0094135A">
        <w:rPr>
          <w:rFonts w:ascii="Times New Roman" w:hAnsi="Times New Roman" w:cs="Times New Roman"/>
          <w:spacing w:val="-6"/>
          <w:sz w:val="24"/>
          <w:szCs w:val="24"/>
        </w:rPr>
        <w:t>.</w:t>
      </w:r>
      <w:r w:rsidRPr="0094135A">
        <w:rPr>
          <w:rFonts w:ascii="Times New Roman" w:hAnsi="Times New Roman" w:cs="Times New Roman"/>
          <w:spacing w:val="-6"/>
          <w:sz w:val="24"/>
          <w:szCs w:val="24"/>
        </w:rPr>
        <w:tab/>
        <w:t>При исполнении Контракта не до</w:t>
      </w:r>
      <w:r>
        <w:rPr>
          <w:rFonts w:ascii="Times New Roman" w:hAnsi="Times New Roman" w:cs="Times New Roman"/>
          <w:spacing w:val="-6"/>
          <w:sz w:val="24"/>
          <w:szCs w:val="24"/>
        </w:rPr>
        <w:t>пускается перемена Исполнителя,</w:t>
      </w:r>
      <w:r>
        <w:rPr>
          <w:rFonts w:ascii="Times New Roman" w:hAnsi="Times New Roman" w:cs="Times New Roman"/>
          <w:spacing w:val="-6"/>
          <w:sz w:val="24"/>
          <w:szCs w:val="24"/>
        </w:rPr>
        <w:br/>
        <w:t>з</w:t>
      </w:r>
      <w:r w:rsidRPr="0094135A">
        <w:rPr>
          <w:rFonts w:ascii="Times New Roman" w:hAnsi="Times New Roman" w:cs="Times New Roman"/>
          <w:spacing w:val="-6"/>
          <w:sz w:val="24"/>
          <w:szCs w:val="24"/>
        </w:rPr>
        <w:t>а исключением случаев, если новый Исполнитель являе</w:t>
      </w:r>
      <w:r>
        <w:rPr>
          <w:rFonts w:ascii="Times New Roman" w:hAnsi="Times New Roman" w:cs="Times New Roman"/>
          <w:spacing w:val="-6"/>
          <w:sz w:val="24"/>
          <w:szCs w:val="24"/>
        </w:rPr>
        <w:t>тся правопреемником Исполнителя</w:t>
      </w:r>
      <w:r>
        <w:rPr>
          <w:rFonts w:ascii="Times New Roman" w:hAnsi="Times New Roman" w:cs="Times New Roman"/>
          <w:spacing w:val="-6"/>
          <w:sz w:val="24"/>
          <w:szCs w:val="24"/>
        </w:rPr>
        <w:br/>
      </w:r>
      <w:r w:rsidRPr="0094135A">
        <w:rPr>
          <w:rFonts w:ascii="Times New Roman" w:hAnsi="Times New Roman" w:cs="Times New Roman"/>
          <w:spacing w:val="-6"/>
          <w:sz w:val="24"/>
          <w:szCs w:val="24"/>
        </w:rPr>
        <w:t>по Контракту вследствие реорганизации юридического лица в</w:t>
      </w:r>
      <w:r>
        <w:rPr>
          <w:rFonts w:ascii="Times New Roman" w:hAnsi="Times New Roman" w:cs="Times New Roman"/>
          <w:spacing w:val="-6"/>
          <w:sz w:val="24"/>
          <w:szCs w:val="24"/>
        </w:rPr>
        <w:t xml:space="preserve"> форме преобразования, слияния или </w:t>
      </w:r>
      <w:r w:rsidRPr="0094135A">
        <w:rPr>
          <w:rFonts w:ascii="Times New Roman" w:hAnsi="Times New Roman" w:cs="Times New Roman"/>
          <w:spacing w:val="-6"/>
          <w:sz w:val="24"/>
          <w:szCs w:val="24"/>
        </w:rPr>
        <w:t xml:space="preserve">присоединения. В случае перемены </w:t>
      </w:r>
      <w:r>
        <w:rPr>
          <w:rFonts w:ascii="Times New Roman" w:hAnsi="Times New Roman" w:cs="Times New Roman"/>
          <w:spacing w:val="-6"/>
          <w:sz w:val="24"/>
          <w:szCs w:val="24"/>
        </w:rPr>
        <w:t>З</w:t>
      </w:r>
      <w:r w:rsidRPr="0094135A">
        <w:rPr>
          <w:rFonts w:ascii="Times New Roman" w:hAnsi="Times New Roman" w:cs="Times New Roman"/>
          <w:spacing w:val="-6"/>
          <w:sz w:val="24"/>
          <w:szCs w:val="24"/>
        </w:rPr>
        <w:t>аказчика по Ко</w:t>
      </w:r>
      <w:r>
        <w:rPr>
          <w:rFonts w:ascii="Times New Roman" w:hAnsi="Times New Roman" w:cs="Times New Roman"/>
          <w:spacing w:val="-6"/>
          <w:sz w:val="24"/>
          <w:szCs w:val="24"/>
        </w:rPr>
        <w:t>нтракту его права и обязанности</w:t>
      </w:r>
      <w:r>
        <w:rPr>
          <w:rFonts w:ascii="Times New Roman" w:hAnsi="Times New Roman" w:cs="Times New Roman"/>
          <w:spacing w:val="-6"/>
          <w:sz w:val="24"/>
          <w:szCs w:val="24"/>
        </w:rPr>
        <w:br/>
      </w:r>
      <w:r w:rsidRPr="0094135A">
        <w:rPr>
          <w:rFonts w:ascii="Times New Roman" w:hAnsi="Times New Roman" w:cs="Times New Roman"/>
          <w:spacing w:val="-6"/>
          <w:sz w:val="24"/>
          <w:szCs w:val="24"/>
        </w:rPr>
        <w:t xml:space="preserve">по такому Контракту переходят к новому </w:t>
      </w:r>
      <w:r>
        <w:rPr>
          <w:rFonts w:ascii="Times New Roman" w:hAnsi="Times New Roman" w:cs="Times New Roman"/>
          <w:spacing w:val="-6"/>
          <w:sz w:val="24"/>
          <w:szCs w:val="24"/>
        </w:rPr>
        <w:t>З</w:t>
      </w:r>
      <w:r w:rsidRPr="0094135A">
        <w:rPr>
          <w:rFonts w:ascii="Times New Roman" w:hAnsi="Times New Roman" w:cs="Times New Roman"/>
          <w:spacing w:val="-6"/>
          <w:sz w:val="24"/>
          <w:szCs w:val="24"/>
        </w:rPr>
        <w:t>аказчику в том же объеме и на тех же условиях</w:t>
      </w:r>
      <w:r>
        <w:rPr>
          <w:rFonts w:ascii="Times New Roman" w:hAnsi="Times New Roman" w:cs="Times New Roman"/>
          <w:spacing w:val="-6"/>
          <w:sz w:val="24"/>
          <w:szCs w:val="24"/>
        </w:rPr>
        <w:t>.</w:t>
      </w:r>
    </w:p>
    <w:p w:rsidR="00C772A6" w:rsidRPr="0094135A" w:rsidRDefault="00C772A6" w:rsidP="00C433FB">
      <w:pPr>
        <w:spacing w:after="0" w:line="240" w:lineRule="auto"/>
        <w:ind w:firstLine="709"/>
        <w:jc w:val="both"/>
        <w:rPr>
          <w:rFonts w:ascii="Times New Roman" w:hAnsi="Times New Roman" w:cs="Times New Roman"/>
          <w:spacing w:val="-6"/>
          <w:sz w:val="24"/>
          <w:szCs w:val="24"/>
        </w:rPr>
      </w:pPr>
      <w:r>
        <w:rPr>
          <w:rFonts w:ascii="Times New Roman" w:hAnsi="Times New Roman" w:cs="Times New Roman"/>
          <w:spacing w:val="-6"/>
          <w:sz w:val="24"/>
          <w:szCs w:val="24"/>
        </w:rPr>
        <w:t>13.6</w:t>
      </w:r>
      <w:r w:rsidRPr="0094135A">
        <w:rPr>
          <w:rFonts w:ascii="Times New Roman" w:hAnsi="Times New Roman" w:cs="Times New Roman"/>
          <w:spacing w:val="-6"/>
          <w:sz w:val="24"/>
          <w:szCs w:val="24"/>
        </w:rPr>
        <w:t>.</w:t>
      </w:r>
      <w:r w:rsidRPr="0094135A">
        <w:rPr>
          <w:rFonts w:ascii="Times New Roman" w:hAnsi="Times New Roman" w:cs="Times New Roman"/>
          <w:spacing w:val="-6"/>
          <w:sz w:val="24"/>
          <w:szCs w:val="24"/>
        </w:rPr>
        <w:tab/>
        <w:t>Стороны обязуются обеспечить конфиденц</w:t>
      </w:r>
      <w:r>
        <w:rPr>
          <w:rFonts w:ascii="Times New Roman" w:hAnsi="Times New Roman" w:cs="Times New Roman"/>
          <w:spacing w:val="-6"/>
          <w:sz w:val="24"/>
          <w:szCs w:val="24"/>
        </w:rPr>
        <w:t>иальность сведений, относящихся</w:t>
      </w:r>
      <w:r>
        <w:rPr>
          <w:rFonts w:ascii="Times New Roman" w:hAnsi="Times New Roman" w:cs="Times New Roman"/>
          <w:spacing w:val="-6"/>
          <w:sz w:val="24"/>
          <w:szCs w:val="24"/>
        </w:rPr>
        <w:br/>
      </w:r>
      <w:r w:rsidRPr="0094135A">
        <w:rPr>
          <w:rFonts w:ascii="Times New Roman" w:hAnsi="Times New Roman" w:cs="Times New Roman"/>
          <w:spacing w:val="-6"/>
          <w:sz w:val="24"/>
          <w:szCs w:val="24"/>
        </w:rPr>
        <w:t>к предмету Контракта, и ставших им известными в ходе исполнения Контракта.</w:t>
      </w:r>
    </w:p>
    <w:p w:rsidR="00C772A6" w:rsidRPr="0094135A" w:rsidRDefault="00C772A6" w:rsidP="00C433FB">
      <w:pPr>
        <w:pStyle w:val="13"/>
        <w:spacing w:line="240" w:lineRule="auto"/>
        <w:ind w:firstLine="709"/>
        <w:rPr>
          <w:rFonts w:ascii="Times New Roman" w:hAnsi="Times New Roman" w:cs="Times New Roman"/>
        </w:rPr>
      </w:pPr>
      <w:r>
        <w:rPr>
          <w:rFonts w:ascii="Times New Roman" w:hAnsi="Times New Roman" w:cs="Times New Roman"/>
        </w:rPr>
        <w:t>13</w:t>
      </w:r>
      <w:r w:rsidRPr="0094135A">
        <w:rPr>
          <w:rFonts w:ascii="Times New Roman" w:hAnsi="Times New Roman" w:cs="Times New Roman"/>
        </w:rPr>
        <w:t>.7.</w:t>
      </w:r>
      <w:r w:rsidRPr="0094135A">
        <w:rPr>
          <w:rFonts w:ascii="Times New Roman" w:hAnsi="Times New Roman" w:cs="Times New Roman"/>
        </w:rPr>
        <w:tab/>
        <w:t>Во всем остальном, что не предусмотрено настоящим Контрактом, Стороны руководствуются действующим законодательством Российской Федерации.</w:t>
      </w:r>
    </w:p>
    <w:p w:rsidR="00C772A6" w:rsidRDefault="00C772A6" w:rsidP="00C433FB">
      <w:pPr>
        <w:pStyle w:val="13"/>
        <w:spacing w:line="240" w:lineRule="auto"/>
        <w:ind w:firstLine="709"/>
        <w:rPr>
          <w:rFonts w:ascii="Times New Roman" w:hAnsi="Times New Roman" w:cs="Times New Roman"/>
        </w:rPr>
      </w:pPr>
      <w:r>
        <w:rPr>
          <w:rFonts w:ascii="Times New Roman" w:hAnsi="Times New Roman" w:cs="Times New Roman"/>
        </w:rPr>
        <w:t>13</w:t>
      </w:r>
      <w:r w:rsidRPr="0094135A">
        <w:rPr>
          <w:rFonts w:ascii="Times New Roman" w:hAnsi="Times New Roman" w:cs="Times New Roman"/>
        </w:rPr>
        <w:t>.8.</w:t>
      </w:r>
      <w:r w:rsidRPr="0094135A">
        <w:rPr>
          <w:rFonts w:ascii="Times New Roman" w:hAnsi="Times New Roman" w:cs="Times New Roman"/>
        </w:rPr>
        <w:tab/>
        <w:t>Приложения к Контракту, являющиеся его неотъемлемыми частями:</w:t>
      </w:r>
    </w:p>
    <w:p w:rsidR="00C772A6" w:rsidRDefault="00C772A6" w:rsidP="00C433FB">
      <w:pPr>
        <w:pStyle w:val="13"/>
        <w:spacing w:line="240" w:lineRule="auto"/>
        <w:ind w:firstLine="709"/>
        <w:rPr>
          <w:rFonts w:ascii="Times New Roman" w:hAnsi="Times New Roman" w:cs="Times New Roman"/>
        </w:rPr>
      </w:pPr>
      <w:r>
        <w:rPr>
          <w:rFonts w:ascii="Times New Roman" w:hAnsi="Times New Roman" w:cs="Times New Roman"/>
        </w:rPr>
        <w:t>Приложение № 1 – Описание объекта закупки;</w:t>
      </w:r>
    </w:p>
    <w:p w:rsidR="00C772A6" w:rsidRDefault="00C772A6" w:rsidP="00C433FB">
      <w:pPr>
        <w:pStyle w:val="13"/>
        <w:spacing w:line="240" w:lineRule="auto"/>
        <w:ind w:firstLine="709"/>
        <w:rPr>
          <w:rFonts w:ascii="Times New Roman" w:hAnsi="Times New Roman" w:cs="Times New Roman"/>
        </w:rPr>
      </w:pPr>
      <w:r>
        <w:rPr>
          <w:rFonts w:ascii="Times New Roman" w:hAnsi="Times New Roman" w:cs="Times New Roman"/>
        </w:rPr>
        <w:t>Приложение № 2 – Спецификация.</w:t>
      </w:r>
    </w:p>
    <w:p w:rsidR="00C772A6" w:rsidRPr="00A72906" w:rsidRDefault="00C772A6" w:rsidP="00A72906">
      <w:pPr>
        <w:pStyle w:val="13"/>
        <w:spacing w:line="240" w:lineRule="auto"/>
        <w:ind w:firstLine="0"/>
        <w:jc w:val="center"/>
        <w:rPr>
          <w:rFonts w:ascii="Times New Roman" w:hAnsi="Times New Roman" w:cs="Times New Roman"/>
        </w:rPr>
      </w:pPr>
    </w:p>
    <w:p w:rsidR="00C772A6" w:rsidRDefault="00C772A6">
      <w:pPr>
        <w:spacing w:after="0" w:line="240" w:lineRule="auto"/>
        <w:rPr>
          <w:rStyle w:val="FontStyle20"/>
          <w:sz w:val="24"/>
          <w:szCs w:val="24"/>
          <w:lang w:eastAsia="ru-RU"/>
        </w:rPr>
      </w:pPr>
      <w:r>
        <w:rPr>
          <w:rStyle w:val="FontStyle20"/>
          <w:sz w:val="24"/>
          <w:szCs w:val="24"/>
        </w:rPr>
        <w:br w:type="page"/>
      </w:r>
    </w:p>
    <w:p w:rsidR="00C772A6" w:rsidRDefault="00C772A6" w:rsidP="00A72906">
      <w:pPr>
        <w:pStyle w:val="Style2"/>
        <w:widowControl/>
        <w:jc w:val="center"/>
        <w:rPr>
          <w:rStyle w:val="FontStyle20"/>
          <w:sz w:val="24"/>
          <w:szCs w:val="24"/>
        </w:rPr>
      </w:pPr>
      <w:r>
        <w:rPr>
          <w:rStyle w:val="FontStyle20"/>
          <w:sz w:val="24"/>
          <w:szCs w:val="24"/>
        </w:rPr>
        <w:t>14. Юридические адреса и банковские реквизиты Сторон</w:t>
      </w:r>
    </w:p>
    <w:p w:rsidR="00C772A6" w:rsidRDefault="00C772A6" w:rsidP="00A72906">
      <w:pPr>
        <w:pStyle w:val="Style2"/>
        <w:widowControl/>
        <w:jc w:val="center"/>
        <w:rPr>
          <w:rStyle w:val="FontStyle20"/>
          <w:sz w:val="24"/>
          <w:szCs w:val="24"/>
        </w:rPr>
      </w:pPr>
    </w:p>
    <w:tbl>
      <w:tblPr>
        <w:tblW w:w="9498" w:type="dxa"/>
        <w:tblInd w:w="2" w:type="dxa"/>
        <w:tblLayout w:type="fixed"/>
        <w:tblLook w:val="01E0" w:firstRow="1" w:lastRow="1" w:firstColumn="1" w:lastColumn="1" w:noHBand="0" w:noVBand="0"/>
      </w:tblPr>
      <w:tblGrid>
        <w:gridCol w:w="4962"/>
        <w:gridCol w:w="4536"/>
      </w:tblGrid>
      <w:tr w:rsidR="00C772A6">
        <w:trPr>
          <w:trHeight w:val="285"/>
        </w:trPr>
        <w:tc>
          <w:tcPr>
            <w:tcW w:w="4962" w:type="dxa"/>
            <w:vAlign w:val="center"/>
          </w:tcPr>
          <w:p w:rsidR="00C772A6" w:rsidRDefault="00C772A6" w:rsidP="002E2424">
            <w:pPr>
              <w:widowControl w:val="0"/>
              <w:spacing w:after="120" w:line="240" w:lineRule="auto"/>
              <w:rPr>
                <w:rFonts w:ascii="Times New Roman" w:hAnsi="Times New Roman" w:cs="Times New Roman"/>
                <w:b/>
                <w:bCs/>
                <w:snapToGrid w:val="0"/>
                <w:sz w:val="24"/>
                <w:szCs w:val="24"/>
              </w:rPr>
            </w:pPr>
            <w:r>
              <w:rPr>
                <w:rFonts w:ascii="Times New Roman" w:hAnsi="Times New Roman" w:cs="Times New Roman"/>
                <w:b/>
                <w:bCs/>
                <w:snapToGrid w:val="0"/>
                <w:sz w:val="24"/>
                <w:szCs w:val="24"/>
              </w:rPr>
              <w:t xml:space="preserve">Государственный заказчик </w:t>
            </w:r>
          </w:p>
        </w:tc>
        <w:tc>
          <w:tcPr>
            <w:tcW w:w="4536" w:type="dxa"/>
            <w:vAlign w:val="center"/>
          </w:tcPr>
          <w:p w:rsidR="00C772A6" w:rsidRDefault="00C772A6" w:rsidP="002E2424">
            <w:pPr>
              <w:widowControl w:val="0"/>
              <w:spacing w:after="120" w:line="240" w:lineRule="auto"/>
              <w:rPr>
                <w:rFonts w:ascii="Times New Roman" w:hAnsi="Times New Roman" w:cs="Times New Roman"/>
                <w:b/>
                <w:bCs/>
                <w:snapToGrid w:val="0"/>
                <w:sz w:val="24"/>
                <w:szCs w:val="24"/>
              </w:rPr>
            </w:pPr>
            <w:r>
              <w:rPr>
                <w:rFonts w:ascii="Times New Roman" w:hAnsi="Times New Roman" w:cs="Times New Roman"/>
                <w:b/>
                <w:bCs/>
                <w:snapToGrid w:val="0"/>
                <w:sz w:val="24"/>
                <w:szCs w:val="24"/>
              </w:rPr>
              <w:t>Исполнитель</w:t>
            </w:r>
          </w:p>
        </w:tc>
      </w:tr>
      <w:tr w:rsidR="00C772A6">
        <w:trPr>
          <w:trHeight w:val="698"/>
        </w:trPr>
        <w:tc>
          <w:tcPr>
            <w:tcW w:w="4962" w:type="dxa"/>
          </w:tcPr>
          <w:p w:rsidR="00C772A6" w:rsidRDefault="00C772A6" w:rsidP="002E2424">
            <w:pPr>
              <w:widowControl w:val="0"/>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ФКУ ЦБМТиВС ФСИН России</w:t>
            </w:r>
          </w:p>
          <w:p w:rsidR="00C772A6" w:rsidRDefault="00C772A6" w:rsidP="002E2424">
            <w:pPr>
              <w:widowControl w:val="0"/>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Юридический адрес: 109382, г. Москва,</w:t>
            </w:r>
            <w:r>
              <w:rPr>
                <w:rFonts w:ascii="Times New Roman" w:hAnsi="Times New Roman" w:cs="Times New Roman"/>
                <w:snapToGrid w:val="0"/>
                <w:sz w:val="24"/>
                <w:szCs w:val="24"/>
              </w:rPr>
              <w:br/>
              <w:t>ул. Верхние Поля, д.59</w:t>
            </w:r>
          </w:p>
          <w:p w:rsidR="00C772A6" w:rsidRDefault="00C772A6" w:rsidP="002E2424">
            <w:pPr>
              <w:widowControl w:val="0"/>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Почтовый адрес: 109382, г. Москва,</w:t>
            </w:r>
            <w:r>
              <w:rPr>
                <w:rFonts w:ascii="Times New Roman" w:hAnsi="Times New Roman" w:cs="Times New Roman"/>
                <w:snapToGrid w:val="0"/>
                <w:sz w:val="24"/>
                <w:szCs w:val="24"/>
              </w:rPr>
              <w:br/>
              <w:t>ул. Верхние Поля, д.59</w:t>
            </w:r>
          </w:p>
          <w:p w:rsidR="00C772A6" w:rsidRDefault="00C772A6" w:rsidP="002E2424">
            <w:pPr>
              <w:widowControl w:val="0"/>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Телефон: (495) 982-18-89</w:t>
            </w:r>
          </w:p>
          <w:p w:rsidR="00C772A6" w:rsidRPr="00101DB0" w:rsidRDefault="00C772A6" w:rsidP="002E2424">
            <w:pPr>
              <w:widowControl w:val="0"/>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Электронная почта: 27-2</w:t>
            </w:r>
            <w:r w:rsidRPr="00844DDC">
              <w:rPr>
                <w:rFonts w:ascii="Times New Roman" w:hAnsi="Times New Roman" w:cs="Times New Roman"/>
                <w:snapToGrid w:val="0"/>
                <w:sz w:val="24"/>
                <w:szCs w:val="24"/>
              </w:rPr>
              <w:t>@</w:t>
            </w:r>
            <w:r>
              <w:rPr>
                <w:rFonts w:ascii="Times New Roman" w:hAnsi="Times New Roman" w:cs="Times New Roman"/>
                <w:snapToGrid w:val="0"/>
                <w:sz w:val="24"/>
                <w:szCs w:val="24"/>
                <w:lang w:val="en-US"/>
              </w:rPr>
              <w:t>fsin</w:t>
            </w:r>
            <w:r w:rsidRPr="00844DDC">
              <w:rPr>
                <w:rFonts w:ascii="Times New Roman" w:hAnsi="Times New Roman" w:cs="Times New Roman"/>
                <w:snapToGrid w:val="0"/>
                <w:sz w:val="24"/>
                <w:szCs w:val="24"/>
              </w:rPr>
              <w:t>.</w:t>
            </w:r>
            <w:r>
              <w:rPr>
                <w:rFonts w:ascii="Times New Roman" w:hAnsi="Times New Roman" w:cs="Times New Roman"/>
                <w:snapToGrid w:val="0"/>
                <w:sz w:val="24"/>
                <w:szCs w:val="24"/>
                <w:lang w:val="en-US"/>
              </w:rPr>
              <w:t>gov</w:t>
            </w:r>
            <w:r w:rsidRPr="00F156CB">
              <w:rPr>
                <w:rFonts w:ascii="Times New Roman" w:hAnsi="Times New Roman" w:cs="Times New Roman"/>
                <w:snapToGrid w:val="0"/>
                <w:sz w:val="24"/>
                <w:szCs w:val="24"/>
              </w:rPr>
              <w:t>.</w:t>
            </w:r>
            <w:r>
              <w:rPr>
                <w:rFonts w:ascii="Times New Roman" w:hAnsi="Times New Roman" w:cs="Times New Roman"/>
                <w:snapToGrid w:val="0"/>
                <w:sz w:val="24"/>
                <w:szCs w:val="24"/>
                <w:lang w:val="en-US"/>
              </w:rPr>
              <w:t>ru</w:t>
            </w:r>
          </w:p>
          <w:p w:rsidR="00C772A6" w:rsidRDefault="00C772A6" w:rsidP="002E2424">
            <w:pPr>
              <w:widowControl w:val="0"/>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Банковские реквизиты:</w:t>
            </w:r>
          </w:p>
          <w:p w:rsidR="00C772A6" w:rsidRDefault="00C772A6" w:rsidP="002E2424">
            <w:pPr>
              <w:widowControl w:val="0"/>
              <w:spacing w:after="0" w:line="240" w:lineRule="auto"/>
              <w:rPr>
                <w:rFonts w:ascii="Times New Roman" w:hAnsi="Times New Roman" w:cs="Times New Roman"/>
                <w:sz w:val="24"/>
                <w:szCs w:val="24"/>
              </w:rPr>
            </w:pPr>
            <w:r>
              <w:rPr>
                <w:rFonts w:ascii="Times New Roman" w:hAnsi="Times New Roman" w:cs="Times New Roman"/>
                <w:snapToGrid w:val="0"/>
                <w:sz w:val="24"/>
                <w:szCs w:val="24"/>
              </w:rPr>
              <w:t>ИНН 7723198059  КПП 772301001</w:t>
            </w:r>
          </w:p>
          <w:p w:rsidR="00C772A6" w:rsidRDefault="00C772A6" w:rsidP="002E2424">
            <w:pPr>
              <w:widowControl w:val="0"/>
              <w:spacing w:after="0" w:line="240" w:lineRule="auto"/>
              <w:rPr>
                <w:rFonts w:ascii="Times New Roman" w:hAnsi="Times New Roman" w:cs="Times New Roman"/>
                <w:sz w:val="24"/>
                <w:szCs w:val="24"/>
              </w:rPr>
            </w:pPr>
            <w:r w:rsidRPr="00CF7A13">
              <w:rPr>
                <w:rFonts w:ascii="Times New Roman" w:hAnsi="Times New Roman" w:cs="Times New Roman"/>
                <w:sz w:val="24"/>
                <w:szCs w:val="24"/>
              </w:rPr>
              <w:t>р/с 03211643000000017300</w:t>
            </w:r>
          </w:p>
          <w:p w:rsidR="00C772A6" w:rsidRDefault="00C772A6" w:rsidP="002E2424">
            <w:pPr>
              <w:widowControl w:val="0"/>
              <w:spacing w:after="0" w:line="240" w:lineRule="auto"/>
              <w:rPr>
                <w:rFonts w:ascii="Times New Roman" w:hAnsi="Times New Roman" w:cs="Times New Roman"/>
                <w:snapToGrid w:val="0"/>
                <w:sz w:val="24"/>
                <w:szCs w:val="24"/>
              </w:rPr>
            </w:pPr>
            <w:r>
              <w:rPr>
                <w:rFonts w:ascii="Times New Roman" w:hAnsi="Times New Roman" w:cs="Times New Roman"/>
                <w:sz w:val="24"/>
                <w:szCs w:val="24"/>
              </w:rPr>
              <w:t>к</w:t>
            </w:r>
            <w:r w:rsidRPr="00CF7A13">
              <w:rPr>
                <w:rFonts w:ascii="Times New Roman" w:hAnsi="Times New Roman" w:cs="Times New Roman"/>
                <w:sz w:val="24"/>
                <w:szCs w:val="24"/>
              </w:rPr>
              <w:t>/с</w:t>
            </w:r>
            <w:r w:rsidRPr="00CF7A13">
              <w:rPr>
                <w:rFonts w:ascii="Times New Roman" w:hAnsi="Times New Roman" w:cs="Times New Roman"/>
                <w:b/>
                <w:bCs/>
                <w:sz w:val="24"/>
                <w:szCs w:val="24"/>
              </w:rPr>
              <w:t xml:space="preserve"> </w:t>
            </w:r>
            <w:r w:rsidRPr="00CF7A13">
              <w:rPr>
                <w:rFonts w:ascii="Times New Roman" w:hAnsi="Times New Roman" w:cs="Times New Roman"/>
                <w:sz w:val="24"/>
                <w:szCs w:val="24"/>
              </w:rPr>
              <w:t>40102810545370000003</w:t>
            </w:r>
          </w:p>
          <w:p w:rsidR="00C772A6" w:rsidRPr="00CF7A13" w:rsidRDefault="00C772A6" w:rsidP="002E2424">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ОКЦ №1 ГУ БАНКА РОССИИ ПО ЦФО//УФК по г. </w:t>
            </w:r>
            <w:r w:rsidRPr="00CF7A13">
              <w:rPr>
                <w:rFonts w:ascii="Times New Roman" w:hAnsi="Times New Roman" w:cs="Times New Roman"/>
                <w:sz w:val="24"/>
                <w:szCs w:val="24"/>
              </w:rPr>
              <w:t>Москве г. Москва</w:t>
            </w:r>
          </w:p>
          <w:p w:rsidR="00C772A6" w:rsidRDefault="00C772A6" w:rsidP="002E2424">
            <w:pPr>
              <w:widowControl w:val="0"/>
              <w:spacing w:after="0" w:line="240" w:lineRule="auto"/>
              <w:rPr>
                <w:rFonts w:ascii="Times New Roman" w:hAnsi="Times New Roman" w:cs="Times New Roman"/>
                <w:sz w:val="24"/>
                <w:szCs w:val="24"/>
              </w:rPr>
            </w:pPr>
            <w:r>
              <w:rPr>
                <w:rFonts w:ascii="Times New Roman" w:hAnsi="Times New Roman" w:cs="Times New Roman"/>
                <w:snapToGrid w:val="0"/>
                <w:sz w:val="24"/>
                <w:szCs w:val="24"/>
              </w:rPr>
              <w:t xml:space="preserve">БИК </w:t>
            </w:r>
            <w:r w:rsidRPr="00CF7A13">
              <w:rPr>
                <w:rFonts w:ascii="Times New Roman" w:hAnsi="Times New Roman" w:cs="Times New Roman"/>
                <w:sz w:val="24"/>
                <w:szCs w:val="24"/>
              </w:rPr>
              <w:t>004525988</w:t>
            </w:r>
          </w:p>
          <w:p w:rsidR="00C772A6" w:rsidRDefault="00C772A6" w:rsidP="002E2424">
            <w:pPr>
              <w:widowControl w:val="0"/>
              <w:spacing w:after="0" w:line="240" w:lineRule="auto"/>
              <w:rPr>
                <w:rFonts w:ascii="Times New Roman" w:hAnsi="Times New Roman" w:cs="Times New Roman"/>
                <w:snapToGrid w:val="0"/>
                <w:sz w:val="24"/>
                <w:szCs w:val="24"/>
              </w:rPr>
            </w:pPr>
            <w:r w:rsidRPr="00E05DFA">
              <w:rPr>
                <w:rFonts w:ascii="Times New Roman" w:hAnsi="Times New Roman" w:cs="Times New Roman"/>
                <w:snapToGrid w:val="0"/>
                <w:sz w:val="24"/>
                <w:szCs w:val="24"/>
              </w:rPr>
              <w:t>л</w:t>
            </w:r>
            <w:r>
              <w:rPr>
                <w:rFonts w:ascii="Times New Roman" w:hAnsi="Times New Roman" w:cs="Times New Roman"/>
                <w:snapToGrid w:val="0"/>
                <w:sz w:val="24"/>
                <w:szCs w:val="24"/>
              </w:rPr>
              <w:t>/с 03731574760</w:t>
            </w:r>
          </w:p>
          <w:p w:rsidR="00C772A6" w:rsidRDefault="00C772A6" w:rsidP="002E2424">
            <w:pPr>
              <w:widowControl w:val="0"/>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ОГРН 1037723032588</w:t>
            </w:r>
          </w:p>
          <w:p w:rsidR="00C772A6" w:rsidRDefault="00C772A6" w:rsidP="002E2424">
            <w:pPr>
              <w:widowControl w:val="0"/>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ОКПО 08923264</w:t>
            </w:r>
          </w:p>
          <w:p w:rsidR="00C772A6" w:rsidRPr="00E05DFA" w:rsidRDefault="00C772A6" w:rsidP="002775A3">
            <w:pPr>
              <w:widowControl w:val="0"/>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ОКВЭД 52.10.9</w:t>
            </w:r>
          </w:p>
        </w:tc>
        <w:tc>
          <w:tcPr>
            <w:tcW w:w="4536" w:type="dxa"/>
          </w:tcPr>
          <w:p w:rsidR="00C772A6" w:rsidRDefault="00C772A6">
            <w:pPr>
              <w:widowControl w:val="0"/>
              <w:spacing w:after="0" w:line="240" w:lineRule="auto"/>
              <w:rPr>
                <w:rFonts w:ascii="Times New Roman" w:hAnsi="Times New Roman" w:cs="Times New Roman"/>
                <w:snapToGrid w:val="0"/>
                <w:sz w:val="24"/>
                <w:szCs w:val="24"/>
              </w:rPr>
            </w:pPr>
          </w:p>
          <w:p w:rsidR="00C772A6" w:rsidRDefault="00C772A6">
            <w:pPr>
              <w:widowControl w:val="0"/>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 xml:space="preserve">Юридический адрес: </w:t>
            </w:r>
          </w:p>
          <w:p w:rsidR="00C772A6" w:rsidRDefault="00C772A6">
            <w:pPr>
              <w:widowControl w:val="0"/>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 xml:space="preserve">Почтовый адрес: </w:t>
            </w:r>
          </w:p>
          <w:p w:rsidR="00C772A6" w:rsidRDefault="00C772A6">
            <w:pPr>
              <w:widowControl w:val="0"/>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Телефон:</w:t>
            </w:r>
          </w:p>
          <w:p w:rsidR="00C772A6" w:rsidRDefault="00C772A6" w:rsidP="005408CC">
            <w:pPr>
              <w:widowControl w:val="0"/>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Банковские реквизиты:</w:t>
            </w:r>
          </w:p>
          <w:p w:rsidR="00C772A6" w:rsidRDefault="00C772A6" w:rsidP="005408CC">
            <w:pPr>
              <w:widowControl w:val="0"/>
              <w:spacing w:after="0" w:line="240" w:lineRule="auto"/>
              <w:rPr>
                <w:rFonts w:ascii="Times New Roman" w:hAnsi="Times New Roman" w:cs="Times New Roman"/>
                <w:sz w:val="24"/>
                <w:szCs w:val="24"/>
              </w:rPr>
            </w:pPr>
            <w:r>
              <w:rPr>
                <w:rFonts w:ascii="Times New Roman" w:hAnsi="Times New Roman" w:cs="Times New Roman"/>
                <w:snapToGrid w:val="0"/>
                <w:sz w:val="24"/>
                <w:szCs w:val="24"/>
              </w:rPr>
              <w:t xml:space="preserve">ИНН/КПП </w:t>
            </w:r>
          </w:p>
          <w:p w:rsidR="00C772A6" w:rsidRDefault="00C772A6" w:rsidP="005408CC">
            <w:pPr>
              <w:widowControl w:val="0"/>
              <w:spacing w:after="0" w:line="240" w:lineRule="auto"/>
              <w:rPr>
                <w:rFonts w:ascii="Times New Roman" w:hAnsi="Times New Roman" w:cs="Times New Roman"/>
                <w:sz w:val="24"/>
                <w:szCs w:val="24"/>
              </w:rPr>
            </w:pPr>
            <w:r w:rsidRPr="00CF7A13">
              <w:rPr>
                <w:rFonts w:ascii="Times New Roman" w:hAnsi="Times New Roman" w:cs="Times New Roman"/>
                <w:sz w:val="24"/>
                <w:szCs w:val="24"/>
              </w:rPr>
              <w:t xml:space="preserve">р/с </w:t>
            </w:r>
          </w:p>
          <w:p w:rsidR="00C772A6" w:rsidRDefault="00C772A6" w:rsidP="005408CC">
            <w:pPr>
              <w:widowControl w:val="0"/>
              <w:spacing w:after="0" w:line="240" w:lineRule="auto"/>
              <w:rPr>
                <w:rFonts w:ascii="Times New Roman" w:hAnsi="Times New Roman" w:cs="Times New Roman"/>
                <w:snapToGrid w:val="0"/>
                <w:sz w:val="24"/>
                <w:szCs w:val="24"/>
              </w:rPr>
            </w:pPr>
            <w:r>
              <w:rPr>
                <w:rFonts w:ascii="Times New Roman" w:hAnsi="Times New Roman" w:cs="Times New Roman"/>
                <w:sz w:val="24"/>
                <w:szCs w:val="24"/>
              </w:rPr>
              <w:t>к</w:t>
            </w:r>
            <w:r w:rsidRPr="00CF7A13">
              <w:rPr>
                <w:rFonts w:ascii="Times New Roman" w:hAnsi="Times New Roman" w:cs="Times New Roman"/>
                <w:sz w:val="24"/>
                <w:szCs w:val="24"/>
              </w:rPr>
              <w:t>/с</w:t>
            </w:r>
            <w:r w:rsidRPr="00CF7A13">
              <w:rPr>
                <w:rFonts w:ascii="Times New Roman" w:hAnsi="Times New Roman" w:cs="Times New Roman"/>
                <w:b/>
                <w:bCs/>
                <w:sz w:val="24"/>
                <w:szCs w:val="24"/>
              </w:rPr>
              <w:t xml:space="preserve"> </w:t>
            </w:r>
          </w:p>
          <w:p w:rsidR="00C772A6" w:rsidRPr="00CF7A13" w:rsidRDefault="00C772A6" w:rsidP="005408CC">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Банк</w:t>
            </w:r>
          </w:p>
          <w:p w:rsidR="00C772A6" w:rsidRPr="005408CC" w:rsidRDefault="00C772A6" w:rsidP="005408CC">
            <w:pPr>
              <w:widowControl w:val="0"/>
              <w:spacing w:after="0" w:line="240" w:lineRule="auto"/>
              <w:rPr>
                <w:rFonts w:ascii="Times New Roman" w:hAnsi="Times New Roman" w:cs="Times New Roman"/>
                <w:sz w:val="24"/>
                <w:szCs w:val="24"/>
              </w:rPr>
            </w:pPr>
            <w:r>
              <w:rPr>
                <w:rFonts w:ascii="Times New Roman" w:hAnsi="Times New Roman" w:cs="Times New Roman"/>
                <w:snapToGrid w:val="0"/>
                <w:sz w:val="24"/>
                <w:szCs w:val="24"/>
              </w:rPr>
              <w:t xml:space="preserve">БИК </w:t>
            </w:r>
          </w:p>
        </w:tc>
      </w:tr>
      <w:tr w:rsidR="00C772A6">
        <w:trPr>
          <w:trHeight w:val="1833"/>
        </w:trPr>
        <w:tc>
          <w:tcPr>
            <w:tcW w:w="4962" w:type="dxa"/>
          </w:tcPr>
          <w:p w:rsidR="00C772A6" w:rsidRDefault="00C772A6">
            <w:pPr>
              <w:spacing w:after="0" w:line="240" w:lineRule="auto"/>
              <w:ind w:right="317"/>
              <w:rPr>
                <w:rFonts w:ascii="Times New Roman" w:hAnsi="Times New Roman" w:cs="Times New Roman"/>
                <w:b/>
                <w:bCs/>
                <w:snapToGrid w:val="0"/>
                <w:sz w:val="24"/>
                <w:szCs w:val="24"/>
              </w:rPr>
            </w:pPr>
          </w:p>
          <w:p w:rsidR="00C772A6" w:rsidRDefault="00C772A6">
            <w:pPr>
              <w:spacing w:after="0" w:line="240" w:lineRule="auto"/>
              <w:ind w:right="317"/>
              <w:rPr>
                <w:rFonts w:ascii="Times New Roman" w:hAnsi="Times New Roman" w:cs="Times New Roman"/>
                <w:b/>
                <w:bCs/>
                <w:snapToGrid w:val="0"/>
                <w:sz w:val="24"/>
                <w:szCs w:val="24"/>
              </w:rPr>
            </w:pPr>
          </w:p>
          <w:p w:rsidR="00C772A6" w:rsidRDefault="00C772A6">
            <w:pPr>
              <w:spacing w:after="0" w:line="240" w:lineRule="auto"/>
              <w:ind w:right="317"/>
              <w:rPr>
                <w:rFonts w:ascii="Times New Roman" w:hAnsi="Times New Roman" w:cs="Times New Roman"/>
                <w:b/>
                <w:bCs/>
                <w:snapToGrid w:val="0"/>
                <w:sz w:val="24"/>
                <w:szCs w:val="24"/>
              </w:rPr>
            </w:pPr>
          </w:p>
          <w:p w:rsidR="00C772A6" w:rsidRDefault="00C772A6">
            <w:pPr>
              <w:spacing w:after="0" w:line="240" w:lineRule="auto"/>
              <w:ind w:right="317"/>
              <w:rPr>
                <w:rFonts w:ascii="Times New Roman" w:hAnsi="Times New Roman" w:cs="Times New Roman"/>
                <w:sz w:val="24"/>
                <w:szCs w:val="24"/>
              </w:rPr>
            </w:pPr>
            <w:r>
              <w:rPr>
                <w:rFonts w:ascii="Times New Roman" w:hAnsi="Times New Roman" w:cs="Times New Roman"/>
                <w:b/>
                <w:bCs/>
                <w:snapToGrid w:val="0"/>
                <w:sz w:val="24"/>
                <w:szCs w:val="24"/>
              </w:rPr>
              <w:t>Государственный заказчик</w:t>
            </w:r>
          </w:p>
          <w:p w:rsidR="00C772A6" w:rsidRDefault="00C772A6" w:rsidP="005408CC">
            <w:pPr>
              <w:spacing w:after="120" w:line="240" w:lineRule="auto"/>
              <w:rPr>
                <w:rStyle w:val="FontStyle20"/>
                <w:b w:val="0"/>
                <w:bCs w:val="0"/>
                <w:sz w:val="24"/>
                <w:szCs w:val="24"/>
              </w:rPr>
            </w:pPr>
            <w:r>
              <w:rPr>
                <w:rStyle w:val="FontStyle20"/>
                <w:b w:val="0"/>
                <w:bCs w:val="0"/>
                <w:sz w:val="24"/>
                <w:szCs w:val="24"/>
              </w:rPr>
              <w:t>ФКУ ЦБМТиВС ФСИН России</w:t>
            </w:r>
          </w:p>
          <w:p w:rsidR="00C772A6" w:rsidRDefault="00C772A6" w:rsidP="005408CC">
            <w:pPr>
              <w:spacing w:after="12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_________________ В.И. Свинцов</w:t>
            </w:r>
          </w:p>
          <w:p w:rsidR="00C772A6" w:rsidRDefault="00C772A6" w:rsidP="005408CC">
            <w:pPr>
              <w:spacing w:after="120" w:line="240" w:lineRule="auto"/>
              <w:rPr>
                <w:rFonts w:ascii="Times New Roman" w:hAnsi="Times New Roman" w:cs="Times New Roman"/>
                <w:sz w:val="24"/>
                <w:szCs w:val="24"/>
              </w:rPr>
            </w:pPr>
            <w:r>
              <w:rPr>
                <w:rFonts w:ascii="Times New Roman" w:hAnsi="Times New Roman" w:cs="Times New Roman"/>
                <w:sz w:val="24"/>
                <w:szCs w:val="24"/>
              </w:rPr>
              <w:t>«___» _</w:t>
            </w:r>
            <w:r>
              <w:rPr>
                <w:rFonts w:ascii="Times New Roman" w:hAnsi="Times New Roman" w:cs="Times New Roman"/>
                <w:snapToGrid w:val="0"/>
                <w:sz w:val="24"/>
                <w:szCs w:val="24"/>
              </w:rPr>
              <w:t>__________</w:t>
            </w:r>
            <w:r>
              <w:rPr>
                <w:rFonts w:ascii="Times New Roman" w:hAnsi="Times New Roman" w:cs="Times New Roman"/>
                <w:sz w:val="24"/>
                <w:szCs w:val="24"/>
              </w:rPr>
              <w:t xml:space="preserve"> 2026 г.</w:t>
            </w:r>
          </w:p>
          <w:p w:rsidR="00C772A6" w:rsidRDefault="00C772A6" w:rsidP="005408CC">
            <w:pPr>
              <w:widowControl w:val="0"/>
              <w:spacing w:after="120" w:line="240" w:lineRule="auto"/>
              <w:rPr>
                <w:rFonts w:ascii="Times New Roman" w:hAnsi="Times New Roman" w:cs="Times New Roman"/>
                <w:snapToGrid w:val="0"/>
                <w:sz w:val="24"/>
                <w:szCs w:val="24"/>
              </w:rPr>
            </w:pPr>
          </w:p>
          <w:p w:rsidR="00C772A6" w:rsidRDefault="00C772A6" w:rsidP="005408CC">
            <w:pPr>
              <w:widowControl w:val="0"/>
              <w:spacing w:after="0" w:line="240" w:lineRule="auto"/>
              <w:rPr>
                <w:rFonts w:ascii="Times New Roman" w:hAnsi="Times New Roman" w:cs="Times New Roman"/>
                <w:b/>
                <w:bCs/>
                <w:snapToGrid w:val="0"/>
                <w:sz w:val="24"/>
                <w:szCs w:val="24"/>
                <w:highlight w:val="red"/>
              </w:rPr>
            </w:pPr>
            <w:r>
              <w:rPr>
                <w:rFonts w:ascii="Times New Roman" w:hAnsi="Times New Roman" w:cs="Times New Roman"/>
                <w:snapToGrid w:val="0"/>
                <w:sz w:val="24"/>
                <w:szCs w:val="24"/>
              </w:rPr>
              <w:t>М.П.</w:t>
            </w:r>
          </w:p>
        </w:tc>
        <w:tc>
          <w:tcPr>
            <w:tcW w:w="4536" w:type="dxa"/>
          </w:tcPr>
          <w:p w:rsidR="00C772A6" w:rsidRDefault="00C772A6" w:rsidP="005408CC">
            <w:pPr>
              <w:spacing w:after="0" w:line="240" w:lineRule="auto"/>
              <w:ind w:right="317"/>
              <w:rPr>
                <w:rFonts w:ascii="Times New Roman" w:hAnsi="Times New Roman" w:cs="Times New Roman"/>
                <w:b/>
                <w:bCs/>
                <w:snapToGrid w:val="0"/>
                <w:sz w:val="24"/>
                <w:szCs w:val="24"/>
              </w:rPr>
            </w:pPr>
          </w:p>
          <w:p w:rsidR="00C772A6" w:rsidRDefault="00C772A6" w:rsidP="005408CC">
            <w:pPr>
              <w:spacing w:after="0" w:line="240" w:lineRule="auto"/>
              <w:ind w:right="317"/>
              <w:rPr>
                <w:rFonts w:ascii="Times New Roman" w:hAnsi="Times New Roman" w:cs="Times New Roman"/>
                <w:b/>
                <w:bCs/>
                <w:snapToGrid w:val="0"/>
                <w:sz w:val="24"/>
                <w:szCs w:val="24"/>
              </w:rPr>
            </w:pPr>
          </w:p>
          <w:p w:rsidR="00C772A6" w:rsidRDefault="00C772A6" w:rsidP="005408CC">
            <w:pPr>
              <w:spacing w:after="0" w:line="240" w:lineRule="auto"/>
              <w:ind w:right="317"/>
              <w:rPr>
                <w:rFonts w:ascii="Times New Roman" w:hAnsi="Times New Roman" w:cs="Times New Roman"/>
                <w:b/>
                <w:bCs/>
                <w:snapToGrid w:val="0"/>
                <w:sz w:val="24"/>
                <w:szCs w:val="24"/>
              </w:rPr>
            </w:pPr>
          </w:p>
          <w:p w:rsidR="00C772A6" w:rsidRDefault="00C772A6" w:rsidP="005408CC">
            <w:pPr>
              <w:spacing w:after="0" w:line="240" w:lineRule="auto"/>
              <w:ind w:right="317"/>
              <w:rPr>
                <w:rFonts w:ascii="Times New Roman" w:hAnsi="Times New Roman" w:cs="Times New Roman"/>
                <w:sz w:val="24"/>
                <w:szCs w:val="24"/>
              </w:rPr>
            </w:pPr>
            <w:r>
              <w:rPr>
                <w:rFonts w:ascii="Times New Roman" w:hAnsi="Times New Roman" w:cs="Times New Roman"/>
                <w:b/>
                <w:bCs/>
                <w:snapToGrid w:val="0"/>
                <w:sz w:val="24"/>
                <w:szCs w:val="24"/>
              </w:rPr>
              <w:t>Исполнитель</w:t>
            </w:r>
          </w:p>
          <w:p w:rsidR="00C772A6" w:rsidRDefault="00C772A6" w:rsidP="005408CC">
            <w:pPr>
              <w:spacing w:after="120" w:line="240" w:lineRule="auto"/>
              <w:rPr>
                <w:rStyle w:val="FontStyle20"/>
                <w:b w:val="0"/>
                <w:bCs w:val="0"/>
                <w:sz w:val="24"/>
                <w:szCs w:val="24"/>
              </w:rPr>
            </w:pPr>
          </w:p>
          <w:p w:rsidR="00C772A6" w:rsidRDefault="00C772A6" w:rsidP="005408CC">
            <w:pPr>
              <w:spacing w:after="12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 xml:space="preserve">_________________ </w:t>
            </w:r>
          </w:p>
          <w:p w:rsidR="00C772A6" w:rsidRDefault="00C772A6" w:rsidP="005408CC">
            <w:pPr>
              <w:spacing w:after="120" w:line="240" w:lineRule="auto"/>
              <w:rPr>
                <w:rFonts w:ascii="Times New Roman" w:hAnsi="Times New Roman" w:cs="Times New Roman"/>
                <w:sz w:val="24"/>
                <w:szCs w:val="24"/>
              </w:rPr>
            </w:pPr>
            <w:r>
              <w:rPr>
                <w:rFonts w:ascii="Times New Roman" w:hAnsi="Times New Roman" w:cs="Times New Roman"/>
                <w:sz w:val="24"/>
                <w:szCs w:val="24"/>
              </w:rPr>
              <w:t>«___» _</w:t>
            </w:r>
            <w:r>
              <w:rPr>
                <w:rFonts w:ascii="Times New Roman" w:hAnsi="Times New Roman" w:cs="Times New Roman"/>
                <w:snapToGrid w:val="0"/>
                <w:sz w:val="24"/>
                <w:szCs w:val="24"/>
              </w:rPr>
              <w:t>__________</w:t>
            </w:r>
            <w:r>
              <w:rPr>
                <w:rFonts w:ascii="Times New Roman" w:hAnsi="Times New Roman" w:cs="Times New Roman"/>
                <w:sz w:val="24"/>
                <w:szCs w:val="24"/>
              </w:rPr>
              <w:t xml:space="preserve"> 2026 г.</w:t>
            </w:r>
          </w:p>
          <w:p w:rsidR="00C772A6" w:rsidRDefault="00C772A6" w:rsidP="005408CC">
            <w:pPr>
              <w:widowControl w:val="0"/>
              <w:spacing w:after="120" w:line="240" w:lineRule="auto"/>
              <w:rPr>
                <w:rFonts w:ascii="Times New Roman" w:hAnsi="Times New Roman" w:cs="Times New Roman"/>
                <w:snapToGrid w:val="0"/>
                <w:sz w:val="24"/>
                <w:szCs w:val="24"/>
              </w:rPr>
            </w:pPr>
          </w:p>
          <w:p w:rsidR="00C772A6" w:rsidRDefault="00C772A6" w:rsidP="005408CC">
            <w:pPr>
              <w:widowControl w:val="0"/>
              <w:rPr>
                <w:rFonts w:ascii="Times New Roman" w:hAnsi="Times New Roman" w:cs="Times New Roman"/>
                <w:snapToGrid w:val="0"/>
                <w:color w:val="FF0000"/>
                <w:sz w:val="24"/>
                <w:szCs w:val="24"/>
              </w:rPr>
            </w:pPr>
            <w:r>
              <w:rPr>
                <w:rFonts w:ascii="Times New Roman" w:hAnsi="Times New Roman" w:cs="Times New Roman"/>
                <w:snapToGrid w:val="0"/>
                <w:sz w:val="24"/>
                <w:szCs w:val="24"/>
              </w:rPr>
              <w:t>М.П.</w:t>
            </w:r>
          </w:p>
        </w:tc>
      </w:tr>
    </w:tbl>
    <w:p w:rsidR="00C772A6" w:rsidRDefault="00C772A6">
      <w:pPr>
        <w:pStyle w:val="Style2"/>
        <w:widowControl/>
        <w:spacing w:before="34"/>
        <w:ind w:left="3058"/>
        <w:jc w:val="both"/>
        <w:rPr>
          <w:rStyle w:val="FontStyle20"/>
          <w:rFonts w:cs="Calibri"/>
          <w:sz w:val="24"/>
          <w:szCs w:val="24"/>
        </w:rPr>
      </w:pPr>
    </w:p>
    <w:p w:rsidR="00C772A6" w:rsidRDefault="00C772A6">
      <w:r>
        <w:br w:type="page"/>
      </w:r>
    </w:p>
    <w:tbl>
      <w:tblPr>
        <w:tblW w:w="9808" w:type="dxa"/>
        <w:tblInd w:w="2" w:type="dxa"/>
        <w:tblLayout w:type="fixed"/>
        <w:tblLook w:val="00A0" w:firstRow="1" w:lastRow="0" w:firstColumn="1" w:lastColumn="0" w:noHBand="0" w:noVBand="0"/>
      </w:tblPr>
      <w:tblGrid>
        <w:gridCol w:w="5068"/>
        <w:gridCol w:w="4740"/>
      </w:tblGrid>
      <w:tr w:rsidR="00C772A6">
        <w:trPr>
          <w:trHeight w:val="1135"/>
        </w:trPr>
        <w:tc>
          <w:tcPr>
            <w:tcW w:w="5068" w:type="dxa"/>
          </w:tcPr>
          <w:p w:rsidR="00C772A6" w:rsidRDefault="00C772A6">
            <w:pPr>
              <w:keepNext/>
              <w:tabs>
                <w:tab w:val="left" w:pos="540"/>
              </w:tabs>
              <w:ind w:right="639"/>
              <w:outlineLvl w:val="3"/>
              <w:rPr>
                <w:rFonts w:ascii="Times New Roman" w:hAnsi="Times New Roman" w:cs="Times New Roman"/>
                <w:sz w:val="24"/>
                <w:szCs w:val="24"/>
              </w:rPr>
            </w:pPr>
            <w:r>
              <w:rPr>
                <w:rStyle w:val="FontStyle21"/>
              </w:rPr>
              <w:br w:type="page"/>
            </w:r>
          </w:p>
        </w:tc>
        <w:tc>
          <w:tcPr>
            <w:tcW w:w="4740" w:type="dxa"/>
          </w:tcPr>
          <w:p w:rsidR="00C772A6" w:rsidRDefault="00C772A6" w:rsidP="00D97873">
            <w:pPr>
              <w:keepNext/>
              <w:tabs>
                <w:tab w:val="left" w:pos="540"/>
              </w:tabs>
              <w:spacing w:after="0" w:line="240" w:lineRule="auto"/>
              <w:ind w:right="-31"/>
              <w:jc w:val="center"/>
              <w:outlineLvl w:val="3"/>
              <w:rPr>
                <w:rFonts w:ascii="Times New Roman" w:hAnsi="Times New Roman" w:cs="Times New Roman"/>
                <w:sz w:val="24"/>
                <w:szCs w:val="24"/>
              </w:rPr>
            </w:pPr>
            <w:r>
              <w:rPr>
                <w:rFonts w:ascii="Times New Roman" w:hAnsi="Times New Roman" w:cs="Times New Roman"/>
                <w:sz w:val="24"/>
                <w:szCs w:val="24"/>
              </w:rPr>
              <w:t>Приложение № 1</w:t>
            </w:r>
          </w:p>
          <w:p w:rsidR="00C772A6" w:rsidRDefault="00C772A6" w:rsidP="00D97873">
            <w:pPr>
              <w:keepNext/>
              <w:tabs>
                <w:tab w:val="left" w:pos="540"/>
              </w:tabs>
              <w:spacing w:after="0" w:line="240" w:lineRule="auto"/>
              <w:ind w:right="-31"/>
              <w:jc w:val="center"/>
              <w:outlineLvl w:val="3"/>
              <w:rPr>
                <w:rFonts w:ascii="Times New Roman" w:hAnsi="Times New Roman" w:cs="Times New Roman"/>
                <w:sz w:val="24"/>
                <w:szCs w:val="24"/>
              </w:rPr>
            </w:pPr>
            <w:r>
              <w:rPr>
                <w:rFonts w:ascii="Times New Roman" w:hAnsi="Times New Roman" w:cs="Times New Roman"/>
                <w:sz w:val="24"/>
                <w:szCs w:val="24"/>
              </w:rPr>
              <w:t xml:space="preserve">к Контракту от «____» </w:t>
            </w:r>
            <w:r>
              <w:rPr>
                <w:rFonts w:ascii="Times New Roman" w:hAnsi="Times New Roman" w:cs="Times New Roman"/>
                <w:snapToGrid w:val="0"/>
                <w:sz w:val="24"/>
                <w:szCs w:val="24"/>
              </w:rPr>
              <w:t>___________</w:t>
            </w:r>
            <w:r>
              <w:rPr>
                <w:rFonts w:ascii="Times New Roman" w:hAnsi="Times New Roman" w:cs="Times New Roman"/>
                <w:sz w:val="24"/>
                <w:szCs w:val="24"/>
              </w:rPr>
              <w:t xml:space="preserve"> 2026 г.</w:t>
            </w:r>
          </w:p>
          <w:p w:rsidR="00C772A6" w:rsidRDefault="00C772A6" w:rsidP="00D97873">
            <w:pPr>
              <w:keepNext/>
              <w:tabs>
                <w:tab w:val="left" w:pos="540"/>
              </w:tabs>
              <w:spacing w:after="0" w:line="240" w:lineRule="auto"/>
              <w:ind w:right="-31"/>
              <w:jc w:val="center"/>
              <w:outlineLvl w:val="3"/>
              <w:rPr>
                <w:rFonts w:ascii="Times New Roman" w:hAnsi="Times New Roman" w:cs="Times New Roman"/>
                <w:sz w:val="24"/>
                <w:szCs w:val="24"/>
              </w:rPr>
            </w:pPr>
            <w:r>
              <w:rPr>
                <w:rFonts w:ascii="Times New Roman" w:hAnsi="Times New Roman" w:cs="Times New Roman"/>
                <w:sz w:val="24"/>
                <w:szCs w:val="24"/>
              </w:rPr>
              <w:t>№_____________________________</w:t>
            </w:r>
          </w:p>
          <w:p w:rsidR="00C772A6" w:rsidRDefault="00C772A6" w:rsidP="00D97873">
            <w:pPr>
              <w:keepNext/>
              <w:tabs>
                <w:tab w:val="left" w:pos="540"/>
              </w:tabs>
              <w:spacing w:after="0" w:line="240" w:lineRule="auto"/>
              <w:jc w:val="center"/>
              <w:outlineLvl w:val="3"/>
              <w:rPr>
                <w:rFonts w:ascii="Times New Roman" w:hAnsi="Times New Roman" w:cs="Times New Roman"/>
                <w:sz w:val="24"/>
                <w:szCs w:val="24"/>
              </w:rPr>
            </w:pPr>
          </w:p>
        </w:tc>
      </w:tr>
    </w:tbl>
    <w:p w:rsidR="00C772A6" w:rsidRPr="004B67EE" w:rsidRDefault="00C772A6" w:rsidP="00AC0B88">
      <w:pPr>
        <w:pStyle w:val="Style1"/>
        <w:widowControl/>
        <w:ind w:firstLine="720"/>
        <w:jc w:val="center"/>
        <w:rPr>
          <w:rStyle w:val="FontStyle12"/>
          <w:rFonts w:cs="Calibri"/>
          <w:sz w:val="24"/>
          <w:szCs w:val="24"/>
        </w:rPr>
      </w:pPr>
      <w:r>
        <w:rPr>
          <w:rStyle w:val="FontStyle12"/>
          <w:sz w:val="24"/>
          <w:szCs w:val="24"/>
        </w:rPr>
        <w:t>Описание объекта закупки (техническое задание)</w:t>
      </w:r>
    </w:p>
    <w:p w:rsidR="00C772A6" w:rsidRPr="004B67EE" w:rsidRDefault="00C772A6" w:rsidP="00AC0B88">
      <w:pPr>
        <w:pStyle w:val="Style1"/>
        <w:widowControl/>
        <w:ind w:firstLine="720"/>
        <w:jc w:val="center"/>
        <w:rPr>
          <w:rStyle w:val="FontStyle12"/>
          <w:rFonts w:cs="Calibri"/>
          <w:sz w:val="24"/>
          <w:szCs w:val="24"/>
        </w:rPr>
      </w:pPr>
    </w:p>
    <w:p w:rsidR="00C772A6" w:rsidRPr="00C76FB4" w:rsidRDefault="00C772A6" w:rsidP="00C76FB4">
      <w:pPr>
        <w:pStyle w:val="Style2"/>
        <w:widowControl/>
        <w:jc w:val="center"/>
        <w:rPr>
          <w:rStyle w:val="FontStyle13"/>
          <w:sz w:val="24"/>
          <w:szCs w:val="24"/>
        </w:rPr>
      </w:pPr>
      <w:r w:rsidRPr="00C76FB4">
        <w:rPr>
          <w:rStyle w:val="FontStyle13"/>
          <w:sz w:val="24"/>
          <w:szCs w:val="24"/>
        </w:rPr>
        <w:t xml:space="preserve">на оказание </w:t>
      </w:r>
      <w:r w:rsidRPr="00C76FB4">
        <w:rPr>
          <w:rStyle w:val="FontStyle21"/>
          <w:sz w:val="24"/>
          <w:szCs w:val="24"/>
        </w:rPr>
        <w:t>услуг по  техническому обслуживанию программных продуктов 1С</w:t>
      </w:r>
      <w:r w:rsidRPr="00C76FB4">
        <w:rPr>
          <w:rStyle w:val="FontStyle13"/>
          <w:sz w:val="24"/>
          <w:szCs w:val="24"/>
        </w:rPr>
        <w:t>: «1С: Бухгалтерия государственного учреждения 8», «1С: Зарплата и кадры 8»</w:t>
      </w:r>
    </w:p>
    <w:p w:rsidR="00C772A6" w:rsidRPr="00C76FB4" w:rsidRDefault="00C772A6" w:rsidP="00C76FB4">
      <w:pPr>
        <w:pStyle w:val="Style2"/>
        <w:widowControl/>
        <w:jc w:val="center"/>
        <w:rPr>
          <w:rStyle w:val="FontStyle13"/>
          <w:sz w:val="24"/>
          <w:szCs w:val="24"/>
        </w:rPr>
      </w:pPr>
      <w:r w:rsidRPr="00C76FB4">
        <w:rPr>
          <w:rStyle w:val="FontStyle13"/>
          <w:sz w:val="24"/>
          <w:szCs w:val="24"/>
        </w:rPr>
        <w:t>ФКУ ЦБМТиВС ФСИН России в 2026 году</w:t>
      </w:r>
    </w:p>
    <w:p w:rsidR="00C772A6" w:rsidRPr="003522BE" w:rsidRDefault="00C772A6" w:rsidP="00D97873">
      <w:pPr>
        <w:pStyle w:val="Style2"/>
        <w:widowControl/>
        <w:ind w:firstLine="720"/>
        <w:jc w:val="center"/>
        <w:rPr>
          <w:rFonts w:cs="Calibri"/>
        </w:rPr>
      </w:pPr>
    </w:p>
    <w:p w:rsidR="00C772A6" w:rsidRPr="00FA7D02" w:rsidRDefault="00C772A6" w:rsidP="00FA7D02">
      <w:pPr>
        <w:pStyle w:val="Style3"/>
        <w:widowControl/>
        <w:ind w:firstLine="709"/>
        <w:rPr>
          <w:rStyle w:val="FontStyle13"/>
          <w:rFonts w:cs="Calibri"/>
          <w:sz w:val="24"/>
          <w:szCs w:val="24"/>
        </w:rPr>
      </w:pPr>
      <w:r w:rsidRPr="00FA7D02">
        <w:rPr>
          <w:rStyle w:val="FontStyle14"/>
          <w:sz w:val="24"/>
          <w:szCs w:val="24"/>
        </w:rPr>
        <w:t xml:space="preserve">1. Объём услуг: </w:t>
      </w:r>
      <w:r w:rsidR="009563F9">
        <w:rPr>
          <w:rStyle w:val="FontStyle14"/>
          <w:sz w:val="24"/>
          <w:szCs w:val="24"/>
        </w:rPr>
        <w:t>2,5</w:t>
      </w:r>
      <w:r>
        <w:rPr>
          <w:rStyle w:val="FontStyle14"/>
          <w:b w:val="0"/>
          <w:bCs w:val="0"/>
          <w:sz w:val="24"/>
          <w:szCs w:val="24"/>
        </w:rPr>
        <w:t xml:space="preserve"> час.</w:t>
      </w:r>
    </w:p>
    <w:p w:rsidR="00C772A6" w:rsidRPr="00B978B5" w:rsidRDefault="00C772A6" w:rsidP="0066558A">
      <w:pPr>
        <w:spacing w:after="0" w:line="240" w:lineRule="auto"/>
        <w:ind w:firstLine="709"/>
        <w:jc w:val="both"/>
        <w:rPr>
          <w:rFonts w:ascii="Times New Roman" w:hAnsi="Times New Roman" w:cs="Times New Roman"/>
          <w:sz w:val="24"/>
          <w:szCs w:val="24"/>
        </w:rPr>
      </w:pPr>
      <w:r w:rsidRPr="00FA7D02">
        <w:rPr>
          <w:rStyle w:val="FontStyle13"/>
          <w:b/>
          <w:bCs/>
          <w:sz w:val="24"/>
          <w:szCs w:val="24"/>
        </w:rPr>
        <w:t>2.</w:t>
      </w:r>
      <w:r>
        <w:rPr>
          <w:rStyle w:val="FontStyle13"/>
          <w:sz w:val="24"/>
          <w:szCs w:val="24"/>
        </w:rPr>
        <w:t xml:space="preserve"> </w:t>
      </w:r>
      <w:r w:rsidRPr="00FA7D02">
        <w:rPr>
          <w:rStyle w:val="FontStyle14"/>
          <w:sz w:val="24"/>
          <w:szCs w:val="24"/>
        </w:rPr>
        <w:t>Срок оказания услуг:</w:t>
      </w:r>
      <w:r>
        <w:rPr>
          <w:rStyle w:val="FontStyle14"/>
          <w:sz w:val="24"/>
          <w:szCs w:val="24"/>
        </w:rPr>
        <w:t xml:space="preserve"> </w:t>
      </w:r>
      <w:r>
        <w:rPr>
          <w:rFonts w:ascii="Times New Roman" w:hAnsi="Times New Roman" w:cs="Times New Roman"/>
          <w:noProof/>
          <w:sz w:val="24"/>
          <w:szCs w:val="24"/>
        </w:rPr>
        <w:t xml:space="preserve">с даты подписания Контракта по 30 ноября 2026 г., </w:t>
      </w:r>
      <w:r w:rsidRPr="00B978B5">
        <w:rPr>
          <w:rFonts w:ascii="Times New Roman" w:hAnsi="Times New Roman" w:cs="Times New Roman"/>
          <w:noProof/>
          <w:sz w:val="24"/>
          <w:szCs w:val="24"/>
        </w:rPr>
        <w:t>включительно.</w:t>
      </w:r>
    </w:p>
    <w:p w:rsidR="00C772A6" w:rsidRPr="00FA7D02" w:rsidRDefault="00C772A6" w:rsidP="00FA7D02">
      <w:pPr>
        <w:pStyle w:val="Style8"/>
        <w:widowControl/>
        <w:tabs>
          <w:tab w:val="left" w:pos="998"/>
        </w:tabs>
        <w:spacing w:line="240" w:lineRule="auto"/>
        <w:ind w:firstLine="709"/>
        <w:rPr>
          <w:rStyle w:val="FontStyle13"/>
          <w:sz w:val="24"/>
          <w:szCs w:val="24"/>
        </w:rPr>
      </w:pPr>
      <w:r w:rsidRPr="00FA7D02">
        <w:rPr>
          <w:rStyle w:val="FontStyle13"/>
          <w:b/>
          <w:bCs/>
          <w:sz w:val="24"/>
          <w:szCs w:val="24"/>
        </w:rPr>
        <w:t>3.</w:t>
      </w:r>
      <w:r w:rsidRPr="00FA7D02">
        <w:rPr>
          <w:rStyle w:val="FontStyle13"/>
          <w:rFonts w:cs="Calibri"/>
          <w:sz w:val="24"/>
          <w:szCs w:val="24"/>
        </w:rPr>
        <w:tab/>
      </w:r>
      <w:r w:rsidRPr="00FA7D02">
        <w:rPr>
          <w:rStyle w:val="FontStyle14"/>
          <w:sz w:val="24"/>
          <w:szCs w:val="24"/>
        </w:rPr>
        <w:t xml:space="preserve">Место оказания услуг: </w:t>
      </w:r>
      <w:r w:rsidRPr="00FA7D02">
        <w:rPr>
          <w:rStyle w:val="FontStyle13"/>
          <w:sz w:val="24"/>
          <w:szCs w:val="24"/>
        </w:rPr>
        <w:t xml:space="preserve">г. Москва, </w:t>
      </w:r>
      <w:r>
        <w:rPr>
          <w:rStyle w:val="FontStyle13"/>
          <w:sz w:val="24"/>
          <w:szCs w:val="24"/>
        </w:rPr>
        <w:t>ул. Верхние П</w:t>
      </w:r>
      <w:r w:rsidRPr="00FA7D02">
        <w:rPr>
          <w:rStyle w:val="FontStyle13"/>
          <w:sz w:val="24"/>
          <w:szCs w:val="24"/>
        </w:rPr>
        <w:t>оля</w:t>
      </w:r>
      <w:r>
        <w:rPr>
          <w:rStyle w:val="FontStyle13"/>
          <w:sz w:val="24"/>
          <w:szCs w:val="24"/>
        </w:rPr>
        <w:t>, д.59</w:t>
      </w:r>
      <w:r w:rsidRPr="00FA7D02">
        <w:rPr>
          <w:rStyle w:val="FontStyle13"/>
          <w:sz w:val="24"/>
          <w:szCs w:val="24"/>
        </w:rPr>
        <w:t>.</w:t>
      </w:r>
    </w:p>
    <w:p w:rsidR="00C772A6" w:rsidRPr="00FA7D02" w:rsidRDefault="00C772A6" w:rsidP="00FA7D02">
      <w:pPr>
        <w:pStyle w:val="Style8"/>
        <w:widowControl/>
        <w:tabs>
          <w:tab w:val="left" w:pos="989"/>
        </w:tabs>
        <w:spacing w:line="240" w:lineRule="auto"/>
        <w:ind w:firstLine="709"/>
        <w:rPr>
          <w:rStyle w:val="FontStyle13"/>
          <w:rFonts w:cs="Calibri"/>
          <w:sz w:val="24"/>
          <w:szCs w:val="24"/>
        </w:rPr>
      </w:pPr>
      <w:r>
        <w:rPr>
          <w:rStyle w:val="FontStyle14"/>
          <w:sz w:val="24"/>
          <w:szCs w:val="24"/>
        </w:rPr>
        <w:t xml:space="preserve">4. </w:t>
      </w:r>
      <w:r w:rsidRPr="00FA7D02">
        <w:rPr>
          <w:rStyle w:val="FontStyle14"/>
          <w:sz w:val="24"/>
          <w:szCs w:val="24"/>
        </w:rPr>
        <w:t xml:space="preserve">Сведения о включенных в цену расходах: </w:t>
      </w:r>
      <w:r>
        <w:t>ц</w:t>
      </w:r>
      <w:r w:rsidRPr="00B978B5">
        <w:t>ена Контракта</w:t>
      </w:r>
      <w:r w:rsidRPr="00417567">
        <w:rPr>
          <w:i/>
          <w:iCs/>
        </w:rPr>
        <w:t xml:space="preserve"> </w:t>
      </w:r>
      <w:r w:rsidRPr="00417567">
        <w:t>с учетом НДС/</w:t>
      </w:r>
      <w:r>
        <w:rPr>
          <w:rFonts w:cs="Calibri"/>
        </w:rPr>
        <w:br/>
      </w:r>
      <w:r w:rsidRPr="00417567">
        <w:t>без учета НДС</w:t>
      </w:r>
      <w:r w:rsidRPr="00B978B5">
        <w:t xml:space="preserve"> (вне зависимости от применения системы налогообложения)</w:t>
      </w:r>
      <w:r>
        <w:t xml:space="preserve"> включает</w:t>
      </w:r>
      <w:r>
        <w:br/>
      </w:r>
      <w:r w:rsidRPr="00B978B5">
        <w:t>в себя все расходы, необходимые для выполнения услуги, в т.ч. стоимость материалов, оборудования, транспортные расходы Исполнителя, все налоги и пошлины, выплаченные или подлежащ</w:t>
      </w:r>
      <w:r>
        <w:t xml:space="preserve">ие выплате за счет Исполнителя, </w:t>
      </w:r>
      <w:r w:rsidRPr="00B978B5">
        <w:t>а также иные сборы и обязательные платежи.</w:t>
      </w:r>
    </w:p>
    <w:p w:rsidR="00C772A6" w:rsidRPr="00177BF4" w:rsidRDefault="00C772A6" w:rsidP="00177BF4">
      <w:pPr>
        <w:pStyle w:val="Style2"/>
        <w:widowControl/>
        <w:ind w:firstLine="720"/>
        <w:jc w:val="both"/>
        <w:rPr>
          <w:rStyle w:val="FontStyle13"/>
          <w:sz w:val="24"/>
          <w:szCs w:val="24"/>
        </w:rPr>
      </w:pPr>
      <w:r>
        <w:rPr>
          <w:rStyle w:val="FontStyle14"/>
          <w:sz w:val="24"/>
          <w:szCs w:val="24"/>
        </w:rPr>
        <w:t xml:space="preserve">5. </w:t>
      </w:r>
      <w:r w:rsidRPr="00FA7D02">
        <w:rPr>
          <w:rStyle w:val="FontStyle14"/>
          <w:sz w:val="24"/>
          <w:szCs w:val="24"/>
        </w:rPr>
        <w:t xml:space="preserve">Наименование услуг: </w:t>
      </w:r>
      <w:r w:rsidRPr="00177BF4">
        <w:rPr>
          <w:rStyle w:val="FontStyle13"/>
          <w:sz w:val="24"/>
          <w:szCs w:val="24"/>
        </w:rPr>
        <w:t xml:space="preserve">оказание </w:t>
      </w:r>
      <w:r w:rsidRPr="00177BF4">
        <w:rPr>
          <w:rStyle w:val="FontStyle21"/>
          <w:sz w:val="24"/>
          <w:szCs w:val="24"/>
        </w:rPr>
        <w:t>услуг по техническому обслуживанию программных продуктов 1С</w:t>
      </w:r>
      <w:r w:rsidRPr="00177BF4">
        <w:rPr>
          <w:rStyle w:val="FontStyle13"/>
          <w:sz w:val="24"/>
          <w:szCs w:val="24"/>
        </w:rPr>
        <w:t>: «1С: Бухгалтерия государственного учреждения 8», «1С: Зарплата и кадры 8»</w:t>
      </w:r>
    </w:p>
    <w:p w:rsidR="00C772A6" w:rsidRPr="00177BF4" w:rsidRDefault="00C772A6" w:rsidP="00177BF4">
      <w:pPr>
        <w:pStyle w:val="Style2"/>
        <w:widowControl/>
        <w:jc w:val="both"/>
        <w:rPr>
          <w:rStyle w:val="FontStyle13"/>
          <w:sz w:val="24"/>
          <w:szCs w:val="24"/>
        </w:rPr>
      </w:pPr>
      <w:r w:rsidRPr="00177BF4">
        <w:rPr>
          <w:rStyle w:val="FontStyle13"/>
          <w:sz w:val="24"/>
          <w:szCs w:val="24"/>
        </w:rPr>
        <w:t xml:space="preserve"> ФКУ ЦБМТиВС ФСИН России в 2026 году.</w:t>
      </w:r>
    </w:p>
    <w:p w:rsidR="00C772A6" w:rsidRPr="00FA7D02" w:rsidRDefault="00C772A6" w:rsidP="00FA7D02">
      <w:pPr>
        <w:pStyle w:val="Style8"/>
        <w:widowControl/>
        <w:tabs>
          <w:tab w:val="left" w:pos="989"/>
        </w:tabs>
        <w:spacing w:line="240" w:lineRule="auto"/>
        <w:ind w:firstLine="709"/>
        <w:rPr>
          <w:rStyle w:val="FontStyle14"/>
          <w:sz w:val="24"/>
          <w:szCs w:val="24"/>
        </w:rPr>
      </w:pPr>
      <w:r>
        <w:rPr>
          <w:rStyle w:val="FontStyle14"/>
          <w:sz w:val="24"/>
          <w:szCs w:val="24"/>
        </w:rPr>
        <w:t xml:space="preserve">6. </w:t>
      </w:r>
      <w:r w:rsidRPr="00FA7D02">
        <w:rPr>
          <w:rStyle w:val="FontStyle14"/>
          <w:sz w:val="24"/>
          <w:szCs w:val="24"/>
        </w:rPr>
        <w:t>Характеристики и порядок оказания услуг:</w:t>
      </w:r>
    </w:p>
    <w:p w:rsidR="00C772A6" w:rsidRPr="00FA7D02" w:rsidRDefault="00C772A6" w:rsidP="00FA7D02">
      <w:pPr>
        <w:pStyle w:val="Style8"/>
        <w:widowControl/>
        <w:tabs>
          <w:tab w:val="left" w:pos="1128"/>
        </w:tabs>
        <w:spacing w:line="240" w:lineRule="auto"/>
        <w:ind w:firstLine="709"/>
        <w:rPr>
          <w:rStyle w:val="FontStyle13"/>
          <w:sz w:val="24"/>
          <w:szCs w:val="24"/>
        </w:rPr>
      </w:pPr>
      <w:r>
        <w:rPr>
          <w:rStyle w:val="FontStyle13"/>
          <w:sz w:val="24"/>
          <w:szCs w:val="24"/>
        </w:rPr>
        <w:t>6</w:t>
      </w:r>
      <w:r w:rsidRPr="00FA7D02">
        <w:rPr>
          <w:rStyle w:val="FontStyle13"/>
          <w:sz w:val="24"/>
          <w:szCs w:val="24"/>
        </w:rPr>
        <w:t>.1.</w:t>
      </w:r>
      <w:r w:rsidRPr="00FA7D02">
        <w:rPr>
          <w:rStyle w:val="FontStyle13"/>
          <w:sz w:val="24"/>
          <w:szCs w:val="24"/>
        </w:rPr>
        <w:tab/>
        <w:t xml:space="preserve">Объем </w:t>
      </w:r>
      <w:r w:rsidRPr="00177BF4">
        <w:rPr>
          <w:rStyle w:val="FontStyle21"/>
          <w:sz w:val="24"/>
          <w:szCs w:val="24"/>
        </w:rPr>
        <w:t>услуг по техническому обслуживанию программных продуктов 1С</w:t>
      </w:r>
      <w:r w:rsidRPr="00177BF4">
        <w:rPr>
          <w:rStyle w:val="FontStyle13"/>
          <w:sz w:val="24"/>
          <w:szCs w:val="24"/>
        </w:rPr>
        <w:t>:</w:t>
      </w:r>
      <w:r>
        <w:rPr>
          <w:rStyle w:val="FontStyle13"/>
          <w:sz w:val="24"/>
          <w:szCs w:val="24"/>
        </w:rPr>
        <w:t xml:space="preserve"> </w:t>
      </w:r>
      <w:r w:rsidRPr="00177BF4">
        <w:rPr>
          <w:rStyle w:val="FontStyle13"/>
          <w:sz w:val="24"/>
          <w:szCs w:val="24"/>
        </w:rPr>
        <w:t>«1С: Бухгалтерия государственного учреждения 8», «1С: Зарплата и кадры 8»</w:t>
      </w:r>
      <w:r>
        <w:rPr>
          <w:rStyle w:val="FontStyle13"/>
          <w:sz w:val="24"/>
          <w:szCs w:val="24"/>
        </w:rPr>
        <w:t xml:space="preserve"> в</w:t>
      </w:r>
      <w:r w:rsidRPr="00FA7D02">
        <w:rPr>
          <w:rStyle w:val="FontStyle13"/>
          <w:sz w:val="24"/>
          <w:szCs w:val="24"/>
        </w:rPr>
        <w:t xml:space="preserve"> ФКУ ЦБМТиВС ФСИН России составляет </w:t>
      </w:r>
      <w:r w:rsidR="00502AF9">
        <w:rPr>
          <w:rStyle w:val="FontStyle13"/>
          <w:sz w:val="24"/>
          <w:szCs w:val="24"/>
        </w:rPr>
        <w:t>2,5</w:t>
      </w:r>
      <w:r w:rsidRPr="00FA7D02">
        <w:rPr>
          <w:rStyle w:val="FontStyle13"/>
          <w:sz w:val="24"/>
          <w:szCs w:val="24"/>
        </w:rPr>
        <w:t xml:space="preserve"> час</w:t>
      </w:r>
      <w:r>
        <w:rPr>
          <w:rStyle w:val="FontStyle13"/>
          <w:sz w:val="24"/>
          <w:szCs w:val="24"/>
        </w:rPr>
        <w:t>ов</w:t>
      </w:r>
      <w:r w:rsidRPr="00FA7D02">
        <w:rPr>
          <w:rStyle w:val="FontStyle13"/>
          <w:sz w:val="24"/>
          <w:szCs w:val="24"/>
        </w:rPr>
        <w:t>.</w:t>
      </w:r>
    </w:p>
    <w:p w:rsidR="00C772A6" w:rsidRPr="00FA7D02" w:rsidRDefault="00C772A6" w:rsidP="00FA7D02">
      <w:pPr>
        <w:pStyle w:val="Style8"/>
        <w:widowControl/>
        <w:tabs>
          <w:tab w:val="left" w:pos="1133"/>
        </w:tabs>
        <w:spacing w:line="240" w:lineRule="auto"/>
        <w:ind w:firstLine="709"/>
        <w:rPr>
          <w:rStyle w:val="FontStyle13"/>
          <w:sz w:val="24"/>
          <w:szCs w:val="24"/>
        </w:rPr>
      </w:pPr>
      <w:r>
        <w:rPr>
          <w:rStyle w:val="FontStyle13"/>
          <w:sz w:val="24"/>
          <w:szCs w:val="24"/>
        </w:rPr>
        <w:t>6</w:t>
      </w:r>
      <w:r w:rsidRPr="00FA7D02">
        <w:rPr>
          <w:rStyle w:val="FontStyle13"/>
          <w:sz w:val="24"/>
          <w:szCs w:val="24"/>
        </w:rPr>
        <w:t>.2.</w:t>
      </w:r>
      <w:r w:rsidRPr="00FA7D02">
        <w:rPr>
          <w:rStyle w:val="FontStyle13"/>
          <w:sz w:val="24"/>
          <w:szCs w:val="24"/>
        </w:rPr>
        <w:tab/>
        <w:t>Услуги оказываются в объеме полных часов (без дробления).</w:t>
      </w:r>
    </w:p>
    <w:p w:rsidR="00C772A6" w:rsidRPr="00FA7D02" w:rsidRDefault="00C772A6" w:rsidP="00FA7D02">
      <w:pPr>
        <w:pStyle w:val="Style8"/>
        <w:widowControl/>
        <w:tabs>
          <w:tab w:val="left" w:pos="1128"/>
        </w:tabs>
        <w:spacing w:line="240" w:lineRule="auto"/>
        <w:ind w:firstLine="709"/>
        <w:rPr>
          <w:rStyle w:val="FontStyle13"/>
          <w:sz w:val="24"/>
          <w:szCs w:val="24"/>
        </w:rPr>
      </w:pPr>
      <w:r>
        <w:rPr>
          <w:rStyle w:val="FontStyle13"/>
          <w:sz w:val="24"/>
          <w:szCs w:val="24"/>
        </w:rPr>
        <w:t>6</w:t>
      </w:r>
      <w:r w:rsidRPr="00FA7D02">
        <w:rPr>
          <w:rStyle w:val="FontStyle13"/>
          <w:sz w:val="24"/>
          <w:szCs w:val="24"/>
        </w:rPr>
        <w:t>.3.</w:t>
      </w:r>
      <w:r w:rsidRPr="00FA7D02">
        <w:rPr>
          <w:rStyle w:val="FontStyle13"/>
          <w:sz w:val="24"/>
          <w:szCs w:val="24"/>
        </w:rPr>
        <w:tab/>
        <w:t>График и время оказания</w:t>
      </w:r>
      <w:r>
        <w:rPr>
          <w:rStyle w:val="FontStyle13"/>
          <w:sz w:val="24"/>
          <w:szCs w:val="24"/>
        </w:rPr>
        <w:t xml:space="preserve"> услуг: по мере необходимости – по </w:t>
      </w:r>
      <w:r w:rsidRPr="00FA7D02">
        <w:rPr>
          <w:rStyle w:val="FontStyle13"/>
          <w:sz w:val="24"/>
          <w:szCs w:val="24"/>
        </w:rPr>
        <w:t xml:space="preserve">заявкам </w:t>
      </w:r>
      <w:r>
        <w:rPr>
          <w:rStyle w:val="FontStyle13"/>
          <w:sz w:val="24"/>
          <w:szCs w:val="24"/>
        </w:rPr>
        <w:t>З</w:t>
      </w:r>
      <w:r w:rsidRPr="00FA7D02">
        <w:rPr>
          <w:rStyle w:val="FontStyle13"/>
          <w:sz w:val="24"/>
          <w:szCs w:val="24"/>
        </w:rPr>
        <w:t xml:space="preserve">аказчика. Услуги оказываются в рабочие дни в период с 8.00 до </w:t>
      </w:r>
      <w:r>
        <w:rPr>
          <w:rStyle w:val="FontStyle13"/>
          <w:sz w:val="24"/>
          <w:szCs w:val="24"/>
        </w:rPr>
        <w:t>16.45 по адресу: г. Москва,</w:t>
      </w:r>
      <w:r>
        <w:rPr>
          <w:rStyle w:val="FontStyle13"/>
          <w:sz w:val="24"/>
          <w:szCs w:val="24"/>
        </w:rPr>
        <w:br/>
      </w:r>
      <w:r w:rsidRPr="00FA7D02">
        <w:rPr>
          <w:rStyle w:val="FontStyle13"/>
          <w:sz w:val="24"/>
          <w:szCs w:val="24"/>
        </w:rPr>
        <w:t>ул. Верхние Поля, д</w:t>
      </w:r>
      <w:r>
        <w:rPr>
          <w:rStyle w:val="FontStyle13"/>
          <w:sz w:val="24"/>
          <w:szCs w:val="24"/>
        </w:rPr>
        <w:t>.59</w:t>
      </w:r>
      <w:r w:rsidRPr="00FA7D02">
        <w:rPr>
          <w:rStyle w:val="FontStyle13"/>
          <w:sz w:val="24"/>
          <w:szCs w:val="24"/>
        </w:rPr>
        <w:t>.</w:t>
      </w:r>
    </w:p>
    <w:p w:rsidR="00C772A6" w:rsidRPr="00FA7D02" w:rsidRDefault="00C772A6" w:rsidP="00FA7D02">
      <w:pPr>
        <w:pStyle w:val="Style8"/>
        <w:widowControl/>
        <w:tabs>
          <w:tab w:val="left" w:pos="1128"/>
        </w:tabs>
        <w:spacing w:line="240" w:lineRule="auto"/>
        <w:ind w:firstLine="709"/>
        <w:rPr>
          <w:rStyle w:val="FontStyle13"/>
          <w:sz w:val="24"/>
          <w:szCs w:val="24"/>
          <w:lang w:eastAsia="en-US"/>
        </w:rPr>
      </w:pPr>
      <w:r>
        <w:rPr>
          <w:rStyle w:val="FontStyle13"/>
          <w:sz w:val="24"/>
          <w:szCs w:val="24"/>
          <w:lang w:eastAsia="en-US"/>
        </w:rPr>
        <w:t>6</w:t>
      </w:r>
      <w:r w:rsidRPr="00FA7D02">
        <w:rPr>
          <w:rStyle w:val="FontStyle13"/>
          <w:sz w:val="24"/>
          <w:szCs w:val="24"/>
          <w:lang w:eastAsia="en-US"/>
        </w:rPr>
        <w:t>.4.</w:t>
      </w:r>
      <w:r w:rsidRPr="00FA7D02">
        <w:rPr>
          <w:rStyle w:val="FontStyle13"/>
          <w:sz w:val="24"/>
          <w:szCs w:val="24"/>
          <w:lang w:eastAsia="en-US"/>
        </w:rPr>
        <w:tab/>
      </w:r>
      <w:r>
        <w:rPr>
          <w:rStyle w:val="FontStyle13"/>
          <w:sz w:val="24"/>
          <w:szCs w:val="24"/>
          <w:lang w:eastAsia="en-US"/>
        </w:rPr>
        <w:t>З</w:t>
      </w:r>
      <w:r w:rsidRPr="00FA7D02">
        <w:rPr>
          <w:rStyle w:val="FontStyle13"/>
          <w:sz w:val="24"/>
          <w:szCs w:val="24"/>
          <w:lang w:eastAsia="en-US"/>
        </w:rPr>
        <w:t xml:space="preserve">аказчик до окончания срока действия </w:t>
      </w:r>
      <w:r>
        <w:rPr>
          <w:rStyle w:val="FontStyle13"/>
          <w:sz w:val="24"/>
          <w:szCs w:val="24"/>
          <w:lang w:eastAsia="en-US"/>
        </w:rPr>
        <w:t>К</w:t>
      </w:r>
      <w:r w:rsidRPr="00FA7D02">
        <w:rPr>
          <w:rStyle w:val="FontStyle13"/>
          <w:sz w:val="24"/>
          <w:szCs w:val="24"/>
          <w:lang w:eastAsia="en-US"/>
        </w:rPr>
        <w:t>онтракта при отсутствии потребнос</w:t>
      </w:r>
      <w:r>
        <w:rPr>
          <w:rStyle w:val="FontStyle13"/>
          <w:sz w:val="24"/>
          <w:szCs w:val="24"/>
          <w:lang w:eastAsia="en-US"/>
        </w:rPr>
        <w:t>ти</w:t>
      </w:r>
      <w:r>
        <w:rPr>
          <w:rStyle w:val="FontStyle13"/>
          <w:sz w:val="24"/>
          <w:szCs w:val="24"/>
          <w:lang w:eastAsia="en-US"/>
        </w:rPr>
        <w:br/>
        <w:t>в дальнейшем оказании услуг И</w:t>
      </w:r>
      <w:r w:rsidRPr="00FA7D02">
        <w:rPr>
          <w:rStyle w:val="FontStyle13"/>
          <w:sz w:val="24"/>
          <w:szCs w:val="24"/>
          <w:lang w:eastAsia="en-US"/>
        </w:rPr>
        <w:t>сполнителем имеет пр</w:t>
      </w:r>
      <w:r>
        <w:rPr>
          <w:rStyle w:val="FontStyle13"/>
          <w:sz w:val="24"/>
          <w:szCs w:val="24"/>
          <w:lang w:eastAsia="en-US"/>
        </w:rPr>
        <w:t>аво приостановить подачу заявок</w:t>
      </w:r>
      <w:r>
        <w:rPr>
          <w:rStyle w:val="FontStyle13"/>
          <w:sz w:val="24"/>
          <w:szCs w:val="24"/>
          <w:lang w:eastAsia="en-US"/>
        </w:rPr>
        <w:br/>
      </w:r>
      <w:r w:rsidRPr="00FA7D02">
        <w:rPr>
          <w:rStyle w:val="FontStyle13"/>
          <w:sz w:val="24"/>
          <w:szCs w:val="24"/>
          <w:lang w:eastAsia="en-US"/>
        </w:rPr>
        <w:t>на оказание услуг.</w:t>
      </w:r>
    </w:p>
    <w:p w:rsidR="00C772A6" w:rsidRPr="00FA7D02" w:rsidRDefault="00C772A6" w:rsidP="00FA7D02">
      <w:pPr>
        <w:pStyle w:val="Style8"/>
        <w:widowControl/>
        <w:tabs>
          <w:tab w:val="left" w:pos="1128"/>
        </w:tabs>
        <w:spacing w:line="240" w:lineRule="auto"/>
        <w:ind w:firstLine="709"/>
        <w:rPr>
          <w:rStyle w:val="FontStyle13"/>
          <w:sz w:val="24"/>
          <w:szCs w:val="24"/>
          <w:lang w:eastAsia="en-US"/>
        </w:rPr>
      </w:pPr>
      <w:r>
        <w:rPr>
          <w:rStyle w:val="FontStyle13"/>
          <w:sz w:val="24"/>
          <w:szCs w:val="24"/>
          <w:lang w:eastAsia="en-US"/>
        </w:rPr>
        <w:t>6</w:t>
      </w:r>
      <w:r w:rsidRPr="00FA7D02">
        <w:rPr>
          <w:rStyle w:val="FontStyle13"/>
          <w:sz w:val="24"/>
          <w:szCs w:val="24"/>
          <w:lang w:eastAsia="en-US"/>
        </w:rPr>
        <w:t>.5. Оплата осуществляется за фактически оказанные услуги.</w:t>
      </w:r>
    </w:p>
    <w:p w:rsidR="00C772A6" w:rsidRPr="00FA7D02" w:rsidRDefault="00C772A6" w:rsidP="00FA7D02">
      <w:pPr>
        <w:pStyle w:val="Style7"/>
        <w:widowControl/>
        <w:tabs>
          <w:tab w:val="left" w:pos="998"/>
        </w:tabs>
        <w:spacing w:line="240" w:lineRule="auto"/>
        <w:ind w:firstLine="709"/>
        <w:rPr>
          <w:rStyle w:val="FontStyle14"/>
          <w:sz w:val="24"/>
          <w:szCs w:val="24"/>
        </w:rPr>
      </w:pPr>
      <w:r>
        <w:rPr>
          <w:rStyle w:val="FontStyle14"/>
          <w:sz w:val="24"/>
          <w:szCs w:val="24"/>
        </w:rPr>
        <w:t>7</w:t>
      </w:r>
      <w:r w:rsidRPr="00FA7D02">
        <w:rPr>
          <w:rStyle w:val="FontStyle14"/>
          <w:sz w:val="24"/>
          <w:szCs w:val="24"/>
        </w:rPr>
        <w:t>.</w:t>
      </w:r>
      <w:r w:rsidRPr="00FA7D02">
        <w:rPr>
          <w:rStyle w:val="FontStyle14"/>
          <w:b w:val="0"/>
          <w:bCs w:val="0"/>
          <w:sz w:val="24"/>
          <w:szCs w:val="24"/>
        </w:rPr>
        <w:tab/>
      </w:r>
      <w:r w:rsidRPr="00FA7D02">
        <w:rPr>
          <w:rStyle w:val="FontStyle14"/>
          <w:sz w:val="24"/>
          <w:szCs w:val="24"/>
        </w:rPr>
        <w:t>Требования к характеристикам и качеству услуг.</w:t>
      </w:r>
    </w:p>
    <w:p w:rsidR="00C772A6" w:rsidRPr="00417441" w:rsidRDefault="00C772A6" w:rsidP="00417441">
      <w:pPr>
        <w:pStyle w:val="Style8"/>
        <w:widowControl/>
        <w:tabs>
          <w:tab w:val="left" w:pos="989"/>
        </w:tabs>
        <w:spacing w:line="240" w:lineRule="auto"/>
        <w:ind w:firstLine="720"/>
        <w:rPr>
          <w:rStyle w:val="FontStyle13"/>
          <w:sz w:val="24"/>
          <w:szCs w:val="24"/>
        </w:rPr>
      </w:pPr>
      <w:r w:rsidRPr="00417441">
        <w:rPr>
          <w:rStyle w:val="FontStyle13"/>
          <w:sz w:val="24"/>
          <w:szCs w:val="24"/>
        </w:rPr>
        <w:t>7.1. В состав программного обеспечения ФКУ ЦБМТиВС ФСИН России входят:</w:t>
      </w:r>
    </w:p>
    <w:p w:rsidR="00C772A6" w:rsidRPr="00417441" w:rsidRDefault="00C772A6" w:rsidP="00417441">
      <w:pPr>
        <w:pStyle w:val="Style8"/>
        <w:widowControl/>
        <w:tabs>
          <w:tab w:val="left" w:pos="989"/>
        </w:tabs>
        <w:spacing w:line="240" w:lineRule="auto"/>
        <w:ind w:firstLine="720"/>
        <w:rPr>
          <w:rStyle w:val="FontStyle13"/>
          <w:sz w:val="24"/>
          <w:szCs w:val="24"/>
        </w:rPr>
      </w:pPr>
      <w:r w:rsidRPr="00417441">
        <w:rPr>
          <w:rStyle w:val="FontStyle13"/>
          <w:sz w:val="24"/>
          <w:szCs w:val="24"/>
        </w:rPr>
        <w:t xml:space="preserve">- программный продукт «1С: Бухгалтерия государственного учреждения» в сетевом варианте </w:t>
      </w:r>
      <w:r>
        <w:rPr>
          <w:rStyle w:val="FontStyle13"/>
          <w:sz w:val="24"/>
          <w:szCs w:val="24"/>
        </w:rPr>
        <w:t xml:space="preserve">на 7 пользователей. Разработчик </w:t>
      </w:r>
      <w:r w:rsidRPr="00417441">
        <w:rPr>
          <w:rStyle w:val="FontStyle13"/>
          <w:sz w:val="24"/>
          <w:szCs w:val="24"/>
        </w:rPr>
        <w:t>и правообладатель ООО «Корпорация «1С»;</w:t>
      </w:r>
    </w:p>
    <w:p w:rsidR="00C772A6" w:rsidRPr="00417441" w:rsidRDefault="00C772A6" w:rsidP="00417441">
      <w:pPr>
        <w:pStyle w:val="Style8"/>
        <w:widowControl/>
        <w:tabs>
          <w:tab w:val="left" w:pos="989"/>
        </w:tabs>
        <w:spacing w:line="240" w:lineRule="auto"/>
        <w:ind w:firstLine="720"/>
        <w:rPr>
          <w:rStyle w:val="FontStyle13"/>
          <w:sz w:val="24"/>
          <w:szCs w:val="24"/>
        </w:rPr>
      </w:pPr>
      <w:r w:rsidRPr="00417441">
        <w:rPr>
          <w:rStyle w:val="FontStyle13"/>
          <w:sz w:val="24"/>
          <w:szCs w:val="24"/>
        </w:rPr>
        <w:t>- программный продукт «1С: Зарплат</w:t>
      </w:r>
      <w:r>
        <w:rPr>
          <w:rStyle w:val="FontStyle13"/>
          <w:sz w:val="24"/>
          <w:szCs w:val="24"/>
        </w:rPr>
        <w:t>а и кадры бюджетного учреждения</w:t>
      </w:r>
      <w:r>
        <w:rPr>
          <w:rStyle w:val="FontStyle13"/>
          <w:sz w:val="24"/>
          <w:szCs w:val="24"/>
        </w:rPr>
        <w:br/>
      </w:r>
      <w:r w:rsidRPr="00417441">
        <w:rPr>
          <w:rStyle w:val="FontStyle13"/>
          <w:sz w:val="24"/>
          <w:szCs w:val="24"/>
        </w:rPr>
        <w:t>на 1 пользователя. Разработчик и правообладатель ООО «Корпорация «1С».</w:t>
      </w:r>
    </w:p>
    <w:p w:rsidR="00C772A6" w:rsidRPr="00417441" w:rsidRDefault="00C772A6" w:rsidP="00417441">
      <w:pPr>
        <w:pStyle w:val="Style8"/>
        <w:widowControl/>
        <w:tabs>
          <w:tab w:val="left" w:pos="989"/>
        </w:tabs>
        <w:spacing w:line="240" w:lineRule="auto"/>
        <w:ind w:firstLine="720"/>
        <w:rPr>
          <w:rStyle w:val="FontStyle13"/>
          <w:sz w:val="24"/>
          <w:szCs w:val="24"/>
        </w:rPr>
      </w:pPr>
      <w:r w:rsidRPr="00417441">
        <w:rPr>
          <w:rStyle w:val="FontStyle13"/>
          <w:sz w:val="24"/>
          <w:szCs w:val="24"/>
        </w:rPr>
        <w:t xml:space="preserve">7.2. В составе программного обеспечения, перечисленного в пункте 7.1, помимо стандартных функций и настроек, предусмотренных разработчиками, используются специальные программные модули и процедуры, разработанные ранее по ведомственным требованиям </w:t>
      </w:r>
      <w:r>
        <w:rPr>
          <w:rStyle w:val="FontStyle13"/>
          <w:sz w:val="24"/>
          <w:szCs w:val="24"/>
        </w:rPr>
        <w:t>З</w:t>
      </w:r>
      <w:r w:rsidRPr="00417441">
        <w:rPr>
          <w:rStyle w:val="FontStyle13"/>
          <w:sz w:val="24"/>
          <w:szCs w:val="24"/>
        </w:rPr>
        <w:t>аказчика.</w:t>
      </w:r>
    </w:p>
    <w:p w:rsidR="00C772A6" w:rsidRPr="00417441" w:rsidRDefault="00C772A6" w:rsidP="00417441">
      <w:pPr>
        <w:pStyle w:val="Style8"/>
        <w:widowControl/>
        <w:tabs>
          <w:tab w:val="left" w:pos="989"/>
        </w:tabs>
        <w:spacing w:line="240" w:lineRule="auto"/>
        <w:ind w:firstLine="720"/>
        <w:rPr>
          <w:rStyle w:val="FontStyle13"/>
          <w:sz w:val="24"/>
          <w:szCs w:val="24"/>
        </w:rPr>
      </w:pPr>
      <w:r w:rsidRPr="00417441">
        <w:rPr>
          <w:rStyle w:val="FontStyle13"/>
          <w:sz w:val="24"/>
          <w:szCs w:val="24"/>
        </w:rPr>
        <w:t>7</w:t>
      </w:r>
      <w:r>
        <w:rPr>
          <w:rStyle w:val="FontStyle13"/>
          <w:sz w:val="24"/>
          <w:szCs w:val="24"/>
        </w:rPr>
        <w:t>.3. При оказании услуг И</w:t>
      </w:r>
      <w:r w:rsidRPr="00417441">
        <w:rPr>
          <w:rStyle w:val="FontStyle13"/>
          <w:sz w:val="24"/>
          <w:szCs w:val="24"/>
        </w:rPr>
        <w:t>сполнитель обеспечивает:</w:t>
      </w:r>
    </w:p>
    <w:p w:rsidR="00C772A6" w:rsidRPr="00417441" w:rsidRDefault="00C772A6" w:rsidP="00417441">
      <w:pPr>
        <w:pStyle w:val="Style6"/>
        <w:widowControl/>
        <w:spacing w:line="240" w:lineRule="auto"/>
        <w:ind w:firstLine="720"/>
        <w:rPr>
          <w:rStyle w:val="FontStyle13"/>
          <w:sz w:val="24"/>
          <w:szCs w:val="24"/>
        </w:rPr>
      </w:pPr>
      <w:r w:rsidRPr="00417441">
        <w:rPr>
          <w:rStyle w:val="FontStyle13"/>
          <w:sz w:val="24"/>
          <w:szCs w:val="24"/>
        </w:rPr>
        <w:t xml:space="preserve">- работу действующих функций и процедур программного обеспечения </w:t>
      </w:r>
      <w:r>
        <w:rPr>
          <w:rStyle w:val="FontStyle13"/>
          <w:sz w:val="24"/>
          <w:szCs w:val="24"/>
        </w:rPr>
        <w:t>Заказчика</w:t>
      </w:r>
      <w:r>
        <w:rPr>
          <w:rStyle w:val="FontStyle13"/>
          <w:sz w:val="24"/>
          <w:szCs w:val="24"/>
        </w:rPr>
        <w:br/>
      </w:r>
      <w:r w:rsidRPr="00417441">
        <w:rPr>
          <w:rStyle w:val="FontStyle13"/>
          <w:sz w:val="24"/>
          <w:szCs w:val="24"/>
        </w:rPr>
        <w:t>в полном объеме;</w:t>
      </w:r>
    </w:p>
    <w:p w:rsidR="00C772A6" w:rsidRPr="00417441" w:rsidRDefault="00C772A6" w:rsidP="00417441">
      <w:pPr>
        <w:pStyle w:val="Style5"/>
        <w:widowControl/>
        <w:spacing w:line="240" w:lineRule="auto"/>
        <w:ind w:firstLine="720"/>
        <w:rPr>
          <w:rStyle w:val="FontStyle13"/>
          <w:sz w:val="24"/>
          <w:szCs w:val="24"/>
        </w:rPr>
      </w:pPr>
      <w:r w:rsidRPr="00417441">
        <w:rPr>
          <w:rStyle w:val="FontStyle13"/>
          <w:sz w:val="24"/>
          <w:szCs w:val="24"/>
        </w:rPr>
        <w:t xml:space="preserve">- настройку программного обеспечения по заявкам </w:t>
      </w:r>
      <w:r>
        <w:rPr>
          <w:rStyle w:val="FontStyle13"/>
          <w:sz w:val="24"/>
          <w:szCs w:val="24"/>
        </w:rPr>
        <w:t>З</w:t>
      </w:r>
      <w:r w:rsidRPr="00417441">
        <w:rPr>
          <w:rStyle w:val="FontStyle13"/>
          <w:sz w:val="24"/>
          <w:szCs w:val="24"/>
        </w:rPr>
        <w:t>аказчика;</w:t>
      </w:r>
    </w:p>
    <w:p w:rsidR="00C772A6" w:rsidRDefault="00C772A6" w:rsidP="00417441">
      <w:pPr>
        <w:pStyle w:val="Style6"/>
        <w:widowControl/>
        <w:spacing w:line="240" w:lineRule="auto"/>
        <w:ind w:firstLine="720"/>
        <w:rPr>
          <w:rStyle w:val="FontStyle13"/>
          <w:sz w:val="24"/>
          <w:szCs w:val="24"/>
        </w:rPr>
      </w:pPr>
      <w:r w:rsidRPr="00417441">
        <w:rPr>
          <w:rStyle w:val="FontStyle13"/>
          <w:sz w:val="24"/>
          <w:szCs w:val="24"/>
        </w:rPr>
        <w:lastRenderedPageBreak/>
        <w:t>- настройку выгрузки документов, форм от</w:t>
      </w:r>
      <w:r>
        <w:rPr>
          <w:rStyle w:val="FontStyle13"/>
          <w:sz w:val="24"/>
          <w:szCs w:val="24"/>
        </w:rPr>
        <w:t>четности в электронных форматах</w:t>
      </w:r>
      <w:r>
        <w:rPr>
          <w:rStyle w:val="FontStyle13"/>
          <w:sz w:val="24"/>
          <w:szCs w:val="24"/>
        </w:rPr>
        <w:br/>
      </w:r>
      <w:r w:rsidRPr="00417441">
        <w:rPr>
          <w:rStyle w:val="FontStyle13"/>
          <w:sz w:val="24"/>
          <w:szCs w:val="24"/>
        </w:rPr>
        <w:t>и на бумажных носителях в соответствии с требованиями нормативных документо</w:t>
      </w:r>
      <w:r>
        <w:rPr>
          <w:rStyle w:val="FontStyle13"/>
          <w:sz w:val="24"/>
          <w:szCs w:val="24"/>
        </w:rPr>
        <w:t>в</w:t>
      </w:r>
      <w:r>
        <w:rPr>
          <w:rStyle w:val="FontStyle13"/>
          <w:sz w:val="24"/>
          <w:szCs w:val="24"/>
        </w:rPr>
        <w:br/>
      </w:r>
      <w:r w:rsidRPr="00417441">
        <w:rPr>
          <w:rStyle w:val="FontStyle13"/>
          <w:sz w:val="24"/>
          <w:szCs w:val="24"/>
        </w:rPr>
        <w:t xml:space="preserve">и заявок </w:t>
      </w:r>
      <w:r>
        <w:rPr>
          <w:rStyle w:val="FontStyle13"/>
          <w:sz w:val="24"/>
          <w:szCs w:val="24"/>
        </w:rPr>
        <w:t>Заказчика;</w:t>
      </w:r>
    </w:p>
    <w:p w:rsidR="00C772A6" w:rsidRPr="00A20D48" w:rsidRDefault="00C772A6" w:rsidP="00A20D48">
      <w:pPr>
        <w:pStyle w:val="Style6"/>
        <w:widowControl/>
        <w:spacing w:line="240" w:lineRule="auto"/>
        <w:ind w:firstLine="720"/>
        <w:rPr>
          <w:rStyle w:val="FontStyle13"/>
          <w:sz w:val="24"/>
          <w:szCs w:val="24"/>
        </w:rPr>
      </w:pPr>
      <w:r w:rsidRPr="00A20D48">
        <w:rPr>
          <w:rStyle w:val="FontStyle13"/>
          <w:sz w:val="24"/>
          <w:szCs w:val="24"/>
        </w:rPr>
        <w:t>- установку новых версий программного обеспечения «1С: Предприятия 8.3» на всех рабочих местах государственного заказчика при выходе таковых.</w:t>
      </w:r>
    </w:p>
    <w:p w:rsidR="00C772A6" w:rsidRPr="00417441" w:rsidRDefault="00C772A6" w:rsidP="00417441">
      <w:pPr>
        <w:pStyle w:val="Style8"/>
        <w:widowControl/>
        <w:tabs>
          <w:tab w:val="left" w:pos="989"/>
        </w:tabs>
        <w:spacing w:line="240" w:lineRule="auto"/>
        <w:ind w:firstLine="720"/>
        <w:rPr>
          <w:rStyle w:val="FontStyle13"/>
          <w:sz w:val="24"/>
          <w:szCs w:val="24"/>
        </w:rPr>
      </w:pPr>
      <w:r w:rsidRPr="00417441">
        <w:rPr>
          <w:rStyle w:val="FontStyle13"/>
          <w:sz w:val="24"/>
          <w:szCs w:val="24"/>
        </w:rPr>
        <w:t xml:space="preserve">7.4. При оказании услуг Исполнитель должен обеспечить выгрузку электронных документов </w:t>
      </w:r>
      <w:r>
        <w:rPr>
          <w:rStyle w:val="FontStyle13"/>
          <w:sz w:val="24"/>
          <w:szCs w:val="24"/>
        </w:rPr>
        <w:t>З</w:t>
      </w:r>
      <w:r w:rsidRPr="00417441">
        <w:rPr>
          <w:rStyle w:val="FontStyle13"/>
          <w:sz w:val="24"/>
          <w:szCs w:val="24"/>
        </w:rPr>
        <w:t>аказчика из программного обеспечения на автоматизированное рабочее место «Электронный бюджет», расположенное по месту оказания услуг.</w:t>
      </w:r>
    </w:p>
    <w:p w:rsidR="00C772A6" w:rsidRPr="00417441" w:rsidRDefault="00C772A6" w:rsidP="00417441">
      <w:pPr>
        <w:pStyle w:val="Style6"/>
        <w:widowControl/>
        <w:spacing w:line="240" w:lineRule="auto"/>
        <w:ind w:firstLine="720"/>
        <w:rPr>
          <w:rStyle w:val="FontStyle13"/>
          <w:sz w:val="24"/>
          <w:szCs w:val="24"/>
        </w:rPr>
      </w:pPr>
      <w:r w:rsidRPr="00417441">
        <w:rPr>
          <w:rStyle w:val="FontStyle13"/>
          <w:sz w:val="24"/>
          <w:szCs w:val="24"/>
        </w:rPr>
        <w:t>7.5. Исполнитель при оказании услуг обеспечивает требования нормативных документов Минфина России, Минтранса России, Федерального казначейства по ведению бюдже</w:t>
      </w:r>
      <w:r>
        <w:rPr>
          <w:rStyle w:val="FontStyle13"/>
          <w:sz w:val="24"/>
          <w:szCs w:val="24"/>
        </w:rPr>
        <w:t xml:space="preserve">тного учета (включая требования </w:t>
      </w:r>
      <w:r w:rsidRPr="00417441">
        <w:rPr>
          <w:rStyle w:val="FontStyle13"/>
          <w:sz w:val="24"/>
          <w:szCs w:val="24"/>
        </w:rPr>
        <w:t>к эл</w:t>
      </w:r>
      <w:r>
        <w:rPr>
          <w:rStyle w:val="FontStyle13"/>
          <w:sz w:val="24"/>
          <w:szCs w:val="24"/>
        </w:rPr>
        <w:t>ектронным форматам документов),</w:t>
      </w:r>
      <w:r>
        <w:rPr>
          <w:rStyle w:val="FontStyle13"/>
          <w:sz w:val="24"/>
          <w:szCs w:val="24"/>
        </w:rPr>
        <w:br/>
      </w:r>
      <w:r w:rsidRPr="00417441">
        <w:rPr>
          <w:rStyle w:val="FontStyle13"/>
          <w:sz w:val="24"/>
          <w:szCs w:val="24"/>
        </w:rPr>
        <w:t>в частности:</w:t>
      </w:r>
    </w:p>
    <w:p w:rsidR="00C772A6" w:rsidRPr="009E20AE" w:rsidRDefault="00C772A6" w:rsidP="00496E7E">
      <w:pPr>
        <w:pStyle w:val="Style8"/>
        <w:widowControl/>
        <w:numPr>
          <w:ilvl w:val="0"/>
          <w:numId w:val="37"/>
        </w:numPr>
        <w:tabs>
          <w:tab w:val="left" w:pos="1003"/>
        </w:tabs>
        <w:spacing w:line="240" w:lineRule="auto"/>
        <w:ind w:firstLine="720"/>
        <w:rPr>
          <w:rStyle w:val="FontStyle13"/>
          <w:sz w:val="24"/>
          <w:szCs w:val="24"/>
        </w:rPr>
      </w:pPr>
      <w:r w:rsidRPr="009E20AE">
        <w:rPr>
          <w:rStyle w:val="FontStyle13"/>
          <w:sz w:val="24"/>
          <w:szCs w:val="24"/>
        </w:rPr>
        <w:t>Приказа Минфина России от 29.11.2017 № 209н «Об утверждении Порядка применения классификации операций сектора государственного управления»;</w:t>
      </w:r>
    </w:p>
    <w:p w:rsidR="00C772A6" w:rsidRPr="009E20AE" w:rsidRDefault="00C772A6" w:rsidP="00496E7E">
      <w:pPr>
        <w:pStyle w:val="Style8"/>
        <w:widowControl/>
        <w:numPr>
          <w:ilvl w:val="0"/>
          <w:numId w:val="37"/>
        </w:numPr>
        <w:tabs>
          <w:tab w:val="left" w:pos="1003"/>
        </w:tabs>
        <w:spacing w:line="240" w:lineRule="auto"/>
        <w:ind w:firstLine="720"/>
        <w:rPr>
          <w:rFonts w:cs="Calibri"/>
        </w:rPr>
      </w:pPr>
      <w:r w:rsidRPr="009E20AE">
        <w:rPr>
          <w:rStyle w:val="FontStyle13"/>
          <w:sz w:val="24"/>
          <w:szCs w:val="24"/>
        </w:rPr>
        <w:t xml:space="preserve">Приказа </w:t>
      </w:r>
      <w:r w:rsidRPr="009E20AE">
        <w:rPr>
          <w:rFonts w:ascii="13" w:hAnsi="13" w:cs="13"/>
        </w:rPr>
        <w:t xml:space="preserve">Минфина России от </w:t>
      </w:r>
      <w:r w:rsidRPr="009E20AE">
        <w:t xml:space="preserve">24.05.2022 </w:t>
      </w:r>
      <w:r w:rsidRPr="009E20AE">
        <w:rPr>
          <w:rFonts w:ascii="13" w:hAnsi="13" w:cs="13"/>
        </w:rPr>
        <w:t>№ 8</w:t>
      </w:r>
      <w:r w:rsidRPr="009E20AE">
        <w:t>2</w:t>
      </w:r>
      <w:r w:rsidRPr="009E20AE">
        <w:rPr>
          <w:rFonts w:ascii="13" w:hAnsi="13" w:cs="13"/>
        </w:rPr>
        <w:t xml:space="preserve">н «О Порядке формирования </w:t>
      </w:r>
      <w:r w:rsidRPr="009E20AE">
        <w:t xml:space="preserve">    </w:t>
      </w:r>
      <w:r w:rsidRPr="009E20AE">
        <w:rPr>
          <w:rFonts w:ascii="13" w:hAnsi="13" w:cs="13"/>
        </w:rPr>
        <w:t xml:space="preserve">и применения кодов бюджетной классификации Российской Федерации, </w:t>
      </w:r>
      <w:r w:rsidRPr="009E20AE">
        <w:t xml:space="preserve">                     </w:t>
      </w:r>
      <w:r w:rsidRPr="009E20AE">
        <w:rPr>
          <w:rFonts w:ascii="13" w:hAnsi="13" w:cs="13"/>
        </w:rPr>
        <w:t>их структуре и принципах назначения»;</w:t>
      </w:r>
    </w:p>
    <w:p w:rsidR="00C772A6" w:rsidRPr="009E20AE" w:rsidRDefault="00C772A6" w:rsidP="00496E7E">
      <w:pPr>
        <w:pStyle w:val="Style8"/>
        <w:widowControl/>
        <w:numPr>
          <w:ilvl w:val="0"/>
          <w:numId w:val="37"/>
        </w:numPr>
        <w:tabs>
          <w:tab w:val="left" w:pos="1003"/>
        </w:tabs>
        <w:spacing w:line="240" w:lineRule="auto"/>
        <w:ind w:firstLine="720"/>
        <w:rPr>
          <w:rFonts w:cs="Calibri"/>
        </w:rPr>
      </w:pPr>
      <w:r w:rsidRPr="009E20AE">
        <w:rPr>
          <w:rStyle w:val="FontStyle13"/>
          <w:sz w:val="24"/>
          <w:szCs w:val="24"/>
        </w:rPr>
        <w:t>П</w:t>
      </w:r>
      <w:r w:rsidRPr="009E20AE">
        <w:rPr>
          <w:rFonts w:ascii="13" w:hAnsi="13" w:cs="13"/>
        </w:rPr>
        <w:t>риказ</w:t>
      </w:r>
      <w:r w:rsidRPr="009E20AE">
        <w:t>а</w:t>
      </w:r>
      <w:r w:rsidRPr="009E20AE">
        <w:rPr>
          <w:rFonts w:ascii="13" w:hAnsi="13" w:cs="13"/>
        </w:rPr>
        <w:t xml:space="preserve"> Минфина России от 20.09.2021 № 132н</w:t>
      </w:r>
      <w:r w:rsidRPr="009E20AE">
        <w:t xml:space="preserve"> </w:t>
      </w:r>
      <w:r w:rsidRPr="009E20AE">
        <w:rPr>
          <w:rFonts w:ascii="13" w:hAnsi="13" w:cs="13"/>
        </w:rPr>
        <w:t>«Об утверждении Плана счетов бюджетного учета и Инструкции по его применению»;</w:t>
      </w:r>
    </w:p>
    <w:p w:rsidR="00C772A6" w:rsidRPr="009E20AE" w:rsidRDefault="00C772A6" w:rsidP="00496E7E">
      <w:pPr>
        <w:pStyle w:val="Style8"/>
        <w:widowControl/>
        <w:numPr>
          <w:ilvl w:val="0"/>
          <w:numId w:val="37"/>
        </w:numPr>
        <w:tabs>
          <w:tab w:val="left" w:pos="1003"/>
        </w:tabs>
        <w:spacing w:line="240" w:lineRule="auto"/>
        <w:ind w:firstLine="720"/>
        <w:rPr>
          <w:rStyle w:val="FontStyle13"/>
          <w:rFonts w:cs="Calibri"/>
          <w:sz w:val="24"/>
          <w:szCs w:val="24"/>
        </w:rPr>
      </w:pPr>
      <w:r w:rsidRPr="009E20AE">
        <w:t>П</w:t>
      </w:r>
      <w:r w:rsidRPr="009E20AE">
        <w:rPr>
          <w:rFonts w:ascii="13" w:hAnsi="13" w:cs="13"/>
        </w:rPr>
        <w:t>риказ</w:t>
      </w:r>
      <w:r w:rsidRPr="009E20AE">
        <w:t>а</w:t>
      </w:r>
      <w:r w:rsidRPr="009E20AE">
        <w:rPr>
          <w:rFonts w:ascii="13" w:hAnsi="13" w:cs="13"/>
        </w:rPr>
        <w:t xml:space="preserve"> Минфина России от 30.08.2024 № 121н «Об утверждении федерального стандарта бухгалтерского учета государственных финансов «Единый план счетов бухгалтерского учета государственных финансов»;</w:t>
      </w:r>
    </w:p>
    <w:p w:rsidR="00C772A6" w:rsidRPr="009E20AE" w:rsidRDefault="00C772A6" w:rsidP="00496E7E">
      <w:pPr>
        <w:pStyle w:val="Style8"/>
        <w:widowControl/>
        <w:numPr>
          <w:ilvl w:val="0"/>
          <w:numId w:val="37"/>
        </w:numPr>
        <w:tabs>
          <w:tab w:val="left" w:pos="1003"/>
        </w:tabs>
        <w:spacing w:line="240" w:lineRule="auto"/>
        <w:ind w:firstLine="720"/>
        <w:rPr>
          <w:rStyle w:val="FontStyle13"/>
          <w:sz w:val="24"/>
          <w:szCs w:val="24"/>
        </w:rPr>
      </w:pPr>
      <w:r w:rsidRPr="009E20AE">
        <w:rPr>
          <w:rStyle w:val="FontStyle13"/>
          <w:sz w:val="24"/>
          <w:szCs w:val="24"/>
        </w:rPr>
        <w:t>Приказа казначейства РФ от 15.05.2020 № 22н «Об утверждении Правил обеспечения наличными денежными средствами, предназначенными для осуществления расчетов по операциям, совершаемым с использованием платежных карт, участников системы казначейских платежей»;</w:t>
      </w:r>
    </w:p>
    <w:p w:rsidR="00C772A6" w:rsidRPr="009E20AE" w:rsidRDefault="00C772A6" w:rsidP="00496E7E">
      <w:pPr>
        <w:pStyle w:val="Style8"/>
        <w:widowControl/>
        <w:numPr>
          <w:ilvl w:val="0"/>
          <w:numId w:val="37"/>
        </w:numPr>
        <w:tabs>
          <w:tab w:val="left" w:pos="1003"/>
        </w:tabs>
        <w:spacing w:line="240" w:lineRule="auto"/>
        <w:ind w:firstLine="720"/>
        <w:rPr>
          <w:rStyle w:val="FontStyle13"/>
          <w:sz w:val="24"/>
          <w:szCs w:val="24"/>
        </w:rPr>
      </w:pPr>
      <w:r w:rsidRPr="009E20AE">
        <w:rPr>
          <w:rStyle w:val="FontStyle13"/>
          <w:sz w:val="24"/>
          <w:szCs w:val="24"/>
        </w:rPr>
        <w:t xml:space="preserve">Приказа Минфина России от 28.12.2010 № 191н «Об утверждении Инструкции о порядке </w:t>
      </w:r>
      <w:bookmarkStart w:id="6" w:name="_GoBack"/>
      <w:bookmarkEnd w:id="6"/>
      <w:r w:rsidRPr="009E20AE">
        <w:rPr>
          <w:rStyle w:val="FontStyle13"/>
          <w:sz w:val="24"/>
          <w:szCs w:val="24"/>
        </w:rPr>
        <w:t>составления и представления годовой, квартальной</w:t>
      </w:r>
      <w:r w:rsidRPr="009E20AE">
        <w:rPr>
          <w:rStyle w:val="FontStyle13"/>
          <w:sz w:val="24"/>
          <w:szCs w:val="24"/>
        </w:rPr>
        <w:br/>
        <w:t>и месячной отчетности об исполнении бюджетов бюджетной системы Российской Федерации»;</w:t>
      </w:r>
    </w:p>
    <w:p w:rsidR="00C772A6" w:rsidRPr="009E20AE" w:rsidRDefault="00C772A6" w:rsidP="00496E7E">
      <w:pPr>
        <w:pStyle w:val="Style8"/>
        <w:widowControl/>
        <w:numPr>
          <w:ilvl w:val="0"/>
          <w:numId w:val="37"/>
        </w:numPr>
        <w:tabs>
          <w:tab w:val="left" w:pos="1003"/>
        </w:tabs>
        <w:spacing w:line="240" w:lineRule="auto"/>
        <w:ind w:firstLine="720"/>
        <w:rPr>
          <w:rStyle w:val="FontStyle13"/>
          <w:sz w:val="24"/>
          <w:szCs w:val="24"/>
        </w:rPr>
      </w:pPr>
      <w:r w:rsidRPr="009E20AE">
        <w:rPr>
          <w:rStyle w:val="FontStyle13"/>
          <w:sz w:val="24"/>
          <w:szCs w:val="24"/>
        </w:rPr>
        <w:t>Приказа казначейства РФ от 14.05.2020 № 21н «О порядке казначейского обслуживания»;</w:t>
      </w:r>
    </w:p>
    <w:p w:rsidR="00C772A6" w:rsidRPr="009E20AE" w:rsidRDefault="00C772A6" w:rsidP="00496E7E">
      <w:pPr>
        <w:pStyle w:val="Style8"/>
        <w:widowControl/>
        <w:numPr>
          <w:ilvl w:val="0"/>
          <w:numId w:val="37"/>
        </w:numPr>
        <w:tabs>
          <w:tab w:val="left" w:pos="1003"/>
        </w:tabs>
        <w:spacing w:line="240" w:lineRule="auto"/>
        <w:ind w:firstLine="720"/>
        <w:rPr>
          <w:rStyle w:val="FontStyle13"/>
          <w:sz w:val="24"/>
          <w:szCs w:val="24"/>
        </w:rPr>
      </w:pPr>
      <w:r w:rsidRPr="009E20AE">
        <w:rPr>
          <w:rStyle w:val="FontStyle13"/>
          <w:sz w:val="24"/>
          <w:szCs w:val="24"/>
        </w:rPr>
        <w:t>Приказа Минфина России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C772A6" w:rsidRPr="009E20AE" w:rsidRDefault="00C772A6" w:rsidP="00496E7E">
      <w:pPr>
        <w:pStyle w:val="Style8"/>
        <w:widowControl/>
        <w:numPr>
          <w:ilvl w:val="0"/>
          <w:numId w:val="37"/>
        </w:numPr>
        <w:tabs>
          <w:tab w:val="left" w:pos="1003"/>
        </w:tabs>
        <w:spacing w:line="240" w:lineRule="auto"/>
        <w:ind w:firstLine="720"/>
        <w:rPr>
          <w:rStyle w:val="FontStyle13"/>
          <w:sz w:val="24"/>
          <w:szCs w:val="24"/>
        </w:rPr>
      </w:pPr>
      <w:r w:rsidRPr="009E20AE">
        <w:rPr>
          <w:rStyle w:val="FontStyle13"/>
          <w:sz w:val="24"/>
          <w:szCs w:val="24"/>
        </w:rPr>
        <w:t>Приказа Минфина России от 30.10.2020 № 257н «Об утверждении Порядка санкционирования оплаты денежных обязательств получателей средств федерального бюджета и оплаты денежных обязательств, подлежащих исполнению за счет бюджетных ассигнований по источникам финансирования дефицита федерального бюджета»;</w:t>
      </w:r>
    </w:p>
    <w:p w:rsidR="00C772A6" w:rsidRPr="009E20AE" w:rsidRDefault="00C772A6" w:rsidP="00496E7E">
      <w:pPr>
        <w:pStyle w:val="Style8"/>
        <w:widowControl/>
        <w:numPr>
          <w:ilvl w:val="0"/>
          <w:numId w:val="37"/>
        </w:numPr>
        <w:tabs>
          <w:tab w:val="left" w:pos="1003"/>
        </w:tabs>
        <w:spacing w:line="240" w:lineRule="auto"/>
        <w:ind w:firstLine="720"/>
        <w:rPr>
          <w:rStyle w:val="FontStyle13"/>
          <w:sz w:val="24"/>
          <w:szCs w:val="24"/>
        </w:rPr>
      </w:pPr>
      <w:r w:rsidRPr="009E20AE">
        <w:rPr>
          <w:rStyle w:val="FontStyle13"/>
          <w:sz w:val="24"/>
          <w:szCs w:val="24"/>
        </w:rPr>
        <w:t>Приказа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rsidR="00C772A6" w:rsidRPr="00417441" w:rsidRDefault="00C772A6" w:rsidP="00035BE5">
      <w:pPr>
        <w:pStyle w:val="Style6"/>
        <w:widowControl/>
        <w:spacing w:line="240" w:lineRule="auto"/>
        <w:ind w:firstLine="720"/>
        <w:rPr>
          <w:rStyle w:val="FontStyle13"/>
          <w:rFonts w:cs="Calibri"/>
          <w:sz w:val="24"/>
          <w:szCs w:val="24"/>
          <w:lang w:eastAsia="en-US"/>
        </w:rPr>
      </w:pPr>
      <w:r w:rsidRPr="00417441">
        <w:rPr>
          <w:rStyle w:val="FontStyle13"/>
          <w:sz w:val="24"/>
          <w:szCs w:val="24"/>
          <w:lang w:eastAsia="en-US"/>
        </w:rPr>
        <w:t xml:space="preserve">7.6. Исполнитель при оказании услуг обеспечивает требования </w:t>
      </w:r>
      <w:r>
        <w:rPr>
          <w:rStyle w:val="FontStyle13"/>
          <w:sz w:val="24"/>
          <w:szCs w:val="24"/>
          <w:lang w:eastAsia="en-US"/>
        </w:rPr>
        <w:t>Минфина России</w:t>
      </w:r>
      <w:r w:rsidRPr="00417441">
        <w:rPr>
          <w:rStyle w:val="FontStyle13"/>
          <w:sz w:val="24"/>
          <w:szCs w:val="24"/>
          <w:lang w:eastAsia="en-US"/>
        </w:rPr>
        <w:t>, Федерального казн</w:t>
      </w:r>
      <w:r>
        <w:rPr>
          <w:rStyle w:val="FontStyle13"/>
          <w:sz w:val="24"/>
          <w:szCs w:val="24"/>
          <w:lang w:eastAsia="en-US"/>
        </w:rPr>
        <w:t xml:space="preserve">ачейства, банковских учреждений </w:t>
      </w:r>
      <w:r w:rsidRPr="00417441">
        <w:rPr>
          <w:rStyle w:val="FontStyle13"/>
          <w:sz w:val="24"/>
          <w:szCs w:val="24"/>
          <w:lang w:eastAsia="en-US"/>
        </w:rPr>
        <w:t xml:space="preserve">к электронным форматам бухгалтерских документов </w:t>
      </w:r>
      <w:r>
        <w:rPr>
          <w:rStyle w:val="FontStyle13"/>
          <w:sz w:val="24"/>
          <w:szCs w:val="24"/>
          <w:lang w:eastAsia="en-US"/>
        </w:rPr>
        <w:t>З</w:t>
      </w:r>
      <w:r w:rsidRPr="00417441">
        <w:rPr>
          <w:rStyle w:val="FontStyle13"/>
          <w:sz w:val="24"/>
          <w:szCs w:val="24"/>
          <w:lang w:eastAsia="en-US"/>
        </w:rPr>
        <w:t>аказчика: заявкам на кассовый расход, заявкам</w:t>
      </w:r>
      <w:r>
        <w:rPr>
          <w:rStyle w:val="FontStyle13"/>
          <w:sz w:val="24"/>
          <w:szCs w:val="24"/>
          <w:lang w:eastAsia="en-US"/>
        </w:rPr>
        <w:t xml:space="preserve"> </w:t>
      </w:r>
      <w:r w:rsidRPr="00417441">
        <w:rPr>
          <w:rStyle w:val="FontStyle13"/>
          <w:sz w:val="24"/>
          <w:szCs w:val="24"/>
          <w:lang w:eastAsia="en-US"/>
        </w:rPr>
        <w:t>на получение наличных денег, з</w:t>
      </w:r>
      <w:r>
        <w:rPr>
          <w:rStyle w:val="FontStyle13"/>
          <w:sz w:val="24"/>
          <w:szCs w:val="24"/>
          <w:lang w:eastAsia="en-US"/>
        </w:rPr>
        <w:t xml:space="preserve">аявкам на возврат, уведомлениям </w:t>
      </w:r>
      <w:r w:rsidRPr="00417441">
        <w:rPr>
          <w:rStyle w:val="FontStyle13"/>
          <w:sz w:val="24"/>
          <w:szCs w:val="24"/>
          <w:lang w:eastAsia="en-US"/>
        </w:rPr>
        <w:t>об уточнении принадлежности и вида платежа, формам бюджетной отчетности, реестрам на зачисление денежных средств на счет банковских карт сотрудников по зарплатному</w:t>
      </w:r>
      <w:r>
        <w:rPr>
          <w:rStyle w:val="FontStyle13"/>
          <w:sz w:val="24"/>
          <w:szCs w:val="24"/>
          <w:lang w:eastAsia="en-US"/>
        </w:rPr>
        <w:t xml:space="preserve"> проекту и т.д., сформированных</w:t>
      </w:r>
      <w:r>
        <w:rPr>
          <w:rStyle w:val="FontStyle13"/>
          <w:sz w:val="24"/>
          <w:szCs w:val="24"/>
          <w:lang w:eastAsia="en-US"/>
        </w:rPr>
        <w:br/>
      </w:r>
      <w:r w:rsidRPr="00417441">
        <w:rPr>
          <w:rStyle w:val="FontStyle13"/>
          <w:sz w:val="24"/>
          <w:szCs w:val="24"/>
          <w:lang w:eastAsia="en-US"/>
        </w:rPr>
        <w:lastRenderedPageBreak/>
        <w:t xml:space="preserve">на программном обеспечении </w:t>
      </w:r>
      <w:r>
        <w:rPr>
          <w:rStyle w:val="FontStyle13"/>
          <w:sz w:val="24"/>
          <w:szCs w:val="24"/>
          <w:lang w:eastAsia="en-US"/>
        </w:rPr>
        <w:t>Заказчика</w:t>
      </w:r>
      <w:r w:rsidRPr="00417441">
        <w:rPr>
          <w:rStyle w:val="FontStyle13"/>
          <w:sz w:val="24"/>
          <w:szCs w:val="24"/>
          <w:lang w:eastAsia="en-US"/>
        </w:rPr>
        <w:t>.</w:t>
      </w:r>
      <w:r>
        <w:rPr>
          <w:rStyle w:val="FontStyle13"/>
          <w:sz w:val="24"/>
          <w:szCs w:val="24"/>
          <w:lang w:eastAsia="en-US"/>
        </w:rPr>
        <w:t xml:space="preserve"> </w:t>
      </w:r>
      <w:r w:rsidRPr="00417441">
        <w:rPr>
          <w:rStyle w:val="FontStyle13"/>
          <w:sz w:val="24"/>
          <w:szCs w:val="24"/>
        </w:rPr>
        <w:t xml:space="preserve">Исполнитель при этом обязан самостоятельно обновлять </w:t>
      </w:r>
      <w:r>
        <w:rPr>
          <w:rStyle w:val="FontStyle13"/>
          <w:sz w:val="24"/>
          <w:szCs w:val="24"/>
        </w:rPr>
        <w:t xml:space="preserve">версии требований </w:t>
      </w:r>
      <w:r w:rsidRPr="00417441">
        <w:rPr>
          <w:rStyle w:val="FontStyle13"/>
          <w:sz w:val="24"/>
          <w:szCs w:val="24"/>
        </w:rPr>
        <w:t>к электронным форматам, выпускаемых Минфином Рос</w:t>
      </w:r>
      <w:r>
        <w:rPr>
          <w:rStyle w:val="FontStyle13"/>
          <w:sz w:val="24"/>
          <w:szCs w:val="24"/>
        </w:rPr>
        <w:t>сии, Федеральным казначейством</w:t>
      </w:r>
      <w:r w:rsidRPr="00417441">
        <w:rPr>
          <w:rStyle w:val="FontStyle13"/>
          <w:sz w:val="24"/>
          <w:szCs w:val="24"/>
        </w:rPr>
        <w:t>.</w:t>
      </w:r>
    </w:p>
    <w:p w:rsidR="00C772A6" w:rsidRPr="00417441" w:rsidRDefault="00C772A6" w:rsidP="00417441">
      <w:pPr>
        <w:pStyle w:val="Style8"/>
        <w:widowControl/>
        <w:tabs>
          <w:tab w:val="left" w:pos="1421"/>
        </w:tabs>
        <w:spacing w:line="240" w:lineRule="auto"/>
        <w:ind w:firstLine="720"/>
        <w:rPr>
          <w:rStyle w:val="FontStyle13"/>
          <w:sz w:val="24"/>
          <w:szCs w:val="24"/>
          <w:lang w:eastAsia="en-US"/>
        </w:rPr>
      </w:pPr>
      <w:r w:rsidRPr="00417441">
        <w:rPr>
          <w:rStyle w:val="FontStyle13"/>
          <w:sz w:val="24"/>
          <w:szCs w:val="24"/>
          <w:lang w:eastAsia="en-US"/>
        </w:rPr>
        <w:t xml:space="preserve">7.7. В случае отклонения электронных документов </w:t>
      </w:r>
      <w:r>
        <w:rPr>
          <w:rStyle w:val="FontStyle13"/>
          <w:sz w:val="24"/>
          <w:szCs w:val="24"/>
          <w:lang w:eastAsia="en-US"/>
        </w:rPr>
        <w:t>Заказчика, перечисленных</w:t>
      </w:r>
      <w:r>
        <w:rPr>
          <w:rStyle w:val="FontStyle13"/>
          <w:sz w:val="24"/>
          <w:szCs w:val="24"/>
          <w:lang w:eastAsia="en-US"/>
        </w:rPr>
        <w:br/>
      </w:r>
      <w:r w:rsidRPr="00417441">
        <w:rPr>
          <w:rStyle w:val="FontStyle13"/>
          <w:sz w:val="24"/>
          <w:szCs w:val="24"/>
          <w:lang w:eastAsia="en-US"/>
        </w:rPr>
        <w:t xml:space="preserve">в пункте 7.6, органами Федерального казначейства </w:t>
      </w:r>
      <w:r>
        <w:rPr>
          <w:rStyle w:val="FontStyle13"/>
          <w:sz w:val="24"/>
          <w:szCs w:val="24"/>
          <w:lang w:eastAsia="en-US"/>
        </w:rPr>
        <w:t>из-за несоответствия требований</w:t>
      </w:r>
      <w:r>
        <w:rPr>
          <w:rStyle w:val="FontStyle13"/>
          <w:sz w:val="24"/>
          <w:szCs w:val="24"/>
          <w:lang w:eastAsia="en-US"/>
        </w:rPr>
        <w:br/>
      </w:r>
      <w:r w:rsidRPr="00417441">
        <w:rPr>
          <w:rStyle w:val="FontStyle13"/>
          <w:sz w:val="24"/>
          <w:szCs w:val="24"/>
          <w:lang w:eastAsia="en-US"/>
        </w:rPr>
        <w:t>к электронным форматам, Исполнитель обязан своими силами и за свой счет устранять допущенные по его вине ошибки.</w:t>
      </w:r>
    </w:p>
    <w:p w:rsidR="00C772A6" w:rsidRPr="00417441" w:rsidRDefault="00C772A6" w:rsidP="00417441">
      <w:pPr>
        <w:pStyle w:val="Style8"/>
        <w:widowControl/>
        <w:tabs>
          <w:tab w:val="left" w:pos="1421"/>
        </w:tabs>
        <w:spacing w:line="240" w:lineRule="auto"/>
        <w:ind w:firstLine="720"/>
        <w:rPr>
          <w:rStyle w:val="FontStyle13"/>
          <w:sz w:val="24"/>
          <w:szCs w:val="24"/>
          <w:lang w:eastAsia="en-US"/>
        </w:rPr>
      </w:pPr>
      <w:r w:rsidRPr="00417441">
        <w:rPr>
          <w:rStyle w:val="FontStyle13"/>
          <w:sz w:val="24"/>
          <w:szCs w:val="24"/>
          <w:lang w:eastAsia="en-US"/>
        </w:rPr>
        <w:t>7.8. Исполнитель при оказании услуг обяза</w:t>
      </w:r>
      <w:r>
        <w:rPr>
          <w:rStyle w:val="FontStyle13"/>
          <w:sz w:val="24"/>
          <w:szCs w:val="24"/>
          <w:lang w:eastAsia="en-US"/>
        </w:rPr>
        <w:t>н своими силами и за свой счет,</w:t>
      </w:r>
      <w:r>
        <w:rPr>
          <w:rStyle w:val="FontStyle13"/>
          <w:sz w:val="24"/>
          <w:szCs w:val="24"/>
          <w:lang w:eastAsia="en-US"/>
        </w:rPr>
        <w:br/>
      </w:r>
      <w:r w:rsidRPr="00417441">
        <w:rPr>
          <w:rStyle w:val="FontStyle13"/>
          <w:sz w:val="24"/>
          <w:szCs w:val="24"/>
          <w:lang w:eastAsia="en-US"/>
        </w:rPr>
        <w:t>не нарушая конечной даты оказа</w:t>
      </w:r>
      <w:r>
        <w:rPr>
          <w:rStyle w:val="FontStyle13"/>
          <w:sz w:val="24"/>
          <w:szCs w:val="24"/>
          <w:lang w:eastAsia="en-US"/>
        </w:rPr>
        <w:t>ния услуг, устранять допущенные по его вине ошибки</w:t>
      </w:r>
      <w:r>
        <w:rPr>
          <w:rStyle w:val="FontStyle13"/>
          <w:sz w:val="24"/>
          <w:szCs w:val="24"/>
          <w:lang w:eastAsia="en-US"/>
        </w:rPr>
        <w:br/>
      </w:r>
      <w:r w:rsidRPr="00417441">
        <w:rPr>
          <w:rStyle w:val="FontStyle13"/>
          <w:sz w:val="24"/>
          <w:szCs w:val="24"/>
          <w:lang w:eastAsia="en-US"/>
        </w:rPr>
        <w:t xml:space="preserve">при подготовке документов и отчетности на программном обеспечении </w:t>
      </w:r>
      <w:r>
        <w:rPr>
          <w:rStyle w:val="FontStyle13"/>
          <w:sz w:val="24"/>
          <w:szCs w:val="24"/>
          <w:lang w:eastAsia="en-US"/>
        </w:rPr>
        <w:t>З</w:t>
      </w:r>
      <w:r w:rsidRPr="00417441">
        <w:rPr>
          <w:rStyle w:val="FontStyle13"/>
          <w:sz w:val="24"/>
          <w:szCs w:val="24"/>
          <w:lang w:eastAsia="en-US"/>
        </w:rPr>
        <w:t>аказчика.</w:t>
      </w:r>
    </w:p>
    <w:p w:rsidR="00C772A6" w:rsidRPr="00417441" w:rsidRDefault="00C772A6" w:rsidP="00417441">
      <w:pPr>
        <w:pStyle w:val="Style6"/>
        <w:widowControl/>
        <w:spacing w:line="240" w:lineRule="auto"/>
        <w:ind w:firstLine="720"/>
        <w:rPr>
          <w:rStyle w:val="FontStyle13"/>
          <w:sz w:val="24"/>
          <w:szCs w:val="24"/>
          <w:lang w:eastAsia="en-US"/>
        </w:rPr>
      </w:pPr>
      <w:r w:rsidRPr="00417441">
        <w:rPr>
          <w:rStyle w:val="FontStyle13"/>
          <w:sz w:val="24"/>
          <w:szCs w:val="24"/>
          <w:lang w:eastAsia="en-US"/>
        </w:rPr>
        <w:t>7.9. Исполнитель обязан гаранти</w:t>
      </w:r>
      <w:r>
        <w:rPr>
          <w:rStyle w:val="FontStyle13"/>
          <w:sz w:val="24"/>
          <w:szCs w:val="24"/>
          <w:lang w:eastAsia="en-US"/>
        </w:rPr>
        <w:t xml:space="preserve">ровать качество оказанных услуг </w:t>
      </w:r>
      <w:r w:rsidRPr="00417441">
        <w:rPr>
          <w:rStyle w:val="FontStyle13"/>
          <w:sz w:val="24"/>
          <w:szCs w:val="24"/>
          <w:lang w:eastAsia="en-US"/>
        </w:rPr>
        <w:t>на период срока предоставления гарантии качества. Срок предоставления гарантии качества услуг составляет не менее 3 (трех) месяцев</w:t>
      </w:r>
      <w:r>
        <w:rPr>
          <w:rStyle w:val="FontStyle13"/>
          <w:sz w:val="24"/>
          <w:szCs w:val="24"/>
          <w:lang w:eastAsia="en-US"/>
        </w:rPr>
        <w:t xml:space="preserve"> с даты подписания С</w:t>
      </w:r>
      <w:r w:rsidRPr="00417441">
        <w:rPr>
          <w:rStyle w:val="FontStyle13"/>
          <w:sz w:val="24"/>
          <w:szCs w:val="24"/>
          <w:lang w:eastAsia="en-US"/>
        </w:rPr>
        <w:t xml:space="preserve">торонами акта </w:t>
      </w:r>
      <w:r>
        <w:rPr>
          <w:rStyle w:val="FontStyle13"/>
          <w:sz w:val="24"/>
          <w:szCs w:val="24"/>
          <w:lang w:eastAsia="en-US"/>
        </w:rPr>
        <w:t>об оказании</w:t>
      </w:r>
      <w:r w:rsidRPr="00417441">
        <w:rPr>
          <w:rStyle w:val="FontStyle13"/>
          <w:sz w:val="24"/>
          <w:szCs w:val="24"/>
          <w:lang w:eastAsia="en-US"/>
        </w:rPr>
        <w:t xml:space="preserve"> услуг.</w:t>
      </w:r>
    </w:p>
    <w:p w:rsidR="00C772A6" w:rsidRPr="00417441" w:rsidRDefault="00C772A6" w:rsidP="00417441">
      <w:pPr>
        <w:pStyle w:val="Style6"/>
        <w:widowControl/>
        <w:spacing w:line="240" w:lineRule="auto"/>
        <w:ind w:firstLine="720"/>
        <w:rPr>
          <w:rStyle w:val="FontStyle13"/>
          <w:sz w:val="24"/>
          <w:szCs w:val="24"/>
        </w:rPr>
      </w:pPr>
      <w:r w:rsidRPr="00417441">
        <w:rPr>
          <w:rStyle w:val="FontStyle13"/>
          <w:sz w:val="24"/>
          <w:szCs w:val="24"/>
        </w:rPr>
        <w:t>7.10. В случае обнаружения недостатков или дефектов оказанных услуг в период срока предоставления гарантии качества услуг</w:t>
      </w:r>
      <w:r>
        <w:rPr>
          <w:rStyle w:val="FontStyle13"/>
          <w:sz w:val="24"/>
          <w:szCs w:val="24"/>
        </w:rPr>
        <w:t>,</w:t>
      </w:r>
      <w:r w:rsidRPr="00417441">
        <w:rPr>
          <w:rStyle w:val="FontStyle13"/>
          <w:sz w:val="24"/>
          <w:szCs w:val="24"/>
        </w:rPr>
        <w:t xml:space="preserve"> Исполнитель обязан устранить их своими силами и за свой</w:t>
      </w:r>
      <w:r>
        <w:rPr>
          <w:rStyle w:val="FontStyle13"/>
          <w:sz w:val="24"/>
          <w:szCs w:val="24"/>
        </w:rPr>
        <w:t xml:space="preserve"> счет в течение 3 (трех) дней </w:t>
      </w:r>
      <w:r w:rsidRPr="00417441">
        <w:rPr>
          <w:rStyle w:val="FontStyle13"/>
          <w:sz w:val="24"/>
          <w:szCs w:val="24"/>
        </w:rPr>
        <w:t xml:space="preserve">с момента получения письменной заявки </w:t>
      </w:r>
      <w:r>
        <w:rPr>
          <w:rStyle w:val="FontStyle13"/>
          <w:sz w:val="24"/>
          <w:szCs w:val="24"/>
        </w:rPr>
        <w:t>З</w:t>
      </w:r>
      <w:r w:rsidRPr="00417441">
        <w:rPr>
          <w:rStyle w:val="FontStyle13"/>
          <w:sz w:val="24"/>
          <w:szCs w:val="24"/>
        </w:rPr>
        <w:t>аказчика. Срок предоставления гарантии качества в этом случае соответственно продлевается на период устранения недостатков или дефектов.</w:t>
      </w:r>
    </w:p>
    <w:p w:rsidR="00C772A6" w:rsidRPr="00417441" w:rsidRDefault="00C772A6" w:rsidP="00417441">
      <w:pPr>
        <w:pStyle w:val="Style6"/>
        <w:widowControl/>
        <w:spacing w:line="240" w:lineRule="auto"/>
        <w:ind w:firstLine="720"/>
        <w:rPr>
          <w:rStyle w:val="FontStyle13"/>
          <w:sz w:val="24"/>
          <w:szCs w:val="24"/>
        </w:rPr>
      </w:pPr>
      <w:r w:rsidRPr="00417441">
        <w:rPr>
          <w:rStyle w:val="FontStyle16"/>
          <w:rFonts w:ascii="Times New Roman" w:hAnsi="Times New Roman" w:cs="Times New Roman"/>
          <w:spacing w:val="-20"/>
        </w:rPr>
        <w:t xml:space="preserve">7.11. </w:t>
      </w:r>
      <w:r w:rsidRPr="00417441">
        <w:rPr>
          <w:rStyle w:val="FontStyle13"/>
          <w:sz w:val="24"/>
          <w:szCs w:val="24"/>
        </w:rPr>
        <w:t>В связи с необходимостью в процессе о</w:t>
      </w:r>
      <w:r>
        <w:rPr>
          <w:rStyle w:val="FontStyle13"/>
          <w:sz w:val="24"/>
          <w:szCs w:val="24"/>
        </w:rPr>
        <w:t>казания услуг вносить изменения</w:t>
      </w:r>
      <w:r>
        <w:rPr>
          <w:rStyle w:val="FontStyle13"/>
          <w:sz w:val="24"/>
          <w:szCs w:val="24"/>
        </w:rPr>
        <w:br/>
      </w:r>
      <w:r w:rsidRPr="00417441">
        <w:rPr>
          <w:rStyle w:val="FontStyle13"/>
          <w:sz w:val="24"/>
          <w:szCs w:val="24"/>
        </w:rPr>
        <w:t>и осуществлять доработки программного обеспечения Исполнитель обязан предоставить копии документов,</w:t>
      </w:r>
      <w:r>
        <w:rPr>
          <w:rStyle w:val="FontStyle13"/>
          <w:sz w:val="24"/>
          <w:szCs w:val="24"/>
        </w:rPr>
        <w:t xml:space="preserve"> разрешающих внесение изменений и осуществление доработок</w:t>
      </w:r>
      <w:r>
        <w:rPr>
          <w:rStyle w:val="FontStyle13"/>
          <w:sz w:val="24"/>
          <w:szCs w:val="24"/>
        </w:rPr>
        <w:br/>
      </w:r>
      <w:r w:rsidRPr="00417441">
        <w:rPr>
          <w:rStyle w:val="FontStyle13"/>
          <w:sz w:val="24"/>
          <w:szCs w:val="24"/>
        </w:rPr>
        <w:t>от правообладателей программных продуктов, указанных в пункте 7</w:t>
      </w:r>
      <w:r w:rsidRPr="00417441">
        <w:rPr>
          <w:rStyle w:val="FontStyle16"/>
          <w:rFonts w:ascii="Times New Roman" w:hAnsi="Times New Roman" w:cs="Times New Roman"/>
        </w:rPr>
        <w:t xml:space="preserve">.1. </w:t>
      </w:r>
      <w:r w:rsidRPr="00417441">
        <w:rPr>
          <w:rStyle w:val="FontStyle13"/>
          <w:sz w:val="24"/>
          <w:szCs w:val="24"/>
        </w:rPr>
        <w:t xml:space="preserve">К таким документам могут относиться заверенные копии договоров об </w:t>
      </w:r>
      <w:r>
        <w:rPr>
          <w:rStyle w:val="FontStyle13"/>
          <w:sz w:val="24"/>
          <w:szCs w:val="24"/>
        </w:rPr>
        <w:t>участии в партнерской программе</w:t>
      </w:r>
      <w:r w:rsidRPr="00417441">
        <w:rPr>
          <w:rStyle w:val="FontStyle13"/>
          <w:sz w:val="24"/>
          <w:szCs w:val="24"/>
        </w:rPr>
        <w:t>, разрешительные письма и тому подобные документы, в которых прописаны права Исполнителя на внесение изменений и осуществление доработок.</w:t>
      </w:r>
    </w:p>
    <w:p w:rsidR="00C772A6" w:rsidRPr="00417441" w:rsidRDefault="00C772A6" w:rsidP="00417441">
      <w:pPr>
        <w:pStyle w:val="Style6"/>
        <w:widowControl/>
        <w:spacing w:line="240" w:lineRule="auto"/>
        <w:ind w:firstLine="720"/>
        <w:rPr>
          <w:rStyle w:val="FontStyle13"/>
          <w:sz w:val="24"/>
          <w:szCs w:val="24"/>
        </w:rPr>
      </w:pPr>
      <w:r w:rsidRPr="00417441">
        <w:rPr>
          <w:rStyle w:val="FontStyle13"/>
          <w:sz w:val="24"/>
          <w:szCs w:val="24"/>
        </w:rPr>
        <w:t>7.12. Сотрудники Исполнителя должны обладать сертификатами "1С: Специалист-консультант. БГУ 8", "1С: Специалист-консультант. Зарплата и кадры государственного (бюджетного) учреждения 8", Преподаватель ЦСО.</w:t>
      </w:r>
      <w:r>
        <w:rPr>
          <w:rStyle w:val="FontStyle13"/>
          <w:sz w:val="24"/>
          <w:szCs w:val="24"/>
        </w:rPr>
        <w:t xml:space="preserve"> Курс "Ведение бюджетного учета</w:t>
      </w:r>
      <w:r>
        <w:rPr>
          <w:rStyle w:val="FontStyle13"/>
          <w:sz w:val="24"/>
          <w:szCs w:val="24"/>
        </w:rPr>
        <w:br/>
      </w:r>
      <w:r w:rsidRPr="00417441">
        <w:rPr>
          <w:rStyle w:val="FontStyle13"/>
          <w:sz w:val="24"/>
          <w:szCs w:val="24"/>
        </w:rPr>
        <w:t>в программе "1С: Бухгалтерия государственного учреждения 8".</w:t>
      </w:r>
    </w:p>
    <w:p w:rsidR="00C772A6" w:rsidRPr="00FA7D02" w:rsidRDefault="00C772A6" w:rsidP="00DE4470">
      <w:pPr>
        <w:pStyle w:val="Style8"/>
        <w:widowControl/>
        <w:tabs>
          <w:tab w:val="left" w:pos="989"/>
        </w:tabs>
        <w:spacing w:line="240" w:lineRule="auto"/>
        <w:ind w:firstLine="987"/>
        <w:rPr>
          <w:rStyle w:val="FontStyle14"/>
          <w:rFonts w:cs="Calibri"/>
          <w:sz w:val="24"/>
          <w:szCs w:val="24"/>
        </w:rPr>
      </w:pPr>
      <w:r>
        <w:rPr>
          <w:rStyle w:val="FontStyle14"/>
          <w:sz w:val="24"/>
          <w:szCs w:val="24"/>
        </w:rPr>
        <w:t xml:space="preserve">8. </w:t>
      </w:r>
      <w:r w:rsidRPr="00FA7D02">
        <w:rPr>
          <w:rStyle w:val="FontStyle14"/>
          <w:sz w:val="24"/>
          <w:szCs w:val="24"/>
        </w:rPr>
        <w:t xml:space="preserve">Требования к </w:t>
      </w:r>
      <w:r>
        <w:rPr>
          <w:rStyle w:val="FontStyle14"/>
          <w:sz w:val="24"/>
          <w:szCs w:val="24"/>
        </w:rPr>
        <w:t>содержанию услуг:</w:t>
      </w:r>
    </w:p>
    <w:tbl>
      <w:tblPr>
        <w:tblW w:w="9498" w:type="dxa"/>
        <w:tblInd w:w="2" w:type="dxa"/>
        <w:tblLayout w:type="fixed"/>
        <w:tblCellMar>
          <w:left w:w="40" w:type="dxa"/>
          <w:right w:w="40" w:type="dxa"/>
        </w:tblCellMar>
        <w:tblLook w:val="0000" w:firstRow="0" w:lastRow="0" w:firstColumn="0" w:lastColumn="0" w:noHBand="0" w:noVBand="0"/>
      </w:tblPr>
      <w:tblGrid>
        <w:gridCol w:w="4962"/>
        <w:gridCol w:w="4536"/>
      </w:tblGrid>
      <w:tr w:rsidR="00C772A6" w:rsidRPr="00DE4470">
        <w:tc>
          <w:tcPr>
            <w:tcW w:w="9498" w:type="dxa"/>
            <w:gridSpan w:val="2"/>
            <w:tcBorders>
              <w:top w:val="single" w:sz="6" w:space="0" w:color="auto"/>
              <w:left w:val="single" w:sz="6" w:space="0" w:color="auto"/>
              <w:bottom w:val="single" w:sz="6" w:space="0" w:color="auto"/>
              <w:right w:val="single" w:sz="6" w:space="0" w:color="auto"/>
            </w:tcBorders>
          </w:tcPr>
          <w:p w:rsidR="00C772A6" w:rsidRPr="00B72D73" w:rsidRDefault="00C772A6" w:rsidP="00BF6A34">
            <w:pPr>
              <w:pStyle w:val="Style10"/>
              <w:widowControl/>
              <w:spacing w:line="240" w:lineRule="auto"/>
              <w:ind w:left="2414"/>
              <w:jc w:val="left"/>
              <w:rPr>
                <w:rStyle w:val="FontStyle15"/>
                <w:rFonts w:ascii="Times New Roman" w:hAnsi="Times New Roman" w:cs="Times New Roman"/>
                <w:b/>
                <w:bCs/>
                <w:sz w:val="24"/>
                <w:szCs w:val="24"/>
              </w:rPr>
            </w:pPr>
            <w:r w:rsidRPr="00B72D73">
              <w:rPr>
                <w:rStyle w:val="FontStyle15"/>
                <w:rFonts w:ascii="Times New Roman" w:hAnsi="Times New Roman" w:cs="Times New Roman"/>
                <w:b/>
                <w:bCs/>
                <w:sz w:val="24"/>
                <w:szCs w:val="24"/>
              </w:rPr>
              <w:t>Наименование услуги</w:t>
            </w:r>
          </w:p>
        </w:tc>
      </w:tr>
      <w:tr w:rsidR="00C772A6" w:rsidRPr="00DE4470">
        <w:tc>
          <w:tcPr>
            <w:tcW w:w="9498" w:type="dxa"/>
            <w:gridSpan w:val="2"/>
            <w:tcBorders>
              <w:top w:val="single" w:sz="6" w:space="0" w:color="auto"/>
              <w:left w:val="single" w:sz="6" w:space="0" w:color="auto"/>
              <w:bottom w:val="single" w:sz="6" w:space="0" w:color="auto"/>
              <w:right w:val="single" w:sz="6" w:space="0" w:color="auto"/>
            </w:tcBorders>
          </w:tcPr>
          <w:p w:rsidR="00C772A6" w:rsidRPr="00B72D73" w:rsidRDefault="00C772A6" w:rsidP="00BF6A34">
            <w:pPr>
              <w:pStyle w:val="Style4"/>
              <w:widowControl/>
              <w:ind w:firstLine="10"/>
              <w:rPr>
                <w:rStyle w:val="FontStyle16"/>
                <w:rFonts w:ascii="Times New Roman" w:hAnsi="Times New Roman" w:cs="Times New Roman"/>
              </w:rPr>
            </w:pPr>
            <w:r w:rsidRPr="00B72D73">
              <w:rPr>
                <w:rStyle w:val="FontStyle16"/>
                <w:rFonts w:ascii="Times New Roman" w:hAnsi="Times New Roman" w:cs="Times New Roman"/>
              </w:rPr>
              <w:t>Обеспечение непрерывной и безошибочной работы всех компонентов системы, обеспечение работоспособности действующих функций и процедур программного продукта, установка и первоначальная настройка специализированных (доработанных) конфигураций, восстановление работоспособности системы в случае сбоя, отказа, а также в случаях переноса программы «1С: Предприятие 8.3»  на новое оборудование государственного заказчика.</w:t>
            </w:r>
          </w:p>
        </w:tc>
      </w:tr>
      <w:tr w:rsidR="00C772A6" w:rsidRPr="00DE4470">
        <w:tc>
          <w:tcPr>
            <w:tcW w:w="9498" w:type="dxa"/>
            <w:gridSpan w:val="2"/>
            <w:tcBorders>
              <w:top w:val="single" w:sz="6" w:space="0" w:color="auto"/>
              <w:left w:val="single" w:sz="6" w:space="0" w:color="auto"/>
              <w:bottom w:val="single" w:sz="6" w:space="0" w:color="auto"/>
              <w:right w:val="single" w:sz="6" w:space="0" w:color="auto"/>
            </w:tcBorders>
          </w:tcPr>
          <w:p w:rsidR="00C772A6" w:rsidRPr="00B72D73" w:rsidRDefault="00C772A6" w:rsidP="00BF6A34">
            <w:pPr>
              <w:pStyle w:val="Style4"/>
              <w:widowControl/>
              <w:spacing w:line="240" w:lineRule="auto"/>
              <w:rPr>
                <w:rStyle w:val="FontStyle16"/>
                <w:rFonts w:ascii="Times New Roman" w:hAnsi="Times New Roman" w:cs="Times New Roman"/>
              </w:rPr>
            </w:pPr>
            <w:r w:rsidRPr="00B72D73">
              <w:rPr>
                <w:rStyle w:val="FontStyle16"/>
                <w:rFonts w:ascii="Times New Roman" w:hAnsi="Times New Roman" w:cs="Times New Roman"/>
              </w:rPr>
              <w:t>Диагностика систем, сбор статистики по базе данных, проверка и анализ правильности ввода исходной информации в информационные базы.</w:t>
            </w:r>
          </w:p>
        </w:tc>
      </w:tr>
      <w:tr w:rsidR="00C772A6" w:rsidRPr="00DE4470">
        <w:tc>
          <w:tcPr>
            <w:tcW w:w="9498" w:type="dxa"/>
            <w:gridSpan w:val="2"/>
            <w:tcBorders>
              <w:top w:val="single" w:sz="6" w:space="0" w:color="auto"/>
              <w:left w:val="single" w:sz="6" w:space="0" w:color="auto"/>
              <w:bottom w:val="single" w:sz="6" w:space="0" w:color="auto"/>
              <w:right w:val="single" w:sz="6" w:space="0" w:color="auto"/>
            </w:tcBorders>
          </w:tcPr>
          <w:p w:rsidR="00C772A6" w:rsidRPr="00B72D73" w:rsidRDefault="00C772A6" w:rsidP="00BF6A34">
            <w:pPr>
              <w:pStyle w:val="Style4"/>
              <w:widowControl/>
              <w:ind w:firstLine="5"/>
              <w:rPr>
                <w:rStyle w:val="FontStyle16"/>
                <w:rFonts w:ascii="Times New Roman" w:hAnsi="Times New Roman" w:cs="Times New Roman"/>
              </w:rPr>
            </w:pPr>
            <w:r w:rsidRPr="00B72D73">
              <w:rPr>
                <w:rStyle w:val="FontStyle16"/>
                <w:rFonts w:ascii="Times New Roman" w:hAnsi="Times New Roman" w:cs="Times New Roman"/>
              </w:rPr>
              <w:t>Обновление всех программных модулей по мере выхода актуальных версий с доработками, соответствующими изменению законодательства.</w:t>
            </w:r>
          </w:p>
        </w:tc>
      </w:tr>
      <w:tr w:rsidR="00C772A6" w:rsidRPr="00DE4470">
        <w:tc>
          <w:tcPr>
            <w:tcW w:w="9498" w:type="dxa"/>
            <w:gridSpan w:val="2"/>
            <w:tcBorders>
              <w:top w:val="single" w:sz="6" w:space="0" w:color="auto"/>
              <w:left w:val="single" w:sz="6" w:space="0" w:color="auto"/>
              <w:bottom w:val="single" w:sz="6" w:space="0" w:color="auto"/>
              <w:right w:val="single" w:sz="6" w:space="0" w:color="auto"/>
            </w:tcBorders>
          </w:tcPr>
          <w:p w:rsidR="00C772A6" w:rsidRPr="00B72D73" w:rsidRDefault="00C772A6" w:rsidP="00BF6A34">
            <w:pPr>
              <w:pStyle w:val="Style4"/>
              <w:widowControl/>
              <w:ind w:firstLine="5"/>
              <w:rPr>
                <w:rStyle w:val="FontStyle16"/>
                <w:rFonts w:ascii="Times New Roman" w:hAnsi="Times New Roman" w:cs="Times New Roman"/>
              </w:rPr>
            </w:pPr>
            <w:r w:rsidRPr="00B72D73">
              <w:rPr>
                <w:rStyle w:val="FontStyle16"/>
                <w:rFonts w:ascii="Times New Roman" w:hAnsi="Times New Roman" w:cs="Times New Roman"/>
              </w:rPr>
              <w:t xml:space="preserve">Проверка корректности ведения учета в информационных базах. Устранение задвоений справочников (Контрагенты, КПС, КЭК, Сотрудники, Подразделения, Бюджеты Контрольные соотношения, Договоры и иные основания возникновения обязательств, Номенклатура, Основные средства и НМА). Разъяснение пользователям причин возникновения найденных ошибок с целью недопущения их возникновения при дальнейшей эксплуатации программы. </w:t>
            </w:r>
          </w:p>
        </w:tc>
      </w:tr>
      <w:tr w:rsidR="00C772A6" w:rsidRPr="00DE4470">
        <w:tc>
          <w:tcPr>
            <w:tcW w:w="9498" w:type="dxa"/>
            <w:gridSpan w:val="2"/>
            <w:tcBorders>
              <w:top w:val="single" w:sz="6" w:space="0" w:color="auto"/>
              <w:left w:val="single" w:sz="6" w:space="0" w:color="auto"/>
              <w:bottom w:val="single" w:sz="6" w:space="0" w:color="auto"/>
              <w:right w:val="single" w:sz="6" w:space="0" w:color="auto"/>
            </w:tcBorders>
          </w:tcPr>
          <w:p w:rsidR="00C772A6" w:rsidRPr="00B72D73" w:rsidRDefault="00C772A6" w:rsidP="00BF6A34">
            <w:pPr>
              <w:pStyle w:val="Style4"/>
              <w:widowControl/>
              <w:ind w:firstLine="5"/>
              <w:rPr>
                <w:rStyle w:val="FontStyle16"/>
                <w:rFonts w:ascii="Times New Roman" w:hAnsi="Times New Roman" w:cs="Times New Roman"/>
              </w:rPr>
            </w:pPr>
            <w:r w:rsidRPr="00B72D73">
              <w:rPr>
                <w:rStyle w:val="FontStyle16"/>
                <w:rFonts w:ascii="Times New Roman" w:hAnsi="Times New Roman" w:cs="Times New Roman"/>
              </w:rPr>
              <w:t>Устранение ошибок функционирования специализированных конфигураций.</w:t>
            </w:r>
          </w:p>
        </w:tc>
      </w:tr>
      <w:tr w:rsidR="00C772A6" w:rsidRPr="00DE4470">
        <w:tc>
          <w:tcPr>
            <w:tcW w:w="9498" w:type="dxa"/>
            <w:gridSpan w:val="2"/>
            <w:tcBorders>
              <w:top w:val="single" w:sz="6" w:space="0" w:color="auto"/>
              <w:left w:val="single" w:sz="6" w:space="0" w:color="auto"/>
              <w:bottom w:val="single" w:sz="6" w:space="0" w:color="auto"/>
              <w:right w:val="single" w:sz="6" w:space="0" w:color="auto"/>
            </w:tcBorders>
          </w:tcPr>
          <w:p w:rsidR="00C772A6" w:rsidRPr="00B72D73" w:rsidRDefault="00C772A6" w:rsidP="00BF6A34">
            <w:pPr>
              <w:pStyle w:val="Style4"/>
              <w:widowControl/>
              <w:spacing w:line="264" w:lineRule="exact"/>
              <w:ind w:firstLine="5"/>
              <w:rPr>
                <w:rStyle w:val="FontStyle16"/>
                <w:rFonts w:ascii="Times New Roman" w:hAnsi="Times New Roman" w:cs="Times New Roman"/>
              </w:rPr>
            </w:pPr>
            <w:r w:rsidRPr="00B72D73">
              <w:rPr>
                <w:rStyle w:val="FontStyle16"/>
                <w:rFonts w:ascii="Times New Roman" w:hAnsi="Times New Roman" w:cs="Times New Roman"/>
              </w:rPr>
              <w:t>Администрирование баз данных (администрирование списков пользователей, настройка прав доступа и интерфейсов пользователей, организация ведения ежедневных архивных копий, тестирование целостности баз, выполнение операций по восстановлению даны (по необходимости)).</w:t>
            </w:r>
          </w:p>
        </w:tc>
      </w:tr>
      <w:tr w:rsidR="00C772A6" w:rsidRPr="00DE4470">
        <w:tc>
          <w:tcPr>
            <w:tcW w:w="9498" w:type="dxa"/>
            <w:gridSpan w:val="2"/>
            <w:tcBorders>
              <w:top w:val="single" w:sz="6" w:space="0" w:color="auto"/>
              <w:left w:val="single" w:sz="6" w:space="0" w:color="auto"/>
              <w:bottom w:val="single" w:sz="6" w:space="0" w:color="auto"/>
              <w:right w:val="single" w:sz="6" w:space="0" w:color="auto"/>
            </w:tcBorders>
          </w:tcPr>
          <w:p w:rsidR="00C772A6" w:rsidRPr="00B72D73" w:rsidRDefault="00C772A6" w:rsidP="00BF6A34">
            <w:pPr>
              <w:pStyle w:val="Style4"/>
              <w:widowControl/>
              <w:ind w:left="5" w:hanging="5"/>
              <w:rPr>
                <w:rStyle w:val="FontStyle16"/>
                <w:rFonts w:ascii="Times New Roman" w:hAnsi="Times New Roman" w:cs="Times New Roman"/>
              </w:rPr>
            </w:pPr>
            <w:r w:rsidRPr="00B72D73">
              <w:rPr>
                <w:rStyle w:val="FontStyle16"/>
                <w:rFonts w:ascii="Times New Roman" w:hAnsi="Times New Roman" w:cs="Times New Roman"/>
              </w:rPr>
              <w:lastRenderedPageBreak/>
              <w:t>Корректировка существующих информационных баз с целью соответствия действующему законодательству, а также с целью развития функциональных возможностей конфигураций по требованию государственного заказчика или в соответствии с выпуском новых релизов производителем типовых конфигураций фирмой «1С».</w:t>
            </w:r>
          </w:p>
        </w:tc>
      </w:tr>
      <w:tr w:rsidR="00C772A6" w:rsidRPr="00DE4470">
        <w:tc>
          <w:tcPr>
            <w:tcW w:w="9498" w:type="dxa"/>
            <w:gridSpan w:val="2"/>
            <w:tcBorders>
              <w:top w:val="single" w:sz="6" w:space="0" w:color="auto"/>
              <w:left w:val="single" w:sz="6" w:space="0" w:color="auto"/>
              <w:bottom w:val="single" w:sz="6" w:space="0" w:color="auto"/>
              <w:right w:val="single" w:sz="6" w:space="0" w:color="auto"/>
            </w:tcBorders>
          </w:tcPr>
          <w:p w:rsidR="00C772A6" w:rsidRPr="00B72D73" w:rsidRDefault="00C772A6" w:rsidP="00BF6A34">
            <w:pPr>
              <w:pStyle w:val="Style4"/>
              <w:widowControl/>
              <w:spacing w:line="278" w:lineRule="exact"/>
              <w:rPr>
                <w:rStyle w:val="FontStyle16"/>
                <w:rFonts w:ascii="Times New Roman" w:hAnsi="Times New Roman" w:cs="Times New Roman"/>
              </w:rPr>
            </w:pPr>
            <w:r w:rsidRPr="00B72D73">
              <w:rPr>
                <w:rStyle w:val="FontStyle16"/>
                <w:rFonts w:ascii="Times New Roman" w:hAnsi="Times New Roman" w:cs="Times New Roman"/>
              </w:rPr>
              <w:t>Создание копии информационной базы данных для архивирования и возможности восстановить информационную базу в случае аварии, сбоя. Поддержка работоспособности архивных баз данных предыдущих лет.</w:t>
            </w:r>
          </w:p>
        </w:tc>
      </w:tr>
      <w:tr w:rsidR="00C772A6" w:rsidRPr="00DE4470">
        <w:tc>
          <w:tcPr>
            <w:tcW w:w="9498" w:type="dxa"/>
            <w:gridSpan w:val="2"/>
            <w:tcBorders>
              <w:top w:val="single" w:sz="6" w:space="0" w:color="auto"/>
              <w:left w:val="single" w:sz="6" w:space="0" w:color="auto"/>
              <w:bottom w:val="single" w:sz="6" w:space="0" w:color="auto"/>
              <w:right w:val="single" w:sz="6" w:space="0" w:color="auto"/>
            </w:tcBorders>
          </w:tcPr>
          <w:p w:rsidR="00C772A6" w:rsidRPr="00B72D73" w:rsidRDefault="00C772A6" w:rsidP="00BF6A34">
            <w:pPr>
              <w:pStyle w:val="Style4"/>
              <w:widowControl/>
              <w:rPr>
                <w:rStyle w:val="FontStyle16"/>
                <w:rFonts w:ascii="Times New Roman" w:hAnsi="Times New Roman" w:cs="Times New Roman"/>
              </w:rPr>
            </w:pPr>
            <w:r w:rsidRPr="00B72D73">
              <w:rPr>
                <w:rStyle w:val="FontStyle16"/>
                <w:rFonts w:ascii="Times New Roman" w:hAnsi="Times New Roman" w:cs="Times New Roman"/>
              </w:rPr>
              <w:t>Оказание услуг по настройке выгрузки документов, форм отчетности в электронных форматах и на бумажных носителях в соответствии с требованиями нормативных документов и заявок государственного заказчика.</w:t>
            </w:r>
          </w:p>
        </w:tc>
      </w:tr>
      <w:tr w:rsidR="00C772A6" w:rsidRPr="00DE4470">
        <w:tc>
          <w:tcPr>
            <w:tcW w:w="9498" w:type="dxa"/>
            <w:gridSpan w:val="2"/>
            <w:tcBorders>
              <w:top w:val="single" w:sz="6" w:space="0" w:color="auto"/>
              <w:left w:val="single" w:sz="6" w:space="0" w:color="auto"/>
              <w:bottom w:val="single" w:sz="6" w:space="0" w:color="auto"/>
              <w:right w:val="single" w:sz="6" w:space="0" w:color="auto"/>
            </w:tcBorders>
          </w:tcPr>
          <w:p w:rsidR="00C772A6" w:rsidRPr="00B72D73" w:rsidRDefault="00C772A6" w:rsidP="00BF6A34">
            <w:pPr>
              <w:pStyle w:val="Style4"/>
              <w:widowControl/>
              <w:ind w:firstLine="5"/>
              <w:rPr>
                <w:rStyle w:val="FontStyle16"/>
                <w:rFonts w:ascii="Times New Roman" w:hAnsi="Times New Roman" w:cs="Times New Roman"/>
              </w:rPr>
            </w:pPr>
            <w:r w:rsidRPr="00B72D73">
              <w:rPr>
                <w:rStyle w:val="FontStyle16"/>
                <w:rFonts w:ascii="Times New Roman" w:hAnsi="Times New Roman" w:cs="Times New Roman"/>
              </w:rPr>
              <w:t>Создание дополнительных функций и отчетных форм по заявкам государственного заказчика на основе актуальной версии программного обеспечения.</w:t>
            </w:r>
          </w:p>
        </w:tc>
      </w:tr>
      <w:tr w:rsidR="00C772A6">
        <w:tblPrEx>
          <w:tblCellMar>
            <w:left w:w="108" w:type="dxa"/>
            <w:right w:w="108" w:type="dxa"/>
          </w:tblCellMar>
          <w:tblLook w:val="01E0" w:firstRow="1" w:lastRow="1" w:firstColumn="1" w:lastColumn="1" w:noHBand="0" w:noVBand="0"/>
        </w:tblPrEx>
        <w:trPr>
          <w:trHeight w:val="1833"/>
        </w:trPr>
        <w:tc>
          <w:tcPr>
            <w:tcW w:w="4962" w:type="dxa"/>
          </w:tcPr>
          <w:p w:rsidR="00C772A6" w:rsidRDefault="00C772A6" w:rsidP="00F05008">
            <w:pPr>
              <w:spacing w:after="0" w:line="240" w:lineRule="auto"/>
              <w:ind w:right="317"/>
              <w:rPr>
                <w:rFonts w:ascii="Times New Roman" w:hAnsi="Times New Roman" w:cs="Times New Roman"/>
                <w:b/>
                <w:bCs/>
                <w:snapToGrid w:val="0"/>
                <w:sz w:val="24"/>
                <w:szCs w:val="24"/>
              </w:rPr>
            </w:pPr>
          </w:p>
          <w:p w:rsidR="00C772A6" w:rsidRDefault="00C772A6" w:rsidP="00F05008">
            <w:pPr>
              <w:spacing w:after="0" w:line="240" w:lineRule="auto"/>
              <w:ind w:right="317"/>
              <w:rPr>
                <w:rFonts w:ascii="Times New Roman" w:hAnsi="Times New Roman" w:cs="Times New Roman"/>
                <w:b/>
                <w:bCs/>
                <w:snapToGrid w:val="0"/>
                <w:sz w:val="24"/>
                <w:szCs w:val="24"/>
              </w:rPr>
            </w:pPr>
          </w:p>
          <w:p w:rsidR="00C772A6" w:rsidRDefault="00C772A6" w:rsidP="00F05008">
            <w:pPr>
              <w:spacing w:after="0" w:line="240" w:lineRule="auto"/>
              <w:ind w:right="317"/>
              <w:rPr>
                <w:rFonts w:ascii="Times New Roman" w:hAnsi="Times New Roman" w:cs="Times New Roman"/>
                <w:b/>
                <w:bCs/>
                <w:snapToGrid w:val="0"/>
                <w:sz w:val="24"/>
                <w:szCs w:val="24"/>
              </w:rPr>
            </w:pPr>
          </w:p>
          <w:p w:rsidR="00C772A6" w:rsidRDefault="00C772A6" w:rsidP="00F05008">
            <w:pPr>
              <w:spacing w:after="0" w:line="240" w:lineRule="auto"/>
              <w:ind w:right="317"/>
              <w:rPr>
                <w:rFonts w:ascii="Times New Roman" w:hAnsi="Times New Roman" w:cs="Times New Roman"/>
                <w:sz w:val="24"/>
                <w:szCs w:val="24"/>
              </w:rPr>
            </w:pPr>
            <w:r>
              <w:rPr>
                <w:rFonts w:ascii="Times New Roman" w:hAnsi="Times New Roman" w:cs="Times New Roman"/>
                <w:b/>
                <w:bCs/>
                <w:snapToGrid w:val="0"/>
                <w:sz w:val="24"/>
                <w:szCs w:val="24"/>
              </w:rPr>
              <w:t>Государственный заказчик</w:t>
            </w:r>
          </w:p>
          <w:p w:rsidR="00C772A6" w:rsidRDefault="00C772A6" w:rsidP="00F05008">
            <w:pPr>
              <w:spacing w:after="120" w:line="240" w:lineRule="auto"/>
              <w:rPr>
                <w:rStyle w:val="FontStyle20"/>
                <w:b w:val="0"/>
                <w:bCs w:val="0"/>
                <w:sz w:val="24"/>
                <w:szCs w:val="24"/>
              </w:rPr>
            </w:pPr>
            <w:r>
              <w:rPr>
                <w:rStyle w:val="FontStyle20"/>
                <w:b w:val="0"/>
                <w:bCs w:val="0"/>
                <w:sz w:val="24"/>
                <w:szCs w:val="24"/>
              </w:rPr>
              <w:t>ФКУ ЦБМТиВС ФСИН России</w:t>
            </w:r>
          </w:p>
          <w:p w:rsidR="00C772A6" w:rsidRDefault="00C772A6" w:rsidP="00F05008">
            <w:pPr>
              <w:spacing w:after="12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_________________ В.И. Свинцов</w:t>
            </w:r>
          </w:p>
          <w:p w:rsidR="00C772A6" w:rsidRDefault="00C772A6" w:rsidP="00F05008">
            <w:pPr>
              <w:spacing w:after="120" w:line="240" w:lineRule="auto"/>
              <w:rPr>
                <w:rFonts w:ascii="Times New Roman" w:hAnsi="Times New Roman" w:cs="Times New Roman"/>
                <w:sz w:val="24"/>
                <w:szCs w:val="24"/>
              </w:rPr>
            </w:pPr>
            <w:r>
              <w:rPr>
                <w:rFonts w:ascii="Times New Roman" w:hAnsi="Times New Roman" w:cs="Times New Roman"/>
                <w:sz w:val="24"/>
                <w:szCs w:val="24"/>
              </w:rPr>
              <w:t>«___» _</w:t>
            </w:r>
            <w:r>
              <w:rPr>
                <w:rFonts w:ascii="Times New Roman" w:hAnsi="Times New Roman" w:cs="Times New Roman"/>
                <w:snapToGrid w:val="0"/>
                <w:sz w:val="24"/>
                <w:szCs w:val="24"/>
              </w:rPr>
              <w:t>__________</w:t>
            </w:r>
            <w:r>
              <w:rPr>
                <w:rFonts w:ascii="Times New Roman" w:hAnsi="Times New Roman" w:cs="Times New Roman"/>
                <w:sz w:val="24"/>
                <w:szCs w:val="24"/>
              </w:rPr>
              <w:t xml:space="preserve"> 2026 г.</w:t>
            </w:r>
          </w:p>
          <w:p w:rsidR="00C772A6" w:rsidRDefault="00C772A6" w:rsidP="00F05008">
            <w:pPr>
              <w:widowControl w:val="0"/>
              <w:spacing w:after="0" w:line="240" w:lineRule="auto"/>
              <w:rPr>
                <w:rFonts w:ascii="Times New Roman" w:hAnsi="Times New Roman" w:cs="Times New Roman"/>
                <w:b/>
                <w:bCs/>
                <w:snapToGrid w:val="0"/>
                <w:sz w:val="24"/>
                <w:szCs w:val="24"/>
                <w:highlight w:val="red"/>
              </w:rPr>
            </w:pPr>
            <w:r>
              <w:rPr>
                <w:rFonts w:ascii="Times New Roman" w:hAnsi="Times New Roman" w:cs="Times New Roman"/>
                <w:snapToGrid w:val="0"/>
                <w:sz w:val="24"/>
                <w:szCs w:val="24"/>
              </w:rPr>
              <w:t>М.П.</w:t>
            </w:r>
          </w:p>
        </w:tc>
        <w:tc>
          <w:tcPr>
            <w:tcW w:w="4536" w:type="dxa"/>
          </w:tcPr>
          <w:p w:rsidR="00C772A6" w:rsidRDefault="00C772A6" w:rsidP="00F05008">
            <w:pPr>
              <w:spacing w:after="0" w:line="240" w:lineRule="auto"/>
              <w:ind w:right="317"/>
              <w:rPr>
                <w:rFonts w:ascii="Times New Roman" w:hAnsi="Times New Roman" w:cs="Times New Roman"/>
                <w:b/>
                <w:bCs/>
                <w:snapToGrid w:val="0"/>
                <w:sz w:val="24"/>
                <w:szCs w:val="24"/>
              </w:rPr>
            </w:pPr>
          </w:p>
          <w:p w:rsidR="00C772A6" w:rsidRDefault="00C772A6" w:rsidP="00F05008">
            <w:pPr>
              <w:spacing w:after="0" w:line="240" w:lineRule="auto"/>
              <w:ind w:right="317"/>
              <w:rPr>
                <w:rFonts w:ascii="Times New Roman" w:hAnsi="Times New Roman" w:cs="Times New Roman"/>
                <w:b/>
                <w:bCs/>
                <w:snapToGrid w:val="0"/>
                <w:sz w:val="24"/>
                <w:szCs w:val="24"/>
              </w:rPr>
            </w:pPr>
          </w:p>
          <w:p w:rsidR="00C772A6" w:rsidRDefault="00C772A6" w:rsidP="00F05008">
            <w:pPr>
              <w:spacing w:after="0" w:line="240" w:lineRule="auto"/>
              <w:ind w:right="317"/>
              <w:rPr>
                <w:rFonts w:ascii="Times New Roman" w:hAnsi="Times New Roman" w:cs="Times New Roman"/>
                <w:b/>
                <w:bCs/>
                <w:snapToGrid w:val="0"/>
                <w:sz w:val="24"/>
                <w:szCs w:val="24"/>
              </w:rPr>
            </w:pPr>
          </w:p>
          <w:p w:rsidR="00C772A6" w:rsidRDefault="00C772A6" w:rsidP="00F05008">
            <w:pPr>
              <w:spacing w:after="0" w:line="240" w:lineRule="auto"/>
              <w:ind w:right="317"/>
              <w:rPr>
                <w:rFonts w:ascii="Times New Roman" w:hAnsi="Times New Roman" w:cs="Times New Roman"/>
                <w:sz w:val="24"/>
                <w:szCs w:val="24"/>
              </w:rPr>
            </w:pPr>
            <w:r>
              <w:rPr>
                <w:rFonts w:ascii="Times New Roman" w:hAnsi="Times New Roman" w:cs="Times New Roman"/>
                <w:b/>
                <w:bCs/>
                <w:snapToGrid w:val="0"/>
                <w:sz w:val="24"/>
                <w:szCs w:val="24"/>
              </w:rPr>
              <w:t>Исполнитель</w:t>
            </w:r>
          </w:p>
          <w:p w:rsidR="00C772A6" w:rsidRDefault="00C772A6" w:rsidP="00F05008">
            <w:pPr>
              <w:spacing w:after="120" w:line="240" w:lineRule="auto"/>
              <w:rPr>
                <w:rStyle w:val="FontStyle20"/>
                <w:b w:val="0"/>
                <w:bCs w:val="0"/>
                <w:sz w:val="24"/>
                <w:szCs w:val="24"/>
              </w:rPr>
            </w:pPr>
          </w:p>
          <w:p w:rsidR="00C772A6" w:rsidRDefault="00C772A6" w:rsidP="00F05008">
            <w:pPr>
              <w:spacing w:after="12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 xml:space="preserve">_________________ </w:t>
            </w:r>
          </w:p>
          <w:p w:rsidR="00C772A6" w:rsidRDefault="00C772A6" w:rsidP="0066558A">
            <w:pPr>
              <w:spacing w:after="120" w:line="240" w:lineRule="auto"/>
              <w:rPr>
                <w:rFonts w:ascii="Times New Roman" w:hAnsi="Times New Roman" w:cs="Times New Roman"/>
                <w:sz w:val="24"/>
                <w:szCs w:val="24"/>
              </w:rPr>
            </w:pPr>
            <w:r>
              <w:rPr>
                <w:rFonts w:ascii="Times New Roman" w:hAnsi="Times New Roman" w:cs="Times New Roman"/>
                <w:sz w:val="24"/>
                <w:szCs w:val="24"/>
              </w:rPr>
              <w:t>«___» _</w:t>
            </w:r>
            <w:r>
              <w:rPr>
                <w:rFonts w:ascii="Times New Roman" w:hAnsi="Times New Roman" w:cs="Times New Roman"/>
                <w:snapToGrid w:val="0"/>
                <w:sz w:val="24"/>
                <w:szCs w:val="24"/>
              </w:rPr>
              <w:t>__________</w:t>
            </w:r>
            <w:r>
              <w:rPr>
                <w:rFonts w:ascii="Times New Roman" w:hAnsi="Times New Roman" w:cs="Times New Roman"/>
                <w:sz w:val="24"/>
                <w:szCs w:val="24"/>
              </w:rPr>
              <w:t xml:space="preserve"> 2026 г.</w:t>
            </w:r>
          </w:p>
          <w:p w:rsidR="00C772A6" w:rsidRPr="0066558A" w:rsidRDefault="00C772A6" w:rsidP="0066558A">
            <w:pPr>
              <w:spacing w:after="120" w:line="240" w:lineRule="auto"/>
              <w:rPr>
                <w:rFonts w:ascii="Times New Roman" w:hAnsi="Times New Roman" w:cs="Times New Roman"/>
                <w:sz w:val="24"/>
                <w:szCs w:val="24"/>
              </w:rPr>
            </w:pPr>
            <w:r>
              <w:rPr>
                <w:rFonts w:ascii="Times New Roman" w:hAnsi="Times New Roman" w:cs="Times New Roman"/>
                <w:snapToGrid w:val="0"/>
                <w:sz w:val="24"/>
                <w:szCs w:val="24"/>
              </w:rPr>
              <w:t>М.П.</w:t>
            </w:r>
          </w:p>
        </w:tc>
      </w:tr>
    </w:tbl>
    <w:p w:rsidR="00C772A6" w:rsidRDefault="00C772A6">
      <w:r>
        <w:br w:type="page"/>
      </w:r>
    </w:p>
    <w:tbl>
      <w:tblPr>
        <w:tblW w:w="9498" w:type="dxa"/>
        <w:tblInd w:w="2" w:type="dxa"/>
        <w:tblLayout w:type="fixed"/>
        <w:tblLook w:val="00A0" w:firstRow="1" w:lastRow="0" w:firstColumn="1" w:lastColumn="0" w:noHBand="0" w:noVBand="0"/>
      </w:tblPr>
      <w:tblGrid>
        <w:gridCol w:w="4820"/>
        <w:gridCol w:w="4678"/>
      </w:tblGrid>
      <w:tr w:rsidR="00C772A6">
        <w:trPr>
          <w:trHeight w:val="1135"/>
        </w:trPr>
        <w:tc>
          <w:tcPr>
            <w:tcW w:w="4820" w:type="dxa"/>
          </w:tcPr>
          <w:p w:rsidR="00C772A6" w:rsidRDefault="00C772A6" w:rsidP="00F05008">
            <w:pPr>
              <w:keepNext/>
              <w:tabs>
                <w:tab w:val="left" w:pos="540"/>
              </w:tabs>
              <w:ind w:right="639"/>
              <w:outlineLvl w:val="3"/>
              <w:rPr>
                <w:rFonts w:ascii="Times New Roman" w:hAnsi="Times New Roman" w:cs="Times New Roman"/>
                <w:sz w:val="24"/>
                <w:szCs w:val="24"/>
              </w:rPr>
            </w:pPr>
            <w:r>
              <w:rPr>
                <w:rStyle w:val="FontStyle21"/>
              </w:rPr>
              <w:br w:type="page"/>
            </w:r>
          </w:p>
        </w:tc>
        <w:tc>
          <w:tcPr>
            <w:tcW w:w="4678" w:type="dxa"/>
          </w:tcPr>
          <w:p w:rsidR="00C772A6" w:rsidRDefault="00C772A6" w:rsidP="00F05008">
            <w:pPr>
              <w:keepNext/>
              <w:tabs>
                <w:tab w:val="left" w:pos="540"/>
              </w:tabs>
              <w:spacing w:after="0" w:line="240" w:lineRule="auto"/>
              <w:ind w:right="-31"/>
              <w:jc w:val="center"/>
              <w:outlineLvl w:val="3"/>
              <w:rPr>
                <w:rFonts w:ascii="Times New Roman" w:hAnsi="Times New Roman" w:cs="Times New Roman"/>
                <w:sz w:val="24"/>
                <w:szCs w:val="24"/>
              </w:rPr>
            </w:pPr>
            <w:r>
              <w:rPr>
                <w:rFonts w:ascii="Times New Roman" w:hAnsi="Times New Roman" w:cs="Times New Roman"/>
                <w:sz w:val="24"/>
                <w:szCs w:val="24"/>
              </w:rPr>
              <w:t>Приложение № 2</w:t>
            </w:r>
          </w:p>
          <w:p w:rsidR="00C772A6" w:rsidRDefault="00C772A6" w:rsidP="00F05008">
            <w:pPr>
              <w:keepNext/>
              <w:tabs>
                <w:tab w:val="left" w:pos="540"/>
              </w:tabs>
              <w:spacing w:after="0" w:line="240" w:lineRule="auto"/>
              <w:ind w:right="-31"/>
              <w:jc w:val="center"/>
              <w:outlineLvl w:val="3"/>
              <w:rPr>
                <w:rFonts w:ascii="Times New Roman" w:hAnsi="Times New Roman" w:cs="Times New Roman"/>
                <w:sz w:val="24"/>
                <w:szCs w:val="24"/>
              </w:rPr>
            </w:pPr>
            <w:r>
              <w:rPr>
                <w:rFonts w:ascii="Times New Roman" w:hAnsi="Times New Roman" w:cs="Times New Roman"/>
                <w:sz w:val="24"/>
                <w:szCs w:val="24"/>
              </w:rPr>
              <w:t xml:space="preserve">к Контракту от «____» </w:t>
            </w:r>
            <w:r>
              <w:rPr>
                <w:rFonts w:ascii="Times New Roman" w:hAnsi="Times New Roman" w:cs="Times New Roman"/>
                <w:snapToGrid w:val="0"/>
                <w:sz w:val="24"/>
                <w:szCs w:val="24"/>
              </w:rPr>
              <w:t>___________</w:t>
            </w:r>
            <w:r>
              <w:rPr>
                <w:rFonts w:ascii="Times New Roman" w:hAnsi="Times New Roman" w:cs="Times New Roman"/>
                <w:sz w:val="24"/>
                <w:szCs w:val="24"/>
              </w:rPr>
              <w:t xml:space="preserve"> 2026 г.</w:t>
            </w:r>
          </w:p>
          <w:p w:rsidR="00C772A6" w:rsidRDefault="00C772A6" w:rsidP="00F05008">
            <w:pPr>
              <w:keepNext/>
              <w:tabs>
                <w:tab w:val="left" w:pos="540"/>
              </w:tabs>
              <w:spacing w:after="0" w:line="240" w:lineRule="auto"/>
              <w:ind w:right="-31"/>
              <w:jc w:val="center"/>
              <w:outlineLvl w:val="3"/>
              <w:rPr>
                <w:rFonts w:ascii="Times New Roman" w:hAnsi="Times New Roman" w:cs="Times New Roman"/>
                <w:sz w:val="24"/>
                <w:szCs w:val="24"/>
              </w:rPr>
            </w:pPr>
            <w:r>
              <w:rPr>
                <w:rFonts w:ascii="Times New Roman" w:hAnsi="Times New Roman" w:cs="Times New Roman"/>
                <w:sz w:val="24"/>
                <w:szCs w:val="24"/>
              </w:rPr>
              <w:t>№_____________________________</w:t>
            </w:r>
          </w:p>
          <w:p w:rsidR="00C772A6" w:rsidRDefault="00C772A6" w:rsidP="00F05008">
            <w:pPr>
              <w:keepNext/>
              <w:tabs>
                <w:tab w:val="left" w:pos="540"/>
              </w:tabs>
              <w:spacing w:after="0" w:line="240" w:lineRule="auto"/>
              <w:jc w:val="center"/>
              <w:outlineLvl w:val="3"/>
              <w:rPr>
                <w:rFonts w:ascii="Times New Roman" w:hAnsi="Times New Roman" w:cs="Times New Roman"/>
                <w:sz w:val="24"/>
                <w:szCs w:val="24"/>
              </w:rPr>
            </w:pPr>
          </w:p>
        </w:tc>
      </w:tr>
    </w:tbl>
    <w:p w:rsidR="00C772A6" w:rsidRPr="0066558A" w:rsidRDefault="00C772A6" w:rsidP="0066558A">
      <w:pPr>
        <w:pStyle w:val="Style2"/>
        <w:widowControl/>
        <w:rPr>
          <w:rStyle w:val="FontStyle20"/>
          <w:rFonts w:cs="Calibri"/>
          <w:sz w:val="24"/>
          <w:szCs w:val="24"/>
        </w:rPr>
      </w:pPr>
    </w:p>
    <w:p w:rsidR="00C772A6" w:rsidRDefault="00C772A6" w:rsidP="0066558A">
      <w:pPr>
        <w:pStyle w:val="Style2"/>
        <w:widowControl/>
        <w:jc w:val="center"/>
        <w:rPr>
          <w:rStyle w:val="FontStyle20"/>
          <w:sz w:val="24"/>
          <w:szCs w:val="24"/>
        </w:rPr>
      </w:pPr>
      <w:r>
        <w:rPr>
          <w:rStyle w:val="FontStyle20"/>
          <w:sz w:val="24"/>
          <w:szCs w:val="24"/>
        </w:rPr>
        <w:t>Спецификация</w:t>
      </w:r>
    </w:p>
    <w:p w:rsidR="00C772A6" w:rsidRPr="0066558A" w:rsidRDefault="00C772A6" w:rsidP="0066558A">
      <w:pPr>
        <w:pStyle w:val="Style2"/>
        <w:widowControl/>
        <w:jc w:val="center"/>
        <w:rPr>
          <w:rStyle w:val="FontStyle20"/>
          <w:rFonts w:cs="Calibri"/>
          <w:sz w:val="24"/>
          <w:szCs w:val="24"/>
        </w:rPr>
      </w:pPr>
    </w:p>
    <w:p w:rsidR="00C772A6" w:rsidRDefault="00C772A6">
      <w:pPr>
        <w:spacing w:after="250" w:line="1" w:lineRule="exact"/>
        <w:rPr>
          <w:sz w:val="2"/>
          <w:szCs w:val="2"/>
        </w:rPr>
      </w:pPr>
    </w:p>
    <w:tbl>
      <w:tblPr>
        <w:tblW w:w="9639" w:type="dxa"/>
        <w:tblInd w:w="2" w:type="dxa"/>
        <w:tblLayout w:type="fixed"/>
        <w:tblCellMar>
          <w:left w:w="40" w:type="dxa"/>
          <w:right w:w="40" w:type="dxa"/>
        </w:tblCellMar>
        <w:tblLook w:val="0000" w:firstRow="0" w:lastRow="0" w:firstColumn="0" w:lastColumn="0" w:noHBand="0" w:noVBand="0"/>
      </w:tblPr>
      <w:tblGrid>
        <w:gridCol w:w="4820"/>
        <w:gridCol w:w="992"/>
        <w:gridCol w:w="992"/>
        <w:gridCol w:w="1276"/>
        <w:gridCol w:w="1559"/>
      </w:tblGrid>
      <w:tr w:rsidR="00C772A6" w:rsidRPr="008A0340">
        <w:tc>
          <w:tcPr>
            <w:tcW w:w="4820" w:type="dxa"/>
            <w:tcBorders>
              <w:top w:val="single" w:sz="6" w:space="0" w:color="auto"/>
              <w:left w:val="single" w:sz="6" w:space="0" w:color="auto"/>
              <w:bottom w:val="single" w:sz="6" w:space="0" w:color="auto"/>
              <w:right w:val="single" w:sz="6" w:space="0" w:color="auto"/>
            </w:tcBorders>
            <w:vAlign w:val="center"/>
          </w:tcPr>
          <w:p w:rsidR="00C772A6" w:rsidRPr="008A0340" w:rsidRDefault="00C772A6" w:rsidP="00D43B6F">
            <w:pPr>
              <w:pStyle w:val="Style17"/>
              <w:widowControl/>
              <w:spacing w:line="240" w:lineRule="auto"/>
              <w:jc w:val="center"/>
              <w:rPr>
                <w:rStyle w:val="FontStyle20"/>
                <w:sz w:val="24"/>
                <w:szCs w:val="24"/>
              </w:rPr>
            </w:pPr>
            <w:r w:rsidRPr="008A0340">
              <w:rPr>
                <w:rStyle w:val="FontStyle20"/>
                <w:sz w:val="24"/>
                <w:szCs w:val="24"/>
              </w:rPr>
              <w:t>Наименование услуги</w:t>
            </w:r>
          </w:p>
        </w:tc>
        <w:tc>
          <w:tcPr>
            <w:tcW w:w="992" w:type="dxa"/>
            <w:tcBorders>
              <w:top w:val="single" w:sz="6" w:space="0" w:color="auto"/>
              <w:left w:val="single" w:sz="6" w:space="0" w:color="auto"/>
              <w:bottom w:val="single" w:sz="6" w:space="0" w:color="auto"/>
              <w:right w:val="single" w:sz="6" w:space="0" w:color="auto"/>
            </w:tcBorders>
            <w:vAlign w:val="center"/>
          </w:tcPr>
          <w:p w:rsidR="00C772A6" w:rsidRPr="008A0340" w:rsidRDefault="00C772A6" w:rsidP="00DD6C59">
            <w:pPr>
              <w:pStyle w:val="Style17"/>
              <w:widowControl/>
              <w:jc w:val="center"/>
              <w:rPr>
                <w:rStyle w:val="FontStyle20"/>
                <w:rFonts w:cs="Calibri"/>
                <w:sz w:val="24"/>
                <w:szCs w:val="24"/>
              </w:rPr>
            </w:pPr>
            <w:r>
              <w:rPr>
                <w:rStyle w:val="FontStyle20"/>
                <w:sz w:val="24"/>
                <w:szCs w:val="24"/>
              </w:rPr>
              <w:t>Ед. изм.</w:t>
            </w:r>
          </w:p>
        </w:tc>
        <w:tc>
          <w:tcPr>
            <w:tcW w:w="992" w:type="dxa"/>
            <w:tcBorders>
              <w:top w:val="single" w:sz="6" w:space="0" w:color="auto"/>
              <w:left w:val="single" w:sz="6" w:space="0" w:color="auto"/>
              <w:bottom w:val="single" w:sz="6" w:space="0" w:color="auto"/>
              <w:right w:val="single" w:sz="6" w:space="0" w:color="auto"/>
            </w:tcBorders>
            <w:vAlign w:val="center"/>
          </w:tcPr>
          <w:p w:rsidR="00C772A6" w:rsidRPr="008A0340" w:rsidRDefault="00C772A6" w:rsidP="00D43B6F">
            <w:pPr>
              <w:pStyle w:val="Style17"/>
              <w:widowControl/>
              <w:jc w:val="center"/>
              <w:rPr>
                <w:rStyle w:val="FontStyle20"/>
                <w:sz w:val="24"/>
                <w:szCs w:val="24"/>
              </w:rPr>
            </w:pPr>
            <w:r w:rsidRPr="008A0340">
              <w:rPr>
                <w:rStyle w:val="FontStyle20"/>
                <w:sz w:val="24"/>
                <w:szCs w:val="24"/>
              </w:rPr>
              <w:t>Кол-во</w:t>
            </w:r>
          </w:p>
        </w:tc>
        <w:tc>
          <w:tcPr>
            <w:tcW w:w="1276" w:type="dxa"/>
            <w:tcBorders>
              <w:top w:val="single" w:sz="6" w:space="0" w:color="auto"/>
              <w:left w:val="single" w:sz="6" w:space="0" w:color="auto"/>
              <w:bottom w:val="single" w:sz="6" w:space="0" w:color="auto"/>
              <w:right w:val="single" w:sz="6" w:space="0" w:color="auto"/>
            </w:tcBorders>
            <w:vAlign w:val="center"/>
          </w:tcPr>
          <w:p w:rsidR="00C772A6" w:rsidRPr="008A0340" w:rsidRDefault="00C772A6" w:rsidP="00D43B6F">
            <w:pPr>
              <w:pStyle w:val="Style12"/>
              <w:widowControl/>
              <w:jc w:val="center"/>
              <w:rPr>
                <w:rStyle w:val="FontStyle25"/>
                <w:sz w:val="24"/>
                <w:szCs w:val="24"/>
              </w:rPr>
            </w:pPr>
            <w:r w:rsidRPr="008A0340">
              <w:rPr>
                <w:rStyle w:val="FontStyle20"/>
                <w:sz w:val="24"/>
                <w:szCs w:val="24"/>
              </w:rPr>
              <w:t xml:space="preserve">Цена </w:t>
            </w:r>
            <w:r w:rsidRPr="008A0340">
              <w:rPr>
                <w:rStyle w:val="FontStyle25"/>
                <w:sz w:val="24"/>
                <w:szCs w:val="24"/>
              </w:rPr>
              <w:t>(руб.)</w:t>
            </w:r>
          </w:p>
        </w:tc>
        <w:tc>
          <w:tcPr>
            <w:tcW w:w="1559" w:type="dxa"/>
            <w:tcBorders>
              <w:top w:val="single" w:sz="6" w:space="0" w:color="auto"/>
              <w:left w:val="single" w:sz="6" w:space="0" w:color="auto"/>
              <w:bottom w:val="single" w:sz="6" w:space="0" w:color="auto"/>
              <w:right w:val="single" w:sz="6" w:space="0" w:color="auto"/>
            </w:tcBorders>
            <w:vAlign w:val="center"/>
          </w:tcPr>
          <w:p w:rsidR="00C772A6" w:rsidRPr="008A0340" w:rsidRDefault="00C772A6" w:rsidP="00B72D73">
            <w:pPr>
              <w:pStyle w:val="Style17"/>
              <w:widowControl/>
              <w:spacing w:line="274" w:lineRule="exact"/>
              <w:jc w:val="center"/>
              <w:rPr>
                <w:rStyle w:val="FontStyle25"/>
                <w:sz w:val="24"/>
                <w:szCs w:val="24"/>
              </w:rPr>
            </w:pPr>
            <w:r w:rsidRPr="008A0340">
              <w:rPr>
                <w:rStyle w:val="FontStyle20"/>
                <w:sz w:val="24"/>
                <w:szCs w:val="24"/>
              </w:rPr>
              <w:t xml:space="preserve">Стоимость </w:t>
            </w:r>
            <w:r w:rsidRPr="008A0340">
              <w:rPr>
                <w:rStyle w:val="FontStyle25"/>
                <w:sz w:val="24"/>
                <w:szCs w:val="24"/>
              </w:rPr>
              <w:t>(руб.)</w:t>
            </w:r>
          </w:p>
        </w:tc>
      </w:tr>
      <w:tr w:rsidR="00C772A6" w:rsidRPr="008A0340">
        <w:tc>
          <w:tcPr>
            <w:tcW w:w="4820" w:type="dxa"/>
            <w:tcBorders>
              <w:top w:val="single" w:sz="6" w:space="0" w:color="auto"/>
              <w:left w:val="single" w:sz="6" w:space="0" w:color="auto"/>
              <w:bottom w:val="single" w:sz="6" w:space="0" w:color="auto"/>
              <w:right w:val="single" w:sz="6" w:space="0" w:color="auto"/>
            </w:tcBorders>
          </w:tcPr>
          <w:p w:rsidR="00C772A6" w:rsidRPr="008A0340" w:rsidRDefault="00C772A6" w:rsidP="008A0340">
            <w:pPr>
              <w:pStyle w:val="Style5"/>
              <w:widowControl/>
              <w:ind w:left="5" w:hanging="5"/>
              <w:rPr>
                <w:rStyle w:val="FontStyle21"/>
                <w:rFonts w:cs="Calibri"/>
                <w:sz w:val="24"/>
                <w:szCs w:val="24"/>
              </w:rPr>
            </w:pPr>
            <w:r w:rsidRPr="008A0340">
              <w:rPr>
                <w:rStyle w:val="FontStyle21"/>
                <w:sz w:val="24"/>
                <w:szCs w:val="24"/>
              </w:rPr>
              <w:t>Оказание услуг</w:t>
            </w:r>
            <w:r>
              <w:rPr>
                <w:rStyle w:val="FontStyle21"/>
                <w:sz w:val="24"/>
                <w:szCs w:val="24"/>
              </w:rPr>
              <w:t xml:space="preserve"> по</w:t>
            </w:r>
            <w:r w:rsidRPr="008A0340">
              <w:rPr>
                <w:rStyle w:val="FontStyle21"/>
                <w:sz w:val="24"/>
                <w:szCs w:val="24"/>
              </w:rPr>
              <w:t xml:space="preserve"> </w:t>
            </w:r>
            <w:r w:rsidRPr="00496E7E">
              <w:rPr>
                <w:rStyle w:val="FontStyle21"/>
                <w:sz w:val="24"/>
                <w:szCs w:val="24"/>
              </w:rPr>
              <w:t>техническому обслуживанию программных продуктов 1С</w:t>
            </w:r>
            <w:r>
              <w:rPr>
                <w:rStyle w:val="FontStyle21"/>
                <w:sz w:val="24"/>
                <w:szCs w:val="24"/>
              </w:rPr>
              <w:t xml:space="preserve"> </w:t>
            </w:r>
            <w:r>
              <w:rPr>
                <w:rStyle w:val="FontStyle13"/>
                <w:sz w:val="24"/>
                <w:szCs w:val="24"/>
              </w:rPr>
              <w:t>с</w:t>
            </w:r>
            <w:r w:rsidRPr="00496E7E">
              <w:rPr>
                <w:rStyle w:val="FontStyle21"/>
                <w:sz w:val="24"/>
                <w:szCs w:val="24"/>
              </w:rPr>
              <w:t>огласно описанию объекта закупки</w:t>
            </w:r>
          </w:p>
        </w:tc>
        <w:tc>
          <w:tcPr>
            <w:tcW w:w="992" w:type="dxa"/>
            <w:tcBorders>
              <w:top w:val="single" w:sz="6" w:space="0" w:color="auto"/>
              <w:left w:val="single" w:sz="6" w:space="0" w:color="auto"/>
              <w:bottom w:val="single" w:sz="6" w:space="0" w:color="auto"/>
              <w:right w:val="single" w:sz="6" w:space="0" w:color="auto"/>
            </w:tcBorders>
            <w:vAlign w:val="center"/>
          </w:tcPr>
          <w:p w:rsidR="00C772A6" w:rsidRDefault="00C772A6" w:rsidP="00DD6C59">
            <w:pPr>
              <w:pStyle w:val="Style17"/>
              <w:widowControl/>
              <w:spacing w:line="240" w:lineRule="auto"/>
              <w:jc w:val="center"/>
              <w:rPr>
                <w:rStyle w:val="FontStyle20"/>
                <w:sz w:val="24"/>
                <w:szCs w:val="24"/>
              </w:rPr>
            </w:pPr>
            <w:r>
              <w:rPr>
                <w:rStyle w:val="FontStyle20"/>
                <w:sz w:val="24"/>
                <w:szCs w:val="24"/>
              </w:rPr>
              <w:t>час</w:t>
            </w:r>
          </w:p>
        </w:tc>
        <w:tc>
          <w:tcPr>
            <w:tcW w:w="992" w:type="dxa"/>
            <w:tcBorders>
              <w:top w:val="single" w:sz="6" w:space="0" w:color="auto"/>
              <w:left w:val="single" w:sz="6" w:space="0" w:color="auto"/>
              <w:bottom w:val="single" w:sz="6" w:space="0" w:color="auto"/>
              <w:right w:val="single" w:sz="6" w:space="0" w:color="auto"/>
            </w:tcBorders>
            <w:vAlign w:val="center"/>
          </w:tcPr>
          <w:p w:rsidR="00C772A6" w:rsidRPr="008A0340" w:rsidRDefault="009563F9" w:rsidP="00C916D4">
            <w:pPr>
              <w:pStyle w:val="Style17"/>
              <w:widowControl/>
              <w:spacing w:line="240" w:lineRule="auto"/>
              <w:jc w:val="center"/>
              <w:rPr>
                <w:rStyle w:val="FontStyle20"/>
                <w:rFonts w:cs="Calibri"/>
                <w:sz w:val="24"/>
                <w:szCs w:val="24"/>
              </w:rPr>
            </w:pPr>
            <w:r>
              <w:rPr>
                <w:rStyle w:val="FontStyle20"/>
                <w:sz w:val="24"/>
                <w:szCs w:val="24"/>
              </w:rPr>
              <w:t>2,5</w:t>
            </w:r>
          </w:p>
        </w:tc>
        <w:tc>
          <w:tcPr>
            <w:tcW w:w="1276" w:type="dxa"/>
            <w:tcBorders>
              <w:top w:val="single" w:sz="6" w:space="0" w:color="auto"/>
              <w:left w:val="single" w:sz="6" w:space="0" w:color="auto"/>
              <w:bottom w:val="single" w:sz="6" w:space="0" w:color="auto"/>
              <w:right w:val="single" w:sz="6" w:space="0" w:color="auto"/>
            </w:tcBorders>
            <w:vAlign w:val="center"/>
          </w:tcPr>
          <w:p w:rsidR="00C772A6" w:rsidRPr="008A0340" w:rsidRDefault="00C772A6" w:rsidP="00D43B6F">
            <w:pPr>
              <w:pStyle w:val="Style17"/>
              <w:widowControl/>
              <w:spacing w:line="240" w:lineRule="auto"/>
              <w:jc w:val="center"/>
              <w:rPr>
                <w:rStyle w:val="FontStyle20"/>
                <w:rFonts w:cs="Calibri"/>
                <w:sz w:val="24"/>
                <w:szCs w:val="24"/>
              </w:rPr>
            </w:pPr>
          </w:p>
        </w:tc>
        <w:tc>
          <w:tcPr>
            <w:tcW w:w="1559" w:type="dxa"/>
            <w:tcBorders>
              <w:top w:val="single" w:sz="6" w:space="0" w:color="auto"/>
              <w:left w:val="single" w:sz="6" w:space="0" w:color="auto"/>
              <w:bottom w:val="single" w:sz="6" w:space="0" w:color="auto"/>
              <w:right w:val="single" w:sz="6" w:space="0" w:color="auto"/>
            </w:tcBorders>
            <w:vAlign w:val="center"/>
          </w:tcPr>
          <w:p w:rsidR="00C772A6" w:rsidRPr="008A0340" w:rsidRDefault="00C772A6" w:rsidP="00D43B6F">
            <w:pPr>
              <w:pStyle w:val="Style17"/>
              <w:widowControl/>
              <w:spacing w:line="240" w:lineRule="auto"/>
              <w:jc w:val="center"/>
              <w:rPr>
                <w:rStyle w:val="FontStyle20"/>
                <w:rFonts w:cs="Calibri"/>
                <w:sz w:val="24"/>
                <w:szCs w:val="24"/>
              </w:rPr>
            </w:pPr>
          </w:p>
        </w:tc>
      </w:tr>
      <w:tr w:rsidR="00C772A6" w:rsidRPr="008A0340">
        <w:tc>
          <w:tcPr>
            <w:tcW w:w="4820" w:type="dxa"/>
            <w:tcBorders>
              <w:top w:val="single" w:sz="6" w:space="0" w:color="auto"/>
              <w:left w:val="single" w:sz="6" w:space="0" w:color="auto"/>
              <w:bottom w:val="single" w:sz="6" w:space="0" w:color="auto"/>
              <w:right w:val="single" w:sz="6" w:space="0" w:color="auto"/>
            </w:tcBorders>
          </w:tcPr>
          <w:p w:rsidR="00C772A6" w:rsidRPr="008A0340" w:rsidRDefault="00C772A6" w:rsidP="00D43B6F">
            <w:pPr>
              <w:pStyle w:val="Style17"/>
              <w:widowControl/>
              <w:spacing w:line="240" w:lineRule="auto"/>
              <w:rPr>
                <w:rStyle w:val="FontStyle20"/>
                <w:sz w:val="24"/>
                <w:szCs w:val="24"/>
              </w:rPr>
            </w:pPr>
            <w:r w:rsidRPr="008A0340">
              <w:rPr>
                <w:rStyle w:val="FontStyle20"/>
                <w:sz w:val="24"/>
                <w:szCs w:val="24"/>
              </w:rPr>
              <w:t>Итого:</w:t>
            </w:r>
          </w:p>
        </w:tc>
        <w:tc>
          <w:tcPr>
            <w:tcW w:w="992" w:type="dxa"/>
            <w:tcBorders>
              <w:top w:val="single" w:sz="6" w:space="0" w:color="auto"/>
              <w:left w:val="single" w:sz="6" w:space="0" w:color="auto"/>
              <w:bottom w:val="single" w:sz="6" w:space="0" w:color="auto"/>
              <w:right w:val="single" w:sz="6" w:space="0" w:color="auto"/>
            </w:tcBorders>
          </w:tcPr>
          <w:p w:rsidR="00C772A6" w:rsidRPr="00D43B6F" w:rsidRDefault="00C772A6" w:rsidP="00D43B6F">
            <w:pPr>
              <w:pStyle w:val="Style17"/>
              <w:widowControl/>
              <w:spacing w:line="240" w:lineRule="auto"/>
              <w:jc w:val="center"/>
              <w:rPr>
                <w:rStyle w:val="FontStyle20"/>
                <w:b w:val="0"/>
                <w:bCs w:val="0"/>
                <w:sz w:val="24"/>
                <w:szCs w:val="24"/>
              </w:rPr>
            </w:pPr>
            <w:r w:rsidRPr="00D43B6F">
              <w:rPr>
                <w:rStyle w:val="FontStyle20"/>
                <w:b w:val="0"/>
                <w:bCs w:val="0"/>
                <w:sz w:val="24"/>
                <w:szCs w:val="24"/>
              </w:rPr>
              <w:t>Х</w:t>
            </w:r>
          </w:p>
        </w:tc>
        <w:tc>
          <w:tcPr>
            <w:tcW w:w="992" w:type="dxa"/>
            <w:tcBorders>
              <w:top w:val="single" w:sz="6" w:space="0" w:color="auto"/>
              <w:left w:val="single" w:sz="6" w:space="0" w:color="auto"/>
              <w:bottom w:val="single" w:sz="6" w:space="0" w:color="auto"/>
              <w:right w:val="single" w:sz="6" w:space="0" w:color="auto"/>
            </w:tcBorders>
            <w:vAlign w:val="center"/>
          </w:tcPr>
          <w:p w:rsidR="00C772A6" w:rsidRPr="00D43B6F" w:rsidRDefault="00C772A6" w:rsidP="00D43B6F">
            <w:pPr>
              <w:pStyle w:val="Style17"/>
              <w:widowControl/>
              <w:spacing w:line="240" w:lineRule="auto"/>
              <w:jc w:val="center"/>
              <w:rPr>
                <w:rStyle w:val="FontStyle20"/>
                <w:b w:val="0"/>
                <w:bCs w:val="0"/>
                <w:sz w:val="24"/>
                <w:szCs w:val="24"/>
              </w:rPr>
            </w:pPr>
            <w:r w:rsidRPr="00D43B6F">
              <w:rPr>
                <w:rStyle w:val="FontStyle20"/>
                <w:b w:val="0"/>
                <w:bCs w:val="0"/>
                <w:sz w:val="24"/>
                <w:szCs w:val="24"/>
              </w:rPr>
              <w:t>Х</w:t>
            </w:r>
          </w:p>
        </w:tc>
        <w:tc>
          <w:tcPr>
            <w:tcW w:w="1276" w:type="dxa"/>
            <w:tcBorders>
              <w:top w:val="single" w:sz="6" w:space="0" w:color="auto"/>
              <w:left w:val="single" w:sz="6" w:space="0" w:color="auto"/>
              <w:bottom w:val="single" w:sz="6" w:space="0" w:color="auto"/>
              <w:right w:val="single" w:sz="6" w:space="0" w:color="auto"/>
            </w:tcBorders>
            <w:vAlign w:val="center"/>
          </w:tcPr>
          <w:p w:rsidR="00C772A6" w:rsidRPr="008A0340" w:rsidRDefault="00C772A6" w:rsidP="00D43B6F">
            <w:pPr>
              <w:pStyle w:val="Style14"/>
              <w:widowControl/>
              <w:jc w:val="center"/>
              <w:rPr>
                <w:rFonts w:cs="Calibri"/>
              </w:rPr>
            </w:pPr>
            <w:r>
              <w:t>Х</w:t>
            </w:r>
          </w:p>
        </w:tc>
        <w:tc>
          <w:tcPr>
            <w:tcW w:w="1559" w:type="dxa"/>
            <w:tcBorders>
              <w:top w:val="single" w:sz="6" w:space="0" w:color="auto"/>
              <w:left w:val="single" w:sz="6" w:space="0" w:color="auto"/>
              <w:bottom w:val="single" w:sz="6" w:space="0" w:color="auto"/>
              <w:right w:val="single" w:sz="6" w:space="0" w:color="auto"/>
            </w:tcBorders>
            <w:vAlign w:val="center"/>
          </w:tcPr>
          <w:p w:rsidR="00C772A6" w:rsidRPr="008A0340" w:rsidRDefault="00C772A6" w:rsidP="00D43B6F">
            <w:pPr>
              <w:pStyle w:val="Style17"/>
              <w:widowControl/>
              <w:spacing w:line="240" w:lineRule="auto"/>
              <w:jc w:val="center"/>
              <w:rPr>
                <w:rStyle w:val="FontStyle20"/>
                <w:rFonts w:cs="Calibri"/>
                <w:sz w:val="24"/>
                <w:szCs w:val="24"/>
              </w:rPr>
            </w:pPr>
          </w:p>
        </w:tc>
      </w:tr>
    </w:tbl>
    <w:p w:rsidR="00C772A6" w:rsidRPr="008A0340" w:rsidRDefault="00C772A6">
      <w:pPr>
        <w:pStyle w:val="Style4"/>
        <w:widowControl/>
        <w:tabs>
          <w:tab w:val="left" w:leader="underscore" w:pos="5520"/>
          <w:tab w:val="left" w:leader="underscore" w:pos="6677"/>
          <w:tab w:val="left" w:leader="underscore" w:pos="7166"/>
        </w:tabs>
        <w:spacing w:line="240" w:lineRule="auto"/>
        <w:rPr>
          <w:rStyle w:val="FontStyle21"/>
          <w:sz w:val="24"/>
          <w:szCs w:val="24"/>
        </w:rPr>
      </w:pPr>
    </w:p>
    <w:p w:rsidR="00C772A6" w:rsidRPr="008A0340" w:rsidRDefault="00C772A6">
      <w:pPr>
        <w:pStyle w:val="Style4"/>
        <w:widowControl/>
        <w:tabs>
          <w:tab w:val="left" w:leader="underscore" w:pos="5520"/>
          <w:tab w:val="left" w:leader="underscore" w:pos="6677"/>
          <w:tab w:val="left" w:leader="underscore" w:pos="7166"/>
        </w:tabs>
        <w:spacing w:line="240" w:lineRule="auto"/>
        <w:ind w:firstLine="709"/>
        <w:rPr>
          <w:rStyle w:val="FontStyle21"/>
          <w:sz w:val="24"/>
          <w:szCs w:val="24"/>
        </w:rPr>
      </w:pPr>
      <w:r w:rsidRPr="008A0340">
        <w:rPr>
          <w:rStyle w:val="FontStyle21"/>
          <w:sz w:val="24"/>
          <w:szCs w:val="24"/>
        </w:rPr>
        <w:t xml:space="preserve">Мы, нижеподписавшиеся, от лица Заказчика начальник </w:t>
      </w:r>
      <w:r>
        <w:rPr>
          <w:rStyle w:val="FontStyle21"/>
          <w:sz w:val="24"/>
          <w:szCs w:val="24"/>
        </w:rPr>
        <w:t xml:space="preserve">Свинцов Валерий Иванович </w:t>
      </w:r>
      <w:r w:rsidRPr="008A0340">
        <w:rPr>
          <w:rStyle w:val="FontStyle21"/>
          <w:sz w:val="24"/>
          <w:szCs w:val="24"/>
        </w:rPr>
        <w:t>и от лица Исполнителя</w:t>
      </w:r>
      <w:r>
        <w:rPr>
          <w:rStyle w:val="FontStyle21"/>
          <w:sz w:val="24"/>
          <w:szCs w:val="24"/>
        </w:rPr>
        <w:t xml:space="preserve"> </w:t>
      </w:r>
      <w:r w:rsidRPr="008A0340">
        <w:rPr>
          <w:rStyle w:val="FontStyle21"/>
          <w:sz w:val="24"/>
          <w:szCs w:val="24"/>
        </w:rPr>
        <w:t>___________________________, удостоверяем, что Сторонами достигнуто соглашение о величине договорной цены</w:t>
      </w:r>
      <w:r>
        <w:rPr>
          <w:rStyle w:val="FontStyle21"/>
          <w:sz w:val="24"/>
          <w:szCs w:val="24"/>
        </w:rPr>
        <w:br/>
      </w:r>
      <w:r w:rsidRPr="008A0340">
        <w:rPr>
          <w:rStyle w:val="FontStyle21"/>
          <w:sz w:val="24"/>
          <w:szCs w:val="24"/>
        </w:rPr>
        <w:t xml:space="preserve">на оказание </w:t>
      </w:r>
      <w:r>
        <w:rPr>
          <w:rStyle w:val="FontStyle21"/>
          <w:sz w:val="24"/>
          <w:szCs w:val="24"/>
        </w:rPr>
        <w:t>услуг в рамках Контракта от «___</w:t>
      </w:r>
      <w:r w:rsidRPr="008A0340">
        <w:rPr>
          <w:rStyle w:val="FontStyle21"/>
          <w:sz w:val="24"/>
          <w:szCs w:val="24"/>
        </w:rPr>
        <w:t>» _________20</w:t>
      </w:r>
      <w:r>
        <w:rPr>
          <w:rStyle w:val="FontStyle21"/>
          <w:sz w:val="24"/>
          <w:szCs w:val="24"/>
        </w:rPr>
        <w:t xml:space="preserve">26 </w:t>
      </w:r>
      <w:r w:rsidRPr="008A0340">
        <w:rPr>
          <w:rStyle w:val="FontStyle21"/>
          <w:sz w:val="24"/>
          <w:szCs w:val="24"/>
        </w:rPr>
        <w:t>г.</w:t>
      </w:r>
      <w:r>
        <w:rPr>
          <w:rStyle w:val="FontStyle21"/>
          <w:sz w:val="24"/>
          <w:szCs w:val="24"/>
        </w:rPr>
        <w:t xml:space="preserve"> №____________________.</w:t>
      </w:r>
    </w:p>
    <w:p w:rsidR="00C772A6" w:rsidRPr="008A0340" w:rsidRDefault="00C772A6">
      <w:pPr>
        <w:pStyle w:val="Style8"/>
        <w:widowControl/>
        <w:spacing w:line="240" w:lineRule="auto"/>
        <w:ind w:firstLine="709"/>
        <w:rPr>
          <w:rFonts w:cs="Calibri"/>
        </w:rPr>
      </w:pPr>
    </w:p>
    <w:p w:rsidR="00C772A6" w:rsidRPr="008A0340" w:rsidRDefault="00C772A6">
      <w:pPr>
        <w:pStyle w:val="Style8"/>
        <w:widowControl/>
        <w:spacing w:line="240" w:lineRule="auto"/>
        <w:ind w:firstLine="709"/>
        <w:rPr>
          <w:rFonts w:cs="Calibri"/>
        </w:rPr>
      </w:pPr>
      <w:r w:rsidRPr="008A0340">
        <w:rPr>
          <w:rStyle w:val="FontStyle21"/>
          <w:sz w:val="24"/>
          <w:szCs w:val="24"/>
        </w:rPr>
        <w:t xml:space="preserve">Стоимость услуг по Контракту составляет: </w:t>
      </w:r>
      <w:r>
        <w:rPr>
          <w:rStyle w:val="FontStyle21"/>
          <w:sz w:val="24"/>
          <w:szCs w:val="24"/>
        </w:rPr>
        <w:t>________________________</w:t>
      </w:r>
      <w:r w:rsidRPr="008A0340">
        <w:rPr>
          <w:rStyle w:val="FontStyle21"/>
          <w:sz w:val="24"/>
          <w:szCs w:val="24"/>
        </w:rPr>
        <w:t xml:space="preserve"> (___________________________</w:t>
      </w:r>
      <w:r>
        <w:rPr>
          <w:rStyle w:val="FontStyle21"/>
          <w:sz w:val="24"/>
          <w:szCs w:val="24"/>
        </w:rPr>
        <w:t xml:space="preserve"> рублей _____ копеек)</w:t>
      </w:r>
      <w:r w:rsidRPr="008A0340">
        <w:rPr>
          <w:rStyle w:val="FontStyle21"/>
          <w:sz w:val="24"/>
          <w:szCs w:val="24"/>
        </w:rPr>
        <w:t xml:space="preserve"> </w:t>
      </w:r>
      <w:r w:rsidRPr="00B978B5">
        <w:rPr>
          <w:i/>
          <w:iCs/>
        </w:rPr>
        <w:t>с учетом НДС/без учета НДС</w:t>
      </w:r>
      <w:r w:rsidRPr="00B978B5">
        <w:t xml:space="preserve"> (вне зависимости от применения системы налогообложения). Аванс не предусмотрен.</w:t>
      </w:r>
    </w:p>
    <w:p w:rsidR="00C772A6" w:rsidRPr="008A0340" w:rsidRDefault="00C772A6">
      <w:pPr>
        <w:pStyle w:val="Style8"/>
        <w:widowControl/>
        <w:spacing w:line="240" w:lineRule="auto"/>
        <w:ind w:firstLine="709"/>
        <w:rPr>
          <w:rStyle w:val="FontStyle21"/>
          <w:sz w:val="24"/>
          <w:szCs w:val="24"/>
        </w:rPr>
      </w:pPr>
      <w:r w:rsidRPr="008A0340">
        <w:rPr>
          <w:rStyle w:val="FontStyle21"/>
          <w:sz w:val="24"/>
          <w:szCs w:val="24"/>
        </w:rPr>
        <w:t>Срок оказания услуг</w:t>
      </w:r>
      <w:r>
        <w:rPr>
          <w:rStyle w:val="FontStyle21"/>
          <w:sz w:val="24"/>
          <w:szCs w:val="24"/>
        </w:rPr>
        <w:t>:</w:t>
      </w:r>
      <w:r w:rsidRPr="008A0340">
        <w:rPr>
          <w:rStyle w:val="FontStyle21"/>
          <w:sz w:val="24"/>
          <w:szCs w:val="24"/>
        </w:rPr>
        <w:t xml:space="preserve"> с момента подписания</w:t>
      </w:r>
      <w:r>
        <w:rPr>
          <w:rStyle w:val="FontStyle21"/>
          <w:sz w:val="24"/>
          <w:szCs w:val="24"/>
        </w:rPr>
        <w:t xml:space="preserve"> Контракта</w:t>
      </w:r>
      <w:r w:rsidRPr="008A0340">
        <w:rPr>
          <w:rStyle w:val="FontStyle21"/>
          <w:sz w:val="24"/>
          <w:szCs w:val="24"/>
        </w:rPr>
        <w:t xml:space="preserve"> по </w:t>
      </w:r>
      <w:r>
        <w:rPr>
          <w:rStyle w:val="FontStyle21"/>
          <w:sz w:val="24"/>
          <w:szCs w:val="24"/>
        </w:rPr>
        <w:t>30</w:t>
      </w:r>
      <w:r w:rsidRPr="008A0340">
        <w:rPr>
          <w:rStyle w:val="FontStyle21"/>
          <w:sz w:val="24"/>
          <w:szCs w:val="24"/>
        </w:rPr>
        <w:t xml:space="preserve"> </w:t>
      </w:r>
      <w:r>
        <w:rPr>
          <w:rStyle w:val="FontStyle21"/>
          <w:sz w:val="24"/>
          <w:szCs w:val="24"/>
        </w:rPr>
        <w:t>ноября</w:t>
      </w:r>
      <w:r w:rsidRPr="008A0340">
        <w:rPr>
          <w:rStyle w:val="FontStyle21"/>
          <w:sz w:val="24"/>
          <w:szCs w:val="24"/>
        </w:rPr>
        <w:t xml:space="preserve"> 202</w:t>
      </w:r>
      <w:r>
        <w:rPr>
          <w:rStyle w:val="FontStyle21"/>
          <w:sz w:val="24"/>
          <w:szCs w:val="24"/>
        </w:rPr>
        <w:t>6</w:t>
      </w:r>
      <w:r w:rsidRPr="008A0340">
        <w:rPr>
          <w:rStyle w:val="FontStyle21"/>
          <w:sz w:val="24"/>
          <w:szCs w:val="24"/>
        </w:rPr>
        <w:t xml:space="preserve"> г.</w:t>
      </w:r>
      <w:r>
        <w:rPr>
          <w:rStyle w:val="FontStyle21"/>
          <w:sz w:val="24"/>
          <w:szCs w:val="24"/>
        </w:rPr>
        <w:t>,</w:t>
      </w:r>
      <w:r w:rsidRPr="008A0340">
        <w:rPr>
          <w:rStyle w:val="FontStyle21"/>
          <w:sz w:val="24"/>
          <w:szCs w:val="24"/>
        </w:rPr>
        <w:t xml:space="preserve"> включительно.</w:t>
      </w:r>
    </w:p>
    <w:p w:rsidR="00C772A6" w:rsidRPr="008A0340" w:rsidRDefault="00C772A6">
      <w:pPr>
        <w:pStyle w:val="Style8"/>
        <w:widowControl/>
        <w:spacing w:line="240" w:lineRule="auto"/>
        <w:ind w:firstLine="709"/>
        <w:rPr>
          <w:rStyle w:val="FontStyle21"/>
          <w:sz w:val="24"/>
          <w:szCs w:val="24"/>
        </w:rPr>
      </w:pPr>
    </w:p>
    <w:p w:rsidR="00C772A6" w:rsidRPr="008A0340" w:rsidRDefault="00C772A6">
      <w:pPr>
        <w:pStyle w:val="Style2"/>
        <w:widowControl/>
        <w:ind w:firstLine="709"/>
        <w:jc w:val="both"/>
        <w:rPr>
          <w:rStyle w:val="FontStyle21"/>
          <w:sz w:val="24"/>
          <w:szCs w:val="24"/>
        </w:rPr>
      </w:pPr>
      <w:r w:rsidRPr="008A0340">
        <w:rPr>
          <w:rStyle w:val="FontStyle21"/>
          <w:sz w:val="24"/>
          <w:szCs w:val="24"/>
        </w:rPr>
        <w:t>Настоящая Спецификация является основанием для проведения взаимных расчетов</w:t>
      </w:r>
      <w:r>
        <w:rPr>
          <w:rStyle w:val="FontStyle21"/>
          <w:sz w:val="24"/>
          <w:szCs w:val="24"/>
        </w:rPr>
        <w:t xml:space="preserve"> </w:t>
      </w:r>
      <w:r w:rsidRPr="008A0340">
        <w:rPr>
          <w:rStyle w:val="FontStyle21"/>
          <w:sz w:val="24"/>
          <w:szCs w:val="24"/>
        </w:rPr>
        <w:t>и платежей между Исполнителем и Заказчиком.</w:t>
      </w:r>
    </w:p>
    <w:p w:rsidR="00C772A6" w:rsidRDefault="00C772A6">
      <w:pPr>
        <w:pStyle w:val="Style2"/>
        <w:widowControl/>
        <w:ind w:firstLine="709"/>
        <w:jc w:val="both"/>
        <w:rPr>
          <w:rStyle w:val="FontStyle21"/>
          <w:rFonts w:cs="Calibri"/>
          <w:sz w:val="24"/>
          <w:szCs w:val="24"/>
        </w:rPr>
      </w:pPr>
    </w:p>
    <w:p w:rsidR="00C772A6" w:rsidRDefault="00C772A6">
      <w:pPr>
        <w:pStyle w:val="Style2"/>
        <w:widowControl/>
        <w:ind w:firstLine="709"/>
        <w:jc w:val="both"/>
        <w:rPr>
          <w:rStyle w:val="FontStyle21"/>
          <w:rFonts w:cs="Calibri"/>
          <w:sz w:val="24"/>
          <w:szCs w:val="24"/>
        </w:rPr>
      </w:pPr>
    </w:p>
    <w:p w:rsidR="00C772A6" w:rsidRPr="008A0340" w:rsidRDefault="00C772A6">
      <w:pPr>
        <w:pStyle w:val="Style2"/>
        <w:widowControl/>
        <w:ind w:firstLine="709"/>
        <w:jc w:val="both"/>
        <w:rPr>
          <w:rStyle w:val="FontStyle21"/>
          <w:rFonts w:cs="Calibri"/>
          <w:sz w:val="24"/>
          <w:szCs w:val="24"/>
        </w:rPr>
      </w:pPr>
    </w:p>
    <w:tbl>
      <w:tblPr>
        <w:tblW w:w="9498" w:type="dxa"/>
        <w:tblInd w:w="2" w:type="dxa"/>
        <w:tblLayout w:type="fixed"/>
        <w:tblLook w:val="01E0" w:firstRow="1" w:lastRow="1" w:firstColumn="1" w:lastColumn="1" w:noHBand="0" w:noVBand="0"/>
      </w:tblPr>
      <w:tblGrid>
        <w:gridCol w:w="4962"/>
        <w:gridCol w:w="4536"/>
      </w:tblGrid>
      <w:tr w:rsidR="00C772A6">
        <w:trPr>
          <w:trHeight w:val="1833"/>
        </w:trPr>
        <w:tc>
          <w:tcPr>
            <w:tcW w:w="4962" w:type="dxa"/>
          </w:tcPr>
          <w:p w:rsidR="00C772A6" w:rsidRDefault="00C772A6" w:rsidP="00F05008">
            <w:pPr>
              <w:spacing w:after="0" w:line="240" w:lineRule="auto"/>
              <w:ind w:right="317"/>
              <w:rPr>
                <w:rFonts w:ascii="Times New Roman" w:hAnsi="Times New Roman" w:cs="Times New Roman"/>
                <w:sz w:val="24"/>
                <w:szCs w:val="24"/>
              </w:rPr>
            </w:pPr>
            <w:r>
              <w:rPr>
                <w:rFonts w:ascii="Times New Roman" w:hAnsi="Times New Roman" w:cs="Times New Roman"/>
                <w:b/>
                <w:bCs/>
                <w:snapToGrid w:val="0"/>
                <w:sz w:val="24"/>
                <w:szCs w:val="24"/>
              </w:rPr>
              <w:t>Государственный заказчик</w:t>
            </w:r>
          </w:p>
          <w:p w:rsidR="00C772A6" w:rsidRDefault="00C772A6" w:rsidP="00F05008">
            <w:pPr>
              <w:spacing w:after="120" w:line="240" w:lineRule="auto"/>
              <w:rPr>
                <w:rStyle w:val="FontStyle20"/>
                <w:b w:val="0"/>
                <w:bCs w:val="0"/>
                <w:sz w:val="24"/>
                <w:szCs w:val="24"/>
              </w:rPr>
            </w:pPr>
            <w:r>
              <w:rPr>
                <w:rStyle w:val="FontStyle20"/>
                <w:b w:val="0"/>
                <w:bCs w:val="0"/>
                <w:sz w:val="24"/>
                <w:szCs w:val="24"/>
              </w:rPr>
              <w:t>ФКУ ЦБМТиВС ФСИН России</w:t>
            </w:r>
          </w:p>
          <w:p w:rsidR="00C772A6" w:rsidRDefault="00C772A6" w:rsidP="00F05008">
            <w:pPr>
              <w:spacing w:after="12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_________________ В.И. Свинцов</w:t>
            </w:r>
          </w:p>
          <w:p w:rsidR="00C772A6" w:rsidRDefault="00C772A6" w:rsidP="00F05008">
            <w:pPr>
              <w:spacing w:after="120" w:line="240" w:lineRule="auto"/>
              <w:rPr>
                <w:rFonts w:ascii="Times New Roman" w:hAnsi="Times New Roman" w:cs="Times New Roman"/>
                <w:sz w:val="24"/>
                <w:szCs w:val="24"/>
              </w:rPr>
            </w:pPr>
            <w:r>
              <w:rPr>
                <w:rFonts w:ascii="Times New Roman" w:hAnsi="Times New Roman" w:cs="Times New Roman"/>
                <w:sz w:val="24"/>
                <w:szCs w:val="24"/>
              </w:rPr>
              <w:t>«___» _</w:t>
            </w:r>
            <w:r>
              <w:rPr>
                <w:rFonts w:ascii="Times New Roman" w:hAnsi="Times New Roman" w:cs="Times New Roman"/>
                <w:snapToGrid w:val="0"/>
                <w:sz w:val="24"/>
                <w:szCs w:val="24"/>
              </w:rPr>
              <w:t>__________</w:t>
            </w:r>
            <w:r>
              <w:rPr>
                <w:rFonts w:ascii="Times New Roman" w:hAnsi="Times New Roman" w:cs="Times New Roman"/>
                <w:sz w:val="24"/>
                <w:szCs w:val="24"/>
              </w:rPr>
              <w:t xml:space="preserve"> 2026 г.</w:t>
            </w:r>
          </w:p>
          <w:p w:rsidR="00C772A6" w:rsidRDefault="00C772A6" w:rsidP="00F05008">
            <w:pPr>
              <w:widowControl w:val="0"/>
              <w:spacing w:after="120" w:line="240" w:lineRule="auto"/>
              <w:rPr>
                <w:rFonts w:ascii="Times New Roman" w:hAnsi="Times New Roman" w:cs="Times New Roman"/>
                <w:snapToGrid w:val="0"/>
                <w:sz w:val="24"/>
                <w:szCs w:val="24"/>
              </w:rPr>
            </w:pPr>
          </w:p>
          <w:p w:rsidR="00C772A6" w:rsidRDefault="00C772A6" w:rsidP="00F05008">
            <w:pPr>
              <w:widowControl w:val="0"/>
              <w:spacing w:after="0" w:line="240" w:lineRule="auto"/>
              <w:rPr>
                <w:rFonts w:ascii="Times New Roman" w:hAnsi="Times New Roman" w:cs="Times New Roman"/>
                <w:b/>
                <w:bCs/>
                <w:snapToGrid w:val="0"/>
                <w:sz w:val="24"/>
                <w:szCs w:val="24"/>
                <w:highlight w:val="red"/>
              </w:rPr>
            </w:pPr>
            <w:r>
              <w:rPr>
                <w:rFonts w:ascii="Times New Roman" w:hAnsi="Times New Roman" w:cs="Times New Roman"/>
                <w:snapToGrid w:val="0"/>
                <w:sz w:val="24"/>
                <w:szCs w:val="24"/>
              </w:rPr>
              <w:t>М.П.</w:t>
            </w:r>
          </w:p>
        </w:tc>
        <w:tc>
          <w:tcPr>
            <w:tcW w:w="4536" w:type="dxa"/>
          </w:tcPr>
          <w:p w:rsidR="00C772A6" w:rsidRDefault="00C772A6" w:rsidP="00F05008">
            <w:pPr>
              <w:spacing w:after="0" w:line="240" w:lineRule="auto"/>
              <w:ind w:right="317"/>
              <w:rPr>
                <w:rFonts w:ascii="Times New Roman" w:hAnsi="Times New Roman" w:cs="Times New Roman"/>
                <w:sz w:val="24"/>
                <w:szCs w:val="24"/>
              </w:rPr>
            </w:pPr>
            <w:r>
              <w:rPr>
                <w:rFonts w:ascii="Times New Roman" w:hAnsi="Times New Roman" w:cs="Times New Roman"/>
                <w:b/>
                <w:bCs/>
                <w:snapToGrid w:val="0"/>
                <w:sz w:val="24"/>
                <w:szCs w:val="24"/>
              </w:rPr>
              <w:t>Исполнитель</w:t>
            </w:r>
          </w:p>
          <w:p w:rsidR="00C772A6" w:rsidRDefault="00C772A6" w:rsidP="00F05008">
            <w:pPr>
              <w:spacing w:after="120" w:line="240" w:lineRule="auto"/>
              <w:rPr>
                <w:rStyle w:val="FontStyle20"/>
                <w:b w:val="0"/>
                <w:bCs w:val="0"/>
                <w:sz w:val="24"/>
                <w:szCs w:val="24"/>
              </w:rPr>
            </w:pPr>
          </w:p>
          <w:p w:rsidR="00C772A6" w:rsidRDefault="00C772A6" w:rsidP="00F05008">
            <w:pPr>
              <w:spacing w:after="12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 xml:space="preserve">_________________ </w:t>
            </w:r>
          </w:p>
          <w:p w:rsidR="00C772A6" w:rsidRDefault="00C772A6" w:rsidP="00F05008">
            <w:pPr>
              <w:spacing w:after="120" w:line="240" w:lineRule="auto"/>
              <w:rPr>
                <w:rFonts w:ascii="Times New Roman" w:hAnsi="Times New Roman" w:cs="Times New Roman"/>
                <w:sz w:val="24"/>
                <w:szCs w:val="24"/>
              </w:rPr>
            </w:pPr>
            <w:r>
              <w:rPr>
                <w:rFonts w:ascii="Times New Roman" w:hAnsi="Times New Roman" w:cs="Times New Roman"/>
                <w:sz w:val="24"/>
                <w:szCs w:val="24"/>
              </w:rPr>
              <w:t>«___» _</w:t>
            </w:r>
            <w:r>
              <w:rPr>
                <w:rFonts w:ascii="Times New Roman" w:hAnsi="Times New Roman" w:cs="Times New Roman"/>
                <w:snapToGrid w:val="0"/>
                <w:sz w:val="24"/>
                <w:szCs w:val="24"/>
              </w:rPr>
              <w:t>__________</w:t>
            </w:r>
            <w:r>
              <w:rPr>
                <w:rFonts w:ascii="Times New Roman" w:hAnsi="Times New Roman" w:cs="Times New Roman"/>
                <w:sz w:val="24"/>
                <w:szCs w:val="24"/>
              </w:rPr>
              <w:t xml:space="preserve"> 2026 г.</w:t>
            </w:r>
          </w:p>
          <w:p w:rsidR="00C772A6" w:rsidRDefault="00C772A6" w:rsidP="00F05008">
            <w:pPr>
              <w:widowControl w:val="0"/>
              <w:spacing w:after="120" w:line="240" w:lineRule="auto"/>
              <w:rPr>
                <w:rFonts w:ascii="Times New Roman" w:hAnsi="Times New Roman" w:cs="Times New Roman"/>
                <w:snapToGrid w:val="0"/>
                <w:sz w:val="24"/>
                <w:szCs w:val="24"/>
              </w:rPr>
            </w:pPr>
          </w:p>
          <w:p w:rsidR="00C772A6" w:rsidRDefault="00C772A6" w:rsidP="00F05008">
            <w:pPr>
              <w:widowControl w:val="0"/>
              <w:rPr>
                <w:rFonts w:ascii="Times New Roman" w:hAnsi="Times New Roman" w:cs="Times New Roman"/>
                <w:snapToGrid w:val="0"/>
                <w:color w:val="FF0000"/>
                <w:sz w:val="24"/>
                <w:szCs w:val="24"/>
              </w:rPr>
            </w:pPr>
            <w:r>
              <w:rPr>
                <w:rFonts w:ascii="Times New Roman" w:hAnsi="Times New Roman" w:cs="Times New Roman"/>
                <w:snapToGrid w:val="0"/>
                <w:sz w:val="24"/>
                <w:szCs w:val="24"/>
              </w:rPr>
              <w:t>М.П.</w:t>
            </w:r>
          </w:p>
        </w:tc>
      </w:tr>
    </w:tbl>
    <w:p w:rsidR="00C772A6" w:rsidRDefault="00C772A6">
      <w:pPr>
        <w:rPr>
          <w:rFonts w:ascii="Times New Roman" w:hAnsi="Times New Roman" w:cs="Times New Roman"/>
          <w:b/>
          <w:bCs/>
          <w:snapToGrid w:val="0"/>
          <w:sz w:val="24"/>
          <w:szCs w:val="24"/>
        </w:rPr>
      </w:pPr>
    </w:p>
    <w:sectPr w:rsidR="00C772A6" w:rsidSect="000C579C">
      <w:pgSz w:w="11906" w:h="16838"/>
      <w:pgMar w:top="1134" w:right="709"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3D65" w:rsidRDefault="00493D65" w:rsidP="000C579C">
      <w:pPr>
        <w:spacing w:after="0" w:line="240" w:lineRule="auto"/>
      </w:pPr>
      <w:r>
        <w:separator/>
      </w:r>
    </w:p>
  </w:endnote>
  <w:endnote w:type="continuationSeparator" w:id="0">
    <w:p w:rsidR="00493D65" w:rsidRDefault="00493D65" w:rsidP="000C5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nstantia">
    <w:panose1 w:val="02030602050306030303"/>
    <w:charset w:val="CC"/>
    <w:family w:val="roman"/>
    <w:pitch w:val="variable"/>
    <w:sig w:usb0="A00002EF" w:usb1="4000204B" w:usb2="00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13">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3D65" w:rsidRDefault="00493D65" w:rsidP="000C579C">
      <w:pPr>
        <w:spacing w:after="0" w:line="240" w:lineRule="auto"/>
      </w:pPr>
      <w:r>
        <w:separator/>
      </w:r>
    </w:p>
  </w:footnote>
  <w:footnote w:type="continuationSeparator" w:id="0">
    <w:p w:rsidR="00493D65" w:rsidRDefault="00493D65" w:rsidP="000C57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8A07898"/>
    <w:lvl w:ilvl="0">
      <w:numFmt w:val="bullet"/>
      <w:lvlText w:val="*"/>
      <w:lvlJc w:val="left"/>
    </w:lvl>
  </w:abstractNum>
  <w:abstractNum w:abstractNumId="1" w15:restartNumberingAfterBreak="0">
    <w:nsid w:val="01AC488A"/>
    <w:multiLevelType w:val="singleLevel"/>
    <w:tmpl w:val="C174119A"/>
    <w:lvl w:ilvl="0">
      <w:start w:val="1"/>
      <w:numFmt w:val="decimal"/>
      <w:lvlText w:val="1.%1."/>
      <w:legacy w:legacy="1" w:legacySpace="0" w:legacyIndent="331"/>
      <w:lvlJc w:val="left"/>
      <w:rPr>
        <w:rFonts w:ascii="Times New Roman" w:hAnsi="Times New Roman" w:cs="Times New Roman" w:hint="default"/>
      </w:rPr>
    </w:lvl>
  </w:abstractNum>
  <w:abstractNum w:abstractNumId="2" w15:restartNumberingAfterBreak="0">
    <w:nsid w:val="054E33D2"/>
    <w:multiLevelType w:val="singleLevel"/>
    <w:tmpl w:val="5ED4679A"/>
    <w:lvl w:ilvl="0">
      <w:start w:val="1"/>
      <w:numFmt w:val="decimal"/>
      <w:lvlText w:val="3.2.%1."/>
      <w:legacy w:legacy="1" w:legacySpace="0" w:legacyIndent="706"/>
      <w:lvlJc w:val="left"/>
      <w:rPr>
        <w:rFonts w:ascii="Times New Roman" w:hAnsi="Times New Roman" w:cs="Times New Roman" w:hint="default"/>
      </w:rPr>
    </w:lvl>
  </w:abstractNum>
  <w:abstractNum w:abstractNumId="3" w15:restartNumberingAfterBreak="0">
    <w:nsid w:val="060D530B"/>
    <w:multiLevelType w:val="hybridMultilevel"/>
    <w:tmpl w:val="5C54771E"/>
    <w:lvl w:ilvl="0" w:tplc="28DAAC24">
      <w:start w:val="1"/>
      <w:numFmt w:val="decimal"/>
      <w:lvlText w:val="%1."/>
      <w:lvlJc w:val="left"/>
      <w:pPr>
        <w:ind w:left="252" w:hanging="360"/>
      </w:pPr>
      <w:rPr>
        <w:rFonts w:hint="default"/>
        <w:b w:val="0"/>
        <w:bCs w:val="0"/>
      </w:rPr>
    </w:lvl>
    <w:lvl w:ilvl="1" w:tplc="04190019">
      <w:start w:val="1"/>
      <w:numFmt w:val="lowerLetter"/>
      <w:lvlText w:val="%2."/>
      <w:lvlJc w:val="left"/>
      <w:pPr>
        <w:ind w:left="972" w:hanging="360"/>
      </w:pPr>
    </w:lvl>
    <w:lvl w:ilvl="2" w:tplc="0419001B">
      <w:start w:val="1"/>
      <w:numFmt w:val="lowerRoman"/>
      <w:lvlText w:val="%3."/>
      <w:lvlJc w:val="right"/>
      <w:pPr>
        <w:ind w:left="1692" w:hanging="180"/>
      </w:pPr>
    </w:lvl>
    <w:lvl w:ilvl="3" w:tplc="0419000F">
      <w:start w:val="1"/>
      <w:numFmt w:val="decimal"/>
      <w:lvlText w:val="%4."/>
      <w:lvlJc w:val="left"/>
      <w:pPr>
        <w:ind w:left="2412" w:hanging="360"/>
      </w:pPr>
    </w:lvl>
    <w:lvl w:ilvl="4" w:tplc="04190019">
      <w:start w:val="1"/>
      <w:numFmt w:val="lowerLetter"/>
      <w:lvlText w:val="%5."/>
      <w:lvlJc w:val="left"/>
      <w:pPr>
        <w:ind w:left="3132" w:hanging="360"/>
      </w:pPr>
    </w:lvl>
    <w:lvl w:ilvl="5" w:tplc="0419001B">
      <w:start w:val="1"/>
      <w:numFmt w:val="lowerRoman"/>
      <w:lvlText w:val="%6."/>
      <w:lvlJc w:val="right"/>
      <w:pPr>
        <w:ind w:left="3852" w:hanging="180"/>
      </w:pPr>
    </w:lvl>
    <w:lvl w:ilvl="6" w:tplc="0419000F">
      <w:start w:val="1"/>
      <w:numFmt w:val="decimal"/>
      <w:lvlText w:val="%7."/>
      <w:lvlJc w:val="left"/>
      <w:pPr>
        <w:ind w:left="4572" w:hanging="360"/>
      </w:pPr>
    </w:lvl>
    <w:lvl w:ilvl="7" w:tplc="04190019">
      <w:start w:val="1"/>
      <w:numFmt w:val="lowerLetter"/>
      <w:lvlText w:val="%8."/>
      <w:lvlJc w:val="left"/>
      <w:pPr>
        <w:ind w:left="5292" w:hanging="360"/>
      </w:pPr>
    </w:lvl>
    <w:lvl w:ilvl="8" w:tplc="0419001B">
      <w:start w:val="1"/>
      <w:numFmt w:val="lowerRoman"/>
      <w:lvlText w:val="%9."/>
      <w:lvlJc w:val="right"/>
      <w:pPr>
        <w:ind w:left="6012" w:hanging="180"/>
      </w:pPr>
    </w:lvl>
  </w:abstractNum>
  <w:abstractNum w:abstractNumId="4" w15:restartNumberingAfterBreak="0">
    <w:nsid w:val="15726C05"/>
    <w:multiLevelType w:val="singleLevel"/>
    <w:tmpl w:val="9D8CAF70"/>
    <w:lvl w:ilvl="0">
      <w:start w:val="2"/>
      <w:numFmt w:val="decimal"/>
      <w:lvlText w:val="5.%1."/>
      <w:legacy w:legacy="1" w:legacySpace="0" w:legacyIndent="710"/>
      <w:lvlJc w:val="left"/>
      <w:rPr>
        <w:rFonts w:ascii="Times New Roman" w:hAnsi="Times New Roman" w:cs="Times New Roman" w:hint="default"/>
      </w:rPr>
    </w:lvl>
  </w:abstractNum>
  <w:abstractNum w:abstractNumId="5" w15:restartNumberingAfterBreak="0">
    <w:nsid w:val="1C035C55"/>
    <w:multiLevelType w:val="singleLevel"/>
    <w:tmpl w:val="C504DB4C"/>
    <w:lvl w:ilvl="0">
      <w:start w:val="1"/>
      <w:numFmt w:val="decimal"/>
      <w:lvlText w:val="2.1.%1"/>
      <w:legacy w:legacy="1" w:legacySpace="0" w:legacyIndent="715"/>
      <w:lvlJc w:val="left"/>
      <w:rPr>
        <w:rFonts w:ascii="Times New Roman" w:hAnsi="Times New Roman" w:cs="Times New Roman" w:hint="default"/>
      </w:rPr>
    </w:lvl>
  </w:abstractNum>
  <w:abstractNum w:abstractNumId="6" w15:restartNumberingAfterBreak="0">
    <w:nsid w:val="251A199B"/>
    <w:multiLevelType w:val="multilevel"/>
    <w:tmpl w:val="2A8CCC1C"/>
    <w:lvl w:ilvl="0">
      <w:start w:val="7"/>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59D35B4"/>
    <w:multiLevelType w:val="singleLevel"/>
    <w:tmpl w:val="A07649C2"/>
    <w:lvl w:ilvl="0">
      <w:start w:val="3"/>
      <w:numFmt w:val="decimal"/>
      <w:lvlText w:val="%1."/>
      <w:legacy w:legacy="1" w:legacySpace="0" w:legacyIndent="274"/>
      <w:lvlJc w:val="left"/>
      <w:rPr>
        <w:rFonts w:ascii="Times New Roman" w:hAnsi="Times New Roman" w:cs="Times New Roman" w:hint="default"/>
      </w:rPr>
    </w:lvl>
  </w:abstractNum>
  <w:abstractNum w:abstractNumId="8" w15:restartNumberingAfterBreak="0">
    <w:nsid w:val="27D252D3"/>
    <w:multiLevelType w:val="multilevel"/>
    <w:tmpl w:val="3C4C99C4"/>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F53A4A"/>
    <w:multiLevelType w:val="singleLevel"/>
    <w:tmpl w:val="144CE450"/>
    <w:lvl w:ilvl="0">
      <w:start w:val="1"/>
      <w:numFmt w:val="decimal"/>
      <w:lvlText w:val="12.%1."/>
      <w:lvlJc w:val="left"/>
      <w:pPr>
        <w:tabs>
          <w:tab w:val="num" w:pos="0"/>
        </w:tabs>
      </w:pPr>
      <w:rPr>
        <w:rFonts w:ascii="Times New Roman" w:hAnsi="Times New Roman" w:cs="Times New Roman" w:hint="default"/>
      </w:rPr>
    </w:lvl>
  </w:abstractNum>
  <w:abstractNum w:abstractNumId="10" w15:restartNumberingAfterBreak="0">
    <w:nsid w:val="320E7AC1"/>
    <w:multiLevelType w:val="singleLevel"/>
    <w:tmpl w:val="1ECE3CFA"/>
    <w:lvl w:ilvl="0">
      <w:start w:val="1"/>
      <w:numFmt w:val="decimal"/>
      <w:lvlText w:val="8.%1."/>
      <w:lvlJc w:val="left"/>
      <w:pPr>
        <w:tabs>
          <w:tab w:val="num" w:pos="0"/>
        </w:tabs>
      </w:pPr>
      <w:rPr>
        <w:rFonts w:ascii="Times New Roman" w:hAnsi="Times New Roman" w:cs="Times New Roman" w:hint="default"/>
      </w:rPr>
    </w:lvl>
  </w:abstractNum>
  <w:abstractNum w:abstractNumId="11" w15:restartNumberingAfterBreak="0">
    <w:nsid w:val="36866A85"/>
    <w:multiLevelType w:val="hybridMultilevel"/>
    <w:tmpl w:val="9968AABE"/>
    <w:lvl w:ilvl="0" w:tplc="04190001">
      <w:start w:val="1"/>
      <w:numFmt w:val="bullet"/>
      <w:lvlText w:val=""/>
      <w:lvlJc w:val="left"/>
      <w:pPr>
        <w:ind w:left="1080" w:hanging="360"/>
      </w:pPr>
      <w:rPr>
        <w:rFonts w:ascii="Symbol" w:hAnsi="Symbol" w:cs="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12" w15:restartNumberingAfterBreak="0">
    <w:nsid w:val="381A0375"/>
    <w:multiLevelType w:val="hybridMultilevel"/>
    <w:tmpl w:val="9382730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3" w15:restartNumberingAfterBreak="0">
    <w:nsid w:val="3A800FA0"/>
    <w:multiLevelType w:val="multilevel"/>
    <w:tmpl w:val="37A88CE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CA66632"/>
    <w:multiLevelType w:val="multilevel"/>
    <w:tmpl w:val="8EA6EA8E"/>
    <w:lvl w:ilvl="0">
      <w:start w:val="7"/>
      <w:numFmt w:val="decimal"/>
      <w:lvlText w:val="%1."/>
      <w:lvlJc w:val="left"/>
      <w:pPr>
        <w:tabs>
          <w:tab w:val="num" w:pos="375"/>
        </w:tabs>
        <w:ind w:left="375" w:hanging="375"/>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2021991"/>
    <w:multiLevelType w:val="multilevel"/>
    <w:tmpl w:val="1598EB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55212F9"/>
    <w:multiLevelType w:val="multilevel"/>
    <w:tmpl w:val="1C66D1DC"/>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17" w15:restartNumberingAfterBreak="0">
    <w:nsid w:val="459C23A3"/>
    <w:multiLevelType w:val="multilevel"/>
    <w:tmpl w:val="DB503254"/>
    <w:lvl w:ilvl="0">
      <w:start w:val="1"/>
      <w:numFmt w:val="decimal"/>
      <w:lvlText w:val="%1."/>
      <w:lvlJc w:val="left"/>
      <w:pPr>
        <w:ind w:left="390" w:hanging="39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8051A3B"/>
    <w:multiLevelType w:val="multilevel"/>
    <w:tmpl w:val="1E3E762A"/>
    <w:lvl w:ilvl="0">
      <w:start w:val="1"/>
      <w:numFmt w:val="decimal"/>
      <w:lvlText w:val="%1."/>
      <w:lvlJc w:val="left"/>
      <w:pPr>
        <w:tabs>
          <w:tab w:val="num" w:pos="0"/>
        </w:tabs>
        <w:ind w:left="720" w:hanging="360"/>
      </w:pPr>
      <w:rPr>
        <w:rFonts w:hint="default"/>
      </w:rPr>
    </w:lvl>
    <w:lvl w:ilvl="1">
      <w:start w:val="1"/>
      <w:numFmt w:val="decimal"/>
      <w:isLgl/>
      <w:lvlText w:val="10.%2."/>
      <w:lvlJc w:val="left"/>
      <w:pPr>
        <w:tabs>
          <w:tab w:val="num" w:pos="0"/>
        </w:tabs>
        <w:ind w:left="1429" w:hanging="720"/>
      </w:pPr>
      <w:rPr>
        <w:rFonts w:hint="default"/>
      </w:rPr>
    </w:lvl>
    <w:lvl w:ilvl="2">
      <w:start w:val="1"/>
      <w:numFmt w:val="decimal"/>
      <w:isLgl/>
      <w:lvlText w:val="%1.%2.%3."/>
      <w:lvlJc w:val="left"/>
      <w:pPr>
        <w:tabs>
          <w:tab w:val="num" w:pos="0"/>
        </w:tabs>
        <w:ind w:left="1778" w:hanging="720"/>
      </w:pPr>
      <w:rPr>
        <w:rFonts w:hint="default"/>
      </w:rPr>
    </w:lvl>
    <w:lvl w:ilvl="3">
      <w:start w:val="1"/>
      <w:numFmt w:val="decimal"/>
      <w:isLgl/>
      <w:lvlText w:val="%1.%2.%3.%4."/>
      <w:lvlJc w:val="left"/>
      <w:pPr>
        <w:tabs>
          <w:tab w:val="num" w:pos="0"/>
        </w:tabs>
        <w:ind w:left="2487" w:hanging="1080"/>
      </w:pPr>
      <w:rPr>
        <w:rFonts w:hint="default"/>
      </w:rPr>
    </w:lvl>
    <w:lvl w:ilvl="4">
      <w:start w:val="1"/>
      <w:numFmt w:val="decimal"/>
      <w:isLgl/>
      <w:lvlText w:val="%1.%2.%3.%4.%5."/>
      <w:lvlJc w:val="left"/>
      <w:pPr>
        <w:tabs>
          <w:tab w:val="num" w:pos="0"/>
        </w:tabs>
        <w:ind w:left="2836" w:hanging="1080"/>
      </w:pPr>
      <w:rPr>
        <w:rFonts w:hint="default"/>
      </w:rPr>
    </w:lvl>
    <w:lvl w:ilvl="5">
      <w:start w:val="1"/>
      <w:numFmt w:val="decimal"/>
      <w:isLgl/>
      <w:lvlText w:val="%1.%2.%3.%4.%5.%6."/>
      <w:lvlJc w:val="left"/>
      <w:pPr>
        <w:tabs>
          <w:tab w:val="num" w:pos="0"/>
        </w:tabs>
        <w:ind w:left="3545" w:hanging="1440"/>
      </w:pPr>
      <w:rPr>
        <w:rFonts w:hint="default"/>
      </w:rPr>
    </w:lvl>
    <w:lvl w:ilvl="6">
      <w:start w:val="1"/>
      <w:numFmt w:val="decimal"/>
      <w:isLgl/>
      <w:lvlText w:val="%1.%2.%3.%4.%5.%6.%7."/>
      <w:lvlJc w:val="left"/>
      <w:pPr>
        <w:tabs>
          <w:tab w:val="num" w:pos="0"/>
        </w:tabs>
        <w:ind w:left="3894" w:hanging="1440"/>
      </w:pPr>
      <w:rPr>
        <w:rFonts w:hint="default"/>
      </w:rPr>
    </w:lvl>
    <w:lvl w:ilvl="7">
      <w:start w:val="1"/>
      <w:numFmt w:val="decimal"/>
      <w:isLgl/>
      <w:lvlText w:val="%1.%2.%3.%4.%5.%6.%7.%8."/>
      <w:lvlJc w:val="left"/>
      <w:pPr>
        <w:tabs>
          <w:tab w:val="num" w:pos="0"/>
        </w:tabs>
        <w:ind w:left="4603" w:hanging="1800"/>
      </w:pPr>
      <w:rPr>
        <w:rFonts w:hint="default"/>
      </w:rPr>
    </w:lvl>
    <w:lvl w:ilvl="8">
      <w:start w:val="1"/>
      <w:numFmt w:val="decimal"/>
      <w:isLgl/>
      <w:lvlText w:val="%1.%2.%3.%4.%5.%6.%7.%8.%9."/>
      <w:lvlJc w:val="left"/>
      <w:pPr>
        <w:tabs>
          <w:tab w:val="num" w:pos="0"/>
        </w:tabs>
        <w:ind w:left="4952" w:hanging="1800"/>
      </w:pPr>
      <w:rPr>
        <w:rFonts w:hint="default"/>
      </w:rPr>
    </w:lvl>
  </w:abstractNum>
  <w:abstractNum w:abstractNumId="19" w15:restartNumberingAfterBreak="0">
    <w:nsid w:val="497E22CD"/>
    <w:multiLevelType w:val="singleLevel"/>
    <w:tmpl w:val="97A4E982"/>
    <w:lvl w:ilvl="0">
      <w:start w:val="1"/>
      <w:numFmt w:val="decimal"/>
      <w:lvlText w:val="2.2.%1"/>
      <w:legacy w:legacy="1" w:legacySpace="0" w:legacyIndent="715"/>
      <w:lvlJc w:val="left"/>
      <w:rPr>
        <w:rFonts w:ascii="Times New Roman" w:hAnsi="Times New Roman" w:cs="Times New Roman" w:hint="default"/>
      </w:rPr>
    </w:lvl>
  </w:abstractNum>
  <w:abstractNum w:abstractNumId="20" w15:restartNumberingAfterBreak="0">
    <w:nsid w:val="59485588"/>
    <w:multiLevelType w:val="multilevel"/>
    <w:tmpl w:val="ECB0D0F6"/>
    <w:lvl w:ilvl="0">
      <w:start w:val="1"/>
      <w:numFmt w:val="decimal"/>
      <w:lvlText w:val="%1."/>
      <w:lvlJc w:val="left"/>
      <w:pPr>
        <w:ind w:left="720" w:hanging="360"/>
      </w:pPr>
      <w:rPr>
        <w:rFonts w:hint="default"/>
        <w:b/>
        <w:bCs/>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59960EB3"/>
    <w:multiLevelType w:val="multilevel"/>
    <w:tmpl w:val="26201C8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A1468B9"/>
    <w:multiLevelType w:val="singleLevel"/>
    <w:tmpl w:val="6B48071E"/>
    <w:lvl w:ilvl="0">
      <w:start w:val="1"/>
      <w:numFmt w:val="decimal"/>
      <w:lvlText w:val="13.%1."/>
      <w:lvlJc w:val="left"/>
      <w:pPr>
        <w:tabs>
          <w:tab w:val="num" w:pos="0"/>
        </w:tabs>
      </w:pPr>
      <w:rPr>
        <w:rFonts w:ascii="Times New Roman" w:hAnsi="Times New Roman" w:cs="Times New Roman" w:hint="default"/>
      </w:rPr>
    </w:lvl>
  </w:abstractNum>
  <w:abstractNum w:abstractNumId="23" w15:restartNumberingAfterBreak="0">
    <w:nsid w:val="5CE62B58"/>
    <w:multiLevelType w:val="singleLevel"/>
    <w:tmpl w:val="FB8CE81A"/>
    <w:lvl w:ilvl="0">
      <w:start w:val="1"/>
      <w:numFmt w:val="decimal"/>
      <w:lvlText w:val="5.%1."/>
      <w:legacy w:legacy="1" w:legacySpace="0" w:legacyIndent="782"/>
      <w:lvlJc w:val="left"/>
      <w:rPr>
        <w:rFonts w:ascii="Times New Roman" w:hAnsi="Times New Roman" w:cs="Times New Roman" w:hint="default"/>
      </w:rPr>
    </w:lvl>
  </w:abstractNum>
  <w:abstractNum w:abstractNumId="24" w15:restartNumberingAfterBreak="0">
    <w:nsid w:val="5E1803FD"/>
    <w:multiLevelType w:val="hybridMultilevel"/>
    <w:tmpl w:val="5C4098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5E483F84"/>
    <w:multiLevelType w:val="singleLevel"/>
    <w:tmpl w:val="C3C4E39C"/>
    <w:lvl w:ilvl="0">
      <w:start w:val="1"/>
      <w:numFmt w:val="decimal"/>
      <w:lvlText w:val="6.2.%1."/>
      <w:legacy w:legacy="1" w:legacySpace="0" w:legacyIndent="715"/>
      <w:lvlJc w:val="left"/>
      <w:rPr>
        <w:rFonts w:ascii="Times New Roman" w:hAnsi="Times New Roman" w:cs="Times New Roman" w:hint="default"/>
      </w:rPr>
    </w:lvl>
  </w:abstractNum>
  <w:abstractNum w:abstractNumId="26" w15:restartNumberingAfterBreak="0">
    <w:nsid w:val="5F7E25B0"/>
    <w:multiLevelType w:val="singleLevel"/>
    <w:tmpl w:val="F39EBDAA"/>
    <w:lvl w:ilvl="0">
      <w:start w:val="1"/>
      <w:numFmt w:val="decimal"/>
      <w:lvlText w:val="6.%1."/>
      <w:legacy w:legacy="1" w:legacySpace="0" w:legacyIndent="782"/>
      <w:lvlJc w:val="left"/>
      <w:rPr>
        <w:rFonts w:ascii="Times New Roman" w:hAnsi="Times New Roman" w:cs="Times New Roman" w:hint="default"/>
      </w:rPr>
    </w:lvl>
  </w:abstractNum>
  <w:abstractNum w:abstractNumId="27" w15:restartNumberingAfterBreak="0">
    <w:nsid w:val="5FB45038"/>
    <w:multiLevelType w:val="singleLevel"/>
    <w:tmpl w:val="823CBD34"/>
    <w:lvl w:ilvl="0">
      <w:start w:val="2"/>
      <w:numFmt w:val="decimal"/>
      <w:lvlText w:val="3.1.%1."/>
      <w:legacy w:legacy="1" w:legacySpace="0" w:legacyIndent="706"/>
      <w:lvlJc w:val="left"/>
      <w:rPr>
        <w:rFonts w:ascii="Times New Roman" w:hAnsi="Times New Roman" w:cs="Times New Roman" w:hint="default"/>
      </w:rPr>
    </w:lvl>
  </w:abstractNum>
  <w:abstractNum w:abstractNumId="28" w15:restartNumberingAfterBreak="0">
    <w:nsid w:val="604201B5"/>
    <w:multiLevelType w:val="hybridMultilevel"/>
    <w:tmpl w:val="23502B32"/>
    <w:lvl w:ilvl="0" w:tplc="0419000F">
      <w:start w:val="10"/>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9" w15:restartNumberingAfterBreak="0">
    <w:nsid w:val="606F54FA"/>
    <w:multiLevelType w:val="singleLevel"/>
    <w:tmpl w:val="86B2C0AA"/>
    <w:lvl w:ilvl="0">
      <w:start w:val="1"/>
      <w:numFmt w:val="decimal"/>
      <w:lvlText w:val="7.%1."/>
      <w:legacy w:legacy="1" w:legacySpace="0" w:legacyIndent="778"/>
      <w:lvlJc w:val="left"/>
      <w:rPr>
        <w:rFonts w:ascii="Times New Roman" w:hAnsi="Times New Roman" w:cs="Times New Roman" w:hint="default"/>
      </w:rPr>
    </w:lvl>
  </w:abstractNum>
  <w:abstractNum w:abstractNumId="30" w15:restartNumberingAfterBreak="0">
    <w:nsid w:val="60A72377"/>
    <w:multiLevelType w:val="hybridMultilevel"/>
    <w:tmpl w:val="7AEADB9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6A272465"/>
    <w:multiLevelType w:val="singleLevel"/>
    <w:tmpl w:val="D5F6F1A6"/>
    <w:lvl w:ilvl="0">
      <w:start w:val="1"/>
      <w:numFmt w:val="decimal"/>
      <w:lvlText w:val="4.%1."/>
      <w:legacy w:legacy="1" w:legacySpace="0" w:legacyIndent="715"/>
      <w:lvlJc w:val="left"/>
      <w:rPr>
        <w:rFonts w:ascii="Times New Roman" w:hAnsi="Times New Roman" w:cs="Times New Roman" w:hint="default"/>
      </w:rPr>
    </w:lvl>
  </w:abstractNum>
  <w:abstractNum w:abstractNumId="32" w15:restartNumberingAfterBreak="0">
    <w:nsid w:val="6B6B46BC"/>
    <w:multiLevelType w:val="singleLevel"/>
    <w:tmpl w:val="D182FFE0"/>
    <w:lvl w:ilvl="0">
      <w:start w:val="1"/>
      <w:numFmt w:val="decimal"/>
      <w:lvlText w:val="6.1.%1."/>
      <w:legacy w:legacy="1" w:legacySpace="0" w:legacyIndent="710"/>
      <w:lvlJc w:val="left"/>
      <w:rPr>
        <w:rFonts w:ascii="Times New Roman" w:hAnsi="Times New Roman" w:cs="Times New Roman" w:hint="default"/>
      </w:rPr>
    </w:lvl>
  </w:abstractNum>
  <w:abstractNum w:abstractNumId="33" w15:restartNumberingAfterBreak="0">
    <w:nsid w:val="71616DBB"/>
    <w:multiLevelType w:val="singleLevel"/>
    <w:tmpl w:val="E1B2FB5A"/>
    <w:lvl w:ilvl="0">
      <w:start w:val="1"/>
      <w:numFmt w:val="decimal"/>
      <w:lvlText w:val="9.%1."/>
      <w:legacy w:legacy="1" w:legacySpace="0" w:legacyIndent="778"/>
      <w:lvlJc w:val="left"/>
      <w:rPr>
        <w:rFonts w:ascii="Times New Roman" w:hAnsi="Times New Roman" w:cs="Times New Roman" w:hint="default"/>
      </w:rPr>
    </w:lvl>
  </w:abstractNum>
  <w:abstractNum w:abstractNumId="34" w15:restartNumberingAfterBreak="0">
    <w:nsid w:val="72E64225"/>
    <w:multiLevelType w:val="hybridMultilevel"/>
    <w:tmpl w:val="E7624AFA"/>
    <w:lvl w:ilvl="0" w:tplc="C420A7F0">
      <w:start w:val="7"/>
      <w:numFmt w:val="decimal"/>
      <w:lvlText w:val="%1."/>
      <w:lvlJc w:val="left"/>
      <w:pPr>
        <w:tabs>
          <w:tab w:val="num" w:pos="720"/>
        </w:tabs>
        <w:ind w:left="720" w:hanging="360"/>
      </w:pPr>
      <w:rPr>
        <w:rFonts w:hint="default"/>
      </w:rPr>
    </w:lvl>
    <w:lvl w:ilvl="1" w:tplc="4C8C0A1A">
      <w:numFmt w:val="none"/>
      <w:lvlText w:val=""/>
      <w:lvlJc w:val="left"/>
      <w:pPr>
        <w:tabs>
          <w:tab w:val="num" w:pos="360"/>
        </w:tabs>
      </w:pPr>
    </w:lvl>
    <w:lvl w:ilvl="2" w:tplc="06843BF0">
      <w:numFmt w:val="none"/>
      <w:lvlText w:val=""/>
      <w:lvlJc w:val="left"/>
      <w:pPr>
        <w:tabs>
          <w:tab w:val="num" w:pos="360"/>
        </w:tabs>
      </w:pPr>
    </w:lvl>
    <w:lvl w:ilvl="3" w:tplc="BF84D3E2">
      <w:numFmt w:val="none"/>
      <w:lvlText w:val=""/>
      <w:lvlJc w:val="left"/>
      <w:pPr>
        <w:tabs>
          <w:tab w:val="num" w:pos="360"/>
        </w:tabs>
      </w:pPr>
    </w:lvl>
    <w:lvl w:ilvl="4" w:tplc="2348E4B2">
      <w:numFmt w:val="none"/>
      <w:lvlText w:val=""/>
      <w:lvlJc w:val="left"/>
      <w:pPr>
        <w:tabs>
          <w:tab w:val="num" w:pos="360"/>
        </w:tabs>
      </w:pPr>
    </w:lvl>
    <w:lvl w:ilvl="5" w:tplc="2A4E4534">
      <w:numFmt w:val="none"/>
      <w:lvlText w:val=""/>
      <w:lvlJc w:val="left"/>
      <w:pPr>
        <w:tabs>
          <w:tab w:val="num" w:pos="360"/>
        </w:tabs>
      </w:pPr>
    </w:lvl>
    <w:lvl w:ilvl="6" w:tplc="3FB6A998">
      <w:numFmt w:val="none"/>
      <w:lvlText w:val=""/>
      <w:lvlJc w:val="left"/>
      <w:pPr>
        <w:tabs>
          <w:tab w:val="num" w:pos="360"/>
        </w:tabs>
      </w:pPr>
    </w:lvl>
    <w:lvl w:ilvl="7" w:tplc="D876E1AA">
      <w:numFmt w:val="none"/>
      <w:lvlText w:val=""/>
      <w:lvlJc w:val="left"/>
      <w:pPr>
        <w:tabs>
          <w:tab w:val="num" w:pos="360"/>
        </w:tabs>
      </w:pPr>
    </w:lvl>
    <w:lvl w:ilvl="8" w:tplc="B9B2594C">
      <w:numFmt w:val="none"/>
      <w:lvlText w:val=""/>
      <w:lvlJc w:val="left"/>
      <w:pPr>
        <w:tabs>
          <w:tab w:val="num" w:pos="360"/>
        </w:tabs>
      </w:pPr>
    </w:lvl>
  </w:abstractNum>
  <w:abstractNum w:abstractNumId="35" w15:restartNumberingAfterBreak="0">
    <w:nsid w:val="75656BC9"/>
    <w:multiLevelType w:val="hybridMultilevel"/>
    <w:tmpl w:val="821AB47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6" w15:restartNumberingAfterBreak="0">
    <w:nsid w:val="79AB6AED"/>
    <w:multiLevelType w:val="multilevel"/>
    <w:tmpl w:val="BCA6E226"/>
    <w:lvl w:ilvl="0">
      <w:start w:val="7"/>
      <w:numFmt w:val="decimal"/>
      <w:lvlText w:val="%1"/>
      <w:lvlJc w:val="left"/>
      <w:pPr>
        <w:ind w:left="360" w:hanging="360"/>
      </w:pPr>
      <w:rPr>
        <w:rFonts w:hint="default"/>
      </w:rPr>
    </w:lvl>
    <w:lvl w:ilvl="1">
      <w:start w:val="9"/>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E5435FE"/>
    <w:multiLevelType w:val="multilevel"/>
    <w:tmpl w:val="2E980D60"/>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0"/>
  </w:num>
  <w:num w:numId="2">
    <w:abstractNumId w:val="21"/>
  </w:num>
  <w:num w:numId="3">
    <w:abstractNumId w:val="17"/>
  </w:num>
  <w:num w:numId="4">
    <w:abstractNumId w:val="24"/>
  </w:num>
  <w:num w:numId="5">
    <w:abstractNumId w:val="13"/>
  </w:num>
  <w:num w:numId="6">
    <w:abstractNumId w:val="35"/>
  </w:num>
  <w:num w:numId="7">
    <w:abstractNumId w:val="23"/>
  </w:num>
  <w:num w:numId="8">
    <w:abstractNumId w:val="23"/>
    <w:lvlOverride w:ilvl="0">
      <w:lvl w:ilvl="0">
        <w:start w:val="4"/>
        <w:numFmt w:val="decimal"/>
        <w:lvlText w:val="5.%1."/>
        <w:legacy w:legacy="1" w:legacySpace="0" w:legacyIndent="782"/>
        <w:lvlJc w:val="left"/>
        <w:rPr>
          <w:rFonts w:ascii="Times New Roman" w:hAnsi="Times New Roman" w:cs="Times New Roman" w:hint="default"/>
        </w:rPr>
      </w:lvl>
    </w:lvlOverride>
  </w:num>
  <w:num w:numId="9">
    <w:abstractNumId w:val="26"/>
  </w:num>
  <w:num w:numId="10">
    <w:abstractNumId w:val="29"/>
  </w:num>
  <w:num w:numId="11">
    <w:abstractNumId w:val="33"/>
  </w:num>
  <w:num w:numId="12">
    <w:abstractNumId w:val="37"/>
  </w:num>
  <w:num w:numId="13">
    <w:abstractNumId w:val="11"/>
  </w:num>
  <w:num w:numId="14">
    <w:abstractNumId w:val="12"/>
  </w:num>
  <w:num w:numId="15">
    <w:abstractNumId w:val="1"/>
  </w:num>
  <w:num w:numId="16">
    <w:abstractNumId w:val="5"/>
  </w:num>
  <w:num w:numId="17">
    <w:abstractNumId w:val="19"/>
  </w:num>
  <w:num w:numId="18">
    <w:abstractNumId w:val="27"/>
  </w:num>
  <w:num w:numId="19">
    <w:abstractNumId w:val="2"/>
  </w:num>
  <w:num w:numId="20">
    <w:abstractNumId w:val="31"/>
  </w:num>
  <w:num w:numId="21">
    <w:abstractNumId w:val="4"/>
  </w:num>
  <w:num w:numId="22">
    <w:abstractNumId w:val="32"/>
  </w:num>
  <w:num w:numId="23">
    <w:abstractNumId w:val="25"/>
  </w:num>
  <w:num w:numId="24">
    <w:abstractNumId w:val="10"/>
  </w:num>
  <w:num w:numId="25">
    <w:abstractNumId w:val="9"/>
  </w:num>
  <w:num w:numId="26">
    <w:abstractNumId w:val="22"/>
  </w:num>
  <w:num w:numId="27">
    <w:abstractNumId w:val="30"/>
  </w:num>
  <w:num w:numId="28">
    <w:abstractNumId w:val="15"/>
  </w:num>
  <w:num w:numId="29">
    <w:abstractNumId w:val="18"/>
  </w:num>
  <w:num w:numId="30">
    <w:abstractNumId w:val="34"/>
  </w:num>
  <w:num w:numId="31">
    <w:abstractNumId w:val="28"/>
  </w:num>
  <w:num w:numId="32">
    <w:abstractNumId w:val="16"/>
  </w:num>
  <w:num w:numId="33">
    <w:abstractNumId w:val="3"/>
  </w:num>
  <w:num w:numId="34">
    <w:abstractNumId w:val="6"/>
  </w:num>
  <w:num w:numId="35">
    <w:abstractNumId w:val="36"/>
  </w:num>
  <w:num w:numId="36">
    <w:abstractNumId w:val="7"/>
  </w:num>
  <w:num w:numId="37">
    <w:abstractNumId w:val="0"/>
    <w:lvlOverride w:ilvl="0">
      <w:lvl w:ilvl="0">
        <w:numFmt w:val="bullet"/>
        <w:lvlText w:val="-"/>
        <w:legacy w:legacy="1" w:legacySpace="0" w:legacyIndent="293"/>
        <w:lvlJc w:val="left"/>
        <w:rPr>
          <w:rFonts w:ascii="Times New Roman" w:hAnsi="Times New Roman" w:cs="Times New Roman" w:hint="default"/>
        </w:rPr>
      </w:lvl>
    </w:lvlOverride>
  </w:num>
  <w:num w:numId="38">
    <w:abstractNumId w:val="14"/>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NotTrackMove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78B5"/>
    <w:rsid w:val="00006122"/>
    <w:rsid w:val="00035BE5"/>
    <w:rsid w:val="000740E5"/>
    <w:rsid w:val="0009200C"/>
    <w:rsid w:val="000A43A1"/>
    <w:rsid w:val="000B1F21"/>
    <w:rsid w:val="000C579C"/>
    <w:rsid w:val="000F6057"/>
    <w:rsid w:val="00101DB0"/>
    <w:rsid w:val="00125607"/>
    <w:rsid w:val="00155EF8"/>
    <w:rsid w:val="00177BF4"/>
    <w:rsid w:val="001829A4"/>
    <w:rsid w:val="0019550F"/>
    <w:rsid w:val="001B625A"/>
    <w:rsid w:val="001E0010"/>
    <w:rsid w:val="001E65F1"/>
    <w:rsid w:val="001F0190"/>
    <w:rsid w:val="001F238A"/>
    <w:rsid w:val="00207411"/>
    <w:rsid w:val="00210B3A"/>
    <w:rsid w:val="00225845"/>
    <w:rsid w:val="00261A9A"/>
    <w:rsid w:val="002775A3"/>
    <w:rsid w:val="002825FC"/>
    <w:rsid w:val="002B54BF"/>
    <w:rsid w:val="002D49F1"/>
    <w:rsid w:val="002E2424"/>
    <w:rsid w:val="002F1421"/>
    <w:rsid w:val="002F41F2"/>
    <w:rsid w:val="00320631"/>
    <w:rsid w:val="00323973"/>
    <w:rsid w:val="00325F9B"/>
    <w:rsid w:val="00337672"/>
    <w:rsid w:val="003522BE"/>
    <w:rsid w:val="003A4C65"/>
    <w:rsid w:val="003C407A"/>
    <w:rsid w:val="003C5162"/>
    <w:rsid w:val="003F3FB4"/>
    <w:rsid w:val="00417441"/>
    <w:rsid w:val="00417567"/>
    <w:rsid w:val="00421797"/>
    <w:rsid w:val="00441D5C"/>
    <w:rsid w:val="00443BF5"/>
    <w:rsid w:val="00450C3F"/>
    <w:rsid w:val="00464AAB"/>
    <w:rsid w:val="0046513C"/>
    <w:rsid w:val="00466D28"/>
    <w:rsid w:val="004767F1"/>
    <w:rsid w:val="0048431E"/>
    <w:rsid w:val="00484473"/>
    <w:rsid w:val="00493D65"/>
    <w:rsid w:val="00496E7E"/>
    <w:rsid w:val="004A3220"/>
    <w:rsid w:val="004B67EE"/>
    <w:rsid w:val="004F606B"/>
    <w:rsid w:val="00502AF9"/>
    <w:rsid w:val="0050778F"/>
    <w:rsid w:val="005408CC"/>
    <w:rsid w:val="0054794A"/>
    <w:rsid w:val="00577A7A"/>
    <w:rsid w:val="005A7419"/>
    <w:rsid w:val="005B4825"/>
    <w:rsid w:val="005D16BB"/>
    <w:rsid w:val="00634C5D"/>
    <w:rsid w:val="0065109E"/>
    <w:rsid w:val="00657C29"/>
    <w:rsid w:val="0066558A"/>
    <w:rsid w:val="00677682"/>
    <w:rsid w:val="0068042E"/>
    <w:rsid w:val="00687251"/>
    <w:rsid w:val="006F2B0F"/>
    <w:rsid w:val="0071487D"/>
    <w:rsid w:val="00787AF3"/>
    <w:rsid w:val="0079149B"/>
    <w:rsid w:val="007B70F6"/>
    <w:rsid w:val="007C4504"/>
    <w:rsid w:val="00800476"/>
    <w:rsid w:val="00812137"/>
    <w:rsid w:val="00820BA0"/>
    <w:rsid w:val="00844DDC"/>
    <w:rsid w:val="00854C22"/>
    <w:rsid w:val="008A0340"/>
    <w:rsid w:val="008A4094"/>
    <w:rsid w:val="008B1559"/>
    <w:rsid w:val="008D21DA"/>
    <w:rsid w:val="008D5544"/>
    <w:rsid w:val="00915603"/>
    <w:rsid w:val="0094135A"/>
    <w:rsid w:val="00943ACA"/>
    <w:rsid w:val="009563F9"/>
    <w:rsid w:val="00962522"/>
    <w:rsid w:val="00966E92"/>
    <w:rsid w:val="00977EC2"/>
    <w:rsid w:val="00996BCD"/>
    <w:rsid w:val="009B2412"/>
    <w:rsid w:val="009C558B"/>
    <w:rsid w:val="009D4128"/>
    <w:rsid w:val="009E20AE"/>
    <w:rsid w:val="009E446E"/>
    <w:rsid w:val="00A17F88"/>
    <w:rsid w:val="00A20D48"/>
    <w:rsid w:val="00A33510"/>
    <w:rsid w:val="00A60E56"/>
    <w:rsid w:val="00A72689"/>
    <w:rsid w:val="00A72906"/>
    <w:rsid w:val="00AA2E9B"/>
    <w:rsid w:val="00AC0B88"/>
    <w:rsid w:val="00AC0F16"/>
    <w:rsid w:val="00B33283"/>
    <w:rsid w:val="00B47E10"/>
    <w:rsid w:val="00B51B0E"/>
    <w:rsid w:val="00B724AB"/>
    <w:rsid w:val="00B72D73"/>
    <w:rsid w:val="00B978B5"/>
    <w:rsid w:val="00BA32C7"/>
    <w:rsid w:val="00BA4DC0"/>
    <w:rsid w:val="00BF6A34"/>
    <w:rsid w:val="00C039AD"/>
    <w:rsid w:val="00C433FB"/>
    <w:rsid w:val="00C459C5"/>
    <w:rsid w:val="00C528A3"/>
    <w:rsid w:val="00C61019"/>
    <w:rsid w:val="00C76FB4"/>
    <w:rsid w:val="00C772A6"/>
    <w:rsid w:val="00C8704B"/>
    <w:rsid w:val="00C916D4"/>
    <w:rsid w:val="00CA68F4"/>
    <w:rsid w:val="00CB1C56"/>
    <w:rsid w:val="00CC64A4"/>
    <w:rsid w:val="00CD2E84"/>
    <w:rsid w:val="00CF7A13"/>
    <w:rsid w:val="00D011A1"/>
    <w:rsid w:val="00D025D8"/>
    <w:rsid w:val="00D43B6F"/>
    <w:rsid w:val="00D8475E"/>
    <w:rsid w:val="00D97873"/>
    <w:rsid w:val="00DC3F62"/>
    <w:rsid w:val="00DD6C59"/>
    <w:rsid w:val="00DE4470"/>
    <w:rsid w:val="00DF6131"/>
    <w:rsid w:val="00E01632"/>
    <w:rsid w:val="00E03CEE"/>
    <w:rsid w:val="00E05DFA"/>
    <w:rsid w:val="00E062A7"/>
    <w:rsid w:val="00E06392"/>
    <w:rsid w:val="00E07985"/>
    <w:rsid w:val="00E42DB6"/>
    <w:rsid w:val="00E71B19"/>
    <w:rsid w:val="00E734CA"/>
    <w:rsid w:val="00E7758A"/>
    <w:rsid w:val="00EE2678"/>
    <w:rsid w:val="00EF53A5"/>
    <w:rsid w:val="00F05008"/>
    <w:rsid w:val="00F156CB"/>
    <w:rsid w:val="00F2659E"/>
    <w:rsid w:val="00F26771"/>
    <w:rsid w:val="00F3258A"/>
    <w:rsid w:val="00F45036"/>
    <w:rsid w:val="00F53450"/>
    <w:rsid w:val="00F66B03"/>
    <w:rsid w:val="00FA3548"/>
    <w:rsid w:val="00FA3A34"/>
    <w:rsid w:val="00FA7D02"/>
    <w:rsid w:val="00FB086A"/>
    <w:rsid w:val="00FB1835"/>
    <w:rsid w:val="00FC5708"/>
    <w:rsid w:val="00FE16E2"/>
    <w:rsid w:val="00FE35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A06B4B5-3BBB-4859-8556-132057C75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431E"/>
    <w:pPr>
      <w:spacing w:after="200" w:line="276" w:lineRule="auto"/>
    </w:pPr>
    <w:rPr>
      <w:rFonts w:cs="Calibri"/>
      <w:sz w:val="22"/>
      <w:szCs w:val="22"/>
      <w:lang w:eastAsia="en-US"/>
    </w:rPr>
  </w:style>
  <w:style w:type="paragraph" w:styleId="1">
    <w:name w:val="heading 1"/>
    <w:basedOn w:val="a"/>
    <w:link w:val="10"/>
    <w:uiPriority w:val="99"/>
    <w:qFormat/>
    <w:locked/>
    <w:rsid w:val="0048431E"/>
    <w:pPr>
      <w:spacing w:before="100" w:beforeAutospacing="1" w:after="100" w:afterAutospacing="1" w:line="240" w:lineRule="auto"/>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48431E"/>
    <w:rPr>
      <w:b/>
      <w:bCs/>
      <w:kern w:val="36"/>
      <w:sz w:val="48"/>
      <w:szCs w:val="48"/>
      <w:lang w:val="ru-RU" w:eastAsia="ru-RU"/>
    </w:rPr>
  </w:style>
  <w:style w:type="paragraph" w:customStyle="1" w:styleId="11">
    <w:name w:val="Абзац списка1"/>
    <w:aliases w:val="Осн.текст"/>
    <w:basedOn w:val="a"/>
    <w:link w:val="a3"/>
    <w:uiPriority w:val="99"/>
    <w:rsid w:val="0048431E"/>
    <w:pPr>
      <w:ind w:left="720"/>
    </w:pPr>
    <w:rPr>
      <w:rFonts w:cs="Times New Roman"/>
    </w:rPr>
  </w:style>
  <w:style w:type="character" w:styleId="a4">
    <w:name w:val="Hyperlink"/>
    <w:uiPriority w:val="99"/>
    <w:rsid w:val="0048431E"/>
    <w:rPr>
      <w:color w:val="0000FF"/>
      <w:u w:val="single"/>
    </w:rPr>
  </w:style>
  <w:style w:type="paragraph" w:customStyle="1" w:styleId="Style7">
    <w:name w:val="Style7"/>
    <w:basedOn w:val="a"/>
    <w:uiPriority w:val="99"/>
    <w:rsid w:val="0048431E"/>
    <w:pPr>
      <w:widowControl w:val="0"/>
      <w:autoSpaceDE w:val="0"/>
      <w:autoSpaceDN w:val="0"/>
      <w:adjustRightInd w:val="0"/>
      <w:spacing w:after="0" w:line="274" w:lineRule="exact"/>
      <w:ind w:hanging="499"/>
      <w:jc w:val="both"/>
    </w:pPr>
    <w:rPr>
      <w:rFonts w:ascii="Constantia" w:eastAsia="Times New Roman" w:hAnsi="Constantia" w:cs="Constantia"/>
      <w:sz w:val="24"/>
      <w:szCs w:val="24"/>
      <w:lang w:eastAsia="ru-RU"/>
    </w:rPr>
  </w:style>
  <w:style w:type="character" w:customStyle="1" w:styleId="FontStyle19">
    <w:name w:val="Font Style19"/>
    <w:uiPriority w:val="99"/>
    <w:rsid w:val="0048431E"/>
    <w:rPr>
      <w:rFonts w:ascii="Times New Roman" w:hAnsi="Times New Roman" w:cs="Times New Roman"/>
      <w:sz w:val="22"/>
      <w:szCs w:val="22"/>
    </w:rPr>
  </w:style>
  <w:style w:type="character" w:customStyle="1" w:styleId="FontStyle20">
    <w:name w:val="Font Style20"/>
    <w:uiPriority w:val="99"/>
    <w:rsid w:val="0048431E"/>
    <w:rPr>
      <w:rFonts w:ascii="Times New Roman" w:hAnsi="Times New Roman" w:cs="Times New Roman"/>
      <w:b/>
      <w:bCs/>
      <w:sz w:val="22"/>
      <w:szCs w:val="22"/>
    </w:rPr>
  </w:style>
  <w:style w:type="character" w:customStyle="1" w:styleId="FontStyle21">
    <w:name w:val="Font Style21"/>
    <w:uiPriority w:val="99"/>
    <w:rsid w:val="0048431E"/>
    <w:rPr>
      <w:rFonts w:ascii="Times New Roman" w:hAnsi="Times New Roman" w:cs="Times New Roman"/>
      <w:sz w:val="22"/>
      <w:szCs w:val="22"/>
    </w:rPr>
  </w:style>
  <w:style w:type="paragraph" w:customStyle="1" w:styleId="Style4">
    <w:name w:val="Style4"/>
    <w:basedOn w:val="a"/>
    <w:uiPriority w:val="99"/>
    <w:rsid w:val="0048431E"/>
    <w:pPr>
      <w:widowControl w:val="0"/>
      <w:autoSpaceDE w:val="0"/>
      <w:autoSpaceDN w:val="0"/>
      <w:adjustRightInd w:val="0"/>
      <w:spacing w:after="0" w:line="276" w:lineRule="exact"/>
      <w:jc w:val="both"/>
    </w:pPr>
    <w:rPr>
      <w:rFonts w:ascii="Constantia" w:eastAsia="Times New Roman" w:hAnsi="Constantia" w:cs="Constantia"/>
      <w:sz w:val="24"/>
      <w:szCs w:val="24"/>
      <w:lang w:eastAsia="ru-RU"/>
    </w:rPr>
  </w:style>
  <w:style w:type="paragraph" w:customStyle="1" w:styleId="Style11">
    <w:name w:val="Style11"/>
    <w:basedOn w:val="a"/>
    <w:uiPriority w:val="99"/>
    <w:rsid w:val="0048431E"/>
    <w:pPr>
      <w:widowControl w:val="0"/>
      <w:autoSpaceDE w:val="0"/>
      <w:autoSpaceDN w:val="0"/>
      <w:adjustRightInd w:val="0"/>
      <w:spacing w:after="0" w:line="240" w:lineRule="auto"/>
    </w:pPr>
    <w:rPr>
      <w:rFonts w:ascii="Constantia" w:eastAsia="Times New Roman" w:hAnsi="Constantia" w:cs="Constantia"/>
      <w:sz w:val="24"/>
      <w:szCs w:val="24"/>
      <w:lang w:eastAsia="ru-RU"/>
    </w:rPr>
  </w:style>
  <w:style w:type="paragraph" w:customStyle="1" w:styleId="Style1">
    <w:name w:val="Style1"/>
    <w:basedOn w:val="a"/>
    <w:uiPriority w:val="99"/>
    <w:rsid w:val="0048431E"/>
    <w:pPr>
      <w:widowControl w:val="0"/>
      <w:autoSpaceDE w:val="0"/>
      <w:autoSpaceDN w:val="0"/>
      <w:adjustRightInd w:val="0"/>
      <w:spacing w:after="0" w:line="250" w:lineRule="exact"/>
      <w:ind w:hanging="715"/>
      <w:jc w:val="both"/>
    </w:pPr>
    <w:rPr>
      <w:rFonts w:ascii="Times New Roman" w:eastAsia="Times New Roman" w:hAnsi="Times New Roman" w:cs="Times New Roman"/>
      <w:sz w:val="24"/>
      <w:szCs w:val="24"/>
      <w:lang w:eastAsia="ru-RU"/>
    </w:rPr>
  </w:style>
  <w:style w:type="paragraph" w:customStyle="1" w:styleId="Style2">
    <w:name w:val="Style2"/>
    <w:basedOn w:val="a"/>
    <w:uiPriority w:val="99"/>
    <w:rsid w:val="0048431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
    <w:uiPriority w:val="99"/>
    <w:rsid w:val="0048431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
    <w:uiPriority w:val="99"/>
    <w:rsid w:val="0048431E"/>
    <w:pPr>
      <w:widowControl w:val="0"/>
      <w:autoSpaceDE w:val="0"/>
      <w:autoSpaceDN w:val="0"/>
      <w:adjustRightInd w:val="0"/>
      <w:spacing w:after="0" w:line="251" w:lineRule="exact"/>
      <w:ind w:hanging="331"/>
      <w:jc w:val="both"/>
    </w:pPr>
    <w:rPr>
      <w:rFonts w:ascii="Times New Roman" w:eastAsia="Times New Roman" w:hAnsi="Times New Roman" w:cs="Times New Roman"/>
      <w:sz w:val="24"/>
      <w:szCs w:val="24"/>
      <w:lang w:eastAsia="ru-RU"/>
    </w:rPr>
  </w:style>
  <w:style w:type="paragraph" w:customStyle="1" w:styleId="Style9">
    <w:name w:val="Style9"/>
    <w:basedOn w:val="a"/>
    <w:uiPriority w:val="99"/>
    <w:rsid w:val="0048431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0">
    <w:name w:val="Style10"/>
    <w:basedOn w:val="a"/>
    <w:uiPriority w:val="99"/>
    <w:rsid w:val="0048431E"/>
    <w:pPr>
      <w:widowControl w:val="0"/>
      <w:autoSpaceDE w:val="0"/>
      <w:autoSpaceDN w:val="0"/>
      <w:adjustRightInd w:val="0"/>
      <w:spacing w:after="0" w:line="250" w:lineRule="exact"/>
      <w:ind w:hanging="715"/>
      <w:jc w:val="both"/>
    </w:pPr>
    <w:rPr>
      <w:rFonts w:ascii="Times New Roman" w:eastAsia="Times New Roman" w:hAnsi="Times New Roman" w:cs="Times New Roman"/>
      <w:sz w:val="24"/>
      <w:szCs w:val="24"/>
      <w:lang w:eastAsia="ru-RU"/>
    </w:rPr>
  </w:style>
  <w:style w:type="paragraph" w:customStyle="1" w:styleId="Style15">
    <w:name w:val="Style15"/>
    <w:basedOn w:val="a"/>
    <w:uiPriority w:val="99"/>
    <w:rsid w:val="0048431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8">
    <w:name w:val="Style18"/>
    <w:basedOn w:val="a"/>
    <w:uiPriority w:val="99"/>
    <w:rsid w:val="0048431E"/>
    <w:pPr>
      <w:widowControl w:val="0"/>
      <w:autoSpaceDE w:val="0"/>
      <w:autoSpaceDN w:val="0"/>
      <w:adjustRightInd w:val="0"/>
      <w:spacing w:after="0" w:line="254" w:lineRule="exact"/>
      <w:ind w:firstLine="710"/>
    </w:pPr>
    <w:rPr>
      <w:rFonts w:ascii="Times New Roman" w:eastAsia="Times New Roman" w:hAnsi="Times New Roman" w:cs="Times New Roman"/>
      <w:sz w:val="24"/>
      <w:szCs w:val="24"/>
      <w:lang w:eastAsia="ru-RU"/>
    </w:rPr>
  </w:style>
  <w:style w:type="character" w:customStyle="1" w:styleId="FontStyle22">
    <w:name w:val="Font Style22"/>
    <w:uiPriority w:val="99"/>
    <w:rsid w:val="0048431E"/>
    <w:rPr>
      <w:rFonts w:ascii="Times New Roman" w:hAnsi="Times New Roman" w:cs="Times New Roman"/>
      <w:b/>
      <w:bCs/>
      <w:smallCaps/>
      <w:sz w:val="16"/>
      <w:szCs w:val="16"/>
    </w:rPr>
  </w:style>
  <w:style w:type="character" w:customStyle="1" w:styleId="FontStyle23">
    <w:name w:val="Font Style23"/>
    <w:uiPriority w:val="99"/>
    <w:rsid w:val="0048431E"/>
    <w:rPr>
      <w:rFonts w:ascii="Times New Roman" w:hAnsi="Times New Roman" w:cs="Times New Roman"/>
      <w:b/>
      <w:bCs/>
      <w:spacing w:val="-10"/>
      <w:sz w:val="26"/>
      <w:szCs w:val="26"/>
    </w:rPr>
  </w:style>
  <w:style w:type="character" w:customStyle="1" w:styleId="FontStyle25">
    <w:name w:val="Font Style25"/>
    <w:uiPriority w:val="99"/>
    <w:rsid w:val="0048431E"/>
    <w:rPr>
      <w:rFonts w:ascii="Times New Roman" w:hAnsi="Times New Roman" w:cs="Times New Roman"/>
      <w:b/>
      <w:bCs/>
      <w:sz w:val="18"/>
      <w:szCs w:val="18"/>
    </w:rPr>
  </w:style>
  <w:style w:type="paragraph" w:customStyle="1" w:styleId="Style5">
    <w:name w:val="Style5"/>
    <w:basedOn w:val="a"/>
    <w:uiPriority w:val="99"/>
    <w:rsid w:val="0048431E"/>
    <w:pPr>
      <w:widowControl w:val="0"/>
      <w:autoSpaceDE w:val="0"/>
      <w:autoSpaceDN w:val="0"/>
      <w:adjustRightInd w:val="0"/>
      <w:spacing w:after="0" w:line="250" w:lineRule="exact"/>
    </w:pPr>
    <w:rPr>
      <w:rFonts w:ascii="Times New Roman" w:eastAsia="Times New Roman" w:hAnsi="Times New Roman" w:cs="Times New Roman"/>
      <w:sz w:val="24"/>
      <w:szCs w:val="24"/>
      <w:lang w:eastAsia="ru-RU"/>
    </w:rPr>
  </w:style>
  <w:style w:type="paragraph" w:customStyle="1" w:styleId="Style8">
    <w:name w:val="Style8"/>
    <w:basedOn w:val="a"/>
    <w:uiPriority w:val="99"/>
    <w:rsid w:val="0048431E"/>
    <w:pPr>
      <w:widowControl w:val="0"/>
      <w:autoSpaceDE w:val="0"/>
      <w:autoSpaceDN w:val="0"/>
      <w:adjustRightInd w:val="0"/>
      <w:spacing w:after="0" w:line="250" w:lineRule="exact"/>
      <w:ind w:firstLine="365"/>
      <w:jc w:val="both"/>
    </w:pPr>
    <w:rPr>
      <w:rFonts w:ascii="Times New Roman" w:eastAsia="Times New Roman" w:hAnsi="Times New Roman" w:cs="Times New Roman"/>
      <w:sz w:val="24"/>
      <w:szCs w:val="24"/>
      <w:lang w:eastAsia="ru-RU"/>
    </w:rPr>
  </w:style>
  <w:style w:type="paragraph" w:customStyle="1" w:styleId="Style12">
    <w:name w:val="Style12"/>
    <w:basedOn w:val="a"/>
    <w:uiPriority w:val="99"/>
    <w:rsid w:val="0048431E"/>
    <w:pPr>
      <w:widowControl w:val="0"/>
      <w:autoSpaceDE w:val="0"/>
      <w:autoSpaceDN w:val="0"/>
      <w:adjustRightInd w:val="0"/>
      <w:spacing w:after="0" w:line="264" w:lineRule="exact"/>
    </w:pPr>
    <w:rPr>
      <w:rFonts w:ascii="Times New Roman" w:eastAsia="Times New Roman" w:hAnsi="Times New Roman" w:cs="Times New Roman"/>
      <w:sz w:val="24"/>
      <w:szCs w:val="24"/>
      <w:lang w:eastAsia="ru-RU"/>
    </w:rPr>
  </w:style>
  <w:style w:type="paragraph" w:customStyle="1" w:styleId="Style14">
    <w:name w:val="Style14"/>
    <w:basedOn w:val="a"/>
    <w:uiPriority w:val="99"/>
    <w:rsid w:val="0048431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7">
    <w:name w:val="Style17"/>
    <w:basedOn w:val="a"/>
    <w:uiPriority w:val="99"/>
    <w:rsid w:val="0048431E"/>
    <w:pPr>
      <w:widowControl w:val="0"/>
      <w:autoSpaceDE w:val="0"/>
      <w:autoSpaceDN w:val="0"/>
      <w:adjustRightInd w:val="0"/>
      <w:spacing w:after="0" w:line="250" w:lineRule="exact"/>
    </w:pPr>
    <w:rPr>
      <w:rFonts w:ascii="Times New Roman" w:eastAsia="Times New Roman" w:hAnsi="Times New Roman" w:cs="Times New Roman"/>
      <w:sz w:val="24"/>
      <w:szCs w:val="24"/>
      <w:lang w:eastAsia="ru-RU"/>
    </w:rPr>
  </w:style>
  <w:style w:type="character" w:customStyle="1" w:styleId="a3">
    <w:name w:val="Абзац списка Знак"/>
    <w:aliases w:val="Осн.текст Знак"/>
    <w:link w:val="11"/>
    <w:uiPriority w:val="99"/>
    <w:locked/>
    <w:rsid w:val="0048431E"/>
    <w:rPr>
      <w:rFonts w:ascii="Calibri" w:hAnsi="Calibri" w:cs="Calibri"/>
      <w:sz w:val="22"/>
      <w:szCs w:val="22"/>
      <w:lang w:val="ru-RU" w:eastAsia="en-US"/>
    </w:rPr>
  </w:style>
  <w:style w:type="paragraph" w:customStyle="1" w:styleId="12">
    <w:name w:val="Без интервала1"/>
    <w:uiPriority w:val="99"/>
    <w:rsid w:val="0048431E"/>
    <w:rPr>
      <w:rFonts w:cs="Calibri"/>
      <w:sz w:val="22"/>
      <w:szCs w:val="22"/>
    </w:rPr>
  </w:style>
  <w:style w:type="paragraph" w:styleId="a5">
    <w:name w:val="No Spacing"/>
    <w:link w:val="a6"/>
    <w:uiPriority w:val="99"/>
    <w:qFormat/>
    <w:rsid w:val="0048431E"/>
    <w:rPr>
      <w:sz w:val="22"/>
      <w:szCs w:val="22"/>
    </w:rPr>
  </w:style>
  <w:style w:type="character" w:customStyle="1" w:styleId="a6">
    <w:name w:val="Без интервала Знак"/>
    <w:link w:val="a5"/>
    <w:uiPriority w:val="99"/>
    <w:locked/>
    <w:rsid w:val="0048431E"/>
    <w:rPr>
      <w:sz w:val="22"/>
      <w:szCs w:val="22"/>
      <w:lang w:val="ru-RU" w:eastAsia="ru-RU" w:bidi="ar-SA"/>
    </w:rPr>
  </w:style>
  <w:style w:type="paragraph" w:customStyle="1" w:styleId="13">
    <w:name w:val="Обычный1"/>
    <w:uiPriority w:val="99"/>
    <w:rsid w:val="0048431E"/>
    <w:pPr>
      <w:widowControl w:val="0"/>
      <w:suppressAutoHyphens/>
      <w:spacing w:line="300" w:lineRule="auto"/>
      <w:ind w:firstLine="720"/>
      <w:jc w:val="both"/>
    </w:pPr>
    <w:rPr>
      <w:rFonts w:cs="Calibri"/>
      <w:sz w:val="24"/>
      <w:szCs w:val="24"/>
      <w:lang w:eastAsia="ar-SA"/>
    </w:rPr>
  </w:style>
  <w:style w:type="paragraph" w:customStyle="1" w:styleId="2">
    <w:name w:val="Без интервала2"/>
    <w:uiPriority w:val="99"/>
    <w:rsid w:val="0048431E"/>
    <w:rPr>
      <w:rFonts w:cs="Calibri"/>
      <w:sz w:val="22"/>
      <w:szCs w:val="22"/>
    </w:rPr>
  </w:style>
  <w:style w:type="paragraph" w:customStyle="1" w:styleId="a7">
    <w:name w:val="Знак"/>
    <w:basedOn w:val="a"/>
    <w:uiPriority w:val="99"/>
    <w:rsid w:val="0048431E"/>
    <w:pPr>
      <w:suppressAutoHyphens/>
      <w:spacing w:after="160" w:line="240" w:lineRule="exact"/>
    </w:pPr>
    <w:rPr>
      <w:rFonts w:ascii="Verdana" w:hAnsi="Verdana" w:cs="Verdana"/>
      <w:b/>
      <w:bCs/>
      <w:lang w:val="en-US" w:eastAsia="ar-SA"/>
    </w:rPr>
  </w:style>
  <w:style w:type="character" w:customStyle="1" w:styleId="FontStyle12">
    <w:name w:val="Font Style12"/>
    <w:uiPriority w:val="99"/>
    <w:rsid w:val="0048431E"/>
    <w:rPr>
      <w:rFonts w:ascii="Times New Roman" w:hAnsi="Times New Roman" w:cs="Times New Roman"/>
      <w:b/>
      <w:bCs/>
      <w:sz w:val="30"/>
      <w:szCs w:val="30"/>
    </w:rPr>
  </w:style>
  <w:style w:type="character" w:customStyle="1" w:styleId="FontStyle13">
    <w:name w:val="Font Style13"/>
    <w:uiPriority w:val="99"/>
    <w:rsid w:val="0048431E"/>
    <w:rPr>
      <w:rFonts w:ascii="Times New Roman" w:hAnsi="Times New Roman" w:cs="Times New Roman"/>
      <w:sz w:val="22"/>
      <w:szCs w:val="22"/>
    </w:rPr>
  </w:style>
  <w:style w:type="character" w:customStyle="1" w:styleId="FontStyle14">
    <w:name w:val="Font Style14"/>
    <w:uiPriority w:val="99"/>
    <w:rsid w:val="0048431E"/>
    <w:rPr>
      <w:rFonts w:ascii="Times New Roman" w:hAnsi="Times New Roman" w:cs="Times New Roman"/>
      <w:b/>
      <w:bCs/>
      <w:sz w:val="22"/>
      <w:szCs w:val="22"/>
    </w:rPr>
  </w:style>
  <w:style w:type="character" w:customStyle="1" w:styleId="FontStyle15">
    <w:name w:val="Font Style15"/>
    <w:uiPriority w:val="99"/>
    <w:rsid w:val="0048431E"/>
    <w:rPr>
      <w:rFonts w:ascii="Arial" w:hAnsi="Arial" w:cs="Arial"/>
      <w:sz w:val="30"/>
      <w:szCs w:val="30"/>
    </w:rPr>
  </w:style>
  <w:style w:type="character" w:customStyle="1" w:styleId="FontStyle16">
    <w:name w:val="Font Style16"/>
    <w:uiPriority w:val="99"/>
    <w:rsid w:val="0048431E"/>
    <w:rPr>
      <w:rFonts w:ascii="Arial" w:hAnsi="Arial" w:cs="Arial"/>
      <w:sz w:val="24"/>
      <w:szCs w:val="24"/>
    </w:rPr>
  </w:style>
  <w:style w:type="paragraph" w:styleId="a8">
    <w:name w:val="Body Text Indent"/>
    <w:basedOn w:val="a"/>
    <w:link w:val="a9"/>
    <w:uiPriority w:val="99"/>
    <w:semiHidden/>
    <w:rsid w:val="0048431E"/>
    <w:pPr>
      <w:suppressAutoHyphens/>
      <w:spacing w:after="120" w:line="240" w:lineRule="auto"/>
      <w:ind w:left="283"/>
    </w:pPr>
    <w:rPr>
      <w:rFonts w:ascii="Times New Roman" w:eastAsia="Times New Roman" w:hAnsi="Times New Roman" w:cs="Times New Roman"/>
      <w:b/>
      <w:bCs/>
      <w:lang w:eastAsia="ar-SA"/>
    </w:rPr>
  </w:style>
  <w:style w:type="character" w:customStyle="1" w:styleId="a9">
    <w:name w:val="Основной текст с отступом Знак"/>
    <w:link w:val="a8"/>
    <w:uiPriority w:val="99"/>
    <w:semiHidden/>
    <w:locked/>
    <w:rsid w:val="00E07985"/>
    <w:rPr>
      <w:lang w:eastAsia="en-US"/>
    </w:rPr>
  </w:style>
  <w:style w:type="paragraph" w:styleId="HTML">
    <w:name w:val="HTML Preformatted"/>
    <w:basedOn w:val="a"/>
    <w:link w:val="HTML0"/>
    <w:uiPriority w:val="99"/>
    <w:rsid w:val="0048431E"/>
    <w:pPr>
      <w:spacing w:after="60" w:line="240" w:lineRule="auto"/>
      <w:jc w:val="both"/>
    </w:pPr>
    <w:rPr>
      <w:rFonts w:ascii="Courier New" w:eastAsia="Times New Roman" w:hAnsi="Courier New" w:cs="Courier New"/>
      <w:sz w:val="20"/>
      <w:szCs w:val="20"/>
    </w:rPr>
  </w:style>
  <w:style w:type="character" w:customStyle="1" w:styleId="HTML0">
    <w:name w:val="Стандартный HTML Знак"/>
    <w:link w:val="HTML"/>
    <w:uiPriority w:val="99"/>
    <w:semiHidden/>
    <w:locked/>
    <w:rsid w:val="00E07985"/>
    <w:rPr>
      <w:rFonts w:ascii="Courier New" w:hAnsi="Courier New" w:cs="Courier New"/>
      <w:sz w:val="20"/>
      <w:szCs w:val="20"/>
      <w:lang w:eastAsia="en-US"/>
    </w:rPr>
  </w:style>
  <w:style w:type="paragraph" w:styleId="aa">
    <w:name w:val="Balloon Text"/>
    <w:basedOn w:val="a"/>
    <w:link w:val="ab"/>
    <w:uiPriority w:val="99"/>
    <w:semiHidden/>
    <w:rsid w:val="00E03CEE"/>
    <w:pPr>
      <w:spacing w:after="0" w:line="240" w:lineRule="auto"/>
    </w:pPr>
    <w:rPr>
      <w:rFonts w:ascii="Tahoma" w:hAnsi="Tahoma" w:cs="Tahoma"/>
      <w:sz w:val="16"/>
      <w:szCs w:val="16"/>
    </w:rPr>
  </w:style>
  <w:style w:type="character" w:customStyle="1" w:styleId="ab">
    <w:name w:val="Текст выноски Знак"/>
    <w:link w:val="aa"/>
    <w:uiPriority w:val="99"/>
    <w:semiHidden/>
    <w:locked/>
    <w:rsid w:val="00E03CEE"/>
    <w:rPr>
      <w:rFonts w:ascii="Tahoma" w:hAnsi="Tahoma" w:cs="Tahoma"/>
      <w:sz w:val="16"/>
      <w:szCs w:val="16"/>
      <w:lang w:eastAsia="en-US"/>
    </w:rPr>
  </w:style>
  <w:style w:type="paragraph" w:styleId="ac">
    <w:name w:val="header"/>
    <w:basedOn w:val="a"/>
    <w:link w:val="ad"/>
    <w:uiPriority w:val="99"/>
    <w:semiHidden/>
    <w:rsid w:val="000C579C"/>
    <w:pPr>
      <w:tabs>
        <w:tab w:val="center" w:pos="4677"/>
        <w:tab w:val="right" w:pos="9355"/>
      </w:tabs>
      <w:spacing w:after="0" w:line="240" w:lineRule="auto"/>
    </w:pPr>
  </w:style>
  <w:style w:type="character" w:customStyle="1" w:styleId="ad">
    <w:name w:val="Верхний колонтитул Знак"/>
    <w:link w:val="ac"/>
    <w:uiPriority w:val="99"/>
    <w:semiHidden/>
    <w:locked/>
    <w:rsid w:val="000C579C"/>
    <w:rPr>
      <w:sz w:val="22"/>
      <w:szCs w:val="22"/>
      <w:lang w:eastAsia="en-US"/>
    </w:rPr>
  </w:style>
  <w:style w:type="paragraph" w:styleId="ae">
    <w:name w:val="footer"/>
    <w:basedOn w:val="a"/>
    <w:link w:val="af"/>
    <w:uiPriority w:val="99"/>
    <w:semiHidden/>
    <w:rsid w:val="000C579C"/>
    <w:pPr>
      <w:tabs>
        <w:tab w:val="center" w:pos="4677"/>
        <w:tab w:val="right" w:pos="9355"/>
      </w:tabs>
      <w:spacing w:after="0" w:line="240" w:lineRule="auto"/>
    </w:pPr>
  </w:style>
  <w:style w:type="character" w:customStyle="1" w:styleId="af">
    <w:name w:val="Нижний колонтитул Знак"/>
    <w:link w:val="ae"/>
    <w:uiPriority w:val="99"/>
    <w:semiHidden/>
    <w:locked/>
    <w:rsid w:val="000C579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71757358/447c2b4ac27c58797ee9daf37e05823b/"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ase.garant.ru/71757358/447c2b4ac27c58797ee9daf37e05823b/"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ltant.ru/document/cons_doc_LAW_331074/" TargetMode="External"/><Relationship Id="rId5" Type="http://schemas.openxmlformats.org/officeDocument/2006/relationships/footnotes" Target="footnotes.xml"/><Relationship Id="rId10" Type="http://schemas.openxmlformats.org/officeDocument/2006/relationships/hyperlink" Target="http://www.consultant.ru/document/cons_doc_LAW_331074/" TargetMode="External"/><Relationship Id="rId4" Type="http://schemas.openxmlformats.org/officeDocument/2006/relationships/webSettings" Target="webSettings.xml"/><Relationship Id="rId9" Type="http://schemas.openxmlformats.org/officeDocument/2006/relationships/hyperlink" Target="http://www.consultant.ru/document/cons_doc_LAW_12453/886577905315979b26c9032d79cb911cc8fa7e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494</TotalTime>
  <Pages>14</Pages>
  <Words>5856</Words>
  <Characters>33382</Characters>
  <Application>Microsoft Office Word</Application>
  <DocSecurity>0</DocSecurity>
  <Lines>278</Lines>
  <Paragraphs>78</Paragraphs>
  <ScaleCrop>false</ScaleCrop>
  <Company>ФСИН</Company>
  <LinksUpToDate>false</LinksUpToDate>
  <CharactersWithSpaces>39160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dc:title>
  <dc:subject/>
  <dc:creator>egorov-av</dc:creator>
  <cp:keywords/>
  <dc:description/>
  <cp:lastModifiedBy>Пользователь</cp:lastModifiedBy>
  <cp:revision>42</cp:revision>
  <cp:lastPrinted>2026-06-24T06:50:00Z</cp:lastPrinted>
  <dcterms:created xsi:type="dcterms:W3CDTF">2023-03-27T11:57:00Z</dcterms:created>
  <dcterms:modified xsi:type="dcterms:W3CDTF">2026-06-25T09:16:00Z</dcterms:modified>
</cp:coreProperties>
</file>