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3A" w:rsidRDefault="0070243A" w:rsidP="00246D50">
      <w:pPr>
        <w:spacing w:line="276" w:lineRule="auto"/>
        <w:jc w:val="center"/>
        <w:rPr>
          <w:rFonts w:ascii="PT Astra Serif" w:hAnsi="PT Astra Serif"/>
          <w:b/>
          <w:sz w:val="24"/>
          <w:szCs w:val="24"/>
        </w:rPr>
      </w:pPr>
    </w:p>
    <w:p w:rsidR="0070243A" w:rsidRDefault="0070243A" w:rsidP="0070243A">
      <w:pPr>
        <w:spacing w:line="276" w:lineRule="auto"/>
        <w:jc w:val="right"/>
        <w:rPr>
          <w:rFonts w:ascii="PT Astra Serif" w:hAnsi="PT Astra Serif"/>
          <w:b/>
          <w:sz w:val="24"/>
          <w:szCs w:val="24"/>
        </w:rPr>
      </w:pPr>
      <w:r>
        <w:rPr>
          <w:rFonts w:ascii="PT Astra Serif" w:hAnsi="PT Astra Serif"/>
          <w:b/>
          <w:sz w:val="24"/>
          <w:szCs w:val="24"/>
        </w:rPr>
        <w:t>ПРОЕКТ</w:t>
      </w:r>
    </w:p>
    <w:p w:rsidR="00D05F97" w:rsidRPr="00F11133" w:rsidRDefault="00863A46" w:rsidP="00246D50">
      <w:pPr>
        <w:spacing w:line="276" w:lineRule="auto"/>
        <w:jc w:val="center"/>
        <w:rPr>
          <w:rFonts w:ascii="PT Astra Serif" w:hAnsi="PT Astra Serif"/>
          <w:b/>
          <w:sz w:val="24"/>
          <w:szCs w:val="24"/>
        </w:rPr>
      </w:pPr>
      <w:r w:rsidRPr="00F11133">
        <w:rPr>
          <w:rFonts w:ascii="PT Astra Serif" w:hAnsi="PT Astra Serif"/>
          <w:b/>
          <w:sz w:val="24"/>
          <w:szCs w:val="24"/>
        </w:rPr>
        <w:t>ГОСУДАРСТВЕННЫЙ КОНТРАКТ</w:t>
      </w:r>
      <w:r w:rsidR="00176EE9" w:rsidRPr="00F11133">
        <w:rPr>
          <w:rFonts w:ascii="PT Astra Serif" w:hAnsi="PT Astra Serif"/>
          <w:b/>
          <w:sz w:val="24"/>
          <w:szCs w:val="24"/>
        </w:rPr>
        <w:t xml:space="preserve"> №</w:t>
      </w:r>
      <w:r w:rsidR="00EC4CA6" w:rsidRPr="00F11133">
        <w:rPr>
          <w:rFonts w:ascii="PT Astra Serif" w:hAnsi="PT Astra Serif"/>
          <w:b/>
          <w:sz w:val="24"/>
          <w:szCs w:val="24"/>
        </w:rPr>
        <w:t xml:space="preserve"> </w:t>
      </w:r>
      <w:r w:rsidR="005A7C98" w:rsidRPr="00F11133">
        <w:rPr>
          <w:rFonts w:ascii="PT Astra Serif" w:hAnsi="PT Astra Serif"/>
          <w:b/>
          <w:sz w:val="24"/>
          <w:szCs w:val="24"/>
        </w:rPr>
        <w:t>_____</w:t>
      </w:r>
    </w:p>
    <w:p w:rsidR="00176EE9" w:rsidRPr="00F11133" w:rsidRDefault="006A4E05" w:rsidP="00246D50">
      <w:pPr>
        <w:spacing w:line="276" w:lineRule="auto"/>
        <w:jc w:val="center"/>
        <w:rPr>
          <w:rFonts w:ascii="PT Astra Serif" w:hAnsi="PT Astra Serif"/>
          <w:b/>
          <w:sz w:val="24"/>
          <w:szCs w:val="24"/>
        </w:rPr>
      </w:pPr>
      <w:r w:rsidRPr="00F11133">
        <w:rPr>
          <w:rFonts w:ascii="PT Astra Serif" w:hAnsi="PT Astra Serif"/>
          <w:b/>
          <w:sz w:val="24"/>
          <w:szCs w:val="24"/>
        </w:rPr>
        <w:t xml:space="preserve">на оказание платных </w:t>
      </w:r>
      <w:r w:rsidR="00051B2C" w:rsidRPr="00F11133">
        <w:rPr>
          <w:rFonts w:ascii="PT Astra Serif" w:hAnsi="PT Astra Serif"/>
          <w:b/>
          <w:sz w:val="24"/>
          <w:szCs w:val="24"/>
        </w:rPr>
        <w:t xml:space="preserve">дополнительных </w:t>
      </w:r>
      <w:r w:rsidRPr="00F11133">
        <w:rPr>
          <w:rFonts w:ascii="PT Astra Serif" w:hAnsi="PT Astra Serif"/>
          <w:b/>
          <w:sz w:val="24"/>
          <w:szCs w:val="24"/>
        </w:rPr>
        <w:t>образовательных услуг</w:t>
      </w:r>
    </w:p>
    <w:p w:rsidR="00B456C8" w:rsidRPr="00F11133" w:rsidRDefault="00B456C8" w:rsidP="00246D50">
      <w:pPr>
        <w:spacing w:line="276" w:lineRule="auto"/>
        <w:jc w:val="center"/>
        <w:rPr>
          <w:rFonts w:ascii="PT Astra Serif" w:hAnsi="PT Astra Serif"/>
          <w:b/>
          <w:sz w:val="24"/>
          <w:szCs w:val="24"/>
        </w:rPr>
      </w:pPr>
    </w:p>
    <w:p w:rsidR="00CF0DBE" w:rsidRPr="00F11133" w:rsidRDefault="00176EE9" w:rsidP="00246D50">
      <w:pPr>
        <w:spacing w:line="276" w:lineRule="auto"/>
        <w:jc w:val="center"/>
        <w:rPr>
          <w:rFonts w:ascii="PT Astra Serif" w:hAnsi="PT Astra Serif"/>
          <w:sz w:val="24"/>
          <w:szCs w:val="24"/>
        </w:rPr>
      </w:pPr>
      <w:r w:rsidRPr="00F11133">
        <w:rPr>
          <w:rFonts w:ascii="PT Astra Serif" w:hAnsi="PT Astra Serif"/>
          <w:sz w:val="24"/>
          <w:szCs w:val="24"/>
        </w:rPr>
        <w:t xml:space="preserve">г. Тула                                         </w:t>
      </w:r>
      <w:r w:rsidR="00EC4CA6" w:rsidRPr="00F11133">
        <w:rPr>
          <w:rFonts w:ascii="PT Astra Serif" w:hAnsi="PT Astra Serif"/>
          <w:sz w:val="24"/>
          <w:szCs w:val="24"/>
        </w:rPr>
        <w:t xml:space="preserve">                                 </w:t>
      </w:r>
      <w:r w:rsidR="00246D50" w:rsidRPr="00F11133">
        <w:rPr>
          <w:rFonts w:ascii="PT Astra Serif" w:hAnsi="PT Astra Serif"/>
          <w:sz w:val="24"/>
          <w:szCs w:val="24"/>
        </w:rPr>
        <w:t xml:space="preserve">               </w:t>
      </w:r>
      <w:r w:rsidR="00A41ABB" w:rsidRPr="00F11133">
        <w:rPr>
          <w:rFonts w:ascii="PT Astra Serif" w:hAnsi="PT Astra Serif"/>
          <w:sz w:val="24"/>
          <w:szCs w:val="24"/>
        </w:rPr>
        <w:t xml:space="preserve"> </w:t>
      </w:r>
      <w:r w:rsidR="005A7C98" w:rsidRPr="00F11133">
        <w:rPr>
          <w:rFonts w:ascii="PT Astra Serif" w:hAnsi="PT Astra Serif"/>
          <w:sz w:val="24"/>
          <w:szCs w:val="24"/>
        </w:rPr>
        <w:t>____________</w:t>
      </w:r>
      <w:r w:rsidR="006617FE" w:rsidRPr="00F11133">
        <w:rPr>
          <w:rFonts w:ascii="PT Astra Serif" w:hAnsi="PT Astra Serif"/>
          <w:sz w:val="24"/>
          <w:szCs w:val="24"/>
        </w:rPr>
        <w:t xml:space="preserve"> 202</w:t>
      </w:r>
      <w:r w:rsidR="00623622" w:rsidRPr="00F11133">
        <w:rPr>
          <w:rFonts w:ascii="PT Astra Serif" w:hAnsi="PT Astra Serif"/>
          <w:sz w:val="24"/>
          <w:szCs w:val="24"/>
        </w:rPr>
        <w:t>6</w:t>
      </w:r>
      <w:r w:rsidRPr="00F11133">
        <w:rPr>
          <w:rFonts w:ascii="PT Astra Serif" w:hAnsi="PT Astra Serif"/>
          <w:sz w:val="24"/>
          <w:szCs w:val="24"/>
        </w:rPr>
        <w:t xml:space="preserve"> года</w:t>
      </w:r>
    </w:p>
    <w:p w:rsidR="00A5123F" w:rsidRPr="00F11133" w:rsidRDefault="00A5123F" w:rsidP="00246D50">
      <w:pPr>
        <w:spacing w:line="276" w:lineRule="auto"/>
        <w:jc w:val="center"/>
        <w:rPr>
          <w:rFonts w:ascii="PT Astra Serif" w:hAnsi="PT Astra Serif"/>
          <w:sz w:val="24"/>
          <w:szCs w:val="24"/>
        </w:rPr>
      </w:pPr>
    </w:p>
    <w:p w:rsidR="00176EE9" w:rsidRPr="00F11133" w:rsidRDefault="005F5B88" w:rsidP="00701348">
      <w:pPr>
        <w:ind w:firstLine="709"/>
        <w:jc w:val="both"/>
        <w:rPr>
          <w:rFonts w:ascii="PT Astra Serif" w:hAnsi="PT Astra Serif"/>
          <w:sz w:val="24"/>
          <w:szCs w:val="24"/>
        </w:rPr>
      </w:pPr>
      <w:proofErr w:type="gramStart"/>
      <w:r>
        <w:rPr>
          <w:rFonts w:ascii="PT Astra Serif" w:hAnsi="PT Astra Serif"/>
          <w:sz w:val="24"/>
          <w:szCs w:val="24"/>
        </w:rPr>
        <w:t>_________________________________________</w:t>
      </w:r>
      <w:r w:rsidR="00DB0CAC" w:rsidRPr="00F11133">
        <w:rPr>
          <w:rFonts w:ascii="PT Astra Serif" w:hAnsi="PT Astra Serif"/>
          <w:sz w:val="24"/>
          <w:szCs w:val="24"/>
        </w:rPr>
        <w:t xml:space="preserve">, именуемое в дальнейшем «Исполнитель», </w:t>
      </w:r>
      <w:r w:rsidR="00F6499E" w:rsidRPr="00F6499E">
        <w:rPr>
          <w:rFonts w:ascii="PT Astra Serif" w:hAnsi="PT Astra Serif"/>
          <w:sz w:val="24"/>
          <w:szCs w:val="24"/>
        </w:rPr>
        <w:t xml:space="preserve">лицензия </w:t>
      </w:r>
      <w:r>
        <w:rPr>
          <w:rFonts w:ascii="PT Astra Serif" w:hAnsi="PT Astra Serif"/>
          <w:sz w:val="24"/>
          <w:szCs w:val="24"/>
        </w:rPr>
        <w:t>№________________</w:t>
      </w:r>
      <w:r w:rsidR="00F6499E" w:rsidRPr="00F6499E">
        <w:rPr>
          <w:rFonts w:ascii="PT Astra Serif" w:hAnsi="PT Astra Serif"/>
          <w:sz w:val="24"/>
          <w:szCs w:val="24"/>
        </w:rPr>
        <w:t xml:space="preserve"> от </w:t>
      </w:r>
      <w:r>
        <w:rPr>
          <w:rFonts w:ascii="PT Astra Serif" w:hAnsi="PT Astra Serif"/>
          <w:sz w:val="24"/>
          <w:szCs w:val="24"/>
        </w:rPr>
        <w:t>_________________</w:t>
      </w:r>
      <w:r w:rsidR="00F6499E" w:rsidRPr="00F6499E">
        <w:rPr>
          <w:rFonts w:ascii="PT Astra Serif" w:hAnsi="PT Astra Serif"/>
          <w:sz w:val="24"/>
          <w:szCs w:val="24"/>
        </w:rPr>
        <w:t xml:space="preserve">. выданная </w:t>
      </w:r>
      <w:r>
        <w:rPr>
          <w:rFonts w:ascii="PT Astra Serif" w:hAnsi="PT Astra Serif"/>
          <w:sz w:val="24"/>
          <w:szCs w:val="24"/>
        </w:rPr>
        <w:t>__________________</w:t>
      </w:r>
      <w:r w:rsidR="00F6499E" w:rsidRPr="00F6499E">
        <w:rPr>
          <w:rFonts w:ascii="PT Astra Serif" w:hAnsi="PT Astra Serif"/>
          <w:sz w:val="24"/>
          <w:szCs w:val="24"/>
        </w:rPr>
        <w:t xml:space="preserve">, на срок </w:t>
      </w:r>
      <w:r>
        <w:rPr>
          <w:rFonts w:ascii="PT Astra Serif" w:hAnsi="PT Astra Serif"/>
          <w:sz w:val="24"/>
          <w:szCs w:val="24"/>
        </w:rPr>
        <w:t>_____________</w:t>
      </w:r>
      <w:r w:rsidR="00F6499E">
        <w:rPr>
          <w:rFonts w:ascii="PT Astra Serif" w:hAnsi="PT Astra Serif"/>
          <w:sz w:val="24"/>
          <w:szCs w:val="24"/>
        </w:rPr>
        <w:t xml:space="preserve">, </w:t>
      </w:r>
      <w:r w:rsidR="00DB0CAC" w:rsidRPr="00F11133">
        <w:rPr>
          <w:rFonts w:ascii="PT Astra Serif" w:hAnsi="PT Astra Serif"/>
          <w:sz w:val="24"/>
          <w:szCs w:val="24"/>
        </w:rPr>
        <w:t xml:space="preserve">в лице </w:t>
      </w:r>
      <w:r>
        <w:rPr>
          <w:rFonts w:ascii="PT Astra Serif" w:hAnsi="PT Astra Serif"/>
          <w:sz w:val="24"/>
          <w:szCs w:val="24"/>
        </w:rPr>
        <w:t>____________________________</w:t>
      </w:r>
      <w:r w:rsidR="00DB0CAC" w:rsidRPr="00F11133">
        <w:rPr>
          <w:rFonts w:ascii="PT Astra Serif" w:hAnsi="PT Astra Serif"/>
          <w:sz w:val="24"/>
          <w:szCs w:val="24"/>
        </w:rPr>
        <w:t>, действующего на основании Устава,</w:t>
      </w:r>
      <w:r w:rsidR="002A1DCD" w:rsidRPr="00F11133">
        <w:rPr>
          <w:rFonts w:ascii="PT Astra Serif" w:hAnsi="PT Astra Serif"/>
          <w:sz w:val="24"/>
          <w:szCs w:val="24"/>
        </w:rPr>
        <w:t xml:space="preserve"> </w:t>
      </w:r>
      <w:r w:rsidR="006A4E05" w:rsidRPr="00F11133">
        <w:rPr>
          <w:rFonts w:ascii="PT Astra Serif" w:hAnsi="PT Astra Serif"/>
          <w:sz w:val="24"/>
          <w:szCs w:val="24"/>
        </w:rPr>
        <w:t xml:space="preserve">и </w:t>
      </w:r>
      <w:r w:rsidR="00836868" w:rsidRPr="00F11133">
        <w:rPr>
          <w:rFonts w:ascii="PT Astra Serif" w:hAnsi="PT Astra Serif"/>
          <w:sz w:val="24"/>
          <w:szCs w:val="24"/>
        </w:rPr>
        <w:t>Федеральное казенное учреждение «Центр инженерно-технического обеспечения и вооружения Управления Федеральной службы исполнения наказаний по Тульской области» (ФКУ ЦИТОВ УФСИН России по Тульской области)</w:t>
      </w:r>
      <w:r w:rsidR="00925C80" w:rsidRPr="00F11133">
        <w:rPr>
          <w:rFonts w:ascii="PT Astra Serif" w:hAnsi="PT Astra Serif"/>
          <w:sz w:val="24"/>
          <w:szCs w:val="24"/>
        </w:rPr>
        <w:t>, выступая от имени Российской Федерации, в целях обеспечения государственных нужд,</w:t>
      </w:r>
      <w:r w:rsidR="004F0DE9" w:rsidRPr="00F11133">
        <w:rPr>
          <w:rFonts w:ascii="PT Astra Serif" w:hAnsi="PT Astra Serif"/>
          <w:sz w:val="24"/>
          <w:szCs w:val="24"/>
        </w:rPr>
        <w:t xml:space="preserve"> </w:t>
      </w:r>
      <w:r w:rsidR="00624106" w:rsidRPr="00F11133">
        <w:rPr>
          <w:rFonts w:ascii="PT Astra Serif" w:hAnsi="PT Astra Serif"/>
          <w:sz w:val="24"/>
          <w:szCs w:val="24"/>
        </w:rPr>
        <w:t>именуемое</w:t>
      </w:r>
      <w:r w:rsidR="006A4E05" w:rsidRPr="00F11133">
        <w:rPr>
          <w:rFonts w:ascii="PT Astra Serif" w:hAnsi="PT Astra Serif"/>
          <w:sz w:val="24"/>
          <w:szCs w:val="24"/>
        </w:rPr>
        <w:t xml:space="preserve"> в дальнейшем </w:t>
      </w:r>
      <w:r w:rsidR="00B456C8" w:rsidRPr="00F11133">
        <w:rPr>
          <w:rFonts w:ascii="PT Astra Serif" w:hAnsi="PT Astra Serif"/>
          <w:sz w:val="24"/>
          <w:szCs w:val="24"/>
        </w:rPr>
        <w:t>«З</w:t>
      </w:r>
      <w:r w:rsidR="00004C29" w:rsidRPr="00F11133">
        <w:rPr>
          <w:rFonts w:ascii="PT Astra Serif" w:hAnsi="PT Astra Serif"/>
          <w:sz w:val="24"/>
          <w:szCs w:val="24"/>
        </w:rPr>
        <w:t>аказчик</w:t>
      </w:r>
      <w:r w:rsidR="00B456C8" w:rsidRPr="00F11133">
        <w:rPr>
          <w:rFonts w:ascii="PT Astra Serif" w:hAnsi="PT Astra Serif"/>
          <w:sz w:val="24"/>
          <w:szCs w:val="24"/>
        </w:rPr>
        <w:t>»</w:t>
      </w:r>
      <w:r w:rsidR="003D2EF8" w:rsidRPr="00F11133">
        <w:rPr>
          <w:rFonts w:ascii="PT Astra Serif" w:hAnsi="PT Astra Serif"/>
          <w:sz w:val="24"/>
          <w:szCs w:val="24"/>
        </w:rPr>
        <w:t xml:space="preserve">, </w:t>
      </w:r>
      <w:r w:rsidR="00477BA9" w:rsidRPr="00F11133">
        <w:rPr>
          <w:rFonts w:ascii="PT Astra Serif" w:hAnsi="PT Astra Serif"/>
          <w:sz w:val="24"/>
          <w:szCs w:val="24"/>
        </w:rPr>
        <w:t>в лице</w:t>
      </w:r>
      <w:r w:rsidR="004F0DE9" w:rsidRPr="00F11133">
        <w:rPr>
          <w:rFonts w:ascii="PT Astra Serif" w:hAnsi="PT Astra Serif"/>
          <w:sz w:val="24"/>
          <w:szCs w:val="24"/>
        </w:rPr>
        <w:t xml:space="preserve"> </w:t>
      </w:r>
      <w:r w:rsidR="00C44156">
        <w:rPr>
          <w:rFonts w:ascii="PT Astra Serif" w:hAnsi="PT Astra Serif"/>
          <w:sz w:val="24"/>
          <w:szCs w:val="24"/>
        </w:rPr>
        <w:t>________________________</w:t>
      </w:r>
      <w:r w:rsidR="00730565" w:rsidRPr="00F11133">
        <w:rPr>
          <w:rFonts w:ascii="PT Astra Serif" w:hAnsi="PT Astra Serif"/>
          <w:sz w:val="24"/>
          <w:szCs w:val="24"/>
        </w:rPr>
        <w:t xml:space="preserve"> </w:t>
      </w:r>
      <w:r w:rsidR="00B00938">
        <w:rPr>
          <w:rFonts w:ascii="PT Astra Serif" w:hAnsi="PT Astra Serif"/>
          <w:sz w:val="24"/>
          <w:szCs w:val="24"/>
        </w:rPr>
        <w:br/>
      </w:r>
      <w:r w:rsidR="00730565" w:rsidRPr="00F11133">
        <w:rPr>
          <w:rFonts w:ascii="PT Astra Serif" w:hAnsi="PT Astra Serif"/>
          <w:sz w:val="24"/>
          <w:szCs w:val="24"/>
        </w:rPr>
        <w:t xml:space="preserve">(ИНН </w:t>
      </w:r>
      <w:r w:rsidR="00C44156">
        <w:rPr>
          <w:rFonts w:ascii="PT Astra Serif" w:hAnsi="PT Astra Serif"/>
          <w:sz w:val="24"/>
          <w:szCs w:val="24"/>
        </w:rPr>
        <w:t>_________</w:t>
      </w:r>
      <w:r w:rsidR="00730565" w:rsidRPr="00F11133">
        <w:rPr>
          <w:rFonts w:ascii="PT Astra Serif" w:hAnsi="PT Astra Serif"/>
          <w:sz w:val="24"/>
          <w:szCs w:val="24"/>
        </w:rPr>
        <w:t>),</w:t>
      </w:r>
      <w:r w:rsidR="00111197" w:rsidRPr="00F11133">
        <w:rPr>
          <w:rFonts w:ascii="PT Astra Serif" w:hAnsi="PT Astra Serif"/>
          <w:sz w:val="24"/>
          <w:szCs w:val="24"/>
        </w:rPr>
        <w:t xml:space="preserve"> действующего на основании </w:t>
      </w:r>
      <w:r w:rsidR="00C44156">
        <w:rPr>
          <w:rFonts w:ascii="PT Astra Serif" w:hAnsi="PT Astra Serif"/>
          <w:sz w:val="24"/>
          <w:szCs w:val="24"/>
        </w:rPr>
        <w:t>______________________</w:t>
      </w:r>
      <w:r w:rsidR="003D2EF8" w:rsidRPr="00F11133">
        <w:rPr>
          <w:rFonts w:ascii="PT Astra Serif" w:hAnsi="PT Astra Serif"/>
          <w:sz w:val="24"/>
          <w:szCs w:val="24"/>
        </w:rPr>
        <w:t>, с</w:t>
      </w:r>
      <w:proofErr w:type="gramEnd"/>
      <w:r w:rsidR="003D2EF8" w:rsidRPr="00F11133">
        <w:rPr>
          <w:rFonts w:ascii="PT Astra Serif" w:hAnsi="PT Astra Serif"/>
          <w:sz w:val="24"/>
          <w:szCs w:val="24"/>
        </w:rPr>
        <w:t xml:space="preserve"> </w:t>
      </w:r>
      <w:proofErr w:type="gramStart"/>
      <w:r w:rsidR="003D2EF8" w:rsidRPr="00F11133">
        <w:rPr>
          <w:rFonts w:ascii="PT Astra Serif" w:hAnsi="PT Astra Serif"/>
          <w:sz w:val="24"/>
          <w:szCs w:val="24"/>
        </w:rPr>
        <w:t>другой стороны,</w:t>
      </w:r>
      <w:r w:rsidR="00A163E8" w:rsidRPr="00F11133">
        <w:rPr>
          <w:rFonts w:ascii="PT Astra Serif" w:hAnsi="PT Astra Serif"/>
          <w:sz w:val="24"/>
          <w:szCs w:val="24"/>
        </w:rPr>
        <w:t xml:space="preserve"> вместе именуемые </w:t>
      </w:r>
      <w:r w:rsidR="007530FC" w:rsidRPr="00F11133">
        <w:rPr>
          <w:rFonts w:ascii="PT Astra Serif" w:hAnsi="PT Astra Serif"/>
          <w:sz w:val="24"/>
          <w:szCs w:val="24"/>
        </w:rPr>
        <w:t>С</w:t>
      </w:r>
      <w:r w:rsidR="00A163E8" w:rsidRPr="00F11133">
        <w:rPr>
          <w:rFonts w:ascii="PT Astra Serif" w:hAnsi="PT Astra Serif"/>
          <w:sz w:val="24"/>
          <w:szCs w:val="24"/>
        </w:rPr>
        <w:t>тороны</w:t>
      </w:r>
      <w:r w:rsidR="007530FC" w:rsidRPr="00F11133">
        <w:rPr>
          <w:rFonts w:ascii="PT Astra Serif" w:hAnsi="PT Astra Serif"/>
          <w:sz w:val="24"/>
          <w:szCs w:val="24"/>
        </w:rPr>
        <w:t>,</w:t>
      </w:r>
      <w:r w:rsidR="003D2EF8" w:rsidRPr="00F11133">
        <w:rPr>
          <w:rFonts w:ascii="PT Astra Serif" w:hAnsi="PT Astra Serif"/>
          <w:sz w:val="24"/>
          <w:szCs w:val="24"/>
        </w:rPr>
        <w:t xml:space="preserve"> заключили Федеральным законом от 29.12.2012 г. </w:t>
      </w:r>
      <w:r w:rsidR="00C44156">
        <w:rPr>
          <w:rFonts w:ascii="PT Astra Serif" w:hAnsi="PT Astra Serif"/>
          <w:sz w:val="24"/>
          <w:szCs w:val="24"/>
        </w:rPr>
        <w:br/>
      </w:r>
      <w:r w:rsidR="003D2EF8" w:rsidRPr="00F11133">
        <w:rPr>
          <w:rFonts w:ascii="PT Astra Serif" w:hAnsi="PT Astra Serif"/>
          <w:sz w:val="24"/>
          <w:szCs w:val="24"/>
        </w:rPr>
        <w:t>№ 273-ФЗ «Об образовании в Российской Федерации»</w:t>
      </w:r>
      <w:r w:rsidR="00F23CC0" w:rsidRPr="00F11133">
        <w:rPr>
          <w:rFonts w:ascii="PT Astra Serif" w:hAnsi="PT Astra Serif"/>
          <w:sz w:val="24"/>
          <w:szCs w:val="24"/>
        </w:rPr>
        <w:t>,</w:t>
      </w:r>
      <w:r w:rsidR="00D521F9" w:rsidRPr="00F11133">
        <w:rPr>
          <w:rFonts w:ascii="PT Astra Serif" w:hAnsi="PT Astra Serif"/>
          <w:sz w:val="24"/>
          <w:szCs w:val="24"/>
        </w:rPr>
        <w:t xml:space="preserve"> в соответствии п.</w:t>
      </w:r>
      <w:r w:rsidR="00663771" w:rsidRPr="00F11133">
        <w:rPr>
          <w:rFonts w:ascii="PT Astra Serif" w:hAnsi="PT Astra Serif"/>
          <w:sz w:val="24"/>
          <w:szCs w:val="24"/>
        </w:rPr>
        <w:t xml:space="preserve">4 </w:t>
      </w:r>
      <w:r w:rsidR="00D521F9" w:rsidRPr="00F11133">
        <w:rPr>
          <w:rFonts w:ascii="PT Astra Serif" w:hAnsi="PT Astra Serif"/>
          <w:sz w:val="24"/>
          <w:szCs w:val="24"/>
        </w:rPr>
        <w:t>ч.</w:t>
      </w:r>
      <w:r w:rsidR="00663771" w:rsidRPr="00F11133">
        <w:rPr>
          <w:rFonts w:ascii="PT Astra Serif" w:hAnsi="PT Astra Serif"/>
          <w:sz w:val="24"/>
          <w:szCs w:val="24"/>
        </w:rPr>
        <w:t>1</w:t>
      </w:r>
      <w:r w:rsidR="00D521F9" w:rsidRPr="00F11133">
        <w:rPr>
          <w:rFonts w:ascii="PT Astra Serif" w:hAnsi="PT Astra Serif"/>
          <w:sz w:val="24"/>
          <w:szCs w:val="24"/>
        </w:rPr>
        <w:t xml:space="preserve"> ст</w:t>
      </w:r>
      <w:r w:rsidR="00663771" w:rsidRPr="00F11133">
        <w:rPr>
          <w:rFonts w:ascii="PT Astra Serif" w:hAnsi="PT Astra Serif"/>
          <w:sz w:val="24"/>
          <w:szCs w:val="24"/>
        </w:rPr>
        <w:t>.</w:t>
      </w:r>
      <w:r w:rsidR="00D521F9" w:rsidRPr="00F11133">
        <w:rPr>
          <w:rFonts w:ascii="PT Astra Serif" w:hAnsi="PT Astra Serif"/>
          <w:sz w:val="24"/>
          <w:szCs w:val="24"/>
        </w:rPr>
        <w:t xml:space="preserve"> 93 Федерального закона </w:t>
      </w:r>
      <w:r w:rsidR="00AF3774" w:rsidRPr="00F11133">
        <w:rPr>
          <w:rFonts w:ascii="PT Astra Serif" w:hAnsi="PT Astra Serif"/>
          <w:sz w:val="24"/>
          <w:szCs w:val="24"/>
        </w:rPr>
        <w:t xml:space="preserve"> № 44-ФЗ от 05.04.2013 года «О контрактной системе в сфере закупок товаров, работ, услуг для обеспечения государственных и муниципальных нужд»</w:t>
      </w:r>
      <w:r w:rsidR="003D2EF8" w:rsidRPr="00F11133">
        <w:rPr>
          <w:rFonts w:ascii="PT Astra Serif" w:hAnsi="PT Astra Serif"/>
          <w:sz w:val="24"/>
          <w:szCs w:val="24"/>
        </w:rPr>
        <w:t xml:space="preserve">, настоящий </w:t>
      </w:r>
      <w:r w:rsidR="00863A46" w:rsidRPr="00F11133">
        <w:rPr>
          <w:rFonts w:ascii="PT Astra Serif" w:hAnsi="PT Astra Serif"/>
          <w:sz w:val="24"/>
          <w:szCs w:val="24"/>
        </w:rPr>
        <w:t>государственный контракт</w:t>
      </w:r>
      <w:r w:rsidR="003D2EF8" w:rsidRPr="00F11133">
        <w:rPr>
          <w:rFonts w:ascii="PT Astra Serif" w:hAnsi="PT Astra Serif"/>
          <w:sz w:val="24"/>
          <w:szCs w:val="24"/>
        </w:rPr>
        <w:t xml:space="preserve"> </w:t>
      </w:r>
      <w:r w:rsidR="00730565" w:rsidRPr="00F11133">
        <w:rPr>
          <w:rFonts w:ascii="PT Astra Serif" w:hAnsi="PT Astra Serif"/>
          <w:sz w:val="24"/>
          <w:szCs w:val="24"/>
        </w:rPr>
        <w:t xml:space="preserve">(далее – Контракт) </w:t>
      </w:r>
      <w:r w:rsidR="003D2EF8" w:rsidRPr="00F11133">
        <w:rPr>
          <w:rFonts w:ascii="PT Astra Serif" w:hAnsi="PT Astra Serif"/>
          <w:sz w:val="24"/>
          <w:szCs w:val="24"/>
        </w:rPr>
        <w:t>о нижеследующем:</w:t>
      </w:r>
      <w:proofErr w:type="gramEnd"/>
    </w:p>
    <w:p w:rsidR="00CF0DBE" w:rsidRPr="00F11133" w:rsidRDefault="00C829FB" w:rsidP="00C74B40">
      <w:pPr>
        <w:spacing w:before="120" w:after="120"/>
        <w:ind w:firstLine="709"/>
        <w:jc w:val="center"/>
        <w:rPr>
          <w:rFonts w:ascii="PT Astra Serif" w:hAnsi="PT Astra Serif"/>
          <w:b/>
          <w:sz w:val="24"/>
          <w:szCs w:val="24"/>
        </w:rPr>
      </w:pPr>
      <w:r w:rsidRPr="00F11133">
        <w:rPr>
          <w:rFonts w:ascii="PT Astra Serif" w:hAnsi="PT Astra Serif"/>
          <w:b/>
          <w:sz w:val="24"/>
          <w:szCs w:val="24"/>
        </w:rPr>
        <w:t xml:space="preserve">1. </w:t>
      </w:r>
      <w:r w:rsidR="00176EE9" w:rsidRPr="00F11133">
        <w:rPr>
          <w:rFonts w:ascii="PT Astra Serif" w:hAnsi="PT Astra Serif"/>
          <w:b/>
          <w:sz w:val="24"/>
          <w:szCs w:val="24"/>
        </w:rPr>
        <w:t xml:space="preserve">Предмет </w:t>
      </w:r>
      <w:r w:rsidR="00863A46" w:rsidRPr="00F11133">
        <w:rPr>
          <w:rFonts w:ascii="PT Astra Serif" w:hAnsi="PT Astra Serif"/>
          <w:b/>
          <w:sz w:val="24"/>
          <w:szCs w:val="24"/>
        </w:rPr>
        <w:t>государственного контракт</w:t>
      </w:r>
      <w:r w:rsidR="00176EE9" w:rsidRPr="00F11133">
        <w:rPr>
          <w:rFonts w:ascii="PT Astra Serif" w:hAnsi="PT Astra Serif"/>
          <w:b/>
          <w:sz w:val="24"/>
          <w:szCs w:val="24"/>
        </w:rPr>
        <w:t>а.</w:t>
      </w:r>
    </w:p>
    <w:p w:rsidR="00B456C8" w:rsidRPr="00F11133" w:rsidRDefault="002C4B19" w:rsidP="00B456C8">
      <w:pPr>
        <w:widowControl w:val="0"/>
        <w:numPr>
          <w:ilvl w:val="1"/>
          <w:numId w:val="10"/>
        </w:numPr>
        <w:suppressAutoHyphens/>
        <w:autoSpaceDE w:val="0"/>
        <w:ind w:left="0" w:firstLine="709"/>
        <w:jc w:val="both"/>
        <w:rPr>
          <w:rFonts w:ascii="PT Astra Serif" w:hAnsi="PT Astra Serif"/>
          <w:color w:val="000000"/>
          <w:sz w:val="24"/>
          <w:szCs w:val="24"/>
        </w:rPr>
      </w:pPr>
      <w:r w:rsidRPr="00F11133">
        <w:rPr>
          <w:rFonts w:ascii="PT Astra Serif" w:hAnsi="PT Astra Serif"/>
          <w:sz w:val="24"/>
          <w:szCs w:val="24"/>
        </w:rPr>
        <w:t xml:space="preserve"> </w:t>
      </w:r>
      <w:r w:rsidR="00B456C8" w:rsidRPr="00F11133">
        <w:rPr>
          <w:rFonts w:ascii="PT Astra Serif" w:hAnsi="PT Astra Serif"/>
          <w:sz w:val="24"/>
          <w:szCs w:val="24"/>
        </w:rPr>
        <w:t xml:space="preserve">Исполнитель обязуется оказать Заказчику платную образовательную услугу </w:t>
      </w:r>
      <w:r w:rsidR="00B456C8" w:rsidRPr="00F11133">
        <w:rPr>
          <w:rFonts w:ascii="PT Astra Serif" w:hAnsi="PT Astra Serif"/>
          <w:bCs/>
          <w:sz w:val="24"/>
          <w:szCs w:val="24"/>
        </w:rPr>
        <w:t>по дополнительной образовательной программе</w:t>
      </w:r>
      <w:r w:rsidR="00B456C8" w:rsidRPr="00F11133">
        <w:rPr>
          <w:rFonts w:ascii="PT Astra Serif" w:hAnsi="PT Astra Serif"/>
          <w:b/>
          <w:bCs/>
          <w:sz w:val="24"/>
          <w:szCs w:val="24"/>
        </w:rPr>
        <w:t xml:space="preserve"> </w:t>
      </w:r>
      <w:r w:rsidR="0070243A" w:rsidRPr="0070243A">
        <w:rPr>
          <w:rFonts w:ascii="PT Astra Serif" w:hAnsi="PT Astra Serif"/>
          <w:b/>
          <w:sz w:val="24"/>
          <w:szCs w:val="24"/>
        </w:rPr>
        <w:t xml:space="preserve">«Специалист организации, эксплуатирующей электроустановки потребителей» </w:t>
      </w:r>
      <w:r w:rsidR="00342735" w:rsidRPr="00342735">
        <w:rPr>
          <w:rFonts w:ascii="PT Astra Serif" w:hAnsi="PT Astra Serif"/>
          <w:sz w:val="24"/>
          <w:szCs w:val="24"/>
        </w:rPr>
        <w:t>(ОКПД</w:t>
      </w:r>
      <w:proofErr w:type="gramStart"/>
      <w:r w:rsidR="00342735" w:rsidRPr="00342735">
        <w:rPr>
          <w:rFonts w:ascii="PT Astra Serif" w:hAnsi="PT Astra Serif"/>
          <w:sz w:val="24"/>
          <w:szCs w:val="24"/>
        </w:rPr>
        <w:t>2</w:t>
      </w:r>
      <w:proofErr w:type="gramEnd"/>
      <w:r w:rsidR="00342735" w:rsidRPr="00342735">
        <w:rPr>
          <w:rFonts w:ascii="PT Astra Serif" w:hAnsi="PT Astra Serif"/>
          <w:sz w:val="24"/>
          <w:szCs w:val="24"/>
        </w:rPr>
        <w:t xml:space="preserve"> 85.42.19.900)</w:t>
      </w:r>
      <w:r w:rsidR="00B456C8" w:rsidRPr="00F11133">
        <w:rPr>
          <w:rFonts w:ascii="PT Astra Serif" w:hAnsi="PT Astra Serif"/>
          <w:sz w:val="24"/>
          <w:szCs w:val="24"/>
        </w:rPr>
        <w:t xml:space="preserve">, </w:t>
      </w:r>
      <w:r w:rsidR="00B456C8" w:rsidRPr="00F11133">
        <w:rPr>
          <w:rFonts w:ascii="PT Astra Serif" w:hAnsi="PT Astra Serif"/>
          <w:color w:val="000000"/>
          <w:sz w:val="24"/>
          <w:szCs w:val="24"/>
        </w:rPr>
        <w:t xml:space="preserve">посредством реализации </w:t>
      </w:r>
      <w:r w:rsidR="00864DE4" w:rsidRPr="00F11133">
        <w:rPr>
          <w:rFonts w:ascii="PT Astra Serif" w:hAnsi="PT Astra Serif"/>
          <w:color w:val="000000"/>
          <w:sz w:val="24"/>
          <w:szCs w:val="24"/>
        </w:rPr>
        <w:t xml:space="preserve">образовательной </w:t>
      </w:r>
      <w:r w:rsidR="00B456C8" w:rsidRPr="00F11133">
        <w:rPr>
          <w:rFonts w:ascii="PT Astra Serif" w:hAnsi="PT Astra Serif"/>
          <w:color w:val="000000"/>
          <w:sz w:val="24"/>
          <w:szCs w:val="24"/>
        </w:rPr>
        <w:t>программы</w:t>
      </w:r>
      <w:r w:rsidR="00864DE4">
        <w:rPr>
          <w:rFonts w:ascii="PT Astra Serif" w:hAnsi="PT Astra Serif"/>
          <w:color w:val="000000"/>
          <w:sz w:val="24"/>
          <w:szCs w:val="24"/>
        </w:rPr>
        <w:t>,</w:t>
      </w:r>
      <w:r w:rsidR="00B456C8" w:rsidRPr="00F11133">
        <w:rPr>
          <w:rFonts w:ascii="PT Astra Serif" w:hAnsi="PT Astra Serif"/>
          <w:color w:val="000000"/>
          <w:sz w:val="24"/>
          <w:szCs w:val="24"/>
        </w:rPr>
        <w:t xml:space="preserve"> </w:t>
      </w:r>
      <w:r w:rsidR="0070243A">
        <w:rPr>
          <w:rStyle w:val="af1"/>
          <w:rFonts w:ascii="PT Astra Serif" w:hAnsi="PT Astra Serif"/>
          <w:color w:val="000000"/>
          <w:sz w:val="24"/>
          <w:szCs w:val="24"/>
        </w:rPr>
        <w:footnoteReference w:id="1"/>
      </w:r>
      <w:r w:rsidR="00B456C8" w:rsidRPr="00F11133">
        <w:rPr>
          <w:rFonts w:ascii="PT Astra Serif" w:hAnsi="PT Astra Serif"/>
          <w:color w:val="000000"/>
          <w:sz w:val="24"/>
          <w:szCs w:val="24"/>
        </w:rPr>
        <w:t>, а Заказчик обязуется оплатить услугу.</w:t>
      </w:r>
    </w:p>
    <w:p w:rsidR="00A163E8" w:rsidRPr="00077ABE" w:rsidRDefault="00B456C8" w:rsidP="00077ABE">
      <w:pPr>
        <w:widowControl w:val="0"/>
        <w:numPr>
          <w:ilvl w:val="1"/>
          <w:numId w:val="10"/>
        </w:numPr>
        <w:suppressAutoHyphens/>
        <w:autoSpaceDE w:val="0"/>
        <w:ind w:left="0" w:firstLine="709"/>
        <w:jc w:val="both"/>
        <w:rPr>
          <w:rFonts w:ascii="PT Astra Serif" w:hAnsi="PT Astra Serif"/>
          <w:color w:val="000000"/>
          <w:sz w:val="24"/>
          <w:szCs w:val="24"/>
        </w:rPr>
      </w:pPr>
      <w:r w:rsidRPr="00F11133">
        <w:rPr>
          <w:rFonts w:ascii="PT Astra Serif" w:hAnsi="PT Astra Serif"/>
          <w:sz w:val="24"/>
          <w:szCs w:val="24"/>
        </w:rPr>
        <w:t xml:space="preserve">Срок освоения образовательной программы </w:t>
      </w:r>
      <w:r w:rsidRPr="00F11133">
        <w:rPr>
          <w:rFonts w:ascii="PT Astra Serif" w:hAnsi="PT Astra Serif"/>
          <w:color w:val="000000"/>
          <w:sz w:val="24"/>
          <w:szCs w:val="24"/>
        </w:rPr>
        <w:t xml:space="preserve">составляет </w:t>
      </w:r>
      <w:r w:rsidR="0070243A">
        <w:rPr>
          <w:rFonts w:ascii="PT Astra Serif" w:hAnsi="PT Astra Serif"/>
          <w:color w:val="000000"/>
          <w:sz w:val="24"/>
          <w:szCs w:val="24"/>
        </w:rPr>
        <w:t>52</w:t>
      </w:r>
      <w:r w:rsidRPr="00077ABE">
        <w:rPr>
          <w:rFonts w:ascii="PT Astra Serif" w:hAnsi="PT Astra Serif"/>
          <w:color w:val="000000"/>
          <w:sz w:val="24"/>
          <w:szCs w:val="24"/>
        </w:rPr>
        <w:t xml:space="preserve"> </w:t>
      </w:r>
      <w:proofErr w:type="gramStart"/>
      <w:r w:rsidRPr="00077ABE">
        <w:rPr>
          <w:rFonts w:ascii="PT Astra Serif" w:hAnsi="PT Astra Serif"/>
          <w:color w:val="000000"/>
          <w:sz w:val="24"/>
          <w:szCs w:val="24"/>
        </w:rPr>
        <w:t>академических</w:t>
      </w:r>
      <w:proofErr w:type="gramEnd"/>
      <w:r w:rsidRPr="00077ABE">
        <w:rPr>
          <w:rFonts w:ascii="PT Astra Serif" w:hAnsi="PT Astra Serif"/>
          <w:color w:val="000000"/>
          <w:sz w:val="24"/>
          <w:szCs w:val="24"/>
        </w:rPr>
        <w:t xml:space="preserve"> час</w:t>
      </w:r>
      <w:r w:rsidR="0070243A">
        <w:rPr>
          <w:rFonts w:ascii="PT Astra Serif" w:hAnsi="PT Astra Serif"/>
          <w:color w:val="000000"/>
          <w:sz w:val="24"/>
          <w:szCs w:val="24"/>
        </w:rPr>
        <w:t>а</w:t>
      </w:r>
      <w:r w:rsidRPr="00077ABE">
        <w:rPr>
          <w:rFonts w:ascii="PT Astra Serif" w:hAnsi="PT Astra Serif"/>
          <w:color w:val="000000"/>
          <w:sz w:val="24"/>
          <w:szCs w:val="24"/>
        </w:rPr>
        <w:t>.</w:t>
      </w:r>
      <w:r w:rsidR="007433CC">
        <w:rPr>
          <w:rFonts w:ascii="PT Astra Serif" w:hAnsi="PT Astra Serif"/>
          <w:color w:val="000000"/>
          <w:sz w:val="24"/>
          <w:szCs w:val="24"/>
        </w:rPr>
        <w:t xml:space="preserve"> Форма обучения – очная.</w:t>
      </w:r>
    </w:p>
    <w:p w:rsidR="00A163E8" w:rsidRPr="00F11133" w:rsidRDefault="00A163E8" w:rsidP="00A163E8">
      <w:pPr>
        <w:widowControl w:val="0"/>
        <w:numPr>
          <w:ilvl w:val="1"/>
          <w:numId w:val="10"/>
        </w:numPr>
        <w:suppressAutoHyphens/>
        <w:autoSpaceDE w:val="0"/>
        <w:ind w:left="0" w:firstLine="709"/>
        <w:jc w:val="both"/>
        <w:rPr>
          <w:rFonts w:ascii="PT Astra Serif" w:hAnsi="PT Astra Serif"/>
          <w:color w:val="000000"/>
          <w:sz w:val="24"/>
          <w:szCs w:val="24"/>
        </w:rPr>
      </w:pPr>
      <w:r w:rsidRPr="00F11133">
        <w:rPr>
          <w:rFonts w:ascii="PT Astra Serif" w:hAnsi="PT Astra Serif"/>
          <w:sz w:val="24"/>
          <w:szCs w:val="24"/>
        </w:rPr>
        <w:t xml:space="preserve">После освоения Обучающимся образовательной программы и успешного прохождения итоговой аттестации ему выдается </w:t>
      </w:r>
      <w:r w:rsidR="00864DE4">
        <w:rPr>
          <w:rFonts w:ascii="PT Astra Serif" w:hAnsi="PT Astra Serif"/>
          <w:sz w:val="24"/>
          <w:szCs w:val="24"/>
        </w:rPr>
        <w:t>документ</w:t>
      </w:r>
      <w:r w:rsidRPr="00F11133">
        <w:rPr>
          <w:rFonts w:ascii="PT Astra Serif" w:hAnsi="PT Astra Serif"/>
          <w:sz w:val="24"/>
          <w:szCs w:val="24"/>
        </w:rPr>
        <w:t xml:space="preserve"> </w:t>
      </w:r>
      <w:r w:rsidR="00864DE4">
        <w:rPr>
          <w:rFonts w:ascii="PT Astra Serif" w:hAnsi="PT Astra Serif"/>
          <w:sz w:val="24"/>
          <w:szCs w:val="24"/>
        </w:rPr>
        <w:t>установленного</w:t>
      </w:r>
      <w:r w:rsidRPr="00F11133">
        <w:rPr>
          <w:rFonts w:ascii="PT Astra Serif" w:hAnsi="PT Astra Serif"/>
          <w:sz w:val="24"/>
          <w:szCs w:val="24"/>
        </w:rPr>
        <w:t xml:space="preserve"> образца.</w:t>
      </w:r>
    </w:p>
    <w:p w:rsidR="00A163E8" w:rsidRPr="00B00938" w:rsidRDefault="00A163E8" w:rsidP="00A163E8">
      <w:pPr>
        <w:widowControl w:val="0"/>
        <w:numPr>
          <w:ilvl w:val="1"/>
          <w:numId w:val="10"/>
        </w:numPr>
        <w:suppressAutoHyphens/>
        <w:autoSpaceDE w:val="0"/>
        <w:ind w:left="0" w:firstLine="709"/>
        <w:jc w:val="both"/>
        <w:rPr>
          <w:rFonts w:ascii="PT Astra Serif" w:hAnsi="PT Astra Serif"/>
          <w:color w:val="000000"/>
          <w:sz w:val="24"/>
          <w:szCs w:val="24"/>
        </w:rPr>
      </w:pPr>
      <w:r w:rsidRPr="00F11133">
        <w:rPr>
          <w:rFonts w:ascii="PT Astra Serif" w:hAnsi="PT Astra Serif"/>
          <w:sz w:val="24"/>
          <w:szCs w:val="24"/>
        </w:rPr>
        <w:t xml:space="preserve">Срок оказания </w:t>
      </w:r>
      <w:r w:rsidRPr="00F11133">
        <w:rPr>
          <w:rFonts w:ascii="PT Astra Serif" w:hAnsi="PT Astra Serif"/>
          <w:color w:val="000000"/>
          <w:sz w:val="24"/>
          <w:szCs w:val="24"/>
        </w:rPr>
        <w:t xml:space="preserve">услуги </w:t>
      </w:r>
      <w:proofErr w:type="gramStart"/>
      <w:r w:rsidRPr="00F11133">
        <w:rPr>
          <w:rFonts w:ascii="PT Astra Serif" w:hAnsi="PT Astra Serif"/>
          <w:color w:val="000000"/>
          <w:sz w:val="24"/>
          <w:szCs w:val="24"/>
        </w:rPr>
        <w:t>–</w:t>
      </w:r>
      <w:r w:rsidRPr="00B00938">
        <w:rPr>
          <w:rFonts w:ascii="PT Astra Serif" w:hAnsi="PT Astra Serif"/>
          <w:color w:val="000000"/>
          <w:sz w:val="24"/>
          <w:szCs w:val="24"/>
        </w:rPr>
        <w:t>с</w:t>
      </w:r>
      <w:proofErr w:type="gramEnd"/>
      <w:r w:rsidRPr="00B00938">
        <w:rPr>
          <w:rFonts w:ascii="PT Astra Serif" w:hAnsi="PT Astra Serif"/>
          <w:color w:val="000000"/>
          <w:sz w:val="24"/>
          <w:szCs w:val="24"/>
        </w:rPr>
        <w:t xml:space="preserve"> </w:t>
      </w:r>
      <w:r w:rsidR="00FF3890">
        <w:rPr>
          <w:rFonts w:ascii="PT Astra Serif" w:hAnsi="PT Astra Serif"/>
          <w:color w:val="000000"/>
          <w:sz w:val="24"/>
          <w:szCs w:val="24"/>
        </w:rPr>
        <w:t>момента заключения контракта</w:t>
      </w:r>
      <w:r w:rsidR="0070243A">
        <w:rPr>
          <w:rFonts w:ascii="PT Astra Serif" w:hAnsi="PT Astra Serif"/>
          <w:color w:val="000000"/>
          <w:sz w:val="24"/>
          <w:szCs w:val="24"/>
        </w:rPr>
        <w:t xml:space="preserve"> и до 01.11.2026</w:t>
      </w:r>
      <w:r w:rsidRPr="00B00938">
        <w:rPr>
          <w:rFonts w:ascii="PT Astra Serif" w:hAnsi="PT Astra Serif"/>
          <w:color w:val="000000"/>
          <w:sz w:val="24"/>
          <w:szCs w:val="24"/>
        </w:rPr>
        <w:t>.</w:t>
      </w:r>
    </w:p>
    <w:p w:rsidR="00A163E8" w:rsidRPr="00F11133" w:rsidRDefault="00FF3890" w:rsidP="00A163E8">
      <w:pPr>
        <w:widowControl w:val="0"/>
        <w:numPr>
          <w:ilvl w:val="1"/>
          <w:numId w:val="10"/>
        </w:numPr>
        <w:suppressAutoHyphens/>
        <w:autoSpaceDE w:val="0"/>
        <w:ind w:left="0" w:firstLine="709"/>
        <w:jc w:val="both"/>
        <w:rPr>
          <w:rFonts w:ascii="PT Astra Serif" w:hAnsi="PT Astra Serif"/>
          <w:color w:val="000000"/>
          <w:sz w:val="24"/>
          <w:szCs w:val="24"/>
        </w:rPr>
      </w:pPr>
      <w:r>
        <w:rPr>
          <w:rFonts w:ascii="PT Astra Serif" w:hAnsi="PT Astra Serif"/>
          <w:sz w:val="24"/>
          <w:szCs w:val="24"/>
        </w:rPr>
        <w:t>Место проведения обучения:</w:t>
      </w:r>
      <w:r w:rsidR="00A163E8" w:rsidRPr="00F11133">
        <w:rPr>
          <w:rFonts w:ascii="PT Astra Serif" w:hAnsi="PT Astra Serif"/>
          <w:sz w:val="24"/>
          <w:szCs w:val="24"/>
        </w:rPr>
        <w:t xml:space="preserve"> на территории </w:t>
      </w:r>
      <w:r w:rsidR="0070243A">
        <w:rPr>
          <w:rFonts w:ascii="PT Astra Serif" w:hAnsi="PT Astra Serif"/>
          <w:sz w:val="24"/>
          <w:szCs w:val="24"/>
        </w:rPr>
        <w:t>г</w:t>
      </w:r>
      <w:proofErr w:type="gramStart"/>
      <w:r w:rsidR="0070243A">
        <w:rPr>
          <w:rFonts w:ascii="PT Astra Serif" w:hAnsi="PT Astra Serif"/>
          <w:sz w:val="24"/>
          <w:szCs w:val="24"/>
        </w:rPr>
        <w:t>.Т</w:t>
      </w:r>
      <w:proofErr w:type="gramEnd"/>
      <w:r w:rsidR="0070243A">
        <w:rPr>
          <w:rFonts w:ascii="PT Astra Serif" w:hAnsi="PT Astra Serif"/>
          <w:sz w:val="24"/>
          <w:szCs w:val="24"/>
        </w:rPr>
        <w:t>ула Тульской области</w:t>
      </w:r>
      <w:r w:rsidR="00A163E8" w:rsidRPr="00F11133">
        <w:rPr>
          <w:rFonts w:ascii="PT Astra Serif" w:hAnsi="PT Astra Serif"/>
          <w:sz w:val="24"/>
          <w:szCs w:val="24"/>
        </w:rPr>
        <w:t>.</w:t>
      </w:r>
    </w:p>
    <w:p w:rsidR="00A163E8" w:rsidRPr="00F11133" w:rsidRDefault="00A163E8" w:rsidP="00A163E8">
      <w:pPr>
        <w:widowControl w:val="0"/>
        <w:numPr>
          <w:ilvl w:val="1"/>
          <w:numId w:val="10"/>
        </w:numPr>
        <w:suppressAutoHyphens/>
        <w:autoSpaceDE w:val="0"/>
        <w:ind w:left="0" w:firstLine="709"/>
        <w:jc w:val="both"/>
        <w:rPr>
          <w:rFonts w:ascii="PT Astra Serif" w:hAnsi="PT Astra Serif"/>
          <w:color w:val="000000"/>
          <w:sz w:val="24"/>
          <w:szCs w:val="24"/>
        </w:rPr>
      </w:pPr>
      <w:r w:rsidRPr="00F11133">
        <w:rPr>
          <w:rFonts w:ascii="PT Astra Serif" w:hAnsi="PT Astra Serif"/>
          <w:sz w:val="24"/>
          <w:szCs w:val="24"/>
        </w:rPr>
        <w:t>Идентификационный код закупки:</w:t>
      </w:r>
      <w:r w:rsidR="00F11133">
        <w:rPr>
          <w:rFonts w:ascii="PT Astra Serif" w:hAnsi="PT Astra Serif"/>
          <w:sz w:val="24"/>
          <w:szCs w:val="24"/>
        </w:rPr>
        <w:t xml:space="preserve"> </w:t>
      </w:r>
      <w:r w:rsidR="00342735" w:rsidRPr="00342735">
        <w:rPr>
          <w:rFonts w:ascii="PT Astra Serif" w:hAnsi="PT Astra Serif"/>
          <w:sz w:val="24"/>
          <w:szCs w:val="24"/>
        </w:rPr>
        <w:t>261710703817671070100100020000000244</w:t>
      </w:r>
      <w:r w:rsidR="00CC371F">
        <w:rPr>
          <w:rFonts w:ascii="PT Astra Serif" w:hAnsi="PT Astra Serif"/>
          <w:sz w:val="24"/>
          <w:szCs w:val="24"/>
        </w:rPr>
        <w:t>.</w:t>
      </w:r>
    </w:p>
    <w:p w:rsidR="00F73D61" w:rsidRPr="00F11133" w:rsidRDefault="00F73D61" w:rsidP="00430E8F">
      <w:pPr>
        <w:widowControl w:val="0"/>
        <w:autoSpaceDE w:val="0"/>
        <w:spacing w:before="120" w:after="120"/>
        <w:ind w:firstLine="851"/>
        <w:jc w:val="center"/>
        <w:rPr>
          <w:rFonts w:ascii="PT Astra Serif" w:hAnsi="PT Astra Serif"/>
          <w:b/>
          <w:sz w:val="24"/>
          <w:szCs w:val="24"/>
        </w:rPr>
      </w:pPr>
      <w:r w:rsidRPr="00F11133">
        <w:rPr>
          <w:rFonts w:ascii="PT Astra Serif" w:hAnsi="PT Astra Serif"/>
          <w:b/>
          <w:sz w:val="24"/>
          <w:szCs w:val="24"/>
        </w:rPr>
        <w:t>2. Права и обязанности Сторон</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2.1. Исполнитель обязан:</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2.1.1. Оказать услуги в порядке и сроки, предусмотренные настоящим Контрактом.</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2.1.2. Зачислить Обучающегося, выполнившего установленные законодательством Российской Федерации, локальными нормативными актами Исполнителя условия приема, в качестве Слушателя. </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2.1.3. Организовать и обеспечить надлежащее предоставление услуг, предусмотренных разделом 1 настоящего Контракта. Услуги оказываются в соответствии с учебным планом и расписанием занятий Исполнителя.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2.1.4. Обеспечить </w:t>
      </w:r>
      <w:proofErr w:type="gramStart"/>
      <w:r w:rsidRPr="00F11133">
        <w:rPr>
          <w:rFonts w:ascii="PT Astra Serif" w:hAnsi="PT Astra Serif"/>
          <w:sz w:val="24"/>
          <w:szCs w:val="24"/>
        </w:rPr>
        <w:t>Обучающемуся</w:t>
      </w:r>
      <w:proofErr w:type="gramEnd"/>
      <w:r w:rsidRPr="00F11133">
        <w:rPr>
          <w:rFonts w:ascii="PT Astra Serif" w:hAnsi="PT Astra Serif"/>
          <w:sz w:val="24"/>
          <w:szCs w:val="24"/>
        </w:rPr>
        <w:t xml:space="preserve"> предусмотренные выбранной образовательной программой условия её освоения.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2.1.5. Сохранить место за Обучающимся в случае пропуска занятий по уважительным причинам (с учетом оплаты услуг, предусмотренной разделом 3 настоящего Контракта), с последующим обучением в установленное Исполнителем время.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2.1.6. Выдать </w:t>
      </w:r>
      <w:proofErr w:type="gramStart"/>
      <w:r w:rsidRPr="00F11133">
        <w:rPr>
          <w:rFonts w:ascii="PT Astra Serif" w:hAnsi="PT Astra Serif"/>
          <w:sz w:val="24"/>
          <w:szCs w:val="24"/>
        </w:rPr>
        <w:t>Обучающемуся</w:t>
      </w:r>
      <w:proofErr w:type="gramEnd"/>
      <w:r w:rsidRPr="00F11133">
        <w:rPr>
          <w:rFonts w:ascii="PT Astra Serif" w:hAnsi="PT Astra Serif"/>
          <w:sz w:val="24"/>
          <w:szCs w:val="24"/>
        </w:rPr>
        <w:t xml:space="preserve"> </w:t>
      </w:r>
      <w:r w:rsidR="007433CC">
        <w:rPr>
          <w:rFonts w:ascii="PT Astra Serif" w:hAnsi="PT Astra Serif"/>
          <w:sz w:val="24"/>
          <w:szCs w:val="24"/>
        </w:rPr>
        <w:t xml:space="preserve">документ </w:t>
      </w:r>
      <w:r w:rsidRPr="00F11133">
        <w:rPr>
          <w:rFonts w:ascii="PT Astra Serif" w:hAnsi="PT Astra Serif"/>
          <w:sz w:val="24"/>
          <w:szCs w:val="24"/>
        </w:rPr>
        <w:t>установленного образца при условии успешного прохождения им итоговой аттестации.</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lastRenderedPageBreak/>
        <w:t>2.1.7. Направлять Заказчику требование об уплате неустоек (штрафов, пеней)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w:t>
      </w:r>
    </w:p>
    <w:p w:rsidR="00FC16DE" w:rsidRPr="00FC16DE" w:rsidRDefault="00F73D61" w:rsidP="00FC16DE">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2.1.8. </w:t>
      </w:r>
      <w:proofErr w:type="gramStart"/>
      <w:r w:rsidR="00FC16DE">
        <w:rPr>
          <w:rFonts w:ascii="PT Astra Serif" w:hAnsi="PT Astra Serif"/>
          <w:sz w:val="24"/>
          <w:szCs w:val="24"/>
        </w:rPr>
        <w:t>О</w:t>
      </w:r>
      <w:r w:rsidR="00FC16DE" w:rsidRPr="00FC16DE">
        <w:rPr>
          <w:rFonts w:ascii="PT Astra Serif" w:hAnsi="PT Astra Serif"/>
          <w:sz w:val="24"/>
          <w:szCs w:val="24"/>
        </w:rPr>
        <w:t>беспечить соответствие оказываемых им услуг требованиям, установленным Федеральным законом от 29.12.2012 N 273-ФЗ (ред. от 31.07.2025) "Об образовании в Российской Федерации", Постановление Правительства РФ от 18.09.2020 N 1490 (ред. от 20.06.2024) «О лицензировании образовательной деятельности" (вместе с "Положением о лицензировании образовательной деятельности») и иными нормативными правовыми актами, действующим в системе образования.</w:t>
      </w:r>
      <w:proofErr w:type="gramEnd"/>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2.1.9. Соответствовать требованиям законодательства Российской Федерации к лицам, осуществляющим оказание услуги, согласно ст. 31 Федерального закона № 44-ФЗ.</w:t>
      </w:r>
    </w:p>
    <w:p w:rsidR="00F73D61" w:rsidRPr="00F11133" w:rsidRDefault="00F73D61" w:rsidP="00F73D61">
      <w:pPr>
        <w:ind w:firstLine="709"/>
        <w:jc w:val="both"/>
        <w:rPr>
          <w:rFonts w:ascii="PT Astra Serif" w:hAnsi="PT Astra Serif"/>
          <w:sz w:val="24"/>
          <w:szCs w:val="24"/>
        </w:rPr>
      </w:pPr>
      <w:r w:rsidRPr="00F11133">
        <w:rPr>
          <w:rFonts w:ascii="PT Astra Serif" w:hAnsi="PT Astra Serif"/>
          <w:sz w:val="24"/>
          <w:szCs w:val="24"/>
        </w:rPr>
        <w:t>2.1.10. Выполнять иные обязанности, предусмотренные действующим законодательством Российской Федерации и Контрактом.</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2.2. Исполнитель вправе:</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2.2.1.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Свободно выбирать, разрабатывать и внедрять в процесс обучения новые, в том числе авторские программы, способствующие повышению эффективности обучения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2.2.2.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Односторонний отказ Исполнителя от исполнения настоящего Контракта осуществляется в порядке, предусмотренном статьей 95 Федерального закона № 44-ФЗ.</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2.2.3. Принять решение об отчислении обучающегося в случае ненадлежащего исполнения им обязанностей, указанных в пункте 2.5. настоящего Контракта, с предварительным уведомлением о принятом решении Заказчика за 5 (пять) рабочих дней до принятия такого решения.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2.3. Заказчик обязан:</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2.3.1. Провести экспертизу для проверки предоставленных Исполнителем результатов, предусмотренных настоящим Контрактом, в части их соответствия условиям настоящего Контракта.</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2.3.2. Принять оказанные услуги по акту приемки оказанных услуг в порядке и на условиях, установленных настоящим Контрактом.</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2.3.3. Оплатить услуги в порядке и на условиях, установленных настоящим Контрактом.</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2.3.4. Направлять Исполнителю требование об уплате неустоек (штрафов, пеней)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w:t>
      </w:r>
    </w:p>
    <w:p w:rsidR="00A47A55" w:rsidRPr="00B00938"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2.3.5. Использовать выданные Слушателям в ходе освоения образовательной программы учебно-методические материалы только для изучения в учебных целях и выполнения своих трудовых функций. Слушатели, в частности, не вправе воспроизводить, распространять, перерабатывать, доводить до всеобщего сведения любым способом данные материалы.</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2.4. Заказчик вправе:</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2.4.1.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 Получать полную и достоверную информацию об оценке умений и навыков Слушателей, а также о критериях этой оценки. </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2.4.2. Осуществлять </w:t>
      </w:r>
      <w:proofErr w:type="gramStart"/>
      <w:r w:rsidRPr="00F11133">
        <w:rPr>
          <w:rFonts w:ascii="PT Astra Serif" w:hAnsi="PT Astra Serif"/>
          <w:sz w:val="24"/>
          <w:szCs w:val="24"/>
        </w:rPr>
        <w:t>контроль за</w:t>
      </w:r>
      <w:proofErr w:type="gramEnd"/>
      <w:r w:rsidRPr="00F11133">
        <w:rPr>
          <w:rFonts w:ascii="PT Astra Serif" w:hAnsi="PT Astra Serif"/>
          <w:sz w:val="24"/>
          <w:szCs w:val="24"/>
        </w:rPr>
        <w:t xml:space="preserve"> ходом и качеством оказания Исполнителем услуг, являющихся предметом настоящего Контракта, не вмешиваясь при этом в хозяйственную деятельность Исполнителя.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lastRenderedPageBreak/>
        <w:t>2.4.3. Запрашивать у Исполнителя информацию о ходе исполнения им своих обязательств, в том числе о сложностях, возникающих при исполнении настоящего Контракта. Обращаться к работникам Исполнителя по вопросам, связанным с процессом обучения.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2.4.4.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Односторонний отказ Заказчика от исполнения настоящего Контракта осуществляется в порядке, предусмотренном статьей 95 Федерального закона № 44-ФЗ.</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2.4.5. Отказаться от исполнения настоящего Контракта при условии оплаты Исполнителю фактически понесенных им расходов, связанных с исполнением обязательств по Контракту. Отказаться от исполнения настоящего Контракта и потребовать полного возмещения убытков, если в десятидневный срок недостатки услуги не устранены Исполнителем, или если Заказчиком обнаружен существенный недостаток оказанной услуги или иные существенные отступления от условий настоящего Контракта.</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2.5. </w:t>
      </w:r>
      <w:proofErr w:type="gramStart"/>
      <w:r w:rsidRPr="00F11133">
        <w:rPr>
          <w:rFonts w:ascii="PT Astra Serif" w:hAnsi="PT Astra Serif"/>
          <w:sz w:val="24"/>
          <w:szCs w:val="24"/>
        </w:rPr>
        <w:t>Обучающийся обязан соблюдать требования, установленные в статье 43 Закона № 273-ФЗ «Об образовании», в том числе:</w:t>
      </w:r>
      <w:proofErr w:type="gramEnd"/>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2.5.1. Посещать все виды учебных занятий, предусмотренные учебным планом по соответствующей дополнительной образовательной программе и расписанием учебных занятий.</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2.5.2. Извещать Исполнителя об уважительных причинах своего отсутствия на занятиях.</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2.5.3. Обучаться у Исполнителя по образовательной программе с соблюдением требований Исполнителя, установленных учебным планом. </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2.5.4. Соблюдать требования учредительных документов, правила внутреннего распорядка и иные локальные нормативные акты Исполнителя.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2.6. </w:t>
      </w:r>
      <w:proofErr w:type="gramStart"/>
      <w:r w:rsidRPr="00F11133">
        <w:rPr>
          <w:rFonts w:ascii="PT Astra Serif" w:hAnsi="PT Astra Serif"/>
          <w:sz w:val="24"/>
          <w:szCs w:val="24"/>
        </w:rPr>
        <w:t>Обучающийся</w:t>
      </w:r>
      <w:proofErr w:type="gramEnd"/>
      <w:r w:rsidRPr="00F11133">
        <w:rPr>
          <w:rFonts w:ascii="PT Astra Serif" w:hAnsi="PT Astra Serif"/>
          <w:sz w:val="24"/>
          <w:szCs w:val="24"/>
        </w:rPr>
        <w:t>, помимо академических прав, предоставляемых ему в соответствии с частью 1 статьи 34 Закона № 273-ФЗ «Об образовании», вправе:</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2.6.1. 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2.6.2. Обращаться к Исполнителю по вопросам, касающимся образовательного процесса.</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2.6.3. Пользоваться в порядке, установленном локальными нормативными актами Исполнителя, имуществом Исполнителя, необходимым </w:t>
      </w:r>
      <w:r w:rsidRPr="00F11133">
        <w:rPr>
          <w:rFonts w:ascii="PT Astra Serif" w:hAnsi="PT Astra Serif"/>
          <w:color w:val="000000"/>
          <w:sz w:val="24"/>
          <w:szCs w:val="24"/>
        </w:rPr>
        <w:t>во время занятий</w:t>
      </w:r>
      <w:r w:rsidRPr="00F11133">
        <w:rPr>
          <w:rFonts w:ascii="PT Astra Serif" w:hAnsi="PT Astra Serif"/>
          <w:sz w:val="24"/>
          <w:szCs w:val="24"/>
        </w:rPr>
        <w:t xml:space="preserve"> для освоения образовательной программы.</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2.6.4. Получать полную и достоверную информацию об оценке своих знаний, умений, навыков и компетенций, а также о критериях этой оценки.</w:t>
      </w:r>
    </w:p>
    <w:p w:rsidR="00F73D61" w:rsidRPr="00F11133" w:rsidRDefault="00F73D61" w:rsidP="00430E8F">
      <w:pPr>
        <w:widowControl w:val="0"/>
        <w:autoSpaceDE w:val="0"/>
        <w:spacing w:before="120" w:after="120"/>
        <w:ind w:firstLine="851"/>
        <w:jc w:val="center"/>
        <w:rPr>
          <w:rFonts w:ascii="PT Astra Serif" w:hAnsi="PT Astra Serif"/>
          <w:b/>
          <w:sz w:val="24"/>
          <w:szCs w:val="24"/>
        </w:rPr>
      </w:pPr>
      <w:bookmarkStart w:id="0" w:name="Par109"/>
      <w:bookmarkStart w:id="1" w:name="Par130"/>
      <w:bookmarkEnd w:id="0"/>
      <w:bookmarkEnd w:id="1"/>
      <w:r w:rsidRPr="00F11133">
        <w:rPr>
          <w:rFonts w:ascii="PT Astra Serif" w:hAnsi="PT Astra Serif"/>
          <w:b/>
          <w:sz w:val="24"/>
          <w:szCs w:val="24"/>
        </w:rPr>
        <w:t>3. Цена Контракта, сроки и порядок их оплаты</w:t>
      </w:r>
    </w:p>
    <w:p w:rsidR="00430E8F" w:rsidRPr="00F11133" w:rsidRDefault="00430E8F" w:rsidP="00430E8F">
      <w:pPr>
        <w:ind w:firstLine="709"/>
        <w:jc w:val="both"/>
        <w:rPr>
          <w:rFonts w:ascii="PT Astra Serif" w:hAnsi="PT Astra Serif"/>
          <w:sz w:val="24"/>
          <w:szCs w:val="24"/>
        </w:rPr>
      </w:pPr>
      <w:r w:rsidRPr="00F11133">
        <w:rPr>
          <w:rFonts w:ascii="PT Astra Serif" w:hAnsi="PT Astra Serif"/>
          <w:sz w:val="24"/>
          <w:szCs w:val="24"/>
        </w:rPr>
        <w:t>3.1. Цена Контракта составляет</w:t>
      </w:r>
      <w:proofErr w:type="gramStart"/>
      <w:r w:rsidRPr="00F11133">
        <w:rPr>
          <w:rFonts w:ascii="PT Astra Serif" w:hAnsi="PT Astra Serif"/>
          <w:sz w:val="24"/>
          <w:szCs w:val="24"/>
        </w:rPr>
        <w:t xml:space="preserve"> </w:t>
      </w:r>
      <w:r w:rsidR="005F5B88">
        <w:rPr>
          <w:rFonts w:ascii="PT Astra Serif" w:hAnsi="PT Astra Serif"/>
          <w:b/>
          <w:sz w:val="24"/>
          <w:szCs w:val="24"/>
        </w:rPr>
        <w:t>_________________________</w:t>
      </w:r>
      <w:r w:rsidRPr="00F11133">
        <w:rPr>
          <w:rFonts w:ascii="PT Astra Serif" w:hAnsi="PT Astra Serif"/>
          <w:b/>
          <w:sz w:val="24"/>
          <w:szCs w:val="24"/>
        </w:rPr>
        <w:t xml:space="preserve"> (</w:t>
      </w:r>
      <w:r w:rsidR="005F5B88">
        <w:rPr>
          <w:rFonts w:ascii="PT Astra Serif" w:hAnsi="PT Astra Serif"/>
          <w:b/>
          <w:sz w:val="24"/>
          <w:szCs w:val="24"/>
        </w:rPr>
        <w:t>__________</w:t>
      </w:r>
      <w:r w:rsidRPr="00F11133">
        <w:rPr>
          <w:rFonts w:ascii="PT Astra Serif" w:hAnsi="PT Astra Serif"/>
          <w:b/>
          <w:sz w:val="24"/>
          <w:szCs w:val="24"/>
        </w:rPr>
        <w:t xml:space="preserve">) </w:t>
      </w:r>
      <w:proofErr w:type="gramEnd"/>
      <w:r w:rsidRPr="00F11133">
        <w:rPr>
          <w:rFonts w:ascii="PT Astra Serif" w:hAnsi="PT Astra Serif"/>
          <w:b/>
          <w:sz w:val="24"/>
          <w:szCs w:val="24"/>
        </w:rPr>
        <w:t xml:space="preserve">рублей </w:t>
      </w:r>
      <w:r w:rsidRPr="00F11133">
        <w:rPr>
          <w:rFonts w:ascii="PT Astra Serif" w:hAnsi="PT Astra Serif"/>
          <w:b/>
          <w:sz w:val="24"/>
          <w:szCs w:val="24"/>
        </w:rPr>
        <w:br/>
        <w:t>00 копеек</w:t>
      </w:r>
      <w:r w:rsidRPr="00F11133">
        <w:rPr>
          <w:rFonts w:ascii="PT Astra Serif" w:hAnsi="PT Astra Serif"/>
          <w:sz w:val="24"/>
          <w:szCs w:val="24"/>
        </w:rPr>
        <w:t xml:space="preserve">, </w:t>
      </w:r>
      <w:r w:rsidR="005F5B88">
        <w:rPr>
          <w:sz w:val="26"/>
          <w:szCs w:val="26"/>
        </w:rPr>
        <w:t>включая НДС со ставкой ___, что составляет  _____________</w:t>
      </w:r>
      <w:r w:rsidR="005F5B88" w:rsidRPr="009D3A9F">
        <w:rPr>
          <w:sz w:val="26"/>
          <w:szCs w:val="26"/>
        </w:rPr>
        <w:t xml:space="preserve">  (</w:t>
      </w:r>
      <w:r w:rsidR="005F5B88">
        <w:rPr>
          <w:sz w:val="26"/>
          <w:szCs w:val="26"/>
        </w:rPr>
        <w:t>________________</w:t>
      </w:r>
      <w:r w:rsidR="005F5B88" w:rsidRPr="009D3A9F">
        <w:rPr>
          <w:sz w:val="26"/>
          <w:szCs w:val="26"/>
        </w:rPr>
        <w:t xml:space="preserve">) рублей </w:t>
      </w:r>
      <w:r w:rsidR="005F5B88">
        <w:rPr>
          <w:sz w:val="26"/>
          <w:szCs w:val="26"/>
        </w:rPr>
        <w:t>_____</w:t>
      </w:r>
      <w:r w:rsidR="005F5B88" w:rsidRPr="009D3A9F">
        <w:rPr>
          <w:sz w:val="26"/>
          <w:szCs w:val="26"/>
        </w:rPr>
        <w:t xml:space="preserve"> копеек</w:t>
      </w:r>
      <w:r w:rsidR="005F5B88">
        <w:rPr>
          <w:sz w:val="26"/>
          <w:szCs w:val="26"/>
        </w:rPr>
        <w:t xml:space="preserve"> (или «НДС не облагается»)</w:t>
      </w:r>
      <w:r w:rsidRPr="00F11133">
        <w:rPr>
          <w:rFonts w:ascii="PT Astra Serif" w:hAnsi="PT Astra Serif"/>
          <w:sz w:val="24"/>
          <w:szCs w:val="24"/>
        </w:rPr>
        <w:t>.</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 xml:space="preserve">3.2. </w:t>
      </w:r>
      <w:proofErr w:type="gramStart"/>
      <w:r w:rsidRPr="00F11133">
        <w:rPr>
          <w:rFonts w:ascii="PT Astra Serif" w:hAnsi="PT Astra Serif"/>
          <w:sz w:val="24"/>
          <w:szCs w:val="24"/>
        </w:rPr>
        <w:t>Заказчик уменьшает сумму, подлежащую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F11133">
        <w:rPr>
          <w:rFonts w:ascii="PT Astra Serif" w:hAnsi="PT Astra Serif"/>
          <w:sz w:val="24"/>
          <w:szCs w:val="24"/>
        </w:rPr>
        <w:t xml:space="preserve"> бюджетной системы Российской Федерации Государственным заказчиком.</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 xml:space="preserve">3.3. Цена Контракта включает в себя все расходы, связанные с выполнением Исполнителем обязательств по Контракту, в том числе налоги, сборы и другие </w:t>
      </w:r>
      <w:r w:rsidRPr="00F11133">
        <w:rPr>
          <w:rFonts w:ascii="PT Astra Serif" w:hAnsi="PT Astra Serif"/>
          <w:sz w:val="24"/>
          <w:szCs w:val="24"/>
        </w:rPr>
        <w:lastRenderedPageBreak/>
        <w:t>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3.4.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F11133">
          <w:rPr>
            <w:rStyle w:val="ab"/>
            <w:rFonts w:ascii="PT Astra Serif" w:hAnsi="PT Astra Serif"/>
            <w:color w:val="auto"/>
            <w:sz w:val="24"/>
            <w:szCs w:val="24"/>
            <w:u w:val="none"/>
          </w:rPr>
          <w:t>законом</w:t>
        </w:r>
      </w:hyperlink>
      <w:r w:rsidRPr="00F11133">
        <w:rPr>
          <w:rFonts w:ascii="PT Astra Serif" w:hAnsi="PT Astra Serif"/>
          <w:sz w:val="24"/>
          <w:szCs w:val="24"/>
        </w:rPr>
        <w:t>  № 44-ФЗ и Контрактом.</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Цена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3.5. Источник финансирования Контракта – Федеральный бюджет. Расчеты по настоящему Контракту производятся в российских рублях</w:t>
      </w:r>
    </w:p>
    <w:p w:rsidR="00430E8F" w:rsidRPr="00F11133" w:rsidRDefault="00430E8F" w:rsidP="00430E8F">
      <w:pPr>
        <w:spacing w:line="24" w:lineRule="atLeast"/>
        <w:ind w:firstLine="708"/>
        <w:jc w:val="both"/>
        <w:rPr>
          <w:rFonts w:ascii="PT Astra Serif" w:hAnsi="PT Astra Serif"/>
          <w:sz w:val="24"/>
          <w:szCs w:val="24"/>
        </w:rPr>
      </w:pPr>
      <w:r w:rsidRPr="00F11133">
        <w:rPr>
          <w:rFonts w:ascii="PT Astra Serif" w:hAnsi="PT Astra Serif"/>
          <w:sz w:val="24"/>
          <w:szCs w:val="24"/>
        </w:rPr>
        <w:t xml:space="preserve">3.6. Расчеты между Заказчиком и Исполнителем за оказанные услуги производятся не позднее 7 (семи) рабочих дней </w:t>
      </w:r>
      <w:proofErr w:type="gramStart"/>
      <w:r w:rsidRPr="00F11133">
        <w:rPr>
          <w:rFonts w:ascii="PT Astra Serif" w:hAnsi="PT Astra Serif"/>
          <w:sz w:val="24"/>
          <w:szCs w:val="24"/>
        </w:rPr>
        <w:t>с даты подписания</w:t>
      </w:r>
      <w:proofErr w:type="gramEnd"/>
      <w:r w:rsidRPr="00F11133">
        <w:rPr>
          <w:rFonts w:ascii="PT Astra Serif" w:hAnsi="PT Astra Serif"/>
          <w:sz w:val="24"/>
          <w:szCs w:val="24"/>
        </w:rPr>
        <w:t xml:space="preserve"> Заказчиком акта сдачи-приемки оказанных услуг.</w:t>
      </w:r>
    </w:p>
    <w:p w:rsidR="00430E8F" w:rsidRPr="00F11133" w:rsidRDefault="00430E8F" w:rsidP="00430E8F">
      <w:pPr>
        <w:autoSpaceDE w:val="0"/>
        <w:autoSpaceDN w:val="0"/>
        <w:adjustRightInd w:val="0"/>
        <w:ind w:firstLine="709"/>
        <w:jc w:val="both"/>
        <w:rPr>
          <w:rFonts w:ascii="PT Astra Serif" w:hAnsi="PT Astra Serif"/>
          <w:sz w:val="24"/>
          <w:szCs w:val="24"/>
        </w:rPr>
      </w:pPr>
      <w:r w:rsidRPr="00F11133">
        <w:rPr>
          <w:rFonts w:ascii="PT Astra Serif" w:hAnsi="PT Astra Serif"/>
          <w:sz w:val="24"/>
          <w:szCs w:val="24"/>
        </w:rPr>
        <w:t xml:space="preserve">3.7.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F11133">
        <w:rPr>
          <w:rFonts w:ascii="PT Astra Serif" w:hAnsi="PT Astra Serif"/>
          <w:sz w:val="24"/>
          <w:szCs w:val="24"/>
        </w:rPr>
        <w:t>с даты изменения</w:t>
      </w:r>
      <w:proofErr w:type="gramEnd"/>
      <w:r w:rsidRPr="00F11133">
        <w:rPr>
          <w:rFonts w:ascii="PT Astra Serif" w:hAnsi="PT Astra Serif"/>
          <w:sz w:val="24"/>
          <w:szCs w:val="24"/>
        </w:rPr>
        <w:t xml:space="preserve">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F73D61" w:rsidRPr="00F11133" w:rsidRDefault="00F73D61" w:rsidP="00430E8F">
      <w:pPr>
        <w:widowControl w:val="0"/>
        <w:spacing w:before="120" w:after="120"/>
        <w:ind w:firstLine="851"/>
        <w:jc w:val="center"/>
        <w:rPr>
          <w:rFonts w:ascii="PT Astra Serif" w:hAnsi="PT Astra Serif"/>
          <w:b/>
          <w:sz w:val="24"/>
          <w:szCs w:val="24"/>
        </w:rPr>
      </w:pPr>
      <w:r w:rsidRPr="00F11133">
        <w:rPr>
          <w:rFonts w:ascii="PT Astra Serif" w:hAnsi="PT Astra Serif"/>
          <w:b/>
          <w:sz w:val="24"/>
          <w:szCs w:val="24"/>
        </w:rPr>
        <w:t>4. Порядок оказания и приемки оказанных услуг</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4.1. Исполнитель оказывает услуги в период, указанный в подпункте 1.4 настоящего Контракта, по месту своего нахождения.</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4.2. Приемка оказанных услуг оформляется актом оказанных услуг.</w:t>
      </w:r>
    </w:p>
    <w:p w:rsidR="00F73D61" w:rsidRPr="00F11133" w:rsidRDefault="00FF3890" w:rsidP="00F73D61">
      <w:pPr>
        <w:widowControl w:val="0"/>
        <w:ind w:firstLine="850"/>
        <w:jc w:val="both"/>
        <w:rPr>
          <w:rFonts w:ascii="PT Astra Serif" w:hAnsi="PT Astra Serif"/>
          <w:sz w:val="24"/>
          <w:szCs w:val="24"/>
        </w:rPr>
      </w:pPr>
      <w:r>
        <w:rPr>
          <w:rFonts w:ascii="PT Astra Serif" w:hAnsi="PT Astra Serif"/>
          <w:sz w:val="24"/>
          <w:szCs w:val="24"/>
        </w:rPr>
        <w:t>4.3. Исполнитель в течение 5</w:t>
      </w:r>
      <w:r w:rsidR="00F73D61" w:rsidRPr="00F11133">
        <w:rPr>
          <w:rFonts w:ascii="PT Astra Serif" w:hAnsi="PT Astra Serif"/>
          <w:sz w:val="24"/>
          <w:szCs w:val="24"/>
        </w:rPr>
        <w:t xml:space="preserve"> (</w:t>
      </w:r>
      <w:r>
        <w:rPr>
          <w:rFonts w:ascii="PT Astra Serif" w:hAnsi="PT Astra Serif"/>
          <w:sz w:val="24"/>
          <w:szCs w:val="24"/>
        </w:rPr>
        <w:t>пяти</w:t>
      </w:r>
      <w:r w:rsidR="00F73D61" w:rsidRPr="00F11133">
        <w:rPr>
          <w:rFonts w:ascii="PT Astra Serif" w:hAnsi="PT Astra Serif"/>
          <w:sz w:val="24"/>
          <w:szCs w:val="24"/>
        </w:rPr>
        <w:t>) рабоч</w:t>
      </w:r>
      <w:r>
        <w:rPr>
          <w:rFonts w:ascii="PT Astra Serif" w:hAnsi="PT Astra Serif"/>
          <w:sz w:val="24"/>
          <w:szCs w:val="24"/>
        </w:rPr>
        <w:t>их</w:t>
      </w:r>
      <w:r w:rsidR="00F73D61" w:rsidRPr="00F11133">
        <w:rPr>
          <w:rFonts w:ascii="PT Astra Serif" w:hAnsi="PT Astra Serif"/>
          <w:sz w:val="24"/>
          <w:szCs w:val="24"/>
        </w:rPr>
        <w:t xml:space="preserve"> дн</w:t>
      </w:r>
      <w:r>
        <w:rPr>
          <w:rFonts w:ascii="PT Astra Serif" w:hAnsi="PT Astra Serif"/>
          <w:sz w:val="24"/>
          <w:szCs w:val="24"/>
        </w:rPr>
        <w:t>ей</w:t>
      </w:r>
      <w:r w:rsidR="00F73D61" w:rsidRPr="00F11133">
        <w:rPr>
          <w:rFonts w:ascii="PT Astra Serif" w:hAnsi="PT Astra Serif"/>
          <w:sz w:val="24"/>
          <w:szCs w:val="24"/>
        </w:rPr>
        <w:t xml:space="preserve"> со дня оказания услуг направляет Заказчику для подписания акт оказанных услуг в двух экземплярах.</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 xml:space="preserve">4.4. В срок, не превышающий </w:t>
      </w:r>
      <w:r w:rsidR="0070243A">
        <w:rPr>
          <w:rFonts w:ascii="PT Astra Serif" w:hAnsi="PT Astra Serif"/>
          <w:sz w:val="24"/>
          <w:szCs w:val="24"/>
        </w:rPr>
        <w:t>20</w:t>
      </w:r>
      <w:r w:rsidR="00FF3890">
        <w:rPr>
          <w:rFonts w:ascii="PT Astra Serif" w:hAnsi="PT Astra Serif"/>
          <w:sz w:val="24"/>
          <w:szCs w:val="24"/>
        </w:rPr>
        <w:t xml:space="preserve"> (</w:t>
      </w:r>
      <w:r w:rsidR="0070243A">
        <w:rPr>
          <w:rFonts w:ascii="PT Astra Serif" w:hAnsi="PT Astra Serif"/>
          <w:sz w:val="24"/>
          <w:szCs w:val="24"/>
        </w:rPr>
        <w:t>двадцати</w:t>
      </w:r>
      <w:r w:rsidRPr="00F11133">
        <w:rPr>
          <w:rFonts w:ascii="PT Astra Serif" w:hAnsi="PT Astra Serif"/>
          <w:sz w:val="24"/>
          <w:szCs w:val="24"/>
        </w:rPr>
        <w:t xml:space="preserve">) рабочих дней со дня получения </w:t>
      </w:r>
      <w:r w:rsidR="00430E8F" w:rsidRPr="00F11133">
        <w:rPr>
          <w:rFonts w:ascii="PT Astra Serif" w:hAnsi="PT Astra Serif"/>
          <w:sz w:val="24"/>
          <w:szCs w:val="24"/>
        </w:rPr>
        <w:br/>
      </w:r>
      <w:r w:rsidRPr="00F11133">
        <w:rPr>
          <w:rFonts w:ascii="PT Astra Serif" w:hAnsi="PT Astra Serif"/>
          <w:sz w:val="24"/>
          <w:szCs w:val="24"/>
        </w:rPr>
        <w:t xml:space="preserve">от Исполнителя акта приемки оказанных услуг в двух экземплярах, Заказчик проводит экспертизу качества оказанных Исполнителем услуг в порядке и на условиях, установленных законодательством Российской Федерации. </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При этом срок приемки Заказчиком оказанных Исполнителем услуг продлевается на срок, равный сроку проведения экспертизы и принятия Заказчиком по ее результатам мотивированного решения.</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4.5. В случае</w:t>
      </w:r>
      <w:proofErr w:type="gramStart"/>
      <w:r w:rsidRPr="00F11133">
        <w:rPr>
          <w:rFonts w:ascii="PT Astra Serif" w:hAnsi="PT Astra Serif"/>
          <w:sz w:val="24"/>
          <w:szCs w:val="24"/>
        </w:rPr>
        <w:t>,</w:t>
      </w:r>
      <w:proofErr w:type="gramEnd"/>
      <w:r w:rsidRPr="00F11133">
        <w:rPr>
          <w:rFonts w:ascii="PT Astra Serif" w:hAnsi="PT Astra Serif"/>
          <w:sz w:val="24"/>
          <w:szCs w:val="24"/>
        </w:rPr>
        <w:t xml:space="preserve"> если по результатам проведения экспертизы установлены нарушения Исполнителем условий настоящего Контракта и в заключении по результатам проведения экспертизы содержатся предложения об устранении нарушений с указанием срока их устранения, Заказчик подписывает акты приемки оказанных услуг и направляет Исполнителю один экземпляр акта приемки оказанных услуг только после устранения Исполнителем указанных нарушений.</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4.6. В случае</w:t>
      </w:r>
      <w:proofErr w:type="gramStart"/>
      <w:r w:rsidRPr="00F11133">
        <w:rPr>
          <w:rFonts w:ascii="PT Astra Serif" w:hAnsi="PT Astra Serif"/>
          <w:sz w:val="24"/>
          <w:szCs w:val="24"/>
        </w:rPr>
        <w:t>,</w:t>
      </w:r>
      <w:proofErr w:type="gramEnd"/>
      <w:r w:rsidRPr="00F11133">
        <w:rPr>
          <w:rFonts w:ascii="PT Astra Serif" w:hAnsi="PT Astra Serif"/>
          <w:sz w:val="24"/>
          <w:szCs w:val="24"/>
        </w:rPr>
        <w:t xml:space="preserve"> если по результатам проведения экспертизы нарушения Исполнителем условий настоящего Контракта не выявлены, Заказчик подписывает акты приемки оказанных услуг и направляет Исполнителю один экземпляр акта приемки оказанных услуг.</w:t>
      </w:r>
    </w:p>
    <w:p w:rsidR="00F73D61" w:rsidRPr="00F11133" w:rsidRDefault="00F73D61" w:rsidP="00F73D61">
      <w:pPr>
        <w:widowControl w:val="0"/>
        <w:ind w:firstLine="850"/>
        <w:jc w:val="both"/>
        <w:rPr>
          <w:rFonts w:ascii="PT Astra Serif" w:hAnsi="PT Astra Serif"/>
          <w:sz w:val="24"/>
          <w:szCs w:val="24"/>
        </w:rPr>
      </w:pPr>
      <w:r w:rsidRPr="00F11133">
        <w:rPr>
          <w:rFonts w:ascii="PT Astra Serif" w:hAnsi="PT Astra Serif"/>
          <w:sz w:val="24"/>
          <w:szCs w:val="24"/>
        </w:rPr>
        <w:t>4.7. Датой оказания Исполнителем услуг считается дата подписания Заказчиком акта приемки оказанных услуг.</w:t>
      </w:r>
    </w:p>
    <w:p w:rsidR="00F73D61" w:rsidRPr="00F11133" w:rsidRDefault="00F73D61" w:rsidP="00430E8F">
      <w:pPr>
        <w:widowControl w:val="0"/>
        <w:autoSpaceDE w:val="0"/>
        <w:spacing w:before="120" w:after="120"/>
        <w:ind w:firstLine="851"/>
        <w:jc w:val="center"/>
        <w:rPr>
          <w:rFonts w:ascii="PT Astra Serif" w:hAnsi="PT Astra Serif"/>
          <w:b/>
          <w:sz w:val="24"/>
          <w:szCs w:val="24"/>
        </w:rPr>
      </w:pPr>
      <w:r w:rsidRPr="00F11133">
        <w:rPr>
          <w:rFonts w:ascii="PT Astra Serif" w:hAnsi="PT Astra Serif"/>
          <w:b/>
          <w:sz w:val="24"/>
          <w:szCs w:val="24"/>
        </w:rPr>
        <w:t xml:space="preserve">5. Основания изменения и расторжения Контракта </w:t>
      </w:r>
    </w:p>
    <w:p w:rsidR="00430E8F"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5.1. Изменение существенных условий настоящего Контракта при его исполнении не допускается, за исключением случаев, предусмотренных статьей 95 Федерального закона № 44-ФЗ.</w:t>
      </w:r>
    </w:p>
    <w:p w:rsidR="00A44421" w:rsidRPr="00F11133" w:rsidRDefault="00F73D61" w:rsidP="00A44421">
      <w:pPr>
        <w:ind w:firstLine="850"/>
        <w:jc w:val="both"/>
        <w:rPr>
          <w:rFonts w:ascii="PT Astra Serif" w:hAnsi="PT Astra Serif"/>
          <w:sz w:val="24"/>
          <w:szCs w:val="24"/>
        </w:rPr>
      </w:pPr>
      <w:r w:rsidRPr="00F11133">
        <w:rPr>
          <w:rFonts w:ascii="PT Astra Serif" w:hAnsi="PT Astra Serif"/>
          <w:sz w:val="24"/>
          <w:szCs w:val="24"/>
        </w:rPr>
        <w:lastRenderedPageBreak/>
        <w:t xml:space="preserve">5.2. </w:t>
      </w:r>
      <w:r w:rsidR="00A44421" w:rsidRPr="00F11133">
        <w:rPr>
          <w:rFonts w:ascii="PT Astra Serif" w:hAnsi="PT Astra Serif"/>
          <w:sz w:val="24"/>
          <w:szCs w:val="24"/>
        </w:rPr>
        <w:t>Все изменения и дополнения к настоящему Контракту действительны лишь в том случае, если они не противоречат законодательству Российской Федерации, совершены в письменной форме и подписаны уполномоченными на то представителями обеих Сторон.</w:t>
      </w:r>
    </w:p>
    <w:p w:rsidR="00F73D61" w:rsidRPr="00F11133" w:rsidRDefault="00A44421" w:rsidP="00F73D61">
      <w:pPr>
        <w:autoSpaceDE w:val="0"/>
        <w:ind w:firstLine="850"/>
        <w:jc w:val="both"/>
        <w:rPr>
          <w:rFonts w:ascii="PT Astra Serif" w:hAnsi="PT Astra Serif"/>
          <w:sz w:val="24"/>
          <w:szCs w:val="24"/>
        </w:rPr>
      </w:pPr>
      <w:r w:rsidRPr="00F11133">
        <w:rPr>
          <w:rFonts w:ascii="PT Astra Serif" w:hAnsi="PT Astra Serif"/>
          <w:sz w:val="24"/>
          <w:szCs w:val="24"/>
        </w:rPr>
        <w:t xml:space="preserve">5.3. </w:t>
      </w:r>
      <w:r w:rsidR="00F73D61" w:rsidRPr="00F11133">
        <w:rPr>
          <w:rFonts w:ascii="PT Astra Serif" w:hAnsi="PT Astra Serif"/>
          <w:sz w:val="24"/>
          <w:szCs w:val="24"/>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 Российской Федерации Федеральным законом № 44-ФЗ.</w:t>
      </w:r>
    </w:p>
    <w:p w:rsidR="00F73D61"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5.</w:t>
      </w:r>
      <w:r w:rsidR="00A44421" w:rsidRPr="00F11133">
        <w:rPr>
          <w:rFonts w:ascii="PT Astra Serif" w:hAnsi="PT Astra Serif"/>
          <w:sz w:val="24"/>
          <w:szCs w:val="24"/>
        </w:rPr>
        <w:t>4</w:t>
      </w:r>
      <w:r w:rsidRPr="00F11133">
        <w:rPr>
          <w:rFonts w:ascii="PT Astra Serif" w:hAnsi="PT Astra Serif"/>
          <w:sz w:val="24"/>
          <w:szCs w:val="24"/>
        </w:rPr>
        <w:t>. Расторжение Контракта производится в порядке, предусмотренном статьей 95 Федерального закона № 44-ФЗ.</w:t>
      </w:r>
    </w:p>
    <w:p w:rsidR="00F73D61"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5.</w:t>
      </w:r>
      <w:r w:rsidR="00A44421" w:rsidRPr="00F11133">
        <w:rPr>
          <w:rFonts w:ascii="PT Astra Serif" w:hAnsi="PT Astra Serif"/>
          <w:sz w:val="24"/>
          <w:szCs w:val="24"/>
        </w:rPr>
        <w:t>5</w:t>
      </w:r>
      <w:r w:rsidRPr="00F11133">
        <w:rPr>
          <w:rFonts w:ascii="PT Astra Serif" w:hAnsi="PT Astra Serif"/>
          <w:sz w:val="24"/>
          <w:szCs w:val="24"/>
        </w:rPr>
        <w:t>. При расторжении Контракта Заказчик и Исполнитель выявляют объем и стоимость оказанных услуг и проводят взаиморасчет.</w:t>
      </w:r>
    </w:p>
    <w:p w:rsidR="00F73D61" w:rsidRPr="00F11133" w:rsidRDefault="00F73D61" w:rsidP="00BE2118">
      <w:pPr>
        <w:widowControl w:val="0"/>
        <w:autoSpaceDE w:val="0"/>
        <w:spacing w:before="120" w:after="120"/>
        <w:ind w:firstLine="851"/>
        <w:jc w:val="center"/>
        <w:rPr>
          <w:rFonts w:ascii="PT Astra Serif" w:hAnsi="PT Astra Serif"/>
          <w:b/>
          <w:sz w:val="24"/>
          <w:szCs w:val="24"/>
        </w:rPr>
      </w:pPr>
      <w:bookmarkStart w:id="2" w:name="Par160"/>
      <w:bookmarkEnd w:id="2"/>
      <w:r w:rsidRPr="00F11133">
        <w:rPr>
          <w:rFonts w:ascii="PT Astra Serif" w:hAnsi="PT Astra Serif"/>
          <w:b/>
          <w:sz w:val="24"/>
          <w:szCs w:val="24"/>
        </w:rPr>
        <w:t>6. Ответственность Сторон</w:t>
      </w:r>
    </w:p>
    <w:p w:rsidR="00430E8F" w:rsidRPr="00F11133" w:rsidRDefault="00BE2118" w:rsidP="00430E8F">
      <w:pPr>
        <w:shd w:val="clear" w:color="auto" w:fill="FFFFFF"/>
        <w:ind w:firstLine="709"/>
        <w:jc w:val="both"/>
        <w:rPr>
          <w:rFonts w:ascii="PT Astra Serif" w:hAnsi="PT Astra Serif"/>
          <w:sz w:val="24"/>
          <w:szCs w:val="24"/>
        </w:rPr>
      </w:pPr>
      <w:bookmarkStart w:id="3" w:name="Par175"/>
      <w:bookmarkEnd w:id="3"/>
      <w:r w:rsidRPr="00F11133">
        <w:rPr>
          <w:rFonts w:ascii="PT Astra Serif" w:hAnsi="PT Astra Serif"/>
          <w:sz w:val="24"/>
          <w:szCs w:val="24"/>
        </w:rPr>
        <w:t>6</w:t>
      </w:r>
      <w:r w:rsidR="00430E8F" w:rsidRPr="00F11133">
        <w:rPr>
          <w:rFonts w:ascii="PT Astra Serif" w:hAnsi="PT Astra Serif"/>
          <w:sz w:val="24"/>
          <w:szCs w:val="24"/>
        </w:rPr>
        <w:t xml:space="preserve">.1.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.3. Исполнитель несет ответственность в размере полной стоимости понесенных убытков за ущерб, причиненный утратой, повреждением или порчей имущества Государственного заказчика, в соответствии с Гражданским кодексом Российской Федерации.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 xml:space="preserve">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.4.1.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.4.2.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1000 рублей.</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.5.1. </w:t>
      </w:r>
      <w:proofErr w:type="gramStart"/>
      <w:r w:rsidR="00430E8F" w:rsidRPr="00F11133">
        <w:rPr>
          <w:rFonts w:ascii="PT Astra Serif" w:hAnsi="PT Astra Serif"/>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00430E8F" w:rsidRPr="00F11133">
        <w:rPr>
          <w:rFonts w:ascii="PT Astra Serif" w:hAnsi="PT Astra Serif"/>
          <w:sz w:val="24"/>
          <w:szCs w:val="24"/>
        </w:rPr>
        <w:lastRenderedPageBreak/>
        <w:t xml:space="preserve">в размере одной трехсотой действующей на дату уплаты пени ключевой </w:t>
      </w:r>
      <w:hyperlink r:id="rId9" w:history="1">
        <w:r w:rsidR="00430E8F" w:rsidRPr="00F11133">
          <w:rPr>
            <w:rStyle w:val="ab"/>
            <w:rFonts w:ascii="PT Astra Serif" w:hAnsi="PT Astra Serif"/>
            <w:sz w:val="24"/>
            <w:szCs w:val="24"/>
          </w:rPr>
          <w:t>ставки</w:t>
        </w:r>
      </w:hyperlink>
      <w:r w:rsidR="00430E8F" w:rsidRPr="00F11133">
        <w:rPr>
          <w:rFonts w:ascii="PT Astra Serif" w:hAnsi="PT Astra Serif"/>
          <w:sz w:val="24"/>
          <w:szCs w:val="24"/>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430E8F" w:rsidRPr="00F11133">
        <w:rPr>
          <w:rFonts w:ascii="PT Astra Serif" w:hAnsi="PT Astra Serif"/>
          <w:sz w:val="24"/>
          <w:szCs w:val="24"/>
        </w:rPr>
        <w:t>)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 xml:space="preserve">.5.2.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w:t>
      </w:r>
      <w:proofErr w:type="spellStart"/>
      <w:r w:rsidR="00430E8F" w:rsidRPr="00F11133">
        <w:rPr>
          <w:rFonts w:ascii="PT Astra Serif" w:hAnsi="PT Astra Serif"/>
          <w:sz w:val="24"/>
          <w:szCs w:val="24"/>
        </w:rPr>
        <w:t>Исполнителемм</w:t>
      </w:r>
      <w:proofErr w:type="spellEnd"/>
      <w:r w:rsidR="00430E8F" w:rsidRPr="00F11133">
        <w:rPr>
          <w:rFonts w:ascii="PT Astra Serif" w:hAnsi="PT Astra Serif"/>
          <w:sz w:val="24"/>
          <w:szCs w:val="24"/>
        </w:rPr>
        <w:t xml:space="preserve"> 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430E8F" w:rsidRPr="00F11133" w:rsidRDefault="00BE2118"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w:t>
      </w:r>
      <w:r w:rsidR="00430E8F" w:rsidRPr="00F11133">
        <w:rPr>
          <w:rFonts w:ascii="PT Astra Serif" w:hAnsi="PT Astra Serif"/>
          <w:sz w:val="24"/>
          <w:szCs w:val="24"/>
        </w:rPr>
        <w:t>.5.2.1.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 цены Контракта.</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6.5.2.2.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рублей.</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6.5.2.3.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6.6. Уплата неустойки (штрафа, пени) не освобождает Стороны от исполнения обязательств, принятых на себя по Контракту.</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6.7. Вред, причиненный третьим лицам по вине Исполнител</w:t>
      </w:r>
      <w:r w:rsidR="00A44421" w:rsidRPr="00F11133">
        <w:rPr>
          <w:rFonts w:ascii="PT Astra Serif" w:hAnsi="PT Astra Serif"/>
          <w:sz w:val="24"/>
          <w:szCs w:val="24"/>
        </w:rPr>
        <w:t>я</w:t>
      </w:r>
      <w:r w:rsidRPr="00F11133">
        <w:rPr>
          <w:rFonts w:ascii="PT Astra Serif" w:hAnsi="PT Astra Serif"/>
          <w:sz w:val="24"/>
          <w:szCs w:val="24"/>
        </w:rPr>
        <w:t xml:space="preserve"> при исполнении обязательств по Контракту, возмещается за его счет.</w:t>
      </w:r>
    </w:p>
    <w:p w:rsidR="00430E8F" w:rsidRPr="00F11133" w:rsidRDefault="00430E8F" w:rsidP="00430E8F">
      <w:pPr>
        <w:shd w:val="clear" w:color="auto" w:fill="FFFFFF"/>
        <w:ind w:firstLine="709"/>
        <w:jc w:val="both"/>
        <w:rPr>
          <w:rFonts w:ascii="PT Astra Serif" w:hAnsi="PT Astra Serif"/>
          <w:sz w:val="24"/>
          <w:szCs w:val="24"/>
        </w:rPr>
      </w:pPr>
      <w:r w:rsidRPr="00F11133">
        <w:rPr>
          <w:rFonts w:ascii="PT Astra Serif" w:hAnsi="PT Astra Serif"/>
          <w:sz w:val="24"/>
          <w:szCs w:val="24"/>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73D61" w:rsidRPr="00F11133" w:rsidRDefault="00F73D61" w:rsidP="00BE2118">
      <w:pPr>
        <w:widowControl w:val="0"/>
        <w:autoSpaceDE w:val="0"/>
        <w:spacing w:before="120" w:after="120"/>
        <w:ind w:firstLine="851"/>
        <w:jc w:val="center"/>
        <w:rPr>
          <w:rFonts w:ascii="PT Astra Serif" w:hAnsi="PT Astra Serif"/>
          <w:b/>
          <w:sz w:val="24"/>
          <w:szCs w:val="24"/>
        </w:rPr>
      </w:pPr>
      <w:r w:rsidRPr="00F11133">
        <w:rPr>
          <w:rFonts w:ascii="PT Astra Serif" w:hAnsi="PT Astra Serif"/>
          <w:b/>
          <w:sz w:val="24"/>
          <w:szCs w:val="24"/>
        </w:rPr>
        <w:t xml:space="preserve">7. Срок действия Контракта </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7.1. Настоящий Контра</w:t>
      </w:r>
      <w:proofErr w:type="gramStart"/>
      <w:r w:rsidRPr="00F11133">
        <w:rPr>
          <w:rFonts w:ascii="PT Astra Serif" w:hAnsi="PT Astra Serif"/>
          <w:sz w:val="24"/>
          <w:szCs w:val="24"/>
        </w:rPr>
        <w:t>кт вст</w:t>
      </w:r>
      <w:proofErr w:type="gramEnd"/>
      <w:r w:rsidRPr="00F11133">
        <w:rPr>
          <w:rFonts w:ascii="PT Astra Serif" w:hAnsi="PT Astra Serif"/>
          <w:sz w:val="24"/>
          <w:szCs w:val="24"/>
        </w:rPr>
        <w:t xml:space="preserve">упает в силу в день его подписания и действует </w:t>
      </w:r>
      <w:r w:rsidRPr="00FF3890">
        <w:rPr>
          <w:rFonts w:ascii="PT Astra Serif" w:hAnsi="PT Astra Serif"/>
          <w:sz w:val="24"/>
          <w:szCs w:val="24"/>
        </w:rPr>
        <w:t xml:space="preserve">до </w:t>
      </w:r>
      <w:r w:rsidR="00AD768F" w:rsidRPr="00FF3890">
        <w:rPr>
          <w:rFonts w:ascii="PT Astra Serif" w:hAnsi="PT Astra Serif"/>
          <w:sz w:val="24"/>
          <w:szCs w:val="24"/>
        </w:rPr>
        <w:t>3</w:t>
      </w:r>
      <w:r w:rsidR="0070243A">
        <w:rPr>
          <w:rFonts w:ascii="PT Astra Serif" w:hAnsi="PT Astra Serif"/>
          <w:sz w:val="24"/>
          <w:szCs w:val="24"/>
        </w:rPr>
        <w:t>0</w:t>
      </w:r>
      <w:r w:rsidR="00AD768F" w:rsidRPr="00FF3890">
        <w:rPr>
          <w:rFonts w:ascii="PT Astra Serif" w:hAnsi="PT Astra Serif"/>
          <w:sz w:val="24"/>
          <w:szCs w:val="24"/>
        </w:rPr>
        <w:t xml:space="preserve"> декабря 2026</w:t>
      </w:r>
      <w:r w:rsidRPr="00FF3890">
        <w:rPr>
          <w:rFonts w:ascii="PT Astra Serif" w:hAnsi="PT Astra Serif"/>
          <w:sz w:val="24"/>
          <w:szCs w:val="24"/>
        </w:rPr>
        <w:t xml:space="preserve"> года.</w:t>
      </w:r>
      <w:r w:rsidRPr="00F11133">
        <w:rPr>
          <w:rFonts w:ascii="PT Astra Serif" w:hAnsi="PT Astra Serif"/>
          <w:sz w:val="24"/>
          <w:szCs w:val="24"/>
        </w:rPr>
        <w:t xml:space="preserve"> Истечение срока действия Контракта не освобождает Стороны от надлежащего исполнения взятых на себя обязательств по настоящему Контракту.</w:t>
      </w:r>
    </w:p>
    <w:p w:rsidR="00F73D61" w:rsidRPr="00F11133" w:rsidRDefault="00F73D61" w:rsidP="00AD768F">
      <w:pPr>
        <w:widowControl w:val="0"/>
        <w:autoSpaceDE w:val="0"/>
        <w:spacing w:before="120" w:after="120"/>
        <w:ind w:firstLine="851"/>
        <w:jc w:val="center"/>
        <w:rPr>
          <w:rFonts w:ascii="PT Astra Serif" w:hAnsi="PT Astra Serif"/>
          <w:b/>
          <w:sz w:val="24"/>
          <w:szCs w:val="24"/>
        </w:rPr>
      </w:pPr>
      <w:bookmarkStart w:id="4" w:name="Par179"/>
      <w:bookmarkEnd w:id="4"/>
      <w:r w:rsidRPr="00F11133">
        <w:rPr>
          <w:rFonts w:ascii="PT Astra Serif" w:hAnsi="PT Astra Serif"/>
          <w:b/>
          <w:sz w:val="24"/>
          <w:szCs w:val="24"/>
        </w:rPr>
        <w:t>8. Заключительные положения</w:t>
      </w:r>
    </w:p>
    <w:p w:rsidR="00F73D61" w:rsidRPr="00F11133" w:rsidRDefault="00F73D61" w:rsidP="00F73D61">
      <w:pPr>
        <w:widowControl w:val="0"/>
        <w:autoSpaceDE w:val="0"/>
        <w:ind w:firstLine="850"/>
        <w:jc w:val="both"/>
        <w:rPr>
          <w:rFonts w:ascii="PT Astra Serif" w:hAnsi="PT Astra Serif"/>
          <w:sz w:val="24"/>
          <w:szCs w:val="24"/>
        </w:rPr>
      </w:pPr>
      <w:r w:rsidRPr="00F11133">
        <w:rPr>
          <w:rFonts w:ascii="PT Astra Serif" w:hAnsi="PT Astra Serif"/>
          <w:sz w:val="24"/>
          <w:szCs w:val="24"/>
        </w:rPr>
        <w:t xml:space="preserve">8.1. Под периодом предоставления услуги (периодом обучения) понимается промежуток времени с даты издания </w:t>
      </w:r>
      <w:proofErr w:type="gramStart"/>
      <w:r w:rsidRPr="00F11133">
        <w:rPr>
          <w:rFonts w:ascii="PT Astra Serif" w:hAnsi="PT Astra Serif"/>
          <w:sz w:val="24"/>
          <w:szCs w:val="24"/>
        </w:rPr>
        <w:t>приказа</w:t>
      </w:r>
      <w:proofErr w:type="gramEnd"/>
      <w:r w:rsidRPr="00F11133">
        <w:rPr>
          <w:rFonts w:ascii="PT Astra Serif" w:hAnsi="PT Astra Serif"/>
          <w:sz w:val="24"/>
          <w:szCs w:val="24"/>
        </w:rPr>
        <w:t xml:space="preserve"> о зачислении Обучающегося к Исполнителю до даты издания приказа об окончании обучения или отчислении Обучающегося.</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 xml:space="preserve">8.2. </w:t>
      </w:r>
      <w:proofErr w:type="gramStart"/>
      <w:r w:rsidRPr="00F11133">
        <w:rPr>
          <w:rFonts w:ascii="PT Astra Serif" w:hAnsi="PT Astra Serif"/>
          <w:sz w:val="24"/>
          <w:szCs w:val="24"/>
        </w:rPr>
        <w:t>В случае изменения у какой-либо из Сторон юридического адреса, банковских реквизитов, она обязана в однодневный срок письменно известить об этом другую Сторону.</w:t>
      </w:r>
      <w:proofErr w:type="gramEnd"/>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8.3. Все споры и разногласия, возникающие при исполнении настоящего Контракта, Стороны будут стремиться решать путем переговоров. Споры и разногласия, не урегулированные путем переговоров, подлежат разрешению в суде по месту исполнения Контракта.</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 xml:space="preserve">8.4. В претензии перечисляются допущенные при исполнении Контракта нарушения со ссылкой на соответствующие положения Контракта,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lastRenderedPageBreak/>
        <w:t xml:space="preserve">8.5. Претензии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 Ответ на претензию дается в письменной форме. </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8.6.</w:t>
      </w:r>
      <w:r w:rsidRPr="00F11133">
        <w:rPr>
          <w:rFonts w:ascii="PT Astra Serif" w:hAnsi="PT Astra Serif"/>
          <w:sz w:val="24"/>
          <w:szCs w:val="24"/>
        </w:rPr>
        <w:tab/>
        <w:t xml:space="preserve">Претензия подлежит рассмотрению и разрешению в течение </w:t>
      </w:r>
      <w:r w:rsidR="00AD768F" w:rsidRPr="00F11133">
        <w:rPr>
          <w:rFonts w:ascii="PT Astra Serif" w:hAnsi="PT Astra Serif"/>
          <w:sz w:val="24"/>
          <w:szCs w:val="24"/>
        </w:rPr>
        <w:t>15</w:t>
      </w:r>
      <w:r w:rsidRPr="00F11133">
        <w:rPr>
          <w:rFonts w:ascii="PT Astra Serif" w:hAnsi="PT Astra Serif"/>
          <w:sz w:val="24"/>
          <w:szCs w:val="24"/>
        </w:rPr>
        <w:t xml:space="preserve"> (</w:t>
      </w:r>
      <w:r w:rsidR="00AD768F" w:rsidRPr="00F11133">
        <w:rPr>
          <w:rFonts w:ascii="PT Astra Serif" w:hAnsi="PT Astra Serif"/>
          <w:sz w:val="24"/>
          <w:szCs w:val="24"/>
        </w:rPr>
        <w:t>пятнадцати</w:t>
      </w:r>
      <w:r w:rsidRPr="00F11133">
        <w:rPr>
          <w:rFonts w:ascii="PT Astra Serif" w:hAnsi="PT Astra Serif"/>
          <w:sz w:val="24"/>
          <w:szCs w:val="24"/>
        </w:rPr>
        <w:t xml:space="preserve">) рабочих дней с момента ее получения, если иные сроки рассмотрения не предусмотрены настоящим Контрактом. </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 xml:space="preserve">8.7. При не достижении согласия спор рассматривается в Арбитражном суде </w:t>
      </w:r>
      <w:r w:rsidR="00A44421" w:rsidRPr="00F11133">
        <w:rPr>
          <w:rFonts w:ascii="PT Astra Serif" w:hAnsi="PT Astra Serif"/>
          <w:sz w:val="24"/>
          <w:szCs w:val="24"/>
        </w:rPr>
        <w:t>Тульской области</w:t>
      </w:r>
      <w:r w:rsidRPr="00F11133">
        <w:rPr>
          <w:rFonts w:ascii="PT Astra Serif" w:hAnsi="PT Astra Serif"/>
          <w:sz w:val="24"/>
          <w:szCs w:val="24"/>
        </w:rPr>
        <w:t xml:space="preserve"> в соответствии с действующим законодательством Российской Федерации.</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8.8. Во всем остальном, что не предусмотрено настоящим Контрактом, Стороны руководствуются действующим законодательством Российской Федерации.</w:t>
      </w:r>
    </w:p>
    <w:p w:rsidR="00A44421" w:rsidRPr="00F11133" w:rsidRDefault="00F73D61" w:rsidP="00A44421">
      <w:pPr>
        <w:ind w:firstLine="709"/>
        <w:jc w:val="both"/>
        <w:rPr>
          <w:rFonts w:ascii="PT Astra Serif" w:hAnsi="PT Astra Serif"/>
          <w:sz w:val="24"/>
          <w:szCs w:val="24"/>
        </w:rPr>
      </w:pPr>
      <w:r w:rsidRPr="00F11133">
        <w:rPr>
          <w:rFonts w:ascii="PT Astra Serif" w:hAnsi="PT Astra Serif"/>
          <w:sz w:val="24"/>
          <w:szCs w:val="24"/>
        </w:rPr>
        <w:t xml:space="preserve">8.9. </w:t>
      </w:r>
      <w:r w:rsidR="00A44421" w:rsidRPr="00F11133">
        <w:rPr>
          <w:rFonts w:ascii="PT Astra Serif" w:hAnsi="PT Astra Serif"/>
          <w:sz w:val="24"/>
          <w:szCs w:val="24"/>
        </w:rPr>
        <w:t xml:space="preserve">Настоящий Контракт составлен в двух экземплярах, идентичных </w:t>
      </w:r>
      <w:r w:rsidR="00A44421" w:rsidRPr="00F11133">
        <w:rPr>
          <w:rFonts w:ascii="PT Astra Serif" w:hAnsi="PT Astra Serif"/>
          <w:sz w:val="24"/>
          <w:szCs w:val="24"/>
        </w:rPr>
        <w:br/>
        <w:t xml:space="preserve">по содержанию и имеющих одинаковую юридическую силу, один из которых передан Исполнителю, один - </w:t>
      </w:r>
      <w:proofErr w:type="gramStart"/>
      <w:r w:rsidR="00A44421" w:rsidRPr="00F11133">
        <w:rPr>
          <w:rFonts w:ascii="PT Astra Serif" w:hAnsi="PT Astra Serif"/>
          <w:sz w:val="24"/>
          <w:szCs w:val="24"/>
        </w:rPr>
        <w:t>находится у Заказчика/Контракт составлен</w:t>
      </w:r>
      <w:proofErr w:type="gramEnd"/>
      <w:r w:rsidR="00A44421" w:rsidRPr="00F11133">
        <w:rPr>
          <w:rFonts w:ascii="PT Astra Serif" w:hAnsi="PT Astra Serif"/>
          <w:sz w:val="24"/>
          <w:szCs w:val="24"/>
        </w:rPr>
        <w:t xml:space="preserve"> в форме электронного документа, подписанного усиленными электронными подписями Сторон.</w:t>
      </w:r>
    </w:p>
    <w:p w:rsidR="00F73D61" w:rsidRPr="00F11133" w:rsidRDefault="00F73D61" w:rsidP="00A44421">
      <w:pPr>
        <w:pStyle w:val="ConsPlusNormal"/>
        <w:spacing w:before="120" w:after="120"/>
        <w:ind w:firstLine="851"/>
        <w:jc w:val="center"/>
        <w:rPr>
          <w:rFonts w:ascii="PT Astra Serif" w:hAnsi="PT Astra Serif"/>
          <w:b/>
          <w:sz w:val="24"/>
          <w:szCs w:val="24"/>
        </w:rPr>
      </w:pPr>
      <w:r w:rsidRPr="00F11133">
        <w:rPr>
          <w:rFonts w:ascii="PT Astra Serif" w:hAnsi="PT Astra Serif" w:cs="Times New Roman"/>
          <w:b/>
          <w:sz w:val="24"/>
          <w:szCs w:val="24"/>
        </w:rPr>
        <w:t>9. Дополнительные условия</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 xml:space="preserve">9.1. Условиями приема на </w:t>
      </w:r>
      <w:proofErr w:type="gramStart"/>
      <w:r w:rsidRPr="00F11133">
        <w:rPr>
          <w:rFonts w:ascii="PT Astra Serif" w:hAnsi="PT Astra Serif"/>
          <w:sz w:val="24"/>
          <w:szCs w:val="24"/>
        </w:rPr>
        <w:t>обучение по</w:t>
      </w:r>
      <w:proofErr w:type="gramEnd"/>
      <w:r w:rsidRPr="00F11133">
        <w:rPr>
          <w:rFonts w:ascii="PT Astra Serif" w:hAnsi="PT Astra Serif"/>
          <w:sz w:val="24"/>
          <w:szCs w:val="24"/>
        </w:rPr>
        <w:t xml:space="preserve"> настоящему Контракту являются:</w:t>
      </w:r>
    </w:p>
    <w:p w:rsidR="00F73D61" w:rsidRPr="00F11133" w:rsidRDefault="00F73D61" w:rsidP="00F73D61">
      <w:pPr>
        <w:ind w:firstLine="850"/>
        <w:jc w:val="both"/>
        <w:rPr>
          <w:rFonts w:ascii="PT Astra Serif" w:hAnsi="PT Astra Serif"/>
          <w:sz w:val="24"/>
          <w:szCs w:val="24"/>
        </w:rPr>
      </w:pPr>
      <w:r w:rsidRPr="00F11133">
        <w:rPr>
          <w:rFonts w:ascii="PT Astra Serif" w:hAnsi="PT Astra Serif"/>
          <w:sz w:val="24"/>
          <w:szCs w:val="24"/>
        </w:rPr>
        <w:t>- наличие у Слушателя среднего профессионального и (или) высшего образования;</w:t>
      </w:r>
    </w:p>
    <w:p w:rsidR="00F73D61" w:rsidRPr="00F11133" w:rsidRDefault="00F73D61" w:rsidP="00F11133">
      <w:pPr>
        <w:tabs>
          <w:tab w:val="left" w:pos="0"/>
        </w:tabs>
        <w:ind w:firstLine="850"/>
        <w:jc w:val="both"/>
        <w:rPr>
          <w:rFonts w:ascii="PT Astra Serif" w:hAnsi="PT Astra Serif"/>
          <w:sz w:val="24"/>
          <w:szCs w:val="24"/>
        </w:rPr>
      </w:pPr>
      <w:r w:rsidRPr="00F11133">
        <w:rPr>
          <w:rFonts w:ascii="PT Astra Serif" w:hAnsi="PT Astra Serif"/>
          <w:sz w:val="24"/>
          <w:szCs w:val="24"/>
        </w:rPr>
        <w:t>- предоставление Слушателем согласия на обработку Исполнителем его персональных данных в соответствии с Федеральным законом от 27.07.2006 № 152-ФЗ «О персональных данных».</w:t>
      </w:r>
    </w:p>
    <w:p w:rsidR="00F73D61" w:rsidRPr="00F11133" w:rsidRDefault="00F73D61" w:rsidP="00A44421">
      <w:pPr>
        <w:autoSpaceDE w:val="0"/>
        <w:spacing w:before="120" w:after="120"/>
        <w:ind w:firstLine="851"/>
        <w:jc w:val="center"/>
        <w:rPr>
          <w:rFonts w:ascii="PT Astra Serif" w:hAnsi="PT Astra Serif"/>
          <w:b/>
          <w:sz w:val="24"/>
          <w:szCs w:val="24"/>
        </w:rPr>
      </w:pPr>
      <w:r w:rsidRPr="00F11133">
        <w:rPr>
          <w:rFonts w:ascii="PT Astra Serif" w:hAnsi="PT Astra Serif"/>
          <w:b/>
          <w:sz w:val="24"/>
          <w:szCs w:val="24"/>
        </w:rPr>
        <w:t xml:space="preserve">10. </w:t>
      </w:r>
      <w:proofErr w:type="spellStart"/>
      <w:r w:rsidRPr="00F11133">
        <w:rPr>
          <w:rFonts w:ascii="PT Astra Serif" w:hAnsi="PT Astra Serif"/>
          <w:b/>
          <w:bCs/>
          <w:sz w:val="24"/>
          <w:szCs w:val="24"/>
        </w:rPr>
        <w:t>Антикоррупционная</w:t>
      </w:r>
      <w:proofErr w:type="spellEnd"/>
      <w:r w:rsidRPr="00F11133">
        <w:rPr>
          <w:rFonts w:ascii="PT Astra Serif" w:hAnsi="PT Astra Serif"/>
          <w:b/>
          <w:bCs/>
          <w:sz w:val="24"/>
          <w:szCs w:val="24"/>
        </w:rPr>
        <w:t xml:space="preserve"> оговорка</w:t>
      </w:r>
    </w:p>
    <w:p w:rsidR="00F73D61"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 xml:space="preserve">10.1. </w:t>
      </w:r>
      <w:proofErr w:type="gramStart"/>
      <w:r w:rsidRPr="00F11133">
        <w:rPr>
          <w:rFonts w:ascii="PT Astra Serif" w:hAnsi="PT Astra Serif"/>
          <w:sz w:val="24"/>
          <w:szCs w:val="24"/>
        </w:rPr>
        <w:t xml:space="preserve">При исполнении своих обязательств по настоящему Контракту, Стороны, их </w:t>
      </w:r>
      <w:proofErr w:type="spellStart"/>
      <w:r w:rsidRPr="00F11133">
        <w:rPr>
          <w:rFonts w:ascii="PT Astra Serif" w:hAnsi="PT Astra Serif"/>
          <w:sz w:val="24"/>
          <w:szCs w:val="24"/>
        </w:rPr>
        <w:t>аффилированные</w:t>
      </w:r>
      <w:proofErr w:type="spellEnd"/>
      <w:r w:rsidRPr="00F11133">
        <w:rPr>
          <w:rFonts w:ascii="PT Astra Serif" w:hAnsi="PT Astra Serif"/>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73D61"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 xml:space="preserve">10.2. При исполнении своих обязательств по настоящему Контракту, Стороны, их </w:t>
      </w:r>
      <w:proofErr w:type="spellStart"/>
      <w:r w:rsidRPr="00F11133">
        <w:rPr>
          <w:rFonts w:ascii="PT Astra Serif" w:hAnsi="PT Astra Serif"/>
          <w:sz w:val="24"/>
          <w:szCs w:val="24"/>
        </w:rPr>
        <w:t>аффилированные</w:t>
      </w:r>
      <w:proofErr w:type="spellEnd"/>
      <w:r w:rsidRPr="00F11133">
        <w:rPr>
          <w:rFonts w:ascii="PT Astra Serif" w:hAnsi="PT Astra Serif"/>
          <w:sz w:val="24"/>
          <w:szCs w:val="24"/>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73D61" w:rsidRPr="00F11133" w:rsidRDefault="00F73D61" w:rsidP="00F73D61">
      <w:pPr>
        <w:autoSpaceDE w:val="0"/>
        <w:ind w:firstLine="850"/>
        <w:jc w:val="both"/>
        <w:rPr>
          <w:rFonts w:ascii="PT Astra Serif" w:hAnsi="PT Astra Serif"/>
          <w:sz w:val="24"/>
          <w:szCs w:val="24"/>
        </w:rPr>
      </w:pPr>
      <w:r w:rsidRPr="00F11133">
        <w:rPr>
          <w:rFonts w:ascii="PT Astra Serif" w:hAnsi="PT Astra Serif"/>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Pr="00F11133">
        <w:rPr>
          <w:rFonts w:ascii="PT Astra Serif" w:hAnsi="PT Astra Serif"/>
          <w:sz w:val="24"/>
          <w:szCs w:val="24"/>
        </w:rPr>
        <w:t>с даты направления</w:t>
      </w:r>
      <w:proofErr w:type="gramEnd"/>
      <w:r w:rsidRPr="00F11133">
        <w:rPr>
          <w:rFonts w:ascii="PT Astra Serif" w:hAnsi="PT Astra Serif"/>
          <w:sz w:val="24"/>
          <w:szCs w:val="24"/>
        </w:rPr>
        <w:t xml:space="preserve"> письменного уведомления.</w:t>
      </w:r>
    </w:p>
    <w:p w:rsidR="00A44421" w:rsidRPr="00F11133" w:rsidRDefault="00F73D61" w:rsidP="00A44421">
      <w:pPr>
        <w:autoSpaceDE w:val="0"/>
        <w:ind w:firstLine="850"/>
        <w:jc w:val="both"/>
        <w:rPr>
          <w:rFonts w:ascii="PT Astra Serif" w:hAnsi="PT Astra Serif"/>
          <w:sz w:val="24"/>
          <w:szCs w:val="24"/>
        </w:rPr>
      </w:pPr>
      <w:proofErr w:type="gramStart"/>
      <w:r w:rsidRPr="00F11133">
        <w:rPr>
          <w:rFonts w:ascii="PT Astra Serif" w:hAnsi="PT Astra Serif"/>
          <w:sz w:val="24"/>
          <w:szCs w:val="24"/>
        </w:rPr>
        <w:t xml:space="preserve">В письменном уведомлении Сторона обязана сослаться на обоснованные факты или предоставить материалы, достоверно подтверждающие или не достающие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F11133">
        <w:rPr>
          <w:rFonts w:ascii="PT Astra Serif" w:hAnsi="PT Astra Serif"/>
          <w:sz w:val="24"/>
          <w:szCs w:val="24"/>
        </w:rPr>
        <w:t>аффилированными</w:t>
      </w:r>
      <w:proofErr w:type="spellEnd"/>
      <w:r w:rsidRPr="00F11133">
        <w:rPr>
          <w:rFonts w:ascii="PT Astra Serif" w:hAnsi="PT Astra Serif"/>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sidRPr="00F11133">
        <w:rPr>
          <w:rFonts w:ascii="PT Astra Serif" w:hAnsi="PT Astra Serif"/>
          <w:sz w:val="24"/>
          <w:szCs w:val="24"/>
        </w:rPr>
        <w:t xml:space="preserve"> </w:t>
      </w:r>
      <w:proofErr w:type="gramStart"/>
      <w:r w:rsidRPr="00F11133">
        <w:rPr>
          <w:rFonts w:ascii="PT Astra Serif" w:hAnsi="PT Astra Serif"/>
          <w:sz w:val="24"/>
          <w:szCs w:val="24"/>
        </w:rPr>
        <w:t>противодействии</w:t>
      </w:r>
      <w:proofErr w:type="gramEnd"/>
      <w:r w:rsidRPr="00F11133">
        <w:rPr>
          <w:rFonts w:ascii="PT Astra Serif" w:hAnsi="PT Astra Serif"/>
          <w:sz w:val="24"/>
          <w:szCs w:val="24"/>
        </w:rPr>
        <w:t xml:space="preserve"> легализации доходов, полученных преступным путем.</w:t>
      </w:r>
    </w:p>
    <w:p w:rsidR="00562661" w:rsidRPr="00F11133" w:rsidRDefault="00F73D61" w:rsidP="00562661">
      <w:pPr>
        <w:autoSpaceDE w:val="0"/>
        <w:ind w:firstLine="850"/>
        <w:jc w:val="both"/>
        <w:rPr>
          <w:rFonts w:ascii="PT Astra Serif" w:hAnsi="PT Astra Serif"/>
          <w:sz w:val="24"/>
          <w:szCs w:val="24"/>
        </w:rPr>
      </w:pPr>
      <w:r w:rsidRPr="00F11133">
        <w:rPr>
          <w:rFonts w:ascii="PT Astra Serif" w:hAnsi="PT Astra Serif"/>
          <w:sz w:val="24"/>
          <w:szCs w:val="24"/>
        </w:rPr>
        <w:t xml:space="preserve">10.4. В случае нарушения одной Стороной обязательств воздерживаться от запрещенных в настоящем разделе действий и/или неполучения другой Стороной в установленный настоящим Контрактом срок подтверждения, что нарушения не произошло </w:t>
      </w:r>
      <w:r w:rsidRPr="00F11133">
        <w:rPr>
          <w:rFonts w:ascii="PT Astra Serif" w:hAnsi="PT Astra Serif"/>
          <w:sz w:val="24"/>
          <w:szCs w:val="24"/>
        </w:rPr>
        <w:lastRenderedPageBreak/>
        <w:t>или не произойдет, другая Сторона имеет право направить обоснованные факты или предоставить материалы в</w:t>
      </w:r>
      <w:r w:rsidR="00562661" w:rsidRPr="00F11133">
        <w:rPr>
          <w:rFonts w:ascii="PT Astra Serif" w:hAnsi="PT Astra Serif"/>
          <w:sz w:val="24"/>
          <w:szCs w:val="24"/>
        </w:rPr>
        <w:t xml:space="preserve"> компетентные органы, в соответствии с применимым законодательством.</w:t>
      </w:r>
    </w:p>
    <w:p w:rsidR="00EB22C3" w:rsidRPr="00F11133" w:rsidRDefault="00562661" w:rsidP="00562661">
      <w:pPr>
        <w:autoSpaceDE w:val="0"/>
        <w:ind w:firstLine="850"/>
        <w:jc w:val="center"/>
        <w:rPr>
          <w:rFonts w:ascii="PT Astra Serif" w:hAnsi="PT Astra Serif"/>
          <w:b/>
          <w:sz w:val="24"/>
          <w:szCs w:val="24"/>
        </w:rPr>
      </w:pPr>
      <w:r w:rsidRPr="00F11133">
        <w:rPr>
          <w:rFonts w:ascii="PT Astra Serif" w:hAnsi="PT Astra Serif"/>
          <w:b/>
          <w:sz w:val="24"/>
          <w:szCs w:val="24"/>
        </w:rPr>
        <w:t>11. Перечень приложений</w:t>
      </w:r>
    </w:p>
    <w:p w:rsidR="00562661" w:rsidRPr="00F11133" w:rsidRDefault="00562661" w:rsidP="00562661">
      <w:pPr>
        <w:autoSpaceDE w:val="0"/>
        <w:ind w:firstLine="850"/>
        <w:rPr>
          <w:rFonts w:ascii="PT Astra Serif" w:hAnsi="PT Astra Serif"/>
          <w:sz w:val="24"/>
          <w:szCs w:val="24"/>
        </w:rPr>
      </w:pPr>
      <w:r w:rsidRPr="00F11133">
        <w:rPr>
          <w:rFonts w:ascii="PT Astra Serif" w:hAnsi="PT Astra Serif"/>
          <w:sz w:val="24"/>
          <w:szCs w:val="24"/>
        </w:rPr>
        <w:t>11.1 Неотъемлемой частью Контракта</w:t>
      </w:r>
      <w:r w:rsidR="00F11133" w:rsidRPr="00F11133">
        <w:rPr>
          <w:rFonts w:ascii="PT Astra Serif" w:hAnsi="PT Astra Serif"/>
          <w:sz w:val="24"/>
          <w:szCs w:val="24"/>
        </w:rPr>
        <w:t xml:space="preserve"> является следующее приложение: </w:t>
      </w:r>
      <w:r w:rsidR="00F11133" w:rsidRPr="00F11133">
        <w:rPr>
          <w:rFonts w:ascii="PT Astra Serif" w:hAnsi="PT Astra Serif"/>
          <w:sz w:val="24"/>
          <w:szCs w:val="24"/>
        </w:rPr>
        <w:br/>
        <w:t xml:space="preserve">- </w:t>
      </w:r>
      <w:r w:rsidR="00F11133" w:rsidRPr="00F11133">
        <w:rPr>
          <w:rFonts w:ascii="PT Astra Serif" w:hAnsi="PT Astra Serif"/>
          <w:bCs/>
          <w:color w:val="000000"/>
          <w:sz w:val="24"/>
          <w:szCs w:val="24"/>
        </w:rPr>
        <w:t xml:space="preserve">акт об оказании услуг </w:t>
      </w:r>
      <w:r w:rsidR="00F11133">
        <w:rPr>
          <w:rFonts w:ascii="PT Astra Serif" w:hAnsi="PT Astra Serif"/>
          <w:bCs/>
          <w:color w:val="000000"/>
          <w:sz w:val="24"/>
          <w:szCs w:val="24"/>
        </w:rPr>
        <w:t>н</w:t>
      </w:r>
      <w:r w:rsidR="00F11133" w:rsidRPr="00F11133">
        <w:rPr>
          <w:rFonts w:ascii="PT Astra Serif" w:hAnsi="PT Astra Serif"/>
          <w:bCs/>
          <w:color w:val="000000"/>
          <w:sz w:val="24"/>
          <w:szCs w:val="24"/>
        </w:rPr>
        <w:t>а 1 л.</w:t>
      </w:r>
    </w:p>
    <w:p w:rsidR="00F66048" w:rsidRPr="00F11133" w:rsidRDefault="00562661" w:rsidP="00A44421">
      <w:pPr>
        <w:spacing w:before="120" w:after="120" w:line="276" w:lineRule="auto"/>
        <w:jc w:val="center"/>
        <w:rPr>
          <w:rFonts w:ascii="PT Astra Serif" w:hAnsi="PT Astra Serif"/>
          <w:b/>
          <w:sz w:val="24"/>
          <w:szCs w:val="24"/>
        </w:rPr>
      </w:pPr>
      <w:r w:rsidRPr="00F11133">
        <w:rPr>
          <w:rFonts w:ascii="PT Astra Serif" w:hAnsi="PT Astra Serif"/>
          <w:b/>
          <w:sz w:val="24"/>
          <w:szCs w:val="24"/>
        </w:rPr>
        <w:t>12</w:t>
      </w:r>
      <w:r w:rsidR="002C4B19" w:rsidRPr="00F11133">
        <w:rPr>
          <w:rFonts w:ascii="PT Astra Serif" w:hAnsi="PT Astra Serif"/>
          <w:b/>
          <w:sz w:val="24"/>
          <w:szCs w:val="24"/>
        </w:rPr>
        <w:t xml:space="preserve">. </w:t>
      </w:r>
      <w:r w:rsidR="00176EE9" w:rsidRPr="00F11133">
        <w:rPr>
          <w:rFonts w:ascii="PT Astra Serif" w:hAnsi="PT Astra Serif"/>
          <w:b/>
          <w:sz w:val="24"/>
          <w:szCs w:val="24"/>
        </w:rPr>
        <w:t>Адреса</w:t>
      </w:r>
      <w:r w:rsidR="00CC56D4" w:rsidRPr="00F11133">
        <w:rPr>
          <w:rFonts w:ascii="PT Astra Serif" w:hAnsi="PT Astra Serif"/>
          <w:b/>
          <w:sz w:val="24"/>
          <w:szCs w:val="24"/>
        </w:rPr>
        <w:t>,</w:t>
      </w:r>
      <w:r w:rsidR="00176EE9" w:rsidRPr="00F11133">
        <w:rPr>
          <w:rFonts w:ascii="PT Astra Serif" w:hAnsi="PT Astra Serif"/>
          <w:b/>
          <w:sz w:val="24"/>
          <w:szCs w:val="24"/>
        </w:rPr>
        <w:t xml:space="preserve"> реквизиты </w:t>
      </w:r>
      <w:r w:rsidR="00CC56D4" w:rsidRPr="00F11133">
        <w:rPr>
          <w:rFonts w:ascii="PT Astra Serif" w:hAnsi="PT Astra Serif"/>
          <w:b/>
          <w:sz w:val="24"/>
          <w:szCs w:val="24"/>
        </w:rPr>
        <w:t xml:space="preserve">и подписи </w:t>
      </w:r>
      <w:r w:rsidR="00CC5E39" w:rsidRPr="00F11133">
        <w:rPr>
          <w:rFonts w:ascii="PT Astra Serif" w:hAnsi="PT Astra Serif"/>
          <w:b/>
          <w:sz w:val="24"/>
          <w:szCs w:val="24"/>
        </w:rPr>
        <w:t>сторон.</w:t>
      </w:r>
    </w:p>
    <w:tbl>
      <w:tblPr>
        <w:tblW w:w="10166" w:type="dxa"/>
        <w:tblInd w:w="-252" w:type="dxa"/>
        <w:tblLayout w:type="fixed"/>
        <w:tblLook w:val="0000"/>
      </w:tblPr>
      <w:tblGrid>
        <w:gridCol w:w="5322"/>
        <w:gridCol w:w="4844"/>
      </w:tblGrid>
      <w:tr w:rsidR="00176EE9" w:rsidRPr="00F11133" w:rsidTr="00B307D5">
        <w:trPr>
          <w:trHeight w:val="332"/>
        </w:trPr>
        <w:tc>
          <w:tcPr>
            <w:tcW w:w="5322" w:type="dxa"/>
          </w:tcPr>
          <w:p w:rsidR="00EE5DF6" w:rsidRPr="00F11133" w:rsidRDefault="005A1954" w:rsidP="003B4CF2">
            <w:pPr>
              <w:spacing w:line="276" w:lineRule="auto"/>
              <w:jc w:val="both"/>
              <w:rPr>
                <w:rFonts w:ascii="PT Astra Serif" w:hAnsi="PT Astra Serif"/>
                <w:b/>
                <w:sz w:val="24"/>
                <w:szCs w:val="24"/>
              </w:rPr>
            </w:pPr>
            <w:r w:rsidRPr="00F11133">
              <w:rPr>
                <w:rFonts w:ascii="PT Astra Serif" w:hAnsi="PT Astra Serif"/>
                <w:b/>
                <w:sz w:val="24"/>
                <w:szCs w:val="24"/>
              </w:rPr>
              <w:t>Исполнитель</w:t>
            </w:r>
          </w:p>
        </w:tc>
        <w:tc>
          <w:tcPr>
            <w:tcW w:w="4844" w:type="dxa"/>
          </w:tcPr>
          <w:p w:rsidR="00CF0DBE" w:rsidRPr="00F11133" w:rsidRDefault="00004C29" w:rsidP="003B4CF2">
            <w:pPr>
              <w:spacing w:line="276" w:lineRule="auto"/>
              <w:jc w:val="both"/>
              <w:rPr>
                <w:rFonts w:ascii="PT Astra Serif" w:hAnsi="PT Astra Serif"/>
                <w:b/>
                <w:sz w:val="24"/>
                <w:szCs w:val="24"/>
              </w:rPr>
            </w:pPr>
            <w:r w:rsidRPr="00F11133">
              <w:rPr>
                <w:rFonts w:ascii="PT Astra Serif" w:hAnsi="PT Astra Serif"/>
                <w:b/>
                <w:sz w:val="24"/>
                <w:szCs w:val="24"/>
              </w:rPr>
              <w:t>Государственный заказчик</w:t>
            </w:r>
          </w:p>
        </w:tc>
      </w:tr>
      <w:tr w:rsidR="00A91614" w:rsidRPr="00F11133" w:rsidTr="00B307D5">
        <w:trPr>
          <w:trHeight w:val="1309"/>
        </w:trPr>
        <w:tc>
          <w:tcPr>
            <w:tcW w:w="5322" w:type="dxa"/>
          </w:tcPr>
          <w:p w:rsidR="00B61607" w:rsidRPr="00F11133" w:rsidRDefault="00B61607" w:rsidP="00F73D61">
            <w:pPr>
              <w:shd w:val="clear" w:color="auto" w:fill="FFFF00"/>
              <w:tabs>
                <w:tab w:val="right" w:pos="4604"/>
              </w:tabs>
              <w:rPr>
                <w:rFonts w:ascii="PT Astra Serif" w:hAnsi="PT Astra Serif"/>
                <w:bCs/>
                <w:sz w:val="24"/>
                <w:szCs w:val="24"/>
              </w:rPr>
            </w:pPr>
          </w:p>
        </w:tc>
        <w:tc>
          <w:tcPr>
            <w:tcW w:w="4844" w:type="dxa"/>
          </w:tcPr>
          <w:p w:rsidR="007300C6" w:rsidRPr="00F11133" w:rsidRDefault="007300C6" w:rsidP="003B4CF2">
            <w:pPr>
              <w:rPr>
                <w:rFonts w:ascii="PT Astra Serif" w:hAnsi="PT Astra Serif"/>
                <w:bCs/>
                <w:sz w:val="24"/>
                <w:szCs w:val="24"/>
              </w:rPr>
            </w:pPr>
            <w:r w:rsidRPr="00F11133">
              <w:rPr>
                <w:rFonts w:ascii="PT Astra Serif" w:hAnsi="PT Astra Serif"/>
                <w:bCs/>
                <w:sz w:val="24"/>
                <w:szCs w:val="24"/>
              </w:rPr>
              <w:t xml:space="preserve">ФКУ ЦИТОВ УФСИН России </w:t>
            </w:r>
            <w:proofErr w:type="gramStart"/>
            <w:r w:rsidRPr="00F11133">
              <w:rPr>
                <w:rFonts w:ascii="PT Astra Serif" w:hAnsi="PT Astra Serif"/>
                <w:bCs/>
                <w:sz w:val="24"/>
                <w:szCs w:val="24"/>
              </w:rPr>
              <w:t>по</w:t>
            </w:r>
            <w:proofErr w:type="gramEnd"/>
          </w:p>
          <w:p w:rsidR="00B61607" w:rsidRPr="00F11133" w:rsidRDefault="007300C6" w:rsidP="003B4CF2">
            <w:pPr>
              <w:jc w:val="both"/>
              <w:rPr>
                <w:rFonts w:ascii="PT Astra Serif" w:hAnsi="PT Astra Serif"/>
                <w:bCs/>
                <w:sz w:val="24"/>
                <w:szCs w:val="24"/>
              </w:rPr>
            </w:pPr>
            <w:r w:rsidRPr="00F11133">
              <w:rPr>
                <w:rFonts w:ascii="PT Astra Serif" w:hAnsi="PT Astra Serif"/>
                <w:bCs/>
                <w:sz w:val="24"/>
                <w:szCs w:val="24"/>
              </w:rPr>
              <w:t>Тульской области</w:t>
            </w:r>
            <w:r w:rsidR="00B61607" w:rsidRPr="00F11133">
              <w:rPr>
                <w:rFonts w:ascii="PT Astra Serif" w:hAnsi="PT Astra Serif"/>
                <w:bCs/>
                <w:sz w:val="24"/>
                <w:szCs w:val="24"/>
              </w:rPr>
              <w:t xml:space="preserve"> </w:t>
            </w:r>
          </w:p>
          <w:p w:rsidR="00342038" w:rsidRPr="00F11133" w:rsidRDefault="00342038" w:rsidP="003B4CF2">
            <w:pPr>
              <w:rPr>
                <w:rFonts w:ascii="PT Astra Serif" w:hAnsi="PT Astra Serif"/>
                <w:bCs/>
                <w:sz w:val="24"/>
                <w:szCs w:val="24"/>
              </w:rPr>
            </w:pPr>
            <w:r w:rsidRPr="00F11133">
              <w:rPr>
                <w:rFonts w:ascii="PT Astra Serif" w:hAnsi="PT Astra Serif"/>
                <w:bCs/>
                <w:sz w:val="24"/>
                <w:szCs w:val="24"/>
              </w:rPr>
              <w:t>Адрес: 300012, г</w:t>
            </w:r>
            <w:proofErr w:type="gramStart"/>
            <w:r w:rsidRPr="00F11133">
              <w:rPr>
                <w:rFonts w:ascii="PT Astra Serif" w:hAnsi="PT Astra Serif"/>
                <w:bCs/>
                <w:sz w:val="24"/>
                <w:szCs w:val="24"/>
              </w:rPr>
              <w:t>.Т</w:t>
            </w:r>
            <w:proofErr w:type="gramEnd"/>
            <w:r w:rsidRPr="00F11133">
              <w:rPr>
                <w:rFonts w:ascii="PT Astra Serif" w:hAnsi="PT Astra Serif"/>
                <w:bCs/>
                <w:sz w:val="24"/>
                <w:szCs w:val="24"/>
              </w:rPr>
              <w:t>ула, ул.М. Тореза,11</w:t>
            </w:r>
          </w:p>
          <w:p w:rsidR="00342038" w:rsidRPr="00F11133" w:rsidRDefault="00342038" w:rsidP="003B4CF2">
            <w:pPr>
              <w:rPr>
                <w:rFonts w:ascii="PT Astra Serif" w:hAnsi="PT Astra Serif"/>
                <w:bCs/>
                <w:sz w:val="24"/>
                <w:szCs w:val="24"/>
              </w:rPr>
            </w:pPr>
            <w:r w:rsidRPr="00F11133">
              <w:rPr>
                <w:rFonts w:ascii="PT Astra Serif" w:hAnsi="PT Astra Serif"/>
                <w:bCs/>
                <w:sz w:val="24"/>
                <w:szCs w:val="24"/>
              </w:rPr>
              <w:t>Банковские реквизиты:</w:t>
            </w:r>
          </w:p>
          <w:p w:rsidR="00342038" w:rsidRPr="00F11133" w:rsidRDefault="00342038" w:rsidP="003B4CF2">
            <w:pPr>
              <w:rPr>
                <w:rFonts w:ascii="PT Astra Serif" w:hAnsi="PT Astra Serif"/>
                <w:bCs/>
                <w:sz w:val="24"/>
                <w:szCs w:val="24"/>
              </w:rPr>
            </w:pPr>
            <w:r w:rsidRPr="00F11133">
              <w:rPr>
                <w:rFonts w:ascii="PT Astra Serif" w:hAnsi="PT Astra Serif"/>
                <w:bCs/>
                <w:sz w:val="24"/>
                <w:szCs w:val="24"/>
              </w:rPr>
              <w:t>ИНН 7107038176</w:t>
            </w:r>
          </w:p>
          <w:p w:rsidR="00342038" w:rsidRPr="00F11133" w:rsidRDefault="00342038" w:rsidP="003B4CF2">
            <w:pPr>
              <w:rPr>
                <w:rFonts w:ascii="PT Astra Serif" w:hAnsi="PT Astra Serif"/>
                <w:bCs/>
                <w:sz w:val="24"/>
                <w:szCs w:val="24"/>
              </w:rPr>
            </w:pPr>
            <w:r w:rsidRPr="00F11133">
              <w:rPr>
                <w:rFonts w:ascii="PT Astra Serif" w:hAnsi="PT Astra Serif"/>
                <w:bCs/>
                <w:sz w:val="24"/>
                <w:szCs w:val="24"/>
              </w:rPr>
              <w:t xml:space="preserve">КПП 710701001 </w:t>
            </w:r>
          </w:p>
          <w:p w:rsidR="00342038" w:rsidRPr="00F11133" w:rsidRDefault="00342038" w:rsidP="003B4CF2">
            <w:pPr>
              <w:ind w:left="-108" w:firstLine="108"/>
              <w:rPr>
                <w:rFonts w:ascii="PT Astra Serif" w:hAnsi="PT Astra Serif"/>
                <w:bCs/>
                <w:sz w:val="24"/>
                <w:szCs w:val="24"/>
              </w:rPr>
            </w:pPr>
            <w:proofErr w:type="gramStart"/>
            <w:r w:rsidRPr="00F11133">
              <w:rPr>
                <w:rFonts w:ascii="PT Astra Serif" w:hAnsi="PT Astra Serif"/>
                <w:bCs/>
                <w:sz w:val="24"/>
                <w:szCs w:val="24"/>
              </w:rPr>
              <w:t>Р</w:t>
            </w:r>
            <w:proofErr w:type="gramEnd"/>
            <w:r w:rsidRPr="00F11133">
              <w:rPr>
                <w:rFonts w:ascii="PT Astra Serif" w:hAnsi="PT Astra Serif"/>
                <w:bCs/>
                <w:sz w:val="24"/>
                <w:szCs w:val="24"/>
              </w:rPr>
              <w:t xml:space="preserve">/с 03211643000000016600 </w:t>
            </w:r>
          </w:p>
          <w:p w:rsidR="00342038" w:rsidRPr="00F11133" w:rsidRDefault="00342038" w:rsidP="003B4CF2">
            <w:pPr>
              <w:rPr>
                <w:rFonts w:ascii="PT Astra Serif" w:hAnsi="PT Astra Serif"/>
                <w:bCs/>
                <w:sz w:val="24"/>
                <w:szCs w:val="24"/>
              </w:rPr>
            </w:pPr>
            <w:r w:rsidRPr="00F11133">
              <w:rPr>
                <w:rFonts w:ascii="PT Astra Serif" w:hAnsi="PT Astra Serif"/>
                <w:bCs/>
                <w:sz w:val="24"/>
                <w:szCs w:val="24"/>
              </w:rPr>
              <w:t>БИК 017003983</w:t>
            </w:r>
          </w:p>
          <w:p w:rsidR="00342038" w:rsidRPr="00F11133" w:rsidRDefault="00342038" w:rsidP="003B4CF2">
            <w:pPr>
              <w:rPr>
                <w:rFonts w:ascii="PT Astra Serif" w:hAnsi="PT Astra Serif"/>
                <w:bCs/>
                <w:sz w:val="24"/>
                <w:szCs w:val="24"/>
              </w:rPr>
            </w:pPr>
            <w:proofErr w:type="spellStart"/>
            <w:r w:rsidRPr="00F11133">
              <w:rPr>
                <w:rFonts w:ascii="PT Astra Serif" w:hAnsi="PT Astra Serif"/>
                <w:bCs/>
                <w:sz w:val="24"/>
                <w:szCs w:val="24"/>
              </w:rPr>
              <w:t>Кор</w:t>
            </w:r>
            <w:proofErr w:type="spellEnd"/>
            <w:r w:rsidRPr="00F11133">
              <w:rPr>
                <w:rFonts w:ascii="PT Astra Serif" w:hAnsi="PT Astra Serif"/>
                <w:bCs/>
                <w:sz w:val="24"/>
                <w:szCs w:val="24"/>
              </w:rPr>
              <w:t>/</w:t>
            </w:r>
            <w:proofErr w:type="spellStart"/>
            <w:r w:rsidRPr="00F11133">
              <w:rPr>
                <w:rFonts w:ascii="PT Astra Serif" w:hAnsi="PT Astra Serif"/>
                <w:bCs/>
                <w:sz w:val="24"/>
                <w:szCs w:val="24"/>
              </w:rPr>
              <w:t>сч</w:t>
            </w:r>
            <w:proofErr w:type="spellEnd"/>
            <w:r w:rsidRPr="00F11133">
              <w:rPr>
                <w:rFonts w:ascii="PT Astra Serif" w:hAnsi="PT Astra Serif"/>
                <w:bCs/>
                <w:sz w:val="24"/>
                <w:szCs w:val="24"/>
              </w:rPr>
              <w:t xml:space="preserve"> 40102810445370000059</w:t>
            </w:r>
          </w:p>
          <w:p w:rsidR="00342038" w:rsidRPr="00F11133" w:rsidRDefault="00342038" w:rsidP="003B4CF2">
            <w:pPr>
              <w:rPr>
                <w:rFonts w:ascii="PT Astra Serif" w:hAnsi="PT Astra Serif"/>
                <w:bCs/>
                <w:sz w:val="24"/>
                <w:szCs w:val="24"/>
              </w:rPr>
            </w:pPr>
            <w:r w:rsidRPr="00F11133">
              <w:rPr>
                <w:rFonts w:ascii="PT Astra Serif" w:hAnsi="PT Astra Serif"/>
                <w:bCs/>
                <w:sz w:val="24"/>
                <w:szCs w:val="24"/>
              </w:rPr>
              <w:t>Л/с 03661335010</w:t>
            </w:r>
          </w:p>
          <w:p w:rsidR="003B4CF2" w:rsidRPr="00F11133" w:rsidRDefault="00342038" w:rsidP="003B4CF2">
            <w:pPr>
              <w:rPr>
                <w:rFonts w:ascii="PT Astra Serif" w:hAnsi="PT Astra Serif"/>
                <w:bCs/>
                <w:sz w:val="24"/>
                <w:szCs w:val="24"/>
              </w:rPr>
            </w:pPr>
            <w:r w:rsidRPr="00F11133">
              <w:rPr>
                <w:rFonts w:ascii="PT Astra Serif" w:hAnsi="PT Astra Serif"/>
                <w:bCs/>
                <w:sz w:val="24"/>
                <w:szCs w:val="24"/>
              </w:rPr>
              <w:t xml:space="preserve">ОТДЕЛЕНИЕ ТУЛА БАНКА </w:t>
            </w:r>
            <w:r w:rsidR="003B4CF2" w:rsidRPr="00F11133">
              <w:rPr>
                <w:rFonts w:ascii="PT Astra Serif" w:hAnsi="PT Astra Serif"/>
                <w:bCs/>
                <w:sz w:val="24"/>
                <w:szCs w:val="24"/>
              </w:rPr>
              <w:t>РОССИИ//УФК по Тульской области</w:t>
            </w:r>
          </w:p>
          <w:p w:rsidR="00342038" w:rsidRPr="00F11133" w:rsidRDefault="00342038" w:rsidP="003B4CF2">
            <w:pPr>
              <w:rPr>
                <w:rFonts w:ascii="PT Astra Serif" w:hAnsi="PT Astra Serif"/>
                <w:bCs/>
                <w:sz w:val="24"/>
                <w:szCs w:val="24"/>
              </w:rPr>
            </w:pPr>
            <w:r w:rsidRPr="00F11133">
              <w:rPr>
                <w:rFonts w:ascii="PT Astra Serif" w:hAnsi="PT Astra Serif"/>
                <w:bCs/>
                <w:sz w:val="24"/>
                <w:szCs w:val="24"/>
              </w:rPr>
              <w:t xml:space="preserve"> г. Тула </w:t>
            </w:r>
          </w:p>
          <w:p w:rsidR="00A70AF4" w:rsidRPr="00F11133" w:rsidRDefault="007F7411" w:rsidP="003B4CF2">
            <w:pPr>
              <w:jc w:val="both"/>
              <w:rPr>
                <w:rFonts w:ascii="PT Astra Serif" w:hAnsi="PT Astra Serif"/>
                <w:bCs/>
                <w:sz w:val="24"/>
                <w:szCs w:val="24"/>
              </w:rPr>
            </w:pPr>
            <w:r w:rsidRPr="00F11133">
              <w:rPr>
                <w:rFonts w:ascii="PT Astra Serif" w:hAnsi="PT Astra Serif"/>
                <w:bCs/>
                <w:sz w:val="24"/>
                <w:szCs w:val="24"/>
              </w:rPr>
              <w:t>Тел. 8(4872)32-98-24, 8(4872)32-98-9</w:t>
            </w:r>
            <w:r w:rsidR="00342038" w:rsidRPr="00F11133">
              <w:rPr>
                <w:rFonts w:ascii="PT Astra Serif" w:hAnsi="PT Astra Serif"/>
                <w:bCs/>
                <w:sz w:val="24"/>
                <w:szCs w:val="24"/>
              </w:rPr>
              <w:t xml:space="preserve">8; </w:t>
            </w:r>
          </w:p>
          <w:p w:rsidR="00B61607" w:rsidRPr="00F11133" w:rsidRDefault="00653BF8" w:rsidP="00F73D61">
            <w:pPr>
              <w:jc w:val="both"/>
              <w:rPr>
                <w:rFonts w:ascii="PT Astra Serif" w:hAnsi="PT Astra Serif"/>
                <w:bCs/>
                <w:sz w:val="24"/>
                <w:szCs w:val="24"/>
              </w:rPr>
            </w:pPr>
            <w:r w:rsidRPr="00F11133">
              <w:rPr>
                <w:rFonts w:ascii="PT Astra Serif" w:hAnsi="PT Astra Serif"/>
                <w:bCs/>
                <w:sz w:val="24"/>
                <w:szCs w:val="24"/>
                <w:lang w:val="en-US"/>
              </w:rPr>
              <w:t>E</w:t>
            </w:r>
            <w:r w:rsidRPr="00F11133">
              <w:rPr>
                <w:rFonts w:ascii="PT Astra Serif" w:hAnsi="PT Astra Serif"/>
                <w:bCs/>
                <w:sz w:val="24"/>
                <w:szCs w:val="24"/>
              </w:rPr>
              <w:t>-</w:t>
            </w:r>
            <w:r w:rsidRPr="00F11133">
              <w:rPr>
                <w:rFonts w:ascii="PT Astra Serif" w:hAnsi="PT Astra Serif"/>
                <w:bCs/>
                <w:sz w:val="24"/>
                <w:szCs w:val="24"/>
                <w:lang w:val="en-US"/>
              </w:rPr>
              <w:t>mail</w:t>
            </w:r>
            <w:r w:rsidRPr="00F11133">
              <w:rPr>
                <w:rFonts w:ascii="PT Astra Serif" w:hAnsi="PT Astra Serif"/>
                <w:bCs/>
                <w:sz w:val="24"/>
                <w:szCs w:val="24"/>
              </w:rPr>
              <w:t xml:space="preserve">: </w:t>
            </w:r>
            <w:proofErr w:type="spellStart"/>
            <w:r w:rsidR="00A70AF4" w:rsidRPr="00F11133">
              <w:rPr>
                <w:rFonts w:ascii="PT Astra Serif" w:hAnsi="PT Astra Serif"/>
                <w:bCs/>
                <w:sz w:val="24"/>
                <w:szCs w:val="24"/>
                <w:lang w:val="en-US"/>
              </w:rPr>
              <w:t>citov</w:t>
            </w:r>
            <w:proofErr w:type="spellEnd"/>
            <w:r w:rsidR="00A70AF4" w:rsidRPr="00F11133">
              <w:rPr>
                <w:rFonts w:ascii="PT Astra Serif" w:hAnsi="PT Astra Serif"/>
                <w:bCs/>
                <w:sz w:val="24"/>
                <w:szCs w:val="24"/>
              </w:rPr>
              <w:t>@71.</w:t>
            </w:r>
            <w:proofErr w:type="spellStart"/>
            <w:r w:rsidR="00A70AF4" w:rsidRPr="00F11133">
              <w:rPr>
                <w:rFonts w:ascii="PT Astra Serif" w:hAnsi="PT Astra Serif"/>
                <w:bCs/>
                <w:sz w:val="24"/>
                <w:szCs w:val="24"/>
                <w:lang w:val="en-US"/>
              </w:rPr>
              <w:t>fsin</w:t>
            </w:r>
            <w:proofErr w:type="spellEnd"/>
            <w:r w:rsidR="00A70AF4" w:rsidRPr="00F11133">
              <w:rPr>
                <w:rFonts w:ascii="PT Astra Serif" w:hAnsi="PT Astra Serif"/>
                <w:bCs/>
                <w:sz w:val="24"/>
                <w:szCs w:val="24"/>
              </w:rPr>
              <w:t>.</w:t>
            </w:r>
            <w:proofErr w:type="spellStart"/>
            <w:r w:rsidR="00A70AF4" w:rsidRPr="00F11133">
              <w:rPr>
                <w:rFonts w:ascii="PT Astra Serif" w:hAnsi="PT Astra Serif"/>
                <w:bCs/>
                <w:sz w:val="24"/>
                <w:szCs w:val="24"/>
                <w:lang w:val="en-US"/>
              </w:rPr>
              <w:t>gov</w:t>
            </w:r>
            <w:proofErr w:type="spellEnd"/>
            <w:r w:rsidR="00A70AF4" w:rsidRPr="00F11133">
              <w:rPr>
                <w:rFonts w:ascii="PT Astra Serif" w:hAnsi="PT Astra Serif"/>
                <w:bCs/>
                <w:sz w:val="24"/>
                <w:szCs w:val="24"/>
              </w:rPr>
              <w:t>.</w:t>
            </w:r>
            <w:proofErr w:type="spellStart"/>
            <w:r w:rsidR="00A70AF4" w:rsidRPr="00F11133">
              <w:rPr>
                <w:rFonts w:ascii="PT Astra Serif" w:hAnsi="PT Astra Serif"/>
                <w:bCs/>
                <w:sz w:val="24"/>
                <w:szCs w:val="24"/>
                <w:lang w:val="en-US"/>
              </w:rPr>
              <w:t>ru</w:t>
            </w:r>
            <w:proofErr w:type="spellEnd"/>
          </w:p>
        </w:tc>
      </w:tr>
      <w:tr w:rsidR="00F332AD" w:rsidRPr="00F11133" w:rsidTr="00B307D5">
        <w:trPr>
          <w:trHeight w:val="977"/>
        </w:trPr>
        <w:tc>
          <w:tcPr>
            <w:tcW w:w="5322" w:type="dxa"/>
          </w:tcPr>
          <w:p w:rsidR="00F73D61" w:rsidRPr="00F11133" w:rsidRDefault="00F73D61" w:rsidP="00F260AC">
            <w:pPr>
              <w:spacing w:line="276" w:lineRule="auto"/>
              <w:jc w:val="both"/>
              <w:rPr>
                <w:rFonts w:ascii="PT Astra Serif" w:hAnsi="PT Astra Serif"/>
                <w:bCs/>
                <w:sz w:val="24"/>
                <w:szCs w:val="24"/>
              </w:rPr>
            </w:pPr>
          </w:p>
          <w:p w:rsidR="003B4CF2" w:rsidRPr="00F11133" w:rsidRDefault="003B4CF2" w:rsidP="00F260AC">
            <w:pPr>
              <w:spacing w:line="276" w:lineRule="auto"/>
              <w:jc w:val="both"/>
              <w:rPr>
                <w:rFonts w:ascii="PT Astra Serif" w:hAnsi="PT Astra Serif"/>
                <w:bCs/>
                <w:sz w:val="24"/>
                <w:szCs w:val="24"/>
              </w:rPr>
            </w:pPr>
            <w:r w:rsidRPr="00F11133">
              <w:rPr>
                <w:rFonts w:ascii="PT Astra Serif" w:hAnsi="PT Astra Serif"/>
                <w:bCs/>
                <w:sz w:val="24"/>
                <w:szCs w:val="24"/>
              </w:rPr>
              <w:t>Исполнитель</w:t>
            </w:r>
          </w:p>
          <w:p w:rsidR="00DB0CAC" w:rsidRPr="00F11133" w:rsidRDefault="00DB0CAC" w:rsidP="00DB0CAC">
            <w:pPr>
              <w:tabs>
                <w:tab w:val="right" w:pos="4604"/>
              </w:tabs>
              <w:rPr>
                <w:rFonts w:ascii="PT Astra Serif" w:hAnsi="PT Astra Serif"/>
                <w:bCs/>
                <w:sz w:val="24"/>
                <w:szCs w:val="24"/>
              </w:rPr>
            </w:pPr>
            <w:r w:rsidRPr="00F11133">
              <w:rPr>
                <w:rFonts w:ascii="PT Astra Serif" w:hAnsi="PT Astra Serif"/>
                <w:bCs/>
                <w:sz w:val="24"/>
                <w:szCs w:val="24"/>
              </w:rPr>
              <w:t>____________________</w:t>
            </w:r>
            <w:r w:rsidR="005C0DE5" w:rsidRPr="00F11133">
              <w:rPr>
                <w:rFonts w:ascii="PT Astra Serif" w:hAnsi="PT Astra Serif"/>
                <w:bCs/>
                <w:sz w:val="24"/>
                <w:szCs w:val="24"/>
              </w:rPr>
              <w:t>/</w:t>
            </w:r>
          </w:p>
          <w:p w:rsidR="003B4CF2" w:rsidRPr="00F11133" w:rsidRDefault="00623622" w:rsidP="003B4CF2">
            <w:pPr>
              <w:ind w:right="-366"/>
              <w:rPr>
                <w:rFonts w:ascii="PT Astra Serif" w:hAnsi="PT Astra Serif"/>
                <w:sz w:val="24"/>
                <w:szCs w:val="24"/>
              </w:rPr>
            </w:pPr>
            <w:r w:rsidRPr="00F11133">
              <w:rPr>
                <w:rFonts w:ascii="PT Astra Serif" w:hAnsi="PT Astra Serif"/>
                <w:sz w:val="24"/>
                <w:szCs w:val="24"/>
              </w:rPr>
              <w:t>«___»_____________2026</w:t>
            </w:r>
            <w:r w:rsidR="003B4CF2" w:rsidRPr="00F11133">
              <w:rPr>
                <w:rFonts w:ascii="PT Astra Serif" w:hAnsi="PT Astra Serif"/>
                <w:sz w:val="24"/>
                <w:szCs w:val="24"/>
              </w:rPr>
              <w:t xml:space="preserve"> г.</w:t>
            </w:r>
          </w:p>
          <w:p w:rsidR="00B61607" w:rsidRPr="00F11133" w:rsidRDefault="003B4CF2" w:rsidP="003B4CF2">
            <w:pPr>
              <w:spacing w:line="276" w:lineRule="auto"/>
              <w:jc w:val="both"/>
              <w:rPr>
                <w:rFonts w:ascii="PT Astra Serif" w:hAnsi="PT Astra Serif"/>
                <w:bCs/>
                <w:sz w:val="24"/>
                <w:szCs w:val="24"/>
              </w:rPr>
            </w:pPr>
            <w:r w:rsidRPr="00F11133">
              <w:rPr>
                <w:rFonts w:ascii="PT Astra Serif" w:hAnsi="PT Astra Serif"/>
                <w:sz w:val="24"/>
                <w:szCs w:val="24"/>
              </w:rPr>
              <w:t xml:space="preserve">            М.П.</w:t>
            </w:r>
          </w:p>
        </w:tc>
        <w:tc>
          <w:tcPr>
            <w:tcW w:w="4844" w:type="dxa"/>
          </w:tcPr>
          <w:p w:rsidR="00F73D61" w:rsidRPr="00F11133" w:rsidRDefault="00F73D61" w:rsidP="003B4CF2">
            <w:pPr>
              <w:jc w:val="both"/>
              <w:rPr>
                <w:rFonts w:ascii="PT Astra Serif" w:hAnsi="PT Astra Serif"/>
                <w:bCs/>
                <w:sz w:val="24"/>
                <w:szCs w:val="24"/>
              </w:rPr>
            </w:pPr>
          </w:p>
          <w:p w:rsidR="003B4CF2" w:rsidRPr="00F11133" w:rsidRDefault="003B4CF2" w:rsidP="003B4CF2">
            <w:pPr>
              <w:jc w:val="both"/>
              <w:rPr>
                <w:rFonts w:ascii="PT Astra Serif" w:hAnsi="PT Astra Serif"/>
                <w:bCs/>
                <w:sz w:val="24"/>
                <w:szCs w:val="24"/>
              </w:rPr>
            </w:pPr>
            <w:r w:rsidRPr="00F11133">
              <w:rPr>
                <w:rFonts w:ascii="PT Astra Serif" w:hAnsi="PT Astra Serif"/>
                <w:bCs/>
                <w:sz w:val="24"/>
                <w:szCs w:val="24"/>
              </w:rPr>
              <w:t>Заказчик</w:t>
            </w:r>
          </w:p>
          <w:p w:rsidR="00F260AC" w:rsidRPr="00F11133" w:rsidRDefault="00F260AC" w:rsidP="003B4CF2">
            <w:pPr>
              <w:jc w:val="both"/>
              <w:rPr>
                <w:rFonts w:ascii="PT Astra Serif" w:hAnsi="PT Astra Serif"/>
                <w:bCs/>
                <w:sz w:val="24"/>
                <w:szCs w:val="24"/>
              </w:rPr>
            </w:pPr>
          </w:p>
          <w:p w:rsidR="00B61607" w:rsidRPr="00F11133" w:rsidRDefault="00B61607" w:rsidP="003B4CF2">
            <w:pPr>
              <w:jc w:val="both"/>
              <w:rPr>
                <w:rFonts w:ascii="PT Astra Serif" w:hAnsi="PT Astra Serif"/>
                <w:bCs/>
                <w:sz w:val="24"/>
                <w:szCs w:val="24"/>
              </w:rPr>
            </w:pPr>
            <w:r w:rsidRPr="00F11133">
              <w:rPr>
                <w:rFonts w:ascii="PT Astra Serif" w:hAnsi="PT Astra Serif"/>
                <w:bCs/>
                <w:sz w:val="24"/>
                <w:szCs w:val="24"/>
              </w:rPr>
              <w:t>_____________________</w:t>
            </w:r>
            <w:r w:rsidR="006015C5" w:rsidRPr="00F11133">
              <w:rPr>
                <w:rFonts w:ascii="PT Astra Serif" w:hAnsi="PT Astra Serif"/>
                <w:bCs/>
                <w:sz w:val="24"/>
                <w:szCs w:val="24"/>
              </w:rPr>
              <w:t>/</w:t>
            </w:r>
          </w:p>
          <w:p w:rsidR="003B4CF2" w:rsidRPr="00F11133" w:rsidRDefault="00623622" w:rsidP="003B4CF2">
            <w:pPr>
              <w:ind w:right="-366"/>
              <w:rPr>
                <w:rFonts w:ascii="PT Astra Serif" w:hAnsi="PT Astra Serif"/>
                <w:sz w:val="24"/>
                <w:szCs w:val="24"/>
              </w:rPr>
            </w:pPr>
            <w:r w:rsidRPr="00F11133">
              <w:rPr>
                <w:rFonts w:ascii="PT Astra Serif" w:hAnsi="PT Astra Serif"/>
                <w:sz w:val="24"/>
                <w:szCs w:val="24"/>
              </w:rPr>
              <w:t>«___»_____________2026</w:t>
            </w:r>
            <w:r w:rsidR="003B4CF2" w:rsidRPr="00F11133">
              <w:rPr>
                <w:rFonts w:ascii="PT Astra Serif" w:hAnsi="PT Astra Serif"/>
                <w:sz w:val="24"/>
                <w:szCs w:val="24"/>
              </w:rPr>
              <w:t xml:space="preserve"> г.</w:t>
            </w:r>
          </w:p>
          <w:p w:rsidR="00945DB3" w:rsidRPr="00F11133" w:rsidRDefault="003B4CF2" w:rsidP="003B4CF2">
            <w:pPr>
              <w:jc w:val="both"/>
              <w:rPr>
                <w:rFonts w:ascii="PT Astra Serif" w:hAnsi="PT Astra Serif"/>
                <w:bCs/>
                <w:sz w:val="24"/>
                <w:szCs w:val="24"/>
              </w:rPr>
            </w:pPr>
            <w:r w:rsidRPr="00F11133">
              <w:rPr>
                <w:rFonts w:ascii="PT Astra Serif" w:hAnsi="PT Astra Serif"/>
                <w:sz w:val="24"/>
                <w:szCs w:val="24"/>
              </w:rPr>
              <w:t xml:space="preserve">            М.П.</w:t>
            </w:r>
          </w:p>
        </w:tc>
      </w:tr>
    </w:tbl>
    <w:p w:rsidR="007663E8" w:rsidRPr="00F11133" w:rsidRDefault="007663E8" w:rsidP="00246D50">
      <w:pPr>
        <w:spacing w:line="276" w:lineRule="auto"/>
        <w:jc w:val="both"/>
        <w:rPr>
          <w:rFonts w:ascii="PT Astra Serif" w:hAnsi="PT Astra Serif"/>
          <w:sz w:val="24"/>
          <w:szCs w:val="24"/>
        </w:rPr>
      </w:pPr>
    </w:p>
    <w:p w:rsidR="007663E8" w:rsidRPr="00F11133" w:rsidRDefault="007663E8">
      <w:pPr>
        <w:rPr>
          <w:rFonts w:ascii="PT Astra Serif" w:hAnsi="PT Astra Serif"/>
          <w:sz w:val="24"/>
          <w:szCs w:val="24"/>
        </w:rPr>
      </w:pPr>
      <w:r w:rsidRPr="00F11133">
        <w:rPr>
          <w:rFonts w:ascii="PT Astra Serif" w:hAnsi="PT Astra Serif"/>
          <w:sz w:val="24"/>
          <w:szCs w:val="24"/>
        </w:rPr>
        <w:br w:type="page"/>
      </w:r>
    </w:p>
    <w:p w:rsidR="00F11133" w:rsidRPr="00B00938" w:rsidRDefault="00F11133" w:rsidP="00F11133">
      <w:pPr>
        <w:tabs>
          <w:tab w:val="left" w:pos="2670"/>
        </w:tabs>
        <w:ind w:left="5103"/>
        <w:jc w:val="both"/>
        <w:rPr>
          <w:rFonts w:ascii="PT Astra Serif" w:hAnsi="PT Astra Serif"/>
          <w:bCs/>
          <w:color w:val="000000"/>
          <w:sz w:val="24"/>
          <w:szCs w:val="24"/>
        </w:rPr>
      </w:pPr>
      <w:r w:rsidRPr="00B00938">
        <w:rPr>
          <w:rFonts w:ascii="PT Astra Serif" w:hAnsi="PT Astra Serif"/>
          <w:bCs/>
          <w:color w:val="000000"/>
          <w:sz w:val="24"/>
          <w:szCs w:val="24"/>
        </w:rPr>
        <w:lastRenderedPageBreak/>
        <w:t>Приложение к Контракту</w:t>
      </w:r>
    </w:p>
    <w:p w:rsidR="00F11133" w:rsidRPr="00B00938" w:rsidRDefault="00F11133" w:rsidP="00F11133">
      <w:pPr>
        <w:tabs>
          <w:tab w:val="left" w:pos="2670"/>
        </w:tabs>
        <w:ind w:left="5103"/>
        <w:jc w:val="both"/>
        <w:rPr>
          <w:rFonts w:ascii="PT Astra Serif" w:hAnsi="PT Astra Serif"/>
          <w:bCs/>
          <w:color w:val="000000"/>
          <w:sz w:val="24"/>
          <w:szCs w:val="24"/>
        </w:rPr>
      </w:pPr>
      <w:r w:rsidRPr="00B00938">
        <w:rPr>
          <w:rFonts w:ascii="PT Astra Serif" w:hAnsi="PT Astra Serif"/>
          <w:bCs/>
          <w:color w:val="000000"/>
          <w:sz w:val="24"/>
          <w:szCs w:val="24"/>
        </w:rPr>
        <w:t>от «____» _____________2026 №_______</w:t>
      </w:r>
    </w:p>
    <w:p w:rsidR="00F11133" w:rsidRPr="00F11133" w:rsidRDefault="00F11133" w:rsidP="00F11133">
      <w:pPr>
        <w:tabs>
          <w:tab w:val="left" w:pos="2670"/>
        </w:tabs>
        <w:ind w:left="5103"/>
        <w:jc w:val="both"/>
        <w:rPr>
          <w:rFonts w:ascii="PT Astra Serif" w:hAnsi="PT Astra Serif"/>
          <w:b/>
          <w:bCs/>
          <w:color w:val="000000"/>
          <w:sz w:val="24"/>
          <w:szCs w:val="24"/>
        </w:rPr>
      </w:pPr>
    </w:p>
    <w:p w:rsidR="007663E8" w:rsidRPr="00CC371F" w:rsidRDefault="007663E8" w:rsidP="00F11133">
      <w:pPr>
        <w:tabs>
          <w:tab w:val="left" w:pos="2670"/>
        </w:tabs>
        <w:jc w:val="center"/>
        <w:rPr>
          <w:rFonts w:ascii="PT Astra Serif" w:hAnsi="PT Astra Serif"/>
          <w:sz w:val="22"/>
          <w:szCs w:val="22"/>
        </w:rPr>
      </w:pPr>
      <w:r w:rsidRPr="00CC371F">
        <w:rPr>
          <w:rFonts w:ascii="PT Astra Serif" w:hAnsi="PT Astra Serif"/>
          <w:b/>
          <w:bCs/>
          <w:color w:val="000000"/>
          <w:sz w:val="22"/>
          <w:szCs w:val="22"/>
        </w:rPr>
        <w:t>АКТ ОБ ОКАЗАНИИ УСЛУГ № ___</w:t>
      </w:r>
    </w:p>
    <w:p w:rsidR="007663E8" w:rsidRPr="00CC371F" w:rsidRDefault="007663E8" w:rsidP="00F11133">
      <w:pPr>
        <w:tabs>
          <w:tab w:val="left" w:pos="180"/>
          <w:tab w:val="left" w:pos="2670"/>
        </w:tabs>
        <w:rPr>
          <w:rFonts w:ascii="PT Astra Serif" w:hAnsi="PT Astra Serif"/>
          <w:sz w:val="22"/>
          <w:szCs w:val="22"/>
        </w:rPr>
      </w:pPr>
      <w:r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00F11133" w:rsidRPr="00CC371F">
        <w:rPr>
          <w:rFonts w:ascii="PT Astra Serif" w:hAnsi="PT Astra Serif"/>
          <w:color w:val="000000"/>
          <w:sz w:val="22"/>
          <w:szCs w:val="22"/>
        </w:rPr>
        <w:tab/>
      </w:r>
      <w:r w:rsidRPr="00CC371F">
        <w:rPr>
          <w:rFonts w:ascii="PT Astra Serif" w:hAnsi="PT Astra Serif"/>
          <w:color w:val="000000"/>
          <w:sz w:val="22"/>
          <w:szCs w:val="22"/>
        </w:rPr>
        <w:t>«____» _____ 2026 г.</w:t>
      </w:r>
    </w:p>
    <w:p w:rsidR="007663E8" w:rsidRPr="00CC371F" w:rsidRDefault="00CC371F" w:rsidP="00F11133">
      <w:pPr>
        <w:tabs>
          <w:tab w:val="left" w:pos="180"/>
          <w:tab w:val="left" w:pos="2670"/>
        </w:tabs>
        <w:jc w:val="both"/>
        <w:rPr>
          <w:rFonts w:ascii="PT Astra Serif" w:hAnsi="PT Astra Serif"/>
          <w:sz w:val="22"/>
          <w:szCs w:val="22"/>
        </w:rPr>
      </w:pPr>
      <w:proofErr w:type="gramStart"/>
      <w:r w:rsidRPr="00CC371F">
        <w:rPr>
          <w:rFonts w:ascii="PT Astra Serif" w:hAnsi="PT Astra Serif"/>
          <w:sz w:val="22"/>
          <w:szCs w:val="22"/>
        </w:rPr>
        <w:t xml:space="preserve">_________________________________________, именуемое в дальнейшем «Исполнитель», лицензия №________________ от _________________. выданная __________________, на срок _____________, в лице ____________________________, действующего на основании Устава,, </w:t>
      </w:r>
      <w:r w:rsidR="007530FC" w:rsidRPr="00CC371F">
        <w:rPr>
          <w:rFonts w:ascii="PT Astra Serif" w:hAnsi="PT Astra Serif"/>
          <w:sz w:val="22"/>
          <w:szCs w:val="22"/>
        </w:rPr>
        <w:t>и ФКУ ЦИТОВ У</w:t>
      </w:r>
      <w:r w:rsidR="00F11133" w:rsidRPr="00CC371F">
        <w:rPr>
          <w:rFonts w:ascii="PT Astra Serif" w:hAnsi="PT Astra Serif"/>
          <w:sz w:val="22"/>
          <w:szCs w:val="22"/>
        </w:rPr>
        <w:t>ФСИН России по Тульской области</w:t>
      </w:r>
      <w:r w:rsidR="007530FC" w:rsidRPr="00CC371F">
        <w:rPr>
          <w:rFonts w:ascii="PT Astra Serif" w:hAnsi="PT Astra Serif"/>
          <w:sz w:val="22"/>
          <w:szCs w:val="22"/>
        </w:rPr>
        <w:t xml:space="preserve">, выступая от имени Российской Федерации, в целях обеспечения государственных нужд, именуемое в дальнейшем «Заказчик», в лице </w:t>
      </w:r>
      <w:r w:rsidRPr="00CC371F">
        <w:rPr>
          <w:rFonts w:ascii="PT Astra Serif" w:hAnsi="PT Astra Serif"/>
          <w:sz w:val="22"/>
          <w:szCs w:val="22"/>
        </w:rPr>
        <w:t>______________________</w:t>
      </w:r>
      <w:r w:rsidR="007530FC" w:rsidRPr="00CC371F">
        <w:rPr>
          <w:rFonts w:ascii="PT Astra Serif" w:hAnsi="PT Astra Serif"/>
          <w:sz w:val="22"/>
          <w:szCs w:val="22"/>
        </w:rPr>
        <w:t xml:space="preserve">, действующего на основании </w:t>
      </w:r>
      <w:r w:rsidRPr="00CC371F">
        <w:rPr>
          <w:rFonts w:ascii="PT Astra Serif" w:hAnsi="PT Astra Serif"/>
          <w:sz w:val="22"/>
          <w:szCs w:val="22"/>
        </w:rPr>
        <w:t>__________</w:t>
      </w:r>
      <w:r w:rsidR="007530FC" w:rsidRPr="00CC371F">
        <w:rPr>
          <w:rFonts w:ascii="PT Astra Serif" w:hAnsi="PT Astra Serif"/>
          <w:sz w:val="22"/>
          <w:szCs w:val="22"/>
        </w:rPr>
        <w:t>, с другой стороны, вместе именуемые Стороны,</w:t>
      </w:r>
      <w:r w:rsidR="007663E8" w:rsidRPr="00CC371F">
        <w:rPr>
          <w:rFonts w:ascii="PT Astra Serif" w:hAnsi="PT Astra Serif"/>
          <w:color w:val="000000"/>
          <w:sz w:val="22"/>
          <w:szCs w:val="22"/>
        </w:rPr>
        <w:t xml:space="preserve"> согласовали (составили) настоящий акт о том, что Исполнитель оказал, а Заказчик принял</w:t>
      </w:r>
      <w:proofErr w:type="gramEnd"/>
      <w:r w:rsidR="007663E8" w:rsidRPr="00CC371F">
        <w:rPr>
          <w:rFonts w:ascii="PT Astra Serif" w:hAnsi="PT Astra Serif"/>
          <w:color w:val="000000"/>
          <w:sz w:val="22"/>
          <w:szCs w:val="22"/>
        </w:rPr>
        <w:t xml:space="preserve"> оказанные Исполнителем услуги за период с «</w:t>
      </w:r>
      <w:r w:rsidR="007530FC" w:rsidRPr="00CC371F">
        <w:rPr>
          <w:rFonts w:ascii="PT Astra Serif" w:hAnsi="PT Astra Serif"/>
          <w:color w:val="000000"/>
          <w:sz w:val="22"/>
          <w:szCs w:val="22"/>
        </w:rPr>
        <w:t>____</w:t>
      </w:r>
      <w:r w:rsidR="007663E8" w:rsidRPr="00CC371F">
        <w:rPr>
          <w:rFonts w:ascii="PT Astra Serif" w:hAnsi="PT Astra Serif"/>
          <w:color w:val="000000"/>
          <w:sz w:val="22"/>
          <w:szCs w:val="22"/>
        </w:rPr>
        <w:t xml:space="preserve">» </w:t>
      </w:r>
      <w:r w:rsidR="0087237D" w:rsidRPr="00CC371F">
        <w:rPr>
          <w:rFonts w:ascii="PT Astra Serif" w:hAnsi="PT Astra Serif"/>
          <w:color w:val="000000"/>
          <w:sz w:val="22"/>
          <w:szCs w:val="22"/>
        </w:rPr>
        <w:t>__________</w:t>
      </w:r>
      <w:r w:rsidR="007663E8" w:rsidRPr="00CC371F">
        <w:rPr>
          <w:rFonts w:ascii="PT Astra Serif" w:hAnsi="PT Astra Serif"/>
          <w:color w:val="000000"/>
          <w:sz w:val="22"/>
          <w:szCs w:val="22"/>
        </w:rPr>
        <w:t xml:space="preserve"> 202</w:t>
      </w:r>
      <w:r w:rsidR="0087237D" w:rsidRPr="00CC371F">
        <w:rPr>
          <w:rFonts w:ascii="PT Astra Serif" w:hAnsi="PT Astra Serif"/>
          <w:color w:val="000000"/>
          <w:sz w:val="22"/>
          <w:szCs w:val="22"/>
        </w:rPr>
        <w:t>6</w:t>
      </w:r>
      <w:r w:rsidR="007663E8" w:rsidRPr="00CC371F">
        <w:rPr>
          <w:rFonts w:ascii="PT Astra Serif" w:hAnsi="PT Astra Serif"/>
          <w:color w:val="000000"/>
          <w:sz w:val="22"/>
          <w:szCs w:val="22"/>
        </w:rPr>
        <w:t xml:space="preserve"> г. по «</w:t>
      </w:r>
      <w:r w:rsidR="0087237D" w:rsidRPr="00CC371F">
        <w:rPr>
          <w:rFonts w:ascii="PT Astra Serif" w:hAnsi="PT Astra Serif"/>
          <w:color w:val="000000"/>
          <w:sz w:val="22"/>
          <w:szCs w:val="22"/>
        </w:rPr>
        <w:t>____</w:t>
      </w:r>
      <w:r w:rsidR="007663E8" w:rsidRPr="00CC371F">
        <w:rPr>
          <w:rFonts w:ascii="PT Astra Serif" w:hAnsi="PT Astra Serif"/>
          <w:color w:val="000000"/>
          <w:sz w:val="22"/>
          <w:szCs w:val="22"/>
        </w:rPr>
        <w:t xml:space="preserve">» </w:t>
      </w:r>
      <w:r w:rsidR="0087237D" w:rsidRPr="00CC371F">
        <w:rPr>
          <w:rFonts w:ascii="PT Astra Serif" w:hAnsi="PT Astra Serif"/>
          <w:color w:val="000000"/>
          <w:sz w:val="22"/>
          <w:szCs w:val="22"/>
        </w:rPr>
        <w:t>__________</w:t>
      </w:r>
      <w:r w:rsidR="007663E8" w:rsidRPr="00CC371F">
        <w:rPr>
          <w:rFonts w:ascii="PT Astra Serif" w:hAnsi="PT Astra Serif"/>
          <w:color w:val="000000"/>
          <w:sz w:val="22"/>
          <w:szCs w:val="22"/>
        </w:rPr>
        <w:t xml:space="preserve"> 202</w:t>
      </w:r>
      <w:r w:rsidR="0087237D" w:rsidRPr="00CC371F">
        <w:rPr>
          <w:rFonts w:ascii="PT Astra Serif" w:hAnsi="PT Astra Serif"/>
          <w:color w:val="000000"/>
          <w:sz w:val="22"/>
          <w:szCs w:val="22"/>
        </w:rPr>
        <w:t>6</w:t>
      </w:r>
      <w:r w:rsidR="007663E8" w:rsidRPr="00CC371F">
        <w:rPr>
          <w:rFonts w:ascii="PT Astra Serif" w:hAnsi="PT Astra Serif"/>
          <w:color w:val="000000"/>
          <w:sz w:val="22"/>
          <w:szCs w:val="22"/>
        </w:rPr>
        <w:t xml:space="preserve"> г.:</w:t>
      </w:r>
    </w:p>
    <w:p w:rsidR="007663E8" w:rsidRPr="00CC371F" w:rsidRDefault="007663E8" w:rsidP="00F11133">
      <w:pPr>
        <w:rPr>
          <w:rFonts w:ascii="PT Astra Serif" w:hAnsi="PT Astra Serif"/>
          <w:sz w:val="22"/>
          <w:szCs w:val="22"/>
        </w:rPr>
      </w:pPr>
      <w:r w:rsidRPr="00CC371F">
        <w:rPr>
          <w:rFonts w:ascii="PT Astra Serif" w:hAnsi="PT Astra Serif"/>
          <w:sz w:val="22"/>
          <w:szCs w:val="22"/>
        </w:rPr>
        <w:t> </w:t>
      </w:r>
    </w:p>
    <w:tbl>
      <w:tblPr>
        <w:tblW w:w="9677" w:type="dxa"/>
        <w:tblCellSpacing w:w="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475"/>
        <w:gridCol w:w="3935"/>
        <w:gridCol w:w="992"/>
        <w:gridCol w:w="750"/>
        <w:gridCol w:w="1567"/>
        <w:gridCol w:w="1958"/>
      </w:tblGrid>
      <w:tr w:rsidR="007663E8" w:rsidRPr="00CC371F" w:rsidTr="00F11133">
        <w:trPr>
          <w:tblCellSpacing w:w="0" w:type="dxa"/>
        </w:trPr>
        <w:tc>
          <w:tcPr>
            <w:tcW w:w="475"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rPr>
                <w:rFonts w:ascii="PT Astra Serif" w:hAnsi="PT Astra Serif"/>
                <w:sz w:val="22"/>
                <w:szCs w:val="22"/>
              </w:rPr>
            </w:pPr>
            <w:r w:rsidRPr="00CC371F">
              <w:rPr>
                <w:rFonts w:ascii="PT Astra Serif" w:hAnsi="PT Astra Serif"/>
                <w:color w:val="000000"/>
                <w:sz w:val="22"/>
                <w:szCs w:val="22"/>
              </w:rPr>
              <w:t>№</w:t>
            </w:r>
          </w:p>
        </w:tc>
        <w:tc>
          <w:tcPr>
            <w:tcW w:w="3935"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jc w:val="center"/>
              <w:rPr>
                <w:rFonts w:ascii="PT Astra Serif" w:hAnsi="PT Astra Serif"/>
                <w:sz w:val="22"/>
                <w:szCs w:val="22"/>
              </w:rPr>
            </w:pPr>
            <w:r w:rsidRPr="00CC371F">
              <w:rPr>
                <w:rFonts w:ascii="PT Astra Serif" w:hAnsi="PT Astra Serif"/>
                <w:color w:val="000000"/>
                <w:sz w:val="22"/>
                <w:szCs w:val="22"/>
              </w:rPr>
              <w:t>Наименование</w:t>
            </w:r>
          </w:p>
        </w:tc>
        <w:tc>
          <w:tcPr>
            <w:tcW w:w="992"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663E8" w:rsidP="00F11133">
            <w:pPr>
              <w:jc w:val="center"/>
              <w:rPr>
                <w:rFonts w:ascii="PT Astra Serif" w:hAnsi="PT Astra Serif"/>
                <w:color w:val="000000"/>
                <w:sz w:val="22"/>
                <w:szCs w:val="22"/>
              </w:rPr>
            </w:pPr>
            <w:r w:rsidRPr="00CC371F">
              <w:rPr>
                <w:rFonts w:ascii="PT Astra Serif" w:hAnsi="PT Astra Serif"/>
                <w:color w:val="000000"/>
                <w:sz w:val="22"/>
                <w:szCs w:val="22"/>
              </w:rPr>
              <w:t xml:space="preserve">Ед. </w:t>
            </w:r>
            <w:proofErr w:type="spellStart"/>
            <w:r w:rsidRPr="00CC371F">
              <w:rPr>
                <w:rFonts w:ascii="PT Astra Serif" w:hAnsi="PT Astra Serif"/>
                <w:color w:val="000000"/>
                <w:sz w:val="22"/>
                <w:szCs w:val="22"/>
              </w:rPr>
              <w:t>изм</w:t>
            </w:r>
            <w:proofErr w:type="spellEnd"/>
            <w:r w:rsidRPr="00CC371F">
              <w:rPr>
                <w:rFonts w:ascii="PT Astra Serif" w:hAnsi="PT Astra Serif"/>
                <w:color w:val="000000"/>
                <w:sz w:val="22"/>
                <w:szCs w:val="22"/>
              </w:rPr>
              <w:t>.</w:t>
            </w:r>
          </w:p>
        </w:tc>
        <w:tc>
          <w:tcPr>
            <w:tcW w:w="750"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663E8" w:rsidP="00F11133">
            <w:pPr>
              <w:jc w:val="center"/>
              <w:rPr>
                <w:rFonts w:ascii="PT Astra Serif" w:hAnsi="PT Astra Serif"/>
                <w:color w:val="000000"/>
                <w:sz w:val="22"/>
                <w:szCs w:val="22"/>
              </w:rPr>
            </w:pPr>
            <w:r w:rsidRPr="00CC371F">
              <w:rPr>
                <w:rFonts w:ascii="PT Astra Serif" w:hAnsi="PT Astra Serif"/>
                <w:color w:val="000000"/>
                <w:sz w:val="22"/>
                <w:szCs w:val="22"/>
              </w:rPr>
              <w:t>Кол-во</w:t>
            </w:r>
          </w:p>
        </w:tc>
        <w:tc>
          <w:tcPr>
            <w:tcW w:w="1567"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663E8" w:rsidP="00F11133">
            <w:pPr>
              <w:jc w:val="center"/>
              <w:rPr>
                <w:rFonts w:ascii="PT Astra Serif" w:hAnsi="PT Astra Serif"/>
                <w:color w:val="000000"/>
                <w:sz w:val="22"/>
                <w:szCs w:val="22"/>
              </w:rPr>
            </w:pPr>
            <w:r w:rsidRPr="00CC371F">
              <w:rPr>
                <w:rFonts w:ascii="PT Astra Serif" w:hAnsi="PT Astra Serif"/>
                <w:color w:val="000000"/>
                <w:sz w:val="22"/>
                <w:szCs w:val="22"/>
              </w:rPr>
              <w:t>Цена за ед., руб.</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jc w:val="center"/>
              <w:rPr>
                <w:rFonts w:ascii="PT Astra Serif" w:hAnsi="PT Astra Serif"/>
                <w:sz w:val="22"/>
                <w:szCs w:val="22"/>
              </w:rPr>
            </w:pPr>
            <w:r w:rsidRPr="00CC371F">
              <w:rPr>
                <w:rFonts w:ascii="PT Astra Serif" w:hAnsi="PT Astra Serif"/>
                <w:color w:val="000000"/>
                <w:sz w:val="22"/>
                <w:szCs w:val="22"/>
              </w:rPr>
              <w:t>Стоимость, руб.</w:t>
            </w:r>
          </w:p>
          <w:p w:rsidR="007663E8" w:rsidRPr="00CC371F" w:rsidRDefault="007663E8" w:rsidP="00F11133">
            <w:pPr>
              <w:jc w:val="center"/>
              <w:rPr>
                <w:rFonts w:ascii="PT Astra Serif" w:hAnsi="PT Astra Serif"/>
                <w:sz w:val="22"/>
                <w:szCs w:val="22"/>
              </w:rPr>
            </w:pPr>
          </w:p>
        </w:tc>
      </w:tr>
      <w:tr w:rsidR="007663E8" w:rsidRPr="00CC371F" w:rsidTr="00F11133">
        <w:trPr>
          <w:tblCellSpacing w:w="0" w:type="dxa"/>
        </w:trPr>
        <w:tc>
          <w:tcPr>
            <w:tcW w:w="475"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rPr>
                <w:rFonts w:ascii="PT Astra Serif" w:hAnsi="PT Astra Serif"/>
                <w:sz w:val="22"/>
                <w:szCs w:val="22"/>
              </w:rPr>
            </w:pPr>
            <w:r w:rsidRPr="00CC371F">
              <w:rPr>
                <w:rFonts w:ascii="PT Astra Serif" w:hAnsi="PT Astra Serif"/>
                <w:color w:val="000000"/>
                <w:sz w:val="22"/>
                <w:szCs w:val="22"/>
              </w:rPr>
              <w:t>1.</w:t>
            </w:r>
          </w:p>
        </w:tc>
        <w:tc>
          <w:tcPr>
            <w:tcW w:w="3935" w:type="dxa"/>
            <w:tcBorders>
              <w:top w:val="single" w:sz="6" w:space="0" w:color="000000"/>
              <w:left w:val="single" w:sz="6" w:space="0" w:color="000000"/>
              <w:bottom w:val="single" w:sz="6" w:space="0" w:color="000000"/>
              <w:right w:val="single" w:sz="6" w:space="0" w:color="000000"/>
            </w:tcBorders>
            <w:vAlign w:val="center"/>
            <w:hideMark/>
          </w:tcPr>
          <w:p w:rsidR="007663E8" w:rsidRPr="0070243A" w:rsidRDefault="007663E8" w:rsidP="00B00938">
            <w:pPr>
              <w:jc w:val="both"/>
              <w:rPr>
                <w:rFonts w:ascii="PT Astra Serif" w:hAnsi="PT Astra Serif"/>
                <w:color w:val="000000"/>
                <w:szCs w:val="9"/>
              </w:rPr>
            </w:pPr>
            <w:r w:rsidRPr="0070243A">
              <w:rPr>
                <w:rFonts w:ascii="PT Astra Serif" w:hAnsi="PT Astra Serif"/>
                <w:color w:val="000000"/>
                <w:szCs w:val="9"/>
              </w:rPr>
              <w:t> </w:t>
            </w:r>
            <w:r w:rsidR="00B00938" w:rsidRPr="0070243A">
              <w:rPr>
                <w:rFonts w:ascii="PT Astra Serif" w:hAnsi="PT Astra Serif"/>
                <w:color w:val="000000"/>
                <w:szCs w:val="9"/>
              </w:rPr>
              <w:t xml:space="preserve">Обучение </w:t>
            </w:r>
            <w:r w:rsidR="004C6E24" w:rsidRPr="0070243A">
              <w:rPr>
                <w:rFonts w:ascii="PT Astra Serif" w:hAnsi="PT Astra Serif"/>
                <w:color w:val="000000"/>
                <w:szCs w:val="9"/>
              </w:rPr>
              <w:t xml:space="preserve">по дополнительной образовательной программе </w:t>
            </w:r>
            <w:r w:rsidR="0070243A" w:rsidRPr="0070243A">
              <w:rPr>
                <w:rFonts w:ascii="PT Astra Serif" w:hAnsi="PT Astra Serif"/>
                <w:color w:val="000000"/>
                <w:szCs w:val="9"/>
              </w:rPr>
              <w:t xml:space="preserve">«Специалист организации, эксплуатирующей электроустановки потребителей» </w:t>
            </w:r>
            <w:r w:rsidR="00342735" w:rsidRPr="0070243A">
              <w:rPr>
                <w:rFonts w:ascii="PT Astra Serif" w:hAnsi="PT Astra Serif"/>
                <w:color w:val="000000"/>
                <w:szCs w:val="9"/>
              </w:rPr>
              <w:t>(ОКПД</w:t>
            </w:r>
            <w:proofErr w:type="gramStart"/>
            <w:r w:rsidR="00342735" w:rsidRPr="0070243A">
              <w:rPr>
                <w:rFonts w:ascii="PT Astra Serif" w:hAnsi="PT Astra Serif"/>
                <w:color w:val="000000"/>
                <w:szCs w:val="9"/>
              </w:rPr>
              <w:t>2</w:t>
            </w:r>
            <w:proofErr w:type="gramEnd"/>
            <w:r w:rsidR="00342735" w:rsidRPr="0070243A">
              <w:rPr>
                <w:rFonts w:ascii="PT Astra Serif" w:hAnsi="PT Astra Serif"/>
                <w:color w:val="000000"/>
                <w:szCs w:val="9"/>
              </w:rPr>
              <w:t xml:space="preserve"> </w:t>
            </w:r>
            <w:r w:rsidR="00342735" w:rsidRPr="004B7E70">
              <w:rPr>
                <w:rFonts w:ascii="PT Astra Serif" w:hAnsi="PT Astra Serif"/>
                <w:color w:val="000000"/>
                <w:szCs w:val="9"/>
              </w:rPr>
              <w:t>85.42.19.900)</w:t>
            </w:r>
          </w:p>
        </w:tc>
        <w:tc>
          <w:tcPr>
            <w:tcW w:w="992" w:type="dxa"/>
            <w:tcBorders>
              <w:top w:val="single" w:sz="6" w:space="0" w:color="000000"/>
              <w:left w:val="single" w:sz="6" w:space="0" w:color="000000"/>
              <w:bottom w:val="single" w:sz="6" w:space="0" w:color="000000"/>
              <w:right w:val="single" w:sz="6" w:space="0" w:color="000000"/>
            </w:tcBorders>
            <w:vAlign w:val="center"/>
          </w:tcPr>
          <w:p w:rsidR="007663E8" w:rsidRPr="0070243A" w:rsidRDefault="0087237D" w:rsidP="00F11133">
            <w:pPr>
              <w:jc w:val="center"/>
              <w:rPr>
                <w:rFonts w:ascii="PT Astra Serif" w:hAnsi="PT Astra Serif"/>
                <w:color w:val="000000"/>
                <w:szCs w:val="9"/>
              </w:rPr>
            </w:pPr>
            <w:r w:rsidRPr="0070243A">
              <w:rPr>
                <w:rFonts w:ascii="PT Astra Serif" w:hAnsi="PT Astra Serif"/>
                <w:color w:val="000000"/>
                <w:szCs w:val="9"/>
              </w:rPr>
              <w:t>Услуга</w:t>
            </w:r>
          </w:p>
        </w:tc>
        <w:tc>
          <w:tcPr>
            <w:tcW w:w="750"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0243A" w:rsidP="00F11133">
            <w:pPr>
              <w:jc w:val="center"/>
              <w:rPr>
                <w:rFonts w:ascii="PT Astra Serif" w:hAnsi="PT Astra Serif"/>
                <w:sz w:val="22"/>
                <w:szCs w:val="22"/>
              </w:rPr>
            </w:pPr>
            <w:r>
              <w:rPr>
                <w:rFonts w:ascii="PT Astra Serif" w:hAnsi="PT Astra Serif"/>
                <w:sz w:val="22"/>
                <w:szCs w:val="22"/>
              </w:rPr>
              <w:t>2</w:t>
            </w:r>
          </w:p>
        </w:tc>
        <w:tc>
          <w:tcPr>
            <w:tcW w:w="1567" w:type="dxa"/>
            <w:tcBorders>
              <w:top w:val="single" w:sz="6" w:space="0" w:color="000000"/>
              <w:left w:val="single" w:sz="6" w:space="0" w:color="000000"/>
              <w:bottom w:val="single" w:sz="6" w:space="0" w:color="000000"/>
              <w:right w:val="single" w:sz="6" w:space="0" w:color="000000"/>
            </w:tcBorders>
            <w:vAlign w:val="center"/>
          </w:tcPr>
          <w:p w:rsidR="007663E8" w:rsidRPr="00CC371F" w:rsidRDefault="007663E8" w:rsidP="00F11133">
            <w:pPr>
              <w:jc w:val="center"/>
              <w:rPr>
                <w:rFonts w:ascii="PT Astra Serif" w:hAnsi="PT Astra Serif"/>
                <w:sz w:val="22"/>
                <w:szCs w:val="22"/>
              </w:rPr>
            </w:pP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7663E8" w:rsidRPr="00CC371F" w:rsidRDefault="007663E8" w:rsidP="00F11133">
            <w:pPr>
              <w:jc w:val="center"/>
              <w:rPr>
                <w:rFonts w:ascii="PT Astra Serif" w:hAnsi="PT Astra Serif"/>
                <w:sz w:val="22"/>
                <w:szCs w:val="22"/>
              </w:rPr>
            </w:pPr>
          </w:p>
        </w:tc>
      </w:tr>
    </w:tbl>
    <w:p w:rsidR="007663E8" w:rsidRPr="00CC371F" w:rsidRDefault="007663E8" w:rsidP="00F11133">
      <w:pPr>
        <w:rPr>
          <w:rFonts w:ascii="PT Astra Serif" w:hAnsi="PT Astra Serif"/>
          <w:color w:val="000000"/>
          <w:sz w:val="22"/>
          <w:szCs w:val="22"/>
        </w:rPr>
      </w:pPr>
      <w:r w:rsidRPr="00CC371F">
        <w:rPr>
          <w:rFonts w:ascii="PT Astra Serif" w:hAnsi="PT Astra Serif"/>
          <w:sz w:val="22"/>
          <w:szCs w:val="22"/>
        </w:rPr>
        <w:t> </w:t>
      </w:r>
      <w:r w:rsidRPr="00CC371F">
        <w:rPr>
          <w:rFonts w:ascii="PT Astra Serif" w:hAnsi="PT Astra Serif"/>
          <w:color w:val="000000"/>
          <w:sz w:val="22"/>
          <w:szCs w:val="22"/>
        </w:rPr>
        <w:t>Всего к оплате</w:t>
      </w:r>
      <w:proofErr w:type="gramStart"/>
      <w:r w:rsidRPr="00CC371F">
        <w:rPr>
          <w:rFonts w:ascii="PT Astra Serif" w:hAnsi="PT Astra Serif"/>
          <w:color w:val="000000"/>
          <w:sz w:val="22"/>
          <w:szCs w:val="22"/>
        </w:rPr>
        <w:t xml:space="preserve">: </w:t>
      </w:r>
      <w:r w:rsidR="00CC371F" w:rsidRPr="00CC371F">
        <w:rPr>
          <w:rFonts w:ascii="PT Astra Serif" w:hAnsi="PT Astra Serif"/>
          <w:color w:val="000000"/>
          <w:sz w:val="22"/>
          <w:szCs w:val="22"/>
        </w:rPr>
        <w:t xml:space="preserve">______________(________) </w:t>
      </w:r>
      <w:proofErr w:type="gramEnd"/>
      <w:r w:rsidR="00CC371F" w:rsidRPr="00CC371F">
        <w:rPr>
          <w:rFonts w:ascii="PT Astra Serif" w:hAnsi="PT Astra Serif"/>
          <w:color w:val="000000"/>
          <w:sz w:val="22"/>
          <w:szCs w:val="22"/>
        </w:rPr>
        <w:t>рублей ______</w:t>
      </w:r>
      <w:r w:rsidRPr="00CC371F">
        <w:rPr>
          <w:rFonts w:ascii="PT Astra Serif" w:hAnsi="PT Astra Serif"/>
          <w:color w:val="000000"/>
          <w:sz w:val="22"/>
          <w:szCs w:val="22"/>
        </w:rPr>
        <w:t xml:space="preserve"> коп.</w:t>
      </w:r>
    </w:p>
    <w:p w:rsidR="007663E8" w:rsidRPr="00CC371F" w:rsidRDefault="007663E8" w:rsidP="00F11133">
      <w:pPr>
        <w:ind w:firstLine="708"/>
        <w:rPr>
          <w:rFonts w:ascii="PT Astra Serif" w:hAnsi="PT Astra Serif"/>
          <w:color w:val="000000"/>
          <w:sz w:val="22"/>
          <w:szCs w:val="22"/>
        </w:rPr>
      </w:pPr>
      <w:r w:rsidRPr="00CC371F">
        <w:rPr>
          <w:rFonts w:ascii="PT Astra Serif" w:hAnsi="PT Astra Serif"/>
          <w:color w:val="000000"/>
          <w:sz w:val="22"/>
          <w:szCs w:val="22"/>
        </w:rPr>
        <w:t>Претензий к объему и качеству услуг Заказчик не имеет.</w:t>
      </w:r>
    </w:p>
    <w:p w:rsidR="007663E8" w:rsidRPr="00CC371F" w:rsidRDefault="007663E8" w:rsidP="00F11133">
      <w:pPr>
        <w:ind w:firstLine="708"/>
        <w:jc w:val="both"/>
        <w:rPr>
          <w:rFonts w:ascii="PT Astra Serif" w:hAnsi="PT Astra Serif"/>
          <w:color w:val="000000"/>
          <w:sz w:val="22"/>
          <w:szCs w:val="22"/>
        </w:rPr>
      </w:pPr>
      <w:r w:rsidRPr="00CC371F">
        <w:rPr>
          <w:rFonts w:ascii="PT Astra Serif" w:hAnsi="PT Astra Serif"/>
          <w:color w:val="000000"/>
          <w:sz w:val="22"/>
          <w:szCs w:val="22"/>
        </w:rPr>
        <w:t>Акт составлен и подписан в двух экземплярах, имеющих одинаковую юридическую силу, по одному для каждой из Сторон.</w:t>
      </w:r>
    </w:p>
    <w:tbl>
      <w:tblPr>
        <w:tblW w:w="10166" w:type="dxa"/>
        <w:tblInd w:w="-252" w:type="dxa"/>
        <w:tblLayout w:type="fixed"/>
        <w:tblLook w:val="0000"/>
      </w:tblPr>
      <w:tblGrid>
        <w:gridCol w:w="5322"/>
        <w:gridCol w:w="4844"/>
      </w:tblGrid>
      <w:tr w:rsidR="00CC371F" w:rsidRPr="00CC371F" w:rsidTr="00D2554D">
        <w:trPr>
          <w:trHeight w:val="977"/>
        </w:trPr>
        <w:tc>
          <w:tcPr>
            <w:tcW w:w="5322" w:type="dxa"/>
          </w:tcPr>
          <w:p w:rsidR="00CC371F" w:rsidRPr="00CC371F" w:rsidRDefault="00CC371F" w:rsidP="00D2554D">
            <w:pPr>
              <w:jc w:val="both"/>
              <w:rPr>
                <w:rFonts w:ascii="PT Astra Serif" w:hAnsi="PT Astra Serif"/>
                <w:bCs/>
                <w:sz w:val="22"/>
                <w:szCs w:val="22"/>
              </w:rPr>
            </w:pPr>
          </w:p>
          <w:p w:rsidR="00CC371F" w:rsidRPr="00CC371F" w:rsidRDefault="00CC371F" w:rsidP="00D2554D">
            <w:pPr>
              <w:jc w:val="both"/>
              <w:rPr>
                <w:rFonts w:ascii="PT Astra Serif" w:hAnsi="PT Astra Serif"/>
                <w:bCs/>
                <w:sz w:val="22"/>
                <w:szCs w:val="22"/>
              </w:rPr>
            </w:pPr>
            <w:r w:rsidRPr="00CC371F">
              <w:rPr>
                <w:rFonts w:ascii="PT Astra Serif" w:hAnsi="PT Astra Serif"/>
                <w:bCs/>
                <w:sz w:val="22"/>
                <w:szCs w:val="22"/>
              </w:rPr>
              <w:t>От Исполнителя</w:t>
            </w:r>
          </w:p>
          <w:p w:rsidR="00CC371F" w:rsidRPr="00CC371F" w:rsidRDefault="00CC371F" w:rsidP="00D2554D">
            <w:pPr>
              <w:tabs>
                <w:tab w:val="right" w:pos="4604"/>
              </w:tabs>
              <w:rPr>
                <w:rFonts w:ascii="PT Astra Serif" w:hAnsi="PT Astra Serif"/>
                <w:bCs/>
                <w:sz w:val="22"/>
                <w:szCs w:val="22"/>
              </w:rPr>
            </w:pPr>
          </w:p>
          <w:p w:rsidR="00CC371F" w:rsidRPr="00CC371F" w:rsidRDefault="00CC371F" w:rsidP="00D2554D">
            <w:pPr>
              <w:tabs>
                <w:tab w:val="right" w:pos="4604"/>
              </w:tabs>
              <w:rPr>
                <w:rFonts w:ascii="PT Astra Serif" w:hAnsi="PT Astra Serif"/>
                <w:bCs/>
                <w:sz w:val="22"/>
                <w:szCs w:val="22"/>
              </w:rPr>
            </w:pPr>
            <w:r w:rsidRPr="00CC371F">
              <w:rPr>
                <w:rFonts w:ascii="PT Astra Serif" w:hAnsi="PT Astra Serif"/>
                <w:bCs/>
                <w:sz w:val="22"/>
                <w:szCs w:val="22"/>
              </w:rPr>
              <w:t>____________________/</w:t>
            </w:r>
          </w:p>
          <w:p w:rsidR="00CC371F" w:rsidRPr="00CC371F" w:rsidRDefault="00CC371F" w:rsidP="00D2554D">
            <w:pPr>
              <w:ind w:right="-366"/>
              <w:rPr>
                <w:rFonts w:ascii="PT Astra Serif" w:hAnsi="PT Astra Serif"/>
                <w:sz w:val="22"/>
                <w:szCs w:val="22"/>
              </w:rPr>
            </w:pPr>
            <w:r w:rsidRPr="00CC371F">
              <w:rPr>
                <w:rFonts w:ascii="PT Astra Serif" w:hAnsi="PT Astra Serif"/>
                <w:sz w:val="22"/>
                <w:szCs w:val="22"/>
              </w:rPr>
              <w:t>М.П.                            «___»_____________2026 г.</w:t>
            </w:r>
          </w:p>
          <w:p w:rsidR="00CC371F" w:rsidRPr="00CC371F" w:rsidRDefault="00CC371F" w:rsidP="00D2554D">
            <w:pPr>
              <w:jc w:val="both"/>
              <w:rPr>
                <w:rFonts w:ascii="PT Astra Serif" w:hAnsi="PT Astra Serif"/>
                <w:bCs/>
                <w:sz w:val="22"/>
                <w:szCs w:val="22"/>
              </w:rPr>
            </w:pPr>
          </w:p>
        </w:tc>
        <w:tc>
          <w:tcPr>
            <w:tcW w:w="4844" w:type="dxa"/>
          </w:tcPr>
          <w:p w:rsidR="00CC371F" w:rsidRPr="00CC371F" w:rsidRDefault="00CC371F" w:rsidP="00D2554D">
            <w:pPr>
              <w:jc w:val="both"/>
              <w:rPr>
                <w:rFonts w:ascii="PT Astra Serif" w:hAnsi="PT Astra Serif"/>
                <w:bCs/>
                <w:sz w:val="22"/>
                <w:szCs w:val="22"/>
              </w:rPr>
            </w:pPr>
          </w:p>
          <w:p w:rsidR="00CC371F" w:rsidRPr="00CC371F" w:rsidRDefault="00CC371F" w:rsidP="00D2554D">
            <w:pPr>
              <w:jc w:val="both"/>
              <w:rPr>
                <w:rFonts w:ascii="PT Astra Serif" w:hAnsi="PT Astra Serif"/>
                <w:bCs/>
                <w:sz w:val="22"/>
                <w:szCs w:val="22"/>
              </w:rPr>
            </w:pPr>
            <w:r w:rsidRPr="00CC371F">
              <w:rPr>
                <w:rFonts w:ascii="PT Astra Serif" w:hAnsi="PT Astra Serif"/>
                <w:bCs/>
                <w:sz w:val="22"/>
                <w:szCs w:val="22"/>
              </w:rPr>
              <w:t>от Заказчика</w:t>
            </w:r>
          </w:p>
          <w:p w:rsidR="00CC371F" w:rsidRPr="00CC371F" w:rsidRDefault="00CC371F" w:rsidP="00D2554D">
            <w:pPr>
              <w:jc w:val="both"/>
              <w:rPr>
                <w:rFonts w:ascii="PT Astra Serif" w:hAnsi="PT Astra Serif"/>
                <w:bCs/>
                <w:sz w:val="22"/>
                <w:szCs w:val="22"/>
              </w:rPr>
            </w:pPr>
          </w:p>
          <w:p w:rsidR="00CC371F" w:rsidRPr="00CC371F" w:rsidRDefault="00CC371F" w:rsidP="00D2554D">
            <w:pPr>
              <w:jc w:val="both"/>
              <w:rPr>
                <w:rFonts w:ascii="PT Astra Serif" w:hAnsi="PT Astra Serif"/>
                <w:bCs/>
                <w:sz w:val="22"/>
                <w:szCs w:val="22"/>
              </w:rPr>
            </w:pPr>
            <w:r w:rsidRPr="00CC371F">
              <w:rPr>
                <w:rFonts w:ascii="PT Astra Serif" w:hAnsi="PT Astra Serif"/>
                <w:bCs/>
                <w:sz w:val="22"/>
                <w:szCs w:val="22"/>
              </w:rPr>
              <w:t>_____________________/</w:t>
            </w:r>
          </w:p>
          <w:p w:rsidR="00CC371F" w:rsidRPr="00CC371F" w:rsidRDefault="00CC371F" w:rsidP="00D2554D">
            <w:pPr>
              <w:ind w:right="-366"/>
              <w:rPr>
                <w:rFonts w:ascii="PT Astra Serif" w:hAnsi="PT Astra Serif"/>
                <w:sz w:val="22"/>
                <w:szCs w:val="22"/>
              </w:rPr>
            </w:pPr>
            <w:r w:rsidRPr="00CC371F">
              <w:rPr>
                <w:rFonts w:ascii="PT Astra Serif" w:hAnsi="PT Astra Serif"/>
                <w:sz w:val="22"/>
                <w:szCs w:val="22"/>
              </w:rPr>
              <w:t>М.П.                     «___»_____________2026 г.</w:t>
            </w:r>
          </w:p>
        </w:tc>
      </w:tr>
    </w:tbl>
    <w:p w:rsidR="00CC371F" w:rsidRPr="00CC371F" w:rsidRDefault="00CC371F" w:rsidP="00F11133">
      <w:pPr>
        <w:ind w:firstLine="708"/>
        <w:jc w:val="both"/>
        <w:rPr>
          <w:rFonts w:ascii="PT Astra Serif" w:hAnsi="PT Astra Serif"/>
          <w:color w:val="000000"/>
          <w:sz w:val="22"/>
          <w:szCs w:val="22"/>
        </w:rPr>
      </w:pPr>
    </w:p>
    <w:p w:rsidR="00FF0EF4" w:rsidRDefault="00FF0EF4" w:rsidP="00CC371F">
      <w:pPr>
        <w:ind w:firstLine="708"/>
        <w:jc w:val="center"/>
        <w:rPr>
          <w:rFonts w:ascii="PT Astra Serif" w:hAnsi="PT Astra Serif"/>
          <w:b/>
          <w:color w:val="000000"/>
          <w:sz w:val="22"/>
          <w:szCs w:val="22"/>
        </w:rPr>
      </w:pPr>
    </w:p>
    <w:p w:rsidR="00CC371F" w:rsidRDefault="00CC371F" w:rsidP="00CC371F">
      <w:pPr>
        <w:ind w:firstLine="708"/>
        <w:jc w:val="center"/>
        <w:rPr>
          <w:rFonts w:ascii="PT Astra Serif" w:hAnsi="PT Astra Serif"/>
          <w:b/>
          <w:color w:val="000000"/>
          <w:sz w:val="22"/>
          <w:szCs w:val="22"/>
        </w:rPr>
      </w:pPr>
      <w:r w:rsidRPr="00CC371F">
        <w:rPr>
          <w:rFonts w:ascii="PT Astra Serif" w:hAnsi="PT Astra Serif"/>
          <w:b/>
          <w:color w:val="000000"/>
          <w:sz w:val="22"/>
          <w:szCs w:val="22"/>
        </w:rPr>
        <w:t xml:space="preserve">Подписи Сторон по </w:t>
      </w:r>
      <w:r w:rsidR="00FF0EF4" w:rsidRPr="00CC371F">
        <w:rPr>
          <w:rFonts w:ascii="PT Astra Serif" w:hAnsi="PT Astra Serif"/>
          <w:b/>
          <w:color w:val="000000"/>
          <w:sz w:val="22"/>
          <w:szCs w:val="22"/>
        </w:rPr>
        <w:t>Контракту</w:t>
      </w:r>
      <w:r w:rsidRPr="00CC371F">
        <w:rPr>
          <w:rFonts w:ascii="PT Astra Serif" w:hAnsi="PT Astra Serif"/>
          <w:b/>
          <w:color w:val="000000"/>
          <w:sz w:val="22"/>
          <w:szCs w:val="22"/>
        </w:rPr>
        <w:t>:</w:t>
      </w:r>
    </w:p>
    <w:p w:rsidR="00FF0EF4" w:rsidRPr="00CC371F" w:rsidRDefault="00FF0EF4" w:rsidP="00CC371F">
      <w:pPr>
        <w:ind w:firstLine="708"/>
        <w:jc w:val="center"/>
        <w:rPr>
          <w:rFonts w:ascii="PT Astra Serif" w:hAnsi="PT Astra Serif"/>
          <w:b/>
          <w:color w:val="000000"/>
          <w:sz w:val="22"/>
          <w:szCs w:val="22"/>
        </w:rPr>
      </w:pPr>
    </w:p>
    <w:tbl>
      <w:tblPr>
        <w:tblW w:w="9716" w:type="dxa"/>
        <w:tblInd w:w="-252" w:type="dxa"/>
        <w:tblLayout w:type="fixed"/>
        <w:tblLook w:val="0000"/>
      </w:tblPr>
      <w:tblGrid>
        <w:gridCol w:w="4896"/>
        <w:gridCol w:w="4820"/>
      </w:tblGrid>
      <w:tr w:rsidR="004C6E24" w:rsidRPr="00CC371F" w:rsidTr="00CC371F">
        <w:trPr>
          <w:trHeight w:val="977"/>
        </w:trPr>
        <w:tc>
          <w:tcPr>
            <w:tcW w:w="4896" w:type="dxa"/>
          </w:tcPr>
          <w:p w:rsidR="004C6E24" w:rsidRPr="00CC371F" w:rsidRDefault="004C6E24" w:rsidP="00F11133">
            <w:pPr>
              <w:jc w:val="both"/>
              <w:rPr>
                <w:rFonts w:ascii="PT Astra Serif" w:hAnsi="PT Astra Serif"/>
                <w:bCs/>
                <w:sz w:val="22"/>
                <w:szCs w:val="22"/>
              </w:rPr>
            </w:pPr>
            <w:r w:rsidRPr="00CC371F">
              <w:rPr>
                <w:rFonts w:ascii="PT Astra Serif" w:hAnsi="PT Astra Serif"/>
                <w:bCs/>
                <w:sz w:val="22"/>
                <w:szCs w:val="22"/>
              </w:rPr>
              <w:t>Исполнитель</w:t>
            </w:r>
          </w:p>
          <w:p w:rsidR="004C6E24" w:rsidRPr="00CC371F" w:rsidRDefault="004C6E24" w:rsidP="00F11133">
            <w:pPr>
              <w:tabs>
                <w:tab w:val="right" w:pos="4604"/>
              </w:tabs>
              <w:rPr>
                <w:rFonts w:ascii="PT Astra Serif" w:hAnsi="PT Astra Serif"/>
                <w:bCs/>
                <w:sz w:val="22"/>
                <w:szCs w:val="22"/>
              </w:rPr>
            </w:pPr>
            <w:r w:rsidRPr="00CC371F">
              <w:rPr>
                <w:rFonts w:ascii="PT Astra Serif" w:hAnsi="PT Astra Serif"/>
                <w:bCs/>
                <w:sz w:val="22"/>
                <w:szCs w:val="22"/>
              </w:rPr>
              <w:t>____________________/</w:t>
            </w:r>
          </w:p>
          <w:p w:rsidR="004C6E24" w:rsidRPr="00CC371F" w:rsidRDefault="00F6499E" w:rsidP="00F11133">
            <w:pPr>
              <w:ind w:right="-366"/>
              <w:rPr>
                <w:rFonts w:ascii="PT Astra Serif" w:hAnsi="PT Astra Serif"/>
                <w:sz w:val="22"/>
                <w:szCs w:val="22"/>
              </w:rPr>
            </w:pPr>
            <w:r w:rsidRPr="00CC371F">
              <w:rPr>
                <w:rFonts w:ascii="PT Astra Serif" w:hAnsi="PT Astra Serif"/>
                <w:sz w:val="22"/>
                <w:szCs w:val="22"/>
              </w:rPr>
              <w:t xml:space="preserve">М.П.                            </w:t>
            </w:r>
            <w:r w:rsidR="004C6E24" w:rsidRPr="00CC371F">
              <w:rPr>
                <w:rFonts w:ascii="PT Astra Serif" w:hAnsi="PT Astra Serif"/>
                <w:sz w:val="22"/>
                <w:szCs w:val="22"/>
              </w:rPr>
              <w:t>«___»_____________2026 г.</w:t>
            </w:r>
          </w:p>
          <w:p w:rsidR="004C6E24" w:rsidRPr="00CC371F" w:rsidRDefault="004C6E24" w:rsidP="00F11133">
            <w:pPr>
              <w:jc w:val="both"/>
              <w:rPr>
                <w:rFonts w:ascii="PT Astra Serif" w:hAnsi="PT Astra Serif"/>
                <w:bCs/>
                <w:sz w:val="22"/>
                <w:szCs w:val="22"/>
              </w:rPr>
            </w:pPr>
          </w:p>
        </w:tc>
        <w:tc>
          <w:tcPr>
            <w:tcW w:w="4820" w:type="dxa"/>
          </w:tcPr>
          <w:p w:rsidR="004C6E24" w:rsidRPr="00CC371F" w:rsidRDefault="004C6E24" w:rsidP="00F11133">
            <w:pPr>
              <w:jc w:val="both"/>
              <w:rPr>
                <w:rFonts w:ascii="PT Astra Serif" w:hAnsi="PT Astra Serif"/>
                <w:bCs/>
                <w:sz w:val="22"/>
                <w:szCs w:val="22"/>
              </w:rPr>
            </w:pPr>
            <w:r w:rsidRPr="00CC371F">
              <w:rPr>
                <w:rFonts w:ascii="PT Astra Serif" w:hAnsi="PT Astra Serif"/>
                <w:bCs/>
                <w:sz w:val="22"/>
                <w:szCs w:val="22"/>
              </w:rPr>
              <w:t>Заказчик</w:t>
            </w:r>
          </w:p>
          <w:p w:rsidR="004C6E24" w:rsidRPr="00CC371F" w:rsidRDefault="004C6E24" w:rsidP="00F11133">
            <w:pPr>
              <w:jc w:val="both"/>
              <w:rPr>
                <w:rFonts w:ascii="PT Astra Serif" w:hAnsi="PT Astra Serif"/>
                <w:bCs/>
                <w:sz w:val="22"/>
                <w:szCs w:val="22"/>
              </w:rPr>
            </w:pPr>
            <w:r w:rsidRPr="00CC371F">
              <w:rPr>
                <w:rFonts w:ascii="PT Astra Serif" w:hAnsi="PT Astra Serif"/>
                <w:bCs/>
                <w:sz w:val="22"/>
                <w:szCs w:val="22"/>
              </w:rPr>
              <w:t>_____________________/</w:t>
            </w:r>
          </w:p>
          <w:p w:rsidR="004C6E24" w:rsidRPr="00CC371F" w:rsidRDefault="00F6499E" w:rsidP="00F6499E">
            <w:pPr>
              <w:ind w:right="-366"/>
              <w:rPr>
                <w:rFonts w:ascii="PT Astra Serif" w:hAnsi="PT Astra Serif"/>
                <w:sz w:val="22"/>
                <w:szCs w:val="22"/>
              </w:rPr>
            </w:pPr>
            <w:r w:rsidRPr="00CC371F">
              <w:rPr>
                <w:rFonts w:ascii="PT Astra Serif" w:hAnsi="PT Astra Serif"/>
                <w:sz w:val="22"/>
                <w:szCs w:val="22"/>
              </w:rPr>
              <w:t xml:space="preserve">М.П.                     </w:t>
            </w:r>
            <w:r w:rsidR="004C6E24" w:rsidRPr="00CC371F">
              <w:rPr>
                <w:rFonts w:ascii="PT Astra Serif" w:hAnsi="PT Astra Serif"/>
                <w:sz w:val="22"/>
                <w:szCs w:val="22"/>
              </w:rPr>
              <w:t>«___»_____________2026 г.</w:t>
            </w:r>
          </w:p>
        </w:tc>
      </w:tr>
    </w:tbl>
    <w:p w:rsidR="00176EE9" w:rsidRPr="00F11133" w:rsidRDefault="00176EE9" w:rsidP="00F11133">
      <w:pPr>
        <w:jc w:val="both"/>
        <w:rPr>
          <w:rFonts w:ascii="PT Astra Serif" w:hAnsi="PT Astra Serif"/>
          <w:sz w:val="24"/>
          <w:szCs w:val="24"/>
        </w:rPr>
      </w:pPr>
    </w:p>
    <w:sectPr w:rsidR="00176EE9" w:rsidRPr="00F11133" w:rsidSect="00CC371F">
      <w:footerReference w:type="even" r:id="rId10"/>
      <w:footerReference w:type="default" r:id="rId11"/>
      <w:pgSz w:w="11906" w:h="16838"/>
      <w:pgMar w:top="1134" w:right="709"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E74" w:rsidRDefault="00261E74">
      <w:r>
        <w:separator/>
      </w:r>
    </w:p>
  </w:endnote>
  <w:endnote w:type="continuationSeparator" w:id="0">
    <w:p w:rsidR="00261E74" w:rsidRDefault="00261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33" w:rsidRDefault="009A0C07" w:rsidP="009105E8">
    <w:pPr>
      <w:pStyle w:val="a8"/>
      <w:framePr w:wrap="around" w:vAnchor="text" w:hAnchor="margin" w:xAlign="right" w:y="1"/>
      <w:rPr>
        <w:rStyle w:val="a9"/>
      </w:rPr>
    </w:pPr>
    <w:r>
      <w:rPr>
        <w:rStyle w:val="a9"/>
      </w:rPr>
      <w:fldChar w:fldCharType="begin"/>
    </w:r>
    <w:r w:rsidR="00F11133">
      <w:rPr>
        <w:rStyle w:val="a9"/>
      </w:rPr>
      <w:instrText xml:space="preserve">PAGE  </w:instrText>
    </w:r>
    <w:r>
      <w:rPr>
        <w:rStyle w:val="a9"/>
      </w:rPr>
      <w:fldChar w:fldCharType="end"/>
    </w:r>
  </w:p>
  <w:p w:rsidR="00F11133" w:rsidRDefault="00F11133" w:rsidP="00D47C90">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33" w:rsidRDefault="009A0C07" w:rsidP="009105E8">
    <w:pPr>
      <w:pStyle w:val="a8"/>
      <w:framePr w:wrap="around" w:vAnchor="text" w:hAnchor="margin" w:xAlign="right" w:y="1"/>
      <w:rPr>
        <w:rStyle w:val="a9"/>
      </w:rPr>
    </w:pPr>
    <w:r>
      <w:rPr>
        <w:rStyle w:val="a9"/>
      </w:rPr>
      <w:fldChar w:fldCharType="begin"/>
    </w:r>
    <w:r w:rsidR="00F11133">
      <w:rPr>
        <w:rStyle w:val="a9"/>
      </w:rPr>
      <w:instrText xml:space="preserve">PAGE  </w:instrText>
    </w:r>
    <w:r>
      <w:rPr>
        <w:rStyle w:val="a9"/>
      </w:rPr>
      <w:fldChar w:fldCharType="separate"/>
    </w:r>
    <w:r w:rsidR="00172535">
      <w:rPr>
        <w:rStyle w:val="a9"/>
        <w:noProof/>
      </w:rPr>
      <w:t>1</w:t>
    </w:r>
    <w:r>
      <w:rPr>
        <w:rStyle w:val="a9"/>
      </w:rPr>
      <w:fldChar w:fldCharType="end"/>
    </w:r>
  </w:p>
  <w:p w:rsidR="00F11133" w:rsidRDefault="00F11133" w:rsidP="00D47C90">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E74" w:rsidRDefault="00261E74">
      <w:r>
        <w:separator/>
      </w:r>
    </w:p>
  </w:footnote>
  <w:footnote w:type="continuationSeparator" w:id="0">
    <w:p w:rsidR="00261E74" w:rsidRDefault="00261E74">
      <w:r>
        <w:continuationSeparator/>
      </w:r>
    </w:p>
  </w:footnote>
  <w:footnote w:id="1">
    <w:p w:rsidR="0070243A" w:rsidRDefault="0070243A">
      <w:pPr>
        <w:pStyle w:val="af"/>
      </w:pPr>
      <w:r>
        <w:rPr>
          <w:rStyle w:val="af1"/>
        </w:rPr>
        <w:footnoteRef/>
      </w:r>
      <w:r>
        <w:t xml:space="preserve"> далее - </w:t>
      </w:r>
      <w:r w:rsidRPr="0070243A">
        <w:t>услуга, образовательная программа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2355"/>
    <w:multiLevelType w:val="multilevel"/>
    <w:tmpl w:val="AD901964"/>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15096F"/>
    <w:multiLevelType w:val="hybridMultilevel"/>
    <w:tmpl w:val="2668A6F4"/>
    <w:lvl w:ilvl="0" w:tplc="510A598E">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7B67D3"/>
    <w:multiLevelType w:val="hybridMultilevel"/>
    <w:tmpl w:val="C4A8F0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E0B309D"/>
    <w:multiLevelType w:val="multilevel"/>
    <w:tmpl w:val="7DCC93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AB64615"/>
    <w:multiLevelType w:val="hybridMultilevel"/>
    <w:tmpl w:val="15104C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9DD1590"/>
    <w:multiLevelType w:val="hybridMultilevel"/>
    <w:tmpl w:val="C93A6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1E1174"/>
    <w:multiLevelType w:val="hybridMultilevel"/>
    <w:tmpl w:val="A6440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9354D1"/>
    <w:multiLevelType w:val="multilevel"/>
    <w:tmpl w:val="4C82A5C4"/>
    <w:lvl w:ilvl="0">
      <w:start w:val="2"/>
      <w:numFmt w:val="decimal"/>
      <w:lvlText w:val="%1."/>
      <w:lvlJc w:val="left"/>
      <w:pPr>
        <w:ind w:left="540" w:hanging="540"/>
      </w:pPr>
      <w:rPr>
        <w:rFonts w:hint="default"/>
      </w:rPr>
    </w:lvl>
    <w:lvl w:ilvl="1">
      <w:start w:val="1"/>
      <w:numFmt w:val="decimal"/>
      <w:lvlText w:val="%1.%2."/>
      <w:lvlJc w:val="left"/>
      <w:pPr>
        <w:ind w:left="1074" w:hanging="540"/>
      </w:pPr>
      <w:rPr>
        <w:rFonts w:hint="default"/>
      </w:rPr>
    </w:lvl>
    <w:lvl w:ilvl="2">
      <w:start w:val="3"/>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8">
    <w:nsid w:val="73333A85"/>
    <w:multiLevelType w:val="multilevel"/>
    <w:tmpl w:val="3E5E27D0"/>
    <w:lvl w:ilvl="0">
      <w:start w:val="1"/>
      <w:numFmt w:val="decimal"/>
      <w:lvlText w:val="%1."/>
      <w:lvlJc w:val="left"/>
      <w:pPr>
        <w:ind w:left="1210" w:hanging="360"/>
      </w:pPr>
      <w:rPr>
        <w:rFonts w:hint="default"/>
      </w:rPr>
    </w:lvl>
    <w:lvl w:ilvl="1">
      <w:start w:val="1"/>
      <w:numFmt w:val="decimal"/>
      <w:isLgl/>
      <w:lvlText w:val="%1.%2."/>
      <w:lvlJc w:val="left"/>
      <w:pPr>
        <w:ind w:left="1375" w:hanging="525"/>
      </w:pPr>
      <w:rPr>
        <w:rFonts w:hint="default"/>
        <w:color w:val="auto"/>
      </w:rPr>
    </w:lvl>
    <w:lvl w:ilvl="2">
      <w:start w:val="1"/>
      <w:numFmt w:val="decimal"/>
      <w:isLgl/>
      <w:lvlText w:val="%1.%2.%3."/>
      <w:lvlJc w:val="left"/>
      <w:pPr>
        <w:ind w:left="1570" w:hanging="720"/>
      </w:pPr>
      <w:rPr>
        <w:rFonts w:hint="default"/>
        <w:color w:val="auto"/>
      </w:rPr>
    </w:lvl>
    <w:lvl w:ilvl="3">
      <w:start w:val="1"/>
      <w:numFmt w:val="decimal"/>
      <w:isLgl/>
      <w:lvlText w:val="%1.%2.%3.%4."/>
      <w:lvlJc w:val="left"/>
      <w:pPr>
        <w:ind w:left="1570" w:hanging="720"/>
      </w:pPr>
      <w:rPr>
        <w:rFonts w:hint="default"/>
        <w:color w:val="auto"/>
      </w:rPr>
    </w:lvl>
    <w:lvl w:ilvl="4">
      <w:start w:val="1"/>
      <w:numFmt w:val="decimal"/>
      <w:isLgl/>
      <w:lvlText w:val="%1.%2.%3.%4.%5."/>
      <w:lvlJc w:val="left"/>
      <w:pPr>
        <w:ind w:left="1930" w:hanging="1080"/>
      </w:pPr>
      <w:rPr>
        <w:rFonts w:hint="default"/>
        <w:color w:val="auto"/>
      </w:rPr>
    </w:lvl>
    <w:lvl w:ilvl="5">
      <w:start w:val="1"/>
      <w:numFmt w:val="decimal"/>
      <w:isLgl/>
      <w:lvlText w:val="%1.%2.%3.%4.%5.%6."/>
      <w:lvlJc w:val="left"/>
      <w:pPr>
        <w:ind w:left="1930" w:hanging="1080"/>
      </w:pPr>
      <w:rPr>
        <w:rFonts w:hint="default"/>
        <w:color w:val="auto"/>
      </w:rPr>
    </w:lvl>
    <w:lvl w:ilvl="6">
      <w:start w:val="1"/>
      <w:numFmt w:val="decimal"/>
      <w:isLgl/>
      <w:lvlText w:val="%1.%2.%3.%4.%5.%6.%7."/>
      <w:lvlJc w:val="left"/>
      <w:pPr>
        <w:ind w:left="2290" w:hanging="1440"/>
      </w:pPr>
      <w:rPr>
        <w:rFonts w:hint="default"/>
        <w:color w:val="auto"/>
      </w:rPr>
    </w:lvl>
    <w:lvl w:ilvl="7">
      <w:start w:val="1"/>
      <w:numFmt w:val="decimal"/>
      <w:isLgl/>
      <w:lvlText w:val="%1.%2.%3.%4.%5.%6.%7.%8."/>
      <w:lvlJc w:val="left"/>
      <w:pPr>
        <w:ind w:left="2290" w:hanging="1440"/>
      </w:pPr>
      <w:rPr>
        <w:rFonts w:hint="default"/>
        <w:color w:val="auto"/>
      </w:rPr>
    </w:lvl>
    <w:lvl w:ilvl="8">
      <w:start w:val="1"/>
      <w:numFmt w:val="decimal"/>
      <w:isLgl/>
      <w:lvlText w:val="%1.%2.%3.%4.%5.%6.%7.%8.%9."/>
      <w:lvlJc w:val="left"/>
      <w:pPr>
        <w:ind w:left="2650" w:hanging="1800"/>
      </w:pPr>
      <w:rPr>
        <w:rFonts w:hint="default"/>
        <w:color w:val="auto"/>
      </w:rPr>
    </w:lvl>
  </w:abstractNum>
  <w:abstractNum w:abstractNumId="9">
    <w:nsid w:val="78D01F18"/>
    <w:multiLevelType w:val="multilevel"/>
    <w:tmpl w:val="360E28E4"/>
    <w:lvl w:ilvl="0">
      <w:start w:val="3"/>
      <w:numFmt w:val="decimal"/>
      <w:lvlText w:val="%1."/>
      <w:lvlJc w:val="left"/>
      <w:pPr>
        <w:ind w:left="1429" w:hanging="360"/>
      </w:pPr>
    </w:lvl>
    <w:lvl w:ilvl="1">
      <w:start w:val="2"/>
      <w:numFmt w:val="decimal"/>
      <w:isLgl/>
      <w:lvlText w:val="%1.%2."/>
      <w:lvlJc w:val="left"/>
      <w:pPr>
        <w:ind w:left="1789" w:hanging="720"/>
      </w:pPr>
    </w:lvl>
    <w:lvl w:ilvl="2">
      <w:start w:val="2"/>
      <w:numFmt w:val="decimal"/>
      <w:isLgl/>
      <w:lvlText w:val="%1.%2.%3."/>
      <w:lvlJc w:val="left"/>
      <w:pPr>
        <w:ind w:left="1789" w:hanging="720"/>
      </w:pPr>
    </w:lvl>
    <w:lvl w:ilvl="3">
      <w:start w:val="1"/>
      <w:numFmt w:val="decimal"/>
      <w:isLgl/>
      <w:lvlText w:val="%1.%2.%3.%4."/>
      <w:lvlJc w:val="left"/>
      <w:pPr>
        <w:ind w:left="2149" w:hanging="1080"/>
      </w:pPr>
    </w:lvl>
    <w:lvl w:ilvl="4">
      <w:start w:val="1"/>
      <w:numFmt w:val="decimal"/>
      <w:isLgl/>
      <w:lvlText w:val="%1.%2.%3.%4.%5."/>
      <w:lvlJc w:val="left"/>
      <w:pPr>
        <w:ind w:left="2149" w:hanging="1080"/>
      </w:pPr>
    </w:lvl>
    <w:lvl w:ilvl="5">
      <w:start w:val="1"/>
      <w:numFmt w:val="decimal"/>
      <w:isLgl/>
      <w:lvlText w:val="%1.%2.%3.%4.%5.%6."/>
      <w:lvlJc w:val="left"/>
      <w:pPr>
        <w:ind w:left="2509" w:hanging="1440"/>
      </w:pPr>
    </w:lvl>
    <w:lvl w:ilvl="6">
      <w:start w:val="1"/>
      <w:numFmt w:val="decimal"/>
      <w:isLgl/>
      <w:lvlText w:val="%1.%2.%3.%4.%5.%6.%7."/>
      <w:lvlJc w:val="left"/>
      <w:pPr>
        <w:ind w:left="2869" w:hanging="1800"/>
      </w:pPr>
    </w:lvl>
    <w:lvl w:ilvl="7">
      <w:start w:val="1"/>
      <w:numFmt w:val="decimal"/>
      <w:isLgl/>
      <w:lvlText w:val="%1.%2.%3.%4.%5.%6.%7.%8."/>
      <w:lvlJc w:val="left"/>
      <w:pPr>
        <w:ind w:left="2869" w:hanging="1800"/>
      </w:pPr>
    </w:lvl>
    <w:lvl w:ilvl="8">
      <w:start w:val="1"/>
      <w:numFmt w:val="decimal"/>
      <w:isLgl/>
      <w:lvlText w:val="%1.%2.%3.%4.%5.%6.%7.%8.%9."/>
      <w:lvlJc w:val="left"/>
      <w:pPr>
        <w:ind w:left="3229" w:hanging="2160"/>
      </w:p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 w:numId="8">
    <w:abstractNumId w:val="9"/>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176EE9"/>
    <w:rsid w:val="00004C29"/>
    <w:rsid w:val="00005384"/>
    <w:rsid w:val="000127CC"/>
    <w:rsid w:val="000162E9"/>
    <w:rsid w:val="00044A45"/>
    <w:rsid w:val="000515F4"/>
    <w:rsid w:val="00051B2C"/>
    <w:rsid w:val="00054570"/>
    <w:rsid w:val="00055D46"/>
    <w:rsid w:val="00057140"/>
    <w:rsid w:val="00057654"/>
    <w:rsid w:val="00077ABE"/>
    <w:rsid w:val="00086B83"/>
    <w:rsid w:val="00092510"/>
    <w:rsid w:val="0009399A"/>
    <w:rsid w:val="00096B4C"/>
    <w:rsid w:val="000A4C4A"/>
    <w:rsid w:val="000B233D"/>
    <w:rsid w:val="000D55C5"/>
    <w:rsid w:val="000F28B9"/>
    <w:rsid w:val="000F4DD1"/>
    <w:rsid w:val="000F59C4"/>
    <w:rsid w:val="00103389"/>
    <w:rsid w:val="001054CF"/>
    <w:rsid w:val="00111197"/>
    <w:rsid w:val="00111622"/>
    <w:rsid w:val="00112C01"/>
    <w:rsid w:val="00121CA1"/>
    <w:rsid w:val="00132B85"/>
    <w:rsid w:val="00140462"/>
    <w:rsid w:val="00145A87"/>
    <w:rsid w:val="0014670D"/>
    <w:rsid w:val="00150D99"/>
    <w:rsid w:val="0015161E"/>
    <w:rsid w:val="00164894"/>
    <w:rsid w:val="001672E6"/>
    <w:rsid w:val="00172535"/>
    <w:rsid w:val="00176EE9"/>
    <w:rsid w:val="001849C3"/>
    <w:rsid w:val="00192D91"/>
    <w:rsid w:val="001B19F1"/>
    <w:rsid w:val="001C1FE3"/>
    <w:rsid w:val="001D17CF"/>
    <w:rsid w:val="001D7698"/>
    <w:rsid w:val="001E2EDA"/>
    <w:rsid w:val="001E45B7"/>
    <w:rsid w:val="001F25F1"/>
    <w:rsid w:val="00204209"/>
    <w:rsid w:val="002137BE"/>
    <w:rsid w:val="00216FD6"/>
    <w:rsid w:val="00220CF7"/>
    <w:rsid w:val="00221307"/>
    <w:rsid w:val="00231C96"/>
    <w:rsid w:val="00240B75"/>
    <w:rsid w:val="00245E50"/>
    <w:rsid w:val="00246D50"/>
    <w:rsid w:val="0025438D"/>
    <w:rsid w:val="002613D3"/>
    <w:rsid w:val="00261E74"/>
    <w:rsid w:val="00263006"/>
    <w:rsid w:val="00266D12"/>
    <w:rsid w:val="002677A7"/>
    <w:rsid w:val="00271CA8"/>
    <w:rsid w:val="002743F8"/>
    <w:rsid w:val="002A1B8C"/>
    <w:rsid w:val="002A1DCD"/>
    <w:rsid w:val="002B7F01"/>
    <w:rsid w:val="002C3A37"/>
    <w:rsid w:val="002C4B19"/>
    <w:rsid w:val="002D704F"/>
    <w:rsid w:val="002D7920"/>
    <w:rsid w:val="002E0FB4"/>
    <w:rsid w:val="002E3D40"/>
    <w:rsid w:val="002E5E1E"/>
    <w:rsid w:val="002E7D40"/>
    <w:rsid w:val="002F11E2"/>
    <w:rsid w:val="003001DC"/>
    <w:rsid w:val="00307CA3"/>
    <w:rsid w:val="00320A08"/>
    <w:rsid w:val="00325564"/>
    <w:rsid w:val="003355D7"/>
    <w:rsid w:val="00342038"/>
    <w:rsid w:val="00342735"/>
    <w:rsid w:val="003513CF"/>
    <w:rsid w:val="00374C70"/>
    <w:rsid w:val="00376B86"/>
    <w:rsid w:val="0037710B"/>
    <w:rsid w:val="00380095"/>
    <w:rsid w:val="0038476E"/>
    <w:rsid w:val="0039516E"/>
    <w:rsid w:val="0039552F"/>
    <w:rsid w:val="003964B7"/>
    <w:rsid w:val="003A18ED"/>
    <w:rsid w:val="003A32C3"/>
    <w:rsid w:val="003A7565"/>
    <w:rsid w:val="003B2C04"/>
    <w:rsid w:val="003B4CF2"/>
    <w:rsid w:val="003B59E9"/>
    <w:rsid w:val="003C2981"/>
    <w:rsid w:val="003D0951"/>
    <w:rsid w:val="003D13F2"/>
    <w:rsid w:val="003D2EF8"/>
    <w:rsid w:val="003D64AD"/>
    <w:rsid w:val="003E3AEA"/>
    <w:rsid w:val="003E4675"/>
    <w:rsid w:val="003E7014"/>
    <w:rsid w:val="00404DC6"/>
    <w:rsid w:val="00404E17"/>
    <w:rsid w:val="0041463D"/>
    <w:rsid w:val="00417A7E"/>
    <w:rsid w:val="00421084"/>
    <w:rsid w:val="00422645"/>
    <w:rsid w:val="00422D4D"/>
    <w:rsid w:val="00422FCE"/>
    <w:rsid w:val="00425673"/>
    <w:rsid w:val="00426D56"/>
    <w:rsid w:val="00430E8F"/>
    <w:rsid w:val="00442A19"/>
    <w:rsid w:val="00442AFE"/>
    <w:rsid w:val="00443273"/>
    <w:rsid w:val="004560D7"/>
    <w:rsid w:val="00456295"/>
    <w:rsid w:val="00457C6C"/>
    <w:rsid w:val="004732A6"/>
    <w:rsid w:val="0047492C"/>
    <w:rsid w:val="00477BA9"/>
    <w:rsid w:val="00480AE3"/>
    <w:rsid w:val="00484E3A"/>
    <w:rsid w:val="00487170"/>
    <w:rsid w:val="00496897"/>
    <w:rsid w:val="00497197"/>
    <w:rsid w:val="004B3414"/>
    <w:rsid w:val="004C6E24"/>
    <w:rsid w:val="004C7FAE"/>
    <w:rsid w:val="004D1C45"/>
    <w:rsid w:val="004D24FD"/>
    <w:rsid w:val="004D3BCA"/>
    <w:rsid w:val="004E0B1F"/>
    <w:rsid w:val="004E0BFF"/>
    <w:rsid w:val="004E32BC"/>
    <w:rsid w:val="004E3E33"/>
    <w:rsid w:val="004E41F9"/>
    <w:rsid w:val="004E5CC0"/>
    <w:rsid w:val="004F0DE9"/>
    <w:rsid w:val="004F6CC8"/>
    <w:rsid w:val="00501A23"/>
    <w:rsid w:val="0050616B"/>
    <w:rsid w:val="00507E44"/>
    <w:rsid w:val="005117D1"/>
    <w:rsid w:val="00523767"/>
    <w:rsid w:val="00525A28"/>
    <w:rsid w:val="00526F54"/>
    <w:rsid w:val="00537911"/>
    <w:rsid w:val="00551092"/>
    <w:rsid w:val="0055403E"/>
    <w:rsid w:val="00560C13"/>
    <w:rsid w:val="00561A95"/>
    <w:rsid w:val="00562661"/>
    <w:rsid w:val="00564CD2"/>
    <w:rsid w:val="00564D47"/>
    <w:rsid w:val="00564E28"/>
    <w:rsid w:val="00574907"/>
    <w:rsid w:val="00577BFD"/>
    <w:rsid w:val="005832E2"/>
    <w:rsid w:val="00587D7C"/>
    <w:rsid w:val="00592390"/>
    <w:rsid w:val="005A1954"/>
    <w:rsid w:val="005A20A1"/>
    <w:rsid w:val="005A21CB"/>
    <w:rsid w:val="005A7C98"/>
    <w:rsid w:val="005B0581"/>
    <w:rsid w:val="005C0DE5"/>
    <w:rsid w:val="005C2524"/>
    <w:rsid w:val="005D7E3B"/>
    <w:rsid w:val="005E2119"/>
    <w:rsid w:val="005E49BA"/>
    <w:rsid w:val="005F3B9A"/>
    <w:rsid w:val="005F5B88"/>
    <w:rsid w:val="006015C5"/>
    <w:rsid w:val="00605269"/>
    <w:rsid w:val="00606BC7"/>
    <w:rsid w:val="00607D9F"/>
    <w:rsid w:val="00614796"/>
    <w:rsid w:val="00620063"/>
    <w:rsid w:val="00623622"/>
    <w:rsid w:val="00624106"/>
    <w:rsid w:val="00627084"/>
    <w:rsid w:val="00630CD5"/>
    <w:rsid w:val="00636929"/>
    <w:rsid w:val="00637FCF"/>
    <w:rsid w:val="00653BF8"/>
    <w:rsid w:val="00654281"/>
    <w:rsid w:val="006617FE"/>
    <w:rsid w:val="00663771"/>
    <w:rsid w:val="006669EF"/>
    <w:rsid w:val="00671615"/>
    <w:rsid w:val="00671A77"/>
    <w:rsid w:val="00672EB4"/>
    <w:rsid w:val="00675F38"/>
    <w:rsid w:val="006828A8"/>
    <w:rsid w:val="006A4E05"/>
    <w:rsid w:val="006B0E84"/>
    <w:rsid w:val="006B3637"/>
    <w:rsid w:val="006C1618"/>
    <w:rsid w:val="006C47FB"/>
    <w:rsid w:val="006E1892"/>
    <w:rsid w:val="006F27EF"/>
    <w:rsid w:val="006F5430"/>
    <w:rsid w:val="00701348"/>
    <w:rsid w:val="0070243A"/>
    <w:rsid w:val="00706248"/>
    <w:rsid w:val="00707FC9"/>
    <w:rsid w:val="00715142"/>
    <w:rsid w:val="00721EAC"/>
    <w:rsid w:val="007300C6"/>
    <w:rsid w:val="00730565"/>
    <w:rsid w:val="00731A65"/>
    <w:rsid w:val="007433CC"/>
    <w:rsid w:val="0074691F"/>
    <w:rsid w:val="007530FC"/>
    <w:rsid w:val="0075364D"/>
    <w:rsid w:val="00754ACA"/>
    <w:rsid w:val="007637CD"/>
    <w:rsid w:val="007663E8"/>
    <w:rsid w:val="00767929"/>
    <w:rsid w:val="00776FFB"/>
    <w:rsid w:val="0078054B"/>
    <w:rsid w:val="007851F0"/>
    <w:rsid w:val="00786E03"/>
    <w:rsid w:val="00790F6B"/>
    <w:rsid w:val="007967CB"/>
    <w:rsid w:val="007C1A49"/>
    <w:rsid w:val="007C23DA"/>
    <w:rsid w:val="007C7D6E"/>
    <w:rsid w:val="007D05AC"/>
    <w:rsid w:val="007D3E19"/>
    <w:rsid w:val="007D71C9"/>
    <w:rsid w:val="007E6622"/>
    <w:rsid w:val="007E6B65"/>
    <w:rsid w:val="007F236E"/>
    <w:rsid w:val="007F7411"/>
    <w:rsid w:val="0080726A"/>
    <w:rsid w:val="00820533"/>
    <w:rsid w:val="00836868"/>
    <w:rsid w:val="0083686E"/>
    <w:rsid w:val="00841AC8"/>
    <w:rsid w:val="0085328C"/>
    <w:rsid w:val="00863A46"/>
    <w:rsid w:val="00864AED"/>
    <w:rsid w:val="00864DE4"/>
    <w:rsid w:val="00865A50"/>
    <w:rsid w:val="0087237D"/>
    <w:rsid w:val="0087636F"/>
    <w:rsid w:val="008815F0"/>
    <w:rsid w:val="008820C3"/>
    <w:rsid w:val="008937C7"/>
    <w:rsid w:val="00896869"/>
    <w:rsid w:val="008A3E84"/>
    <w:rsid w:val="008A42B5"/>
    <w:rsid w:val="008C0ED4"/>
    <w:rsid w:val="008C132A"/>
    <w:rsid w:val="008C753E"/>
    <w:rsid w:val="008D2806"/>
    <w:rsid w:val="008D52BE"/>
    <w:rsid w:val="008D6128"/>
    <w:rsid w:val="008E1CEE"/>
    <w:rsid w:val="008E3C75"/>
    <w:rsid w:val="008F1A40"/>
    <w:rsid w:val="008F47D0"/>
    <w:rsid w:val="009020A5"/>
    <w:rsid w:val="009020C6"/>
    <w:rsid w:val="00905BA9"/>
    <w:rsid w:val="00905E4D"/>
    <w:rsid w:val="009105E8"/>
    <w:rsid w:val="00915618"/>
    <w:rsid w:val="00923981"/>
    <w:rsid w:val="009247E0"/>
    <w:rsid w:val="00925C80"/>
    <w:rsid w:val="0092679B"/>
    <w:rsid w:val="00931858"/>
    <w:rsid w:val="00932558"/>
    <w:rsid w:val="00933C0E"/>
    <w:rsid w:val="00942E96"/>
    <w:rsid w:val="00945DB3"/>
    <w:rsid w:val="00950DCF"/>
    <w:rsid w:val="00951B58"/>
    <w:rsid w:val="00952FBE"/>
    <w:rsid w:val="00957AF3"/>
    <w:rsid w:val="009617A3"/>
    <w:rsid w:val="00970491"/>
    <w:rsid w:val="009716D2"/>
    <w:rsid w:val="00976127"/>
    <w:rsid w:val="00980155"/>
    <w:rsid w:val="009828E7"/>
    <w:rsid w:val="009912DE"/>
    <w:rsid w:val="00992EF0"/>
    <w:rsid w:val="009A018B"/>
    <w:rsid w:val="009A0C07"/>
    <w:rsid w:val="009A17DF"/>
    <w:rsid w:val="009A2415"/>
    <w:rsid w:val="009A4947"/>
    <w:rsid w:val="009A52F4"/>
    <w:rsid w:val="009B5180"/>
    <w:rsid w:val="009C50C9"/>
    <w:rsid w:val="009F10FD"/>
    <w:rsid w:val="009F1CBD"/>
    <w:rsid w:val="009F2231"/>
    <w:rsid w:val="009F3CC0"/>
    <w:rsid w:val="009F5653"/>
    <w:rsid w:val="00A04534"/>
    <w:rsid w:val="00A05474"/>
    <w:rsid w:val="00A06673"/>
    <w:rsid w:val="00A110A0"/>
    <w:rsid w:val="00A163E8"/>
    <w:rsid w:val="00A207B5"/>
    <w:rsid w:val="00A26053"/>
    <w:rsid w:val="00A41ABB"/>
    <w:rsid w:val="00A44421"/>
    <w:rsid w:val="00A447C7"/>
    <w:rsid w:val="00A45492"/>
    <w:rsid w:val="00A458BA"/>
    <w:rsid w:val="00A47A55"/>
    <w:rsid w:val="00A50EC5"/>
    <w:rsid w:val="00A5123F"/>
    <w:rsid w:val="00A526D4"/>
    <w:rsid w:val="00A55F85"/>
    <w:rsid w:val="00A70AF4"/>
    <w:rsid w:val="00A91614"/>
    <w:rsid w:val="00AA4602"/>
    <w:rsid w:val="00AB0A24"/>
    <w:rsid w:val="00AB2CBF"/>
    <w:rsid w:val="00AC0239"/>
    <w:rsid w:val="00AD5271"/>
    <w:rsid w:val="00AD5C79"/>
    <w:rsid w:val="00AD768F"/>
    <w:rsid w:val="00AE695C"/>
    <w:rsid w:val="00AF2A9C"/>
    <w:rsid w:val="00AF3774"/>
    <w:rsid w:val="00AF5B2E"/>
    <w:rsid w:val="00AF64BB"/>
    <w:rsid w:val="00B00938"/>
    <w:rsid w:val="00B018CB"/>
    <w:rsid w:val="00B03F66"/>
    <w:rsid w:val="00B307D5"/>
    <w:rsid w:val="00B3260D"/>
    <w:rsid w:val="00B44CDE"/>
    <w:rsid w:val="00B456C8"/>
    <w:rsid w:val="00B461AA"/>
    <w:rsid w:val="00B47C5F"/>
    <w:rsid w:val="00B61607"/>
    <w:rsid w:val="00B65505"/>
    <w:rsid w:val="00B67EDB"/>
    <w:rsid w:val="00B77028"/>
    <w:rsid w:val="00B86A25"/>
    <w:rsid w:val="00B90A51"/>
    <w:rsid w:val="00B95E2E"/>
    <w:rsid w:val="00BA1533"/>
    <w:rsid w:val="00BA60F8"/>
    <w:rsid w:val="00BA6A24"/>
    <w:rsid w:val="00BB12A1"/>
    <w:rsid w:val="00BB4FA6"/>
    <w:rsid w:val="00BB7264"/>
    <w:rsid w:val="00BC149D"/>
    <w:rsid w:val="00BC1E83"/>
    <w:rsid w:val="00BD2EFB"/>
    <w:rsid w:val="00BD5FD5"/>
    <w:rsid w:val="00BD6AE9"/>
    <w:rsid w:val="00BE2118"/>
    <w:rsid w:val="00BE2D8D"/>
    <w:rsid w:val="00BE7797"/>
    <w:rsid w:val="00BE799F"/>
    <w:rsid w:val="00C0081E"/>
    <w:rsid w:val="00C03249"/>
    <w:rsid w:val="00C07717"/>
    <w:rsid w:val="00C22C9E"/>
    <w:rsid w:val="00C23476"/>
    <w:rsid w:val="00C23F6D"/>
    <w:rsid w:val="00C261A4"/>
    <w:rsid w:val="00C364E1"/>
    <w:rsid w:val="00C43F94"/>
    <w:rsid w:val="00C44156"/>
    <w:rsid w:val="00C56467"/>
    <w:rsid w:val="00C63D41"/>
    <w:rsid w:val="00C63D7F"/>
    <w:rsid w:val="00C660EF"/>
    <w:rsid w:val="00C70245"/>
    <w:rsid w:val="00C74B40"/>
    <w:rsid w:val="00C76A36"/>
    <w:rsid w:val="00C829FB"/>
    <w:rsid w:val="00C82C3A"/>
    <w:rsid w:val="00C86441"/>
    <w:rsid w:val="00C93D03"/>
    <w:rsid w:val="00CA4832"/>
    <w:rsid w:val="00CA78BC"/>
    <w:rsid w:val="00CB3BFA"/>
    <w:rsid w:val="00CB5668"/>
    <w:rsid w:val="00CB68FF"/>
    <w:rsid w:val="00CC0A0C"/>
    <w:rsid w:val="00CC371F"/>
    <w:rsid w:val="00CC56D4"/>
    <w:rsid w:val="00CC5E39"/>
    <w:rsid w:val="00CC63E2"/>
    <w:rsid w:val="00CC78B0"/>
    <w:rsid w:val="00CE4E3F"/>
    <w:rsid w:val="00CE5E37"/>
    <w:rsid w:val="00CE685C"/>
    <w:rsid w:val="00CE7855"/>
    <w:rsid w:val="00CF0DBE"/>
    <w:rsid w:val="00CF201E"/>
    <w:rsid w:val="00CF7CD5"/>
    <w:rsid w:val="00D0484B"/>
    <w:rsid w:val="00D05F97"/>
    <w:rsid w:val="00D061CF"/>
    <w:rsid w:val="00D07A07"/>
    <w:rsid w:val="00D07F76"/>
    <w:rsid w:val="00D23992"/>
    <w:rsid w:val="00D3440D"/>
    <w:rsid w:val="00D403E0"/>
    <w:rsid w:val="00D44E40"/>
    <w:rsid w:val="00D45836"/>
    <w:rsid w:val="00D47C90"/>
    <w:rsid w:val="00D521F9"/>
    <w:rsid w:val="00D54558"/>
    <w:rsid w:val="00D54733"/>
    <w:rsid w:val="00D660C8"/>
    <w:rsid w:val="00D666DE"/>
    <w:rsid w:val="00D70C1B"/>
    <w:rsid w:val="00D80B6C"/>
    <w:rsid w:val="00D847A3"/>
    <w:rsid w:val="00DB0CAC"/>
    <w:rsid w:val="00DB298A"/>
    <w:rsid w:val="00DC6651"/>
    <w:rsid w:val="00DD0DE9"/>
    <w:rsid w:val="00DD27D8"/>
    <w:rsid w:val="00DE462C"/>
    <w:rsid w:val="00DF1492"/>
    <w:rsid w:val="00DF3BC1"/>
    <w:rsid w:val="00DF403D"/>
    <w:rsid w:val="00DF48B3"/>
    <w:rsid w:val="00DF5C42"/>
    <w:rsid w:val="00DF6B57"/>
    <w:rsid w:val="00E012A2"/>
    <w:rsid w:val="00E03893"/>
    <w:rsid w:val="00E05663"/>
    <w:rsid w:val="00E1107D"/>
    <w:rsid w:val="00E114C4"/>
    <w:rsid w:val="00E3174E"/>
    <w:rsid w:val="00E37587"/>
    <w:rsid w:val="00E406A5"/>
    <w:rsid w:val="00E558CE"/>
    <w:rsid w:val="00E61B6C"/>
    <w:rsid w:val="00E63010"/>
    <w:rsid w:val="00E676C5"/>
    <w:rsid w:val="00E7102D"/>
    <w:rsid w:val="00E74384"/>
    <w:rsid w:val="00E82664"/>
    <w:rsid w:val="00E874F2"/>
    <w:rsid w:val="00E92BD6"/>
    <w:rsid w:val="00E95506"/>
    <w:rsid w:val="00EA29A1"/>
    <w:rsid w:val="00EA7BAD"/>
    <w:rsid w:val="00EB22C3"/>
    <w:rsid w:val="00EB723A"/>
    <w:rsid w:val="00EC1B3E"/>
    <w:rsid w:val="00EC4CA6"/>
    <w:rsid w:val="00ED5C8B"/>
    <w:rsid w:val="00EE275E"/>
    <w:rsid w:val="00EE5DF6"/>
    <w:rsid w:val="00EF035F"/>
    <w:rsid w:val="00F11133"/>
    <w:rsid w:val="00F23CC0"/>
    <w:rsid w:val="00F260AC"/>
    <w:rsid w:val="00F31175"/>
    <w:rsid w:val="00F332AD"/>
    <w:rsid w:val="00F3699B"/>
    <w:rsid w:val="00F512A3"/>
    <w:rsid w:val="00F55D61"/>
    <w:rsid w:val="00F6499E"/>
    <w:rsid w:val="00F65219"/>
    <w:rsid w:val="00F66048"/>
    <w:rsid w:val="00F7375E"/>
    <w:rsid w:val="00F73D61"/>
    <w:rsid w:val="00F741DD"/>
    <w:rsid w:val="00F946DD"/>
    <w:rsid w:val="00FB663E"/>
    <w:rsid w:val="00FC16DE"/>
    <w:rsid w:val="00FC3ABD"/>
    <w:rsid w:val="00FC4A88"/>
    <w:rsid w:val="00FD171E"/>
    <w:rsid w:val="00FE52FE"/>
    <w:rsid w:val="00FF0EF4"/>
    <w:rsid w:val="00FF1BC8"/>
    <w:rsid w:val="00FF2DDB"/>
    <w:rsid w:val="00FF3890"/>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EE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76EE9"/>
    <w:pPr>
      <w:jc w:val="both"/>
    </w:pPr>
    <w:rPr>
      <w:sz w:val="24"/>
    </w:rPr>
  </w:style>
  <w:style w:type="paragraph" w:styleId="a5">
    <w:name w:val="Title"/>
    <w:basedOn w:val="a"/>
    <w:qFormat/>
    <w:rsid w:val="00176EE9"/>
    <w:pPr>
      <w:jc w:val="center"/>
    </w:pPr>
    <w:rPr>
      <w:b/>
      <w:sz w:val="24"/>
    </w:rPr>
  </w:style>
  <w:style w:type="paragraph" w:styleId="a6">
    <w:name w:val="caption"/>
    <w:basedOn w:val="a"/>
    <w:next w:val="a"/>
    <w:qFormat/>
    <w:rsid w:val="00176EE9"/>
    <w:rPr>
      <w:rFonts w:ascii="Arial" w:hAnsi="Arial"/>
      <w:b/>
      <w:sz w:val="24"/>
    </w:rPr>
  </w:style>
  <w:style w:type="paragraph" w:styleId="a7">
    <w:name w:val="Balloon Text"/>
    <w:basedOn w:val="a"/>
    <w:semiHidden/>
    <w:rsid w:val="00AE695C"/>
    <w:rPr>
      <w:rFonts w:ascii="Tahoma" w:hAnsi="Tahoma" w:cs="Tahoma"/>
      <w:sz w:val="16"/>
      <w:szCs w:val="16"/>
    </w:rPr>
  </w:style>
  <w:style w:type="paragraph" w:styleId="a8">
    <w:name w:val="footer"/>
    <w:basedOn w:val="a"/>
    <w:rsid w:val="00D47C90"/>
    <w:pPr>
      <w:tabs>
        <w:tab w:val="center" w:pos="4677"/>
        <w:tab w:val="right" w:pos="9355"/>
      </w:tabs>
    </w:pPr>
  </w:style>
  <w:style w:type="character" w:styleId="a9">
    <w:name w:val="page number"/>
    <w:basedOn w:val="a0"/>
    <w:rsid w:val="00D47C90"/>
  </w:style>
  <w:style w:type="table" w:styleId="aa">
    <w:name w:val="Table Grid"/>
    <w:basedOn w:val="a1"/>
    <w:rsid w:val="001D1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507E44"/>
    <w:rPr>
      <w:sz w:val="24"/>
    </w:rPr>
  </w:style>
  <w:style w:type="character" w:styleId="ab">
    <w:name w:val="Hyperlink"/>
    <w:basedOn w:val="a0"/>
    <w:uiPriority w:val="99"/>
    <w:unhideWhenUsed/>
    <w:rsid w:val="00653BF8"/>
    <w:rPr>
      <w:color w:val="0000FF" w:themeColor="hyperlink"/>
      <w:u w:val="single"/>
    </w:rPr>
  </w:style>
  <w:style w:type="paragraph" w:styleId="ac">
    <w:name w:val="No Spacing"/>
    <w:link w:val="ad"/>
    <w:uiPriority w:val="1"/>
    <w:qFormat/>
    <w:rsid w:val="00342038"/>
    <w:rPr>
      <w:rFonts w:ascii="Calibri" w:eastAsia="Calibri" w:hAnsi="Calibri" w:cs="Calibri"/>
      <w:sz w:val="22"/>
      <w:szCs w:val="22"/>
      <w:lang w:eastAsia="en-US"/>
    </w:rPr>
  </w:style>
  <w:style w:type="character" w:customStyle="1" w:styleId="ad">
    <w:name w:val="Без интервала Знак"/>
    <w:link w:val="ac"/>
    <w:uiPriority w:val="1"/>
    <w:rsid w:val="00342038"/>
    <w:rPr>
      <w:rFonts w:ascii="Calibri" w:eastAsia="Calibri" w:hAnsi="Calibri" w:cs="Calibri"/>
      <w:sz w:val="22"/>
      <w:szCs w:val="22"/>
      <w:lang w:eastAsia="en-US"/>
    </w:rPr>
  </w:style>
  <w:style w:type="paragraph" w:styleId="ae">
    <w:name w:val="List Paragraph"/>
    <w:basedOn w:val="a"/>
    <w:uiPriority w:val="34"/>
    <w:qFormat/>
    <w:rsid w:val="00B456C8"/>
    <w:pPr>
      <w:ind w:left="720"/>
      <w:contextualSpacing/>
    </w:pPr>
  </w:style>
  <w:style w:type="paragraph" w:customStyle="1" w:styleId="ConsPlusNonformat">
    <w:name w:val="ConsPlusNonformat"/>
    <w:rsid w:val="00A163E8"/>
    <w:pPr>
      <w:widowControl w:val="0"/>
      <w:suppressAutoHyphens/>
      <w:autoSpaceDE w:val="0"/>
    </w:pPr>
    <w:rPr>
      <w:rFonts w:ascii="Courier New" w:hAnsi="Courier New" w:cs="Courier New"/>
      <w:lang w:eastAsia="zh-CN"/>
    </w:rPr>
  </w:style>
  <w:style w:type="paragraph" w:customStyle="1" w:styleId="ConsPlusNormal">
    <w:name w:val="ConsPlusNormal"/>
    <w:rsid w:val="00F73D61"/>
    <w:pPr>
      <w:widowControl w:val="0"/>
      <w:suppressAutoHyphens/>
      <w:autoSpaceDE w:val="0"/>
      <w:ind w:firstLine="720"/>
    </w:pPr>
    <w:rPr>
      <w:rFonts w:ascii="Arial" w:hAnsi="Arial" w:cs="Arial"/>
      <w:sz w:val="22"/>
      <w:szCs w:val="22"/>
      <w:lang w:eastAsia="zh-CN"/>
    </w:rPr>
  </w:style>
  <w:style w:type="paragraph" w:styleId="af">
    <w:name w:val="footnote text"/>
    <w:basedOn w:val="a"/>
    <w:link w:val="af0"/>
    <w:semiHidden/>
    <w:unhideWhenUsed/>
    <w:rsid w:val="0070243A"/>
  </w:style>
  <w:style w:type="character" w:customStyle="1" w:styleId="af0">
    <w:name w:val="Текст сноски Знак"/>
    <w:basedOn w:val="a0"/>
    <w:link w:val="af"/>
    <w:semiHidden/>
    <w:rsid w:val="0070243A"/>
  </w:style>
  <w:style w:type="character" w:styleId="af1">
    <w:name w:val="footnote reference"/>
    <w:basedOn w:val="a0"/>
    <w:semiHidden/>
    <w:unhideWhenUsed/>
    <w:rsid w:val="0070243A"/>
    <w:rPr>
      <w:vertAlign w:val="superscript"/>
    </w:rPr>
  </w:style>
</w:styles>
</file>

<file path=word/webSettings.xml><?xml version="1.0" encoding="utf-8"?>
<w:webSettings xmlns:r="http://schemas.openxmlformats.org/officeDocument/2006/relationships" xmlns:w="http://schemas.openxmlformats.org/wordprocessingml/2006/main">
  <w:divs>
    <w:div w:id="326828068">
      <w:bodyDiv w:val="1"/>
      <w:marLeft w:val="0"/>
      <w:marRight w:val="0"/>
      <w:marTop w:val="0"/>
      <w:marBottom w:val="0"/>
      <w:divBdr>
        <w:top w:val="none" w:sz="0" w:space="0" w:color="auto"/>
        <w:left w:val="none" w:sz="0" w:space="0" w:color="auto"/>
        <w:bottom w:val="none" w:sz="0" w:space="0" w:color="auto"/>
        <w:right w:val="none" w:sz="0" w:space="0" w:color="auto"/>
      </w:divBdr>
    </w:div>
    <w:div w:id="665288281">
      <w:bodyDiv w:val="1"/>
      <w:marLeft w:val="0"/>
      <w:marRight w:val="0"/>
      <w:marTop w:val="0"/>
      <w:marBottom w:val="0"/>
      <w:divBdr>
        <w:top w:val="none" w:sz="0" w:space="0" w:color="auto"/>
        <w:left w:val="none" w:sz="0" w:space="0" w:color="auto"/>
        <w:bottom w:val="none" w:sz="0" w:space="0" w:color="auto"/>
        <w:right w:val="none" w:sz="0" w:space="0" w:color="auto"/>
      </w:divBdr>
    </w:div>
    <w:div w:id="834415240">
      <w:bodyDiv w:val="1"/>
      <w:marLeft w:val="0"/>
      <w:marRight w:val="0"/>
      <w:marTop w:val="0"/>
      <w:marBottom w:val="0"/>
      <w:divBdr>
        <w:top w:val="none" w:sz="0" w:space="0" w:color="auto"/>
        <w:left w:val="none" w:sz="0" w:space="0" w:color="auto"/>
        <w:bottom w:val="none" w:sz="0" w:space="0" w:color="auto"/>
        <w:right w:val="none" w:sz="0" w:space="0" w:color="auto"/>
      </w:divBdr>
    </w:div>
    <w:div w:id="1365474198">
      <w:bodyDiv w:val="1"/>
      <w:marLeft w:val="0"/>
      <w:marRight w:val="0"/>
      <w:marTop w:val="0"/>
      <w:marBottom w:val="0"/>
      <w:divBdr>
        <w:top w:val="none" w:sz="0" w:space="0" w:color="auto"/>
        <w:left w:val="none" w:sz="0" w:space="0" w:color="auto"/>
        <w:bottom w:val="none" w:sz="0" w:space="0" w:color="auto"/>
        <w:right w:val="none" w:sz="0" w:space="0" w:color="auto"/>
      </w:divBdr>
    </w:div>
    <w:div w:id="195979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187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79F1DF366E1F9391D4039B7A711DEC8745EE70380ECA3618E4F0986lAl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DD826-00DB-4627-81DB-F67D7BA6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3940</Words>
  <Characters>22463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ДОГОВОР № 000</vt:lpstr>
    </vt:vector>
  </TitlesOfParts>
  <Company>MoBIL GROUP</Company>
  <LinksUpToDate>false</LinksUpToDate>
  <CharactersWithSpaces>26351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000</dc:title>
  <dc:creator>Admin</dc:creator>
  <cp:lastModifiedBy>BUH-1</cp:lastModifiedBy>
  <cp:revision>3</cp:revision>
  <cp:lastPrinted>2026-05-26T11:43:00Z</cp:lastPrinted>
  <dcterms:created xsi:type="dcterms:W3CDTF">2026-05-26T11:32:00Z</dcterms:created>
  <dcterms:modified xsi:type="dcterms:W3CDTF">2026-05-26T11:55:00Z</dcterms:modified>
</cp:coreProperties>
</file>