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225DA" w14:textId="77777777" w:rsidR="00362030" w:rsidRPr="002272EA" w:rsidRDefault="00362030" w:rsidP="00362030">
      <w:pPr>
        <w:pStyle w:val="1"/>
        <w:ind w:firstLine="0"/>
        <w:rPr>
          <w:sz w:val="24"/>
          <w:szCs w:val="24"/>
        </w:rPr>
      </w:pPr>
      <w:r w:rsidRPr="002272EA">
        <w:rPr>
          <w:sz w:val="24"/>
          <w:szCs w:val="24"/>
        </w:rPr>
        <w:t xml:space="preserve">Д О Г О В О Р   N </w:t>
      </w:r>
    </w:p>
    <w:p w14:paraId="396312A8" w14:textId="77777777" w:rsidR="00362030" w:rsidRPr="002272EA" w:rsidRDefault="00362030" w:rsidP="00362030">
      <w:pPr>
        <w:rPr>
          <w:sz w:val="24"/>
          <w:szCs w:val="24"/>
        </w:rPr>
      </w:pPr>
    </w:p>
    <w:p w14:paraId="28CF978A" w14:textId="77777777" w:rsidR="00362030" w:rsidRPr="002272EA" w:rsidRDefault="00362030" w:rsidP="00362030">
      <w:pPr>
        <w:rPr>
          <w:sz w:val="24"/>
          <w:szCs w:val="24"/>
        </w:rPr>
      </w:pPr>
    </w:p>
    <w:p w14:paraId="3EF5612D" w14:textId="77777777" w:rsidR="00362030" w:rsidRPr="002272EA" w:rsidRDefault="00362030" w:rsidP="00362030">
      <w:pPr>
        <w:jc w:val="center"/>
        <w:rPr>
          <w:sz w:val="24"/>
          <w:szCs w:val="24"/>
        </w:rPr>
      </w:pPr>
      <w:r w:rsidRPr="002272EA">
        <w:rPr>
          <w:sz w:val="24"/>
          <w:szCs w:val="24"/>
        </w:rPr>
        <w:t xml:space="preserve">г. Казань </w:t>
      </w:r>
      <w:r w:rsidRPr="002272EA">
        <w:rPr>
          <w:sz w:val="24"/>
          <w:szCs w:val="24"/>
        </w:rPr>
        <w:tab/>
      </w:r>
      <w:r w:rsidRPr="002272EA">
        <w:rPr>
          <w:sz w:val="24"/>
          <w:szCs w:val="24"/>
        </w:rPr>
        <w:tab/>
      </w:r>
      <w:r w:rsidRPr="002272EA">
        <w:rPr>
          <w:sz w:val="24"/>
          <w:szCs w:val="24"/>
        </w:rPr>
        <w:tab/>
      </w:r>
      <w:r w:rsidRPr="002272EA">
        <w:rPr>
          <w:sz w:val="24"/>
          <w:szCs w:val="24"/>
        </w:rPr>
        <w:tab/>
      </w:r>
      <w:r w:rsidRPr="002272EA">
        <w:rPr>
          <w:sz w:val="24"/>
          <w:szCs w:val="24"/>
        </w:rPr>
        <w:tab/>
      </w:r>
      <w:r w:rsidRPr="002272EA">
        <w:rPr>
          <w:sz w:val="24"/>
          <w:szCs w:val="24"/>
        </w:rPr>
        <w:tab/>
      </w:r>
      <w:r w:rsidR="00CD0B09">
        <w:rPr>
          <w:sz w:val="24"/>
          <w:szCs w:val="24"/>
        </w:rPr>
        <w:t xml:space="preserve">               </w:t>
      </w:r>
      <w:r w:rsidRPr="002272EA">
        <w:rPr>
          <w:sz w:val="24"/>
          <w:szCs w:val="24"/>
        </w:rPr>
        <w:tab/>
      </w:r>
      <w:r w:rsidRPr="002272EA">
        <w:rPr>
          <w:sz w:val="24"/>
          <w:szCs w:val="24"/>
        </w:rPr>
        <w:tab/>
        <w:t>«_</w:t>
      </w:r>
      <w:r w:rsidR="00C95DC8" w:rsidRPr="002272EA">
        <w:rPr>
          <w:sz w:val="24"/>
          <w:szCs w:val="24"/>
        </w:rPr>
        <w:t>__</w:t>
      </w:r>
      <w:r w:rsidRPr="002272EA">
        <w:rPr>
          <w:sz w:val="24"/>
          <w:szCs w:val="24"/>
        </w:rPr>
        <w:t>_» ____________ 20</w:t>
      </w:r>
      <w:r w:rsidR="00D01FE4" w:rsidRPr="002272EA">
        <w:rPr>
          <w:sz w:val="24"/>
          <w:szCs w:val="24"/>
        </w:rPr>
        <w:t>2</w:t>
      </w:r>
      <w:r w:rsidR="00C7376A" w:rsidRPr="002272EA">
        <w:rPr>
          <w:sz w:val="24"/>
          <w:szCs w:val="24"/>
        </w:rPr>
        <w:t>6</w:t>
      </w:r>
      <w:r w:rsidRPr="002272EA">
        <w:rPr>
          <w:sz w:val="24"/>
          <w:szCs w:val="24"/>
        </w:rPr>
        <w:t xml:space="preserve"> г.</w:t>
      </w:r>
    </w:p>
    <w:p w14:paraId="669DBF3B" w14:textId="77777777" w:rsidR="00362030" w:rsidRPr="002272EA" w:rsidRDefault="00362030" w:rsidP="00362030">
      <w:pPr>
        <w:ind w:firstLine="567"/>
        <w:jc w:val="center"/>
        <w:rPr>
          <w:b/>
          <w:bCs/>
          <w:sz w:val="24"/>
          <w:szCs w:val="24"/>
        </w:rPr>
      </w:pPr>
    </w:p>
    <w:p w14:paraId="4CBE2A00" w14:textId="77777777" w:rsidR="00362030" w:rsidRDefault="00C7376A" w:rsidP="00362030">
      <w:pPr>
        <w:ind w:firstLine="540"/>
        <w:jc w:val="both"/>
        <w:rPr>
          <w:sz w:val="24"/>
          <w:szCs w:val="24"/>
        </w:rPr>
      </w:pPr>
      <w:r w:rsidRPr="002272EA">
        <w:rPr>
          <w:sz w:val="24"/>
          <w:szCs w:val="24"/>
        </w:rPr>
        <w:t>Федеральное казенное учреждение «Федеральное управление автомобильных дорог Волго-Вятского региона Федерального дорожного агентства» (ФКУ «Волго-</w:t>
      </w:r>
      <w:proofErr w:type="spellStart"/>
      <w:r w:rsidRPr="002272EA">
        <w:rPr>
          <w:sz w:val="24"/>
          <w:szCs w:val="24"/>
        </w:rPr>
        <w:t>Вятскуправтодор</w:t>
      </w:r>
      <w:proofErr w:type="spellEnd"/>
      <w:r w:rsidRPr="002272EA">
        <w:rPr>
          <w:sz w:val="24"/>
          <w:szCs w:val="24"/>
        </w:rPr>
        <w:t>»), выступающее от имени Российской Федерации, далее именуемое Заказчик, в лице представителя, действующего на основании Устава либо Приказа о возложении обязанностей (доверенности), подписавшего настоящий государственный контракт электронной подписью, с одной стороны и ______________________________ (сокращенное наименование), далее именуемое Исполнитель, в лице представителя, действующего на основании Устава либо Приказа о возложении обязанностей (доверенности), подписавшего настоящий государственный контракт электронной подписью, с другой стороны (далее вместе именуемые – стороны),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14:paraId="365E2D99" w14:textId="77777777" w:rsidR="00CC27F4" w:rsidRPr="002272EA" w:rsidRDefault="00CC27F4" w:rsidP="00362030">
      <w:pPr>
        <w:ind w:firstLine="540"/>
        <w:jc w:val="both"/>
        <w:rPr>
          <w:sz w:val="24"/>
          <w:szCs w:val="24"/>
        </w:rPr>
      </w:pPr>
    </w:p>
    <w:p w14:paraId="56081A20" w14:textId="77777777" w:rsidR="00362030" w:rsidRPr="002272EA" w:rsidRDefault="00362030" w:rsidP="00CC27F4">
      <w:pPr>
        <w:ind w:firstLine="540"/>
        <w:jc w:val="center"/>
        <w:rPr>
          <w:b/>
          <w:sz w:val="24"/>
          <w:szCs w:val="24"/>
        </w:rPr>
      </w:pPr>
      <w:r w:rsidRPr="002272EA">
        <w:rPr>
          <w:b/>
          <w:sz w:val="24"/>
          <w:szCs w:val="24"/>
        </w:rPr>
        <w:t>1.ПРЕДМЕТ ДОГОВОРА.</w:t>
      </w:r>
    </w:p>
    <w:p w14:paraId="0FDF2BC6" w14:textId="77777777" w:rsidR="00362030" w:rsidRPr="002272EA" w:rsidRDefault="00362030" w:rsidP="00362030">
      <w:pPr>
        <w:ind w:firstLine="540"/>
        <w:jc w:val="center"/>
        <w:rPr>
          <w:b/>
          <w:sz w:val="24"/>
          <w:szCs w:val="24"/>
        </w:rPr>
      </w:pPr>
    </w:p>
    <w:p w14:paraId="7F9EFEDA" w14:textId="77777777" w:rsidR="00362030" w:rsidRPr="002272EA" w:rsidRDefault="00414CA1" w:rsidP="00414CA1">
      <w:pPr>
        <w:ind w:left="-567" w:firstLine="567"/>
        <w:jc w:val="both"/>
        <w:rPr>
          <w:sz w:val="24"/>
          <w:szCs w:val="24"/>
        </w:rPr>
      </w:pPr>
      <w:r>
        <w:rPr>
          <w:sz w:val="24"/>
          <w:szCs w:val="24"/>
        </w:rPr>
        <w:t xml:space="preserve">          </w:t>
      </w:r>
      <w:r w:rsidR="00362030" w:rsidRPr="002272EA">
        <w:rPr>
          <w:sz w:val="24"/>
          <w:szCs w:val="24"/>
        </w:rPr>
        <w:t xml:space="preserve">1.1. </w:t>
      </w:r>
      <w:r w:rsidR="00362030" w:rsidRPr="002272EA">
        <w:rPr>
          <w:b/>
          <w:bCs/>
          <w:sz w:val="24"/>
          <w:szCs w:val="24"/>
        </w:rPr>
        <w:t>Заказчик</w:t>
      </w:r>
      <w:r w:rsidR="00362030" w:rsidRPr="002272EA">
        <w:rPr>
          <w:sz w:val="24"/>
          <w:szCs w:val="24"/>
        </w:rPr>
        <w:t xml:space="preserve"> поручает, а </w:t>
      </w:r>
      <w:r w:rsidR="00362030" w:rsidRPr="002272EA">
        <w:rPr>
          <w:b/>
          <w:bCs/>
          <w:sz w:val="24"/>
          <w:szCs w:val="24"/>
        </w:rPr>
        <w:t>Исполнитель</w:t>
      </w:r>
      <w:r w:rsidR="00362030" w:rsidRPr="002272EA">
        <w:rPr>
          <w:sz w:val="24"/>
          <w:szCs w:val="24"/>
        </w:rPr>
        <w:t xml:space="preserve"> принимает на себя выполнение следующих работ:</w:t>
      </w:r>
    </w:p>
    <w:p w14:paraId="11A3ECAE" w14:textId="77777777" w:rsidR="00362030" w:rsidRPr="002272EA" w:rsidRDefault="00987E25" w:rsidP="00CD0B09">
      <w:pPr>
        <w:ind w:hanging="284"/>
        <w:rPr>
          <w:sz w:val="24"/>
          <w:szCs w:val="24"/>
        </w:rPr>
      </w:pPr>
      <w:r>
        <w:rPr>
          <w:sz w:val="24"/>
          <w:szCs w:val="24"/>
        </w:rPr>
        <w:t xml:space="preserve">    </w:t>
      </w:r>
      <w:r w:rsidR="00362030" w:rsidRPr="002272EA">
        <w:rPr>
          <w:sz w:val="24"/>
          <w:szCs w:val="24"/>
        </w:rPr>
        <w:t xml:space="preserve">- </w:t>
      </w:r>
      <w:r w:rsidR="003C3D10" w:rsidRPr="002272EA">
        <w:rPr>
          <w:sz w:val="24"/>
          <w:szCs w:val="24"/>
        </w:rPr>
        <w:t>разработка паспорта отхода</w:t>
      </w:r>
      <w:r w:rsidR="00CD0B09">
        <w:rPr>
          <w:sz w:val="24"/>
          <w:szCs w:val="24"/>
        </w:rPr>
        <w:t xml:space="preserve"> </w:t>
      </w:r>
      <w:r>
        <w:rPr>
          <w:sz w:val="24"/>
          <w:szCs w:val="24"/>
        </w:rPr>
        <w:t>(ФККО) 481 44231524)</w:t>
      </w:r>
      <w:r w:rsidR="002B2171" w:rsidRPr="002272EA">
        <w:rPr>
          <w:sz w:val="24"/>
          <w:szCs w:val="24"/>
        </w:rPr>
        <w:t>:</w:t>
      </w:r>
      <w:r w:rsidR="00C7376A" w:rsidRPr="002272EA">
        <w:rPr>
          <w:sz w:val="24"/>
          <w:szCs w:val="24"/>
        </w:rPr>
        <w:t xml:space="preserve"> </w:t>
      </w:r>
      <w:r w:rsidR="00CD0B09">
        <w:rPr>
          <w:sz w:val="24"/>
          <w:szCs w:val="24"/>
        </w:rPr>
        <w:t>г</w:t>
      </w:r>
      <w:r>
        <w:rPr>
          <w:sz w:val="24"/>
          <w:szCs w:val="24"/>
        </w:rPr>
        <w:t>ромкоговоритель,</w:t>
      </w:r>
      <w:r w:rsidR="00CD0B09">
        <w:rPr>
          <w:sz w:val="24"/>
          <w:szCs w:val="24"/>
        </w:rPr>
        <w:t xml:space="preserve"> </w:t>
      </w:r>
      <w:r>
        <w:rPr>
          <w:sz w:val="24"/>
          <w:szCs w:val="24"/>
        </w:rPr>
        <w:t xml:space="preserve">камера </w:t>
      </w:r>
      <w:r w:rsidR="00CD0B09">
        <w:rPr>
          <w:sz w:val="24"/>
          <w:szCs w:val="24"/>
        </w:rPr>
        <w:t>(</w:t>
      </w:r>
      <w:proofErr w:type="gramStart"/>
      <w:r>
        <w:rPr>
          <w:sz w:val="24"/>
          <w:szCs w:val="24"/>
        </w:rPr>
        <w:t>наружного</w:t>
      </w:r>
      <w:r w:rsidR="00CD0B09">
        <w:rPr>
          <w:sz w:val="24"/>
          <w:szCs w:val="24"/>
        </w:rPr>
        <w:t xml:space="preserve">,   </w:t>
      </w:r>
      <w:proofErr w:type="gramEnd"/>
      <w:r w:rsidR="00CD0B09">
        <w:rPr>
          <w:sz w:val="24"/>
          <w:szCs w:val="24"/>
        </w:rPr>
        <w:t xml:space="preserve">     внутреннего)</w:t>
      </w:r>
      <w:r>
        <w:rPr>
          <w:sz w:val="24"/>
          <w:szCs w:val="24"/>
        </w:rPr>
        <w:t xml:space="preserve"> наблюдения.</w:t>
      </w:r>
    </w:p>
    <w:p w14:paraId="58BB8FDF" w14:textId="77777777" w:rsidR="00362030" w:rsidRPr="002272EA" w:rsidRDefault="00414CA1" w:rsidP="00CD0B09">
      <w:pPr>
        <w:pStyle w:val="a3"/>
        <w:ind w:firstLine="567"/>
        <w:rPr>
          <w:szCs w:val="24"/>
        </w:rPr>
      </w:pPr>
      <w:r>
        <w:rPr>
          <w:szCs w:val="24"/>
        </w:rPr>
        <w:t xml:space="preserve">         </w:t>
      </w:r>
      <w:r w:rsidR="00362030" w:rsidRPr="002272EA">
        <w:rPr>
          <w:szCs w:val="24"/>
        </w:rPr>
        <w:t xml:space="preserve">1.2. Выполняемая работа состоит из </w:t>
      </w:r>
      <w:r w:rsidR="002B2171" w:rsidRPr="002272EA">
        <w:rPr>
          <w:szCs w:val="24"/>
        </w:rPr>
        <w:t xml:space="preserve">разработки </w:t>
      </w:r>
      <w:r w:rsidR="00CD0B09">
        <w:rPr>
          <w:szCs w:val="24"/>
        </w:rPr>
        <w:t>паспорта отхода</w:t>
      </w:r>
      <w:r w:rsidR="002B2171" w:rsidRPr="002272EA">
        <w:rPr>
          <w:szCs w:val="24"/>
        </w:rPr>
        <w:t>, с последующей передачей</w:t>
      </w:r>
      <w:r w:rsidR="00C63582" w:rsidRPr="002272EA">
        <w:rPr>
          <w:szCs w:val="24"/>
        </w:rPr>
        <w:t xml:space="preserve"> Заказчик</w:t>
      </w:r>
      <w:r w:rsidR="002B2171" w:rsidRPr="002272EA">
        <w:rPr>
          <w:szCs w:val="24"/>
        </w:rPr>
        <w:t>у</w:t>
      </w:r>
      <w:r w:rsidR="00C63582" w:rsidRPr="002272EA">
        <w:rPr>
          <w:szCs w:val="24"/>
        </w:rPr>
        <w:t>.</w:t>
      </w:r>
    </w:p>
    <w:p w14:paraId="2E8B54D9" w14:textId="77777777" w:rsidR="00C7376A" w:rsidRPr="002272EA" w:rsidRDefault="00414CA1" w:rsidP="00414CA1">
      <w:pPr>
        <w:pStyle w:val="a3"/>
        <w:ind w:left="-567" w:firstLine="567"/>
        <w:rPr>
          <w:szCs w:val="24"/>
        </w:rPr>
      </w:pPr>
      <w:r>
        <w:rPr>
          <w:szCs w:val="24"/>
        </w:rPr>
        <w:t xml:space="preserve">         </w:t>
      </w:r>
      <w:r w:rsidR="00362030" w:rsidRPr="002272EA">
        <w:rPr>
          <w:szCs w:val="24"/>
        </w:rPr>
        <w:t xml:space="preserve">1.3. </w:t>
      </w:r>
      <w:r w:rsidR="00C7376A" w:rsidRPr="002272EA">
        <w:rPr>
          <w:szCs w:val="24"/>
        </w:rPr>
        <w:t xml:space="preserve">Срок работ: </w:t>
      </w:r>
    </w:p>
    <w:p w14:paraId="3242E5D2" w14:textId="77777777" w:rsidR="00C7376A" w:rsidRPr="002272EA" w:rsidRDefault="00414CA1" w:rsidP="00414CA1">
      <w:pPr>
        <w:pStyle w:val="a3"/>
        <w:ind w:left="-567" w:firstLine="567"/>
        <w:rPr>
          <w:szCs w:val="24"/>
        </w:rPr>
      </w:pPr>
      <w:r>
        <w:rPr>
          <w:szCs w:val="24"/>
        </w:rPr>
        <w:t xml:space="preserve">                         </w:t>
      </w:r>
      <w:r w:rsidR="00C7376A" w:rsidRPr="002272EA">
        <w:rPr>
          <w:szCs w:val="24"/>
        </w:rPr>
        <w:t>начало - с даты заключения Договора</w:t>
      </w:r>
    </w:p>
    <w:p w14:paraId="4B776CB9" w14:textId="77777777" w:rsidR="00362030" w:rsidRPr="002272EA" w:rsidRDefault="00414CA1" w:rsidP="00414CA1">
      <w:pPr>
        <w:pStyle w:val="a3"/>
        <w:ind w:left="-567" w:firstLine="567"/>
        <w:rPr>
          <w:szCs w:val="24"/>
        </w:rPr>
      </w:pPr>
      <w:r>
        <w:rPr>
          <w:szCs w:val="24"/>
        </w:rPr>
        <w:t xml:space="preserve">                         </w:t>
      </w:r>
      <w:r w:rsidR="00C7376A" w:rsidRPr="002272EA">
        <w:rPr>
          <w:szCs w:val="24"/>
        </w:rPr>
        <w:t>окончание - до 15 июня 2026 года включительно.</w:t>
      </w:r>
    </w:p>
    <w:p w14:paraId="3F92E154" w14:textId="77777777" w:rsidR="00362030" w:rsidRPr="002272EA" w:rsidRDefault="00362030" w:rsidP="00362030">
      <w:pPr>
        <w:pStyle w:val="a3"/>
        <w:ind w:firstLine="567"/>
        <w:rPr>
          <w:szCs w:val="24"/>
        </w:rPr>
      </w:pPr>
    </w:p>
    <w:p w14:paraId="00DB317B" w14:textId="77777777" w:rsidR="00362030" w:rsidRPr="002272EA" w:rsidRDefault="00362030" w:rsidP="00362030">
      <w:pPr>
        <w:numPr>
          <w:ilvl w:val="0"/>
          <w:numId w:val="1"/>
        </w:numPr>
        <w:jc w:val="center"/>
        <w:rPr>
          <w:b/>
          <w:caps/>
          <w:sz w:val="24"/>
          <w:szCs w:val="24"/>
        </w:rPr>
      </w:pPr>
      <w:r w:rsidRPr="002272EA">
        <w:rPr>
          <w:b/>
          <w:caps/>
          <w:sz w:val="24"/>
          <w:szCs w:val="24"/>
        </w:rPr>
        <w:t>Стоимость РАБОТ и порядок расчетов.</w:t>
      </w:r>
    </w:p>
    <w:p w14:paraId="7405E69D" w14:textId="77777777" w:rsidR="00362030" w:rsidRPr="002272EA" w:rsidRDefault="00362030" w:rsidP="00362030">
      <w:pPr>
        <w:pStyle w:val="a3"/>
        <w:ind w:firstLine="567"/>
        <w:rPr>
          <w:szCs w:val="24"/>
        </w:rPr>
      </w:pPr>
    </w:p>
    <w:p w14:paraId="216D1850" w14:textId="77777777" w:rsidR="001B5C16" w:rsidRPr="002272EA" w:rsidRDefault="00362030" w:rsidP="00362030">
      <w:pPr>
        <w:pStyle w:val="a3"/>
        <w:ind w:firstLine="567"/>
        <w:rPr>
          <w:szCs w:val="24"/>
        </w:rPr>
      </w:pPr>
      <w:r w:rsidRPr="002272EA">
        <w:rPr>
          <w:szCs w:val="24"/>
        </w:rPr>
        <w:t>2.1. Стоимость работ по настоящему договору составляет</w:t>
      </w:r>
      <w:r w:rsidR="00FC798F" w:rsidRPr="002272EA">
        <w:rPr>
          <w:szCs w:val="24"/>
        </w:rPr>
        <w:t>___________________________</w:t>
      </w:r>
      <w:r w:rsidR="00C95DC8" w:rsidRPr="002272EA">
        <w:rPr>
          <w:szCs w:val="24"/>
        </w:rPr>
        <w:t>)</w:t>
      </w:r>
      <w:r w:rsidRPr="002272EA">
        <w:rPr>
          <w:szCs w:val="24"/>
        </w:rPr>
        <w:t xml:space="preserve"> рублей, НДС</w:t>
      </w:r>
      <w:r w:rsidR="00C7376A" w:rsidRPr="002272EA">
        <w:rPr>
          <w:szCs w:val="24"/>
        </w:rPr>
        <w:t>______________</w:t>
      </w:r>
      <w:r w:rsidR="002B2171" w:rsidRPr="002272EA">
        <w:rPr>
          <w:szCs w:val="24"/>
        </w:rPr>
        <w:t>.</w:t>
      </w:r>
    </w:p>
    <w:p w14:paraId="714A7D11" w14:textId="77777777" w:rsidR="00362030" w:rsidRPr="002272EA" w:rsidRDefault="00362030" w:rsidP="00362030">
      <w:pPr>
        <w:pStyle w:val="a3"/>
        <w:ind w:firstLine="567"/>
        <w:rPr>
          <w:szCs w:val="24"/>
        </w:rPr>
      </w:pPr>
      <w:r w:rsidRPr="002272EA">
        <w:rPr>
          <w:szCs w:val="24"/>
        </w:rPr>
        <w:t>2.</w:t>
      </w:r>
      <w:r w:rsidR="00FE5865" w:rsidRPr="002272EA">
        <w:rPr>
          <w:szCs w:val="24"/>
        </w:rPr>
        <w:t>2</w:t>
      </w:r>
      <w:r w:rsidRPr="002272EA">
        <w:rPr>
          <w:szCs w:val="24"/>
        </w:rPr>
        <w:t>. Оплата производится за счет лимитов бюджетных обязательств 20</w:t>
      </w:r>
      <w:r w:rsidR="00C160B3" w:rsidRPr="002272EA">
        <w:rPr>
          <w:szCs w:val="24"/>
        </w:rPr>
        <w:t>2</w:t>
      </w:r>
      <w:r w:rsidR="00C7376A" w:rsidRPr="002272EA">
        <w:rPr>
          <w:szCs w:val="24"/>
        </w:rPr>
        <w:t>6</w:t>
      </w:r>
      <w:r w:rsidRPr="002272EA">
        <w:rPr>
          <w:szCs w:val="24"/>
        </w:rPr>
        <w:t xml:space="preserve"> года на </w:t>
      </w:r>
      <w:r w:rsidR="000727B7" w:rsidRPr="002272EA">
        <w:rPr>
          <w:szCs w:val="24"/>
        </w:rPr>
        <w:t>основании</w:t>
      </w:r>
      <w:r w:rsidRPr="002272EA">
        <w:rPr>
          <w:szCs w:val="24"/>
        </w:rPr>
        <w:t xml:space="preserve"> подписанных сторонами актов сдачи-приемки работ</w:t>
      </w:r>
      <w:r w:rsidR="00CD0B09">
        <w:rPr>
          <w:szCs w:val="24"/>
        </w:rPr>
        <w:t>.</w:t>
      </w:r>
    </w:p>
    <w:p w14:paraId="51ACE45E" w14:textId="77777777" w:rsidR="00362030" w:rsidRPr="002272EA" w:rsidRDefault="00362030" w:rsidP="00362030">
      <w:pPr>
        <w:pStyle w:val="a3"/>
        <w:ind w:firstLine="567"/>
        <w:rPr>
          <w:szCs w:val="24"/>
        </w:rPr>
      </w:pPr>
      <w:r w:rsidRPr="002272EA">
        <w:rPr>
          <w:szCs w:val="24"/>
        </w:rPr>
        <w:t>2.</w:t>
      </w:r>
      <w:r w:rsidR="00FE5865" w:rsidRPr="002272EA">
        <w:rPr>
          <w:szCs w:val="24"/>
        </w:rPr>
        <w:t>3</w:t>
      </w:r>
      <w:r w:rsidRPr="002272EA">
        <w:rPr>
          <w:szCs w:val="24"/>
        </w:rPr>
        <w:t xml:space="preserve">. Оплата осуществляется путем перечисления денежных средств на расчетный счет </w:t>
      </w:r>
      <w:r w:rsidRPr="002272EA">
        <w:rPr>
          <w:b/>
          <w:szCs w:val="24"/>
        </w:rPr>
        <w:t>Исполнителя</w:t>
      </w:r>
      <w:r w:rsidRPr="002272EA">
        <w:rPr>
          <w:szCs w:val="24"/>
        </w:rPr>
        <w:t>,</w:t>
      </w:r>
      <w:r w:rsidR="00FC798F" w:rsidRPr="002272EA">
        <w:rPr>
          <w:szCs w:val="24"/>
        </w:rPr>
        <w:t xml:space="preserve"> указанный в настоящем договоре в течении </w:t>
      </w:r>
      <w:r w:rsidR="002272EA" w:rsidRPr="002272EA">
        <w:rPr>
          <w:szCs w:val="24"/>
        </w:rPr>
        <w:t>10</w:t>
      </w:r>
      <w:r w:rsidR="00FC798F" w:rsidRPr="002272EA">
        <w:rPr>
          <w:szCs w:val="24"/>
        </w:rPr>
        <w:t xml:space="preserve"> (</w:t>
      </w:r>
      <w:r w:rsidR="002272EA" w:rsidRPr="002272EA">
        <w:rPr>
          <w:szCs w:val="24"/>
        </w:rPr>
        <w:t>десяти</w:t>
      </w:r>
      <w:r w:rsidR="00FC798F" w:rsidRPr="002272EA">
        <w:rPr>
          <w:szCs w:val="24"/>
        </w:rPr>
        <w:t>) рабочих дней.</w:t>
      </w:r>
    </w:p>
    <w:p w14:paraId="70C1D944" w14:textId="77777777" w:rsidR="00914364" w:rsidRPr="002272EA" w:rsidRDefault="00914364" w:rsidP="00362030">
      <w:pPr>
        <w:pStyle w:val="a3"/>
        <w:ind w:firstLine="567"/>
        <w:rPr>
          <w:szCs w:val="24"/>
        </w:rPr>
      </w:pPr>
    </w:p>
    <w:p w14:paraId="57B8EDDA" w14:textId="77777777" w:rsidR="00362030" w:rsidRPr="002272EA" w:rsidRDefault="00362030" w:rsidP="00362030">
      <w:pPr>
        <w:numPr>
          <w:ilvl w:val="0"/>
          <w:numId w:val="1"/>
        </w:numPr>
        <w:tabs>
          <w:tab w:val="left" w:pos="5387"/>
        </w:tabs>
        <w:jc w:val="center"/>
        <w:rPr>
          <w:b/>
          <w:sz w:val="24"/>
          <w:szCs w:val="24"/>
        </w:rPr>
      </w:pPr>
      <w:r w:rsidRPr="002272EA">
        <w:rPr>
          <w:b/>
          <w:caps/>
          <w:sz w:val="24"/>
          <w:szCs w:val="24"/>
        </w:rPr>
        <w:t>Права и обязанности сторон.</w:t>
      </w:r>
    </w:p>
    <w:p w14:paraId="6C89B09D" w14:textId="77777777" w:rsidR="00362030" w:rsidRPr="002272EA" w:rsidRDefault="00362030" w:rsidP="00362030">
      <w:pPr>
        <w:pStyle w:val="a3"/>
        <w:ind w:firstLine="567"/>
        <w:rPr>
          <w:szCs w:val="24"/>
        </w:rPr>
      </w:pPr>
    </w:p>
    <w:p w14:paraId="794970DE" w14:textId="77777777" w:rsidR="00362030" w:rsidRPr="002272EA" w:rsidRDefault="00362030" w:rsidP="00362030">
      <w:pPr>
        <w:pStyle w:val="a3"/>
        <w:ind w:firstLine="567"/>
        <w:rPr>
          <w:szCs w:val="24"/>
        </w:rPr>
      </w:pPr>
      <w:r w:rsidRPr="002272EA">
        <w:rPr>
          <w:szCs w:val="24"/>
        </w:rPr>
        <w:t xml:space="preserve">3.1. </w:t>
      </w:r>
      <w:r w:rsidRPr="002272EA">
        <w:rPr>
          <w:b/>
          <w:szCs w:val="24"/>
        </w:rPr>
        <w:t>Исполнитель</w:t>
      </w:r>
      <w:r w:rsidRPr="002272EA">
        <w:rPr>
          <w:szCs w:val="24"/>
        </w:rPr>
        <w:t xml:space="preserve"> обязуется выполнить работы в соответствии с требованиями настоящего договора.</w:t>
      </w:r>
    </w:p>
    <w:p w14:paraId="117BDBFA" w14:textId="77777777" w:rsidR="00362030" w:rsidRPr="002272EA" w:rsidRDefault="00362030" w:rsidP="00362030">
      <w:pPr>
        <w:pStyle w:val="a3"/>
        <w:ind w:firstLine="567"/>
        <w:rPr>
          <w:szCs w:val="24"/>
        </w:rPr>
      </w:pPr>
      <w:r w:rsidRPr="002272EA">
        <w:rPr>
          <w:szCs w:val="24"/>
        </w:rPr>
        <w:t xml:space="preserve">3.2. </w:t>
      </w:r>
      <w:r w:rsidRPr="002272EA">
        <w:rPr>
          <w:b/>
          <w:szCs w:val="24"/>
        </w:rPr>
        <w:t>Исполнитель</w:t>
      </w:r>
      <w:r w:rsidRPr="002272EA">
        <w:rPr>
          <w:szCs w:val="24"/>
        </w:rPr>
        <w:t xml:space="preserve"> вправе привлекать к исполнению Договора третьих лиц для выполнения научно-исследовательских, лабораторных работ.</w:t>
      </w:r>
    </w:p>
    <w:p w14:paraId="57B2CBE1" w14:textId="77777777" w:rsidR="00362030" w:rsidRPr="002272EA" w:rsidRDefault="00362030" w:rsidP="00362030">
      <w:pPr>
        <w:pStyle w:val="a3"/>
        <w:ind w:firstLine="567"/>
        <w:rPr>
          <w:szCs w:val="24"/>
        </w:rPr>
      </w:pPr>
      <w:r w:rsidRPr="002272EA">
        <w:rPr>
          <w:szCs w:val="24"/>
        </w:rPr>
        <w:t>3.</w:t>
      </w:r>
      <w:r w:rsidR="00FE5865" w:rsidRPr="002272EA">
        <w:rPr>
          <w:szCs w:val="24"/>
        </w:rPr>
        <w:t>3</w:t>
      </w:r>
      <w:r w:rsidRPr="002272EA">
        <w:rPr>
          <w:szCs w:val="24"/>
        </w:rPr>
        <w:t xml:space="preserve">. </w:t>
      </w:r>
      <w:r w:rsidRPr="002272EA">
        <w:rPr>
          <w:b/>
          <w:szCs w:val="24"/>
        </w:rPr>
        <w:t>Заказчик</w:t>
      </w:r>
      <w:r w:rsidRPr="002272EA">
        <w:rPr>
          <w:szCs w:val="24"/>
        </w:rPr>
        <w:t xml:space="preserve"> обязуется: </w:t>
      </w:r>
    </w:p>
    <w:p w14:paraId="01444A36" w14:textId="77777777" w:rsidR="00362030" w:rsidRPr="002272EA" w:rsidRDefault="00362030" w:rsidP="00362030">
      <w:pPr>
        <w:pStyle w:val="a3"/>
        <w:ind w:firstLine="567"/>
        <w:rPr>
          <w:szCs w:val="24"/>
        </w:rPr>
      </w:pPr>
      <w:r w:rsidRPr="002272EA">
        <w:rPr>
          <w:szCs w:val="24"/>
        </w:rPr>
        <w:t>3.</w:t>
      </w:r>
      <w:r w:rsidR="00FE5865" w:rsidRPr="002272EA">
        <w:rPr>
          <w:szCs w:val="24"/>
        </w:rPr>
        <w:t>3</w:t>
      </w:r>
      <w:r w:rsidRPr="002272EA">
        <w:rPr>
          <w:szCs w:val="24"/>
        </w:rPr>
        <w:t>.1. Оплатить работы.</w:t>
      </w:r>
    </w:p>
    <w:p w14:paraId="33DFBA6E" w14:textId="77777777" w:rsidR="00362030" w:rsidRPr="002272EA" w:rsidRDefault="00362030" w:rsidP="00362030">
      <w:pPr>
        <w:pStyle w:val="a3"/>
        <w:ind w:firstLine="567"/>
        <w:rPr>
          <w:szCs w:val="24"/>
        </w:rPr>
      </w:pPr>
    </w:p>
    <w:p w14:paraId="28FFEC60" w14:textId="77777777" w:rsidR="00362030" w:rsidRPr="002272EA" w:rsidRDefault="00362030" w:rsidP="00362030">
      <w:pPr>
        <w:numPr>
          <w:ilvl w:val="0"/>
          <w:numId w:val="1"/>
        </w:numPr>
        <w:jc w:val="center"/>
        <w:rPr>
          <w:b/>
          <w:caps/>
          <w:sz w:val="24"/>
          <w:szCs w:val="24"/>
        </w:rPr>
      </w:pPr>
      <w:r w:rsidRPr="002272EA">
        <w:rPr>
          <w:b/>
          <w:caps/>
          <w:sz w:val="24"/>
          <w:szCs w:val="24"/>
        </w:rPr>
        <w:t>Порядок сдачи и приемки работ.</w:t>
      </w:r>
    </w:p>
    <w:p w14:paraId="7D1BD8C1" w14:textId="77777777" w:rsidR="00362030" w:rsidRPr="002272EA" w:rsidRDefault="00362030" w:rsidP="00362030">
      <w:pPr>
        <w:ind w:firstLine="567"/>
        <w:jc w:val="both"/>
        <w:rPr>
          <w:sz w:val="24"/>
          <w:szCs w:val="24"/>
        </w:rPr>
      </w:pPr>
    </w:p>
    <w:p w14:paraId="30575D50" w14:textId="77777777" w:rsidR="00362030" w:rsidRPr="002272EA" w:rsidRDefault="00362030" w:rsidP="00362030">
      <w:pPr>
        <w:ind w:firstLine="567"/>
        <w:jc w:val="both"/>
        <w:rPr>
          <w:sz w:val="24"/>
          <w:szCs w:val="24"/>
        </w:rPr>
      </w:pPr>
      <w:r w:rsidRPr="002272EA">
        <w:rPr>
          <w:sz w:val="24"/>
          <w:szCs w:val="24"/>
        </w:rPr>
        <w:t xml:space="preserve">4.1. По завершении работ </w:t>
      </w:r>
      <w:r w:rsidRPr="002272EA">
        <w:rPr>
          <w:b/>
          <w:sz w:val="24"/>
          <w:szCs w:val="24"/>
        </w:rPr>
        <w:t>Исполнитель</w:t>
      </w:r>
      <w:r w:rsidRPr="002272EA">
        <w:rPr>
          <w:sz w:val="24"/>
          <w:szCs w:val="24"/>
        </w:rPr>
        <w:t xml:space="preserve"> представляет </w:t>
      </w:r>
      <w:r w:rsidRPr="002272EA">
        <w:rPr>
          <w:b/>
          <w:sz w:val="24"/>
          <w:szCs w:val="24"/>
        </w:rPr>
        <w:t>Заказчику</w:t>
      </w:r>
      <w:r w:rsidRPr="002272EA">
        <w:rPr>
          <w:sz w:val="24"/>
          <w:szCs w:val="24"/>
        </w:rPr>
        <w:t xml:space="preserve"> акт сдачи-приемки работ.</w:t>
      </w:r>
    </w:p>
    <w:p w14:paraId="22A3853B" w14:textId="77777777" w:rsidR="00362030" w:rsidRPr="002272EA" w:rsidRDefault="00362030" w:rsidP="00362030">
      <w:pPr>
        <w:ind w:firstLine="539"/>
        <w:jc w:val="both"/>
        <w:rPr>
          <w:sz w:val="24"/>
          <w:szCs w:val="24"/>
        </w:rPr>
      </w:pPr>
      <w:r w:rsidRPr="002272EA">
        <w:rPr>
          <w:sz w:val="24"/>
          <w:szCs w:val="24"/>
        </w:rPr>
        <w:t>4.2.</w:t>
      </w:r>
      <w:r w:rsidRPr="002272EA">
        <w:rPr>
          <w:b/>
          <w:sz w:val="24"/>
          <w:szCs w:val="24"/>
        </w:rPr>
        <w:t xml:space="preserve"> Заказчик </w:t>
      </w:r>
      <w:r w:rsidRPr="002272EA">
        <w:rPr>
          <w:sz w:val="24"/>
          <w:szCs w:val="24"/>
        </w:rPr>
        <w:t xml:space="preserve">в течение 3-дней со дня получения акта сдачи-приемки работ обязан принять работы и направить </w:t>
      </w:r>
      <w:r w:rsidRPr="002272EA">
        <w:rPr>
          <w:b/>
          <w:sz w:val="24"/>
          <w:szCs w:val="24"/>
        </w:rPr>
        <w:t xml:space="preserve">Исполнителю </w:t>
      </w:r>
      <w:r w:rsidRPr="002272EA">
        <w:rPr>
          <w:sz w:val="24"/>
          <w:szCs w:val="24"/>
        </w:rPr>
        <w:t xml:space="preserve">подписанный акт сдачи приемки работ или мотивированный отказ от приемки работ. </w:t>
      </w:r>
    </w:p>
    <w:p w14:paraId="763AE0A0" w14:textId="77777777" w:rsidR="00362030" w:rsidRPr="002272EA" w:rsidRDefault="00362030" w:rsidP="00362030">
      <w:pPr>
        <w:pStyle w:val="a3"/>
        <w:ind w:firstLine="539"/>
        <w:rPr>
          <w:szCs w:val="24"/>
        </w:rPr>
      </w:pPr>
      <w:r w:rsidRPr="002272EA">
        <w:rPr>
          <w:szCs w:val="24"/>
        </w:rPr>
        <w:t xml:space="preserve">4.3.  </w:t>
      </w:r>
      <w:r w:rsidRPr="002272EA">
        <w:rPr>
          <w:b/>
          <w:szCs w:val="24"/>
        </w:rPr>
        <w:t xml:space="preserve">Исполнитель </w:t>
      </w:r>
      <w:r w:rsidRPr="002272EA">
        <w:rPr>
          <w:szCs w:val="24"/>
        </w:rPr>
        <w:t>имеет право выполнить работу досрочно.</w:t>
      </w:r>
    </w:p>
    <w:p w14:paraId="4BC8632B" w14:textId="77777777" w:rsidR="002272EA" w:rsidRPr="002272EA" w:rsidRDefault="002272EA" w:rsidP="00362030">
      <w:pPr>
        <w:pStyle w:val="a3"/>
        <w:ind w:firstLine="539"/>
        <w:rPr>
          <w:szCs w:val="24"/>
        </w:rPr>
      </w:pPr>
    </w:p>
    <w:p w14:paraId="61914B00" w14:textId="77777777" w:rsidR="002272EA" w:rsidRPr="002272EA" w:rsidRDefault="002272EA" w:rsidP="002272EA">
      <w:pPr>
        <w:pStyle w:val="a3"/>
        <w:numPr>
          <w:ilvl w:val="0"/>
          <w:numId w:val="1"/>
        </w:numPr>
        <w:jc w:val="center"/>
        <w:rPr>
          <w:b/>
          <w:bCs/>
          <w:szCs w:val="24"/>
        </w:rPr>
      </w:pPr>
      <w:r w:rsidRPr="002272EA">
        <w:rPr>
          <w:b/>
          <w:bCs/>
          <w:szCs w:val="24"/>
        </w:rPr>
        <w:t>ОТВЕТСТВЕННОСТЬ СТОРОН</w:t>
      </w:r>
    </w:p>
    <w:p w14:paraId="1DF72BCC" w14:textId="77777777" w:rsidR="00362030" w:rsidRPr="002272EA" w:rsidRDefault="00362030" w:rsidP="00362030">
      <w:pPr>
        <w:ind w:firstLine="567"/>
        <w:rPr>
          <w:sz w:val="24"/>
          <w:szCs w:val="24"/>
        </w:rPr>
      </w:pPr>
    </w:p>
    <w:p w14:paraId="2E58010F" w14:textId="77777777" w:rsidR="002272EA" w:rsidRPr="002272EA" w:rsidRDefault="002272EA" w:rsidP="002272EA">
      <w:pPr>
        <w:spacing w:line="276" w:lineRule="auto"/>
        <w:ind w:firstLine="709"/>
        <w:rPr>
          <w:bCs/>
          <w:snapToGrid w:val="0"/>
          <w:color w:val="000000"/>
          <w:sz w:val="24"/>
          <w:szCs w:val="24"/>
          <w:lang w:eastAsia="en-US"/>
        </w:rPr>
      </w:pPr>
      <w:r>
        <w:rPr>
          <w:bCs/>
          <w:snapToGrid w:val="0"/>
          <w:color w:val="000000"/>
          <w:sz w:val="24"/>
          <w:szCs w:val="24"/>
          <w:lang w:eastAsia="en-US"/>
        </w:rPr>
        <w:t>5</w:t>
      </w:r>
      <w:r w:rsidRPr="002272EA">
        <w:rPr>
          <w:bCs/>
          <w:snapToGrid w:val="0"/>
          <w:color w:val="000000"/>
          <w:sz w:val="24"/>
          <w:szCs w:val="24"/>
          <w:lang w:eastAsia="en-US"/>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14:paraId="012D6F06" w14:textId="77777777" w:rsidR="002272EA" w:rsidRPr="002272EA" w:rsidRDefault="002272EA" w:rsidP="002272EA">
      <w:pPr>
        <w:tabs>
          <w:tab w:val="center" w:pos="4153"/>
          <w:tab w:val="right" w:pos="8306"/>
        </w:tabs>
        <w:ind w:firstLine="709"/>
        <w:rPr>
          <w:bCs/>
          <w:sz w:val="24"/>
          <w:szCs w:val="24"/>
        </w:rPr>
      </w:pPr>
      <w:r>
        <w:rPr>
          <w:bCs/>
          <w:sz w:val="24"/>
          <w:szCs w:val="24"/>
        </w:rPr>
        <w:t>5</w:t>
      </w:r>
      <w:r w:rsidRPr="002272EA">
        <w:rPr>
          <w:bCs/>
          <w:sz w:val="24"/>
          <w:szCs w:val="24"/>
        </w:rPr>
        <w:t>.2. Исполнитель несет ответственность перед Заказчиком за действия привлекаемых им к выполнению работ/оказанию услуг третьих лиц как за собственные действия.</w:t>
      </w:r>
    </w:p>
    <w:p w14:paraId="4708F319" w14:textId="77777777" w:rsidR="002272EA" w:rsidRPr="002272EA" w:rsidRDefault="002272EA" w:rsidP="002272EA">
      <w:pPr>
        <w:pStyle w:val="ConsPlusNormal"/>
        <w:spacing w:line="276" w:lineRule="auto"/>
        <w:ind w:firstLine="709"/>
        <w:jc w:val="both"/>
        <w:rPr>
          <w:b w:val="0"/>
          <w:bCs/>
          <w:sz w:val="24"/>
          <w:szCs w:val="24"/>
        </w:rPr>
      </w:pPr>
      <w:r>
        <w:rPr>
          <w:b w:val="0"/>
          <w:bCs/>
          <w:sz w:val="24"/>
          <w:szCs w:val="24"/>
        </w:rPr>
        <w:t>5</w:t>
      </w:r>
      <w:r w:rsidRPr="002272EA">
        <w:rPr>
          <w:b w:val="0"/>
          <w:bCs/>
          <w:sz w:val="24"/>
          <w:szCs w:val="24"/>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w:t>
      </w:r>
    </w:p>
    <w:p w14:paraId="3D62EF95" w14:textId="77777777" w:rsidR="002272EA" w:rsidRPr="002272EA" w:rsidRDefault="002272EA" w:rsidP="002272EA">
      <w:pPr>
        <w:pStyle w:val="ConsPlusNormal"/>
        <w:spacing w:line="276" w:lineRule="auto"/>
        <w:ind w:firstLine="540"/>
        <w:jc w:val="both"/>
        <w:rPr>
          <w:b w:val="0"/>
          <w:bCs/>
          <w:sz w:val="24"/>
          <w:szCs w:val="24"/>
        </w:rPr>
      </w:pPr>
      <w:r>
        <w:rPr>
          <w:b w:val="0"/>
          <w:bCs/>
          <w:sz w:val="24"/>
          <w:szCs w:val="24"/>
        </w:rPr>
        <w:t>5</w:t>
      </w:r>
      <w:r w:rsidRPr="002272EA">
        <w:rPr>
          <w:b w:val="0"/>
          <w:bCs/>
          <w:sz w:val="24"/>
          <w:szCs w:val="24"/>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не уплаченной в срок суммы.</w:t>
      </w:r>
    </w:p>
    <w:p w14:paraId="178E02D8" w14:textId="77777777" w:rsidR="002272EA" w:rsidRPr="002272EA" w:rsidRDefault="002272EA" w:rsidP="002272EA">
      <w:pPr>
        <w:pStyle w:val="ConsPlusNormal"/>
        <w:spacing w:line="276" w:lineRule="auto"/>
        <w:ind w:firstLine="540"/>
        <w:jc w:val="both"/>
        <w:rPr>
          <w:b w:val="0"/>
          <w:bCs/>
          <w:sz w:val="24"/>
          <w:szCs w:val="24"/>
        </w:rPr>
      </w:pPr>
      <w:r>
        <w:rPr>
          <w:b w:val="0"/>
          <w:bCs/>
          <w:sz w:val="24"/>
          <w:szCs w:val="24"/>
        </w:rPr>
        <w:t>5</w:t>
      </w:r>
      <w:r w:rsidRPr="002272EA">
        <w:rPr>
          <w:b w:val="0"/>
          <w:bCs/>
          <w:sz w:val="24"/>
          <w:szCs w:val="24"/>
        </w:rPr>
        <w:t>.5. Штрафы начисляются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в следующем размере – 1 000 рублей, если цена Договора не превышает 3 млн. рублей.</w:t>
      </w:r>
    </w:p>
    <w:p w14:paraId="3E0FD888" w14:textId="77777777" w:rsidR="002272EA" w:rsidRPr="002272EA" w:rsidRDefault="002272EA" w:rsidP="002272EA">
      <w:pPr>
        <w:autoSpaceDE w:val="0"/>
        <w:autoSpaceDN w:val="0"/>
        <w:adjustRightInd w:val="0"/>
        <w:spacing w:line="276" w:lineRule="auto"/>
        <w:ind w:firstLine="567"/>
        <w:rPr>
          <w:bCs/>
          <w:sz w:val="24"/>
          <w:szCs w:val="24"/>
        </w:rPr>
      </w:pPr>
      <w:r>
        <w:rPr>
          <w:bCs/>
          <w:sz w:val="24"/>
          <w:szCs w:val="24"/>
        </w:rPr>
        <w:t>5</w:t>
      </w:r>
      <w:r w:rsidRPr="002272EA">
        <w:rPr>
          <w:bCs/>
          <w:sz w:val="24"/>
          <w:szCs w:val="24"/>
        </w:rPr>
        <w:t>.6.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00F2BEDD" w14:textId="77777777" w:rsidR="002272EA" w:rsidRPr="002272EA" w:rsidRDefault="002272EA" w:rsidP="002272EA">
      <w:pPr>
        <w:pStyle w:val="ConsPlusNormal"/>
        <w:spacing w:line="276" w:lineRule="auto"/>
        <w:ind w:firstLine="567"/>
        <w:jc w:val="both"/>
        <w:rPr>
          <w:b w:val="0"/>
          <w:bCs/>
          <w:sz w:val="24"/>
          <w:szCs w:val="24"/>
        </w:rPr>
      </w:pPr>
      <w:r>
        <w:rPr>
          <w:b w:val="0"/>
          <w:bCs/>
          <w:sz w:val="24"/>
          <w:szCs w:val="24"/>
        </w:rPr>
        <w:t>5</w:t>
      </w:r>
      <w:r w:rsidRPr="002272EA">
        <w:rPr>
          <w:b w:val="0"/>
          <w:bCs/>
          <w:sz w:val="24"/>
          <w:szCs w:val="24"/>
        </w:rPr>
        <w:t>.7. Заказчик не несёт ответственности за просрочку исполнения обязательств об оплате, обусловленную процессом выделения объемов финансирования в следующих после планируемого в соответствии с условиями Договора годах, по причине просрочки исполнения обязательств Исполнителем.</w:t>
      </w:r>
    </w:p>
    <w:p w14:paraId="7B90D582" w14:textId="77777777" w:rsidR="002272EA" w:rsidRPr="002272EA" w:rsidRDefault="002272EA" w:rsidP="002272EA">
      <w:pPr>
        <w:pStyle w:val="ConsPlusNormal"/>
        <w:spacing w:line="276" w:lineRule="auto"/>
        <w:ind w:firstLine="567"/>
        <w:jc w:val="both"/>
        <w:rPr>
          <w:b w:val="0"/>
          <w:bCs/>
          <w:sz w:val="24"/>
          <w:szCs w:val="24"/>
        </w:rPr>
      </w:pPr>
      <w:r>
        <w:rPr>
          <w:b w:val="0"/>
          <w:bCs/>
          <w:sz w:val="24"/>
          <w:szCs w:val="24"/>
        </w:rPr>
        <w:t>5</w:t>
      </w:r>
      <w:r w:rsidRPr="002272EA">
        <w:rPr>
          <w:b w:val="0"/>
          <w:bCs/>
          <w:sz w:val="24"/>
          <w:szCs w:val="24"/>
        </w:rPr>
        <w:t>.8.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14:paraId="7E5BE964" w14:textId="77777777" w:rsidR="002272EA" w:rsidRPr="002272EA" w:rsidRDefault="002272EA" w:rsidP="002272EA">
      <w:pPr>
        <w:pStyle w:val="ConsPlusNormal"/>
        <w:spacing w:line="276" w:lineRule="auto"/>
        <w:ind w:firstLine="567"/>
        <w:jc w:val="both"/>
        <w:rPr>
          <w:b w:val="0"/>
          <w:bCs/>
          <w:sz w:val="24"/>
          <w:szCs w:val="24"/>
        </w:rPr>
      </w:pPr>
      <w:r>
        <w:rPr>
          <w:b w:val="0"/>
          <w:bCs/>
          <w:sz w:val="24"/>
          <w:szCs w:val="24"/>
        </w:rPr>
        <w:t>5</w:t>
      </w:r>
      <w:r w:rsidRPr="002272EA">
        <w:rPr>
          <w:b w:val="0"/>
          <w:bCs/>
          <w:sz w:val="24"/>
          <w:szCs w:val="24"/>
        </w:rPr>
        <w:t>.9. 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Исполнителем.</w:t>
      </w:r>
    </w:p>
    <w:p w14:paraId="27158ECD" w14:textId="77777777" w:rsidR="002272EA" w:rsidRPr="002272EA" w:rsidRDefault="002272EA" w:rsidP="002272EA">
      <w:pPr>
        <w:pStyle w:val="ConsPlusNormal"/>
        <w:spacing w:line="276" w:lineRule="auto"/>
        <w:ind w:firstLine="567"/>
        <w:jc w:val="both"/>
        <w:rPr>
          <w:b w:val="0"/>
          <w:bCs/>
          <w:sz w:val="24"/>
          <w:szCs w:val="24"/>
        </w:rPr>
      </w:pPr>
      <w:r>
        <w:rPr>
          <w:b w:val="0"/>
          <w:bCs/>
          <w:sz w:val="24"/>
          <w:szCs w:val="24"/>
        </w:rPr>
        <w:t>5</w:t>
      </w:r>
      <w:r w:rsidRPr="002272EA">
        <w:rPr>
          <w:b w:val="0"/>
          <w:bCs/>
          <w:sz w:val="24"/>
          <w:szCs w:val="24"/>
        </w:rPr>
        <w:t>.10. Штрафы начисляются за каждый факт неисполнения или ненадлежащего исполнения Исполнителем обязательств, предусмотренных Договором, за исключением просрочки исполнения Исполнителем обязательств (в том числе гарантийного обязательства), предусмотренных Договором в следующем размере – 10 процентов цены Договора в случае, если цена Договора не превышает 3 млн. рублей.</w:t>
      </w:r>
    </w:p>
    <w:p w14:paraId="0114107D" w14:textId="77777777" w:rsidR="002272EA" w:rsidRPr="002272EA" w:rsidRDefault="002272EA" w:rsidP="002272EA">
      <w:pPr>
        <w:pStyle w:val="ConsPlusNormal"/>
        <w:spacing w:line="276" w:lineRule="auto"/>
        <w:ind w:firstLine="567"/>
        <w:jc w:val="both"/>
        <w:rPr>
          <w:b w:val="0"/>
          <w:bCs/>
          <w:sz w:val="24"/>
          <w:szCs w:val="24"/>
        </w:rPr>
      </w:pPr>
      <w:r>
        <w:rPr>
          <w:b w:val="0"/>
          <w:bCs/>
          <w:sz w:val="24"/>
          <w:szCs w:val="24"/>
        </w:rPr>
        <w:t>5</w:t>
      </w:r>
      <w:r w:rsidRPr="002272EA">
        <w:rPr>
          <w:b w:val="0"/>
          <w:bCs/>
          <w:sz w:val="24"/>
          <w:szCs w:val="24"/>
        </w:rPr>
        <w:t>.11. Общая сумма начисленных штрафов за неисполнение или ненадлежащее исполнение Исполнителем обязательств, предусмотренных Договором, не может превышать цену Договора.</w:t>
      </w:r>
    </w:p>
    <w:p w14:paraId="79C93FDB" w14:textId="77777777" w:rsidR="002272EA" w:rsidRPr="002272EA" w:rsidRDefault="002272EA" w:rsidP="002272EA">
      <w:pPr>
        <w:pStyle w:val="ConsPlusNormal"/>
        <w:spacing w:line="276" w:lineRule="auto"/>
        <w:ind w:firstLine="540"/>
        <w:jc w:val="both"/>
        <w:rPr>
          <w:b w:val="0"/>
          <w:bCs/>
          <w:sz w:val="24"/>
          <w:szCs w:val="24"/>
        </w:rPr>
      </w:pPr>
      <w:r>
        <w:rPr>
          <w:b w:val="0"/>
          <w:bCs/>
          <w:sz w:val="24"/>
          <w:szCs w:val="24"/>
        </w:rPr>
        <w:t>5</w:t>
      </w:r>
      <w:r w:rsidRPr="002272EA">
        <w:rPr>
          <w:b w:val="0"/>
          <w:bCs/>
          <w:sz w:val="24"/>
          <w:szCs w:val="24"/>
        </w:rPr>
        <w:t>.12. Уплата стороной неустойки (штрафа, пени) не освобождает её от исполнения обязательств по Договору.</w:t>
      </w:r>
    </w:p>
    <w:p w14:paraId="38A3BA75" w14:textId="77777777" w:rsidR="002272EA" w:rsidRPr="002272EA" w:rsidRDefault="002272EA" w:rsidP="002272EA">
      <w:pPr>
        <w:pStyle w:val="ConsPlusNormal"/>
        <w:spacing w:line="276" w:lineRule="auto"/>
        <w:ind w:firstLine="540"/>
        <w:jc w:val="both"/>
        <w:rPr>
          <w:b w:val="0"/>
          <w:bCs/>
          <w:sz w:val="24"/>
          <w:szCs w:val="24"/>
        </w:rPr>
      </w:pPr>
      <w:r>
        <w:rPr>
          <w:b w:val="0"/>
          <w:bCs/>
          <w:sz w:val="24"/>
          <w:szCs w:val="24"/>
        </w:rPr>
        <w:t>5</w:t>
      </w:r>
      <w:r w:rsidRPr="002272EA">
        <w:rPr>
          <w:b w:val="0"/>
          <w:bCs/>
          <w:sz w:val="24"/>
          <w:szCs w:val="24"/>
        </w:rPr>
        <w:t xml:space="preserve">.13. Стороны освобождаются от уплаты неустойки (штрафа, пени), если будет доказано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пожаров и т.д.), действий объективных внешних факторов (военных </w:t>
      </w:r>
      <w:r w:rsidRPr="002272EA">
        <w:rPr>
          <w:b w:val="0"/>
          <w:bCs/>
          <w:sz w:val="24"/>
          <w:szCs w:val="24"/>
        </w:rPr>
        <w:lastRenderedPageBreak/>
        <w:t>действий, актов органов государственной власти и управления и т.п.),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7C34F04B" w14:textId="77777777" w:rsidR="002272EA" w:rsidRPr="002272EA" w:rsidRDefault="002272EA" w:rsidP="002272EA">
      <w:pPr>
        <w:tabs>
          <w:tab w:val="left" w:pos="993"/>
        </w:tabs>
        <w:spacing w:line="276" w:lineRule="auto"/>
        <w:ind w:firstLine="567"/>
        <w:rPr>
          <w:bCs/>
          <w:sz w:val="24"/>
          <w:szCs w:val="24"/>
        </w:rPr>
      </w:pPr>
      <w:r>
        <w:rPr>
          <w:bCs/>
          <w:sz w:val="24"/>
          <w:szCs w:val="24"/>
        </w:rPr>
        <w:t>5</w:t>
      </w:r>
      <w:r w:rsidRPr="002272EA">
        <w:rPr>
          <w:bCs/>
          <w:sz w:val="24"/>
          <w:szCs w:val="24"/>
        </w:rPr>
        <w:t xml:space="preserve">.14. Документами, подтверждающими факты нарушений и неисполнения обязательств, могут являться двусторонний акт Заказчика и Исполнителя, либо односторонний акт Заказчика при отсутствии представителя Исполнителя, извещённого заблаговременно о дне составления акта по предоставленным материалам, а также предписания и (или) перечень недостатков Заказчика, направленные в письменном виде в адрес Исполнителя по почте, факсу или в электронном виде. </w:t>
      </w:r>
    </w:p>
    <w:p w14:paraId="15F36CA1" w14:textId="77777777" w:rsidR="002272EA" w:rsidRPr="002272EA" w:rsidRDefault="002272EA" w:rsidP="002272EA">
      <w:pPr>
        <w:spacing w:line="276" w:lineRule="auto"/>
        <w:ind w:firstLine="567"/>
        <w:rPr>
          <w:bCs/>
          <w:sz w:val="24"/>
          <w:szCs w:val="24"/>
        </w:rPr>
      </w:pPr>
      <w:r w:rsidRPr="002272EA">
        <w:rPr>
          <w:bCs/>
          <w:sz w:val="24"/>
          <w:szCs w:val="24"/>
        </w:rPr>
        <w:t>По соглашению сторон, указанное правило о юридической силе, составленных в одностороннем порядке актов, фиксирующих выявленные дефекты, имеет силу соглашения сторон о признании сторонами обстоятельств в порядке части 2 статьи 70 АПК РФ.</w:t>
      </w:r>
    </w:p>
    <w:p w14:paraId="369B07DF" w14:textId="77777777" w:rsidR="002272EA" w:rsidRPr="002272EA" w:rsidRDefault="002272EA" w:rsidP="002272EA">
      <w:pPr>
        <w:spacing w:line="276" w:lineRule="auto"/>
        <w:ind w:firstLine="567"/>
        <w:rPr>
          <w:bCs/>
          <w:sz w:val="24"/>
          <w:szCs w:val="24"/>
        </w:rPr>
      </w:pPr>
      <w:r>
        <w:rPr>
          <w:bCs/>
          <w:sz w:val="24"/>
          <w:szCs w:val="24"/>
        </w:rPr>
        <w:t>5</w:t>
      </w:r>
      <w:r w:rsidRPr="002272EA">
        <w:rPr>
          <w:bCs/>
          <w:sz w:val="24"/>
          <w:szCs w:val="24"/>
        </w:rPr>
        <w:t xml:space="preserve">.15. Сумма неустойки на основании статей 308 и 313 Гражданского кодекса РФ и статьи 160.1 Бюджетного кодекса РФ может быть удержана Заказчиком из очередных платежей </w:t>
      </w:r>
      <w:r w:rsidRPr="002272EA">
        <w:rPr>
          <w:bCs/>
          <w:color w:val="000000"/>
          <w:sz w:val="24"/>
          <w:szCs w:val="24"/>
        </w:rPr>
        <w:t>Исполнителю</w:t>
      </w:r>
      <w:r w:rsidRPr="002272EA">
        <w:rPr>
          <w:bCs/>
          <w:sz w:val="24"/>
          <w:szCs w:val="24"/>
        </w:rPr>
        <w:t xml:space="preserve"> и перечислена Заказчиком в установленном порядке в доход федерального бюджета. В этом случае при осуществлении в соответствии с разделом 3 Договора уполномоченным представителем Заказчика приемки оказанных </w:t>
      </w:r>
      <w:r w:rsidRPr="002272EA">
        <w:rPr>
          <w:bCs/>
          <w:color w:val="000000"/>
          <w:sz w:val="24"/>
          <w:szCs w:val="24"/>
        </w:rPr>
        <w:t>Исполнителе</w:t>
      </w:r>
      <w:r w:rsidRPr="002272EA">
        <w:rPr>
          <w:bCs/>
          <w:sz w:val="24"/>
          <w:szCs w:val="24"/>
        </w:rPr>
        <w:t xml:space="preserve">м услуг стороны осуществляют расчет неустойки (штрафа, пени), подлежащей оплате </w:t>
      </w:r>
      <w:r w:rsidRPr="002272EA">
        <w:rPr>
          <w:bCs/>
          <w:color w:val="000000"/>
          <w:sz w:val="24"/>
          <w:szCs w:val="24"/>
        </w:rPr>
        <w:t>Исполнителе</w:t>
      </w:r>
      <w:r w:rsidRPr="002272EA">
        <w:rPr>
          <w:bCs/>
          <w:sz w:val="24"/>
          <w:szCs w:val="24"/>
        </w:rPr>
        <w:t xml:space="preserve">м в связи с неисполнением и/или ненадлежащим исполнением </w:t>
      </w:r>
      <w:r w:rsidRPr="002272EA">
        <w:rPr>
          <w:bCs/>
          <w:color w:val="000000"/>
          <w:sz w:val="24"/>
          <w:szCs w:val="24"/>
        </w:rPr>
        <w:t>Исполнителе</w:t>
      </w:r>
      <w:r w:rsidRPr="002272EA">
        <w:rPr>
          <w:bCs/>
          <w:sz w:val="24"/>
          <w:szCs w:val="24"/>
        </w:rPr>
        <w:t xml:space="preserve">м своих договорных обязательств. В случае согласия </w:t>
      </w:r>
      <w:r w:rsidRPr="002272EA">
        <w:rPr>
          <w:bCs/>
          <w:color w:val="000000"/>
          <w:sz w:val="24"/>
          <w:szCs w:val="24"/>
        </w:rPr>
        <w:t>Исполнителя</w:t>
      </w:r>
      <w:r w:rsidRPr="002272EA">
        <w:rPr>
          <w:bCs/>
          <w:sz w:val="24"/>
          <w:szCs w:val="24"/>
        </w:rPr>
        <w:t xml:space="preserve"> с суммой начисленной неустойки, основанием для ее начисления и уменьшением Заказчиком суммы текущего платежа на сумму начисленной неустойки, в акте </w:t>
      </w:r>
      <w:r w:rsidRPr="002272EA">
        <w:rPr>
          <w:bCs/>
          <w:snapToGrid w:val="0"/>
          <w:sz w:val="24"/>
          <w:szCs w:val="24"/>
          <w:lang w:eastAsia="en-US"/>
        </w:rPr>
        <w:t>оказанных услуг</w:t>
      </w:r>
      <w:r w:rsidRPr="002272EA">
        <w:rPr>
          <w:bCs/>
          <w:sz w:val="24"/>
          <w:szCs w:val="24"/>
        </w:rPr>
        <w:t xml:space="preserve"> дополнительно указываются: сумма неустойки, основание ее начисления и итоговая сумма очередного платежа, учитывающая уменьшение текущего платежа на начисленную сумму неустойки. Подписание </w:t>
      </w:r>
      <w:r w:rsidRPr="002272EA">
        <w:rPr>
          <w:bCs/>
          <w:color w:val="000000"/>
          <w:sz w:val="24"/>
          <w:szCs w:val="24"/>
        </w:rPr>
        <w:t>Исполнителе</w:t>
      </w:r>
      <w:r w:rsidRPr="002272EA">
        <w:rPr>
          <w:bCs/>
          <w:sz w:val="24"/>
          <w:szCs w:val="24"/>
        </w:rPr>
        <w:t xml:space="preserve">м указанного акта </w:t>
      </w:r>
      <w:r w:rsidRPr="002272EA">
        <w:rPr>
          <w:bCs/>
          <w:snapToGrid w:val="0"/>
          <w:sz w:val="24"/>
          <w:szCs w:val="24"/>
          <w:lang w:eastAsia="en-US"/>
        </w:rPr>
        <w:t>оказанных услуг</w:t>
      </w:r>
      <w:r w:rsidRPr="002272EA">
        <w:rPr>
          <w:bCs/>
          <w:sz w:val="24"/>
          <w:szCs w:val="24"/>
        </w:rPr>
        <w:t xml:space="preserve"> подтверждает согласие </w:t>
      </w:r>
      <w:r w:rsidRPr="002272EA">
        <w:rPr>
          <w:bCs/>
          <w:color w:val="000000"/>
          <w:sz w:val="24"/>
          <w:szCs w:val="24"/>
        </w:rPr>
        <w:t>Исполнителя</w:t>
      </w:r>
      <w:r w:rsidRPr="002272EA">
        <w:rPr>
          <w:bCs/>
          <w:sz w:val="24"/>
          <w:szCs w:val="24"/>
        </w:rPr>
        <w:t xml:space="preserve"> с основанием и суммой начисленной неустойки, а также с правом Заказчика на уменьшение суммы очередного платежа на сумму начисленной неустойки (штрафа, пени) и перечислением Заказчиком начисленной суммы неустойки (штрафа, пени) в доход федерального бюджета. </w:t>
      </w:r>
      <w:r w:rsidRPr="002272EA">
        <w:rPr>
          <w:bCs/>
          <w:sz w:val="24"/>
          <w:szCs w:val="24"/>
        </w:rPr>
        <w:tab/>
      </w:r>
    </w:p>
    <w:p w14:paraId="7489D65E" w14:textId="77777777" w:rsidR="002272EA" w:rsidRPr="002272EA" w:rsidRDefault="002272EA" w:rsidP="002272EA">
      <w:pPr>
        <w:tabs>
          <w:tab w:val="left" w:pos="993"/>
        </w:tabs>
        <w:spacing w:line="276" w:lineRule="auto"/>
        <w:ind w:firstLine="567"/>
        <w:rPr>
          <w:bCs/>
          <w:sz w:val="24"/>
          <w:szCs w:val="24"/>
        </w:rPr>
      </w:pPr>
      <w:r w:rsidRPr="002272EA">
        <w:rPr>
          <w:bCs/>
          <w:sz w:val="24"/>
          <w:szCs w:val="24"/>
        </w:rPr>
        <w:t xml:space="preserve">В случае несогласия </w:t>
      </w:r>
      <w:r w:rsidRPr="002272EA">
        <w:rPr>
          <w:bCs/>
          <w:color w:val="000000"/>
          <w:sz w:val="24"/>
          <w:szCs w:val="24"/>
        </w:rPr>
        <w:t>Исполнителя</w:t>
      </w:r>
      <w:r w:rsidRPr="002272EA">
        <w:rPr>
          <w:bCs/>
          <w:sz w:val="24"/>
          <w:szCs w:val="24"/>
        </w:rPr>
        <w:t xml:space="preserve"> с предъявленной суммой неустойки акт </w:t>
      </w:r>
      <w:r w:rsidRPr="002272EA">
        <w:rPr>
          <w:bCs/>
          <w:snapToGrid w:val="0"/>
          <w:sz w:val="24"/>
          <w:szCs w:val="24"/>
          <w:lang w:eastAsia="en-US"/>
        </w:rPr>
        <w:t>оказанных услуг</w:t>
      </w:r>
      <w:r w:rsidRPr="002272EA">
        <w:rPr>
          <w:bCs/>
          <w:sz w:val="24"/>
          <w:szCs w:val="24"/>
        </w:rPr>
        <w:t xml:space="preserve"> подписывается сторонами без указания на удержание неустойки и без уменьшения суммы платежа на сумму неустойки, а неустойка взыскивается Заказчиком в порядке, установленном законодательством Российской Федерации.</w:t>
      </w:r>
    </w:p>
    <w:p w14:paraId="66F1C49D" w14:textId="77777777" w:rsidR="002272EA" w:rsidRPr="002272EA" w:rsidRDefault="002272EA" w:rsidP="002272EA">
      <w:pPr>
        <w:tabs>
          <w:tab w:val="left" w:pos="993"/>
        </w:tabs>
        <w:spacing w:line="276" w:lineRule="auto"/>
        <w:ind w:firstLine="567"/>
        <w:rPr>
          <w:bCs/>
          <w:color w:val="000000"/>
          <w:sz w:val="24"/>
          <w:szCs w:val="24"/>
        </w:rPr>
      </w:pPr>
      <w:r>
        <w:rPr>
          <w:bCs/>
          <w:sz w:val="24"/>
          <w:szCs w:val="24"/>
        </w:rPr>
        <w:t>5</w:t>
      </w:r>
      <w:r w:rsidRPr="002272EA">
        <w:rPr>
          <w:bCs/>
          <w:sz w:val="24"/>
          <w:szCs w:val="24"/>
        </w:rPr>
        <w:t>.16</w:t>
      </w:r>
      <w:r w:rsidRPr="002272EA">
        <w:rPr>
          <w:bCs/>
          <w:color w:val="000000"/>
          <w:sz w:val="24"/>
          <w:szCs w:val="24"/>
        </w:rPr>
        <w:t xml:space="preserve">. Применение предусмотренных Договором санкций не лишает </w:t>
      </w:r>
      <w:r w:rsidRPr="002272EA">
        <w:rPr>
          <w:bCs/>
          <w:sz w:val="24"/>
          <w:szCs w:val="24"/>
        </w:rPr>
        <w:t>Заказчика</w:t>
      </w:r>
      <w:r w:rsidRPr="002272EA">
        <w:rPr>
          <w:bCs/>
          <w:color w:val="000000"/>
          <w:sz w:val="24"/>
          <w:szCs w:val="24"/>
        </w:rPr>
        <w:t xml:space="preserve"> права требования к Исполнителю на возмещение в полном объеме убытков, возникших в результате неисполнения (не надлежащего исполнения) Исполнителе</w:t>
      </w:r>
      <w:r w:rsidRPr="002272EA">
        <w:rPr>
          <w:bCs/>
          <w:sz w:val="24"/>
          <w:szCs w:val="24"/>
        </w:rPr>
        <w:t>м</w:t>
      </w:r>
      <w:r w:rsidRPr="002272EA">
        <w:rPr>
          <w:bCs/>
          <w:color w:val="000000"/>
          <w:sz w:val="24"/>
          <w:szCs w:val="24"/>
        </w:rPr>
        <w:t xml:space="preserve"> своих обязательств.</w:t>
      </w:r>
    </w:p>
    <w:p w14:paraId="6410AD99" w14:textId="77777777" w:rsidR="002272EA" w:rsidRPr="002272EA" w:rsidRDefault="002272EA" w:rsidP="002272EA">
      <w:pPr>
        <w:tabs>
          <w:tab w:val="left" w:pos="993"/>
        </w:tabs>
        <w:spacing w:line="276" w:lineRule="auto"/>
        <w:ind w:firstLine="567"/>
        <w:rPr>
          <w:bCs/>
          <w:sz w:val="24"/>
          <w:szCs w:val="24"/>
        </w:rPr>
      </w:pPr>
      <w:r>
        <w:rPr>
          <w:bCs/>
          <w:sz w:val="24"/>
          <w:szCs w:val="24"/>
        </w:rPr>
        <w:t>5</w:t>
      </w:r>
      <w:r w:rsidRPr="002272EA">
        <w:rPr>
          <w:bCs/>
          <w:sz w:val="24"/>
          <w:szCs w:val="24"/>
        </w:rPr>
        <w:t>.17. Не подлежат оплате услуги по устранению ошибок и дефектов, допущенных Исполнителем.</w:t>
      </w:r>
    </w:p>
    <w:p w14:paraId="6EE0BC5E" w14:textId="77777777" w:rsidR="002272EA" w:rsidRPr="002272EA" w:rsidRDefault="002272EA" w:rsidP="002272EA">
      <w:pPr>
        <w:widowControl w:val="0"/>
        <w:spacing w:line="276" w:lineRule="auto"/>
        <w:ind w:firstLine="567"/>
        <w:rPr>
          <w:bCs/>
          <w:sz w:val="24"/>
          <w:szCs w:val="24"/>
        </w:rPr>
      </w:pPr>
      <w:r>
        <w:rPr>
          <w:bCs/>
          <w:sz w:val="24"/>
          <w:szCs w:val="24"/>
        </w:rPr>
        <w:t>5</w:t>
      </w:r>
      <w:r w:rsidRPr="002272EA">
        <w:rPr>
          <w:bCs/>
          <w:sz w:val="24"/>
          <w:szCs w:val="24"/>
        </w:rPr>
        <w:t>.18. В случае если споры и разногласия не были разрешены путем переговоров, они подлежат рассмотрению в соответствии с действующим законодательством Арбитражным судом Республики Татарстан.</w:t>
      </w:r>
    </w:p>
    <w:p w14:paraId="3EA750AB" w14:textId="77777777" w:rsidR="002272EA" w:rsidRPr="002272EA" w:rsidRDefault="002272EA" w:rsidP="002272EA">
      <w:pPr>
        <w:pStyle w:val="ConsPlusNormal"/>
        <w:spacing w:line="276" w:lineRule="auto"/>
        <w:ind w:firstLine="567"/>
        <w:jc w:val="both"/>
        <w:rPr>
          <w:b w:val="0"/>
          <w:bCs/>
          <w:sz w:val="24"/>
          <w:szCs w:val="24"/>
        </w:rPr>
      </w:pPr>
      <w:r>
        <w:rPr>
          <w:b w:val="0"/>
          <w:bCs/>
          <w:sz w:val="24"/>
          <w:szCs w:val="24"/>
        </w:rPr>
        <w:t>5</w:t>
      </w:r>
      <w:r w:rsidRPr="002272EA">
        <w:rPr>
          <w:b w:val="0"/>
          <w:bCs/>
          <w:sz w:val="24"/>
          <w:szCs w:val="24"/>
        </w:rPr>
        <w:t xml:space="preserve">.19. В случае применения к </w:t>
      </w:r>
      <w:r w:rsidRPr="002272EA">
        <w:rPr>
          <w:b w:val="0"/>
          <w:bCs/>
          <w:color w:val="000000"/>
          <w:sz w:val="24"/>
          <w:szCs w:val="24"/>
        </w:rPr>
        <w:t>Исполнителю</w:t>
      </w:r>
      <w:r w:rsidRPr="002272EA">
        <w:rPr>
          <w:b w:val="0"/>
          <w:bCs/>
          <w:sz w:val="24"/>
          <w:szCs w:val="24"/>
        </w:rPr>
        <w:t xml:space="preserve"> неустойки (штрафа, пени) в ином порядке, чем предусмотрено в п.6.15 Договора или его несогласия на удержание в порядке, предусмотренном в п.6.15 Договора, неустойка (штраф, пеня) уплачиваются </w:t>
      </w:r>
      <w:r w:rsidRPr="002272EA">
        <w:rPr>
          <w:b w:val="0"/>
          <w:bCs/>
          <w:color w:val="000000"/>
          <w:sz w:val="24"/>
          <w:szCs w:val="24"/>
        </w:rPr>
        <w:t>Исполнителе</w:t>
      </w:r>
      <w:r w:rsidRPr="002272EA">
        <w:rPr>
          <w:b w:val="0"/>
          <w:bCs/>
          <w:sz w:val="24"/>
          <w:szCs w:val="24"/>
        </w:rPr>
        <w:t>м посредством перечисления взыскиваемых сумм в доход федерального бюджета в сроки, указанные в претензии Заказчика с предоставлением Заказчику соответствующего подтверждения (копии платежного поручения) об уплате.</w:t>
      </w:r>
    </w:p>
    <w:p w14:paraId="33CE86F7" w14:textId="77777777" w:rsidR="002272EA" w:rsidRPr="002272EA" w:rsidRDefault="002272EA" w:rsidP="002272EA">
      <w:pPr>
        <w:shd w:val="clear" w:color="auto" w:fill="FFFFFF"/>
        <w:spacing w:line="276" w:lineRule="auto"/>
        <w:ind w:firstLine="567"/>
        <w:rPr>
          <w:bCs/>
          <w:sz w:val="24"/>
          <w:szCs w:val="24"/>
        </w:rPr>
      </w:pPr>
      <w:r>
        <w:rPr>
          <w:bCs/>
          <w:sz w:val="24"/>
          <w:szCs w:val="24"/>
        </w:rPr>
        <w:t>5</w:t>
      </w:r>
      <w:r w:rsidRPr="002272EA">
        <w:rPr>
          <w:bCs/>
          <w:sz w:val="24"/>
          <w:szCs w:val="24"/>
        </w:rPr>
        <w:t>.20. В случае, если Заказчик будет подвергнут административному наказанию вследствие неисполнения или ненадлежащего исполнения порученных Исполнителю услуг по Договору, в том числе по причине неисполнения или ненадлежащего исполнения требований нормативно-</w:t>
      </w:r>
      <w:r w:rsidRPr="002272EA">
        <w:rPr>
          <w:bCs/>
          <w:sz w:val="24"/>
          <w:szCs w:val="24"/>
        </w:rPr>
        <w:lastRenderedPageBreak/>
        <w:t>технических документов, требования которых Исполнитель обязан соблюдать в ходе реализации Договора, Исполнитель обязуется в полном объёме возместить Заказчику понесенные последним затраты (денежные средства) на оплату административного штрафа.</w:t>
      </w:r>
    </w:p>
    <w:p w14:paraId="151C7937" w14:textId="77777777" w:rsidR="002272EA" w:rsidRPr="002272EA" w:rsidRDefault="002272EA" w:rsidP="002272EA">
      <w:pPr>
        <w:ind w:firstLine="709"/>
        <w:rPr>
          <w:bCs/>
          <w:sz w:val="24"/>
          <w:szCs w:val="24"/>
        </w:rPr>
      </w:pPr>
      <w:r>
        <w:rPr>
          <w:bCs/>
          <w:sz w:val="24"/>
          <w:szCs w:val="24"/>
        </w:rPr>
        <w:t>5</w:t>
      </w:r>
      <w:r w:rsidRPr="002272EA">
        <w:rPr>
          <w:bCs/>
          <w:sz w:val="24"/>
          <w:szCs w:val="24"/>
        </w:rPr>
        <w:t>.21. Исполнитель несет полную материальную ответственность за сохранность каждой единицы техники, оргтехники, заправленных картриджей с даты получения техники, оргтехники, заправленных картриджей в ремонт и обслуживание, до даты подписания акта оказанных услуг. В случае утраты техники, оргтехники, картриджей Исполнитель обязуется возместить Заказчику полную стоимость утерянной электронно-вычислительной техники, оргтехники, заправленных картриджей, полученной в ремонт или обслуживание, в течение 5-ти банковских дней с даты подписания соответствующего акта.</w:t>
      </w:r>
    </w:p>
    <w:p w14:paraId="0062F166" w14:textId="77777777" w:rsidR="002272EA" w:rsidRPr="002272EA" w:rsidRDefault="002272EA" w:rsidP="002272EA">
      <w:pPr>
        <w:tabs>
          <w:tab w:val="center" w:pos="4153"/>
          <w:tab w:val="right" w:pos="8306"/>
        </w:tabs>
        <w:ind w:firstLine="709"/>
        <w:jc w:val="center"/>
        <w:rPr>
          <w:sz w:val="24"/>
          <w:szCs w:val="24"/>
        </w:rPr>
      </w:pPr>
    </w:p>
    <w:p w14:paraId="6ED3954B" w14:textId="77777777" w:rsidR="002272EA" w:rsidRPr="002272EA" w:rsidRDefault="002272EA" w:rsidP="002272EA">
      <w:pPr>
        <w:spacing w:after="120" w:line="276" w:lineRule="auto"/>
        <w:jc w:val="center"/>
        <w:rPr>
          <w:b/>
          <w:sz w:val="24"/>
          <w:szCs w:val="24"/>
        </w:rPr>
      </w:pPr>
      <w:r>
        <w:rPr>
          <w:b/>
          <w:bCs/>
          <w:snapToGrid w:val="0"/>
          <w:color w:val="000000"/>
          <w:sz w:val="24"/>
          <w:szCs w:val="24"/>
          <w:lang w:eastAsia="en-US"/>
        </w:rPr>
        <w:t>6</w:t>
      </w:r>
      <w:r w:rsidRPr="002272EA">
        <w:rPr>
          <w:b/>
          <w:bCs/>
          <w:snapToGrid w:val="0"/>
          <w:color w:val="000000"/>
          <w:sz w:val="24"/>
          <w:szCs w:val="24"/>
          <w:lang w:eastAsia="en-US"/>
        </w:rPr>
        <w:t xml:space="preserve">. </w:t>
      </w:r>
      <w:r w:rsidRPr="002272EA">
        <w:rPr>
          <w:b/>
          <w:sz w:val="24"/>
          <w:szCs w:val="24"/>
        </w:rPr>
        <w:t>ОБСТОЯТЕЛЬСТВА НЕПРЕОДОЛИМОЙ СИЛЫ</w:t>
      </w:r>
    </w:p>
    <w:p w14:paraId="461343C6" w14:textId="77777777" w:rsidR="002272EA" w:rsidRPr="002272EA" w:rsidRDefault="002272EA" w:rsidP="002272EA">
      <w:pPr>
        <w:spacing w:line="276" w:lineRule="auto"/>
        <w:ind w:firstLine="567"/>
        <w:rPr>
          <w:bCs/>
          <w:snapToGrid w:val="0"/>
          <w:color w:val="000000"/>
          <w:sz w:val="24"/>
          <w:szCs w:val="24"/>
          <w:lang w:eastAsia="en-US"/>
        </w:rPr>
      </w:pPr>
      <w:r>
        <w:rPr>
          <w:bCs/>
          <w:snapToGrid w:val="0"/>
          <w:color w:val="000000"/>
          <w:sz w:val="24"/>
          <w:szCs w:val="24"/>
          <w:lang w:eastAsia="en-US"/>
        </w:rPr>
        <w:t>6</w:t>
      </w:r>
      <w:r w:rsidRPr="002272EA">
        <w:rPr>
          <w:bCs/>
          <w:snapToGrid w:val="0"/>
          <w:color w:val="000000"/>
          <w:sz w:val="24"/>
          <w:szCs w:val="24"/>
          <w:lang w:eastAsia="en-US"/>
        </w:rPr>
        <w:t xml:space="preserve">.1. Стороны освобождаются от ответственности за неисполнение или ненадлежащее исполнение обязательств по </w:t>
      </w:r>
      <w:r w:rsidRPr="002272EA">
        <w:rPr>
          <w:snapToGrid w:val="0"/>
          <w:color w:val="000000"/>
          <w:sz w:val="24"/>
          <w:szCs w:val="24"/>
          <w:lang w:eastAsia="en-US"/>
        </w:rPr>
        <w:t>Договор</w:t>
      </w:r>
      <w:r w:rsidRPr="002272EA">
        <w:rPr>
          <w:bCs/>
          <w:snapToGrid w:val="0"/>
          <w:color w:val="000000"/>
          <w:sz w:val="24"/>
          <w:szCs w:val="24"/>
          <w:lang w:eastAsia="en-US"/>
        </w:rPr>
        <w:t xml:space="preserve">у в случае возникновения обстоятельств непреодолимой силы, влияющих на исполнение сторонами своих обязательств по </w:t>
      </w:r>
      <w:r w:rsidRPr="002272EA">
        <w:rPr>
          <w:snapToGrid w:val="0"/>
          <w:color w:val="000000"/>
          <w:sz w:val="24"/>
          <w:szCs w:val="24"/>
          <w:lang w:eastAsia="en-US"/>
        </w:rPr>
        <w:t>Договор</w:t>
      </w:r>
      <w:r w:rsidRPr="002272EA">
        <w:rPr>
          <w:bCs/>
          <w:snapToGrid w:val="0"/>
          <w:color w:val="000000"/>
          <w:sz w:val="24"/>
          <w:szCs w:val="24"/>
          <w:lang w:eastAsia="en-US"/>
        </w:rPr>
        <w:t xml:space="preserve">у вследствие событий чрезвычайного характера, которые ни одна из сторон не в состоянии ни предвидеть, ни предотвратить разумными мерами. </w:t>
      </w:r>
    </w:p>
    <w:p w14:paraId="6C1BEFF3" w14:textId="77777777" w:rsidR="002272EA" w:rsidRPr="002272EA" w:rsidRDefault="002272EA" w:rsidP="002272EA">
      <w:pPr>
        <w:spacing w:line="276" w:lineRule="auto"/>
        <w:ind w:firstLine="567"/>
        <w:rPr>
          <w:bCs/>
          <w:snapToGrid w:val="0"/>
          <w:color w:val="000000"/>
          <w:sz w:val="24"/>
          <w:szCs w:val="24"/>
          <w:lang w:eastAsia="en-US"/>
        </w:rPr>
      </w:pPr>
      <w:r>
        <w:rPr>
          <w:bCs/>
          <w:snapToGrid w:val="0"/>
          <w:color w:val="000000"/>
          <w:sz w:val="24"/>
          <w:szCs w:val="24"/>
          <w:lang w:eastAsia="en-US"/>
        </w:rPr>
        <w:t>6</w:t>
      </w:r>
      <w:r w:rsidRPr="002272EA">
        <w:rPr>
          <w:bCs/>
          <w:snapToGrid w:val="0"/>
          <w:color w:val="000000"/>
          <w:sz w:val="24"/>
          <w:szCs w:val="24"/>
          <w:lang w:eastAsia="en-US"/>
        </w:rPr>
        <w:t>.2.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эпидемии, аварии, забастовки, а также постановления или распоряжения органов государственной власти и управления.</w:t>
      </w:r>
    </w:p>
    <w:p w14:paraId="06D12222" w14:textId="77777777" w:rsidR="002272EA" w:rsidRPr="002272EA" w:rsidRDefault="002272EA" w:rsidP="002272EA">
      <w:pPr>
        <w:spacing w:line="276" w:lineRule="auto"/>
        <w:ind w:firstLine="567"/>
        <w:rPr>
          <w:bCs/>
          <w:snapToGrid w:val="0"/>
          <w:color w:val="000000"/>
          <w:sz w:val="24"/>
          <w:szCs w:val="24"/>
          <w:lang w:eastAsia="en-US"/>
        </w:rPr>
      </w:pPr>
      <w:r>
        <w:rPr>
          <w:bCs/>
          <w:snapToGrid w:val="0"/>
          <w:color w:val="000000"/>
          <w:sz w:val="24"/>
          <w:szCs w:val="24"/>
          <w:lang w:eastAsia="en-US"/>
        </w:rPr>
        <w:t>6</w:t>
      </w:r>
      <w:r w:rsidRPr="002272EA">
        <w:rPr>
          <w:bCs/>
          <w:snapToGrid w:val="0"/>
          <w:color w:val="000000"/>
          <w:sz w:val="24"/>
          <w:szCs w:val="24"/>
          <w:lang w:eastAsia="en-US"/>
        </w:rPr>
        <w:t xml:space="preserve">.3. Сторона, которая не в состоянии выполнить свои обязательства по </w:t>
      </w:r>
      <w:r w:rsidRPr="002272EA">
        <w:rPr>
          <w:snapToGrid w:val="0"/>
          <w:color w:val="000000"/>
          <w:sz w:val="24"/>
          <w:szCs w:val="24"/>
          <w:lang w:eastAsia="en-US"/>
        </w:rPr>
        <w:t>Договор</w:t>
      </w:r>
      <w:r w:rsidRPr="002272EA">
        <w:rPr>
          <w:bCs/>
          <w:snapToGrid w:val="0"/>
          <w:color w:val="000000"/>
          <w:sz w:val="24"/>
          <w:szCs w:val="24"/>
          <w:lang w:eastAsia="en-US"/>
        </w:rPr>
        <w:t xml:space="preserve">у в силу возникновения обстоятельств непреодолимой силы, обязана в течение трех рабочих дней с даты возникновения обстоятельств непреодолимой силы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w:t>
      </w:r>
      <w:r w:rsidRPr="002272EA">
        <w:rPr>
          <w:snapToGrid w:val="0"/>
          <w:color w:val="000000"/>
          <w:sz w:val="24"/>
          <w:szCs w:val="24"/>
          <w:lang w:eastAsia="en-US"/>
        </w:rPr>
        <w:t>Договор</w:t>
      </w:r>
      <w:r w:rsidRPr="002272EA">
        <w:rPr>
          <w:bCs/>
          <w:snapToGrid w:val="0"/>
          <w:color w:val="000000"/>
          <w:sz w:val="24"/>
          <w:szCs w:val="24"/>
          <w:lang w:eastAsia="en-US"/>
        </w:rPr>
        <w:t>у.</w:t>
      </w:r>
    </w:p>
    <w:p w14:paraId="201738B6" w14:textId="77777777" w:rsidR="002272EA" w:rsidRPr="002272EA" w:rsidRDefault="002272EA" w:rsidP="002272EA">
      <w:pPr>
        <w:pStyle w:val="ConsNormal"/>
        <w:spacing w:line="276" w:lineRule="auto"/>
        <w:ind w:right="-2" w:firstLine="567"/>
        <w:jc w:val="both"/>
        <w:rPr>
          <w:rFonts w:ascii="Times New Roman" w:hAnsi="Times New Roman" w:cs="Times New Roman"/>
          <w:sz w:val="24"/>
          <w:szCs w:val="24"/>
        </w:rPr>
      </w:pPr>
      <w:r>
        <w:rPr>
          <w:rFonts w:ascii="Times New Roman" w:hAnsi="Times New Roman" w:cs="Times New Roman"/>
          <w:bCs/>
          <w:snapToGrid w:val="0"/>
          <w:color w:val="000000"/>
          <w:sz w:val="24"/>
          <w:szCs w:val="24"/>
          <w:lang w:eastAsia="en-US"/>
        </w:rPr>
        <w:t>6</w:t>
      </w:r>
      <w:r w:rsidRPr="002272EA">
        <w:rPr>
          <w:rFonts w:ascii="Times New Roman" w:hAnsi="Times New Roman" w:cs="Times New Roman"/>
          <w:bCs/>
          <w:snapToGrid w:val="0"/>
          <w:color w:val="000000"/>
          <w:sz w:val="24"/>
          <w:szCs w:val="24"/>
          <w:lang w:eastAsia="en-US"/>
        </w:rPr>
        <w:t xml:space="preserve">.4. </w:t>
      </w:r>
      <w:r w:rsidRPr="002272EA">
        <w:rPr>
          <w:rFonts w:ascii="Times New Roman" w:hAnsi="Times New Roman" w:cs="Times New Roman"/>
          <w:sz w:val="24"/>
          <w:szCs w:val="24"/>
        </w:rPr>
        <w:t xml:space="preserve">В период действия обстоятельств непреодолимой силы, указанных в п.7.2 </w:t>
      </w:r>
      <w:r w:rsidRPr="002272EA">
        <w:rPr>
          <w:rFonts w:ascii="Times New Roman" w:hAnsi="Times New Roman" w:cs="Times New Roman"/>
          <w:snapToGrid w:val="0"/>
          <w:color w:val="000000"/>
          <w:sz w:val="24"/>
          <w:szCs w:val="24"/>
          <w:lang w:eastAsia="en-US"/>
        </w:rPr>
        <w:t>Договора</w:t>
      </w:r>
      <w:r w:rsidRPr="002272EA">
        <w:rPr>
          <w:rFonts w:ascii="Times New Roman" w:hAnsi="Times New Roman" w:cs="Times New Roman"/>
          <w:sz w:val="24"/>
          <w:szCs w:val="24"/>
        </w:rPr>
        <w:t xml:space="preserve">, выполнение обязательств по Договору приостанавливается.  </w:t>
      </w:r>
    </w:p>
    <w:p w14:paraId="35E76719" w14:textId="77777777" w:rsidR="002272EA" w:rsidRPr="002272EA" w:rsidRDefault="002272EA" w:rsidP="002272EA">
      <w:pPr>
        <w:pStyle w:val="ConsNormal"/>
        <w:spacing w:line="276" w:lineRule="auto"/>
        <w:ind w:right="-2" w:firstLine="567"/>
        <w:jc w:val="both"/>
        <w:rPr>
          <w:rFonts w:ascii="Times New Roman" w:hAnsi="Times New Roman" w:cs="Times New Roman"/>
          <w:sz w:val="24"/>
          <w:szCs w:val="24"/>
        </w:rPr>
      </w:pPr>
      <w:r>
        <w:rPr>
          <w:rFonts w:ascii="Times New Roman" w:hAnsi="Times New Roman" w:cs="Times New Roman"/>
          <w:sz w:val="24"/>
          <w:szCs w:val="24"/>
        </w:rPr>
        <w:t>6</w:t>
      </w:r>
      <w:r w:rsidRPr="002272EA">
        <w:rPr>
          <w:rFonts w:ascii="Times New Roman" w:hAnsi="Times New Roman" w:cs="Times New Roman"/>
          <w:sz w:val="24"/>
          <w:szCs w:val="24"/>
        </w:rPr>
        <w:t>.5. Объявление мобилизации, в том числе частичной, а также введение военного положения на территории Российской Федерации, не являются основаниями для прекращения исполнения сторонами принятых на себя обязательств.</w:t>
      </w:r>
    </w:p>
    <w:p w14:paraId="096B00C7" w14:textId="77777777" w:rsidR="002272EA" w:rsidRPr="002272EA" w:rsidRDefault="002272EA" w:rsidP="002272EA">
      <w:pPr>
        <w:pStyle w:val="ConsNormal"/>
        <w:spacing w:line="276" w:lineRule="auto"/>
        <w:ind w:right="0" w:firstLine="567"/>
        <w:jc w:val="both"/>
        <w:rPr>
          <w:rFonts w:ascii="Times New Roman" w:hAnsi="Times New Roman" w:cs="Times New Roman"/>
          <w:sz w:val="24"/>
          <w:szCs w:val="24"/>
        </w:rPr>
      </w:pPr>
    </w:p>
    <w:p w14:paraId="69098BD6" w14:textId="77777777" w:rsidR="002272EA" w:rsidRPr="002272EA" w:rsidRDefault="002272EA" w:rsidP="002272EA">
      <w:pPr>
        <w:shd w:val="clear" w:color="auto" w:fill="FFFFFF"/>
        <w:spacing w:after="120" w:line="276" w:lineRule="auto"/>
        <w:jc w:val="center"/>
        <w:rPr>
          <w:b/>
          <w:bCs/>
          <w:sz w:val="24"/>
          <w:szCs w:val="24"/>
        </w:rPr>
      </w:pPr>
      <w:r>
        <w:rPr>
          <w:b/>
          <w:bCs/>
          <w:sz w:val="24"/>
          <w:szCs w:val="24"/>
        </w:rPr>
        <w:t>7</w:t>
      </w:r>
      <w:r w:rsidRPr="002272EA">
        <w:rPr>
          <w:b/>
          <w:bCs/>
          <w:sz w:val="24"/>
          <w:szCs w:val="24"/>
        </w:rPr>
        <w:t>. ИЗМЕНЕНИЕ, РАСТОРЖЕНИЕ ДОГОВОРА</w:t>
      </w:r>
    </w:p>
    <w:p w14:paraId="2E467DC4" w14:textId="77777777" w:rsidR="002272EA" w:rsidRPr="002272EA" w:rsidRDefault="002272EA" w:rsidP="002272EA">
      <w:pPr>
        <w:spacing w:line="276" w:lineRule="auto"/>
        <w:ind w:firstLine="567"/>
        <w:rPr>
          <w:sz w:val="24"/>
          <w:szCs w:val="24"/>
        </w:rPr>
      </w:pPr>
      <w:r>
        <w:rPr>
          <w:sz w:val="24"/>
          <w:szCs w:val="24"/>
        </w:rPr>
        <w:t>7</w:t>
      </w:r>
      <w:r w:rsidRPr="002272EA">
        <w:rPr>
          <w:sz w:val="24"/>
          <w:szCs w:val="24"/>
        </w:rPr>
        <w:t>.1. Изменение существенных условий Договора при его исполнении допускается по соглашению сторон в случаях, предусмотренных действующим законодательством Российской Федерации.</w:t>
      </w:r>
    </w:p>
    <w:p w14:paraId="615386B1" w14:textId="77777777" w:rsidR="002272EA" w:rsidRPr="002272EA" w:rsidRDefault="002272EA" w:rsidP="002272EA">
      <w:pPr>
        <w:spacing w:line="276" w:lineRule="auto"/>
        <w:ind w:firstLine="567"/>
        <w:rPr>
          <w:sz w:val="24"/>
          <w:szCs w:val="24"/>
        </w:rPr>
      </w:pPr>
      <w:r>
        <w:rPr>
          <w:sz w:val="24"/>
          <w:szCs w:val="24"/>
        </w:rPr>
        <w:t>7</w:t>
      </w:r>
      <w:r w:rsidRPr="002272EA">
        <w:rPr>
          <w:sz w:val="24"/>
          <w:szCs w:val="24"/>
        </w:rPr>
        <w:t>.2.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РФ.</w:t>
      </w:r>
    </w:p>
    <w:p w14:paraId="5C6320DF" w14:textId="77777777" w:rsidR="002272EA" w:rsidRPr="002272EA" w:rsidRDefault="002272EA" w:rsidP="002272EA">
      <w:pPr>
        <w:spacing w:line="276" w:lineRule="auto"/>
        <w:ind w:firstLine="567"/>
        <w:jc w:val="both"/>
        <w:rPr>
          <w:bCs/>
          <w:sz w:val="24"/>
          <w:szCs w:val="24"/>
        </w:rPr>
      </w:pPr>
      <w:r>
        <w:rPr>
          <w:sz w:val="24"/>
          <w:szCs w:val="24"/>
        </w:rPr>
        <w:t>7</w:t>
      </w:r>
      <w:r w:rsidRPr="002272EA">
        <w:rPr>
          <w:sz w:val="24"/>
          <w:szCs w:val="24"/>
        </w:rPr>
        <w:t xml:space="preserve">.3. Заказчик вправе принять решение об одностороннем отказе от исполнения Договора или обратиться в суд с требованием о расторжении Договора </w:t>
      </w:r>
      <w:r w:rsidRPr="002272EA">
        <w:rPr>
          <w:bCs/>
          <w:sz w:val="24"/>
          <w:szCs w:val="24"/>
        </w:rPr>
        <w:t>в следующих случаях:</w:t>
      </w:r>
    </w:p>
    <w:p w14:paraId="61F0EC6B" w14:textId="77777777" w:rsidR="002272EA" w:rsidRPr="002272EA" w:rsidRDefault="002272EA" w:rsidP="002272EA">
      <w:pPr>
        <w:spacing w:line="276" w:lineRule="auto"/>
        <w:ind w:firstLine="567"/>
        <w:jc w:val="both"/>
        <w:rPr>
          <w:bCs/>
          <w:sz w:val="24"/>
          <w:szCs w:val="24"/>
        </w:rPr>
      </w:pPr>
      <w:r>
        <w:rPr>
          <w:sz w:val="24"/>
          <w:szCs w:val="24"/>
        </w:rPr>
        <w:t>7</w:t>
      </w:r>
      <w:r w:rsidRPr="002272EA">
        <w:rPr>
          <w:sz w:val="24"/>
          <w:szCs w:val="24"/>
        </w:rPr>
        <w:t>.3</w:t>
      </w:r>
      <w:r w:rsidRPr="002272EA">
        <w:rPr>
          <w:bCs/>
          <w:sz w:val="24"/>
          <w:szCs w:val="24"/>
        </w:rPr>
        <w:t>.1. При нарушении существенных условий Договора Исполнителем;</w:t>
      </w:r>
    </w:p>
    <w:p w14:paraId="72AAA3CD" w14:textId="77777777" w:rsidR="002272EA" w:rsidRPr="002272EA" w:rsidRDefault="002272EA" w:rsidP="002272EA">
      <w:pPr>
        <w:spacing w:line="276" w:lineRule="auto"/>
        <w:ind w:firstLine="567"/>
        <w:jc w:val="both"/>
        <w:rPr>
          <w:bCs/>
          <w:sz w:val="24"/>
          <w:szCs w:val="24"/>
        </w:rPr>
      </w:pPr>
      <w:r>
        <w:rPr>
          <w:sz w:val="24"/>
          <w:szCs w:val="24"/>
        </w:rPr>
        <w:t>7</w:t>
      </w:r>
      <w:r w:rsidRPr="002272EA">
        <w:rPr>
          <w:sz w:val="24"/>
          <w:szCs w:val="24"/>
        </w:rPr>
        <w:t>.3.2. В</w:t>
      </w:r>
      <w:r w:rsidRPr="002272EA">
        <w:rPr>
          <w:bCs/>
          <w:sz w:val="24"/>
          <w:szCs w:val="24"/>
        </w:rPr>
        <w:t xml:space="preserve"> случае просрочки исполнения обязательств по оказанию услуг более чем на 1 (один) календарный день;</w:t>
      </w:r>
    </w:p>
    <w:p w14:paraId="175AF4FF" w14:textId="77777777" w:rsidR="002272EA" w:rsidRPr="002272EA" w:rsidRDefault="002272EA" w:rsidP="002272EA">
      <w:pPr>
        <w:pStyle w:val="a3"/>
        <w:spacing w:line="276" w:lineRule="auto"/>
        <w:ind w:firstLine="567"/>
        <w:rPr>
          <w:szCs w:val="24"/>
        </w:rPr>
      </w:pPr>
      <w:r>
        <w:rPr>
          <w:szCs w:val="24"/>
        </w:rPr>
        <w:t>7</w:t>
      </w:r>
      <w:r w:rsidRPr="002272EA">
        <w:rPr>
          <w:szCs w:val="24"/>
        </w:rPr>
        <w:t>.3.3. Нарушение Исполнителем обязательств, определенных разделом 3 Договора;</w:t>
      </w:r>
    </w:p>
    <w:p w14:paraId="1775A87D" w14:textId="77777777" w:rsidR="002272EA" w:rsidRPr="002272EA" w:rsidRDefault="002272EA" w:rsidP="002272EA">
      <w:pPr>
        <w:widowControl w:val="0"/>
        <w:spacing w:line="276" w:lineRule="auto"/>
        <w:ind w:firstLine="567"/>
        <w:rPr>
          <w:sz w:val="24"/>
          <w:szCs w:val="24"/>
        </w:rPr>
      </w:pPr>
      <w:r>
        <w:rPr>
          <w:sz w:val="24"/>
          <w:szCs w:val="24"/>
        </w:rPr>
        <w:t>7</w:t>
      </w:r>
      <w:r w:rsidRPr="002272EA">
        <w:rPr>
          <w:sz w:val="24"/>
          <w:szCs w:val="24"/>
        </w:rPr>
        <w:t>.3.4. Отступления от требований к оказываемым услугам или иных существенных условий Договора;</w:t>
      </w:r>
    </w:p>
    <w:p w14:paraId="17CD92B0" w14:textId="77777777" w:rsidR="002272EA" w:rsidRPr="002272EA" w:rsidRDefault="002272EA" w:rsidP="002272EA">
      <w:pPr>
        <w:spacing w:line="276" w:lineRule="auto"/>
        <w:ind w:firstLine="567"/>
        <w:jc w:val="both"/>
        <w:rPr>
          <w:bCs/>
          <w:sz w:val="24"/>
          <w:szCs w:val="24"/>
        </w:rPr>
      </w:pPr>
      <w:r>
        <w:rPr>
          <w:sz w:val="24"/>
          <w:szCs w:val="24"/>
        </w:rPr>
        <w:lastRenderedPageBreak/>
        <w:t>7</w:t>
      </w:r>
      <w:r w:rsidRPr="002272EA">
        <w:rPr>
          <w:sz w:val="24"/>
          <w:szCs w:val="24"/>
        </w:rPr>
        <w:t>.3</w:t>
      </w:r>
      <w:r w:rsidRPr="002272EA">
        <w:rPr>
          <w:bCs/>
          <w:sz w:val="24"/>
          <w:szCs w:val="24"/>
        </w:rPr>
        <w:t>.5. В случае нарушения требований к качеству оказанных услуг, в том числе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4812428" w14:textId="77777777" w:rsidR="002272EA" w:rsidRPr="002272EA" w:rsidRDefault="002272EA" w:rsidP="002272EA">
      <w:pPr>
        <w:spacing w:line="276" w:lineRule="auto"/>
        <w:ind w:firstLine="567"/>
        <w:jc w:val="both"/>
        <w:rPr>
          <w:bCs/>
          <w:sz w:val="24"/>
          <w:szCs w:val="24"/>
        </w:rPr>
      </w:pPr>
      <w:r>
        <w:rPr>
          <w:sz w:val="24"/>
          <w:szCs w:val="24"/>
        </w:rPr>
        <w:t>7</w:t>
      </w:r>
      <w:r w:rsidRPr="002272EA">
        <w:rPr>
          <w:sz w:val="24"/>
          <w:szCs w:val="24"/>
        </w:rPr>
        <w:t>.3</w:t>
      </w:r>
      <w:r w:rsidRPr="002272EA">
        <w:rPr>
          <w:bCs/>
          <w:sz w:val="24"/>
          <w:szCs w:val="24"/>
        </w:rPr>
        <w:t>.6. В иных случаях, предусмотренных законодательством Российской Федерации.</w:t>
      </w:r>
    </w:p>
    <w:p w14:paraId="2954F18B" w14:textId="77777777" w:rsidR="002272EA" w:rsidRPr="002272EA" w:rsidRDefault="002272EA" w:rsidP="002272EA">
      <w:pPr>
        <w:spacing w:line="276" w:lineRule="auto"/>
        <w:ind w:firstLine="567"/>
        <w:jc w:val="both"/>
        <w:rPr>
          <w:bCs/>
          <w:sz w:val="24"/>
          <w:szCs w:val="24"/>
        </w:rPr>
      </w:pPr>
      <w:r>
        <w:rPr>
          <w:bCs/>
          <w:sz w:val="24"/>
          <w:szCs w:val="24"/>
        </w:rPr>
        <w:t>7</w:t>
      </w:r>
      <w:r w:rsidRPr="002272EA">
        <w:rPr>
          <w:bCs/>
          <w:sz w:val="24"/>
          <w:szCs w:val="24"/>
        </w:rPr>
        <w:t>.4. Нарушения, перечисленные в п.8.3 Договора, признаются существенным нарушением Договора.</w:t>
      </w:r>
    </w:p>
    <w:p w14:paraId="3AC32143" w14:textId="77777777" w:rsidR="002272EA" w:rsidRPr="002272EA" w:rsidRDefault="002272EA" w:rsidP="002272EA">
      <w:pPr>
        <w:spacing w:line="276" w:lineRule="auto"/>
        <w:ind w:firstLine="567"/>
        <w:jc w:val="both"/>
        <w:rPr>
          <w:bCs/>
          <w:sz w:val="24"/>
          <w:szCs w:val="24"/>
        </w:rPr>
      </w:pPr>
      <w:r>
        <w:rPr>
          <w:bCs/>
          <w:sz w:val="24"/>
          <w:szCs w:val="24"/>
        </w:rPr>
        <w:t>7</w:t>
      </w:r>
      <w:r w:rsidRPr="002272EA">
        <w:rPr>
          <w:bCs/>
          <w:sz w:val="24"/>
          <w:szCs w:val="24"/>
        </w:rPr>
        <w:t>.5. Заказчик до принятия решения об одностороннем отказе от исполнения Договора вправе провести экспертизу оказанных услуг с привлечением экспертов, экспертных организаций.</w:t>
      </w:r>
    </w:p>
    <w:p w14:paraId="6ADFD0EB" w14:textId="77777777" w:rsidR="002272EA" w:rsidRPr="002272EA" w:rsidRDefault="002272EA" w:rsidP="002272EA">
      <w:pPr>
        <w:spacing w:line="276" w:lineRule="auto"/>
        <w:ind w:firstLine="567"/>
        <w:jc w:val="both"/>
        <w:rPr>
          <w:bCs/>
          <w:sz w:val="24"/>
          <w:szCs w:val="24"/>
        </w:rPr>
      </w:pPr>
      <w:r w:rsidRPr="002272EA">
        <w:rPr>
          <w:bCs/>
          <w:sz w:val="24"/>
          <w:szCs w:val="24"/>
        </w:rPr>
        <w:t xml:space="preserve">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  </w:t>
      </w:r>
    </w:p>
    <w:p w14:paraId="275EAF73" w14:textId="77777777" w:rsidR="002272EA" w:rsidRPr="002272EA" w:rsidRDefault="002272EA" w:rsidP="002272EA">
      <w:pPr>
        <w:spacing w:line="276" w:lineRule="auto"/>
        <w:ind w:firstLine="567"/>
        <w:jc w:val="both"/>
        <w:rPr>
          <w:bCs/>
          <w:sz w:val="24"/>
          <w:szCs w:val="24"/>
        </w:rPr>
      </w:pPr>
      <w:r>
        <w:rPr>
          <w:bCs/>
          <w:sz w:val="24"/>
          <w:szCs w:val="24"/>
        </w:rPr>
        <w:t>7</w:t>
      </w:r>
      <w:r w:rsidRPr="002272EA">
        <w:rPr>
          <w:bCs/>
          <w:sz w:val="24"/>
          <w:szCs w:val="24"/>
        </w:rPr>
        <w:t xml:space="preserve">.6. Решение Заказчика об одностороннем отказе от исполнения Договора направляется Исполнителю по адресу Исполнителя, указанному в Договоре, с учётом изменений, предусмотренных пунктом 10.6 Договора. Выполнение Заказчиком требований    пункта считается надлежащим уведомлением Исполнителя об одностороннем отказе от исполнения Договора. </w:t>
      </w:r>
    </w:p>
    <w:p w14:paraId="767D8DCA" w14:textId="77777777" w:rsidR="002272EA" w:rsidRPr="002272EA" w:rsidRDefault="002272EA" w:rsidP="002272EA">
      <w:pPr>
        <w:spacing w:line="276" w:lineRule="auto"/>
        <w:ind w:firstLine="567"/>
        <w:jc w:val="both"/>
        <w:rPr>
          <w:bCs/>
          <w:sz w:val="24"/>
          <w:szCs w:val="24"/>
        </w:rPr>
      </w:pPr>
      <w:r w:rsidRPr="002272EA">
        <w:rPr>
          <w:bCs/>
          <w:sz w:val="24"/>
          <w:szCs w:val="24"/>
        </w:rPr>
        <w:t>Датой такого надлежащего уведомления считается дата получения Заказчиком подтверждения о вручении Исполнителю заказного письма, предусмотренного настоящим пунктом, либо дата получения Заказчиком информации об отсутствии Исполнителя по адресу, указанному в Договоре, с учетом изменений, предусмотренных пунктом 10.6 Договора, информации о возврате такого письма по истечении срока хранения.</w:t>
      </w:r>
    </w:p>
    <w:p w14:paraId="49B5755E" w14:textId="77777777" w:rsidR="002272EA" w:rsidRPr="002272EA" w:rsidRDefault="002272EA" w:rsidP="002272EA">
      <w:pPr>
        <w:spacing w:line="276" w:lineRule="auto"/>
        <w:ind w:firstLine="567"/>
        <w:jc w:val="both"/>
        <w:rPr>
          <w:bCs/>
          <w:sz w:val="24"/>
          <w:szCs w:val="24"/>
        </w:rPr>
      </w:pPr>
      <w:r>
        <w:rPr>
          <w:bCs/>
          <w:sz w:val="24"/>
          <w:szCs w:val="24"/>
        </w:rPr>
        <w:t>7</w:t>
      </w:r>
      <w:r w:rsidRPr="002272EA">
        <w:rPr>
          <w:bCs/>
          <w:sz w:val="24"/>
          <w:szCs w:val="24"/>
        </w:rPr>
        <w:t xml:space="preserve">.7. Решение Заказчика об одностороннем отказе от исполнения Договора вступает в силу и Договор считается расторгнутым через 10 (десять) календарных дней с даты надлежащего уведомления Заказчиком Исполнителя об одностороннем отказе от исполнения Договора. </w:t>
      </w:r>
    </w:p>
    <w:p w14:paraId="51648212" w14:textId="77777777" w:rsidR="002272EA" w:rsidRPr="002272EA" w:rsidRDefault="002272EA" w:rsidP="002272EA">
      <w:pPr>
        <w:spacing w:line="276" w:lineRule="auto"/>
        <w:ind w:firstLine="567"/>
        <w:jc w:val="both"/>
        <w:rPr>
          <w:bCs/>
          <w:sz w:val="24"/>
          <w:szCs w:val="24"/>
        </w:rPr>
      </w:pPr>
      <w:r>
        <w:rPr>
          <w:bCs/>
          <w:sz w:val="24"/>
          <w:szCs w:val="24"/>
        </w:rPr>
        <w:t>7</w:t>
      </w:r>
      <w:r w:rsidRPr="002272EA">
        <w:rPr>
          <w:bCs/>
          <w:sz w:val="24"/>
          <w:szCs w:val="24"/>
        </w:rPr>
        <w:t>.8. Заказчик обязан отменить не вступившее в силу решение об одностороннем отказе от исполнения Договора, если в течение 10 (десяти) календарных дней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п.8.5 Договора. Данное правило не применяется в случае повторного нарушения Исполнителем условий Договора, которые в соответствии с законодательством Российской Федерации являются основанием для одностороннего отказа Заказчика от исполнения Договора.</w:t>
      </w:r>
    </w:p>
    <w:p w14:paraId="17DECE19" w14:textId="77777777" w:rsidR="002272EA" w:rsidRPr="002272EA" w:rsidRDefault="002272EA" w:rsidP="002272EA">
      <w:pPr>
        <w:spacing w:line="276" w:lineRule="auto"/>
        <w:ind w:firstLine="567"/>
        <w:jc w:val="both"/>
        <w:rPr>
          <w:sz w:val="24"/>
          <w:szCs w:val="24"/>
        </w:rPr>
      </w:pPr>
      <w:r>
        <w:rPr>
          <w:bCs/>
          <w:sz w:val="24"/>
          <w:szCs w:val="24"/>
        </w:rPr>
        <w:t>7</w:t>
      </w:r>
      <w:r w:rsidRPr="002272EA">
        <w:rPr>
          <w:bCs/>
          <w:sz w:val="24"/>
          <w:szCs w:val="24"/>
        </w:rPr>
        <w:t xml:space="preserve">.9. </w:t>
      </w:r>
      <w:r w:rsidRPr="002272EA">
        <w:rPr>
          <w:sz w:val="24"/>
          <w:szCs w:val="24"/>
        </w:rPr>
        <w:t>При расторжении Договора Заказчик оплачивает Исполнителю только услуги, оказанные и принятые Заказчиком до расторжения Договора, либо до приостановления оказания услуг в силу закона.</w:t>
      </w:r>
    </w:p>
    <w:p w14:paraId="59955B97" w14:textId="77777777" w:rsidR="002272EA" w:rsidRPr="002272EA" w:rsidRDefault="002272EA" w:rsidP="00362030">
      <w:pPr>
        <w:ind w:firstLine="567"/>
        <w:rPr>
          <w:sz w:val="24"/>
          <w:szCs w:val="24"/>
        </w:rPr>
      </w:pPr>
    </w:p>
    <w:p w14:paraId="51E786C6" w14:textId="77777777" w:rsidR="00362030" w:rsidRPr="002272EA" w:rsidRDefault="002272EA" w:rsidP="00362030">
      <w:pPr>
        <w:tabs>
          <w:tab w:val="left" w:pos="0"/>
        </w:tabs>
        <w:spacing w:line="28" w:lineRule="atLeast"/>
        <w:ind w:firstLine="426"/>
        <w:jc w:val="center"/>
        <w:rPr>
          <w:b/>
          <w:sz w:val="24"/>
          <w:szCs w:val="24"/>
        </w:rPr>
      </w:pPr>
      <w:r>
        <w:rPr>
          <w:b/>
          <w:sz w:val="24"/>
          <w:szCs w:val="24"/>
        </w:rPr>
        <w:t>8</w:t>
      </w:r>
      <w:r w:rsidR="00362030" w:rsidRPr="002272EA">
        <w:rPr>
          <w:b/>
          <w:sz w:val="24"/>
          <w:szCs w:val="24"/>
        </w:rPr>
        <w:t>.</w:t>
      </w:r>
      <w:r w:rsidR="00362030" w:rsidRPr="002272EA">
        <w:rPr>
          <w:b/>
          <w:sz w:val="24"/>
          <w:szCs w:val="24"/>
        </w:rPr>
        <w:tab/>
      </w:r>
      <w:r w:rsidR="00362030" w:rsidRPr="002272EA">
        <w:rPr>
          <w:b/>
          <w:caps/>
          <w:sz w:val="24"/>
          <w:szCs w:val="24"/>
        </w:rPr>
        <w:t>Заключительные положения.</w:t>
      </w:r>
    </w:p>
    <w:p w14:paraId="3A2A2861" w14:textId="77777777" w:rsidR="00362030" w:rsidRPr="002272EA" w:rsidRDefault="002272EA" w:rsidP="00362030">
      <w:pPr>
        <w:pStyle w:val="20"/>
        <w:ind w:left="0"/>
        <w:rPr>
          <w:szCs w:val="24"/>
        </w:rPr>
      </w:pPr>
      <w:r>
        <w:rPr>
          <w:szCs w:val="24"/>
        </w:rPr>
        <w:t>8</w:t>
      </w:r>
      <w:r w:rsidR="00362030" w:rsidRPr="002272EA">
        <w:rPr>
          <w:szCs w:val="24"/>
        </w:rPr>
        <w:t>.1. Настоящий договор составляется в двух экземплярах, подписывается сторонами, скрепляется печатями и хранится по одному экземпляру у каждой из сторон.</w:t>
      </w:r>
    </w:p>
    <w:p w14:paraId="7E5BF1E4" w14:textId="77777777" w:rsidR="00362030" w:rsidRPr="002272EA" w:rsidRDefault="002272EA" w:rsidP="00362030">
      <w:pPr>
        <w:pStyle w:val="20"/>
        <w:ind w:left="0"/>
        <w:rPr>
          <w:szCs w:val="24"/>
        </w:rPr>
      </w:pPr>
      <w:r>
        <w:rPr>
          <w:szCs w:val="24"/>
        </w:rPr>
        <w:t>8</w:t>
      </w:r>
      <w:r w:rsidR="00362030" w:rsidRPr="002272EA">
        <w:rPr>
          <w:szCs w:val="24"/>
        </w:rPr>
        <w:t>.2. Все споры или разногласия, возникающие между сторонами по настоящему договору или в связи с ним, разрешаются путем переговоров.</w:t>
      </w:r>
    </w:p>
    <w:p w14:paraId="285BC42C" w14:textId="77777777" w:rsidR="00362030" w:rsidRPr="002272EA" w:rsidRDefault="002272EA" w:rsidP="00362030">
      <w:pPr>
        <w:pStyle w:val="20"/>
        <w:ind w:left="0"/>
        <w:rPr>
          <w:szCs w:val="24"/>
        </w:rPr>
      </w:pPr>
      <w:r>
        <w:rPr>
          <w:szCs w:val="24"/>
        </w:rPr>
        <w:t>8</w:t>
      </w:r>
      <w:r w:rsidR="00362030" w:rsidRPr="002272EA">
        <w:rPr>
          <w:szCs w:val="24"/>
        </w:rPr>
        <w:t>.3. Любые изменения и дополнения к настоящему договору имеют силу только в том случае, если они оформлены в письменном виде и подписаны сторонами.</w:t>
      </w:r>
    </w:p>
    <w:p w14:paraId="638187B3" w14:textId="77777777" w:rsidR="00362030" w:rsidRPr="002272EA" w:rsidRDefault="002272EA" w:rsidP="00362030">
      <w:pPr>
        <w:pStyle w:val="a5"/>
        <w:tabs>
          <w:tab w:val="left" w:pos="993"/>
        </w:tabs>
        <w:ind w:firstLine="567"/>
        <w:rPr>
          <w:szCs w:val="24"/>
        </w:rPr>
      </w:pPr>
      <w:r>
        <w:rPr>
          <w:szCs w:val="24"/>
        </w:rPr>
        <w:t>8</w:t>
      </w:r>
      <w:r w:rsidR="00362030" w:rsidRPr="002272EA">
        <w:rPr>
          <w:szCs w:val="24"/>
        </w:rPr>
        <w:t>.4. Споры и разногласия, возникающие по вопросам, касающимся исполнения данного договора, подлежат рассмотрению в соответствии с действующим законодательством РФ и РТ и в органах Арбитражного суда.</w:t>
      </w:r>
    </w:p>
    <w:p w14:paraId="7B3FD54F" w14:textId="77777777" w:rsidR="00362030" w:rsidRDefault="002272EA" w:rsidP="00362030">
      <w:pPr>
        <w:pStyle w:val="20"/>
        <w:ind w:left="0"/>
        <w:rPr>
          <w:szCs w:val="24"/>
        </w:rPr>
      </w:pPr>
      <w:r>
        <w:rPr>
          <w:szCs w:val="24"/>
        </w:rPr>
        <w:t>8</w:t>
      </w:r>
      <w:r w:rsidR="00362030" w:rsidRPr="002272EA">
        <w:rPr>
          <w:szCs w:val="24"/>
        </w:rPr>
        <w:t>.5. Стороны обязуются не разглашать конфиденциальную информацию по настоящему договору третьим лицам, кроме случаев, предусмотренных действующим законодательством РФ.</w:t>
      </w:r>
    </w:p>
    <w:p w14:paraId="5AE73E7E" w14:textId="77777777" w:rsidR="00414CA1" w:rsidRPr="002272EA" w:rsidRDefault="00414CA1" w:rsidP="00362030">
      <w:pPr>
        <w:pStyle w:val="20"/>
        <w:ind w:left="0"/>
        <w:rPr>
          <w:szCs w:val="24"/>
        </w:rPr>
      </w:pPr>
    </w:p>
    <w:p w14:paraId="74555F48" w14:textId="77777777" w:rsidR="00362030" w:rsidRPr="002272EA" w:rsidRDefault="002272EA" w:rsidP="00362030">
      <w:pPr>
        <w:pStyle w:val="2"/>
        <w:ind w:left="0" w:right="-1" w:firstLine="426"/>
        <w:jc w:val="center"/>
        <w:rPr>
          <w:rFonts w:ascii="Times New Roman" w:hAnsi="Times New Roman"/>
          <w:b/>
          <w:bCs/>
          <w:szCs w:val="24"/>
        </w:rPr>
      </w:pPr>
      <w:r>
        <w:rPr>
          <w:rFonts w:ascii="Times New Roman" w:hAnsi="Times New Roman"/>
          <w:b/>
          <w:bCs/>
          <w:szCs w:val="24"/>
        </w:rPr>
        <w:lastRenderedPageBreak/>
        <w:t>9.</w:t>
      </w:r>
      <w:r w:rsidR="00362030" w:rsidRPr="002272EA">
        <w:rPr>
          <w:rFonts w:ascii="Times New Roman" w:hAnsi="Times New Roman"/>
          <w:b/>
          <w:bCs/>
          <w:szCs w:val="24"/>
        </w:rPr>
        <w:tab/>
      </w:r>
      <w:r w:rsidR="00362030" w:rsidRPr="002272EA">
        <w:rPr>
          <w:rFonts w:ascii="Times New Roman" w:hAnsi="Times New Roman"/>
          <w:b/>
          <w:bCs/>
          <w:caps/>
          <w:szCs w:val="24"/>
        </w:rPr>
        <w:t>Срок действия договора</w:t>
      </w:r>
    </w:p>
    <w:p w14:paraId="0A35427F" w14:textId="77777777" w:rsidR="00362030" w:rsidRDefault="002272EA" w:rsidP="00362030">
      <w:pPr>
        <w:pStyle w:val="3"/>
        <w:tabs>
          <w:tab w:val="left" w:pos="-2977"/>
        </w:tabs>
        <w:spacing w:after="0"/>
        <w:ind w:left="0" w:firstLine="567"/>
        <w:jc w:val="both"/>
        <w:rPr>
          <w:sz w:val="24"/>
          <w:szCs w:val="24"/>
        </w:rPr>
      </w:pPr>
      <w:r>
        <w:rPr>
          <w:sz w:val="24"/>
          <w:szCs w:val="24"/>
        </w:rPr>
        <w:t>9</w:t>
      </w:r>
      <w:r w:rsidR="00362030" w:rsidRPr="002272EA">
        <w:rPr>
          <w:sz w:val="24"/>
          <w:szCs w:val="24"/>
        </w:rPr>
        <w:t>.1. Договор вступает в силу с момента его подписания и действует до 3</w:t>
      </w:r>
      <w:r w:rsidR="00817BDF" w:rsidRPr="002272EA">
        <w:rPr>
          <w:sz w:val="24"/>
          <w:szCs w:val="24"/>
        </w:rPr>
        <w:t>0</w:t>
      </w:r>
      <w:r w:rsidR="00362030" w:rsidRPr="002272EA">
        <w:rPr>
          <w:sz w:val="24"/>
          <w:szCs w:val="24"/>
        </w:rPr>
        <w:t>.0</w:t>
      </w:r>
      <w:r w:rsidR="00CC27F4">
        <w:rPr>
          <w:sz w:val="24"/>
          <w:szCs w:val="24"/>
        </w:rPr>
        <w:t>8</w:t>
      </w:r>
      <w:r w:rsidR="00362030" w:rsidRPr="002272EA">
        <w:rPr>
          <w:sz w:val="24"/>
          <w:szCs w:val="24"/>
        </w:rPr>
        <w:t>.20</w:t>
      </w:r>
      <w:r w:rsidR="009341E3" w:rsidRPr="002272EA">
        <w:rPr>
          <w:sz w:val="24"/>
          <w:szCs w:val="24"/>
        </w:rPr>
        <w:t>2</w:t>
      </w:r>
      <w:r w:rsidR="00CC27F4">
        <w:rPr>
          <w:sz w:val="24"/>
          <w:szCs w:val="24"/>
        </w:rPr>
        <w:t xml:space="preserve">6 </w:t>
      </w:r>
      <w:r w:rsidR="00362030" w:rsidRPr="002272EA">
        <w:rPr>
          <w:sz w:val="24"/>
          <w:szCs w:val="24"/>
        </w:rPr>
        <w:t>г., а в части взаиморасчетов до полного выполнения Сторонами взятых на себя обязательств.</w:t>
      </w:r>
    </w:p>
    <w:p w14:paraId="3844C6FF" w14:textId="77777777" w:rsidR="00CD0B09" w:rsidRDefault="00CD0B09" w:rsidP="00362030">
      <w:pPr>
        <w:pStyle w:val="3"/>
        <w:tabs>
          <w:tab w:val="left" w:pos="-2977"/>
        </w:tabs>
        <w:spacing w:after="0"/>
        <w:ind w:left="0" w:firstLine="567"/>
        <w:jc w:val="both"/>
        <w:rPr>
          <w:sz w:val="24"/>
          <w:szCs w:val="24"/>
        </w:rPr>
      </w:pPr>
    </w:p>
    <w:p w14:paraId="4192FBB4" w14:textId="77777777" w:rsidR="00CD0B09" w:rsidRPr="00CD0B09" w:rsidRDefault="00CD0B09" w:rsidP="00CD0B09">
      <w:pPr>
        <w:pStyle w:val="3"/>
        <w:tabs>
          <w:tab w:val="left" w:pos="-2977"/>
        </w:tabs>
        <w:ind w:firstLine="567"/>
        <w:jc w:val="center"/>
        <w:rPr>
          <w:b/>
          <w:bCs/>
          <w:sz w:val="24"/>
          <w:szCs w:val="24"/>
        </w:rPr>
      </w:pPr>
      <w:r w:rsidRPr="00CD0B09">
        <w:rPr>
          <w:b/>
          <w:bCs/>
          <w:sz w:val="24"/>
          <w:szCs w:val="24"/>
        </w:rPr>
        <w:t>10.ЭЛЕКТРОННЫЙ ДОКУМЕНТООБОРОТ</w:t>
      </w:r>
    </w:p>
    <w:p w14:paraId="3ECF04C7" w14:textId="77777777" w:rsidR="00CD0B09" w:rsidRPr="00CD0B09" w:rsidRDefault="00CD0B09" w:rsidP="00CD0B09">
      <w:pPr>
        <w:pStyle w:val="3"/>
        <w:tabs>
          <w:tab w:val="left" w:pos="-2977"/>
        </w:tabs>
        <w:jc w:val="both"/>
        <w:rPr>
          <w:sz w:val="24"/>
          <w:szCs w:val="24"/>
        </w:rPr>
      </w:pPr>
      <w:r>
        <w:rPr>
          <w:sz w:val="24"/>
          <w:szCs w:val="24"/>
        </w:rPr>
        <w:t xml:space="preserve">      </w:t>
      </w:r>
      <w:r w:rsidRPr="00CD0B09">
        <w:rPr>
          <w:sz w:val="24"/>
          <w:szCs w:val="24"/>
        </w:rPr>
        <w:t xml:space="preserve">     </w:t>
      </w:r>
      <w:r>
        <w:rPr>
          <w:sz w:val="24"/>
          <w:szCs w:val="24"/>
        </w:rPr>
        <w:t>10</w:t>
      </w:r>
      <w:r w:rsidRPr="00CD0B09">
        <w:rPr>
          <w:sz w:val="24"/>
          <w:szCs w:val="24"/>
        </w:rPr>
        <w:t xml:space="preserve">.1. Стороны договорились о возможности осуществлять документооборот в электронном виде с использованием усиленной квалифицированной электронной подписи (ЭЦП) и подтверждают наличие технической возможности осуществления документооборота в электронном виде с применением ЭЦП. Под наличием технической возможности понимается наличие у всех участников документооборота соответствующего оборудования, программного обеспечения и сертификатов ключей ЭЦП. </w:t>
      </w:r>
    </w:p>
    <w:p w14:paraId="26F71EB6" w14:textId="77777777" w:rsidR="00CD0B09" w:rsidRPr="00CD0B09" w:rsidRDefault="00CD0B09" w:rsidP="00CD0B09">
      <w:pPr>
        <w:pStyle w:val="3"/>
        <w:tabs>
          <w:tab w:val="left" w:pos="-2977"/>
        </w:tabs>
        <w:ind w:firstLine="567"/>
        <w:jc w:val="both"/>
        <w:rPr>
          <w:sz w:val="24"/>
          <w:szCs w:val="24"/>
        </w:rPr>
      </w:pPr>
      <w:r w:rsidRPr="00CD0B09">
        <w:rPr>
          <w:sz w:val="24"/>
          <w:szCs w:val="24"/>
        </w:rPr>
        <w:t xml:space="preserve"> </w:t>
      </w:r>
      <w:r>
        <w:rPr>
          <w:sz w:val="24"/>
          <w:szCs w:val="24"/>
        </w:rPr>
        <w:t>10</w:t>
      </w:r>
      <w:r w:rsidRPr="00CD0B09">
        <w:rPr>
          <w:sz w:val="24"/>
          <w:szCs w:val="24"/>
        </w:rPr>
        <w:t xml:space="preserve">.2. В случае невозможности выставления документов в электронном виде по причинам технического сбоя или отсутствия связи, допускается оформление и выставление первичных документов на бумажном носителе. </w:t>
      </w:r>
    </w:p>
    <w:p w14:paraId="7161EC7A" w14:textId="77777777" w:rsidR="00CD0B09" w:rsidRPr="002272EA" w:rsidRDefault="00CD0B09" w:rsidP="00CD0B09">
      <w:pPr>
        <w:pStyle w:val="3"/>
        <w:tabs>
          <w:tab w:val="left" w:pos="-2977"/>
        </w:tabs>
        <w:spacing w:after="0"/>
        <w:ind w:left="0" w:firstLine="567"/>
        <w:jc w:val="both"/>
        <w:rPr>
          <w:sz w:val="24"/>
          <w:szCs w:val="24"/>
        </w:rPr>
      </w:pPr>
      <w:r w:rsidRPr="00CD0B09">
        <w:rPr>
          <w:sz w:val="24"/>
          <w:szCs w:val="24"/>
        </w:rPr>
        <w:t xml:space="preserve">      </w:t>
      </w:r>
      <w:r>
        <w:rPr>
          <w:sz w:val="24"/>
          <w:szCs w:val="24"/>
        </w:rPr>
        <w:t>10</w:t>
      </w:r>
      <w:r w:rsidRPr="00CD0B09">
        <w:rPr>
          <w:sz w:val="24"/>
          <w:szCs w:val="24"/>
        </w:rPr>
        <w:t>.3. Вся переписка Сторон, в том числе платежные требования, счета-фактуры, счета, акты выполненных работ (услуг), акты сверки взаиморасчетов, извещения, преобразованные в электронные документы и заверенные усиленной квалифицированной ЭЦП уполномоченными лицами Сторон, имеют юридическую силу и могут использоваться в качестве доказательства в суде, а также при рассмотрении споров в досудебном порядке.</w:t>
      </w:r>
    </w:p>
    <w:p w14:paraId="54BA05A5" w14:textId="77777777" w:rsidR="002272EA" w:rsidRDefault="002272EA" w:rsidP="002272EA">
      <w:pPr>
        <w:rPr>
          <w:sz w:val="24"/>
          <w:szCs w:val="24"/>
        </w:rPr>
      </w:pPr>
    </w:p>
    <w:p w14:paraId="7F77788F" w14:textId="77777777" w:rsidR="002272EA" w:rsidRPr="00CD0B09" w:rsidRDefault="002272EA" w:rsidP="002272EA">
      <w:pPr>
        <w:jc w:val="center"/>
        <w:rPr>
          <w:b/>
          <w:bCs/>
          <w:sz w:val="24"/>
          <w:szCs w:val="24"/>
        </w:rPr>
      </w:pPr>
      <w:r w:rsidRPr="00CD0B09">
        <w:rPr>
          <w:b/>
          <w:bCs/>
          <w:sz w:val="24"/>
          <w:szCs w:val="24"/>
        </w:rPr>
        <w:t>ЮРИДИЧЕСКИЕ АДРЕСА И БАНКОВСКИЕ РЕКВИЗИТЫ СТОРОН</w:t>
      </w:r>
    </w:p>
    <w:p w14:paraId="2558FC30" w14:textId="77777777" w:rsidR="002272EA" w:rsidRPr="002272EA" w:rsidRDefault="002272EA" w:rsidP="002272EA">
      <w:pPr>
        <w:rPr>
          <w:sz w:val="24"/>
          <w:szCs w:val="24"/>
        </w:rPr>
      </w:pPr>
      <w:r w:rsidRPr="002272EA">
        <w:rPr>
          <w:sz w:val="24"/>
          <w:szCs w:val="24"/>
        </w:rPr>
        <w:t xml:space="preserve">Заказчик </w:t>
      </w:r>
    </w:p>
    <w:p w14:paraId="61CF8930" w14:textId="77777777" w:rsidR="002272EA" w:rsidRPr="002272EA" w:rsidRDefault="002272EA" w:rsidP="002272EA">
      <w:pPr>
        <w:rPr>
          <w:sz w:val="24"/>
          <w:szCs w:val="24"/>
        </w:rPr>
      </w:pPr>
      <w:r w:rsidRPr="002272EA">
        <w:rPr>
          <w:sz w:val="24"/>
          <w:szCs w:val="24"/>
        </w:rPr>
        <w:t>Федеральное казенное учреждение «Федеральное управление автомобильных дорог Волго-Вятского региона Федерального дорожного агентства»</w:t>
      </w:r>
    </w:p>
    <w:p w14:paraId="71CEE8C6" w14:textId="77777777" w:rsidR="002272EA" w:rsidRPr="002272EA" w:rsidRDefault="002272EA" w:rsidP="002272EA">
      <w:pPr>
        <w:rPr>
          <w:sz w:val="24"/>
          <w:szCs w:val="24"/>
        </w:rPr>
      </w:pPr>
      <w:r w:rsidRPr="002272EA">
        <w:rPr>
          <w:sz w:val="24"/>
          <w:szCs w:val="24"/>
        </w:rPr>
        <w:t xml:space="preserve">420073, Республика Татарстан, 16, г. Казань, ул. </w:t>
      </w:r>
      <w:proofErr w:type="spellStart"/>
      <w:r w:rsidRPr="002272EA">
        <w:rPr>
          <w:sz w:val="24"/>
          <w:szCs w:val="24"/>
        </w:rPr>
        <w:t>Шуртыгина</w:t>
      </w:r>
      <w:proofErr w:type="spellEnd"/>
      <w:r w:rsidRPr="002272EA">
        <w:rPr>
          <w:sz w:val="24"/>
          <w:szCs w:val="24"/>
        </w:rPr>
        <w:t>, д. 15</w:t>
      </w:r>
    </w:p>
    <w:p w14:paraId="29C4FB2D" w14:textId="77777777" w:rsidR="002272EA" w:rsidRPr="002272EA" w:rsidRDefault="002272EA" w:rsidP="002272EA">
      <w:pPr>
        <w:rPr>
          <w:sz w:val="24"/>
          <w:szCs w:val="24"/>
        </w:rPr>
      </w:pPr>
      <w:r w:rsidRPr="002272EA">
        <w:rPr>
          <w:sz w:val="24"/>
          <w:szCs w:val="24"/>
        </w:rPr>
        <w:t>Тел./факс (843) 273-52-11/273-52-21, эл. почта: vvfad@inbox.ru</w:t>
      </w:r>
    </w:p>
    <w:p w14:paraId="04E4C1F2" w14:textId="77777777" w:rsidR="002272EA" w:rsidRPr="002272EA" w:rsidRDefault="002272EA" w:rsidP="002272EA">
      <w:pPr>
        <w:rPr>
          <w:sz w:val="24"/>
          <w:szCs w:val="24"/>
        </w:rPr>
      </w:pPr>
      <w:r w:rsidRPr="002272EA">
        <w:rPr>
          <w:sz w:val="24"/>
          <w:szCs w:val="24"/>
        </w:rPr>
        <w:t>ИНН 1660061210, КПП 166001001, ОКПО 59917314, ОКТМО 92701000</w:t>
      </w:r>
    </w:p>
    <w:p w14:paraId="56F11729" w14:textId="77777777" w:rsidR="002272EA" w:rsidRPr="002272EA" w:rsidRDefault="002272EA" w:rsidP="002272EA">
      <w:pPr>
        <w:rPr>
          <w:sz w:val="24"/>
          <w:szCs w:val="24"/>
        </w:rPr>
      </w:pPr>
      <w:r w:rsidRPr="002272EA">
        <w:rPr>
          <w:sz w:val="24"/>
          <w:szCs w:val="24"/>
        </w:rPr>
        <w:t>УФК по Нижегородской области (ФКУ «Волго-</w:t>
      </w:r>
      <w:proofErr w:type="spellStart"/>
      <w:r w:rsidRPr="002272EA">
        <w:rPr>
          <w:sz w:val="24"/>
          <w:szCs w:val="24"/>
        </w:rPr>
        <w:t>Вятскуправтодор</w:t>
      </w:r>
      <w:proofErr w:type="spellEnd"/>
      <w:r w:rsidRPr="002272EA">
        <w:rPr>
          <w:sz w:val="24"/>
          <w:szCs w:val="24"/>
        </w:rPr>
        <w:t>», лицевой счет № 03111695990), казначейский счет № 03211643000000013233 в ОКЦ № 1 Волго-Вятского ГУ Банка России//УФК по Нижегородской области г. Нижний Новгород, корреспондентский счет № 40102810745370000024, БИК 012202102</w:t>
      </w:r>
    </w:p>
    <w:p w14:paraId="7A126D36" w14:textId="77777777" w:rsidR="002272EA" w:rsidRPr="002272EA" w:rsidRDefault="002272EA" w:rsidP="002272EA">
      <w:pPr>
        <w:rPr>
          <w:sz w:val="24"/>
          <w:szCs w:val="24"/>
        </w:rPr>
      </w:pPr>
    </w:p>
    <w:p w14:paraId="2FF4B158" w14:textId="77777777" w:rsidR="002272EA" w:rsidRPr="002272EA" w:rsidRDefault="002272EA" w:rsidP="002272EA">
      <w:pPr>
        <w:rPr>
          <w:sz w:val="24"/>
          <w:szCs w:val="24"/>
        </w:rPr>
      </w:pPr>
    </w:p>
    <w:p w14:paraId="59445934" w14:textId="77777777" w:rsidR="002272EA" w:rsidRPr="002272EA" w:rsidRDefault="002272EA" w:rsidP="002272EA">
      <w:pPr>
        <w:rPr>
          <w:sz w:val="24"/>
          <w:szCs w:val="24"/>
        </w:rPr>
      </w:pPr>
      <w:r w:rsidRPr="002272EA">
        <w:rPr>
          <w:sz w:val="24"/>
          <w:szCs w:val="24"/>
        </w:rPr>
        <w:t xml:space="preserve">Исполнитель </w:t>
      </w:r>
    </w:p>
    <w:p w14:paraId="2E1F10BC" w14:textId="77777777" w:rsidR="002272EA" w:rsidRPr="002272EA" w:rsidRDefault="002272EA" w:rsidP="002272EA">
      <w:pPr>
        <w:rPr>
          <w:sz w:val="24"/>
          <w:szCs w:val="24"/>
        </w:rPr>
      </w:pPr>
      <w:r w:rsidRPr="002272EA">
        <w:rPr>
          <w:sz w:val="24"/>
          <w:szCs w:val="24"/>
        </w:rPr>
        <w:t>__________________________________________________________________________________________________________________________________________________________</w:t>
      </w:r>
    </w:p>
    <w:p w14:paraId="78D1C4E6" w14:textId="77777777" w:rsidR="002272EA" w:rsidRPr="002272EA" w:rsidRDefault="002272EA" w:rsidP="002272EA">
      <w:pPr>
        <w:rPr>
          <w:sz w:val="24"/>
          <w:szCs w:val="24"/>
        </w:rPr>
      </w:pPr>
      <w:r w:rsidRPr="002272EA">
        <w:rPr>
          <w:sz w:val="24"/>
          <w:szCs w:val="24"/>
        </w:rPr>
        <w:t>расчетный счет № _______________________ в _________________________________________</w:t>
      </w:r>
    </w:p>
    <w:p w14:paraId="227BAC22" w14:textId="77777777" w:rsidR="002272EA" w:rsidRPr="002272EA" w:rsidRDefault="002272EA" w:rsidP="002272EA">
      <w:pPr>
        <w:rPr>
          <w:sz w:val="24"/>
          <w:szCs w:val="24"/>
        </w:rPr>
      </w:pPr>
      <w:r w:rsidRPr="002272EA">
        <w:rPr>
          <w:sz w:val="24"/>
          <w:szCs w:val="24"/>
        </w:rPr>
        <w:t>корреспондентский счет № _________________, БИК _____________.</w:t>
      </w:r>
    </w:p>
    <w:p w14:paraId="7D876280" w14:textId="77777777" w:rsidR="002272EA" w:rsidRPr="002272EA" w:rsidRDefault="002272EA" w:rsidP="002272EA">
      <w:pPr>
        <w:rPr>
          <w:sz w:val="24"/>
          <w:szCs w:val="24"/>
        </w:rPr>
      </w:pPr>
    </w:p>
    <w:p w14:paraId="4DDAB3A6" w14:textId="77777777" w:rsidR="002272EA" w:rsidRPr="002272EA" w:rsidRDefault="002272EA" w:rsidP="002272EA">
      <w:pPr>
        <w:rPr>
          <w:sz w:val="24"/>
          <w:szCs w:val="24"/>
        </w:rPr>
      </w:pPr>
    </w:p>
    <w:p w14:paraId="5A2AB78D" w14:textId="77777777" w:rsidR="002272EA" w:rsidRPr="002272EA" w:rsidRDefault="002272EA" w:rsidP="002272EA">
      <w:pPr>
        <w:jc w:val="center"/>
        <w:rPr>
          <w:sz w:val="24"/>
          <w:szCs w:val="24"/>
        </w:rPr>
      </w:pPr>
      <w:r w:rsidRPr="002272EA">
        <w:rPr>
          <w:sz w:val="24"/>
          <w:szCs w:val="24"/>
        </w:rPr>
        <w:t>ПОДПИСИ СТОРОН</w:t>
      </w:r>
    </w:p>
    <w:p w14:paraId="33D08AAB" w14:textId="77777777" w:rsidR="002272EA" w:rsidRPr="002272EA" w:rsidRDefault="002272EA" w:rsidP="002272EA">
      <w:pPr>
        <w:rPr>
          <w:sz w:val="24"/>
          <w:szCs w:val="24"/>
        </w:rPr>
      </w:pPr>
    </w:p>
    <w:p w14:paraId="626491EB" w14:textId="77777777" w:rsidR="002272EA" w:rsidRPr="002272EA" w:rsidRDefault="002272EA" w:rsidP="002272EA">
      <w:pPr>
        <w:rPr>
          <w:sz w:val="24"/>
          <w:szCs w:val="24"/>
        </w:rPr>
      </w:pPr>
      <w:r w:rsidRPr="002272EA">
        <w:rPr>
          <w:sz w:val="24"/>
          <w:szCs w:val="24"/>
        </w:rPr>
        <w:t>Заказчик</w:t>
      </w:r>
    </w:p>
    <w:p w14:paraId="473ECF5E" w14:textId="77777777" w:rsidR="002272EA" w:rsidRPr="002272EA" w:rsidRDefault="002272EA" w:rsidP="002272EA">
      <w:pPr>
        <w:rPr>
          <w:sz w:val="24"/>
          <w:szCs w:val="24"/>
        </w:rPr>
      </w:pPr>
      <w:r w:rsidRPr="002272EA">
        <w:rPr>
          <w:sz w:val="24"/>
          <w:szCs w:val="24"/>
        </w:rPr>
        <w:t xml:space="preserve">____________________________                                 </w:t>
      </w:r>
    </w:p>
    <w:p w14:paraId="4FA631AC" w14:textId="77777777" w:rsidR="002272EA" w:rsidRPr="002272EA" w:rsidRDefault="002272EA" w:rsidP="002272EA">
      <w:pPr>
        <w:rPr>
          <w:sz w:val="24"/>
          <w:szCs w:val="24"/>
        </w:rPr>
      </w:pPr>
      <w:r w:rsidRPr="002272EA">
        <w:rPr>
          <w:sz w:val="24"/>
          <w:szCs w:val="24"/>
        </w:rPr>
        <w:t>Федерального казенного учреждения «Федеральное управление автомобильных дорог Волго-Вятского региона Федерального дорожного агентства»</w:t>
      </w:r>
    </w:p>
    <w:p w14:paraId="35CC7C3C" w14:textId="77777777" w:rsidR="002272EA" w:rsidRPr="002272EA" w:rsidRDefault="002272EA" w:rsidP="002272EA">
      <w:pPr>
        <w:rPr>
          <w:sz w:val="24"/>
          <w:szCs w:val="24"/>
        </w:rPr>
      </w:pPr>
      <w:r w:rsidRPr="002272EA">
        <w:rPr>
          <w:sz w:val="24"/>
          <w:szCs w:val="24"/>
        </w:rPr>
        <w:t xml:space="preserve">____________________________ </w:t>
      </w:r>
    </w:p>
    <w:p w14:paraId="00C6E118" w14:textId="77777777" w:rsidR="002272EA" w:rsidRPr="002272EA" w:rsidRDefault="002272EA" w:rsidP="002272EA">
      <w:pPr>
        <w:rPr>
          <w:sz w:val="24"/>
          <w:szCs w:val="24"/>
        </w:rPr>
      </w:pPr>
    </w:p>
    <w:p w14:paraId="68B5FA48" w14:textId="77777777" w:rsidR="002272EA" w:rsidRPr="002272EA" w:rsidRDefault="002272EA" w:rsidP="002272EA">
      <w:pPr>
        <w:rPr>
          <w:sz w:val="24"/>
          <w:szCs w:val="24"/>
        </w:rPr>
      </w:pPr>
    </w:p>
    <w:p w14:paraId="284F8E93" w14:textId="77777777" w:rsidR="002272EA" w:rsidRPr="002272EA" w:rsidRDefault="002272EA" w:rsidP="002272EA">
      <w:pPr>
        <w:rPr>
          <w:sz w:val="24"/>
          <w:szCs w:val="24"/>
        </w:rPr>
      </w:pPr>
      <w:r w:rsidRPr="002272EA">
        <w:rPr>
          <w:sz w:val="24"/>
          <w:szCs w:val="24"/>
        </w:rPr>
        <w:t>Исполнитель</w:t>
      </w:r>
    </w:p>
    <w:p w14:paraId="0F1D6A5B" w14:textId="77777777" w:rsidR="002272EA" w:rsidRPr="002272EA" w:rsidRDefault="002272EA" w:rsidP="002272EA">
      <w:pPr>
        <w:rPr>
          <w:sz w:val="24"/>
          <w:szCs w:val="24"/>
        </w:rPr>
      </w:pPr>
      <w:r w:rsidRPr="002272EA">
        <w:rPr>
          <w:sz w:val="24"/>
          <w:szCs w:val="24"/>
        </w:rPr>
        <w:t>____________________________</w:t>
      </w:r>
    </w:p>
    <w:p w14:paraId="7685ED70" w14:textId="77777777" w:rsidR="002272EA" w:rsidRPr="002272EA" w:rsidRDefault="002272EA" w:rsidP="002272EA">
      <w:pPr>
        <w:rPr>
          <w:sz w:val="24"/>
          <w:szCs w:val="24"/>
        </w:rPr>
      </w:pPr>
      <w:r w:rsidRPr="002272EA">
        <w:rPr>
          <w:sz w:val="24"/>
          <w:szCs w:val="24"/>
        </w:rPr>
        <w:t>____________________________</w:t>
      </w:r>
    </w:p>
    <w:sectPr w:rsidR="002272EA" w:rsidRPr="002272EA" w:rsidSect="00CD0B09">
      <w:pgSz w:w="11906" w:h="16838"/>
      <w:pgMar w:top="709"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Bal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E2699"/>
    <w:multiLevelType w:val="multilevel"/>
    <w:tmpl w:val="75EA1D8A"/>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593F0B81"/>
    <w:multiLevelType w:val="hybridMultilevel"/>
    <w:tmpl w:val="3B06C560"/>
    <w:lvl w:ilvl="0" w:tplc="0419000F">
      <w:start w:val="2"/>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66A176E8"/>
    <w:multiLevelType w:val="hybridMultilevel"/>
    <w:tmpl w:val="08F4D17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17A"/>
    <w:rsid w:val="00027EC4"/>
    <w:rsid w:val="000378D0"/>
    <w:rsid w:val="00055E2E"/>
    <w:rsid w:val="000727B7"/>
    <w:rsid w:val="000761AF"/>
    <w:rsid w:val="000A0473"/>
    <w:rsid w:val="000A6BFC"/>
    <w:rsid w:val="000C7357"/>
    <w:rsid w:val="000E0B63"/>
    <w:rsid w:val="000F7767"/>
    <w:rsid w:val="00121FC0"/>
    <w:rsid w:val="001360C6"/>
    <w:rsid w:val="00144C76"/>
    <w:rsid w:val="00144D76"/>
    <w:rsid w:val="00163C12"/>
    <w:rsid w:val="00165E31"/>
    <w:rsid w:val="00175314"/>
    <w:rsid w:val="00185D5E"/>
    <w:rsid w:val="0019302D"/>
    <w:rsid w:val="001B5C16"/>
    <w:rsid w:val="001C23F5"/>
    <w:rsid w:val="001F769B"/>
    <w:rsid w:val="0020163F"/>
    <w:rsid w:val="002272EA"/>
    <w:rsid w:val="002329DA"/>
    <w:rsid w:val="00262CC2"/>
    <w:rsid w:val="0027277C"/>
    <w:rsid w:val="00275436"/>
    <w:rsid w:val="00280E96"/>
    <w:rsid w:val="00284FAC"/>
    <w:rsid w:val="002A181B"/>
    <w:rsid w:val="002B2171"/>
    <w:rsid w:val="002B3400"/>
    <w:rsid w:val="002C403B"/>
    <w:rsid w:val="002F74B6"/>
    <w:rsid w:val="003159C2"/>
    <w:rsid w:val="00362030"/>
    <w:rsid w:val="00387688"/>
    <w:rsid w:val="00397AAE"/>
    <w:rsid w:val="003C3D10"/>
    <w:rsid w:val="00406BF9"/>
    <w:rsid w:val="00414CA1"/>
    <w:rsid w:val="00425CCB"/>
    <w:rsid w:val="0047158F"/>
    <w:rsid w:val="004F6CAB"/>
    <w:rsid w:val="005136EC"/>
    <w:rsid w:val="00543E5D"/>
    <w:rsid w:val="00565E34"/>
    <w:rsid w:val="00573C64"/>
    <w:rsid w:val="00577E2E"/>
    <w:rsid w:val="00597A19"/>
    <w:rsid w:val="005A36FE"/>
    <w:rsid w:val="005B6B20"/>
    <w:rsid w:val="005C2370"/>
    <w:rsid w:val="005F3403"/>
    <w:rsid w:val="00633A9B"/>
    <w:rsid w:val="006440ED"/>
    <w:rsid w:val="00676F27"/>
    <w:rsid w:val="006C7929"/>
    <w:rsid w:val="006E4FCF"/>
    <w:rsid w:val="007160A8"/>
    <w:rsid w:val="0073425B"/>
    <w:rsid w:val="007447FD"/>
    <w:rsid w:val="007465E8"/>
    <w:rsid w:val="007677D7"/>
    <w:rsid w:val="007717AC"/>
    <w:rsid w:val="00783D6C"/>
    <w:rsid w:val="007946C5"/>
    <w:rsid w:val="007C2325"/>
    <w:rsid w:val="0080473D"/>
    <w:rsid w:val="00817BDF"/>
    <w:rsid w:val="00820766"/>
    <w:rsid w:val="00864C7D"/>
    <w:rsid w:val="00886A6F"/>
    <w:rsid w:val="008A59F1"/>
    <w:rsid w:val="008C4847"/>
    <w:rsid w:val="008E717A"/>
    <w:rsid w:val="00914364"/>
    <w:rsid w:val="009160FE"/>
    <w:rsid w:val="009217EA"/>
    <w:rsid w:val="009341E3"/>
    <w:rsid w:val="00946E86"/>
    <w:rsid w:val="00987E25"/>
    <w:rsid w:val="00990950"/>
    <w:rsid w:val="009932E5"/>
    <w:rsid w:val="009A3312"/>
    <w:rsid w:val="009D4C09"/>
    <w:rsid w:val="009E58F1"/>
    <w:rsid w:val="00A71C00"/>
    <w:rsid w:val="00A84EA3"/>
    <w:rsid w:val="00A84F35"/>
    <w:rsid w:val="00AD45E2"/>
    <w:rsid w:val="00AD5524"/>
    <w:rsid w:val="00AE38E9"/>
    <w:rsid w:val="00AF3DD8"/>
    <w:rsid w:val="00AF4F1E"/>
    <w:rsid w:val="00B77520"/>
    <w:rsid w:val="00BA72E8"/>
    <w:rsid w:val="00BC6736"/>
    <w:rsid w:val="00BE0131"/>
    <w:rsid w:val="00C01738"/>
    <w:rsid w:val="00C02372"/>
    <w:rsid w:val="00C079F5"/>
    <w:rsid w:val="00C10568"/>
    <w:rsid w:val="00C160B3"/>
    <w:rsid w:val="00C63582"/>
    <w:rsid w:val="00C7376A"/>
    <w:rsid w:val="00C92EDA"/>
    <w:rsid w:val="00C95DC8"/>
    <w:rsid w:val="00CB3CB6"/>
    <w:rsid w:val="00CB3E02"/>
    <w:rsid w:val="00CB63DE"/>
    <w:rsid w:val="00CC27F4"/>
    <w:rsid w:val="00CD0B09"/>
    <w:rsid w:val="00D01FE4"/>
    <w:rsid w:val="00D115E3"/>
    <w:rsid w:val="00D201D1"/>
    <w:rsid w:val="00D20B50"/>
    <w:rsid w:val="00D27F82"/>
    <w:rsid w:val="00D35A1B"/>
    <w:rsid w:val="00D41918"/>
    <w:rsid w:val="00D4433B"/>
    <w:rsid w:val="00D70A1A"/>
    <w:rsid w:val="00D9191A"/>
    <w:rsid w:val="00DB075F"/>
    <w:rsid w:val="00DB2C4B"/>
    <w:rsid w:val="00DD7123"/>
    <w:rsid w:val="00DE2B00"/>
    <w:rsid w:val="00DE69DE"/>
    <w:rsid w:val="00DF78C5"/>
    <w:rsid w:val="00E010A0"/>
    <w:rsid w:val="00E07C36"/>
    <w:rsid w:val="00E334F4"/>
    <w:rsid w:val="00E75BE3"/>
    <w:rsid w:val="00E97189"/>
    <w:rsid w:val="00EA0F5E"/>
    <w:rsid w:val="00EA2151"/>
    <w:rsid w:val="00EA2BA7"/>
    <w:rsid w:val="00EC28BB"/>
    <w:rsid w:val="00ED4B82"/>
    <w:rsid w:val="00ED76E6"/>
    <w:rsid w:val="00F13EC6"/>
    <w:rsid w:val="00F275FC"/>
    <w:rsid w:val="00F5000F"/>
    <w:rsid w:val="00F5424B"/>
    <w:rsid w:val="00F63DD1"/>
    <w:rsid w:val="00F82228"/>
    <w:rsid w:val="00F83BE9"/>
    <w:rsid w:val="00FB3EE3"/>
    <w:rsid w:val="00FC798F"/>
    <w:rsid w:val="00FD7466"/>
    <w:rsid w:val="00FD7EA5"/>
    <w:rsid w:val="00FE5263"/>
    <w:rsid w:val="00FE5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D1D03"/>
  <w15:chartTrackingRefBased/>
  <w15:docId w15:val="{392FAA36-06A1-4C84-A313-A3421F4F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030"/>
  </w:style>
  <w:style w:type="paragraph" w:styleId="1">
    <w:name w:val="heading 1"/>
    <w:basedOn w:val="a"/>
    <w:next w:val="a"/>
    <w:qFormat/>
    <w:rsid w:val="008E717A"/>
    <w:pPr>
      <w:keepNext/>
      <w:ind w:firstLine="709"/>
      <w:jc w:val="center"/>
      <w:outlineLvl w:val="0"/>
    </w:pPr>
    <w:rPr>
      <w:b/>
      <w:sz w:val="28"/>
    </w:rPr>
  </w:style>
  <w:style w:type="paragraph" w:styleId="2">
    <w:name w:val="heading 2"/>
    <w:basedOn w:val="a"/>
    <w:next w:val="a"/>
    <w:qFormat/>
    <w:rsid w:val="008E717A"/>
    <w:pPr>
      <w:keepNext/>
      <w:ind w:left="6096"/>
      <w:outlineLvl w:val="1"/>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E717A"/>
    <w:pPr>
      <w:jc w:val="both"/>
    </w:pPr>
    <w:rPr>
      <w:sz w:val="24"/>
    </w:rPr>
  </w:style>
  <w:style w:type="paragraph" w:styleId="a5">
    <w:name w:val="Body Text Indent"/>
    <w:basedOn w:val="a"/>
    <w:rsid w:val="008E717A"/>
    <w:pPr>
      <w:ind w:firstLine="709"/>
      <w:jc w:val="both"/>
    </w:pPr>
    <w:rPr>
      <w:sz w:val="24"/>
    </w:rPr>
  </w:style>
  <w:style w:type="paragraph" w:styleId="20">
    <w:name w:val="Body Text Indent 2"/>
    <w:basedOn w:val="a"/>
    <w:rsid w:val="008E717A"/>
    <w:pPr>
      <w:ind w:left="3600" w:firstLine="567"/>
      <w:jc w:val="both"/>
    </w:pPr>
    <w:rPr>
      <w:sz w:val="24"/>
    </w:rPr>
  </w:style>
  <w:style w:type="paragraph" w:styleId="3">
    <w:name w:val="Body Text Indent 3"/>
    <w:basedOn w:val="a"/>
    <w:rsid w:val="008E717A"/>
    <w:pPr>
      <w:spacing w:after="120"/>
      <w:ind w:left="283"/>
    </w:pPr>
    <w:rPr>
      <w:sz w:val="16"/>
      <w:szCs w:val="16"/>
    </w:rPr>
  </w:style>
  <w:style w:type="character" w:customStyle="1" w:styleId="a4">
    <w:name w:val="Основной текст Знак"/>
    <w:link w:val="a3"/>
    <w:rsid w:val="00543E5D"/>
    <w:rPr>
      <w:sz w:val="24"/>
      <w:lang w:val="ru-RU" w:eastAsia="ru-RU" w:bidi="ar-SA"/>
    </w:rPr>
  </w:style>
  <w:style w:type="paragraph" w:styleId="a6">
    <w:name w:val="Balloon Text"/>
    <w:basedOn w:val="a"/>
    <w:semiHidden/>
    <w:rsid w:val="009D4C09"/>
    <w:rPr>
      <w:rFonts w:ascii="Tahoma" w:hAnsi="Tahoma" w:cs="Tahoma"/>
      <w:sz w:val="16"/>
      <w:szCs w:val="16"/>
    </w:rPr>
  </w:style>
  <w:style w:type="character" w:customStyle="1" w:styleId="a7">
    <w:name w:val="Знак"/>
    <w:rsid w:val="000378D0"/>
    <w:rPr>
      <w:sz w:val="24"/>
      <w:lang w:val="ru-RU" w:eastAsia="ru-RU" w:bidi="ar-SA"/>
    </w:rPr>
  </w:style>
  <w:style w:type="character" w:customStyle="1" w:styleId="a8">
    <w:name w:val="Знак Знак"/>
    <w:rsid w:val="00F82228"/>
    <w:rPr>
      <w:sz w:val="24"/>
      <w:lang w:val="ru-RU" w:eastAsia="ru-RU" w:bidi="ar-SA"/>
    </w:rPr>
  </w:style>
  <w:style w:type="character" w:customStyle="1" w:styleId="10">
    <w:name w:val="Основной текст Знак1"/>
    <w:aliases w:val="Основной текст Знак Знак"/>
    <w:rsid w:val="005A36FE"/>
    <w:rPr>
      <w:sz w:val="24"/>
    </w:rPr>
  </w:style>
  <w:style w:type="paragraph" w:styleId="a9">
    <w:name w:val="List Paragraph"/>
    <w:basedOn w:val="a"/>
    <w:uiPriority w:val="34"/>
    <w:qFormat/>
    <w:rsid w:val="00DB075F"/>
    <w:pPr>
      <w:spacing w:after="160" w:line="259" w:lineRule="auto"/>
      <w:ind w:left="720"/>
      <w:contextualSpacing/>
    </w:pPr>
    <w:rPr>
      <w:rFonts w:ascii="Calibri" w:eastAsia="Calibri" w:hAnsi="Calibri"/>
      <w:sz w:val="22"/>
      <w:szCs w:val="22"/>
      <w:lang w:eastAsia="en-US"/>
    </w:rPr>
  </w:style>
  <w:style w:type="character" w:customStyle="1" w:styleId="apple-converted-space">
    <w:name w:val="apple-converted-space"/>
    <w:basedOn w:val="a0"/>
    <w:rsid w:val="00DB075F"/>
  </w:style>
  <w:style w:type="paragraph" w:customStyle="1" w:styleId="ConsPlusNormal">
    <w:name w:val="ConsPlusNormal"/>
    <w:link w:val="ConsPlusNormal0"/>
    <w:rsid w:val="002272EA"/>
    <w:rPr>
      <w:rFonts w:eastAsia="Courier New"/>
      <w:b/>
      <w:sz w:val="22"/>
      <w:lang w:eastAsia="en-US"/>
    </w:rPr>
  </w:style>
  <w:style w:type="paragraph" w:customStyle="1" w:styleId="ConsNormal">
    <w:name w:val="ConsNormal"/>
    <w:rsid w:val="002272EA"/>
    <w:pPr>
      <w:widowControl w:val="0"/>
      <w:ind w:right="19772" w:firstLine="720"/>
    </w:pPr>
    <w:rPr>
      <w:rFonts w:ascii="Arial" w:hAnsi="Arial" w:cs="Arial"/>
    </w:rPr>
  </w:style>
  <w:style w:type="character" w:customStyle="1" w:styleId="ConsPlusNormal0">
    <w:name w:val="ConsPlusNormal Знак"/>
    <w:link w:val="ConsPlusNormal"/>
    <w:rsid w:val="002272EA"/>
    <w:rPr>
      <w:rFonts w:eastAsia="Courier New"/>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378818">
      <w:bodyDiv w:val="1"/>
      <w:marLeft w:val="0"/>
      <w:marRight w:val="0"/>
      <w:marTop w:val="0"/>
      <w:marBottom w:val="0"/>
      <w:divBdr>
        <w:top w:val="none" w:sz="0" w:space="0" w:color="auto"/>
        <w:left w:val="none" w:sz="0" w:space="0" w:color="auto"/>
        <w:bottom w:val="none" w:sz="0" w:space="0" w:color="auto"/>
        <w:right w:val="none" w:sz="0" w:space="0" w:color="auto"/>
      </w:divBdr>
    </w:div>
    <w:div w:id="210819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3007</Words>
  <Characters>17142</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Д О Г О В О Р  N ____</vt:lpstr>
    </vt:vector>
  </TitlesOfParts>
  <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 О Г О В О Р  N ____</dc:title>
  <dc:subject/>
  <dc:creator>1</dc:creator>
  <cp:keywords/>
  <cp:lastModifiedBy>RatnikovaNN</cp:lastModifiedBy>
  <cp:revision>2</cp:revision>
  <cp:lastPrinted>2026-06-03T07:10:00Z</cp:lastPrinted>
  <dcterms:created xsi:type="dcterms:W3CDTF">2026-06-04T08:48:00Z</dcterms:created>
  <dcterms:modified xsi:type="dcterms:W3CDTF">2026-06-04T08:48:00Z</dcterms:modified>
</cp:coreProperties>
</file>