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026" w:rsidRPr="00FB3988" w:rsidRDefault="00D36026" w:rsidP="00A773AC">
      <w:pPr>
        <w:rPr>
          <w:rFonts w:ascii="PT Astra Serif" w:hAnsi="PT Astra Serif"/>
          <w:sz w:val="20"/>
          <w:szCs w:val="20"/>
        </w:rPr>
      </w:pPr>
    </w:p>
    <w:p w:rsidR="00D36026" w:rsidRPr="00DA399F" w:rsidRDefault="00D36026" w:rsidP="00DA399F">
      <w:pPr>
        <w:tabs>
          <w:tab w:val="left" w:pos="6480"/>
        </w:tabs>
        <w:jc w:val="right"/>
        <w:rPr>
          <w:rFonts w:ascii="PT Astra Serif" w:hAnsi="PT Astra Serif"/>
          <w:sz w:val="20"/>
          <w:szCs w:val="20"/>
        </w:rPr>
      </w:pPr>
    </w:p>
    <w:p w:rsidR="00A462C9" w:rsidRPr="001B3444" w:rsidRDefault="0028036E" w:rsidP="00E67AF5">
      <w:pPr>
        <w:autoSpaceDE w:val="0"/>
        <w:autoSpaceDN w:val="0"/>
        <w:adjustRightInd w:val="0"/>
        <w:ind w:firstLine="540"/>
        <w:jc w:val="center"/>
        <w:rPr>
          <w:rFonts w:ascii="PT Astra Serif" w:hAnsi="PT Astra Serif"/>
          <w:b/>
          <w:bCs/>
          <w:sz w:val="20"/>
          <w:szCs w:val="20"/>
        </w:rPr>
      </w:pPr>
      <w:r>
        <w:rPr>
          <w:rFonts w:ascii="PT Astra Serif" w:hAnsi="PT Astra Serif"/>
          <w:b/>
          <w:bCs/>
          <w:sz w:val="20"/>
          <w:szCs w:val="20"/>
        </w:rPr>
        <w:t xml:space="preserve">ПРОЕКТ </w:t>
      </w:r>
      <w:r w:rsidR="000448C1">
        <w:rPr>
          <w:rFonts w:ascii="PT Astra Serif" w:hAnsi="PT Astra Serif"/>
          <w:b/>
          <w:bCs/>
          <w:sz w:val="20"/>
          <w:szCs w:val="20"/>
        </w:rPr>
        <w:t>КОНТРАКТ</w:t>
      </w:r>
      <w:r>
        <w:rPr>
          <w:rFonts w:ascii="PT Astra Serif" w:hAnsi="PT Astra Serif"/>
          <w:b/>
          <w:bCs/>
          <w:sz w:val="20"/>
          <w:szCs w:val="20"/>
        </w:rPr>
        <w:t>А</w:t>
      </w:r>
      <w:r w:rsidR="000448C1">
        <w:rPr>
          <w:rFonts w:ascii="PT Astra Serif" w:hAnsi="PT Astra Serif"/>
          <w:b/>
          <w:bCs/>
          <w:sz w:val="20"/>
          <w:szCs w:val="20"/>
        </w:rPr>
        <w:t xml:space="preserve"> № </w:t>
      </w:r>
    </w:p>
    <w:p w:rsidR="00A462C9" w:rsidRPr="001F5B5A" w:rsidRDefault="00A462C9" w:rsidP="00D43824">
      <w:pPr>
        <w:tabs>
          <w:tab w:val="left" w:pos="5529"/>
        </w:tabs>
        <w:jc w:val="center"/>
        <w:rPr>
          <w:rFonts w:ascii="PT Astra Serif" w:hAnsi="PT Astra Serif" w:cs="Tahoma"/>
          <w:b/>
          <w:sz w:val="20"/>
          <w:szCs w:val="20"/>
        </w:rPr>
      </w:pPr>
      <w:bookmarkStart w:id="0" w:name="_GoBack"/>
      <w:bookmarkEnd w:id="0"/>
      <w:r w:rsidRPr="00BF4EE1">
        <w:rPr>
          <w:rFonts w:ascii="PT Astra Serif" w:hAnsi="PT Astra Serif" w:cs="Tahoma"/>
          <w:sz w:val="20"/>
          <w:szCs w:val="20"/>
        </w:rPr>
        <w:t xml:space="preserve">ИКЗ </w:t>
      </w:r>
      <w:r w:rsidR="00D43824" w:rsidRPr="00E56BDC">
        <w:rPr>
          <w:rFonts w:ascii="Tahoma" w:hAnsi="Tahoma" w:cs="Tahoma"/>
          <w:color w:val="000000"/>
          <w:sz w:val="20"/>
          <w:szCs w:val="20"/>
          <w:shd w:val="clear" w:color="auto" w:fill="FAFAFA"/>
        </w:rPr>
        <w:t>263731600493573160100100020000000244</w:t>
      </w:r>
    </w:p>
    <w:p w:rsidR="00D36026" w:rsidRPr="001B3444" w:rsidRDefault="00D36026" w:rsidP="00DA399F">
      <w:pPr>
        <w:autoSpaceDE w:val="0"/>
        <w:autoSpaceDN w:val="0"/>
        <w:adjustRightInd w:val="0"/>
        <w:ind w:firstLine="540"/>
        <w:jc w:val="center"/>
        <w:rPr>
          <w:rFonts w:ascii="PT Astra Serif" w:hAnsi="PT Astra Serif"/>
          <w:b/>
          <w:bCs/>
          <w:sz w:val="20"/>
          <w:szCs w:val="20"/>
        </w:rPr>
      </w:pPr>
    </w:p>
    <w:p w:rsidR="00D36026" w:rsidRPr="001B3444" w:rsidRDefault="00BF4EE1" w:rsidP="00DA399F">
      <w:pPr>
        <w:autoSpaceDE w:val="0"/>
        <w:autoSpaceDN w:val="0"/>
        <w:adjustRightInd w:val="0"/>
        <w:ind w:firstLine="540"/>
        <w:jc w:val="both"/>
        <w:rPr>
          <w:rFonts w:ascii="PT Astra Serif" w:hAnsi="PT Astra Serif"/>
          <w:bCs/>
          <w:sz w:val="20"/>
          <w:szCs w:val="20"/>
        </w:rPr>
      </w:pPr>
      <w:r>
        <w:rPr>
          <w:rFonts w:ascii="PT Astra Serif" w:hAnsi="PT Astra Serif"/>
          <w:bCs/>
          <w:sz w:val="20"/>
          <w:szCs w:val="20"/>
        </w:rPr>
        <w:t xml:space="preserve">                                                                                                                                        от</w:t>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r>
      <w:r>
        <w:rPr>
          <w:rFonts w:ascii="PT Astra Serif" w:hAnsi="PT Astra Serif"/>
          <w:bCs/>
          <w:sz w:val="20"/>
          <w:szCs w:val="20"/>
        </w:rPr>
        <w:softHyphen/>
        <w:t>_____________________</w:t>
      </w:r>
    </w:p>
    <w:p w:rsidR="00457F9C" w:rsidRPr="001B3444" w:rsidRDefault="00457F9C" w:rsidP="00457F9C">
      <w:pPr>
        <w:pStyle w:val="ConsPlusNormal"/>
        <w:jc w:val="both"/>
        <w:rPr>
          <w:rFonts w:ascii="PT Astra Serif" w:hAnsi="PT Astra Serif"/>
        </w:rPr>
      </w:pPr>
    </w:p>
    <w:p w:rsidR="00D36026" w:rsidRPr="001B3444" w:rsidRDefault="00C93FD8" w:rsidP="00457F9C">
      <w:pPr>
        <w:widowControl w:val="0"/>
        <w:shd w:val="clear" w:color="auto" w:fill="FFFFFF"/>
        <w:autoSpaceDE w:val="0"/>
        <w:autoSpaceDN w:val="0"/>
        <w:adjustRightInd w:val="0"/>
        <w:jc w:val="both"/>
        <w:rPr>
          <w:rFonts w:ascii="PT Astra Serif" w:hAnsi="PT Astra Serif"/>
          <w:sz w:val="20"/>
          <w:szCs w:val="20"/>
        </w:rPr>
      </w:pPr>
      <w:r w:rsidRPr="00C93FD8">
        <w:rPr>
          <w:rFonts w:ascii="PT Astra Serif" w:hAnsi="PT Astra Serif"/>
          <w:b/>
          <w:sz w:val="20"/>
          <w:szCs w:val="20"/>
        </w:rPr>
        <w:t>Муниципальное общеобразовательное учреждение средняя школа г. Сенгилея имени Героя Советского Союза Н.Н.Вербина</w:t>
      </w:r>
      <w:r w:rsidR="00457F9C" w:rsidRPr="00C93FD8">
        <w:rPr>
          <w:rFonts w:ascii="PT Astra Serif" w:hAnsi="PT Astra Serif"/>
          <w:b/>
          <w:sz w:val="20"/>
          <w:szCs w:val="20"/>
        </w:rPr>
        <w:t>,</w:t>
      </w:r>
      <w:r w:rsidR="00457F9C" w:rsidRPr="001B3444">
        <w:rPr>
          <w:rFonts w:ascii="PT Astra Serif" w:hAnsi="PT Astra Serif"/>
        </w:rPr>
        <w:t xml:space="preserve"> </w:t>
      </w:r>
      <w:r w:rsidR="00457F9C" w:rsidRPr="001B3444">
        <w:rPr>
          <w:rFonts w:ascii="PT Astra Serif" w:hAnsi="PT Astra Serif"/>
          <w:sz w:val="20"/>
          <w:szCs w:val="20"/>
        </w:rPr>
        <w:t>именуемое  в дальне</w:t>
      </w:r>
      <w:r>
        <w:rPr>
          <w:rFonts w:ascii="PT Astra Serif" w:hAnsi="PT Astra Serif"/>
          <w:sz w:val="20"/>
          <w:szCs w:val="20"/>
        </w:rPr>
        <w:t>йшем "Заказчик", в лице директора Логинова Василия Михайловича</w:t>
      </w:r>
      <w:r w:rsidR="00457F9C" w:rsidRPr="001B3444">
        <w:rPr>
          <w:rFonts w:ascii="PT Astra Serif" w:hAnsi="PT Astra Serif"/>
          <w:sz w:val="20"/>
          <w:szCs w:val="20"/>
        </w:rPr>
        <w:t>, дейс</w:t>
      </w:r>
      <w:r>
        <w:rPr>
          <w:rFonts w:ascii="PT Astra Serif" w:hAnsi="PT Astra Serif"/>
          <w:sz w:val="20"/>
          <w:szCs w:val="20"/>
        </w:rPr>
        <w:t>твующего на основании Устава</w:t>
      </w:r>
      <w:r w:rsidR="00A462C9">
        <w:rPr>
          <w:rFonts w:ascii="PT Astra Serif" w:hAnsi="PT Astra Serif"/>
          <w:sz w:val="20"/>
          <w:szCs w:val="20"/>
        </w:rPr>
        <w:t>, с одной стороны, и</w:t>
      </w:r>
      <w:r w:rsidR="007E2D82" w:rsidRPr="007E2D82">
        <w:rPr>
          <w:rFonts w:ascii="PT Astra Serif" w:hAnsi="PT Astra Serif"/>
          <w:b/>
          <w:sz w:val="20"/>
          <w:szCs w:val="20"/>
        </w:rPr>
        <w:t xml:space="preserve"> </w:t>
      </w:r>
      <w:r w:rsidR="00EF6487">
        <w:rPr>
          <w:rFonts w:ascii="PT Astra Serif" w:hAnsi="PT Astra Serif"/>
          <w:b/>
          <w:sz w:val="20"/>
          <w:szCs w:val="20"/>
        </w:rPr>
        <w:t>____________________________</w:t>
      </w:r>
      <w:r w:rsidR="00457F9C" w:rsidRPr="001B3444">
        <w:rPr>
          <w:rFonts w:ascii="PT Astra Serif" w:hAnsi="PT Astra Serif"/>
          <w:sz w:val="20"/>
          <w:szCs w:val="20"/>
        </w:rPr>
        <w:t>, именуемый в дальнейш</w:t>
      </w:r>
      <w:r w:rsidR="00D541E0">
        <w:rPr>
          <w:rFonts w:ascii="PT Astra Serif" w:hAnsi="PT Astra Serif"/>
          <w:sz w:val="20"/>
          <w:szCs w:val="20"/>
        </w:rPr>
        <w:t>ем "Поставщик", в лице</w:t>
      </w:r>
      <w:r w:rsidR="007E2D82" w:rsidRPr="007E2D82">
        <w:rPr>
          <w:rFonts w:ascii="PT Astra Serif" w:hAnsi="PT Astra Serif"/>
          <w:sz w:val="20"/>
          <w:szCs w:val="20"/>
        </w:rPr>
        <w:t xml:space="preserve"> </w:t>
      </w:r>
      <w:r w:rsidR="00EF6487">
        <w:rPr>
          <w:rFonts w:ascii="PT Astra Serif" w:hAnsi="PT Astra Serif"/>
          <w:sz w:val="20"/>
          <w:szCs w:val="20"/>
        </w:rPr>
        <w:t>_____________________</w:t>
      </w:r>
      <w:r w:rsidR="00457F9C" w:rsidRPr="001B3444">
        <w:rPr>
          <w:rFonts w:ascii="PT Astra Serif" w:hAnsi="PT Astra Serif"/>
          <w:sz w:val="20"/>
          <w:szCs w:val="20"/>
        </w:rPr>
        <w:t>, дей</w:t>
      </w:r>
      <w:r w:rsidR="00D541E0">
        <w:rPr>
          <w:rFonts w:ascii="PT Astra Serif" w:hAnsi="PT Astra Serif"/>
          <w:sz w:val="20"/>
          <w:szCs w:val="20"/>
        </w:rPr>
        <w:t xml:space="preserve">ствующего на основании </w:t>
      </w:r>
      <w:r w:rsidR="00EF6487">
        <w:rPr>
          <w:rFonts w:ascii="PT Astra Serif" w:hAnsi="PT Astra Serif"/>
          <w:sz w:val="20"/>
          <w:szCs w:val="20"/>
        </w:rPr>
        <w:t>___________________</w:t>
      </w:r>
      <w:r w:rsidR="00457F9C" w:rsidRPr="001B3444">
        <w:rPr>
          <w:rFonts w:ascii="PT Astra Serif" w:hAnsi="PT Astra Serif"/>
          <w:sz w:val="20"/>
          <w:szCs w:val="20"/>
        </w:rPr>
        <w:t>, с другой стороны, вместе именуемые в дальнейшем "Стороны", на основании решения заказчика о проведении закупки у единс</w:t>
      </w:r>
      <w:r w:rsidR="00A462C9">
        <w:rPr>
          <w:rFonts w:ascii="PT Astra Serif" w:hAnsi="PT Astra Serif"/>
          <w:sz w:val="20"/>
          <w:szCs w:val="20"/>
        </w:rPr>
        <w:t>твенного поставщика от</w:t>
      </w:r>
      <w:r w:rsidR="00F66818">
        <w:rPr>
          <w:rFonts w:ascii="PT Astra Serif" w:hAnsi="PT Astra Serif"/>
          <w:sz w:val="20"/>
          <w:szCs w:val="20"/>
        </w:rPr>
        <w:t xml:space="preserve"> </w:t>
      </w:r>
      <w:r w:rsidR="00EF6487">
        <w:rPr>
          <w:rFonts w:ascii="PT Astra Serif" w:hAnsi="PT Astra Serif"/>
          <w:sz w:val="20"/>
          <w:szCs w:val="20"/>
        </w:rPr>
        <w:t>__________</w:t>
      </w:r>
      <w:r w:rsidR="007E2D82">
        <w:rPr>
          <w:rFonts w:ascii="PT Astra Serif" w:hAnsi="PT Astra Serif"/>
          <w:sz w:val="20"/>
          <w:szCs w:val="20"/>
        </w:rPr>
        <w:t xml:space="preserve"> N </w:t>
      </w:r>
      <w:r w:rsidR="00EF6487">
        <w:rPr>
          <w:rFonts w:ascii="PT Astra Serif" w:hAnsi="PT Astra Serif"/>
          <w:sz w:val="20"/>
          <w:szCs w:val="20"/>
        </w:rPr>
        <w:t>_______________________</w:t>
      </w:r>
      <w:r w:rsidR="00175C16">
        <w:rPr>
          <w:rFonts w:ascii="PT Astra Serif" w:hAnsi="PT Astra Serif"/>
          <w:sz w:val="20"/>
          <w:szCs w:val="20"/>
        </w:rPr>
        <w:t xml:space="preserve"> и в соответствии с п.5</w:t>
      </w:r>
      <w:r w:rsidR="00457F9C" w:rsidRPr="001B3444">
        <w:rPr>
          <w:rFonts w:ascii="PT Astra Serif" w:hAnsi="PT Astra Serif"/>
          <w:sz w:val="20"/>
          <w:szCs w:val="20"/>
        </w:rPr>
        <w:t xml:space="preserve"> ч.1 ст. 93 Федерального </w:t>
      </w:r>
      <w:hyperlink r:id="rId7" w:history="1">
        <w:r w:rsidR="00457F9C" w:rsidRPr="001B3444">
          <w:rPr>
            <w:rFonts w:ascii="PT Astra Serif" w:hAnsi="PT Astra Serif"/>
            <w:color w:val="0000FF"/>
            <w:sz w:val="20"/>
            <w:szCs w:val="20"/>
          </w:rPr>
          <w:t>закона</w:t>
        </w:r>
      </w:hyperlink>
      <w:r w:rsidR="00457F9C" w:rsidRPr="001B3444">
        <w:rPr>
          <w:rFonts w:ascii="PT Astra Serif" w:hAnsi="PT Astra Serif"/>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муниципальный контракт (далее - Контракт) о нижеследующем:</w:t>
      </w:r>
    </w:p>
    <w:p w:rsidR="00D36026" w:rsidRPr="001B3444" w:rsidRDefault="00D36026" w:rsidP="00457F9C">
      <w:pPr>
        <w:numPr>
          <w:ilvl w:val="0"/>
          <w:numId w:val="7"/>
        </w:numPr>
        <w:autoSpaceDE w:val="0"/>
        <w:autoSpaceDN w:val="0"/>
        <w:adjustRightInd w:val="0"/>
        <w:contextualSpacing/>
        <w:jc w:val="center"/>
        <w:rPr>
          <w:rFonts w:ascii="PT Astra Serif" w:hAnsi="PT Astra Serif"/>
          <w:b/>
          <w:bCs/>
          <w:sz w:val="20"/>
          <w:szCs w:val="20"/>
        </w:rPr>
      </w:pPr>
      <w:r w:rsidRPr="001B3444">
        <w:rPr>
          <w:rFonts w:ascii="PT Astra Serif" w:hAnsi="PT Astra Serif"/>
          <w:b/>
          <w:bCs/>
          <w:sz w:val="20"/>
          <w:szCs w:val="20"/>
        </w:rPr>
        <w:t>ПРЕДМЕТ КОНТРАКТА</w:t>
      </w:r>
    </w:p>
    <w:p w:rsidR="00D36026" w:rsidRPr="00EA1C1E" w:rsidRDefault="00D36026" w:rsidP="00EA1C1E">
      <w:pPr>
        <w:jc w:val="both"/>
        <w:rPr>
          <w:rFonts w:ascii="PT Astra Serif" w:hAnsi="PT Astra Serif"/>
          <w:spacing w:val="-2"/>
          <w:sz w:val="20"/>
          <w:szCs w:val="20"/>
        </w:rPr>
      </w:pPr>
      <w:r w:rsidRPr="001B3444">
        <w:rPr>
          <w:rFonts w:ascii="PT Astra Serif" w:hAnsi="PT Astra Serif"/>
          <w:bCs/>
          <w:sz w:val="20"/>
          <w:szCs w:val="20"/>
        </w:rPr>
        <w:t xml:space="preserve">1.1. Предметом настоящего Контракта является поставка </w:t>
      </w:r>
      <w:r w:rsidR="001F5B5A">
        <w:rPr>
          <w:rFonts w:ascii="PT Astra Serif" w:hAnsi="PT Astra Serif"/>
          <w:b/>
          <w:bCs/>
          <w:sz w:val="20"/>
          <w:szCs w:val="20"/>
        </w:rPr>
        <w:t>бумага</w:t>
      </w:r>
      <w:r w:rsidR="00134130">
        <w:rPr>
          <w:rFonts w:ascii="PT Astra Serif" w:hAnsi="PT Astra Serif"/>
          <w:b/>
          <w:bCs/>
          <w:sz w:val="20"/>
          <w:szCs w:val="20"/>
        </w:rPr>
        <w:t xml:space="preserve"> листовая</w:t>
      </w:r>
      <w:r w:rsidR="001F5B5A">
        <w:rPr>
          <w:rFonts w:ascii="PT Astra Serif" w:hAnsi="PT Astra Serif"/>
          <w:b/>
          <w:bCs/>
          <w:sz w:val="20"/>
          <w:szCs w:val="20"/>
        </w:rPr>
        <w:t xml:space="preserve"> для офисной техники</w:t>
      </w:r>
      <w:r w:rsidRPr="001B3444">
        <w:rPr>
          <w:rFonts w:ascii="PT Astra Serif" w:hAnsi="PT Astra Serif"/>
          <w:bCs/>
          <w:sz w:val="20"/>
          <w:szCs w:val="20"/>
        </w:rPr>
        <w:t xml:space="preserve"> (далее – товар) в соответствии со спецификацией (приложение № 1 к Контракту</w:t>
      </w:r>
      <w:r w:rsidR="00457F9C" w:rsidRPr="001B3444">
        <w:rPr>
          <w:rFonts w:ascii="PT Astra Serif" w:hAnsi="PT Astra Serif"/>
          <w:sz w:val="20"/>
          <w:szCs w:val="20"/>
        </w:rPr>
        <w:t>)</w:t>
      </w:r>
      <w:r w:rsidR="00457F9C" w:rsidRPr="001B3444">
        <w:rPr>
          <w:rFonts w:ascii="PT Astra Serif" w:hAnsi="PT Astra Serif"/>
          <w:bCs/>
          <w:sz w:val="20"/>
          <w:szCs w:val="20"/>
        </w:rPr>
        <w:t xml:space="preserve"> </w:t>
      </w:r>
      <w:r w:rsidRPr="001B3444">
        <w:rPr>
          <w:rFonts w:ascii="PT Astra Serif" w:hAnsi="PT Astra Serif"/>
          <w:bCs/>
          <w:sz w:val="20"/>
          <w:szCs w:val="20"/>
        </w:rPr>
        <w:t xml:space="preserve">, являющейся неотъемлемой частью настоящего Контракта.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1.3. Доставка Товара и все виды погрузо-разгрузочных работ, включая работы с применением грузоподъемных средств, осуществляются Поставщиком за свой счет.</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1.4. Поставщик гарантирует, что поставляемый товар является его собственностью, не заложен, не арестован, не является предметом исков третьих лиц.</w:t>
      </w:r>
      <w:r w:rsidRPr="001B3444">
        <w:rPr>
          <w:rFonts w:ascii="PT Astra Serif" w:hAnsi="PT Astra Serif"/>
        </w:rPr>
        <w:t xml:space="preserve"> </w:t>
      </w:r>
      <w:r w:rsidRPr="001B3444">
        <w:rPr>
          <w:rFonts w:ascii="PT Astra Serif" w:hAnsi="PT Astra Serif"/>
          <w:bCs/>
          <w:sz w:val="20"/>
          <w:szCs w:val="20"/>
        </w:rPr>
        <w:t>Поставляемый товар должен соответствовать ГОСТ , перевозить товар необходимо специализированным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 ( СаНПиН 2.4.1.3049 - 13).</w:t>
      </w:r>
    </w:p>
    <w:p w:rsidR="00EA1C1E" w:rsidRPr="00EA1C1E" w:rsidRDefault="00D36026" w:rsidP="00EA1C1E">
      <w:pPr>
        <w:jc w:val="both"/>
        <w:rPr>
          <w:rFonts w:ascii="PT Astra Serif" w:eastAsia="MS Mincho" w:hAnsi="PT Astra Serif"/>
          <w:sz w:val="20"/>
          <w:szCs w:val="20"/>
        </w:rPr>
      </w:pPr>
      <w:r w:rsidRPr="00EA1C1E">
        <w:rPr>
          <w:rFonts w:ascii="PT Astra Serif" w:hAnsi="PT Astra Serif"/>
          <w:bCs/>
          <w:sz w:val="20"/>
          <w:szCs w:val="20"/>
        </w:rPr>
        <w:t xml:space="preserve">1.5. </w:t>
      </w:r>
      <w:r w:rsidR="00EA1C1E" w:rsidRPr="00EA1C1E">
        <w:rPr>
          <w:rFonts w:ascii="PT Astra Serif" w:hAnsi="PT Astra Serif"/>
          <w:sz w:val="20"/>
          <w:szCs w:val="20"/>
        </w:rPr>
        <w:t>Поставка товара осуществляется транспортом поставщика на условиях: «Доставка до места назначения».</w:t>
      </w:r>
      <w:r w:rsidR="00EA1C1E" w:rsidRPr="00EA1C1E">
        <w:rPr>
          <w:rFonts w:ascii="PT Astra Serif" w:eastAsia="MS Mincho" w:hAnsi="PT Astra Serif"/>
          <w:sz w:val="20"/>
          <w:szCs w:val="20"/>
        </w:rPr>
        <w:t xml:space="preserve"> Конечный пунк</w:t>
      </w:r>
      <w:r w:rsidR="001F5B5A">
        <w:rPr>
          <w:rFonts w:ascii="PT Astra Serif" w:eastAsia="MS Mincho" w:hAnsi="PT Astra Serif"/>
          <w:sz w:val="20"/>
          <w:szCs w:val="20"/>
        </w:rPr>
        <w:t>т поставки расположен по адресу</w:t>
      </w:r>
      <w:r w:rsidR="00EA1C1E" w:rsidRPr="00EA1C1E">
        <w:rPr>
          <w:rFonts w:ascii="PT Astra Serif" w:eastAsia="MS Mincho" w:hAnsi="PT Astra Serif"/>
          <w:sz w:val="20"/>
          <w:szCs w:val="20"/>
        </w:rPr>
        <w:t xml:space="preserve">: </w:t>
      </w:r>
    </w:p>
    <w:p w:rsidR="00EA1C1E" w:rsidRDefault="00EA1C1E" w:rsidP="00EA1C1E">
      <w:pPr>
        <w:jc w:val="both"/>
        <w:rPr>
          <w:rFonts w:ascii="PT Astra Serif" w:hAnsi="PT Astra Serif"/>
          <w:sz w:val="20"/>
          <w:szCs w:val="20"/>
        </w:rPr>
      </w:pPr>
      <w:r w:rsidRPr="00EA1C1E">
        <w:rPr>
          <w:rFonts w:ascii="PT Astra Serif" w:hAnsi="PT Astra Serif"/>
          <w:sz w:val="20"/>
          <w:szCs w:val="20"/>
        </w:rPr>
        <w:t>433380, Россия, Ульяновская облас</w:t>
      </w:r>
      <w:r w:rsidR="00D44309">
        <w:rPr>
          <w:rFonts w:ascii="PT Astra Serif" w:hAnsi="PT Astra Serif"/>
          <w:sz w:val="20"/>
          <w:szCs w:val="20"/>
        </w:rPr>
        <w:t>ть, г. Сенгилей, ул. Новая Линия, д. 36.</w:t>
      </w:r>
    </w:p>
    <w:p w:rsidR="00D36026" w:rsidRPr="00EA1C1E" w:rsidRDefault="00620E36" w:rsidP="00EA1C1E">
      <w:pPr>
        <w:jc w:val="both"/>
        <w:rPr>
          <w:rFonts w:ascii="PT Astra Serif" w:hAnsi="PT Astra Serif"/>
          <w:sz w:val="20"/>
          <w:szCs w:val="20"/>
        </w:rPr>
      </w:pPr>
      <w:r w:rsidRPr="001B3444">
        <w:rPr>
          <w:rFonts w:ascii="PT Astra Serif" w:hAnsi="PT Astra Serif"/>
          <w:bCs/>
          <w:sz w:val="20"/>
          <w:szCs w:val="20"/>
        </w:rPr>
        <w:t>1.6.</w:t>
      </w:r>
      <w:r w:rsidR="001B3444" w:rsidRPr="001B3444">
        <w:rPr>
          <w:rFonts w:ascii="PT Astra Serif" w:hAnsi="PT Astra Serif"/>
          <w:bCs/>
          <w:sz w:val="20"/>
          <w:szCs w:val="20"/>
        </w:rPr>
        <w:t xml:space="preserve"> </w:t>
      </w:r>
      <w:r w:rsidRPr="001B3444">
        <w:rPr>
          <w:rFonts w:ascii="PT Astra Serif" w:hAnsi="PT Astra Serif"/>
          <w:bCs/>
          <w:sz w:val="20"/>
          <w:szCs w:val="20"/>
        </w:rPr>
        <w:t>С</w:t>
      </w:r>
      <w:r w:rsidR="00D36026" w:rsidRPr="001B3444">
        <w:rPr>
          <w:rFonts w:ascii="PT Astra Serif" w:hAnsi="PT Astra Serif"/>
          <w:bCs/>
          <w:sz w:val="20"/>
          <w:szCs w:val="20"/>
        </w:rPr>
        <w:t xml:space="preserve">рок поставки товаров: </w:t>
      </w:r>
      <w:r w:rsidR="00D44309">
        <w:rPr>
          <w:rFonts w:ascii="PT Astra Serif" w:hAnsi="PT Astra Serif"/>
          <w:bCs/>
          <w:sz w:val="20"/>
          <w:szCs w:val="20"/>
        </w:rPr>
        <w:t xml:space="preserve"> в течение 5</w:t>
      </w:r>
      <w:r w:rsidR="001F5B5A">
        <w:rPr>
          <w:rFonts w:ascii="PT Astra Serif" w:hAnsi="PT Astra Serif"/>
          <w:bCs/>
          <w:sz w:val="20"/>
          <w:szCs w:val="20"/>
        </w:rPr>
        <w:t xml:space="preserve"> календарных дней </w:t>
      </w:r>
      <w:r w:rsidR="000D4588">
        <w:rPr>
          <w:rFonts w:ascii="PT Astra Serif" w:hAnsi="PT Astra Serif"/>
          <w:bCs/>
          <w:sz w:val="20"/>
          <w:szCs w:val="20"/>
        </w:rPr>
        <w:t>с даты</w:t>
      </w:r>
      <w:r w:rsidR="00D36026" w:rsidRPr="001B3444">
        <w:rPr>
          <w:rFonts w:ascii="PT Astra Serif" w:hAnsi="PT Astra Serif"/>
          <w:bCs/>
          <w:sz w:val="20"/>
          <w:szCs w:val="20"/>
        </w:rPr>
        <w:t xml:space="preserve"> заключени</w:t>
      </w:r>
      <w:r w:rsidR="00D333CB">
        <w:rPr>
          <w:rFonts w:ascii="PT Astra Serif" w:hAnsi="PT Astra Serif"/>
          <w:bCs/>
          <w:sz w:val="20"/>
          <w:szCs w:val="20"/>
        </w:rPr>
        <w:t>я</w:t>
      </w:r>
      <w:r w:rsidR="001F5B5A">
        <w:rPr>
          <w:rFonts w:ascii="PT Astra Serif" w:hAnsi="PT Astra Serif"/>
          <w:bCs/>
          <w:sz w:val="20"/>
          <w:szCs w:val="20"/>
        </w:rPr>
        <w:t xml:space="preserve"> контракта.</w:t>
      </w:r>
    </w:p>
    <w:p w:rsidR="00D36026" w:rsidRPr="001B3444" w:rsidRDefault="00D36026" w:rsidP="00DA399F">
      <w:pPr>
        <w:autoSpaceDE w:val="0"/>
        <w:autoSpaceDN w:val="0"/>
        <w:adjustRightInd w:val="0"/>
        <w:jc w:val="both"/>
        <w:rPr>
          <w:rFonts w:ascii="PT Astra Serif" w:hAnsi="PT Astra Serif"/>
          <w:bCs/>
          <w:sz w:val="20"/>
          <w:szCs w:val="20"/>
        </w:rPr>
      </w:pP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2. ЦЕНА КОНТРАКТА</w:t>
      </w:r>
    </w:p>
    <w:p w:rsidR="00EF6487" w:rsidRPr="00130EE3" w:rsidRDefault="00D36026" w:rsidP="00EF6487">
      <w:pPr>
        <w:autoSpaceDE w:val="0"/>
        <w:autoSpaceDN w:val="0"/>
        <w:adjustRightInd w:val="0"/>
        <w:jc w:val="both"/>
        <w:rPr>
          <w:rFonts w:ascii="PT Astra Serif" w:hAnsi="PT Astra Serif"/>
          <w:bCs/>
          <w:sz w:val="20"/>
          <w:szCs w:val="20"/>
        </w:rPr>
      </w:pPr>
      <w:r w:rsidRPr="00130EE3">
        <w:rPr>
          <w:rFonts w:ascii="PT Astra Serif" w:hAnsi="PT Astra Serif"/>
          <w:bCs/>
          <w:sz w:val="20"/>
          <w:szCs w:val="20"/>
        </w:rPr>
        <w:t>2.1. Цена конт</w:t>
      </w:r>
      <w:r w:rsidR="00A462C9" w:rsidRPr="00130EE3">
        <w:rPr>
          <w:rFonts w:ascii="PT Astra Serif" w:hAnsi="PT Astra Serif"/>
          <w:bCs/>
          <w:sz w:val="20"/>
          <w:szCs w:val="20"/>
        </w:rPr>
        <w:t>ракта составляе</w:t>
      </w:r>
      <w:r w:rsidR="007E2D82" w:rsidRPr="00130EE3">
        <w:rPr>
          <w:rFonts w:ascii="PT Astra Serif" w:hAnsi="PT Astra Serif"/>
          <w:bCs/>
          <w:sz w:val="20"/>
          <w:szCs w:val="20"/>
        </w:rPr>
        <w:t xml:space="preserve">т </w:t>
      </w:r>
      <w:r w:rsidR="00EF6487" w:rsidRPr="00130EE3">
        <w:rPr>
          <w:rFonts w:ascii="PT Astra Serif" w:hAnsi="PT Astra Serif"/>
          <w:b/>
          <w:bCs/>
          <w:sz w:val="20"/>
          <w:szCs w:val="20"/>
        </w:rPr>
        <w:t>_________________________</w:t>
      </w:r>
      <w:r w:rsidR="00D541E0" w:rsidRPr="00130EE3">
        <w:rPr>
          <w:rFonts w:ascii="PT Astra Serif" w:hAnsi="PT Astra Serif"/>
          <w:b/>
          <w:bCs/>
          <w:sz w:val="20"/>
          <w:szCs w:val="20"/>
        </w:rPr>
        <w:t>,</w:t>
      </w:r>
      <w:r w:rsidR="00EF6487" w:rsidRPr="00130EE3">
        <w:rPr>
          <w:rFonts w:ascii="PT Astra Serif" w:hAnsi="PT Astra Serif"/>
          <w:bCs/>
          <w:sz w:val="20"/>
          <w:szCs w:val="20"/>
        </w:rPr>
        <w:t xml:space="preserve"> в том числе НДС _____________ (__________________) ру</w:t>
      </w:r>
      <w:r w:rsidR="00130EE3" w:rsidRPr="00130EE3">
        <w:rPr>
          <w:rFonts w:ascii="PT Astra Serif" w:hAnsi="PT Astra Serif"/>
          <w:bCs/>
          <w:sz w:val="20"/>
          <w:szCs w:val="20"/>
        </w:rPr>
        <w:t xml:space="preserve">блей </w:t>
      </w:r>
      <w:r w:rsidR="00130EE3" w:rsidRPr="00130EE3">
        <w:rPr>
          <w:rFonts w:ascii="PT Astra Serif" w:hAnsi="PT Astra Serif"/>
          <w:i/>
          <w:sz w:val="20"/>
          <w:szCs w:val="20"/>
        </w:rPr>
        <w:t>(в случае, если поставщик имеет право на освобождение от уплаты НДС, то слова «</w:t>
      </w:r>
      <w:r w:rsidR="00130EE3" w:rsidRPr="00130EE3">
        <w:rPr>
          <w:rFonts w:ascii="PT Astra Serif" w:eastAsia="MS Mincho" w:hAnsi="PT Astra Serif"/>
          <w:i/>
          <w:sz w:val="20"/>
          <w:szCs w:val="20"/>
        </w:rPr>
        <w:t>в том числе НДС</w:t>
      </w:r>
      <w:r w:rsidR="00130EE3" w:rsidRPr="00130EE3">
        <w:rPr>
          <w:rFonts w:ascii="PT Astra Serif" w:hAnsi="PT Astra Serif"/>
          <w:i/>
          <w:sz w:val="20"/>
          <w:szCs w:val="20"/>
        </w:rPr>
        <w:t>» при направлении проекта Контракта победителю (лицу, с которым заключается Контракт) заменяются на слова «НДС не облагается, на основании п. 2 ст. 346.11 Налогового Кодекса Российской Федерации»).</w:t>
      </w:r>
    </w:p>
    <w:p w:rsidR="00D36026" w:rsidRPr="00AB1A04" w:rsidRDefault="00D541E0" w:rsidP="00DA399F">
      <w:pPr>
        <w:autoSpaceDE w:val="0"/>
        <w:autoSpaceDN w:val="0"/>
        <w:adjustRightInd w:val="0"/>
        <w:jc w:val="both"/>
        <w:rPr>
          <w:rFonts w:ascii="PT Astra Serif" w:hAnsi="PT Astra Serif"/>
          <w:bCs/>
          <w:sz w:val="20"/>
          <w:szCs w:val="20"/>
        </w:rPr>
      </w:pPr>
      <w:r w:rsidRPr="00AB1A04">
        <w:rPr>
          <w:rFonts w:ascii="PT Astra Serif" w:hAnsi="PT Astra Serif"/>
          <w:bCs/>
          <w:sz w:val="20"/>
          <w:szCs w:val="20"/>
        </w:rPr>
        <w:t xml:space="preserve"> </w:t>
      </w:r>
      <w:r w:rsidR="00D36026" w:rsidRPr="00AB1A04">
        <w:rPr>
          <w:rFonts w:ascii="PT Astra Serif" w:hAnsi="PT Astra Serif"/>
          <w:bCs/>
          <w:sz w:val="20"/>
          <w:szCs w:val="20"/>
        </w:rPr>
        <w:t>2.2. Цена контракта устанавливается в российских рублях, является твёрдой и не подлежит изменению в течение всего срока действия контракта.</w:t>
      </w:r>
    </w:p>
    <w:p w:rsidR="00D36026" w:rsidRPr="00AB1A04" w:rsidRDefault="00D36026" w:rsidP="00DA399F">
      <w:pPr>
        <w:autoSpaceDE w:val="0"/>
        <w:autoSpaceDN w:val="0"/>
        <w:adjustRightInd w:val="0"/>
        <w:jc w:val="both"/>
        <w:rPr>
          <w:rFonts w:ascii="PT Astra Serif" w:hAnsi="PT Astra Serif"/>
          <w:bCs/>
          <w:sz w:val="20"/>
          <w:szCs w:val="20"/>
        </w:rPr>
      </w:pPr>
      <w:r w:rsidRPr="00AB1A04">
        <w:rPr>
          <w:rFonts w:ascii="PT Astra Serif" w:hAnsi="PT Astra Serif"/>
          <w:bCs/>
          <w:sz w:val="20"/>
          <w:szCs w:val="20"/>
        </w:rPr>
        <w:t>2.3. Цена контракта включает в себя все налоги, пошлины и другие обязательные платежи, расходы на страхование, доставку, отгрузку, уплату таможенных пошлин, налогов, сборов и другие обязательные платежи, которые Поставщик должен оплачивать в соответствии с условиями настоящего контракта.</w:t>
      </w:r>
    </w:p>
    <w:p w:rsidR="00D36026" w:rsidRPr="00AB1A04" w:rsidRDefault="00D36026" w:rsidP="00DA399F">
      <w:pPr>
        <w:autoSpaceDE w:val="0"/>
        <w:autoSpaceDN w:val="0"/>
        <w:adjustRightInd w:val="0"/>
        <w:jc w:val="both"/>
        <w:rPr>
          <w:rFonts w:ascii="PT Astra Serif" w:hAnsi="PT Astra Serif"/>
          <w:bCs/>
          <w:sz w:val="20"/>
          <w:szCs w:val="20"/>
        </w:rPr>
      </w:pPr>
      <w:r w:rsidRPr="00AB1A04">
        <w:rPr>
          <w:rFonts w:ascii="PT Astra Serif" w:hAnsi="PT Astra Serif"/>
          <w:bCs/>
          <w:sz w:val="20"/>
          <w:szCs w:val="20"/>
        </w:rPr>
        <w:t>2.4. Источник финансирования: бюджет муниципального образования «</w:t>
      </w:r>
      <w:r w:rsidR="00620E36" w:rsidRPr="00AB1A04">
        <w:rPr>
          <w:rFonts w:ascii="PT Astra Serif" w:hAnsi="PT Astra Serif"/>
          <w:bCs/>
          <w:sz w:val="20"/>
          <w:szCs w:val="20"/>
        </w:rPr>
        <w:t>Сенгилеевский</w:t>
      </w:r>
      <w:r w:rsidRPr="00AB1A04">
        <w:rPr>
          <w:rFonts w:ascii="PT Astra Serif" w:hAnsi="PT Astra Serif"/>
          <w:bCs/>
          <w:sz w:val="20"/>
          <w:szCs w:val="20"/>
        </w:rPr>
        <w:t xml:space="preserve"> район» Ульяновской области на </w:t>
      </w:r>
      <w:r w:rsidR="00130EE3">
        <w:rPr>
          <w:rFonts w:ascii="PT Astra Serif" w:hAnsi="PT Astra Serif"/>
          <w:bCs/>
          <w:sz w:val="20"/>
          <w:szCs w:val="20"/>
        </w:rPr>
        <w:t>2026</w:t>
      </w:r>
      <w:r w:rsidRPr="00AB1A04">
        <w:rPr>
          <w:rFonts w:ascii="PT Astra Serif" w:hAnsi="PT Astra Serif"/>
          <w:bCs/>
          <w:sz w:val="20"/>
          <w:szCs w:val="20"/>
        </w:rPr>
        <w:t xml:space="preserve"> год.</w:t>
      </w:r>
    </w:p>
    <w:p w:rsidR="00D36026" w:rsidRPr="00AB1A04" w:rsidRDefault="00D36026" w:rsidP="00DA399F">
      <w:pPr>
        <w:jc w:val="both"/>
        <w:rPr>
          <w:rFonts w:ascii="PT Astra Serif" w:hAnsi="PT Astra Serif"/>
          <w:sz w:val="20"/>
          <w:szCs w:val="20"/>
        </w:rPr>
      </w:pPr>
      <w:r w:rsidRPr="00AB1A04">
        <w:rPr>
          <w:rFonts w:ascii="PT Astra Serif" w:hAnsi="PT Astra Serif"/>
          <w:sz w:val="20"/>
          <w:szCs w:val="20"/>
        </w:rPr>
        <w:t>2.5. В случае, если настоящий контракт заключается с физическим лицом, сумма, подлежащая уплате такому физическому лицу, уменьшается на размер налоговых платежей, связанных с оплатой контракта.</w:t>
      </w:r>
      <w:r w:rsidRPr="00AB1A04">
        <w:rPr>
          <w:rFonts w:ascii="PT Astra Serif" w:hAnsi="PT Astra Serif"/>
          <w:color w:val="FF0000"/>
          <w:sz w:val="20"/>
          <w:szCs w:val="20"/>
        </w:rPr>
        <w:t xml:space="preserve"> </w:t>
      </w:r>
    </w:p>
    <w:p w:rsidR="00D36026" w:rsidRPr="00AB1A04" w:rsidRDefault="00D36026" w:rsidP="00DA399F">
      <w:pPr>
        <w:autoSpaceDE w:val="0"/>
        <w:autoSpaceDN w:val="0"/>
        <w:adjustRightInd w:val="0"/>
        <w:jc w:val="both"/>
        <w:rPr>
          <w:rFonts w:ascii="PT Astra Serif" w:hAnsi="PT Astra Serif"/>
          <w:bCs/>
          <w:sz w:val="20"/>
          <w:szCs w:val="20"/>
        </w:rPr>
      </w:pP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3. ПОРЯДОК, СРОКИ И УСЛОВИЯ ПОСТАВКИ И ПРИЕМКИ ТОВАРА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3.1. Поставка Товара осуществляется в объеме и в сроки, предусмотренные контрактом, по заявкам Заказчика, подаваемые не позднее, чем за 2 (д</w:t>
      </w:r>
      <w:r w:rsidR="00AD2AD5">
        <w:rPr>
          <w:rFonts w:ascii="PT Astra Serif" w:hAnsi="PT Astra Serif"/>
          <w:bCs/>
          <w:sz w:val="20"/>
          <w:szCs w:val="20"/>
        </w:rPr>
        <w:t>ва) календарных дня до поставки.</w:t>
      </w:r>
      <w:r w:rsidRPr="001B3444">
        <w:rPr>
          <w:rFonts w:ascii="PT Astra Serif" w:hAnsi="PT Astra Serif"/>
          <w:bCs/>
          <w:sz w:val="20"/>
          <w:szCs w:val="20"/>
        </w:rPr>
        <w:t xml:space="preserve">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3.2. Доставка, отгрузка Товара производится силами и за счет средств Поставщика.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Товар поставляется в таре и упаковке, обеспечивающей его сохранность при транспортировке и отвечающей требованиям, предусмотренным действующим законодательством РФ для данного вида товара. Тара, в которой поставляется товар, является невозвратной. Цена товара включает в себя стоимость тары, упаковки, транспортных расходов Поставщика на доставку товара до склада Заказчика, а также иные обязательные платежи, взносы и сборы, понесенные Поставщиком при исполнении им обязательств, предусмотренных контрактом.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3.3.Поставщик должен поставить вместе с Товаром необходимые документы, предусмотренные действующим законодательством Ро</w:t>
      </w:r>
      <w:r w:rsidR="00130EE3">
        <w:rPr>
          <w:rFonts w:ascii="PT Astra Serif" w:hAnsi="PT Astra Serif"/>
          <w:bCs/>
          <w:sz w:val="20"/>
          <w:szCs w:val="20"/>
        </w:rPr>
        <w:t>ссийской Федерации.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3.4. Одновременно с передачей товара, Поставщи</w:t>
      </w:r>
      <w:r w:rsidR="00CB48C7">
        <w:rPr>
          <w:rFonts w:ascii="PT Astra Serif" w:hAnsi="PT Astra Serif"/>
          <w:bCs/>
          <w:sz w:val="20"/>
          <w:szCs w:val="20"/>
        </w:rPr>
        <w:t>к передает Заказчику подписанный и заверенный</w:t>
      </w:r>
      <w:r w:rsidRPr="001B3444">
        <w:rPr>
          <w:rFonts w:ascii="PT Astra Serif" w:hAnsi="PT Astra Serif"/>
          <w:bCs/>
          <w:sz w:val="20"/>
          <w:szCs w:val="20"/>
        </w:rPr>
        <w:t xml:space="preserve"> печатью со </w:t>
      </w:r>
      <w:r w:rsidR="00CB48C7">
        <w:rPr>
          <w:rFonts w:ascii="PT Astra Serif" w:hAnsi="PT Astra Serif"/>
          <w:bCs/>
          <w:sz w:val="20"/>
          <w:szCs w:val="20"/>
        </w:rPr>
        <w:t>своей стороны УПД</w:t>
      </w:r>
      <w:r w:rsidRPr="001B3444">
        <w:rPr>
          <w:rFonts w:ascii="PT Astra Serif" w:hAnsi="PT Astra Serif"/>
          <w:bCs/>
          <w:sz w:val="20"/>
          <w:szCs w:val="20"/>
        </w:rPr>
        <w:t>. Заказчик осуществляет приёмку поставленного товара и возвращает один экземпляр Поставщику в течение 5 (пяти) дней с момента поставки товара и получения документов о приёмке. Товар считается принятым пос</w:t>
      </w:r>
      <w:r w:rsidR="00CB48C7">
        <w:rPr>
          <w:rFonts w:ascii="PT Astra Serif" w:hAnsi="PT Astra Serif"/>
          <w:bCs/>
          <w:sz w:val="20"/>
          <w:szCs w:val="20"/>
        </w:rPr>
        <w:t>ле подписания УПД</w:t>
      </w:r>
      <w:r w:rsidRPr="001B3444">
        <w:rPr>
          <w:rFonts w:ascii="PT Astra Serif" w:hAnsi="PT Astra Serif"/>
          <w:bCs/>
          <w:sz w:val="20"/>
          <w:szCs w:val="20"/>
        </w:rPr>
        <w:t>.</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3.5. Приемка Товара осуществляется представителем Заказчика в месте его поставки в соответствии с наименованием, количеством и иными характеристиками поставляемого Товара, указанными в Спецификации (Приложение №1), а также другими условиями настоящего контракта. Представитель Заказчика проводит проверку соответствия </w:t>
      </w:r>
      <w:r w:rsidRPr="001B3444">
        <w:rPr>
          <w:rFonts w:ascii="PT Astra Serif" w:hAnsi="PT Astra Serif"/>
          <w:bCs/>
          <w:sz w:val="20"/>
          <w:szCs w:val="20"/>
        </w:rPr>
        <w:lastRenderedPageBreak/>
        <w:t>наименования, количества и иных характеристик поставляемого Товара, указанных в Спецификации (Приложение №1), сведениям, содержащимся в сопроводительных документах Поставщика.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3.6. В случае, когда при приемке Товара будут обнаружены брак и/или недостача Товара либо в случае установления при приемке Товара его несоответствия условиям настояще</w:t>
      </w:r>
      <w:r w:rsidR="00CB48C7">
        <w:rPr>
          <w:rFonts w:ascii="PT Astra Serif" w:hAnsi="PT Astra Serif"/>
          <w:bCs/>
          <w:sz w:val="20"/>
          <w:szCs w:val="20"/>
        </w:rPr>
        <w:t>го контракта, УПД</w:t>
      </w:r>
      <w:r w:rsidRPr="001B3444">
        <w:rPr>
          <w:rFonts w:ascii="PT Astra Serif" w:hAnsi="PT Astra Serif"/>
          <w:bCs/>
          <w:sz w:val="20"/>
          <w:szCs w:val="20"/>
        </w:rPr>
        <w:t xml:space="preserve"> Заказчиком не подписывается и Поставщику направляется мотивированный отказ от подписания </w:t>
      </w:r>
      <w:r w:rsidR="00CB48C7">
        <w:rPr>
          <w:rFonts w:ascii="PT Astra Serif" w:hAnsi="PT Astra Serif"/>
          <w:bCs/>
          <w:sz w:val="20"/>
          <w:szCs w:val="20"/>
        </w:rPr>
        <w:t xml:space="preserve">УПД </w:t>
      </w:r>
      <w:r w:rsidRPr="001B3444">
        <w:rPr>
          <w:rFonts w:ascii="PT Astra Serif" w:hAnsi="PT Astra Serif"/>
          <w:bCs/>
          <w:sz w:val="20"/>
          <w:szCs w:val="20"/>
        </w:rPr>
        <w:t>с перечнем необходимых доработок и с указанием сроков их устранения без дополнительной оплаты со стороны Заказчика.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Заказчик не производит приемку товара (полностью или частично) от Поставщика до момента устранения недостатков. Поставщик несет все расходы, связанные с указанными недостатками. В случае невозможности устранить недостатки на объекте Заказчика, Поставщик обязан за свой счет обеспечить вывоз доставленного товара с объекта Заказчика, и произвести повторную доставку товара после устранения недостатков.</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 Заказчик вправе отказать Поставщику в приемке товара полностью или его части в случае, если: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3.7.1. товар доставлен вне времени, установленного для приемки товара;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3.7.2. товарно-сопроводительные документы не оформлены или оформлены в ненадлежащей форме;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3.7.3. товарно-сопроводительные документы представлены не в полном объёме;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3.7.4. товар поставлен с нарушением ассортимента, комплектности или количества;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3.7.5. товар не соответствует по качеству требованиям, установленным в Российской Федерации к такому товару;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3.7.6.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и др.</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3.9. О выявленных несоответствиях или недостатках Товара, скрытых недостатках, в том числе таких, которые были умышленно скрыты Поставщиком, Заказчик в течение 5 (пяти) календарных дней с момента выявления письменно уведомляет Поставщика при помощи факсимильной, почтовой связи, электронной почты или под роспись. Поставщик в течение 3 (трех) календарных дней с момента получения уведомления от Заказчика направляет своего уполномоченного представителя для осмотра и составления соответствующего акта: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если Поставщик признает справедливыми претензии и замечания Заказчика к качеству поставленного Товара, Поставщик производит замену Товара ненадлежащего качества на Товар, соответствующий условиям настоящего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 - при несогласии Поставщика с претензиями и замечаниями Заказчика, он направляет свои возражения Заказчику. Поставщик обязан подтвердить соответствие качества Товара условиям контракта в экспертной организации по выбору Поставщика, согласованной с Заказчиком. Все расходы, в том числе транспортные по проведению экспертизы Товара несёт Поставщик.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 3.10. При предъявлении Заказчиком требования о замене Товара, не соответствующего условиям о качестве, замена должна быть произведена Поставщиком в течение 7 (семи) календарных дней с момента заявления такого требования, за исключением случаев, когда Поставщик без промедления заменит его надлежащего качества Товаром.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4. ПОРЯДОК ОПЛАТЫ ТОВАРА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4.1. Расчет за поставленный и принятый Товар производятся Заказчиком на основании подписанной и оформленной в установленном порядке</w:t>
      </w:r>
      <w:r w:rsidR="0028036E">
        <w:rPr>
          <w:rFonts w:ascii="PT Astra Serif" w:hAnsi="PT Astra Serif"/>
          <w:bCs/>
          <w:sz w:val="20"/>
          <w:szCs w:val="20"/>
        </w:rPr>
        <w:t xml:space="preserve"> </w:t>
      </w:r>
      <w:r w:rsidR="00CB48C7">
        <w:rPr>
          <w:rFonts w:ascii="PT Astra Serif" w:hAnsi="PT Astra Serif"/>
          <w:bCs/>
          <w:sz w:val="20"/>
          <w:szCs w:val="20"/>
        </w:rPr>
        <w:t xml:space="preserve">УПД </w:t>
      </w:r>
      <w:r w:rsidR="0028036E">
        <w:rPr>
          <w:rFonts w:ascii="PT Astra Serif" w:hAnsi="PT Astra Serif"/>
          <w:bCs/>
          <w:sz w:val="20"/>
          <w:szCs w:val="20"/>
        </w:rPr>
        <w:t>в течение 10 (десяти</w:t>
      </w:r>
      <w:r w:rsidRPr="001B3444">
        <w:rPr>
          <w:rFonts w:ascii="PT Astra Serif" w:hAnsi="PT Astra Serif"/>
          <w:bCs/>
          <w:sz w:val="20"/>
          <w:szCs w:val="20"/>
        </w:rPr>
        <w:t xml:space="preserve">) рабочих дней с даты подписания Заказчиком </w:t>
      </w:r>
      <w:r w:rsidR="00CB48C7">
        <w:rPr>
          <w:rFonts w:ascii="PT Astra Serif" w:hAnsi="PT Astra Serif"/>
          <w:bCs/>
          <w:sz w:val="20"/>
          <w:szCs w:val="20"/>
        </w:rPr>
        <w:t>УПД</w:t>
      </w:r>
      <w:r w:rsidRPr="001B3444">
        <w:rPr>
          <w:rFonts w:ascii="PT Astra Serif" w:hAnsi="PT Astra Serif"/>
          <w:bCs/>
          <w:sz w:val="20"/>
          <w:szCs w:val="20"/>
        </w:rPr>
        <w:t xml:space="preserve">, в безналичной форме путем перечисления денежных средств на расчетный счет Поставщика.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В случае изменения своего расчетного счета Поставщик обязан в трехдневный срок в письменной форме сообщить об этом Заказчику с указанием новых реквизитов расчетного счета.</w:t>
      </w:r>
    </w:p>
    <w:p w:rsidR="00EA1C1E"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4.2. Обязательства Заказчика по оплате считаются выполненными с момента перечисления денежных средств со счета Заказчика.</w:t>
      </w:r>
    </w:p>
    <w:p w:rsidR="00EA1C1E" w:rsidRPr="001B3444" w:rsidRDefault="00EA1C1E" w:rsidP="00DA399F">
      <w:pPr>
        <w:autoSpaceDE w:val="0"/>
        <w:autoSpaceDN w:val="0"/>
        <w:adjustRightInd w:val="0"/>
        <w:jc w:val="both"/>
        <w:rPr>
          <w:rFonts w:ascii="PT Astra Serif" w:hAnsi="PT Astra Serif"/>
          <w:bCs/>
          <w:sz w:val="20"/>
          <w:szCs w:val="20"/>
        </w:rPr>
      </w:pP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5. ОБЯЗАННОСТИ СТОРОН</w:t>
      </w:r>
    </w:p>
    <w:p w:rsidR="00D36026" w:rsidRPr="001B3444" w:rsidRDefault="00D36026" w:rsidP="00DA399F">
      <w:pPr>
        <w:autoSpaceDE w:val="0"/>
        <w:autoSpaceDN w:val="0"/>
        <w:adjustRightInd w:val="0"/>
        <w:jc w:val="both"/>
        <w:rPr>
          <w:rFonts w:ascii="PT Astra Serif" w:hAnsi="PT Astra Serif"/>
          <w:b/>
          <w:bCs/>
          <w:sz w:val="20"/>
          <w:szCs w:val="20"/>
        </w:rPr>
      </w:pPr>
      <w:r w:rsidRPr="001B3444">
        <w:rPr>
          <w:rFonts w:ascii="PT Astra Serif" w:hAnsi="PT Astra Serif"/>
          <w:b/>
          <w:bCs/>
          <w:sz w:val="20"/>
          <w:szCs w:val="20"/>
        </w:rPr>
        <w:t>5.1. Поставщик обязуется:</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5.1.1. своевременно и надлежащим образом поставить Заказчику Товар в наименовании, ассортименте, цене, количестве и в соответствии с иными характеристиками поставляемого Товара, указанными в Спецификации (Приложение №1) </w:t>
      </w:r>
      <w:r w:rsidR="00620E36" w:rsidRPr="001B3444">
        <w:rPr>
          <w:rFonts w:ascii="PT Astra Serif" w:hAnsi="PT Astra Serif"/>
          <w:bCs/>
          <w:sz w:val="20"/>
          <w:szCs w:val="20"/>
        </w:rPr>
        <w:t xml:space="preserve">и </w:t>
      </w:r>
      <w:r w:rsidRPr="001B3444">
        <w:rPr>
          <w:rFonts w:ascii="PT Astra Serif" w:hAnsi="PT Astra Serif"/>
          <w:bCs/>
          <w:sz w:val="20"/>
          <w:szCs w:val="20"/>
        </w:rPr>
        <w:t>и предоставить Заказчику документы, предусмотренные настоящим контрактом;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5.1.2. обеспечить передачу Товара в порядке и сроки, предусмотренные настоящим контрактом;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5.1.3. передать Заказчику Товар соответствующего качества согласно разделу 6 настоящего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5.1.4.обеспечить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D36026" w:rsidRPr="001B3444" w:rsidRDefault="00D36026" w:rsidP="00DA399F">
      <w:pPr>
        <w:autoSpaceDE w:val="0"/>
        <w:autoSpaceDN w:val="0"/>
        <w:adjustRightInd w:val="0"/>
        <w:jc w:val="both"/>
        <w:rPr>
          <w:rFonts w:ascii="PT Astra Serif" w:hAnsi="PT Astra Serif"/>
          <w:b/>
          <w:bCs/>
          <w:sz w:val="20"/>
          <w:szCs w:val="20"/>
        </w:rPr>
      </w:pPr>
      <w:r w:rsidRPr="001B3444">
        <w:rPr>
          <w:rFonts w:ascii="PT Astra Serif" w:hAnsi="PT Astra Serif"/>
          <w:b/>
          <w:bCs/>
          <w:sz w:val="20"/>
          <w:szCs w:val="20"/>
        </w:rPr>
        <w:t>5.2. Поставщик вправе: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5.2.1.требовать от Заказчика произвести приемку Товара в порядке и в сроки, предусмотренные настоящим контрактом;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5.2.2. требовать от Заказчика полную и своевременную оплату поставленного Товара.</w:t>
      </w:r>
    </w:p>
    <w:p w:rsidR="00D36026" w:rsidRPr="001B3444" w:rsidRDefault="00D36026" w:rsidP="00DA399F">
      <w:pPr>
        <w:autoSpaceDE w:val="0"/>
        <w:autoSpaceDN w:val="0"/>
        <w:adjustRightInd w:val="0"/>
        <w:jc w:val="both"/>
        <w:rPr>
          <w:rFonts w:ascii="PT Astra Serif" w:hAnsi="PT Astra Serif"/>
          <w:b/>
          <w:bCs/>
          <w:sz w:val="20"/>
          <w:szCs w:val="20"/>
        </w:rPr>
      </w:pPr>
      <w:r w:rsidRPr="001B3444">
        <w:rPr>
          <w:rFonts w:ascii="PT Astra Serif" w:hAnsi="PT Astra Serif"/>
          <w:b/>
          <w:bCs/>
          <w:sz w:val="20"/>
          <w:szCs w:val="20"/>
        </w:rPr>
        <w:t>5.3. Заказчик обязуется:</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5.3.1.обеспечить своевременную приемку поставленного Товара в порядке, предусмотренном настоящим контрактом;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5.3.2. произвести оплату Товара в порядке и в сроки, предусмотренные   разделом  4  настоящего контракта.</w:t>
      </w:r>
    </w:p>
    <w:p w:rsidR="00D36026" w:rsidRPr="001B3444" w:rsidRDefault="00D36026" w:rsidP="00DA399F">
      <w:pPr>
        <w:autoSpaceDE w:val="0"/>
        <w:autoSpaceDN w:val="0"/>
        <w:adjustRightInd w:val="0"/>
        <w:jc w:val="both"/>
        <w:rPr>
          <w:rFonts w:ascii="PT Astra Serif" w:hAnsi="PT Astra Serif"/>
          <w:b/>
          <w:bCs/>
          <w:sz w:val="20"/>
          <w:szCs w:val="20"/>
        </w:rPr>
      </w:pPr>
      <w:r w:rsidRPr="001B3444">
        <w:rPr>
          <w:rFonts w:ascii="PT Astra Serif" w:hAnsi="PT Astra Serif"/>
          <w:b/>
          <w:bCs/>
          <w:sz w:val="20"/>
          <w:szCs w:val="20"/>
        </w:rPr>
        <w:t>5.4. Заказчик вправе: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lastRenderedPageBreak/>
        <w:t>5.4.1. требовать от Поставщика полное и своевременное исполнение обязательств по настоящему контракту, а также своевременного устранения выявленных недостатков (недостачи);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5.4.2. запрашивать у Поставщика информацию о ходе исполнения обязательств по настоящему контракту;</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5.4.3. отказаться от приемки и оплаты Товара, не соответствующего условиям настоящего контракта.</w:t>
      </w: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6. КАЧЕСТВО ТОВАРА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6.1.Поставляемый товар должен соответствовать обязательным требованиям к его качеству и безопасности, предусмотренными для товара данного рода действующим законодательством Российской Федерации.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6.2.Весь поставляемый товар должен быть упакован с учётом его специфических свойств и особенностей для обеспечения сохранности его качества безопасности в пути следования и при хранении.</w:t>
      </w: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7.ОБСТОЯТЕЛЬСТВА НЕПРЕОДОЛИМОЙ СИЛЫ</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7.4. Если обстоятельства, указанные в п. 7.1 настоящего Контракта, будут длиться более двух календарных месяцев с даты соответствующего уведомления, Стороны подписывают соглашение о расторжении Контракта без требования возмещения убытков, понесенных в связи с наступлением таких обстоятельств.</w:t>
      </w: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8. СРОК ДЕЙСТВИЯ, ИЗМЕНЕНИЯ И РАСТОРЖЕНИЯ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8.1. Настоящий Контракт вступает в силу с даты его заключения сторонам</w:t>
      </w:r>
      <w:r w:rsidR="00E61538">
        <w:rPr>
          <w:rFonts w:ascii="PT Astra Serif" w:hAnsi="PT Astra Serif"/>
          <w:bCs/>
          <w:sz w:val="20"/>
          <w:szCs w:val="20"/>
        </w:rPr>
        <w:t>и и действует по 31</w:t>
      </w:r>
      <w:r w:rsidR="00A462C9">
        <w:rPr>
          <w:rFonts w:ascii="PT Astra Serif" w:hAnsi="PT Astra Serif"/>
          <w:bCs/>
          <w:sz w:val="20"/>
          <w:szCs w:val="20"/>
        </w:rPr>
        <w:t xml:space="preserve"> декабря </w:t>
      </w:r>
      <w:r w:rsidR="00AA2E5D">
        <w:rPr>
          <w:rFonts w:ascii="PT Astra Serif" w:hAnsi="PT Astra Serif"/>
          <w:bCs/>
          <w:sz w:val="20"/>
          <w:szCs w:val="20"/>
        </w:rPr>
        <w:t>2026</w:t>
      </w:r>
      <w:r w:rsidRPr="001B3444">
        <w:rPr>
          <w:rFonts w:ascii="PT Astra Serif" w:hAnsi="PT Astra Serif"/>
          <w:bCs/>
          <w:sz w:val="20"/>
          <w:szCs w:val="20"/>
        </w:rPr>
        <w:t xml:space="preserve"> года.</w:t>
      </w:r>
    </w:p>
    <w:p w:rsidR="00D36026" w:rsidRPr="001B3444" w:rsidRDefault="00D36026" w:rsidP="00DA399F">
      <w:pPr>
        <w:jc w:val="both"/>
        <w:rPr>
          <w:rFonts w:ascii="PT Astra Serif" w:hAnsi="PT Astra Serif"/>
          <w:sz w:val="20"/>
          <w:szCs w:val="20"/>
        </w:rPr>
      </w:pPr>
      <w:r w:rsidRPr="001B3444">
        <w:rPr>
          <w:rFonts w:ascii="PT Astra Serif" w:hAnsi="PT Astra Serif"/>
          <w:bCs/>
          <w:sz w:val="20"/>
          <w:szCs w:val="20"/>
        </w:rPr>
        <w:t xml:space="preserve">8.2. </w:t>
      </w:r>
      <w:r w:rsidRPr="001B3444">
        <w:rPr>
          <w:rFonts w:ascii="PT Astra Serif" w:hAnsi="PT Astra Serif"/>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36026" w:rsidRPr="001B3444" w:rsidRDefault="00D36026" w:rsidP="00DA399F">
      <w:pPr>
        <w:jc w:val="both"/>
        <w:rPr>
          <w:rFonts w:ascii="PT Astra Serif" w:hAnsi="PT Astra Serif"/>
          <w:sz w:val="20"/>
          <w:szCs w:val="20"/>
        </w:rPr>
      </w:pPr>
      <w:r w:rsidRPr="001B3444">
        <w:rPr>
          <w:rFonts w:ascii="PT Astra Serif" w:hAnsi="PT Astra Serif"/>
          <w:sz w:val="20"/>
          <w:szCs w:val="20"/>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D36026" w:rsidRPr="001B3444" w:rsidRDefault="00D36026" w:rsidP="00DA399F">
      <w:pPr>
        <w:autoSpaceDE w:val="0"/>
        <w:autoSpaceDN w:val="0"/>
        <w:adjustRightInd w:val="0"/>
        <w:jc w:val="both"/>
        <w:rPr>
          <w:rFonts w:ascii="PT Astra Serif" w:hAnsi="PT Astra Serif"/>
          <w:sz w:val="20"/>
          <w:szCs w:val="20"/>
          <w:lang w:eastAsia="en-US"/>
        </w:rPr>
      </w:pPr>
      <w:r w:rsidRPr="001B3444">
        <w:rPr>
          <w:rFonts w:ascii="PT Astra Serif" w:hAnsi="PT Astra Serif"/>
          <w:sz w:val="20"/>
          <w:szCs w:val="20"/>
        </w:rPr>
        <w:t xml:space="preserve">- </w:t>
      </w:r>
      <w:r w:rsidRPr="001B3444">
        <w:rPr>
          <w:rFonts w:ascii="PT Astra Serif" w:hAnsi="PT Astra Serif"/>
          <w:sz w:val="20"/>
          <w:szCs w:val="20"/>
          <w:lang w:eastAsia="en-US"/>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6026" w:rsidRPr="001B3444" w:rsidRDefault="00D36026" w:rsidP="00DA399F">
      <w:pPr>
        <w:jc w:val="both"/>
        <w:rPr>
          <w:rFonts w:ascii="PT Astra Serif" w:hAnsi="PT Astra Serif"/>
          <w:sz w:val="20"/>
          <w:szCs w:val="20"/>
        </w:rPr>
      </w:pPr>
      <w:r w:rsidRPr="001B3444">
        <w:rPr>
          <w:rFonts w:ascii="PT Astra Serif" w:hAnsi="PT Astra Serif"/>
          <w:sz w:val="20"/>
          <w:szCs w:val="20"/>
        </w:rPr>
        <w:t>-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D36026" w:rsidRPr="001B3444" w:rsidRDefault="00D36026" w:rsidP="00DA399F">
      <w:pPr>
        <w:jc w:val="both"/>
        <w:rPr>
          <w:rFonts w:ascii="PT Astra Serif" w:hAnsi="PT Astra Serif"/>
          <w:sz w:val="20"/>
          <w:szCs w:val="20"/>
        </w:rPr>
      </w:pPr>
      <w:r w:rsidRPr="001B3444">
        <w:rPr>
          <w:rFonts w:ascii="PT Astra Serif" w:hAnsi="PT Astra Serif"/>
          <w:sz w:val="20"/>
          <w:szCs w:val="20"/>
        </w:rPr>
        <w:t>8.3.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36026" w:rsidRPr="001B3444" w:rsidRDefault="00D36026" w:rsidP="00DA399F">
      <w:pPr>
        <w:jc w:val="both"/>
        <w:rPr>
          <w:rFonts w:ascii="PT Astra Serif" w:hAnsi="PT Astra Serif"/>
          <w:sz w:val="20"/>
          <w:szCs w:val="20"/>
        </w:rPr>
      </w:pPr>
      <w:r w:rsidRPr="001B3444">
        <w:rPr>
          <w:rFonts w:ascii="PT Astra Serif" w:hAnsi="PT Astra Serif"/>
          <w:sz w:val="20"/>
          <w:szCs w:val="20"/>
        </w:rPr>
        <w:t>8.4. В случае перемены заказчика права и обязанности заказчика, предусмотренные контрактом, переходят к новому заказчику.</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sz w:val="20"/>
          <w:szCs w:val="20"/>
        </w:rPr>
        <w:t>8.5.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8.6. Расторжение Контракта допускается по соглашению сторон, по решению арбитражного суда или в связи с односторонни отказом Стороны Контракта от исполнения Контракта в соответствии с действующим гражданским законодательством Российской Федерации.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8.7. При следующих нарушениях Поставщиком условий Контракта, которые стороны относят к существенным, Заказчик вправе отказаться от исполнения Контракта в одностороннем порядке: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lastRenderedPageBreak/>
        <w:t>8.7.1.Неисполнение Поставщиком требования Заказчика устранить недостатки результата работ в установленный срок.</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8.7.2. Когда результаты работ имеют существенные или неустранимые недостатки.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8.7.3.Приостановления деятельности Поставщика в порядке, предусмотренном Кодексом Российской Федерации об административных правонарушениях в срок, продолжительность которого равняется или превышает срок завершения работ по Контракту.</w:t>
      </w: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9. ОТВЕТСТВЕННОСТЬ СТОРОН</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 9.1.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9.2.1.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а) 1000 рублей, если цена контракта не превышает 3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б) 5000 рублей, если цена контракта составляет от 3 млн. рублей до 50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в) 10000 рублей, если цена контракта составляет от 50 млн. рублей до 100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г) 100000 рублей, если цена контракта превышает 100 млн. рублей.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9.2.3.Общая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9.3.2.За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а) в случае, если цена контракта не превышает начальную (максимальную) цену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10 процентов начальной (максимальной) цены контракта, если цена контракта не превышает 3 млн. рублей;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б) в случае, если цена контракта превышает начальную (максимальную) цену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10 процентов цены контракта, если цена контракта не превышает 3 млн. рублей;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5 процентов цены контракта, если цена контракта составляет от 3 млн. рублей до 50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 процент цены контракта, если цена контракта составляет от 50 млн. рублей до 100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9.3.4.За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а) 1000 рублей, если цена контракта не превышает 3 млн. рублей;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б) 5000 рублей, если цена контракта составляет от 3 млн. рублей до 50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в) 10000 рублей, если цена контракта составляет от 50 млн. рублей до 100 млн. рублей (включительно);</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г) 100000 рублей, если цена контракта превышает 100 млн. рублей.</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9.3.5.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lastRenderedPageBreak/>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6026" w:rsidRPr="001B3444" w:rsidRDefault="00D36026" w:rsidP="00DA399F">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1</w:t>
      </w:r>
      <w:r w:rsidR="00620E36" w:rsidRPr="001B3444">
        <w:rPr>
          <w:rFonts w:ascii="PT Astra Serif" w:hAnsi="PT Astra Serif"/>
          <w:b/>
          <w:bCs/>
          <w:sz w:val="20"/>
          <w:szCs w:val="20"/>
        </w:rPr>
        <w:t>0</w:t>
      </w:r>
      <w:r w:rsidRPr="001B3444">
        <w:rPr>
          <w:rFonts w:ascii="PT Astra Serif" w:hAnsi="PT Astra Serif"/>
          <w:b/>
          <w:bCs/>
          <w:sz w:val="20"/>
          <w:szCs w:val="20"/>
        </w:rPr>
        <w:t>. ПОРЯДОК УРЕГУЛИРОВАНИЯ СПОРОВ</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.1. В случае возникновения споров между сторонами по вопросам исполнения настоящего Контракта, стороны примут все меры к их разрешению посредством переговоров.</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В случае невозможности разрешения указанных споров путем переговоров споры разрешаются в Арбитражным судом Ульяновской области.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.2. Переписка между сторонами, в том числе уведомление (далее - Корреспонденция), которая должна быть направлена в соответствии с Контрактом, может быть осуществлена одним из следующих способов:</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 по почте заказным письмом с уведомлением о вручении по адресу, указанному в разделе 12 Контракта или по другому адресу, который соответствующая сторона может письменно указать для этой цели стороне, направляющей корреспонденцию; или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2) факсом, электронной почтой (при условии, что оригинал корреспонденции, отправленной посредством факсимильной связи или электронной почты, незамедлительно отправлен другой стороне в порядке, предусмотренном п.п. 1) ил</w:t>
      </w:r>
      <w:r w:rsidR="00CB48C7">
        <w:rPr>
          <w:rFonts w:ascii="PT Astra Serif" w:hAnsi="PT Astra Serif"/>
          <w:bCs/>
          <w:sz w:val="20"/>
          <w:szCs w:val="20"/>
        </w:rPr>
        <w:t xml:space="preserve">и п.п. 3) </w:t>
      </w:r>
      <w:r w:rsidR="001931FE">
        <w:rPr>
          <w:rFonts w:ascii="PT Astra Serif" w:hAnsi="PT Astra Serif"/>
          <w:bCs/>
          <w:sz w:val="20"/>
          <w:szCs w:val="20"/>
        </w:rPr>
        <w:t xml:space="preserve">настоящего пункта, </w:t>
      </w:r>
      <w:r w:rsidR="00CB48C7" w:rsidRPr="001931FE">
        <w:rPr>
          <w:rFonts w:ascii="PT Astra Serif" w:hAnsi="PT Astra Serif"/>
          <w:sz w:val="20"/>
          <w:szCs w:val="20"/>
        </w:rPr>
        <w:t>либо в системе ЭДО</w:t>
      </w:r>
      <w:r w:rsidR="00CB48C7" w:rsidRPr="001931FE">
        <w:rPr>
          <w:rFonts w:ascii="PT Astra Serif" w:hAnsi="PT Astra Serif"/>
          <w:sz w:val="20"/>
          <w:szCs w:val="20"/>
        </w:rPr>
        <w:t>;</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3) вручено лично под расписку с указанием входящего регистрационного номера.</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 xml:space="preserve">.3. В случае каких-либо изменений адреса или иных реквизитов, указанных в разделе 12 Контракта, сторона, чей адрес или реквизиты изменились, обязана уведомить об этом другую сторону в течение 2 (двух) рабочих дней в письменной форме. </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.4. Передача Поставщиком своих прав и обязанностей по настоящему Контракту не допускается.</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.5. По всем вопросам, не урегулированным настоящим Контрактом, стороны руководствуются действующим законодательством Российской Федерации.</w:t>
      </w:r>
    </w:p>
    <w:p w:rsidR="00D36026" w:rsidRPr="001B3444"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.6. Все приложения к Контракту являются его неотъемлемыми частями:</w:t>
      </w:r>
    </w:p>
    <w:p w:rsidR="009024ED" w:rsidRDefault="0060186D"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 xml:space="preserve"> Приложение № 1 – Спецификация</w:t>
      </w:r>
      <w:r w:rsidR="009024ED">
        <w:rPr>
          <w:rFonts w:ascii="PT Astra Serif" w:hAnsi="PT Astra Serif"/>
          <w:bCs/>
          <w:sz w:val="20"/>
          <w:szCs w:val="20"/>
        </w:rPr>
        <w:t>.</w:t>
      </w:r>
    </w:p>
    <w:p w:rsidR="00D36026" w:rsidRDefault="00D36026" w:rsidP="00DA399F">
      <w:pPr>
        <w:autoSpaceDE w:val="0"/>
        <w:autoSpaceDN w:val="0"/>
        <w:adjustRightInd w:val="0"/>
        <w:jc w:val="both"/>
        <w:rPr>
          <w:rFonts w:ascii="PT Astra Serif" w:hAnsi="PT Astra Serif"/>
          <w:bCs/>
          <w:sz w:val="20"/>
          <w:szCs w:val="20"/>
        </w:rPr>
      </w:pPr>
      <w:r w:rsidRPr="001B3444">
        <w:rPr>
          <w:rFonts w:ascii="PT Astra Serif" w:hAnsi="PT Astra Serif"/>
          <w:bCs/>
          <w:sz w:val="20"/>
          <w:szCs w:val="20"/>
        </w:rPr>
        <w:t>1</w:t>
      </w:r>
      <w:r w:rsidR="00620E36" w:rsidRPr="001B3444">
        <w:rPr>
          <w:rFonts w:ascii="PT Astra Serif" w:hAnsi="PT Astra Serif"/>
          <w:bCs/>
          <w:sz w:val="20"/>
          <w:szCs w:val="20"/>
        </w:rPr>
        <w:t>0</w:t>
      </w:r>
      <w:r w:rsidRPr="001B3444">
        <w:rPr>
          <w:rFonts w:ascii="PT Astra Serif" w:hAnsi="PT Astra Serif"/>
          <w:bCs/>
          <w:sz w:val="20"/>
          <w:szCs w:val="20"/>
        </w:rPr>
        <w:t>.7. В дополнении к Контракту, составленному в форме электронного документа, стороны оформили н</w:t>
      </w:r>
      <w:r w:rsidR="001931FE">
        <w:rPr>
          <w:rFonts w:ascii="PT Astra Serif" w:hAnsi="PT Astra Serif"/>
          <w:bCs/>
          <w:sz w:val="20"/>
          <w:szCs w:val="20"/>
        </w:rPr>
        <w:t>а бумажном носителе Контракт в 2 (Двух) экземплярах (один</w:t>
      </w:r>
      <w:r w:rsidRPr="001B3444">
        <w:rPr>
          <w:rFonts w:ascii="PT Astra Serif" w:hAnsi="PT Astra Serif"/>
          <w:bCs/>
          <w:sz w:val="20"/>
          <w:szCs w:val="20"/>
        </w:rPr>
        <w:t xml:space="preserve"> - Заказчику, один - Поставщику), которые передаются и хранятся каждой из с</w:t>
      </w:r>
      <w:r w:rsidR="0028036E">
        <w:rPr>
          <w:rFonts w:ascii="PT Astra Serif" w:hAnsi="PT Astra Serif"/>
          <w:bCs/>
          <w:sz w:val="20"/>
          <w:szCs w:val="20"/>
        </w:rPr>
        <w:t>торон.</w:t>
      </w:r>
    </w:p>
    <w:p w:rsidR="00EA1C1E" w:rsidRDefault="00EA1C1E" w:rsidP="00DA399F">
      <w:pPr>
        <w:autoSpaceDE w:val="0"/>
        <w:autoSpaceDN w:val="0"/>
        <w:adjustRightInd w:val="0"/>
        <w:jc w:val="both"/>
        <w:rPr>
          <w:rFonts w:ascii="PT Astra Serif" w:hAnsi="PT Astra Serif"/>
          <w:bCs/>
          <w:sz w:val="20"/>
          <w:szCs w:val="20"/>
        </w:rPr>
      </w:pPr>
    </w:p>
    <w:p w:rsidR="00EA1C1E" w:rsidRDefault="00EA1C1E" w:rsidP="00DA399F">
      <w:pPr>
        <w:autoSpaceDE w:val="0"/>
        <w:autoSpaceDN w:val="0"/>
        <w:adjustRightInd w:val="0"/>
        <w:jc w:val="both"/>
        <w:rPr>
          <w:rFonts w:ascii="PT Astra Serif" w:hAnsi="PT Astra Serif"/>
          <w:bCs/>
          <w:sz w:val="20"/>
          <w:szCs w:val="20"/>
        </w:rPr>
      </w:pPr>
    </w:p>
    <w:p w:rsidR="00EA1C1E" w:rsidRDefault="00EA1C1E" w:rsidP="00DA399F">
      <w:pPr>
        <w:autoSpaceDE w:val="0"/>
        <w:autoSpaceDN w:val="0"/>
        <w:adjustRightInd w:val="0"/>
        <w:jc w:val="both"/>
        <w:rPr>
          <w:rFonts w:ascii="PT Astra Serif" w:hAnsi="PT Astra Serif"/>
          <w:bCs/>
          <w:sz w:val="20"/>
          <w:szCs w:val="20"/>
        </w:rPr>
      </w:pPr>
    </w:p>
    <w:p w:rsidR="00EA1C1E" w:rsidRPr="001B3444" w:rsidRDefault="00EA1C1E" w:rsidP="00DA399F">
      <w:pPr>
        <w:autoSpaceDE w:val="0"/>
        <w:autoSpaceDN w:val="0"/>
        <w:adjustRightInd w:val="0"/>
        <w:jc w:val="both"/>
        <w:rPr>
          <w:rFonts w:ascii="PT Astra Serif" w:hAnsi="PT Astra Serif"/>
          <w:b/>
          <w:bCs/>
          <w:sz w:val="20"/>
          <w:szCs w:val="20"/>
        </w:rPr>
      </w:pPr>
    </w:p>
    <w:p w:rsidR="00D36026" w:rsidRPr="001B3444" w:rsidRDefault="00D36026" w:rsidP="00457F9C">
      <w:pPr>
        <w:autoSpaceDE w:val="0"/>
        <w:autoSpaceDN w:val="0"/>
        <w:adjustRightInd w:val="0"/>
        <w:ind w:firstLine="540"/>
        <w:jc w:val="center"/>
        <w:rPr>
          <w:rFonts w:ascii="PT Astra Serif" w:hAnsi="PT Astra Serif"/>
          <w:b/>
          <w:bCs/>
          <w:sz w:val="20"/>
          <w:szCs w:val="20"/>
        </w:rPr>
      </w:pPr>
      <w:r w:rsidRPr="001B3444">
        <w:rPr>
          <w:rFonts w:ascii="PT Astra Serif" w:hAnsi="PT Astra Serif"/>
          <w:b/>
          <w:bCs/>
          <w:sz w:val="20"/>
          <w:szCs w:val="20"/>
        </w:rPr>
        <w:t>1</w:t>
      </w:r>
      <w:r w:rsidR="00620E36" w:rsidRPr="001B3444">
        <w:rPr>
          <w:rFonts w:ascii="PT Astra Serif" w:hAnsi="PT Astra Serif"/>
          <w:b/>
          <w:bCs/>
          <w:sz w:val="20"/>
          <w:szCs w:val="20"/>
        </w:rPr>
        <w:t>1</w:t>
      </w:r>
      <w:r w:rsidRPr="001B3444">
        <w:rPr>
          <w:rFonts w:ascii="PT Astra Serif" w:hAnsi="PT Astra Serif"/>
          <w:b/>
          <w:bCs/>
          <w:sz w:val="20"/>
          <w:szCs w:val="20"/>
        </w:rPr>
        <w:t>. ЮРИДИЧЕСКИЕ АДРЕСА, РЕКВИЗИТЫ СТОРОН</w:t>
      </w:r>
    </w:p>
    <w:p w:rsidR="00D36026" w:rsidRPr="001B3444" w:rsidRDefault="00D36026" w:rsidP="00DA399F">
      <w:pPr>
        <w:autoSpaceDE w:val="0"/>
        <w:autoSpaceDN w:val="0"/>
        <w:adjustRightInd w:val="0"/>
        <w:ind w:firstLine="540"/>
        <w:jc w:val="both"/>
        <w:rPr>
          <w:rFonts w:ascii="PT Astra Serif" w:hAnsi="PT Astra Serif"/>
          <w:b/>
          <w:bCs/>
          <w:sz w:val="20"/>
          <w:szCs w:val="20"/>
        </w:rPr>
      </w:pPr>
    </w:p>
    <w:tbl>
      <w:tblPr>
        <w:tblW w:w="0" w:type="auto"/>
        <w:tblInd w:w="98" w:type="dxa"/>
        <w:tblCellMar>
          <w:left w:w="10" w:type="dxa"/>
          <w:right w:w="10" w:type="dxa"/>
        </w:tblCellMar>
        <w:tblLook w:val="0000" w:firstRow="0" w:lastRow="0" w:firstColumn="0" w:lastColumn="0" w:noHBand="0" w:noVBand="0"/>
      </w:tblPr>
      <w:tblGrid>
        <w:gridCol w:w="4870"/>
        <w:gridCol w:w="4886"/>
      </w:tblGrid>
      <w:tr w:rsidR="00D36026" w:rsidRPr="001B3444" w:rsidTr="0051600F">
        <w:trPr>
          <w:trHeight w:val="1"/>
        </w:trPr>
        <w:tc>
          <w:tcPr>
            <w:tcW w:w="4870" w:type="dxa"/>
            <w:shd w:val="clear" w:color="000000" w:fill="FFFFFF"/>
            <w:tcMar>
              <w:left w:w="108" w:type="dxa"/>
              <w:right w:w="108" w:type="dxa"/>
            </w:tcMar>
          </w:tcPr>
          <w:p w:rsidR="00D36026" w:rsidRPr="001B3444" w:rsidRDefault="00D36026" w:rsidP="00DA399F">
            <w:pPr>
              <w:autoSpaceDE w:val="0"/>
              <w:autoSpaceDN w:val="0"/>
              <w:adjustRightInd w:val="0"/>
              <w:ind w:firstLine="540"/>
              <w:jc w:val="both"/>
              <w:rPr>
                <w:rFonts w:ascii="PT Astra Serif" w:hAnsi="PT Astra Serif"/>
                <w:bCs/>
                <w:sz w:val="20"/>
                <w:szCs w:val="20"/>
              </w:rPr>
            </w:pPr>
            <w:r w:rsidRPr="001B3444">
              <w:rPr>
                <w:rFonts w:ascii="PT Astra Serif" w:hAnsi="PT Astra Serif"/>
                <w:b/>
                <w:bCs/>
                <w:sz w:val="20"/>
                <w:szCs w:val="20"/>
              </w:rPr>
              <w:t>ЗАКАЗЧИК:</w:t>
            </w:r>
          </w:p>
        </w:tc>
        <w:tc>
          <w:tcPr>
            <w:tcW w:w="4886" w:type="dxa"/>
            <w:shd w:val="clear" w:color="000000" w:fill="FFFFFF"/>
            <w:tcMar>
              <w:left w:w="108" w:type="dxa"/>
              <w:right w:w="108" w:type="dxa"/>
            </w:tcMar>
          </w:tcPr>
          <w:p w:rsidR="00D36026" w:rsidRPr="001B3444" w:rsidRDefault="00D36026" w:rsidP="00DA399F">
            <w:pPr>
              <w:autoSpaceDE w:val="0"/>
              <w:autoSpaceDN w:val="0"/>
              <w:adjustRightInd w:val="0"/>
              <w:ind w:firstLine="540"/>
              <w:jc w:val="both"/>
              <w:rPr>
                <w:rFonts w:ascii="PT Astra Serif" w:hAnsi="PT Astra Serif"/>
                <w:bCs/>
                <w:sz w:val="20"/>
                <w:szCs w:val="20"/>
              </w:rPr>
            </w:pPr>
            <w:r w:rsidRPr="001B3444">
              <w:rPr>
                <w:rFonts w:ascii="PT Astra Serif" w:hAnsi="PT Astra Serif"/>
                <w:b/>
                <w:bCs/>
                <w:sz w:val="20"/>
                <w:szCs w:val="20"/>
              </w:rPr>
              <w:t>Поставщик:</w:t>
            </w:r>
          </w:p>
        </w:tc>
      </w:tr>
      <w:tr w:rsidR="00D36026" w:rsidRPr="001B3444" w:rsidTr="0051600F">
        <w:trPr>
          <w:trHeight w:val="2706"/>
        </w:trPr>
        <w:tc>
          <w:tcPr>
            <w:tcW w:w="4870" w:type="dxa"/>
            <w:shd w:val="clear" w:color="000000" w:fill="FFFFFF"/>
            <w:tcMar>
              <w:left w:w="108" w:type="dxa"/>
              <w:right w:w="108" w:type="dxa"/>
            </w:tcMar>
          </w:tcPr>
          <w:p w:rsidR="00457F9C" w:rsidRPr="00A27F8D" w:rsidRDefault="00457F9C" w:rsidP="00457F9C">
            <w:pPr>
              <w:rPr>
                <w:rFonts w:ascii="PT Astra Serif" w:hAnsi="PT Astra Serif"/>
                <w:b/>
                <w:sz w:val="20"/>
                <w:szCs w:val="20"/>
              </w:rPr>
            </w:pPr>
            <w:r w:rsidRPr="00A27F8D">
              <w:rPr>
                <w:rFonts w:ascii="PT Astra Serif" w:hAnsi="PT Astra Serif"/>
                <w:b/>
                <w:sz w:val="20"/>
                <w:szCs w:val="20"/>
              </w:rPr>
              <w:t xml:space="preserve">Муниципальное </w:t>
            </w:r>
            <w:r w:rsidR="00EA1C1E" w:rsidRPr="00A27F8D">
              <w:rPr>
                <w:rFonts w:ascii="PT Astra Serif" w:hAnsi="PT Astra Serif"/>
                <w:b/>
                <w:sz w:val="20"/>
                <w:szCs w:val="20"/>
              </w:rPr>
              <w:t>общеобразовательное учреждение средняя школа г. Сенгилея имени Героя Советского Союза Н.Н.Вербина</w:t>
            </w:r>
          </w:p>
          <w:p w:rsidR="00457F9C" w:rsidRPr="00A27F8D" w:rsidRDefault="00EA1C1E" w:rsidP="00457F9C">
            <w:pPr>
              <w:rPr>
                <w:rFonts w:ascii="PT Astra Serif" w:hAnsi="PT Astra Serif"/>
                <w:sz w:val="20"/>
                <w:szCs w:val="20"/>
              </w:rPr>
            </w:pPr>
            <w:r w:rsidRPr="00A27F8D">
              <w:rPr>
                <w:rFonts w:ascii="PT Astra Serif" w:hAnsi="PT Astra Serif"/>
                <w:sz w:val="20"/>
                <w:szCs w:val="20"/>
              </w:rPr>
              <w:t>ИНН 7316004935</w:t>
            </w:r>
            <w:r w:rsidR="00457F9C" w:rsidRPr="00A27F8D">
              <w:rPr>
                <w:rFonts w:ascii="PT Astra Serif" w:hAnsi="PT Astra Serif"/>
                <w:sz w:val="20"/>
                <w:szCs w:val="20"/>
              </w:rPr>
              <w:t xml:space="preserve"> КПП 731601001</w:t>
            </w:r>
          </w:p>
          <w:p w:rsidR="00457F9C" w:rsidRPr="00A27F8D" w:rsidRDefault="00457F9C" w:rsidP="00457F9C">
            <w:pPr>
              <w:rPr>
                <w:rFonts w:ascii="PT Astra Serif" w:hAnsi="PT Astra Serif"/>
                <w:sz w:val="20"/>
                <w:szCs w:val="20"/>
              </w:rPr>
            </w:pPr>
            <w:r w:rsidRPr="00A27F8D">
              <w:rPr>
                <w:rFonts w:ascii="PT Astra Serif" w:hAnsi="PT Astra Serif"/>
                <w:sz w:val="20"/>
                <w:szCs w:val="20"/>
              </w:rPr>
              <w:t xml:space="preserve">л/с </w:t>
            </w:r>
            <w:r w:rsidR="0028036E" w:rsidRPr="0028036E">
              <w:rPr>
                <w:rFonts w:ascii="PT Astra Serif" w:hAnsi="PT Astra Serif"/>
                <w:sz w:val="20"/>
                <w:szCs w:val="20"/>
              </w:rPr>
              <w:t>20574136034</w:t>
            </w:r>
            <w:r w:rsidRPr="00A27F8D">
              <w:rPr>
                <w:rFonts w:ascii="PT Astra Serif" w:hAnsi="PT Astra Serif"/>
                <w:sz w:val="20"/>
                <w:szCs w:val="20"/>
              </w:rPr>
              <w:t xml:space="preserve">  в Финансовом управлении Администрации  МО «Сенгилеевский район»</w:t>
            </w:r>
          </w:p>
          <w:p w:rsidR="00EA1C1E" w:rsidRPr="00A27F8D" w:rsidRDefault="00457F9C" w:rsidP="00EA1C1E">
            <w:pPr>
              <w:rPr>
                <w:rFonts w:ascii="PT Astra Serif" w:hAnsi="PT Astra Serif"/>
                <w:sz w:val="20"/>
                <w:szCs w:val="20"/>
              </w:rPr>
            </w:pPr>
            <w:r w:rsidRPr="00A27F8D">
              <w:rPr>
                <w:rFonts w:ascii="PT Astra Serif" w:hAnsi="PT Astra Serif"/>
                <w:sz w:val="20"/>
                <w:szCs w:val="20"/>
              </w:rPr>
              <w:t>р/сч</w:t>
            </w:r>
            <w:r w:rsidR="0028036E">
              <w:rPr>
                <w:rFonts w:ascii="PT Astra Serif" w:hAnsi="PT Astra Serif"/>
                <w:sz w:val="20"/>
                <w:szCs w:val="20"/>
              </w:rPr>
              <w:t xml:space="preserve"> 0</w:t>
            </w:r>
            <w:r w:rsidR="0028036E" w:rsidRPr="0028036E">
              <w:rPr>
                <w:rFonts w:ascii="PT Astra Serif" w:hAnsi="PT Astra Serif"/>
                <w:sz w:val="20"/>
                <w:szCs w:val="20"/>
              </w:rPr>
              <w:t>3234643736360006800</w:t>
            </w:r>
            <w:r w:rsidRPr="00A27F8D">
              <w:rPr>
                <w:rFonts w:ascii="PT Astra Serif" w:hAnsi="PT Astra Serif"/>
                <w:sz w:val="20"/>
                <w:szCs w:val="20"/>
              </w:rPr>
              <w:t xml:space="preserve"> </w:t>
            </w:r>
            <w:r w:rsidR="00EA1C1E" w:rsidRPr="00A27F8D">
              <w:rPr>
                <w:rFonts w:ascii="PT Astra Serif" w:hAnsi="PT Astra Serif"/>
                <w:sz w:val="20"/>
                <w:szCs w:val="20"/>
              </w:rPr>
              <w:t xml:space="preserve">в </w:t>
            </w:r>
            <w:r w:rsidR="006C6732" w:rsidRPr="006C6732">
              <w:rPr>
                <w:rFonts w:ascii="PT Astra Serif" w:hAnsi="PT Astra Serif"/>
                <w:sz w:val="20"/>
                <w:szCs w:val="20"/>
              </w:rPr>
              <w:t>ОКЦ N 5 ВВГУ</w:t>
            </w:r>
            <w:r w:rsidR="00EA1C1E" w:rsidRPr="00A27F8D">
              <w:rPr>
                <w:rFonts w:ascii="PT Astra Serif" w:hAnsi="PT Astra Serif"/>
                <w:sz w:val="20"/>
                <w:szCs w:val="20"/>
              </w:rPr>
              <w:t xml:space="preserve"> Банка России // УФК по Ульяновской области г. Ульяновск</w:t>
            </w:r>
          </w:p>
          <w:p w:rsidR="00457F9C" w:rsidRPr="00A27F8D" w:rsidRDefault="00EA1C1E" w:rsidP="00EA1C1E">
            <w:pPr>
              <w:rPr>
                <w:rFonts w:ascii="PT Astra Serif" w:hAnsi="PT Astra Serif"/>
                <w:sz w:val="20"/>
                <w:szCs w:val="20"/>
              </w:rPr>
            </w:pPr>
            <w:r w:rsidRPr="00A27F8D">
              <w:rPr>
                <w:rFonts w:ascii="PT Astra Serif" w:hAnsi="PT Astra Serif"/>
                <w:sz w:val="20"/>
                <w:szCs w:val="20"/>
              </w:rPr>
              <w:t>БИК 017308101</w:t>
            </w:r>
          </w:p>
          <w:p w:rsidR="00457F9C" w:rsidRPr="00A27F8D" w:rsidRDefault="00457F9C" w:rsidP="00457F9C">
            <w:pPr>
              <w:rPr>
                <w:rFonts w:ascii="PT Astra Serif" w:hAnsi="PT Astra Serif"/>
                <w:sz w:val="20"/>
                <w:szCs w:val="20"/>
              </w:rPr>
            </w:pPr>
            <w:r w:rsidRPr="00A27F8D">
              <w:rPr>
                <w:rFonts w:ascii="PT Astra Serif" w:hAnsi="PT Astra Serif"/>
                <w:sz w:val="20"/>
                <w:szCs w:val="20"/>
              </w:rPr>
              <w:t>ЕКС 40102810645370000061</w:t>
            </w:r>
          </w:p>
          <w:p w:rsidR="00EA1C1E" w:rsidRPr="00A27F8D" w:rsidRDefault="00457F9C" w:rsidP="00457F9C">
            <w:pPr>
              <w:rPr>
                <w:rFonts w:ascii="PT Astra Serif" w:hAnsi="PT Astra Serif"/>
                <w:sz w:val="20"/>
                <w:szCs w:val="20"/>
              </w:rPr>
            </w:pPr>
            <w:r w:rsidRPr="00A27F8D">
              <w:rPr>
                <w:rFonts w:ascii="PT Astra Serif" w:hAnsi="PT Astra Serif"/>
                <w:sz w:val="20"/>
                <w:szCs w:val="20"/>
              </w:rPr>
              <w:t xml:space="preserve">ОГРН </w:t>
            </w:r>
            <w:r w:rsidR="00EA1C1E" w:rsidRPr="00A27F8D">
              <w:rPr>
                <w:rFonts w:ascii="PT Astra Serif" w:hAnsi="PT Astra Serif"/>
                <w:sz w:val="20"/>
                <w:szCs w:val="20"/>
              </w:rPr>
              <w:t>1027300932680</w:t>
            </w:r>
            <w:r w:rsidRPr="00A27F8D">
              <w:rPr>
                <w:rFonts w:ascii="PT Astra Serif" w:hAnsi="PT Astra Serif"/>
                <w:sz w:val="20"/>
                <w:szCs w:val="20"/>
              </w:rPr>
              <w:t xml:space="preserve"> ОКПО </w:t>
            </w:r>
            <w:r w:rsidR="009E2F77" w:rsidRPr="00A27F8D">
              <w:rPr>
                <w:rFonts w:ascii="PT Astra Serif" w:hAnsi="PT Astra Serif"/>
                <w:sz w:val="20"/>
                <w:szCs w:val="20"/>
              </w:rPr>
              <w:t>25268933</w:t>
            </w:r>
          </w:p>
          <w:p w:rsidR="00457F9C" w:rsidRPr="00A27F8D" w:rsidRDefault="009E2F77" w:rsidP="00457F9C">
            <w:pPr>
              <w:rPr>
                <w:rFonts w:ascii="PT Astra Serif" w:hAnsi="PT Astra Serif"/>
                <w:sz w:val="20"/>
                <w:szCs w:val="20"/>
              </w:rPr>
            </w:pPr>
            <w:r w:rsidRPr="00A27F8D">
              <w:rPr>
                <w:rFonts w:ascii="PT Astra Serif" w:hAnsi="PT Astra Serif"/>
                <w:sz w:val="20"/>
                <w:szCs w:val="20"/>
              </w:rPr>
              <w:t>ОКВЭД 85.14</w:t>
            </w:r>
            <w:r w:rsidR="00457F9C" w:rsidRPr="00A27F8D">
              <w:rPr>
                <w:rFonts w:ascii="PT Astra Serif" w:hAnsi="PT Astra Serif"/>
                <w:sz w:val="20"/>
                <w:szCs w:val="20"/>
              </w:rPr>
              <w:t xml:space="preserve"> ОКОПФ 75404</w:t>
            </w:r>
          </w:p>
          <w:p w:rsidR="00457F9C" w:rsidRPr="00A27F8D" w:rsidRDefault="00457F9C" w:rsidP="00457F9C">
            <w:pPr>
              <w:rPr>
                <w:rFonts w:ascii="PT Astra Serif" w:hAnsi="PT Astra Serif"/>
                <w:sz w:val="20"/>
                <w:szCs w:val="20"/>
              </w:rPr>
            </w:pPr>
            <w:r w:rsidRPr="00A27F8D">
              <w:rPr>
                <w:rFonts w:ascii="PT Astra Serif" w:hAnsi="PT Astra Serif"/>
                <w:sz w:val="20"/>
                <w:szCs w:val="20"/>
              </w:rPr>
              <w:t>ОКФС 14 ОКАТО 73236501000</w:t>
            </w:r>
          </w:p>
          <w:p w:rsidR="00457F9C" w:rsidRPr="00A27F8D" w:rsidRDefault="00457F9C" w:rsidP="00457F9C">
            <w:pPr>
              <w:rPr>
                <w:rFonts w:ascii="PT Astra Serif" w:hAnsi="PT Astra Serif"/>
                <w:sz w:val="20"/>
                <w:szCs w:val="20"/>
              </w:rPr>
            </w:pPr>
            <w:r w:rsidRPr="00A27F8D">
              <w:rPr>
                <w:rFonts w:ascii="PT Astra Serif" w:hAnsi="PT Astra Serif"/>
                <w:sz w:val="20"/>
                <w:szCs w:val="20"/>
              </w:rPr>
              <w:t>ОКТМО 73636101</w:t>
            </w:r>
          </w:p>
          <w:p w:rsidR="009E2F77" w:rsidRPr="00A27F8D" w:rsidRDefault="00457F9C" w:rsidP="00457F9C">
            <w:pPr>
              <w:rPr>
                <w:rFonts w:ascii="PT Astra Serif" w:hAnsi="PT Astra Serif"/>
                <w:sz w:val="20"/>
                <w:szCs w:val="20"/>
              </w:rPr>
            </w:pPr>
            <w:r w:rsidRPr="00A27F8D">
              <w:rPr>
                <w:rFonts w:ascii="PT Astra Serif" w:hAnsi="PT Astra Serif"/>
                <w:sz w:val="20"/>
                <w:szCs w:val="20"/>
              </w:rPr>
              <w:t xml:space="preserve">Адрес: 433380, </w:t>
            </w:r>
            <w:r w:rsidR="00916095">
              <w:rPr>
                <w:rFonts w:ascii="PT Astra Serif" w:hAnsi="PT Astra Serif"/>
                <w:sz w:val="20"/>
                <w:szCs w:val="20"/>
              </w:rPr>
              <w:t xml:space="preserve">Россия, </w:t>
            </w:r>
            <w:r w:rsidRPr="00A27F8D">
              <w:rPr>
                <w:rFonts w:ascii="PT Astra Serif" w:hAnsi="PT Astra Serif"/>
                <w:sz w:val="20"/>
                <w:szCs w:val="20"/>
              </w:rPr>
              <w:t xml:space="preserve">Ульяновская область, г.Сенгилей, </w:t>
            </w:r>
            <w:r w:rsidR="009E2F77" w:rsidRPr="00A27F8D">
              <w:rPr>
                <w:rFonts w:ascii="PT Astra Serif" w:hAnsi="PT Astra Serif"/>
                <w:sz w:val="20"/>
                <w:szCs w:val="20"/>
              </w:rPr>
              <w:t>площадь 1 Мая, д. 1</w:t>
            </w:r>
          </w:p>
          <w:p w:rsidR="00457F9C" w:rsidRPr="00A27F8D" w:rsidRDefault="001931FE" w:rsidP="00457F9C">
            <w:pPr>
              <w:rPr>
                <w:rFonts w:ascii="PT Astra Serif" w:hAnsi="PT Astra Serif"/>
                <w:sz w:val="20"/>
                <w:szCs w:val="20"/>
              </w:rPr>
            </w:pPr>
            <w:r>
              <w:rPr>
                <w:rFonts w:ascii="PT Astra Serif" w:hAnsi="PT Astra Serif"/>
                <w:sz w:val="20"/>
                <w:szCs w:val="20"/>
              </w:rPr>
              <w:t>Тел.: +7-927-809-91-06</w:t>
            </w:r>
            <w:r w:rsidR="00457F9C" w:rsidRPr="00A27F8D">
              <w:rPr>
                <w:rFonts w:ascii="PT Astra Serif" w:hAnsi="PT Astra Serif"/>
                <w:sz w:val="20"/>
                <w:szCs w:val="20"/>
              </w:rPr>
              <w:br/>
              <w:t xml:space="preserve">Эл.почта: </w:t>
            </w:r>
            <w:r w:rsidR="009E2F77" w:rsidRPr="00A27F8D">
              <w:rPr>
                <w:rFonts w:ascii="PT Astra Serif" w:hAnsi="PT Astra Serif"/>
                <w:sz w:val="20"/>
                <w:szCs w:val="20"/>
                <w:lang w:val="en-US"/>
              </w:rPr>
              <w:t>sosh</w:t>
            </w:r>
            <w:r w:rsidR="009E2F77" w:rsidRPr="00A27F8D">
              <w:rPr>
                <w:rFonts w:ascii="PT Astra Serif" w:hAnsi="PT Astra Serif"/>
                <w:sz w:val="20"/>
                <w:szCs w:val="20"/>
              </w:rPr>
              <w:t>_</w:t>
            </w:r>
            <w:r w:rsidR="009E2F77" w:rsidRPr="00A27F8D">
              <w:rPr>
                <w:rFonts w:ascii="PT Astra Serif" w:hAnsi="PT Astra Serif"/>
                <w:sz w:val="20"/>
                <w:szCs w:val="20"/>
                <w:lang w:val="en-US"/>
              </w:rPr>
              <w:t>buh</w:t>
            </w:r>
            <w:r w:rsidR="009E2F77" w:rsidRPr="00A27F8D">
              <w:rPr>
                <w:rFonts w:ascii="PT Astra Serif" w:hAnsi="PT Astra Serif"/>
                <w:sz w:val="20"/>
                <w:szCs w:val="20"/>
              </w:rPr>
              <w:t>1</w:t>
            </w:r>
            <w:r w:rsidR="00457F9C" w:rsidRPr="00A27F8D">
              <w:rPr>
                <w:rFonts w:ascii="PT Astra Serif" w:hAnsi="PT Astra Serif"/>
                <w:sz w:val="20"/>
                <w:szCs w:val="20"/>
              </w:rPr>
              <w:t>@</w:t>
            </w:r>
            <w:r w:rsidR="009E2F77" w:rsidRPr="00A27F8D">
              <w:rPr>
                <w:rFonts w:ascii="PT Astra Serif" w:hAnsi="PT Astra Serif"/>
                <w:sz w:val="20"/>
                <w:szCs w:val="20"/>
                <w:lang w:val="en-US"/>
              </w:rPr>
              <w:t>mail</w:t>
            </w:r>
            <w:r w:rsidR="00457F9C" w:rsidRPr="00A27F8D">
              <w:rPr>
                <w:rFonts w:ascii="PT Astra Serif" w:hAnsi="PT Astra Serif"/>
                <w:sz w:val="20"/>
                <w:szCs w:val="20"/>
              </w:rPr>
              <w:t>.</w:t>
            </w:r>
            <w:r w:rsidR="00457F9C" w:rsidRPr="00A27F8D">
              <w:rPr>
                <w:rFonts w:ascii="PT Astra Serif" w:hAnsi="PT Astra Serif"/>
                <w:sz w:val="20"/>
                <w:szCs w:val="20"/>
                <w:lang w:val="en-US"/>
              </w:rPr>
              <w:t>ru</w:t>
            </w:r>
          </w:p>
          <w:p w:rsidR="00D36026" w:rsidRPr="001B3444" w:rsidRDefault="00457F9C" w:rsidP="009E2F77">
            <w:pPr>
              <w:rPr>
                <w:rFonts w:ascii="PT Astra Serif" w:hAnsi="PT Astra Serif"/>
                <w:b/>
                <w:bCs/>
                <w:sz w:val="20"/>
                <w:szCs w:val="20"/>
              </w:rPr>
            </w:pPr>
            <w:r w:rsidRPr="00A27F8D">
              <w:rPr>
                <w:rFonts w:ascii="PT Astra Serif" w:hAnsi="PT Astra Serif"/>
                <w:sz w:val="20"/>
                <w:szCs w:val="20"/>
              </w:rPr>
              <w:br/>
            </w:r>
            <w:r w:rsidR="009E2F77">
              <w:rPr>
                <w:rFonts w:ascii="PT Astra Serif" w:hAnsi="PT Astra Serif"/>
                <w:sz w:val="20"/>
                <w:szCs w:val="20"/>
              </w:rPr>
              <w:t>Директор _______________________В.М.Логинов</w:t>
            </w:r>
          </w:p>
        </w:tc>
        <w:tc>
          <w:tcPr>
            <w:tcW w:w="4886" w:type="dxa"/>
            <w:tcMar>
              <w:left w:w="108" w:type="dxa"/>
              <w:right w:w="108" w:type="dxa"/>
            </w:tcMar>
          </w:tcPr>
          <w:p w:rsidR="00D36026" w:rsidRPr="001B3444" w:rsidRDefault="00D36026" w:rsidP="007E2D82">
            <w:pPr>
              <w:autoSpaceDE w:val="0"/>
              <w:autoSpaceDN w:val="0"/>
              <w:adjustRightInd w:val="0"/>
              <w:rPr>
                <w:rFonts w:ascii="PT Astra Serif" w:hAnsi="PT Astra Serif"/>
                <w:bCs/>
                <w:sz w:val="20"/>
                <w:szCs w:val="20"/>
              </w:rPr>
            </w:pPr>
          </w:p>
          <w:p w:rsidR="00D36026" w:rsidRPr="001B3444" w:rsidRDefault="00D36026" w:rsidP="00D541E0">
            <w:pPr>
              <w:autoSpaceDE w:val="0"/>
              <w:autoSpaceDN w:val="0"/>
              <w:adjustRightInd w:val="0"/>
              <w:rPr>
                <w:rFonts w:ascii="PT Astra Serif" w:hAnsi="PT Astra Serif"/>
                <w:bCs/>
                <w:sz w:val="20"/>
                <w:szCs w:val="20"/>
              </w:rPr>
            </w:pPr>
            <w:r w:rsidRPr="001B3444">
              <w:rPr>
                <w:rFonts w:ascii="PT Astra Serif" w:hAnsi="PT Astra Serif"/>
                <w:bCs/>
                <w:sz w:val="20"/>
                <w:szCs w:val="20"/>
              </w:rPr>
              <w:t xml:space="preserve">  </w:t>
            </w:r>
          </w:p>
        </w:tc>
      </w:tr>
    </w:tbl>
    <w:p w:rsidR="00D36026" w:rsidRPr="001B3444" w:rsidRDefault="00D36026" w:rsidP="00DA399F">
      <w:pPr>
        <w:autoSpaceDE w:val="0"/>
        <w:autoSpaceDN w:val="0"/>
        <w:adjustRightInd w:val="0"/>
        <w:ind w:firstLine="540"/>
        <w:jc w:val="both"/>
        <w:rPr>
          <w:rFonts w:ascii="PT Astra Serif" w:hAnsi="PT Astra Serif"/>
          <w:bCs/>
          <w:sz w:val="20"/>
          <w:szCs w:val="20"/>
        </w:rPr>
      </w:pPr>
    </w:p>
    <w:p w:rsidR="00AB1A04" w:rsidRDefault="00AB1A04" w:rsidP="00494684">
      <w:pPr>
        <w:spacing w:after="200" w:line="276" w:lineRule="auto"/>
        <w:rPr>
          <w:rFonts w:ascii="PT Astra Serif" w:hAnsi="PT Astra Serif"/>
        </w:rPr>
      </w:pPr>
    </w:p>
    <w:p w:rsidR="006D5C02" w:rsidRDefault="006D5C02" w:rsidP="00494684">
      <w:pPr>
        <w:spacing w:after="200" w:line="276" w:lineRule="auto"/>
        <w:rPr>
          <w:rFonts w:ascii="PT Astra Serif" w:hAnsi="PT Astra Serif"/>
        </w:rPr>
      </w:pPr>
    </w:p>
    <w:p w:rsidR="001F5B5A" w:rsidRDefault="001F5B5A" w:rsidP="00494684">
      <w:pPr>
        <w:spacing w:after="200" w:line="276" w:lineRule="auto"/>
        <w:rPr>
          <w:rFonts w:ascii="PT Astra Serif" w:hAnsi="PT Astra Serif"/>
        </w:rPr>
      </w:pPr>
    </w:p>
    <w:p w:rsidR="006D5C02" w:rsidRPr="001B3444" w:rsidRDefault="006D5C02" w:rsidP="00494684">
      <w:pPr>
        <w:spacing w:after="200" w:line="276" w:lineRule="auto"/>
        <w:rPr>
          <w:rFonts w:ascii="PT Astra Serif" w:hAnsi="PT Astra Serif"/>
        </w:rPr>
      </w:pPr>
    </w:p>
    <w:p w:rsidR="00AE1042" w:rsidRPr="001B3444" w:rsidRDefault="00494684" w:rsidP="00AE1042">
      <w:pPr>
        <w:shd w:val="clear" w:color="auto" w:fill="FFFFFF"/>
        <w:jc w:val="right"/>
        <w:rPr>
          <w:rFonts w:ascii="PT Astra Serif" w:hAnsi="PT Astra Serif"/>
          <w:sz w:val="20"/>
          <w:szCs w:val="20"/>
        </w:rPr>
      </w:pPr>
      <w:r>
        <w:rPr>
          <w:rFonts w:ascii="PT Astra Serif" w:hAnsi="PT Astra Serif"/>
          <w:sz w:val="20"/>
          <w:szCs w:val="20"/>
        </w:rPr>
        <w:t>Приложение № 1</w:t>
      </w:r>
    </w:p>
    <w:p w:rsidR="00AE1042" w:rsidRPr="007E2D82" w:rsidRDefault="00916095" w:rsidP="00AB1A04">
      <w:pPr>
        <w:overflowPunct w:val="0"/>
        <w:autoSpaceDE w:val="0"/>
        <w:autoSpaceDN w:val="0"/>
        <w:adjustRightInd w:val="0"/>
        <w:jc w:val="right"/>
        <w:textAlignment w:val="baseline"/>
        <w:rPr>
          <w:rFonts w:ascii="PT Astra Serif" w:hAnsi="PT Astra Serif"/>
          <w:sz w:val="20"/>
          <w:szCs w:val="20"/>
        </w:rPr>
      </w:pPr>
      <w:r>
        <w:rPr>
          <w:rFonts w:ascii="PT Astra Serif" w:hAnsi="PT Astra Serif"/>
          <w:sz w:val="20"/>
          <w:szCs w:val="20"/>
        </w:rPr>
        <w:lastRenderedPageBreak/>
        <w:t>к контракту №</w:t>
      </w:r>
      <w:r w:rsidR="007E2D82">
        <w:rPr>
          <w:rFonts w:ascii="PT Astra Serif" w:hAnsi="PT Astra Serif"/>
          <w:sz w:val="20"/>
          <w:szCs w:val="20"/>
        </w:rPr>
        <w:t xml:space="preserve"> </w:t>
      </w:r>
      <w:r w:rsidR="006D5C02">
        <w:rPr>
          <w:rFonts w:ascii="PT Astra Serif" w:hAnsi="PT Astra Serif"/>
          <w:bCs/>
          <w:sz w:val="20"/>
          <w:szCs w:val="20"/>
        </w:rPr>
        <w:t>____________</w:t>
      </w:r>
    </w:p>
    <w:p w:rsidR="007E2D82" w:rsidRPr="001B3444" w:rsidRDefault="007E2D82" w:rsidP="00AB1A04">
      <w:pPr>
        <w:overflowPunct w:val="0"/>
        <w:autoSpaceDE w:val="0"/>
        <w:autoSpaceDN w:val="0"/>
        <w:adjustRightInd w:val="0"/>
        <w:jc w:val="right"/>
        <w:textAlignment w:val="baseline"/>
        <w:rPr>
          <w:rFonts w:ascii="PT Astra Serif" w:hAnsi="PT Astra Serif"/>
          <w:sz w:val="20"/>
          <w:szCs w:val="20"/>
        </w:rPr>
      </w:pPr>
      <w:r>
        <w:rPr>
          <w:rFonts w:ascii="PT Astra Serif" w:hAnsi="PT Astra Serif"/>
          <w:sz w:val="20"/>
          <w:szCs w:val="20"/>
        </w:rPr>
        <w:t xml:space="preserve">от </w:t>
      </w:r>
      <w:r w:rsidR="006D5C02">
        <w:rPr>
          <w:rFonts w:ascii="PT Astra Serif" w:hAnsi="PT Astra Serif"/>
          <w:sz w:val="20"/>
          <w:szCs w:val="20"/>
        </w:rPr>
        <w:t>________________</w:t>
      </w:r>
    </w:p>
    <w:p w:rsidR="00AE1042" w:rsidRPr="001B3444" w:rsidRDefault="00AE1042" w:rsidP="00AE1042">
      <w:pPr>
        <w:spacing w:after="200" w:line="276" w:lineRule="auto"/>
        <w:jc w:val="center"/>
        <w:rPr>
          <w:rFonts w:ascii="PT Astra Serif" w:hAnsi="PT Astra Serif"/>
        </w:rPr>
      </w:pPr>
    </w:p>
    <w:p w:rsidR="00494684" w:rsidRPr="001B3444" w:rsidRDefault="00494684" w:rsidP="00494684">
      <w:pPr>
        <w:spacing w:line="100" w:lineRule="atLeast"/>
        <w:jc w:val="center"/>
        <w:rPr>
          <w:rFonts w:ascii="PT Astra Serif" w:hAnsi="PT Astra Serif" w:cs="Calibri"/>
        </w:rPr>
      </w:pPr>
      <w:r w:rsidRPr="001B3444">
        <w:rPr>
          <w:rFonts w:ascii="PT Astra Serif" w:hAnsi="PT Astra Serif"/>
          <w:sz w:val="20"/>
          <w:szCs w:val="20"/>
        </w:rPr>
        <w:t xml:space="preserve">Спецификация </w:t>
      </w:r>
    </w:p>
    <w:p w:rsidR="00494684" w:rsidRPr="001B3444" w:rsidRDefault="00494684" w:rsidP="00494684">
      <w:pPr>
        <w:overflowPunct w:val="0"/>
        <w:autoSpaceDE w:val="0"/>
        <w:autoSpaceDN w:val="0"/>
        <w:adjustRightInd w:val="0"/>
        <w:jc w:val="center"/>
        <w:textAlignment w:val="baseline"/>
        <w:rPr>
          <w:rFonts w:ascii="PT Astra Serif" w:hAnsi="PT Astra Serif"/>
          <w:color w:val="FF0000"/>
          <w:sz w:val="20"/>
          <w:szCs w:val="20"/>
        </w:rPr>
      </w:pPr>
    </w:p>
    <w:p w:rsidR="00494684" w:rsidRPr="001B3444" w:rsidRDefault="00494684" w:rsidP="00494684">
      <w:pPr>
        <w:overflowPunct w:val="0"/>
        <w:autoSpaceDE w:val="0"/>
        <w:autoSpaceDN w:val="0"/>
        <w:adjustRightInd w:val="0"/>
        <w:jc w:val="right"/>
        <w:textAlignment w:val="baseline"/>
        <w:rPr>
          <w:rFonts w:ascii="PT Astra Serif" w:hAnsi="PT Astra Serif"/>
          <w:sz w:val="20"/>
          <w:szCs w:val="20"/>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2622"/>
        <w:gridCol w:w="1825"/>
        <w:gridCol w:w="985"/>
        <w:gridCol w:w="1257"/>
        <w:gridCol w:w="1251"/>
        <w:gridCol w:w="1222"/>
      </w:tblGrid>
      <w:tr w:rsidR="001F5B5A" w:rsidRPr="001B3444" w:rsidTr="001F5B5A">
        <w:trPr>
          <w:trHeight w:val="606"/>
        </w:trPr>
        <w:tc>
          <w:tcPr>
            <w:tcW w:w="481" w:type="dxa"/>
          </w:tcPr>
          <w:p w:rsidR="001F5B5A" w:rsidRPr="001B3444" w:rsidRDefault="001F5B5A" w:rsidP="003E0560">
            <w:pPr>
              <w:jc w:val="center"/>
              <w:rPr>
                <w:rFonts w:ascii="PT Astra Serif" w:hAnsi="PT Astra Serif"/>
                <w:spacing w:val="-2"/>
                <w:sz w:val="20"/>
                <w:szCs w:val="20"/>
              </w:rPr>
            </w:pPr>
            <w:r w:rsidRPr="001B3444">
              <w:rPr>
                <w:rFonts w:ascii="PT Astra Serif" w:hAnsi="PT Astra Serif"/>
                <w:spacing w:val="-2"/>
                <w:sz w:val="20"/>
                <w:szCs w:val="20"/>
              </w:rPr>
              <w:t>№ п/п</w:t>
            </w:r>
          </w:p>
        </w:tc>
        <w:tc>
          <w:tcPr>
            <w:tcW w:w="2622" w:type="dxa"/>
          </w:tcPr>
          <w:p w:rsidR="001F5B5A" w:rsidRPr="001B3444" w:rsidRDefault="001F5B5A" w:rsidP="003E0560">
            <w:pPr>
              <w:jc w:val="center"/>
              <w:rPr>
                <w:rFonts w:ascii="PT Astra Serif" w:hAnsi="PT Astra Serif"/>
                <w:spacing w:val="-2"/>
                <w:sz w:val="20"/>
                <w:szCs w:val="20"/>
              </w:rPr>
            </w:pPr>
            <w:r w:rsidRPr="001B3444">
              <w:rPr>
                <w:rFonts w:ascii="PT Astra Serif" w:hAnsi="PT Astra Serif"/>
                <w:spacing w:val="-2"/>
                <w:sz w:val="20"/>
                <w:szCs w:val="20"/>
              </w:rPr>
              <w:t xml:space="preserve">Наименование </w:t>
            </w:r>
          </w:p>
        </w:tc>
        <w:tc>
          <w:tcPr>
            <w:tcW w:w="1825" w:type="dxa"/>
          </w:tcPr>
          <w:p w:rsidR="001F5B5A" w:rsidRPr="001B3444" w:rsidRDefault="001F5B5A" w:rsidP="003E0560">
            <w:pPr>
              <w:jc w:val="center"/>
              <w:rPr>
                <w:rFonts w:ascii="PT Astra Serif" w:hAnsi="PT Astra Serif"/>
                <w:spacing w:val="-2"/>
                <w:sz w:val="20"/>
                <w:szCs w:val="20"/>
              </w:rPr>
            </w:pPr>
            <w:r>
              <w:rPr>
                <w:rFonts w:ascii="PT Astra Serif" w:hAnsi="PT Astra Serif"/>
                <w:spacing w:val="-2"/>
                <w:sz w:val="20"/>
                <w:szCs w:val="20"/>
              </w:rPr>
              <w:t>Характеристики товара</w:t>
            </w:r>
          </w:p>
        </w:tc>
        <w:tc>
          <w:tcPr>
            <w:tcW w:w="985" w:type="dxa"/>
          </w:tcPr>
          <w:p w:rsidR="001F5B5A" w:rsidRPr="001B3444" w:rsidRDefault="001F5B5A" w:rsidP="00AE2A56">
            <w:pPr>
              <w:jc w:val="center"/>
              <w:rPr>
                <w:rFonts w:ascii="PT Astra Serif" w:hAnsi="PT Astra Serif"/>
                <w:spacing w:val="-2"/>
                <w:sz w:val="20"/>
                <w:szCs w:val="20"/>
              </w:rPr>
            </w:pPr>
            <w:r w:rsidRPr="001B3444">
              <w:rPr>
                <w:rFonts w:ascii="PT Astra Serif" w:hAnsi="PT Astra Serif"/>
                <w:spacing w:val="-2"/>
                <w:sz w:val="20"/>
                <w:szCs w:val="20"/>
              </w:rPr>
              <w:t>Ед. изм.</w:t>
            </w:r>
          </w:p>
        </w:tc>
        <w:tc>
          <w:tcPr>
            <w:tcW w:w="1257" w:type="dxa"/>
          </w:tcPr>
          <w:p w:rsidR="001F5B5A" w:rsidRPr="001B3444" w:rsidRDefault="001F5B5A" w:rsidP="00AE2A56">
            <w:pPr>
              <w:jc w:val="center"/>
              <w:rPr>
                <w:rFonts w:ascii="PT Astra Serif" w:hAnsi="PT Astra Serif"/>
                <w:spacing w:val="-2"/>
                <w:sz w:val="20"/>
                <w:szCs w:val="20"/>
              </w:rPr>
            </w:pPr>
            <w:r w:rsidRPr="001B3444">
              <w:rPr>
                <w:rFonts w:ascii="PT Astra Serif" w:hAnsi="PT Astra Serif"/>
                <w:spacing w:val="-2"/>
                <w:sz w:val="20"/>
                <w:szCs w:val="20"/>
              </w:rPr>
              <w:t>Количество</w:t>
            </w:r>
          </w:p>
        </w:tc>
        <w:tc>
          <w:tcPr>
            <w:tcW w:w="1251" w:type="dxa"/>
          </w:tcPr>
          <w:p w:rsidR="001F5B5A" w:rsidRPr="001B3444" w:rsidRDefault="001F5B5A" w:rsidP="00AE2A56">
            <w:pPr>
              <w:jc w:val="center"/>
              <w:rPr>
                <w:rFonts w:ascii="PT Astra Serif" w:hAnsi="PT Astra Serif"/>
                <w:spacing w:val="-2"/>
                <w:sz w:val="20"/>
                <w:szCs w:val="20"/>
              </w:rPr>
            </w:pPr>
            <w:r w:rsidRPr="001B3444">
              <w:rPr>
                <w:rFonts w:ascii="PT Astra Serif" w:hAnsi="PT Astra Serif"/>
                <w:spacing w:val="-2"/>
                <w:sz w:val="20"/>
                <w:szCs w:val="20"/>
              </w:rPr>
              <w:t>Цена, руб.</w:t>
            </w:r>
          </w:p>
        </w:tc>
        <w:tc>
          <w:tcPr>
            <w:tcW w:w="1222" w:type="dxa"/>
          </w:tcPr>
          <w:p w:rsidR="001F5B5A" w:rsidRPr="001B3444" w:rsidRDefault="001F5B5A" w:rsidP="00AE2A56">
            <w:pPr>
              <w:jc w:val="center"/>
              <w:rPr>
                <w:rFonts w:ascii="PT Astra Serif" w:hAnsi="PT Astra Serif"/>
                <w:spacing w:val="-2"/>
                <w:sz w:val="20"/>
                <w:szCs w:val="20"/>
              </w:rPr>
            </w:pPr>
            <w:r w:rsidRPr="001B3444">
              <w:rPr>
                <w:rFonts w:ascii="PT Astra Serif" w:hAnsi="PT Astra Serif"/>
                <w:spacing w:val="-2"/>
                <w:sz w:val="20"/>
                <w:szCs w:val="20"/>
              </w:rPr>
              <w:t>Сумма, руб.</w:t>
            </w:r>
          </w:p>
        </w:tc>
      </w:tr>
      <w:tr w:rsidR="001F5B5A" w:rsidRPr="001B3444" w:rsidTr="001F5B5A">
        <w:tc>
          <w:tcPr>
            <w:tcW w:w="481" w:type="dxa"/>
          </w:tcPr>
          <w:p w:rsidR="001F5B5A" w:rsidRPr="001B3444" w:rsidRDefault="001F5B5A" w:rsidP="003E0560">
            <w:pPr>
              <w:jc w:val="center"/>
              <w:rPr>
                <w:rFonts w:ascii="PT Astra Serif" w:hAnsi="PT Astra Serif"/>
                <w:spacing w:val="-2"/>
                <w:sz w:val="20"/>
                <w:szCs w:val="20"/>
              </w:rPr>
            </w:pPr>
            <w:r w:rsidRPr="001B3444">
              <w:rPr>
                <w:rFonts w:ascii="PT Astra Serif" w:hAnsi="PT Astra Serif"/>
                <w:spacing w:val="-2"/>
                <w:sz w:val="20"/>
                <w:szCs w:val="20"/>
              </w:rPr>
              <w:t>1</w:t>
            </w:r>
          </w:p>
        </w:tc>
        <w:tc>
          <w:tcPr>
            <w:tcW w:w="2622" w:type="dxa"/>
          </w:tcPr>
          <w:p w:rsidR="001F5B5A" w:rsidRPr="001F5B5A" w:rsidRDefault="001F5B5A" w:rsidP="003E0560">
            <w:pPr>
              <w:rPr>
                <w:rFonts w:ascii="PT Astra Serif" w:hAnsi="PT Astra Serif"/>
                <w:spacing w:val="-2"/>
                <w:sz w:val="22"/>
                <w:szCs w:val="22"/>
              </w:rPr>
            </w:pPr>
            <w:r w:rsidRPr="001F5B5A">
              <w:rPr>
                <w:rFonts w:ascii="PT Astra Serif" w:hAnsi="PT Astra Serif"/>
                <w:bCs/>
                <w:sz w:val="22"/>
                <w:szCs w:val="22"/>
              </w:rPr>
              <w:t xml:space="preserve">Бумага </w:t>
            </w:r>
            <w:r w:rsidR="00134130">
              <w:rPr>
                <w:rFonts w:ascii="PT Astra Serif" w:hAnsi="PT Astra Serif"/>
                <w:bCs/>
                <w:sz w:val="22"/>
                <w:szCs w:val="22"/>
              </w:rPr>
              <w:t xml:space="preserve">листовая </w:t>
            </w:r>
            <w:r w:rsidRPr="001F5B5A">
              <w:rPr>
                <w:rFonts w:ascii="PT Astra Serif" w:hAnsi="PT Astra Serif"/>
                <w:bCs/>
                <w:sz w:val="22"/>
                <w:szCs w:val="22"/>
              </w:rPr>
              <w:t>для офисной техники</w:t>
            </w:r>
          </w:p>
        </w:tc>
        <w:tc>
          <w:tcPr>
            <w:tcW w:w="1825" w:type="dxa"/>
          </w:tcPr>
          <w:p w:rsidR="001F5B5A" w:rsidRPr="001B3444" w:rsidRDefault="001F5B5A" w:rsidP="003E0560">
            <w:pPr>
              <w:jc w:val="center"/>
              <w:rPr>
                <w:rFonts w:ascii="PT Astra Serif" w:hAnsi="PT Astra Serif"/>
                <w:spacing w:val="-2"/>
                <w:sz w:val="20"/>
                <w:szCs w:val="20"/>
              </w:rPr>
            </w:pPr>
          </w:p>
        </w:tc>
        <w:tc>
          <w:tcPr>
            <w:tcW w:w="985" w:type="dxa"/>
          </w:tcPr>
          <w:p w:rsidR="001F5B5A" w:rsidRPr="007A5A4F" w:rsidRDefault="001F5B5A" w:rsidP="003E0560">
            <w:pPr>
              <w:jc w:val="center"/>
              <w:rPr>
                <w:rFonts w:ascii="PT Astra Serif" w:hAnsi="PT Astra Serif"/>
                <w:spacing w:val="-2"/>
                <w:sz w:val="20"/>
                <w:szCs w:val="20"/>
              </w:rPr>
            </w:pPr>
            <w:r>
              <w:rPr>
                <w:rFonts w:ascii="PT Astra Serif" w:hAnsi="PT Astra Serif"/>
                <w:spacing w:val="-2"/>
                <w:sz w:val="20"/>
                <w:szCs w:val="20"/>
              </w:rPr>
              <w:t>пачка</w:t>
            </w:r>
          </w:p>
        </w:tc>
        <w:tc>
          <w:tcPr>
            <w:tcW w:w="1257" w:type="dxa"/>
          </w:tcPr>
          <w:p w:rsidR="001F5B5A" w:rsidRPr="001B3444" w:rsidRDefault="003624D9" w:rsidP="003E0560">
            <w:pPr>
              <w:jc w:val="center"/>
              <w:rPr>
                <w:rFonts w:ascii="PT Astra Serif" w:hAnsi="PT Astra Serif"/>
                <w:spacing w:val="-2"/>
                <w:sz w:val="20"/>
                <w:szCs w:val="20"/>
              </w:rPr>
            </w:pPr>
            <w:r>
              <w:rPr>
                <w:rFonts w:ascii="PT Astra Serif" w:hAnsi="PT Astra Serif"/>
                <w:spacing w:val="-2"/>
                <w:sz w:val="20"/>
                <w:szCs w:val="20"/>
              </w:rPr>
              <w:t>80</w:t>
            </w:r>
          </w:p>
        </w:tc>
        <w:tc>
          <w:tcPr>
            <w:tcW w:w="1251" w:type="dxa"/>
          </w:tcPr>
          <w:p w:rsidR="001F5B5A" w:rsidRPr="001B3444" w:rsidRDefault="001F5B5A" w:rsidP="003E0560">
            <w:pPr>
              <w:jc w:val="center"/>
              <w:rPr>
                <w:rFonts w:ascii="PT Astra Serif" w:hAnsi="PT Astra Serif"/>
                <w:spacing w:val="-2"/>
                <w:sz w:val="20"/>
                <w:szCs w:val="20"/>
              </w:rPr>
            </w:pPr>
          </w:p>
        </w:tc>
        <w:tc>
          <w:tcPr>
            <w:tcW w:w="1222" w:type="dxa"/>
          </w:tcPr>
          <w:p w:rsidR="001F5B5A" w:rsidRPr="001B3444" w:rsidRDefault="001F5B5A" w:rsidP="003E0560">
            <w:pPr>
              <w:jc w:val="center"/>
              <w:rPr>
                <w:rFonts w:ascii="PT Astra Serif" w:hAnsi="PT Astra Serif"/>
                <w:spacing w:val="-2"/>
                <w:sz w:val="20"/>
                <w:szCs w:val="20"/>
              </w:rPr>
            </w:pPr>
          </w:p>
        </w:tc>
      </w:tr>
    </w:tbl>
    <w:p w:rsidR="00494684" w:rsidRPr="001B3444" w:rsidRDefault="00494684" w:rsidP="00494684">
      <w:pPr>
        <w:overflowPunct w:val="0"/>
        <w:autoSpaceDE w:val="0"/>
        <w:autoSpaceDN w:val="0"/>
        <w:adjustRightInd w:val="0"/>
        <w:jc w:val="right"/>
        <w:textAlignment w:val="baseline"/>
        <w:rPr>
          <w:rFonts w:ascii="PT Astra Serif" w:hAnsi="PT Astra Serif"/>
          <w:sz w:val="20"/>
          <w:szCs w:val="20"/>
        </w:rPr>
      </w:pPr>
    </w:p>
    <w:p w:rsidR="00494684" w:rsidRPr="007A5A4F" w:rsidRDefault="00494684" w:rsidP="00494684">
      <w:pPr>
        <w:overflowPunct w:val="0"/>
        <w:autoSpaceDE w:val="0"/>
        <w:autoSpaceDN w:val="0"/>
        <w:adjustRightInd w:val="0"/>
        <w:textAlignment w:val="baseline"/>
        <w:rPr>
          <w:rFonts w:ascii="PT Astra Serif" w:hAnsi="PT Astra Serif"/>
          <w:b/>
          <w:sz w:val="20"/>
          <w:szCs w:val="20"/>
        </w:rPr>
      </w:pPr>
      <w:r w:rsidRPr="007A5A4F">
        <w:rPr>
          <w:rFonts w:ascii="PT Astra Serif" w:hAnsi="PT Astra Serif"/>
          <w:b/>
          <w:sz w:val="20"/>
          <w:szCs w:val="20"/>
        </w:rPr>
        <w:t xml:space="preserve">Всего: </w:t>
      </w:r>
    </w:p>
    <w:p w:rsidR="00494684" w:rsidRDefault="00494684" w:rsidP="00494684">
      <w:pPr>
        <w:rPr>
          <w:rFonts w:ascii="PT Astra Serif" w:hAnsi="PT Astra Serif"/>
          <w:sz w:val="18"/>
          <w:szCs w:val="18"/>
        </w:rPr>
      </w:pPr>
    </w:p>
    <w:p w:rsidR="00620E36" w:rsidRPr="001B3444" w:rsidRDefault="00620E36" w:rsidP="00AE1042">
      <w:pPr>
        <w:rPr>
          <w:rFonts w:ascii="PT Astra Serif" w:hAnsi="PT Astra Serif"/>
          <w:sz w:val="18"/>
          <w:szCs w:val="18"/>
          <w:u w:val="single"/>
        </w:rPr>
      </w:pPr>
    </w:p>
    <w:p w:rsidR="00620E36" w:rsidRPr="001B3444" w:rsidRDefault="00620E36" w:rsidP="00AE1042">
      <w:pPr>
        <w:rPr>
          <w:rFonts w:ascii="PT Astra Serif" w:hAnsi="PT Astra Serif"/>
          <w:sz w:val="18"/>
          <w:szCs w:val="18"/>
          <w:u w:val="single"/>
        </w:rPr>
      </w:pPr>
    </w:p>
    <w:p w:rsidR="00620E36" w:rsidRPr="00FF0299" w:rsidRDefault="00620E36" w:rsidP="00620E36">
      <w:pPr>
        <w:overflowPunct w:val="0"/>
        <w:autoSpaceDE w:val="0"/>
        <w:autoSpaceDN w:val="0"/>
        <w:adjustRightInd w:val="0"/>
        <w:textAlignment w:val="baseline"/>
        <w:rPr>
          <w:rFonts w:ascii="PT Astra Serif" w:hAnsi="PT Astra Serif"/>
          <w:sz w:val="18"/>
          <w:szCs w:val="18"/>
        </w:rPr>
      </w:pPr>
      <w:r w:rsidRPr="00FF0299">
        <w:rPr>
          <w:rFonts w:ascii="PT Astra Serif" w:hAnsi="PT Astra Serif"/>
          <w:sz w:val="18"/>
          <w:szCs w:val="18"/>
        </w:rPr>
        <w:t xml:space="preserve">Заказчик:                                                                                                              Поставщик:                                 </w:t>
      </w:r>
    </w:p>
    <w:p w:rsidR="00620E36" w:rsidRPr="00FF0299" w:rsidRDefault="00620E36" w:rsidP="00620E36">
      <w:pPr>
        <w:overflowPunct w:val="0"/>
        <w:autoSpaceDE w:val="0"/>
        <w:autoSpaceDN w:val="0"/>
        <w:adjustRightInd w:val="0"/>
        <w:jc w:val="right"/>
        <w:textAlignment w:val="baseline"/>
        <w:rPr>
          <w:rFonts w:ascii="PT Astra Serif" w:hAnsi="PT Astra Serif"/>
          <w:sz w:val="18"/>
          <w:szCs w:val="18"/>
        </w:rPr>
      </w:pPr>
    </w:p>
    <w:p w:rsidR="00620E36" w:rsidRPr="00FF0299" w:rsidRDefault="00620E36" w:rsidP="00620E36">
      <w:pPr>
        <w:rPr>
          <w:rFonts w:ascii="PT Astra Serif" w:hAnsi="PT Astra Serif"/>
          <w:sz w:val="18"/>
          <w:szCs w:val="18"/>
        </w:rPr>
      </w:pPr>
    </w:p>
    <w:p w:rsidR="00620E36" w:rsidRPr="00FF0299" w:rsidRDefault="00620E36" w:rsidP="00620E36">
      <w:pPr>
        <w:rPr>
          <w:rFonts w:ascii="PT Astra Serif" w:hAnsi="PT Astra Serif"/>
          <w:sz w:val="18"/>
          <w:szCs w:val="18"/>
        </w:rPr>
      </w:pPr>
      <w:r w:rsidRPr="00FF0299">
        <w:rPr>
          <w:rFonts w:ascii="PT Astra Serif" w:hAnsi="PT Astra Serif"/>
          <w:sz w:val="18"/>
          <w:szCs w:val="18"/>
        </w:rPr>
        <w:t>_______________ /</w:t>
      </w:r>
      <w:r w:rsidR="00FF0299" w:rsidRPr="00FF0299">
        <w:rPr>
          <w:rFonts w:ascii="PT Astra Serif" w:hAnsi="PT Astra Serif"/>
          <w:sz w:val="18"/>
          <w:szCs w:val="18"/>
        </w:rPr>
        <w:t>В.М.Логинов</w:t>
      </w:r>
      <w:r w:rsidRPr="00FF0299">
        <w:rPr>
          <w:rFonts w:ascii="PT Astra Serif" w:hAnsi="PT Astra Serif"/>
          <w:sz w:val="18"/>
          <w:szCs w:val="18"/>
        </w:rPr>
        <w:t>/                                                             __</w:t>
      </w:r>
      <w:r w:rsidR="00916095">
        <w:rPr>
          <w:rFonts w:ascii="PT Astra Serif" w:hAnsi="PT Astra Serif"/>
          <w:sz w:val="18"/>
          <w:szCs w:val="18"/>
        </w:rPr>
        <w:t>______________ /</w:t>
      </w:r>
      <w:r w:rsidR="007E2D82" w:rsidRPr="007E2D82">
        <w:rPr>
          <w:rFonts w:ascii="PT Astra Serif" w:hAnsi="PT Astra Serif"/>
          <w:bCs/>
          <w:sz w:val="20"/>
          <w:szCs w:val="20"/>
        </w:rPr>
        <w:t xml:space="preserve"> </w:t>
      </w:r>
      <w:r w:rsidR="006D5C02">
        <w:rPr>
          <w:rFonts w:ascii="PT Astra Serif" w:hAnsi="PT Astra Serif"/>
          <w:bCs/>
          <w:sz w:val="20"/>
          <w:szCs w:val="20"/>
        </w:rPr>
        <w:t>______________</w:t>
      </w:r>
      <w:r w:rsidR="00916095">
        <w:rPr>
          <w:rFonts w:ascii="PT Astra Serif" w:hAnsi="PT Astra Serif"/>
          <w:sz w:val="18"/>
          <w:szCs w:val="18"/>
        </w:rPr>
        <w:t xml:space="preserve"> /</w:t>
      </w:r>
    </w:p>
    <w:p w:rsidR="00D36026" w:rsidRPr="00E05B0B" w:rsidRDefault="00D36026" w:rsidP="006A39C4">
      <w:pPr>
        <w:spacing w:after="200" w:line="276" w:lineRule="auto"/>
        <w:jc w:val="right"/>
        <w:rPr>
          <w:rFonts w:ascii="PT Astra Serif" w:hAnsi="PT Astra Serif"/>
          <w:bCs/>
          <w:sz w:val="20"/>
          <w:szCs w:val="20"/>
        </w:rPr>
      </w:pPr>
      <w:r w:rsidRPr="00E05B0B">
        <w:rPr>
          <w:rFonts w:ascii="PT Astra Serif" w:hAnsi="PT Astra Serif"/>
          <w:bCs/>
          <w:sz w:val="20"/>
          <w:szCs w:val="20"/>
        </w:rPr>
        <w:t xml:space="preserve"> </w:t>
      </w:r>
    </w:p>
    <w:sectPr w:rsidR="00D36026" w:rsidRPr="00E05B0B" w:rsidSect="004E2F3A">
      <w:headerReference w:type="default" r:id="rId8"/>
      <w:pgSz w:w="11906" w:h="16838"/>
      <w:pgMar w:top="851"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A99" w:rsidRDefault="00B41A99" w:rsidP="00320B18">
      <w:r>
        <w:separator/>
      </w:r>
    </w:p>
  </w:endnote>
  <w:endnote w:type="continuationSeparator" w:id="0">
    <w:p w:rsidR="00B41A99" w:rsidRDefault="00B41A99"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A99" w:rsidRDefault="00B41A99" w:rsidP="00320B18">
      <w:r>
        <w:separator/>
      </w:r>
    </w:p>
  </w:footnote>
  <w:footnote w:type="continuationSeparator" w:id="0">
    <w:p w:rsidR="00B41A99" w:rsidRDefault="00B41A99" w:rsidP="00320B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026" w:rsidRDefault="00136F6B">
    <w:pPr>
      <w:pStyle w:val="aa"/>
      <w:jc w:val="center"/>
    </w:pPr>
    <w:r w:rsidRPr="008D678C">
      <w:rPr>
        <w:sz w:val="28"/>
        <w:szCs w:val="28"/>
      </w:rPr>
      <w:fldChar w:fldCharType="begin"/>
    </w:r>
    <w:r w:rsidR="00D36026" w:rsidRPr="008D678C">
      <w:rPr>
        <w:sz w:val="28"/>
        <w:szCs w:val="28"/>
      </w:rPr>
      <w:instrText>PAGE   \* MERGEFORMAT</w:instrText>
    </w:r>
    <w:r w:rsidRPr="008D678C">
      <w:rPr>
        <w:sz w:val="28"/>
        <w:szCs w:val="28"/>
      </w:rPr>
      <w:fldChar w:fldCharType="separate"/>
    </w:r>
    <w:r w:rsidR="00AA2E5D">
      <w:rPr>
        <w:noProof/>
        <w:sz w:val="28"/>
        <w:szCs w:val="28"/>
      </w:rPr>
      <w:t>4</w:t>
    </w:r>
    <w:r w:rsidRPr="008D678C">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53C0"/>
    <w:multiLevelType w:val="hybridMultilevel"/>
    <w:tmpl w:val="CA5E1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EE3F6B"/>
    <w:multiLevelType w:val="hybridMultilevel"/>
    <w:tmpl w:val="EFBCA3DE"/>
    <w:lvl w:ilvl="0" w:tplc="601A2EB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13E03799"/>
    <w:multiLevelType w:val="hybridMultilevel"/>
    <w:tmpl w:val="B3E635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4" w15:restartNumberingAfterBreak="0">
    <w:nsid w:val="27703433"/>
    <w:multiLevelType w:val="hybridMultilevel"/>
    <w:tmpl w:val="34EE0E7E"/>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EB67B74"/>
    <w:multiLevelType w:val="hybridMultilevel"/>
    <w:tmpl w:val="616A7C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1453195"/>
    <w:multiLevelType w:val="hybridMultilevel"/>
    <w:tmpl w:val="06E2581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7057BC4"/>
    <w:multiLevelType w:val="hybridMultilevel"/>
    <w:tmpl w:val="EB5480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AB97B72"/>
    <w:multiLevelType w:val="hybridMultilevel"/>
    <w:tmpl w:val="D06432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DBB4333"/>
    <w:multiLevelType w:val="hybridMultilevel"/>
    <w:tmpl w:val="90C699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0"/>
  </w:num>
  <w:num w:numId="4">
    <w:abstractNumId w:val="2"/>
  </w:num>
  <w:num w:numId="5">
    <w:abstractNumId w:val="6"/>
  </w:num>
  <w:num w:numId="6">
    <w:abstractNumId w:val="1"/>
  </w:num>
  <w:num w:numId="7">
    <w:abstractNumId w:val="8"/>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D87"/>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59D"/>
    <w:rsid w:val="00011AF2"/>
    <w:rsid w:val="00011BD8"/>
    <w:rsid w:val="00011C62"/>
    <w:rsid w:val="00011CD2"/>
    <w:rsid w:val="00011E03"/>
    <w:rsid w:val="00011E34"/>
    <w:rsid w:val="00012473"/>
    <w:rsid w:val="000125F8"/>
    <w:rsid w:val="00012D82"/>
    <w:rsid w:val="00012F2A"/>
    <w:rsid w:val="000131F5"/>
    <w:rsid w:val="0001399A"/>
    <w:rsid w:val="00013B95"/>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324"/>
    <w:rsid w:val="00021DBB"/>
    <w:rsid w:val="000225C2"/>
    <w:rsid w:val="000227E1"/>
    <w:rsid w:val="00022DD4"/>
    <w:rsid w:val="00022EC6"/>
    <w:rsid w:val="00022F07"/>
    <w:rsid w:val="000233D5"/>
    <w:rsid w:val="0002375F"/>
    <w:rsid w:val="00023D03"/>
    <w:rsid w:val="00023D5D"/>
    <w:rsid w:val="00023D92"/>
    <w:rsid w:val="00023EA9"/>
    <w:rsid w:val="00023EC5"/>
    <w:rsid w:val="00023FF9"/>
    <w:rsid w:val="000241E9"/>
    <w:rsid w:val="000245EE"/>
    <w:rsid w:val="00024884"/>
    <w:rsid w:val="0002557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2F4"/>
    <w:rsid w:val="00040367"/>
    <w:rsid w:val="00040855"/>
    <w:rsid w:val="00040F64"/>
    <w:rsid w:val="0004139C"/>
    <w:rsid w:val="000419A7"/>
    <w:rsid w:val="00041BC1"/>
    <w:rsid w:val="00042539"/>
    <w:rsid w:val="00042576"/>
    <w:rsid w:val="00042A7F"/>
    <w:rsid w:val="00043844"/>
    <w:rsid w:val="00043965"/>
    <w:rsid w:val="00043B39"/>
    <w:rsid w:val="00043B42"/>
    <w:rsid w:val="00043DFA"/>
    <w:rsid w:val="00043F6C"/>
    <w:rsid w:val="00043FDD"/>
    <w:rsid w:val="00044030"/>
    <w:rsid w:val="000444A8"/>
    <w:rsid w:val="00044694"/>
    <w:rsid w:val="000448C1"/>
    <w:rsid w:val="00044C55"/>
    <w:rsid w:val="0004554C"/>
    <w:rsid w:val="00045637"/>
    <w:rsid w:val="00045FBD"/>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602B"/>
    <w:rsid w:val="00056031"/>
    <w:rsid w:val="000563CB"/>
    <w:rsid w:val="00056757"/>
    <w:rsid w:val="0005698E"/>
    <w:rsid w:val="00056DEF"/>
    <w:rsid w:val="000570C7"/>
    <w:rsid w:val="000574C1"/>
    <w:rsid w:val="00057667"/>
    <w:rsid w:val="0005790E"/>
    <w:rsid w:val="00060E1A"/>
    <w:rsid w:val="00061452"/>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3E9E"/>
    <w:rsid w:val="0008415B"/>
    <w:rsid w:val="000843D0"/>
    <w:rsid w:val="000845B1"/>
    <w:rsid w:val="00084A57"/>
    <w:rsid w:val="00084B32"/>
    <w:rsid w:val="00085183"/>
    <w:rsid w:val="000851D0"/>
    <w:rsid w:val="0008595D"/>
    <w:rsid w:val="00085EF1"/>
    <w:rsid w:val="00086858"/>
    <w:rsid w:val="00086A46"/>
    <w:rsid w:val="00087004"/>
    <w:rsid w:val="000870FA"/>
    <w:rsid w:val="00090770"/>
    <w:rsid w:val="00090E86"/>
    <w:rsid w:val="000911D4"/>
    <w:rsid w:val="00091556"/>
    <w:rsid w:val="0009178A"/>
    <w:rsid w:val="00092538"/>
    <w:rsid w:val="0009305A"/>
    <w:rsid w:val="00093522"/>
    <w:rsid w:val="0009391E"/>
    <w:rsid w:val="00093B5D"/>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746"/>
    <w:rsid w:val="000968F9"/>
    <w:rsid w:val="00096954"/>
    <w:rsid w:val="00096968"/>
    <w:rsid w:val="00096F1C"/>
    <w:rsid w:val="00096F65"/>
    <w:rsid w:val="00097060"/>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6FF6"/>
    <w:rsid w:val="000A72D8"/>
    <w:rsid w:val="000A744F"/>
    <w:rsid w:val="000A7480"/>
    <w:rsid w:val="000A7A53"/>
    <w:rsid w:val="000A7BF8"/>
    <w:rsid w:val="000A7C00"/>
    <w:rsid w:val="000A7E86"/>
    <w:rsid w:val="000B0EDD"/>
    <w:rsid w:val="000B1364"/>
    <w:rsid w:val="000B14CA"/>
    <w:rsid w:val="000B17D2"/>
    <w:rsid w:val="000B1F4B"/>
    <w:rsid w:val="000B2D14"/>
    <w:rsid w:val="000B2DA5"/>
    <w:rsid w:val="000B38B4"/>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0E58"/>
    <w:rsid w:val="000C12B6"/>
    <w:rsid w:val="000C152E"/>
    <w:rsid w:val="000C15BB"/>
    <w:rsid w:val="000C192A"/>
    <w:rsid w:val="000C1DF0"/>
    <w:rsid w:val="000C2E27"/>
    <w:rsid w:val="000C3143"/>
    <w:rsid w:val="000C332D"/>
    <w:rsid w:val="000C3CD9"/>
    <w:rsid w:val="000C3F77"/>
    <w:rsid w:val="000C40F9"/>
    <w:rsid w:val="000C444A"/>
    <w:rsid w:val="000C4653"/>
    <w:rsid w:val="000C4A53"/>
    <w:rsid w:val="000C4C08"/>
    <w:rsid w:val="000C4F82"/>
    <w:rsid w:val="000C5442"/>
    <w:rsid w:val="000C5BF0"/>
    <w:rsid w:val="000C5E5D"/>
    <w:rsid w:val="000C609B"/>
    <w:rsid w:val="000C6428"/>
    <w:rsid w:val="000C6439"/>
    <w:rsid w:val="000C6AAD"/>
    <w:rsid w:val="000C7047"/>
    <w:rsid w:val="000C751E"/>
    <w:rsid w:val="000C7A41"/>
    <w:rsid w:val="000C7AEB"/>
    <w:rsid w:val="000C7E54"/>
    <w:rsid w:val="000D0D64"/>
    <w:rsid w:val="000D0FC9"/>
    <w:rsid w:val="000D1686"/>
    <w:rsid w:val="000D1F9E"/>
    <w:rsid w:val="000D23FA"/>
    <w:rsid w:val="000D24B8"/>
    <w:rsid w:val="000D24D4"/>
    <w:rsid w:val="000D34C3"/>
    <w:rsid w:val="000D3CA2"/>
    <w:rsid w:val="000D4588"/>
    <w:rsid w:val="000D4B3E"/>
    <w:rsid w:val="000D4B88"/>
    <w:rsid w:val="000D510A"/>
    <w:rsid w:val="000D52F4"/>
    <w:rsid w:val="000D5312"/>
    <w:rsid w:val="000D5334"/>
    <w:rsid w:val="000D554C"/>
    <w:rsid w:val="000D58FB"/>
    <w:rsid w:val="000D5B64"/>
    <w:rsid w:val="000D5F80"/>
    <w:rsid w:val="000D66D9"/>
    <w:rsid w:val="000D6974"/>
    <w:rsid w:val="000D6BCD"/>
    <w:rsid w:val="000D6FEB"/>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4C5"/>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6D2"/>
    <w:rsid w:val="000F5744"/>
    <w:rsid w:val="000F6ACF"/>
    <w:rsid w:val="000F6BDA"/>
    <w:rsid w:val="000F70F7"/>
    <w:rsid w:val="000F78B7"/>
    <w:rsid w:val="000F7DD1"/>
    <w:rsid w:val="000F7F85"/>
    <w:rsid w:val="0010055B"/>
    <w:rsid w:val="00100F92"/>
    <w:rsid w:val="00101D1D"/>
    <w:rsid w:val="00101D65"/>
    <w:rsid w:val="00101E6D"/>
    <w:rsid w:val="001020E8"/>
    <w:rsid w:val="001029FC"/>
    <w:rsid w:val="00102A2E"/>
    <w:rsid w:val="00103451"/>
    <w:rsid w:val="00103EE4"/>
    <w:rsid w:val="0010428B"/>
    <w:rsid w:val="00104521"/>
    <w:rsid w:val="00104BB0"/>
    <w:rsid w:val="00104FC5"/>
    <w:rsid w:val="001053C6"/>
    <w:rsid w:val="00105B7F"/>
    <w:rsid w:val="00106623"/>
    <w:rsid w:val="001066EE"/>
    <w:rsid w:val="001067D0"/>
    <w:rsid w:val="00106997"/>
    <w:rsid w:val="00107356"/>
    <w:rsid w:val="0011055A"/>
    <w:rsid w:val="001105F4"/>
    <w:rsid w:val="001110E3"/>
    <w:rsid w:val="0011117B"/>
    <w:rsid w:val="0011199F"/>
    <w:rsid w:val="00111CAE"/>
    <w:rsid w:val="00111CED"/>
    <w:rsid w:val="00111DE5"/>
    <w:rsid w:val="00111E37"/>
    <w:rsid w:val="001120BF"/>
    <w:rsid w:val="001124D2"/>
    <w:rsid w:val="00112DEA"/>
    <w:rsid w:val="001131EE"/>
    <w:rsid w:val="00113659"/>
    <w:rsid w:val="00113A45"/>
    <w:rsid w:val="00113A85"/>
    <w:rsid w:val="00113AE8"/>
    <w:rsid w:val="00114175"/>
    <w:rsid w:val="00114188"/>
    <w:rsid w:val="00114273"/>
    <w:rsid w:val="001149CB"/>
    <w:rsid w:val="00114F16"/>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5C"/>
    <w:rsid w:val="001302F2"/>
    <w:rsid w:val="001306D3"/>
    <w:rsid w:val="0013077D"/>
    <w:rsid w:val="001307AA"/>
    <w:rsid w:val="00130B5B"/>
    <w:rsid w:val="00130C32"/>
    <w:rsid w:val="00130EE3"/>
    <w:rsid w:val="00131A96"/>
    <w:rsid w:val="00131AAB"/>
    <w:rsid w:val="00131C3E"/>
    <w:rsid w:val="00131D29"/>
    <w:rsid w:val="00131F40"/>
    <w:rsid w:val="00132482"/>
    <w:rsid w:val="00132A6F"/>
    <w:rsid w:val="00132F32"/>
    <w:rsid w:val="00133394"/>
    <w:rsid w:val="00133656"/>
    <w:rsid w:val="0013386A"/>
    <w:rsid w:val="00134130"/>
    <w:rsid w:val="00134B86"/>
    <w:rsid w:val="00134C44"/>
    <w:rsid w:val="00134E28"/>
    <w:rsid w:val="00135660"/>
    <w:rsid w:val="00135710"/>
    <w:rsid w:val="001359E6"/>
    <w:rsid w:val="00136333"/>
    <w:rsid w:val="0013649D"/>
    <w:rsid w:val="00136B8D"/>
    <w:rsid w:val="00136D20"/>
    <w:rsid w:val="00136F6B"/>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B"/>
    <w:rsid w:val="001434AD"/>
    <w:rsid w:val="00143572"/>
    <w:rsid w:val="00144558"/>
    <w:rsid w:val="00144574"/>
    <w:rsid w:val="00144698"/>
    <w:rsid w:val="00144749"/>
    <w:rsid w:val="00144E84"/>
    <w:rsid w:val="00144FD9"/>
    <w:rsid w:val="001450AD"/>
    <w:rsid w:val="001462F7"/>
    <w:rsid w:val="00146D13"/>
    <w:rsid w:val="00146F1F"/>
    <w:rsid w:val="0014738F"/>
    <w:rsid w:val="001477D1"/>
    <w:rsid w:val="0014798F"/>
    <w:rsid w:val="00147F38"/>
    <w:rsid w:val="00147F4D"/>
    <w:rsid w:val="00150B1F"/>
    <w:rsid w:val="00150C0C"/>
    <w:rsid w:val="00150CEA"/>
    <w:rsid w:val="00150E66"/>
    <w:rsid w:val="00151210"/>
    <w:rsid w:val="001516D5"/>
    <w:rsid w:val="00153068"/>
    <w:rsid w:val="00153CEA"/>
    <w:rsid w:val="00153F4E"/>
    <w:rsid w:val="001548BC"/>
    <w:rsid w:val="00154A02"/>
    <w:rsid w:val="00155047"/>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564"/>
    <w:rsid w:val="001668B7"/>
    <w:rsid w:val="0016696A"/>
    <w:rsid w:val="00166A62"/>
    <w:rsid w:val="0016709A"/>
    <w:rsid w:val="001678C8"/>
    <w:rsid w:val="00167A8A"/>
    <w:rsid w:val="00167F89"/>
    <w:rsid w:val="001705B7"/>
    <w:rsid w:val="00170666"/>
    <w:rsid w:val="00170B9C"/>
    <w:rsid w:val="0017244D"/>
    <w:rsid w:val="0017266A"/>
    <w:rsid w:val="00172A18"/>
    <w:rsid w:val="00172E4C"/>
    <w:rsid w:val="00172FF8"/>
    <w:rsid w:val="001737E0"/>
    <w:rsid w:val="0017401E"/>
    <w:rsid w:val="001744CD"/>
    <w:rsid w:val="00174ABB"/>
    <w:rsid w:val="00174D84"/>
    <w:rsid w:val="00175206"/>
    <w:rsid w:val="00175853"/>
    <w:rsid w:val="00175C16"/>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8CF"/>
    <w:rsid w:val="00181A01"/>
    <w:rsid w:val="00181A2E"/>
    <w:rsid w:val="00181D50"/>
    <w:rsid w:val="00181D9B"/>
    <w:rsid w:val="00181ED5"/>
    <w:rsid w:val="0018206A"/>
    <w:rsid w:val="001830CE"/>
    <w:rsid w:val="00183442"/>
    <w:rsid w:val="00183EAF"/>
    <w:rsid w:val="0018441F"/>
    <w:rsid w:val="00185439"/>
    <w:rsid w:val="00185506"/>
    <w:rsid w:val="0018587D"/>
    <w:rsid w:val="0018598C"/>
    <w:rsid w:val="00185AEA"/>
    <w:rsid w:val="00185B5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1FE"/>
    <w:rsid w:val="0019327D"/>
    <w:rsid w:val="00193335"/>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594F"/>
    <w:rsid w:val="001A6A5E"/>
    <w:rsid w:val="001A7337"/>
    <w:rsid w:val="001A7511"/>
    <w:rsid w:val="001A7AD3"/>
    <w:rsid w:val="001A7DBB"/>
    <w:rsid w:val="001B0056"/>
    <w:rsid w:val="001B0580"/>
    <w:rsid w:val="001B0AFD"/>
    <w:rsid w:val="001B0BD3"/>
    <w:rsid w:val="001B122C"/>
    <w:rsid w:val="001B143E"/>
    <w:rsid w:val="001B1545"/>
    <w:rsid w:val="001B1FF1"/>
    <w:rsid w:val="001B2751"/>
    <w:rsid w:val="001B32B4"/>
    <w:rsid w:val="001B3444"/>
    <w:rsid w:val="001B34BD"/>
    <w:rsid w:val="001B34CB"/>
    <w:rsid w:val="001B371B"/>
    <w:rsid w:val="001B380C"/>
    <w:rsid w:val="001B3CBA"/>
    <w:rsid w:val="001B4266"/>
    <w:rsid w:val="001B43DF"/>
    <w:rsid w:val="001B46D2"/>
    <w:rsid w:val="001B4AEF"/>
    <w:rsid w:val="001B4CA7"/>
    <w:rsid w:val="001B4F46"/>
    <w:rsid w:val="001B52BE"/>
    <w:rsid w:val="001B53EC"/>
    <w:rsid w:val="001B5540"/>
    <w:rsid w:val="001B598A"/>
    <w:rsid w:val="001B5A33"/>
    <w:rsid w:val="001B5B3C"/>
    <w:rsid w:val="001B5F5A"/>
    <w:rsid w:val="001B6167"/>
    <w:rsid w:val="001B6464"/>
    <w:rsid w:val="001B654B"/>
    <w:rsid w:val="001B6656"/>
    <w:rsid w:val="001B6FF3"/>
    <w:rsid w:val="001B7140"/>
    <w:rsid w:val="001B7190"/>
    <w:rsid w:val="001B76ED"/>
    <w:rsid w:val="001B7F83"/>
    <w:rsid w:val="001B7FE0"/>
    <w:rsid w:val="001C070E"/>
    <w:rsid w:val="001C07DC"/>
    <w:rsid w:val="001C088A"/>
    <w:rsid w:val="001C0BAF"/>
    <w:rsid w:val="001C1109"/>
    <w:rsid w:val="001C1821"/>
    <w:rsid w:val="001C1865"/>
    <w:rsid w:val="001C1C3F"/>
    <w:rsid w:val="001C2714"/>
    <w:rsid w:val="001C2D52"/>
    <w:rsid w:val="001C308B"/>
    <w:rsid w:val="001C3A28"/>
    <w:rsid w:val="001C3C21"/>
    <w:rsid w:val="001C3E67"/>
    <w:rsid w:val="001C3F4C"/>
    <w:rsid w:val="001C410D"/>
    <w:rsid w:val="001C444D"/>
    <w:rsid w:val="001C485B"/>
    <w:rsid w:val="001C4A1C"/>
    <w:rsid w:val="001C4B5D"/>
    <w:rsid w:val="001C4BB1"/>
    <w:rsid w:val="001C4F0C"/>
    <w:rsid w:val="001C54EE"/>
    <w:rsid w:val="001C5C72"/>
    <w:rsid w:val="001C68E7"/>
    <w:rsid w:val="001C6A37"/>
    <w:rsid w:val="001C727F"/>
    <w:rsid w:val="001C79F3"/>
    <w:rsid w:val="001D06BB"/>
    <w:rsid w:val="001D098A"/>
    <w:rsid w:val="001D100C"/>
    <w:rsid w:val="001D133B"/>
    <w:rsid w:val="001D1453"/>
    <w:rsid w:val="001D15D4"/>
    <w:rsid w:val="001D1C60"/>
    <w:rsid w:val="001D265B"/>
    <w:rsid w:val="001D298C"/>
    <w:rsid w:val="001D44F2"/>
    <w:rsid w:val="001D4534"/>
    <w:rsid w:val="001D54A6"/>
    <w:rsid w:val="001D54D3"/>
    <w:rsid w:val="001D5FC8"/>
    <w:rsid w:val="001D6384"/>
    <w:rsid w:val="001D6465"/>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239"/>
    <w:rsid w:val="001E6394"/>
    <w:rsid w:val="001E65CA"/>
    <w:rsid w:val="001E6779"/>
    <w:rsid w:val="001E67ED"/>
    <w:rsid w:val="001E6A58"/>
    <w:rsid w:val="001E6BBD"/>
    <w:rsid w:val="001E6C4C"/>
    <w:rsid w:val="001E70AD"/>
    <w:rsid w:val="001E76CC"/>
    <w:rsid w:val="001E7995"/>
    <w:rsid w:val="001E7AEA"/>
    <w:rsid w:val="001E7C68"/>
    <w:rsid w:val="001E7D84"/>
    <w:rsid w:val="001E7FDC"/>
    <w:rsid w:val="001F0204"/>
    <w:rsid w:val="001F0638"/>
    <w:rsid w:val="001F081A"/>
    <w:rsid w:val="001F0B38"/>
    <w:rsid w:val="001F0EDE"/>
    <w:rsid w:val="001F177E"/>
    <w:rsid w:val="001F2106"/>
    <w:rsid w:val="001F22EA"/>
    <w:rsid w:val="001F27F8"/>
    <w:rsid w:val="001F2F61"/>
    <w:rsid w:val="001F30AE"/>
    <w:rsid w:val="001F3541"/>
    <w:rsid w:val="001F36D1"/>
    <w:rsid w:val="001F3EE6"/>
    <w:rsid w:val="001F524C"/>
    <w:rsid w:val="001F5B5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D36"/>
    <w:rsid w:val="00221DF6"/>
    <w:rsid w:val="00221F73"/>
    <w:rsid w:val="00222132"/>
    <w:rsid w:val="00222704"/>
    <w:rsid w:val="002228CC"/>
    <w:rsid w:val="002230BD"/>
    <w:rsid w:val="00223380"/>
    <w:rsid w:val="002235A3"/>
    <w:rsid w:val="002236D7"/>
    <w:rsid w:val="00224106"/>
    <w:rsid w:val="0022413A"/>
    <w:rsid w:val="00224DB7"/>
    <w:rsid w:val="00224FFD"/>
    <w:rsid w:val="00225CF2"/>
    <w:rsid w:val="00226322"/>
    <w:rsid w:val="00226442"/>
    <w:rsid w:val="00226F89"/>
    <w:rsid w:val="00227085"/>
    <w:rsid w:val="002279EC"/>
    <w:rsid w:val="00230136"/>
    <w:rsid w:val="002303B0"/>
    <w:rsid w:val="00230CD8"/>
    <w:rsid w:val="00230DC1"/>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FD4"/>
    <w:rsid w:val="0023714A"/>
    <w:rsid w:val="0023723B"/>
    <w:rsid w:val="002374D2"/>
    <w:rsid w:val="0023781C"/>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8D2"/>
    <w:rsid w:val="00254CA6"/>
    <w:rsid w:val="00255898"/>
    <w:rsid w:val="00255D46"/>
    <w:rsid w:val="00255E15"/>
    <w:rsid w:val="00255F5B"/>
    <w:rsid w:val="002565BC"/>
    <w:rsid w:val="002568F6"/>
    <w:rsid w:val="00257153"/>
    <w:rsid w:val="0025725E"/>
    <w:rsid w:val="00257A75"/>
    <w:rsid w:val="00257C33"/>
    <w:rsid w:val="00260416"/>
    <w:rsid w:val="0026062E"/>
    <w:rsid w:val="00260A67"/>
    <w:rsid w:val="00260B9F"/>
    <w:rsid w:val="00260DAD"/>
    <w:rsid w:val="00260FC2"/>
    <w:rsid w:val="00261105"/>
    <w:rsid w:val="00261197"/>
    <w:rsid w:val="00261479"/>
    <w:rsid w:val="00261BB7"/>
    <w:rsid w:val="00261D09"/>
    <w:rsid w:val="00261EA9"/>
    <w:rsid w:val="00261F24"/>
    <w:rsid w:val="00261F27"/>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A6"/>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53"/>
    <w:rsid w:val="002744D4"/>
    <w:rsid w:val="002748C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25B"/>
    <w:rsid w:val="0028036E"/>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88"/>
    <w:rsid w:val="002877B6"/>
    <w:rsid w:val="00287E76"/>
    <w:rsid w:val="002903F7"/>
    <w:rsid w:val="002905AA"/>
    <w:rsid w:val="00290633"/>
    <w:rsid w:val="002909CD"/>
    <w:rsid w:val="002910A4"/>
    <w:rsid w:val="0029131A"/>
    <w:rsid w:val="002914FC"/>
    <w:rsid w:val="00291534"/>
    <w:rsid w:val="002915CD"/>
    <w:rsid w:val="00293591"/>
    <w:rsid w:val="00293A1C"/>
    <w:rsid w:val="00293B54"/>
    <w:rsid w:val="00293D7A"/>
    <w:rsid w:val="00293E34"/>
    <w:rsid w:val="0029449B"/>
    <w:rsid w:val="0029501E"/>
    <w:rsid w:val="0029554C"/>
    <w:rsid w:val="00295648"/>
    <w:rsid w:val="002958C3"/>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FCF"/>
    <w:rsid w:val="002A6412"/>
    <w:rsid w:val="002A696A"/>
    <w:rsid w:val="002A696E"/>
    <w:rsid w:val="002A6B62"/>
    <w:rsid w:val="002A6F27"/>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15"/>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4033"/>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5CB"/>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8F9"/>
    <w:rsid w:val="002E57A0"/>
    <w:rsid w:val="002E5FFF"/>
    <w:rsid w:val="002E67B1"/>
    <w:rsid w:val="002E69D7"/>
    <w:rsid w:val="002E6BC5"/>
    <w:rsid w:val="002E7968"/>
    <w:rsid w:val="002E7F4C"/>
    <w:rsid w:val="002F0318"/>
    <w:rsid w:val="002F056C"/>
    <w:rsid w:val="002F0975"/>
    <w:rsid w:val="002F2080"/>
    <w:rsid w:val="002F2769"/>
    <w:rsid w:val="002F28A5"/>
    <w:rsid w:val="002F2AB9"/>
    <w:rsid w:val="002F31BC"/>
    <w:rsid w:val="002F32EA"/>
    <w:rsid w:val="002F37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9B3"/>
    <w:rsid w:val="00305A9C"/>
    <w:rsid w:val="00305AF3"/>
    <w:rsid w:val="00305BEA"/>
    <w:rsid w:val="003062DA"/>
    <w:rsid w:val="00306A1E"/>
    <w:rsid w:val="00306C75"/>
    <w:rsid w:val="0030728C"/>
    <w:rsid w:val="00307353"/>
    <w:rsid w:val="003075B3"/>
    <w:rsid w:val="003078C5"/>
    <w:rsid w:val="003078FC"/>
    <w:rsid w:val="00310226"/>
    <w:rsid w:val="00310834"/>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DB6"/>
    <w:rsid w:val="003168A5"/>
    <w:rsid w:val="00316B15"/>
    <w:rsid w:val="00316B46"/>
    <w:rsid w:val="0031748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4CFF"/>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7EB"/>
    <w:rsid w:val="0033689D"/>
    <w:rsid w:val="00336C55"/>
    <w:rsid w:val="0033711E"/>
    <w:rsid w:val="0033724C"/>
    <w:rsid w:val="00337301"/>
    <w:rsid w:val="00337A4F"/>
    <w:rsid w:val="00337B04"/>
    <w:rsid w:val="00337C86"/>
    <w:rsid w:val="00337D6D"/>
    <w:rsid w:val="0034013A"/>
    <w:rsid w:val="00340197"/>
    <w:rsid w:val="0034057E"/>
    <w:rsid w:val="00340D2B"/>
    <w:rsid w:val="003411C3"/>
    <w:rsid w:val="00341892"/>
    <w:rsid w:val="0034196A"/>
    <w:rsid w:val="00341B44"/>
    <w:rsid w:val="003422A6"/>
    <w:rsid w:val="00342385"/>
    <w:rsid w:val="00342A9C"/>
    <w:rsid w:val="00342C86"/>
    <w:rsid w:val="00342DA0"/>
    <w:rsid w:val="00342EFB"/>
    <w:rsid w:val="00343213"/>
    <w:rsid w:val="00343A08"/>
    <w:rsid w:val="00343ACC"/>
    <w:rsid w:val="00343BE3"/>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1245"/>
    <w:rsid w:val="003516E9"/>
    <w:rsid w:val="0035170E"/>
    <w:rsid w:val="00351985"/>
    <w:rsid w:val="00351BD6"/>
    <w:rsid w:val="00351F3F"/>
    <w:rsid w:val="00352580"/>
    <w:rsid w:val="00352766"/>
    <w:rsid w:val="00352C8C"/>
    <w:rsid w:val="00352F24"/>
    <w:rsid w:val="00352FBF"/>
    <w:rsid w:val="003532E3"/>
    <w:rsid w:val="00353505"/>
    <w:rsid w:val="0035389C"/>
    <w:rsid w:val="00353FF5"/>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1B4"/>
    <w:rsid w:val="0036131B"/>
    <w:rsid w:val="00361511"/>
    <w:rsid w:val="003616C0"/>
    <w:rsid w:val="00361A66"/>
    <w:rsid w:val="00361DF3"/>
    <w:rsid w:val="00361F95"/>
    <w:rsid w:val="00362290"/>
    <w:rsid w:val="00362312"/>
    <w:rsid w:val="003624D9"/>
    <w:rsid w:val="00362B79"/>
    <w:rsid w:val="00362C13"/>
    <w:rsid w:val="00363484"/>
    <w:rsid w:val="00363821"/>
    <w:rsid w:val="00363DAF"/>
    <w:rsid w:val="00363F24"/>
    <w:rsid w:val="003644D4"/>
    <w:rsid w:val="00364832"/>
    <w:rsid w:val="00364CFB"/>
    <w:rsid w:val="00364DA1"/>
    <w:rsid w:val="00365F7D"/>
    <w:rsid w:val="003667C8"/>
    <w:rsid w:val="00366AEF"/>
    <w:rsid w:val="00366B09"/>
    <w:rsid w:val="00367A3C"/>
    <w:rsid w:val="00367AFB"/>
    <w:rsid w:val="00367CD4"/>
    <w:rsid w:val="003700B2"/>
    <w:rsid w:val="0037023A"/>
    <w:rsid w:val="00370739"/>
    <w:rsid w:val="0037076D"/>
    <w:rsid w:val="003708DE"/>
    <w:rsid w:val="00370B2E"/>
    <w:rsid w:val="00370C9E"/>
    <w:rsid w:val="00371105"/>
    <w:rsid w:val="0037190B"/>
    <w:rsid w:val="003719C2"/>
    <w:rsid w:val="00371BA2"/>
    <w:rsid w:val="00372200"/>
    <w:rsid w:val="00372449"/>
    <w:rsid w:val="003725DC"/>
    <w:rsid w:val="00372E30"/>
    <w:rsid w:val="003732DB"/>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751"/>
    <w:rsid w:val="00380828"/>
    <w:rsid w:val="00380E56"/>
    <w:rsid w:val="00381435"/>
    <w:rsid w:val="00381E33"/>
    <w:rsid w:val="0038222A"/>
    <w:rsid w:val="003823EF"/>
    <w:rsid w:val="0038243B"/>
    <w:rsid w:val="003827CB"/>
    <w:rsid w:val="00382974"/>
    <w:rsid w:val="003829BF"/>
    <w:rsid w:val="003829E9"/>
    <w:rsid w:val="00383320"/>
    <w:rsid w:val="00383382"/>
    <w:rsid w:val="00383472"/>
    <w:rsid w:val="0038350D"/>
    <w:rsid w:val="003837C9"/>
    <w:rsid w:val="00383DB6"/>
    <w:rsid w:val="00384006"/>
    <w:rsid w:val="00384726"/>
    <w:rsid w:val="00384A16"/>
    <w:rsid w:val="0038528D"/>
    <w:rsid w:val="003869C9"/>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7A7"/>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53"/>
    <w:rsid w:val="003A3BA9"/>
    <w:rsid w:val="003A4447"/>
    <w:rsid w:val="003A4567"/>
    <w:rsid w:val="003A4824"/>
    <w:rsid w:val="003A4D04"/>
    <w:rsid w:val="003A4DD6"/>
    <w:rsid w:val="003A55FB"/>
    <w:rsid w:val="003A5DE5"/>
    <w:rsid w:val="003A5EEC"/>
    <w:rsid w:val="003A5FE4"/>
    <w:rsid w:val="003A628C"/>
    <w:rsid w:val="003A62ED"/>
    <w:rsid w:val="003A639B"/>
    <w:rsid w:val="003A63E3"/>
    <w:rsid w:val="003A65B3"/>
    <w:rsid w:val="003A6C63"/>
    <w:rsid w:val="003A6F34"/>
    <w:rsid w:val="003A71BF"/>
    <w:rsid w:val="003A71DF"/>
    <w:rsid w:val="003B01A4"/>
    <w:rsid w:val="003B0869"/>
    <w:rsid w:val="003B095A"/>
    <w:rsid w:val="003B0E06"/>
    <w:rsid w:val="003B197D"/>
    <w:rsid w:val="003B203E"/>
    <w:rsid w:val="003B2FF6"/>
    <w:rsid w:val="003B35F5"/>
    <w:rsid w:val="003B371D"/>
    <w:rsid w:val="003B3E9E"/>
    <w:rsid w:val="003B4288"/>
    <w:rsid w:val="003B46D5"/>
    <w:rsid w:val="003B486A"/>
    <w:rsid w:val="003B493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059"/>
    <w:rsid w:val="003C225D"/>
    <w:rsid w:val="003C238C"/>
    <w:rsid w:val="003C2564"/>
    <w:rsid w:val="003C2B53"/>
    <w:rsid w:val="003C2BB9"/>
    <w:rsid w:val="003C2EA5"/>
    <w:rsid w:val="003C3531"/>
    <w:rsid w:val="003C395B"/>
    <w:rsid w:val="003C3B55"/>
    <w:rsid w:val="003C41B8"/>
    <w:rsid w:val="003C4974"/>
    <w:rsid w:val="003C4B07"/>
    <w:rsid w:val="003C4B09"/>
    <w:rsid w:val="003C5716"/>
    <w:rsid w:val="003C5787"/>
    <w:rsid w:val="003C595C"/>
    <w:rsid w:val="003C5F51"/>
    <w:rsid w:val="003C67CE"/>
    <w:rsid w:val="003C6BDF"/>
    <w:rsid w:val="003C6BE5"/>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74"/>
    <w:rsid w:val="003D3ADD"/>
    <w:rsid w:val="003D402E"/>
    <w:rsid w:val="003D46FB"/>
    <w:rsid w:val="003D4700"/>
    <w:rsid w:val="003D4997"/>
    <w:rsid w:val="003D4BD5"/>
    <w:rsid w:val="003D5428"/>
    <w:rsid w:val="003D5482"/>
    <w:rsid w:val="003D558A"/>
    <w:rsid w:val="003D56A5"/>
    <w:rsid w:val="003D5A6D"/>
    <w:rsid w:val="003D5CB3"/>
    <w:rsid w:val="003D6253"/>
    <w:rsid w:val="003D6AC9"/>
    <w:rsid w:val="003D6AE3"/>
    <w:rsid w:val="003D750A"/>
    <w:rsid w:val="003D76EE"/>
    <w:rsid w:val="003E04F6"/>
    <w:rsid w:val="003E0E64"/>
    <w:rsid w:val="003E0FAF"/>
    <w:rsid w:val="003E1219"/>
    <w:rsid w:val="003E1364"/>
    <w:rsid w:val="003E16FA"/>
    <w:rsid w:val="003E17F7"/>
    <w:rsid w:val="003E2105"/>
    <w:rsid w:val="003E271A"/>
    <w:rsid w:val="003E27BD"/>
    <w:rsid w:val="003E2E5F"/>
    <w:rsid w:val="003E2EC9"/>
    <w:rsid w:val="003E32AD"/>
    <w:rsid w:val="003E36A4"/>
    <w:rsid w:val="003E379B"/>
    <w:rsid w:val="003E4106"/>
    <w:rsid w:val="003E42A9"/>
    <w:rsid w:val="003E4525"/>
    <w:rsid w:val="003E4667"/>
    <w:rsid w:val="003E492D"/>
    <w:rsid w:val="003E4950"/>
    <w:rsid w:val="003E4B66"/>
    <w:rsid w:val="003E4FA8"/>
    <w:rsid w:val="003E5093"/>
    <w:rsid w:val="003E5F7C"/>
    <w:rsid w:val="003E5FB2"/>
    <w:rsid w:val="003E61AE"/>
    <w:rsid w:val="003E6651"/>
    <w:rsid w:val="003E66AA"/>
    <w:rsid w:val="003E69CE"/>
    <w:rsid w:val="003E73B9"/>
    <w:rsid w:val="003E7A88"/>
    <w:rsid w:val="003F0697"/>
    <w:rsid w:val="003F06A0"/>
    <w:rsid w:val="003F147E"/>
    <w:rsid w:val="003F1947"/>
    <w:rsid w:val="003F19F0"/>
    <w:rsid w:val="003F1AFE"/>
    <w:rsid w:val="003F1E0D"/>
    <w:rsid w:val="003F23AD"/>
    <w:rsid w:val="003F2789"/>
    <w:rsid w:val="003F27FC"/>
    <w:rsid w:val="003F2BD7"/>
    <w:rsid w:val="003F2C65"/>
    <w:rsid w:val="003F2FB4"/>
    <w:rsid w:val="003F306E"/>
    <w:rsid w:val="003F48EA"/>
    <w:rsid w:val="003F4D63"/>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E00"/>
    <w:rsid w:val="00412DF2"/>
    <w:rsid w:val="0041408D"/>
    <w:rsid w:val="00414381"/>
    <w:rsid w:val="00414ACE"/>
    <w:rsid w:val="00414CDA"/>
    <w:rsid w:val="00415353"/>
    <w:rsid w:val="004157D4"/>
    <w:rsid w:val="00415C89"/>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173"/>
    <w:rsid w:val="004222D9"/>
    <w:rsid w:val="00422820"/>
    <w:rsid w:val="00422902"/>
    <w:rsid w:val="00422D3C"/>
    <w:rsid w:val="00422F26"/>
    <w:rsid w:val="0042353B"/>
    <w:rsid w:val="00423667"/>
    <w:rsid w:val="00423D6C"/>
    <w:rsid w:val="004242A7"/>
    <w:rsid w:val="00424CC7"/>
    <w:rsid w:val="00425720"/>
    <w:rsid w:val="00425A9B"/>
    <w:rsid w:val="0042613A"/>
    <w:rsid w:val="004265A5"/>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78"/>
    <w:rsid w:val="0043517D"/>
    <w:rsid w:val="00435937"/>
    <w:rsid w:val="00435A24"/>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2EC6"/>
    <w:rsid w:val="004430A9"/>
    <w:rsid w:val="004435E0"/>
    <w:rsid w:val="004436BC"/>
    <w:rsid w:val="0044377D"/>
    <w:rsid w:val="00444175"/>
    <w:rsid w:val="0044447C"/>
    <w:rsid w:val="00444834"/>
    <w:rsid w:val="004450A1"/>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57F9C"/>
    <w:rsid w:val="00460237"/>
    <w:rsid w:val="00460A51"/>
    <w:rsid w:val="00460AF0"/>
    <w:rsid w:val="00461032"/>
    <w:rsid w:val="00461636"/>
    <w:rsid w:val="00461B6D"/>
    <w:rsid w:val="00461F77"/>
    <w:rsid w:val="00462084"/>
    <w:rsid w:val="00462966"/>
    <w:rsid w:val="00462A7C"/>
    <w:rsid w:val="00462D8D"/>
    <w:rsid w:val="00462EE9"/>
    <w:rsid w:val="00463E1D"/>
    <w:rsid w:val="00464479"/>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62A"/>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3FA0"/>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BC0"/>
    <w:rsid w:val="00487E06"/>
    <w:rsid w:val="00487F4A"/>
    <w:rsid w:val="00490A18"/>
    <w:rsid w:val="00490CB0"/>
    <w:rsid w:val="00490D27"/>
    <w:rsid w:val="00490DCF"/>
    <w:rsid w:val="004910AB"/>
    <w:rsid w:val="00491AF3"/>
    <w:rsid w:val="00491D96"/>
    <w:rsid w:val="004925E8"/>
    <w:rsid w:val="004927E9"/>
    <w:rsid w:val="00492F58"/>
    <w:rsid w:val="0049332C"/>
    <w:rsid w:val="00493AEC"/>
    <w:rsid w:val="00493BE4"/>
    <w:rsid w:val="00493D57"/>
    <w:rsid w:val="00493E45"/>
    <w:rsid w:val="00494684"/>
    <w:rsid w:val="00494996"/>
    <w:rsid w:val="00495069"/>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84B"/>
    <w:rsid w:val="004A1A65"/>
    <w:rsid w:val="004A1C16"/>
    <w:rsid w:val="004A1FF6"/>
    <w:rsid w:val="004A20F8"/>
    <w:rsid w:val="004A33BA"/>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FD"/>
    <w:rsid w:val="004B2B58"/>
    <w:rsid w:val="004B331B"/>
    <w:rsid w:val="004B4420"/>
    <w:rsid w:val="004B476A"/>
    <w:rsid w:val="004B4EB1"/>
    <w:rsid w:val="004B500E"/>
    <w:rsid w:val="004B5152"/>
    <w:rsid w:val="004B526B"/>
    <w:rsid w:val="004B5A3D"/>
    <w:rsid w:val="004B6473"/>
    <w:rsid w:val="004B6FF1"/>
    <w:rsid w:val="004C0900"/>
    <w:rsid w:val="004C0E42"/>
    <w:rsid w:val="004C1D35"/>
    <w:rsid w:val="004C1ED3"/>
    <w:rsid w:val="004C20A0"/>
    <w:rsid w:val="004C2151"/>
    <w:rsid w:val="004C24E7"/>
    <w:rsid w:val="004C26BF"/>
    <w:rsid w:val="004C296F"/>
    <w:rsid w:val="004C2DA0"/>
    <w:rsid w:val="004C307B"/>
    <w:rsid w:val="004C321C"/>
    <w:rsid w:val="004C35DC"/>
    <w:rsid w:val="004C399F"/>
    <w:rsid w:val="004C3FB6"/>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F4"/>
    <w:rsid w:val="004D4416"/>
    <w:rsid w:val="004D45F6"/>
    <w:rsid w:val="004D478B"/>
    <w:rsid w:val="004D495A"/>
    <w:rsid w:val="004D49C1"/>
    <w:rsid w:val="004D4A23"/>
    <w:rsid w:val="004D4EB7"/>
    <w:rsid w:val="004D52F7"/>
    <w:rsid w:val="004D5441"/>
    <w:rsid w:val="004D5798"/>
    <w:rsid w:val="004D5CF7"/>
    <w:rsid w:val="004D6678"/>
    <w:rsid w:val="004D6834"/>
    <w:rsid w:val="004D68A0"/>
    <w:rsid w:val="004D69C4"/>
    <w:rsid w:val="004D7634"/>
    <w:rsid w:val="004D79A5"/>
    <w:rsid w:val="004D7A24"/>
    <w:rsid w:val="004D7EBA"/>
    <w:rsid w:val="004E018C"/>
    <w:rsid w:val="004E02DB"/>
    <w:rsid w:val="004E04B6"/>
    <w:rsid w:val="004E0573"/>
    <w:rsid w:val="004E0B8C"/>
    <w:rsid w:val="004E1453"/>
    <w:rsid w:val="004E191C"/>
    <w:rsid w:val="004E1E90"/>
    <w:rsid w:val="004E2740"/>
    <w:rsid w:val="004E2DBC"/>
    <w:rsid w:val="004E2E17"/>
    <w:rsid w:val="004E2F3A"/>
    <w:rsid w:val="004E314A"/>
    <w:rsid w:val="004E32C9"/>
    <w:rsid w:val="004E3544"/>
    <w:rsid w:val="004E35B4"/>
    <w:rsid w:val="004E3717"/>
    <w:rsid w:val="004E3746"/>
    <w:rsid w:val="004E3E1C"/>
    <w:rsid w:val="004E3FA2"/>
    <w:rsid w:val="004E4193"/>
    <w:rsid w:val="004E42E9"/>
    <w:rsid w:val="004E4A95"/>
    <w:rsid w:val="004E4BF7"/>
    <w:rsid w:val="004E5637"/>
    <w:rsid w:val="004E5E95"/>
    <w:rsid w:val="004E6F39"/>
    <w:rsid w:val="004E72AE"/>
    <w:rsid w:val="004E7547"/>
    <w:rsid w:val="004E7704"/>
    <w:rsid w:val="004E7C1A"/>
    <w:rsid w:val="004E7DBE"/>
    <w:rsid w:val="004F010A"/>
    <w:rsid w:val="004F0C0F"/>
    <w:rsid w:val="004F0C18"/>
    <w:rsid w:val="004F0E98"/>
    <w:rsid w:val="004F1554"/>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C54"/>
    <w:rsid w:val="004F6FAF"/>
    <w:rsid w:val="004F7038"/>
    <w:rsid w:val="004F75CF"/>
    <w:rsid w:val="004F7613"/>
    <w:rsid w:val="004F7882"/>
    <w:rsid w:val="004F7CEC"/>
    <w:rsid w:val="00500515"/>
    <w:rsid w:val="00500597"/>
    <w:rsid w:val="00500ED6"/>
    <w:rsid w:val="0050122E"/>
    <w:rsid w:val="00501CC1"/>
    <w:rsid w:val="00502747"/>
    <w:rsid w:val="00502AD1"/>
    <w:rsid w:val="00502C84"/>
    <w:rsid w:val="0050326B"/>
    <w:rsid w:val="0050381C"/>
    <w:rsid w:val="00503D45"/>
    <w:rsid w:val="00503D53"/>
    <w:rsid w:val="005041AE"/>
    <w:rsid w:val="00504440"/>
    <w:rsid w:val="0050461C"/>
    <w:rsid w:val="005046DD"/>
    <w:rsid w:val="00504988"/>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00F"/>
    <w:rsid w:val="005167C3"/>
    <w:rsid w:val="00517962"/>
    <w:rsid w:val="005179EB"/>
    <w:rsid w:val="005203AF"/>
    <w:rsid w:val="005204F9"/>
    <w:rsid w:val="00520941"/>
    <w:rsid w:val="00520C31"/>
    <w:rsid w:val="00520D6C"/>
    <w:rsid w:val="00520DFF"/>
    <w:rsid w:val="005219E4"/>
    <w:rsid w:val="005220E6"/>
    <w:rsid w:val="00522E04"/>
    <w:rsid w:val="0052334F"/>
    <w:rsid w:val="005237FB"/>
    <w:rsid w:val="00523903"/>
    <w:rsid w:val="00523CF1"/>
    <w:rsid w:val="00523DB4"/>
    <w:rsid w:val="00524706"/>
    <w:rsid w:val="00524CC2"/>
    <w:rsid w:val="005250EB"/>
    <w:rsid w:val="00525635"/>
    <w:rsid w:val="00525BAF"/>
    <w:rsid w:val="005262BD"/>
    <w:rsid w:val="005264D8"/>
    <w:rsid w:val="005274EE"/>
    <w:rsid w:val="005279BA"/>
    <w:rsid w:val="00527CA6"/>
    <w:rsid w:val="00527DAB"/>
    <w:rsid w:val="005302F0"/>
    <w:rsid w:val="0053085E"/>
    <w:rsid w:val="00530B5D"/>
    <w:rsid w:val="00530BCD"/>
    <w:rsid w:val="00530C00"/>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48"/>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2F3"/>
    <w:rsid w:val="005744D4"/>
    <w:rsid w:val="005746C1"/>
    <w:rsid w:val="00574E4B"/>
    <w:rsid w:val="00574FC4"/>
    <w:rsid w:val="00575044"/>
    <w:rsid w:val="005751E9"/>
    <w:rsid w:val="005752C8"/>
    <w:rsid w:val="0057530B"/>
    <w:rsid w:val="0057557B"/>
    <w:rsid w:val="00575669"/>
    <w:rsid w:val="005756E4"/>
    <w:rsid w:val="00575D93"/>
    <w:rsid w:val="00575DBE"/>
    <w:rsid w:val="00576F24"/>
    <w:rsid w:val="0057701F"/>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109"/>
    <w:rsid w:val="00582677"/>
    <w:rsid w:val="0058281E"/>
    <w:rsid w:val="005832B0"/>
    <w:rsid w:val="00583A4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6F7"/>
    <w:rsid w:val="00595E05"/>
    <w:rsid w:val="0059652E"/>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348"/>
    <w:rsid w:val="005B2579"/>
    <w:rsid w:val="005B2611"/>
    <w:rsid w:val="005B2889"/>
    <w:rsid w:val="005B2F00"/>
    <w:rsid w:val="005B306D"/>
    <w:rsid w:val="005B33FF"/>
    <w:rsid w:val="005B3650"/>
    <w:rsid w:val="005B3819"/>
    <w:rsid w:val="005B4043"/>
    <w:rsid w:val="005B4599"/>
    <w:rsid w:val="005B4794"/>
    <w:rsid w:val="005B4CC9"/>
    <w:rsid w:val="005B5363"/>
    <w:rsid w:val="005B5747"/>
    <w:rsid w:val="005B6093"/>
    <w:rsid w:val="005B63C4"/>
    <w:rsid w:val="005B687D"/>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6D00"/>
    <w:rsid w:val="005C7306"/>
    <w:rsid w:val="005C75CA"/>
    <w:rsid w:val="005C7D6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DF"/>
    <w:rsid w:val="005F10FE"/>
    <w:rsid w:val="005F1309"/>
    <w:rsid w:val="005F15AF"/>
    <w:rsid w:val="005F1C91"/>
    <w:rsid w:val="005F22FF"/>
    <w:rsid w:val="005F2F8C"/>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86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E36"/>
    <w:rsid w:val="00620F3E"/>
    <w:rsid w:val="00621702"/>
    <w:rsid w:val="00621725"/>
    <w:rsid w:val="006218EF"/>
    <w:rsid w:val="0062196C"/>
    <w:rsid w:val="00621E33"/>
    <w:rsid w:val="00621FA5"/>
    <w:rsid w:val="0062237B"/>
    <w:rsid w:val="0062323E"/>
    <w:rsid w:val="0062360C"/>
    <w:rsid w:val="0062429D"/>
    <w:rsid w:val="006246FE"/>
    <w:rsid w:val="0062477F"/>
    <w:rsid w:val="00624AA8"/>
    <w:rsid w:val="006250FD"/>
    <w:rsid w:val="006252C7"/>
    <w:rsid w:val="00625D48"/>
    <w:rsid w:val="00625E4C"/>
    <w:rsid w:val="006260BE"/>
    <w:rsid w:val="00626183"/>
    <w:rsid w:val="006262FA"/>
    <w:rsid w:val="00626310"/>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1D23"/>
    <w:rsid w:val="006323BE"/>
    <w:rsid w:val="0063270F"/>
    <w:rsid w:val="00632A26"/>
    <w:rsid w:val="00632B43"/>
    <w:rsid w:val="00632C3D"/>
    <w:rsid w:val="006332D1"/>
    <w:rsid w:val="00633581"/>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4B3"/>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484B"/>
    <w:rsid w:val="0064518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273"/>
    <w:rsid w:val="006508D1"/>
    <w:rsid w:val="00650E79"/>
    <w:rsid w:val="00650FCF"/>
    <w:rsid w:val="006511CD"/>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62C2"/>
    <w:rsid w:val="0065666C"/>
    <w:rsid w:val="006569EB"/>
    <w:rsid w:val="00656FBE"/>
    <w:rsid w:val="00657B64"/>
    <w:rsid w:val="00657D24"/>
    <w:rsid w:val="0066088A"/>
    <w:rsid w:val="006608AF"/>
    <w:rsid w:val="00660994"/>
    <w:rsid w:val="00660AA0"/>
    <w:rsid w:val="00660ED0"/>
    <w:rsid w:val="00661479"/>
    <w:rsid w:val="00661AE9"/>
    <w:rsid w:val="00661C40"/>
    <w:rsid w:val="006623ED"/>
    <w:rsid w:val="0066258C"/>
    <w:rsid w:val="00662924"/>
    <w:rsid w:val="006629CE"/>
    <w:rsid w:val="00662B12"/>
    <w:rsid w:val="00663782"/>
    <w:rsid w:val="00663820"/>
    <w:rsid w:val="00663ABB"/>
    <w:rsid w:val="00663C9F"/>
    <w:rsid w:val="00663EED"/>
    <w:rsid w:val="00664496"/>
    <w:rsid w:val="006644F4"/>
    <w:rsid w:val="00664F92"/>
    <w:rsid w:val="006651C1"/>
    <w:rsid w:val="00665400"/>
    <w:rsid w:val="006659AB"/>
    <w:rsid w:val="00665B4D"/>
    <w:rsid w:val="00665CC0"/>
    <w:rsid w:val="00665FD9"/>
    <w:rsid w:val="0066604A"/>
    <w:rsid w:val="006664DE"/>
    <w:rsid w:val="00666795"/>
    <w:rsid w:val="00666B4D"/>
    <w:rsid w:val="00666DED"/>
    <w:rsid w:val="00666F2E"/>
    <w:rsid w:val="0066715F"/>
    <w:rsid w:val="006671FD"/>
    <w:rsid w:val="00667323"/>
    <w:rsid w:val="00667771"/>
    <w:rsid w:val="00667F1E"/>
    <w:rsid w:val="00667F74"/>
    <w:rsid w:val="00670E57"/>
    <w:rsid w:val="00671C7C"/>
    <w:rsid w:val="00671F27"/>
    <w:rsid w:val="0067207E"/>
    <w:rsid w:val="00672887"/>
    <w:rsid w:val="0067403D"/>
    <w:rsid w:val="006741A3"/>
    <w:rsid w:val="0067476C"/>
    <w:rsid w:val="0067480C"/>
    <w:rsid w:val="00674D3D"/>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1015"/>
    <w:rsid w:val="00681EEA"/>
    <w:rsid w:val="00681FC3"/>
    <w:rsid w:val="0068250A"/>
    <w:rsid w:val="0068255A"/>
    <w:rsid w:val="006828C2"/>
    <w:rsid w:val="006829A1"/>
    <w:rsid w:val="00682CCC"/>
    <w:rsid w:val="00682E8E"/>
    <w:rsid w:val="00683243"/>
    <w:rsid w:val="006834E4"/>
    <w:rsid w:val="0068350B"/>
    <w:rsid w:val="00683585"/>
    <w:rsid w:val="00683797"/>
    <w:rsid w:val="00683A51"/>
    <w:rsid w:val="006846D4"/>
    <w:rsid w:val="00684EB4"/>
    <w:rsid w:val="00685163"/>
    <w:rsid w:val="00685201"/>
    <w:rsid w:val="00685EC7"/>
    <w:rsid w:val="00685F14"/>
    <w:rsid w:val="006860D4"/>
    <w:rsid w:val="00686D17"/>
    <w:rsid w:val="0068732D"/>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854"/>
    <w:rsid w:val="00695C9F"/>
    <w:rsid w:val="00695FF3"/>
    <w:rsid w:val="0069616C"/>
    <w:rsid w:val="006965B9"/>
    <w:rsid w:val="00696D2C"/>
    <w:rsid w:val="00696EE7"/>
    <w:rsid w:val="00697C35"/>
    <w:rsid w:val="006A0C3D"/>
    <w:rsid w:val="006A2168"/>
    <w:rsid w:val="006A2169"/>
    <w:rsid w:val="006A2AD8"/>
    <w:rsid w:val="006A344D"/>
    <w:rsid w:val="006A345E"/>
    <w:rsid w:val="006A39C4"/>
    <w:rsid w:val="006A4261"/>
    <w:rsid w:val="006A436A"/>
    <w:rsid w:val="006A4584"/>
    <w:rsid w:val="006A4721"/>
    <w:rsid w:val="006A52CC"/>
    <w:rsid w:val="006A5376"/>
    <w:rsid w:val="006A5509"/>
    <w:rsid w:val="006A580A"/>
    <w:rsid w:val="006A6098"/>
    <w:rsid w:val="006A622B"/>
    <w:rsid w:val="006A6AD2"/>
    <w:rsid w:val="006A6E60"/>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E9"/>
    <w:rsid w:val="006B1BF8"/>
    <w:rsid w:val="006B1F8D"/>
    <w:rsid w:val="006B2033"/>
    <w:rsid w:val="006B2055"/>
    <w:rsid w:val="006B249D"/>
    <w:rsid w:val="006B25FF"/>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A2"/>
    <w:rsid w:val="006B65F0"/>
    <w:rsid w:val="006B6999"/>
    <w:rsid w:val="006B72AD"/>
    <w:rsid w:val="006B7393"/>
    <w:rsid w:val="006B74E7"/>
    <w:rsid w:val="006B7ED6"/>
    <w:rsid w:val="006C0430"/>
    <w:rsid w:val="006C08EF"/>
    <w:rsid w:val="006C1145"/>
    <w:rsid w:val="006C18A9"/>
    <w:rsid w:val="006C1DD0"/>
    <w:rsid w:val="006C1FB5"/>
    <w:rsid w:val="006C2503"/>
    <w:rsid w:val="006C298D"/>
    <w:rsid w:val="006C2996"/>
    <w:rsid w:val="006C2C65"/>
    <w:rsid w:val="006C328D"/>
    <w:rsid w:val="006C3DBC"/>
    <w:rsid w:val="006C4073"/>
    <w:rsid w:val="006C43F7"/>
    <w:rsid w:val="006C4637"/>
    <w:rsid w:val="006C520D"/>
    <w:rsid w:val="006C5D21"/>
    <w:rsid w:val="006C5F84"/>
    <w:rsid w:val="006C6732"/>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C02"/>
    <w:rsid w:val="006D5F5F"/>
    <w:rsid w:val="006D65C2"/>
    <w:rsid w:val="006D690D"/>
    <w:rsid w:val="006D6C0F"/>
    <w:rsid w:val="006D6F5E"/>
    <w:rsid w:val="006D7020"/>
    <w:rsid w:val="006D7C7B"/>
    <w:rsid w:val="006E02EB"/>
    <w:rsid w:val="006E08E1"/>
    <w:rsid w:val="006E107B"/>
    <w:rsid w:val="006E148D"/>
    <w:rsid w:val="006E1A19"/>
    <w:rsid w:val="006E1B9F"/>
    <w:rsid w:val="006E1D02"/>
    <w:rsid w:val="006E2254"/>
    <w:rsid w:val="006E248F"/>
    <w:rsid w:val="006E28A9"/>
    <w:rsid w:val="006E2A9E"/>
    <w:rsid w:val="006E3028"/>
    <w:rsid w:val="006E39CB"/>
    <w:rsid w:val="006E3BE1"/>
    <w:rsid w:val="006E439D"/>
    <w:rsid w:val="006E4AC4"/>
    <w:rsid w:val="006E4B68"/>
    <w:rsid w:val="006E51DF"/>
    <w:rsid w:val="006E5513"/>
    <w:rsid w:val="006E5845"/>
    <w:rsid w:val="006E596B"/>
    <w:rsid w:val="006E5E87"/>
    <w:rsid w:val="006E5F29"/>
    <w:rsid w:val="006E665A"/>
    <w:rsid w:val="006E6846"/>
    <w:rsid w:val="006E6C0F"/>
    <w:rsid w:val="006E6E8A"/>
    <w:rsid w:val="006E704F"/>
    <w:rsid w:val="006E7139"/>
    <w:rsid w:val="006E71FF"/>
    <w:rsid w:val="006E74E1"/>
    <w:rsid w:val="006E7C13"/>
    <w:rsid w:val="006E7DE9"/>
    <w:rsid w:val="006F042F"/>
    <w:rsid w:val="006F0475"/>
    <w:rsid w:val="006F0860"/>
    <w:rsid w:val="006F0B64"/>
    <w:rsid w:val="006F0C37"/>
    <w:rsid w:val="006F0CE0"/>
    <w:rsid w:val="006F11FB"/>
    <w:rsid w:val="006F1395"/>
    <w:rsid w:val="006F1B42"/>
    <w:rsid w:val="006F1E2C"/>
    <w:rsid w:val="006F2765"/>
    <w:rsid w:val="006F2BF1"/>
    <w:rsid w:val="006F2E67"/>
    <w:rsid w:val="006F2EF9"/>
    <w:rsid w:val="006F32E7"/>
    <w:rsid w:val="006F34B9"/>
    <w:rsid w:val="006F3711"/>
    <w:rsid w:val="006F386A"/>
    <w:rsid w:val="006F3B07"/>
    <w:rsid w:val="006F4080"/>
    <w:rsid w:val="006F44AB"/>
    <w:rsid w:val="006F4736"/>
    <w:rsid w:val="006F4F71"/>
    <w:rsid w:val="006F53F8"/>
    <w:rsid w:val="006F5C4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55"/>
    <w:rsid w:val="0070667E"/>
    <w:rsid w:val="0070684E"/>
    <w:rsid w:val="00707093"/>
    <w:rsid w:val="007073ED"/>
    <w:rsid w:val="00707821"/>
    <w:rsid w:val="00707823"/>
    <w:rsid w:val="007078B1"/>
    <w:rsid w:val="00707DA8"/>
    <w:rsid w:val="00710382"/>
    <w:rsid w:val="00710CDE"/>
    <w:rsid w:val="00710EAD"/>
    <w:rsid w:val="00710F1B"/>
    <w:rsid w:val="00711242"/>
    <w:rsid w:val="00711512"/>
    <w:rsid w:val="0071170B"/>
    <w:rsid w:val="00711BDF"/>
    <w:rsid w:val="00712471"/>
    <w:rsid w:val="00712B87"/>
    <w:rsid w:val="00712D9A"/>
    <w:rsid w:val="0071392B"/>
    <w:rsid w:val="007148D6"/>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AE7"/>
    <w:rsid w:val="00724780"/>
    <w:rsid w:val="00724885"/>
    <w:rsid w:val="00724F7D"/>
    <w:rsid w:val="00724FEE"/>
    <w:rsid w:val="007254DB"/>
    <w:rsid w:val="00726AC9"/>
    <w:rsid w:val="00726E5C"/>
    <w:rsid w:val="00727049"/>
    <w:rsid w:val="00727217"/>
    <w:rsid w:val="007273AA"/>
    <w:rsid w:val="007276E5"/>
    <w:rsid w:val="00727B62"/>
    <w:rsid w:val="00727FC7"/>
    <w:rsid w:val="00730497"/>
    <w:rsid w:val="007304AE"/>
    <w:rsid w:val="007309EC"/>
    <w:rsid w:val="00730D71"/>
    <w:rsid w:val="00731615"/>
    <w:rsid w:val="00731956"/>
    <w:rsid w:val="00731C74"/>
    <w:rsid w:val="00731E1E"/>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1F"/>
    <w:rsid w:val="007435E0"/>
    <w:rsid w:val="00743736"/>
    <w:rsid w:val="00743ADC"/>
    <w:rsid w:val="00744123"/>
    <w:rsid w:val="00744668"/>
    <w:rsid w:val="00744964"/>
    <w:rsid w:val="0074519F"/>
    <w:rsid w:val="00745217"/>
    <w:rsid w:val="0074527A"/>
    <w:rsid w:val="0074530C"/>
    <w:rsid w:val="00745317"/>
    <w:rsid w:val="0074559A"/>
    <w:rsid w:val="00745662"/>
    <w:rsid w:val="00745823"/>
    <w:rsid w:val="007458FB"/>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4B19"/>
    <w:rsid w:val="00755EC9"/>
    <w:rsid w:val="00756F13"/>
    <w:rsid w:val="00757482"/>
    <w:rsid w:val="00757ECD"/>
    <w:rsid w:val="00760000"/>
    <w:rsid w:val="007609F9"/>
    <w:rsid w:val="00760DBC"/>
    <w:rsid w:val="00761796"/>
    <w:rsid w:val="00761D0F"/>
    <w:rsid w:val="00761FA5"/>
    <w:rsid w:val="007623B3"/>
    <w:rsid w:val="00762447"/>
    <w:rsid w:val="007630B7"/>
    <w:rsid w:val="00763515"/>
    <w:rsid w:val="0076369C"/>
    <w:rsid w:val="00763833"/>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6FB9"/>
    <w:rsid w:val="007771A3"/>
    <w:rsid w:val="007771BA"/>
    <w:rsid w:val="007772E1"/>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6F1"/>
    <w:rsid w:val="0078597D"/>
    <w:rsid w:val="007862D9"/>
    <w:rsid w:val="00786674"/>
    <w:rsid w:val="007867EC"/>
    <w:rsid w:val="00787037"/>
    <w:rsid w:val="007872A9"/>
    <w:rsid w:val="007879AD"/>
    <w:rsid w:val="00787AAD"/>
    <w:rsid w:val="0079052D"/>
    <w:rsid w:val="00790604"/>
    <w:rsid w:val="0079062C"/>
    <w:rsid w:val="007908C6"/>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4B4"/>
    <w:rsid w:val="00795F65"/>
    <w:rsid w:val="007960EA"/>
    <w:rsid w:val="0079617C"/>
    <w:rsid w:val="00796A1C"/>
    <w:rsid w:val="00796E20"/>
    <w:rsid w:val="007A0395"/>
    <w:rsid w:val="007A0BEC"/>
    <w:rsid w:val="007A13F4"/>
    <w:rsid w:val="007A17B8"/>
    <w:rsid w:val="007A1A9F"/>
    <w:rsid w:val="007A1AFF"/>
    <w:rsid w:val="007A2404"/>
    <w:rsid w:val="007A26B8"/>
    <w:rsid w:val="007A2E10"/>
    <w:rsid w:val="007A35D2"/>
    <w:rsid w:val="007A3948"/>
    <w:rsid w:val="007A3AA3"/>
    <w:rsid w:val="007A3B77"/>
    <w:rsid w:val="007A3C8F"/>
    <w:rsid w:val="007A461D"/>
    <w:rsid w:val="007A462C"/>
    <w:rsid w:val="007A4795"/>
    <w:rsid w:val="007A4FAC"/>
    <w:rsid w:val="007A51D5"/>
    <w:rsid w:val="007A5A4F"/>
    <w:rsid w:val="007A5B04"/>
    <w:rsid w:val="007A5D63"/>
    <w:rsid w:val="007A645F"/>
    <w:rsid w:val="007A66AF"/>
    <w:rsid w:val="007A729B"/>
    <w:rsid w:val="007A7728"/>
    <w:rsid w:val="007A78D8"/>
    <w:rsid w:val="007A79A7"/>
    <w:rsid w:val="007A7CE0"/>
    <w:rsid w:val="007B0639"/>
    <w:rsid w:val="007B068E"/>
    <w:rsid w:val="007B0A74"/>
    <w:rsid w:val="007B1233"/>
    <w:rsid w:val="007B1526"/>
    <w:rsid w:val="007B1F4A"/>
    <w:rsid w:val="007B2BBF"/>
    <w:rsid w:val="007B2FE3"/>
    <w:rsid w:val="007B3412"/>
    <w:rsid w:val="007B39D1"/>
    <w:rsid w:val="007B3AA7"/>
    <w:rsid w:val="007B3B74"/>
    <w:rsid w:val="007B3F73"/>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5E9"/>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C12"/>
    <w:rsid w:val="007D7CA1"/>
    <w:rsid w:val="007E0432"/>
    <w:rsid w:val="007E062F"/>
    <w:rsid w:val="007E0BA2"/>
    <w:rsid w:val="007E0D3A"/>
    <w:rsid w:val="007E103C"/>
    <w:rsid w:val="007E138A"/>
    <w:rsid w:val="007E1841"/>
    <w:rsid w:val="007E2900"/>
    <w:rsid w:val="007E2B5E"/>
    <w:rsid w:val="007E2D82"/>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211"/>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8C5"/>
    <w:rsid w:val="007F7B72"/>
    <w:rsid w:val="008005F0"/>
    <w:rsid w:val="0080088D"/>
    <w:rsid w:val="00800C55"/>
    <w:rsid w:val="00800D5A"/>
    <w:rsid w:val="00801493"/>
    <w:rsid w:val="00801637"/>
    <w:rsid w:val="00801E5F"/>
    <w:rsid w:val="008020CA"/>
    <w:rsid w:val="0080217F"/>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55E"/>
    <w:rsid w:val="00810604"/>
    <w:rsid w:val="00810A2D"/>
    <w:rsid w:val="00810A8A"/>
    <w:rsid w:val="00810BE6"/>
    <w:rsid w:val="008113D9"/>
    <w:rsid w:val="00811635"/>
    <w:rsid w:val="008117B1"/>
    <w:rsid w:val="00811B3D"/>
    <w:rsid w:val="00811CA2"/>
    <w:rsid w:val="00811D0A"/>
    <w:rsid w:val="00811D1D"/>
    <w:rsid w:val="00811E1E"/>
    <w:rsid w:val="00811E2A"/>
    <w:rsid w:val="00812043"/>
    <w:rsid w:val="008121A5"/>
    <w:rsid w:val="008121C0"/>
    <w:rsid w:val="00812BF2"/>
    <w:rsid w:val="0081399F"/>
    <w:rsid w:val="00814377"/>
    <w:rsid w:val="008143C2"/>
    <w:rsid w:val="008143ED"/>
    <w:rsid w:val="00814A5B"/>
    <w:rsid w:val="008153CD"/>
    <w:rsid w:val="00815D41"/>
    <w:rsid w:val="008161EA"/>
    <w:rsid w:val="00816286"/>
    <w:rsid w:val="008162AA"/>
    <w:rsid w:val="00816307"/>
    <w:rsid w:val="0081657C"/>
    <w:rsid w:val="00816A19"/>
    <w:rsid w:val="008171D6"/>
    <w:rsid w:val="008172A1"/>
    <w:rsid w:val="00817EA7"/>
    <w:rsid w:val="008200C4"/>
    <w:rsid w:val="0082027F"/>
    <w:rsid w:val="008204E3"/>
    <w:rsid w:val="00820B61"/>
    <w:rsid w:val="00820C22"/>
    <w:rsid w:val="00820ECD"/>
    <w:rsid w:val="00821740"/>
    <w:rsid w:val="00821C3A"/>
    <w:rsid w:val="0082200B"/>
    <w:rsid w:val="008224B0"/>
    <w:rsid w:val="00822519"/>
    <w:rsid w:val="008226B5"/>
    <w:rsid w:val="00822B93"/>
    <w:rsid w:val="00822E5C"/>
    <w:rsid w:val="0082386D"/>
    <w:rsid w:val="008239AB"/>
    <w:rsid w:val="00824193"/>
    <w:rsid w:val="00824604"/>
    <w:rsid w:val="00824694"/>
    <w:rsid w:val="00824735"/>
    <w:rsid w:val="00824BE4"/>
    <w:rsid w:val="00824E0C"/>
    <w:rsid w:val="00825205"/>
    <w:rsid w:val="008259FB"/>
    <w:rsid w:val="00825B7C"/>
    <w:rsid w:val="00825B8C"/>
    <w:rsid w:val="00826018"/>
    <w:rsid w:val="0082615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FC"/>
    <w:rsid w:val="00831EF6"/>
    <w:rsid w:val="00831FDF"/>
    <w:rsid w:val="0083220D"/>
    <w:rsid w:val="008326C6"/>
    <w:rsid w:val="008327D0"/>
    <w:rsid w:val="00832C20"/>
    <w:rsid w:val="00832D84"/>
    <w:rsid w:val="00833C7D"/>
    <w:rsid w:val="008346F0"/>
    <w:rsid w:val="00834766"/>
    <w:rsid w:val="00835143"/>
    <w:rsid w:val="00835235"/>
    <w:rsid w:val="008354A0"/>
    <w:rsid w:val="00835565"/>
    <w:rsid w:val="008355DC"/>
    <w:rsid w:val="008359C1"/>
    <w:rsid w:val="00835ACC"/>
    <w:rsid w:val="00835DA3"/>
    <w:rsid w:val="00836830"/>
    <w:rsid w:val="008370A5"/>
    <w:rsid w:val="008377CD"/>
    <w:rsid w:val="00837B9A"/>
    <w:rsid w:val="0084001E"/>
    <w:rsid w:val="0084104C"/>
    <w:rsid w:val="0084115E"/>
    <w:rsid w:val="008412C6"/>
    <w:rsid w:val="00841BA0"/>
    <w:rsid w:val="00841D37"/>
    <w:rsid w:val="00841F76"/>
    <w:rsid w:val="008423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0D3"/>
    <w:rsid w:val="008541E0"/>
    <w:rsid w:val="008542C6"/>
    <w:rsid w:val="00854CDF"/>
    <w:rsid w:val="00855515"/>
    <w:rsid w:val="0085569F"/>
    <w:rsid w:val="00855C29"/>
    <w:rsid w:val="00856474"/>
    <w:rsid w:val="0085674B"/>
    <w:rsid w:val="00856EB6"/>
    <w:rsid w:val="0085709D"/>
    <w:rsid w:val="00857356"/>
    <w:rsid w:val="008574BC"/>
    <w:rsid w:val="008575DD"/>
    <w:rsid w:val="008578C0"/>
    <w:rsid w:val="00857DD5"/>
    <w:rsid w:val="00860145"/>
    <w:rsid w:val="008607AE"/>
    <w:rsid w:val="0086100C"/>
    <w:rsid w:val="00861425"/>
    <w:rsid w:val="00861564"/>
    <w:rsid w:val="008615BE"/>
    <w:rsid w:val="00861AE5"/>
    <w:rsid w:val="00861CD5"/>
    <w:rsid w:val="00861E46"/>
    <w:rsid w:val="008636E5"/>
    <w:rsid w:val="00863AD9"/>
    <w:rsid w:val="00863BC2"/>
    <w:rsid w:val="00863D36"/>
    <w:rsid w:val="00863ED0"/>
    <w:rsid w:val="00863F91"/>
    <w:rsid w:val="00864F14"/>
    <w:rsid w:val="00865260"/>
    <w:rsid w:val="0086563A"/>
    <w:rsid w:val="00865750"/>
    <w:rsid w:val="008658C4"/>
    <w:rsid w:val="00866221"/>
    <w:rsid w:val="008663DB"/>
    <w:rsid w:val="008667A2"/>
    <w:rsid w:val="00866804"/>
    <w:rsid w:val="00866B7B"/>
    <w:rsid w:val="00867642"/>
    <w:rsid w:val="00867714"/>
    <w:rsid w:val="00867C63"/>
    <w:rsid w:val="00867DFF"/>
    <w:rsid w:val="00867EE9"/>
    <w:rsid w:val="00867F14"/>
    <w:rsid w:val="008706A5"/>
    <w:rsid w:val="00870892"/>
    <w:rsid w:val="00871001"/>
    <w:rsid w:val="0087108D"/>
    <w:rsid w:val="0087123D"/>
    <w:rsid w:val="008712C7"/>
    <w:rsid w:val="00871639"/>
    <w:rsid w:val="00871ECB"/>
    <w:rsid w:val="00871EE3"/>
    <w:rsid w:val="008724A5"/>
    <w:rsid w:val="00872B30"/>
    <w:rsid w:val="008733B5"/>
    <w:rsid w:val="008737F7"/>
    <w:rsid w:val="00873B45"/>
    <w:rsid w:val="00873C74"/>
    <w:rsid w:val="008741B2"/>
    <w:rsid w:val="0087433F"/>
    <w:rsid w:val="00874B42"/>
    <w:rsid w:val="008753A9"/>
    <w:rsid w:val="00875537"/>
    <w:rsid w:val="00875A1C"/>
    <w:rsid w:val="008768DA"/>
    <w:rsid w:val="00876F86"/>
    <w:rsid w:val="0087704E"/>
    <w:rsid w:val="008774F9"/>
    <w:rsid w:val="00877628"/>
    <w:rsid w:val="0087783C"/>
    <w:rsid w:val="00877DF1"/>
    <w:rsid w:val="008801F1"/>
    <w:rsid w:val="00880399"/>
    <w:rsid w:val="008805FB"/>
    <w:rsid w:val="00880751"/>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1B68"/>
    <w:rsid w:val="00892750"/>
    <w:rsid w:val="0089283E"/>
    <w:rsid w:val="00892BA8"/>
    <w:rsid w:val="00892F7F"/>
    <w:rsid w:val="008935BD"/>
    <w:rsid w:val="00893C5A"/>
    <w:rsid w:val="008945C5"/>
    <w:rsid w:val="0089468A"/>
    <w:rsid w:val="00894736"/>
    <w:rsid w:val="008948C5"/>
    <w:rsid w:val="0089499E"/>
    <w:rsid w:val="00894A9B"/>
    <w:rsid w:val="00894AE5"/>
    <w:rsid w:val="00894B75"/>
    <w:rsid w:val="00894C4A"/>
    <w:rsid w:val="00895099"/>
    <w:rsid w:val="00895158"/>
    <w:rsid w:val="008952A4"/>
    <w:rsid w:val="008957CB"/>
    <w:rsid w:val="00895964"/>
    <w:rsid w:val="00895CFA"/>
    <w:rsid w:val="008963B8"/>
    <w:rsid w:val="00896434"/>
    <w:rsid w:val="0089645D"/>
    <w:rsid w:val="00896F46"/>
    <w:rsid w:val="008971B8"/>
    <w:rsid w:val="008976D7"/>
    <w:rsid w:val="00897829"/>
    <w:rsid w:val="00897BB3"/>
    <w:rsid w:val="00897BDF"/>
    <w:rsid w:val="008A0529"/>
    <w:rsid w:val="008A07FA"/>
    <w:rsid w:val="008A09F5"/>
    <w:rsid w:val="008A0B60"/>
    <w:rsid w:val="008A1259"/>
    <w:rsid w:val="008A1292"/>
    <w:rsid w:val="008A18CF"/>
    <w:rsid w:val="008A19D8"/>
    <w:rsid w:val="008A23E3"/>
    <w:rsid w:val="008A24C8"/>
    <w:rsid w:val="008A27E3"/>
    <w:rsid w:val="008A297B"/>
    <w:rsid w:val="008A36EC"/>
    <w:rsid w:val="008A3F32"/>
    <w:rsid w:val="008A4114"/>
    <w:rsid w:val="008A4694"/>
    <w:rsid w:val="008A495A"/>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C"/>
    <w:rsid w:val="008C481D"/>
    <w:rsid w:val="008C4883"/>
    <w:rsid w:val="008C4A68"/>
    <w:rsid w:val="008C4EE9"/>
    <w:rsid w:val="008C52D1"/>
    <w:rsid w:val="008C5521"/>
    <w:rsid w:val="008C583A"/>
    <w:rsid w:val="008C590B"/>
    <w:rsid w:val="008C5DDE"/>
    <w:rsid w:val="008C61B0"/>
    <w:rsid w:val="008C6E42"/>
    <w:rsid w:val="008C6F3B"/>
    <w:rsid w:val="008C6FB0"/>
    <w:rsid w:val="008C702A"/>
    <w:rsid w:val="008C736B"/>
    <w:rsid w:val="008C773C"/>
    <w:rsid w:val="008D04E8"/>
    <w:rsid w:val="008D0C48"/>
    <w:rsid w:val="008D1062"/>
    <w:rsid w:val="008D13D4"/>
    <w:rsid w:val="008D14C1"/>
    <w:rsid w:val="008D1760"/>
    <w:rsid w:val="008D177E"/>
    <w:rsid w:val="008D1A87"/>
    <w:rsid w:val="008D1B38"/>
    <w:rsid w:val="008D1D72"/>
    <w:rsid w:val="008D1ECA"/>
    <w:rsid w:val="008D2091"/>
    <w:rsid w:val="008D26B8"/>
    <w:rsid w:val="008D2C42"/>
    <w:rsid w:val="008D3604"/>
    <w:rsid w:val="008D3F1A"/>
    <w:rsid w:val="008D42BB"/>
    <w:rsid w:val="008D49E0"/>
    <w:rsid w:val="008D4E84"/>
    <w:rsid w:val="008D4EA7"/>
    <w:rsid w:val="008D504E"/>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9B1"/>
    <w:rsid w:val="008E2A15"/>
    <w:rsid w:val="008E322F"/>
    <w:rsid w:val="008E3596"/>
    <w:rsid w:val="008E3657"/>
    <w:rsid w:val="008E3AC6"/>
    <w:rsid w:val="008E3C34"/>
    <w:rsid w:val="008E3F34"/>
    <w:rsid w:val="008E4745"/>
    <w:rsid w:val="008E4979"/>
    <w:rsid w:val="008E4B4F"/>
    <w:rsid w:val="008E50A6"/>
    <w:rsid w:val="008E5513"/>
    <w:rsid w:val="008E568A"/>
    <w:rsid w:val="008E56FA"/>
    <w:rsid w:val="008E58CE"/>
    <w:rsid w:val="008E60FE"/>
    <w:rsid w:val="008E614B"/>
    <w:rsid w:val="008E663C"/>
    <w:rsid w:val="008E7380"/>
    <w:rsid w:val="008E767C"/>
    <w:rsid w:val="008E787D"/>
    <w:rsid w:val="008E7E2E"/>
    <w:rsid w:val="008F04F6"/>
    <w:rsid w:val="008F0563"/>
    <w:rsid w:val="008F0A36"/>
    <w:rsid w:val="008F0CBE"/>
    <w:rsid w:val="008F0D24"/>
    <w:rsid w:val="008F0D92"/>
    <w:rsid w:val="008F0E83"/>
    <w:rsid w:val="008F0F6C"/>
    <w:rsid w:val="008F11A4"/>
    <w:rsid w:val="008F11CD"/>
    <w:rsid w:val="008F1280"/>
    <w:rsid w:val="008F157C"/>
    <w:rsid w:val="008F16AA"/>
    <w:rsid w:val="008F2092"/>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D01"/>
    <w:rsid w:val="00900E66"/>
    <w:rsid w:val="00900EED"/>
    <w:rsid w:val="009015A5"/>
    <w:rsid w:val="0090194A"/>
    <w:rsid w:val="009024ED"/>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719"/>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6095"/>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5F"/>
    <w:rsid w:val="0092547A"/>
    <w:rsid w:val="00925671"/>
    <w:rsid w:val="009259A7"/>
    <w:rsid w:val="00925A87"/>
    <w:rsid w:val="00925B82"/>
    <w:rsid w:val="00925EB3"/>
    <w:rsid w:val="00925FEF"/>
    <w:rsid w:val="009267EF"/>
    <w:rsid w:val="0092694C"/>
    <w:rsid w:val="009270C2"/>
    <w:rsid w:val="00927282"/>
    <w:rsid w:val="0092736C"/>
    <w:rsid w:val="00927C0E"/>
    <w:rsid w:val="009304B9"/>
    <w:rsid w:val="0093054F"/>
    <w:rsid w:val="0093060A"/>
    <w:rsid w:val="00930CE0"/>
    <w:rsid w:val="0093124C"/>
    <w:rsid w:val="009313D6"/>
    <w:rsid w:val="00931528"/>
    <w:rsid w:val="00931928"/>
    <w:rsid w:val="00931DE7"/>
    <w:rsid w:val="009322B9"/>
    <w:rsid w:val="0093284E"/>
    <w:rsid w:val="00932D65"/>
    <w:rsid w:val="00932DE4"/>
    <w:rsid w:val="00932E77"/>
    <w:rsid w:val="009334D2"/>
    <w:rsid w:val="009337DB"/>
    <w:rsid w:val="00933B26"/>
    <w:rsid w:val="00933B4F"/>
    <w:rsid w:val="00933C04"/>
    <w:rsid w:val="00934A0B"/>
    <w:rsid w:val="00935243"/>
    <w:rsid w:val="00935B1C"/>
    <w:rsid w:val="00935D9B"/>
    <w:rsid w:val="00936254"/>
    <w:rsid w:val="00936407"/>
    <w:rsid w:val="0093670F"/>
    <w:rsid w:val="00936F95"/>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9CB"/>
    <w:rsid w:val="00950A33"/>
    <w:rsid w:val="00950FE8"/>
    <w:rsid w:val="00951039"/>
    <w:rsid w:val="0095166B"/>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35"/>
    <w:rsid w:val="00965B86"/>
    <w:rsid w:val="00966085"/>
    <w:rsid w:val="009660D6"/>
    <w:rsid w:val="00967075"/>
    <w:rsid w:val="00967582"/>
    <w:rsid w:val="009676BB"/>
    <w:rsid w:val="00967D50"/>
    <w:rsid w:val="00970619"/>
    <w:rsid w:val="009708E9"/>
    <w:rsid w:val="00970EC8"/>
    <w:rsid w:val="009711A5"/>
    <w:rsid w:val="00971A7D"/>
    <w:rsid w:val="00971D82"/>
    <w:rsid w:val="00971E36"/>
    <w:rsid w:val="009724DB"/>
    <w:rsid w:val="00972536"/>
    <w:rsid w:val="00972725"/>
    <w:rsid w:val="00972A33"/>
    <w:rsid w:val="00972B64"/>
    <w:rsid w:val="0097311B"/>
    <w:rsid w:val="00973995"/>
    <w:rsid w:val="00973BFF"/>
    <w:rsid w:val="00973F37"/>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3AA"/>
    <w:rsid w:val="009866E0"/>
    <w:rsid w:val="00986B59"/>
    <w:rsid w:val="00986C0E"/>
    <w:rsid w:val="00986EB7"/>
    <w:rsid w:val="0098703E"/>
    <w:rsid w:val="00987231"/>
    <w:rsid w:val="009874CE"/>
    <w:rsid w:val="00990091"/>
    <w:rsid w:val="00990780"/>
    <w:rsid w:val="0099086E"/>
    <w:rsid w:val="00990B7E"/>
    <w:rsid w:val="00991046"/>
    <w:rsid w:val="009912D3"/>
    <w:rsid w:val="0099199C"/>
    <w:rsid w:val="00992069"/>
    <w:rsid w:val="009924C6"/>
    <w:rsid w:val="00992ADF"/>
    <w:rsid w:val="009934EA"/>
    <w:rsid w:val="009936C4"/>
    <w:rsid w:val="0099485B"/>
    <w:rsid w:val="0099499E"/>
    <w:rsid w:val="009949D8"/>
    <w:rsid w:val="00994FA0"/>
    <w:rsid w:val="0099548A"/>
    <w:rsid w:val="0099596B"/>
    <w:rsid w:val="00996203"/>
    <w:rsid w:val="009963DF"/>
    <w:rsid w:val="00996543"/>
    <w:rsid w:val="009973A7"/>
    <w:rsid w:val="0099783F"/>
    <w:rsid w:val="00997924"/>
    <w:rsid w:val="009A0944"/>
    <w:rsid w:val="009A1137"/>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441"/>
    <w:rsid w:val="009B167C"/>
    <w:rsid w:val="009B178B"/>
    <w:rsid w:val="009B1820"/>
    <w:rsid w:val="009B1976"/>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C3D"/>
    <w:rsid w:val="009B70B2"/>
    <w:rsid w:val="009B734E"/>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7F8"/>
    <w:rsid w:val="009D180B"/>
    <w:rsid w:val="009D194B"/>
    <w:rsid w:val="009D1AC3"/>
    <w:rsid w:val="009D1B54"/>
    <w:rsid w:val="009D1B60"/>
    <w:rsid w:val="009D2172"/>
    <w:rsid w:val="009D22FC"/>
    <w:rsid w:val="009D2451"/>
    <w:rsid w:val="009D2D6D"/>
    <w:rsid w:val="009D307F"/>
    <w:rsid w:val="009D30EF"/>
    <w:rsid w:val="009D37FB"/>
    <w:rsid w:val="009D3B9E"/>
    <w:rsid w:val="009D428A"/>
    <w:rsid w:val="009D4922"/>
    <w:rsid w:val="009D4A8C"/>
    <w:rsid w:val="009D4CD0"/>
    <w:rsid w:val="009D5596"/>
    <w:rsid w:val="009D5765"/>
    <w:rsid w:val="009D5B5B"/>
    <w:rsid w:val="009D68DF"/>
    <w:rsid w:val="009D695B"/>
    <w:rsid w:val="009D6A90"/>
    <w:rsid w:val="009D6C38"/>
    <w:rsid w:val="009D72F6"/>
    <w:rsid w:val="009D733E"/>
    <w:rsid w:val="009D7387"/>
    <w:rsid w:val="009D78D2"/>
    <w:rsid w:val="009D78EF"/>
    <w:rsid w:val="009E00BD"/>
    <w:rsid w:val="009E033B"/>
    <w:rsid w:val="009E035F"/>
    <w:rsid w:val="009E0AA8"/>
    <w:rsid w:val="009E0C75"/>
    <w:rsid w:val="009E0E00"/>
    <w:rsid w:val="009E0E09"/>
    <w:rsid w:val="009E114F"/>
    <w:rsid w:val="009E1A3A"/>
    <w:rsid w:val="009E1A90"/>
    <w:rsid w:val="009E1E19"/>
    <w:rsid w:val="009E1E73"/>
    <w:rsid w:val="009E2201"/>
    <w:rsid w:val="009E2571"/>
    <w:rsid w:val="009E2CD1"/>
    <w:rsid w:val="009E2F7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E7950"/>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20"/>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590"/>
    <w:rsid w:val="00A0069A"/>
    <w:rsid w:val="00A008C9"/>
    <w:rsid w:val="00A00B16"/>
    <w:rsid w:val="00A00B3B"/>
    <w:rsid w:val="00A00E46"/>
    <w:rsid w:val="00A01259"/>
    <w:rsid w:val="00A01443"/>
    <w:rsid w:val="00A026AB"/>
    <w:rsid w:val="00A02BBC"/>
    <w:rsid w:val="00A02E9F"/>
    <w:rsid w:val="00A03202"/>
    <w:rsid w:val="00A03B09"/>
    <w:rsid w:val="00A03EF8"/>
    <w:rsid w:val="00A03FC2"/>
    <w:rsid w:val="00A0457D"/>
    <w:rsid w:val="00A045C1"/>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75E"/>
    <w:rsid w:val="00A07065"/>
    <w:rsid w:val="00A0723E"/>
    <w:rsid w:val="00A07240"/>
    <w:rsid w:val="00A07857"/>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B85"/>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8E7"/>
    <w:rsid w:val="00A27D28"/>
    <w:rsid w:val="00A27DC2"/>
    <w:rsid w:val="00A27F26"/>
    <w:rsid w:val="00A27F8D"/>
    <w:rsid w:val="00A27FDB"/>
    <w:rsid w:val="00A30195"/>
    <w:rsid w:val="00A31073"/>
    <w:rsid w:val="00A312EF"/>
    <w:rsid w:val="00A317DC"/>
    <w:rsid w:val="00A319C8"/>
    <w:rsid w:val="00A31A05"/>
    <w:rsid w:val="00A320C1"/>
    <w:rsid w:val="00A32212"/>
    <w:rsid w:val="00A3261C"/>
    <w:rsid w:val="00A32655"/>
    <w:rsid w:val="00A32B43"/>
    <w:rsid w:val="00A33761"/>
    <w:rsid w:val="00A339AD"/>
    <w:rsid w:val="00A33A39"/>
    <w:rsid w:val="00A34456"/>
    <w:rsid w:val="00A34608"/>
    <w:rsid w:val="00A34D46"/>
    <w:rsid w:val="00A35417"/>
    <w:rsid w:val="00A35913"/>
    <w:rsid w:val="00A359CF"/>
    <w:rsid w:val="00A35ADF"/>
    <w:rsid w:val="00A35E50"/>
    <w:rsid w:val="00A36023"/>
    <w:rsid w:val="00A36286"/>
    <w:rsid w:val="00A36C1B"/>
    <w:rsid w:val="00A36EC0"/>
    <w:rsid w:val="00A40528"/>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95"/>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2C9"/>
    <w:rsid w:val="00A463E3"/>
    <w:rsid w:val="00A46704"/>
    <w:rsid w:val="00A476D9"/>
    <w:rsid w:val="00A47753"/>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886"/>
    <w:rsid w:val="00A54B7D"/>
    <w:rsid w:val="00A54EF1"/>
    <w:rsid w:val="00A55090"/>
    <w:rsid w:val="00A5541C"/>
    <w:rsid w:val="00A55DC6"/>
    <w:rsid w:val="00A55E59"/>
    <w:rsid w:val="00A55F68"/>
    <w:rsid w:val="00A56070"/>
    <w:rsid w:val="00A560FB"/>
    <w:rsid w:val="00A569C5"/>
    <w:rsid w:val="00A573D2"/>
    <w:rsid w:val="00A574E7"/>
    <w:rsid w:val="00A57709"/>
    <w:rsid w:val="00A57A3E"/>
    <w:rsid w:val="00A604A1"/>
    <w:rsid w:val="00A60A6A"/>
    <w:rsid w:val="00A60AC0"/>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04"/>
    <w:rsid w:val="00A70096"/>
    <w:rsid w:val="00A70C15"/>
    <w:rsid w:val="00A70D57"/>
    <w:rsid w:val="00A70D6C"/>
    <w:rsid w:val="00A715F4"/>
    <w:rsid w:val="00A72085"/>
    <w:rsid w:val="00A72AD5"/>
    <w:rsid w:val="00A74210"/>
    <w:rsid w:val="00A74515"/>
    <w:rsid w:val="00A745BD"/>
    <w:rsid w:val="00A74B0A"/>
    <w:rsid w:val="00A750BC"/>
    <w:rsid w:val="00A75133"/>
    <w:rsid w:val="00A751B5"/>
    <w:rsid w:val="00A7538E"/>
    <w:rsid w:val="00A7546A"/>
    <w:rsid w:val="00A75AE3"/>
    <w:rsid w:val="00A75C68"/>
    <w:rsid w:val="00A76011"/>
    <w:rsid w:val="00A76297"/>
    <w:rsid w:val="00A76D2F"/>
    <w:rsid w:val="00A76E08"/>
    <w:rsid w:val="00A770C8"/>
    <w:rsid w:val="00A773AC"/>
    <w:rsid w:val="00A773F4"/>
    <w:rsid w:val="00A77893"/>
    <w:rsid w:val="00A77A23"/>
    <w:rsid w:val="00A77D76"/>
    <w:rsid w:val="00A801D9"/>
    <w:rsid w:val="00A80221"/>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20"/>
    <w:rsid w:val="00A916DA"/>
    <w:rsid w:val="00A91FC3"/>
    <w:rsid w:val="00A921DE"/>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5D"/>
    <w:rsid w:val="00AA2EC7"/>
    <w:rsid w:val="00AA3B7B"/>
    <w:rsid w:val="00AA3DAF"/>
    <w:rsid w:val="00AA3E95"/>
    <w:rsid w:val="00AA3E9B"/>
    <w:rsid w:val="00AA41CF"/>
    <w:rsid w:val="00AA448C"/>
    <w:rsid w:val="00AA4919"/>
    <w:rsid w:val="00AA51DE"/>
    <w:rsid w:val="00AA5552"/>
    <w:rsid w:val="00AA5A07"/>
    <w:rsid w:val="00AA5A87"/>
    <w:rsid w:val="00AA5C53"/>
    <w:rsid w:val="00AA6184"/>
    <w:rsid w:val="00AA6637"/>
    <w:rsid w:val="00AA6D26"/>
    <w:rsid w:val="00AA6E00"/>
    <w:rsid w:val="00AA72DB"/>
    <w:rsid w:val="00AA73E6"/>
    <w:rsid w:val="00AA76B4"/>
    <w:rsid w:val="00AA784A"/>
    <w:rsid w:val="00AB0B4D"/>
    <w:rsid w:val="00AB11E2"/>
    <w:rsid w:val="00AB167A"/>
    <w:rsid w:val="00AB1859"/>
    <w:rsid w:val="00AB19ED"/>
    <w:rsid w:val="00AB1A04"/>
    <w:rsid w:val="00AB1BBF"/>
    <w:rsid w:val="00AB1E9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662"/>
    <w:rsid w:val="00AB5FB9"/>
    <w:rsid w:val="00AB61A8"/>
    <w:rsid w:val="00AB6461"/>
    <w:rsid w:val="00AB68AC"/>
    <w:rsid w:val="00AB6EF4"/>
    <w:rsid w:val="00AB701C"/>
    <w:rsid w:val="00AB70F3"/>
    <w:rsid w:val="00AB751F"/>
    <w:rsid w:val="00AB7BA2"/>
    <w:rsid w:val="00AC0604"/>
    <w:rsid w:val="00AC0FE2"/>
    <w:rsid w:val="00AC14BC"/>
    <w:rsid w:val="00AC1C21"/>
    <w:rsid w:val="00AC1E85"/>
    <w:rsid w:val="00AC1EAE"/>
    <w:rsid w:val="00AC1F7E"/>
    <w:rsid w:val="00AC2A57"/>
    <w:rsid w:val="00AC2CB6"/>
    <w:rsid w:val="00AC2E11"/>
    <w:rsid w:val="00AC2E62"/>
    <w:rsid w:val="00AC3C3F"/>
    <w:rsid w:val="00AC4191"/>
    <w:rsid w:val="00AC427E"/>
    <w:rsid w:val="00AC4E62"/>
    <w:rsid w:val="00AC5125"/>
    <w:rsid w:val="00AC5144"/>
    <w:rsid w:val="00AC678C"/>
    <w:rsid w:val="00AC69BA"/>
    <w:rsid w:val="00AC69FB"/>
    <w:rsid w:val="00AC6D2C"/>
    <w:rsid w:val="00AC7365"/>
    <w:rsid w:val="00AC7547"/>
    <w:rsid w:val="00AC7621"/>
    <w:rsid w:val="00AC78F0"/>
    <w:rsid w:val="00AC7A10"/>
    <w:rsid w:val="00AC7EF1"/>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2AD5"/>
    <w:rsid w:val="00AD34DE"/>
    <w:rsid w:val="00AD38EB"/>
    <w:rsid w:val="00AD3E1F"/>
    <w:rsid w:val="00AD3E88"/>
    <w:rsid w:val="00AD5335"/>
    <w:rsid w:val="00AD53BA"/>
    <w:rsid w:val="00AD57DE"/>
    <w:rsid w:val="00AD5F62"/>
    <w:rsid w:val="00AD6023"/>
    <w:rsid w:val="00AD637A"/>
    <w:rsid w:val="00AD64FC"/>
    <w:rsid w:val="00AD678B"/>
    <w:rsid w:val="00AD6894"/>
    <w:rsid w:val="00AD6C48"/>
    <w:rsid w:val="00AD6F52"/>
    <w:rsid w:val="00AD78C6"/>
    <w:rsid w:val="00AD78F8"/>
    <w:rsid w:val="00AD7B8C"/>
    <w:rsid w:val="00AE0492"/>
    <w:rsid w:val="00AE0876"/>
    <w:rsid w:val="00AE092D"/>
    <w:rsid w:val="00AE0AF9"/>
    <w:rsid w:val="00AE1042"/>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FA5"/>
    <w:rsid w:val="00AE6708"/>
    <w:rsid w:val="00AE6E9E"/>
    <w:rsid w:val="00AE71D2"/>
    <w:rsid w:val="00AE7852"/>
    <w:rsid w:val="00AE785B"/>
    <w:rsid w:val="00AE78D5"/>
    <w:rsid w:val="00AF00E2"/>
    <w:rsid w:val="00AF01B7"/>
    <w:rsid w:val="00AF025E"/>
    <w:rsid w:val="00AF02F4"/>
    <w:rsid w:val="00AF0D9E"/>
    <w:rsid w:val="00AF130D"/>
    <w:rsid w:val="00AF1335"/>
    <w:rsid w:val="00AF15E2"/>
    <w:rsid w:val="00AF1AD1"/>
    <w:rsid w:val="00AF21A5"/>
    <w:rsid w:val="00AF238B"/>
    <w:rsid w:val="00AF2FDB"/>
    <w:rsid w:val="00AF3030"/>
    <w:rsid w:val="00AF329C"/>
    <w:rsid w:val="00AF32E5"/>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9C2"/>
    <w:rsid w:val="00B04CEC"/>
    <w:rsid w:val="00B04F6D"/>
    <w:rsid w:val="00B052F0"/>
    <w:rsid w:val="00B0576B"/>
    <w:rsid w:val="00B05915"/>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2F27"/>
    <w:rsid w:val="00B13F12"/>
    <w:rsid w:val="00B142AE"/>
    <w:rsid w:val="00B150BB"/>
    <w:rsid w:val="00B150C9"/>
    <w:rsid w:val="00B15976"/>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40DD"/>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80C"/>
    <w:rsid w:val="00B40A8F"/>
    <w:rsid w:val="00B40D08"/>
    <w:rsid w:val="00B40FD6"/>
    <w:rsid w:val="00B41422"/>
    <w:rsid w:val="00B4146A"/>
    <w:rsid w:val="00B419F1"/>
    <w:rsid w:val="00B41A99"/>
    <w:rsid w:val="00B41E84"/>
    <w:rsid w:val="00B42004"/>
    <w:rsid w:val="00B420E8"/>
    <w:rsid w:val="00B42446"/>
    <w:rsid w:val="00B425D9"/>
    <w:rsid w:val="00B4264D"/>
    <w:rsid w:val="00B4267E"/>
    <w:rsid w:val="00B42A7E"/>
    <w:rsid w:val="00B42C37"/>
    <w:rsid w:val="00B42DB0"/>
    <w:rsid w:val="00B42DCA"/>
    <w:rsid w:val="00B42DE4"/>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641"/>
    <w:rsid w:val="00B47C66"/>
    <w:rsid w:val="00B5000B"/>
    <w:rsid w:val="00B50011"/>
    <w:rsid w:val="00B5040A"/>
    <w:rsid w:val="00B50827"/>
    <w:rsid w:val="00B508CD"/>
    <w:rsid w:val="00B50DF7"/>
    <w:rsid w:val="00B51336"/>
    <w:rsid w:val="00B51628"/>
    <w:rsid w:val="00B518E4"/>
    <w:rsid w:val="00B51993"/>
    <w:rsid w:val="00B51A88"/>
    <w:rsid w:val="00B51A8D"/>
    <w:rsid w:val="00B5222B"/>
    <w:rsid w:val="00B52344"/>
    <w:rsid w:val="00B52917"/>
    <w:rsid w:val="00B52A61"/>
    <w:rsid w:val="00B52BE7"/>
    <w:rsid w:val="00B52DF1"/>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20F"/>
    <w:rsid w:val="00B57FF9"/>
    <w:rsid w:val="00B60275"/>
    <w:rsid w:val="00B604AA"/>
    <w:rsid w:val="00B60823"/>
    <w:rsid w:val="00B60EDD"/>
    <w:rsid w:val="00B61629"/>
    <w:rsid w:val="00B61A53"/>
    <w:rsid w:val="00B61B2E"/>
    <w:rsid w:val="00B61DC8"/>
    <w:rsid w:val="00B62043"/>
    <w:rsid w:val="00B62429"/>
    <w:rsid w:val="00B63356"/>
    <w:rsid w:val="00B633E8"/>
    <w:rsid w:val="00B642DE"/>
    <w:rsid w:val="00B642E9"/>
    <w:rsid w:val="00B644ED"/>
    <w:rsid w:val="00B645CF"/>
    <w:rsid w:val="00B645EC"/>
    <w:rsid w:val="00B645F0"/>
    <w:rsid w:val="00B64814"/>
    <w:rsid w:val="00B64F46"/>
    <w:rsid w:val="00B65A60"/>
    <w:rsid w:val="00B65D58"/>
    <w:rsid w:val="00B661AE"/>
    <w:rsid w:val="00B661BF"/>
    <w:rsid w:val="00B66987"/>
    <w:rsid w:val="00B66A36"/>
    <w:rsid w:val="00B66BDF"/>
    <w:rsid w:val="00B66C6F"/>
    <w:rsid w:val="00B66E35"/>
    <w:rsid w:val="00B66F4E"/>
    <w:rsid w:val="00B66F50"/>
    <w:rsid w:val="00B66FF5"/>
    <w:rsid w:val="00B672CB"/>
    <w:rsid w:val="00B67DDC"/>
    <w:rsid w:val="00B67FF7"/>
    <w:rsid w:val="00B701DE"/>
    <w:rsid w:val="00B701F1"/>
    <w:rsid w:val="00B70337"/>
    <w:rsid w:val="00B703DB"/>
    <w:rsid w:val="00B7091C"/>
    <w:rsid w:val="00B71175"/>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D75"/>
    <w:rsid w:val="00B77318"/>
    <w:rsid w:val="00B7769A"/>
    <w:rsid w:val="00B7785A"/>
    <w:rsid w:val="00B779E2"/>
    <w:rsid w:val="00B77F22"/>
    <w:rsid w:val="00B77F8A"/>
    <w:rsid w:val="00B80088"/>
    <w:rsid w:val="00B80BD0"/>
    <w:rsid w:val="00B80E89"/>
    <w:rsid w:val="00B813B3"/>
    <w:rsid w:val="00B81881"/>
    <w:rsid w:val="00B8189D"/>
    <w:rsid w:val="00B818E7"/>
    <w:rsid w:val="00B819CF"/>
    <w:rsid w:val="00B8211F"/>
    <w:rsid w:val="00B8220B"/>
    <w:rsid w:val="00B825F1"/>
    <w:rsid w:val="00B82B79"/>
    <w:rsid w:val="00B82BCD"/>
    <w:rsid w:val="00B82D75"/>
    <w:rsid w:val="00B82E3D"/>
    <w:rsid w:val="00B8383A"/>
    <w:rsid w:val="00B8383C"/>
    <w:rsid w:val="00B8397A"/>
    <w:rsid w:val="00B83D55"/>
    <w:rsid w:val="00B83E4A"/>
    <w:rsid w:val="00B83F74"/>
    <w:rsid w:val="00B84203"/>
    <w:rsid w:val="00B843F2"/>
    <w:rsid w:val="00B84792"/>
    <w:rsid w:val="00B84931"/>
    <w:rsid w:val="00B849DB"/>
    <w:rsid w:val="00B85086"/>
    <w:rsid w:val="00B8512D"/>
    <w:rsid w:val="00B85650"/>
    <w:rsid w:val="00B8587A"/>
    <w:rsid w:val="00B85972"/>
    <w:rsid w:val="00B85CFF"/>
    <w:rsid w:val="00B85D44"/>
    <w:rsid w:val="00B864E4"/>
    <w:rsid w:val="00B86E06"/>
    <w:rsid w:val="00B87041"/>
    <w:rsid w:val="00B87048"/>
    <w:rsid w:val="00B900F3"/>
    <w:rsid w:val="00B902AC"/>
    <w:rsid w:val="00B90726"/>
    <w:rsid w:val="00B91493"/>
    <w:rsid w:val="00B9176C"/>
    <w:rsid w:val="00B918B6"/>
    <w:rsid w:val="00B91B03"/>
    <w:rsid w:val="00B91B57"/>
    <w:rsid w:val="00B91F70"/>
    <w:rsid w:val="00B92607"/>
    <w:rsid w:val="00B92A3B"/>
    <w:rsid w:val="00B92C18"/>
    <w:rsid w:val="00B92FF8"/>
    <w:rsid w:val="00B930E7"/>
    <w:rsid w:val="00B93DC5"/>
    <w:rsid w:val="00B940C5"/>
    <w:rsid w:val="00B9445F"/>
    <w:rsid w:val="00B94492"/>
    <w:rsid w:val="00B944CB"/>
    <w:rsid w:val="00B945A3"/>
    <w:rsid w:val="00B952D1"/>
    <w:rsid w:val="00B95873"/>
    <w:rsid w:val="00B958D7"/>
    <w:rsid w:val="00B95F66"/>
    <w:rsid w:val="00B96016"/>
    <w:rsid w:val="00B960B8"/>
    <w:rsid w:val="00B9643F"/>
    <w:rsid w:val="00B96B95"/>
    <w:rsid w:val="00B97F72"/>
    <w:rsid w:val="00BA04D0"/>
    <w:rsid w:val="00BA058C"/>
    <w:rsid w:val="00BA08ED"/>
    <w:rsid w:val="00BA0B7E"/>
    <w:rsid w:val="00BA0DB0"/>
    <w:rsid w:val="00BA11EB"/>
    <w:rsid w:val="00BA1837"/>
    <w:rsid w:val="00BA1D21"/>
    <w:rsid w:val="00BA2287"/>
    <w:rsid w:val="00BA288F"/>
    <w:rsid w:val="00BA2D7F"/>
    <w:rsid w:val="00BA31F4"/>
    <w:rsid w:val="00BA372C"/>
    <w:rsid w:val="00BA3D21"/>
    <w:rsid w:val="00BA3DF4"/>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C5B"/>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1EAF"/>
    <w:rsid w:val="00BC242A"/>
    <w:rsid w:val="00BC2AF7"/>
    <w:rsid w:val="00BC33B1"/>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765"/>
    <w:rsid w:val="00BD69CC"/>
    <w:rsid w:val="00BD70EF"/>
    <w:rsid w:val="00BD71AF"/>
    <w:rsid w:val="00BD7E9F"/>
    <w:rsid w:val="00BD7FA6"/>
    <w:rsid w:val="00BE03C0"/>
    <w:rsid w:val="00BE042B"/>
    <w:rsid w:val="00BE1099"/>
    <w:rsid w:val="00BE15C4"/>
    <w:rsid w:val="00BE2680"/>
    <w:rsid w:val="00BE36D0"/>
    <w:rsid w:val="00BE3BE2"/>
    <w:rsid w:val="00BE40EB"/>
    <w:rsid w:val="00BE4461"/>
    <w:rsid w:val="00BE4518"/>
    <w:rsid w:val="00BE45DA"/>
    <w:rsid w:val="00BE4A80"/>
    <w:rsid w:val="00BE4E59"/>
    <w:rsid w:val="00BE4EDF"/>
    <w:rsid w:val="00BE4FA1"/>
    <w:rsid w:val="00BE513A"/>
    <w:rsid w:val="00BE590F"/>
    <w:rsid w:val="00BE5B3A"/>
    <w:rsid w:val="00BE5B53"/>
    <w:rsid w:val="00BE5E4C"/>
    <w:rsid w:val="00BE5E5C"/>
    <w:rsid w:val="00BE60B8"/>
    <w:rsid w:val="00BE65D8"/>
    <w:rsid w:val="00BE6DA0"/>
    <w:rsid w:val="00BE6EA1"/>
    <w:rsid w:val="00BE7E29"/>
    <w:rsid w:val="00BF04BB"/>
    <w:rsid w:val="00BF1051"/>
    <w:rsid w:val="00BF11F7"/>
    <w:rsid w:val="00BF135E"/>
    <w:rsid w:val="00BF16E2"/>
    <w:rsid w:val="00BF1712"/>
    <w:rsid w:val="00BF1982"/>
    <w:rsid w:val="00BF1BD3"/>
    <w:rsid w:val="00BF256B"/>
    <w:rsid w:val="00BF262D"/>
    <w:rsid w:val="00BF263E"/>
    <w:rsid w:val="00BF3005"/>
    <w:rsid w:val="00BF3889"/>
    <w:rsid w:val="00BF39B5"/>
    <w:rsid w:val="00BF3B6B"/>
    <w:rsid w:val="00BF3C11"/>
    <w:rsid w:val="00BF3C60"/>
    <w:rsid w:val="00BF4127"/>
    <w:rsid w:val="00BF45BF"/>
    <w:rsid w:val="00BF4D73"/>
    <w:rsid w:val="00BF4EE1"/>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6CBA"/>
    <w:rsid w:val="00C070F6"/>
    <w:rsid w:val="00C07196"/>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432"/>
    <w:rsid w:val="00C167C6"/>
    <w:rsid w:val="00C16A85"/>
    <w:rsid w:val="00C16F0F"/>
    <w:rsid w:val="00C17035"/>
    <w:rsid w:val="00C17407"/>
    <w:rsid w:val="00C174C0"/>
    <w:rsid w:val="00C17A8F"/>
    <w:rsid w:val="00C17EFC"/>
    <w:rsid w:val="00C2045A"/>
    <w:rsid w:val="00C204EE"/>
    <w:rsid w:val="00C213CD"/>
    <w:rsid w:val="00C21E55"/>
    <w:rsid w:val="00C22AB0"/>
    <w:rsid w:val="00C232CC"/>
    <w:rsid w:val="00C23F66"/>
    <w:rsid w:val="00C240C4"/>
    <w:rsid w:val="00C24192"/>
    <w:rsid w:val="00C241D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3F6B"/>
    <w:rsid w:val="00C34727"/>
    <w:rsid w:val="00C34C24"/>
    <w:rsid w:val="00C35236"/>
    <w:rsid w:val="00C35423"/>
    <w:rsid w:val="00C354C1"/>
    <w:rsid w:val="00C357EB"/>
    <w:rsid w:val="00C3586A"/>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96"/>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39F6"/>
    <w:rsid w:val="00C542C4"/>
    <w:rsid w:val="00C545DF"/>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AAC"/>
    <w:rsid w:val="00C6568F"/>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D47"/>
    <w:rsid w:val="00C73549"/>
    <w:rsid w:val="00C7361D"/>
    <w:rsid w:val="00C7386D"/>
    <w:rsid w:val="00C73A95"/>
    <w:rsid w:val="00C73C26"/>
    <w:rsid w:val="00C73F93"/>
    <w:rsid w:val="00C73FA4"/>
    <w:rsid w:val="00C74ABA"/>
    <w:rsid w:val="00C74CB5"/>
    <w:rsid w:val="00C75675"/>
    <w:rsid w:val="00C75A8A"/>
    <w:rsid w:val="00C75D98"/>
    <w:rsid w:val="00C76027"/>
    <w:rsid w:val="00C77463"/>
    <w:rsid w:val="00C774DC"/>
    <w:rsid w:val="00C77A52"/>
    <w:rsid w:val="00C77DEA"/>
    <w:rsid w:val="00C80430"/>
    <w:rsid w:val="00C8073A"/>
    <w:rsid w:val="00C81328"/>
    <w:rsid w:val="00C81745"/>
    <w:rsid w:val="00C8217C"/>
    <w:rsid w:val="00C82969"/>
    <w:rsid w:val="00C82E66"/>
    <w:rsid w:val="00C83857"/>
    <w:rsid w:val="00C83B62"/>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2F22"/>
    <w:rsid w:val="00C930C6"/>
    <w:rsid w:val="00C93852"/>
    <w:rsid w:val="00C938DF"/>
    <w:rsid w:val="00C93FD8"/>
    <w:rsid w:val="00C943C1"/>
    <w:rsid w:val="00C94445"/>
    <w:rsid w:val="00C94449"/>
    <w:rsid w:val="00C9511C"/>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BFD"/>
    <w:rsid w:val="00CA242A"/>
    <w:rsid w:val="00CA24BB"/>
    <w:rsid w:val="00CA26BD"/>
    <w:rsid w:val="00CA3124"/>
    <w:rsid w:val="00CA3DBD"/>
    <w:rsid w:val="00CA3E79"/>
    <w:rsid w:val="00CA403B"/>
    <w:rsid w:val="00CA479E"/>
    <w:rsid w:val="00CA4D54"/>
    <w:rsid w:val="00CA4FE3"/>
    <w:rsid w:val="00CA530D"/>
    <w:rsid w:val="00CA56CD"/>
    <w:rsid w:val="00CA5925"/>
    <w:rsid w:val="00CA5EEA"/>
    <w:rsid w:val="00CA63B6"/>
    <w:rsid w:val="00CA69BC"/>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8C7"/>
    <w:rsid w:val="00CB48E1"/>
    <w:rsid w:val="00CB48EC"/>
    <w:rsid w:val="00CB4AD2"/>
    <w:rsid w:val="00CB4EA0"/>
    <w:rsid w:val="00CB5DBA"/>
    <w:rsid w:val="00CB600B"/>
    <w:rsid w:val="00CB61A6"/>
    <w:rsid w:val="00CB6202"/>
    <w:rsid w:val="00CB63E1"/>
    <w:rsid w:val="00CB7128"/>
    <w:rsid w:val="00CB79C6"/>
    <w:rsid w:val="00CC01D2"/>
    <w:rsid w:val="00CC0477"/>
    <w:rsid w:val="00CC0D8B"/>
    <w:rsid w:val="00CC0E42"/>
    <w:rsid w:val="00CC1024"/>
    <w:rsid w:val="00CC14A8"/>
    <w:rsid w:val="00CC194C"/>
    <w:rsid w:val="00CC1F5F"/>
    <w:rsid w:val="00CC20B5"/>
    <w:rsid w:val="00CC212F"/>
    <w:rsid w:val="00CC21C4"/>
    <w:rsid w:val="00CC22E1"/>
    <w:rsid w:val="00CC23BF"/>
    <w:rsid w:val="00CC2572"/>
    <w:rsid w:val="00CC2858"/>
    <w:rsid w:val="00CC28D7"/>
    <w:rsid w:val="00CC2F7F"/>
    <w:rsid w:val="00CC352B"/>
    <w:rsid w:val="00CC3689"/>
    <w:rsid w:val="00CC3791"/>
    <w:rsid w:val="00CC37C4"/>
    <w:rsid w:val="00CC388D"/>
    <w:rsid w:val="00CC399B"/>
    <w:rsid w:val="00CC3B1A"/>
    <w:rsid w:val="00CC44C0"/>
    <w:rsid w:val="00CC44C8"/>
    <w:rsid w:val="00CC45C0"/>
    <w:rsid w:val="00CC46F5"/>
    <w:rsid w:val="00CC4AB4"/>
    <w:rsid w:val="00CC4F05"/>
    <w:rsid w:val="00CC522E"/>
    <w:rsid w:val="00CC563A"/>
    <w:rsid w:val="00CC5A4E"/>
    <w:rsid w:val="00CC5CEF"/>
    <w:rsid w:val="00CC600B"/>
    <w:rsid w:val="00CC6A50"/>
    <w:rsid w:val="00CC7067"/>
    <w:rsid w:val="00CC7F2F"/>
    <w:rsid w:val="00CC7F82"/>
    <w:rsid w:val="00CD08DB"/>
    <w:rsid w:val="00CD10F4"/>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8A2"/>
    <w:rsid w:val="00CD5DC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117"/>
    <w:rsid w:val="00CE21AF"/>
    <w:rsid w:val="00CE2409"/>
    <w:rsid w:val="00CE2C26"/>
    <w:rsid w:val="00CE376A"/>
    <w:rsid w:val="00CE405D"/>
    <w:rsid w:val="00CE40AF"/>
    <w:rsid w:val="00CE41A8"/>
    <w:rsid w:val="00CE531D"/>
    <w:rsid w:val="00CE5451"/>
    <w:rsid w:val="00CE5743"/>
    <w:rsid w:val="00CE632B"/>
    <w:rsid w:val="00CE64AD"/>
    <w:rsid w:val="00CE6C0D"/>
    <w:rsid w:val="00CE70AD"/>
    <w:rsid w:val="00CE743E"/>
    <w:rsid w:val="00CF026D"/>
    <w:rsid w:val="00CF0275"/>
    <w:rsid w:val="00CF037B"/>
    <w:rsid w:val="00CF05B4"/>
    <w:rsid w:val="00CF05C0"/>
    <w:rsid w:val="00CF0B1D"/>
    <w:rsid w:val="00CF0EED"/>
    <w:rsid w:val="00CF12AB"/>
    <w:rsid w:val="00CF21B5"/>
    <w:rsid w:val="00CF230B"/>
    <w:rsid w:val="00CF2960"/>
    <w:rsid w:val="00CF2A14"/>
    <w:rsid w:val="00CF2A68"/>
    <w:rsid w:val="00CF2C7D"/>
    <w:rsid w:val="00CF2E91"/>
    <w:rsid w:val="00CF2EC4"/>
    <w:rsid w:val="00CF2FF2"/>
    <w:rsid w:val="00CF39A6"/>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9D2"/>
    <w:rsid w:val="00D00A65"/>
    <w:rsid w:val="00D00C1B"/>
    <w:rsid w:val="00D020CC"/>
    <w:rsid w:val="00D02AD2"/>
    <w:rsid w:val="00D032C8"/>
    <w:rsid w:val="00D035B5"/>
    <w:rsid w:val="00D03AC6"/>
    <w:rsid w:val="00D04044"/>
    <w:rsid w:val="00D04201"/>
    <w:rsid w:val="00D0478D"/>
    <w:rsid w:val="00D048E1"/>
    <w:rsid w:val="00D048E9"/>
    <w:rsid w:val="00D04C25"/>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632"/>
    <w:rsid w:val="00D15FB8"/>
    <w:rsid w:val="00D16252"/>
    <w:rsid w:val="00D1651C"/>
    <w:rsid w:val="00D16A0A"/>
    <w:rsid w:val="00D16AEC"/>
    <w:rsid w:val="00D16FF9"/>
    <w:rsid w:val="00D17AA1"/>
    <w:rsid w:val="00D17B5D"/>
    <w:rsid w:val="00D17D8A"/>
    <w:rsid w:val="00D208CA"/>
    <w:rsid w:val="00D20900"/>
    <w:rsid w:val="00D20C69"/>
    <w:rsid w:val="00D20E17"/>
    <w:rsid w:val="00D210AD"/>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9F"/>
    <w:rsid w:val="00D25048"/>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0ECC"/>
    <w:rsid w:val="00D31CF2"/>
    <w:rsid w:val="00D31E2B"/>
    <w:rsid w:val="00D31F9A"/>
    <w:rsid w:val="00D32014"/>
    <w:rsid w:val="00D3278C"/>
    <w:rsid w:val="00D32D0E"/>
    <w:rsid w:val="00D33156"/>
    <w:rsid w:val="00D332A3"/>
    <w:rsid w:val="00D333CB"/>
    <w:rsid w:val="00D334F7"/>
    <w:rsid w:val="00D33755"/>
    <w:rsid w:val="00D3384F"/>
    <w:rsid w:val="00D33ACE"/>
    <w:rsid w:val="00D33DCB"/>
    <w:rsid w:val="00D345BB"/>
    <w:rsid w:val="00D346BC"/>
    <w:rsid w:val="00D34755"/>
    <w:rsid w:val="00D34888"/>
    <w:rsid w:val="00D34C25"/>
    <w:rsid w:val="00D34C26"/>
    <w:rsid w:val="00D34E8C"/>
    <w:rsid w:val="00D36026"/>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24"/>
    <w:rsid w:val="00D4389D"/>
    <w:rsid w:val="00D44089"/>
    <w:rsid w:val="00D44309"/>
    <w:rsid w:val="00D44640"/>
    <w:rsid w:val="00D44B27"/>
    <w:rsid w:val="00D44CCE"/>
    <w:rsid w:val="00D44DBC"/>
    <w:rsid w:val="00D4534B"/>
    <w:rsid w:val="00D45A34"/>
    <w:rsid w:val="00D45A53"/>
    <w:rsid w:val="00D45BCF"/>
    <w:rsid w:val="00D45E0E"/>
    <w:rsid w:val="00D46144"/>
    <w:rsid w:val="00D4643C"/>
    <w:rsid w:val="00D46946"/>
    <w:rsid w:val="00D46A0D"/>
    <w:rsid w:val="00D4705A"/>
    <w:rsid w:val="00D47324"/>
    <w:rsid w:val="00D477C1"/>
    <w:rsid w:val="00D47AC6"/>
    <w:rsid w:val="00D47B90"/>
    <w:rsid w:val="00D47F71"/>
    <w:rsid w:val="00D5065F"/>
    <w:rsid w:val="00D50A79"/>
    <w:rsid w:val="00D50C42"/>
    <w:rsid w:val="00D5163A"/>
    <w:rsid w:val="00D5177F"/>
    <w:rsid w:val="00D51BE8"/>
    <w:rsid w:val="00D5235F"/>
    <w:rsid w:val="00D52AF4"/>
    <w:rsid w:val="00D52B5F"/>
    <w:rsid w:val="00D530CE"/>
    <w:rsid w:val="00D533EE"/>
    <w:rsid w:val="00D53C82"/>
    <w:rsid w:val="00D541E0"/>
    <w:rsid w:val="00D54404"/>
    <w:rsid w:val="00D546B0"/>
    <w:rsid w:val="00D546F7"/>
    <w:rsid w:val="00D54C44"/>
    <w:rsid w:val="00D55541"/>
    <w:rsid w:val="00D558C8"/>
    <w:rsid w:val="00D55920"/>
    <w:rsid w:val="00D55AA1"/>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0F33"/>
    <w:rsid w:val="00D611BB"/>
    <w:rsid w:val="00D611D8"/>
    <w:rsid w:val="00D61449"/>
    <w:rsid w:val="00D61A8E"/>
    <w:rsid w:val="00D6233C"/>
    <w:rsid w:val="00D623E8"/>
    <w:rsid w:val="00D628C2"/>
    <w:rsid w:val="00D62CBA"/>
    <w:rsid w:val="00D63158"/>
    <w:rsid w:val="00D635DC"/>
    <w:rsid w:val="00D635FA"/>
    <w:rsid w:val="00D63685"/>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ED4"/>
    <w:rsid w:val="00D711E7"/>
    <w:rsid w:val="00D72C67"/>
    <w:rsid w:val="00D73112"/>
    <w:rsid w:val="00D7317A"/>
    <w:rsid w:val="00D73229"/>
    <w:rsid w:val="00D733D7"/>
    <w:rsid w:val="00D73C2B"/>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11FC"/>
    <w:rsid w:val="00D814BE"/>
    <w:rsid w:val="00D8150B"/>
    <w:rsid w:val="00D81E85"/>
    <w:rsid w:val="00D82685"/>
    <w:rsid w:val="00D82D34"/>
    <w:rsid w:val="00D830AF"/>
    <w:rsid w:val="00D83D2B"/>
    <w:rsid w:val="00D83DAA"/>
    <w:rsid w:val="00D83E46"/>
    <w:rsid w:val="00D83E60"/>
    <w:rsid w:val="00D84610"/>
    <w:rsid w:val="00D84B3D"/>
    <w:rsid w:val="00D84F9A"/>
    <w:rsid w:val="00D85733"/>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124"/>
    <w:rsid w:val="00D9033B"/>
    <w:rsid w:val="00D908A5"/>
    <w:rsid w:val="00D909ED"/>
    <w:rsid w:val="00D9112E"/>
    <w:rsid w:val="00D911B0"/>
    <w:rsid w:val="00D91447"/>
    <w:rsid w:val="00D9149C"/>
    <w:rsid w:val="00D91538"/>
    <w:rsid w:val="00D917E4"/>
    <w:rsid w:val="00D91C5C"/>
    <w:rsid w:val="00D9230A"/>
    <w:rsid w:val="00D924A7"/>
    <w:rsid w:val="00D92EF1"/>
    <w:rsid w:val="00D92F21"/>
    <w:rsid w:val="00D92F45"/>
    <w:rsid w:val="00D9306F"/>
    <w:rsid w:val="00D93551"/>
    <w:rsid w:val="00D9490E"/>
    <w:rsid w:val="00D94F3E"/>
    <w:rsid w:val="00D94F42"/>
    <w:rsid w:val="00D9518D"/>
    <w:rsid w:val="00D952B5"/>
    <w:rsid w:val="00D95868"/>
    <w:rsid w:val="00D95FE9"/>
    <w:rsid w:val="00D961E2"/>
    <w:rsid w:val="00D9668D"/>
    <w:rsid w:val="00D966FC"/>
    <w:rsid w:val="00D96B42"/>
    <w:rsid w:val="00D96C04"/>
    <w:rsid w:val="00D97065"/>
    <w:rsid w:val="00D97A13"/>
    <w:rsid w:val="00D97FD3"/>
    <w:rsid w:val="00DA029E"/>
    <w:rsid w:val="00DA0C54"/>
    <w:rsid w:val="00DA1814"/>
    <w:rsid w:val="00DA1C6C"/>
    <w:rsid w:val="00DA1C94"/>
    <w:rsid w:val="00DA1D10"/>
    <w:rsid w:val="00DA2951"/>
    <w:rsid w:val="00DA2D85"/>
    <w:rsid w:val="00DA2F99"/>
    <w:rsid w:val="00DA3052"/>
    <w:rsid w:val="00DA3334"/>
    <w:rsid w:val="00DA36D9"/>
    <w:rsid w:val="00DA372E"/>
    <w:rsid w:val="00DA399F"/>
    <w:rsid w:val="00DA4285"/>
    <w:rsid w:val="00DA42BA"/>
    <w:rsid w:val="00DA4719"/>
    <w:rsid w:val="00DA4DBE"/>
    <w:rsid w:val="00DA51DF"/>
    <w:rsid w:val="00DA5538"/>
    <w:rsid w:val="00DA559F"/>
    <w:rsid w:val="00DA55F6"/>
    <w:rsid w:val="00DA5B2B"/>
    <w:rsid w:val="00DA5FA0"/>
    <w:rsid w:val="00DA5FEF"/>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708D"/>
    <w:rsid w:val="00DC7090"/>
    <w:rsid w:val="00DC739E"/>
    <w:rsid w:val="00DC7A3E"/>
    <w:rsid w:val="00DC7CD0"/>
    <w:rsid w:val="00DD00AA"/>
    <w:rsid w:val="00DD0662"/>
    <w:rsid w:val="00DD0A8C"/>
    <w:rsid w:val="00DD1BEB"/>
    <w:rsid w:val="00DD1E2E"/>
    <w:rsid w:val="00DD27AB"/>
    <w:rsid w:val="00DD29A7"/>
    <w:rsid w:val="00DD2CAF"/>
    <w:rsid w:val="00DD2FAE"/>
    <w:rsid w:val="00DD3091"/>
    <w:rsid w:val="00DD3398"/>
    <w:rsid w:val="00DD37A4"/>
    <w:rsid w:val="00DD3C2F"/>
    <w:rsid w:val="00DD3C8B"/>
    <w:rsid w:val="00DD40CA"/>
    <w:rsid w:val="00DD4AF8"/>
    <w:rsid w:val="00DD4F6B"/>
    <w:rsid w:val="00DD5064"/>
    <w:rsid w:val="00DD5CDE"/>
    <w:rsid w:val="00DD6010"/>
    <w:rsid w:val="00DD603C"/>
    <w:rsid w:val="00DD6388"/>
    <w:rsid w:val="00DD6392"/>
    <w:rsid w:val="00DD6693"/>
    <w:rsid w:val="00DD6797"/>
    <w:rsid w:val="00DD7050"/>
    <w:rsid w:val="00DD713B"/>
    <w:rsid w:val="00DD715A"/>
    <w:rsid w:val="00DD71B0"/>
    <w:rsid w:val="00DD7367"/>
    <w:rsid w:val="00DD7408"/>
    <w:rsid w:val="00DD78BC"/>
    <w:rsid w:val="00DD7C32"/>
    <w:rsid w:val="00DE026E"/>
    <w:rsid w:val="00DE02C8"/>
    <w:rsid w:val="00DE03BB"/>
    <w:rsid w:val="00DE08DF"/>
    <w:rsid w:val="00DE0A46"/>
    <w:rsid w:val="00DE1ACA"/>
    <w:rsid w:val="00DE1AD6"/>
    <w:rsid w:val="00DE1D5D"/>
    <w:rsid w:val="00DE1E92"/>
    <w:rsid w:val="00DE1ED3"/>
    <w:rsid w:val="00DE20AA"/>
    <w:rsid w:val="00DE21BF"/>
    <w:rsid w:val="00DE23FB"/>
    <w:rsid w:val="00DE28E3"/>
    <w:rsid w:val="00DE2B54"/>
    <w:rsid w:val="00DE3117"/>
    <w:rsid w:val="00DE3382"/>
    <w:rsid w:val="00DE3470"/>
    <w:rsid w:val="00DE3991"/>
    <w:rsid w:val="00DE3E61"/>
    <w:rsid w:val="00DE3FC0"/>
    <w:rsid w:val="00DE4A97"/>
    <w:rsid w:val="00DE5072"/>
    <w:rsid w:val="00DE50F6"/>
    <w:rsid w:val="00DE5130"/>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093"/>
    <w:rsid w:val="00E02139"/>
    <w:rsid w:val="00E02D4C"/>
    <w:rsid w:val="00E032DF"/>
    <w:rsid w:val="00E03480"/>
    <w:rsid w:val="00E039A9"/>
    <w:rsid w:val="00E03ACB"/>
    <w:rsid w:val="00E03CEE"/>
    <w:rsid w:val="00E04772"/>
    <w:rsid w:val="00E04993"/>
    <w:rsid w:val="00E04B64"/>
    <w:rsid w:val="00E04C3A"/>
    <w:rsid w:val="00E05895"/>
    <w:rsid w:val="00E058E4"/>
    <w:rsid w:val="00E05956"/>
    <w:rsid w:val="00E05B0B"/>
    <w:rsid w:val="00E06118"/>
    <w:rsid w:val="00E063FB"/>
    <w:rsid w:val="00E06637"/>
    <w:rsid w:val="00E066EB"/>
    <w:rsid w:val="00E06A7D"/>
    <w:rsid w:val="00E100F0"/>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3A6C"/>
    <w:rsid w:val="00E13B9E"/>
    <w:rsid w:val="00E14A37"/>
    <w:rsid w:val="00E14CFF"/>
    <w:rsid w:val="00E14E0E"/>
    <w:rsid w:val="00E151AB"/>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AEB"/>
    <w:rsid w:val="00E23EC7"/>
    <w:rsid w:val="00E23FF6"/>
    <w:rsid w:val="00E2460F"/>
    <w:rsid w:val="00E247D0"/>
    <w:rsid w:val="00E2481B"/>
    <w:rsid w:val="00E24BB5"/>
    <w:rsid w:val="00E24FD6"/>
    <w:rsid w:val="00E25925"/>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D81"/>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FB2"/>
    <w:rsid w:val="00E4753D"/>
    <w:rsid w:val="00E47889"/>
    <w:rsid w:val="00E47D7F"/>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38"/>
    <w:rsid w:val="00E615AF"/>
    <w:rsid w:val="00E6164C"/>
    <w:rsid w:val="00E61C94"/>
    <w:rsid w:val="00E62273"/>
    <w:rsid w:val="00E6231F"/>
    <w:rsid w:val="00E6239D"/>
    <w:rsid w:val="00E6245A"/>
    <w:rsid w:val="00E6257F"/>
    <w:rsid w:val="00E6305A"/>
    <w:rsid w:val="00E63457"/>
    <w:rsid w:val="00E63A60"/>
    <w:rsid w:val="00E63AD4"/>
    <w:rsid w:val="00E642BD"/>
    <w:rsid w:val="00E642CE"/>
    <w:rsid w:val="00E64DE8"/>
    <w:rsid w:val="00E651CD"/>
    <w:rsid w:val="00E65D4E"/>
    <w:rsid w:val="00E65EE3"/>
    <w:rsid w:val="00E660A1"/>
    <w:rsid w:val="00E66489"/>
    <w:rsid w:val="00E66620"/>
    <w:rsid w:val="00E66B4C"/>
    <w:rsid w:val="00E66B6B"/>
    <w:rsid w:val="00E67689"/>
    <w:rsid w:val="00E67AF5"/>
    <w:rsid w:val="00E67CAF"/>
    <w:rsid w:val="00E67F86"/>
    <w:rsid w:val="00E70502"/>
    <w:rsid w:val="00E708FF"/>
    <w:rsid w:val="00E70B58"/>
    <w:rsid w:val="00E70C9A"/>
    <w:rsid w:val="00E7100D"/>
    <w:rsid w:val="00E71134"/>
    <w:rsid w:val="00E71CA1"/>
    <w:rsid w:val="00E72657"/>
    <w:rsid w:val="00E72A6F"/>
    <w:rsid w:val="00E736EF"/>
    <w:rsid w:val="00E738D9"/>
    <w:rsid w:val="00E73D04"/>
    <w:rsid w:val="00E74164"/>
    <w:rsid w:val="00E747E5"/>
    <w:rsid w:val="00E7502D"/>
    <w:rsid w:val="00E757C6"/>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EE3"/>
    <w:rsid w:val="00E91FFE"/>
    <w:rsid w:val="00E9222F"/>
    <w:rsid w:val="00E922E8"/>
    <w:rsid w:val="00E9250A"/>
    <w:rsid w:val="00E933FB"/>
    <w:rsid w:val="00E9343C"/>
    <w:rsid w:val="00E936E4"/>
    <w:rsid w:val="00E93E0C"/>
    <w:rsid w:val="00E93EAB"/>
    <w:rsid w:val="00E94140"/>
    <w:rsid w:val="00E9429A"/>
    <w:rsid w:val="00E944D2"/>
    <w:rsid w:val="00E946DB"/>
    <w:rsid w:val="00E95685"/>
    <w:rsid w:val="00E95C06"/>
    <w:rsid w:val="00E96112"/>
    <w:rsid w:val="00E9641F"/>
    <w:rsid w:val="00E9652D"/>
    <w:rsid w:val="00E96B06"/>
    <w:rsid w:val="00E96C75"/>
    <w:rsid w:val="00E96EF9"/>
    <w:rsid w:val="00E96F4C"/>
    <w:rsid w:val="00E972C6"/>
    <w:rsid w:val="00E9734A"/>
    <w:rsid w:val="00E97822"/>
    <w:rsid w:val="00E97D22"/>
    <w:rsid w:val="00EA023F"/>
    <w:rsid w:val="00EA0A20"/>
    <w:rsid w:val="00EA0CC1"/>
    <w:rsid w:val="00EA1138"/>
    <w:rsid w:val="00EA14E7"/>
    <w:rsid w:val="00EA1528"/>
    <w:rsid w:val="00EA16D2"/>
    <w:rsid w:val="00EA1C1E"/>
    <w:rsid w:val="00EA1FDF"/>
    <w:rsid w:val="00EA2320"/>
    <w:rsid w:val="00EA26AF"/>
    <w:rsid w:val="00EA2876"/>
    <w:rsid w:val="00EA359D"/>
    <w:rsid w:val="00EA3B23"/>
    <w:rsid w:val="00EA4015"/>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BF4"/>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B2F"/>
    <w:rsid w:val="00EC217D"/>
    <w:rsid w:val="00EC2FD3"/>
    <w:rsid w:val="00EC3033"/>
    <w:rsid w:val="00EC3745"/>
    <w:rsid w:val="00EC3A2F"/>
    <w:rsid w:val="00EC3F4E"/>
    <w:rsid w:val="00EC4167"/>
    <w:rsid w:val="00EC4F2D"/>
    <w:rsid w:val="00EC4F92"/>
    <w:rsid w:val="00EC535E"/>
    <w:rsid w:val="00EC5791"/>
    <w:rsid w:val="00EC57DE"/>
    <w:rsid w:val="00EC590E"/>
    <w:rsid w:val="00EC623A"/>
    <w:rsid w:val="00EC6290"/>
    <w:rsid w:val="00EC6CB8"/>
    <w:rsid w:val="00EC6D40"/>
    <w:rsid w:val="00EC7CF1"/>
    <w:rsid w:val="00EC7DA1"/>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97C"/>
    <w:rsid w:val="00ED5D98"/>
    <w:rsid w:val="00ED5FAB"/>
    <w:rsid w:val="00ED6204"/>
    <w:rsid w:val="00ED63E8"/>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AE"/>
    <w:rsid w:val="00EE6E2B"/>
    <w:rsid w:val="00EE6F23"/>
    <w:rsid w:val="00EE706E"/>
    <w:rsid w:val="00EE7BFC"/>
    <w:rsid w:val="00EF01E7"/>
    <w:rsid w:val="00EF04D3"/>
    <w:rsid w:val="00EF0526"/>
    <w:rsid w:val="00EF07FE"/>
    <w:rsid w:val="00EF0C99"/>
    <w:rsid w:val="00EF0D66"/>
    <w:rsid w:val="00EF0EF8"/>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B95"/>
    <w:rsid w:val="00EF4F35"/>
    <w:rsid w:val="00EF530A"/>
    <w:rsid w:val="00EF58EB"/>
    <w:rsid w:val="00EF61B5"/>
    <w:rsid w:val="00EF6242"/>
    <w:rsid w:val="00EF6487"/>
    <w:rsid w:val="00EF6611"/>
    <w:rsid w:val="00EF6E8F"/>
    <w:rsid w:val="00EF75AD"/>
    <w:rsid w:val="00EF7F29"/>
    <w:rsid w:val="00F0005E"/>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6F44"/>
    <w:rsid w:val="00F0779D"/>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681A"/>
    <w:rsid w:val="00F1722B"/>
    <w:rsid w:val="00F179F8"/>
    <w:rsid w:val="00F17B74"/>
    <w:rsid w:val="00F17CAC"/>
    <w:rsid w:val="00F17D12"/>
    <w:rsid w:val="00F202E3"/>
    <w:rsid w:val="00F2076D"/>
    <w:rsid w:val="00F20B1B"/>
    <w:rsid w:val="00F20BF0"/>
    <w:rsid w:val="00F2113B"/>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EAA"/>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992"/>
    <w:rsid w:val="00F34AAE"/>
    <w:rsid w:val="00F34F25"/>
    <w:rsid w:val="00F35182"/>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73B"/>
    <w:rsid w:val="00F43832"/>
    <w:rsid w:val="00F43E75"/>
    <w:rsid w:val="00F44C82"/>
    <w:rsid w:val="00F44D8C"/>
    <w:rsid w:val="00F45A23"/>
    <w:rsid w:val="00F463B8"/>
    <w:rsid w:val="00F46415"/>
    <w:rsid w:val="00F464BD"/>
    <w:rsid w:val="00F468EC"/>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628"/>
    <w:rsid w:val="00F54A43"/>
    <w:rsid w:val="00F554AB"/>
    <w:rsid w:val="00F55826"/>
    <w:rsid w:val="00F55A6B"/>
    <w:rsid w:val="00F55BA0"/>
    <w:rsid w:val="00F5604E"/>
    <w:rsid w:val="00F560C9"/>
    <w:rsid w:val="00F56156"/>
    <w:rsid w:val="00F5675F"/>
    <w:rsid w:val="00F56C12"/>
    <w:rsid w:val="00F5736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500C"/>
    <w:rsid w:val="00F65198"/>
    <w:rsid w:val="00F65907"/>
    <w:rsid w:val="00F660C5"/>
    <w:rsid w:val="00F66210"/>
    <w:rsid w:val="00F66818"/>
    <w:rsid w:val="00F6730A"/>
    <w:rsid w:val="00F674DA"/>
    <w:rsid w:val="00F67E81"/>
    <w:rsid w:val="00F7032D"/>
    <w:rsid w:val="00F708AF"/>
    <w:rsid w:val="00F709E5"/>
    <w:rsid w:val="00F70F57"/>
    <w:rsid w:val="00F712CD"/>
    <w:rsid w:val="00F7202D"/>
    <w:rsid w:val="00F7218C"/>
    <w:rsid w:val="00F721B5"/>
    <w:rsid w:val="00F725A3"/>
    <w:rsid w:val="00F732E3"/>
    <w:rsid w:val="00F73993"/>
    <w:rsid w:val="00F73CA5"/>
    <w:rsid w:val="00F743FB"/>
    <w:rsid w:val="00F749EA"/>
    <w:rsid w:val="00F74A6D"/>
    <w:rsid w:val="00F74D2A"/>
    <w:rsid w:val="00F7513D"/>
    <w:rsid w:val="00F761BE"/>
    <w:rsid w:val="00F7662B"/>
    <w:rsid w:val="00F7665F"/>
    <w:rsid w:val="00F76814"/>
    <w:rsid w:val="00F76F34"/>
    <w:rsid w:val="00F7703A"/>
    <w:rsid w:val="00F775C5"/>
    <w:rsid w:val="00F77AD4"/>
    <w:rsid w:val="00F80604"/>
    <w:rsid w:val="00F80930"/>
    <w:rsid w:val="00F80A3E"/>
    <w:rsid w:val="00F80C1A"/>
    <w:rsid w:val="00F80C23"/>
    <w:rsid w:val="00F8115F"/>
    <w:rsid w:val="00F811E7"/>
    <w:rsid w:val="00F8137E"/>
    <w:rsid w:val="00F816B2"/>
    <w:rsid w:val="00F81C31"/>
    <w:rsid w:val="00F82222"/>
    <w:rsid w:val="00F82AD1"/>
    <w:rsid w:val="00F82C16"/>
    <w:rsid w:val="00F82E2C"/>
    <w:rsid w:val="00F8391E"/>
    <w:rsid w:val="00F83947"/>
    <w:rsid w:val="00F84BD2"/>
    <w:rsid w:val="00F85095"/>
    <w:rsid w:val="00F85258"/>
    <w:rsid w:val="00F855DB"/>
    <w:rsid w:val="00F85685"/>
    <w:rsid w:val="00F85DCA"/>
    <w:rsid w:val="00F86614"/>
    <w:rsid w:val="00F866F2"/>
    <w:rsid w:val="00F8685D"/>
    <w:rsid w:val="00F86ECF"/>
    <w:rsid w:val="00F86FF0"/>
    <w:rsid w:val="00F87576"/>
    <w:rsid w:val="00F876B0"/>
    <w:rsid w:val="00F8786D"/>
    <w:rsid w:val="00F87A89"/>
    <w:rsid w:val="00F87BDB"/>
    <w:rsid w:val="00F87F69"/>
    <w:rsid w:val="00F90195"/>
    <w:rsid w:val="00F90648"/>
    <w:rsid w:val="00F90712"/>
    <w:rsid w:val="00F909CC"/>
    <w:rsid w:val="00F90A81"/>
    <w:rsid w:val="00F90BCE"/>
    <w:rsid w:val="00F90E10"/>
    <w:rsid w:val="00F9113D"/>
    <w:rsid w:val="00F91146"/>
    <w:rsid w:val="00F91348"/>
    <w:rsid w:val="00F92A30"/>
    <w:rsid w:val="00F92A8D"/>
    <w:rsid w:val="00F9343F"/>
    <w:rsid w:val="00F934C0"/>
    <w:rsid w:val="00F937CC"/>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7D5"/>
    <w:rsid w:val="00FB1A2A"/>
    <w:rsid w:val="00FB20BF"/>
    <w:rsid w:val="00FB2703"/>
    <w:rsid w:val="00FB2ABF"/>
    <w:rsid w:val="00FB2D0D"/>
    <w:rsid w:val="00FB2D10"/>
    <w:rsid w:val="00FB2DA9"/>
    <w:rsid w:val="00FB31BD"/>
    <w:rsid w:val="00FB3988"/>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6AB"/>
    <w:rsid w:val="00FC2ACD"/>
    <w:rsid w:val="00FC2C57"/>
    <w:rsid w:val="00FC304A"/>
    <w:rsid w:val="00FC310C"/>
    <w:rsid w:val="00FC3BD8"/>
    <w:rsid w:val="00FC3D4B"/>
    <w:rsid w:val="00FC4333"/>
    <w:rsid w:val="00FC43DB"/>
    <w:rsid w:val="00FC4546"/>
    <w:rsid w:val="00FC4C0D"/>
    <w:rsid w:val="00FC4C89"/>
    <w:rsid w:val="00FC4EFA"/>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A7"/>
    <w:rsid w:val="00FD1163"/>
    <w:rsid w:val="00FD1D55"/>
    <w:rsid w:val="00FD1D93"/>
    <w:rsid w:val="00FD299C"/>
    <w:rsid w:val="00FD2A87"/>
    <w:rsid w:val="00FD2CF1"/>
    <w:rsid w:val="00FD2D4B"/>
    <w:rsid w:val="00FD2F46"/>
    <w:rsid w:val="00FD3CB7"/>
    <w:rsid w:val="00FD44C4"/>
    <w:rsid w:val="00FD44C9"/>
    <w:rsid w:val="00FD50D4"/>
    <w:rsid w:val="00FD5294"/>
    <w:rsid w:val="00FD52B0"/>
    <w:rsid w:val="00FD5B4D"/>
    <w:rsid w:val="00FD6024"/>
    <w:rsid w:val="00FD6313"/>
    <w:rsid w:val="00FD6509"/>
    <w:rsid w:val="00FD7137"/>
    <w:rsid w:val="00FD7268"/>
    <w:rsid w:val="00FD7E75"/>
    <w:rsid w:val="00FE0137"/>
    <w:rsid w:val="00FE02E8"/>
    <w:rsid w:val="00FE0763"/>
    <w:rsid w:val="00FE09AF"/>
    <w:rsid w:val="00FE0BF7"/>
    <w:rsid w:val="00FE1040"/>
    <w:rsid w:val="00FE1812"/>
    <w:rsid w:val="00FE1874"/>
    <w:rsid w:val="00FE1DB1"/>
    <w:rsid w:val="00FE1FFA"/>
    <w:rsid w:val="00FE20A2"/>
    <w:rsid w:val="00FE28EA"/>
    <w:rsid w:val="00FE2BE2"/>
    <w:rsid w:val="00FE2CA8"/>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4E4B"/>
    <w:rsid w:val="00FE540E"/>
    <w:rsid w:val="00FE5586"/>
    <w:rsid w:val="00FE681A"/>
    <w:rsid w:val="00FE6C0E"/>
    <w:rsid w:val="00FE7175"/>
    <w:rsid w:val="00FE74FA"/>
    <w:rsid w:val="00FE761C"/>
    <w:rsid w:val="00FE7C68"/>
    <w:rsid w:val="00FE7CC4"/>
    <w:rsid w:val="00FE7CEE"/>
    <w:rsid w:val="00FF00BB"/>
    <w:rsid w:val="00FF0299"/>
    <w:rsid w:val="00FF04FF"/>
    <w:rsid w:val="00FF08CB"/>
    <w:rsid w:val="00FF091B"/>
    <w:rsid w:val="00FF1230"/>
    <w:rsid w:val="00FF1617"/>
    <w:rsid w:val="00FF1C10"/>
    <w:rsid w:val="00FF27AF"/>
    <w:rsid w:val="00FF2A6C"/>
    <w:rsid w:val="00FF2C15"/>
    <w:rsid w:val="00FF2E87"/>
    <w:rsid w:val="00FF2F9B"/>
    <w:rsid w:val="00FF3BBE"/>
    <w:rsid w:val="00FF4B0B"/>
    <w:rsid w:val="00FF4CE6"/>
    <w:rsid w:val="00FF4D46"/>
    <w:rsid w:val="00FF5027"/>
    <w:rsid w:val="00FF534A"/>
    <w:rsid w:val="00FF5BA5"/>
    <w:rsid w:val="00FF5BA7"/>
    <w:rsid w:val="00FF5E17"/>
    <w:rsid w:val="00FF64DF"/>
    <w:rsid w:val="00FF75B3"/>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2270F"/>
  <w15:docId w15:val="{5D0E6BE1-F456-4936-82B1-882E3184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95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uiPriority w:val="99"/>
    <w:rsid w:val="0001788F"/>
    <w:rPr>
      <w:rFonts w:cs="Times New Roman"/>
    </w:rPr>
  </w:style>
  <w:style w:type="paragraph" w:styleId="a4">
    <w:name w:val="Balloon Text"/>
    <w:basedOn w:val="a"/>
    <w:link w:val="a5"/>
    <w:uiPriority w:val="99"/>
    <w:semiHidden/>
    <w:rsid w:val="00E7720E"/>
    <w:rPr>
      <w:rFonts w:ascii="Tahoma" w:hAnsi="Tahoma" w:cs="Tahoma"/>
      <w:sz w:val="16"/>
      <w:szCs w:val="16"/>
    </w:rPr>
  </w:style>
  <w:style w:type="character" w:customStyle="1" w:styleId="a5">
    <w:name w:val="Текст выноски Знак"/>
    <w:link w:val="a4"/>
    <w:uiPriority w:val="99"/>
    <w:semiHidden/>
    <w:locked/>
    <w:rsid w:val="00E7720E"/>
    <w:rPr>
      <w:rFonts w:ascii="Tahoma" w:hAnsi="Tahoma" w:cs="Tahoma"/>
      <w:sz w:val="16"/>
      <w:szCs w:val="16"/>
      <w:lang w:eastAsia="ru-RU"/>
    </w:rPr>
  </w:style>
  <w:style w:type="paragraph" w:customStyle="1" w:styleId="3">
    <w:name w:val="Стиль3 Знак Знак"/>
    <w:basedOn w:val="a"/>
    <w:uiPriority w:val="99"/>
    <w:rsid w:val="00031F1B"/>
    <w:pPr>
      <w:widowControl w:val="0"/>
      <w:tabs>
        <w:tab w:val="num" w:pos="2160"/>
      </w:tabs>
      <w:ind w:left="2160" w:hanging="360"/>
      <w:jc w:val="both"/>
    </w:pPr>
    <w:rPr>
      <w:szCs w:val="20"/>
    </w:rPr>
  </w:style>
  <w:style w:type="paragraph" w:styleId="a6">
    <w:name w:val="Body Text"/>
    <w:basedOn w:val="a"/>
    <w:link w:val="a7"/>
    <w:uiPriority w:val="99"/>
    <w:rsid w:val="0045587F"/>
    <w:pPr>
      <w:spacing w:after="120"/>
    </w:pPr>
    <w:rPr>
      <w:szCs w:val="20"/>
    </w:rPr>
  </w:style>
  <w:style w:type="character" w:customStyle="1" w:styleId="a7">
    <w:name w:val="Основной текст Знак"/>
    <w:link w:val="a6"/>
    <w:uiPriority w:val="99"/>
    <w:locked/>
    <w:rsid w:val="0045587F"/>
    <w:rPr>
      <w:rFonts w:ascii="Times New Roman" w:hAnsi="Times New Roman" w:cs="Times New Roman"/>
      <w:sz w:val="20"/>
      <w:szCs w:val="20"/>
    </w:rPr>
  </w:style>
  <w:style w:type="paragraph" w:styleId="a8">
    <w:name w:val="Normal (Web)"/>
    <w:basedOn w:val="a"/>
    <w:uiPriority w:val="99"/>
    <w:rsid w:val="0045587F"/>
    <w:pPr>
      <w:suppressAutoHyphens/>
      <w:spacing w:before="100" w:after="100"/>
    </w:pPr>
    <w:rPr>
      <w:rFonts w:ascii="Arial Unicode MS" w:eastAsia="Calibri"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rsid w:val="00320B18"/>
    <w:pPr>
      <w:tabs>
        <w:tab w:val="center" w:pos="4677"/>
        <w:tab w:val="right" w:pos="9355"/>
      </w:tabs>
    </w:pPr>
  </w:style>
  <w:style w:type="character" w:customStyle="1" w:styleId="ab">
    <w:name w:val="Верхний колонтитул Знак"/>
    <w:link w:val="aa"/>
    <w:uiPriority w:val="99"/>
    <w:locked/>
    <w:rsid w:val="00320B18"/>
    <w:rPr>
      <w:rFonts w:ascii="Times New Roman" w:hAnsi="Times New Roman" w:cs="Times New Roman"/>
      <w:sz w:val="24"/>
      <w:szCs w:val="24"/>
      <w:lang w:eastAsia="ru-RU"/>
    </w:rPr>
  </w:style>
  <w:style w:type="paragraph" w:styleId="ac">
    <w:name w:val="footer"/>
    <w:basedOn w:val="a"/>
    <w:link w:val="ad"/>
    <w:uiPriority w:val="99"/>
    <w:rsid w:val="00320B18"/>
    <w:pPr>
      <w:tabs>
        <w:tab w:val="center" w:pos="4677"/>
        <w:tab w:val="right" w:pos="9355"/>
      </w:tabs>
    </w:pPr>
  </w:style>
  <w:style w:type="character" w:customStyle="1" w:styleId="ad">
    <w:name w:val="Нижний колонтитул Знак"/>
    <w:link w:val="ac"/>
    <w:uiPriority w:val="99"/>
    <w:locked/>
    <w:rsid w:val="00320B18"/>
    <w:rPr>
      <w:rFonts w:ascii="Times New Roman" w:hAnsi="Times New Roman" w:cs="Times New Roman"/>
      <w:sz w:val="24"/>
      <w:szCs w:val="24"/>
      <w:lang w:eastAsia="ru-RU"/>
    </w:rPr>
  </w:style>
  <w:style w:type="paragraph" w:styleId="ae">
    <w:name w:val="footnote text"/>
    <w:basedOn w:val="a"/>
    <w:link w:val="af"/>
    <w:uiPriority w:val="99"/>
    <w:semiHidden/>
    <w:rsid w:val="0095613B"/>
    <w:rPr>
      <w:sz w:val="20"/>
      <w:szCs w:val="20"/>
    </w:rPr>
  </w:style>
  <w:style w:type="character" w:customStyle="1" w:styleId="af">
    <w:name w:val="Текст сноски Знак"/>
    <w:link w:val="ae"/>
    <w:uiPriority w:val="99"/>
    <w:semiHidden/>
    <w:locked/>
    <w:rsid w:val="0095613B"/>
    <w:rPr>
      <w:rFonts w:ascii="Times New Roman" w:hAnsi="Times New Roman" w:cs="Times New Roman"/>
      <w:sz w:val="20"/>
      <w:szCs w:val="20"/>
      <w:lang w:eastAsia="ru-RU"/>
    </w:rPr>
  </w:style>
  <w:style w:type="character" w:styleId="af0">
    <w:name w:val="footnote reference"/>
    <w:uiPriority w:val="99"/>
    <w:semiHidden/>
    <w:rsid w:val="0095613B"/>
    <w:rPr>
      <w:rFonts w:cs="Times New Roman"/>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9B1441"/>
    <w:rPr>
      <w:rFonts w:cs="Times New Roman"/>
      <w:color w:val="0000FF"/>
      <w:u w:val="single"/>
    </w:rPr>
  </w:style>
  <w:style w:type="character" w:customStyle="1" w:styleId="x-phmenubutton">
    <w:name w:val="x-ph__menu__button"/>
    <w:uiPriority w:val="99"/>
    <w:rsid w:val="00FB39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418389">
      <w:bodyDiv w:val="1"/>
      <w:marLeft w:val="0"/>
      <w:marRight w:val="0"/>
      <w:marTop w:val="0"/>
      <w:marBottom w:val="0"/>
      <w:divBdr>
        <w:top w:val="none" w:sz="0" w:space="0" w:color="auto"/>
        <w:left w:val="none" w:sz="0" w:space="0" w:color="auto"/>
        <w:bottom w:val="none" w:sz="0" w:space="0" w:color="auto"/>
        <w:right w:val="none" w:sz="0" w:space="0" w:color="auto"/>
      </w:divBdr>
    </w:div>
    <w:div w:id="2011447663">
      <w:marLeft w:val="0"/>
      <w:marRight w:val="0"/>
      <w:marTop w:val="0"/>
      <w:marBottom w:val="0"/>
      <w:divBdr>
        <w:top w:val="none" w:sz="0" w:space="0" w:color="auto"/>
        <w:left w:val="none" w:sz="0" w:space="0" w:color="auto"/>
        <w:bottom w:val="none" w:sz="0" w:space="0" w:color="auto"/>
        <w:right w:val="none" w:sz="0" w:space="0" w:color="auto"/>
      </w:divBdr>
    </w:div>
    <w:div w:id="2011447674">
      <w:marLeft w:val="0"/>
      <w:marRight w:val="0"/>
      <w:marTop w:val="0"/>
      <w:marBottom w:val="0"/>
      <w:divBdr>
        <w:top w:val="none" w:sz="0" w:space="0" w:color="auto"/>
        <w:left w:val="none" w:sz="0" w:space="0" w:color="auto"/>
        <w:bottom w:val="none" w:sz="0" w:space="0" w:color="auto"/>
        <w:right w:val="none" w:sz="0" w:space="0" w:color="auto"/>
      </w:divBdr>
      <w:divsChild>
        <w:div w:id="2011447670">
          <w:marLeft w:val="0"/>
          <w:marRight w:val="0"/>
          <w:marTop w:val="0"/>
          <w:marBottom w:val="0"/>
          <w:divBdr>
            <w:top w:val="none" w:sz="0" w:space="0" w:color="auto"/>
            <w:left w:val="none" w:sz="0" w:space="0" w:color="auto"/>
            <w:bottom w:val="none" w:sz="0" w:space="0" w:color="auto"/>
            <w:right w:val="none" w:sz="0" w:space="0" w:color="auto"/>
          </w:divBdr>
          <w:divsChild>
            <w:div w:id="2011447685">
              <w:marLeft w:val="0"/>
              <w:marRight w:val="0"/>
              <w:marTop w:val="0"/>
              <w:marBottom w:val="0"/>
              <w:divBdr>
                <w:top w:val="none" w:sz="0" w:space="0" w:color="auto"/>
                <w:left w:val="none" w:sz="0" w:space="0" w:color="auto"/>
                <w:bottom w:val="none" w:sz="0" w:space="0" w:color="auto"/>
                <w:right w:val="none" w:sz="0" w:space="0" w:color="auto"/>
              </w:divBdr>
              <w:divsChild>
                <w:div w:id="2011447681">
                  <w:marLeft w:val="0"/>
                  <w:marRight w:val="0"/>
                  <w:marTop w:val="0"/>
                  <w:marBottom w:val="0"/>
                  <w:divBdr>
                    <w:top w:val="none" w:sz="0" w:space="0" w:color="auto"/>
                    <w:left w:val="none" w:sz="0" w:space="0" w:color="auto"/>
                    <w:bottom w:val="none" w:sz="0" w:space="0" w:color="auto"/>
                    <w:right w:val="none" w:sz="0" w:space="0" w:color="auto"/>
                  </w:divBdr>
                  <w:divsChild>
                    <w:div w:id="2011447696">
                      <w:marLeft w:val="0"/>
                      <w:marRight w:val="0"/>
                      <w:marTop w:val="0"/>
                      <w:marBottom w:val="0"/>
                      <w:divBdr>
                        <w:top w:val="none" w:sz="0" w:space="0" w:color="auto"/>
                        <w:left w:val="none" w:sz="0" w:space="0" w:color="auto"/>
                        <w:bottom w:val="none" w:sz="0" w:space="0" w:color="auto"/>
                        <w:right w:val="none" w:sz="0" w:space="0" w:color="auto"/>
                      </w:divBdr>
                      <w:divsChild>
                        <w:div w:id="2011447684">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2011447675">
      <w:marLeft w:val="0"/>
      <w:marRight w:val="0"/>
      <w:marTop w:val="0"/>
      <w:marBottom w:val="0"/>
      <w:divBdr>
        <w:top w:val="none" w:sz="0" w:space="0" w:color="auto"/>
        <w:left w:val="none" w:sz="0" w:space="0" w:color="auto"/>
        <w:bottom w:val="none" w:sz="0" w:space="0" w:color="auto"/>
        <w:right w:val="none" w:sz="0" w:space="0" w:color="auto"/>
      </w:divBdr>
    </w:div>
    <w:div w:id="2011447677">
      <w:marLeft w:val="0"/>
      <w:marRight w:val="0"/>
      <w:marTop w:val="0"/>
      <w:marBottom w:val="0"/>
      <w:divBdr>
        <w:top w:val="none" w:sz="0" w:space="0" w:color="auto"/>
        <w:left w:val="none" w:sz="0" w:space="0" w:color="auto"/>
        <w:bottom w:val="none" w:sz="0" w:space="0" w:color="auto"/>
        <w:right w:val="none" w:sz="0" w:space="0" w:color="auto"/>
      </w:divBdr>
    </w:div>
    <w:div w:id="2011447678">
      <w:marLeft w:val="0"/>
      <w:marRight w:val="0"/>
      <w:marTop w:val="0"/>
      <w:marBottom w:val="0"/>
      <w:divBdr>
        <w:top w:val="none" w:sz="0" w:space="0" w:color="auto"/>
        <w:left w:val="none" w:sz="0" w:space="0" w:color="auto"/>
        <w:bottom w:val="none" w:sz="0" w:space="0" w:color="auto"/>
        <w:right w:val="none" w:sz="0" w:space="0" w:color="auto"/>
      </w:divBdr>
    </w:div>
    <w:div w:id="2011447687">
      <w:marLeft w:val="0"/>
      <w:marRight w:val="0"/>
      <w:marTop w:val="0"/>
      <w:marBottom w:val="0"/>
      <w:divBdr>
        <w:top w:val="none" w:sz="0" w:space="0" w:color="auto"/>
        <w:left w:val="none" w:sz="0" w:space="0" w:color="auto"/>
        <w:bottom w:val="none" w:sz="0" w:space="0" w:color="auto"/>
        <w:right w:val="none" w:sz="0" w:space="0" w:color="auto"/>
      </w:divBdr>
    </w:div>
    <w:div w:id="2011447690">
      <w:marLeft w:val="0"/>
      <w:marRight w:val="0"/>
      <w:marTop w:val="0"/>
      <w:marBottom w:val="0"/>
      <w:divBdr>
        <w:top w:val="none" w:sz="0" w:space="0" w:color="auto"/>
        <w:left w:val="none" w:sz="0" w:space="0" w:color="auto"/>
        <w:bottom w:val="none" w:sz="0" w:space="0" w:color="auto"/>
        <w:right w:val="none" w:sz="0" w:space="0" w:color="auto"/>
      </w:divBdr>
      <w:divsChild>
        <w:div w:id="2011447682">
          <w:marLeft w:val="0"/>
          <w:marRight w:val="0"/>
          <w:marTop w:val="0"/>
          <w:marBottom w:val="0"/>
          <w:divBdr>
            <w:top w:val="none" w:sz="0" w:space="0" w:color="auto"/>
            <w:left w:val="none" w:sz="0" w:space="0" w:color="auto"/>
            <w:bottom w:val="none" w:sz="0" w:space="0" w:color="auto"/>
            <w:right w:val="none" w:sz="0" w:space="0" w:color="auto"/>
          </w:divBdr>
          <w:divsChild>
            <w:div w:id="2011447688">
              <w:marLeft w:val="0"/>
              <w:marRight w:val="0"/>
              <w:marTop w:val="0"/>
              <w:marBottom w:val="0"/>
              <w:divBdr>
                <w:top w:val="none" w:sz="0" w:space="0" w:color="auto"/>
                <w:left w:val="none" w:sz="0" w:space="0" w:color="auto"/>
                <w:bottom w:val="none" w:sz="0" w:space="0" w:color="auto"/>
                <w:right w:val="none" w:sz="0" w:space="0" w:color="auto"/>
              </w:divBdr>
              <w:divsChild>
                <w:div w:id="2011447673">
                  <w:marLeft w:val="0"/>
                  <w:marRight w:val="0"/>
                  <w:marTop w:val="0"/>
                  <w:marBottom w:val="0"/>
                  <w:divBdr>
                    <w:top w:val="none" w:sz="0" w:space="0" w:color="auto"/>
                    <w:left w:val="none" w:sz="0" w:space="0" w:color="auto"/>
                    <w:bottom w:val="none" w:sz="0" w:space="0" w:color="auto"/>
                    <w:right w:val="none" w:sz="0" w:space="0" w:color="auto"/>
                  </w:divBdr>
                  <w:divsChild>
                    <w:div w:id="2011447697">
                      <w:marLeft w:val="0"/>
                      <w:marRight w:val="0"/>
                      <w:marTop w:val="0"/>
                      <w:marBottom w:val="300"/>
                      <w:divBdr>
                        <w:top w:val="none" w:sz="0" w:space="0" w:color="auto"/>
                        <w:left w:val="none" w:sz="0" w:space="0" w:color="auto"/>
                        <w:bottom w:val="none" w:sz="0" w:space="0" w:color="auto"/>
                        <w:right w:val="none" w:sz="0" w:space="0" w:color="auto"/>
                      </w:divBdr>
                      <w:divsChild>
                        <w:div w:id="2011447695">
                          <w:marLeft w:val="0"/>
                          <w:marRight w:val="0"/>
                          <w:marTop w:val="0"/>
                          <w:marBottom w:val="0"/>
                          <w:divBdr>
                            <w:top w:val="none" w:sz="0" w:space="0" w:color="auto"/>
                            <w:left w:val="none" w:sz="0" w:space="0" w:color="auto"/>
                            <w:bottom w:val="none" w:sz="0" w:space="0" w:color="auto"/>
                            <w:right w:val="none" w:sz="0" w:space="0" w:color="auto"/>
                          </w:divBdr>
                          <w:divsChild>
                            <w:div w:id="20114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47692">
      <w:marLeft w:val="0"/>
      <w:marRight w:val="0"/>
      <w:marTop w:val="0"/>
      <w:marBottom w:val="0"/>
      <w:divBdr>
        <w:top w:val="none" w:sz="0" w:space="0" w:color="auto"/>
        <w:left w:val="none" w:sz="0" w:space="0" w:color="auto"/>
        <w:bottom w:val="none" w:sz="0" w:space="0" w:color="auto"/>
        <w:right w:val="none" w:sz="0" w:space="0" w:color="auto"/>
      </w:divBdr>
      <w:divsChild>
        <w:div w:id="2011447694">
          <w:marLeft w:val="0"/>
          <w:marRight w:val="0"/>
          <w:marTop w:val="0"/>
          <w:marBottom w:val="0"/>
          <w:divBdr>
            <w:top w:val="none" w:sz="0" w:space="0" w:color="auto"/>
            <w:left w:val="none" w:sz="0" w:space="0" w:color="auto"/>
            <w:bottom w:val="none" w:sz="0" w:space="0" w:color="auto"/>
            <w:right w:val="none" w:sz="0" w:space="0" w:color="auto"/>
          </w:divBdr>
          <w:divsChild>
            <w:div w:id="2011447691">
              <w:marLeft w:val="0"/>
              <w:marRight w:val="0"/>
              <w:marTop w:val="0"/>
              <w:marBottom w:val="0"/>
              <w:divBdr>
                <w:top w:val="none" w:sz="0" w:space="0" w:color="auto"/>
                <w:left w:val="none" w:sz="0" w:space="0" w:color="auto"/>
                <w:bottom w:val="none" w:sz="0" w:space="0" w:color="auto"/>
                <w:right w:val="none" w:sz="0" w:space="0" w:color="auto"/>
              </w:divBdr>
              <w:divsChild>
                <w:div w:id="2011447672">
                  <w:marLeft w:val="0"/>
                  <w:marRight w:val="0"/>
                  <w:marTop w:val="195"/>
                  <w:marBottom w:val="195"/>
                  <w:divBdr>
                    <w:top w:val="none" w:sz="0" w:space="0" w:color="auto"/>
                    <w:left w:val="none" w:sz="0" w:space="0" w:color="auto"/>
                    <w:bottom w:val="none" w:sz="0" w:space="0" w:color="auto"/>
                    <w:right w:val="none" w:sz="0" w:space="0" w:color="auto"/>
                  </w:divBdr>
                  <w:divsChild>
                    <w:div w:id="2011447665">
                      <w:marLeft w:val="0"/>
                      <w:marRight w:val="0"/>
                      <w:marTop w:val="0"/>
                      <w:marBottom w:val="0"/>
                      <w:divBdr>
                        <w:top w:val="none" w:sz="0" w:space="0" w:color="auto"/>
                        <w:left w:val="none" w:sz="0" w:space="0" w:color="auto"/>
                        <w:bottom w:val="none" w:sz="0" w:space="0" w:color="auto"/>
                        <w:right w:val="none" w:sz="0" w:space="0" w:color="auto"/>
                      </w:divBdr>
                      <w:divsChild>
                        <w:div w:id="2011447666">
                          <w:marLeft w:val="0"/>
                          <w:marRight w:val="0"/>
                          <w:marTop w:val="0"/>
                          <w:marBottom w:val="0"/>
                          <w:divBdr>
                            <w:top w:val="none" w:sz="0" w:space="0" w:color="auto"/>
                            <w:left w:val="none" w:sz="0" w:space="0" w:color="auto"/>
                            <w:bottom w:val="none" w:sz="0" w:space="0" w:color="auto"/>
                            <w:right w:val="none" w:sz="0" w:space="0" w:color="auto"/>
                          </w:divBdr>
                          <w:divsChild>
                            <w:div w:id="2011447699">
                              <w:marLeft w:val="0"/>
                              <w:marRight w:val="0"/>
                              <w:marTop w:val="0"/>
                              <w:marBottom w:val="0"/>
                              <w:divBdr>
                                <w:top w:val="none" w:sz="0" w:space="0" w:color="auto"/>
                                <w:left w:val="none" w:sz="0" w:space="0" w:color="auto"/>
                                <w:bottom w:val="none" w:sz="0" w:space="0" w:color="auto"/>
                                <w:right w:val="none" w:sz="0" w:space="0" w:color="auto"/>
                              </w:divBdr>
                              <w:divsChild>
                                <w:div w:id="2011447686">
                                  <w:marLeft w:val="0"/>
                                  <w:marRight w:val="0"/>
                                  <w:marTop w:val="0"/>
                                  <w:marBottom w:val="0"/>
                                  <w:divBdr>
                                    <w:top w:val="none" w:sz="0" w:space="0" w:color="auto"/>
                                    <w:left w:val="none" w:sz="0" w:space="0" w:color="auto"/>
                                    <w:bottom w:val="none" w:sz="0" w:space="0" w:color="auto"/>
                                    <w:right w:val="none" w:sz="0" w:space="0" w:color="auto"/>
                                  </w:divBdr>
                                  <w:divsChild>
                                    <w:div w:id="2011447664">
                                      <w:marLeft w:val="0"/>
                                      <w:marRight w:val="0"/>
                                      <w:marTop w:val="0"/>
                                      <w:marBottom w:val="0"/>
                                      <w:divBdr>
                                        <w:top w:val="none" w:sz="0" w:space="0" w:color="auto"/>
                                        <w:left w:val="none" w:sz="0" w:space="0" w:color="auto"/>
                                        <w:bottom w:val="none" w:sz="0" w:space="0" w:color="auto"/>
                                        <w:right w:val="none" w:sz="0" w:space="0" w:color="auto"/>
                                      </w:divBdr>
                                    </w:div>
                                    <w:div w:id="2011447669">
                                      <w:marLeft w:val="0"/>
                                      <w:marRight w:val="0"/>
                                      <w:marTop w:val="0"/>
                                      <w:marBottom w:val="0"/>
                                      <w:divBdr>
                                        <w:top w:val="none" w:sz="0" w:space="0" w:color="auto"/>
                                        <w:left w:val="none" w:sz="0" w:space="0" w:color="auto"/>
                                        <w:bottom w:val="none" w:sz="0" w:space="0" w:color="auto"/>
                                        <w:right w:val="none" w:sz="0" w:space="0" w:color="auto"/>
                                      </w:divBdr>
                                    </w:div>
                                    <w:div w:id="2011447676">
                                      <w:marLeft w:val="0"/>
                                      <w:marRight w:val="0"/>
                                      <w:marTop w:val="0"/>
                                      <w:marBottom w:val="0"/>
                                      <w:divBdr>
                                        <w:top w:val="none" w:sz="0" w:space="0" w:color="auto"/>
                                        <w:left w:val="none" w:sz="0" w:space="0" w:color="auto"/>
                                        <w:bottom w:val="none" w:sz="0" w:space="0" w:color="auto"/>
                                        <w:right w:val="none" w:sz="0" w:space="0" w:color="auto"/>
                                      </w:divBdr>
                                    </w:div>
                                    <w:div w:id="2011447679">
                                      <w:marLeft w:val="0"/>
                                      <w:marRight w:val="0"/>
                                      <w:marTop w:val="0"/>
                                      <w:marBottom w:val="0"/>
                                      <w:divBdr>
                                        <w:top w:val="none" w:sz="0" w:space="0" w:color="auto"/>
                                        <w:left w:val="none" w:sz="0" w:space="0" w:color="auto"/>
                                        <w:bottom w:val="none" w:sz="0" w:space="0" w:color="auto"/>
                                        <w:right w:val="none" w:sz="0" w:space="0" w:color="auto"/>
                                      </w:divBdr>
                                    </w:div>
                                    <w:div w:id="2011447693">
                                      <w:marLeft w:val="0"/>
                                      <w:marRight w:val="0"/>
                                      <w:marTop w:val="0"/>
                                      <w:marBottom w:val="0"/>
                                      <w:divBdr>
                                        <w:top w:val="none" w:sz="0" w:space="0" w:color="auto"/>
                                        <w:left w:val="none" w:sz="0" w:space="0" w:color="auto"/>
                                        <w:bottom w:val="none" w:sz="0" w:space="0" w:color="auto"/>
                                        <w:right w:val="none" w:sz="0" w:space="0" w:color="auto"/>
                                      </w:divBdr>
                                    </w:div>
                                    <w:div w:id="20114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447698">
      <w:marLeft w:val="0"/>
      <w:marRight w:val="0"/>
      <w:marTop w:val="0"/>
      <w:marBottom w:val="0"/>
      <w:divBdr>
        <w:top w:val="none" w:sz="0" w:space="0" w:color="auto"/>
        <w:left w:val="none" w:sz="0" w:space="0" w:color="auto"/>
        <w:bottom w:val="none" w:sz="0" w:space="0" w:color="auto"/>
        <w:right w:val="none" w:sz="0" w:space="0" w:color="auto"/>
      </w:divBdr>
      <w:divsChild>
        <w:div w:id="2011447667">
          <w:marLeft w:val="0"/>
          <w:marRight w:val="0"/>
          <w:marTop w:val="0"/>
          <w:marBottom w:val="0"/>
          <w:divBdr>
            <w:top w:val="none" w:sz="0" w:space="0" w:color="auto"/>
            <w:left w:val="none" w:sz="0" w:space="0" w:color="auto"/>
            <w:bottom w:val="none" w:sz="0" w:space="0" w:color="auto"/>
            <w:right w:val="none" w:sz="0" w:space="0" w:color="auto"/>
          </w:divBdr>
          <w:divsChild>
            <w:div w:id="2011447700">
              <w:marLeft w:val="0"/>
              <w:marRight w:val="0"/>
              <w:marTop w:val="0"/>
              <w:marBottom w:val="0"/>
              <w:divBdr>
                <w:top w:val="none" w:sz="0" w:space="0" w:color="auto"/>
                <w:left w:val="none" w:sz="0" w:space="0" w:color="auto"/>
                <w:bottom w:val="none" w:sz="0" w:space="0" w:color="auto"/>
                <w:right w:val="none" w:sz="0" w:space="0" w:color="auto"/>
              </w:divBdr>
              <w:divsChild>
                <w:div w:id="2011447680">
                  <w:marLeft w:val="0"/>
                  <w:marRight w:val="0"/>
                  <w:marTop w:val="0"/>
                  <w:marBottom w:val="0"/>
                  <w:divBdr>
                    <w:top w:val="none" w:sz="0" w:space="0" w:color="auto"/>
                    <w:left w:val="none" w:sz="0" w:space="0" w:color="auto"/>
                    <w:bottom w:val="none" w:sz="0" w:space="0" w:color="auto"/>
                    <w:right w:val="none" w:sz="0" w:space="0" w:color="auto"/>
                  </w:divBdr>
                  <w:divsChild>
                    <w:div w:id="2011447668">
                      <w:marLeft w:val="0"/>
                      <w:marRight w:val="0"/>
                      <w:marTop w:val="0"/>
                      <w:marBottom w:val="0"/>
                      <w:divBdr>
                        <w:top w:val="none" w:sz="0" w:space="0" w:color="auto"/>
                        <w:left w:val="none" w:sz="0" w:space="0" w:color="auto"/>
                        <w:bottom w:val="none" w:sz="0" w:space="0" w:color="auto"/>
                        <w:right w:val="none" w:sz="0" w:space="0" w:color="auto"/>
                      </w:divBdr>
                      <w:divsChild>
                        <w:div w:id="2011447683">
                          <w:marLeft w:val="0"/>
                          <w:marRight w:val="0"/>
                          <w:marTop w:val="0"/>
                          <w:marBottom w:val="0"/>
                          <w:divBdr>
                            <w:top w:val="none" w:sz="0" w:space="0" w:color="auto"/>
                            <w:left w:val="none" w:sz="0" w:space="0" w:color="auto"/>
                            <w:bottom w:val="none" w:sz="0" w:space="0" w:color="auto"/>
                            <w:right w:val="none" w:sz="0" w:space="0" w:color="auto"/>
                          </w:divBdr>
                          <w:divsChild>
                            <w:div w:id="2011447671">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2011447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51268&amp;date=01.06.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3823</Words>
  <Characters>21797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53</cp:revision>
  <cp:lastPrinted>2020-03-10T09:12:00Z</cp:lastPrinted>
  <dcterms:created xsi:type="dcterms:W3CDTF">2021-03-30T12:37:00Z</dcterms:created>
  <dcterms:modified xsi:type="dcterms:W3CDTF">2026-03-26T07:05:00Z</dcterms:modified>
</cp:coreProperties>
</file>