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498"/>
      </w:tblGrid>
      <w:tr w:rsidR="00F91C99" w:rsidRPr="002D04A4" w14:paraId="061B7CC0" w14:textId="77777777" w:rsidTr="008871C3">
        <w:trPr>
          <w:trHeight w:val="2551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C2C620" w14:textId="77777777" w:rsidR="00F91C99" w:rsidRPr="002D04A4" w:rsidRDefault="00F91C99" w:rsidP="00647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738457E2" w14:textId="77A8E152" w:rsidR="00F91C99" w:rsidRPr="002D04A4" w:rsidRDefault="00F91C99" w:rsidP="0088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Список музейных предметов </w:t>
            </w:r>
            <w:r w:rsidR="00B75BD3"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з Федерального государственного бюджетного учреждения культуры</w:t>
            </w:r>
            <w:r w:rsidR="008871C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«Объединенный мемориальный музей</w:t>
            </w:r>
            <w:r w:rsidR="008871C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-заповедник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Ю.А. Гагарина» для передачи</w:t>
            </w:r>
            <w:r w:rsidR="008871C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 временное хранение с целью проведения реставрационных работ</w:t>
            </w:r>
            <w:r w:rsidR="008871C3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 Федеральное государственное бюджетное учреждение культуры «Всероссийский художественный научно- реставрационный центр</w:t>
            </w:r>
          </w:p>
          <w:p w14:paraId="372C7290" w14:textId="77777777" w:rsidR="00F91C99" w:rsidRPr="002D04A4" w:rsidRDefault="00F91C99" w:rsidP="0088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D04A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имени академика И.Э. Грабаря»</w:t>
            </w:r>
          </w:p>
          <w:p w14:paraId="08D8F429" w14:textId="77777777" w:rsidR="00F91C99" w:rsidRPr="002D04A4" w:rsidRDefault="00F91C99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21A63D00" w14:textId="77777777" w:rsidR="00B75BD3" w:rsidRPr="002D04A4" w:rsidRDefault="00B75BD3">
      <w:pPr>
        <w:rPr>
          <w:rFonts w:ascii="Times New Roman" w:hAnsi="Times New Roman"/>
          <w:sz w:val="26"/>
          <w:szCs w:val="26"/>
        </w:rPr>
      </w:pPr>
    </w:p>
    <w:tbl>
      <w:tblPr>
        <w:tblW w:w="150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2"/>
        <w:gridCol w:w="248"/>
        <w:gridCol w:w="2200"/>
        <w:gridCol w:w="104"/>
        <w:gridCol w:w="1896"/>
        <w:gridCol w:w="512"/>
        <w:gridCol w:w="488"/>
        <w:gridCol w:w="1501"/>
        <w:gridCol w:w="1989"/>
        <w:gridCol w:w="5510"/>
      </w:tblGrid>
      <w:tr w:rsidR="00B75BD3" w:rsidRPr="002D04A4" w14:paraId="252F2B3E" w14:textId="77777777" w:rsidTr="008871C3">
        <w:trPr>
          <w:gridAfter w:val="1"/>
          <w:wAfter w:w="5510" w:type="dxa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5B9E" w14:textId="5D6BC426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NN</w:t>
            </w: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п/п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A740" w14:textId="77777777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и краткое описание. Материал, техника, размер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70F4" w14:textId="77777777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Сохранность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AC3" w14:textId="686AAC9E" w:rsidR="00B75BD3" w:rsidRPr="002D04A4" w:rsidRDefault="00B75BD3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Учетные обозначения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7A43" w14:textId="5837B122" w:rsidR="00B75BD3" w:rsidRPr="002D04A4" w:rsidRDefault="00B75BD3" w:rsidP="00694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Страховая оценочная стоимость </w:t>
            </w:r>
          </w:p>
        </w:tc>
      </w:tr>
      <w:tr w:rsidR="00B75BD3" w:rsidRPr="002D04A4" w14:paraId="110B586E" w14:textId="77777777" w:rsidTr="008871C3">
        <w:trPr>
          <w:gridAfter w:val="1"/>
          <w:wAfter w:w="5510" w:type="dxa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DCD" w14:textId="7B4C3692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C3F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Черновая работа </w:t>
            </w:r>
          </w:p>
          <w:p w14:paraId="5AB4221E" w14:textId="73F53B3D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Ю. А. Гагарина</w:t>
            </w:r>
          </w:p>
          <w:p w14:paraId="1570B150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Общая, в линейку, с зеленой обложкой и бумаги.</w:t>
            </w:r>
          </w:p>
          <w:p w14:paraId="4F33B8B4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Бумага, рукописный текст</w:t>
            </w:r>
          </w:p>
          <w:p w14:paraId="0D4465E8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29 х 20 см</w:t>
            </w:r>
          </w:p>
          <w:p w14:paraId="5A8EB878" w14:textId="5F2CB509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42 листа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7787" w14:textId="3398ACE1" w:rsidR="00B75BD3" w:rsidRPr="002D04A4" w:rsidRDefault="00B75BD3" w:rsidP="00E56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color w:val="000000"/>
                <w:sz w:val="26"/>
                <w:szCs w:val="26"/>
              </w:rPr>
              <w:t>Общее незначительное загрязнение, выцветание обложки, на титульном листе следы от чернил красного цвета в нижней части. 2 первых листа вырваны полностью. На 22 стр. вырван лист, на 23 стр. оторвана незначительная часть листа к низу-107 мм, на 6 стр. пятна   коричневого цвета – 12 х 12 мм</w:t>
            </w:r>
            <w:r w:rsidRPr="002D04A4">
              <w:rPr>
                <w:rFonts w:ascii="Times New Roman" w:eastAsia="DejaVu Sans" w:hAnsi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D72D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СМЗ</w:t>
            </w:r>
          </w:p>
          <w:p w14:paraId="2E79D4E8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ГМ-993/77</w:t>
            </w:r>
          </w:p>
          <w:p w14:paraId="12E98FFE" w14:textId="1222501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4A4">
              <w:rPr>
                <w:rFonts w:ascii="Times New Roman" w:hAnsi="Times New Roman"/>
                <w:sz w:val="26"/>
                <w:szCs w:val="26"/>
              </w:rPr>
              <w:t>ГК29200175</w:t>
            </w:r>
          </w:p>
          <w:p w14:paraId="49673BAD" w14:textId="186933F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FB5596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1DF8F43" w14:textId="585F99E6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anchor distT="0" distB="0" distL="0" distR="0" simplePos="0" relativeHeight="251680768" behindDoc="0" locked="0" layoutInCell="1" allowOverlap="1" wp14:anchorId="669FE618" wp14:editId="1F4B02E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5715</wp:posOffset>
                  </wp:positionV>
                  <wp:extent cx="838200" cy="1533525"/>
                  <wp:effectExtent l="0" t="0" r="0" b="0"/>
                  <wp:wrapNone/>
                  <wp:docPr id="84810503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105034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b="4142"/>
                          </a:stretch>
                        </pic:blipFill>
                        <pic:spPr>
                          <a:xfrm>
                            <a:off x="0" y="0"/>
                            <a:ext cx="8382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55E0" w14:textId="0F0DDCE2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3000000</w:t>
            </w:r>
          </w:p>
        </w:tc>
      </w:tr>
      <w:tr w:rsidR="00B75BD3" w:rsidRPr="002D04A4" w14:paraId="3C0D26E1" w14:textId="77777777" w:rsidTr="008871C3">
        <w:trPr>
          <w:gridAfter w:val="1"/>
          <w:wAfter w:w="5510" w:type="dxa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1005" w14:textId="35D66B3D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5332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Конспект </w:t>
            </w:r>
          </w:p>
          <w:p w14:paraId="139C4B96" w14:textId="59E3637B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Ю. А. Гагарина по механике. Написан в общей тетради в клеточку с коричневой обложкой из клеенки. Писал, когда учился в академии им. Жуковского.</w:t>
            </w:r>
          </w:p>
          <w:p w14:paraId="1C29C129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Бумага, рукописный текст</w:t>
            </w:r>
          </w:p>
          <w:p w14:paraId="1CDE6C11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20х17 см. </w:t>
            </w:r>
          </w:p>
          <w:p w14:paraId="160843E5" w14:textId="1D95F4D6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97 листов.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F329" w14:textId="1219D931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14:paraId="5A2810E2" w14:textId="618FA2EA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color w:val="000000"/>
                <w:sz w:val="26"/>
                <w:szCs w:val="26"/>
              </w:rPr>
              <w:t xml:space="preserve">Общее незначительное загрязнение, пожелтение бумаги. На 17 стр. оторван уголок 60 х 45 мм, на 37 стр. наклеена часть листа с 38 стр., на 38 стр. оторван фрагмент 95 х 67 мм, на 41-42  стр. разрыв бумаги 30 х </w:t>
            </w:r>
            <w:r w:rsidRPr="002D04A4">
              <w:rPr>
                <w:rFonts w:ascii="Times New Roman" w:eastAsia="DejaVu Sans" w:hAnsi="Times New Roman"/>
                <w:color w:val="000000"/>
                <w:sz w:val="26"/>
                <w:szCs w:val="26"/>
              </w:rPr>
              <w:lastRenderedPageBreak/>
              <w:t>15 мм. С 49 стр. по 93 стр. пятна коричневого цвета в правой части по краю. На 55 – 56 стр. следы чернил в верхней части. На 94 стр. оторван лист -17 мм. На последнем листе разрыв листа – 130 мм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8AFF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СМЗ</w:t>
            </w:r>
          </w:p>
          <w:p w14:paraId="55A94AC0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ГМ-993/67</w:t>
            </w:r>
          </w:p>
          <w:p w14:paraId="3B79C1F2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4A4">
              <w:rPr>
                <w:rFonts w:ascii="Times New Roman" w:hAnsi="Times New Roman"/>
                <w:sz w:val="26"/>
                <w:szCs w:val="26"/>
              </w:rPr>
              <w:t>ГК33278128</w:t>
            </w:r>
          </w:p>
          <w:p w14:paraId="40902E33" w14:textId="57393A5C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4A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anchor distT="0" distB="0" distL="0" distR="0" simplePos="0" relativeHeight="251681792" behindDoc="0" locked="0" layoutInCell="1" allowOverlap="1" wp14:anchorId="71091037" wp14:editId="646FA74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182880</wp:posOffset>
                  </wp:positionV>
                  <wp:extent cx="876300" cy="1847850"/>
                  <wp:effectExtent l="0" t="0" r="0" b="0"/>
                  <wp:wrapNone/>
                  <wp:docPr id="34240265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40265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36574"/>
                          </a:stretch>
                        </pic:blipFill>
                        <pic:spPr>
                          <a:xfrm>
                            <a:off x="0" y="0"/>
                            <a:ext cx="8763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5A0846" w14:textId="7AF2FF4E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A5B0" w14:textId="1887C9EB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3000000</w:t>
            </w:r>
          </w:p>
        </w:tc>
      </w:tr>
      <w:tr w:rsidR="00B75BD3" w:rsidRPr="002D04A4" w14:paraId="3F627C85" w14:textId="77777777" w:rsidTr="008871C3">
        <w:trPr>
          <w:gridAfter w:val="1"/>
          <w:wAfter w:w="5510" w:type="dxa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1A52" w14:textId="7DDCC1B9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64B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Конспект </w:t>
            </w:r>
          </w:p>
          <w:p w14:paraId="0B15AB93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Ю. А. Гагарина «Динамические характеристики летательного аппарата. В общей тетради в клеточку с черной обложкой. Писал. </w:t>
            </w:r>
          </w:p>
          <w:p w14:paraId="20F44214" w14:textId="65419EA3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Ю. А. Гагарин, когда учился в академии им. Жуковского.</w:t>
            </w:r>
          </w:p>
          <w:p w14:paraId="32D15000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Бумага. рукописный текст</w:t>
            </w:r>
          </w:p>
          <w:p w14:paraId="36BF1562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20 х 16.5 см</w:t>
            </w:r>
          </w:p>
          <w:p w14:paraId="049EAF7B" w14:textId="6C058670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101 лист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98F" w14:textId="0E084C7E" w:rsidR="00B75BD3" w:rsidRPr="002D04A4" w:rsidRDefault="00B75BD3" w:rsidP="000A65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color w:val="000000"/>
                <w:sz w:val="26"/>
                <w:szCs w:val="26"/>
              </w:rPr>
              <w:t>Общее незначительное загрязнение, пожелтение бумаги. На 2 стр.  разрыв листа вдоль всего корешка. На 93 стр. разрыв листа в верхней части – 21 мм. 101-102 листы скреплены скобами.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7ED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СМЗ</w:t>
            </w:r>
          </w:p>
          <w:p w14:paraId="4051A66F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ГМ-993/72</w:t>
            </w:r>
          </w:p>
          <w:p w14:paraId="176AD807" w14:textId="31EC6354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4A4">
              <w:rPr>
                <w:rFonts w:ascii="Times New Roman" w:hAnsi="Times New Roman"/>
                <w:sz w:val="26"/>
                <w:szCs w:val="26"/>
              </w:rPr>
              <w:t>ГК39621641</w:t>
            </w:r>
          </w:p>
          <w:p w14:paraId="54AB5E5D" w14:textId="4D4FEF40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E9A3F72" w14:textId="4E80C00C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4A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anchor distT="0" distB="0" distL="0" distR="0" simplePos="0" relativeHeight="251682816" behindDoc="0" locked="0" layoutInCell="1" allowOverlap="1" wp14:anchorId="3C5458B6" wp14:editId="0ADC1B7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8890</wp:posOffset>
                  </wp:positionV>
                  <wp:extent cx="904875" cy="1181100"/>
                  <wp:effectExtent l="0" t="0" r="0" b="0"/>
                  <wp:wrapNone/>
                  <wp:docPr id="213646229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462290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 l="6481" r="6481"/>
                          </a:stretch>
                        </pic:blipFill>
                        <pic:spPr>
                          <a:xfrm>
                            <a:off x="0" y="0"/>
                            <a:ext cx="90487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16EB9C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05B3" w14:textId="14FC3F59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3000000</w:t>
            </w:r>
          </w:p>
        </w:tc>
      </w:tr>
      <w:tr w:rsidR="00B75BD3" w:rsidRPr="002D04A4" w14:paraId="76FE09FC" w14:textId="77777777" w:rsidTr="008871C3">
        <w:trPr>
          <w:gridAfter w:val="1"/>
          <w:wAfter w:w="5510" w:type="dxa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547C" w14:textId="1900C9C0" w:rsidR="00B75BD3" w:rsidRPr="002D04A4" w:rsidRDefault="00B75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D40F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Тетрадь </w:t>
            </w:r>
          </w:p>
          <w:p w14:paraId="205225EC" w14:textId="4A9B5C9F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Ю. А. Гагарина «Лабораторные работы по химии». Простая в линейку с серой обложкой. Писал Ю. А. Гагарин, когда учился в академии им. Жуковского. Бумага, рукописный текст</w:t>
            </w:r>
          </w:p>
          <w:p w14:paraId="34648721" w14:textId="77777777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20 х 16.5 см</w:t>
            </w:r>
          </w:p>
          <w:p w14:paraId="5E36CF5E" w14:textId="52685913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 листов.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31B" w14:textId="4909CEF3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color w:val="000000"/>
                <w:sz w:val="26"/>
                <w:szCs w:val="26"/>
              </w:rPr>
              <w:t>Общее незначительное загрязнение, титульный лист оторван полностью с двух сторон, на титульном листе имеется разрыв  в нескольких частях: 16 мм, 10 мм, 13 мм, в нижней части  слева титульного листа утрата уголка 45 х 19 мм</w:t>
            </w:r>
          </w:p>
          <w:p w14:paraId="5847C7EE" w14:textId="4A1EE713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B68A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СМЗ</w:t>
            </w:r>
          </w:p>
          <w:p w14:paraId="2F13CDD6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ГМ-993/76</w:t>
            </w:r>
          </w:p>
          <w:p w14:paraId="25CC4E68" w14:textId="717B22A3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D04A4">
              <w:rPr>
                <w:rFonts w:ascii="Times New Roman" w:hAnsi="Times New Roman"/>
                <w:sz w:val="26"/>
                <w:szCs w:val="26"/>
              </w:rPr>
              <w:t>ГК28254627</w:t>
            </w:r>
          </w:p>
          <w:p w14:paraId="1BECBD14" w14:textId="77777777" w:rsidR="00B75BD3" w:rsidRPr="002D04A4" w:rsidRDefault="00B75BD3" w:rsidP="00B75B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5B3B027" w14:textId="65ECE699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anchor distT="0" distB="0" distL="0" distR="0" simplePos="0" relativeHeight="251683840" behindDoc="0" locked="0" layoutInCell="1" allowOverlap="1" wp14:anchorId="4C576169" wp14:editId="4F40CD3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8255</wp:posOffset>
                  </wp:positionV>
                  <wp:extent cx="962025" cy="1066800"/>
                  <wp:effectExtent l="0" t="0" r="9525" b="0"/>
                  <wp:wrapNone/>
                  <wp:docPr id="192189271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892719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 l="3703" r="3703"/>
                          </a:stretch>
                        </pic:blipFill>
                        <pic:spPr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D1FF" w14:textId="065994F2" w:rsidR="00B75BD3" w:rsidRPr="002D04A4" w:rsidRDefault="00B75BD3" w:rsidP="00B11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3000000</w:t>
            </w:r>
          </w:p>
        </w:tc>
      </w:tr>
      <w:tr w:rsidR="000048BB" w:rsidRPr="002D04A4" w14:paraId="59C3BA16" w14:textId="77777777" w:rsidTr="00887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hRule="exact" w:val="400"/>
        </w:trPr>
        <w:tc>
          <w:tcPr>
            <w:tcW w:w="15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DFCB0" w14:textId="63C471E3" w:rsidR="000048BB" w:rsidRPr="002D04A4" w:rsidRDefault="000048BB" w:rsidP="000048B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Итого музейных предметов: 4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val="en-US" w:eastAsia="ru-RU"/>
              </w:rPr>
              <w:t xml:space="preserve"> (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четыре)</w:t>
            </w:r>
            <w:r w:rsidR="00F91C99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048BB" w:rsidRPr="002D04A4" w14:paraId="191F3A2E" w14:textId="77777777" w:rsidTr="00887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hRule="exact" w:val="400"/>
        </w:trPr>
        <w:tc>
          <w:tcPr>
            <w:tcW w:w="15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6C924" w14:textId="50867069" w:rsidR="000048BB" w:rsidRPr="002D04A4" w:rsidRDefault="000048BB" w:rsidP="000048B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0048BB" w:rsidRPr="002D04A4" w14:paraId="25FA6FBA" w14:textId="77777777" w:rsidTr="00887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0" w:type="dxa"/>
          <w:wAfter w:w="9000" w:type="dxa"/>
          <w:trHeight w:hRule="exact" w:val="100"/>
        </w:trPr>
        <w:tc>
          <w:tcPr>
            <w:tcW w:w="800" w:type="dxa"/>
            <w:gridSpan w:val="2"/>
          </w:tcPr>
          <w:p w14:paraId="5E07B0DB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0" w:type="dxa"/>
          </w:tcPr>
          <w:p w14:paraId="68189999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00" w:type="dxa"/>
            <w:gridSpan w:val="2"/>
          </w:tcPr>
          <w:p w14:paraId="12C96CD5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dxa"/>
            <w:gridSpan w:val="2"/>
          </w:tcPr>
          <w:p w14:paraId="5460F095" w14:textId="77777777" w:rsidR="000048BB" w:rsidRPr="002D04A4" w:rsidRDefault="000048BB" w:rsidP="000048BB">
            <w:pPr>
              <w:spacing w:after="0" w:line="240" w:lineRule="auto"/>
              <w:rPr>
                <w:rFonts w:ascii="Times New Roman" w:eastAsia="SansSerif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048BB" w:rsidRPr="002D04A4" w14:paraId="0A0074AF" w14:textId="77777777" w:rsidTr="00887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hRule="exact" w:val="400"/>
        </w:trPr>
        <w:tc>
          <w:tcPr>
            <w:tcW w:w="15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061E" w14:textId="3BFC5136" w:rsidR="000048BB" w:rsidRPr="002D04A4" w:rsidRDefault="00F91C99" w:rsidP="000048B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="000048BB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бщая страховая оценка: 12000000</w:t>
            </w:r>
            <w:r w:rsidR="00033D88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 (двенадцать миллионов) </w:t>
            </w:r>
            <w:r w:rsidR="00E30327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рублей </w:t>
            </w:r>
            <w:r w:rsidR="000048BB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 xml:space="preserve">00 </w:t>
            </w:r>
            <w:r w:rsidR="00E30327" w:rsidRPr="002D04A4">
              <w:rPr>
                <w:rFonts w:ascii="Times New Roman" w:eastAsia="DejaVu Sans" w:hAnsi="Times New Roman"/>
                <w:b/>
                <w:color w:val="000000"/>
                <w:sz w:val="26"/>
                <w:szCs w:val="26"/>
                <w:lang w:eastAsia="ru-RU"/>
              </w:rPr>
              <w:t>коп.</w:t>
            </w:r>
          </w:p>
        </w:tc>
      </w:tr>
    </w:tbl>
    <w:p w14:paraId="691910B2" w14:textId="77777777" w:rsidR="002D04A4" w:rsidRPr="002D04A4" w:rsidRDefault="002D04A4" w:rsidP="00664B72">
      <w:pPr>
        <w:rPr>
          <w:rFonts w:ascii="Times New Roman" w:hAnsi="Times New Roman"/>
          <w:sz w:val="26"/>
          <w:szCs w:val="26"/>
        </w:rPr>
      </w:pPr>
    </w:p>
    <w:sectPr w:rsidR="002D04A4" w:rsidRPr="002D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52"/>
    <w:rsid w:val="000048BB"/>
    <w:rsid w:val="00033D88"/>
    <w:rsid w:val="0004214C"/>
    <w:rsid w:val="000A6596"/>
    <w:rsid w:val="00184AA2"/>
    <w:rsid w:val="002D04A4"/>
    <w:rsid w:val="00332D1D"/>
    <w:rsid w:val="00470D1B"/>
    <w:rsid w:val="00634C71"/>
    <w:rsid w:val="00647D75"/>
    <w:rsid w:val="00664B72"/>
    <w:rsid w:val="00694AB3"/>
    <w:rsid w:val="00721943"/>
    <w:rsid w:val="007B369E"/>
    <w:rsid w:val="008871C3"/>
    <w:rsid w:val="00AC3891"/>
    <w:rsid w:val="00B01131"/>
    <w:rsid w:val="00B03280"/>
    <w:rsid w:val="00B11352"/>
    <w:rsid w:val="00B75BD3"/>
    <w:rsid w:val="00C83A1D"/>
    <w:rsid w:val="00DA67DE"/>
    <w:rsid w:val="00E30327"/>
    <w:rsid w:val="00E56C97"/>
    <w:rsid w:val="00E62934"/>
    <w:rsid w:val="00EB5310"/>
    <w:rsid w:val="00F55D02"/>
    <w:rsid w:val="00F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0C2A"/>
  <w15:chartTrackingRefBased/>
  <w15:docId w15:val="{6CE38562-8F1A-40AA-AF70-D8CCCF66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5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B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FONDY</dc:creator>
  <cp:keywords/>
  <dc:description/>
  <cp:lastModifiedBy>User</cp:lastModifiedBy>
  <cp:revision>20</cp:revision>
  <cp:lastPrinted>2026-08-11T07:50:00Z</cp:lastPrinted>
  <dcterms:created xsi:type="dcterms:W3CDTF">2026-03-24T09:54:00Z</dcterms:created>
  <dcterms:modified xsi:type="dcterms:W3CDTF">2026-08-11T11:39:00Z</dcterms:modified>
</cp:coreProperties>
</file>