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4499"/>
        <w:gridCol w:w="5140"/>
      </w:tblGrid>
      <w:tr w:rsidR="00C833DE" w:rsidRPr="005A2861" w:rsidTr="008B0184">
        <w:trPr>
          <w:trHeight w:val="1417"/>
        </w:trPr>
        <w:tc>
          <w:tcPr>
            <w:tcW w:w="2334" w:type="pct"/>
          </w:tcPr>
          <w:p w:rsidR="00C833DE" w:rsidRPr="005A2861" w:rsidRDefault="00C833DE" w:rsidP="000F1D8C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66" w:type="pct"/>
          </w:tcPr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513053">
              <w:rPr>
                <w:color w:val="000000"/>
                <w:spacing w:val="-6"/>
                <w:sz w:val="24"/>
                <w:szCs w:val="24"/>
              </w:rPr>
              <w:t>УТВЕРЖДАЮ:</w:t>
            </w:r>
          </w:p>
          <w:p w:rsidR="003268FD" w:rsidRPr="00513053" w:rsidRDefault="00082DEE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Н</w:t>
            </w:r>
            <w:r w:rsidR="003268FD" w:rsidRPr="00513053">
              <w:rPr>
                <w:color w:val="000000"/>
                <w:spacing w:val="-6"/>
                <w:sz w:val="24"/>
                <w:szCs w:val="24"/>
              </w:rPr>
              <w:t xml:space="preserve">ачальник </w:t>
            </w:r>
            <w:r w:rsidR="00AC70DB" w:rsidRPr="00513053">
              <w:rPr>
                <w:color w:val="000000"/>
                <w:spacing w:val="-6"/>
                <w:sz w:val="24"/>
                <w:szCs w:val="24"/>
              </w:rPr>
              <w:t>отдела</w:t>
            </w:r>
            <w:r w:rsidR="00BB1C68" w:rsidRPr="00513053">
              <w:rPr>
                <w:color w:val="000000"/>
                <w:spacing w:val="-6"/>
                <w:sz w:val="24"/>
                <w:szCs w:val="24"/>
              </w:rPr>
              <w:t xml:space="preserve"> о</w:t>
            </w:r>
            <w:r w:rsidR="00AC70DB" w:rsidRPr="00513053">
              <w:rPr>
                <w:color w:val="000000"/>
                <w:spacing w:val="-6"/>
                <w:sz w:val="24"/>
                <w:szCs w:val="24"/>
              </w:rPr>
              <w:t>беспечения деятельности</w:t>
            </w:r>
            <w:r w:rsidR="003268FD" w:rsidRPr="00513053">
              <w:rPr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513053">
              <w:rPr>
                <w:color w:val="000000"/>
                <w:spacing w:val="-6"/>
                <w:sz w:val="24"/>
                <w:szCs w:val="24"/>
              </w:rPr>
              <w:t xml:space="preserve">Главного управления Минюста России </w:t>
            </w:r>
          </w:p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513053">
              <w:rPr>
                <w:color w:val="000000"/>
                <w:spacing w:val="-6"/>
                <w:sz w:val="24"/>
                <w:szCs w:val="24"/>
              </w:rPr>
              <w:t>по Санкт-Петербургу и Ленинградской области</w:t>
            </w:r>
          </w:p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</w:p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513053">
              <w:rPr>
                <w:color w:val="000000"/>
                <w:spacing w:val="-6"/>
                <w:sz w:val="24"/>
                <w:szCs w:val="24"/>
              </w:rPr>
              <w:t xml:space="preserve">________________ </w:t>
            </w:r>
            <w:r w:rsidR="00082DEE">
              <w:rPr>
                <w:color w:val="000000"/>
                <w:spacing w:val="-6"/>
                <w:sz w:val="24"/>
                <w:szCs w:val="24"/>
              </w:rPr>
              <w:t>И</w:t>
            </w:r>
            <w:r w:rsidRPr="00513053">
              <w:rPr>
                <w:color w:val="000000"/>
                <w:spacing w:val="-6"/>
                <w:sz w:val="24"/>
                <w:szCs w:val="24"/>
              </w:rPr>
              <w:t>.</w:t>
            </w:r>
            <w:r w:rsidR="00082DEE">
              <w:rPr>
                <w:color w:val="000000"/>
                <w:spacing w:val="-6"/>
                <w:sz w:val="24"/>
                <w:szCs w:val="24"/>
              </w:rPr>
              <w:t>Е</w:t>
            </w:r>
            <w:r w:rsidRPr="00513053">
              <w:rPr>
                <w:color w:val="000000"/>
                <w:spacing w:val="-6"/>
                <w:sz w:val="24"/>
                <w:szCs w:val="24"/>
              </w:rPr>
              <w:t>.</w:t>
            </w:r>
            <w:r w:rsidR="00082DEE">
              <w:rPr>
                <w:color w:val="000000"/>
                <w:spacing w:val="-6"/>
                <w:sz w:val="24"/>
                <w:szCs w:val="24"/>
              </w:rPr>
              <w:t> </w:t>
            </w:r>
            <w:r w:rsidR="00AC70DB" w:rsidRPr="00513053">
              <w:rPr>
                <w:color w:val="000000"/>
                <w:spacing w:val="-6"/>
                <w:sz w:val="24"/>
                <w:szCs w:val="24"/>
              </w:rPr>
              <w:t>Ко</w:t>
            </w:r>
            <w:r w:rsidR="00082DEE">
              <w:rPr>
                <w:color w:val="000000"/>
                <w:spacing w:val="-6"/>
                <w:sz w:val="24"/>
                <w:szCs w:val="24"/>
              </w:rPr>
              <w:t>диспоти</w:t>
            </w:r>
          </w:p>
          <w:p w:rsidR="003268FD" w:rsidRPr="00513053" w:rsidRDefault="003268FD" w:rsidP="003268FD">
            <w:pPr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513053">
              <w:rPr>
                <w:color w:val="000000"/>
                <w:spacing w:val="-6"/>
                <w:sz w:val="24"/>
                <w:szCs w:val="24"/>
              </w:rPr>
              <w:t>«___»_____________202</w:t>
            </w:r>
            <w:r w:rsidR="00082DEE">
              <w:rPr>
                <w:color w:val="000000"/>
                <w:spacing w:val="-6"/>
                <w:sz w:val="24"/>
                <w:szCs w:val="24"/>
              </w:rPr>
              <w:t>6</w:t>
            </w:r>
            <w:r w:rsidRPr="00513053">
              <w:rPr>
                <w:color w:val="000000"/>
                <w:spacing w:val="-6"/>
                <w:sz w:val="24"/>
                <w:szCs w:val="24"/>
              </w:rPr>
              <w:t xml:space="preserve"> г.</w:t>
            </w:r>
          </w:p>
          <w:p w:rsidR="00C833DE" w:rsidRPr="005A2861" w:rsidRDefault="00C833DE" w:rsidP="003268FD">
            <w:pPr>
              <w:spacing w:line="480" w:lineRule="auto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082DEE" w:rsidRPr="00082DEE" w:rsidRDefault="00082DEE" w:rsidP="00082DEE">
      <w:pPr>
        <w:jc w:val="center"/>
        <w:rPr>
          <w:b/>
          <w:bCs/>
          <w:sz w:val="24"/>
          <w:szCs w:val="24"/>
        </w:rPr>
      </w:pPr>
      <w:r w:rsidRPr="00082DEE">
        <w:rPr>
          <w:b/>
          <w:bCs/>
          <w:sz w:val="24"/>
          <w:szCs w:val="24"/>
        </w:rPr>
        <w:t xml:space="preserve">ТЕХНИЧЕСКОЕ ЗАДАНИЕ </w:t>
      </w:r>
    </w:p>
    <w:p w:rsidR="00082DEE" w:rsidRPr="00082DEE" w:rsidRDefault="00082DEE" w:rsidP="00082DEE">
      <w:pPr>
        <w:jc w:val="center"/>
        <w:rPr>
          <w:b/>
          <w:bCs/>
          <w:sz w:val="24"/>
          <w:szCs w:val="24"/>
        </w:rPr>
      </w:pPr>
      <w:r w:rsidRPr="00082DEE">
        <w:rPr>
          <w:b/>
          <w:bCs/>
          <w:sz w:val="24"/>
          <w:szCs w:val="24"/>
        </w:rPr>
        <w:t>на оказание услуг по текущему ремонту и техническому обслуживанию</w:t>
      </w:r>
    </w:p>
    <w:p w:rsidR="00082DEE" w:rsidRPr="00082DEE" w:rsidRDefault="00082DEE" w:rsidP="00082DEE">
      <w:pPr>
        <w:jc w:val="center"/>
        <w:rPr>
          <w:b/>
          <w:bCs/>
          <w:sz w:val="24"/>
          <w:szCs w:val="24"/>
        </w:rPr>
      </w:pPr>
      <w:r w:rsidRPr="00082DEE">
        <w:rPr>
          <w:b/>
          <w:bCs/>
          <w:sz w:val="24"/>
          <w:szCs w:val="24"/>
        </w:rPr>
        <w:t>легкового автомобиля</w:t>
      </w:r>
    </w:p>
    <w:p w:rsidR="00082DEE" w:rsidRPr="00082DEE" w:rsidRDefault="00082DEE" w:rsidP="00082DEE">
      <w:pPr>
        <w:jc w:val="center"/>
        <w:rPr>
          <w:b/>
          <w:bCs/>
          <w:sz w:val="24"/>
          <w:szCs w:val="24"/>
        </w:rPr>
      </w:pPr>
    </w:p>
    <w:p w:rsidR="00082DEE" w:rsidRPr="00082DEE" w:rsidRDefault="00082DEE" w:rsidP="00082DEE">
      <w:pPr>
        <w:ind w:left="720"/>
        <w:jc w:val="center"/>
        <w:rPr>
          <w:b/>
          <w:spacing w:val="-3"/>
          <w:sz w:val="24"/>
          <w:szCs w:val="24"/>
        </w:rPr>
      </w:pPr>
      <w:r w:rsidRPr="00082DEE">
        <w:rPr>
          <w:b/>
          <w:bCs/>
          <w:sz w:val="24"/>
          <w:szCs w:val="24"/>
        </w:rPr>
        <w:t>Данные легкового автомобиля:</w:t>
      </w: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337"/>
        <w:gridCol w:w="2406"/>
        <w:gridCol w:w="1193"/>
        <w:gridCol w:w="2736"/>
        <w:gridCol w:w="1127"/>
      </w:tblGrid>
      <w:tr w:rsidR="00082DEE" w:rsidRPr="00082DEE" w:rsidTr="00197A0E">
        <w:trPr>
          <w:cantSplit/>
          <w:trHeight w:val="627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№</w:t>
            </w:r>
          </w:p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Гос.</w:t>
            </w:r>
          </w:p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 xml:space="preserve"> рег.знак</w:t>
            </w:r>
          </w:p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Марка АТС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Год</w:t>
            </w:r>
          </w:p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выпуска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VIN код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E" w:rsidRPr="00082DEE" w:rsidRDefault="00082DEE" w:rsidP="00197A0E">
            <w:pPr>
              <w:jc w:val="center"/>
              <w:rPr>
                <w:b/>
                <w:bCs/>
                <w:sz w:val="24"/>
                <w:szCs w:val="24"/>
              </w:rPr>
            </w:pPr>
            <w:r w:rsidRPr="00082DEE">
              <w:rPr>
                <w:b/>
                <w:bCs/>
                <w:sz w:val="24"/>
                <w:szCs w:val="24"/>
              </w:rPr>
              <w:t>Пробег, км</w:t>
            </w:r>
          </w:p>
        </w:tc>
      </w:tr>
      <w:tr w:rsidR="00082DEE" w:rsidRPr="00082DEE" w:rsidTr="00197A0E">
        <w:trPr>
          <w:cantSplit/>
          <w:trHeight w:val="63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</w:rPr>
              <w:t>Р519МР77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  <w:lang w:val="en-US"/>
              </w:rPr>
              <w:t>Hyundai</w:t>
            </w:r>
            <w:r w:rsidRPr="00082DEE">
              <w:rPr>
                <w:sz w:val="24"/>
                <w:szCs w:val="24"/>
              </w:rPr>
              <w:t xml:space="preserve"> </w:t>
            </w:r>
            <w:r w:rsidRPr="00082DEE">
              <w:rPr>
                <w:sz w:val="24"/>
                <w:szCs w:val="24"/>
                <w:lang w:val="en-US"/>
              </w:rPr>
              <w:t>Genesis</w:t>
            </w:r>
            <w:r w:rsidRPr="00082DEE">
              <w:rPr>
                <w:sz w:val="24"/>
                <w:szCs w:val="24"/>
              </w:rPr>
              <w:t xml:space="preserve"> </w:t>
            </w:r>
            <w:r w:rsidRPr="00082DEE">
              <w:rPr>
                <w:sz w:val="24"/>
                <w:szCs w:val="24"/>
                <w:lang w:val="en-US"/>
              </w:rPr>
              <w:t>G</w:t>
            </w:r>
            <w:r w:rsidRPr="00082DEE">
              <w:rPr>
                <w:sz w:val="24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</w:rPr>
              <w:t>2018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</w:rPr>
              <w:t>XWEGN411DK0001368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EE" w:rsidRPr="00082DEE" w:rsidRDefault="00082DEE" w:rsidP="00197A0E">
            <w:pPr>
              <w:jc w:val="center"/>
              <w:rPr>
                <w:sz w:val="24"/>
                <w:szCs w:val="24"/>
              </w:rPr>
            </w:pPr>
            <w:r w:rsidRPr="00082DEE">
              <w:rPr>
                <w:sz w:val="24"/>
                <w:szCs w:val="24"/>
              </w:rPr>
              <w:t>176248</w:t>
            </w:r>
          </w:p>
        </w:tc>
      </w:tr>
    </w:tbl>
    <w:p w:rsidR="00082DEE" w:rsidRPr="00AC70DB" w:rsidRDefault="00082DEE" w:rsidP="00082DEE">
      <w:pPr>
        <w:pStyle w:val="ab"/>
        <w:tabs>
          <w:tab w:val="left" w:pos="1080"/>
        </w:tabs>
        <w:spacing w:after="0"/>
        <w:jc w:val="both"/>
        <w:rPr>
          <w:sz w:val="24"/>
          <w:szCs w:val="24"/>
        </w:rPr>
      </w:pPr>
    </w:p>
    <w:p w:rsidR="00082DEE" w:rsidRPr="005A2861" w:rsidRDefault="00082DEE" w:rsidP="00082DEE">
      <w:pPr>
        <w:pStyle w:val="ab"/>
        <w:tabs>
          <w:tab w:val="left" w:pos="1080"/>
        </w:tabs>
        <w:spacing w:after="0"/>
        <w:jc w:val="center"/>
        <w:rPr>
          <w:b/>
          <w:spacing w:val="-3"/>
          <w:sz w:val="24"/>
          <w:szCs w:val="24"/>
        </w:rPr>
      </w:pPr>
      <w:r w:rsidRPr="005A2861">
        <w:rPr>
          <w:b/>
          <w:spacing w:val="-3"/>
          <w:sz w:val="24"/>
          <w:szCs w:val="24"/>
        </w:rPr>
        <w:t>Общие положения</w:t>
      </w:r>
    </w:p>
    <w:p w:rsidR="00082DEE" w:rsidRPr="00812F39" w:rsidRDefault="00082DEE" w:rsidP="00082DEE">
      <w:pPr>
        <w:pStyle w:val="ab"/>
        <w:numPr>
          <w:ilvl w:val="0"/>
          <w:numId w:val="20"/>
        </w:numPr>
        <w:tabs>
          <w:tab w:val="left" w:pos="709"/>
        </w:tabs>
        <w:spacing w:after="0"/>
        <w:ind w:left="0" w:firstLine="34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Т</w:t>
      </w:r>
      <w:r w:rsidRPr="00812F39">
        <w:rPr>
          <w:spacing w:val="-3"/>
          <w:sz w:val="24"/>
          <w:szCs w:val="24"/>
        </w:rPr>
        <w:t>екущ</w:t>
      </w:r>
      <w:r>
        <w:rPr>
          <w:spacing w:val="-3"/>
          <w:sz w:val="24"/>
          <w:szCs w:val="24"/>
        </w:rPr>
        <w:t>ий</w:t>
      </w:r>
      <w:r w:rsidRPr="00812F39">
        <w:rPr>
          <w:spacing w:val="-3"/>
          <w:sz w:val="24"/>
          <w:szCs w:val="24"/>
        </w:rPr>
        <w:t xml:space="preserve"> ремонт легкового автомобиля долж</w:t>
      </w:r>
      <w:r>
        <w:rPr>
          <w:spacing w:val="-3"/>
          <w:sz w:val="24"/>
          <w:szCs w:val="24"/>
        </w:rPr>
        <w:t>е</w:t>
      </w:r>
      <w:r w:rsidRPr="00812F39">
        <w:rPr>
          <w:spacing w:val="-3"/>
          <w:sz w:val="24"/>
          <w:szCs w:val="24"/>
        </w:rPr>
        <w:t>н проводиться квалифицированными специалистами, в специализированных мастерских, на исправном оборудовании, в соответствии с техническими требованиями</w:t>
      </w:r>
      <w:r w:rsidRPr="00812F39">
        <w:rPr>
          <w:sz w:val="24"/>
          <w:szCs w:val="24"/>
        </w:rPr>
        <w:t xml:space="preserve"> завода-изготовителя автомобилей </w:t>
      </w:r>
      <w:r w:rsidRPr="00812F39">
        <w:rPr>
          <w:sz w:val="24"/>
          <w:szCs w:val="24"/>
          <w:lang w:val="en-US"/>
        </w:rPr>
        <w:t>Hyundai</w:t>
      </w:r>
      <w:r w:rsidRPr="00812F39">
        <w:rPr>
          <w:sz w:val="24"/>
          <w:szCs w:val="24"/>
        </w:rPr>
        <w:t>, требованиями руководства по эксплуатации для данной марки автомобиля и действующим законодательством Российской Федерации. Выполняемые работы должны соответствовать требованиям: технологических, операционных карт и нормативно-технической документации, предъявляемой при ремонте и техническом обслуживании автомобилей.</w:t>
      </w:r>
    </w:p>
    <w:p w:rsidR="00082DEE" w:rsidRPr="005A2861" w:rsidRDefault="00082DEE" w:rsidP="00082DEE">
      <w:pPr>
        <w:pStyle w:val="ab"/>
        <w:numPr>
          <w:ilvl w:val="0"/>
          <w:numId w:val="20"/>
        </w:numPr>
        <w:tabs>
          <w:tab w:val="left" w:pos="709"/>
          <w:tab w:val="left" w:pos="851"/>
        </w:tabs>
        <w:spacing w:after="0"/>
        <w:ind w:left="0" w:firstLine="349"/>
        <w:jc w:val="both"/>
        <w:rPr>
          <w:sz w:val="24"/>
          <w:szCs w:val="24"/>
        </w:rPr>
      </w:pPr>
      <w:r w:rsidRPr="005A2861">
        <w:rPr>
          <w:sz w:val="24"/>
          <w:szCs w:val="24"/>
        </w:rPr>
        <w:t>Работы по компьютерной диагностике автомобиля должны проводится с применением дилерского оборудования, позволяющего автоматически считывать ошибки, выявлять повреждения, некорректную работу устройств, узлов и агрегатов автомобиля, программирование и кодирование ЭБУ.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709"/>
          <w:tab w:val="left" w:pos="851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 xml:space="preserve">Работы выполняются с использованием запасных частей (оборудования) и расходных материалов Исполнителя. 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709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>Исполнитель принимает на себя обязательства по утилизации отходов от ремонта автомобилей Заказчика.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567"/>
          <w:tab w:val="left" w:pos="709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 xml:space="preserve">Замененные узлы, </w:t>
      </w:r>
      <w:r>
        <w:rPr>
          <w:sz w:val="24"/>
          <w:szCs w:val="24"/>
        </w:rPr>
        <w:t xml:space="preserve">запасные части, </w:t>
      </w:r>
      <w:r w:rsidRPr="00AB0D3E">
        <w:rPr>
          <w:sz w:val="24"/>
          <w:szCs w:val="24"/>
        </w:rPr>
        <w:t>агрегаты возвращаются Заказчику вместе с автомобилем (за исключением случаев гарантийного ремонта, расходных материалов и утилизируемых отходов).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709"/>
          <w:tab w:val="left" w:pos="1080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 xml:space="preserve">Исполнитель обеспечивает мойку автомобиля перед проведением работ </w:t>
      </w:r>
      <w:r>
        <w:rPr>
          <w:sz w:val="24"/>
          <w:szCs w:val="24"/>
        </w:rPr>
        <w:t>за свой счет</w:t>
      </w:r>
      <w:r w:rsidRPr="00AB0D3E">
        <w:rPr>
          <w:sz w:val="24"/>
          <w:szCs w:val="24"/>
        </w:rPr>
        <w:t>.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709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>Исполнитель несет ответственность за сохранность автотранспортных средств на территории СТО. СТО располагает огороженной, охраняемой стоянкой для автомашин. Место выполнения ремонта автомобиля и охраняемая автостоянка должны быть оборудованы видеокамерами с возможностью просмотра видеозаписей в течение не менее одного месяца.</w:t>
      </w:r>
    </w:p>
    <w:p w:rsidR="00082DEE" w:rsidRPr="00AB0D3E" w:rsidRDefault="00082DEE" w:rsidP="00082DEE">
      <w:pPr>
        <w:pStyle w:val="af1"/>
        <w:numPr>
          <w:ilvl w:val="0"/>
          <w:numId w:val="20"/>
        </w:numPr>
        <w:tabs>
          <w:tab w:val="left" w:pos="709"/>
          <w:tab w:val="left" w:pos="1080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>Работы выполняются по факту обращения Заказчика. Исполнитель должен иметь возможность приема заявок на техническое обслуживание и ремонт в письменной или устной форме, по электронной почте или телефону.</w:t>
      </w:r>
    </w:p>
    <w:p w:rsidR="00082DEE" w:rsidRDefault="00082DEE" w:rsidP="00082DEE">
      <w:pPr>
        <w:pStyle w:val="af1"/>
        <w:numPr>
          <w:ilvl w:val="0"/>
          <w:numId w:val="20"/>
        </w:numPr>
        <w:tabs>
          <w:tab w:val="left" w:pos="709"/>
          <w:tab w:val="left" w:pos="1080"/>
        </w:tabs>
        <w:ind w:left="0" w:firstLine="349"/>
        <w:jc w:val="both"/>
        <w:rPr>
          <w:sz w:val="24"/>
          <w:szCs w:val="24"/>
        </w:rPr>
      </w:pPr>
      <w:r w:rsidRPr="00AB0D3E">
        <w:rPr>
          <w:sz w:val="24"/>
          <w:szCs w:val="24"/>
        </w:rPr>
        <w:t>Прием автомобиля должен производиться Исполнителем круглосуточно и без выходных дней, во внеочередном порядке.</w:t>
      </w:r>
    </w:p>
    <w:p w:rsidR="00BD2039" w:rsidRPr="007B5B93" w:rsidRDefault="00BD2039" w:rsidP="00BD2039">
      <w:pPr>
        <w:pStyle w:val="af1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ind w:left="0" w:firstLine="349"/>
        <w:jc w:val="both"/>
        <w:rPr>
          <w:sz w:val="24"/>
          <w:szCs w:val="24"/>
        </w:rPr>
      </w:pPr>
      <w:r w:rsidRPr="007B5B93">
        <w:rPr>
          <w:sz w:val="24"/>
          <w:szCs w:val="24"/>
        </w:rPr>
        <w:t>Исполнитель должен предоставить Заказчику персонального менеджера.</w:t>
      </w:r>
    </w:p>
    <w:p w:rsidR="00082DEE" w:rsidRPr="005A2861" w:rsidRDefault="00082DEE" w:rsidP="00082DEE">
      <w:pPr>
        <w:tabs>
          <w:tab w:val="left" w:pos="1080"/>
        </w:tabs>
        <w:ind w:firstLine="709"/>
        <w:jc w:val="both"/>
      </w:pPr>
    </w:p>
    <w:p w:rsidR="00082DEE" w:rsidRPr="00082DEE" w:rsidRDefault="00082DEE" w:rsidP="00082DEE">
      <w:pPr>
        <w:pStyle w:val="a6"/>
        <w:tabs>
          <w:tab w:val="right" w:pos="9180"/>
        </w:tabs>
        <w:jc w:val="center"/>
        <w:rPr>
          <w:b/>
          <w:sz w:val="24"/>
          <w:szCs w:val="24"/>
        </w:rPr>
      </w:pPr>
      <w:r w:rsidRPr="00082DEE">
        <w:rPr>
          <w:b/>
          <w:sz w:val="24"/>
          <w:szCs w:val="24"/>
        </w:rPr>
        <w:t>Требования к выполняемым работам</w:t>
      </w:r>
    </w:p>
    <w:p w:rsidR="00082DEE" w:rsidRPr="00082DEE" w:rsidRDefault="00082DEE" w:rsidP="00082DEE">
      <w:pPr>
        <w:pStyle w:val="a6"/>
        <w:tabs>
          <w:tab w:val="right" w:pos="9180"/>
        </w:tabs>
        <w:ind w:firstLine="709"/>
        <w:rPr>
          <w:sz w:val="24"/>
          <w:szCs w:val="24"/>
        </w:rPr>
      </w:pPr>
      <w:r w:rsidRPr="00082DEE">
        <w:rPr>
          <w:sz w:val="24"/>
          <w:szCs w:val="24"/>
        </w:rPr>
        <w:t>1. Запрашиваемые работы состоят из:</w:t>
      </w:r>
    </w:p>
    <w:p w:rsidR="00082DEE" w:rsidRPr="00082DEE" w:rsidRDefault="00082DEE" w:rsidP="00082DEE">
      <w:pPr>
        <w:pStyle w:val="a6"/>
        <w:tabs>
          <w:tab w:val="right" w:pos="9180"/>
        </w:tabs>
        <w:rPr>
          <w:sz w:val="24"/>
          <w:szCs w:val="24"/>
        </w:rPr>
      </w:pPr>
      <w:r w:rsidRPr="00082DEE">
        <w:rPr>
          <w:sz w:val="24"/>
          <w:szCs w:val="24"/>
        </w:rPr>
        <w:lastRenderedPageBreak/>
        <w:t>- проведения ремонта автомобиля Заказчика, в объеме указанном в Приложение №1 к настоящему Техническому заданию.</w:t>
      </w:r>
    </w:p>
    <w:p w:rsidR="00082DEE" w:rsidRPr="00082DEE" w:rsidRDefault="00082DEE" w:rsidP="00082DEE">
      <w:pPr>
        <w:shd w:val="clear" w:color="auto" w:fill="FFFFFF"/>
        <w:tabs>
          <w:tab w:val="left" w:pos="567"/>
        </w:tabs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 xml:space="preserve">2. Трудоемкость работ по ремонту автомобиля определяется по нормативам завода-изготовителя автомобиля </w:t>
      </w:r>
      <w:r w:rsidRPr="00082DEE">
        <w:rPr>
          <w:sz w:val="24"/>
          <w:szCs w:val="24"/>
          <w:lang w:val="en-US"/>
        </w:rPr>
        <w:t>Hyundai</w:t>
      </w:r>
      <w:r w:rsidRPr="00082DEE">
        <w:rPr>
          <w:sz w:val="24"/>
          <w:szCs w:val="24"/>
        </w:rPr>
        <w:t xml:space="preserve"> для дилеров в России.</w:t>
      </w:r>
      <w:r w:rsidRPr="00082DEE">
        <w:rPr>
          <w:b/>
          <w:bCs/>
          <w:sz w:val="24"/>
          <w:szCs w:val="24"/>
        </w:rPr>
        <w:t xml:space="preserve"> </w:t>
      </w:r>
    </w:p>
    <w:p w:rsidR="00082DEE" w:rsidRPr="00082DEE" w:rsidRDefault="00082DEE" w:rsidP="00082DEE">
      <w:pPr>
        <w:pStyle w:val="af1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Исполнитель осуществляет поставку оригинальных запасных частей, эксплуатационных масел и специальных жидкостей, аксессуаров, дополнительного оборудования.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4. Исполнитель оказывает технические консультации по вопросам диагностики и устранения возникших неисправностей и технический инструктаж сотрудникам Заказчика об особенностях эксплуатации автотранспорта во избежание возможных поломок.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5. 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РФ, ГОСТов, ТУ и подтверждаться соответствующими сертификатами соответствия ГОСТ и (или) декларациями о соответствии (в случае, если это установлено действующим законодательством) и (или) другими документами, удостоверяющими их качество (сертификат соответствия  ГОСТ, сертификат соответствия завода-изготовителя). Выполненные работы должны иметь сертификат качества, обязательного для данного вида работ и оформленного в соответствии с действующим законодательством (если подлежит обязательной сертификации).</w:t>
      </w:r>
    </w:p>
    <w:p w:rsidR="00082DEE" w:rsidRPr="00082DEE" w:rsidRDefault="00082DEE" w:rsidP="00082DEE">
      <w:pPr>
        <w:pStyle w:val="af1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82DEE" w:rsidRPr="00082DEE" w:rsidRDefault="00082DEE" w:rsidP="00082DEE">
      <w:pPr>
        <w:pStyle w:val="af1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82DEE">
        <w:rPr>
          <w:b/>
          <w:sz w:val="24"/>
          <w:szCs w:val="24"/>
        </w:rPr>
        <w:t>Сроки и место выполнения работ</w:t>
      </w:r>
    </w:p>
    <w:p w:rsidR="00082DEE" w:rsidRPr="00082DEE" w:rsidRDefault="00082DEE" w:rsidP="00082DE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1. По заявкам Заказчика срок выполнения работ не долж</w:t>
      </w:r>
      <w:r w:rsidR="00BF1CAC">
        <w:rPr>
          <w:sz w:val="24"/>
          <w:szCs w:val="24"/>
        </w:rPr>
        <w:t>е</w:t>
      </w:r>
      <w:r w:rsidRPr="00082DEE">
        <w:rPr>
          <w:sz w:val="24"/>
          <w:szCs w:val="24"/>
        </w:rPr>
        <w:t xml:space="preserve">н превышать со дня приемки Исполнителем транспортного средства на СТО -  </w:t>
      </w:r>
      <w:r w:rsidR="00184933">
        <w:rPr>
          <w:sz w:val="24"/>
          <w:szCs w:val="24"/>
        </w:rPr>
        <w:t>2</w:t>
      </w:r>
      <w:r w:rsidRPr="00082DEE">
        <w:rPr>
          <w:sz w:val="24"/>
          <w:szCs w:val="24"/>
        </w:rPr>
        <w:t xml:space="preserve"> рабочих дней.</w:t>
      </w:r>
    </w:p>
    <w:p w:rsidR="00082DEE" w:rsidRPr="00082DEE" w:rsidRDefault="00082DEE" w:rsidP="00082DE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2. Место: станция технического обслуживания Исполнителя в пределах административных границ г. Санкт-Петербурга</w:t>
      </w:r>
    </w:p>
    <w:p w:rsidR="00082DEE" w:rsidRPr="00082DEE" w:rsidRDefault="00082DEE" w:rsidP="00082D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82DEE" w:rsidRPr="00082DEE" w:rsidRDefault="00082DEE" w:rsidP="00082DEE">
      <w:pPr>
        <w:jc w:val="center"/>
        <w:rPr>
          <w:b/>
          <w:sz w:val="24"/>
          <w:szCs w:val="24"/>
        </w:rPr>
      </w:pPr>
      <w:r w:rsidRPr="00082DEE">
        <w:rPr>
          <w:b/>
          <w:sz w:val="24"/>
          <w:szCs w:val="24"/>
        </w:rPr>
        <w:t>Требования по приёмке работ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 xml:space="preserve">1. Исправный автомобиль передаётся законному представителю Заказчика на основании доверенности с оформлением необходимых приёмо-сдаточных документов. 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2. При приёмке представитель Заказчика удостоверяется в полном объёме выполнения работ, а также в наличии установленных запасных частей и материалов.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 xml:space="preserve">3. Исполнитель должен предоставить возможность визуального контроля выполненных работ, в том числе и с использованием подъёмника. 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4. Заказчик при необходимости имеет право контролировать этапы выполнения работ, если в конечном результате они будут скрыты.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</w:p>
    <w:p w:rsidR="00082DEE" w:rsidRPr="00082DEE" w:rsidRDefault="00082DEE" w:rsidP="00082DEE">
      <w:pPr>
        <w:ind w:right="21" w:firstLine="540"/>
        <w:jc w:val="center"/>
        <w:rPr>
          <w:b/>
          <w:sz w:val="24"/>
          <w:szCs w:val="24"/>
        </w:rPr>
      </w:pPr>
      <w:r w:rsidRPr="00082DEE">
        <w:rPr>
          <w:b/>
          <w:sz w:val="24"/>
          <w:szCs w:val="24"/>
        </w:rPr>
        <w:t>Требования к передаче Заказчику технических и иных документов (оформление результатов работ)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1. По окончании работ, Заказчику должны быть переданы документы, позволяющие однозначно определить объём произведённых работ, их стоимость, а также стоимость и наименование всех установленных запасных частей и материалов, которые были использованы Исполнителем в процессе выполнения работ.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2. Обязательно должны быть оформлены следующие документы:</w:t>
      </w:r>
    </w:p>
    <w:p w:rsidR="00082DEE" w:rsidRPr="00082DEE" w:rsidRDefault="00082DEE" w:rsidP="00082DEE">
      <w:pPr>
        <w:jc w:val="both"/>
        <w:rPr>
          <w:sz w:val="24"/>
          <w:szCs w:val="24"/>
        </w:rPr>
      </w:pPr>
      <w:r w:rsidRPr="00082DEE">
        <w:rPr>
          <w:sz w:val="24"/>
          <w:szCs w:val="24"/>
        </w:rPr>
        <w:t>1. Счёт на оплату;</w:t>
      </w:r>
    </w:p>
    <w:p w:rsidR="00082DEE" w:rsidRPr="00082DEE" w:rsidRDefault="00082DEE" w:rsidP="00082DEE">
      <w:pPr>
        <w:jc w:val="both"/>
        <w:rPr>
          <w:sz w:val="24"/>
          <w:szCs w:val="24"/>
        </w:rPr>
      </w:pPr>
      <w:r w:rsidRPr="00082DEE">
        <w:rPr>
          <w:sz w:val="24"/>
          <w:szCs w:val="24"/>
        </w:rPr>
        <w:t>2. Акт выполненных работ (универсальный передаточный документ);</w:t>
      </w:r>
    </w:p>
    <w:p w:rsidR="00082DEE" w:rsidRPr="00082DEE" w:rsidRDefault="00082DEE" w:rsidP="00082DEE">
      <w:pPr>
        <w:jc w:val="both"/>
        <w:rPr>
          <w:sz w:val="24"/>
          <w:szCs w:val="24"/>
        </w:rPr>
      </w:pPr>
      <w:r w:rsidRPr="00082DEE">
        <w:rPr>
          <w:sz w:val="24"/>
          <w:szCs w:val="24"/>
        </w:rPr>
        <w:t>3. Наряд-заказ.</w:t>
      </w:r>
    </w:p>
    <w:p w:rsidR="00082DEE" w:rsidRPr="00082DEE" w:rsidRDefault="00082DEE" w:rsidP="00082DEE">
      <w:pPr>
        <w:autoSpaceDE w:val="0"/>
        <w:autoSpaceDN w:val="0"/>
        <w:adjustRightInd w:val="0"/>
        <w:ind w:firstLine="426"/>
        <w:jc w:val="center"/>
        <w:rPr>
          <w:b/>
          <w:sz w:val="24"/>
          <w:szCs w:val="24"/>
        </w:rPr>
      </w:pPr>
    </w:p>
    <w:p w:rsidR="00082DEE" w:rsidRPr="00082DEE" w:rsidRDefault="00082DEE" w:rsidP="00082DEE">
      <w:pPr>
        <w:autoSpaceDE w:val="0"/>
        <w:autoSpaceDN w:val="0"/>
        <w:adjustRightInd w:val="0"/>
        <w:ind w:firstLine="426"/>
        <w:jc w:val="center"/>
        <w:rPr>
          <w:sz w:val="24"/>
          <w:szCs w:val="24"/>
        </w:rPr>
      </w:pPr>
      <w:r w:rsidRPr="00082DEE">
        <w:rPr>
          <w:b/>
          <w:sz w:val="24"/>
          <w:szCs w:val="24"/>
        </w:rPr>
        <w:t>6. Гарантия качества</w:t>
      </w:r>
    </w:p>
    <w:p w:rsidR="00082DEE" w:rsidRPr="00082DEE" w:rsidRDefault="00082DEE" w:rsidP="00082D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1. Исполнитель гарантирует надлежащее качество результата выполненной работы и использованных при проведении ремонтных работ запасных частей (оборудования) и материалов, обеспеченность их соответствующими сертификатами, техническими паспортами и другими документами, удостоверяющими их качество. Гарантийный срок на работы указывается в акте выполненных работ.</w:t>
      </w:r>
    </w:p>
    <w:p w:rsidR="00082DEE" w:rsidRPr="00082DEE" w:rsidRDefault="00082DEE" w:rsidP="00082D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lastRenderedPageBreak/>
        <w:t>2. Исполнителем по настоящему контракту устанавливаются следующие гарантийные сроки:</w:t>
      </w:r>
    </w:p>
    <w:p w:rsidR="00082DEE" w:rsidRPr="00082DEE" w:rsidRDefault="00082DEE" w:rsidP="00082D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- на выполненную работу – 12 (двенадцать) календарных месяцев со дня подписания приемочных документов Заказчиком;</w:t>
      </w:r>
    </w:p>
    <w:p w:rsidR="00082DEE" w:rsidRPr="00082DEE" w:rsidRDefault="00082DEE" w:rsidP="00082D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- на запасные части (оборудование) - 12 (двенадцать) календарных месяцев со дня подписания приемочных документов Заказчиком.</w:t>
      </w:r>
    </w:p>
    <w:p w:rsidR="00082DEE" w:rsidRPr="00082DEE" w:rsidRDefault="00082DEE" w:rsidP="00082D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3. Указанные сроки исчисляются с даты подписания сторонами Акта выполненных работ.</w:t>
      </w:r>
    </w:p>
    <w:p w:rsidR="00082DEE" w:rsidRPr="00082DEE" w:rsidRDefault="00082DEE" w:rsidP="00082DEE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4. Объем гарантии устанавливается на 100 % выполненных работ и запасные части и включает в себя устранение неисправностей, возникших по вине Исполнителя в течение 2 дней со дня направления претензий Заказчика. Претензия будет направляться Исполнителю почтовой связью, на его электронный адрес или нарочно. В течение 1 рабочего дня со дня поступления претензии в адрес Исполнителя, он должен известить Заказчика в письменном виде о принятии такой претензии.</w:t>
      </w:r>
    </w:p>
    <w:p w:rsidR="00082DEE" w:rsidRPr="00082DEE" w:rsidRDefault="00082DEE" w:rsidP="00082DEE">
      <w:pPr>
        <w:tabs>
          <w:tab w:val="left" w:pos="-274"/>
        </w:tabs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5. Указанные гарантийные сроки являются минимальными и могут быть увеличены Исполнителем работ в соответствии с его технологическими возможностями.</w:t>
      </w:r>
    </w:p>
    <w:p w:rsidR="00082DEE" w:rsidRPr="00082DEE" w:rsidRDefault="00082DEE" w:rsidP="00082DEE">
      <w:pPr>
        <w:ind w:firstLine="567"/>
        <w:jc w:val="both"/>
        <w:rPr>
          <w:sz w:val="24"/>
          <w:szCs w:val="24"/>
        </w:rPr>
      </w:pPr>
      <w:r w:rsidRPr="00082DEE">
        <w:rPr>
          <w:sz w:val="24"/>
          <w:szCs w:val="24"/>
        </w:rPr>
        <w:t>6. При выполнении работ Исполнитель должен соблюдать все требования безопасности, установленные законодательством Российской Федерации к таким работам.</w:t>
      </w:r>
    </w:p>
    <w:p w:rsidR="00082DEE" w:rsidRPr="00082DEE" w:rsidRDefault="00082DEE" w:rsidP="00082DEE">
      <w:pPr>
        <w:ind w:firstLine="567"/>
        <w:jc w:val="both"/>
        <w:rPr>
          <w:sz w:val="24"/>
          <w:szCs w:val="24"/>
        </w:rPr>
      </w:pPr>
    </w:p>
    <w:p w:rsidR="00082DEE" w:rsidRPr="00082DEE" w:rsidRDefault="00082DEE" w:rsidP="00082DEE">
      <w:pPr>
        <w:ind w:right="21"/>
        <w:jc w:val="center"/>
        <w:rPr>
          <w:b/>
          <w:sz w:val="24"/>
          <w:szCs w:val="24"/>
        </w:rPr>
      </w:pPr>
      <w:r w:rsidRPr="00082DEE">
        <w:rPr>
          <w:b/>
          <w:sz w:val="24"/>
          <w:szCs w:val="24"/>
        </w:rPr>
        <w:t>Требования к конфиденциальности</w:t>
      </w:r>
    </w:p>
    <w:p w:rsidR="00082DEE" w:rsidRPr="00082DEE" w:rsidRDefault="00082DEE" w:rsidP="00082DEE">
      <w:pPr>
        <w:ind w:firstLine="709"/>
        <w:jc w:val="both"/>
        <w:rPr>
          <w:sz w:val="24"/>
          <w:szCs w:val="24"/>
        </w:rPr>
      </w:pPr>
      <w:r w:rsidRPr="00082DEE">
        <w:rPr>
          <w:sz w:val="24"/>
          <w:szCs w:val="24"/>
        </w:rPr>
        <w:t xml:space="preserve">1. При возникновении необходимости передачи любых сведений по настоящему договору третьим лицам, обязательно уведомление представителей заказчика в письменном виде (по факсимильной связи или электронной почте). </w:t>
      </w:r>
    </w:p>
    <w:p w:rsidR="00082DEE" w:rsidRPr="00082DEE" w:rsidRDefault="00082DEE" w:rsidP="00082DEE">
      <w:pPr>
        <w:ind w:firstLine="567"/>
        <w:jc w:val="both"/>
        <w:rPr>
          <w:sz w:val="24"/>
          <w:szCs w:val="24"/>
        </w:rPr>
      </w:pPr>
    </w:p>
    <w:p w:rsidR="00082DEE" w:rsidRPr="00082DEE" w:rsidRDefault="00082DEE" w:rsidP="00082DEE">
      <w:pPr>
        <w:ind w:firstLine="567"/>
        <w:jc w:val="center"/>
        <w:rPr>
          <w:sz w:val="24"/>
          <w:szCs w:val="24"/>
        </w:rPr>
      </w:pPr>
      <w:r w:rsidRPr="00082DEE">
        <w:rPr>
          <w:b/>
          <w:sz w:val="24"/>
          <w:szCs w:val="24"/>
        </w:rPr>
        <w:t>Контактное лицо по техническим вопросам</w:t>
      </w:r>
      <w:r w:rsidRPr="00082DEE">
        <w:rPr>
          <w:sz w:val="24"/>
          <w:szCs w:val="24"/>
        </w:rPr>
        <w:t>:</w:t>
      </w:r>
    </w:p>
    <w:p w:rsidR="00082DEE" w:rsidRPr="00BD2039" w:rsidRDefault="00082DEE" w:rsidP="00082DEE">
      <w:pPr>
        <w:ind w:firstLine="567"/>
        <w:jc w:val="both"/>
        <w:rPr>
          <w:sz w:val="24"/>
          <w:szCs w:val="24"/>
        </w:rPr>
      </w:pPr>
      <w:r w:rsidRPr="00BD2039">
        <w:rPr>
          <w:sz w:val="24"/>
          <w:szCs w:val="24"/>
        </w:rPr>
        <w:t>Котиков Олег Николаевич тел. 679-70-31, доб.304</w:t>
      </w:r>
      <w:r w:rsidR="00BD2039" w:rsidRPr="00BD2039">
        <w:rPr>
          <w:sz w:val="24"/>
          <w:szCs w:val="24"/>
        </w:rPr>
        <w:t>, моб. тел. +7(903)3600720</w:t>
      </w:r>
    </w:p>
    <w:p w:rsidR="0053159C" w:rsidRDefault="0053159C" w:rsidP="00D81BD2">
      <w:pPr>
        <w:jc w:val="center"/>
        <w:rPr>
          <w:sz w:val="24"/>
          <w:szCs w:val="24"/>
        </w:rPr>
      </w:pPr>
    </w:p>
    <w:p w:rsidR="00EC6187" w:rsidRPr="005A2861" w:rsidRDefault="00EC6187" w:rsidP="00EC6187">
      <w:pPr>
        <w:jc w:val="both"/>
      </w:pPr>
    </w:p>
    <w:p w:rsidR="00EC6187" w:rsidRPr="005A2861" w:rsidRDefault="00EC6187" w:rsidP="00EC6187">
      <w:r w:rsidRPr="005A2861">
        <w:br w:type="page"/>
      </w:r>
    </w:p>
    <w:p w:rsidR="00EC6187" w:rsidRPr="00EC6187" w:rsidRDefault="00EC6187" w:rsidP="00EC6187">
      <w:pPr>
        <w:ind w:left="5103"/>
        <w:jc w:val="center"/>
        <w:rPr>
          <w:sz w:val="23"/>
          <w:szCs w:val="23"/>
        </w:rPr>
      </w:pPr>
      <w:r w:rsidRPr="00EC6187">
        <w:rPr>
          <w:sz w:val="23"/>
          <w:szCs w:val="23"/>
        </w:rPr>
        <w:lastRenderedPageBreak/>
        <w:t>Приложение №1</w:t>
      </w:r>
    </w:p>
    <w:p w:rsidR="00EC6187" w:rsidRPr="00EC6187" w:rsidRDefault="00EC6187" w:rsidP="00EC6187">
      <w:pPr>
        <w:ind w:left="5103"/>
        <w:jc w:val="center"/>
        <w:rPr>
          <w:sz w:val="23"/>
          <w:szCs w:val="23"/>
        </w:rPr>
      </w:pPr>
      <w:r w:rsidRPr="00EC6187">
        <w:rPr>
          <w:sz w:val="23"/>
          <w:szCs w:val="23"/>
        </w:rPr>
        <w:t>к Техническому заданию</w:t>
      </w:r>
    </w:p>
    <w:p w:rsidR="00EC6187" w:rsidRPr="00EC6187" w:rsidRDefault="00EC6187" w:rsidP="00EC6187">
      <w:pPr>
        <w:jc w:val="center"/>
        <w:rPr>
          <w:spacing w:val="-3"/>
          <w:sz w:val="23"/>
          <w:szCs w:val="23"/>
        </w:rPr>
      </w:pPr>
    </w:p>
    <w:p w:rsidR="00EC6187" w:rsidRPr="00EC6187" w:rsidRDefault="00EC6187" w:rsidP="00EC6187">
      <w:pPr>
        <w:jc w:val="center"/>
        <w:rPr>
          <w:b/>
          <w:sz w:val="23"/>
          <w:szCs w:val="23"/>
        </w:rPr>
      </w:pPr>
      <w:r w:rsidRPr="00EC6187">
        <w:rPr>
          <w:b/>
          <w:sz w:val="23"/>
          <w:szCs w:val="23"/>
        </w:rPr>
        <w:t xml:space="preserve">Перечень необходимых работ и материалов </w:t>
      </w:r>
    </w:p>
    <w:p w:rsidR="00EC6187" w:rsidRPr="00EC6187" w:rsidRDefault="00EC6187" w:rsidP="00EC6187">
      <w:pPr>
        <w:jc w:val="center"/>
        <w:rPr>
          <w:b/>
          <w:sz w:val="23"/>
          <w:szCs w:val="23"/>
        </w:rPr>
      </w:pPr>
      <w:r w:rsidRPr="00EC6187">
        <w:rPr>
          <w:b/>
          <w:sz w:val="23"/>
          <w:szCs w:val="23"/>
        </w:rPr>
        <w:t>при текущем ремонте легкового автомобиля</w:t>
      </w:r>
    </w:p>
    <w:tbl>
      <w:tblPr>
        <w:tblStyle w:val="af2"/>
        <w:tblW w:w="4902" w:type="pct"/>
        <w:tblLayout w:type="fixed"/>
        <w:tblLook w:val="04A0" w:firstRow="1" w:lastRow="0" w:firstColumn="1" w:lastColumn="0" w:noHBand="0" w:noVBand="1"/>
      </w:tblPr>
      <w:tblGrid>
        <w:gridCol w:w="736"/>
        <w:gridCol w:w="5821"/>
        <w:gridCol w:w="1473"/>
        <w:gridCol w:w="1410"/>
      </w:tblGrid>
      <w:tr w:rsidR="00EC6187" w:rsidRPr="00EC6187" w:rsidTr="00184933">
        <w:trPr>
          <w:cantSplit/>
          <w:trHeight w:val="923"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№ п/п</w:t>
            </w:r>
          </w:p>
        </w:tc>
        <w:tc>
          <w:tcPr>
            <w:tcW w:w="3083" w:type="pct"/>
            <w:vAlign w:val="center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Наименование работ и материалов</w:t>
            </w:r>
          </w:p>
        </w:tc>
        <w:tc>
          <w:tcPr>
            <w:tcW w:w="780" w:type="pct"/>
            <w:vAlign w:val="center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Количество</w:t>
            </w:r>
          </w:p>
        </w:tc>
        <w:tc>
          <w:tcPr>
            <w:tcW w:w="747" w:type="pct"/>
            <w:vAlign w:val="center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Единица измерения</w:t>
            </w:r>
          </w:p>
        </w:tc>
      </w:tr>
      <w:tr w:rsidR="00EC6187" w:rsidRPr="00EC6187" w:rsidTr="009D3FA8">
        <w:trPr>
          <w:cantSplit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EC6187">
              <w:rPr>
                <w:b/>
                <w:sz w:val="23"/>
                <w:szCs w:val="23"/>
                <w:lang w:val="en-US"/>
              </w:rPr>
              <w:t>I.</w:t>
            </w:r>
          </w:p>
        </w:tc>
        <w:tc>
          <w:tcPr>
            <w:tcW w:w="4610" w:type="pct"/>
            <w:gridSpan w:val="3"/>
          </w:tcPr>
          <w:p w:rsidR="00EC6187" w:rsidRPr="00EC6187" w:rsidRDefault="00EC6187" w:rsidP="009D3FA8">
            <w:pPr>
              <w:jc w:val="center"/>
              <w:rPr>
                <w:b/>
                <w:sz w:val="23"/>
                <w:szCs w:val="23"/>
              </w:rPr>
            </w:pPr>
            <w:r w:rsidRPr="00EC6187">
              <w:rPr>
                <w:b/>
                <w:sz w:val="23"/>
                <w:szCs w:val="23"/>
              </w:rPr>
              <w:t>Работы:</w:t>
            </w:r>
          </w:p>
        </w:tc>
      </w:tr>
      <w:tr w:rsidR="00EC6187" w:rsidRPr="00EC6187" w:rsidTr="00184933">
        <w:trPr>
          <w:cantSplit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rPr>
                <w:spacing w:val="-3"/>
                <w:sz w:val="23"/>
                <w:szCs w:val="23"/>
              </w:rPr>
            </w:pPr>
            <w:r w:rsidRPr="00EC6187">
              <w:rPr>
                <w:spacing w:val="-3"/>
                <w:sz w:val="23"/>
                <w:szCs w:val="23"/>
              </w:rPr>
              <w:t>1</w:t>
            </w:r>
          </w:p>
        </w:tc>
        <w:tc>
          <w:tcPr>
            <w:tcW w:w="3083" w:type="pct"/>
            <w:vAlign w:val="center"/>
          </w:tcPr>
          <w:p w:rsidR="00EC6187" w:rsidRPr="00EC6187" w:rsidRDefault="00184933" w:rsidP="009D3FA8">
            <w:pPr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АКПП</w:t>
            </w:r>
            <w:r>
              <w:rPr>
                <w:sz w:val="23"/>
                <w:szCs w:val="23"/>
              </w:rPr>
              <w:t xml:space="preserve"> (снятие/установка)</w:t>
            </w:r>
          </w:p>
        </w:tc>
        <w:tc>
          <w:tcPr>
            <w:tcW w:w="780" w:type="pct"/>
          </w:tcPr>
          <w:p w:rsidR="00EC6187" w:rsidRPr="00EC6187" w:rsidRDefault="00EC6187" w:rsidP="009D3FA8">
            <w:pPr>
              <w:jc w:val="center"/>
              <w:rPr>
                <w:spacing w:val="-3"/>
                <w:sz w:val="23"/>
                <w:szCs w:val="23"/>
              </w:rPr>
            </w:pPr>
            <w:r w:rsidRPr="00EC6187">
              <w:rPr>
                <w:spacing w:val="-3"/>
                <w:sz w:val="23"/>
                <w:szCs w:val="23"/>
              </w:rPr>
              <w:t>1</w:t>
            </w:r>
          </w:p>
        </w:tc>
        <w:tc>
          <w:tcPr>
            <w:tcW w:w="747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усл.ед.</w:t>
            </w:r>
          </w:p>
        </w:tc>
      </w:tr>
      <w:tr w:rsidR="00EC6187" w:rsidRPr="00EC6187" w:rsidTr="00184933">
        <w:trPr>
          <w:cantSplit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rPr>
                <w:spacing w:val="-3"/>
                <w:sz w:val="23"/>
                <w:szCs w:val="23"/>
              </w:rPr>
            </w:pPr>
            <w:r w:rsidRPr="00EC6187">
              <w:rPr>
                <w:spacing w:val="-3"/>
                <w:sz w:val="23"/>
                <w:szCs w:val="23"/>
              </w:rPr>
              <w:t>2</w:t>
            </w:r>
          </w:p>
        </w:tc>
        <w:tc>
          <w:tcPr>
            <w:tcW w:w="3083" w:type="pct"/>
            <w:vAlign w:val="center"/>
          </w:tcPr>
          <w:p w:rsidR="00EC6187" w:rsidRPr="00EC6187" w:rsidRDefault="00184933" w:rsidP="00184933">
            <w:pPr>
              <w:rPr>
                <w:spacing w:val="-3"/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Сальник коленчатого вала (замена)</w:t>
            </w:r>
          </w:p>
        </w:tc>
        <w:tc>
          <w:tcPr>
            <w:tcW w:w="780" w:type="pct"/>
          </w:tcPr>
          <w:p w:rsidR="00EC6187" w:rsidRPr="00EC6187" w:rsidRDefault="00EC6187" w:rsidP="009D3FA8">
            <w:pPr>
              <w:jc w:val="center"/>
              <w:rPr>
                <w:spacing w:val="-3"/>
                <w:sz w:val="23"/>
                <w:szCs w:val="23"/>
              </w:rPr>
            </w:pPr>
            <w:r w:rsidRPr="00EC6187">
              <w:rPr>
                <w:spacing w:val="-3"/>
                <w:sz w:val="23"/>
                <w:szCs w:val="23"/>
              </w:rPr>
              <w:t>1</w:t>
            </w:r>
          </w:p>
        </w:tc>
        <w:tc>
          <w:tcPr>
            <w:tcW w:w="747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усл.ед.</w:t>
            </w:r>
          </w:p>
        </w:tc>
      </w:tr>
      <w:tr w:rsidR="00EC6187" w:rsidRPr="00EC6187" w:rsidTr="009D3FA8">
        <w:trPr>
          <w:cantSplit/>
          <w:trHeight w:val="198"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EC6187">
              <w:rPr>
                <w:b/>
                <w:sz w:val="23"/>
                <w:szCs w:val="23"/>
                <w:lang w:val="en-US"/>
              </w:rPr>
              <w:t>II.</w:t>
            </w:r>
          </w:p>
        </w:tc>
        <w:tc>
          <w:tcPr>
            <w:tcW w:w="4610" w:type="pct"/>
            <w:gridSpan w:val="3"/>
          </w:tcPr>
          <w:p w:rsidR="00EC6187" w:rsidRPr="00EC6187" w:rsidRDefault="00EC6187" w:rsidP="009D3FA8">
            <w:pPr>
              <w:jc w:val="center"/>
              <w:rPr>
                <w:b/>
                <w:sz w:val="23"/>
                <w:szCs w:val="23"/>
              </w:rPr>
            </w:pPr>
            <w:r w:rsidRPr="00EC6187">
              <w:rPr>
                <w:b/>
                <w:sz w:val="23"/>
                <w:szCs w:val="23"/>
              </w:rPr>
              <w:t>Запасные части и расходные материалы:</w:t>
            </w:r>
          </w:p>
        </w:tc>
      </w:tr>
      <w:tr w:rsidR="00EC6187" w:rsidRPr="00EC6187" w:rsidTr="00184933">
        <w:trPr>
          <w:cantSplit/>
          <w:tblHeader/>
        </w:trPr>
        <w:tc>
          <w:tcPr>
            <w:tcW w:w="390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1</w:t>
            </w:r>
          </w:p>
        </w:tc>
        <w:tc>
          <w:tcPr>
            <w:tcW w:w="3083" w:type="pct"/>
            <w:vAlign w:val="center"/>
          </w:tcPr>
          <w:p w:rsidR="00EC6187" w:rsidRPr="00EC6187" w:rsidRDefault="00184933" w:rsidP="00184933">
            <w:pPr>
              <w:rPr>
                <w:spacing w:val="-3"/>
                <w:sz w:val="23"/>
                <w:szCs w:val="23"/>
              </w:rPr>
            </w:pPr>
            <w:r>
              <w:rPr>
                <w:sz w:val="23"/>
                <w:szCs w:val="23"/>
              </w:rPr>
              <w:t>Сальник коленчатого вала</w:t>
            </w:r>
          </w:p>
        </w:tc>
        <w:tc>
          <w:tcPr>
            <w:tcW w:w="780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1</w:t>
            </w:r>
          </w:p>
        </w:tc>
        <w:tc>
          <w:tcPr>
            <w:tcW w:w="747" w:type="pct"/>
          </w:tcPr>
          <w:p w:rsidR="00EC6187" w:rsidRPr="00EC6187" w:rsidRDefault="00EC6187" w:rsidP="009D3FA8">
            <w:pPr>
              <w:jc w:val="center"/>
              <w:rPr>
                <w:sz w:val="23"/>
                <w:szCs w:val="23"/>
              </w:rPr>
            </w:pPr>
            <w:r w:rsidRPr="00EC6187">
              <w:rPr>
                <w:sz w:val="23"/>
                <w:szCs w:val="23"/>
              </w:rPr>
              <w:t>шт.</w:t>
            </w:r>
          </w:p>
        </w:tc>
      </w:tr>
    </w:tbl>
    <w:tbl>
      <w:tblPr>
        <w:tblW w:w="9356" w:type="dxa"/>
        <w:tblLook w:val="04A0" w:firstRow="1" w:lastRow="0" w:firstColumn="1" w:lastColumn="0" w:noHBand="0" w:noVBand="1"/>
      </w:tblPr>
      <w:tblGrid>
        <w:gridCol w:w="5103"/>
        <w:gridCol w:w="1984"/>
        <w:gridCol w:w="2269"/>
      </w:tblGrid>
      <w:tr w:rsidR="00EC6187" w:rsidRPr="00EC6187" w:rsidTr="009D3FA8">
        <w:trPr>
          <w:trHeight w:val="569"/>
        </w:trPr>
        <w:tc>
          <w:tcPr>
            <w:tcW w:w="5103" w:type="dxa"/>
            <w:vAlign w:val="bottom"/>
            <w:hideMark/>
          </w:tcPr>
          <w:p w:rsidR="00EC6187" w:rsidRPr="00EC6187" w:rsidRDefault="00EC6187" w:rsidP="009D3FA8">
            <w:pPr>
              <w:rPr>
                <w:sz w:val="23"/>
                <w:szCs w:val="23"/>
                <w:lang w:eastAsia="en-US"/>
              </w:rPr>
            </w:pPr>
          </w:p>
          <w:p w:rsidR="00EC6187" w:rsidRPr="00EC6187" w:rsidRDefault="00184933" w:rsidP="009D3FA8">
            <w:pPr>
              <w:rPr>
                <w:rFonts w:eastAsia="SimSun;宋体"/>
                <w:kern w:val="2"/>
                <w:sz w:val="23"/>
                <w:szCs w:val="23"/>
                <w:lang w:eastAsia="en-US" w:bidi="hi-IN"/>
              </w:rPr>
            </w:pPr>
            <w:r>
              <w:rPr>
                <w:sz w:val="23"/>
                <w:szCs w:val="23"/>
                <w:lang w:eastAsia="en-US"/>
              </w:rPr>
              <w:t xml:space="preserve">Заместитель начальника </w:t>
            </w:r>
            <w:r w:rsidR="00EC6187" w:rsidRPr="00EC6187">
              <w:rPr>
                <w:sz w:val="23"/>
                <w:szCs w:val="23"/>
                <w:lang w:eastAsia="en-US"/>
              </w:rPr>
              <w:t>отдела</w:t>
            </w:r>
          </w:p>
          <w:p w:rsidR="00EC6187" w:rsidRPr="00EC6187" w:rsidRDefault="00EC6187" w:rsidP="009D3FA8">
            <w:pPr>
              <w:rPr>
                <w:rFonts w:eastAsia="SimSun;宋体"/>
                <w:color w:val="000000"/>
                <w:kern w:val="2"/>
                <w:sz w:val="23"/>
                <w:szCs w:val="23"/>
                <w:lang w:eastAsia="en-US" w:bidi="hi-IN"/>
              </w:rPr>
            </w:pPr>
            <w:r w:rsidRPr="00EC6187">
              <w:rPr>
                <w:sz w:val="23"/>
                <w:szCs w:val="23"/>
                <w:lang w:eastAsia="en-US"/>
              </w:rPr>
              <w:t>обеспечения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6187" w:rsidRPr="00EC6187" w:rsidRDefault="00EC6187" w:rsidP="009D3FA8">
            <w:pPr>
              <w:jc w:val="center"/>
              <w:rPr>
                <w:rFonts w:eastAsia="SimSun;宋体"/>
                <w:color w:val="000000"/>
                <w:kern w:val="2"/>
                <w:sz w:val="23"/>
                <w:szCs w:val="23"/>
                <w:lang w:eastAsia="en-US" w:bidi="hi-IN"/>
              </w:rPr>
            </w:pPr>
          </w:p>
        </w:tc>
        <w:tc>
          <w:tcPr>
            <w:tcW w:w="2269" w:type="dxa"/>
          </w:tcPr>
          <w:p w:rsidR="00EC6187" w:rsidRPr="00EC6187" w:rsidRDefault="00EC6187" w:rsidP="009D3FA8">
            <w:pPr>
              <w:jc w:val="center"/>
              <w:rPr>
                <w:rFonts w:eastAsia="SimSun;宋体"/>
                <w:kern w:val="2"/>
                <w:sz w:val="23"/>
                <w:szCs w:val="23"/>
                <w:lang w:eastAsia="en-US" w:bidi="hi-IN"/>
              </w:rPr>
            </w:pPr>
          </w:p>
          <w:p w:rsidR="00EC6187" w:rsidRPr="00EC6187" w:rsidRDefault="00184933" w:rsidP="00184933">
            <w:pPr>
              <w:jc w:val="center"/>
              <w:rPr>
                <w:rFonts w:eastAsia="SimSun;宋体"/>
                <w:color w:val="000000"/>
                <w:kern w:val="2"/>
                <w:sz w:val="23"/>
                <w:szCs w:val="23"/>
                <w:lang w:eastAsia="en-US" w:bidi="hi-IN"/>
              </w:rPr>
            </w:pPr>
            <w:r>
              <w:rPr>
                <w:sz w:val="23"/>
                <w:szCs w:val="23"/>
                <w:lang w:eastAsia="en-US"/>
              </w:rPr>
              <w:t>О</w:t>
            </w:r>
            <w:r w:rsidR="00EC6187" w:rsidRPr="00EC6187">
              <w:rPr>
                <w:sz w:val="23"/>
                <w:szCs w:val="23"/>
                <w:lang w:eastAsia="en-US"/>
              </w:rPr>
              <w:t>.</w:t>
            </w:r>
            <w:r>
              <w:rPr>
                <w:sz w:val="23"/>
                <w:szCs w:val="23"/>
                <w:lang w:eastAsia="en-US"/>
              </w:rPr>
              <w:t>Н</w:t>
            </w:r>
            <w:r w:rsidR="00EC6187" w:rsidRPr="00EC6187">
              <w:rPr>
                <w:sz w:val="23"/>
                <w:szCs w:val="23"/>
                <w:lang w:eastAsia="en-US"/>
              </w:rPr>
              <w:t>. </w:t>
            </w:r>
            <w:r>
              <w:rPr>
                <w:sz w:val="23"/>
                <w:szCs w:val="23"/>
                <w:lang w:eastAsia="en-US"/>
              </w:rPr>
              <w:t>Котиков</w:t>
            </w:r>
          </w:p>
        </w:tc>
      </w:tr>
    </w:tbl>
    <w:p w:rsidR="00EC6187" w:rsidRPr="00EC6187" w:rsidRDefault="00EC6187" w:rsidP="00EC6187">
      <w:pPr>
        <w:jc w:val="both"/>
        <w:rPr>
          <w:sz w:val="23"/>
          <w:szCs w:val="23"/>
        </w:rPr>
      </w:pPr>
    </w:p>
    <w:p w:rsidR="00EC6187" w:rsidRPr="00EC6187" w:rsidRDefault="00EC6187" w:rsidP="00D81BD2">
      <w:pPr>
        <w:jc w:val="center"/>
        <w:rPr>
          <w:sz w:val="23"/>
          <w:szCs w:val="23"/>
        </w:rPr>
      </w:pPr>
      <w:bookmarkStart w:id="0" w:name="_GoBack"/>
      <w:bookmarkEnd w:id="0"/>
    </w:p>
    <w:sectPr w:rsidR="00EC6187" w:rsidRPr="00EC6187" w:rsidSect="00231E33">
      <w:pgSz w:w="11906" w:h="16838"/>
      <w:pgMar w:top="851" w:right="849" w:bottom="993" w:left="1418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732" w:rsidRDefault="002C1732">
      <w:r>
        <w:separator/>
      </w:r>
    </w:p>
  </w:endnote>
  <w:endnote w:type="continuationSeparator" w:id="0">
    <w:p w:rsidR="002C1732" w:rsidRDefault="002C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732" w:rsidRDefault="002C1732">
      <w:r>
        <w:separator/>
      </w:r>
    </w:p>
  </w:footnote>
  <w:footnote w:type="continuationSeparator" w:id="0">
    <w:p w:rsidR="002C1732" w:rsidRDefault="002C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0CFA"/>
    <w:multiLevelType w:val="hybridMultilevel"/>
    <w:tmpl w:val="D7EE58FA"/>
    <w:lvl w:ilvl="0" w:tplc="CF7A025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1B0B75"/>
    <w:multiLevelType w:val="hybridMultilevel"/>
    <w:tmpl w:val="8E969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3D9A"/>
    <w:multiLevelType w:val="hybridMultilevel"/>
    <w:tmpl w:val="7BA4A3CE"/>
    <w:lvl w:ilvl="0" w:tplc="3C4A3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01491E"/>
    <w:multiLevelType w:val="hybridMultilevel"/>
    <w:tmpl w:val="69F07CC8"/>
    <w:lvl w:ilvl="0" w:tplc="0786EE9C">
      <w:start w:val="6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61A6086"/>
    <w:multiLevelType w:val="hybridMultilevel"/>
    <w:tmpl w:val="5D8296FE"/>
    <w:lvl w:ilvl="0" w:tplc="3C4A322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D2EAB"/>
    <w:multiLevelType w:val="multilevel"/>
    <w:tmpl w:val="62FA7F7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8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656027"/>
    <w:multiLevelType w:val="multilevel"/>
    <w:tmpl w:val="9B520AB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28D1842"/>
    <w:multiLevelType w:val="hybridMultilevel"/>
    <w:tmpl w:val="700CDB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40B"/>
    <w:multiLevelType w:val="hybridMultilevel"/>
    <w:tmpl w:val="C9C40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2471D"/>
    <w:multiLevelType w:val="hybridMultilevel"/>
    <w:tmpl w:val="7264C1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D1816"/>
    <w:multiLevelType w:val="hybridMultilevel"/>
    <w:tmpl w:val="5F04B564"/>
    <w:lvl w:ilvl="0" w:tplc="75887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472B36"/>
    <w:multiLevelType w:val="hybridMultilevel"/>
    <w:tmpl w:val="20F83A40"/>
    <w:lvl w:ilvl="0" w:tplc="3D30E0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A77FC"/>
    <w:multiLevelType w:val="hybridMultilevel"/>
    <w:tmpl w:val="06BEEC92"/>
    <w:lvl w:ilvl="0" w:tplc="341440D4">
      <w:start w:val="1"/>
      <w:numFmt w:val="decimal"/>
      <w:lvlText w:val="%1."/>
      <w:lvlJc w:val="left"/>
      <w:pPr>
        <w:ind w:left="84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42B3725"/>
    <w:multiLevelType w:val="hybridMultilevel"/>
    <w:tmpl w:val="5D9A61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E6987"/>
    <w:multiLevelType w:val="hybridMultilevel"/>
    <w:tmpl w:val="2D301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B689C"/>
    <w:multiLevelType w:val="hybridMultilevel"/>
    <w:tmpl w:val="FECC79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A72E6"/>
    <w:multiLevelType w:val="hybridMultilevel"/>
    <w:tmpl w:val="B13A8444"/>
    <w:lvl w:ilvl="0" w:tplc="3F3C5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EE3644"/>
    <w:multiLevelType w:val="hybridMultilevel"/>
    <w:tmpl w:val="DFD20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E7D85"/>
    <w:multiLevelType w:val="hybridMultilevel"/>
    <w:tmpl w:val="55CE4C40"/>
    <w:lvl w:ilvl="0" w:tplc="593E0242">
      <w:start w:val="1"/>
      <w:numFmt w:val="decimal"/>
      <w:lvlText w:val="%1."/>
      <w:lvlJc w:val="left"/>
      <w:pPr>
        <w:ind w:left="84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85D3C"/>
    <w:multiLevelType w:val="hybridMultilevel"/>
    <w:tmpl w:val="17B86C6E"/>
    <w:lvl w:ilvl="0" w:tplc="9D32323E">
      <w:start w:val="1"/>
      <w:numFmt w:val="decimal"/>
      <w:lvlText w:val="%1."/>
      <w:lvlJc w:val="left"/>
      <w:pPr>
        <w:ind w:left="84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16"/>
  </w:num>
  <w:num w:numId="13">
    <w:abstractNumId w:val="6"/>
  </w:num>
  <w:num w:numId="14">
    <w:abstractNumId w:val="7"/>
  </w:num>
  <w:num w:numId="15">
    <w:abstractNumId w:val="11"/>
  </w:num>
  <w:num w:numId="16">
    <w:abstractNumId w:val="14"/>
  </w:num>
  <w:num w:numId="17">
    <w:abstractNumId w:val="17"/>
  </w:num>
  <w:num w:numId="18">
    <w:abstractNumId w:val="10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81"/>
    <w:rsid w:val="00006191"/>
    <w:rsid w:val="0000765E"/>
    <w:rsid w:val="00016C2C"/>
    <w:rsid w:val="0001794B"/>
    <w:rsid w:val="000231C4"/>
    <w:rsid w:val="00031A15"/>
    <w:rsid w:val="00044E8B"/>
    <w:rsid w:val="00045815"/>
    <w:rsid w:val="00050AEA"/>
    <w:rsid w:val="00055690"/>
    <w:rsid w:val="00057960"/>
    <w:rsid w:val="00060E23"/>
    <w:rsid w:val="0007168D"/>
    <w:rsid w:val="00082DEE"/>
    <w:rsid w:val="00083387"/>
    <w:rsid w:val="000842BE"/>
    <w:rsid w:val="000A18D1"/>
    <w:rsid w:val="000A4E8B"/>
    <w:rsid w:val="000A645F"/>
    <w:rsid w:val="000B3C6E"/>
    <w:rsid w:val="000B3DF6"/>
    <w:rsid w:val="000B5165"/>
    <w:rsid w:val="000B676A"/>
    <w:rsid w:val="000B7B83"/>
    <w:rsid w:val="000C268C"/>
    <w:rsid w:val="000D0241"/>
    <w:rsid w:val="000D22FB"/>
    <w:rsid w:val="000D7BB7"/>
    <w:rsid w:val="000E43E6"/>
    <w:rsid w:val="000E6BFA"/>
    <w:rsid w:val="000E6FB6"/>
    <w:rsid w:val="000F0F1B"/>
    <w:rsid w:val="000F1D8C"/>
    <w:rsid w:val="000F571A"/>
    <w:rsid w:val="00100111"/>
    <w:rsid w:val="00100D70"/>
    <w:rsid w:val="00101154"/>
    <w:rsid w:val="001027A6"/>
    <w:rsid w:val="00106969"/>
    <w:rsid w:val="001114BD"/>
    <w:rsid w:val="0011269F"/>
    <w:rsid w:val="00113266"/>
    <w:rsid w:val="001204C2"/>
    <w:rsid w:val="0012304B"/>
    <w:rsid w:val="0012760C"/>
    <w:rsid w:val="0013091E"/>
    <w:rsid w:val="001326D9"/>
    <w:rsid w:val="00133FEB"/>
    <w:rsid w:val="00146001"/>
    <w:rsid w:val="00146332"/>
    <w:rsid w:val="00150A32"/>
    <w:rsid w:val="00150EE8"/>
    <w:rsid w:val="001528E0"/>
    <w:rsid w:val="00156672"/>
    <w:rsid w:val="00157959"/>
    <w:rsid w:val="00164917"/>
    <w:rsid w:val="00164C53"/>
    <w:rsid w:val="00164F05"/>
    <w:rsid w:val="00172067"/>
    <w:rsid w:val="00176F7B"/>
    <w:rsid w:val="0018434A"/>
    <w:rsid w:val="00184933"/>
    <w:rsid w:val="00186F9D"/>
    <w:rsid w:val="0019292D"/>
    <w:rsid w:val="00192A71"/>
    <w:rsid w:val="00192B3D"/>
    <w:rsid w:val="00195DA2"/>
    <w:rsid w:val="001A532F"/>
    <w:rsid w:val="001A74F5"/>
    <w:rsid w:val="001B11BE"/>
    <w:rsid w:val="001C508C"/>
    <w:rsid w:val="001D1530"/>
    <w:rsid w:val="001D2D26"/>
    <w:rsid w:val="001E17A1"/>
    <w:rsid w:val="001F0D12"/>
    <w:rsid w:val="001F1148"/>
    <w:rsid w:val="001F3363"/>
    <w:rsid w:val="002007EC"/>
    <w:rsid w:val="0020109E"/>
    <w:rsid w:val="002054DC"/>
    <w:rsid w:val="00231C72"/>
    <w:rsid w:val="00231E33"/>
    <w:rsid w:val="00234311"/>
    <w:rsid w:val="00234DC3"/>
    <w:rsid w:val="00241968"/>
    <w:rsid w:val="00242442"/>
    <w:rsid w:val="002433A0"/>
    <w:rsid w:val="00250C57"/>
    <w:rsid w:val="0025187E"/>
    <w:rsid w:val="0026179C"/>
    <w:rsid w:val="00263467"/>
    <w:rsid w:val="002700DC"/>
    <w:rsid w:val="00272473"/>
    <w:rsid w:val="0027455A"/>
    <w:rsid w:val="00275DC5"/>
    <w:rsid w:val="00276A3A"/>
    <w:rsid w:val="00290CDE"/>
    <w:rsid w:val="0029233D"/>
    <w:rsid w:val="002A1B81"/>
    <w:rsid w:val="002A2F24"/>
    <w:rsid w:val="002C1732"/>
    <w:rsid w:val="002D5BE7"/>
    <w:rsid w:val="002D61E3"/>
    <w:rsid w:val="002F5594"/>
    <w:rsid w:val="003010B5"/>
    <w:rsid w:val="003015F0"/>
    <w:rsid w:val="003118C3"/>
    <w:rsid w:val="003268FD"/>
    <w:rsid w:val="00326F07"/>
    <w:rsid w:val="00327481"/>
    <w:rsid w:val="003305B7"/>
    <w:rsid w:val="00332A99"/>
    <w:rsid w:val="003346A3"/>
    <w:rsid w:val="0034106F"/>
    <w:rsid w:val="003423DB"/>
    <w:rsid w:val="003438F9"/>
    <w:rsid w:val="003439E5"/>
    <w:rsid w:val="0035263D"/>
    <w:rsid w:val="00352A1B"/>
    <w:rsid w:val="00353F8B"/>
    <w:rsid w:val="003578C3"/>
    <w:rsid w:val="00360615"/>
    <w:rsid w:val="00375016"/>
    <w:rsid w:val="003838A1"/>
    <w:rsid w:val="003872D7"/>
    <w:rsid w:val="003A32A9"/>
    <w:rsid w:val="003A7E37"/>
    <w:rsid w:val="003C7C57"/>
    <w:rsid w:val="003D4B0B"/>
    <w:rsid w:val="003D7D80"/>
    <w:rsid w:val="003E14FB"/>
    <w:rsid w:val="003E62A0"/>
    <w:rsid w:val="003F2135"/>
    <w:rsid w:val="00402712"/>
    <w:rsid w:val="004061F1"/>
    <w:rsid w:val="00406F5D"/>
    <w:rsid w:val="00427A77"/>
    <w:rsid w:val="0043195D"/>
    <w:rsid w:val="004342B0"/>
    <w:rsid w:val="004357B5"/>
    <w:rsid w:val="0044349C"/>
    <w:rsid w:val="00445D05"/>
    <w:rsid w:val="004470F6"/>
    <w:rsid w:val="00447F69"/>
    <w:rsid w:val="00452AE0"/>
    <w:rsid w:val="00453A4C"/>
    <w:rsid w:val="00475F1E"/>
    <w:rsid w:val="00476DD1"/>
    <w:rsid w:val="00484B6F"/>
    <w:rsid w:val="004B282B"/>
    <w:rsid w:val="004B4E4F"/>
    <w:rsid w:val="004B7ADD"/>
    <w:rsid w:val="004C78DB"/>
    <w:rsid w:val="004C7D12"/>
    <w:rsid w:val="004D4BB4"/>
    <w:rsid w:val="00500EC3"/>
    <w:rsid w:val="00513053"/>
    <w:rsid w:val="00520BC6"/>
    <w:rsid w:val="0052642A"/>
    <w:rsid w:val="0053159C"/>
    <w:rsid w:val="005332EF"/>
    <w:rsid w:val="00534791"/>
    <w:rsid w:val="005378AF"/>
    <w:rsid w:val="0054630C"/>
    <w:rsid w:val="00551C38"/>
    <w:rsid w:val="00553095"/>
    <w:rsid w:val="00561F52"/>
    <w:rsid w:val="00574C21"/>
    <w:rsid w:val="00574CD2"/>
    <w:rsid w:val="00576763"/>
    <w:rsid w:val="005840C7"/>
    <w:rsid w:val="00587DC3"/>
    <w:rsid w:val="005904CD"/>
    <w:rsid w:val="0059391A"/>
    <w:rsid w:val="005947C4"/>
    <w:rsid w:val="00597B12"/>
    <w:rsid w:val="005A21D8"/>
    <w:rsid w:val="005A2861"/>
    <w:rsid w:val="005A363B"/>
    <w:rsid w:val="005A38D3"/>
    <w:rsid w:val="005A55DF"/>
    <w:rsid w:val="005B793C"/>
    <w:rsid w:val="005C3993"/>
    <w:rsid w:val="005C3D57"/>
    <w:rsid w:val="005C6070"/>
    <w:rsid w:val="005C77CE"/>
    <w:rsid w:val="005D779B"/>
    <w:rsid w:val="005E3FA7"/>
    <w:rsid w:val="005E4A0E"/>
    <w:rsid w:val="005F5760"/>
    <w:rsid w:val="00601A45"/>
    <w:rsid w:val="006054A0"/>
    <w:rsid w:val="0060689A"/>
    <w:rsid w:val="00611713"/>
    <w:rsid w:val="00613962"/>
    <w:rsid w:val="0062036F"/>
    <w:rsid w:val="00621DAA"/>
    <w:rsid w:val="00633C91"/>
    <w:rsid w:val="00634EA8"/>
    <w:rsid w:val="00652FB8"/>
    <w:rsid w:val="006619EB"/>
    <w:rsid w:val="00676B67"/>
    <w:rsid w:val="006907C6"/>
    <w:rsid w:val="006920DB"/>
    <w:rsid w:val="006A30AF"/>
    <w:rsid w:val="006C569A"/>
    <w:rsid w:val="006E06BA"/>
    <w:rsid w:val="006E57B8"/>
    <w:rsid w:val="006E67B5"/>
    <w:rsid w:val="006E67FE"/>
    <w:rsid w:val="006E7660"/>
    <w:rsid w:val="006F0BDF"/>
    <w:rsid w:val="006F31E5"/>
    <w:rsid w:val="007016FB"/>
    <w:rsid w:val="00704ECC"/>
    <w:rsid w:val="00705471"/>
    <w:rsid w:val="00707FA3"/>
    <w:rsid w:val="0071203A"/>
    <w:rsid w:val="00716FAB"/>
    <w:rsid w:val="007270A3"/>
    <w:rsid w:val="0073191F"/>
    <w:rsid w:val="00734726"/>
    <w:rsid w:val="0075004C"/>
    <w:rsid w:val="00755238"/>
    <w:rsid w:val="00767020"/>
    <w:rsid w:val="00770457"/>
    <w:rsid w:val="00770DA9"/>
    <w:rsid w:val="00772E1F"/>
    <w:rsid w:val="0077343B"/>
    <w:rsid w:val="00773F7E"/>
    <w:rsid w:val="00775646"/>
    <w:rsid w:val="00777288"/>
    <w:rsid w:val="0078072F"/>
    <w:rsid w:val="007812C9"/>
    <w:rsid w:val="007A6918"/>
    <w:rsid w:val="007A778E"/>
    <w:rsid w:val="007B420A"/>
    <w:rsid w:val="007C0B70"/>
    <w:rsid w:val="007E27FA"/>
    <w:rsid w:val="007E5048"/>
    <w:rsid w:val="007E5789"/>
    <w:rsid w:val="007E6214"/>
    <w:rsid w:val="007E75D1"/>
    <w:rsid w:val="007E7AA6"/>
    <w:rsid w:val="007F012E"/>
    <w:rsid w:val="007F668C"/>
    <w:rsid w:val="008000B9"/>
    <w:rsid w:val="008013E9"/>
    <w:rsid w:val="00802874"/>
    <w:rsid w:val="008038FF"/>
    <w:rsid w:val="00804626"/>
    <w:rsid w:val="00805E30"/>
    <w:rsid w:val="008077C6"/>
    <w:rsid w:val="00812F39"/>
    <w:rsid w:val="00816373"/>
    <w:rsid w:val="00824DF7"/>
    <w:rsid w:val="008317B7"/>
    <w:rsid w:val="00847181"/>
    <w:rsid w:val="008546DD"/>
    <w:rsid w:val="00860436"/>
    <w:rsid w:val="0086110C"/>
    <w:rsid w:val="00861DE5"/>
    <w:rsid w:val="00864F3A"/>
    <w:rsid w:val="00876E57"/>
    <w:rsid w:val="00877559"/>
    <w:rsid w:val="00880A01"/>
    <w:rsid w:val="008850EE"/>
    <w:rsid w:val="008906BB"/>
    <w:rsid w:val="0089559A"/>
    <w:rsid w:val="008B0184"/>
    <w:rsid w:val="008B2A5D"/>
    <w:rsid w:val="008C133F"/>
    <w:rsid w:val="008E3BC6"/>
    <w:rsid w:val="008E777C"/>
    <w:rsid w:val="008F7369"/>
    <w:rsid w:val="00922132"/>
    <w:rsid w:val="0094073C"/>
    <w:rsid w:val="00941111"/>
    <w:rsid w:val="00951CE7"/>
    <w:rsid w:val="00960679"/>
    <w:rsid w:val="009849FE"/>
    <w:rsid w:val="009978AD"/>
    <w:rsid w:val="009A4346"/>
    <w:rsid w:val="009A5B8F"/>
    <w:rsid w:val="009A5DAD"/>
    <w:rsid w:val="009C19F5"/>
    <w:rsid w:val="009D0A7F"/>
    <w:rsid w:val="009E070D"/>
    <w:rsid w:val="009F5DD9"/>
    <w:rsid w:val="00A018C5"/>
    <w:rsid w:val="00A03577"/>
    <w:rsid w:val="00A06D48"/>
    <w:rsid w:val="00A16C55"/>
    <w:rsid w:val="00A2246D"/>
    <w:rsid w:val="00A22717"/>
    <w:rsid w:val="00A26C62"/>
    <w:rsid w:val="00A4627C"/>
    <w:rsid w:val="00A5670C"/>
    <w:rsid w:val="00A71166"/>
    <w:rsid w:val="00A719B3"/>
    <w:rsid w:val="00A72650"/>
    <w:rsid w:val="00A73CAE"/>
    <w:rsid w:val="00A76D78"/>
    <w:rsid w:val="00A774ED"/>
    <w:rsid w:val="00A800B3"/>
    <w:rsid w:val="00A92FC6"/>
    <w:rsid w:val="00A941AB"/>
    <w:rsid w:val="00A96A20"/>
    <w:rsid w:val="00AA507C"/>
    <w:rsid w:val="00AA6F15"/>
    <w:rsid w:val="00AB00BC"/>
    <w:rsid w:val="00AB0D3E"/>
    <w:rsid w:val="00AC10F9"/>
    <w:rsid w:val="00AC70DB"/>
    <w:rsid w:val="00AD3388"/>
    <w:rsid w:val="00AD3AFA"/>
    <w:rsid w:val="00AE0D8B"/>
    <w:rsid w:val="00AE2BE0"/>
    <w:rsid w:val="00AF5088"/>
    <w:rsid w:val="00B03C7B"/>
    <w:rsid w:val="00B03E6D"/>
    <w:rsid w:val="00B05C81"/>
    <w:rsid w:val="00B06DEB"/>
    <w:rsid w:val="00B06E4E"/>
    <w:rsid w:val="00B1404B"/>
    <w:rsid w:val="00B17221"/>
    <w:rsid w:val="00B20530"/>
    <w:rsid w:val="00B20BAA"/>
    <w:rsid w:val="00B210FF"/>
    <w:rsid w:val="00B24CEA"/>
    <w:rsid w:val="00B25C27"/>
    <w:rsid w:val="00B46DC6"/>
    <w:rsid w:val="00B506B2"/>
    <w:rsid w:val="00B6502C"/>
    <w:rsid w:val="00B7525D"/>
    <w:rsid w:val="00B77790"/>
    <w:rsid w:val="00B858D8"/>
    <w:rsid w:val="00B9336F"/>
    <w:rsid w:val="00BA1E0A"/>
    <w:rsid w:val="00BB0A7C"/>
    <w:rsid w:val="00BB1C68"/>
    <w:rsid w:val="00BC10E1"/>
    <w:rsid w:val="00BC4E4D"/>
    <w:rsid w:val="00BD2039"/>
    <w:rsid w:val="00BE5A57"/>
    <w:rsid w:val="00BF0EE7"/>
    <w:rsid w:val="00BF1CAC"/>
    <w:rsid w:val="00BF24E2"/>
    <w:rsid w:val="00BF39B5"/>
    <w:rsid w:val="00C07F8A"/>
    <w:rsid w:val="00C118AB"/>
    <w:rsid w:val="00C25AFD"/>
    <w:rsid w:val="00C555A4"/>
    <w:rsid w:val="00C55EEB"/>
    <w:rsid w:val="00C6069A"/>
    <w:rsid w:val="00C64B6D"/>
    <w:rsid w:val="00C66089"/>
    <w:rsid w:val="00C72763"/>
    <w:rsid w:val="00C7407B"/>
    <w:rsid w:val="00C76307"/>
    <w:rsid w:val="00C833DE"/>
    <w:rsid w:val="00C86ACC"/>
    <w:rsid w:val="00CB3BB6"/>
    <w:rsid w:val="00CC25AC"/>
    <w:rsid w:val="00CC68F9"/>
    <w:rsid w:val="00CD034B"/>
    <w:rsid w:val="00CD102F"/>
    <w:rsid w:val="00CD3C78"/>
    <w:rsid w:val="00CD54B1"/>
    <w:rsid w:val="00CF0430"/>
    <w:rsid w:val="00CF1A2C"/>
    <w:rsid w:val="00CF27F7"/>
    <w:rsid w:val="00D02EAA"/>
    <w:rsid w:val="00D05B66"/>
    <w:rsid w:val="00D17975"/>
    <w:rsid w:val="00D26EC6"/>
    <w:rsid w:val="00D27D8D"/>
    <w:rsid w:val="00D33DAF"/>
    <w:rsid w:val="00D36F95"/>
    <w:rsid w:val="00D377F3"/>
    <w:rsid w:val="00D40647"/>
    <w:rsid w:val="00D432D2"/>
    <w:rsid w:val="00D5563E"/>
    <w:rsid w:val="00D57473"/>
    <w:rsid w:val="00D6162C"/>
    <w:rsid w:val="00D62ABA"/>
    <w:rsid w:val="00D7318A"/>
    <w:rsid w:val="00D81BD2"/>
    <w:rsid w:val="00D83650"/>
    <w:rsid w:val="00D85151"/>
    <w:rsid w:val="00D93548"/>
    <w:rsid w:val="00D94213"/>
    <w:rsid w:val="00D9790A"/>
    <w:rsid w:val="00DA04DB"/>
    <w:rsid w:val="00DA0D8F"/>
    <w:rsid w:val="00DB02D9"/>
    <w:rsid w:val="00DB0CBE"/>
    <w:rsid w:val="00DC4E37"/>
    <w:rsid w:val="00DD7E47"/>
    <w:rsid w:val="00E00F42"/>
    <w:rsid w:val="00E01107"/>
    <w:rsid w:val="00E02556"/>
    <w:rsid w:val="00E02DBC"/>
    <w:rsid w:val="00E179D9"/>
    <w:rsid w:val="00E3294E"/>
    <w:rsid w:val="00E354B0"/>
    <w:rsid w:val="00E41E62"/>
    <w:rsid w:val="00E420D4"/>
    <w:rsid w:val="00E42AD9"/>
    <w:rsid w:val="00E434FE"/>
    <w:rsid w:val="00E45A83"/>
    <w:rsid w:val="00E625F3"/>
    <w:rsid w:val="00E6518E"/>
    <w:rsid w:val="00E71B90"/>
    <w:rsid w:val="00E858FB"/>
    <w:rsid w:val="00E930E9"/>
    <w:rsid w:val="00E9688E"/>
    <w:rsid w:val="00EA5A10"/>
    <w:rsid w:val="00EC03B7"/>
    <w:rsid w:val="00EC33AD"/>
    <w:rsid w:val="00EC4D6E"/>
    <w:rsid w:val="00EC6187"/>
    <w:rsid w:val="00EC6306"/>
    <w:rsid w:val="00ED13CC"/>
    <w:rsid w:val="00ED4A0F"/>
    <w:rsid w:val="00EE05AD"/>
    <w:rsid w:val="00EE4758"/>
    <w:rsid w:val="00EE5CF0"/>
    <w:rsid w:val="00EF12E6"/>
    <w:rsid w:val="00F0684B"/>
    <w:rsid w:val="00F158E8"/>
    <w:rsid w:val="00F16AD1"/>
    <w:rsid w:val="00F300B7"/>
    <w:rsid w:val="00F306DC"/>
    <w:rsid w:val="00F33471"/>
    <w:rsid w:val="00F42C73"/>
    <w:rsid w:val="00F5149B"/>
    <w:rsid w:val="00F539EB"/>
    <w:rsid w:val="00F540E6"/>
    <w:rsid w:val="00F55304"/>
    <w:rsid w:val="00F6171F"/>
    <w:rsid w:val="00F71817"/>
    <w:rsid w:val="00F93AFC"/>
    <w:rsid w:val="00F95F8C"/>
    <w:rsid w:val="00FA4448"/>
    <w:rsid w:val="00FA49CC"/>
    <w:rsid w:val="00FB2B79"/>
    <w:rsid w:val="00FB3212"/>
    <w:rsid w:val="00FB6008"/>
    <w:rsid w:val="00FC0EBA"/>
    <w:rsid w:val="00FC3FA6"/>
    <w:rsid w:val="00FD05F7"/>
    <w:rsid w:val="00FF23D8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26DFC6-3EF2-4391-A7B8-5115C208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181"/>
  </w:style>
  <w:style w:type="paragraph" w:styleId="2">
    <w:name w:val="heading 2"/>
    <w:basedOn w:val="a"/>
    <w:next w:val="a"/>
    <w:link w:val="20"/>
    <w:qFormat/>
    <w:rsid w:val="00847181"/>
    <w:pPr>
      <w:keepNext/>
      <w:tabs>
        <w:tab w:val="left" w:pos="1134"/>
      </w:tabs>
      <w:suppressAutoHyphens/>
      <w:spacing w:before="120"/>
      <w:ind w:firstLine="709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47181"/>
    <w:rPr>
      <w:rFonts w:eastAsia="Calibri"/>
      <w:b/>
      <w:bCs/>
      <w:sz w:val="26"/>
      <w:szCs w:val="26"/>
      <w:lang w:val="ru-RU" w:eastAsia="ru-RU" w:bidi="ar-SA"/>
    </w:rPr>
  </w:style>
  <w:style w:type="character" w:customStyle="1" w:styleId="a3">
    <w:name w:val="Обычный (веб) Знак"/>
    <w:aliases w:val="Знак Знак"/>
    <w:link w:val="a4"/>
    <w:locked/>
    <w:rsid w:val="00847181"/>
    <w:rPr>
      <w:sz w:val="24"/>
      <w:lang w:eastAsia="ru-RU" w:bidi="ar-SA"/>
    </w:rPr>
  </w:style>
  <w:style w:type="paragraph" w:styleId="a4">
    <w:name w:val="Normal (Web)"/>
    <w:aliases w:val="Знак"/>
    <w:basedOn w:val="a"/>
    <w:link w:val="a3"/>
    <w:rsid w:val="00847181"/>
    <w:pPr>
      <w:ind w:firstLine="900"/>
      <w:jc w:val="both"/>
    </w:pPr>
    <w:rPr>
      <w:sz w:val="24"/>
    </w:rPr>
  </w:style>
  <w:style w:type="paragraph" w:customStyle="1" w:styleId="a5">
    <w:name w:val="_АБЗАЦ_"/>
    <w:basedOn w:val="a"/>
    <w:rsid w:val="00847181"/>
    <w:pPr>
      <w:ind w:firstLine="567"/>
      <w:jc w:val="both"/>
    </w:pPr>
    <w:rPr>
      <w:rFonts w:eastAsia="Calibri"/>
      <w:sz w:val="24"/>
      <w:szCs w:val="24"/>
    </w:rPr>
  </w:style>
  <w:style w:type="character" w:customStyle="1" w:styleId="CharChar2">
    <w:name w:val="Char Char2"/>
    <w:rsid w:val="00847181"/>
    <w:rPr>
      <w:rFonts w:ascii="Arial" w:hAnsi="Arial"/>
      <w:b/>
      <w:i/>
      <w:sz w:val="28"/>
      <w:lang w:val="ru-RU" w:eastAsia="ru-RU"/>
    </w:rPr>
  </w:style>
  <w:style w:type="paragraph" w:customStyle="1" w:styleId="ConsNonformat">
    <w:name w:val="ConsNonformat"/>
    <w:rsid w:val="00847181"/>
    <w:pPr>
      <w:snapToGrid w:val="0"/>
    </w:pPr>
    <w:rPr>
      <w:rFonts w:ascii="Consultant" w:eastAsia="Calibri" w:hAnsi="Consultant" w:cs="Consultant"/>
      <w:sz w:val="24"/>
      <w:szCs w:val="24"/>
    </w:rPr>
  </w:style>
  <w:style w:type="paragraph" w:styleId="a6">
    <w:name w:val="Body Text Indent"/>
    <w:basedOn w:val="a"/>
    <w:link w:val="a7"/>
    <w:rsid w:val="00847181"/>
    <w:pPr>
      <w:tabs>
        <w:tab w:val="left" w:pos="851"/>
      </w:tabs>
      <w:autoSpaceDE w:val="0"/>
      <w:autoSpaceDN w:val="0"/>
      <w:jc w:val="both"/>
    </w:pPr>
    <w:rPr>
      <w:rFonts w:eastAsia="Calibri"/>
      <w:sz w:val="26"/>
      <w:szCs w:val="26"/>
    </w:rPr>
  </w:style>
  <w:style w:type="character" w:customStyle="1" w:styleId="a7">
    <w:name w:val="Основной текст с отступом Знак"/>
    <w:link w:val="a6"/>
    <w:locked/>
    <w:rsid w:val="00847181"/>
    <w:rPr>
      <w:rFonts w:eastAsia="Calibri"/>
      <w:sz w:val="26"/>
      <w:szCs w:val="26"/>
      <w:lang w:val="ru-RU" w:eastAsia="ru-RU" w:bidi="ar-SA"/>
    </w:rPr>
  </w:style>
  <w:style w:type="paragraph" w:customStyle="1" w:styleId="1CStyle13">
    <w:name w:val="1CStyle13"/>
    <w:rsid w:val="00C55EEB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character" w:customStyle="1" w:styleId="a8">
    <w:name w:val="Основной текст документа"/>
    <w:rsid w:val="00C55EEB"/>
    <w:rPr>
      <w:sz w:val="22"/>
    </w:rPr>
  </w:style>
  <w:style w:type="paragraph" w:styleId="a9">
    <w:name w:val="Balloon Text"/>
    <w:basedOn w:val="a"/>
    <w:link w:val="aa"/>
    <w:rsid w:val="00A941A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A941AB"/>
    <w:rPr>
      <w:rFonts w:ascii="Tahoma" w:hAnsi="Tahoma" w:cs="Tahoma"/>
      <w:sz w:val="16"/>
      <w:szCs w:val="16"/>
    </w:rPr>
  </w:style>
  <w:style w:type="paragraph" w:customStyle="1" w:styleId="text">
    <w:name w:val="text"/>
    <w:rsid w:val="004C78DB"/>
    <w:pPr>
      <w:widowControl w:val="0"/>
      <w:suppressAutoHyphens/>
      <w:spacing w:line="100" w:lineRule="atLeast"/>
    </w:pPr>
    <w:rPr>
      <w:rFonts w:eastAsia="Lucida Sans Unicode" w:cs="Tahoma"/>
      <w:kern w:val="1"/>
      <w:sz w:val="24"/>
      <w:szCs w:val="24"/>
      <w:lang w:bidi="ru-RU"/>
    </w:rPr>
  </w:style>
  <w:style w:type="paragraph" w:styleId="ab">
    <w:name w:val="Body Text"/>
    <w:basedOn w:val="a"/>
    <w:link w:val="ac"/>
    <w:rsid w:val="000842BE"/>
    <w:pPr>
      <w:spacing w:after="120"/>
    </w:pPr>
  </w:style>
  <w:style w:type="character" w:customStyle="1" w:styleId="ac">
    <w:name w:val="Основной текст Знак"/>
    <w:basedOn w:val="a0"/>
    <w:link w:val="ab"/>
    <w:rsid w:val="000842BE"/>
  </w:style>
  <w:style w:type="paragraph" w:styleId="ad">
    <w:name w:val="header"/>
    <w:basedOn w:val="a"/>
    <w:link w:val="ae"/>
    <w:rsid w:val="003A32A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A32A9"/>
  </w:style>
  <w:style w:type="paragraph" w:styleId="af">
    <w:name w:val="footer"/>
    <w:basedOn w:val="a"/>
    <w:link w:val="af0"/>
    <w:uiPriority w:val="99"/>
    <w:rsid w:val="003A32A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A32A9"/>
  </w:style>
  <w:style w:type="character" w:customStyle="1" w:styleId="apple-converted-space">
    <w:name w:val="apple-converted-space"/>
    <w:basedOn w:val="a0"/>
    <w:rsid w:val="00BA1E0A"/>
  </w:style>
  <w:style w:type="paragraph" w:styleId="af1">
    <w:name w:val="List Paragraph"/>
    <w:basedOn w:val="a"/>
    <w:uiPriority w:val="34"/>
    <w:qFormat/>
    <w:rsid w:val="001A532F"/>
    <w:pPr>
      <w:ind w:left="720"/>
      <w:contextualSpacing/>
    </w:pPr>
  </w:style>
  <w:style w:type="table" w:styleId="af2">
    <w:name w:val="Table Grid"/>
    <w:basedOn w:val="a1"/>
    <w:rsid w:val="00D81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05E30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RUSSIA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XP GAME 2008</dc:creator>
  <cp:lastModifiedBy>М4_7640HS</cp:lastModifiedBy>
  <cp:revision>6</cp:revision>
  <cp:lastPrinted>2024-07-24T07:05:00Z</cp:lastPrinted>
  <dcterms:created xsi:type="dcterms:W3CDTF">2026-08-27T07:11:00Z</dcterms:created>
  <dcterms:modified xsi:type="dcterms:W3CDTF">2026-08-27T12:07:00Z</dcterms:modified>
</cp:coreProperties>
</file>