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DBC" w:rsidRPr="003F7D57" w:rsidRDefault="002A7DBC" w:rsidP="00690851">
      <w:pPr>
        <w:spacing w:after="0" w:line="240" w:lineRule="auto"/>
        <w:jc w:val="center"/>
        <w:rPr>
          <w:rFonts w:ascii="Times New Roman" w:hAnsi="Times New Roman" w:cs="Times New Roman"/>
          <w:b/>
          <w:sz w:val="24"/>
          <w:szCs w:val="24"/>
        </w:rPr>
      </w:pPr>
    </w:p>
    <w:p w:rsidR="00573D03" w:rsidRPr="003F7D57" w:rsidRDefault="00AD28CD" w:rsidP="00573D03">
      <w:pPr>
        <w:spacing w:after="300"/>
        <w:jc w:val="center"/>
        <w:rPr>
          <w:rFonts w:ascii="Times New Roman" w:eastAsia="Times New Roman" w:hAnsi="Times New Roman" w:cs="Times New Roman"/>
          <w:color w:val="202020"/>
          <w:sz w:val="24"/>
          <w:szCs w:val="24"/>
          <w:lang w:eastAsia="ru-RU"/>
        </w:rPr>
      </w:pPr>
      <w:r w:rsidRPr="003F7D57">
        <w:rPr>
          <w:rFonts w:ascii="Times New Roman" w:hAnsi="Times New Roman" w:cs="Times New Roman"/>
          <w:b/>
          <w:sz w:val="24"/>
          <w:szCs w:val="24"/>
        </w:rPr>
        <w:t xml:space="preserve">ДОГОВОР № </w:t>
      </w:r>
      <w:r w:rsidR="000579C7" w:rsidRPr="003F7D57">
        <w:rPr>
          <w:rFonts w:ascii="Times New Roman" w:eastAsia="Times New Roman" w:hAnsi="Times New Roman" w:cs="Times New Roman"/>
          <w:color w:val="202020"/>
          <w:sz w:val="24"/>
          <w:szCs w:val="24"/>
          <w:lang w:eastAsia="ru-RU"/>
        </w:rPr>
        <w:t xml:space="preserve"> </w:t>
      </w:r>
    </w:p>
    <w:p w:rsidR="00FF765A" w:rsidRPr="003F7D57" w:rsidRDefault="003B23F2" w:rsidP="00690851">
      <w:pPr>
        <w:spacing w:after="0" w:line="240" w:lineRule="auto"/>
        <w:jc w:val="center"/>
        <w:rPr>
          <w:rFonts w:ascii="Times New Roman" w:hAnsi="Times New Roman" w:cs="Times New Roman"/>
          <w:b/>
          <w:sz w:val="24"/>
          <w:szCs w:val="24"/>
        </w:rPr>
      </w:pPr>
    </w:p>
    <w:p w:rsidR="00690851" w:rsidRPr="003F7D57" w:rsidRDefault="004769E4" w:rsidP="00690851">
      <w:pPr>
        <w:spacing w:after="0" w:line="240" w:lineRule="auto"/>
        <w:jc w:val="center"/>
        <w:rPr>
          <w:rFonts w:ascii="Times New Roman" w:hAnsi="Times New Roman" w:cs="Times New Roman"/>
          <w:b/>
          <w:sz w:val="24"/>
          <w:szCs w:val="24"/>
        </w:rPr>
      </w:pPr>
      <w:r w:rsidRPr="003F7D57">
        <w:rPr>
          <w:rFonts w:ascii="Times New Roman" w:hAnsi="Times New Roman" w:cs="Times New Roman"/>
          <w:b/>
          <w:sz w:val="24"/>
          <w:szCs w:val="24"/>
        </w:rPr>
        <w:t>на проведение дератизации</w:t>
      </w:r>
    </w:p>
    <w:p w:rsidR="00690851" w:rsidRPr="003F7D57" w:rsidRDefault="00BB030D" w:rsidP="0079559C">
      <w:pPr>
        <w:spacing w:after="0" w:line="240" w:lineRule="auto"/>
        <w:ind w:left="-567"/>
        <w:jc w:val="center"/>
        <w:rPr>
          <w:rFonts w:ascii="Times New Roman" w:hAnsi="Times New Roman" w:cs="Times New Roman"/>
          <w:b/>
          <w:sz w:val="24"/>
          <w:szCs w:val="24"/>
        </w:rPr>
      </w:pPr>
      <w:r w:rsidRPr="003F7D57">
        <w:rPr>
          <w:rFonts w:ascii="Times New Roman" w:hAnsi="Times New Roman" w:cs="Times New Roman"/>
          <w:sz w:val="24"/>
          <w:szCs w:val="24"/>
        </w:rPr>
        <w:t xml:space="preserve">             </w:t>
      </w:r>
      <w:r w:rsidR="00E543A2" w:rsidRPr="003F7D57">
        <w:rPr>
          <w:rFonts w:ascii="Times New Roman" w:hAnsi="Times New Roman" w:cs="Times New Roman"/>
          <w:sz w:val="24"/>
          <w:szCs w:val="24"/>
        </w:rPr>
        <w:t xml:space="preserve"> </w:t>
      </w:r>
      <w:r w:rsidR="00690851" w:rsidRPr="003F7D57">
        <w:rPr>
          <w:rFonts w:ascii="Times New Roman" w:hAnsi="Times New Roman" w:cs="Times New Roman"/>
          <w:sz w:val="24"/>
          <w:szCs w:val="24"/>
        </w:rPr>
        <w:t>г. Пугачев</w:t>
      </w:r>
      <w:r w:rsidR="00E543A2" w:rsidRPr="003F7D57">
        <w:rPr>
          <w:rFonts w:ascii="Times New Roman" w:hAnsi="Times New Roman" w:cs="Times New Roman"/>
          <w:sz w:val="24"/>
          <w:szCs w:val="24"/>
        </w:rPr>
        <w:t xml:space="preserve">                                                                                              </w:t>
      </w:r>
      <w:r w:rsidRPr="003F7D57">
        <w:rPr>
          <w:rFonts w:ascii="Times New Roman" w:hAnsi="Times New Roman" w:cs="Times New Roman"/>
          <w:sz w:val="24"/>
          <w:szCs w:val="24"/>
        </w:rPr>
        <w:t xml:space="preserve">                   </w:t>
      </w:r>
      <w:r w:rsidR="00EA238D" w:rsidRPr="003F7D57">
        <w:rPr>
          <w:rFonts w:ascii="Times New Roman" w:hAnsi="Times New Roman" w:cs="Times New Roman"/>
          <w:color w:val="000000"/>
          <w:sz w:val="24"/>
          <w:szCs w:val="24"/>
        </w:rPr>
        <w:t xml:space="preserve">«   » </w:t>
      </w:r>
      <w:r w:rsidR="000579C7" w:rsidRPr="003F7D57">
        <w:rPr>
          <w:rFonts w:ascii="Times New Roman" w:hAnsi="Times New Roman" w:cs="Times New Roman"/>
          <w:color w:val="000000"/>
          <w:sz w:val="24"/>
          <w:szCs w:val="24"/>
        </w:rPr>
        <w:t xml:space="preserve">         </w:t>
      </w:r>
      <w:r w:rsidR="00AD3213" w:rsidRPr="003F7D57">
        <w:rPr>
          <w:rFonts w:ascii="Times New Roman" w:hAnsi="Times New Roman" w:cs="Times New Roman"/>
          <w:color w:val="000000"/>
          <w:sz w:val="24"/>
          <w:szCs w:val="24"/>
        </w:rPr>
        <w:t>202</w:t>
      </w:r>
      <w:r w:rsidR="000579C7" w:rsidRPr="003F7D57">
        <w:rPr>
          <w:rFonts w:ascii="Times New Roman" w:hAnsi="Times New Roman" w:cs="Times New Roman"/>
          <w:color w:val="000000"/>
          <w:sz w:val="24"/>
          <w:szCs w:val="24"/>
        </w:rPr>
        <w:t>6</w:t>
      </w:r>
      <w:r w:rsidR="00E543A2" w:rsidRPr="003F7D57">
        <w:rPr>
          <w:rFonts w:ascii="Times New Roman" w:hAnsi="Times New Roman" w:cs="Times New Roman"/>
          <w:color w:val="000000"/>
          <w:sz w:val="24"/>
          <w:szCs w:val="24"/>
        </w:rPr>
        <w:t xml:space="preserve"> </w:t>
      </w:r>
      <w:r w:rsidR="00842E7E" w:rsidRPr="003F7D57">
        <w:rPr>
          <w:rFonts w:ascii="Times New Roman" w:hAnsi="Times New Roman" w:cs="Times New Roman"/>
          <w:color w:val="000000"/>
          <w:sz w:val="24"/>
          <w:szCs w:val="24"/>
        </w:rPr>
        <w:t>г.</w:t>
      </w:r>
    </w:p>
    <w:p w:rsidR="0018737B" w:rsidRPr="003F7D57" w:rsidRDefault="0018737B" w:rsidP="0079559C">
      <w:pPr>
        <w:spacing w:after="0" w:line="240" w:lineRule="auto"/>
        <w:ind w:left="-567"/>
        <w:jc w:val="center"/>
        <w:rPr>
          <w:rFonts w:ascii="Times New Roman" w:hAnsi="Times New Roman" w:cs="Times New Roman"/>
          <w:b/>
          <w:sz w:val="24"/>
          <w:szCs w:val="24"/>
        </w:rPr>
      </w:pPr>
    </w:p>
    <w:p w:rsidR="00AD3213" w:rsidRPr="003F7D57" w:rsidRDefault="00842E7E" w:rsidP="00346860">
      <w:pPr>
        <w:spacing w:after="0" w:line="240" w:lineRule="auto"/>
        <w:ind w:left="-142" w:firstLine="284"/>
        <w:jc w:val="both"/>
        <w:rPr>
          <w:rFonts w:ascii="Times New Roman" w:eastAsia="Times New Roman" w:hAnsi="Times New Roman" w:cs="Times New Roman"/>
          <w:sz w:val="24"/>
          <w:szCs w:val="24"/>
          <w:lang w:eastAsia="ru-RU"/>
        </w:rPr>
      </w:pPr>
      <w:r w:rsidRPr="003F7D57">
        <w:rPr>
          <w:rFonts w:ascii="Times New Roman" w:hAnsi="Times New Roman" w:cs="Times New Roman"/>
          <w:sz w:val="24"/>
          <w:szCs w:val="24"/>
        </w:rPr>
        <w:t>Государственное бюджетное учреждение дополнительного образо</w:t>
      </w:r>
      <w:r w:rsidR="00052C19" w:rsidRPr="003F7D57">
        <w:rPr>
          <w:rFonts w:ascii="Times New Roman" w:hAnsi="Times New Roman" w:cs="Times New Roman"/>
          <w:sz w:val="24"/>
          <w:szCs w:val="24"/>
        </w:rPr>
        <w:t xml:space="preserve">вания </w:t>
      </w:r>
      <w:r w:rsidR="00AD3213" w:rsidRPr="003F7D57">
        <w:rPr>
          <w:rFonts w:ascii="Times New Roman" w:hAnsi="Times New Roman" w:cs="Times New Roman"/>
          <w:sz w:val="24"/>
          <w:szCs w:val="24"/>
        </w:rPr>
        <w:t>«Детская школа искусств города</w:t>
      </w:r>
      <w:r w:rsidRPr="003F7D57">
        <w:rPr>
          <w:rFonts w:ascii="Times New Roman" w:hAnsi="Times New Roman" w:cs="Times New Roman"/>
          <w:sz w:val="24"/>
          <w:szCs w:val="24"/>
        </w:rPr>
        <w:t xml:space="preserve"> Пугачева Саратовской области» </w:t>
      </w:r>
      <w:r w:rsidRPr="003F7D57">
        <w:rPr>
          <w:rFonts w:ascii="Times New Roman" w:hAnsi="Times New Roman" w:cs="Times New Roman"/>
          <w:bCs/>
          <w:sz w:val="24"/>
          <w:szCs w:val="24"/>
        </w:rPr>
        <w:t>(далее ГБУ ДО «ДШИ г. Пугачева Саратовской области»)</w:t>
      </w:r>
      <w:r w:rsidRPr="003F7D57">
        <w:rPr>
          <w:rFonts w:ascii="Times New Roman" w:hAnsi="Times New Roman" w:cs="Times New Roman"/>
          <w:sz w:val="24"/>
          <w:szCs w:val="24"/>
        </w:rPr>
        <w:t xml:space="preserve">, именуемое в дальнейшем «Заказчик», </w:t>
      </w:r>
      <w:r w:rsidR="00482AA6" w:rsidRPr="003F7D57">
        <w:rPr>
          <w:rFonts w:ascii="Times New Roman" w:hAnsi="Times New Roman" w:cs="Times New Roman"/>
          <w:sz w:val="24"/>
          <w:szCs w:val="24"/>
        </w:rPr>
        <w:t xml:space="preserve">в лице </w:t>
      </w:r>
      <w:r w:rsidR="00482AA6" w:rsidRPr="003F7D57">
        <w:rPr>
          <w:rFonts w:ascii="Times New Roman" w:eastAsia="Calibri" w:hAnsi="Times New Roman" w:cs="Times New Roman"/>
          <w:color w:val="000000"/>
          <w:sz w:val="24"/>
          <w:szCs w:val="24"/>
        </w:rPr>
        <w:t xml:space="preserve">директора  </w:t>
      </w:r>
      <w:r w:rsidR="00482AA6" w:rsidRPr="003F7D57">
        <w:rPr>
          <w:rFonts w:ascii="Times New Roman" w:eastAsia="Calibri" w:hAnsi="Times New Roman" w:cs="Times New Roman"/>
          <w:sz w:val="24"/>
          <w:szCs w:val="24"/>
        </w:rPr>
        <w:t>Попонова Александра Владимировича</w:t>
      </w:r>
      <w:r w:rsidR="00482AA6" w:rsidRPr="003F7D57">
        <w:rPr>
          <w:rFonts w:ascii="Times New Roman" w:eastAsia="Calibri" w:hAnsi="Times New Roman" w:cs="Times New Roman"/>
          <w:color w:val="000000"/>
          <w:sz w:val="24"/>
          <w:szCs w:val="24"/>
        </w:rPr>
        <w:t>, действующего на основании  Устава</w:t>
      </w:r>
      <w:r w:rsidRPr="003F7D57">
        <w:rPr>
          <w:rFonts w:ascii="Times New Roman" w:hAnsi="Times New Roman" w:cs="Times New Roman"/>
          <w:sz w:val="24"/>
          <w:szCs w:val="24"/>
        </w:rPr>
        <w:t xml:space="preserve"> </w:t>
      </w:r>
      <w:r w:rsidR="00AE40DB" w:rsidRPr="003F7D57">
        <w:rPr>
          <w:rFonts w:ascii="Times New Roman" w:hAnsi="Times New Roman" w:cs="Times New Roman"/>
          <w:sz w:val="24"/>
          <w:szCs w:val="24"/>
        </w:rPr>
        <w:t>с одной стороны</w:t>
      </w:r>
      <w:r w:rsidRPr="003F7D57">
        <w:rPr>
          <w:rFonts w:ascii="Times New Roman" w:hAnsi="Times New Roman" w:cs="Times New Roman"/>
          <w:sz w:val="24"/>
          <w:szCs w:val="24"/>
        </w:rPr>
        <w:t xml:space="preserve">, </w:t>
      </w:r>
      <w:r w:rsidR="00AD28CD" w:rsidRPr="003F7D57">
        <w:rPr>
          <w:rFonts w:ascii="Times New Roman" w:hAnsi="Times New Roman" w:cs="Times New Roman"/>
          <w:sz w:val="24"/>
          <w:szCs w:val="24"/>
        </w:rPr>
        <w:t xml:space="preserve">и </w:t>
      </w:r>
      <w:r w:rsidR="000579C7" w:rsidRPr="003F7D57">
        <w:rPr>
          <w:rFonts w:ascii="Times New Roman" w:hAnsi="Times New Roman" w:cs="Times New Roman"/>
          <w:sz w:val="24"/>
          <w:szCs w:val="24"/>
        </w:rPr>
        <w:t>____________________</w:t>
      </w:r>
      <w:r w:rsidRPr="003F7D57">
        <w:rPr>
          <w:rFonts w:ascii="Times New Roman" w:hAnsi="Times New Roman" w:cs="Times New Roman"/>
          <w:sz w:val="24"/>
          <w:szCs w:val="24"/>
        </w:rPr>
        <w:t>, именуемое в д</w:t>
      </w:r>
      <w:r w:rsidR="00245983" w:rsidRPr="003F7D57">
        <w:rPr>
          <w:rFonts w:ascii="Times New Roman" w:hAnsi="Times New Roman" w:cs="Times New Roman"/>
          <w:sz w:val="24"/>
          <w:szCs w:val="24"/>
        </w:rPr>
        <w:t>альнейшем «Исполнитель», в лице директора Карпова Кирилла Александровича</w:t>
      </w:r>
      <w:r w:rsidR="00AD3213" w:rsidRPr="003F7D57">
        <w:rPr>
          <w:rFonts w:ascii="Times New Roman" w:hAnsi="Times New Roman" w:cs="Times New Roman"/>
          <w:sz w:val="24"/>
          <w:szCs w:val="24"/>
        </w:rPr>
        <w:t>, действующего на основании</w:t>
      </w:r>
      <w:r w:rsidR="00245983" w:rsidRPr="003F7D57">
        <w:rPr>
          <w:rFonts w:ascii="Times New Roman" w:hAnsi="Times New Roman" w:cs="Times New Roman"/>
          <w:sz w:val="24"/>
          <w:szCs w:val="24"/>
        </w:rPr>
        <w:t xml:space="preserve"> </w:t>
      </w:r>
      <w:r w:rsidR="000579C7" w:rsidRPr="003F7D57">
        <w:rPr>
          <w:rFonts w:ascii="Times New Roman" w:hAnsi="Times New Roman" w:cs="Times New Roman"/>
          <w:sz w:val="24"/>
          <w:szCs w:val="24"/>
        </w:rPr>
        <w:t>_________________</w:t>
      </w:r>
      <w:r w:rsidR="007B1701" w:rsidRPr="003F7D57">
        <w:rPr>
          <w:rFonts w:ascii="Times New Roman" w:hAnsi="Times New Roman" w:cs="Times New Roman"/>
          <w:sz w:val="24"/>
          <w:szCs w:val="24"/>
        </w:rPr>
        <w:t>.</w:t>
      </w:r>
      <w:r w:rsidRPr="003F7D57">
        <w:rPr>
          <w:rFonts w:ascii="Times New Roman" w:hAnsi="Times New Roman" w:cs="Times New Roman"/>
          <w:sz w:val="24"/>
          <w:szCs w:val="24"/>
        </w:rPr>
        <w:t>, с другой стороны, вместе именуемые «Стороны»,</w:t>
      </w:r>
      <w:r w:rsidR="00E543A2" w:rsidRPr="003F7D57">
        <w:rPr>
          <w:rFonts w:ascii="Times New Roman" w:hAnsi="Times New Roman" w:cs="Times New Roman"/>
          <w:sz w:val="24"/>
          <w:szCs w:val="24"/>
        </w:rPr>
        <w:t xml:space="preserve"> </w:t>
      </w:r>
      <w:r w:rsidR="00AD3213" w:rsidRPr="003F7D57">
        <w:rPr>
          <w:rFonts w:ascii="Times New Roman" w:eastAsia="Times New Roman" w:hAnsi="Times New Roman" w:cs="Times New Roman"/>
          <w:sz w:val="24"/>
          <w:szCs w:val="24"/>
          <w:lang w:eastAsia="ru-RU"/>
        </w:rPr>
        <w:t xml:space="preserve">с соблюдением требований Федерального </w:t>
      </w:r>
      <w:hyperlink r:id="rId8" w:history="1">
        <w:r w:rsidR="00AD3213" w:rsidRPr="003F7D57">
          <w:rPr>
            <w:rFonts w:ascii="Times New Roman" w:eastAsia="Arial Unicode MS" w:hAnsi="Times New Roman" w:cs="Times New Roman"/>
            <w:color w:val="000000"/>
            <w:sz w:val="24"/>
            <w:szCs w:val="24"/>
            <w:u w:val="single"/>
            <w:lang w:eastAsia="ru-RU"/>
          </w:rPr>
          <w:t>закона</w:t>
        </w:r>
      </w:hyperlink>
      <w:r w:rsidR="00AD3213" w:rsidRPr="003F7D57">
        <w:rPr>
          <w:rFonts w:ascii="Times New Roman" w:eastAsia="Times New Roman" w:hAnsi="Times New Roman" w:cs="Times New Roman"/>
          <w:sz w:val="24"/>
          <w:szCs w:val="24"/>
          <w:lang w:eastAsia="ru-RU"/>
        </w:rPr>
        <w:t xml:space="preserve"> от  05.04.2013 г. № 44-ФЗ «О Контрактной системе в сфере закупок товаров, работ, услуг для обеспечения государственных и муниципальных нужд» (далее – </w:t>
      </w:r>
      <w:r w:rsidR="00AD3213" w:rsidRPr="003F7D57">
        <w:rPr>
          <w:rFonts w:ascii="Times New Roman" w:eastAsia="Times New Roman" w:hAnsi="Times New Roman" w:cs="Times New Roman"/>
          <w:spacing w:val="-2"/>
          <w:sz w:val="24"/>
          <w:szCs w:val="24"/>
          <w:lang w:eastAsia="ru-RU"/>
        </w:rPr>
        <w:t>Федеральный закон № 44-ФЗ) и иных нормативных правовых актов Российской Федерации, Саратовской области</w:t>
      </w:r>
      <w:r w:rsidR="00AD3213" w:rsidRPr="003F7D57">
        <w:rPr>
          <w:rFonts w:ascii="Times New Roman" w:eastAsia="Times New Roman" w:hAnsi="Times New Roman" w:cs="Times New Roman"/>
          <w:sz w:val="24"/>
          <w:szCs w:val="24"/>
          <w:lang w:eastAsia="ru-RU"/>
        </w:rPr>
        <w:t xml:space="preserve">, </w:t>
      </w:r>
      <w:r w:rsidR="00AD3213" w:rsidRPr="003F7D57">
        <w:rPr>
          <w:rFonts w:ascii="Times New Roman" w:eastAsia="Times New Roman" w:hAnsi="Times New Roman" w:cs="Times New Roman"/>
          <w:spacing w:val="-2"/>
          <w:sz w:val="24"/>
          <w:szCs w:val="24"/>
          <w:lang w:eastAsia="ru-RU"/>
        </w:rPr>
        <w:t xml:space="preserve">в соответствии с п. 5 ч. 1 ст. 93 Федерального закона № 44-ФЗ, </w:t>
      </w:r>
      <w:r w:rsidR="00E543A2" w:rsidRPr="003F7D57">
        <w:rPr>
          <w:rFonts w:ascii="Times New Roman" w:eastAsia="Times New Roman" w:hAnsi="Times New Roman" w:cs="Times New Roman"/>
          <w:sz w:val="24"/>
          <w:szCs w:val="24"/>
          <w:lang w:eastAsia="ru-RU"/>
        </w:rPr>
        <w:t>заключили настоящий Договор</w:t>
      </w:r>
      <w:r w:rsidR="00AD3213" w:rsidRPr="003F7D57">
        <w:rPr>
          <w:rFonts w:ascii="Times New Roman" w:eastAsia="Times New Roman" w:hAnsi="Times New Roman" w:cs="Times New Roman"/>
          <w:sz w:val="24"/>
          <w:szCs w:val="24"/>
          <w:lang w:eastAsia="ru-RU"/>
        </w:rPr>
        <w:t xml:space="preserve"> (</w:t>
      </w:r>
      <w:r w:rsidR="00AD3213" w:rsidRPr="003F7D57">
        <w:rPr>
          <w:rFonts w:ascii="Times New Roman" w:eastAsia="Times New Roman" w:hAnsi="Times New Roman" w:cs="Times New Roman"/>
          <w:color w:val="000000"/>
          <w:sz w:val="24"/>
          <w:szCs w:val="24"/>
          <w:lang w:eastAsia="ru-RU"/>
        </w:rPr>
        <w:t>ИКЗ</w:t>
      </w:r>
      <w:r w:rsidR="000579C7" w:rsidRPr="003F7D57">
        <w:rPr>
          <w:rFonts w:ascii="Times New Roman" w:eastAsia="Times New Roman" w:hAnsi="Times New Roman" w:cs="Times New Roman"/>
          <w:color w:val="000000"/>
          <w:sz w:val="24"/>
          <w:szCs w:val="24"/>
          <w:lang w:eastAsia="ru-RU"/>
        </w:rPr>
        <w:t>____________________________________________</w:t>
      </w:r>
      <w:r w:rsidR="00482AA6" w:rsidRPr="003F7D57">
        <w:rPr>
          <w:rFonts w:ascii="Times New Roman" w:eastAsia="Times New Roman" w:hAnsi="Times New Roman" w:cs="Times New Roman"/>
          <w:color w:val="000000"/>
          <w:sz w:val="24"/>
          <w:szCs w:val="24"/>
          <w:lang w:eastAsia="ru-RU"/>
        </w:rPr>
        <w:t xml:space="preserve"> </w:t>
      </w:r>
      <w:r w:rsidR="00EA238D" w:rsidRPr="003F7D57">
        <w:rPr>
          <w:rFonts w:ascii="Times New Roman" w:hAnsi="Times New Roman" w:cs="Times New Roman"/>
          <w:sz w:val="24"/>
          <w:szCs w:val="24"/>
        </w:rPr>
        <w:t xml:space="preserve"> </w:t>
      </w:r>
      <w:r w:rsidR="00AD3213" w:rsidRPr="003F7D57">
        <w:rPr>
          <w:rFonts w:ascii="Times New Roman" w:eastAsia="Times New Roman" w:hAnsi="Times New Roman" w:cs="Times New Roman"/>
          <w:sz w:val="24"/>
          <w:szCs w:val="24"/>
          <w:lang w:eastAsia="ru-RU"/>
        </w:rPr>
        <w:t>) о нижеследующем:</w:t>
      </w:r>
    </w:p>
    <w:p w:rsidR="00953337" w:rsidRPr="003F7D57" w:rsidRDefault="00953337" w:rsidP="00346860">
      <w:pPr>
        <w:spacing w:after="0" w:line="240" w:lineRule="auto"/>
        <w:ind w:left="-142" w:firstLine="284"/>
        <w:jc w:val="both"/>
        <w:rPr>
          <w:rFonts w:ascii="Times New Roman" w:hAnsi="Times New Roman" w:cs="Times New Roman"/>
          <w:sz w:val="24"/>
          <w:szCs w:val="24"/>
        </w:rPr>
      </w:pPr>
    </w:p>
    <w:p w:rsidR="00953337" w:rsidRPr="003F7D57" w:rsidRDefault="0094188B" w:rsidP="00346860">
      <w:pPr>
        <w:pStyle w:val="a4"/>
        <w:numPr>
          <w:ilvl w:val="0"/>
          <w:numId w:val="1"/>
        </w:numPr>
        <w:spacing w:after="0" w:line="240" w:lineRule="auto"/>
        <w:ind w:left="-142" w:firstLine="284"/>
        <w:jc w:val="center"/>
        <w:rPr>
          <w:rFonts w:ascii="Times New Roman" w:hAnsi="Times New Roman" w:cs="Times New Roman"/>
          <w:b/>
          <w:bCs/>
          <w:sz w:val="24"/>
          <w:szCs w:val="24"/>
        </w:rPr>
      </w:pPr>
      <w:r w:rsidRPr="003F7D57">
        <w:rPr>
          <w:rFonts w:ascii="Times New Roman" w:hAnsi="Times New Roman" w:cs="Times New Roman"/>
          <w:b/>
          <w:bCs/>
          <w:sz w:val="24"/>
          <w:szCs w:val="24"/>
        </w:rPr>
        <w:t>ПРЕДМЕТ ДОГОВОРА</w:t>
      </w:r>
    </w:p>
    <w:p w:rsidR="00E647C5" w:rsidRPr="003F7D57" w:rsidRDefault="00E647C5" w:rsidP="00E647C5">
      <w:pPr>
        <w:pStyle w:val="a4"/>
        <w:spacing w:after="0" w:line="240" w:lineRule="auto"/>
        <w:ind w:left="142"/>
        <w:rPr>
          <w:rFonts w:ascii="Times New Roman" w:hAnsi="Times New Roman" w:cs="Times New Roman"/>
          <w:b/>
          <w:bCs/>
          <w:sz w:val="24"/>
          <w:szCs w:val="24"/>
        </w:rPr>
      </w:pPr>
    </w:p>
    <w:p w:rsidR="00B62E85" w:rsidRPr="003F7D57" w:rsidRDefault="00B62E85" w:rsidP="00B62E85">
      <w:pPr>
        <w:shd w:val="clear" w:color="auto" w:fill="FFFFFF"/>
        <w:spacing w:after="0" w:line="240" w:lineRule="auto"/>
        <w:ind w:firstLine="567"/>
        <w:jc w:val="both"/>
        <w:rPr>
          <w:rFonts w:ascii="Times New Roman" w:hAnsi="Times New Roman" w:cs="Times New Roman"/>
          <w:sz w:val="24"/>
          <w:szCs w:val="24"/>
        </w:rPr>
      </w:pPr>
      <w:r w:rsidRPr="003F7D57">
        <w:rPr>
          <w:rFonts w:ascii="Times New Roman" w:hAnsi="Times New Roman" w:cs="Times New Roman"/>
          <w:sz w:val="24"/>
          <w:szCs w:val="24"/>
        </w:rPr>
        <w:t xml:space="preserve">1.1. Исполнитель обязуется оказать услуги по выполнению профилактических </w:t>
      </w:r>
      <w:r w:rsidR="00FB4B31">
        <w:rPr>
          <w:rFonts w:ascii="Times New Roman" w:hAnsi="Times New Roman" w:cs="Times New Roman"/>
          <w:sz w:val="24"/>
          <w:szCs w:val="24"/>
        </w:rPr>
        <w:t xml:space="preserve"> </w:t>
      </w:r>
      <w:r w:rsidRPr="003F7D57">
        <w:rPr>
          <w:rFonts w:ascii="Times New Roman" w:hAnsi="Times New Roman" w:cs="Times New Roman"/>
          <w:sz w:val="24"/>
          <w:szCs w:val="24"/>
        </w:rPr>
        <w:t xml:space="preserve"> дератизационных мероприятий (далее – Услуги) на объекте Заказчика, конкретный перечень, объем, сроки, стоимость и иные характеристики которых определяются в Приложении № 1 к настоящему Договору, являющемся неотъемлемой его частью, а Заказчик обязуется оплачивать проведенные услуги на условиях и в порядке, изложенных в Договоре.</w:t>
      </w:r>
    </w:p>
    <w:p w:rsidR="00B62E85" w:rsidRPr="003F7D57" w:rsidRDefault="00B62E85" w:rsidP="00B62E85">
      <w:pPr>
        <w:shd w:val="clear" w:color="auto" w:fill="FFFFFF"/>
        <w:spacing w:after="0" w:line="240" w:lineRule="auto"/>
        <w:ind w:firstLine="567"/>
        <w:jc w:val="both"/>
        <w:rPr>
          <w:rFonts w:ascii="Times New Roman" w:hAnsi="Times New Roman" w:cs="Times New Roman"/>
          <w:sz w:val="24"/>
          <w:szCs w:val="24"/>
        </w:rPr>
      </w:pPr>
      <w:r w:rsidRPr="003F7D57">
        <w:rPr>
          <w:rFonts w:ascii="Times New Roman" w:hAnsi="Times New Roman" w:cs="Times New Roman"/>
          <w:sz w:val="24"/>
          <w:szCs w:val="24"/>
        </w:rPr>
        <w:t>1.2. Услуги, предусмотренные п. 1.1. Договора, должны быть оказаны в соответствии с Федеральным законом «О санитарно-эпидемиологическом благополучии населения» от 30.03.1999 г. №52-ФЗ, а также в соответствии с требованиями санитарных правил и норм СанПиН 3.3686-21 "Санитарно-эпидемиологические требования по профилактике инфекционных болезней".</w:t>
      </w:r>
    </w:p>
    <w:p w:rsidR="00B62E85" w:rsidRPr="003F7D57" w:rsidRDefault="00B62E85" w:rsidP="00B62E85">
      <w:pPr>
        <w:shd w:val="clear" w:color="auto" w:fill="FFFFFF"/>
        <w:spacing w:after="0" w:line="240" w:lineRule="auto"/>
        <w:ind w:firstLine="567"/>
        <w:jc w:val="both"/>
        <w:rPr>
          <w:rFonts w:ascii="Times New Roman" w:hAnsi="Times New Roman" w:cs="Times New Roman"/>
          <w:sz w:val="24"/>
          <w:szCs w:val="24"/>
        </w:rPr>
      </w:pPr>
      <w:r w:rsidRPr="003F7D57">
        <w:rPr>
          <w:rFonts w:ascii="Times New Roman" w:hAnsi="Times New Roman" w:cs="Times New Roman"/>
          <w:sz w:val="24"/>
          <w:szCs w:val="24"/>
        </w:rPr>
        <w:t xml:space="preserve">1.3. </w:t>
      </w:r>
      <w:r w:rsidR="005E301A" w:rsidRPr="003F7D57">
        <w:rPr>
          <w:rFonts w:ascii="Times New Roman" w:hAnsi="Times New Roman" w:cs="Times New Roman"/>
          <w:sz w:val="24"/>
          <w:szCs w:val="24"/>
          <w:shd w:val="clear" w:color="auto" w:fill="FFFFFF"/>
        </w:rPr>
        <w:t xml:space="preserve">Срок оказания услуги: </w:t>
      </w:r>
      <w:r w:rsidR="000579C7" w:rsidRPr="003F7D57">
        <w:rPr>
          <w:rFonts w:ascii="Times New Roman" w:hAnsi="Times New Roman" w:cs="Times New Roman"/>
          <w:sz w:val="24"/>
          <w:szCs w:val="24"/>
        </w:rPr>
        <w:t>с момента заключения до</w:t>
      </w:r>
      <w:r w:rsidR="00750C2F" w:rsidRPr="003F7D57">
        <w:rPr>
          <w:rFonts w:ascii="Times New Roman" w:hAnsi="Times New Roman" w:cs="Times New Roman"/>
          <w:color w:val="000000"/>
          <w:sz w:val="24"/>
          <w:szCs w:val="24"/>
        </w:rPr>
        <w:t xml:space="preserve"> </w:t>
      </w:r>
      <w:r w:rsidR="000579C7" w:rsidRPr="003F7D57">
        <w:rPr>
          <w:rFonts w:ascii="Times New Roman" w:hAnsi="Times New Roman" w:cs="Times New Roman"/>
          <w:color w:val="000000"/>
          <w:sz w:val="24"/>
          <w:szCs w:val="24"/>
        </w:rPr>
        <w:t>«07</w:t>
      </w:r>
      <w:r w:rsidR="00750C2F" w:rsidRPr="003F7D57">
        <w:rPr>
          <w:rFonts w:ascii="Times New Roman" w:hAnsi="Times New Roman" w:cs="Times New Roman"/>
          <w:color w:val="000000"/>
          <w:sz w:val="24"/>
          <w:szCs w:val="24"/>
        </w:rPr>
        <w:t>» декабря</w:t>
      </w:r>
      <w:r w:rsidR="000579C7" w:rsidRPr="003F7D57">
        <w:rPr>
          <w:rFonts w:ascii="Times New Roman" w:hAnsi="Times New Roman" w:cs="Times New Roman"/>
          <w:color w:val="000000"/>
          <w:sz w:val="24"/>
          <w:szCs w:val="24"/>
        </w:rPr>
        <w:t xml:space="preserve"> 2026</w:t>
      </w:r>
      <w:r w:rsidR="00750C2F" w:rsidRPr="003F7D57">
        <w:rPr>
          <w:rFonts w:ascii="Times New Roman" w:hAnsi="Times New Roman" w:cs="Times New Roman"/>
          <w:color w:val="000000"/>
          <w:sz w:val="24"/>
          <w:szCs w:val="24"/>
        </w:rPr>
        <w:t xml:space="preserve"> года (включительно</w:t>
      </w:r>
      <w:r w:rsidR="000579C7" w:rsidRPr="003F7D57">
        <w:rPr>
          <w:rFonts w:ascii="Times New Roman" w:hAnsi="Times New Roman" w:cs="Times New Roman"/>
          <w:color w:val="000000"/>
          <w:sz w:val="24"/>
          <w:szCs w:val="24"/>
        </w:rPr>
        <w:t>). Услуги оказываются по заявкам заказчика в течении 5 рабочих дней с момента поступления заявки, 1 раз в квартал</w:t>
      </w:r>
      <w:r w:rsidRPr="003F7D57">
        <w:rPr>
          <w:rFonts w:ascii="Times New Roman" w:hAnsi="Times New Roman" w:cs="Times New Roman"/>
          <w:color w:val="000000"/>
          <w:sz w:val="24"/>
          <w:szCs w:val="24"/>
        </w:rPr>
        <w:t xml:space="preserve"> в соответствии с техническим заданием</w:t>
      </w:r>
      <w:r w:rsidR="000579C7" w:rsidRPr="003F7D57">
        <w:rPr>
          <w:rFonts w:ascii="Times New Roman" w:hAnsi="Times New Roman" w:cs="Times New Roman"/>
          <w:color w:val="000000"/>
          <w:sz w:val="24"/>
          <w:szCs w:val="24"/>
        </w:rPr>
        <w:t>.</w:t>
      </w:r>
    </w:p>
    <w:p w:rsidR="009F15A0" w:rsidRPr="003F7D57" w:rsidRDefault="00B62E85" w:rsidP="00B62E85">
      <w:pPr>
        <w:shd w:val="clear" w:color="auto" w:fill="FFFFFF"/>
        <w:spacing w:after="0" w:line="240" w:lineRule="auto"/>
        <w:ind w:firstLine="567"/>
        <w:jc w:val="both"/>
        <w:rPr>
          <w:rFonts w:ascii="Times New Roman" w:hAnsi="Times New Roman" w:cs="Times New Roman"/>
          <w:sz w:val="24"/>
          <w:szCs w:val="24"/>
        </w:rPr>
      </w:pPr>
      <w:r w:rsidRPr="003F7D57">
        <w:rPr>
          <w:rFonts w:ascii="Times New Roman" w:hAnsi="Times New Roman" w:cs="Times New Roman"/>
          <w:sz w:val="24"/>
          <w:szCs w:val="24"/>
        </w:rPr>
        <w:t xml:space="preserve">1.4. </w:t>
      </w:r>
      <w:r w:rsidR="009F15A0" w:rsidRPr="003F7D57">
        <w:rPr>
          <w:rFonts w:ascii="Times New Roman" w:hAnsi="Times New Roman" w:cs="Times New Roman"/>
          <w:sz w:val="24"/>
          <w:szCs w:val="24"/>
          <w:shd w:val="clear" w:color="auto" w:fill="FFFFFF"/>
        </w:rPr>
        <w:t xml:space="preserve">Адрес оказания услуги: </w:t>
      </w:r>
      <w:r w:rsidR="000534B5" w:rsidRPr="003F7D57">
        <w:rPr>
          <w:rFonts w:ascii="Times New Roman" w:hAnsi="Times New Roman" w:cs="Times New Roman"/>
          <w:sz w:val="24"/>
          <w:szCs w:val="24"/>
        </w:rPr>
        <w:t>413720, Саратовская область, г.</w:t>
      </w:r>
      <w:r w:rsidR="00E543A2" w:rsidRPr="003F7D57">
        <w:rPr>
          <w:rFonts w:ascii="Times New Roman" w:hAnsi="Times New Roman" w:cs="Times New Roman"/>
          <w:sz w:val="24"/>
          <w:szCs w:val="24"/>
        </w:rPr>
        <w:t xml:space="preserve"> </w:t>
      </w:r>
      <w:r w:rsidR="000534B5" w:rsidRPr="003F7D57">
        <w:rPr>
          <w:rFonts w:ascii="Times New Roman" w:hAnsi="Times New Roman" w:cs="Times New Roman"/>
          <w:sz w:val="24"/>
          <w:szCs w:val="24"/>
        </w:rPr>
        <w:t>Пугачев, ул.Топорковская, д.19.</w:t>
      </w:r>
    </w:p>
    <w:p w:rsidR="00D0526F" w:rsidRPr="003F7D57" w:rsidRDefault="00D0526F" w:rsidP="00346860">
      <w:pPr>
        <w:spacing w:after="0" w:line="240" w:lineRule="auto"/>
        <w:ind w:left="-142" w:firstLine="284"/>
        <w:jc w:val="center"/>
        <w:rPr>
          <w:rFonts w:ascii="Times New Roman" w:hAnsi="Times New Roman" w:cs="Times New Roman"/>
          <w:b/>
          <w:bCs/>
          <w:sz w:val="24"/>
          <w:szCs w:val="24"/>
        </w:rPr>
      </w:pPr>
    </w:p>
    <w:p w:rsidR="002A7DBC" w:rsidRPr="003F7D57" w:rsidRDefault="002A7DBC" w:rsidP="00346860">
      <w:pPr>
        <w:spacing w:after="0" w:line="240" w:lineRule="auto"/>
        <w:ind w:left="-142" w:firstLine="284"/>
        <w:jc w:val="center"/>
        <w:rPr>
          <w:rFonts w:ascii="Times New Roman" w:hAnsi="Times New Roman" w:cs="Times New Roman"/>
          <w:b/>
          <w:bCs/>
          <w:sz w:val="24"/>
          <w:szCs w:val="24"/>
        </w:rPr>
      </w:pPr>
    </w:p>
    <w:p w:rsidR="00846EA3" w:rsidRPr="003F7D57" w:rsidRDefault="00846EA3" w:rsidP="00846EA3">
      <w:pPr>
        <w:pStyle w:val="Style4"/>
        <w:widowControl/>
        <w:spacing w:line="240" w:lineRule="auto"/>
        <w:jc w:val="center"/>
        <w:rPr>
          <w:rStyle w:val="FontStyle13"/>
        </w:rPr>
      </w:pPr>
      <w:r w:rsidRPr="003F7D57">
        <w:rPr>
          <w:rStyle w:val="FontStyle13"/>
        </w:rPr>
        <w:t>2. Обязательства сторон</w:t>
      </w:r>
    </w:p>
    <w:p w:rsidR="00846EA3" w:rsidRPr="003F7D57" w:rsidRDefault="00846EA3" w:rsidP="00846EA3">
      <w:pPr>
        <w:spacing w:after="0" w:line="240" w:lineRule="auto"/>
        <w:ind w:firstLine="567"/>
        <w:jc w:val="both"/>
        <w:rPr>
          <w:rFonts w:ascii="Times New Roman" w:hAnsi="Times New Roman" w:cs="Times New Roman"/>
          <w:b/>
          <w:sz w:val="24"/>
          <w:szCs w:val="24"/>
        </w:rPr>
      </w:pPr>
      <w:r w:rsidRPr="003F7D57">
        <w:rPr>
          <w:rFonts w:ascii="Times New Roman" w:hAnsi="Times New Roman" w:cs="Times New Roman"/>
          <w:b/>
          <w:sz w:val="24"/>
          <w:szCs w:val="24"/>
        </w:rPr>
        <w:t>Исполнитель обязуется:</w:t>
      </w:r>
    </w:p>
    <w:p w:rsidR="00846EA3" w:rsidRPr="003F7D57" w:rsidRDefault="00846EA3" w:rsidP="00846EA3">
      <w:pPr>
        <w:spacing w:after="0" w:line="240" w:lineRule="auto"/>
        <w:ind w:firstLine="567"/>
        <w:jc w:val="both"/>
        <w:rPr>
          <w:rFonts w:ascii="Times New Roman" w:hAnsi="Times New Roman" w:cs="Times New Roman"/>
          <w:sz w:val="24"/>
          <w:szCs w:val="24"/>
        </w:rPr>
      </w:pPr>
      <w:r w:rsidRPr="003F7D57">
        <w:rPr>
          <w:rFonts w:ascii="Times New Roman" w:hAnsi="Times New Roman" w:cs="Times New Roman"/>
          <w:sz w:val="24"/>
          <w:szCs w:val="24"/>
        </w:rPr>
        <w:t>2.1. Предоставлять в любое время Заказчику консультации по вопросам санитарно-профилактических мероприятий, повышающих эффективность проводимой работы.</w:t>
      </w:r>
    </w:p>
    <w:p w:rsidR="00846EA3" w:rsidRPr="003F7D57" w:rsidRDefault="00846EA3" w:rsidP="00846EA3">
      <w:pPr>
        <w:shd w:val="clear" w:color="auto" w:fill="FFFFFF"/>
        <w:spacing w:after="0" w:line="240" w:lineRule="auto"/>
        <w:ind w:firstLine="567"/>
        <w:jc w:val="both"/>
        <w:rPr>
          <w:rFonts w:ascii="Times New Roman" w:hAnsi="Times New Roman" w:cs="Times New Roman"/>
          <w:sz w:val="24"/>
          <w:szCs w:val="24"/>
        </w:rPr>
      </w:pPr>
      <w:r w:rsidRPr="003F7D57">
        <w:rPr>
          <w:rFonts w:ascii="Times New Roman" w:hAnsi="Times New Roman" w:cs="Times New Roman"/>
          <w:sz w:val="24"/>
          <w:szCs w:val="24"/>
        </w:rPr>
        <w:t>2.2. Исполнитель обязан в течение 2-х рабочих дней по запросу Заказчика предоставить достоверную информацию о ходе исполнения своих обязательств, предусмотренных Договором. В случае возникновения сложностей при исполнении Договора, которые грозят качеству оказываемых услуг, либо создают невозможность их исполнения в срок, установленный настоящим Договором, Исполнитель должен незамедлительно сообщить об этом Заказчику.</w:t>
      </w:r>
    </w:p>
    <w:p w:rsidR="00846EA3" w:rsidRPr="003F7D57" w:rsidRDefault="00846EA3" w:rsidP="00846EA3">
      <w:pPr>
        <w:shd w:val="clear" w:color="auto" w:fill="FFFFFF"/>
        <w:spacing w:after="0" w:line="240" w:lineRule="auto"/>
        <w:ind w:firstLine="567"/>
        <w:jc w:val="both"/>
        <w:rPr>
          <w:rFonts w:ascii="Times New Roman" w:hAnsi="Times New Roman" w:cs="Times New Roman"/>
          <w:sz w:val="24"/>
          <w:szCs w:val="24"/>
        </w:rPr>
      </w:pPr>
      <w:r w:rsidRPr="003F7D57">
        <w:rPr>
          <w:rFonts w:ascii="Times New Roman" w:hAnsi="Times New Roman" w:cs="Times New Roman"/>
          <w:sz w:val="24"/>
          <w:szCs w:val="24"/>
        </w:rPr>
        <w:t>2.3. Исполнитель обязан предоставлять Заказчику всю необходимую документацию, предусмотренную Договором: акт оказанных услуг, счет и/или счет-фактуру и иные документы, предусмотренные настоящим договором.</w:t>
      </w:r>
    </w:p>
    <w:p w:rsidR="00846EA3" w:rsidRPr="003F7D57" w:rsidRDefault="00846EA3" w:rsidP="00846EA3">
      <w:pPr>
        <w:shd w:val="clear" w:color="auto" w:fill="FFFFFF"/>
        <w:spacing w:after="0" w:line="240" w:lineRule="auto"/>
        <w:ind w:firstLine="567"/>
        <w:jc w:val="both"/>
        <w:rPr>
          <w:rFonts w:ascii="Times New Roman" w:hAnsi="Times New Roman" w:cs="Times New Roman"/>
          <w:sz w:val="24"/>
          <w:szCs w:val="24"/>
        </w:rPr>
      </w:pPr>
      <w:r w:rsidRPr="003F7D57">
        <w:rPr>
          <w:rFonts w:ascii="Times New Roman" w:hAnsi="Times New Roman" w:cs="Times New Roman"/>
          <w:sz w:val="24"/>
          <w:szCs w:val="24"/>
        </w:rPr>
        <w:t>2.4. Обо всех изменениях, влияющих на выполнение Исполнителем условий настоящего Договора, сообщить Заказчику заблаговременно, но не позднее, чем за 10 дней до наступления изменений.</w:t>
      </w:r>
    </w:p>
    <w:p w:rsidR="00846EA3" w:rsidRPr="003F7D57" w:rsidRDefault="00846EA3" w:rsidP="00846EA3">
      <w:pPr>
        <w:spacing w:after="0" w:line="240" w:lineRule="auto"/>
        <w:ind w:firstLine="567"/>
        <w:jc w:val="both"/>
        <w:rPr>
          <w:rFonts w:ascii="Times New Roman" w:hAnsi="Times New Roman" w:cs="Times New Roman"/>
          <w:sz w:val="24"/>
          <w:szCs w:val="24"/>
        </w:rPr>
      </w:pPr>
      <w:r w:rsidRPr="003F7D57">
        <w:rPr>
          <w:rFonts w:ascii="Times New Roman" w:hAnsi="Times New Roman" w:cs="Times New Roman"/>
          <w:sz w:val="24"/>
          <w:szCs w:val="24"/>
        </w:rPr>
        <w:t>2.5 При оказании услуг использовать средства, разрешенные к применению уполномоченными органами РФ.</w:t>
      </w:r>
    </w:p>
    <w:p w:rsidR="00846EA3" w:rsidRPr="003F7D57" w:rsidRDefault="00846EA3" w:rsidP="00846EA3">
      <w:pPr>
        <w:spacing w:after="0" w:line="240" w:lineRule="auto"/>
        <w:ind w:firstLine="567"/>
        <w:jc w:val="both"/>
        <w:rPr>
          <w:rFonts w:ascii="Times New Roman" w:hAnsi="Times New Roman" w:cs="Times New Roman"/>
          <w:b/>
          <w:sz w:val="24"/>
          <w:szCs w:val="24"/>
        </w:rPr>
      </w:pPr>
      <w:r w:rsidRPr="003F7D57">
        <w:rPr>
          <w:rFonts w:ascii="Times New Roman" w:hAnsi="Times New Roman" w:cs="Times New Roman"/>
          <w:b/>
          <w:sz w:val="24"/>
          <w:szCs w:val="24"/>
        </w:rPr>
        <w:t>Заказчик обязуется:</w:t>
      </w:r>
    </w:p>
    <w:p w:rsidR="00846EA3" w:rsidRPr="003F7D57" w:rsidRDefault="00846EA3" w:rsidP="00846EA3">
      <w:pPr>
        <w:spacing w:after="0" w:line="240" w:lineRule="auto"/>
        <w:ind w:firstLine="567"/>
        <w:jc w:val="both"/>
        <w:rPr>
          <w:rFonts w:ascii="Times New Roman" w:hAnsi="Times New Roman" w:cs="Times New Roman"/>
          <w:sz w:val="24"/>
          <w:szCs w:val="24"/>
        </w:rPr>
      </w:pPr>
      <w:r w:rsidRPr="003F7D57">
        <w:rPr>
          <w:rFonts w:ascii="Times New Roman" w:hAnsi="Times New Roman" w:cs="Times New Roman"/>
          <w:sz w:val="24"/>
          <w:szCs w:val="24"/>
        </w:rPr>
        <w:lastRenderedPageBreak/>
        <w:t>2.7. Выделить ответственное лицо, которое обязано присутствовать во время проводимых Исполнителем работ, и удостоверять их выполнение.</w:t>
      </w:r>
    </w:p>
    <w:p w:rsidR="00846EA3" w:rsidRPr="003F7D57" w:rsidRDefault="00846EA3" w:rsidP="00846EA3">
      <w:pPr>
        <w:spacing w:after="0" w:line="240" w:lineRule="auto"/>
        <w:ind w:firstLine="567"/>
        <w:jc w:val="both"/>
        <w:rPr>
          <w:rFonts w:ascii="Times New Roman" w:hAnsi="Times New Roman" w:cs="Times New Roman"/>
          <w:sz w:val="24"/>
          <w:szCs w:val="24"/>
        </w:rPr>
      </w:pPr>
      <w:r w:rsidRPr="003F7D57">
        <w:rPr>
          <w:rFonts w:ascii="Times New Roman" w:hAnsi="Times New Roman" w:cs="Times New Roman"/>
          <w:sz w:val="24"/>
          <w:szCs w:val="24"/>
        </w:rPr>
        <w:t>2.8. Соблюдать все указанные Исполнителем меры личной и общественной безопасности в отношении применяемых средств борьбы с грызунами и насекомыми.</w:t>
      </w:r>
    </w:p>
    <w:p w:rsidR="00846EA3" w:rsidRPr="003F7D57" w:rsidRDefault="00846EA3" w:rsidP="00846EA3">
      <w:pPr>
        <w:spacing w:after="0" w:line="240" w:lineRule="auto"/>
        <w:ind w:firstLine="567"/>
        <w:jc w:val="both"/>
        <w:rPr>
          <w:rFonts w:ascii="Times New Roman" w:hAnsi="Times New Roman" w:cs="Times New Roman"/>
          <w:sz w:val="24"/>
          <w:szCs w:val="24"/>
        </w:rPr>
      </w:pPr>
      <w:r w:rsidRPr="003F7D57">
        <w:rPr>
          <w:rFonts w:ascii="Times New Roman" w:hAnsi="Times New Roman" w:cs="Times New Roman"/>
          <w:sz w:val="24"/>
          <w:szCs w:val="24"/>
        </w:rPr>
        <w:t>2.9. Обеспечивать беспрепятственный доступ представителя Исполнителя к обрабатываемым по Договору объектам, необходимую освещенность, электробезопасность, осушение и очистку подвалов, сохранность приманки и других дезсредств. В случае невыполнения Заказчиком требований настоящего пункта качество работ не гарантируется.</w:t>
      </w:r>
    </w:p>
    <w:p w:rsidR="00846EA3" w:rsidRPr="003F7D57" w:rsidRDefault="00846EA3" w:rsidP="00846EA3">
      <w:pPr>
        <w:spacing w:after="0" w:line="240" w:lineRule="auto"/>
        <w:ind w:firstLine="567"/>
        <w:jc w:val="both"/>
        <w:rPr>
          <w:rFonts w:ascii="Times New Roman" w:hAnsi="Times New Roman" w:cs="Times New Roman"/>
          <w:sz w:val="24"/>
          <w:szCs w:val="24"/>
        </w:rPr>
      </w:pPr>
      <w:r w:rsidRPr="003F7D57">
        <w:rPr>
          <w:rFonts w:ascii="Times New Roman" w:hAnsi="Times New Roman" w:cs="Times New Roman"/>
          <w:sz w:val="24"/>
          <w:szCs w:val="24"/>
        </w:rPr>
        <w:t xml:space="preserve">2.10. Выполнять предложения Исполнителя по улучшению санитарно-технического и санитарно-гигиенического состояния объекта. </w:t>
      </w:r>
    </w:p>
    <w:p w:rsidR="00846EA3" w:rsidRPr="003F7D57" w:rsidRDefault="00846EA3" w:rsidP="00846EA3">
      <w:pPr>
        <w:spacing w:after="0" w:line="240" w:lineRule="auto"/>
        <w:ind w:firstLine="567"/>
        <w:jc w:val="both"/>
        <w:rPr>
          <w:rFonts w:ascii="Times New Roman" w:hAnsi="Times New Roman" w:cs="Times New Roman"/>
          <w:sz w:val="24"/>
          <w:szCs w:val="24"/>
        </w:rPr>
      </w:pPr>
      <w:r w:rsidRPr="003F7D57">
        <w:rPr>
          <w:rFonts w:ascii="Times New Roman" w:hAnsi="Times New Roman" w:cs="Times New Roman"/>
          <w:sz w:val="24"/>
          <w:szCs w:val="24"/>
        </w:rPr>
        <w:t>2.11. Сообщить Исполнителю о своей реорганизации и т.п., не позднее, чем за месяц, для внесения корректив в Договор. О переименовании, изменении адреса, номеров телефонов, расчетного счета сообщать в разумный срок.</w:t>
      </w:r>
    </w:p>
    <w:p w:rsidR="00846EA3" w:rsidRPr="003F7D57" w:rsidRDefault="00846EA3" w:rsidP="00846EA3">
      <w:pPr>
        <w:spacing w:after="0" w:line="240" w:lineRule="auto"/>
        <w:ind w:firstLine="567"/>
        <w:jc w:val="both"/>
        <w:rPr>
          <w:rFonts w:ascii="Times New Roman" w:hAnsi="Times New Roman" w:cs="Times New Roman"/>
          <w:sz w:val="24"/>
          <w:szCs w:val="24"/>
        </w:rPr>
      </w:pPr>
      <w:r w:rsidRPr="003F7D57">
        <w:rPr>
          <w:rFonts w:ascii="Times New Roman" w:hAnsi="Times New Roman" w:cs="Times New Roman"/>
          <w:sz w:val="24"/>
          <w:szCs w:val="24"/>
        </w:rPr>
        <w:t>2.12. Оплачивать услуги в сроки и на условиях, предусмотренных настоящим Договором.</w:t>
      </w:r>
    </w:p>
    <w:p w:rsidR="00846EA3" w:rsidRPr="003F7D57" w:rsidRDefault="00846EA3" w:rsidP="00846EA3">
      <w:pPr>
        <w:spacing w:after="0" w:line="240" w:lineRule="auto"/>
        <w:ind w:firstLine="567"/>
        <w:jc w:val="both"/>
        <w:rPr>
          <w:rFonts w:ascii="Times New Roman" w:hAnsi="Times New Roman" w:cs="Times New Roman"/>
          <w:sz w:val="24"/>
          <w:szCs w:val="24"/>
        </w:rPr>
      </w:pPr>
      <w:r w:rsidRPr="003F7D57">
        <w:rPr>
          <w:rFonts w:ascii="Times New Roman" w:hAnsi="Times New Roman" w:cs="Times New Roman"/>
          <w:sz w:val="24"/>
          <w:szCs w:val="24"/>
        </w:rPr>
        <w:t>2.13. Заказчик не вправе требовать от дезинфекторов, явившихся на обработку, обязательного посещения всех помещений, входящих по данному Договору в понятие объекта, если в соответствии с действующим законодательством РФ этого не требуется.</w:t>
      </w:r>
    </w:p>
    <w:p w:rsidR="00846EA3" w:rsidRPr="003F7D57" w:rsidRDefault="00846EA3" w:rsidP="00846EA3">
      <w:pPr>
        <w:spacing w:after="0" w:line="240" w:lineRule="auto"/>
        <w:ind w:firstLine="567"/>
        <w:jc w:val="both"/>
        <w:rPr>
          <w:rFonts w:ascii="Times New Roman" w:hAnsi="Times New Roman" w:cs="Times New Roman"/>
          <w:sz w:val="24"/>
          <w:szCs w:val="24"/>
        </w:rPr>
      </w:pPr>
      <w:r w:rsidRPr="003F7D57">
        <w:rPr>
          <w:rFonts w:ascii="Times New Roman" w:hAnsi="Times New Roman" w:cs="Times New Roman"/>
          <w:sz w:val="24"/>
          <w:szCs w:val="24"/>
        </w:rPr>
        <w:t>2.14. Не допускать физических лиц в обрабатываемые помещения в течение одного часа после обработки (дезинсекции) и не производить влажную уборку этих помещений в течение одной недели. В случае невыполнения Заказчиком требований настоящего пункта качество работ не гарантируется.</w:t>
      </w:r>
    </w:p>
    <w:p w:rsidR="00687F2B" w:rsidRPr="003F7D57" w:rsidRDefault="00687F2B" w:rsidP="00DE57D0">
      <w:pPr>
        <w:spacing w:after="0"/>
        <w:rPr>
          <w:rFonts w:ascii="Times New Roman" w:hAnsi="Times New Roman" w:cs="Times New Roman"/>
          <w:b/>
          <w:bCs/>
          <w:sz w:val="24"/>
          <w:szCs w:val="24"/>
        </w:rPr>
      </w:pPr>
    </w:p>
    <w:p w:rsidR="00846EA3" w:rsidRPr="003F7D57" w:rsidRDefault="00846EA3" w:rsidP="00846EA3">
      <w:pPr>
        <w:pStyle w:val="Style4"/>
        <w:widowControl/>
        <w:spacing w:line="240" w:lineRule="auto"/>
        <w:jc w:val="center"/>
        <w:rPr>
          <w:rStyle w:val="FontStyle13"/>
        </w:rPr>
      </w:pPr>
      <w:r w:rsidRPr="003F7D57">
        <w:rPr>
          <w:rStyle w:val="FontStyle13"/>
        </w:rPr>
        <w:t>3.Стоимость услуг и порядок оплаты</w:t>
      </w:r>
    </w:p>
    <w:p w:rsidR="00846EA3" w:rsidRPr="003F7D57" w:rsidRDefault="00846EA3" w:rsidP="00846EA3">
      <w:pPr>
        <w:spacing w:after="0" w:line="240" w:lineRule="auto"/>
        <w:ind w:firstLine="567"/>
        <w:jc w:val="both"/>
        <w:rPr>
          <w:rFonts w:ascii="Times New Roman" w:hAnsi="Times New Roman" w:cs="Times New Roman"/>
          <w:sz w:val="24"/>
          <w:szCs w:val="24"/>
        </w:rPr>
      </w:pPr>
      <w:r w:rsidRPr="003F7D57">
        <w:rPr>
          <w:rFonts w:ascii="Times New Roman" w:hAnsi="Times New Roman" w:cs="Times New Roman"/>
          <w:sz w:val="24"/>
          <w:szCs w:val="24"/>
        </w:rPr>
        <w:t xml:space="preserve">3.1. Цена договора составляет </w:t>
      </w:r>
      <w:r w:rsidR="00764C1B">
        <w:rPr>
          <w:rFonts w:ascii="Times New Roman" w:hAnsi="Times New Roman" w:cs="Times New Roman"/>
          <w:sz w:val="24"/>
          <w:szCs w:val="24"/>
        </w:rPr>
        <w:t xml:space="preserve">                                 </w:t>
      </w:r>
      <w:r w:rsidRPr="003F7D57">
        <w:rPr>
          <w:rFonts w:ascii="Times New Roman" w:hAnsi="Times New Roman" w:cs="Times New Roman"/>
          <w:sz w:val="24"/>
          <w:szCs w:val="24"/>
        </w:rPr>
        <w:t>) руб 00 копеек НДС не облагается.</w:t>
      </w:r>
      <w:bookmarkStart w:id="0" w:name="sub_4"/>
    </w:p>
    <w:p w:rsidR="00846EA3" w:rsidRPr="003F7D57" w:rsidRDefault="00846EA3" w:rsidP="00846EA3">
      <w:pPr>
        <w:spacing w:after="0" w:line="240" w:lineRule="auto"/>
        <w:ind w:firstLine="567"/>
        <w:jc w:val="both"/>
        <w:rPr>
          <w:rFonts w:ascii="Times New Roman" w:hAnsi="Times New Roman" w:cs="Times New Roman"/>
          <w:sz w:val="24"/>
          <w:szCs w:val="24"/>
        </w:rPr>
      </w:pPr>
      <w:r w:rsidRPr="003F7D57">
        <w:rPr>
          <w:rFonts w:ascii="Times New Roman" w:hAnsi="Times New Roman" w:cs="Times New Roman"/>
          <w:sz w:val="24"/>
          <w:szCs w:val="24"/>
        </w:rPr>
        <w:t>Цена по настоящему Договору является твердой и определяется на весь срок исполнения Договора. Цена Договора может быть снижена по соглашению Сторон без изменения предусмотренных Договором объема Услуг и иных условий исполнения Договора.</w:t>
      </w:r>
    </w:p>
    <w:p w:rsidR="00846EA3" w:rsidRPr="003F7D57" w:rsidRDefault="00846EA3" w:rsidP="00846EA3">
      <w:pPr>
        <w:spacing w:after="0" w:line="240" w:lineRule="auto"/>
        <w:ind w:firstLine="567"/>
        <w:jc w:val="both"/>
        <w:rPr>
          <w:rFonts w:ascii="Times New Roman" w:hAnsi="Times New Roman" w:cs="Times New Roman"/>
          <w:sz w:val="24"/>
          <w:szCs w:val="24"/>
        </w:rPr>
      </w:pPr>
      <w:r w:rsidRPr="003F7D57">
        <w:rPr>
          <w:rFonts w:ascii="Times New Roman" w:hAnsi="Times New Roman" w:cs="Times New Roman"/>
          <w:sz w:val="24"/>
          <w:szCs w:val="24"/>
        </w:rPr>
        <w:t>3.2. Цена настоящего Договора включает стоимость услуг, материалов и оборудования, необходимых для оказания услуг, расходы по всем налогам, сборам и другим обязательным платежам, которые подлежат уплате в соответствии с действующим законодательством Российской Федерации, а также иные затраты, издержки и расходы Исполнителя, в том числе сопутствующие, связанные с выполнением обязательств по Договору.</w:t>
      </w:r>
    </w:p>
    <w:p w:rsidR="00846EA3" w:rsidRPr="003F7D57" w:rsidRDefault="00846EA3" w:rsidP="00846EA3">
      <w:pPr>
        <w:spacing w:after="0" w:line="240" w:lineRule="auto"/>
        <w:ind w:firstLine="567"/>
        <w:jc w:val="both"/>
        <w:rPr>
          <w:rFonts w:ascii="Times New Roman" w:hAnsi="Times New Roman" w:cs="Times New Roman"/>
          <w:sz w:val="24"/>
          <w:szCs w:val="24"/>
        </w:rPr>
      </w:pPr>
      <w:r w:rsidRPr="003F7D57">
        <w:rPr>
          <w:rFonts w:ascii="Times New Roman" w:hAnsi="Times New Roman" w:cs="Times New Roman"/>
          <w:sz w:val="24"/>
          <w:szCs w:val="24"/>
        </w:rPr>
        <w:t xml:space="preserve">3.3. Оплата оказанных услуг по настоящему Договору осуществляется Заказчиком в безналичном порядке посредством перечисления денежных средств на расчетный счет Исполнителя указанный в Договоре не позднее 10 (десяти) рабочих дней с момента подписания документов о приемке оказанных услуг (акт приемки-передачи услуг). </w:t>
      </w:r>
    </w:p>
    <w:p w:rsidR="00846EA3" w:rsidRPr="003F7D57" w:rsidRDefault="00846EA3" w:rsidP="00846EA3">
      <w:pPr>
        <w:spacing w:after="0" w:line="240" w:lineRule="auto"/>
        <w:ind w:firstLine="567"/>
        <w:jc w:val="both"/>
        <w:rPr>
          <w:rFonts w:ascii="Times New Roman" w:hAnsi="Times New Roman" w:cs="Times New Roman"/>
          <w:sz w:val="24"/>
          <w:szCs w:val="24"/>
        </w:rPr>
      </w:pPr>
      <w:r w:rsidRPr="003F7D57">
        <w:rPr>
          <w:rFonts w:ascii="Times New Roman" w:hAnsi="Times New Roman" w:cs="Times New Roman"/>
          <w:sz w:val="24"/>
          <w:szCs w:val="24"/>
        </w:rPr>
        <w:t>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Исполнителя, несет Исполнитель.</w:t>
      </w:r>
    </w:p>
    <w:p w:rsidR="00846EA3" w:rsidRPr="003F7D57" w:rsidRDefault="00846EA3" w:rsidP="00846EA3">
      <w:pPr>
        <w:spacing w:after="0" w:line="240" w:lineRule="auto"/>
        <w:ind w:firstLine="567"/>
        <w:jc w:val="both"/>
        <w:rPr>
          <w:rFonts w:ascii="Times New Roman" w:hAnsi="Times New Roman" w:cs="Times New Roman"/>
          <w:sz w:val="24"/>
          <w:szCs w:val="24"/>
        </w:rPr>
      </w:pPr>
      <w:r w:rsidRPr="003F7D57">
        <w:rPr>
          <w:rFonts w:ascii="Times New Roman" w:hAnsi="Times New Roman" w:cs="Times New Roman"/>
          <w:sz w:val="24"/>
          <w:szCs w:val="24"/>
        </w:rPr>
        <w:t>3.4. Авансирование по Договору не предусмотрено.</w:t>
      </w:r>
    </w:p>
    <w:p w:rsidR="00846EA3" w:rsidRPr="003F7D57" w:rsidRDefault="00846EA3" w:rsidP="00846EA3">
      <w:pPr>
        <w:spacing w:after="0" w:line="240" w:lineRule="auto"/>
        <w:ind w:firstLine="567"/>
        <w:jc w:val="both"/>
        <w:rPr>
          <w:rFonts w:ascii="Times New Roman" w:hAnsi="Times New Roman" w:cs="Times New Roman"/>
          <w:sz w:val="24"/>
          <w:szCs w:val="24"/>
        </w:rPr>
      </w:pPr>
      <w:r w:rsidRPr="003F7D57">
        <w:rPr>
          <w:rFonts w:ascii="Times New Roman" w:hAnsi="Times New Roman" w:cs="Times New Roman"/>
          <w:sz w:val="24"/>
          <w:szCs w:val="24"/>
        </w:rPr>
        <w:t>3.5. Информация о валюте, используемой для формирования цены Договора и расчетов: Российский рубль.</w:t>
      </w:r>
    </w:p>
    <w:p w:rsidR="00846EA3" w:rsidRPr="003F7D57" w:rsidRDefault="00846EA3" w:rsidP="00846EA3">
      <w:pPr>
        <w:spacing w:after="0" w:line="240" w:lineRule="auto"/>
        <w:ind w:firstLine="567"/>
        <w:jc w:val="both"/>
        <w:rPr>
          <w:rFonts w:ascii="Times New Roman" w:hAnsi="Times New Roman" w:cs="Times New Roman"/>
          <w:sz w:val="24"/>
          <w:szCs w:val="24"/>
        </w:rPr>
      </w:pPr>
      <w:r w:rsidRPr="003F7D57">
        <w:rPr>
          <w:rFonts w:ascii="Times New Roman" w:hAnsi="Times New Roman" w:cs="Times New Roman"/>
          <w:sz w:val="24"/>
          <w:szCs w:val="24"/>
        </w:rPr>
        <w:t>3.6. Обязательство Заказчика по оплате считается исполненным в момент списания денежных средств с расчетного счета Заказчика.</w:t>
      </w:r>
    </w:p>
    <w:p w:rsidR="00846EA3" w:rsidRPr="003F7D57" w:rsidRDefault="00846EA3" w:rsidP="00846EA3">
      <w:pPr>
        <w:spacing w:after="0" w:line="240" w:lineRule="auto"/>
        <w:ind w:firstLine="567"/>
        <w:jc w:val="both"/>
        <w:rPr>
          <w:rFonts w:ascii="Times New Roman" w:hAnsi="Times New Roman" w:cs="Times New Roman"/>
          <w:sz w:val="24"/>
          <w:szCs w:val="24"/>
        </w:rPr>
      </w:pPr>
      <w:r w:rsidRPr="003F7D57">
        <w:rPr>
          <w:rFonts w:ascii="Times New Roman" w:hAnsi="Times New Roman" w:cs="Times New Roman"/>
          <w:sz w:val="24"/>
          <w:szCs w:val="24"/>
        </w:rPr>
        <w:t>Заказчик не несет ответственности за задержки в получении Исполнителем средств, возникшие не по его вине, в том числе, связанные с работой финансовых органов Саратовской области и Российской Федерации, работой банков по перечислению средств.</w:t>
      </w:r>
    </w:p>
    <w:p w:rsidR="00846EA3" w:rsidRPr="003F7D57" w:rsidRDefault="00846EA3" w:rsidP="00846EA3">
      <w:pPr>
        <w:spacing w:after="0" w:line="240" w:lineRule="auto"/>
        <w:ind w:firstLine="567"/>
        <w:jc w:val="both"/>
        <w:rPr>
          <w:rFonts w:ascii="Times New Roman" w:hAnsi="Times New Roman" w:cs="Times New Roman"/>
          <w:sz w:val="24"/>
          <w:szCs w:val="24"/>
        </w:rPr>
      </w:pPr>
      <w:r w:rsidRPr="003F7D57">
        <w:rPr>
          <w:rFonts w:ascii="Times New Roman" w:hAnsi="Times New Roman" w:cs="Times New Roman"/>
          <w:sz w:val="24"/>
          <w:szCs w:val="24"/>
        </w:rPr>
        <w:t xml:space="preserve">3.7. Оплата производится </w:t>
      </w:r>
      <w:r w:rsidR="00764C1B">
        <w:rPr>
          <w:rFonts w:ascii="Times New Roman" w:hAnsi="Times New Roman" w:cs="Times New Roman"/>
          <w:sz w:val="24"/>
          <w:szCs w:val="24"/>
        </w:rPr>
        <w:t>за счет  средств</w:t>
      </w:r>
      <w:r w:rsidR="00764C1B" w:rsidRPr="00241775">
        <w:rPr>
          <w:rFonts w:ascii="Times New Roman" w:hAnsi="Times New Roman" w:cs="Times New Roman"/>
          <w:sz w:val="24"/>
          <w:szCs w:val="24"/>
        </w:rPr>
        <w:t xml:space="preserve"> от приносящей доход деятельности</w:t>
      </w:r>
      <w:r w:rsidR="00764C1B">
        <w:rPr>
          <w:rFonts w:ascii="Times New Roman" w:hAnsi="Times New Roman" w:cs="Times New Roman"/>
          <w:sz w:val="24"/>
          <w:szCs w:val="24"/>
        </w:rPr>
        <w:t xml:space="preserve"> </w:t>
      </w:r>
    </w:p>
    <w:p w:rsidR="00846EA3" w:rsidRPr="003F7D57" w:rsidRDefault="00846EA3" w:rsidP="00846EA3">
      <w:pPr>
        <w:spacing w:after="0" w:line="240" w:lineRule="auto"/>
        <w:ind w:firstLine="567"/>
        <w:jc w:val="both"/>
        <w:rPr>
          <w:rFonts w:ascii="Times New Roman" w:hAnsi="Times New Roman" w:cs="Times New Roman"/>
          <w:sz w:val="24"/>
          <w:szCs w:val="24"/>
        </w:rPr>
      </w:pPr>
      <w:r w:rsidRPr="003F7D57">
        <w:rPr>
          <w:rFonts w:ascii="Times New Roman" w:hAnsi="Times New Roman" w:cs="Times New Roman"/>
          <w:sz w:val="24"/>
          <w:szCs w:val="24"/>
        </w:rPr>
        <w:t xml:space="preserve">3.8.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9" w:anchor="/document/10900200/entry/1" w:history="1">
        <w:r w:rsidRPr="003F7D57">
          <w:rPr>
            <w:rFonts w:ascii="Times New Roman" w:hAnsi="Times New Roman" w:cs="Times New Roman"/>
            <w:sz w:val="24"/>
            <w:szCs w:val="24"/>
          </w:rPr>
          <w:t>законодательством</w:t>
        </w:r>
      </w:hyperlink>
      <w:r w:rsidRPr="003F7D57">
        <w:rPr>
          <w:rFonts w:ascii="Times New Roman" w:hAnsi="Times New Roman" w:cs="Times New Roman"/>
          <w:sz w:val="24"/>
          <w:szCs w:val="24"/>
        </w:rPr>
        <w:t xml:space="preserve"> </w:t>
      </w:r>
      <w:r w:rsidRPr="003F7D57">
        <w:rPr>
          <w:rFonts w:ascii="Times New Roman" w:hAnsi="Times New Roman" w:cs="Times New Roman"/>
          <w:sz w:val="24"/>
          <w:szCs w:val="24"/>
        </w:rPr>
        <w:lastRenderedPageBreak/>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46EA3" w:rsidRPr="003F7D57" w:rsidRDefault="00846EA3" w:rsidP="00846EA3">
      <w:pPr>
        <w:spacing w:after="0" w:line="240" w:lineRule="auto"/>
        <w:ind w:firstLine="567"/>
        <w:jc w:val="both"/>
        <w:rPr>
          <w:rFonts w:ascii="Times New Roman" w:hAnsi="Times New Roman" w:cs="Times New Roman"/>
          <w:sz w:val="24"/>
          <w:szCs w:val="24"/>
        </w:rPr>
      </w:pPr>
      <w:r w:rsidRPr="003F7D57">
        <w:rPr>
          <w:rFonts w:ascii="Times New Roman" w:hAnsi="Times New Roman" w:cs="Times New Roman"/>
          <w:sz w:val="24"/>
          <w:szCs w:val="24"/>
        </w:rPr>
        <w:t>3.9. По окончанию срока исполнения обязательств Исполнитель предоставляет акт сверки взаиморасчетов.</w:t>
      </w:r>
    </w:p>
    <w:p w:rsidR="00846EA3" w:rsidRPr="003F7D57" w:rsidRDefault="00846EA3" w:rsidP="00846EA3">
      <w:pPr>
        <w:pStyle w:val="Style4"/>
        <w:widowControl/>
        <w:spacing w:line="240" w:lineRule="auto"/>
        <w:jc w:val="center"/>
        <w:rPr>
          <w:rStyle w:val="FontStyle13"/>
        </w:rPr>
      </w:pPr>
    </w:p>
    <w:p w:rsidR="00846EA3" w:rsidRPr="003F7D57" w:rsidRDefault="00846EA3" w:rsidP="00846EA3">
      <w:pPr>
        <w:pStyle w:val="Style4"/>
        <w:widowControl/>
        <w:spacing w:line="240" w:lineRule="auto"/>
        <w:jc w:val="center"/>
        <w:rPr>
          <w:rStyle w:val="FontStyle13"/>
        </w:rPr>
      </w:pPr>
      <w:r w:rsidRPr="003F7D57">
        <w:rPr>
          <w:rStyle w:val="FontStyle13"/>
        </w:rPr>
        <w:t>4. Порядок приемки оказанных услуг</w:t>
      </w:r>
    </w:p>
    <w:p w:rsidR="00846EA3" w:rsidRPr="003F7D57" w:rsidRDefault="00846EA3" w:rsidP="00846EA3">
      <w:pPr>
        <w:pStyle w:val="Standard"/>
        <w:shd w:val="clear" w:color="auto" w:fill="FFFFFF"/>
        <w:tabs>
          <w:tab w:val="left" w:pos="288"/>
          <w:tab w:val="left" w:leader="underscore" w:pos="9293"/>
        </w:tabs>
        <w:ind w:firstLine="567"/>
        <w:jc w:val="both"/>
        <w:rPr>
          <w:rFonts w:cs="Times New Roman"/>
          <w:kern w:val="0"/>
          <w:lang w:val="ru-RU"/>
        </w:rPr>
      </w:pPr>
      <w:bookmarkStart w:id="1" w:name="sub_8"/>
      <w:bookmarkEnd w:id="0"/>
      <w:r w:rsidRPr="003F7D57">
        <w:rPr>
          <w:rFonts w:cs="Times New Roman"/>
          <w:kern w:val="0"/>
          <w:lang w:val="ru-RU"/>
        </w:rPr>
        <w:t xml:space="preserve">4.1. </w:t>
      </w:r>
      <w:r w:rsidRPr="003F7D57">
        <w:rPr>
          <w:rStyle w:val="FontStyle15"/>
          <w:lang w:val="ru-RU"/>
        </w:rPr>
        <w:t>Ежемесячно после оказания Услуг Исполнитель направляет Заказчику документы, указанные в п. 2.3, а также иные документы, предусмотренные Договором</w:t>
      </w:r>
      <w:r w:rsidRPr="003F7D57">
        <w:rPr>
          <w:rFonts w:cs="Times New Roman"/>
          <w:kern w:val="0"/>
          <w:lang w:val="ru-RU"/>
        </w:rPr>
        <w:t>.</w:t>
      </w:r>
    </w:p>
    <w:p w:rsidR="00846EA3" w:rsidRPr="003F7D57" w:rsidRDefault="00846EA3" w:rsidP="00846EA3">
      <w:pPr>
        <w:pStyle w:val="Standard"/>
        <w:shd w:val="clear" w:color="auto" w:fill="FFFFFF"/>
        <w:tabs>
          <w:tab w:val="left" w:pos="288"/>
          <w:tab w:val="left" w:leader="underscore" w:pos="9293"/>
        </w:tabs>
        <w:ind w:firstLine="567"/>
        <w:jc w:val="both"/>
        <w:rPr>
          <w:rFonts w:cs="Times New Roman"/>
          <w:kern w:val="0"/>
          <w:lang w:val="ru-RU"/>
        </w:rPr>
      </w:pPr>
      <w:r w:rsidRPr="003F7D57">
        <w:rPr>
          <w:rFonts w:cs="Times New Roman"/>
          <w:kern w:val="0"/>
          <w:lang w:val="ru-RU"/>
        </w:rPr>
        <w:t>4.2. Для проверки оказанных услуг в части их соответствия условиям Договора Заказчик перед подписанием документов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Договором.</w:t>
      </w:r>
    </w:p>
    <w:p w:rsidR="00846EA3" w:rsidRPr="003F7D57" w:rsidRDefault="00846EA3" w:rsidP="00846EA3">
      <w:pPr>
        <w:pStyle w:val="Standard"/>
        <w:shd w:val="clear" w:color="auto" w:fill="FFFFFF"/>
        <w:tabs>
          <w:tab w:val="left" w:pos="288"/>
          <w:tab w:val="left" w:leader="underscore" w:pos="9293"/>
        </w:tabs>
        <w:ind w:firstLine="567"/>
        <w:jc w:val="both"/>
        <w:rPr>
          <w:rFonts w:cs="Times New Roman"/>
          <w:kern w:val="0"/>
          <w:lang w:val="ru-RU"/>
        </w:rPr>
      </w:pPr>
      <w:r w:rsidRPr="003F7D57">
        <w:rPr>
          <w:rFonts w:cs="Times New Roman"/>
          <w:kern w:val="0"/>
          <w:lang w:val="ru-RU"/>
        </w:rPr>
        <w:t>4.3. Приемка и экспертиза услуг осуществляется Заказчиком на основании документов, переданных Исполнителем в соответствии с пунктом 4.1 настоящего Договора, в течение 5 (пяти) рабочих дней с момента получения Заказчиком таких документов.</w:t>
      </w:r>
    </w:p>
    <w:p w:rsidR="00846EA3" w:rsidRPr="003F7D57" w:rsidRDefault="00846EA3" w:rsidP="00846EA3">
      <w:pPr>
        <w:pStyle w:val="Standard"/>
        <w:shd w:val="clear" w:color="auto" w:fill="FFFFFF"/>
        <w:tabs>
          <w:tab w:val="left" w:pos="288"/>
          <w:tab w:val="left" w:leader="underscore" w:pos="9293"/>
        </w:tabs>
        <w:ind w:firstLine="567"/>
        <w:jc w:val="both"/>
        <w:rPr>
          <w:rFonts w:cs="Times New Roman"/>
          <w:kern w:val="0"/>
          <w:lang w:val="ru-RU"/>
        </w:rPr>
      </w:pPr>
      <w:r w:rsidRPr="003F7D57">
        <w:rPr>
          <w:rFonts w:cs="Times New Roman"/>
          <w:kern w:val="0"/>
          <w:lang w:val="ru-RU"/>
        </w:rPr>
        <w:t>В ходе приемки Заказчик:</w:t>
      </w:r>
    </w:p>
    <w:p w:rsidR="00846EA3" w:rsidRPr="003F7D57" w:rsidRDefault="00846EA3" w:rsidP="00846EA3">
      <w:pPr>
        <w:pStyle w:val="Standard"/>
        <w:shd w:val="clear" w:color="auto" w:fill="FFFFFF"/>
        <w:tabs>
          <w:tab w:val="left" w:pos="288"/>
          <w:tab w:val="left" w:leader="underscore" w:pos="9293"/>
        </w:tabs>
        <w:ind w:firstLine="567"/>
        <w:jc w:val="both"/>
        <w:rPr>
          <w:rFonts w:cs="Times New Roman"/>
          <w:kern w:val="0"/>
          <w:lang w:val="ru-RU"/>
        </w:rPr>
      </w:pPr>
      <w:r w:rsidRPr="003F7D57">
        <w:rPr>
          <w:rFonts w:cs="Times New Roman"/>
          <w:kern w:val="0"/>
          <w:lang w:val="ru-RU"/>
        </w:rPr>
        <w:t>– проверяет соответствие оказанных услуг условиям Договора;</w:t>
      </w:r>
    </w:p>
    <w:p w:rsidR="00846EA3" w:rsidRPr="003F7D57" w:rsidRDefault="00846EA3" w:rsidP="00846EA3">
      <w:pPr>
        <w:pStyle w:val="Standard"/>
        <w:shd w:val="clear" w:color="auto" w:fill="FFFFFF"/>
        <w:tabs>
          <w:tab w:val="left" w:pos="288"/>
          <w:tab w:val="left" w:leader="underscore" w:pos="9293"/>
        </w:tabs>
        <w:ind w:firstLine="567"/>
        <w:jc w:val="both"/>
        <w:rPr>
          <w:rFonts w:cs="Times New Roman"/>
          <w:kern w:val="0"/>
          <w:lang w:val="ru-RU"/>
        </w:rPr>
      </w:pPr>
      <w:r w:rsidRPr="003F7D57">
        <w:rPr>
          <w:rFonts w:cs="Times New Roman"/>
          <w:kern w:val="0"/>
          <w:lang w:val="ru-RU"/>
        </w:rPr>
        <w:t>– проводит анализ отчетных документов, представленных Исполнителем на предмет соответствия их оформления требованиям законодательства Российской Федерации и условиям Договора;</w:t>
      </w:r>
    </w:p>
    <w:p w:rsidR="00846EA3" w:rsidRPr="003F7D57" w:rsidRDefault="00846EA3" w:rsidP="00846EA3">
      <w:pPr>
        <w:pStyle w:val="Standard"/>
        <w:shd w:val="clear" w:color="auto" w:fill="FFFFFF"/>
        <w:tabs>
          <w:tab w:val="left" w:pos="288"/>
          <w:tab w:val="left" w:leader="underscore" w:pos="9293"/>
        </w:tabs>
        <w:ind w:firstLine="567"/>
        <w:jc w:val="both"/>
        <w:rPr>
          <w:rFonts w:cs="Times New Roman"/>
          <w:kern w:val="0"/>
          <w:lang w:val="ru-RU"/>
        </w:rPr>
      </w:pPr>
      <w:r w:rsidRPr="003F7D57">
        <w:rPr>
          <w:rFonts w:cs="Times New Roman"/>
          <w:kern w:val="0"/>
          <w:lang w:val="ru-RU"/>
        </w:rPr>
        <w:t>– при необходимости запрашивает от Исполнителя недостающие документы;</w:t>
      </w:r>
    </w:p>
    <w:p w:rsidR="00846EA3" w:rsidRPr="003F7D57" w:rsidRDefault="00846EA3" w:rsidP="00846EA3">
      <w:pPr>
        <w:pStyle w:val="Standard"/>
        <w:shd w:val="clear" w:color="auto" w:fill="FFFFFF"/>
        <w:tabs>
          <w:tab w:val="left" w:pos="288"/>
          <w:tab w:val="left" w:leader="underscore" w:pos="9293"/>
        </w:tabs>
        <w:ind w:firstLine="567"/>
        <w:jc w:val="both"/>
        <w:rPr>
          <w:rFonts w:cs="Times New Roman"/>
          <w:kern w:val="0"/>
          <w:lang w:val="ru-RU"/>
        </w:rPr>
      </w:pPr>
      <w:r w:rsidRPr="003F7D57">
        <w:rPr>
          <w:rFonts w:cs="Times New Roman"/>
          <w:kern w:val="0"/>
          <w:lang w:val="ru-RU"/>
        </w:rPr>
        <w:t>– осуществляет иные действия для всесторонней оценки (проверки) соответствия оказанных услуг условиям Договора и требованиям законодательства Российской Федерации.</w:t>
      </w:r>
    </w:p>
    <w:p w:rsidR="00846EA3" w:rsidRPr="003F7D57" w:rsidRDefault="00846EA3" w:rsidP="00846EA3">
      <w:pPr>
        <w:pStyle w:val="Standard"/>
        <w:shd w:val="clear" w:color="auto" w:fill="FFFFFF"/>
        <w:tabs>
          <w:tab w:val="left" w:pos="288"/>
          <w:tab w:val="left" w:leader="underscore" w:pos="9293"/>
        </w:tabs>
        <w:ind w:firstLine="567"/>
        <w:jc w:val="both"/>
        <w:rPr>
          <w:rFonts w:cs="Times New Roman"/>
          <w:kern w:val="0"/>
          <w:lang w:val="ru-RU"/>
        </w:rPr>
      </w:pPr>
      <w:r w:rsidRPr="003F7D57">
        <w:rPr>
          <w:rFonts w:cs="Times New Roman"/>
          <w:kern w:val="0"/>
          <w:lang w:val="ru-RU"/>
        </w:rPr>
        <w:t>4.4. По окончании проверки в экземпляре Заказчика акте</w:t>
      </w:r>
      <w:r w:rsidRPr="003F7D57">
        <w:rPr>
          <w:rFonts w:cs="Times New Roman"/>
          <w:lang w:val="ru-RU"/>
        </w:rPr>
        <w:t xml:space="preserve"> сдачи-приемки оказанных услуг</w:t>
      </w:r>
      <w:r w:rsidRPr="003F7D57">
        <w:rPr>
          <w:rFonts w:cs="Times New Roman"/>
          <w:kern w:val="0"/>
          <w:lang w:val="ru-RU"/>
        </w:rPr>
        <w:t xml:space="preserve"> делается отметка о том, что услуги, предусмотренные Договором оказаны в полном объеме, либо не в полном объеме, в части (указывает какие услуги оказаны), с надлежащим качеством и в срок, либо с нарушениями условий к качеству и (или) срока (при этом указываются все выявленные в ходе приемки нарушения).</w:t>
      </w:r>
    </w:p>
    <w:p w:rsidR="00846EA3" w:rsidRPr="003F7D57" w:rsidRDefault="00846EA3" w:rsidP="00846EA3">
      <w:pPr>
        <w:pStyle w:val="Standard"/>
        <w:shd w:val="clear" w:color="auto" w:fill="FFFFFF"/>
        <w:tabs>
          <w:tab w:val="left" w:pos="288"/>
          <w:tab w:val="left" w:leader="underscore" w:pos="9293"/>
        </w:tabs>
        <w:ind w:firstLine="567"/>
        <w:jc w:val="both"/>
        <w:rPr>
          <w:rFonts w:cs="Times New Roman"/>
          <w:kern w:val="0"/>
          <w:lang w:val="ru-RU"/>
        </w:rPr>
      </w:pPr>
      <w:r w:rsidRPr="003F7D57">
        <w:rPr>
          <w:rFonts w:cs="Times New Roman"/>
          <w:kern w:val="0"/>
          <w:lang w:val="ru-RU"/>
        </w:rPr>
        <w:t xml:space="preserve">4.5. При обнаружении несоответствия услуг требованиям установленных стандартов, условиям настоящего Договора либо сведениям, указанным в сопроводительных документах, в случае отсутствия сопроводительных документов, составляет Отказ от приемки услуг, в котором указываются характер выявленных при приемке недостатков, основания для отказа в приемке услуг. Представитель Заказчика обеспечивает его направление Исполнителю посредством телефонной связи, в письменной форме, посредством электронной, факсимильной связи либо иным способом в течение 5 (пяти) рабочих дней. Исполнитель гарантирует устранение недостатков, выявленных при приемке услуг, за свой счет, в течение 3-х рабочих дней после получения информации о них от Заказчика. Отказ считается принятым, если в течение 3 (трех) часов с момента его направления Исполнителю, последний посредством электронной или факсимильной связи не уведомил о невозможности получения отказа в связи с плохим качеством изображения (документ нечитаем). </w:t>
      </w:r>
    </w:p>
    <w:p w:rsidR="00846EA3" w:rsidRPr="003F7D57" w:rsidRDefault="00846EA3" w:rsidP="00846EA3">
      <w:pPr>
        <w:pStyle w:val="Standard"/>
        <w:shd w:val="clear" w:color="auto" w:fill="FFFFFF"/>
        <w:tabs>
          <w:tab w:val="left" w:pos="288"/>
          <w:tab w:val="left" w:leader="underscore" w:pos="9293"/>
        </w:tabs>
        <w:ind w:firstLine="567"/>
        <w:jc w:val="both"/>
        <w:rPr>
          <w:rFonts w:cs="Times New Roman"/>
          <w:kern w:val="0"/>
          <w:lang w:val="ru-RU"/>
        </w:rPr>
      </w:pPr>
      <w:r w:rsidRPr="003F7D57">
        <w:rPr>
          <w:rFonts w:cs="Times New Roman"/>
          <w:kern w:val="0"/>
          <w:lang w:val="ru-RU"/>
        </w:rPr>
        <w:t>4.6. Дата подписания обеими Сторонами Акта</w:t>
      </w:r>
      <w:r w:rsidRPr="003F7D57">
        <w:rPr>
          <w:rFonts w:cs="Times New Roman"/>
          <w:lang w:val="ru-RU"/>
        </w:rPr>
        <w:t xml:space="preserve"> сдачи-приемки оказанных услуг</w:t>
      </w:r>
      <w:r w:rsidRPr="003F7D57">
        <w:rPr>
          <w:rFonts w:cs="Times New Roman"/>
          <w:kern w:val="0"/>
          <w:lang w:val="ru-RU"/>
        </w:rPr>
        <w:t xml:space="preserve"> является датой оказания Исполнителем обязательств по Договору. Подписанный Заказчиком и Исполнителем без замечаний о недостатках акт </w:t>
      </w:r>
      <w:r w:rsidRPr="003F7D57">
        <w:rPr>
          <w:rFonts w:cs="Times New Roman"/>
          <w:lang w:val="ru-RU"/>
        </w:rPr>
        <w:t>сдачи-приемки оказанных услуг</w:t>
      </w:r>
      <w:r w:rsidRPr="003F7D57">
        <w:rPr>
          <w:rFonts w:cs="Times New Roman"/>
          <w:kern w:val="0"/>
          <w:lang w:val="ru-RU"/>
        </w:rPr>
        <w:t xml:space="preserve"> является основанием для оплаты Исполнителю оказанных услуг.</w:t>
      </w:r>
    </w:p>
    <w:p w:rsidR="00846EA3" w:rsidRPr="003F7D57" w:rsidRDefault="00846EA3" w:rsidP="00846EA3">
      <w:pPr>
        <w:pStyle w:val="Style4"/>
        <w:widowControl/>
        <w:spacing w:line="240" w:lineRule="auto"/>
        <w:jc w:val="center"/>
        <w:rPr>
          <w:rStyle w:val="FontStyle13"/>
        </w:rPr>
      </w:pPr>
    </w:p>
    <w:bookmarkEnd w:id="1"/>
    <w:p w:rsidR="00846EA3" w:rsidRPr="003F7D57" w:rsidRDefault="00846EA3" w:rsidP="00846EA3">
      <w:pPr>
        <w:pStyle w:val="Style4"/>
        <w:widowControl/>
        <w:spacing w:line="240" w:lineRule="auto"/>
        <w:jc w:val="center"/>
        <w:rPr>
          <w:rStyle w:val="FontStyle13"/>
        </w:rPr>
      </w:pPr>
      <w:r w:rsidRPr="003F7D57">
        <w:rPr>
          <w:rStyle w:val="FontStyle13"/>
        </w:rPr>
        <w:t>5. Ответственность сторон</w:t>
      </w:r>
    </w:p>
    <w:p w:rsidR="00846EA3" w:rsidRPr="003F7D57" w:rsidRDefault="00846EA3" w:rsidP="00846EA3">
      <w:pPr>
        <w:spacing w:after="0" w:line="240" w:lineRule="auto"/>
        <w:ind w:firstLine="567"/>
        <w:contextualSpacing/>
        <w:jc w:val="both"/>
        <w:rPr>
          <w:rFonts w:ascii="Times New Roman" w:hAnsi="Times New Roman" w:cs="Times New Roman"/>
          <w:sz w:val="24"/>
          <w:szCs w:val="24"/>
        </w:rPr>
      </w:pPr>
      <w:r w:rsidRPr="003F7D57">
        <w:rPr>
          <w:rFonts w:ascii="Times New Roman" w:hAnsi="Times New Roman" w:cs="Times New Roman"/>
          <w:sz w:val="24"/>
          <w:szCs w:val="24"/>
        </w:rPr>
        <w:t>5.1. Стороны несут ответственность за неисполнение или ненадлежащее исполнение обязательств, предусмотренных условиями настоящего Договора, в соответствии с действующим законодательством РФ.</w:t>
      </w:r>
    </w:p>
    <w:p w:rsidR="00846EA3" w:rsidRPr="003F7D57" w:rsidRDefault="00846EA3" w:rsidP="00846EA3">
      <w:pPr>
        <w:spacing w:after="0" w:line="240" w:lineRule="auto"/>
        <w:ind w:firstLine="567"/>
        <w:contextualSpacing/>
        <w:jc w:val="both"/>
        <w:rPr>
          <w:rFonts w:ascii="Times New Roman" w:hAnsi="Times New Roman" w:cs="Times New Roman"/>
          <w:sz w:val="24"/>
          <w:szCs w:val="24"/>
        </w:rPr>
      </w:pPr>
      <w:r w:rsidRPr="003F7D57">
        <w:rPr>
          <w:rFonts w:ascii="Times New Roman" w:hAnsi="Times New Roman" w:cs="Times New Roman"/>
          <w:sz w:val="24"/>
          <w:szCs w:val="24"/>
        </w:rPr>
        <w:t>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(пеней).</w:t>
      </w:r>
    </w:p>
    <w:p w:rsidR="00846EA3" w:rsidRPr="003F7D57" w:rsidRDefault="00846EA3" w:rsidP="00846EA3">
      <w:pPr>
        <w:spacing w:after="0" w:line="240" w:lineRule="auto"/>
        <w:ind w:firstLine="567"/>
        <w:contextualSpacing/>
        <w:jc w:val="both"/>
        <w:rPr>
          <w:rFonts w:ascii="Times New Roman" w:hAnsi="Times New Roman" w:cs="Times New Roman"/>
          <w:sz w:val="24"/>
          <w:szCs w:val="24"/>
        </w:rPr>
      </w:pPr>
      <w:r w:rsidRPr="003F7D57">
        <w:rPr>
          <w:rFonts w:ascii="Times New Roman" w:hAnsi="Times New Roman" w:cs="Times New Roman"/>
          <w:sz w:val="24"/>
          <w:szCs w:val="24"/>
        </w:rPr>
        <w:t xml:space="preserve">5.2.1.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w:t>
      </w:r>
      <w:r w:rsidRPr="003F7D57">
        <w:rPr>
          <w:rFonts w:ascii="Times New Roman" w:hAnsi="Times New Roman" w:cs="Times New Roman"/>
          <w:sz w:val="24"/>
          <w:szCs w:val="24"/>
        </w:rPr>
        <w:lastRenderedPageBreak/>
        <w:t xml:space="preserve">Договором срока исполнения обязательства.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46EA3" w:rsidRPr="003F7D57" w:rsidRDefault="00846EA3" w:rsidP="00846EA3">
      <w:pPr>
        <w:pStyle w:val="af"/>
        <w:ind w:firstLine="567"/>
        <w:jc w:val="both"/>
        <w:rPr>
          <w:rFonts w:ascii="Times New Roman" w:hAnsi="Times New Roman"/>
          <w:sz w:val="24"/>
          <w:szCs w:val="24"/>
          <w:lang w:eastAsia="ru-RU"/>
        </w:rPr>
      </w:pPr>
      <w:r w:rsidRPr="003F7D57">
        <w:rPr>
          <w:rFonts w:ascii="Times New Roman" w:hAnsi="Times New Roman"/>
          <w:sz w:val="24"/>
          <w:szCs w:val="24"/>
        </w:rPr>
        <w:t xml:space="preserve">5.2.2. </w:t>
      </w:r>
      <w:r w:rsidRPr="003F7D57">
        <w:rPr>
          <w:rFonts w:ascii="Times New Roman" w:hAnsi="Times New Roman"/>
          <w:sz w:val="24"/>
          <w:szCs w:val="24"/>
          <w:lang w:eastAsia="ru-RU"/>
        </w:rPr>
        <w:t>Общая сумма начисленных неустоек (пени) за ненадлежащее исполнение Заказчиком обязательств, предусмотренных Договором, не может превышать цену Договора.</w:t>
      </w:r>
    </w:p>
    <w:p w:rsidR="00846EA3" w:rsidRPr="003F7D57" w:rsidRDefault="00846EA3" w:rsidP="00846EA3">
      <w:pPr>
        <w:spacing w:after="0" w:line="240" w:lineRule="auto"/>
        <w:ind w:firstLine="567"/>
        <w:contextualSpacing/>
        <w:jc w:val="both"/>
        <w:rPr>
          <w:rFonts w:ascii="Times New Roman" w:hAnsi="Times New Roman" w:cs="Times New Roman"/>
          <w:sz w:val="24"/>
          <w:szCs w:val="24"/>
        </w:rPr>
      </w:pPr>
      <w:r w:rsidRPr="003F7D57">
        <w:rPr>
          <w:rFonts w:ascii="Times New Roman" w:hAnsi="Times New Roman" w:cs="Times New Roman"/>
          <w:sz w:val="24"/>
          <w:szCs w:val="24"/>
        </w:rPr>
        <w:t>5.3.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(пеней).</w:t>
      </w:r>
    </w:p>
    <w:p w:rsidR="00846EA3" w:rsidRPr="003F7D57" w:rsidRDefault="00846EA3" w:rsidP="00846EA3">
      <w:pPr>
        <w:spacing w:after="0" w:line="240" w:lineRule="auto"/>
        <w:ind w:firstLine="567"/>
        <w:contextualSpacing/>
        <w:jc w:val="both"/>
        <w:rPr>
          <w:rFonts w:ascii="Times New Roman" w:hAnsi="Times New Roman" w:cs="Times New Roman"/>
          <w:sz w:val="24"/>
          <w:szCs w:val="24"/>
        </w:rPr>
      </w:pPr>
      <w:r w:rsidRPr="003F7D57">
        <w:rPr>
          <w:rFonts w:ascii="Times New Roman" w:hAnsi="Times New Roman" w:cs="Times New Roman"/>
          <w:sz w:val="24"/>
          <w:szCs w:val="24"/>
        </w:rPr>
        <w:t>5.3.1. Пеня начисляется, начиная со дня, следующего после дня истечения установленного Договором срока исполнения обязательства Исполнителем.</w:t>
      </w:r>
    </w:p>
    <w:p w:rsidR="00846EA3" w:rsidRPr="003F7D57" w:rsidRDefault="00846EA3" w:rsidP="00846EA3">
      <w:pPr>
        <w:spacing w:after="0" w:line="240" w:lineRule="auto"/>
        <w:ind w:firstLine="567"/>
        <w:contextualSpacing/>
        <w:jc w:val="both"/>
        <w:rPr>
          <w:rFonts w:ascii="Times New Roman" w:hAnsi="Times New Roman" w:cs="Times New Roman"/>
          <w:sz w:val="24"/>
          <w:szCs w:val="24"/>
        </w:rPr>
      </w:pPr>
      <w:r w:rsidRPr="003F7D57">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 за исключением случаев, если законодательством Российской Федерации установлен иной порядок начисления пени.</w:t>
      </w:r>
    </w:p>
    <w:p w:rsidR="00846EA3" w:rsidRPr="003F7D57" w:rsidRDefault="00846EA3" w:rsidP="00846EA3">
      <w:pPr>
        <w:spacing w:after="0" w:line="240" w:lineRule="auto"/>
        <w:ind w:firstLine="567"/>
        <w:jc w:val="both"/>
        <w:rPr>
          <w:rFonts w:ascii="Times New Roman" w:hAnsi="Times New Roman" w:cs="Times New Roman"/>
          <w:sz w:val="24"/>
          <w:szCs w:val="24"/>
        </w:rPr>
      </w:pPr>
      <w:r w:rsidRPr="003F7D57">
        <w:rPr>
          <w:rFonts w:ascii="Times New Roman" w:hAnsi="Times New Roman" w:cs="Times New Roman"/>
          <w:sz w:val="24"/>
          <w:szCs w:val="24"/>
        </w:rPr>
        <w:t xml:space="preserve">5.3.2. </w:t>
      </w:r>
      <w:r w:rsidRPr="003F7D57">
        <w:rPr>
          <w:rFonts w:ascii="Times New Roman" w:hAnsi="Times New Roman" w:cs="Times New Roman"/>
          <w:sz w:val="24"/>
          <w:szCs w:val="24"/>
          <w:lang w:eastAsia="ru-RU"/>
        </w:rPr>
        <w:t>Общая сумма начисленных неустоек (пени) за неисполнение или ненадлежащее исполнение Исполнителем обязательств, предусмотренных Договором, не может превышать цену Договора.</w:t>
      </w:r>
    </w:p>
    <w:p w:rsidR="00846EA3" w:rsidRPr="003F7D57" w:rsidRDefault="00846EA3" w:rsidP="00846EA3">
      <w:pPr>
        <w:spacing w:after="0" w:line="240" w:lineRule="auto"/>
        <w:ind w:firstLine="567"/>
        <w:contextualSpacing/>
        <w:jc w:val="both"/>
        <w:rPr>
          <w:rFonts w:ascii="Times New Roman" w:hAnsi="Times New Roman" w:cs="Times New Roman"/>
          <w:sz w:val="24"/>
          <w:szCs w:val="24"/>
        </w:rPr>
      </w:pPr>
      <w:r w:rsidRPr="003F7D57">
        <w:rPr>
          <w:rFonts w:ascii="Times New Roman" w:hAnsi="Times New Roman" w:cs="Times New Roman"/>
          <w:sz w:val="24"/>
          <w:szCs w:val="24"/>
        </w:rPr>
        <w:t>5.4. Исполнитель в соответствии с действующим законодательством обязан возместить Заказчику убытки, причиненные просрочкой, неисполнением или ненадлежащим исполнением обязательств по настоящему Договору.</w:t>
      </w:r>
    </w:p>
    <w:p w:rsidR="00846EA3" w:rsidRPr="003F7D57" w:rsidRDefault="00846EA3" w:rsidP="00846EA3">
      <w:pPr>
        <w:spacing w:after="0" w:line="240" w:lineRule="auto"/>
        <w:ind w:firstLine="567"/>
        <w:contextualSpacing/>
        <w:jc w:val="both"/>
        <w:rPr>
          <w:rFonts w:ascii="Times New Roman" w:hAnsi="Times New Roman" w:cs="Times New Roman"/>
          <w:sz w:val="24"/>
          <w:szCs w:val="24"/>
        </w:rPr>
      </w:pPr>
      <w:r w:rsidRPr="003F7D57">
        <w:rPr>
          <w:rFonts w:ascii="Times New Roman" w:hAnsi="Times New Roman" w:cs="Times New Roman"/>
          <w:sz w:val="24"/>
          <w:szCs w:val="24"/>
        </w:rPr>
        <w:t xml:space="preserve">5.5. Ответственность Сторон в иных случаях определяется в соответствии с действующим законодательством РФ. </w:t>
      </w:r>
    </w:p>
    <w:p w:rsidR="00846EA3" w:rsidRPr="003F7D57" w:rsidRDefault="00846EA3" w:rsidP="00846EA3">
      <w:pPr>
        <w:spacing w:after="0" w:line="240" w:lineRule="auto"/>
        <w:ind w:firstLine="567"/>
        <w:contextualSpacing/>
        <w:jc w:val="both"/>
        <w:rPr>
          <w:rFonts w:ascii="Times New Roman" w:hAnsi="Times New Roman" w:cs="Times New Roman"/>
          <w:sz w:val="24"/>
          <w:szCs w:val="24"/>
        </w:rPr>
      </w:pPr>
      <w:r w:rsidRPr="003F7D57">
        <w:rPr>
          <w:rFonts w:ascii="Times New Roman" w:hAnsi="Times New Roman" w:cs="Times New Roman"/>
          <w:sz w:val="24"/>
          <w:szCs w:val="24"/>
        </w:rPr>
        <w:t>5.6. Сторона освобождается от уплаты неустойки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46EA3" w:rsidRPr="003F7D57" w:rsidRDefault="00846EA3" w:rsidP="00846EA3">
      <w:pPr>
        <w:spacing w:after="0" w:line="240" w:lineRule="auto"/>
        <w:ind w:firstLine="567"/>
        <w:contextualSpacing/>
        <w:jc w:val="both"/>
        <w:rPr>
          <w:rFonts w:ascii="Times New Roman" w:hAnsi="Times New Roman" w:cs="Times New Roman"/>
          <w:sz w:val="24"/>
          <w:szCs w:val="24"/>
        </w:rPr>
      </w:pPr>
      <w:r w:rsidRPr="003F7D57">
        <w:rPr>
          <w:rFonts w:ascii="Times New Roman" w:hAnsi="Times New Roman" w:cs="Times New Roman"/>
          <w:sz w:val="24"/>
          <w:szCs w:val="24"/>
        </w:rPr>
        <w:t>5.7. Уплата неустойки (пени), предусмотренной Договором, не освобождает виновную (нарушившую условия Договора) сторону от необходимости исполнения обязательств в полном объеме.</w:t>
      </w:r>
    </w:p>
    <w:p w:rsidR="00846EA3" w:rsidRPr="003F7D57" w:rsidRDefault="00846EA3" w:rsidP="00846EA3">
      <w:pPr>
        <w:spacing w:after="0" w:line="240" w:lineRule="auto"/>
        <w:ind w:firstLine="567"/>
        <w:contextualSpacing/>
        <w:jc w:val="both"/>
        <w:rPr>
          <w:rFonts w:ascii="Times New Roman" w:hAnsi="Times New Roman" w:cs="Times New Roman"/>
          <w:sz w:val="24"/>
          <w:szCs w:val="24"/>
        </w:rPr>
      </w:pPr>
      <w:r w:rsidRPr="003F7D57">
        <w:rPr>
          <w:rFonts w:ascii="Times New Roman" w:hAnsi="Times New Roman" w:cs="Times New Roman"/>
          <w:sz w:val="24"/>
          <w:szCs w:val="24"/>
        </w:rPr>
        <w:t>5.8. Исполнитель несет перед Заказчиком ответственность за последствия неисполнения или ненадлежащего исполнения третьими лицами (в случае их привлечения) к поставке товаров, предусмотренных Договором.</w:t>
      </w:r>
    </w:p>
    <w:p w:rsidR="00846EA3" w:rsidRPr="003F7D57" w:rsidRDefault="00846EA3" w:rsidP="00846EA3">
      <w:pPr>
        <w:pStyle w:val="af"/>
        <w:ind w:firstLine="567"/>
        <w:jc w:val="both"/>
        <w:rPr>
          <w:rFonts w:ascii="Times New Roman" w:hAnsi="Times New Roman"/>
          <w:sz w:val="24"/>
          <w:szCs w:val="24"/>
        </w:rPr>
      </w:pPr>
      <w:r w:rsidRPr="003F7D57">
        <w:rPr>
          <w:rFonts w:ascii="Times New Roman" w:hAnsi="Times New Roman"/>
          <w:sz w:val="24"/>
          <w:szCs w:val="24"/>
        </w:rPr>
        <w:t>5.9. Заказчик имеет право удержать неустойку (пени) из цены Договора, указанной в п. 3.1. настоящего Договора.</w:t>
      </w:r>
    </w:p>
    <w:p w:rsidR="00846EA3" w:rsidRPr="003F7D57" w:rsidRDefault="00846EA3" w:rsidP="00846EA3">
      <w:pPr>
        <w:pStyle w:val="Style4"/>
        <w:widowControl/>
        <w:spacing w:line="240" w:lineRule="auto"/>
        <w:jc w:val="center"/>
        <w:rPr>
          <w:rStyle w:val="FontStyle13"/>
        </w:rPr>
      </w:pPr>
    </w:p>
    <w:p w:rsidR="00846EA3" w:rsidRPr="003F7D57" w:rsidRDefault="00846EA3" w:rsidP="00846EA3">
      <w:pPr>
        <w:pStyle w:val="Style4"/>
        <w:widowControl/>
        <w:spacing w:line="240" w:lineRule="auto"/>
        <w:jc w:val="center"/>
        <w:rPr>
          <w:rStyle w:val="FontStyle13"/>
        </w:rPr>
      </w:pPr>
      <w:r w:rsidRPr="003F7D57">
        <w:rPr>
          <w:rStyle w:val="FontStyle13"/>
        </w:rPr>
        <w:t>6. Форс-мажор</w:t>
      </w:r>
    </w:p>
    <w:p w:rsidR="00846EA3" w:rsidRPr="003F7D57" w:rsidRDefault="00846EA3" w:rsidP="00846EA3">
      <w:pPr>
        <w:spacing w:after="0" w:line="240" w:lineRule="auto"/>
        <w:ind w:firstLine="567"/>
        <w:contextualSpacing/>
        <w:jc w:val="both"/>
        <w:rPr>
          <w:rFonts w:ascii="Times New Roman" w:hAnsi="Times New Roman" w:cs="Times New Roman"/>
          <w:sz w:val="24"/>
          <w:szCs w:val="24"/>
        </w:rPr>
      </w:pPr>
      <w:r w:rsidRPr="003F7D57">
        <w:rPr>
          <w:rFonts w:ascii="Times New Roman" w:hAnsi="Times New Roman" w:cs="Times New Roman"/>
          <w:sz w:val="24"/>
          <w:szCs w:val="24"/>
        </w:rPr>
        <w:t>6.1. Ни одна из Сторон не несет ответственность за полное или частичное неисполнение любого из своих обязательств, если неисполнение является следствием обстоятельств непреодолимой силы, возникших после заключения Договора и имеющих чрезвычайный, непредвиденный и объективно непредотвратимый характер, включая, но не ограничиваясь: природные явления стихийного характера (наводнение, пожар, землетрясение, неблагоприятные метеоусловия); экстремальные ситуации общественной жизни (гражданские волнения, эпидемии, военные действия), а также действия органов государственной власти и органов местного самоуправления запрещающего характера. Если любое из таких обстоятельств непосредственно повлияло на исполнение обязательств в срок, установленный в настоящем Договоре, то этот срок соразмерно отодвигается на время действия соответствующего обстоятельства.</w:t>
      </w:r>
    </w:p>
    <w:p w:rsidR="00846EA3" w:rsidRPr="003F7D57" w:rsidRDefault="00846EA3" w:rsidP="00846EA3">
      <w:pPr>
        <w:spacing w:after="0" w:line="240" w:lineRule="auto"/>
        <w:ind w:firstLine="567"/>
        <w:contextualSpacing/>
        <w:jc w:val="both"/>
        <w:rPr>
          <w:rFonts w:ascii="Times New Roman" w:hAnsi="Times New Roman" w:cs="Times New Roman"/>
          <w:sz w:val="24"/>
          <w:szCs w:val="24"/>
        </w:rPr>
      </w:pPr>
      <w:r w:rsidRPr="003F7D57">
        <w:rPr>
          <w:rFonts w:ascii="Times New Roman" w:hAnsi="Times New Roman" w:cs="Times New Roman"/>
          <w:sz w:val="24"/>
          <w:szCs w:val="24"/>
        </w:rPr>
        <w:t>6.2. Сторона, для которой создалась невозможность исполнения условий Договора, обязана не позднее трех дней с момента наступления форс-мажорного обстоятельства в письменной форме уведомить об этом другую Сторону. При этом Стороны принимают все зависящие от них разумные меры по поиску альтернативных способов выполнения обязательств по Договору, не зависящих от форс-мажорных обстоятельств.</w:t>
      </w:r>
    </w:p>
    <w:p w:rsidR="00846EA3" w:rsidRPr="003F7D57" w:rsidRDefault="00846EA3" w:rsidP="00846EA3">
      <w:pPr>
        <w:spacing w:after="0" w:line="240" w:lineRule="auto"/>
        <w:ind w:firstLine="567"/>
        <w:contextualSpacing/>
        <w:jc w:val="both"/>
        <w:rPr>
          <w:rFonts w:ascii="Times New Roman" w:hAnsi="Times New Roman" w:cs="Times New Roman"/>
          <w:sz w:val="24"/>
          <w:szCs w:val="24"/>
        </w:rPr>
      </w:pPr>
      <w:r w:rsidRPr="003F7D57">
        <w:rPr>
          <w:rFonts w:ascii="Times New Roman" w:hAnsi="Times New Roman" w:cs="Times New Roman"/>
          <w:sz w:val="24"/>
          <w:szCs w:val="24"/>
        </w:rPr>
        <w:lastRenderedPageBreak/>
        <w:t xml:space="preserve">6.3.  Надлежащим подтверждением наступления и окончания действия форс-мажорных обстоятельств будут служить документы, выдаваемые уполномоченными органами. </w:t>
      </w:r>
    </w:p>
    <w:p w:rsidR="00846EA3" w:rsidRPr="003F7D57" w:rsidRDefault="00846EA3" w:rsidP="00846EA3">
      <w:pPr>
        <w:spacing w:after="0" w:line="240" w:lineRule="auto"/>
        <w:ind w:firstLine="567"/>
        <w:contextualSpacing/>
        <w:jc w:val="both"/>
        <w:rPr>
          <w:rFonts w:ascii="Times New Roman" w:hAnsi="Times New Roman" w:cs="Times New Roman"/>
          <w:sz w:val="24"/>
          <w:szCs w:val="24"/>
        </w:rPr>
      </w:pPr>
      <w:r w:rsidRPr="003F7D57">
        <w:rPr>
          <w:rFonts w:ascii="Times New Roman" w:hAnsi="Times New Roman" w:cs="Times New Roman"/>
          <w:sz w:val="24"/>
          <w:szCs w:val="24"/>
        </w:rPr>
        <w:t>6.4. Не уведомление или несвоевременное уведомление лишает соответствующую Сторону права ссылаться на любое из вышеуказанных обстоятельств как на основание, освобождающее ее от ответственности за неисполнение или ненадлежащее исполнение обязательств по настоящему Договору.</w:t>
      </w:r>
    </w:p>
    <w:p w:rsidR="00846EA3" w:rsidRPr="003F7D57" w:rsidRDefault="00846EA3" w:rsidP="00846EA3">
      <w:pPr>
        <w:pStyle w:val="Style4"/>
        <w:widowControl/>
        <w:spacing w:line="240" w:lineRule="auto"/>
        <w:jc w:val="center"/>
        <w:rPr>
          <w:rStyle w:val="FontStyle13"/>
        </w:rPr>
      </w:pPr>
    </w:p>
    <w:p w:rsidR="00846EA3" w:rsidRPr="003F7D57" w:rsidRDefault="00846EA3" w:rsidP="00846EA3">
      <w:pPr>
        <w:pStyle w:val="Style4"/>
        <w:widowControl/>
        <w:spacing w:line="240" w:lineRule="auto"/>
        <w:jc w:val="center"/>
        <w:rPr>
          <w:rStyle w:val="FontStyle13"/>
        </w:rPr>
      </w:pPr>
      <w:r w:rsidRPr="003F7D57">
        <w:rPr>
          <w:rStyle w:val="FontStyle13"/>
        </w:rPr>
        <w:t>7. Порядок разрешения споров. Изменение и расторжение Договора</w:t>
      </w:r>
    </w:p>
    <w:p w:rsidR="00846EA3" w:rsidRPr="003F7D57" w:rsidRDefault="003B23F2" w:rsidP="00846EA3">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Надпись 1" o:spid="_x0000_s1026" type="#_x0000_t202" style="position:absolute;left:0;text-align:left;margin-left:9pt;margin-top:26.75pt;width:18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" filled="f" stroked="f">
            <v:textbox>
              <w:txbxContent>
                <w:p w:rsidR="00846EA3" w:rsidRDefault="00846EA3" w:rsidP="00846EA3">
                  <w:pPr>
                    <w:jc w:val="center"/>
                    <w:rPr>
                      <w:color w:val="FFFF00"/>
                      <w:sz w:val="144"/>
                      <w:szCs w:val="144"/>
                    </w:rPr>
                  </w:pPr>
                  <w:r>
                    <w:rPr>
                      <w:color w:val="FFFF00"/>
                      <w:sz w:val="144"/>
                      <w:szCs w:val="144"/>
                    </w:rPr>
                    <w:t>ПРОЕКТ</w:t>
                  </w:r>
                </w:p>
              </w:txbxContent>
            </v:textbox>
          </v:shape>
        </w:pict>
      </w:r>
      <w:r w:rsidR="00846EA3" w:rsidRPr="003F7D57">
        <w:rPr>
          <w:rFonts w:ascii="Times New Roman" w:hAnsi="Times New Roman" w:cs="Times New Roman"/>
          <w:sz w:val="24"/>
          <w:szCs w:val="24"/>
        </w:rPr>
        <w:t>7.1. При возникновении между Сторонами каких-либо разногласий при выполнении настоящего Договора, Стороны принимают меры для урегулирования разногласий путем переговоров.</w:t>
      </w:r>
    </w:p>
    <w:p w:rsidR="00846EA3" w:rsidRPr="003F7D57" w:rsidRDefault="00846EA3" w:rsidP="00846EA3">
      <w:pPr>
        <w:spacing w:after="0" w:line="240" w:lineRule="auto"/>
        <w:ind w:firstLine="567"/>
        <w:contextualSpacing/>
        <w:jc w:val="both"/>
        <w:rPr>
          <w:rFonts w:ascii="Times New Roman" w:hAnsi="Times New Roman" w:cs="Times New Roman"/>
          <w:sz w:val="24"/>
          <w:szCs w:val="24"/>
        </w:rPr>
      </w:pPr>
      <w:r w:rsidRPr="003F7D57">
        <w:rPr>
          <w:rFonts w:ascii="Times New Roman" w:hAnsi="Times New Roman" w:cs="Times New Roman"/>
          <w:sz w:val="24"/>
          <w:szCs w:val="24"/>
        </w:rPr>
        <w:t>7.2. Все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846EA3" w:rsidRPr="003F7D57" w:rsidRDefault="00846EA3" w:rsidP="00846EA3">
      <w:pPr>
        <w:spacing w:after="0" w:line="240" w:lineRule="auto"/>
        <w:ind w:firstLine="567"/>
        <w:contextualSpacing/>
        <w:jc w:val="both"/>
        <w:rPr>
          <w:rFonts w:ascii="Times New Roman" w:hAnsi="Times New Roman" w:cs="Times New Roman"/>
          <w:sz w:val="24"/>
          <w:szCs w:val="24"/>
        </w:rPr>
      </w:pPr>
      <w:r w:rsidRPr="003F7D57">
        <w:rPr>
          <w:rFonts w:ascii="Times New Roman" w:hAnsi="Times New Roman" w:cs="Times New Roman"/>
          <w:sz w:val="24"/>
          <w:szCs w:val="24"/>
        </w:rPr>
        <w:t>7.3. Если путем переговоров споры и разногласия не смогут быть урегулированы сторонами, они разрешаются в досудебном порядке путем направления письменных претензий стороне в порядке, предусмотренном п.п. 7.8. - 7.10. настоящего Договора.</w:t>
      </w:r>
    </w:p>
    <w:p w:rsidR="00846EA3" w:rsidRPr="003F7D57" w:rsidRDefault="00846EA3" w:rsidP="00846EA3">
      <w:pPr>
        <w:spacing w:after="0" w:line="240" w:lineRule="auto"/>
        <w:ind w:firstLine="567"/>
        <w:contextualSpacing/>
        <w:jc w:val="both"/>
        <w:rPr>
          <w:rFonts w:ascii="Times New Roman" w:hAnsi="Times New Roman" w:cs="Times New Roman"/>
          <w:sz w:val="24"/>
          <w:szCs w:val="24"/>
        </w:rPr>
      </w:pPr>
      <w:r w:rsidRPr="003F7D57">
        <w:rPr>
          <w:rFonts w:ascii="Times New Roman" w:hAnsi="Times New Roman" w:cs="Times New Roman"/>
          <w:sz w:val="24"/>
          <w:szCs w:val="24"/>
        </w:rPr>
        <w:t>7.4. Если ответ на претензию не будет получен в течение 10 (десяти) календарных дней с момента ее предъявления либо будет получен отрицательный ответ, сторона, направившая претензию, вправе обратиться за разрешением спора в Арбитражный суд Саратовской области.</w:t>
      </w:r>
    </w:p>
    <w:p w:rsidR="00846EA3" w:rsidRPr="003F7D57" w:rsidRDefault="00846EA3" w:rsidP="00846EA3">
      <w:pPr>
        <w:widowControl w:val="0"/>
        <w:spacing w:after="0" w:line="240" w:lineRule="auto"/>
        <w:ind w:firstLine="567"/>
        <w:jc w:val="both"/>
        <w:rPr>
          <w:rFonts w:ascii="Times New Roman" w:hAnsi="Times New Roman" w:cs="Times New Roman"/>
          <w:sz w:val="24"/>
          <w:szCs w:val="24"/>
        </w:rPr>
      </w:pPr>
      <w:r w:rsidRPr="003F7D57">
        <w:rPr>
          <w:rFonts w:ascii="Times New Roman" w:hAnsi="Times New Roman" w:cs="Times New Roman"/>
          <w:sz w:val="24"/>
          <w:szCs w:val="24"/>
        </w:rPr>
        <w:t>7.5. Все изменения и дополнения к настоящему Договору составляются в письменной форме, подписываются его полномочными представителями. Изменение существенных условий договора при его исполнении допускается в случаях, определенных статьями 34 и 95 Федерального закона №44-ФЗ от 05 апреля 2013г. «О контрактной системе в сфере закупок товаров, работ, услуг для обеспечения государственных и муниципальных нужд», а также в случае, установленном п. 5 ст. 78.1. Бюджетного кодекса Российской Федерации.</w:t>
      </w:r>
    </w:p>
    <w:p w:rsidR="00846EA3" w:rsidRPr="003F7D57" w:rsidRDefault="00846EA3" w:rsidP="00846EA3">
      <w:pPr>
        <w:spacing w:after="0" w:line="240" w:lineRule="auto"/>
        <w:ind w:firstLine="567"/>
        <w:contextualSpacing/>
        <w:jc w:val="both"/>
        <w:rPr>
          <w:rFonts w:ascii="Times New Roman" w:hAnsi="Times New Roman" w:cs="Times New Roman"/>
          <w:sz w:val="24"/>
          <w:szCs w:val="24"/>
        </w:rPr>
      </w:pPr>
      <w:r w:rsidRPr="003F7D57">
        <w:rPr>
          <w:rFonts w:ascii="Times New Roman" w:hAnsi="Times New Roman" w:cs="Times New Roman"/>
          <w:sz w:val="24"/>
          <w:szCs w:val="24"/>
        </w:rPr>
        <w:t>7.6. Расторжение Договора допускается по соглашению сторон, по решению суда, в случае одностороннего отказа стороны Договора от его исполнения в соответствии с гражданским законодательством в порядке, установленном статьей 95 Федерального закона №44-ФЗ от 05 апреля 2013г. «О контрактной системе в сфере закупок товаров, работ, услуг для обеспечения государственных и муниципальных нужд».</w:t>
      </w:r>
    </w:p>
    <w:p w:rsidR="00846EA3" w:rsidRPr="003F7D57" w:rsidRDefault="00846EA3" w:rsidP="00846EA3">
      <w:pPr>
        <w:pStyle w:val="a"/>
        <w:spacing w:line="240" w:lineRule="auto"/>
        <w:ind w:left="0" w:right="0" w:firstLine="567"/>
      </w:pPr>
      <w:r w:rsidRPr="003F7D57">
        <w:t>Достижение положительных результатов ранее срока окончания Договора не может служить основанием для прекращения его действия, поскольку в понятие «профилактические дезинфекционные работы - дератизация, дезинсекция и т.д.» входят не только истребительные мероприятия, но и наблюдение за объектом, консультации, рекомендации по содержанию объекта, а также немедленное возобновление работ в случае обнаружения следов грызунов и насекомых.</w:t>
      </w:r>
    </w:p>
    <w:p w:rsidR="00846EA3" w:rsidRPr="003F7D57" w:rsidRDefault="00846EA3" w:rsidP="00846EA3">
      <w:pPr>
        <w:pStyle w:val="a"/>
        <w:spacing w:line="240" w:lineRule="auto"/>
        <w:ind w:left="0" w:right="0" w:firstLine="567"/>
      </w:pPr>
      <w:r w:rsidRPr="003F7D57">
        <w:t>7.7. Соглашение сторон о расторжении Договора заключается в письменной форме путем составления единого документа, подписанного сторонами Договора.</w:t>
      </w:r>
    </w:p>
    <w:p w:rsidR="00846EA3" w:rsidRPr="003F7D57" w:rsidRDefault="00846EA3" w:rsidP="00846EA3">
      <w:pPr>
        <w:pStyle w:val="a"/>
        <w:spacing w:line="240" w:lineRule="auto"/>
        <w:ind w:left="0" w:right="0" w:firstLine="567"/>
      </w:pPr>
      <w:r w:rsidRPr="003F7D57">
        <w:t>Неполучение Заказчиком отказа другой стороны Договора на предложение расторгнуть Договор или неполучение ответа в срок, указанный в предложении Заказчика о расторжении Договора, является отказом другой стороны Договора подписать соглашение о расторжении Договора.</w:t>
      </w:r>
    </w:p>
    <w:p w:rsidR="00846EA3" w:rsidRPr="003F7D57" w:rsidRDefault="00846EA3" w:rsidP="00846EA3">
      <w:pPr>
        <w:pStyle w:val="a"/>
        <w:spacing w:line="240" w:lineRule="auto"/>
        <w:ind w:left="0" w:right="0" w:firstLine="567"/>
      </w:pPr>
      <w:r w:rsidRPr="003F7D57">
        <w:t>7.8. Заявления, уведомления, извещения, требования или иные юридически значимые сообщения, с которыми Договор связывает гражданско-правовые последствия для Сторон настоящего Договора, влекут для этого лица такие последствия с момента доставки соответствующего сообщения Стороне или ее представителю.</w:t>
      </w:r>
    </w:p>
    <w:p w:rsidR="00846EA3" w:rsidRPr="003F7D57" w:rsidRDefault="00846EA3" w:rsidP="00846EA3">
      <w:pPr>
        <w:pStyle w:val="a"/>
        <w:spacing w:line="240" w:lineRule="auto"/>
        <w:ind w:left="0" w:right="0" w:firstLine="567"/>
      </w:pPr>
      <w:r w:rsidRPr="003F7D57">
        <w:t>7.9. Юридически значимые сообщения подлежат передаче посредством электронной почты, факсимильной и другой связи, а также осуществляться в иной форме, соответствующей характеру сообщения и отношений, при условии, когда возможно достоверно установить, от кого исходило сообщение и кому оно адресовано.</w:t>
      </w:r>
    </w:p>
    <w:p w:rsidR="00846EA3" w:rsidRPr="003F7D57" w:rsidRDefault="00846EA3" w:rsidP="00846EA3">
      <w:pPr>
        <w:pStyle w:val="a"/>
        <w:spacing w:line="240" w:lineRule="auto"/>
        <w:ind w:left="0" w:right="0" w:firstLine="567"/>
      </w:pPr>
      <w:r w:rsidRPr="003F7D57">
        <w:t>7.10. Сообщение считается доставленным и в тех случаях, если оно поступило Стороне, которой оно направлено, но по обстоятельствам, зависящим от нее, не было ему вручено или Сторона не ознакомилась с ним.</w:t>
      </w:r>
    </w:p>
    <w:p w:rsidR="00846EA3" w:rsidRPr="003F7D57" w:rsidRDefault="00846EA3" w:rsidP="00846EA3">
      <w:pPr>
        <w:pStyle w:val="Style4"/>
        <w:widowControl/>
        <w:spacing w:line="240" w:lineRule="auto"/>
        <w:jc w:val="center"/>
        <w:rPr>
          <w:rStyle w:val="FontStyle13"/>
        </w:rPr>
      </w:pPr>
    </w:p>
    <w:p w:rsidR="00846EA3" w:rsidRPr="003F7D57" w:rsidRDefault="00846EA3" w:rsidP="00846EA3">
      <w:pPr>
        <w:pStyle w:val="Style4"/>
        <w:widowControl/>
        <w:spacing w:line="240" w:lineRule="auto"/>
        <w:jc w:val="center"/>
        <w:rPr>
          <w:rStyle w:val="FontStyle13"/>
        </w:rPr>
      </w:pPr>
      <w:r w:rsidRPr="003F7D57">
        <w:rPr>
          <w:rStyle w:val="FontStyle13"/>
        </w:rPr>
        <w:t>8. Качество услуг</w:t>
      </w:r>
    </w:p>
    <w:p w:rsidR="00846EA3" w:rsidRPr="003F7D57" w:rsidRDefault="00846EA3" w:rsidP="00846EA3">
      <w:pPr>
        <w:pStyle w:val="a"/>
        <w:spacing w:line="240" w:lineRule="auto"/>
        <w:ind w:left="0" w:right="0" w:firstLine="567"/>
        <w:rPr>
          <w:b/>
        </w:rPr>
      </w:pPr>
      <w:r w:rsidRPr="003F7D57">
        <w:lastRenderedPageBreak/>
        <w:t>8.1. Качество оказанных Исполнителем услуг должно соответствовать нормам, установленным стандартами и иным требованиям, предусмотренным законодательством Российской Федерации, а также требованиям, обычно предъявляемым к услугам соответствующего рода, являющимся предметом настоящего договора.</w:t>
      </w:r>
    </w:p>
    <w:p w:rsidR="00846EA3" w:rsidRPr="003F7D57" w:rsidRDefault="00846EA3" w:rsidP="00846EA3">
      <w:pPr>
        <w:pStyle w:val="a"/>
        <w:spacing w:line="240" w:lineRule="auto"/>
        <w:ind w:left="0" w:right="0" w:firstLine="567"/>
      </w:pPr>
      <w:r w:rsidRPr="003F7D57">
        <w:t>Оказанные услуги (совершенные действия и/или осуществленная деятельность, установленная настоящим Договором) должны в момент передачи Заказчику обладать свойствами, указанными в настоящем Договоре и обычно предъявляемыми к ним (услугам) требованиями, и в пределах гарантийного срока быть пригодным для обычного использования оказанных услуг такого рода.</w:t>
      </w:r>
    </w:p>
    <w:p w:rsidR="00846EA3" w:rsidRPr="003F7D57" w:rsidRDefault="00846EA3" w:rsidP="00846EA3">
      <w:pPr>
        <w:pStyle w:val="a"/>
        <w:spacing w:line="240" w:lineRule="auto"/>
        <w:ind w:left="0" w:right="0" w:firstLine="567"/>
        <w:rPr>
          <w:rStyle w:val="blk"/>
        </w:rPr>
      </w:pPr>
      <w:r w:rsidRPr="003F7D57">
        <w:rPr>
          <w:rStyle w:val="blk"/>
        </w:rPr>
        <w:t xml:space="preserve">8.2. Заказчик имеет право предъявить Исполнителю претензии по качеству услуг в течение установленных </w:t>
      </w:r>
      <w:r w:rsidRPr="003F7D57">
        <w:t>Договор</w:t>
      </w:r>
      <w:r w:rsidRPr="003F7D57">
        <w:rPr>
          <w:rStyle w:val="blk"/>
        </w:rPr>
        <w:t>ом гарантийных сроков оказанных услуг.</w:t>
      </w:r>
    </w:p>
    <w:p w:rsidR="00846EA3" w:rsidRPr="003F7D57" w:rsidRDefault="00846EA3" w:rsidP="00846EA3">
      <w:pPr>
        <w:pStyle w:val="a"/>
        <w:spacing w:line="240" w:lineRule="auto"/>
        <w:ind w:left="0" w:right="0" w:firstLine="567"/>
        <w:rPr>
          <w:rStyle w:val="blk"/>
        </w:rPr>
      </w:pPr>
      <w:r w:rsidRPr="003F7D57">
        <w:rPr>
          <w:rStyle w:val="blk"/>
        </w:rPr>
        <w:t xml:space="preserve">8.3. Исполнитель, при оказании Заказчику услуг ненадлежащего качества, обязан своими силами и за свой счет устранять недостатки в течение 2 дней с момента предъявления Заказчиком претензии Исполнителю. </w:t>
      </w:r>
    </w:p>
    <w:p w:rsidR="00846EA3" w:rsidRPr="003F7D57" w:rsidRDefault="00846EA3" w:rsidP="00846EA3">
      <w:pPr>
        <w:pStyle w:val="a"/>
        <w:spacing w:line="240" w:lineRule="auto"/>
        <w:ind w:left="0" w:right="0" w:firstLine="567"/>
        <w:rPr>
          <w:rStyle w:val="blk"/>
        </w:rPr>
      </w:pPr>
      <w:r w:rsidRPr="003F7D57">
        <w:rPr>
          <w:rStyle w:val="blk"/>
        </w:rPr>
        <w:t>8.4. Факт обнаружения недостатка оказанных услуг оформляется соответствующим актом – претензией Исполнителю.</w:t>
      </w:r>
    </w:p>
    <w:p w:rsidR="00846EA3" w:rsidRPr="003F7D57" w:rsidRDefault="00846EA3" w:rsidP="00846EA3">
      <w:pPr>
        <w:pStyle w:val="Style4"/>
        <w:widowControl/>
        <w:spacing w:line="240" w:lineRule="auto"/>
        <w:jc w:val="center"/>
        <w:rPr>
          <w:rStyle w:val="FontStyle13"/>
        </w:rPr>
      </w:pPr>
    </w:p>
    <w:p w:rsidR="00846EA3" w:rsidRPr="003F7D57" w:rsidRDefault="00846EA3" w:rsidP="00846EA3">
      <w:pPr>
        <w:pStyle w:val="Style4"/>
        <w:widowControl/>
        <w:spacing w:line="240" w:lineRule="auto"/>
        <w:jc w:val="center"/>
        <w:rPr>
          <w:rStyle w:val="FontStyle13"/>
        </w:rPr>
      </w:pPr>
      <w:r w:rsidRPr="003F7D57">
        <w:rPr>
          <w:rStyle w:val="FontStyle13"/>
        </w:rPr>
        <w:t>9. Срок действия Договора</w:t>
      </w:r>
    </w:p>
    <w:p w:rsidR="00846EA3" w:rsidRPr="003F7D57" w:rsidRDefault="00846EA3" w:rsidP="00846EA3">
      <w:pPr>
        <w:shd w:val="clear" w:color="auto" w:fill="FFFFFF"/>
        <w:tabs>
          <w:tab w:val="left" w:pos="0"/>
          <w:tab w:val="left" w:pos="439"/>
        </w:tabs>
        <w:spacing w:after="0" w:line="240" w:lineRule="auto"/>
        <w:ind w:firstLine="567"/>
        <w:jc w:val="both"/>
        <w:rPr>
          <w:rFonts w:ascii="Times New Roman" w:hAnsi="Times New Roman" w:cs="Times New Roman"/>
          <w:sz w:val="24"/>
          <w:szCs w:val="24"/>
        </w:rPr>
      </w:pPr>
      <w:r w:rsidRPr="003F7D57">
        <w:rPr>
          <w:rFonts w:ascii="Times New Roman" w:hAnsi="Times New Roman" w:cs="Times New Roman"/>
          <w:sz w:val="24"/>
          <w:szCs w:val="24"/>
        </w:rPr>
        <w:t>9.1. Настоящий Договор, вступает в силу с момента его подпис</w:t>
      </w:r>
      <w:r w:rsidR="00764C1B">
        <w:rPr>
          <w:rFonts w:ascii="Times New Roman" w:hAnsi="Times New Roman" w:cs="Times New Roman"/>
          <w:sz w:val="24"/>
          <w:szCs w:val="24"/>
        </w:rPr>
        <w:t>ания Сторонами и действует по 22</w:t>
      </w:r>
      <w:r w:rsidRPr="003F7D57">
        <w:rPr>
          <w:rFonts w:ascii="Times New Roman" w:hAnsi="Times New Roman" w:cs="Times New Roman"/>
          <w:sz w:val="24"/>
          <w:szCs w:val="24"/>
        </w:rPr>
        <w:t xml:space="preserve"> декабря 2026 года. Окончание срока действия Договора не освобождает стороны от исполнения обязательств, а также от ответственности, возникшей в результате ненадлежащего исполнения обязательств, как в период действия договора, так и выявленного после окончания срока действия договора.</w:t>
      </w:r>
    </w:p>
    <w:p w:rsidR="00846EA3" w:rsidRPr="003F7D57" w:rsidRDefault="00846EA3" w:rsidP="00846EA3">
      <w:pPr>
        <w:pStyle w:val="Style4"/>
        <w:widowControl/>
        <w:spacing w:line="240" w:lineRule="auto"/>
        <w:jc w:val="center"/>
        <w:rPr>
          <w:rStyle w:val="FontStyle13"/>
        </w:rPr>
      </w:pPr>
    </w:p>
    <w:p w:rsidR="00846EA3" w:rsidRPr="003F7D57" w:rsidRDefault="00846EA3" w:rsidP="00846EA3">
      <w:pPr>
        <w:pStyle w:val="Style4"/>
        <w:widowControl/>
        <w:spacing w:line="240" w:lineRule="auto"/>
        <w:jc w:val="center"/>
        <w:rPr>
          <w:rStyle w:val="FontStyle13"/>
        </w:rPr>
      </w:pPr>
      <w:r w:rsidRPr="003F7D57">
        <w:rPr>
          <w:rStyle w:val="FontStyle13"/>
        </w:rPr>
        <w:t>10. Заключительные положения</w:t>
      </w:r>
    </w:p>
    <w:p w:rsidR="00846EA3" w:rsidRPr="003F7D57" w:rsidRDefault="00846EA3" w:rsidP="00846EA3">
      <w:pPr>
        <w:pStyle w:val="a"/>
        <w:spacing w:line="240" w:lineRule="auto"/>
        <w:ind w:left="0" w:right="0" w:firstLine="567"/>
      </w:pPr>
      <w:r w:rsidRPr="003F7D57">
        <w:t>10.1. Настоящий Договор является обязательным для Сторон и их правопреемников.</w:t>
      </w:r>
    </w:p>
    <w:p w:rsidR="00846EA3" w:rsidRPr="003F7D57" w:rsidRDefault="00846EA3" w:rsidP="00846EA3">
      <w:pPr>
        <w:pStyle w:val="a"/>
        <w:spacing w:line="240" w:lineRule="auto"/>
        <w:ind w:left="0" w:right="0" w:firstLine="567"/>
        <w:rPr>
          <w:b/>
        </w:rPr>
      </w:pPr>
      <w:r w:rsidRPr="003F7D57">
        <w:t>10.2. Если одно или несколько положений данного Договора будут недействительны, незаконны или невыполнимы в рамках существующих нормативно-правовых актов РФ, то действительность всех других положений данного Договора сохраняет свою силу.</w:t>
      </w:r>
    </w:p>
    <w:p w:rsidR="00846EA3" w:rsidRPr="003F7D57" w:rsidRDefault="00846EA3" w:rsidP="00846EA3">
      <w:pPr>
        <w:pStyle w:val="a"/>
        <w:spacing w:line="240" w:lineRule="auto"/>
        <w:ind w:left="0" w:right="0" w:firstLine="567"/>
        <w:rPr>
          <w:b/>
        </w:rPr>
      </w:pPr>
      <w:r w:rsidRPr="003F7D57">
        <w:t>10.3. Стороны обязаны известить друг друга, если произошли изменения в юридических реквизитах в трехдневный срок с момента изменения. Сторона, не исполнившая определенную настоящим пунктом договора обязанность, несет риски связанных с ней последствий.</w:t>
      </w:r>
    </w:p>
    <w:p w:rsidR="00846EA3" w:rsidRPr="003F7D57" w:rsidRDefault="00846EA3" w:rsidP="00846EA3">
      <w:pPr>
        <w:pStyle w:val="a"/>
        <w:spacing w:line="240" w:lineRule="auto"/>
        <w:ind w:left="0" w:right="0" w:firstLine="567"/>
        <w:rPr>
          <w:b/>
        </w:rPr>
      </w:pPr>
      <w:r w:rsidRPr="003F7D57">
        <w:t>10.4. Исполнитель обязуется не разглашать, не передавать и не делать каким-либо еще способом доступными третьим лицам сведения, содержащиеся в документах, имеющих отношение к взаимоотношениям Сторон в рамках настоящего договора, иначе как с письменного согласия Заказчика.</w:t>
      </w:r>
    </w:p>
    <w:p w:rsidR="00846EA3" w:rsidRPr="003F7D57" w:rsidRDefault="00846EA3" w:rsidP="00846EA3">
      <w:pPr>
        <w:pStyle w:val="a"/>
        <w:spacing w:line="240" w:lineRule="auto"/>
        <w:ind w:left="0" w:right="0" w:firstLine="567"/>
      </w:pPr>
      <w:r w:rsidRPr="003F7D57">
        <w:t xml:space="preserve">10.5. Взаимоотношения Сторон по оказанию услуг в части не предусмотренной настоящим договором регулируются действующим законодательством Российской Федерации. </w:t>
      </w:r>
    </w:p>
    <w:p w:rsidR="00846EA3" w:rsidRPr="003F7D57" w:rsidRDefault="00846EA3" w:rsidP="00846EA3">
      <w:pPr>
        <w:spacing w:after="0" w:line="240" w:lineRule="auto"/>
        <w:ind w:firstLine="567"/>
        <w:contextualSpacing/>
        <w:jc w:val="both"/>
        <w:rPr>
          <w:rFonts w:ascii="Times New Roman" w:hAnsi="Times New Roman" w:cs="Times New Roman"/>
          <w:kern w:val="1"/>
          <w:sz w:val="24"/>
          <w:szCs w:val="24"/>
        </w:rPr>
      </w:pPr>
      <w:r w:rsidRPr="003F7D57">
        <w:rPr>
          <w:rFonts w:ascii="Times New Roman" w:hAnsi="Times New Roman" w:cs="Times New Roman"/>
          <w:sz w:val="24"/>
          <w:szCs w:val="24"/>
        </w:rPr>
        <w:t xml:space="preserve">10.6.  </w:t>
      </w:r>
      <w:r w:rsidRPr="003F7D57">
        <w:rPr>
          <w:rFonts w:ascii="Times New Roman" w:hAnsi="Times New Roman" w:cs="Times New Roman"/>
          <w:kern w:val="1"/>
          <w:sz w:val="24"/>
          <w:szCs w:val="24"/>
        </w:rPr>
        <w:t>К отношениям Сторон по договору применяются требования Федерального закона от 25 декабря 2008 г. №273-ФЗ «О противодействии коррупции».</w:t>
      </w:r>
    </w:p>
    <w:p w:rsidR="00846EA3" w:rsidRPr="003F7D57" w:rsidRDefault="00846EA3" w:rsidP="00846EA3">
      <w:pPr>
        <w:pStyle w:val="a"/>
        <w:spacing w:line="240" w:lineRule="auto"/>
        <w:ind w:left="0" w:right="0" w:firstLine="567"/>
      </w:pPr>
      <w:r w:rsidRPr="003F7D57">
        <w:t xml:space="preserve">10.7. Настоящий Договор исполнен на русском языке в двух экземплярах, по одному для каждой из Сторон. </w:t>
      </w:r>
    </w:p>
    <w:p w:rsidR="00846EA3" w:rsidRPr="003F7D57" w:rsidRDefault="00846EA3" w:rsidP="00846EA3">
      <w:pPr>
        <w:pStyle w:val="af"/>
        <w:ind w:firstLine="567"/>
        <w:jc w:val="both"/>
        <w:rPr>
          <w:rFonts w:ascii="Times New Roman" w:hAnsi="Times New Roman"/>
          <w:sz w:val="24"/>
          <w:szCs w:val="24"/>
        </w:rPr>
      </w:pPr>
      <w:r w:rsidRPr="003F7D57">
        <w:rPr>
          <w:rFonts w:ascii="Times New Roman" w:hAnsi="Times New Roman"/>
          <w:sz w:val="24"/>
          <w:szCs w:val="24"/>
        </w:rPr>
        <w:t xml:space="preserve">10.8. </w:t>
      </w:r>
      <w:r w:rsidRPr="003F7D57">
        <w:rPr>
          <w:rFonts w:ascii="Times New Roman" w:hAnsi="Times New Roman"/>
          <w:sz w:val="24"/>
          <w:szCs w:val="24"/>
          <w:lang w:eastAsia="ru-RU"/>
        </w:rPr>
        <w:t xml:space="preserve">Дополнения и изменения к настоящему Договору действительны только в том случае, если они составлены в письменной форме и подписаны Сторонами. </w:t>
      </w:r>
      <w:r w:rsidRPr="003F7D57">
        <w:rPr>
          <w:rFonts w:ascii="Times New Roman" w:hAnsi="Times New Roman"/>
          <w:sz w:val="24"/>
          <w:szCs w:val="24"/>
        </w:rPr>
        <w:t>Все приложения, дополнения, изменения к настоящему Договору являются его неотъемлемой частью.</w:t>
      </w:r>
    </w:p>
    <w:p w:rsidR="00846EA3" w:rsidRPr="003F7D57" w:rsidRDefault="00846EA3" w:rsidP="00846EA3">
      <w:pPr>
        <w:pStyle w:val="af"/>
        <w:ind w:firstLine="567"/>
        <w:jc w:val="both"/>
        <w:rPr>
          <w:rFonts w:ascii="Times New Roman" w:hAnsi="Times New Roman"/>
          <w:sz w:val="24"/>
          <w:szCs w:val="24"/>
        </w:rPr>
      </w:pPr>
      <w:r w:rsidRPr="003F7D57">
        <w:rPr>
          <w:rFonts w:ascii="Times New Roman" w:hAnsi="Times New Roman"/>
          <w:sz w:val="24"/>
          <w:szCs w:val="24"/>
        </w:rPr>
        <w:t xml:space="preserve">10.9. </w:t>
      </w:r>
      <w:r w:rsidRPr="003F7D57">
        <w:rPr>
          <w:rFonts w:ascii="Times New Roman" w:hAnsi="Times New Roman"/>
          <w:sz w:val="24"/>
          <w:szCs w:val="24"/>
          <w:lang w:eastAsia="ru-RU"/>
        </w:rPr>
        <w:t>Неотъемлемой частью настоящего Договора является:</w:t>
      </w:r>
    </w:p>
    <w:p w:rsidR="00846EA3" w:rsidRPr="003F7D57" w:rsidRDefault="00846EA3" w:rsidP="00846EA3">
      <w:pPr>
        <w:spacing w:after="0" w:line="240" w:lineRule="auto"/>
        <w:ind w:firstLine="567"/>
        <w:contextualSpacing/>
        <w:jc w:val="both"/>
        <w:rPr>
          <w:rFonts w:ascii="Times New Roman" w:hAnsi="Times New Roman" w:cs="Times New Roman"/>
          <w:sz w:val="24"/>
          <w:szCs w:val="24"/>
          <w:lang w:eastAsia="ru-RU"/>
        </w:rPr>
      </w:pPr>
      <w:r w:rsidRPr="003F7D57">
        <w:rPr>
          <w:rFonts w:ascii="Times New Roman" w:hAnsi="Times New Roman" w:cs="Times New Roman"/>
          <w:sz w:val="24"/>
          <w:szCs w:val="24"/>
          <w:lang w:eastAsia="ru-RU"/>
        </w:rPr>
        <w:t>- Спецификация (Приложение №1);</w:t>
      </w:r>
    </w:p>
    <w:p w:rsidR="00846EA3" w:rsidRPr="003F7D57" w:rsidRDefault="00846EA3" w:rsidP="00846EA3">
      <w:pPr>
        <w:spacing w:after="0" w:line="240" w:lineRule="auto"/>
        <w:ind w:firstLine="567"/>
        <w:contextualSpacing/>
        <w:jc w:val="both"/>
        <w:rPr>
          <w:rFonts w:ascii="Times New Roman" w:hAnsi="Times New Roman" w:cs="Times New Roman"/>
          <w:sz w:val="24"/>
          <w:szCs w:val="24"/>
          <w:lang w:eastAsia="ru-RU"/>
        </w:rPr>
      </w:pPr>
      <w:r w:rsidRPr="003F7D57">
        <w:rPr>
          <w:rFonts w:ascii="Times New Roman" w:hAnsi="Times New Roman" w:cs="Times New Roman"/>
          <w:sz w:val="24"/>
          <w:szCs w:val="24"/>
          <w:lang w:eastAsia="ru-RU"/>
        </w:rPr>
        <w:t>- Техническое задание.</w:t>
      </w:r>
    </w:p>
    <w:p w:rsidR="000F5477" w:rsidRPr="003F7D57" w:rsidRDefault="00846EA3" w:rsidP="00846EA3">
      <w:pPr>
        <w:spacing w:after="0" w:line="240" w:lineRule="auto"/>
        <w:ind w:firstLine="567"/>
        <w:contextualSpacing/>
        <w:jc w:val="both"/>
        <w:rPr>
          <w:rFonts w:ascii="Times New Roman" w:hAnsi="Times New Roman" w:cs="Times New Roman"/>
          <w:sz w:val="24"/>
          <w:szCs w:val="24"/>
          <w:lang w:eastAsia="ru-RU"/>
        </w:rPr>
      </w:pPr>
      <w:r w:rsidRPr="003F7D57">
        <w:rPr>
          <w:rFonts w:ascii="Times New Roman" w:hAnsi="Times New Roman" w:cs="Times New Roman"/>
          <w:sz w:val="24"/>
          <w:szCs w:val="24"/>
          <w:lang w:eastAsia="ru-RU"/>
        </w:rPr>
        <w:t xml:space="preserve">- </w:t>
      </w:r>
      <w:r w:rsidR="000F5477" w:rsidRPr="003F7D57">
        <w:rPr>
          <w:rFonts w:ascii="Times New Roman" w:hAnsi="Times New Roman" w:cs="Times New Roman"/>
          <w:sz w:val="24"/>
          <w:szCs w:val="24"/>
        </w:rPr>
        <w:t>Акт сдачи-приемки оказанных услуг.</w:t>
      </w:r>
    </w:p>
    <w:p w:rsidR="007B240F" w:rsidRPr="003F7D57" w:rsidRDefault="007B240F" w:rsidP="00002203">
      <w:pPr>
        <w:rPr>
          <w:rFonts w:ascii="Times New Roman" w:hAnsi="Times New Roman" w:cs="Times New Roman"/>
          <w:sz w:val="24"/>
          <w:szCs w:val="24"/>
        </w:rPr>
      </w:pPr>
    </w:p>
    <w:p w:rsidR="00870521" w:rsidRPr="003F7D57" w:rsidRDefault="002D359B" w:rsidP="007B240F">
      <w:pPr>
        <w:jc w:val="center"/>
        <w:rPr>
          <w:rFonts w:ascii="Times New Roman" w:hAnsi="Times New Roman" w:cs="Times New Roman"/>
          <w:b/>
          <w:bCs/>
          <w:sz w:val="24"/>
          <w:szCs w:val="24"/>
        </w:rPr>
      </w:pPr>
      <w:r w:rsidRPr="003F7D57">
        <w:rPr>
          <w:rFonts w:ascii="Times New Roman" w:hAnsi="Times New Roman" w:cs="Times New Roman"/>
          <w:b/>
          <w:bCs/>
          <w:sz w:val="24"/>
          <w:szCs w:val="24"/>
        </w:rPr>
        <w:t>9</w:t>
      </w:r>
      <w:r w:rsidR="00943F97" w:rsidRPr="003F7D57">
        <w:rPr>
          <w:rFonts w:ascii="Times New Roman" w:hAnsi="Times New Roman" w:cs="Times New Roman"/>
          <w:b/>
          <w:bCs/>
          <w:sz w:val="24"/>
          <w:szCs w:val="24"/>
        </w:rPr>
        <w:t>. РЕКВИЗИТЫ И ПОДПИСИ СТОРОН</w:t>
      </w:r>
    </w:p>
    <w:tbl>
      <w:tblPr>
        <w:tblW w:w="10350" w:type="dxa"/>
        <w:tblInd w:w="-176" w:type="dxa"/>
        <w:tblLook w:val="04A0" w:firstRow="1" w:lastRow="0" w:firstColumn="1" w:lastColumn="0" w:noHBand="0" w:noVBand="1"/>
      </w:tblPr>
      <w:tblGrid>
        <w:gridCol w:w="5529"/>
        <w:gridCol w:w="4821"/>
      </w:tblGrid>
      <w:tr w:rsidR="00842E7E" w:rsidRPr="003F7D57" w:rsidTr="00D65FF9">
        <w:tc>
          <w:tcPr>
            <w:tcW w:w="5529" w:type="dxa"/>
          </w:tcPr>
          <w:p w:rsidR="00842E7E" w:rsidRPr="003F7D57" w:rsidRDefault="00DA6B29" w:rsidP="00842E7E">
            <w:pPr>
              <w:autoSpaceDE w:val="0"/>
              <w:autoSpaceDN w:val="0"/>
              <w:adjustRightInd w:val="0"/>
              <w:spacing w:before="40" w:after="40" w:line="240" w:lineRule="auto"/>
              <w:ind w:left="113" w:right="113"/>
              <w:rPr>
                <w:rFonts w:ascii="Times New Roman" w:eastAsia="Times New Roman" w:hAnsi="Times New Roman" w:cs="Times New Roman"/>
                <w:b/>
                <w:sz w:val="24"/>
                <w:szCs w:val="24"/>
                <w:u w:val="single"/>
                <w:lang w:eastAsia="ru-RU"/>
              </w:rPr>
            </w:pPr>
            <w:r w:rsidRPr="003F7D57">
              <w:rPr>
                <w:rFonts w:ascii="Times New Roman" w:eastAsia="Times New Roman" w:hAnsi="Times New Roman" w:cs="Times New Roman"/>
                <w:b/>
                <w:sz w:val="24"/>
                <w:szCs w:val="24"/>
                <w:u w:val="single"/>
                <w:lang w:eastAsia="ru-RU"/>
              </w:rPr>
              <w:t>Исполнитель</w:t>
            </w:r>
            <w:r w:rsidR="00842E7E" w:rsidRPr="003F7D57">
              <w:rPr>
                <w:rFonts w:ascii="Times New Roman" w:eastAsia="Times New Roman" w:hAnsi="Times New Roman" w:cs="Times New Roman"/>
                <w:b/>
                <w:sz w:val="24"/>
                <w:szCs w:val="24"/>
                <w:u w:val="single"/>
                <w:lang w:eastAsia="ru-RU"/>
              </w:rPr>
              <w:t>:</w:t>
            </w:r>
          </w:p>
        </w:tc>
        <w:tc>
          <w:tcPr>
            <w:tcW w:w="4821" w:type="dxa"/>
          </w:tcPr>
          <w:p w:rsidR="00842E7E" w:rsidRPr="003F7D57" w:rsidRDefault="00842E7E" w:rsidP="00842E7E">
            <w:pPr>
              <w:widowControl w:val="0"/>
              <w:autoSpaceDE w:val="0"/>
              <w:autoSpaceDN w:val="0"/>
              <w:adjustRightInd w:val="0"/>
              <w:spacing w:before="40" w:after="40" w:line="240" w:lineRule="auto"/>
              <w:ind w:right="113"/>
              <w:rPr>
                <w:rFonts w:ascii="Times New Roman" w:eastAsia="Times New Roman" w:hAnsi="Times New Roman" w:cs="Times New Roman"/>
                <w:b/>
                <w:sz w:val="24"/>
                <w:szCs w:val="24"/>
                <w:u w:val="single"/>
                <w:lang w:eastAsia="ru-RU"/>
              </w:rPr>
            </w:pPr>
            <w:r w:rsidRPr="003F7D57">
              <w:rPr>
                <w:rFonts w:ascii="Times New Roman" w:eastAsia="Times New Roman" w:hAnsi="Times New Roman" w:cs="Times New Roman"/>
                <w:b/>
                <w:sz w:val="24"/>
                <w:szCs w:val="24"/>
                <w:u w:val="single"/>
                <w:lang w:eastAsia="ru-RU"/>
              </w:rPr>
              <w:t>Заказчик:</w:t>
            </w:r>
          </w:p>
        </w:tc>
      </w:tr>
      <w:tr w:rsidR="00842E7E" w:rsidRPr="003F7D57" w:rsidTr="00D65FF9">
        <w:trPr>
          <w:trHeight w:val="378"/>
        </w:trPr>
        <w:tc>
          <w:tcPr>
            <w:tcW w:w="5529" w:type="dxa"/>
          </w:tcPr>
          <w:p w:rsidR="000E5542" w:rsidRPr="003F7D57" w:rsidRDefault="000E5542" w:rsidP="00181E73">
            <w:pPr>
              <w:spacing w:after="0" w:line="240" w:lineRule="auto"/>
              <w:rPr>
                <w:rFonts w:ascii="Times New Roman" w:eastAsia="Times New Roman" w:hAnsi="Times New Roman" w:cs="Times New Roman"/>
                <w:b/>
                <w:sz w:val="24"/>
                <w:szCs w:val="24"/>
                <w:lang w:eastAsia="ru-RU"/>
              </w:rPr>
            </w:pPr>
          </w:p>
        </w:tc>
        <w:tc>
          <w:tcPr>
            <w:tcW w:w="4821" w:type="dxa"/>
          </w:tcPr>
          <w:p w:rsidR="00842E7E" w:rsidRPr="003F7D57" w:rsidRDefault="00842E7E" w:rsidP="00842E7E">
            <w:pPr>
              <w:widowControl w:val="0"/>
              <w:autoSpaceDE w:val="0"/>
              <w:autoSpaceDN w:val="0"/>
              <w:adjustRightInd w:val="0"/>
              <w:spacing w:after="0" w:line="240" w:lineRule="auto"/>
              <w:ind w:right="113"/>
              <w:rPr>
                <w:rFonts w:ascii="Times New Roman" w:eastAsia="Times New Roman" w:hAnsi="Times New Roman" w:cs="Times New Roman"/>
                <w:b/>
                <w:bCs/>
                <w:sz w:val="24"/>
                <w:szCs w:val="24"/>
                <w:lang w:eastAsia="ru-RU"/>
              </w:rPr>
            </w:pPr>
            <w:r w:rsidRPr="003F7D57">
              <w:rPr>
                <w:rFonts w:ascii="Times New Roman" w:eastAsia="Times New Roman" w:hAnsi="Times New Roman" w:cs="Times New Roman"/>
                <w:b/>
                <w:bCs/>
                <w:sz w:val="24"/>
                <w:szCs w:val="24"/>
                <w:lang w:eastAsia="ru-RU"/>
              </w:rPr>
              <w:t>ГБУ ДО «ДШИ г. Пугачева Саратовской области»</w:t>
            </w:r>
          </w:p>
        </w:tc>
      </w:tr>
      <w:tr w:rsidR="00842E7E" w:rsidRPr="003F7D57" w:rsidTr="00D65FF9">
        <w:trPr>
          <w:trHeight w:val="564"/>
        </w:trPr>
        <w:tc>
          <w:tcPr>
            <w:tcW w:w="5529" w:type="dxa"/>
          </w:tcPr>
          <w:p w:rsidR="00842E7E" w:rsidRPr="003F7D57" w:rsidRDefault="00842E7E" w:rsidP="000E5542">
            <w:pPr>
              <w:spacing w:after="0" w:line="240" w:lineRule="auto"/>
              <w:ind w:firstLine="70"/>
              <w:rPr>
                <w:rFonts w:ascii="Times New Roman" w:eastAsia="Times New Roman" w:hAnsi="Times New Roman" w:cs="Times New Roman"/>
                <w:sz w:val="24"/>
                <w:szCs w:val="24"/>
                <w:lang w:eastAsia="ru-RU"/>
              </w:rPr>
            </w:pPr>
          </w:p>
        </w:tc>
        <w:tc>
          <w:tcPr>
            <w:tcW w:w="4821" w:type="dxa"/>
          </w:tcPr>
          <w:p w:rsidR="00842E7E" w:rsidRPr="003F7D57" w:rsidRDefault="00842E7E" w:rsidP="00842E7E">
            <w:pPr>
              <w:widowControl w:val="0"/>
              <w:shd w:val="clear" w:color="auto" w:fill="FFFFFF"/>
              <w:autoSpaceDE w:val="0"/>
              <w:autoSpaceDN w:val="0"/>
              <w:adjustRightInd w:val="0"/>
              <w:spacing w:after="0" w:line="240" w:lineRule="auto"/>
              <w:ind w:right="91"/>
              <w:jc w:val="both"/>
              <w:rPr>
                <w:rFonts w:ascii="Times New Roman" w:eastAsia="Calibri" w:hAnsi="Times New Roman" w:cs="Times New Roman"/>
                <w:color w:val="FF0000"/>
                <w:sz w:val="24"/>
                <w:szCs w:val="24"/>
                <w:lang w:eastAsia="ru-RU"/>
              </w:rPr>
            </w:pPr>
            <w:r w:rsidRPr="003F7D57">
              <w:rPr>
                <w:rFonts w:ascii="Times New Roman" w:eastAsia="Times New Roman" w:hAnsi="Times New Roman" w:cs="Times New Roman"/>
                <w:sz w:val="24"/>
                <w:szCs w:val="24"/>
                <w:lang w:eastAsia="ru-RU"/>
              </w:rPr>
              <w:t xml:space="preserve">Местонахождение: </w:t>
            </w:r>
            <w:r w:rsidRPr="003F7D57">
              <w:rPr>
                <w:rFonts w:ascii="Times New Roman" w:eastAsia="Times New Roman" w:hAnsi="Times New Roman" w:cs="Times New Roman"/>
                <w:sz w:val="24"/>
                <w:szCs w:val="24"/>
                <w:lang w:eastAsia="ar-SA"/>
              </w:rPr>
              <w:t xml:space="preserve">413720, </w:t>
            </w:r>
            <w:r w:rsidRPr="003F7D57">
              <w:rPr>
                <w:rFonts w:ascii="Times New Roman" w:eastAsia="Times New Roman" w:hAnsi="Times New Roman" w:cs="Times New Roman"/>
                <w:sz w:val="24"/>
                <w:szCs w:val="24"/>
                <w:lang w:eastAsia="ru-RU"/>
              </w:rPr>
              <w:t>Саратовская область, г. Пугачев, ул.Топорковская,19</w:t>
            </w:r>
          </w:p>
        </w:tc>
      </w:tr>
      <w:tr w:rsidR="00842E7E" w:rsidRPr="003F7D57" w:rsidTr="00D65FF9">
        <w:tc>
          <w:tcPr>
            <w:tcW w:w="5529" w:type="dxa"/>
          </w:tcPr>
          <w:p w:rsidR="00842E7E" w:rsidRPr="003F7D57" w:rsidRDefault="00842E7E" w:rsidP="00842E7E">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p>
        </w:tc>
        <w:tc>
          <w:tcPr>
            <w:tcW w:w="4821" w:type="dxa"/>
          </w:tcPr>
          <w:p w:rsidR="00842E7E" w:rsidRPr="003F7D57" w:rsidRDefault="00842E7E" w:rsidP="003B23F2">
            <w:pPr>
              <w:widowControl w:val="0"/>
              <w:shd w:val="clear" w:color="auto" w:fill="FFFFFF"/>
              <w:autoSpaceDE w:val="0"/>
              <w:autoSpaceDN w:val="0"/>
              <w:adjustRightInd w:val="0"/>
              <w:spacing w:after="0" w:line="240" w:lineRule="auto"/>
              <w:ind w:right="91"/>
              <w:jc w:val="both"/>
              <w:rPr>
                <w:rFonts w:ascii="Times New Roman" w:eastAsia="Times New Roman" w:hAnsi="Times New Roman" w:cs="Times New Roman"/>
                <w:sz w:val="24"/>
                <w:szCs w:val="24"/>
                <w:lang w:eastAsia="ru-RU"/>
              </w:rPr>
            </w:pPr>
            <w:r w:rsidRPr="003F7D57">
              <w:rPr>
                <w:rFonts w:ascii="Times New Roman" w:eastAsia="Times New Roman" w:hAnsi="Times New Roman" w:cs="Times New Roman"/>
                <w:sz w:val="24"/>
                <w:szCs w:val="24"/>
                <w:lang w:eastAsia="ru-RU"/>
              </w:rPr>
              <w:t>Банковские реквизиты:</w:t>
            </w:r>
          </w:p>
          <w:p w:rsidR="00842E7E" w:rsidRPr="003F7D57" w:rsidRDefault="000579C7" w:rsidP="00842E7E">
            <w:pPr>
              <w:widowControl w:val="0"/>
              <w:shd w:val="clear" w:color="auto" w:fill="FFFFFF"/>
              <w:autoSpaceDE w:val="0"/>
              <w:autoSpaceDN w:val="0"/>
              <w:adjustRightInd w:val="0"/>
              <w:spacing w:after="0" w:line="240" w:lineRule="auto"/>
              <w:ind w:right="91"/>
              <w:jc w:val="both"/>
              <w:rPr>
                <w:rFonts w:ascii="Times New Roman" w:eastAsia="Times New Roman" w:hAnsi="Times New Roman" w:cs="Times New Roman"/>
                <w:sz w:val="24"/>
                <w:szCs w:val="24"/>
                <w:lang w:eastAsia="ru-RU"/>
              </w:rPr>
            </w:pPr>
            <w:r w:rsidRPr="003F7D57">
              <w:rPr>
                <w:rFonts w:ascii="Times New Roman" w:eastAsia="Times New Roman" w:hAnsi="Times New Roman" w:cs="Times New Roman"/>
                <w:sz w:val="24"/>
                <w:szCs w:val="24"/>
                <w:lang w:eastAsia="ru-RU"/>
              </w:rPr>
              <w:t xml:space="preserve">   </w:t>
            </w:r>
          </w:p>
          <w:p w:rsidR="003B23F2" w:rsidRPr="008F0B1F" w:rsidRDefault="003B23F2" w:rsidP="003B23F2">
            <w:pPr>
              <w:spacing w:after="0" w:line="240" w:lineRule="auto"/>
              <w:rPr>
                <w:rFonts w:ascii="Times New Roman" w:hAnsi="Times New Roman"/>
                <w:sz w:val="24"/>
                <w:szCs w:val="24"/>
              </w:rPr>
            </w:pPr>
            <w:r w:rsidRPr="008F0B1F">
              <w:rPr>
                <w:rFonts w:ascii="Times New Roman" w:hAnsi="Times New Roman"/>
                <w:sz w:val="24"/>
                <w:szCs w:val="24"/>
              </w:rPr>
              <w:t>ИНН 6445009506/КПП 644501001</w:t>
            </w:r>
          </w:p>
          <w:p w:rsidR="003B23F2" w:rsidRPr="008F0B1F" w:rsidRDefault="003B23F2" w:rsidP="003B23F2">
            <w:pPr>
              <w:spacing w:after="0" w:line="240" w:lineRule="auto"/>
              <w:rPr>
                <w:rFonts w:ascii="Times New Roman" w:hAnsi="Times New Roman"/>
                <w:sz w:val="24"/>
                <w:szCs w:val="24"/>
              </w:rPr>
            </w:pPr>
            <w:r w:rsidRPr="008F0B1F">
              <w:rPr>
                <w:rFonts w:ascii="Times New Roman" w:hAnsi="Times New Roman"/>
                <w:sz w:val="24"/>
                <w:szCs w:val="24"/>
              </w:rPr>
              <w:t>«ОКЦ №3 ВВГУ Банка России//УФК по Саратовской области г. Саратов</w:t>
            </w:r>
          </w:p>
          <w:p w:rsidR="003B23F2" w:rsidRPr="008F0B1F" w:rsidRDefault="003B23F2" w:rsidP="003B23F2">
            <w:pPr>
              <w:spacing w:after="0" w:line="240" w:lineRule="auto"/>
              <w:rPr>
                <w:rFonts w:ascii="Times New Roman" w:hAnsi="Times New Roman"/>
                <w:sz w:val="24"/>
                <w:szCs w:val="24"/>
              </w:rPr>
            </w:pPr>
            <w:r w:rsidRPr="008F0B1F">
              <w:rPr>
                <w:rFonts w:ascii="Times New Roman" w:hAnsi="Times New Roman"/>
                <w:sz w:val="24"/>
                <w:szCs w:val="24"/>
              </w:rPr>
              <w:t>Получатель: Министерство финансов Саратовской области (ГБУ ДО «ДШИ г. Пугачева Саратовской области»)</w:t>
            </w:r>
          </w:p>
          <w:p w:rsidR="003B23F2" w:rsidRPr="008F0B1F" w:rsidRDefault="003B23F2" w:rsidP="003B23F2">
            <w:pPr>
              <w:spacing w:after="0" w:line="240" w:lineRule="auto"/>
              <w:rPr>
                <w:rFonts w:ascii="Times New Roman" w:hAnsi="Times New Roman"/>
                <w:sz w:val="24"/>
                <w:szCs w:val="24"/>
              </w:rPr>
            </w:pPr>
            <w:r w:rsidRPr="008F0B1F">
              <w:rPr>
                <w:rFonts w:ascii="Times New Roman" w:hAnsi="Times New Roman"/>
                <w:sz w:val="24"/>
                <w:szCs w:val="24"/>
              </w:rPr>
              <w:t>р/с 03224643630000006001</w:t>
            </w:r>
          </w:p>
          <w:p w:rsidR="003B23F2" w:rsidRPr="008F0B1F" w:rsidRDefault="003B23F2" w:rsidP="003B23F2">
            <w:pPr>
              <w:spacing w:after="0" w:line="240" w:lineRule="auto"/>
              <w:rPr>
                <w:rFonts w:ascii="Times New Roman" w:hAnsi="Times New Roman"/>
                <w:sz w:val="24"/>
                <w:szCs w:val="24"/>
              </w:rPr>
            </w:pPr>
            <w:r w:rsidRPr="008F0B1F">
              <w:rPr>
                <w:rFonts w:ascii="Times New Roman" w:hAnsi="Times New Roman"/>
                <w:sz w:val="24"/>
                <w:szCs w:val="24"/>
              </w:rPr>
              <w:t>к/с 40102810845370000052</w:t>
            </w:r>
          </w:p>
          <w:p w:rsidR="003B23F2" w:rsidRPr="008F0B1F" w:rsidRDefault="003B23F2" w:rsidP="003B23F2">
            <w:pPr>
              <w:spacing w:after="0" w:line="240" w:lineRule="auto"/>
              <w:rPr>
                <w:rFonts w:ascii="Times New Roman" w:hAnsi="Times New Roman"/>
                <w:sz w:val="24"/>
                <w:szCs w:val="24"/>
              </w:rPr>
            </w:pPr>
            <w:r w:rsidRPr="008F0B1F">
              <w:rPr>
                <w:rFonts w:ascii="Times New Roman" w:hAnsi="Times New Roman"/>
                <w:sz w:val="24"/>
                <w:szCs w:val="24"/>
              </w:rPr>
              <w:t>л/с 019030152</w:t>
            </w:r>
            <w:bookmarkStart w:id="2" w:name="_GoBack"/>
            <w:bookmarkEnd w:id="2"/>
          </w:p>
          <w:p w:rsidR="003B23F2" w:rsidRPr="008F0B1F" w:rsidRDefault="003B23F2" w:rsidP="003B23F2">
            <w:pPr>
              <w:suppressAutoHyphens/>
              <w:spacing w:after="0" w:line="240" w:lineRule="auto"/>
              <w:jc w:val="both"/>
              <w:rPr>
                <w:rFonts w:ascii="Times New Roman" w:hAnsi="Times New Roman"/>
                <w:sz w:val="24"/>
                <w:szCs w:val="24"/>
                <w:lang w:eastAsia="ar-SA"/>
              </w:rPr>
            </w:pPr>
            <w:r w:rsidRPr="008F0B1F">
              <w:rPr>
                <w:rFonts w:ascii="Times New Roman" w:hAnsi="Times New Roman"/>
                <w:sz w:val="24"/>
                <w:szCs w:val="24"/>
              </w:rPr>
              <w:t>БИК 016311121</w:t>
            </w:r>
          </w:p>
          <w:p w:rsidR="00842E7E" w:rsidRPr="003F7D57" w:rsidRDefault="00842E7E" w:rsidP="00842E7E">
            <w:pPr>
              <w:widowControl w:val="0"/>
              <w:autoSpaceDE w:val="0"/>
              <w:autoSpaceDN w:val="0"/>
              <w:adjustRightInd w:val="0"/>
              <w:spacing w:after="0" w:line="240" w:lineRule="auto"/>
              <w:ind w:right="113"/>
              <w:rPr>
                <w:rFonts w:ascii="Times New Roman" w:eastAsia="Times New Roman" w:hAnsi="Times New Roman" w:cs="Times New Roman"/>
                <w:sz w:val="24"/>
                <w:szCs w:val="24"/>
                <w:lang w:eastAsia="ru-RU"/>
              </w:rPr>
            </w:pPr>
          </w:p>
          <w:p w:rsidR="00842E7E" w:rsidRPr="003F7D57" w:rsidRDefault="00842E7E" w:rsidP="00842E7E">
            <w:pPr>
              <w:widowControl w:val="0"/>
              <w:tabs>
                <w:tab w:val="left" w:pos="1203"/>
              </w:tabs>
              <w:autoSpaceDE w:val="0"/>
              <w:autoSpaceDN w:val="0"/>
              <w:adjustRightInd w:val="0"/>
              <w:spacing w:after="0" w:line="240" w:lineRule="auto"/>
              <w:ind w:left="459" w:right="113" w:hanging="384"/>
              <w:rPr>
                <w:rFonts w:ascii="Times New Roman" w:eastAsia="Times New Roman" w:hAnsi="Times New Roman" w:cs="Times New Roman"/>
                <w:sz w:val="24"/>
                <w:szCs w:val="24"/>
                <w:highlight w:val="yellow"/>
                <w:lang w:eastAsia="ru-RU"/>
              </w:rPr>
            </w:pPr>
          </w:p>
        </w:tc>
      </w:tr>
      <w:tr w:rsidR="00842E7E" w:rsidRPr="003F7D57" w:rsidTr="00D65FF9">
        <w:trPr>
          <w:trHeight w:val="80"/>
        </w:trPr>
        <w:tc>
          <w:tcPr>
            <w:tcW w:w="5529" w:type="dxa"/>
          </w:tcPr>
          <w:p w:rsidR="00CC7B12" w:rsidRPr="003F7D57" w:rsidRDefault="00271C27" w:rsidP="00CC7B12">
            <w:pPr>
              <w:autoSpaceDE w:val="0"/>
              <w:autoSpaceDN w:val="0"/>
              <w:adjustRightInd w:val="0"/>
              <w:spacing w:after="0" w:line="240" w:lineRule="auto"/>
              <w:ind w:left="570" w:right="113"/>
              <w:rPr>
                <w:rFonts w:ascii="Times New Roman" w:eastAsia="Times New Roman" w:hAnsi="Times New Roman" w:cs="Times New Roman"/>
                <w:b/>
                <w:sz w:val="24"/>
                <w:szCs w:val="24"/>
                <w:lang w:eastAsia="ru-RU"/>
              </w:rPr>
            </w:pPr>
            <w:r w:rsidRPr="003F7D57">
              <w:rPr>
                <w:rFonts w:ascii="Times New Roman" w:eastAsia="Times New Roman" w:hAnsi="Times New Roman" w:cs="Times New Roman"/>
                <w:b/>
                <w:sz w:val="24"/>
                <w:szCs w:val="24"/>
                <w:lang w:eastAsia="ru-RU"/>
              </w:rPr>
              <w:t>Директор:</w:t>
            </w:r>
          </w:p>
          <w:p w:rsidR="00CC7B12" w:rsidRPr="003F7D57" w:rsidRDefault="00CC7B12" w:rsidP="00CC7B12">
            <w:pPr>
              <w:autoSpaceDE w:val="0"/>
              <w:autoSpaceDN w:val="0"/>
              <w:adjustRightInd w:val="0"/>
              <w:spacing w:after="0" w:line="240" w:lineRule="auto"/>
              <w:ind w:left="570" w:right="113"/>
              <w:rPr>
                <w:rFonts w:ascii="Times New Roman" w:eastAsia="Times New Roman" w:hAnsi="Times New Roman" w:cs="Times New Roman"/>
                <w:b/>
                <w:sz w:val="24"/>
                <w:szCs w:val="24"/>
                <w:lang w:eastAsia="ru-RU"/>
              </w:rPr>
            </w:pPr>
          </w:p>
          <w:p w:rsidR="00CC7B12" w:rsidRPr="003F7D57" w:rsidRDefault="00CC7B12" w:rsidP="00CC7B12">
            <w:pPr>
              <w:autoSpaceDE w:val="0"/>
              <w:autoSpaceDN w:val="0"/>
              <w:adjustRightInd w:val="0"/>
              <w:spacing w:after="0" w:line="240" w:lineRule="auto"/>
              <w:ind w:left="570" w:right="113"/>
              <w:rPr>
                <w:rFonts w:ascii="Times New Roman" w:eastAsia="Times New Roman" w:hAnsi="Times New Roman" w:cs="Times New Roman"/>
                <w:b/>
                <w:sz w:val="24"/>
                <w:szCs w:val="24"/>
                <w:lang w:eastAsia="ru-RU"/>
              </w:rPr>
            </w:pPr>
            <w:r w:rsidRPr="003F7D57">
              <w:rPr>
                <w:rFonts w:ascii="Times New Roman" w:eastAsia="Times New Roman" w:hAnsi="Times New Roman" w:cs="Times New Roman"/>
                <w:b/>
                <w:sz w:val="24"/>
                <w:szCs w:val="24"/>
                <w:lang w:eastAsia="ru-RU"/>
              </w:rPr>
              <w:t>__________________/</w:t>
            </w:r>
            <w:r w:rsidR="000579C7" w:rsidRPr="003F7D57">
              <w:rPr>
                <w:rFonts w:ascii="Times New Roman" w:eastAsia="Times New Roman" w:hAnsi="Times New Roman" w:cs="Times New Roman"/>
                <w:b/>
                <w:sz w:val="24"/>
                <w:szCs w:val="24"/>
                <w:lang w:eastAsia="ru-RU"/>
              </w:rPr>
              <w:t xml:space="preserve">         </w:t>
            </w:r>
            <w:r w:rsidRPr="003F7D57">
              <w:rPr>
                <w:rFonts w:ascii="Times New Roman" w:eastAsia="Times New Roman" w:hAnsi="Times New Roman" w:cs="Times New Roman"/>
                <w:b/>
                <w:sz w:val="24"/>
                <w:szCs w:val="24"/>
                <w:lang w:eastAsia="ru-RU"/>
              </w:rPr>
              <w:t xml:space="preserve">/ </w:t>
            </w:r>
          </w:p>
          <w:p w:rsidR="00181E73" w:rsidRPr="003F7D57" w:rsidRDefault="00CC7B12" w:rsidP="00CC7B12">
            <w:pPr>
              <w:autoSpaceDE w:val="0"/>
              <w:autoSpaceDN w:val="0"/>
              <w:adjustRightInd w:val="0"/>
              <w:spacing w:after="0" w:line="240" w:lineRule="auto"/>
              <w:ind w:left="570" w:right="113"/>
              <w:rPr>
                <w:rFonts w:ascii="Times New Roman" w:eastAsia="Times New Roman" w:hAnsi="Times New Roman" w:cs="Times New Roman"/>
                <w:b/>
                <w:sz w:val="24"/>
                <w:szCs w:val="24"/>
                <w:lang w:eastAsia="ru-RU"/>
              </w:rPr>
            </w:pPr>
            <w:r w:rsidRPr="003F7D57">
              <w:rPr>
                <w:rFonts w:ascii="Times New Roman" w:eastAsia="Times New Roman" w:hAnsi="Times New Roman" w:cs="Times New Roman"/>
                <w:b/>
                <w:sz w:val="24"/>
                <w:szCs w:val="24"/>
                <w:lang w:eastAsia="ru-RU"/>
              </w:rPr>
              <w:t xml:space="preserve">МП                </w:t>
            </w:r>
          </w:p>
          <w:p w:rsidR="00181E73" w:rsidRPr="003F7D57" w:rsidRDefault="00181E73" w:rsidP="00CC7B12">
            <w:pPr>
              <w:autoSpaceDE w:val="0"/>
              <w:autoSpaceDN w:val="0"/>
              <w:adjustRightInd w:val="0"/>
              <w:spacing w:after="0" w:line="240" w:lineRule="auto"/>
              <w:ind w:left="570" w:right="113"/>
              <w:rPr>
                <w:rFonts w:ascii="Times New Roman" w:eastAsia="Times New Roman" w:hAnsi="Times New Roman" w:cs="Times New Roman"/>
                <w:b/>
                <w:sz w:val="24"/>
                <w:szCs w:val="24"/>
                <w:lang w:eastAsia="ru-RU"/>
              </w:rPr>
            </w:pPr>
          </w:p>
          <w:p w:rsidR="00181E73" w:rsidRPr="003F7D57" w:rsidRDefault="00181E73" w:rsidP="00CC7B12">
            <w:pPr>
              <w:autoSpaceDE w:val="0"/>
              <w:autoSpaceDN w:val="0"/>
              <w:adjustRightInd w:val="0"/>
              <w:spacing w:after="0" w:line="240" w:lineRule="auto"/>
              <w:ind w:left="570" w:right="113"/>
              <w:rPr>
                <w:rFonts w:ascii="Times New Roman" w:eastAsia="Times New Roman" w:hAnsi="Times New Roman" w:cs="Times New Roman"/>
                <w:b/>
                <w:sz w:val="24"/>
                <w:szCs w:val="24"/>
                <w:lang w:eastAsia="ru-RU"/>
              </w:rPr>
            </w:pPr>
          </w:p>
          <w:p w:rsidR="00842E7E" w:rsidRPr="003F7D57" w:rsidRDefault="00842E7E" w:rsidP="00CC7B12">
            <w:pPr>
              <w:autoSpaceDE w:val="0"/>
              <w:autoSpaceDN w:val="0"/>
              <w:adjustRightInd w:val="0"/>
              <w:spacing w:after="0" w:line="240" w:lineRule="auto"/>
              <w:ind w:left="570" w:right="113"/>
              <w:rPr>
                <w:rFonts w:ascii="Times New Roman" w:eastAsia="Times New Roman" w:hAnsi="Times New Roman" w:cs="Times New Roman"/>
                <w:b/>
                <w:sz w:val="24"/>
                <w:szCs w:val="24"/>
                <w:lang w:eastAsia="ru-RU"/>
              </w:rPr>
            </w:pPr>
          </w:p>
        </w:tc>
        <w:tc>
          <w:tcPr>
            <w:tcW w:w="4821" w:type="dxa"/>
          </w:tcPr>
          <w:p w:rsidR="00842E7E" w:rsidRPr="003F7D57" w:rsidRDefault="00482AA6" w:rsidP="00584288">
            <w:pPr>
              <w:widowControl w:val="0"/>
              <w:autoSpaceDE w:val="0"/>
              <w:autoSpaceDN w:val="0"/>
              <w:adjustRightInd w:val="0"/>
              <w:spacing w:after="0" w:line="240" w:lineRule="auto"/>
              <w:ind w:left="317" w:right="113"/>
              <w:rPr>
                <w:rFonts w:ascii="Times New Roman" w:eastAsia="Times New Roman" w:hAnsi="Times New Roman" w:cs="Times New Roman"/>
                <w:b/>
                <w:sz w:val="24"/>
                <w:szCs w:val="24"/>
                <w:lang w:eastAsia="ru-RU"/>
              </w:rPr>
            </w:pPr>
            <w:r w:rsidRPr="003F7D57">
              <w:rPr>
                <w:rFonts w:ascii="Times New Roman" w:eastAsia="Times New Roman" w:hAnsi="Times New Roman" w:cs="Times New Roman"/>
                <w:b/>
                <w:sz w:val="24"/>
                <w:szCs w:val="24"/>
                <w:lang w:eastAsia="ru-RU"/>
              </w:rPr>
              <w:t>Д</w:t>
            </w:r>
            <w:r w:rsidR="00842E7E" w:rsidRPr="003F7D57">
              <w:rPr>
                <w:rFonts w:ascii="Times New Roman" w:eastAsia="Times New Roman" w:hAnsi="Times New Roman" w:cs="Times New Roman"/>
                <w:b/>
                <w:sz w:val="24"/>
                <w:szCs w:val="24"/>
                <w:lang w:eastAsia="ru-RU"/>
              </w:rPr>
              <w:t>иректор:</w:t>
            </w:r>
          </w:p>
          <w:p w:rsidR="00842E7E" w:rsidRPr="003F7D57" w:rsidRDefault="00842E7E" w:rsidP="00584288">
            <w:pPr>
              <w:widowControl w:val="0"/>
              <w:autoSpaceDE w:val="0"/>
              <w:autoSpaceDN w:val="0"/>
              <w:adjustRightInd w:val="0"/>
              <w:spacing w:after="0" w:line="240" w:lineRule="auto"/>
              <w:ind w:left="317" w:right="113" w:firstLine="720"/>
              <w:rPr>
                <w:rFonts w:ascii="Times New Roman" w:eastAsia="Times New Roman" w:hAnsi="Times New Roman" w:cs="Times New Roman"/>
                <w:b/>
                <w:sz w:val="24"/>
                <w:szCs w:val="24"/>
                <w:lang w:eastAsia="ru-RU"/>
              </w:rPr>
            </w:pPr>
          </w:p>
          <w:p w:rsidR="00842E7E" w:rsidRPr="003F7D57" w:rsidRDefault="00AE40DB" w:rsidP="00584288">
            <w:pPr>
              <w:autoSpaceDE w:val="0"/>
              <w:autoSpaceDN w:val="0"/>
              <w:adjustRightInd w:val="0"/>
              <w:spacing w:after="0" w:line="240" w:lineRule="auto"/>
              <w:ind w:left="317" w:right="113"/>
              <w:rPr>
                <w:rFonts w:ascii="Times New Roman" w:eastAsia="Times New Roman" w:hAnsi="Times New Roman" w:cs="Times New Roman"/>
                <w:b/>
                <w:sz w:val="24"/>
                <w:szCs w:val="24"/>
                <w:lang w:eastAsia="ru-RU"/>
              </w:rPr>
            </w:pPr>
            <w:r w:rsidRPr="003F7D57">
              <w:rPr>
                <w:rFonts w:ascii="Times New Roman" w:eastAsia="Times New Roman" w:hAnsi="Times New Roman" w:cs="Times New Roman"/>
                <w:b/>
                <w:sz w:val="24"/>
                <w:szCs w:val="24"/>
                <w:lang w:eastAsia="ru-RU"/>
              </w:rPr>
              <w:t>__</w:t>
            </w:r>
            <w:r w:rsidR="00482AA6" w:rsidRPr="003F7D57">
              <w:rPr>
                <w:rFonts w:ascii="Times New Roman" w:eastAsia="Times New Roman" w:hAnsi="Times New Roman" w:cs="Times New Roman"/>
                <w:b/>
                <w:sz w:val="24"/>
                <w:szCs w:val="24"/>
                <w:lang w:eastAsia="ru-RU"/>
              </w:rPr>
              <w:t>_________________ /Попонов А.В.</w:t>
            </w:r>
            <w:r w:rsidR="00842E7E" w:rsidRPr="003F7D57">
              <w:rPr>
                <w:rFonts w:ascii="Times New Roman" w:eastAsia="Times New Roman" w:hAnsi="Times New Roman" w:cs="Times New Roman"/>
                <w:b/>
                <w:sz w:val="24"/>
                <w:szCs w:val="24"/>
                <w:lang w:eastAsia="ru-RU"/>
              </w:rPr>
              <w:t>/</w:t>
            </w:r>
          </w:p>
          <w:p w:rsidR="00CC7B12" w:rsidRPr="003F7D57" w:rsidRDefault="00CC7B12" w:rsidP="00584288">
            <w:pPr>
              <w:autoSpaceDE w:val="0"/>
              <w:autoSpaceDN w:val="0"/>
              <w:adjustRightInd w:val="0"/>
              <w:spacing w:after="0" w:line="240" w:lineRule="auto"/>
              <w:ind w:left="317" w:right="113"/>
              <w:rPr>
                <w:rFonts w:ascii="Times New Roman" w:eastAsia="Times New Roman" w:hAnsi="Times New Roman" w:cs="Times New Roman"/>
                <w:b/>
                <w:sz w:val="24"/>
                <w:szCs w:val="24"/>
                <w:lang w:eastAsia="ru-RU"/>
              </w:rPr>
            </w:pPr>
            <w:r w:rsidRPr="003F7D57">
              <w:rPr>
                <w:rFonts w:ascii="Times New Roman" w:eastAsia="Times New Roman" w:hAnsi="Times New Roman" w:cs="Times New Roman"/>
                <w:b/>
                <w:sz w:val="24"/>
                <w:szCs w:val="24"/>
                <w:lang w:eastAsia="ru-RU"/>
              </w:rPr>
              <w:t>МП</w:t>
            </w:r>
          </w:p>
          <w:p w:rsidR="00842E7E" w:rsidRPr="003F7D57" w:rsidRDefault="00842E7E" w:rsidP="00657CB6">
            <w:pPr>
              <w:autoSpaceDE w:val="0"/>
              <w:autoSpaceDN w:val="0"/>
              <w:adjustRightInd w:val="0"/>
              <w:spacing w:after="0" w:line="240" w:lineRule="auto"/>
              <w:ind w:left="570" w:right="113"/>
              <w:rPr>
                <w:rFonts w:ascii="Times New Roman" w:eastAsia="Times New Roman" w:hAnsi="Times New Roman" w:cs="Times New Roman"/>
                <w:b/>
                <w:sz w:val="24"/>
                <w:szCs w:val="24"/>
                <w:lang w:eastAsia="ru-RU"/>
              </w:rPr>
            </w:pPr>
          </w:p>
          <w:p w:rsidR="00E647C5" w:rsidRPr="003F7D57" w:rsidRDefault="00E647C5" w:rsidP="00657CB6">
            <w:pPr>
              <w:autoSpaceDE w:val="0"/>
              <w:autoSpaceDN w:val="0"/>
              <w:adjustRightInd w:val="0"/>
              <w:spacing w:after="0" w:line="240" w:lineRule="auto"/>
              <w:ind w:left="570" w:right="113"/>
              <w:rPr>
                <w:rFonts w:ascii="Times New Roman" w:eastAsia="Times New Roman" w:hAnsi="Times New Roman" w:cs="Times New Roman"/>
                <w:b/>
                <w:sz w:val="24"/>
                <w:szCs w:val="24"/>
                <w:lang w:eastAsia="ru-RU"/>
              </w:rPr>
            </w:pPr>
          </w:p>
          <w:p w:rsidR="00E647C5" w:rsidRPr="003F7D57" w:rsidRDefault="00E647C5" w:rsidP="00657CB6">
            <w:pPr>
              <w:autoSpaceDE w:val="0"/>
              <w:autoSpaceDN w:val="0"/>
              <w:adjustRightInd w:val="0"/>
              <w:spacing w:after="0" w:line="240" w:lineRule="auto"/>
              <w:ind w:left="570" w:right="113"/>
              <w:rPr>
                <w:rFonts w:ascii="Times New Roman" w:eastAsia="Times New Roman" w:hAnsi="Times New Roman" w:cs="Times New Roman"/>
                <w:b/>
                <w:sz w:val="24"/>
                <w:szCs w:val="24"/>
                <w:lang w:eastAsia="ru-RU"/>
              </w:rPr>
            </w:pPr>
          </w:p>
        </w:tc>
      </w:tr>
    </w:tbl>
    <w:p w:rsidR="004F2807" w:rsidRPr="003F7D57" w:rsidRDefault="004F2807" w:rsidP="00CC7B1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229DC" w:rsidRPr="003F7D57" w:rsidRDefault="00E229DC" w:rsidP="00842E7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C1260" w:rsidRPr="003F7D57" w:rsidRDefault="008C1260" w:rsidP="009F20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C1260" w:rsidRPr="003F7D57" w:rsidRDefault="008C1260" w:rsidP="009F20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C1260" w:rsidRPr="003F7D57" w:rsidRDefault="008C1260" w:rsidP="009F20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C1260" w:rsidRPr="003F7D57" w:rsidRDefault="008C1260" w:rsidP="009F20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C1260" w:rsidRPr="003F7D57" w:rsidRDefault="008C1260" w:rsidP="009F20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C1260" w:rsidRPr="003F7D57" w:rsidRDefault="008C1260" w:rsidP="009F20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C1260" w:rsidRPr="003F7D57" w:rsidRDefault="008C1260" w:rsidP="009F20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C1260" w:rsidRPr="003F7D57" w:rsidRDefault="008C1260" w:rsidP="009F20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C1260" w:rsidRPr="003F7D57" w:rsidRDefault="008C1260" w:rsidP="009F20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C1260" w:rsidRPr="003F7D57" w:rsidRDefault="008C1260" w:rsidP="009F20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C1260" w:rsidRPr="003F7D57" w:rsidRDefault="008C1260" w:rsidP="009F20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C1260" w:rsidRPr="003F7D57" w:rsidRDefault="008C1260" w:rsidP="009F20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C1260" w:rsidRPr="003F7D57" w:rsidRDefault="008C1260" w:rsidP="009F20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90129" w:rsidRPr="003F7D57" w:rsidRDefault="00C90129" w:rsidP="009F20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90129" w:rsidRPr="003F7D57" w:rsidRDefault="00C90129" w:rsidP="009F20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90129" w:rsidRPr="003F7D57" w:rsidRDefault="00C90129" w:rsidP="009F20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90129" w:rsidRPr="003F7D57" w:rsidRDefault="00C90129" w:rsidP="009F20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90129" w:rsidRPr="003F7D57" w:rsidRDefault="00C90129" w:rsidP="009F20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90129" w:rsidRPr="003F7D57" w:rsidRDefault="00C90129" w:rsidP="009F20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90129" w:rsidRPr="003F7D57" w:rsidRDefault="00C90129" w:rsidP="009F20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90129" w:rsidRPr="003F7D57" w:rsidRDefault="00C90129" w:rsidP="009F20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90129" w:rsidRPr="003F7D57" w:rsidRDefault="00C90129" w:rsidP="009F20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90129" w:rsidRPr="003F7D57" w:rsidRDefault="00C90129" w:rsidP="009F20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90129" w:rsidRPr="003F7D57" w:rsidRDefault="00C90129" w:rsidP="009F20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90129" w:rsidRPr="003F7D57" w:rsidRDefault="00C90129" w:rsidP="009F20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90129" w:rsidRPr="003F7D57" w:rsidRDefault="00C90129" w:rsidP="009F20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90129" w:rsidRPr="003F7D57" w:rsidRDefault="00C90129" w:rsidP="009F20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90129" w:rsidRPr="003F7D57" w:rsidRDefault="00C90129" w:rsidP="009F20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90129" w:rsidRPr="003F7D57" w:rsidRDefault="00C90129" w:rsidP="009F20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90129" w:rsidRPr="003F7D57" w:rsidRDefault="00C90129" w:rsidP="009F20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90129" w:rsidRPr="003F7D57" w:rsidRDefault="00C90129" w:rsidP="009F20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C90129" w:rsidRPr="003F7D57" w:rsidRDefault="00C90129" w:rsidP="009F20A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8C1260" w:rsidRPr="003F7D57" w:rsidRDefault="008C1260" w:rsidP="00573D0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73D03" w:rsidRPr="003F7D57" w:rsidRDefault="00842E7E" w:rsidP="00573D0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F7D57">
        <w:rPr>
          <w:rFonts w:ascii="Times New Roman" w:eastAsia="Times New Roman" w:hAnsi="Times New Roman" w:cs="Times New Roman"/>
          <w:sz w:val="24"/>
          <w:szCs w:val="24"/>
          <w:lang w:eastAsia="ru-RU"/>
        </w:rPr>
        <w:t xml:space="preserve">   Приложение № 1 к Договору              </w:t>
      </w:r>
      <w:r w:rsidR="00573D03" w:rsidRPr="003F7D57">
        <w:rPr>
          <w:rFonts w:ascii="Times New Roman" w:eastAsia="Times New Roman" w:hAnsi="Times New Roman" w:cs="Times New Roman"/>
          <w:sz w:val="24"/>
          <w:szCs w:val="24"/>
          <w:lang w:eastAsia="ru-RU"/>
        </w:rPr>
        <w:t xml:space="preserve">        </w:t>
      </w:r>
    </w:p>
    <w:p w:rsidR="00573D03" w:rsidRPr="003F7D57" w:rsidRDefault="00842E7E" w:rsidP="00573D03">
      <w:pPr>
        <w:widowControl w:val="0"/>
        <w:autoSpaceDE w:val="0"/>
        <w:autoSpaceDN w:val="0"/>
        <w:adjustRightInd w:val="0"/>
        <w:spacing w:after="0" w:line="240" w:lineRule="auto"/>
        <w:ind w:left="6372"/>
        <w:rPr>
          <w:rFonts w:ascii="Times New Roman" w:eastAsia="Times New Roman" w:hAnsi="Times New Roman" w:cs="Times New Roman"/>
          <w:sz w:val="24"/>
          <w:szCs w:val="24"/>
          <w:lang w:eastAsia="ru-RU"/>
        </w:rPr>
      </w:pPr>
      <w:r w:rsidRPr="003F7D57">
        <w:rPr>
          <w:rFonts w:ascii="Times New Roman" w:eastAsia="Times New Roman" w:hAnsi="Times New Roman" w:cs="Times New Roman"/>
          <w:sz w:val="24"/>
          <w:szCs w:val="24"/>
          <w:lang w:eastAsia="ru-RU"/>
        </w:rPr>
        <w:t xml:space="preserve"> </w:t>
      </w:r>
      <w:r w:rsidR="00573D03" w:rsidRPr="003F7D57">
        <w:rPr>
          <w:rFonts w:ascii="Times New Roman" w:eastAsia="Times New Roman" w:hAnsi="Times New Roman" w:cs="Times New Roman"/>
          <w:sz w:val="24"/>
          <w:szCs w:val="24"/>
          <w:lang w:eastAsia="ru-RU"/>
        </w:rPr>
        <w:t xml:space="preserve">             </w:t>
      </w:r>
      <w:r w:rsidRPr="003F7D57">
        <w:rPr>
          <w:rFonts w:ascii="Times New Roman" w:eastAsia="Times New Roman" w:hAnsi="Times New Roman" w:cs="Times New Roman"/>
          <w:sz w:val="24"/>
          <w:szCs w:val="24"/>
          <w:lang w:eastAsia="ru-RU"/>
        </w:rPr>
        <w:t xml:space="preserve">№ </w:t>
      </w:r>
      <w:r w:rsidR="000579C7" w:rsidRPr="003F7D57">
        <w:rPr>
          <w:rFonts w:ascii="Times New Roman" w:eastAsia="Times New Roman" w:hAnsi="Times New Roman" w:cs="Times New Roman"/>
          <w:color w:val="202020"/>
          <w:sz w:val="24"/>
          <w:szCs w:val="24"/>
          <w:lang w:eastAsia="ru-RU"/>
        </w:rPr>
        <w:t xml:space="preserve"> </w:t>
      </w:r>
    </w:p>
    <w:p w:rsidR="00842E7E" w:rsidRPr="003F7D57" w:rsidRDefault="00573D03" w:rsidP="00573D03">
      <w:pPr>
        <w:widowControl w:val="0"/>
        <w:autoSpaceDE w:val="0"/>
        <w:autoSpaceDN w:val="0"/>
        <w:adjustRightInd w:val="0"/>
        <w:spacing w:after="0" w:line="240" w:lineRule="auto"/>
        <w:ind w:left="7080"/>
        <w:rPr>
          <w:rFonts w:ascii="Times New Roman" w:eastAsia="Times New Roman" w:hAnsi="Times New Roman" w:cs="Times New Roman"/>
          <w:sz w:val="24"/>
          <w:szCs w:val="24"/>
          <w:lang w:eastAsia="ru-RU"/>
        </w:rPr>
      </w:pPr>
      <w:r w:rsidRPr="003F7D57">
        <w:rPr>
          <w:rFonts w:ascii="Times New Roman" w:eastAsia="Times New Roman" w:hAnsi="Times New Roman" w:cs="Times New Roman"/>
          <w:sz w:val="24"/>
          <w:szCs w:val="24"/>
          <w:lang w:eastAsia="ru-RU"/>
        </w:rPr>
        <w:t xml:space="preserve">   </w:t>
      </w:r>
      <w:r w:rsidR="00EA238D" w:rsidRPr="003F7D57">
        <w:rPr>
          <w:rFonts w:ascii="Times New Roman" w:eastAsia="Times New Roman" w:hAnsi="Times New Roman" w:cs="Times New Roman"/>
          <w:sz w:val="24"/>
          <w:szCs w:val="24"/>
          <w:lang w:eastAsia="ru-RU"/>
        </w:rPr>
        <w:t xml:space="preserve">от «___» </w:t>
      </w:r>
      <w:r w:rsidR="000579C7" w:rsidRPr="003F7D57">
        <w:rPr>
          <w:rFonts w:ascii="Times New Roman" w:eastAsia="Times New Roman" w:hAnsi="Times New Roman" w:cs="Times New Roman"/>
          <w:sz w:val="24"/>
          <w:szCs w:val="24"/>
          <w:lang w:eastAsia="ru-RU"/>
        </w:rPr>
        <w:t xml:space="preserve">         </w:t>
      </w:r>
      <w:r w:rsidR="002B1DD1" w:rsidRPr="003F7D57">
        <w:rPr>
          <w:rFonts w:ascii="Times New Roman" w:eastAsia="Times New Roman" w:hAnsi="Times New Roman" w:cs="Times New Roman"/>
          <w:sz w:val="24"/>
          <w:szCs w:val="24"/>
          <w:lang w:eastAsia="ru-RU"/>
        </w:rPr>
        <w:t xml:space="preserve"> </w:t>
      </w:r>
      <w:r w:rsidR="000579C7" w:rsidRPr="003F7D57">
        <w:rPr>
          <w:rFonts w:ascii="Times New Roman" w:eastAsia="Times New Roman" w:hAnsi="Times New Roman" w:cs="Times New Roman"/>
          <w:sz w:val="24"/>
          <w:szCs w:val="24"/>
          <w:lang w:eastAsia="ru-RU"/>
        </w:rPr>
        <w:t>2026</w:t>
      </w:r>
      <w:r w:rsidR="00842E7E" w:rsidRPr="003F7D57">
        <w:rPr>
          <w:rFonts w:ascii="Times New Roman" w:eastAsia="Times New Roman" w:hAnsi="Times New Roman" w:cs="Times New Roman"/>
          <w:sz w:val="24"/>
          <w:szCs w:val="24"/>
          <w:lang w:eastAsia="ru-RU"/>
        </w:rPr>
        <w:t xml:space="preserve"> г.</w:t>
      </w:r>
    </w:p>
    <w:p w:rsidR="00842E7E" w:rsidRPr="003F7D57" w:rsidRDefault="00842E7E" w:rsidP="00842E7E">
      <w:pPr>
        <w:widowControl w:val="0"/>
        <w:tabs>
          <w:tab w:val="left" w:pos="6564"/>
        </w:tabs>
        <w:autoSpaceDE w:val="0"/>
        <w:autoSpaceDN w:val="0"/>
        <w:adjustRightInd w:val="0"/>
        <w:spacing w:after="0" w:line="240" w:lineRule="auto"/>
        <w:rPr>
          <w:rFonts w:ascii="Times New Roman" w:eastAsia="Times New Roman" w:hAnsi="Times New Roman" w:cs="Times New Roman"/>
          <w:sz w:val="24"/>
          <w:szCs w:val="24"/>
          <w:lang w:eastAsia="ru-RU"/>
        </w:rPr>
      </w:pPr>
    </w:p>
    <w:p w:rsidR="00842E7E" w:rsidRPr="003F7D57" w:rsidRDefault="00842E7E" w:rsidP="00842E7E">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bl>
      <w:tblPr>
        <w:tblStyle w:val="TableStyle0"/>
        <w:tblW w:w="10207" w:type="dxa"/>
        <w:tblInd w:w="0" w:type="dxa"/>
        <w:tblLook w:val="04A0" w:firstRow="1" w:lastRow="0" w:firstColumn="1" w:lastColumn="0" w:noHBand="0" w:noVBand="1"/>
      </w:tblPr>
      <w:tblGrid>
        <w:gridCol w:w="20"/>
        <w:gridCol w:w="483"/>
        <w:gridCol w:w="1146"/>
        <w:gridCol w:w="1193"/>
        <w:gridCol w:w="1229"/>
        <w:gridCol w:w="1192"/>
        <w:gridCol w:w="790"/>
        <w:gridCol w:w="817"/>
        <w:gridCol w:w="1115"/>
        <w:gridCol w:w="1034"/>
        <w:gridCol w:w="1129"/>
        <w:gridCol w:w="59"/>
      </w:tblGrid>
      <w:tr w:rsidR="009F20A9" w:rsidRPr="003F7D57" w:rsidTr="00DF2E88">
        <w:trPr>
          <w:trHeight w:val="300"/>
        </w:trPr>
        <w:tc>
          <w:tcPr>
            <w:tcW w:w="20" w:type="dxa"/>
            <w:shd w:val="clear" w:color="FFFFFF" w:fill="auto"/>
          </w:tcPr>
          <w:p w:rsidR="009F20A9" w:rsidRPr="003F7D57" w:rsidRDefault="009F20A9" w:rsidP="009F21DB">
            <w:pPr>
              <w:rPr>
                <w:rFonts w:ascii="Times New Roman" w:hAnsi="Times New Roman" w:cs="Times New Roman"/>
                <w:sz w:val="24"/>
                <w:szCs w:val="24"/>
              </w:rPr>
            </w:pPr>
          </w:p>
        </w:tc>
        <w:tc>
          <w:tcPr>
            <w:tcW w:w="10128" w:type="dxa"/>
            <w:gridSpan w:val="10"/>
            <w:shd w:val="clear" w:color="FFFFFF" w:fill="auto"/>
          </w:tcPr>
          <w:p w:rsidR="009F20A9" w:rsidRPr="003F7D57" w:rsidRDefault="009F20A9" w:rsidP="009F21DB">
            <w:pPr>
              <w:jc w:val="center"/>
              <w:rPr>
                <w:rFonts w:ascii="Times New Roman" w:hAnsi="Times New Roman" w:cs="Times New Roman"/>
                <w:b/>
                <w:sz w:val="24"/>
                <w:szCs w:val="24"/>
              </w:rPr>
            </w:pPr>
            <w:r w:rsidRPr="003F7D57">
              <w:rPr>
                <w:rFonts w:ascii="Times New Roman" w:hAnsi="Times New Roman" w:cs="Times New Roman"/>
                <w:b/>
                <w:sz w:val="24"/>
                <w:szCs w:val="24"/>
              </w:rPr>
              <w:t>Спецификация</w:t>
            </w:r>
          </w:p>
        </w:tc>
        <w:tc>
          <w:tcPr>
            <w:tcW w:w="59" w:type="dxa"/>
            <w:shd w:val="clear" w:color="FFFFFF" w:fill="auto"/>
          </w:tcPr>
          <w:p w:rsidR="009F20A9" w:rsidRPr="003F7D57" w:rsidRDefault="009F20A9" w:rsidP="009F21DB">
            <w:pPr>
              <w:rPr>
                <w:rFonts w:ascii="Times New Roman" w:hAnsi="Times New Roman" w:cs="Times New Roman"/>
                <w:sz w:val="24"/>
                <w:szCs w:val="24"/>
              </w:rPr>
            </w:pPr>
          </w:p>
        </w:tc>
      </w:tr>
      <w:tr w:rsidR="009F20A9" w:rsidRPr="003F7D57" w:rsidTr="00DF2E88">
        <w:trPr>
          <w:trHeight w:val="75"/>
        </w:trPr>
        <w:tc>
          <w:tcPr>
            <w:tcW w:w="20" w:type="dxa"/>
            <w:shd w:val="clear" w:color="FFFFFF" w:fill="auto"/>
          </w:tcPr>
          <w:p w:rsidR="009F20A9" w:rsidRPr="003F7D57" w:rsidRDefault="009F20A9" w:rsidP="009F21DB">
            <w:pPr>
              <w:rPr>
                <w:rFonts w:ascii="Times New Roman" w:hAnsi="Times New Roman" w:cs="Times New Roman"/>
                <w:sz w:val="24"/>
                <w:szCs w:val="24"/>
              </w:rPr>
            </w:pPr>
          </w:p>
        </w:tc>
        <w:tc>
          <w:tcPr>
            <w:tcW w:w="483" w:type="dxa"/>
            <w:shd w:val="clear" w:color="FFFFFF" w:fill="auto"/>
          </w:tcPr>
          <w:p w:rsidR="009F20A9" w:rsidRPr="003F7D57" w:rsidRDefault="009F20A9" w:rsidP="009F21DB">
            <w:pPr>
              <w:jc w:val="center"/>
              <w:rPr>
                <w:rFonts w:ascii="Times New Roman" w:hAnsi="Times New Roman" w:cs="Times New Roman"/>
                <w:sz w:val="24"/>
                <w:szCs w:val="24"/>
              </w:rPr>
            </w:pPr>
          </w:p>
        </w:tc>
        <w:tc>
          <w:tcPr>
            <w:tcW w:w="1146" w:type="dxa"/>
            <w:shd w:val="clear" w:color="FFFFFF" w:fill="auto"/>
          </w:tcPr>
          <w:p w:rsidR="009F20A9" w:rsidRPr="003F7D57" w:rsidRDefault="009F20A9" w:rsidP="009F21DB">
            <w:pPr>
              <w:rPr>
                <w:rFonts w:ascii="Times New Roman" w:hAnsi="Times New Roman" w:cs="Times New Roman"/>
                <w:sz w:val="24"/>
                <w:szCs w:val="24"/>
              </w:rPr>
            </w:pPr>
          </w:p>
        </w:tc>
        <w:tc>
          <w:tcPr>
            <w:tcW w:w="1193" w:type="dxa"/>
            <w:shd w:val="clear" w:color="FFFFFF" w:fill="auto"/>
          </w:tcPr>
          <w:p w:rsidR="009F20A9" w:rsidRPr="003F7D57" w:rsidRDefault="009F20A9" w:rsidP="009F21DB">
            <w:pPr>
              <w:rPr>
                <w:rFonts w:ascii="Times New Roman" w:hAnsi="Times New Roman" w:cs="Times New Roman"/>
                <w:sz w:val="24"/>
                <w:szCs w:val="24"/>
              </w:rPr>
            </w:pPr>
          </w:p>
        </w:tc>
        <w:tc>
          <w:tcPr>
            <w:tcW w:w="1229" w:type="dxa"/>
            <w:shd w:val="clear" w:color="FFFFFF" w:fill="auto"/>
          </w:tcPr>
          <w:p w:rsidR="009F20A9" w:rsidRPr="003F7D57" w:rsidRDefault="009F20A9" w:rsidP="009F21DB">
            <w:pPr>
              <w:rPr>
                <w:rFonts w:ascii="Times New Roman" w:hAnsi="Times New Roman" w:cs="Times New Roman"/>
                <w:sz w:val="24"/>
                <w:szCs w:val="24"/>
              </w:rPr>
            </w:pPr>
          </w:p>
        </w:tc>
        <w:tc>
          <w:tcPr>
            <w:tcW w:w="1192" w:type="dxa"/>
            <w:shd w:val="clear" w:color="FFFFFF" w:fill="auto"/>
          </w:tcPr>
          <w:p w:rsidR="009F20A9" w:rsidRPr="003F7D57" w:rsidRDefault="009F20A9" w:rsidP="009F21DB">
            <w:pPr>
              <w:rPr>
                <w:rFonts w:ascii="Times New Roman" w:hAnsi="Times New Roman" w:cs="Times New Roman"/>
                <w:sz w:val="24"/>
                <w:szCs w:val="24"/>
              </w:rPr>
            </w:pPr>
          </w:p>
        </w:tc>
        <w:tc>
          <w:tcPr>
            <w:tcW w:w="790" w:type="dxa"/>
            <w:shd w:val="clear" w:color="FFFFFF" w:fill="auto"/>
          </w:tcPr>
          <w:p w:rsidR="009F20A9" w:rsidRPr="003F7D57" w:rsidRDefault="009F20A9" w:rsidP="009F21DB">
            <w:pPr>
              <w:rPr>
                <w:rFonts w:ascii="Times New Roman" w:hAnsi="Times New Roman" w:cs="Times New Roman"/>
                <w:sz w:val="24"/>
                <w:szCs w:val="24"/>
              </w:rPr>
            </w:pPr>
          </w:p>
        </w:tc>
        <w:tc>
          <w:tcPr>
            <w:tcW w:w="817" w:type="dxa"/>
            <w:shd w:val="clear" w:color="FFFFFF" w:fill="auto"/>
          </w:tcPr>
          <w:p w:rsidR="009F20A9" w:rsidRPr="003F7D57" w:rsidRDefault="009F20A9" w:rsidP="009F21DB">
            <w:pPr>
              <w:rPr>
                <w:rFonts w:ascii="Times New Roman" w:hAnsi="Times New Roman" w:cs="Times New Roman"/>
                <w:sz w:val="24"/>
                <w:szCs w:val="24"/>
              </w:rPr>
            </w:pPr>
          </w:p>
        </w:tc>
        <w:tc>
          <w:tcPr>
            <w:tcW w:w="1115" w:type="dxa"/>
            <w:shd w:val="clear" w:color="FFFFFF" w:fill="auto"/>
          </w:tcPr>
          <w:p w:rsidR="009F20A9" w:rsidRPr="003F7D57" w:rsidRDefault="009F20A9" w:rsidP="009F21DB">
            <w:pPr>
              <w:rPr>
                <w:rFonts w:ascii="Times New Roman" w:hAnsi="Times New Roman" w:cs="Times New Roman"/>
                <w:sz w:val="24"/>
                <w:szCs w:val="24"/>
              </w:rPr>
            </w:pPr>
          </w:p>
        </w:tc>
        <w:tc>
          <w:tcPr>
            <w:tcW w:w="1034" w:type="dxa"/>
            <w:shd w:val="clear" w:color="FFFFFF" w:fill="auto"/>
          </w:tcPr>
          <w:p w:rsidR="009F20A9" w:rsidRPr="003F7D57" w:rsidRDefault="009F20A9" w:rsidP="009F21DB">
            <w:pPr>
              <w:rPr>
                <w:rFonts w:ascii="Times New Roman" w:hAnsi="Times New Roman" w:cs="Times New Roman"/>
                <w:sz w:val="24"/>
                <w:szCs w:val="24"/>
              </w:rPr>
            </w:pPr>
          </w:p>
        </w:tc>
        <w:tc>
          <w:tcPr>
            <w:tcW w:w="1129" w:type="dxa"/>
            <w:shd w:val="clear" w:color="FFFFFF" w:fill="auto"/>
          </w:tcPr>
          <w:p w:rsidR="009F20A9" w:rsidRPr="003F7D57" w:rsidRDefault="009F20A9" w:rsidP="009F21DB">
            <w:pPr>
              <w:rPr>
                <w:rFonts w:ascii="Times New Roman" w:hAnsi="Times New Roman" w:cs="Times New Roman"/>
                <w:sz w:val="24"/>
                <w:szCs w:val="24"/>
              </w:rPr>
            </w:pPr>
          </w:p>
        </w:tc>
        <w:tc>
          <w:tcPr>
            <w:tcW w:w="59" w:type="dxa"/>
            <w:shd w:val="clear" w:color="FFFFFF" w:fill="auto"/>
          </w:tcPr>
          <w:p w:rsidR="009F20A9" w:rsidRPr="003F7D57" w:rsidRDefault="009F20A9" w:rsidP="009F21DB">
            <w:pPr>
              <w:rPr>
                <w:rFonts w:ascii="Times New Roman" w:hAnsi="Times New Roman" w:cs="Times New Roman"/>
                <w:sz w:val="24"/>
                <w:szCs w:val="24"/>
              </w:rPr>
            </w:pPr>
          </w:p>
        </w:tc>
      </w:tr>
      <w:tr w:rsidR="009F20A9" w:rsidRPr="003F7D57" w:rsidTr="00DF2E88">
        <w:trPr>
          <w:trHeight w:val="540"/>
        </w:trPr>
        <w:tc>
          <w:tcPr>
            <w:tcW w:w="20" w:type="dxa"/>
            <w:shd w:val="clear" w:color="FFFFFF" w:fill="auto"/>
          </w:tcPr>
          <w:p w:rsidR="009F20A9" w:rsidRPr="003F7D57" w:rsidRDefault="009F20A9" w:rsidP="009F21DB">
            <w:pPr>
              <w:rPr>
                <w:rFonts w:ascii="Times New Roman" w:hAnsi="Times New Roman" w:cs="Times New Roman"/>
                <w:sz w:val="24"/>
                <w:szCs w:val="24"/>
              </w:rPr>
            </w:pPr>
          </w:p>
        </w:tc>
        <w:tc>
          <w:tcPr>
            <w:tcW w:w="483" w:type="dxa"/>
            <w:tcBorders>
              <w:top w:val="single" w:sz="5" w:space="0" w:color="auto"/>
              <w:left w:val="single" w:sz="5" w:space="0" w:color="auto"/>
              <w:bottom w:val="single" w:sz="5" w:space="0" w:color="auto"/>
              <w:right w:val="single" w:sz="5" w:space="0" w:color="auto"/>
            </w:tcBorders>
            <w:shd w:val="clear" w:color="FFFFFF" w:fill="auto"/>
          </w:tcPr>
          <w:p w:rsidR="009F20A9" w:rsidRPr="003F7D57" w:rsidRDefault="009F20A9" w:rsidP="009F21DB">
            <w:pPr>
              <w:jc w:val="center"/>
              <w:rPr>
                <w:rFonts w:ascii="Times New Roman" w:hAnsi="Times New Roman" w:cs="Times New Roman"/>
                <w:sz w:val="24"/>
                <w:szCs w:val="24"/>
              </w:rPr>
            </w:pPr>
            <w:r w:rsidRPr="003F7D57">
              <w:rPr>
                <w:rFonts w:ascii="Times New Roman" w:hAnsi="Times New Roman" w:cs="Times New Roman"/>
                <w:sz w:val="24"/>
                <w:szCs w:val="24"/>
              </w:rPr>
              <w:t>№</w:t>
            </w:r>
            <w:r w:rsidRPr="003F7D57">
              <w:rPr>
                <w:rFonts w:ascii="Times New Roman" w:hAnsi="Times New Roman" w:cs="Times New Roman"/>
                <w:sz w:val="24"/>
                <w:szCs w:val="24"/>
              </w:rPr>
              <w:br/>
              <w:t>п/п</w:t>
            </w:r>
          </w:p>
        </w:tc>
        <w:tc>
          <w:tcPr>
            <w:tcW w:w="1146" w:type="dxa"/>
            <w:tcBorders>
              <w:top w:val="single" w:sz="5" w:space="0" w:color="auto"/>
              <w:left w:val="single" w:sz="5" w:space="0" w:color="auto"/>
              <w:bottom w:val="single" w:sz="5" w:space="0" w:color="auto"/>
              <w:right w:val="single" w:sz="5" w:space="0" w:color="auto"/>
            </w:tcBorders>
            <w:shd w:val="clear" w:color="FFFFFF" w:fill="auto"/>
          </w:tcPr>
          <w:p w:rsidR="009F20A9" w:rsidRPr="003F7D57" w:rsidRDefault="002B00C3" w:rsidP="009F21DB">
            <w:pPr>
              <w:jc w:val="center"/>
              <w:rPr>
                <w:rFonts w:ascii="Times New Roman" w:hAnsi="Times New Roman" w:cs="Times New Roman"/>
                <w:sz w:val="24"/>
                <w:szCs w:val="24"/>
              </w:rPr>
            </w:pPr>
            <w:r w:rsidRPr="003F7D57">
              <w:rPr>
                <w:rFonts w:ascii="Times New Roman" w:hAnsi="Times New Roman" w:cs="Times New Roman"/>
                <w:sz w:val="24"/>
                <w:szCs w:val="24"/>
              </w:rPr>
              <w:t>ОКПД 2</w:t>
            </w:r>
          </w:p>
        </w:tc>
        <w:tc>
          <w:tcPr>
            <w:tcW w:w="3614" w:type="dxa"/>
            <w:gridSpan w:val="3"/>
            <w:tcBorders>
              <w:top w:val="single" w:sz="5" w:space="0" w:color="auto"/>
              <w:left w:val="single" w:sz="5" w:space="0" w:color="auto"/>
              <w:bottom w:val="single" w:sz="5" w:space="0" w:color="auto"/>
            </w:tcBorders>
            <w:shd w:val="clear" w:color="FFFFFF" w:fill="auto"/>
          </w:tcPr>
          <w:p w:rsidR="009F20A9" w:rsidRPr="003F7D57" w:rsidRDefault="009F20A9" w:rsidP="009F21DB">
            <w:pPr>
              <w:jc w:val="center"/>
              <w:rPr>
                <w:rFonts w:ascii="Times New Roman" w:hAnsi="Times New Roman" w:cs="Times New Roman"/>
                <w:sz w:val="24"/>
                <w:szCs w:val="24"/>
              </w:rPr>
            </w:pPr>
            <w:r w:rsidRPr="003F7D57">
              <w:rPr>
                <w:rFonts w:ascii="Times New Roman" w:hAnsi="Times New Roman" w:cs="Times New Roman"/>
                <w:sz w:val="24"/>
                <w:szCs w:val="24"/>
              </w:rPr>
              <w:t>Наименование платной услуги</w:t>
            </w:r>
          </w:p>
        </w:tc>
        <w:tc>
          <w:tcPr>
            <w:tcW w:w="790" w:type="dxa"/>
            <w:tcBorders>
              <w:top w:val="single" w:sz="5" w:space="0" w:color="auto"/>
              <w:left w:val="single" w:sz="5" w:space="0" w:color="auto"/>
              <w:bottom w:val="single" w:sz="5" w:space="0" w:color="auto"/>
              <w:right w:val="single" w:sz="5" w:space="0" w:color="auto"/>
            </w:tcBorders>
            <w:shd w:val="clear" w:color="FFFFFF" w:fill="auto"/>
          </w:tcPr>
          <w:p w:rsidR="009F20A9" w:rsidRPr="003F7D57" w:rsidRDefault="002703D7" w:rsidP="009F21DB">
            <w:pPr>
              <w:jc w:val="center"/>
              <w:rPr>
                <w:rFonts w:ascii="Times New Roman" w:hAnsi="Times New Roman" w:cs="Times New Roman"/>
                <w:sz w:val="24"/>
                <w:szCs w:val="24"/>
              </w:rPr>
            </w:pPr>
            <w:r w:rsidRPr="003F7D57">
              <w:rPr>
                <w:rFonts w:ascii="Times New Roman" w:hAnsi="Times New Roman" w:cs="Times New Roman"/>
                <w:sz w:val="24"/>
                <w:szCs w:val="24"/>
              </w:rPr>
              <w:t xml:space="preserve"> </w:t>
            </w:r>
            <w:r w:rsidR="009F20A9" w:rsidRPr="003F7D57">
              <w:rPr>
                <w:rFonts w:ascii="Times New Roman" w:hAnsi="Times New Roman" w:cs="Times New Roman"/>
                <w:sz w:val="24"/>
                <w:szCs w:val="24"/>
              </w:rPr>
              <w:t>Ед.изм в кв.м</w:t>
            </w:r>
          </w:p>
        </w:tc>
        <w:tc>
          <w:tcPr>
            <w:tcW w:w="817" w:type="dxa"/>
            <w:tcBorders>
              <w:top w:val="single" w:sz="5" w:space="0" w:color="auto"/>
              <w:left w:val="single" w:sz="5" w:space="0" w:color="auto"/>
              <w:bottom w:val="single" w:sz="5" w:space="0" w:color="auto"/>
              <w:right w:val="single" w:sz="5" w:space="0" w:color="auto"/>
            </w:tcBorders>
            <w:shd w:val="clear" w:color="FFFFFF" w:fill="auto"/>
          </w:tcPr>
          <w:p w:rsidR="009F20A9" w:rsidRPr="003F7D57" w:rsidRDefault="009F20A9" w:rsidP="009F21DB">
            <w:pPr>
              <w:jc w:val="center"/>
              <w:rPr>
                <w:rFonts w:ascii="Times New Roman" w:hAnsi="Times New Roman" w:cs="Times New Roman"/>
                <w:sz w:val="24"/>
                <w:szCs w:val="24"/>
              </w:rPr>
            </w:pPr>
            <w:r w:rsidRPr="003F7D57">
              <w:rPr>
                <w:rFonts w:ascii="Times New Roman" w:hAnsi="Times New Roman" w:cs="Times New Roman"/>
                <w:sz w:val="24"/>
                <w:szCs w:val="24"/>
              </w:rPr>
              <w:t>Кол-во</w:t>
            </w:r>
          </w:p>
        </w:tc>
        <w:tc>
          <w:tcPr>
            <w:tcW w:w="1115" w:type="dxa"/>
            <w:tcBorders>
              <w:top w:val="single" w:sz="5" w:space="0" w:color="auto"/>
              <w:left w:val="single" w:sz="5" w:space="0" w:color="auto"/>
              <w:bottom w:val="single" w:sz="5" w:space="0" w:color="auto"/>
            </w:tcBorders>
            <w:shd w:val="clear" w:color="FFFFFF" w:fill="auto"/>
          </w:tcPr>
          <w:p w:rsidR="009F20A9" w:rsidRPr="003F7D57" w:rsidRDefault="009F20A9" w:rsidP="009F21DB">
            <w:pPr>
              <w:jc w:val="center"/>
              <w:rPr>
                <w:rFonts w:ascii="Times New Roman" w:hAnsi="Times New Roman" w:cs="Times New Roman"/>
                <w:sz w:val="24"/>
                <w:szCs w:val="24"/>
              </w:rPr>
            </w:pPr>
            <w:r w:rsidRPr="003F7D57">
              <w:rPr>
                <w:rFonts w:ascii="Times New Roman" w:hAnsi="Times New Roman" w:cs="Times New Roman"/>
                <w:sz w:val="24"/>
                <w:szCs w:val="24"/>
              </w:rPr>
              <w:t>Цена (руб.)</w:t>
            </w:r>
          </w:p>
        </w:tc>
        <w:tc>
          <w:tcPr>
            <w:tcW w:w="1034" w:type="dxa"/>
            <w:tcBorders>
              <w:top w:val="single" w:sz="5" w:space="0" w:color="auto"/>
              <w:left w:val="single" w:sz="5" w:space="0" w:color="auto"/>
              <w:bottom w:val="single" w:sz="5" w:space="0" w:color="auto"/>
            </w:tcBorders>
            <w:shd w:val="clear" w:color="FFFFFF" w:fill="auto"/>
          </w:tcPr>
          <w:p w:rsidR="009F20A9" w:rsidRPr="003F7D57" w:rsidRDefault="009F20A9" w:rsidP="009F21DB">
            <w:pPr>
              <w:jc w:val="center"/>
              <w:rPr>
                <w:rFonts w:ascii="Times New Roman" w:hAnsi="Times New Roman" w:cs="Times New Roman"/>
                <w:sz w:val="24"/>
                <w:szCs w:val="24"/>
              </w:rPr>
            </w:pPr>
            <w:r w:rsidRPr="003F7D57">
              <w:rPr>
                <w:rFonts w:ascii="Times New Roman" w:hAnsi="Times New Roman" w:cs="Times New Roman"/>
                <w:sz w:val="24"/>
                <w:szCs w:val="24"/>
              </w:rPr>
              <w:t>НДС</w:t>
            </w:r>
          </w:p>
        </w:tc>
        <w:tc>
          <w:tcPr>
            <w:tcW w:w="1129" w:type="dxa"/>
            <w:tcBorders>
              <w:top w:val="single" w:sz="5" w:space="0" w:color="auto"/>
              <w:left w:val="single" w:sz="5" w:space="0" w:color="auto"/>
              <w:bottom w:val="single" w:sz="5" w:space="0" w:color="auto"/>
              <w:right w:val="single" w:sz="5" w:space="0" w:color="auto"/>
            </w:tcBorders>
            <w:shd w:val="clear" w:color="FFFFFF" w:fill="auto"/>
          </w:tcPr>
          <w:p w:rsidR="009F20A9" w:rsidRPr="003F7D57" w:rsidRDefault="009F20A9" w:rsidP="009F21DB">
            <w:pPr>
              <w:jc w:val="center"/>
              <w:rPr>
                <w:rFonts w:ascii="Times New Roman" w:hAnsi="Times New Roman" w:cs="Times New Roman"/>
                <w:sz w:val="24"/>
                <w:szCs w:val="24"/>
              </w:rPr>
            </w:pPr>
            <w:r w:rsidRPr="003F7D57">
              <w:rPr>
                <w:rFonts w:ascii="Times New Roman" w:hAnsi="Times New Roman" w:cs="Times New Roman"/>
                <w:sz w:val="24"/>
                <w:szCs w:val="24"/>
              </w:rPr>
              <w:t>Сумма</w:t>
            </w:r>
          </w:p>
        </w:tc>
        <w:tc>
          <w:tcPr>
            <w:tcW w:w="59" w:type="dxa"/>
            <w:shd w:val="clear" w:color="FFFFFF" w:fill="auto"/>
          </w:tcPr>
          <w:p w:rsidR="009F20A9" w:rsidRPr="003F7D57" w:rsidRDefault="009F20A9" w:rsidP="009F21DB">
            <w:pPr>
              <w:rPr>
                <w:rFonts w:ascii="Times New Roman" w:hAnsi="Times New Roman" w:cs="Times New Roman"/>
                <w:sz w:val="24"/>
                <w:szCs w:val="24"/>
              </w:rPr>
            </w:pPr>
          </w:p>
        </w:tc>
      </w:tr>
      <w:tr w:rsidR="009F20A9" w:rsidRPr="003F7D57" w:rsidTr="00DF2E88">
        <w:trPr>
          <w:trHeight w:val="60"/>
        </w:trPr>
        <w:tc>
          <w:tcPr>
            <w:tcW w:w="20" w:type="dxa"/>
            <w:shd w:val="clear" w:color="FFFFFF" w:fill="auto"/>
          </w:tcPr>
          <w:p w:rsidR="009F20A9" w:rsidRPr="003F7D57" w:rsidRDefault="009F20A9" w:rsidP="009F21DB">
            <w:pPr>
              <w:rPr>
                <w:rFonts w:ascii="Times New Roman" w:hAnsi="Times New Roman" w:cs="Times New Roman"/>
                <w:sz w:val="24"/>
                <w:szCs w:val="24"/>
              </w:rPr>
            </w:pPr>
          </w:p>
        </w:tc>
        <w:tc>
          <w:tcPr>
            <w:tcW w:w="483" w:type="dxa"/>
            <w:tcBorders>
              <w:top w:val="single" w:sz="5" w:space="0" w:color="auto"/>
              <w:left w:val="single" w:sz="5" w:space="0" w:color="auto"/>
              <w:bottom w:val="single" w:sz="5" w:space="0" w:color="auto"/>
              <w:right w:val="single" w:sz="5" w:space="0" w:color="auto"/>
            </w:tcBorders>
            <w:shd w:val="clear" w:color="FFFFFF" w:fill="auto"/>
          </w:tcPr>
          <w:p w:rsidR="009F20A9" w:rsidRPr="003F7D57" w:rsidRDefault="009F20A9" w:rsidP="009F21DB">
            <w:pPr>
              <w:jc w:val="center"/>
              <w:rPr>
                <w:rFonts w:ascii="Times New Roman" w:hAnsi="Times New Roman" w:cs="Times New Roman"/>
                <w:sz w:val="24"/>
                <w:szCs w:val="24"/>
              </w:rPr>
            </w:pPr>
            <w:r w:rsidRPr="003F7D57">
              <w:rPr>
                <w:rFonts w:ascii="Times New Roman" w:hAnsi="Times New Roman" w:cs="Times New Roman"/>
                <w:sz w:val="24"/>
                <w:szCs w:val="24"/>
              </w:rPr>
              <w:t>1</w:t>
            </w:r>
          </w:p>
        </w:tc>
        <w:tc>
          <w:tcPr>
            <w:tcW w:w="1146" w:type="dxa"/>
            <w:tcBorders>
              <w:top w:val="single" w:sz="5" w:space="0" w:color="auto"/>
              <w:bottom w:val="single" w:sz="5" w:space="0" w:color="auto"/>
            </w:tcBorders>
            <w:shd w:val="clear" w:color="FFFFFF" w:fill="auto"/>
          </w:tcPr>
          <w:p w:rsidR="009F20A9" w:rsidRPr="003F7D57" w:rsidRDefault="00E306F9" w:rsidP="009F21DB">
            <w:pPr>
              <w:jc w:val="center"/>
              <w:rPr>
                <w:rFonts w:ascii="Times New Roman" w:hAnsi="Times New Roman" w:cs="Times New Roman"/>
                <w:sz w:val="24"/>
                <w:szCs w:val="24"/>
              </w:rPr>
            </w:pPr>
            <w:r w:rsidRPr="003F7D57">
              <w:rPr>
                <w:rFonts w:ascii="Times New Roman" w:hAnsi="Times New Roman" w:cs="Times New Roman"/>
                <w:sz w:val="24"/>
                <w:szCs w:val="24"/>
              </w:rPr>
              <w:t xml:space="preserve"> </w:t>
            </w:r>
          </w:p>
        </w:tc>
        <w:tc>
          <w:tcPr>
            <w:tcW w:w="3614" w:type="dxa"/>
            <w:gridSpan w:val="3"/>
            <w:tcBorders>
              <w:top w:val="single" w:sz="5" w:space="0" w:color="auto"/>
              <w:left w:val="single" w:sz="5" w:space="0" w:color="auto"/>
              <w:bottom w:val="single" w:sz="5" w:space="0" w:color="auto"/>
            </w:tcBorders>
            <w:shd w:val="clear" w:color="FFFFFF" w:fill="auto"/>
          </w:tcPr>
          <w:p w:rsidR="009F20A9" w:rsidRPr="003F7D57" w:rsidRDefault="009F20A9" w:rsidP="00E306F9">
            <w:pPr>
              <w:rPr>
                <w:rFonts w:ascii="Times New Roman" w:hAnsi="Times New Roman" w:cs="Times New Roman"/>
                <w:sz w:val="24"/>
                <w:szCs w:val="24"/>
              </w:rPr>
            </w:pPr>
            <w:r w:rsidRPr="003F7D57">
              <w:rPr>
                <w:rFonts w:ascii="Times New Roman" w:hAnsi="Times New Roman" w:cs="Times New Roman"/>
                <w:sz w:val="24"/>
                <w:szCs w:val="24"/>
              </w:rPr>
              <w:t xml:space="preserve">Проведение дератизации: площадь объекта </w:t>
            </w:r>
            <w:r w:rsidR="00E306F9" w:rsidRPr="003F7D57">
              <w:rPr>
                <w:rFonts w:ascii="Times New Roman" w:hAnsi="Times New Roman" w:cs="Times New Roman"/>
                <w:sz w:val="24"/>
                <w:szCs w:val="24"/>
              </w:rPr>
              <w:t xml:space="preserve"> </w:t>
            </w:r>
            <w:r w:rsidRPr="003F7D57">
              <w:rPr>
                <w:rFonts w:ascii="Times New Roman" w:hAnsi="Times New Roman" w:cs="Times New Roman"/>
                <w:sz w:val="24"/>
                <w:szCs w:val="24"/>
              </w:rPr>
              <w:t xml:space="preserve">200 кв.м. </w:t>
            </w:r>
            <w:r w:rsidR="00E306F9" w:rsidRPr="003F7D57">
              <w:rPr>
                <w:rFonts w:ascii="Times New Roman" w:hAnsi="Times New Roman" w:cs="Times New Roman"/>
                <w:sz w:val="24"/>
                <w:szCs w:val="24"/>
              </w:rPr>
              <w:t xml:space="preserve"> </w:t>
            </w:r>
            <w:r w:rsidRPr="003F7D57">
              <w:rPr>
                <w:rFonts w:ascii="Times New Roman" w:hAnsi="Times New Roman" w:cs="Times New Roman"/>
                <w:sz w:val="24"/>
                <w:szCs w:val="24"/>
              </w:rPr>
              <w:t>кв.м.(разовая обработка антикоагулянтами 2 поколения)</w:t>
            </w:r>
          </w:p>
        </w:tc>
        <w:tc>
          <w:tcPr>
            <w:tcW w:w="790" w:type="dxa"/>
            <w:tcBorders>
              <w:top w:val="single" w:sz="5" w:space="0" w:color="auto"/>
              <w:left w:val="single" w:sz="5" w:space="0" w:color="auto"/>
              <w:bottom w:val="single" w:sz="5" w:space="0" w:color="auto"/>
              <w:right w:val="single" w:sz="5" w:space="0" w:color="auto"/>
            </w:tcBorders>
            <w:shd w:val="clear" w:color="FFFFFF" w:fill="auto"/>
          </w:tcPr>
          <w:p w:rsidR="009F20A9" w:rsidRPr="003F7D57" w:rsidRDefault="009F20A9" w:rsidP="009F20A9">
            <w:pPr>
              <w:jc w:val="center"/>
              <w:rPr>
                <w:rFonts w:ascii="Times New Roman" w:hAnsi="Times New Roman" w:cs="Times New Roman"/>
                <w:sz w:val="24"/>
                <w:szCs w:val="24"/>
              </w:rPr>
            </w:pPr>
            <w:r w:rsidRPr="003F7D57">
              <w:rPr>
                <w:rFonts w:ascii="Times New Roman" w:hAnsi="Times New Roman" w:cs="Times New Roman"/>
                <w:sz w:val="24"/>
                <w:szCs w:val="24"/>
              </w:rPr>
              <w:t>200</w:t>
            </w:r>
          </w:p>
        </w:tc>
        <w:tc>
          <w:tcPr>
            <w:tcW w:w="817" w:type="dxa"/>
            <w:tcBorders>
              <w:top w:val="single" w:sz="5" w:space="0" w:color="auto"/>
              <w:bottom w:val="single" w:sz="5" w:space="0" w:color="auto"/>
              <w:right w:val="single" w:sz="5" w:space="0" w:color="auto"/>
            </w:tcBorders>
            <w:shd w:val="clear" w:color="FFFFFF" w:fill="auto"/>
          </w:tcPr>
          <w:p w:rsidR="009F20A9" w:rsidRPr="003F7D57" w:rsidRDefault="00E306F9" w:rsidP="009F21DB">
            <w:pPr>
              <w:jc w:val="center"/>
              <w:rPr>
                <w:rFonts w:ascii="Times New Roman" w:hAnsi="Times New Roman" w:cs="Times New Roman"/>
                <w:sz w:val="24"/>
                <w:szCs w:val="24"/>
              </w:rPr>
            </w:pPr>
            <w:r w:rsidRPr="003F7D57">
              <w:rPr>
                <w:rFonts w:ascii="Times New Roman" w:hAnsi="Times New Roman" w:cs="Times New Roman"/>
                <w:sz w:val="24"/>
                <w:szCs w:val="24"/>
              </w:rPr>
              <w:t>2</w:t>
            </w:r>
          </w:p>
        </w:tc>
        <w:tc>
          <w:tcPr>
            <w:tcW w:w="1115" w:type="dxa"/>
            <w:tcBorders>
              <w:top w:val="single" w:sz="5" w:space="0" w:color="auto"/>
              <w:left w:val="single" w:sz="5" w:space="0" w:color="auto"/>
              <w:bottom w:val="single" w:sz="5" w:space="0" w:color="auto"/>
            </w:tcBorders>
            <w:shd w:val="clear" w:color="FFFFFF" w:fill="auto"/>
          </w:tcPr>
          <w:p w:rsidR="009F20A9" w:rsidRPr="003F7D57" w:rsidRDefault="009F20A9" w:rsidP="00271C27">
            <w:pPr>
              <w:jc w:val="center"/>
              <w:rPr>
                <w:rFonts w:ascii="Times New Roman" w:hAnsi="Times New Roman" w:cs="Times New Roman"/>
                <w:sz w:val="24"/>
                <w:szCs w:val="24"/>
              </w:rPr>
            </w:pPr>
          </w:p>
        </w:tc>
        <w:tc>
          <w:tcPr>
            <w:tcW w:w="1034" w:type="dxa"/>
            <w:tcBorders>
              <w:top w:val="single" w:sz="5" w:space="0" w:color="auto"/>
              <w:left w:val="single" w:sz="5" w:space="0" w:color="auto"/>
              <w:bottom w:val="single" w:sz="5" w:space="0" w:color="auto"/>
            </w:tcBorders>
            <w:shd w:val="clear" w:color="FFFFFF" w:fill="auto"/>
          </w:tcPr>
          <w:p w:rsidR="009F20A9" w:rsidRPr="003F7D57" w:rsidRDefault="009F20A9" w:rsidP="00271C27">
            <w:pPr>
              <w:jc w:val="center"/>
              <w:rPr>
                <w:rFonts w:ascii="Times New Roman" w:hAnsi="Times New Roman" w:cs="Times New Roman"/>
                <w:sz w:val="24"/>
                <w:szCs w:val="24"/>
              </w:rPr>
            </w:pPr>
          </w:p>
        </w:tc>
        <w:tc>
          <w:tcPr>
            <w:tcW w:w="1129" w:type="dxa"/>
            <w:tcBorders>
              <w:top w:val="single" w:sz="5" w:space="0" w:color="auto"/>
              <w:left w:val="single" w:sz="5" w:space="0" w:color="auto"/>
              <w:bottom w:val="single" w:sz="5" w:space="0" w:color="auto"/>
              <w:right w:val="single" w:sz="5" w:space="0" w:color="auto"/>
            </w:tcBorders>
            <w:shd w:val="clear" w:color="FFFFFF" w:fill="auto"/>
          </w:tcPr>
          <w:p w:rsidR="009F20A9" w:rsidRPr="003F7D57" w:rsidRDefault="009F20A9" w:rsidP="00271C27">
            <w:pPr>
              <w:jc w:val="center"/>
              <w:rPr>
                <w:rFonts w:ascii="Times New Roman" w:hAnsi="Times New Roman" w:cs="Times New Roman"/>
                <w:sz w:val="24"/>
                <w:szCs w:val="24"/>
              </w:rPr>
            </w:pPr>
          </w:p>
        </w:tc>
        <w:tc>
          <w:tcPr>
            <w:tcW w:w="59" w:type="dxa"/>
            <w:shd w:val="clear" w:color="FFFFFF" w:fill="auto"/>
          </w:tcPr>
          <w:p w:rsidR="009F20A9" w:rsidRPr="003F7D57" w:rsidRDefault="009F20A9" w:rsidP="009F21DB">
            <w:pPr>
              <w:rPr>
                <w:rFonts w:ascii="Times New Roman" w:hAnsi="Times New Roman" w:cs="Times New Roman"/>
                <w:sz w:val="24"/>
                <w:szCs w:val="24"/>
              </w:rPr>
            </w:pPr>
          </w:p>
        </w:tc>
      </w:tr>
      <w:tr w:rsidR="009F20A9" w:rsidRPr="003F7D57" w:rsidTr="00DF2E88">
        <w:trPr>
          <w:trHeight w:val="60"/>
        </w:trPr>
        <w:tc>
          <w:tcPr>
            <w:tcW w:w="20" w:type="dxa"/>
            <w:shd w:val="clear" w:color="FFFFFF" w:fill="auto"/>
          </w:tcPr>
          <w:p w:rsidR="009F20A9" w:rsidRPr="003F7D57" w:rsidRDefault="009F20A9" w:rsidP="009F21DB">
            <w:pPr>
              <w:rPr>
                <w:rFonts w:ascii="Times New Roman" w:hAnsi="Times New Roman" w:cs="Times New Roman"/>
                <w:sz w:val="24"/>
                <w:szCs w:val="24"/>
              </w:rPr>
            </w:pPr>
          </w:p>
        </w:tc>
        <w:tc>
          <w:tcPr>
            <w:tcW w:w="10128" w:type="dxa"/>
            <w:gridSpan w:val="10"/>
            <w:shd w:val="clear" w:color="FFFFFF" w:fill="auto"/>
          </w:tcPr>
          <w:p w:rsidR="009F20A9" w:rsidRPr="003F7D57" w:rsidRDefault="009F20A9" w:rsidP="009F21DB">
            <w:pPr>
              <w:rPr>
                <w:rFonts w:ascii="Times New Roman" w:hAnsi="Times New Roman" w:cs="Times New Roman"/>
                <w:sz w:val="24"/>
                <w:szCs w:val="24"/>
              </w:rPr>
            </w:pPr>
            <w:r w:rsidRPr="003F7D57">
              <w:rPr>
                <w:rFonts w:ascii="Times New Roman" w:hAnsi="Times New Roman" w:cs="Times New Roman"/>
                <w:sz w:val="24"/>
                <w:szCs w:val="24"/>
              </w:rPr>
              <w:t>Общая стоимость услуг, предос</w:t>
            </w:r>
            <w:r w:rsidR="00271C27" w:rsidRPr="003F7D57">
              <w:rPr>
                <w:rFonts w:ascii="Times New Roman" w:hAnsi="Times New Roman" w:cs="Times New Roman"/>
                <w:sz w:val="24"/>
                <w:szCs w:val="24"/>
              </w:rPr>
              <w:t xml:space="preserve">тавляемых Заказчику, составляет </w:t>
            </w:r>
            <w:r w:rsidR="00F75B48">
              <w:rPr>
                <w:rFonts w:ascii="Times New Roman" w:hAnsi="Times New Roman" w:cs="Times New Roman"/>
                <w:sz w:val="24"/>
                <w:szCs w:val="24"/>
              </w:rPr>
              <w:t xml:space="preserve">                         </w:t>
            </w:r>
            <w:r w:rsidR="00271C27" w:rsidRPr="003F7D57">
              <w:rPr>
                <w:rFonts w:ascii="Times New Roman" w:hAnsi="Times New Roman" w:cs="Times New Roman"/>
                <w:sz w:val="24"/>
                <w:szCs w:val="24"/>
              </w:rPr>
              <w:t xml:space="preserve"> руб.</w:t>
            </w:r>
          </w:p>
          <w:p w:rsidR="009F20A9" w:rsidRPr="003F7D57" w:rsidRDefault="009F20A9" w:rsidP="009F21DB">
            <w:pPr>
              <w:rPr>
                <w:rFonts w:ascii="Times New Roman" w:hAnsi="Times New Roman" w:cs="Times New Roman"/>
                <w:sz w:val="24"/>
                <w:szCs w:val="24"/>
              </w:rPr>
            </w:pPr>
          </w:p>
          <w:p w:rsidR="009F20A9" w:rsidRPr="003F7D57" w:rsidRDefault="009F20A9" w:rsidP="009F21DB">
            <w:pPr>
              <w:rPr>
                <w:rFonts w:ascii="Times New Roman" w:hAnsi="Times New Roman" w:cs="Times New Roman"/>
                <w:sz w:val="24"/>
                <w:szCs w:val="24"/>
              </w:rPr>
            </w:pPr>
          </w:p>
          <w:p w:rsidR="009F20A9" w:rsidRPr="003F7D57" w:rsidRDefault="009F20A9" w:rsidP="009F21DB">
            <w:pPr>
              <w:rPr>
                <w:rFonts w:ascii="Times New Roman" w:hAnsi="Times New Roman" w:cs="Times New Roman"/>
                <w:sz w:val="24"/>
                <w:szCs w:val="24"/>
              </w:rPr>
            </w:pPr>
          </w:p>
          <w:p w:rsidR="00181E73" w:rsidRPr="003F7D57" w:rsidRDefault="00181E73" w:rsidP="009F21DB">
            <w:pPr>
              <w:rPr>
                <w:rFonts w:ascii="Times New Roman" w:hAnsi="Times New Roman" w:cs="Times New Roman"/>
                <w:sz w:val="24"/>
                <w:szCs w:val="24"/>
              </w:rPr>
            </w:pPr>
          </w:p>
          <w:p w:rsidR="00181E73" w:rsidRPr="003F7D57" w:rsidRDefault="00181E73" w:rsidP="009F21DB">
            <w:pPr>
              <w:rPr>
                <w:rFonts w:ascii="Times New Roman" w:hAnsi="Times New Roman" w:cs="Times New Roman"/>
                <w:sz w:val="24"/>
                <w:szCs w:val="24"/>
              </w:rPr>
            </w:pPr>
          </w:p>
        </w:tc>
        <w:tc>
          <w:tcPr>
            <w:tcW w:w="59" w:type="dxa"/>
            <w:shd w:val="clear" w:color="FFFFFF" w:fill="auto"/>
          </w:tcPr>
          <w:p w:rsidR="009F20A9" w:rsidRPr="003F7D57" w:rsidRDefault="009F20A9" w:rsidP="009F21DB">
            <w:pPr>
              <w:rPr>
                <w:rFonts w:ascii="Times New Roman" w:hAnsi="Times New Roman" w:cs="Times New Roman"/>
                <w:sz w:val="24"/>
                <w:szCs w:val="24"/>
              </w:rPr>
            </w:pPr>
          </w:p>
        </w:tc>
      </w:tr>
    </w:tbl>
    <w:p w:rsidR="00A3020C" w:rsidRPr="003F7D57" w:rsidRDefault="00A3020C" w:rsidP="00842E7E">
      <w:pPr>
        <w:widowControl w:val="0"/>
        <w:suppressAutoHyphens/>
        <w:autoSpaceDE w:val="0"/>
        <w:spacing w:after="0" w:line="240" w:lineRule="auto"/>
        <w:ind w:firstLine="567"/>
        <w:jc w:val="right"/>
        <w:rPr>
          <w:rFonts w:ascii="Times New Roman" w:eastAsia="Times New Roman" w:hAnsi="Times New Roman" w:cs="Times New Roman"/>
          <w:sz w:val="24"/>
          <w:szCs w:val="24"/>
          <w:lang w:bidi="hi-IN"/>
        </w:rPr>
      </w:pPr>
    </w:p>
    <w:tbl>
      <w:tblPr>
        <w:tblW w:w="9766" w:type="dxa"/>
        <w:tblInd w:w="66" w:type="dxa"/>
        <w:tblLook w:val="04A0" w:firstRow="1" w:lastRow="0" w:firstColumn="1" w:lastColumn="0" w:noHBand="0" w:noVBand="1"/>
      </w:tblPr>
      <w:tblGrid>
        <w:gridCol w:w="4883"/>
        <w:gridCol w:w="4883"/>
      </w:tblGrid>
      <w:tr w:rsidR="00181E73" w:rsidRPr="003F7D57" w:rsidTr="009F21DB">
        <w:tc>
          <w:tcPr>
            <w:tcW w:w="4883" w:type="dxa"/>
          </w:tcPr>
          <w:p w:rsidR="00181E73" w:rsidRPr="003F7D57" w:rsidRDefault="00271C27" w:rsidP="009F21DB">
            <w:pPr>
              <w:widowControl w:val="0"/>
              <w:autoSpaceDE w:val="0"/>
              <w:autoSpaceDN w:val="0"/>
              <w:adjustRightInd w:val="0"/>
              <w:ind w:right="113"/>
              <w:rPr>
                <w:rFonts w:ascii="Times New Roman" w:hAnsi="Times New Roman" w:cs="Times New Roman"/>
                <w:b/>
                <w:sz w:val="24"/>
                <w:szCs w:val="24"/>
              </w:rPr>
            </w:pPr>
            <w:r w:rsidRPr="003F7D57">
              <w:rPr>
                <w:rFonts w:ascii="Times New Roman" w:hAnsi="Times New Roman" w:cs="Times New Roman"/>
                <w:b/>
                <w:sz w:val="24"/>
                <w:szCs w:val="24"/>
              </w:rPr>
              <w:t>Директор:</w:t>
            </w:r>
          </w:p>
          <w:p w:rsidR="00181E73" w:rsidRPr="003F7D57" w:rsidRDefault="00181E73" w:rsidP="009F21DB">
            <w:pPr>
              <w:widowControl w:val="0"/>
              <w:autoSpaceDE w:val="0"/>
              <w:autoSpaceDN w:val="0"/>
              <w:adjustRightInd w:val="0"/>
              <w:ind w:left="113" w:right="113" w:firstLine="720"/>
              <w:rPr>
                <w:rFonts w:ascii="Times New Roman" w:hAnsi="Times New Roman" w:cs="Times New Roman"/>
                <w:b/>
                <w:sz w:val="24"/>
                <w:szCs w:val="24"/>
              </w:rPr>
            </w:pPr>
          </w:p>
          <w:p w:rsidR="00181E73" w:rsidRPr="003F7D57" w:rsidRDefault="00181E73" w:rsidP="009F21DB">
            <w:pPr>
              <w:autoSpaceDE w:val="0"/>
              <w:autoSpaceDN w:val="0"/>
              <w:adjustRightInd w:val="0"/>
              <w:ind w:left="113" w:right="113"/>
              <w:rPr>
                <w:rFonts w:ascii="Times New Roman" w:hAnsi="Times New Roman" w:cs="Times New Roman"/>
                <w:b/>
                <w:sz w:val="24"/>
                <w:szCs w:val="24"/>
              </w:rPr>
            </w:pPr>
            <w:r w:rsidRPr="003F7D57">
              <w:rPr>
                <w:rFonts w:ascii="Times New Roman" w:hAnsi="Times New Roman" w:cs="Times New Roman"/>
                <w:b/>
                <w:sz w:val="24"/>
                <w:szCs w:val="24"/>
              </w:rPr>
              <w:t>__</w:t>
            </w:r>
            <w:r w:rsidR="00271C27" w:rsidRPr="003F7D57">
              <w:rPr>
                <w:rFonts w:ascii="Times New Roman" w:hAnsi="Times New Roman" w:cs="Times New Roman"/>
                <w:b/>
                <w:sz w:val="24"/>
                <w:szCs w:val="24"/>
              </w:rPr>
              <w:t>_________________  /</w:t>
            </w:r>
            <w:r w:rsidR="00F75B48">
              <w:rPr>
                <w:rFonts w:ascii="Times New Roman" w:hAnsi="Times New Roman" w:cs="Times New Roman"/>
                <w:b/>
                <w:sz w:val="24"/>
                <w:szCs w:val="24"/>
              </w:rPr>
              <w:t xml:space="preserve">           </w:t>
            </w:r>
            <w:r w:rsidRPr="003F7D57">
              <w:rPr>
                <w:rFonts w:ascii="Times New Roman" w:hAnsi="Times New Roman" w:cs="Times New Roman"/>
                <w:b/>
                <w:sz w:val="24"/>
                <w:szCs w:val="24"/>
              </w:rPr>
              <w:t>/</w:t>
            </w:r>
          </w:p>
          <w:p w:rsidR="00181E73" w:rsidRPr="003F7D57" w:rsidRDefault="00181E73" w:rsidP="009F21DB">
            <w:pPr>
              <w:autoSpaceDE w:val="0"/>
              <w:autoSpaceDN w:val="0"/>
              <w:adjustRightInd w:val="0"/>
              <w:ind w:left="113" w:right="113"/>
              <w:rPr>
                <w:rFonts w:ascii="Times New Roman" w:hAnsi="Times New Roman" w:cs="Times New Roman"/>
                <w:b/>
                <w:sz w:val="24"/>
                <w:szCs w:val="24"/>
              </w:rPr>
            </w:pPr>
          </w:p>
        </w:tc>
        <w:tc>
          <w:tcPr>
            <w:tcW w:w="4883" w:type="dxa"/>
          </w:tcPr>
          <w:p w:rsidR="00181E73" w:rsidRPr="003F7D57" w:rsidRDefault="00482AA6" w:rsidP="009F21DB">
            <w:pPr>
              <w:autoSpaceDE w:val="0"/>
              <w:autoSpaceDN w:val="0"/>
              <w:adjustRightInd w:val="0"/>
              <w:ind w:right="113"/>
              <w:rPr>
                <w:rFonts w:ascii="Times New Roman" w:hAnsi="Times New Roman" w:cs="Times New Roman"/>
                <w:b/>
                <w:sz w:val="24"/>
                <w:szCs w:val="24"/>
              </w:rPr>
            </w:pPr>
            <w:r w:rsidRPr="003F7D57">
              <w:rPr>
                <w:rFonts w:ascii="Times New Roman" w:hAnsi="Times New Roman" w:cs="Times New Roman"/>
                <w:b/>
                <w:sz w:val="24"/>
                <w:szCs w:val="24"/>
              </w:rPr>
              <w:t>Д</w:t>
            </w:r>
            <w:r w:rsidR="00181E73" w:rsidRPr="003F7D57">
              <w:rPr>
                <w:rFonts w:ascii="Times New Roman" w:hAnsi="Times New Roman" w:cs="Times New Roman"/>
                <w:b/>
                <w:sz w:val="24"/>
                <w:szCs w:val="24"/>
              </w:rPr>
              <w:t>иректор:</w:t>
            </w:r>
          </w:p>
          <w:p w:rsidR="00181E73" w:rsidRPr="003F7D57" w:rsidRDefault="00181E73" w:rsidP="009F21DB">
            <w:pPr>
              <w:autoSpaceDE w:val="0"/>
              <w:autoSpaceDN w:val="0"/>
              <w:adjustRightInd w:val="0"/>
              <w:ind w:left="113" w:right="113"/>
              <w:rPr>
                <w:rFonts w:ascii="Times New Roman" w:hAnsi="Times New Roman" w:cs="Times New Roman"/>
                <w:b/>
                <w:sz w:val="24"/>
                <w:szCs w:val="24"/>
              </w:rPr>
            </w:pPr>
          </w:p>
          <w:p w:rsidR="00181E73" w:rsidRPr="003F7D57" w:rsidRDefault="00181E73" w:rsidP="009F21DB">
            <w:pPr>
              <w:autoSpaceDE w:val="0"/>
              <w:autoSpaceDN w:val="0"/>
              <w:adjustRightInd w:val="0"/>
              <w:ind w:left="113" w:right="113"/>
              <w:rPr>
                <w:rFonts w:ascii="Times New Roman" w:hAnsi="Times New Roman" w:cs="Times New Roman"/>
                <w:b/>
                <w:sz w:val="24"/>
                <w:szCs w:val="24"/>
              </w:rPr>
            </w:pPr>
            <w:r w:rsidRPr="003F7D57">
              <w:rPr>
                <w:rFonts w:ascii="Times New Roman" w:hAnsi="Times New Roman" w:cs="Times New Roman"/>
                <w:b/>
                <w:sz w:val="24"/>
                <w:szCs w:val="24"/>
              </w:rPr>
              <w:t>_</w:t>
            </w:r>
            <w:r w:rsidR="00AE40DB" w:rsidRPr="003F7D57">
              <w:rPr>
                <w:rFonts w:ascii="Times New Roman" w:hAnsi="Times New Roman" w:cs="Times New Roman"/>
                <w:b/>
                <w:sz w:val="24"/>
                <w:szCs w:val="24"/>
              </w:rPr>
              <w:t>_</w:t>
            </w:r>
            <w:r w:rsidR="00482AA6" w:rsidRPr="003F7D57">
              <w:rPr>
                <w:rFonts w:ascii="Times New Roman" w:hAnsi="Times New Roman" w:cs="Times New Roman"/>
                <w:b/>
                <w:sz w:val="24"/>
                <w:szCs w:val="24"/>
              </w:rPr>
              <w:t>________________  /Попонов А.В.</w:t>
            </w:r>
            <w:r w:rsidRPr="003F7D57">
              <w:rPr>
                <w:rFonts w:ascii="Times New Roman" w:hAnsi="Times New Roman" w:cs="Times New Roman"/>
                <w:b/>
                <w:sz w:val="24"/>
                <w:szCs w:val="24"/>
              </w:rPr>
              <w:t>/</w:t>
            </w:r>
          </w:p>
        </w:tc>
      </w:tr>
    </w:tbl>
    <w:p w:rsidR="00A3020C" w:rsidRPr="003F7D57" w:rsidRDefault="00A3020C" w:rsidP="00842E7E">
      <w:pPr>
        <w:widowControl w:val="0"/>
        <w:suppressAutoHyphens/>
        <w:autoSpaceDE w:val="0"/>
        <w:spacing w:after="0" w:line="240" w:lineRule="auto"/>
        <w:ind w:firstLine="567"/>
        <w:jc w:val="right"/>
        <w:rPr>
          <w:rFonts w:ascii="Times New Roman" w:eastAsia="Times New Roman" w:hAnsi="Times New Roman" w:cs="Times New Roman"/>
          <w:sz w:val="24"/>
          <w:szCs w:val="24"/>
          <w:lang w:bidi="hi-IN"/>
        </w:rPr>
      </w:pPr>
    </w:p>
    <w:p w:rsidR="00A3020C" w:rsidRPr="003F7D57" w:rsidRDefault="00A3020C" w:rsidP="00842E7E">
      <w:pPr>
        <w:widowControl w:val="0"/>
        <w:suppressAutoHyphens/>
        <w:autoSpaceDE w:val="0"/>
        <w:spacing w:after="0" w:line="240" w:lineRule="auto"/>
        <w:ind w:firstLine="567"/>
        <w:jc w:val="right"/>
        <w:rPr>
          <w:rFonts w:ascii="Times New Roman" w:eastAsia="Times New Roman" w:hAnsi="Times New Roman" w:cs="Times New Roman"/>
          <w:sz w:val="24"/>
          <w:szCs w:val="24"/>
          <w:lang w:bidi="hi-IN"/>
        </w:rPr>
      </w:pPr>
    </w:p>
    <w:p w:rsidR="00A3020C" w:rsidRPr="003F7D57" w:rsidRDefault="00A3020C" w:rsidP="00842E7E">
      <w:pPr>
        <w:widowControl w:val="0"/>
        <w:suppressAutoHyphens/>
        <w:autoSpaceDE w:val="0"/>
        <w:spacing w:after="0" w:line="240" w:lineRule="auto"/>
        <w:ind w:firstLine="567"/>
        <w:jc w:val="right"/>
        <w:rPr>
          <w:rFonts w:ascii="Times New Roman" w:eastAsia="Times New Roman" w:hAnsi="Times New Roman" w:cs="Times New Roman"/>
          <w:sz w:val="24"/>
          <w:szCs w:val="24"/>
          <w:lang w:bidi="hi-IN"/>
        </w:rPr>
      </w:pPr>
    </w:p>
    <w:p w:rsidR="00A3020C" w:rsidRPr="003F7D57" w:rsidRDefault="00A3020C" w:rsidP="00842E7E">
      <w:pPr>
        <w:widowControl w:val="0"/>
        <w:suppressAutoHyphens/>
        <w:autoSpaceDE w:val="0"/>
        <w:spacing w:after="0" w:line="240" w:lineRule="auto"/>
        <w:ind w:firstLine="567"/>
        <w:jc w:val="right"/>
        <w:rPr>
          <w:rFonts w:ascii="Times New Roman" w:eastAsia="Times New Roman" w:hAnsi="Times New Roman" w:cs="Times New Roman"/>
          <w:sz w:val="24"/>
          <w:szCs w:val="24"/>
          <w:lang w:bidi="hi-IN"/>
        </w:rPr>
      </w:pPr>
    </w:p>
    <w:p w:rsidR="00A3020C" w:rsidRPr="003F7D57" w:rsidRDefault="00A3020C" w:rsidP="00842E7E">
      <w:pPr>
        <w:widowControl w:val="0"/>
        <w:suppressAutoHyphens/>
        <w:autoSpaceDE w:val="0"/>
        <w:spacing w:after="0" w:line="240" w:lineRule="auto"/>
        <w:ind w:firstLine="567"/>
        <w:jc w:val="right"/>
        <w:rPr>
          <w:rFonts w:ascii="Times New Roman" w:eastAsia="Times New Roman" w:hAnsi="Times New Roman" w:cs="Times New Roman"/>
          <w:sz w:val="24"/>
          <w:szCs w:val="24"/>
          <w:lang w:bidi="hi-IN"/>
        </w:rPr>
      </w:pPr>
    </w:p>
    <w:p w:rsidR="00E229DC" w:rsidRPr="003F7D57" w:rsidRDefault="00E229DC" w:rsidP="00DF2E88">
      <w:pPr>
        <w:widowControl w:val="0"/>
        <w:suppressAutoHyphens/>
        <w:autoSpaceDE w:val="0"/>
        <w:spacing w:after="0" w:line="240" w:lineRule="auto"/>
        <w:rPr>
          <w:rFonts w:ascii="Times New Roman" w:eastAsia="Times New Roman" w:hAnsi="Times New Roman" w:cs="Times New Roman"/>
          <w:sz w:val="24"/>
          <w:szCs w:val="24"/>
          <w:lang w:bidi="hi-IN"/>
        </w:rPr>
      </w:pPr>
    </w:p>
    <w:p w:rsidR="00181E73" w:rsidRPr="003F7D57" w:rsidRDefault="00181E73" w:rsidP="00DF2E88">
      <w:pPr>
        <w:widowControl w:val="0"/>
        <w:suppressAutoHyphens/>
        <w:autoSpaceDE w:val="0"/>
        <w:spacing w:after="0" w:line="240" w:lineRule="auto"/>
        <w:rPr>
          <w:rFonts w:ascii="Times New Roman" w:eastAsia="Times New Roman" w:hAnsi="Times New Roman" w:cs="Times New Roman"/>
          <w:sz w:val="24"/>
          <w:szCs w:val="24"/>
          <w:lang w:bidi="hi-IN"/>
        </w:rPr>
      </w:pPr>
    </w:p>
    <w:p w:rsidR="00181E73" w:rsidRPr="003F7D57" w:rsidRDefault="00181E73" w:rsidP="00DF2E88">
      <w:pPr>
        <w:widowControl w:val="0"/>
        <w:suppressAutoHyphens/>
        <w:autoSpaceDE w:val="0"/>
        <w:spacing w:after="0" w:line="240" w:lineRule="auto"/>
        <w:rPr>
          <w:rFonts w:ascii="Times New Roman" w:eastAsia="Times New Roman" w:hAnsi="Times New Roman" w:cs="Times New Roman"/>
          <w:sz w:val="24"/>
          <w:szCs w:val="24"/>
          <w:lang w:bidi="hi-IN"/>
        </w:rPr>
      </w:pPr>
    </w:p>
    <w:p w:rsidR="00181E73" w:rsidRPr="003F7D57" w:rsidRDefault="00181E73" w:rsidP="00DF2E88">
      <w:pPr>
        <w:widowControl w:val="0"/>
        <w:suppressAutoHyphens/>
        <w:autoSpaceDE w:val="0"/>
        <w:spacing w:after="0" w:line="240" w:lineRule="auto"/>
        <w:rPr>
          <w:rFonts w:ascii="Times New Roman" w:eastAsia="Times New Roman" w:hAnsi="Times New Roman" w:cs="Times New Roman"/>
          <w:sz w:val="24"/>
          <w:szCs w:val="24"/>
          <w:lang w:bidi="hi-IN"/>
        </w:rPr>
      </w:pPr>
    </w:p>
    <w:p w:rsidR="00181E73" w:rsidRPr="003F7D57" w:rsidRDefault="00181E73" w:rsidP="00DF2E88">
      <w:pPr>
        <w:widowControl w:val="0"/>
        <w:suppressAutoHyphens/>
        <w:autoSpaceDE w:val="0"/>
        <w:spacing w:after="0" w:line="240" w:lineRule="auto"/>
        <w:rPr>
          <w:rFonts w:ascii="Times New Roman" w:eastAsia="Times New Roman" w:hAnsi="Times New Roman" w:cs="Times New Roman"/>
          <w:sz w:val="24"/>
          <w:szCs w:val="24"/>
          <w:lang w:bidi="hi-IN"/>
        </w:rPr>
      </w:pPr>
    </w:p>
    <w:p w:rsidR="00181E73" w:rsidRPr="003F7D57" w:rsidRDefault="00181E73" w:rsidP="00DF2E88">
      <w:pPr>
        <w:widowControl w:val="0"/>
        <w:suppressAutoHyphens/>
        <w:autoSpaceDE w:val="0"/>
        <w:spacing w:after="0" w:line="240" w:lineRule="auto"/>
        <w:rPr>
          <w:rFonts w:ascii="Times New Roman" w:eastAsia="Times New Roman" w:hAnsi="Times New Roman" w:cs="Times New Roman"/>
          <w:sz w:val="24"/>
          <w:szCs w:val="24"/>
          <w:lang w:bidi="hi-IN"/>
        </w:rPr>
      </w:pPr>
    </w:p>
    <w:p w:rsidR="00181E73" w:rsidRPr="003F7D57" w:rsidRDefault="00181E73" w:rsidP="00DF2E88">
      <w:pPr>
        <w:widowControl w:val="0"/>
        <w:suppressAutoHyphens/>
        <w:autoSpaceDE w:val="0"/>
        <w:spacing w:after="0" w:line="240" w:lineRule="auto"/>
        <w:rPr>
          <w:rFonts w:ascii="Times New Roman" w:eastAsia="Times New Roman" w:hAnsi="Times New Roman" w:cs="Times New Roman"/>
          <w:sz w:val="24"/>
          <w:szCs w:val="24"/>
          <w:lang w:bidi="hi-IN"/>
        </w:rPr>
      </w:pPr>
    </w:p>
    <w:p w:rsidR="00181E73" w:rsidRPr="003F7D57" w:rsidRDefault="00181E73" w:rsidP="00DF2E88">
      <w:pPr>
        <w:widowControl w:val="0"/>
        <w:suppressAutoHyphens/>
        <w:autoSpaceDE w:val="0"/>
        <w:spacing w:after="0" w:line="240" w:lineRule="auto"/>
        <w:rPr>
          <w:rFonts w:ascii="Times New Roman" w:eastAsia="Times New Roman" w:hAnsi="Times New Roman" w:cs="Times New Roman"/>
          <w:sz w:val="24"/>
          <w:szCs w:val="24"/>
          <w:lang w:bidi="hi-IN"/>
        </w:rPr>
      </w:pPr>
    </w:p>
    <w:p w:rsidR="00181E73" w:rsidRPr="003F7D57" w:rsidRDefault="00181E73" w:rsidP="00DF2E88">
      <w:pPr>
        <w:widowControl w:val="0"/>
        <w:suppressAutoHyphens/>
        <w:autoSpaceDE w:val="0"/>
        <w:spacing w:after="0" w:line="240" w:lineRule="auto"/>
        <w:rPr>
          <w:rFonts w:ascii="Times New Roman" w:eastAsia="Times New Roman" w:hAnsi="Times New Roman" w:cs="Times New Roman"/>
          <w:sz w:val="24"/>
          <w:szCs w:val="24"/>
          <w:lang w:bidi="hi-IN"/>
        </w:rPr>
      </w:pPr>
    </w:p>
    <w:p w:rsidR="00181E73" w:rsidRPr="003F7D57" w:rsidRDefault="00181E73" w:rsidP="00DF2E88">
      <w:pPr>
        <w:widowControl w:val="0"/>
        <w:suppressAutoHyphens/>
        <w:autoSpaceDE w:val="0"/>
        <w:spacing w:after="0" w:line="240" w:lineRule="auto"/>
        <w:rPr>
          <w:rFonts w:ascii="Times New Roman" w:eastAsia="Times New Roman" w:hAnsi="Times New Roman" w:cs="Times New Roman"/>
          <w:sz w:val="24"/>
          <w:szCs w:val="24"/>
          <w:lang w:bidi="hi-IN"/>
        </w:rPr>
      </w:pPr>
    </w:p>
    <w:p w:rsidR="00181E73" w:rsidRPr="003F7D57" w:rsidRDefault="00181E73" w:rsidP="00DF2E88">
      <w:pPr>
        <w:widowControl w:val="0"/>
        <w:suppressAutoHyphens/>
        <w:autoSpaceDE w:val="0"/>
        <w:spacing w:after="0" w:line="240" w:lineRule="auto"/>
        <w:rPr>
          <w:rFonts w:ascii="Times New Roman" w:eastAsia="Times New Roman" w:hAnsi="Times New Roman" w:cs="Times New Roman"/>
          <w:sz w:val="24"/>
          <w:szCs w:val="24"/>
          <w:lang w:bidi="hi-IN"/>
        </w:rPr>
      </w:pPr>
    </w:p>
    <w:p w:rsidR="00181E73" w:rsidRPr="003F7D57" w:rsidRDefault="00181E73" w:rsidP="00DF2E88">
      <w:pPr>
        <w:widowControl w:val="0"/>
        <w:suppressAutoHyphens/>
        <w:autoSpaceDE w:val="0"/>
        <w:spacing w:after="0" w:line="240" w:lineRule="auto"/>
        <w:rPr>
          <w:rFonts w:ascii="Times New Roman" w:eastAsia="Times New Roman" w:hAnsi="Times New Roman" w:cs="Times New Roman"/>
          <w:sz w:val="24"/>
          <w:szCs w:val="24"/>
          <w:lang w:bidi="hi-IN"/>
        </w:rPr>
      </w:pPr>
    </w:p>
    <w:p w:rsidR="00181E73" w:rsidRPr="003F7D57" w:rsidRDefault="00181E73" w:rsidP="00DF2E88">
      <w:pPr>
        <w:widowControl w:val="0"/>
        <w:suppressAutoHyphens/>
        <w:autoSpaceDE w:val="0"/>
        <w:spacing w:after="0" w:line="240" w:lineRule="auto"/>
        <w:rPr>
          <w:rFonts w:ascii="Times New Roman" w:eastAsia="Times New Roman" w:hAnsi="Times New Roman" w:cs="Times New Roman"/>
          <w:sz w:val="24"/>
          <w:szCs w:val="24"/>
          <w:lang w:bidi="hi-IN"/>
        </w:rPr>
      </w:pPr>
    </w:p>
    <w:p w:rsidR="00181E73" w:rsidRPr="003F7D57" w:rsidRDefault="00181E73" w:rsidP="00DF2E88">
      <w:pPr>
        <w:widowControl w:val="0"/>
        <w:suppressAutoHyphens/>
        <w:autoSpaceDE w:val="0"/>
        <w:spacing w:after="0" w:line="240" w:lineRule="auto"/>
        <w:rPr>
          <w:rFonts w:ascii="Times New Roman" w:eastAsia="Times New Roman" w:hAnsi="Times New Roman" w:cs="Times New Roman"/>
          <w:sz w:val="24"/>
          <w:szCs w:val="24"/>
          <w:lang w:bidi="hi-IN"/>
        </w:rPr>
      </w:pPr>
    </w:p>
    <w:p w:rsidR="00181E73" w:rsidRPr="003F7D57" w:rsidRDefault="00181E73" w:rsidP="00DF2E88">
      <w:pPr>
        <w:widowControl w:val="0"/>
        <w:suppressAutoHyphens/>
        <w:autoSpaceDE w:val="0"/>
        <w:spacing w:after="0" w:line="240" w:lineRule="auto"/>
        <w:rPr>
          <w:rFonts w:ascii="Times New Roman" w:eastAsia="Times New Roman" w:hAnsi="Times New Roman" w:cs="Times New Roman"/>
          <w:sz w:val="24"/>
          <w:szCs w:val="24"/>
          <w:lang w:bidi="hi-IN"/>
        </w:rPr>
      </w:pPr>
    </w:p>
    <w:p w:rsidR="00181E73" w:rsidRPr="003F7D57" w:rsidRDefault="00181E73" w:rsidP="00DF2E88">
      <w:pPr>
        <w:widowControl w:val="0"/>
        <w:suppressAutoHyphens/>
        <w:autoSpaceDE w:val="0"/>
        <w:spacing w:after="0" w:line="240" w:lineRule="auto"/>
        <w:rPr>
          <w:rFonts w:ascii="Times New Roman" w:eastAsia="Times New Roman" w:hAnsi="Times New Roman" w:cs="Times New Roman"/>
          <w:sz w:val="24"/>
          <w:szCs w:val="24"/>
          <w:lang w:bidi="hi-IN"/>
        </w:rPr>
      </w:pPr>
    </w:p>
    <w:p w:rsidR="00181E73" w:rsidRPr="003F7D57" w:rsidRDefault="00181E73" w:rsidP="00DF2E88">
      <w:pPr>
        <w:widowControl w:val="0"/>
        <w:suppressAutoHyphens/>
        <w:autoSpaceDE w:val="0"/>
        <w:spacing w:after="0" w:line="240" w:lineRule="auto"/>
        <w:rPr>
          <w:rFonts w:ascii="Times New Roman" w:eastAsia="Times New Roman" w:hAnsi="Times New Roman" w:cs="Times New Roman"/>
          <w:sz w:val="24"/>
          <w:szCs w:val="24"/>
          <w:lang w:bidi="hi-IN"/>
        </w:rPr>
      </w:pPr>
    </w:p>
    <w:p w:rsidR="00181E73" w:rsidRPr="003F7D57" w:rsidRDefault="00181E73" w:rsidP="00DF2E88">
      <w:pPr>
        <w:widowControl w:val="0"/>
        <w:suppressAutoHyphens/>
        <w:autoSpaceDE w:val="0"/>
        <w:spacing w:after="0" w:line="240" w:lineRule="auto"/>
        <w:rPr>
          <w:rFonts w:ascii="Times New Roman" w:eastAsia="Times New Roman" w:hAnsi="Times New Roman" w:cs="Times New Roman"/>
          <w:sz w:val="24"/>
          <w:szCs w:val="24"/>
          <w:lang w:bidi="hi-IN"/>
        </w:rPr>
      </w:pPr>
    </w:p>
    <w:p w:rsidR="00181E73" w:rsidRPr="003F7D57" w:rsidRDefault="00181E73" w:rsidP="00DF2E88">
      <w:pPr>
        <w:widowControl w:val="0"/>
        <w:suppressAutoHyphens/>
        <w:autoSpaceDE w:val="0"/>
        <w:spacing w:after="0" w:line="240" w:lineRule="auto"/>
        <w:rPr>
          <w:rFonts w:ascii="Times New Roman" w:eastAsia="Times New Roman" w:hAnsi="Times New Roman" w:cs="Times New Roman"/>
          <w:sz w:val="24"/>
          <w:szCs w:val="24"/>
          <w:lang w:bidi="hi-IN"/>
        </w:rPr>
      </w:pPr>
    </w:p>
    <w:p w:rsidR="00E543A2" w:rsidRPr="003F7D57" w:rsidRDefault="00E543A2" w:rsidP="00DF2E88">
      <w:pPr>
        <w:widowControl w:val="0"/>
        <w:suppressAutoHyphens/>
        <w:autoSpaceDE w:val="0"/>
        <w:spacing w:after="0" w:line="240" w:lineRule="auto"/>
        <w:rPr>
          <w:rFonts w:ascii="Times New Roman" w:eastAsia="Times New Roman" w:hAnsi="Times New Roman" w:cs="Times New Roman"/>
          <w:sz w:val="24"/>
          <w:szCs w:val="24"/>
          <w:lang w:bidi="hi-IN"/>
        </w:rPr>
      </w:pPr>
    </w:p>
    <w:p w:rsidR="00E543A2" w:rsidRPr="003F7D57" w:rsidRDefault="00E543A2" w:rsidP="00DF2E88">
      <w:pPr>
        <w:widowControl w:val="0"/>
        <w:suppressAutoHyphens/>
        <w:autoSpaceDE w:val="0"/>
        <w:spacing w:after="0" w:line="240" w:lineRule="auto"/>
        <w:rPr>
          <w:rFonts w:ascii="Times New Roman" w:eastAsia="Times New Roman" w:hAnsi="Times New Roman" w:cs="Times New Roman"/>
          <w:sz w:val="24"/>
          <w:szCs w:val="24"/>
          <w:lang w:bidi="hi-IN"/>
        </w:rPr>
      </w:pPr>
    </w:p>
    <w:p w:rsidR="004769E4" w:rsidRPr="003F7D57" w:rsidRDefault="004769E4" w:rsidP="00DF2E88">
      <w:pPr>
        <w:widowControl w:val="0"/>
        <w:suppressAutoHyphens/>
        <w:autoSpaceDE w:val="0"/>
        <w:spacing w:after="0" w:line="240" w:lineRule="auto"/>
        <w:rPr>
          <w:rFonts w:ascii="Times New Roman" w:eastAsia="Times New Roman" w:hAnsi="Times New Roman" w:cs="Times New Roman"/>
          <w:sz w:val="24"/>
          <w:szCs w:val="24"/>
          <w:lang w:bidi="hi-IN"/>
        </w:rPr>
      </w:pPr>
    </w:p>
    <w:p w:rsidR="004769E4" w:rsidRPr="003F7D57" w:rsidRDefault="004769E4" w:rsidP="00DF2E88">
      <w:pPr>
        <w:widowControl w:val="0"/>
        <w:suppressAutoHyphens/>
        <w:autoSpaceDE w:val="0"/>
        <w:spacing w:after="0" w:line="240" w:lineRule="auto"/>
        <w:rPr>
          <w:rFonts w:ascii="Times New Roman" w:eastAsia="Times New Roman" w:hAnsi="Times New Roman" w:cs="Times New Roman"/>
          <w:sz w:val="24"/>
          <w:szCs w:val="24"/>
          <w:lang w:bidi="hi-IN"/>
        </w:rPr>
      </w:pPr>
    </w:p>
    <w:p w:rsidR="00181E73" w:rsidRPr="003F7D57" w:rsidRDefault="00181E73" w:rsidP="00DF2E88">
      <w:pPr>
        <w:widowControl w:val="0"/>
        <w:suppressAutoHyphens/>
        <w:autoSpaceDE w:val="0"/>
        <w:spacing w:after="0" w:line="240" w:lineRule="auto"/>
        <w:rPr>
          <w:rFonts w:ascii="Times New Roman" w:eastAsia="Times New Roman" w:hAnsi="Times New Roman" w:cs="Times New Roman"/>
          <w:sz w:val="24"/>
          <w:szCs w:val="24"/>
          <w:lang w:bidi="hi-IN"/>
        </w:rPr>
      </w:pPr>
    </w:p>
    <w:p w:rsidR="000E7388" w:rsidRPr="003F7D57" w:rsidRDefault="000E7388" w:rsidP="000E7388">
      <w:pPr>
        <w:widowControl w:val="0"/>
        <w:suppressAutoHyphens/>
        <w:autoSpaceDE w:val="0"/>
        <w:spacing w:after="0" w:line="240" w:lineRule="auto"/>
        <w:ind w:firstLine="567"/>
        <w:jc w:val="right"/>
        <w:rPr>
          <w:rFonts w:ascii="Times New Roman" w:eastAsia="Times New Roman" w:hAnsi="Times New Roman" w:cs="Times New Roman"/>
          <w:sz w:val="24"/>
          <w:szCs w:val="24"/>
          <w:lang w:bidi="hi-IN"/>
        </w:rPr>
      </w:pPr>
      <w:r w:rsidRPr="003F7D57">
        <w:rPr>
          <w:rFonts w:ascii="Times New Roman" w:eastAsia="Times New Roman" w:hAnsi="Times New Roman" w:cs="Times New Roman"/>
          <w:sz w:val="24"/>
          <w:szCs w:val="24"/>
          <w:lang w:bidi="hi-IN"/>
        </w:rPr>
        <w:t>Приложение № 2 к Договору</w:t>
      </w:r>
    </w:p>
    <w:p w:rsidR="000E7388" w:rsidRPr="003F7D57" w:rsidRDefault="000E7388" w:rsidP="000E7388">
      <w:pPr>
        <w:widowControl w:val="0"/>
        <w:suppressAutoHyphens/>
        <w:autoSpaceDE w:val="0"/>
        <w:spacing w:after="0" w:line="240" w:lineRule="auto"/>
        <w:ind w:firstLine="567"/>
        <w:jc w:val="right"/>
        <w:rPr>
          <w:rFonts w:ascii="Times New Roman" w:eastAsia="Times New Roman" w:hAnsi="Times New Roman" w:cs="Times New Roman"/>
          <w:sz w:val="24"/>
          <w:szCs w:val="24"/>
          <w:lang w:eastAsia="hi-IN" w:bidi="hi-IN"/>
        </w:rPr>
      </w:pPr>
      <w:r w:rsidRPr="003F7D57">
        <w:rPr>
          <w:rFonts w:ascii="Times New Roman" w:eastAsia="Times New Roman" w:hAnsi="Times New Roman" w:cs="Times New Roman"/>
          <w:sz w:val="24"/>
          <w:szCs w:val="24"/>
          <w:lang w:eastAsia="hi-IN" w:bidi="hi-IN"/>
        </w:rPr>
        <w:t xml:space="preserve"> №     от</w:t>
      </w:r>
      <w:sdt>
        <w:sdtPr>
          <w:rPr>
            <w:rFonts w:ascii="Times New Roman" w:eastAsia="Times New Roman" w:hAnsi="Times New Roman" w:cs="Times New Roman"/>
            <w:sz w:val="24"/>
            <w:szCs w:val="24"/>
            <w:lang w:eastAsia="hi-IN" w:bidi="hi-IN"/>
          </w:rPr>
          <w:alias w:val="!contractDateNotEmpty"/>
          <w:tag w:val="If"/>
          <w:id w:val="1926992693"/>
          <w:placeholder>
            <w:docPart w:val="575D2D75233641FD85E99653FECF65DC"/>
          </w:placeholder>
          <w:docPartList>
            <w:docPartGallery w:val="AutoText"/>
          </w:docPartList>
        </w:sdtPr>
        <w:sdtEndPr/>
        <w:sdtContent>
          <w:r w:rsidRPr="003F7D57">
            <w:rPr>
              <w:rFonts w:ascii="Times New Roman" w:eastAsia="Times New Roman" w:hAnsi="Times New Roman" w:cs="Times New Roman"/>
              <w:sz w:val="24"/>
              <w:szCs w:val="24"/>
              <w:lang w:eastAsia="hi-IN" w:bidi="hi-IN"/>
            </w:rPr>
            <w:t xml:space="preserve"> « »             2026 </w:t>
          </w:r>
        </w:sdtContent>
      </w:sdt>
      <w:r w:rsidRPr="003F7D57">
        <w:rPr>
          <w:rFonts w:ascii="Times New Roman" w:eastAsia="Times New Roman" w:hAnsi="Times New Roman" w:cs="Times New Roman"/>
          <w:sz w:val="24"/>
          <w:szCs w:val="24"/>
          <w:lang w:eastAsia="hi-IN" w:bidi="hi-IN"/>
        </w:rPr>
        <w:t xml:space="preserve">г. </w:t>
      </w:r>
    </w:p>
    <w:p w:rsidR="000E7388" w:rsidRPr="003F7D57" w:rsidRDefault="000E7388" w:rsidP="000E7388">
      <w:pPr>
        <w:widowControl w:val="0"/>
        <w:tabs>
          <w:tab w:val="left" w:pos="8820"/>
        </w:tabs>
        <w:suppressAutoHyphens/>
        <w:autoSpaceDE w:val="0"/>
        <w:spacing w:after="0" w:line="240" w:lineRule="auto"/>
        <w:jc w:val="both"/>
        <w:rPr>
          <w:rFonts w:ascii="Times New Roman" w:eastAsia="Times New Roman" w:hAnsi="Times New Roman" w:cs="Times New Roman"/>
          <w:sz w:val="24"/>
          <w:szCs w:val="24"/>
          <w:lang w:bidi="hi-IN"/>
        </w:rPr>
      </w:pPr>
      <w:r w:rsidRPr="003F7D57">
        <w:rPr>
          <w:rFonts w:ascii="Times New Roman" w:eastAsia="Times New Roman" w:hAnsi="Times New Roman" w:cs="Times New Roman"/>
          <w:sz w:val="24"/>
          <w:szCs w:val="24"/>
          <w:lang w:bidi="hi-IN"/>
        </w:rPr>
        <w:tab/>
      </w:r>
    </w:p>
    <w:p w:rsidR="000E7388" w:rsidRPr="003F7D57" w:rsidRDefault="000E7388" w:rsidP="000E7388">
      <w:pPr>
        <w:spacing w:after="0" w:line="240" w:lineRule="auto"/>
        <w:jc w:val="center"/>
        <w:rPr>
          <w:rFonts w:ascii="Times New Roman" w:hAnsi="Times New Roman" w:cs="Times New Roman"/>
          <w:b/>
          <w:bCs/>
          <w:caps/>
          <w:sz w:val="24"/>
          <w:szCs w:val="24"/>
        </w:rPr>
      </w:pPr>
      <w:r w:rsidRPr="003F7D57">
        <w:rPr>
          <w:rFonts w:ascii="Times New Roman" w:hAnsi="Times New Roman" w:cs="Times New Roman"/>
          <w:b/>
          <w:bCs/>
          <w:caps/>
          <w:sz w:val="24"/>
          <w:szCs w:val="24"/>
        </w:rPr>
        <w:t>Техническое задание</w:t>
      </w:r>
    </w:p>
    <w:p w:rsidR="000E7388" w:rsidRPr="003F7D57" w:rsidRDefault="000E7388" w:rsidP="000E7388">
      <w:pPr>
        <w:spacing w:after="0" w:line="240" w:lineRule="auto"/>
        <w:jc w:val="center"/>
        <w:rPr>
          <w:rFonts w:ascii="Times New Roman" w:hAnsi="Times New Roman" w:cs="Times New Roman"/>
          <w:b/>
          <w:bCs/>
          <w:color w:val="000000"/>
          <w:spacing w:val="-1"/>
          <w:sz w:val="24"/>
          <w:szCs w:val="24"/>
        </w:rPr>
      </w:pPr>
      <w:r w:rsidRPr="003F7D57">
        <w:rPr>
          <w:rFonts w:ascii="Times New Roman" w:hAnsi="Times New Roman" w:cs="Times New Roman"/>
          <w:b/>
          <w:bCs/>
          <w:color w:val="000000"/>
          <w:spacing w:val="-1"/>
          <w:sz w:val="24"/>
          <w:szCs w:val="24"/>
        </w:rPr>
        <w:t>на оказание услуг по проведению дератизации на объекте.</w:t>
      </w:r>
    </w:p>
    <w:p w:rsidR="000E7388" w:rsidRPr="003F7D57" w:rsidRDefault="000E7388" w:rsidP="000E7388">
      <w:pPr>
        <w:spacing w:after="0"/>
        <w:jc w:val="center"/>
        <w:rPr>
          <w:rFonts w:ascii="Times New Roman" w:hAnsi="Times New Roman" w:cs="Times New Roman"/>
          <w:b/>
          <w:bCs/>
          <w:color w:val="000000"/>
          <w:spacing w:val="-1"/>
          <w:sz w:val="24"/>
          <w:szCs w:val="24"/>
        </w:rPr>
      </w:pPr>
    </w:p>
    <w:p w:rsidR="000E7388" w:rsidRPr="003F7D57" w:rsidRDefault="000E7388" w:rsidP="000E7388">
      <w:pPr>
        <w:spacing w:after="0"/>
        <w:jc w:val="center"/>
        <w:rPr>
          <w:rFonts w:ascii="Times New Roman" w:hAnsi="Times New Roman" w:cs="Times New Roman"/>
          <w:b/>
          <w:sz w:val="24"/>
          <w:szCs w:val="24"/>
        </w:rPr>
      </w:pPr>
      <w:r w:rsidRPr="003F7D57">
        <w:rPr>
          <w:rFonts w:ascii="Times New Roman" w:hAnsi="Times New Roman" w:cs="Times New Roman"/>
          <w:b/>
          <w:bCs/>
          <w:color w:val="000000"/>
          <w:spacing w:val="-1"/>
          <w:sz w:val="24"/>
          <w:szCs w:val="24"/>
        </w:rPr>
        <w:t xml:space="preserve">1. </w:t>
      </w:r>
      <w:r w:rsidRPr="003F7D57">
        <w:rPr>
          <w:rFonts w:ascii="Times New Roman" w:hAnsi="Times New Roman" w:cs="Times New Roman"/>
          <w:b/>
          <w:sz w:val="24"/>
          <w:szCs w:val="24"/>
        </w:rPr>
        <w:t>Общая информация.</w:t>
      </w:r>
    </w:p>
    <w:p w:rsidR="000E7388" w:rsidRPr="003F7D57" w:rsidRDefault="000E7388" w:rsidP="000E7388">
      <w:pPr>
        <w:widowControl w:val="0"/>
        <w:autoSpaceDE w:val="0"/>
        <w:spacing w:after="0"/>
        <w:ind w:right="30"/>
        <w:jc w:val="both"/>
        <w:rPr>
          <w:rFonts w:ascii="Times New Roman" w:hAnsi="Times New Roman" w:cs="Times New Roman"/>
          <w:sz w:val="24"/>
          <w:szCs w:val="24"/>
        </w:rPr>
      </w:pPr>
      <w:r w:rsidRPr="003F7D57">
        <w:rPr>
          <w:rFonts w:ascii="Times New Roman" w:hAnsi="Times New Roman" w:cs="Times New Roman"/>
          <w:sz w:val="24"/>
          <w:szCs w:val="24"/>
        </w:rPr>
        <w:t xml:space="preserve"> 1.1. Заказчик: Государственное бюджетное учреждение дополнительного образования «Детская школа искусств города Пугачева Саратовской области»;</w:t>
      </w:r>
    </w:p>
    <w:p w:rsidR="000E7388" w:rsidRPr="003F7D57" w:rsidRDefault="000E7388" w:rsidP="000E7388">
      <w:pPr>
        <w:widowControl w:val="0"/>
        <w:tabs>
          <w:tab w:val="left" w:pos="709"/>
        </w:tabs>
        <w:autoSpaceDE w:val="0"/>
        <w:autoSpaceDN w:val="0"/>
        <w:adjustRightInd w:val="0"/>
        <w:spacing w:after="0"/>
        <w:jc w:val="both"/>
        <w:rPr>
          <w:rFonts w:ascii="Times New Roman" w:hAnsi="Times New Roman" w:cs="Times New Roman"/>
          <w:bCs/>
          <w:color w:val="000000"/>
          <w:sz w:val="24"/>
          <w:szCs w:val="24"/>
        </w:rPr>
      </w:pPr>
      <w:r w:rsidRPr="003F7D57">
        <w:rPr>
          <w:rFonts w:ascii="Times New Roman" w:hAnsi="Times New Roman" w:cs="Times New Roman"/>
          <w:bCs/>
          <w:color w:val="000000"/>
          <w:sz w:val="24"/>
          <w:szCs w:val="24"/>
        </w:rPr>
        <w:t xml:space="preserve"> 1.2. Краткие характеристики выполняемых работ, оказываемых услуг: Оказание услуг по проведению </w:t>
      </w:r>
      <w:r w:rsidRPr="003F7D57">
        <w:rPr>
          <w:rFonts w:ascii="Times New Roman" w:hAnsi="Times New Roman" w:cs="Times New Roman"/>
          <w:sz w:val="24"/>
          <w:szCs w:val="24"/>
        </w:rPr>
        <w:t>дератизации на объекте Заказчика.</w:t>
      </w:r>
    </w:p>
    <w:p w:rsidR="000E7388" w:rsidRPr="003F7D57" w:rsidRDefault="000E7388" w:rsidP="000E7388">
      <w:pPr>
        <w:widowControl w:val="0"/>
        <w:tabs>
          <w:tab w:val="left" w:pos="709"/>
        </w:tabs>
        <w:autoSpaceDE w:val="0"/>
        <w:autoSpaceDN w:val="0"/>
        <w:adjustRightInd w:val="0"/>
        <w:spacing w:after="0"/>
        <w:jc w:val="both"/>
        <w:rPr>
          <w:rFonts w:ascii="Times New Roman" w:hAnsi="Times New Roman" w:cs="Times New Roman"/>
          <w:color w:val="000000"/>
          <w:sz w:val="24"/>
          <w:szCs w:val="24"/>
        </w:rPr>
      </w:pPr>
      <w:r w:rsidRPr="003F7D57">
        <w:rPr>
          <w:rFonts w:ascii="Times New Roman" w:hAnsi="Times New Roman" w:cs="Times New Roman"/>
          <w:sz w:val="24"/>
          <w:szCs w:val="24"/>
        </w:rPr>
        <w:t xml:space="preserve">ОКДП2: </w:t>
      </w:r>
      <w:r w:rsidRPr="003F7D57">
        <w:rPr>
          <w:rFonts w:ascii="Times New Roman" w:hAnsi="Times New Roman" w:cs="Times New Roman"/>
          <w:color w:val="000000"/>
          <w:sz w:val="24"/>
          <w:szCs w:val="24"/>
        </w:rPr>
        <w:t xml:space="preserve">81.29.11.000 </w:t>
      </w:r>
      <w:r w:rsidRPr="003F7D57">
        <w:rPr>
          <w:rFonts w:ascii="Times New Roman" w:hAnsi="Times New Roman" w:cs="Times New Roman"/>
          <w:sz w:val="24"/>
          <w:szCs w:val="24"/>
        </w:rPr>
        <w:t xml:space="preserve">– </w:t>
      </w:r>
      <w:r w:rsidRPr="003F7D57">
        <w:rPr>
          <w:rFonts w:ascii="Times New Roman" w:hAnsi="Times New Roman" w:cs="Times New Roman"/>
          <w:color w:val="000000"/>
          <w:sz w:val="24"/>
          <w:szCs w:val="24"/>
        </w:rPr>
        <w:t>Услуги по дезинфекции, дезинсекции и дератизации.</w:t>
      </w:r>
    </w:p>
    <w:p w:rsidR="000E7388" w:rsidRPr="003F7D57" w:rsidRDefault="000E7388" w:rsidP="000E7388">
      <w:pPr>
        <w:widowControl w:val="0"/>
        <w:tabs>
          <w:tab w:val="left" w:pos="709"/>
        </w:tabs>
        <w:autoSpaceDE w:val="0"/>
        <w:autoSpaceDN w:val="0"/>
        <w:adjustRightInd w:val="0"/>
        <w:spacing w:after="0"/>
        <w:jc w:val="both"/>
        <w:rPr>
          <w:rFonts w:ascii="Times New Roman" w:hAnsi="Times New Roman" w:cs="Times New Roman"/>
          <w:color w:val="000000"/>
          <w:sz w:val="24"/>
          <w:szCs w:val="24"/>
        </w:rPr>
      </w:pPr>
      <w:r w:rsidRPr="003F7D57">
        <w:rPr>
          <w:rFonts w:ascii="Times New Roman" w:hAnsi="Times New Roman" w:cs="Times New Roman"/>
          <w:color w:val="000000"/>
          <w:sz w:val="24"/>
          <w:szCs w:val="24"/>
        </w:rPr>
        <w:t xml:space="preserve"> 1.3.</w:t>
      </w:r>
      <w:r w:rsidRPr="003F7D57">
        <w:rPr>
          <w:rFonts w:ascii="Times New Roman" w:hAnsi="Times New Roman" w:cs="Times New Roman"/>
          <w:color w:val="000000"/>
          <w:sz w:val="24"/>
          <w:szCs w:val="24"/>
        </w:rPr>
        <w:tab/>
      </w:r>
      <w:r w:rsidRPr="003F7D57">
        <w:rPr>
          <w:rFonts w:ascii="Times New Roman" w:hAnsi="Times New Roman" w:cs="Times New Roman"/>
          <w:bCs/>
          <w:color w:val="000000"/>
          <w:sz w:val="24"/>
          <w:szCs w:val="24"/>
        </w:rPr>
        <w:t xml:space="preserve">Место оказания услуг: </w:t>
      </w:r>
      <w:r w:rsidRPr="003F7D57">
        <w:rPr>
          <w:rFonts w:ascii="Times New Roman" w:hAnsi="Times New Roman" w:cs="Times New Roman"/>
          <w:color w:val="000000"/>
          <w:sz w:val="24"/>
          <w:szCs w:val="24"/>
        </w:rPr>
        <w:t>413720, Саратовская область, г. Пугачев, ул. Топорковская д.19.</w:t>
      </w:r>
    </w:p>
    <w:p w:rsidR="000E7388" w:rsidRPr="003F7D57" w:rsidRDefault="000E7388" w:rsidP="000E7388">
      <w:pPr>
        <w:tabs>
          <w:tab w:val="left" w:pos="966"/>
        </w:tabs>
        <w:autoSpaceDE w:val="0"/>
        <w:autoSpaceDN w:val="0"/>
        <w:adjustRightInd w:val="0"/>
        <w:spacing w:after="0"/>
        <w:jc w:val="both"/>
        <w:rPr>
          <w:rFonts w:ascii="Times New Roman" w:hAnsi="Times New Roman" w:cs="Times New Roman"/>
          <w:sz w:val="24"/>
          <w:szCs w:val="24"/>
        </w:rPr>
      </w:pPr>
      <w:r w:rsidRPr="003F7D57">
        <w:rPr>
          <w:rFonts w:ascii="Times New Roman" w:hAnsi="Times New Roman" w:cs="Times New Roman"/>
          <w:sz w:val="24"/>
          <w:szCs w:val="24"/>
        </w:rPr>
        <w:t xml:space="preserve"> 1.4.</w:t>
      </w:r>
      <w:r w:rsidRPr="003F7D57">
        <w:rPr>
          <w:rFonts w:ascii="Times New Roman" w:hAnsi="Times New Roman" w:cs="Times New Roman"/>
          <w:sz w:val="24"/>
          <w:szCs w:val="24"/>
        </w:rPr>
        <w:tab/>
        <w:t xml:space="preserve">Срок оказания услуг: с момента подписания договора </w:t>
      </w:r>
      <w:r w:rsidRPr="003F7D57">
        <w:rPr>
          <w:rFonts w:ascii="Times New Roman" w:hAnsi="Times New Roman" w:cs="Times New Roman"/>
          <w:color w:val="000000"/>
          <w:sz w:val="24"/>
          <w:szCs w:val="24"/>
        </w:rPr>
        <w:t>до «7» декабря 2026 года (включительно). услуги оказываются 1 раз в квартал, по заявке заказчика в течении 5 рабочих дней с момента поступления заявки.</w:t>
      </w:r>
    </w:p>
    <w:p w:rsidR="000E7388" w:rsidRPr="003F7D57" w:rsidRDefault="000E7388" w:rsidP="000E7388">
      <w:pPr>
        <w:tabs>
          <w:tab w:val="left" w:pos="966"/>
        </w:tabs>
        <w:autoSpaceDE w:val="0"/>
        <w:autoSpaceDN w:val="0"/>
        <w:adjustRightInd w:val="0"/>
        <w:spacing w:after="0"/>
        <w:jc w:val="both"/>
        <w:rPr>
          <w:rFonts w:ascii="Times New Roman" w:hAnsi="Times New Roman" w:cs="Times New Roman"/>
          <w:sz w:val="24"/>
          <w:szCs w:val="24"/>
        </w:rPr>
      </w:pPr>
      <w:r w:rsidRPr="003F7D57">
        <w:rPr>
          <w:rFonts w:ascii="Times New Roman" w:hAnsi="Times New Roman" w:cs="Times New Roman"/>
          <w:sz w:val="24"/>
          <w:szCs w:val="24"/>
        </w:rPr>
        <w:t xml:space="preserve"> 1.5. Объем услуги:</w:t>
      </w:r>
    </w:p>
    <w:p w:rsidR="000E7388" w:rsidRPr="003F7D57" w:rsidRDefault="000E7388" w:rsidP="000E7388">
      <w:pPr>
        <w:tabs>
          <w:tab w:val="left" w:pos="966"/>
        </w:tabs>
        <w:autoSpaceDE w:val="0"/>
        <w:autoSpaceDN w:val="0"/>
        <w:adjustRightInd w:val="0"/>
        <w:spacing w:after="0"/>
        <w:jc w:val="both"/>
        <w:rPr>
          <w:rFonts w:ascii="Times New Roman" w:hAnsi="Times New Roman" w:cs="Times New Roman"/>
          <w:sz w:val="24"/>
          <w:szCs w:val="24"/>
        </w:rPr>
      </w:pPr>
    </w:p>
    <w:tbl>
      <w:tblPr>
        <w:tblStyle w:val="TableStyle0"/>
        <w:tblW w:w="9557" w:type="dxa"/>
        <w:tblInd w:w="-284" w:type="dxa"/>
        <w:tblLayout w:type="fixed"/>
        <w:tblLook w:val="04A0" w:firstRow="1" w:lastRow="0" w:firstColumn="1" w:lastColumn="0" w:noHBand="0" w:noVBand="1"/>
      </w:tblPr>
      <w:tblGrid>
        <w:gridCol w:w="26"/>
        <w:gridCol w:w="689"/>
        <w:gridCol w:w="5239"/>
        <w:gridCol w:w="2268"/>
        <w:gridCol w:w="1276"/>
        <w:gridCol w:w="59"/>
      </w:tblGrid>
      <w:tr w:rsidR="000E7388" w:rsidRPr="003F7D57" w:rsidTr="007C1F85">
        <w:trPr>
          <w:trHeight w:val="540"/>
        </w:trPr>
        <w:tc>
          <w:tcPr>
            <w:tcW w:w="26" w:type="dxa"/>
            <w:shd w:val="clear" w:color="FFFFFF" w:fill="auto"/>
          </w:tcPr>
          <w:p w:rsidR="000E7388" w:rsidRPr="003F7D57" w:rsidRDefault="000E7388" w:rsidP="007C1F85">
            <w:pPr>
              <w:rPr>
                <w:rFonts w:ascii="Times New Roman" w:hAnsi="Times New Roman" w:cs="Times New Roman"/>
                <w:sz w:val="24"/>
                <w:szCs w:val="24"/>
              </w:rPr>
            </w:pPr>
          </w:p>
        </w:tc>
        <w:tc>
          <w:tcPr>
            <w:tcW w:w="689" w:type="dxa"/>
            <w:tcBorders>
              <w:top w:val="single" w:sz="5" w:space="0" w:color="auto"/>
              <w:left w:val="single" w:sz="5" w:space="0" w:color="auto"/>
              <w:bottom w:val="single" w:sz="5" w:space="0" w:color="auto"/>
              <w:right w:val="single" w:sz="5" w:space="0" w:color="auto"/>
            </w:tcBorders>
            <w:shd w:val="clear" w:color="FFFFFF" w:fill="auto"/>
          </w:tcPr>
          <w:p w:rsidR="000E7388" w:rsidRPr="003F7D57" w:rsidRDefault="000E7388" w:rsidP="007C1F85">
            <w:pPr>
              <w:jc w:val="center"/>
              <w:rPr>
                <w:rFonts w:ascii="Times New Roman" w:hAnsi="Times New Roman" w:cs="Times New Roman"/>
                <w:sz w:val="24"/>
                <w:szCs w:val="24"/>
              </w:rPr>
            </w:pPr>
            <w:r w:rsidRPr="003F7D57">
              <w:rPr>
                <w:rFonts w:ascii="Times New Roman" w:hAnsi="Times New Roman" w:cs="Times New Roman"/>
                <w:sz w:val="24"/>
                <w:szCs w:val="24"/>
              </w:rPr>
              <w:t>№</w:t>
            </w:r>
            <w:r w:rsidRPr="003F7D57">
              <w:rPr>
                <w:rFonts w:ascii="Times New Roman" w:hAnsi="Times New Roman" w:cs="Times New Roman"/>
                <w:sz w:val="24"/>
                <w:szCs w:val="24"/>
              </w:rPr>
              <w:br/>
              <w:t>п/п</w:t>
            </w:r>
          </w:p>
        </w:tc>
        <w:tc>
          <w:tcPr>
            <w:tcW w:w="5239" w:type="dxa"/>
            <w:tcBorders>
              <w:top w:val="single" w:sz="5" w:space="0" w:color="auto"/>
              <w:left w:val="single" w:sz="5" w:space="0" w:color="auto"/>
              <w:bottom w:val="single" w:sz="5" w:space="0" w:color="auto"/>
            </w:tcBorders>
            <w:shd w:val="clear" w:color="FFFFFF" w:fill="auto"/>
          </w:tcPr>
          <w:p w:rsidR="000E7388" w:rsidRPr="003F7D57" w:rsidRDefault="000E7388" w:rsidP="007C1F85">
            <w:pPr>
              <w:jc w:val="center"/>
              <w:rPr>
                <w:rFonts w:ascii="Times New Roman" w:hAnsi="Times New Roman" w:cs="Times New Roman"/>
                <w:sz w:val="24"/>
                <w:szCs w:val="24"/>
              </w:rPr>
            </w:pPr>
            <w:r w:rsidRPr="003F7D57">
              <w:rPr>
                <w:rFonts w:ascii="Times New Roman" w:hAnsi="Times New Roman" w:cs="Times New Roman"/>
                <w:sz w:val="24"/>
                <w:szCs w:val="24"/>
              </w:rPr>
              <w:t>Наименование услуги</w:t>
            </w:r>
          </w:p>
        </w:tc>
        <w:tc>
          <w:tcPr>
            <w:tcW w:w="2268" w:type="dxa"/>
            <w:tcBorders>
              <w:top w:val="single" w:sz="5" w:space="0" w:color="auto"/>
              <w:left w:val="single" w:sz="5" w:space="0" w:color="auto"/>
              <w:bottom w:val="single" w:sz="5" w:space="0" w:color="auto"/>
              <w:right w:val="single" w:sz="5" w:space="0" w:color="auto"/>
            </w:tcBorders>
            <w:shd w:val="clear" w:color="FFFFFF" w:fill="auto"/>
          </w:tcPr>
          <w:p w:rsidR="000E7388" w:rsidRPr="003F7D57" w:rsidRDefault="000E7388" w:rsidP="007C1F85">
            <w:pPr>
              <w:jc w:val="center"/>
              <w:rPr>
                <w:rFonts w:ascii="Times New Roman" w:hAnsi="Times New Roman" w:cs="Times New Roman"/>
                <w:sz w:val="24"/>
                <w:szCs w:val="24"/>
              </w:rPr>
            </w:pPr>
            <w:r w:rsidRPr="003F7D57">
              <w:rPr>
                <w:rFonts w:ascii="Times New Roman" w:hAnsi="Times New Roman" w:cs="Times New Roman"/>
                <w:sz w:val="24"/>
                <w:szCs w:val="24"/>
              </w:rPr>
              <w:t>Ед. измерения</w:t>
            </w:r>
          </w:p>
          <w:p w:rsidR="000E7388" w:rsidRPr="003F7D57" w:rsidRDefault="000E7388" w:rsidP="007C1F85">
            <w:pPr>
              <w:jc w:val="center"/>
              <w:rPr>
                <w:rFonts w:ascii="Times New Roman" w:hAnsi="Times New Roman" w:cs="Times New Roman"/>
                <w:sz w:val="24"/>
                <w:szCs w:val="24"/>
              </w:rPr>
            </w:pPr>
            <w:r w:rsidRPr="003F7D57">
              <w:rPr>
                <w:rFonts w:ascii="Times New Roman" w:hAnsi="Times New Roman" w:cs="Times New Roman"/>
                <w:sz w:val="24"/>
                <w:szCs w:val="24"/>
              </w:rPr>
              <w:t>в кв.м</w:t>
            </w:r>
          </w:p>
        </w:tc>
        <w:tc>
          <w:tcPr>
            <w:tcW w:w="1276" w:type="dxa"/>
            <w:tcBorders>
              <w:top w:val="single" w:sz="5" w:space="0" w:color="auto"/>
              <w:left w:val="single" w:sz="5" w:space="0" w:color="auto"/>
              <w:bottom w:val="single" w:sz="5" w:space="0" w:color="auto"/>
              <w:right w:val="single" w:sz="5" w:space="0" w:color="auto"/>
            </w:tcBorders>
            <w:shd w:val="clear" w:color="FFFFFF" w:fill="auto"/>
          </w:tcPr>
          <w:p w:rsidR="000E7388" w:rsidRPr="003F7D57" w:rsidRDefault="000E7388" w:rsidP="007C1F85">
            <w:pPr>
              <w:ind w:right="-142"/>
              <w:jc w:val="center"/>
              <w:rPr>
                <w:rFonts w:ascii="Times New Roman" w:hAnsi="Times New Roman" w:cs="Times New Roman"/>
                <w:sz w:val="24"/>
                <w:szCs w:val="24"/>
              </w:rPr>
            </w:pPr>
            <w:r w:rsidRPr="003F7D57">
              <w:rPr>
                <w:rFonts w:ascii="Times New Roman" w:hAnsi="Times New Roman" w:cs="Times New Roman"/>
                <w:sz w:val="24"/>
                <w:szCs w:val="24"/>
              </w:rPr>
              <w:t>Кол-</w:t>
            </w:r>
          </w:p>
          <w:p w:rsidR="000E7388" w:rsidRPr="003F7D57" w:rsidRDefault="000E7388" w:rsidP="007C1F85">
            <w:pPr>
              <w:ind w:right="-142"/>
              <w:jc w:val="center"/>
              <w:rPr>
                <w:rFonts w:ascii="Times New Roman" w:hAnsi="Times New Roman" w:cs="Times New Roman"/>
                <w:sz w:val="24"/>
                <w:szCs w:val="24"/>
              </w:rPr>
            </w:pPr>
            <w:r w:rsidRPr="003F7D57">
              <w:rPr>
                <w:rFonts w:ascii="Times New Roman" w:hAnsi="Times New Roman" w:cs="Times New Roman"/>
                <w:sz w:val="24"/>
                <w:szCs w:val="24"/>
              </w:rPr>
              <w:t>во</w:t>
            </w:r>
          </w:p>
        </w:tc>
        <w:tc>
          <w:tcPr>
            <w:tcW w:w="59" w:type="dxa"/>
            <w:shd w:val="clear" w:color="FFFFFF" w:fill="auto"/>
          </w:tcPr>
          <w:p w:rsidR="000E7388" w:rsidRPr="003F7D57" w:rsidRDefault="000E7388" w:rsidP="007C1F85">
            <w:pPr>
              <w:rPr>
                <w:rFonts w:ascii="Times New Roman" w:hAnsi="Times New Roman" w:cs="Times New Roman"/>
                <w:sz w:val="24"/>
                <w:szCs w:val="24"/>
              </w:rPr>
            </w:pPr>
          </w:p>
        </w:tc>
      </w:tr>
      <w:tr w:rsidR="000E7388" w:rsidRPr="003F7D57" w:rsidTr="007C1F85">
        <w:trPr>
          <w:trHeight w:val="60"/>
        </w:trPr>
        <w:tc>
          <w:tcPr>
            <w:tcW w:w="26" w:type="dxa"/>
            <w:shd w:val="clear" w:color="FFFFFF" w:fill="auto"/>
          </w:tcPr>
          <w:p w:rsidR="000E7388" w:rsidRPr="003F7D57" w:rsidRDefault="000E7388" w:rsidP="007C1F85">
            <w:pPr>
              <w:rPr>
                <w:rFonts w:ascii="Times New Roman" w:hAnsi="Times New Roman" w:cs="Times New Roman"/>
                <w:sz w:val="24"/>
                <w:szCs w:val="24"/>
              </w:rPr>
            </w:pPr>
          </w:p>
        </w:tc>
        <w:tc>
          <w:tcPr>
            <w:tcW w:w="689" w:type="dxa"/>
            <w:tcBorders>
              <w:top w:val="single" w:sz="5" w:space="0" w:color="auto"/>
              <w:left w:val="single" w:sz="5" w:space="0" w:color="auto"/>
              <w:bottom w:val="single" w:sz="5" w:space="0" w:color="auto"/>
              <w:right w:val="single" w:sz="5" w:space="0" w:color="auto"/>
            </w:tcBorders>
            <w:shd w:val="clear" w:color="FFFFFF" w:fill="auto"/>
          </w:tcPr>
          <w:p w:rsidR="000E7388" w:rsidRPr="003F7D57" w:rsidRDefault="000E7388" w:rsidP="007C1F85">
            <w:pPr>
              <w:jc w:val="center"/>
              <w:rPr>
                <w:rFonts w:ascii="Times New Roman" w:hAnsi="Times New Roman" w:cs="Times New Roman"/>
                <w:sz w:val="24"/>
                <w:szCs w:val="24"/>
              </w:rPr>
            </w:pPr>
            <w:r w:rsidRPr="003F7D57">
              <w:rPr>
                <w:rFonts w:ascii="Times New Roman" w:hAnsi="Times New Roman" w:cs="Times New Roman"/>
                <w:sz w:val="24"/>
                <w:szCs w:val="24"/>
              </w:rPr>
              <w:t>1</w:t>
            </w:r>
          </w:p>
        </w:tc>
        <w:tc>
          <w:tcPr>
            <w:tcW w:w="5239" w:type="dxa"/>
            <w:tcBorders>
              <w:top w:val="single" w:sz="5" w:space="0" w:color="auto"/>
              <w:left w:val="single" w:sz="5" w:space="0" w:color="auto"/>
              <w:bottom w:val="single" w:sz="5" w:space="0" w:color="auto"/>
            </w:tcBorders>
            <w:shd w:val="clear" w:color="FFFFFF" w:fill="auto"/>
          </w:tcPr>
          <w:p w:rsidR="000E7388" w:rsidRPr="003F7D57" w:rsidRDefault="000E7388" w:rsidP="007C1F85">
            <w:pPr>
              <w:rPr>
                <w:rFonts w:ascii="Times New Roman" w:hAnsi="Times New Roman" w:cs="Times New Roman"/>
                <w:sz w:val="24"/>
                <w:szCs w:val="24"/>
              </w:rPr>
            </w:pPr>
            <w:r w:rsidRPr="003F7D57">
              <w:rPr>
                <w:rFonts w:ascii="Times New Roman" w:hAnsi="Times New Roman" w:cs="Times New Roman"/>
                <w:sz w:val="24"/>
                <w:szCs w:val="24"/>
              </w:rPr>
              <w:t>Проведение дератизации: площадь объекта  200 кв.м. (разовая обработка антикоагулянтами 2 поколения)</w:t>
            </w:r>
          </w:p>
        </w:tc>
        <w:tc>
          <w:tcPr>
            <w:tcW w:w="2268" w:type="dxa"/>
            <w:tcBorders>
              <w:top w:val="single" w:sz="5" w:space="0" w:color="auto"/>
              <w:left w:val="single" w:sz="5" w:space="0" w:color="auto"/>
              <w:bottom w:val="single" w:sz="5" w:space="0" w:color="auto"/>
              <w:right w:val="single" w:sz="5" w:space="0" w:color="auto"/>
            </w:tcBorders>
            <w:shd w:val="clear" w:color="FFFFFF" w:fill="auto"/>
            <w:vAlign w:val="center"/>
          </w:tcPr>
          <w:p w:rsidR="000E7388" w:rsidRPr="003F7D57" w:rsidRDefault="000E7388" w:rsidP="007C1F85">
            <w:pPr>
              <w:jc w:val="center"/>
              <w:rPr>
                <w:rFonts w:ascii="Times New Roman" w:hAnsi="Times New Roman" w:cs="Times New Roman"/>
                <w:sz w:val="24"/>
                <w:szCs w:val="24"/>
              </w:rPr>
            </w:pPr>
            <w:r w:rsidRPr="003F7D57">
              <w:rPr>
                <w:rFonts w:ascii="Times New Roman" w:hAnsi="Times New Roman" w:cs="Times New Roman"/>
                <w:sz w:val="24"/>
                <w:szCs w:val="24"/>
              </w:rPr>
              <w:t>200</w:t>
            </w:r>
          </w:p>
        </w:tc>
        <w:tc>
          <w:tcPr>
            <w:tcW w:w="1276" w:type="dxa"/>
            <w:tcBorders>
              <w:top w:val="single" w:sz="5" w:space="0" w:color="auto"/>
              <w:bottom w:val="single" w:sz="5" w:space="0" w:color="auto"/>
              <w:right w:val="single" w:sz="5" w:space="0" w:color="auto"/>
            </w:tcBorders>
            <w:shd w:val="clear" w:color="FFFFFF" w:fill="auto"/>
            <w:vAlign w:val="center"/>
          </w:tcPr>
          <w:p w:rsidR="000E7388" w:rsidRPr="003F7D57" w:rsidRDefault="000E7388" w:rsidP="007C1F85">
            <w:pPr>
              <w:jc w:val="center"/>
              <w:rPr>
                <w:rFonts w:ascii="Times New Roman" w:hAnsi="Times New Roman" w:cs="Times New Roman"/>
                <w:sz w:val="24"/>
                <w:szCs w:val="24"/>
              </w:rPr>
            </w:pPr>
            <w:r w:rsidRPr="003F7D57">
              <w:rPr>
                <w:rFonts w:ascii="Times New Roman" w:hAnsi="Times New Roman" w:cs="Times New Roman"/>
                <w:sz w:val="24"/>
                <w:szCs w:val="24"/>
              </w:rPr>
              <w:t>2</w:t>
            </w:r>
          </w:p>
        </w:tc>
        <w:tc>
          <w:tcPr>
            <w:tcW w:w="59" w:type="dxa"/>
            <w:shd w:val="clear" w:color="FFFFFF" w:fill="auto"/>
          </w:tcPr>
          <w:p w:rsidR="000E7388" w:rsidRPr="003F7D57" w:rsidRDefault="000E7388" w:rsidP="007C1F85">
            <w:pPr>
              <w:rPr>
                <w:rFonts w:ascii="Times New Roman" w:hAnsi="Times New Roman" w:cs="Times New Roman"/>
                <w:sz w:val="24"/>
                <w:szCs w:val="24"/>
              </w:rPr>
            </w:pPr>
          </w:p>
        </w:tc>
      </w:tr>
    </w:tbl>
    <w:p w:rsidR="000E7388" w:rsidRPr="003F7D57" w:rsidRDefault="000E7388" w:rsidP="000E7388">
      <w:pPr>
        <w:spacing w:after="0"/>
        <w:jc w:val="center"/>
        <w:rPr>
          <w:rFonts w:ascii="Times New Roman" w:hAnsi="Times New Roman" w:cs="Times New Roman"/>
          <w:b/>
          <w:sz w:val="24"/>
          <w:szCs w:val="24"/>
        </w:rPr>
      </w:pPr>
    </w:p>
    <w:p w:rsidR="000E7388" w:rsidRPr="003F7D57" w:rsidRDefault="000E7388" w:rsidP="000E7388">
      <w:pPr>
        <w:spacing w:after="0"/>
        <w:jc w:val="center"/>
        <w:rPr>
          <w:rFonts w:ascii="Times New Roman" w:hAnsi="Times New Roman" w:cs="Times New Roman"/>
          <w:b/>
          <w:sz w:val="24"/>
          <w:szCs w:val="24"/>
        </w:rPr>
      </w:pPr>
      <w:r w:rsidRPr="003F7D57">
        <w:rPr>
          <w:rFonts w:ascii="Times New Roman" w:hAnsi="Times New Roman" w:cs="Times New Roman"/>
          <w:b/>
          <w:sz w:val="24"/>
          <w:szCs w:val="24"/>
        </w:rPr>
        <w:t>2. Условия проведения услуг.</w:t>
      </w:r>
    </w:p>
    <w:p w:rsidR="000E7388" w:rsidRPr="003F7D57" w:rsidRDefault="000E7388" w:rsidP="000E7388">
      <w:pPr>
        <w:ind w:firstLine="426"/>
        <w:contextualSpacing/>
        <w:jc w:val="both"/>
        <w:rPr>
          <w:rFonts w:ascii="Times New Roman" w:hAnsi="Times New Roman" w:cs="Times New Roman"/>
          <w:color w:val="000000"/>
          <w:sz w:val="24"/>
          <w:szCs w:val="24"/>
        </w:rPr>
      </w:pPr>
      <w:r w:rsidRPr="003F7D57">
        <w:rPr>
          <w:rFonts w:ascii="Times New Roman" w:hAnsi="Times New Roman" w:cs="Times New Roman"/>
          <w:color w:val="000000"/>
          <w:sz w:val="24"/>
          <w:szCs w:val="24"/>
        </w:rPr>
        <w:t>2.1. При проведении всех видов дератизационных работ Исполнитель обязан руководствоваться санитарным законодательством, методическими документами, утвержденными в установленном порядке РФ;</w:t>
      </w:r>
    </w:p>
    <w:p w:rsidR="000E7388" w:rsidRPr="003F7D57" w:rsidRDefault="000E7388" w:rsidP="000E7388">
      <w:pPr>
        <w:ind w:firstLine="426"/>
        <w:contextualSpacing/>
        <w:jc w:val="both"/>
        <w:rPr>
          <w:rFonts w:ascii="Times New Roman" w:hAnsi="Times New Roman" w:cs="Times New Roman"/>
          <w:color w:val="000000"/>
          <w:sz w:val="24"/>
          <w:szCs w:val="24"/>
        </w:rPr>
      </w:pPr>
      <w:r w:rsidRPr="003F7D57">
        <w:rPr>
          <w:rFonts w:ascii="Times New Roman" w:hAnsi="Times New Roman" w:cs="Times New Roman"/>
          <w:color w:val="000000"/>
          <w:sz w:val="24"/>
          <w:szCs w:val="24"/>
        </w:rPr>
        <w:t>2.2.В начале проведения работ и в течение всего срока выполнения услуги Исполнитель дает рекомендации по вопросам санитарно-технического состояния объекта в рамках достижения положительного эффекта борьбы с грызунами и насекомыми.</w:t>
      </w:r>
    </w:p>
    <w:p w:rsidR="000E7388" w:rsidRPr="003F7D57" w:rsidRDefault="000E7388" w:rsidP="000E7388">
      <w:pPr>
        <w:ind w:firstLine="426"/>
        <w:contextualSpacing/>
        <w:jc w:val="both"/>
        <w:rPr>
          <w:rFonts w:ascii="Times New Roman" w:hAnsi="Times New Roman" w:cs="Times New Roman"/>
          <w:color w:val="000000"/>
          <w:sz w:val="24"/>
          <w:szCs w:val="24"/>
        </w:rPr>
      </w:pPr>
      <w:r w:rsidRPr="003F7D57">
        <w:rPr>
          <w:rFonts w:ascii="Times New Roman" w:hAnsi="Times New Roman" w:cs="Times New Roman"/>
          <w:color w:val="000000"/>
          <w:sz w:val="24"/>
          <w:szCs w:val="24"/>
        </w:rPr>
        <w:t>2.3.Заказчик обязуется выделить постоянное ответственное лицо, обязанное присутствовать во время проводимых работ (или контрольного осмотра) и подписывать необходимые учетные формы  по оказанным услугам с приложением печати заказчика.</w:t>
      </w:r>
    </w:p>
    <w:p w:rsidR="000E7388" w:rsidRPr="003F7D57" w:rsidRDefault="000E7388" w:rsidP="000E7388">
      <w:pPr>
        <w:ind w:firstLine="426"/>
        <w:contextualSpacing/>
        <w:jc w:val="both"/>
        <w:rPr>
          <w:rFonts w:ascii="Times New Roman" w:hAnsi="Times New Roman" w:cs="Times New Roman"/>
          <w:color w:val="000000"/>
          <w:sz w:val="24"/>
          <w:szCs w:val="24"/>
        </w:rPr>
      </w:pPr>
      <w:r w:rsidRPr="003F7D57">
        <w:rPr>
          <w:rFonts w:ascii="Times New Roman" w:hAnsi="Times New Roman" w:cs="Times New Roman"/>
          <w:color w:val="000000"/>
          <w:sz w:val="24"/>
          <w:szCs w:val="24"/>
        </w:rPr>
        <w:t>2.4.Заказчик обязуется выполнять все предложения Исполнителя по обеспечению должного санитарного состояния объекта, а также принимать все меры предосторожности в отношении разложенных ядовитых веществ.</w:t>
      </w:r>
    </w:p>
    <w:p w:rsidR="000E7388" w:rsidRPr="003F7D57" w:rsidRDefault="000E7388" w:rsidP="000E7388">
      <w:pPr>
        <w:ind w:firstLine="426"/>
        <w:contextualSpacing/>
        <w:jc w:val="both"/>
        <w:rPr>
          <w:rFonts w:ascii="Times New Roman" w:hAnsi="Times New Roman" w:cs="Times New Roman"/>
          <w:color w:val="000000"/>
          <w:sz w:val="24"/>
          <w:szCs w:val="24"/>
        </w:rPr>
      </w:pPr>
      <w:r w:rsidRPr="003F7D57">
        <w:rPr>
          <w:rFonts w:ascii="Times New Roman" w:hAnsi="Times New Roman" w:cs="Times New Roman"/>
          <w:color w:val="000000"/>
          <w:sz w:val="24"/>
          <w:szCs w:val="24"/>
        </w:rPr>
        <w:t>2.5.Заказчик обязуется обеспечивать необходимое санитарно-техническое состояние объекта (заделка нор, щелей, отверстий, засетчивание) с целью достижения грызунонепроницаемости.</w:t>
      </w:r>
    </w:p>
    <w:p w:rsidR="000E7388" w:rsidRPr="003F7D57" w:rsidRDefault="000E7388" w:rsidP="000E7388">
      <w:pPr>
        <w:ind w:firstLine="426"/>
        <w:contextualSpacing/>
        <w:jc w:val="both"/>
        <w:rPr>
          <w:rFonts w:ascii="Times New Roman" w:hAnsi="Times New Roman" w:cs="Times New Roman"/>
          <w:color w:val="000000"/>
          <w:sz w:val="24"/>
          <w:szCs w:val="24"/>
        </w:rPr>
      </w:pPr>
      <w:r w:rsidRPr="003F7D57">
        <w:rPr>
          <w:rFonts w:ascii="Times New Roman" w:hAnsi="Times New Roman" w:cs="Times New Roman"/>
          <w:color w:val="000000"/>
          <w:sz w:val="24"/>
          <w:szCs w:val="24"/>
        </w:rPr>
        <w:t>2.6.Заказчик обязуется по требованию лица, проводящего грызуноистребительные работы, оборудовать необходимые приспособления для раскладки отравленной дератизационной приманки, контейнеры, лотки, ящики коробки, сохранность которых он обеспечивает.</w:t>
      </w:r>
    </w:p>
    <w:p w:rsidR="000E7388" w:rsidRPr="003F7D57" w:rsidRDefault="000E7388" w:rsidP="000E7388">
      <w:pPr>
        <w:ind w:left="426"/>
        <w:contextualSpacing/>
        <w:jc w:val="both"/>
        <w:rPr>
          <w:rFonts w:ascii="Times New Roman" w:hAnsi="Times New Roman" w:cs="Times New Roman"/>
          <w:color w:val="000000"/>
          <w:sz w:val="24"/>
          <w:szCs w:val="24"/>
        </w:rPr>
      </w:pPr>
      <w:r w:rsidRPr="003F7D57">
        <w:rPr>
          <w:rFonts w:ascii="Times New Roman" w:hAnsi="Times New Roman" w:cs="Times New Roman"/>
          <w:color w:val="000000"/>
          <w:sz w:val="24"/>
          <w:szCs w:val="24"/>
        </w:rPr>
        <w:t>2.7.Заказчик обеспечивает: свободный доступ ко всем объектам, подлежащим обработке. 2.8.Заказчик предоставляет помещение для временного хранения дезсредств, дезоборудования</w:t>
      </w:r>
    </w:p>
    <w:p w:rsidR="000E7388" w:rsidRPr="003F7D57" w:rsidRDefault="000E7388" w:rsidP="000E7388">
      <w:pPr>
        <w:contextualSpacing/>
        <w:jc w:val="both"/>
        <w:rPr>
          <w:rFonts w:ascii="Times New Roman" w:hAnsi="Times New Roman" w:cs="Times New Roman"/>
          <w:color w:val="000000"/>
          <w:sz w:val="24"/>
          <w:szCs w:val="24"/>
        </w:rPr>
      </w:pPr>
      <w:r w:rsidRPr="003F7D57">
        <w:rPr>
          <w:rFonts w:ascii="Times New Roman" w:hAnsi="Times New Roman" w:cs="Times New Roman"/>
          <w:color w:val="000000"/>
          <w:sz w:val="24"/>
          <w:szCs w:val="24"/>
        </w:rPr>
        <w:t>и хозяйственного инвентаря (ведра, лотки и пр.)</w:t>
      </w:r>
    </w:p>
    <w:p w:rsidR="000E7388" w:rsidRPr="003F7D57" w:rsidRDefault="000E7388" w:rsidP="000E7388">
      <w:pPr>
        <w:tabs>
          <w:tab w:val="left" w:pos="389"/>
        </w:tabs>
        <w:spacing w:line="269" w:lineRule="auto"/>
        <w:jc w:val="both"/>
        <w:rPr>
          <w:rFonts w:ascii="Times New Roman" w:hAnsi="Times New Roman" w:cs="Times New Roman"/>
          <w:sz w:val="24"/>
          <w:szCs w:val="24"/>
        </w:rPr>
      </w:pPr>
      <w:r w:rsidRPr="003F7D57">
        <w:rPr>
          <w:rFonts w:ascii="Times New Roman" w:hAnsi="Times New Roman" w:cs="Times New Roman"/>
          <w:sz w:val="24"/>
          <w:szCs w:val="24"/>
        </w:rPr>
        <w:lastRenderedPageBreak/>
        <w:tab/>
        <w:t>2.9. Очередность обработки зданий, строений, помещений, надворных установок, участков незастроенных территории устанавливается Исполнителем, Заказчик не вправе вносить поправки в организацию и методику борьбы, т.к. регламент проведения работ производится в соответствии с действующими Инструкциями и   методическими  указаниями.</w:t>
      </w:r>
    </w:p>
    <w:p w:rsidR="000E7388" w:rsidRPr="003F7D57" w:rsidRDefault="000E7388" w:rsidP="000E7388">
      <w:pPr>
        <w:tabs>
          <w:tab w:val="left" w:pos="389"/>
        </w:tabs>
        <w:spacing w:line="269" w:lineRule="auto"/>
        <w:jc w:val="center"/>
        <w:rPr>
          <w:rFonts w:ascii="Times New Roman" w:hAnsi="Times New Roman" w:cs="Times New Roman"/>
          <w:sz w:val="24"/>
          <w:szCs w:val="24"/>
        </w:rPr>
      </w:pPr>
      <w:r w:rsidRPr="003F7D57">
        <w:rPr>
          <w:rFonts w:ascii="Times New Roman" w:hAnsi="Times New Roman" w:cs="Times New Roman"/>
          <w:b/>
          <w:sz w:val="24"/>
          <w:szCs w:val="24"/>
        </w:rPr>
        <w:t>3.  Перечень нормативных правовых и нормативных технических актов:</w:t>
      </w:r>
    </w:p>
    <w:p w:rsidR="000E7388" w:rsidRPr="003F7D57" w:rsidRDefault="000E7388" w:rsidP="000E7388">
      <w:pPr>
        <w:spacing w:line="269" w:lineRule="auto"/>
        <w:ind w:firstLine="708"/>
        <w:jc w:val="both"/>
        <w:rPr>
          <w:rFonts w:ascii="Times New Roman" w:hAnsi="Times New Roman" w:cs="Times New Roman"/>
          <w:sz w:val="24"/>
          <w:szCs w:val="24"/>
        </w:rPr>
      </w:pPr>
      <w:r w:rsidRPr="003F7D57">
        <w:rPr>
          <w:rFonts w:ascii="Times New Roman" w:hAnsi="Times New Roman" w:cs="Times New Roman"/>
          <w:sz w:val="24"/>
          <w:szCs w:val="24"/>
        </w:rPr>
        <w:t>3.1. При оказании услуг по дератизации объекта стороны исходят из того, что проведение профилактической дезинфекции является неотъемлемой частью комплекса обязательных санитарно-противоэпидемиологических мероприятий, направленных на предупреждение случаев инфекционных заболеваний, и является обязанностью хозяйствующих субъектов, согласно СП 3.5.3 3223-14 , СанПиН 3.5.2.</w:t>
      </w:r>
    </w:p>
    <w:p w:rsidR="000E7388" w:rsidRPr="003F7D57" w:rsidRDefault="000E7388" w:rsidP="000E7388">
      <w:pPr>
        <w:spacing w:line="269" w:lineRule="auto"/>
        <w:ind w:firstLine="708"/>
        <w:jc w:val="both"/>
        <w:rPr>
          <w:rFonts w:ascii="Times New Roman" w:hAnsi="Times New Roman" w:cs="Times New Roman"/>
          <w:sz w:val="24"/>
          <w:szCs w:val="24"/>
        </w:rPr>
      </w:pPr>
    </w:p>
    <w:p w:rsidR="000E7388" w:rsidRPr="003F7D57" w:rsidRDefault="000E7388" w:rsidP="000E7388">
      <w:pPr>
        <w:spacing w:line="269" w:lineRule="auto"/>
        <w:ind w:firstLine="708"/>
        <w:jc w:val="both"/>
        <w:rPr>
          <w:rFonts w:ascii="Times New Roman" w:hAnsi="Times New Roman" w:cs="Times New Roman"/>
          <w:sz w:val="24"/>
          <w:szCs w:val="24"/>
        </w:rPr>
      </w:pPr>
    </w:p>
    <w:p w:rsidR="000E7388" w:rsidRPr="003F7D57" w:rsidRDefault="000E7388" w:rsidP="000E7388">
      <w:pPr>
        <w:widowControl w:val="0"/>
        <w:suppressAutoHyphens/>
        <w:autoSpaceDE w:val="0"/>
        <w:spacing w:after="0" w:line="240" w:lineRule="auto"/>
        <w:ind w:firstLine="567"/>
        <w:jc w:val="right"/>
        <w:rPr>
          <w:rFonts w:ascii="Times New Roman" w:eastAsia="Times New Roman" w:hAnsi="Times New Roman" w:cs="Times New Roman"/>
          <w:sz w:val="24"/>
          <w:szCs w:val="24"/>
          <w:lang w:bidi="hi-IN"/>
        </w:rPr>
      </w:pPr>
    </w:p>
    <w:tbl>
      <w:tblPr>
        <w:tblW w:w="9766" w:type="dxa"/>
        <w:tblInd w:w="66" w:type="dxa"/>
        <w:tblLook w:val="04A0" w:firstRow="1" w:lastRow="0" w:firstColumn="1" w:lastColumn="0" w:noHBand="0" w:noVBand="1"/>
      </w:tblPr>
      <w:tblGrid>
        <w:gridCol w:w="4883"/>
        <w:gridCol w:w="4883"/>
      </w:tblGrid>
      <w:tr w:rsidR="000E7388" w:rsidRPr="003F7D57" w:rsidTr="007C1F85">
        <w:tc>
          <w:tcPr>
            <w:tcW w:w="4883" w:type="dxa"/>
          </w:tcPr>
          <w:p w:rsidR="000E7388" w:rsidRPr="003F7D57" w:rsidRDefault="000E7388" w:rsidP="007C1F85">
            <w:pPr>
              <w:widowControl w:val="0"/>
              <w:autoSpaceDE w:val="0"/>
              <w:autoSpaceDN w:val="0"/>
              <w:adjustRightInd w:val="0"/>
              <w:ind w:right="113"/>
              <w:rPr>
                <w:rFonts w:ascii="Times New Roman" w:hAnsi="Times New Roman" w:cs="Times New Roman"/>
                <w:b/>
                <w:sz w:val="24"/>
                <w:szCs w:val="24"/>
                <w:lang w:val="en-US"/>
              </w:rPr>
            </w:pPr>
            <w:r w:rsidRPr="003F7D57">
              <w:rPr>
                <w:rFonts w:ascii="Times New Roman" w:hAnsi="Times New Roman" w:cs="Times New Roman"/>
                <w:b/>
                <w:sz w:val="24"/>
                <w:szCs w:val="24"/>
              </w:rPr>
              <w:t>Директор</w:t>
            </w:r>
            <w:r w:rsidRPr="003F7D57">
              <w:rPr>
                <w:rFonts w:ascii="Times New Roman" w:hAnsi="Times New Roman" w:cs="Times New Roman"/>
                <w:b/>
                <w:sz w:val="24"/>
                <w:szCs w:val="24"/>
                <w:lang w:val="en-US"/>
              </w:rPr>
              <w:t>:</w:t>
            </w:r>
          </w:p>
          <w:p w:rsidR="000E7388" w:rsidRPr="003F7D57" w:rsidRDefault="000E7388" w:rsidP="007C1F85">
            <w:pPr>
              <w:widowControl w:val="0"/>
              <w:autoSpaceDE w:val="0"/>
              <w:autoSpaceDN w:val="0"/>
              <w:adjustRightInd w:val="0"/>
              <w:ind w:left="113" w:right="113" w:firstLine="720"/>
              <w:rPr>
                <w:rFonts w:ascii="Times New Roman" w:hAnsi="Times New Roman" w:cs="Times New Roman"/>
                <w:b/>
                <w:sz w:val="24"/>
                <w:szCs w:val="24"/>
              </w:rPr>
            </w:pPr>
          </w:p>
          <w:p w:rsidR="000E7388" w:rsidRPr="003F7D57" w:rsidRDefault="000E7388" w:rsidP="007C1F85">
            <w:pPr>
              <w:autoSpaceDE w:val="0"/>
              <w:autoSpaceDN w:val="0"/>
              <w:adjustRightInd w:val="0"/>
              <w:ind w:left="113" w:right="113"/>
              <w:rPr>
                <w:rFonts w:ascii="Times New Roman" w:hAnsi="Times New Roman" w:cs="Times New Roman"/>
                <w:b/>
                <w:sz w:val="24"/>
                <w:szCs w:val="24"/>
              </w:rPr>
            </w:pPr>
            <w:r w:rsidRPr="003F7D57">
              <w:rPr>
                <w:rFonts w:ascii="Times New Roman" w:hAnsi="Times New Roman" w:cs="Times New Roman"/>
                <w:b/>
                <w:sz w:val="24"/>
                <w:szCs w:val="24"/>
              </w:rPr>
              <w:t>___________________  /Карпов К.А./</w:t>
            </w:r>
          </w:p>
          <w:p w:rsidR="000E7388" w:rsidRPr="003F7D57" w:rsidRDefault="000E7388" w:rsidP="007C1F85">
            <w:pPr>
              <w:autoSpaceDE w:val="0"/>
              <w:autoSpaceDN w:val="0"/>
              <w:adjustRightInd w:val="0"/>
              <w:ind w:left="113" w:right="113"/>
              <w:rPr>
                <w:rFonts w:ascii="Times New Roman" w:hAnsi="Times New Roman" w:cs="Times New Roman"/>
                <w:b/>
                <w:sz w:val="24"/>
                <w:szCs w:val="24"/>
              </w:rPr>
            </w:pPr>
          </w:p>
        </w:tc>
        <w:tc>
          <w:tcPr>
            <w:tcW w:w="4883" w:type="dxa"/>
          </w:tcPr>
          <w:p w:rsidR="000E7388" w:rsidRPr="003F7D57" w:rsidRDefault="000E7388" w:rsidP="007C1F85">
            <w:pPr>
              <w:autoSpaceDE w:val="0"/>
              <w:autoSpaceDN w:val="0"/>
              <w:adjustRightInd w:val="0"/>
              <w:ind w:right="113"/>
              <w:rPr>
                <w:rFonts w:ascii="Times New Roman" w:hAnsi="Times New Roman" w:cs="Times New Roman"/>
                <w:b/>
                <w:sz w:val="24"/>
                <w:szCs w:val="24"/>
              </w:rPr>
            </w:pPr>
            <w:r w:rsidRPr="003F7D57">
              <w:rPr>
                <w:rFonts w:ascii="Times New Roman" w:hAnsi="Times New Roman" w:cs="Times New Roman"/>
                <w:b/>
                <w:sz w:val="24"/>
                <w:szCs w:val="24"/>
              </w:rPr>
              <w:t>Директор:</w:t>
            </w:r>
          </w:p>
          <w:p w:rsidR="000E7388" w:rsidRPr="003F7D57" w:rsidRDefault="000E7388" w:rsidP="007C1F85">
            <w:pPr>
              <w:autoSpaceDE w:val="0"/>
              <w:autoSpaceDN w:val="0"/>
              <w:adjustRightInd w:val="0"/>
              <w:ind w:left="113" w:right="113"/>
              <w:rPr>
                <w:rFonts w:ascii="Times New Roman" w:hAnsi="Times New Roman" w:cs="Times New Roman"/>
                <w:b/>
                <w:sz w:val="24"/>
                <w:szCs w:val="24"/>
              </w:rPr>
            </w:pPr>
          </w:p>
          <w:p w:rsidR="000E7388" w:rsidRPr="003F7D57" w:rsidRDefault="000E7388" w:rsidP="007C1F85">
            <w:pPr>
              <w:autoSpaceDE w:val="0"/>
              <w:autoSpaceDN w:val="0"/>
              <w:adjustRightInd w:val="0"/>
              <w:ind w:left="113" w:right="113"/>
              <w:rPr>
                <w:rFonts w:ascii="Times New Roman" w:hAnsi="Times New Roman" w:cs="Times New Roman"/>
                <w:b/>
                <w:sz w:val="24"/>
                <w:szCs w:val="24"/>
              </w:rPr>
            </w:pPr>
            <w:r w:rsidRPr="003F7D57">
              <w:rPr>
                <w:rFonts w:ascii="Times New Roman" w:hAnsi="Times New Roman" w:cs="Times New Roman"/>
                <w:b/>
                <w:sz w:val="24"/>
                <w:szCs w:val="24"/>
              </w:rPr>
              <w:t>__________________  /Попонов А.В./</w:t>
            </w:r>
          </w:p>
        </w:tc>
      </w:tr>
    </w:tbl>
    <w:p w:rsidR="000E7388" w:rsidRPr="003F7D57" w:rsidRDefault="000E7388" w:rsidP="000E7388">
      <w:pPr>
        <w:spacing w:line="269" w:lineRule="auto"/>
        <w:ind w:firstLine="708"/>
        <w:jc w:val="both"/>
        <w:rPr>
          <w:rFonts w:ascii="Times New Roman" w:hAnsi="Times New Roman" w:cs="Times New Roman"/>
          <w:sz w:val="24"/>
          <w:szCs w:val="24"/>
        </w:rPr>
      </w:pPr>
    </w:p>
    <w:p w:rsidR="000E7388" w:rsidRPr="003F7D57" w:rsidRDefault="000E7388" w:rsidP="000E7388">
      <w:pPr>
        <w:spacing w:line="269" w:lineRule="auto"/>
        <w:ind w:firstLine="708"/>
        <w:jc w:val="both"/>
        <w:rPr>
          <w:rFonts w:ascii="Times New Roman" w:hAnsi="Times New Roman" w:cs="Times New Roman"/>
          <w:sz w:val="24"/>
          <w:szCs w:val="24"/>
        </w:rPr>
      </w:pPr>
    </w:p>
    <w:p w:rsidR="000E7388" w:rsidRPr="003F7D57" w:rsidRDefault="000E7388" w:rsidP="000E7388">
      <w:pPr>
        <w:spacing w:line="269" w:lineRule="auto"/>
        <w:ind w:firstLine="708"/>
        <w:jc w:val="both"/>
        <w:rPr>
          <w:rFonts w:ascii="Times New Roman" w:hAnsi="Times New Roman" w:cs="Times New Roman"/>
          <w:sz w:val="24"/>
          <w:szCs w:val="24"/>
        </w:rPr>
      </w:pPr>
    </w:p>
    <w:p w:rsidR="000E7388" w:rsidRPr="003F7D57" w:rsidRDefault="000E7388" w:rsidP="000E7388">
      <w:pPr>
        <w:spacing w:line="269" w:lineRule="auto"/>
        <w:ind w:firstLine="708"/>
        <w:jc w:val="both"/>
        <w:rPr>
          <w:rFonts w:ascii="Times New Roman" w:hAnsi="Times New Roman" w:cs="Times New Roman"/>
          <w:sz w:val="24"/>
          <w:szCs w:val="24"/>
        </w:rPr>
      </w:pPr>
    </w:p>
    <w:p w:rsidR="000E7388" w:rsidRPr="003F7D57" w:rsidRDefault="000E7388" w:rsidP="000E7388">
      <w:pPr>
        <w:spacing w:line="269" w:lineRule="auto"/>
        <w:ind w:firstLine="708"/>
        <w:jc w:val="both"/>
        <w:rPr>
          <w:rFonts w:ascii="Times New Roman" w:hAnsi="Times New Roman" w:cs="Times New Roman"/>
          <w:sz w:val="24"/>
          <w:szCs w:val="24"/>
        </w:rPr>
      </w:pPr>
    </w:p>
    <w:p w:rsidR="000E7388" w:rsidRPr="003F7D57" w:rsidRDefault="000E7388" w:rsidP="000E7388">
      <w:pPr>
        <w:spacing w:line="269" w:lineRule="auto"/>
        <w:ind w:firstLine="708"/>
        <w:jc w:val="both"/>
        <w:rPr>
          <w:rFonts w:ascii="Times New Roman" w:hAnsi="Times New Roman" w:cs="Times New Roman"/>
          <w:sz w:val="24"/>
          <w:szCs w:val="24"/>
        </w:rPr>
      </w:pPr>
    </w:p>
    <w:p w:rsidR="000E7388" w:rsidRPr="003F7D57" w:rsidRDefault="000E7388" w:rsidP="000E7388">
      <w:pPr>
        <w:spacing w:line="269" w:lineRule="auto"/>
        <w:ind w:firstLine="708"/>
        <w:jc w:val="both"/>
        <w:rPr>
          <w:rFonts w:ascii="Times New Roman" w:hAnsi="Times New Roman" w:cs="Times New Roman"/>
          <w:sz w:val="24"/>
          <w:szCs w:val="24"/>
        </w:rPr>
      </w:pPr>
    </w:p>
    <w:p w:rsidR="000E7388" w:rsidRPr="003F7D57" w:rsidRDefault="000E7388" w:rsidP="000E7388">
      <w:pPr>
        <w:spacing w:line="269" w:lineRule="auto"/>
        <w:ind w:firstLine="708"/>
        <w:jc w:val="both"/>
        <w:rPr>
          <w:rFonts w:ascii="Times New Roman" w:hAnsi="Times New Roman" w:cs="Times New Roman"/>
          <w:sz w:val="24"/>
          <w:szCs w:val="24"/>
        </w:rPr>
      </w:pPr>
    </w:p>
    <w:p w:rsidR="000E7388" w:rsidRPr="003F7D57" w:rsidRDefault="000E7388" w:rsidP="000E7388">
      <w:pPr>
        <w:spacing w:line="269" w:lineRule="auto"/>
        <w:ind w:firstLine="708"/>
        <w:jc w:val="both"/>
        <w:rPr>
          <w:rFonts w:ascii="Times New Roman" w:hAnsi="Times New Roman" w:cs="Times New Roman"/>
          <w:sz w:val="24"/>
          <w:szCs w:val="24"/>
        </w:rPr>
      </w:pPr>
    </w:p>
    <w:p w:rsidR="000E7388" w:rsidRPr="003F7D57" w:rsidRDefault="000E7388" w:rsidP="000E7388">
      <w:pPr>
        <w:spacing w:line="269" w:lineRule="auto"/>
        <w:ind w:firstLine="708"/>
        <w:jc w:val="both"/>
        <w:rPr>
          <w:rFonts w:ascii="Times New Roman" w:hAnsi="Times New Roman" w:cs="Times New Roman"/>
          <w:sz w:val="24"/>
          <w:szCs w:val="24"/>
        </w:rPr>
      </w:pPr>
    </w:p>
    <w:p w:rsidR="000E7388" w:rsidRPr="003F7D57" w:rsidRDefault="000E7388" w:rsidP="000E7388">
      <w:pPr>
        <w:spacing w:line="269" w:lineRule="auto"/>
        <w:ind w:firstLine="708"/>
        <w:jc w:val="both"/>
        <w:rPr>
          <w:rFonts w:ascii="Times New Roman" w:hAnsi="Times New Roman" w:cs="Times New Roman"/>
          <w:sz w:val="24"/>
          <w:szCs w:val="24"/>
        </w:rPr>
      </w:pPr>
    </w:p>
    <w:p w:rsidR="000E7388" w:rsidRPr="003F7D57" w:rsidRDefault="000E7388" w:rsidP="000E7388">
      <w:pPr>
        <w:spacing w:line="269" w:lineRule="auto"/>
        <w:ind w:firstLine="708"/>
        <w:jc w:val="both"/>
        <w:rPr>
          <w:rFonts w:ascii="Times New Roman" w:hAnsi="Times New Roman" w:cs="Times New Roman"/>
          <w:sz w:val="24"/>
          <w:szCs w:val="24"/>
        </w:rPr>
      </w:pPr>
    </w:p>
    <w:p w:rsidR="000E7388" w:rsidRPr="003F7D57" w:rsidRDefault="000E7388" w:rsidP="000E7388">
      <w:pPr>
        <w:rPr>
          <w:rFonts w:ascii="Times New Roman" w:hAnsi="Times New Roman" w:cs="Times New Roman"/>
          <w:sz w:val="24"/>
          <w:szCs w:val="24"/>
        </w:rPr>
      </w:pPr>
    </w:p>
    <w:p w:rsidR="004769E4" w:rsidRPr="003F7D57" w:rsidRDefault="004769E4" w:rsidP="002378D1">
      <w:pPr>
        <w:spacing w:line="269" w:lineRule="auto"/>
        <w:ind w:firstLine="708"/>
        <w:jc w:val="both"/>
        <w:rPr>
          <w:rFonts w:ascii="Times New Roman" w:hAnsi="Times New Roman" w:cs="Times New Roman"/>
          <w:sz w:val="24"/>
          <w:szCs w:val="24"/>
        </w:rPr>
      </w:pPr>
    </w:p>
    <w:p w:rsidR="004769E4" w:rsidRPr="003F7D57" w:rsidRDefault="004769E4" w:rsidP="00BD7FFD">
      <w:pPr>
        <w:spacing w:line="269" w:lineRule="auto"/>
        <w:jc w:val="both"/>
        <w:rPr>
          <w:rFonts w:ascii="Times New Roman" w:hAnsi="Times New Roman" w:cs="Times New Roman"/>
          <w:sz w:val="24"/>
          <w:szCs w:val="24"/>
        </w:rPr>
      </w:pPr>
    </w:p>
    <w:p w:rsidR="004769E4" w:rsidRPr="003F7D57" w:rsidRDefault="004769E4" w:rsidP="002378D1">
      <w:pPr>
        <w:spacing w:line="269" w:lineRule="auto"/>
        <w:ind w:firstLine="708"/>
        <w:jc w:val="both"/>
        <w:rPr>
          <w:rFonts w:ascii="Times New Roman" w:hAnsi="Times New Roman" w:cs="Times New Roman"/>
          <w:sz w:val="24"/>
          <w:szCs w:val="24"/>
        </w:rPr>
      </w:pPr>
    </w:p>
    <w:p w:rsidR="00E306F9" w:rsidRPr="003F7D57" w:rsidRDefault="00E306F9" w:rsidP="002378D1">
      <w:pPr>
        <w:spacing w:line="269" w:lineRule="auto"/>
        <w:ind w:firstLine="708"/>
        <w:jc w:val="both"/>
        <w:rPr>
          <w:rFonts w:ascii="Times New Roman" w:hAnsi="Times New Roman" w:cs="Times New Roman"/>
          <w:sz w:val="24"/>
          <w:szCs w:val="24"/>
        </w:rPr>
      </w:pPr>
    </w:p>
    <w:p w:rsidR="00E306F9" w:rsidRPr="003F7D57" w:rsidRDefault="00E306F9" w:rsidP="002378D1">
      <w:pPr>
        <w:spacing w:line="269" w:lineRule="auto"/>
        <w:ind w:firstLine="708"/>
        <w:jc w:val="both"/>
        <w:rPr>
          <w:rFonts w:ascii="Times New Roman" w:hAnsi="Times New Roman" w:cs="Times New Roman"/>
          <w:sz w:val="24"/>
          <w:szCs w:val="24"/>
        </w:rPr>
      </w:pPr>
    </w:p>
    <w:p w:rsidR="00E306F9" w:rsidRPr="003F7D57" w:rsidRDefault="00E306F9" w:rsidP="002378D1">
      <w:pPr>
        <w:spacing w:line="269" w:lineRule="auto"/>
        <w:ind w:firstLine="708"/>
        <w:jc w:val="both"/>
        <w:rPr>
          <w:rFonts w:ascii="Times New Roman" w:hAnsi="Times New Roman" w:cs="Times New Roman"/>
          <w:sz w:val="24"/>
          <w:szCs w:val="24"/>
        </w:rPr>
      </w:pPr>
    </w:p>
    <w:p w:rsidR="002A7DBC" w:rsidRPr="003F7D57" w:rsidRDefault="002A7DBC" w:rsidP="00DF2E88">
      <w:pPr>
        <w:spacing w:after="0"/>
        <w:ind w:left="5670"/>
        <w:jc w:val="center"/>
        <w:rPr>
          <w:rFonts w:ascii="Times New Roman" w:hAnsi="Times New Roman" w:cs="Times New Roman"/>
          <w:sz w:val="24"/>
          <w:szCs w:val="24"/>
        </w:rPr>
      </w:pPr>
    </w:p>
    <w:p w:rsidR="00346860" w:rsidRPr="003F7D57" w:rsidRDefault="00B519C9" w:rsidP="00DF2E88">
      <w:pPr>
        <w:spacing w:after="0"/>
        <w:ind w:left="5670"/>
        <w:jc w:val="center"/>
        <w:rPr>
          <w:rFonts w:ascii="Times New Roman" w:hAnsi="Times New Roman" w:cs="Times New Roman"/>
          <w:sz w:val="24"/>
          <w:szCs w:val="24"/>
        </w:rPr>
      </w:pPr>
      <w:r w:rsidRPr="003F7D57">
        <w:rPr>
          <w:rFonts w:ascii="Times New Roman" w:hAnsi="Times New Roman" w:cs="Times New Roman"/>
          <w:sz w:val="24"/>
          <w:szCs w:val="24"/>
        </w:rPr>
        <w:t xml:space="preserve">                       </w:t>
      </w:r>
      <w:r w:rsidR="005E301A" w:rsidRPr="003F7D57">
        <w:rPr>
          <w:rFonts w:ascii="Times New Roman" w:hAnsi="Times New Roman" w:cs="Times New Roman"/>
          <w:sz w:val="24"/>
          <w:szCs w:val="24"/>
        </w:rPr>
        <w:t>Приложение № 3 к Договору</w:t>
      </w:r>
    </w:p>
    <w:p w:rsidR="00346860" w:rsidRPr="003F7D57" w:rsidRDefault="00CC46A3" w:rsidP="00DF2E88">
      <w:pPr>
        <w:spacing w:after="0"/>
        <w:ind w:left="5670"/>
        <w:jc w:val="right"/>
        <w:rPr>
          <w:rFonts w:ascii="Times New Roman" w:hAnsi="Times New Roman" w:cs="Times New Roman"/>
          <w:sz w:val="24"/>
          <w:szCs w:val="24"/>
        </w:rPr>
      </w:pPr>
      <w:r w:rsidRPr="003F7D57">
        <w:rPr>
          <w:rFonts w:ascii="Times New Roman" w:hAnsi="Times New Roman" w:cs="Times New Roman"/>
          <w:sz w:val="24"/>
          <w:szCs w:val="24"/>
        </w:rPr>
        <w:t xml:space="preserve">  </w:t>
      </w:r>
      <w:r w:rsidR="00271C27" w:rsidRPr="003F7D57">
        <w:rPr>
          <w:rFonts w:ascii="Times New Roman" w:hAnsi="Times New Roman" w:cs="Times New Roman"/>
          <w:sz w:val="24"/>
          <w:szCs w:val="24"/>
        </w:rPr>
        <w:t xml:space="preserve"> </w:t>
      </w:r>
      <w:r w:rsidRPr="003F7D57">
        <w:rPr>
          <w:rFonts w:ascii="Times New Roman" w:eastAsia="Times New Roman" w:hAnsi="Times New Roman" w:cs="Times New Roman"/>
          <w:sz w:val="24"/>
          <w:szCs w:val="24"/>
          <w:lang w:eastAsia="hi-IN" w:bidi="hi-IN"/>
        </w:rPr>
        <w:t xml:space="preserve">№ </w:t>
      </w:r>
      <w:r w:rsidR="000E7388" w:rsidRPr="003F7D57">
        <w:rPr>
          <w:rFonts w:ascii="Times New Roman" w:eastAsia="Times New Roman" w:hAnsi="Times New Roman" w:cs="Times New Roman"/>
          <w:color w:val="202020"/>
          <w:sz w:val="24"/>
          <w:szCs w:val="24"/>
          <w:lang w:eastAsia="ru-RU"/>
        </w:rPr>
        <w:t xml:space="preserve">        </w:t>
      </w:r>
      <w:r w:rsidR="00BD7FFD" w:rsidRPr="003F7D57">
        <w:rPr>
          <w:rFonts w:ascii="Times New Roman" w:hAnsi="Times New Roman" w:cs="Times New Roman"/>
          <w:sz w:val="24"/>
          <w:szCs w:val="24"/>
        </w:rPr>
        <w:t>от «___» июл</w:t>
      </w:r>
      <w:r w:rsidR="002B1DD1" w:rsidRPr="003F7D57">
        <w:rPr>
          <w:rFonts w:ascii="Times New Roman" w:hAnsi="Times New Roman" w:cs="Times New Roman"/>
          <w:sz w:val="24"/>
          <w:szCs w:val="24"/>
        </w:rPr>
        <w:t xml:space="preserve">я </w:t>
      </w:r>
      <w:r w:rsidR="000E7388" w:rsidRPr="003F7D57">
        <w:rPr>
          <w:rFonts w:ascii="Times New Roman" w:hAnsi="Times New Roman" w:cs="Times New Roman"/>
          <w:sz w:val="24"/>
          <w:szCs w:val="24"/>
        </w:rPr>
        <w:t>2026</w:t>
      </w:r>
      <w:r w:rsidR="00346860" w:rsidRPr="003F7D57">
        <w:rPr>
          <w:rFonts w:ascii="Times New Roman" w:hAnsi="Times New Roman" w:cs="Times New Roman"/>
          <w:sz w:val="24"/>
          <w:szCs w:val="24"/>
        </w:rPr>
        <w:t xml:space="preserve"> г.</w:t>
      </w:r>
    </w:p>
    <w:p w:rsidR="00DF2E88" w:rsidRPr="003F7D57" w:rsidRDefault="00DF2E88" w:rsidP="00DF2E88">
      <w:pPr>
        <w:spacing w:after="0"/>
        <w:ind w:left="5670"/>
        <w:jc w:val="right"/>
        <w:rPr>
          <w:rFonts w:ascii="Times New Roman" w:hAnsi="Times New Roman" w:cs="Times New Roman"/>
          <w:sz w:val="24"/>
          <w:szCs w:val="24"/>
        </w:rPr>
      </w:pPr>
    </w:p>
    <w:p w:rsidR="00346860" w:rsidRPr="003F7D57" w:rsidRDefault="00346860" w:rsidP="00346860">
      <w:pPr>
        <w:pStyle w:val="a7"/>
      </w:pPr>
      <w:r w:rsidRPr="003F7D57">
        <w:t>Акт сдачи-приемки оказанных услуг</w:t>
      </w:r>
    </w:p>
    <w:p w:rsidR="00346860" w:rsidRPr="003F7D57" w:rsidRDefault="00346860" w:rsidP="00346860">
      <w:pPr>
        <w:pStyle w:val="a7"/>
      </w:pPr>
    </w:p>
    <w:p w:rsidR="00346860" w:rsidRPr="003F7D57" w:rsidRDefault="00346860" w:rsidP="00346860">
      <w:pPr>
        <w:pStyle w:val="ConsPlusNonformat"/>
        <w:jc w:val="both"/>
        <w:rPr>
          <w:rFonts w:ascii="Times New Roman" w:hAnsi="Times New Roman" w:cs="Times New Roman"/>
          <w:sz w:val="24"/>
          <w:szCs w:val="24"/>
        </w:rPr>
      </w:pPr>
      <w:r w:rsidRPr="003F7D57">
        <w:rPr>
          <w:rFonts w:ascii="Times New Roman" w:hAnsi="Times New Roman" w:cs="Times New Roman"/>
          <w:sz w:val="24"/>
          <w:szCs w:val="24"/>
        </w:rPr>
        <w:t xml:space="preserve">г. Пугачев                                                                            </w:t>
      </w:r>
      <w:r w:rsidR="00E543A2" w:rsidRPr="003F7D57">
        <w:rPr>
          <w:rFonts w:ascii="Times New Roman" w:hAnsi="Times New Roman" w:cs="Times New Roman"/>
          <w:sz w:val="24"/>
          <w:szCs w:val="24"/>
        </w:rPr>
        <w:t xml:space="preserve">                                 </w:t>
      </w:r>
      <w:r w:rsidRPr="003F7D57">
        <w:rPr>
          <w:rFonts w:ascii="Times New Roman" w:hAnsi="Times New Roman" w:cs="Times New Roman"/>
          <w:sz w:val="24"/>
          <w:szCs w:val="24"/>
        </w:rPr>
        <w:t xml:space="preserve">  "___" _________ 20</w:t>
      </w:r>
      <w:r w:rsidR="000E7388" w:rsidRPr="003F7D57">
        <w:rPr>
          <w:rFonts w:ascii="Times New Roman" w:hAnsi="Times New Roman" w:cs="Times New Roman"/>
          <w:sz w:val="24"/>
          <w:szCs w:val="24"/>
        </w:rPr>
        <w:t>26</w:t>
      </w:r>
      <w:r w:rsidRPr="003F7D57">
        <w:rPr>
          <w:rFonts w:ascii="Times New Roman" w:hAnsi="Times New Roman" w:cs="Times New Roman"/>
          <w:sz w:val="24"/>
          <w:szCs w:val="24"/>
        </w:rPr>
        <w:t xml:space="preserve"> г.</w:t>
      </w:r>
    </w:p>
    <w:p w:rsidR="00346860" w:rsidRPr="003F7D57" w:rsidRDefault="00346860" w:rsidP="00346860">
      <w:pPr>
        <w:pStyle w:val="ConsPlusNonformat"/>
        <w:jc w:val="both"/>
        <w:rPr>
          <w:rFonts w:ascii="Times New Roman" w:hAnsi="Times New Roman" w:cs="Times New Roman"/>
          <w:sz w:val="24"/>
          <w:szCs w:val="24"/>
        </w:rPr>
      </w:pPr>
    </w:p>
    <w:p w:rsidR="00346860" w:rsidRPr="003F7D57" w:rsidRDefault="007A145F" w:rsidP="00346860">
      <w:pPr>
        <w:pStyle w:val="ConsPlusNonformat"/>
        <w:ind w:firstLine="567"/>
        <w:jc w:val="both"/>
        <w:rPr>
          <w:rFonts w:ascii="Times New Roman" w:hAnsi="Times New Roman" w:cs="Times New Roman"/>
          <w:sz w:val="24"/>
          <w:szCs w:val="24"/>
        </w:rPr>
      </w:pPr>
      <w:r w:rsidRPr="003F7D57">
        <w:rPr>
          <w:rFonts w:ascii="Times New Roman" w:hAnsi="Times New Roman" w:cs="Times New Roman"/>
          <w:sz w:val="24"/>
          <w:szCs w:val="24"/>
        </w:rPr>
        <w:t>Государственное бюджетное учреждение дополнительного образо</w:t>
      </w:r>
      <w:r w:rsidR="009908F1" w:rsidRPr="003F7D57">
        <w:rPr>
          <w:rFonts w:ascii="Times New Roman" w:hAnsi="Times New Roman" w:cs="Times New Roman"/>
          <w:sz w:val="24"/>
          <w:szCs w:val="24"/>
        </w:rPr>
        <w:t>вания «Детская школа искусств города</w:t>
      </w:r>
      <w:r w:rsidRPr="003F7D57">
        <w:rPr>
          <w:rFonts w:ascii="Times New Roman" w:hAnsi="Times New Roman" w:cs="Times New Roman"/>
          <w:sz w:val="24"/>
          <w:szCs w:val="24"/>
        </w:rPr>
        <w:t xml:space="preserve"> Пугачева Саратовской области» </w:t>
      </w:r>
      <w:r w:rsidRPr="003F7D57">
        <w:rPr>
          <w:rFonts w:ascii="Times New Roman" w:hAnsi="Times New Roman" w:cs="Times New Roman"/>
          <w:bCs/>
          <w:sz w:val="24"/>
          <w:szCs w:val="24"/>
        </w:rPr>
        <w:t>(далее ГБУ ДО «ДШИ г. Пугачева Саратовской области»)</w:t>
      </w:r>
      <w:r w:rsidRPr="003F7D57">
        <w:rPr>
          <w:rFonts w:ascii="Times New Roman" w:hAnsi="Times New Roman" w:cs="Times New Roman"/>
          <w:sz w:val="24"/>
          <w:szCs w:val="24"/>
        </w:rPr>
        <w:t>, именуемое в дальнейшем «Заказчик»,  в лице</w:t>
      </w:r>
      <w:r w:rsidR="00A35B48" w:rsidRPr="003F7D57">
        <w:rPr>
          <w:rFonts w:ascii="Times New Roman" w:hAnsi="Times New Roman" w:cs="Times New Roman"/>
          <w:sz w:val="24"/>
          <w:szCs w:val="24"/>
        </w:rPr>
        <w:t xml:space="preserve"> </w:t>
      </w:r>
      <w:r w:rsidR="00AE40DB" w:rsidRPr="003F7D57">
        <w:rPr>
          <w:rFonts w:ascii="Times New Roman" w:hAnsi="Times New Roman" w:cs="Times New Roman"/>
          <w:color w:val="000000"/>
          <w:sz w:val="24"/>
          <w:szCs w:val="24"/>
        </w:rPr>
        <w:t>директора</w:t>
      </w:r>
      <w:r w:rsidR="00A35B48" w:rsidRPr="003F7D57">
        <w:rPr>
          <w:rFonts w:ascii="Times New Roman" w:hAnsi="Times New Roman" w:cs="Times New Roman"/>
          <w:color w:val="000000"/>
          <w:sz w:val="24"/>
          <w:szCs w:val="24"/>
        </w:rPr>
        <w:t xml:space="preserve"> Попонова Александра Владимировича, действующего на основании Устава </w:t>
      </w:r>
      <w:r w:rsidR="00AE40DB" w:rsidRPr="003F7D57">
        <w:rPr>
          <w:rFonts w:ascii="Times New Roman" w:hAnsi="Times New Roman" w:cs="Times New Roman"/>
          <w:sz w:val="24"/>
          <w:szCs w:val="24"/>
        </w:rPr>
        <w:t>с одной стороны</w:t>
      </w:r>
      <w:r w:rsidR="00271C27" w:rsidRPr="003F7D57">
        <w:rPr>
          <w:rFonts w:ascii="Times New Roman" w:hAnsi="Times New Roman" w:cs="Times New Roman"/>
          <w:sz w:val="24"/>
          <w:szCs w:val="24"/>
        </w:rPr>
        <w:t>, и Общество с ограниченной ответственностью «ВЕКТОРДЕЗ»</w:t>
      </w:r>
      <w:r w:rsidRPr="003F7D57">
        <w:rPr>
          <w:rFonts w:ascii="Times New Roman" w:hAnsi="Times New Roman" w:cs="Times New Roman"/>
          <w:sz w:val="24"/>
          <w:szCs w:val="24"/>
        </w:rPr>
        <w:t>, именуемое в д</w:t>
      </w:r>
      <w:r w:rsidR="00271C27" w:rsidRPr="003F7D57">
        <w:rPr>
          <w:rFonts w:ascii="Times New Roman" w:hAnsi="Times New Roman" w:cs="Times New Roman"/>
          <w:sz w:val="24"/>
          <w:szCs w:val="24"/>
        </w:rPr>
        <w:t>альнейшем «Исполнитель», в лице директора Карпова Кирилла Александровича, действующего на основании</w:t>
      </w:r>
      <w:r w:rsidR="00ED4EBB" w:rsidRPr="003F7D57">
        <w:rPr>
          <w:rFonts w:ascii="Times New Roman" w:hAnsi="Times New Roman" w:cs="Times New Roman"/>
          <w:sz w:val="24"/>
          <w:szCs w:val="24"/>
        </w:rPr>
        <w:t xml:space="preserve"> ОГРН </w:t>
      </w:r>
      <w:r w:rsidR="00ED4EBB" w:rsidRPr="003F7D57">
        <w:rPr>
          <w:rFonts w:ascii="Times New Roman" w:hAnsi="Times New Roman" w:cs="Times New Roman"/>
          <w:sz w:val="24"/>
          <w:szCs w:val="24"/>
          <w:shd w:val="clear" w:color="auto" w:fill="FFFFFF"/>
        </w:rPr>
        <w:t>1206400011696</w:t>
      </w:r>
      <w:r w:rsidR="00ED4EBB" w:rsidRPr="003F7D57">
        <w:rPr>
          <w:rFonts w:ascii="Times New Roman" w:hAnsi="Times New Roman" w:cs="Times New Roman"/>
          <w:sz w:val="24"/>
          <w:szCs w:val="24"/>
        </w:rPr>
        <w:t xml:space="preserve"> от 14.07.24 г.</w:t>
      </w:r>
      <w:r w:rsidRPr="003F7D57">
        <w:rPr>
          <w:rFonts w:ascii="Times New Roman" w:hAnsi="Times New Roman" w:cs="Times New Roman"/>
          <w:sz w:val="24"/>
          <w:szCs w:val="24"/>
        </w:rPr>
        <w:t>, с другой стороны, вместе именуемые «Стороны»</w:t>
      </w:r>
      <w:r w:rsidR="00346860" w:rsidRPr="003F7D57">
        <w:rPr>
          <w:rFonts w:ascii="Times New Roman" w:hAnsi="Times New Roman" w:cs="Times New Roman"/>
          <w:sz w:val="24"/>
          <w:szCs w:val="24"/>
        </w:rPr>
        <w:t>,  составили настоящий акт</w:t>
      </w:r>
      <w:r w:rsidR="00E543A2" w:rsidRPr="003F7D57">
        <w:rPr>
          <w:rFonts w:ascii="Times New Roman" w:hAnsi="Times New Roman" w:cs="Times New Roman"/>
          <w:sz w:val="24"/>
          <w:szCs w:val="24"/>
        </w:rPr>
        <w:t xml:space="preserve"> </w:t>
      </w:r>
      <w:r w:rsidR="00346860" w:rsidRPr="003F7D57">
        <w:rPr>
          <w:rFonts w:ascii="Times New Roman" w:hAnsi="Times New Roman" w:cs="Times New Roman"/>
          <w:sz w:val="24"/>
          <w:szCs w:val="24"/>
        </w:rPr>
        <w:t>о нижеследующем:</w:t>
      </w:r>
    </w:p>
    <w:p w:rsidR="00346860" w:rsidRPr="003F7D57" w:rsidRDefault="00346860" w:rsidP="00346860">
      <w:pPr>
        <w:pStyle w:val="ConsPlusNonformat"/>
        <w:jc w:val="both"/>
        <w:rPr>
          <w:rFonts w:ascii="Times New Roman" w:hAnsi="Times New Roman" w:cs="Times New Roman"/>
          <w:sz w:val="24"/>
          <w:szCs w:val="24"/>
        </w:rPr>
      </w:pPr>
    </w:p>
    <w:p w:rsidR="00346860" w:rsidRPr="003F7D57" w:rsidRDefault="00346860" w:rsidP="00346860">
      <w:pPr>
        <w:pStyle w:val="ConsPlusNonformat"/>
        <w:jc w:val="both"/>
        <w:rPr>
          <w:rFonts w:ascii="Times New Roman" w:hAnsi="Times New Roman" w:cs="Times New Roman"/>
          <w:sz w:val="24"/>
          <w:szCs w:val="24"/>
        </w:rPr>
      </w:pPr>
      <w:r w:rsidRPr="003F7D57">
        <w:rPr>
          <w:rFonts w:ascii="Times New Roman" w:hAnsi="Times New Roman" w:cs="Times New Roman"/>
          <w:sz w:val="24"/>
          <w:szCs w:val="24"/>
        </w:rPr>
        <w:t>1. В соответствии с</w:t>
      </w:r>
      <w:r w:rsidR="00E543A2" w:rsidRPr="003F7D57">
        <w:rPr>
          <w:rFonts w:ascii="Times New Roman" w:hAnsi="Times New Roman" w:cs="Times New Roman"/>
          <w:sz w:val="24"/>
          <w:szCs w:val="24"/>
        </w:rPr>
        <w:t xml:space="preserve"> </w:t>
      </w:r>
      <w:r w:rsidR="005E301A" w:rsidRPr="003F7D57">
        <w:rPr>
          <w:rFonts w:ascii="Times New Roman" w:hAnsi="Times New Roman" w:cs="Times New Roman"/>
          <w:sz w:val="24"/>
          <w:szCs w:val="24"/>
        </w:rPr>
        <w:t>Договором</w:t>
      </w:r>
      <w:r w:rsidR="00B519C9" w:rsidRPr="003F7D57">
        <w:rPr>
          <w:rFonts w:ascii="Times New Roman" w:hAnsi="Times New Roman" w:cs="Times New Roman"/>
          <w:sz w:val="24"/>
          <w:szCs w:val="24"/>
        </w:rPr>
        <w:t xml:space="preserve"> </w:t>
      </w:r>
      <w:r w:rsidR="00BF07AD" w:rsidRPr="003F7D57">
        <w:rPr>
          <w:rFonts w:ascii="Times New Roman" w:hAnsi="Times New Roman" w:cs="Times New Roman"/>
          <w:sz w:val="24"/>
          <w:szCs w:val="24"/>
        </w:rPr>
        <w:t>№</w:t>
      </w:r>
      <w:r w:rsidR="00ED4EBB" w:rsidRPr="003F7D57">
        <w:rPr>
          <w:rFonts w:ascii="Times New Roman" w:hAnsi="Times New Roman" w:cs="Times New Roman"/>
          <w:sz w:val="24"/>
          <w:szCs w:val="24"/>
        </w:rPr>
        <w:t xml:space="preserve"> </w:t>
      </w:r>
      <w:r w:rsidR="00BD7FFD" w:rsidRPr="003F7D57">
        <w:rPr>
          <w:rFonts w:ascii="Times New Roman" w:hAnsi="Times New Roman" w:cs="Times New Roman"/>
          <w:sz w:val="24"/>
          <w:szCs w:val="24"/>
        </w:rPr>
        <w:t>____</w:t>
      </w:r>
      <w:r w:rsidRPr="003F7D57">
        <w:rPr>
          <w:rFonts w:ascii="Times New Roman" w:hAnsi="Times New Roman" w:cs="Times New Roman"/>
          <w:sz w:val="24"/>
          <w:szCs w:val="24"/>
        </w:rPr>
        <w:t xml:space="preserve"> от «</w:t>
      </w:r>
      <w:r w:rsidR="00BD7FFD" w:rsidRPr="003F7D57">
        <w:rPr>
          <w:rFonts w:ascii="Times New Roman" w:hAnsi="Times New Roman" w:cs="Times New Roman"/>
          <w:sz w:val="24"/>
          <w:szCs w:val="24"/>
        </w:rPr>
        <w:t xml:space="preserve">___» </w:t>
      </w:r>
      <w:r w:rsidR="000E7388" w:rsidRPr="003F7D57">
        <w:rPr>
          <w:rFonts w:ascii="Times New Roman" w:hAnsi="Times New Roman" w:cs="Times New Roman"/>
          <w:sz w:val="24"/>
          <w:szCs w:val="24"/>
        </w:rPr>
        <w:t xml:space="preserve">          </w:t>
      </w:r>
      <w:r w:rsidR="002B1DD1" w:rsidRPr="003F7D57">
        <w:rPr>
          <w:rFonts w:ascii="Times New Roman" w:hAnsi="Times New Roman" w:cs="Times New Roman"/>
          <w:sz w:val="24"/>
          <w:szCs w:val="24"/>
        </w:rPr>
        <w:t xml:space="preserve"> </w:t>
      </w:r>
      <w:r w:rsidRPr="003F7D57">
        <w:rPr>
          <w:rFonts w:ascii="Times New Roman" w:hAnsi="Times New Roman" w:cs="Times New Roman"/>
          <w:sz w:val="24"/>
          <w:szCs w:val="24"/>
        </w:rPr>
        <w:t>20</w:t>
      </w:r>
      <w:r w:rsidR="000E7388" w:rsidRPr="003F7D57">
        <w:rPr>
          <w:rFonts w:ascii="Times New Roman" w:hAnsi="Times New Roman" w:cs="Times New Roman"/>
          <w:sz w:val="24"/>
          <w:szCs w:val="24"/>
        </w:rPr>
        <w:t>26</w:t>
      </w:r>
      <w:r w:rsidR="00E543A2" w:rsidRPr="003F7D57">
        <w:rPr>
          <w:rFonts w:ascii="Times New Roman" w:hAnsi="Times New Roman" w:cs="Times New Roman"/>
          <w:sz w:val="24"/>
          <w:szCs w:val="24"/>
        </w:rPr>
        <w:t xml:space="preserve"> </w:t>
      </w:r>
      <w:r w:rsidRPr="003F7D57">
        <w:rPr>
          <w:rFonts w:ascii="Times New Roman" w:hAnsi="Times New Roman" w:cs="Times New Roman"/>
          <w:sz w:val="24"/>
          <w:szCs w:val="24"/>
        </w:rPr>
        <w:t>г.</w:t>
      </w:r>
      <w:r w:rsidR="00E543A2" w:rsidRPr="003F7D57">
        <w:rPr>
          <w:rFonts w:ascii="Times New Roman" w:hAnsi="Times New Roman" w:cs="Times New Roman"/>
          <w:sz w:val="24"/>
          <w:szCs w:val="24"/>
        </w:rPr>
        <w:t xml:space="preserve"> </w:t>
      </w:r>
      <w:r w:rsidRPr="003F7D57">
        <w:rPr>
          <w:rFonts w:ascii="Times New Roman" w:hAnsi="Times New Roman" w:cs="Times New Roman"/>
          <w:sz w:val="24"/>
          <w:szCs w:val="24"/>
        </w:rPr>
        <w:t xml:space="preserve">Исполнитель оказал свои услуги по </w:t>
      </w:r>
      <w:r w:rsidR="00DF2E88" w:rsidRPr="003F7D57">
        <w:rPr>
          <w:rFonts w:ascii="Times New Roman" w:hAnsi="Times New Roman" w:cs="Times New Roman"/>
          <w:sz w:val="24"/>
          <w:szCs w:val="24"/>
        </w:rPr>
        <w:t>проведению дератизации</w:t>
      </w:r>
      <w:r w:rsidRPr="003F7D57">
        <w:rPr>
          <w:rFonts w:ascii="Times New Roman" w:hAnsi="Times New Roman" w:cs="Times New Roman"/>
          <w:sz w:val="24"/>
          <w:szCs w:val="24"/>
        </w:rPr>
        <w:t>, а именно:_______________________</w:t>
      </w:r>
      <w:r w:rsidR="00DF2E88" w:rsidRPr="003F7D57">
        <w:rPr>
          <w:rFonts w:ascii="Times New Roman" w:hAnsi="Times New Roman" w:cs="Times New Roman"/>
          <w:sz w:val="24"/>
          <w:szCs w:val="24"/>
        </w:rPr>
        <w:t>____________________________</w:t>
      </w:r>
    </w:p>
    <w:p w:rsidR="00346860" w:rsidRPr="003F7D57" w:rsidRDefault="00346860" w:rsidP="00346860">
      <w:pPr>
        <w:pStyle w:val="ConsPlusNonformat"/>
        <w:jc w:val="both"/>
        <w:rPr>
          <w:rFonts w:ascii="Times New Roman" w:hAnsi="Times New Roman" w:cs="Times New Roman"/>
          <w:sz w:val="24"/>
          <w:szCs w:val="24"/>
        </w:rPr>
      </w:pPr>
      <w:r w:rsidRPr="003F7D57">
        <w:rPr>
          <w:rFonts w:ascii="Times New Roman" w:hAnsi="Times New Roman" w:cs="Times New Roman"/>
          <w:sz w:val="24"/>
          <w:szCs w:val="24"/>
        </w:rPr>
        <w:t>_____________________________________________________________________________________</w:t>
      </w:r>
    </w:p>
    <w:p w:rsidR="00346860" w:rsidRPr="003F7D57" w:rsidRDefault="00346860" w:rsidP="00346860">
      <w:pPr>
        <w:pStyle w:val="ConsPlusNonformat"/>
        <w:jc w:val="both"/>
        <w:rPr>
          <w:rFonts w:ascii="Times New Roman" w:hAnsi="Times New Roman" w:cs="Times New Roman"/>
          <w:sz w:val="24"/>
          <w:szCs w:val="24"/>
        </w:rPr>
      </w:pPr>
      <w:r w:rsidRPr="003F7D57">
        <w:rPr>
          <w:rFonts w:ascii="Times New Roman" w:hAnsi="Times New Roman" w:cs="Times New Roman"/>
          <w:sz w:val="24"/>
          <w:szCs w:val="24"/>
        </w:rPr>
        <w:t>_____________________________________________________________________________________</w:t>
      </w:r>
    </w:p>
    <w:p w:rsidR="00346860" w:rsidRPr="003F7D57" w:rsidRDefault="00346860" w:rsidP="00346860">
      <w:pPr>
        <w:pStyle w:val="ConsPlusNonformat"/>
        <w:jc w:val="both"/>
        <w:rPr>
          <w:rFonts w:ascii="Times New Roman" w:hAnsi="Times New Roman" w:cs="Times New Roman"/>
          <w:sz w:val="24"/>
          <w:szCs w:val="24"/>
        </w:rPr>
      </w:pPr>
    </w:p>
    <w:p w:rsidR="00346860" w:rsidRPr="003F7D57" w:rsidRDefault="00346860" w:rsidP="00346860">
      <w:pPr>
        <w:pStyle w:val="ConsPlusNonformat"/>
        <w:jc w:val="both"/>
        <w:rPr>
          <w:rFonts w:ascii="Times New Roman" w:hAnsi="Times New Roman" w:cs="Times New Roman"/>
          <w:sz w:val="24"/>
          <w:szCs w:val="24"/>
        </w:rPr>
      </w:pPr>
      <w:r w:rsidRPr="003F7D57">
        <w:rPr>
          <w:rFonts w:ascii="Times New Roman" w:hAnsi="Times New Roman" w:cs="Times New Roman"/>
          <w:sz w:val="24"/>
          <w:szCs w:val="24"/>
        </w:rPr>
        <w:t>2. Фактическое количество и качество оказанных услуг соответствует (не соответствует)</w:t>
      </w:r>
      <w:r w:rsidR="00B519C9" w:rsidRPr="003F7D57">
        <w:rPr>
          <w:rFonts w:ascii="Times New Roman" w:hAnsi="Times New Roman" w:cs="Times New Roman"/>
          <w:sz w:val="24"/>
          <w:szCs w:val="24"/>
        </w:rPr>
        <w:t xml:space="preserve"> </w:t>
      </w:r>
      <w:r w:rsidRPr="003F7D57">
        <w:rPr>
          <w:rFonts w:ascii="Times New Roman" w:hAnsi="Times New Roman" w:cs="Times New Roman"/>
          <w:sz w:val="24"/>
          <w:szCs w:val="24"/>
        </w:rPr>
        <w:t xml:space="preserve">требованиям </w:t>
      </w:r>
      <w:r w:rsidR="005E301A" w:rsidRPr="003F7D57">
        <w:rPr>
          <w:rFonts w:ascii="Times New Roman" w:hAnsi="Times New Roman" w:cs="Times New Roman"/>
          <w:sz w:val="24"/>
          <w:szCs w:val="24"/>
        </w:rPr>
        <w:t>Договора</w:t>
      </w:r>
      <w:r w:rsidRPr="003F7D57">
        <w:rPr>
          <w:rFonts w:ascii="Times New Roman" w:hAnsi="Times New Roman" w:cs="Times New Roman"/>
          <w:sz w:val="24"/>
          <w:szCs w:val="24"/>
        </w:rPr>
        <w:t>:</w:t>
      </w:r>
    </w:p>
    <w:p w:rsidR="00346860" w:rsidRPr="003F7D57" w:rsidRDefault="00346860" w:rsidP="00346860">
      <w:pPr>
        <w:pStyle w:val="ConsPlusNonformat"/>
        <w:jc w:val="both"/>
        <w:rPr>
          <w:rFonts w:ascii="Times New Roman" w:hAnsi="Times New Roman" w:cs="Times New Roman"/>
          <w:sz w:val="24"/>
          <w:szCs w:val="24"/>
        </w:rPr>
      </w:pPr>
      <w:r w:rsidRPr="003F7D57">
        <w:rPr>
          <w:rFonts w:ascii="Times New Roman" w:hAnsi="Times New Roman" w:cs="Times New Roman"/>
          <w:sz w:val="24"/>
          <w:szCs w:val="24"/>
        </w:rPr>
        <w:t>_____________________________________________________________________________________</w:t>
      </w:r>
    </w:p>
    <w:p w:rsidR="00346860" w:rsidRPr="003F7D57" w:rsidRDefault="00346860" w:rsidP="00346860">
      <w:pPr>
        <w:pStyle w:val="ConsPlusNonformat"/>
        <w:jc w:val="both"/>
        <w:rPr>
          <w:rFonts w:ascii="Times New Roman" w:hAnsi="Times New Roman" w:cs="Times New Roman"/>
          <w:sz w:val="24"/>
          <w:szCs w:val="24"/>
        </w:rPr>
      </w:pPr>
      <w:r w:rsidRPr="003F7D57">
        <w:rPr>
          <w:rFonts w:ascii="Times New Roman" w:hAnsi="Times New Roman" w:cs="Times New Roman"/>
          <w:sz w:val="24"/>
          <w:szCs w:val="24"/>
        </w:rPr>
        <w:t>_____________________________________________________________________________________</w:t>
      </w:r>
    </w:p>
    <w:p w:rsidR="00346860" w:rsidRPr="003F7D57" w:rsidRDefault="00346860" w:rsidP="00346860">
      <w:pPr>
        <w:pStyle w:val="ConsPlusNonformat"/>
        <w:jc w:val="both"/>
        <w:rPr>
          <w:rFonts w:ascii="Times New Roman" w:hAnsi="Times New Roman" w:cs="Times New Roman"/>
          <w:sz w:val="24"/>
          <w:szCs w:val="24"/>
        </w:rPr>
      </w:pPr>
      <w:r w:rsidRPr="003F7D57">
        <w:rPr>
          <w:rFonts w:ascii="Times New Roman" w:hAnsi="Times New Roman" w:cs="Times New Roman"/>
          <w:sz w:val="24"/>
          <w:szCs w:val="24"/>
        </w:rPr>
        <w:t>_____________________________________________________________________________________</w:t>
      </w:r>
    </w:p>
    <w:p w:rsidR="00346860" w:rsidRPr="003F7D57" w:rsidRDefault="00346860" w:rsidP="00346860">
      <w:pPr>
        <w:pStyle w:val="ConsPlusNonformat"/>
        <w:jc w:val="both"/>
        <w:rPr>
          <w:rFonts w:ascii="Times New Roman" w:hAnsi="Times New Roman" w:cs="Times New Roman"/>
          <w:sz w:val="24"/>
          <w:szCs w:val="24"/>
        </w:rPr>
      </w:pPr>
    </w:p>
    <w:p w:rsidR="00346860" w:rsidRPr="003F7D57" w:rsidRDefault="00346860" w:rsidP="00346860">
      <w:pPr>
        <w:pStyle w:val="ConsPlusNonformat"/>
        <w:jc w:val="both"/>
        <w:rPr>
          <w:rFonts w:ascii="Times New Roman" w:hAnsi="Times New Roman" w:cs="Times New Roman"/>
          <w:sz w:val="24"/>
          <w:szCs w:val="24"/>
        </w:rPr>
      </w:pPr>
      <w:r w:rsidRPr="003F7D57">
        <w:rPr>
          <w:rFonts w:ascii="Times New Roman" w:hAnsi="Times New Roman" w:cs="Times New Roman"/>
          <w:sz w:val="24"/>
          <w:szCs w:val="24"/>
        </w:rPr>
        <w:t xml:space="preserve">3. Срок оказания услуг согласно условиям </w:t>
      </w:r>
      <w:r w:rsidR="00E543A2" w:rsidRPr="003F7D57">
        <w:rPr>
          <w:rFonts w:ascii="Times New Roman" w:hAnsi="Times New Roman" w:cs="Times New Roman"/>
          <w:sz w:val="24"/>
          <w:szCs w:val="24"/>
        </w:rPr>
        <w:t>Договора</w:t>
      </w:r>
      <w:r w:rsidRPr="003F7D57">
        <w:rPr>
          <w:rFonts w:ascii="Times New Roman" w:hAnsi="Times New Roman" w:cs="Times New Roman"/>
          <w:sz w:val="24"/>
          <w:szCs w:val="24"/>
        </w:rPr>
        <w:t xml:space="preserve"> установл</w:t>
      </w:r>
      <w:r w:rsidR="000E7388" w:rsidRPr="003F7D57">
        <w:rPr>
          <w:rFonts w:ascii="Times New Roman" w:hAnsi="Times New Roman" w:cs="Times New Roman"/>
          <w:sz w:val="24"/>
          <w:szCs w:val="24"/>
        </w:rPr>
        <w:t>ен «07</w:t>
      </w:r>
      <w:r w:rsidR="00ED4EBB" w:rsidRPr="003F7D57">
        <w:rPr>
          <w:rFonts w:ascii="Times New Roman" w:hAnsi="Times New Roman" w:cs="Times New Roman"/>
          <w:sz w:val="24"/>
          <w:szCs w:val="24"/>
        </w:rPr>
        <w:t xml:space="preserve">» </w:t>
      </w:r>
      <w:r w:rsidR="00BD7FFD" w:rsidRPr="003F7D57">
        <w:rPr>
          <w:rFonts w:ascii="Times New Roman" w:hAnsi="Times New Roman" w:cs="Times New Roman"/>
          <w:sz w:val="24"/>
          <w:szCs w:val="24"/>
        </w:rPr>
        <w:t>декабря</w:t>
      </w:r>
      <w:r w:rsidR="00ED4EBB" w:rsidRPr="003F7D57">
        <w:rPr>
          <w:rFonts w:ascii="Times New Roman" w:hAnsi="Times New Roman" w:cs="Times New Roman"/>
          <w:sz w:val="24"/>
          <w:szCs w:val="24"/>
        </w:rPr>
        <w:t xml:space="preserve"> </w:t>
      </w:r>
      <w:r w:rsidRPr="003F7D57">
        <w:rPr>
          <w:rFonts w:ascii="Times New Roman" w:hAnsi="Times New Roman" w:cs="Times New Roman"/>
          <w:sz w:val="24"/>
          <w:szCs w:val="24"/>
        </w:rPr>
        <w:t>20</w:t>
      </w:r>
      <w:r w:rsidR="000E7388" w:rsidRPr="003F7D57">
        <w:rPr>
          <w:rFonts w:ascii="Times New Roman" w:hAnsi="Times New Roman" w:cs="Times New Roman"/>
          <w:sz w:val="24"/>
          <w:szCs w:val="24"/>
        </w:rPr>
        <w:t>26</w:t>
      </w:r>
      <w:r w:rsidR="00E543A2" w:rsidRPr="003F7D57">
        <w:rPr>
          <w:rFonts w:ascii="Times New Roman" w:hAnsi="Times New Roman" w:cs="Times New Roman"/>
          <w:sz w:val="24"/>
          <w:szCs w:val="24"/>
        </w:rPr>
        <w:t xml:space="preserve"> </w:t>
      </w:r>
      <w:r w:rsidRPr="003F7D57">
        <w:rPr>
          <w:rFonts w:ascii="Times New Roman" w:hAnsi="Times New Roman" w:cs="Times New Roman"/>
          <w:sz w:val="24"/>
          <w:szCs w:val="24"/>
        </w:rPr>
        <w:t xml:space="preserve">г., </w:t>
      </w:r>
      <w:r w:rsidR="00ED4EBB" w:rsidRPr="003F7D57">
        <w:rPr>
          <w:rFonts w:ascii="Times New Roman" w:hAnsi="Times New Roman" w:cs="Times New Roman"/>
          <w:sz w:val="24"/>
          <w:szCs w:val="24"/>
        </w:rPr>
        <w:t>фактически услуги оказаны «__</w:t>
      </w:r>
      <w:r w:rsidRPr="003F7D57">
        <w:rPr>
          <w:rFonts w:ascii="Times New Roman" w:hAnsi="Times New Roman" w:cs="Times New Roman"/>
          <w:sz w:val="24"/>
          <w:szCs w:val="24"/>
        </w:rPr>
        <w:t>» ____________ 20</w:t>
      </w:r>
      <w:r w:rsidR="000E7388" w:rsidRPr="003F7D57">
        <w:rPr>
          <w:rFonts w:ascii="Times New Roman" w:hAnsi="Times New Roman" w:cs="Times New Roman"/>
          <w:sz w:val="24"/>
          <w:szCs w:val="24"/>
        </w:rPr>
        <w:t>26</w:t>
      </w:r>
      <w:r w:rsidR="00E543A2" w:rsidRPr="003F7D57">
        <w:rPr>
          <w:rFonts w:ascii="Times New Roman" w:hAnsi="Times New Roman" w:cs="Times New Roman"/>
          <w:sz w:val="24"/>
          <w:szCs w:val="24"/>
        </w:rPr>
        <w:t xml:space="preserve"> </w:t>
      </w:r>
      <w:r w:rsidRPr="003F7D57">
        <w:rPr>
          <w:rFonts w:ascii="Times New Roman" w:hAnsi="Times New Roman" w:cs="Times New Roman"/>
          <w:sz w:val="24"/>
          <w:szCs w:val="24"/>
        </w:rPr>
        <w:t>г.</w:t>
      </w:r>
    </w:p>
    <w:p w:rsidR="00346860" w:rsidRPr="003F7D57" w:rsidRDefault="00346860" w:rsidP="00346860">
      <w:pPr>
        <w:pStyle w:val="ConsPlusNonformat"/>
        <w:jc w:val="both"/>
        <w:rPr>
          <w:rFonts w:ascii="Times New Roman" w:hAnsi="Times New Roman" w:cs="Times New Roman"/>
          <w:sz w:val="24"/>
          <w:szCs w:val="24"/>
        </w:rPr>
      </w:pPr>
    </w:p>
    <w:p w:rsidR="00346860" w:rsidRPr="003F7D57" w:rsidRDefault="00346860" w:rsidP="00346860">
      <w:pPr>
        <w:pStyle w:val="ConsPlusNonformat"/>
        <w:jc w:val="both"/>
        <w:rPr>
          <w:rFonts w:ascii="Times New Roman" w:hAnsi="Times New Roman" w:cs="Times New Roman"/>
          <w:sz w:val="24"/>
          <w:szCs w:val="24"/>
        </w:rPr>
      </w:pPr>
      <w:r w:rsidRPr="003F7D57">
        <w:rPr>
          <w:rFonts w:ascii="Times New Roman" w:hAnsi="Times New Roman" w:cs="Times New Roman"/>
          <w:sz w:val="24"/>
          <w:szCs w:val="24"/>
        </w:rPr>
        <w:t>4. Недостатки оказанных услуг выявлены /не выявлены:</w:t>
      </w:r>
    </w:p>
    <w:p w:rsidR="00346860" w:rsidRPr="003F7D57" w:rsidRDefault="00346860" w:rsidP="00346860">
      <w:pPr>
        <w:pStyle w:val="ConsPlusNonformat"/>
        <w:jc w:val="both"/>
        <w:rPr>
          <w:rFonts w:ascii="Times New Roman" w:hAnsi="Times New Roman" w:cs="Times New Roman"/>
          <w:sz w:val="24"/>
          <w:szCs w:val="24"/>
        </w:rPr>
      </w:pPr>
      <w:r w:rsidRPr="003F7D57">
        <w:rPr>
          <w:rFonts w:ascii="Times New Roman" w:hAnsi="Times New Roman" w:cs="Times New Roman"/>
          <w:sz w:val="24"/>
          <w:szCs w:val="24"/>
        </w:rPr>
        <w:t>_____________________________________________________________________________________</w:t>
      </w:r>
    </w:p>
    <w:p w:rsidR="00346860" w:rsidRPr="003F7D57" w:rsidRDefault="00346860" w:rsidP="00346860">
      <w:pPr>
        <w:pStyle w:val="ConsPlusNonformat"/>
        <w:jc w:val="both"/>
        <w:rPr>
          <w:rFonts w:ascii="Times New Roman" w:hAnsi="Times New Roman" w:cs="Times New Roman"/>
          <w:sz w:val="24"/>
          <w:szCs w:val="24"/>
        </w:rPr>
      </w:pPr>
      <w:r w:rsidRPr="003F7D57">
        <w:rPr>
          <w:rFonts w:ascii="Times New Roman" w:hAnsi="Times New Roman" w:cs="Times New Roman"/>
          <w:sz w:val="24"/>
          <w:szCs w:val="24"/>
        </w:rPr>
        <w:t>_____________________________________________________________________________________</w:t>
      </w:r>
    </w:p>
    <w:p w:rsidR="00346860" w:rsidRPr="003F7D57" w:rsidRDefault="00346860" w:rsidP="00346860">
      <w:pPr>
        <w:pStyle w:val="ConsPlusNonformat"/>
        <w:jc w:val="both"/>
        <w:rPr>
          <w:rFonts w:ascii="Times New Roman" w:hAnsi="Times New Roman" w:cs="Times New Roman"/>
          <w:sz w:val="24"/>
          <w:szCs w:val="24"/>
        </w:rPr>
      </w:pPr>
      <w:r w:rsidRPr="003F7D57">
        <w:rPr>
          <w:rFonts w:ascii="Times New Roman" w:hAnsi="Times New Roman" w:cs="Times New Roman"/>
          <w:sz w:val="24"/>
          <w:szCs w:val="24"/>
        </w:rPr>
        <w:t>_____________________________________________________________________________________</w:t>
      </w:r>
    </w:p>
    <w:p w:rsidR="00346860" w:rsidRPr="003F7D57" w:rsidRDefault="00346860" w:rsidP="00346860">
      <w:pPr>
        <w:pStyle w:val="ConsPlusNonformat"/>
        <w:jc w:val="both"/>
        <w:rPr>
          <w:rFonts w:ascii="Times New Roman" w:hAnsi="Times New Roman" w:cs="Times New Roman"/>
          <w:sz w:val="24"/>
          <w:szCs w:val="24"/>
        </w:rPr>
      </w:pPr>
    </w:p>
    <w:p w:rsidR="00007413" w:rsidRPr="003F7D57" w:rsidRDefault="00007413" w:rsidP="00007413">
      <w:pPr>
        <w:pStyle w:val="a4"/>
        <w:numPr>
          <w:ilvl w:val="0"/>
          <w:numId w:val="5"/>
        </w:numPr>
        <w:shd w:val="clear" w:color="auto" w:fill="FFFFFF"/>
        <w:suppressAutoHyphens/>
        <w:spacing w:after="0" w:line="240" w:lineRule="auto"/>
        <w:ind w:left="284" w:hanging="284"/>
        <w:jc w:val="both"/>
        <w:rPr>
          <w:rFonts w:ascii="Times New Roman" w:hAnsi="Times New Roman" w:cs="Times New Roman"/>
          <w:color w:val="000000"/>
          <w:sz w:val="24"/>
          <w:szCs w:val="24"/>
        </w:rPr>
      </w:pPr>
      <w:r w:rsidRPr="003F7D57">
        <w:rPr>
          <w:rFonts w:ascii="Times New Roman" w:hAnsi="Times New Roman" w:cs="Times New Roman"/>
          <w:sz w:val="24"/>
          <w:szCs w:val="24"/>
        </w:rPr>
        <w:t>Стоимос</w:t>
      </w:r>
      <w:r w:rsidR="00E543A2" w:rsidRPr="003F7D57">
        <w:rPr>
          <w:rFonts w:ascii="Times New Roman" w:hAnsi="Times New Roman" w:cs="Times New Roman"/>
          <w:sz w:val="24"/>
          <w:szCs w:val="24"/>
        </w:rPr>
        <w:t>ть услуг по настоящему Договору</w:t>
      </w:r>
      <w:r w:rsidR="00ED4EBB" w:rsidRPr="003F7D57">
        <w:rPr>
          <w:rFonts w:ascii="Times New Roman" w:hAnsi="Times New Roman" w:cs="Times New Roman"/>
          <w:sz w:val="24"/>
          <w:szCs w:val="24"/>
        </w:rPr>
        <w:t xml:space="preserve"> составляет </w:t>
      </w:r>
      <w:r w:rsidR="000E7388" w:rsidRPr="003F7D57">
        <w:rPr>
          <w:rFonts w:ascii="Times New Roman" w:hAnsi="Times New Roman" w:cs="Times New Roman"/>
          <w:sz w:val="24"/>
          <w:szCs w:val="24"/>
        </w:rPr>
        <w:t>___________</w:t>
      </w:r>
      <w:r w:rsidRPr="003F7D57">
        <w:rPr>
          <w:rFonts w:ascii="Times New Roman" w:hAnsi="Times New Roman" w:cs="Times New Roman"/>
          <w:sz w:val="24"/>
          <w:szCs w:val="24"/>
        </w:rPr>
        <w:t xml:space="preserve">) рублей </w:t>
      </w:r>
      <w:r w:rsidR="00ED4EBB" w:rsidRPr="003F7D57">
        <w:rPr>
          <w:rFonts w:ascii="Times New Roman" w:hAnsi="Times New Roman" w:cs="Times New Roman"/>
          <w:sz w:val="24"/>
          <w:szCs w:val="24"/>
        </w:rPr>
        <w:t>00</w:t>
      </w:r>
    </w:p>
    <w:p w:rsidR="00007413" w:rsidRPr="003F7D57" w:rsidRDefault="00ED4EBB" w:rsidP="00007413">
      <w:pPr>
        <w:shd w:val="clear" w:color="auto" w:fill="FFFFFF"/>
        <w:suppressAutoHyphens/>
        <w:spacing w:after="0" w:line="240" w:lineRule="auto"/>
        <w:jc w:val="both"/>
        <w:rPr>
          <w:rFonts w:ascii="Times New Roman" w:hAnsi="Times New Roman" w:cs="Times New Roman"/>
          <w:sz w:val="24"/>
          <w:szCs w:val="24"/>
        </w:rPr>
      </w:pPr>
      <w:r w:rsidRPr="003F7D57">
        <w:rPr>
          <w:rFonts w:ascii="Times New Roman" w:hAnsi="Times New Roman" w:cs="Times New Roman"/>
          <w:sz w:val="24"/>
          <w:szCs w:val="24"/>
        </w:rPr>
        <w:t>копеек, НДС не облагается</w:t>
      </w:r>
      <w:r w:rsidR="00007413" w:rsidRPr="003F7D57">
        <w:rPr>
          <w:rFonts w:ascii="Times New Roman" w:hAnsi="Times New Roman" w:cs="Times New Roman"/>
          <w:sz w:val="24"/>
          <w:szCs w:val="24"/>
        </w:rPr>
        <w:t>.</w:t>
      </w:r>
    </w:p>
    <w:p w:rsidR="00007413" w:rsidRPr="003F7D57" w:rsidRDefault="00007413" w:rsidP="00007413">
      <w:pPr>
        <w:shd w:val="clear" w:color="auto" w:fill="FFFFFF"/>
        <w:suppressAutoHyphens/>
        <w:spacing w:after="0" w:line="240" w:lineRule="auto"/>
        <w:jc w:val="both"/>
        <w:rPr>
          <w:rFonts w:ascii="Times New Roman" w:hAnsi="Times New Roman" w:cs="Times New Roman"/>
          <w:color w:val="000000"/>
          <w:sz w:val="24"/>
          <w:szCs w:val="24"/>
        </w:rPr>
      </w:pPr>
    </w:p>
    <w:p w:rsidR="00007413" w:rsidRPr="003F7D57" w:rsidRDefault="00346860" w:rsidP="00007413">
      <w:pPr>
        <w:pStyle w:val="a4"/>
        <w:numPr>
          <w:ilvl w:val="0"/>
          <w:numId w:val="5"/>
        </w:numPr>
        <w:shd w:val="clear" w:color="auto" w:fill="FFFFFF"/>
        <w:suppressAutoHyphens/>
        <w:spacing w:after="0" w:line="240" w:lineRule="auto"/>
        <w:ind w:left="284" w:hanging="284"/>
        <w:jc w:val="both"/>
        <w:rPr>
          <w:rFonts w:ascii="Times New Roman" w:hAnsi="Times New Roman" w:cs="Times New Roman"/>
          <w:color w:val="000000"/>
          <w:sz w:val="24"/>
          <w:szCs w:val="24"/>
        </w:rPr>
      </w:pPr>
      <w:r w:rsidRPr="003F7D57">
        <w:rPr>
          <w:rFonts w:ascii="Times New Roman" w:hAnsi="Times New Roman" w:cs="Times New Roman"/>
          <w:color w:val="000000"/>
          <w:sz w:val="24"/>
          <w:szCs w:val="24"/>
        </w:rPr>
        <w:t xml:space="preserve">Акт составлен и подписан в двух экземплярах, имеющих </w:t>
      </w:r>
      <w:r w:rsidR="00007413" w:rsidRPr="003F7D57">
        <w:rPr>
          <w:rFonts w:ascii="Times New Roman" w:hAnsi="Times New Roman" w:cs="Times New Roman"/>
          <w:color w:val="000000"/>
          <w:sz w:val="24"/>
          <w:szCs w:val="24"/>
        </w:rPr>
        <w:t>одинаковую юридическую силу, по</w:t>
      </w:r>
    </w:p>
    <w:p w:rsidR="00346860" w:rsidRPr="003F7D57" w:rsidRDefault="00346860" w:rsidP="00007413">
      <w:pPr>
        <w:shd w:val="clear" w:color="auto" w:fill="FFFFFF"/>
        <w:suppressAutoHyphens/>
        <w:spacing w:after="0" w:line="240" w:lineRule="auto"/>
        <w:jc w:val="both"/>
        <w:rPr>
          <w:rFonts w:ascii="Times New Roman" w:hAnsi="Times New Roman" w:cs="Times New Roman"/>
          <w:color w:val="000000"/>
          <w:sz w:val="24"/>
          <w:szCs w:val="24"/>
        </w:rPr>
      </w:pPr>
      <w:r w:rsidRPr="003F7D57">
        <w:rPr>
          <w:rFonts w:ascii="Times New Roman" w:hAnsi="Times New Roman" w:cs="Times New Roman"/>
          <w:color w:val="000000"/>
          <w:sz w:val="24"/>
          <w:szCs w:val="24"/>
        </w:rPr>
        <w:t>одному для каждой из Сторон.</w:t>
      </w:r>
    </w:p>
    <w:tbl>
      <w:tblPr>
        <w:tblW w:w="0" w:type="auto"/>
        <w:tblLook w:val="04A0" w:firstRow="1" w:lastRow="0" w:firstColumn="1" w:lastColumn="0" w:noHBand="0" w:noVBand="1"/>
      </w:tblPr>
      <w:tblGrid>
        <w:gridCol w:w="5211"/>
        <w:gridCol w:w="4786"/>
      </w:tblGrid>
      <w:tr w:rsidR="00346860" w:rsidRPr="003F7D57" w:rsidTr="000C714E">
        <w:tc>
          <w:tcPr>
            <w:tcW w:w="5211" w:type="dxa"/>
          </w:tcPr>
          <w:p w:rsidR="00346860" w:rsidRPr="003F7D57" w:rsidRDefault="00346860" w:rsidP="000C714E">
            <w:pPr>
              <w:tabs>
                <w:tab w:val="left" w:pos="5529"/>
              </w:tabs>
              <w:jc w:val="both"/>
              <w:rPr>
                <w:rFonts w:ascii="Times New Roman" w:hAnsi="Times New Roman" w:cs="Times New Roman"/>
                <w:b/>
                <w:sz w:val="24"/>
                <w:szCs w:val="24"/>
                <w:u w:val="single"/>
              </w:rPr>
            </w:pPr>
          </w:p>
          <w:p w:rsidR="00346860" w:rsidRPr="003F7D57" w:rsidRDefault="00346860" w:rsidP="000C714E">
            <w:pPr>
              <w:tabs>
                <w:tab w:val="left" w:pos="5529"/>
              </w:tabs>
              <w:ind w:left="308" w:firstLine="14"/>
              <w:jc w:val="both"/>
              <w:rPr>
                <w:rFonts w:ascii="Times New Roman" w:hAnsi="Times New Roman" w:cs="Times New Roman"/>
                <w:b/>
                <w:sz w:val="24"/>
                <w:szCs w:val="24"/>
                <w:u w:val="single"/>
              </w:rPr>
            </w:pPr>
            <w:r w:rsidRPr="003F7D57">
              <w:rPr>
                <w:rFonts w:ascii="Times New Roman" w:hAnsi="Times New Roman" w:cs="Times New Roman"/>
                <w:b/>
                <w:sz w:val="24"/>
                <w:szCs w:val="24"/>
                <w:u w:val="single"/>
              </w:rPr>
              <w:t>Исполнитель:</w:t>
            </w:r>
            <w:r w:rsidRPr="003F7D57">
              <w:rPr>
                <w:rFonts w:ascii="Times New Roman" w:hAnsi="Times New Roman" w:cs="Times New Roman"/>
                <w:b/>
                <w:sz w:val="24"/>
                <w:szCs w:val="24"/>
              </w:rPr>
              <w:tab/>
            </w:r>
          </w:p>
          <w:p w:rsidR="00D66B89" w:rsidRPr="003F7D57" w:rsidRDefault="00ED4EBB" w:rsidP="00D66B89">
            <w:pPr>
              <w:tabs>
                <w:tab w:val="num" w:pos="360"/>
                <w:tab w:val="left" w:pos="5580"/>
              </w:tabs>
              <w:ind w:left="308" w:firstLine="14"/>
              <w:jc w:val="both"/>
              <w:rPr>
                <w:rFonts w:ascii="Times New Roman" w:hAnsi="Times New Roman" w:cs="Times New Roman"/>
                <w:b/>
                <w:bCs/>
                <w:sz w:val="24"/>
                <w:szCs w:val="24"/>
              </w:rPr>
            </w:pPr>
            <w:r w:rsidRPr="003F7D57">
              <w:rPr>
                <w:rFonts w:ascii="Times New Roman" w:hAnsi="Times New Roman" w:cs="Times New Roman"/>
                <w:b/>
                <w:bCs/>
                <w:sz w:val="24"/>
                <w:szCs w:val="24"/>
              </w:rPr>
              <w:t>Директор:</w:t>
            </w:r>
          </w:p>
          <w:p w:rsidR="00D66B89" w:rsidRPr="003F7D57" w:rsidRDefault="00D66B89" w:rsidP="00D66B89">
            <w:pPr>
              <w:tabs>
                <w:tab w:val="num" w:pos="360"/>
                <w:tab w:val="left" w:pos="5580"/>
              </w:tabs>
              <w:ind w:left="308" w:firstLine="14"/>
              <w:jc w:val="both"/>
              <w:rPr>
                <w:rFonts w:ascii="Times New Roman" w:hAnsi="Times New Roman" w:cs="Times New Roman"/>
                <w:b/>
                <w:bCs/>
                <w:sz w:val="24"/>
                <w:szCs w:val="24"/>
              </w:rPr>
            </w:pPr>
          </w:p>
          <w:p w:rsidR="00346860" w:rsidRPr="003F7D57" w:rsidRDefault="00007413" w:rsidP="00D66B89">
            <w:pPr>
              <w:tabs>
                <w:tab w:val="num" w:pos="360"/>
                <w:tab w:val="left" w:pos="5580"/>
              </w:tabs>
              <w:ind w:left="308" w:firstLine="14"/>
              <w:jc w:val="both"/>
              <w:rPr>
                <w:rFonts w:ascii="Times New Roman" w:hAnsi="Times New Roman" w:cs="Times New Roman"/>
                <w:b/>
                <w:bCs/>
                <w:sz w:val="24"/>
                <w:szCs w:val="24"/>
              </w:rPr>
            </w:pPr>
            <w:r w:rsidRPr="003F7D57">
              <w:rPr>
                <w:rFonts w:ascii="Times New Roman" w:hAnsi="Times New Roman" w:cs="Times New Roman"/>
                <w:b/>
                <w:bCs/>
                <w:sz w:val="24"/>
                <w:szCs w:val="24"/>
              </w:rPr>
              <w:t>__</w:t>
            </w:r>
            <w:r w:rsidR="00ED4EBB" w:rsidRPr="003F7D57">
              <w:rPr>
                <w:rFonts w:ascii="Times New Roman" w:hAnsi="Times New Roman" w:cs="Times New Roman"/>
                <w:b/>
                <w:bCs/>
                <w:sz w:val="24"/>
                <w:szCs w:val="24"/>
              </w:rPr>
              <w:t>_______________/Карпов К.А.</w:t>
            </w:r>
            <w:r w:rsidR="00D66B89" w:rsidRPr="003F7D57">
              <w:rPr>
                <w:rFonts w:ascii="Times New Roman" w:hAnsi="Times New Roman" w:cs="Times New Roman"/>
                <w:b/>
                <w:bCs/>
                <w:sz w:val="24"/>
                <w:szCs w:val="24"/>
              </w:rPr>
              <w:t xml:space="preserve">/ </w:t>
            </w:r>
          </w:p>
          <w:p w:rsidR="00346860" w:rsidRPr="003F7D57" w:rsidRDefault="00346860" w:rsidP="000C714E">
            <w:pPr>
              <w:tabs>
                <w:tab w:val="num" w:pos="360"/>
                <w:tab w:val="left" w:pos="5580"/>
              </w:tabs>
              <w:ind w:left="308" w:firstLine="14"/>
              <w:jc w:val="both"/>
              <w:rPr>
                <w:rFonts w:ascii="Times New Roman" w:hAnsi="Times New Roman" w:cs="Times New Roman"/>
                <w:b/>
                <w:bCs/>
                <w:sz w:val="24"/>
                <w:szCs w:val="24"/>
              </w:rPr>
            </w:pPr>
            <w:r w:rsidRPr="003F7D57">
              <w:rPr>
                <w:rFonts w:ascii="Times New Roman" w:hAnsi="Times New Roman" w:cs="Times New Roman"/>
                <w:b/>
                <w:bCs/>
                <w:sz w:val="24"/>
                <w:szCs w:val="24"/>
              </w:rPr>
              <w:t>М.П.</w:t>
            </w:r>
          </w:p>
        </w:tc>
        <w:tc>
          <w:tcPr>
            <w:tcW w:w="4786" w:type="dxa"/>
          </w:tcPr>
          <w:p w:rsidR="00346860" w:rsidRPr="003F7D57" w:rsidRDefault="00346860" w:rsidP="000C714E">
            <w:pPr>
              <w:tabs>
                <w:tab w:val="num" w:pos="360"/>
                <w:tab w:val="left" w:pos="5580"/>
              </w:tabs>
              <w:jc w:val="both"/>
              <w:rPr>
                <w:rFonts w:ascii="Times New Roman" w:hAnsi="Times New Roman" w:cs="Times New Roman"/>
                <w:b/>
                <w:sz w:val="24"/>
                <w:szCs w:val="24"/>
              </w:rPr>
            </w:pPr>
          </w:p>
          <w:p w:rsidR="00346860" w:rsidRPr="003F7D57" w:rsidRDefault="00346860" w:rsidP="000C714E">
            <w:pPr>
              <w:tabs>
                <w:tab w:val="num" w:pos="360"/>
                <w:tab w:val="left" w:pos="5580"/>
              </w:tabs>
              <w:jc w:val="both"/>
              <w:rPr>
                <w:rFonts w:ascii="Times New Roman" w:hAnsi="Times New Roman" w:cs="Times New Roman"/>
                <w:b/>
                <w:bCs/>
                <w:sz w:val="24"/>
                <w:szCs w:val="24"/>
              </w:rPr>
            </w:pPr>
            <w:r w:rsidRPr="003F7D57">
              <w:rPr>
                <w:rFonts w:ascii="Times New Roman" w:hAnsi="Times New Roman" w:cs="Times New Roman"/>
                <w:b/>
                <w:sz w:val="24"/>
                <w:szCs w:val="24"/>
                <w:u w:val="single"/>
              </w:rPr>
              <w:t>Заказчик:</w:t>
            </w:r>
          </w:p>
          <w:p w:rsidR="00346860" w:rsidRPr="003F7D57" w:rsidRDefault="00A35B48" w:rsidP="000C714E">
            <w:pPr>
              <w:tabs>
                <w:tab w:val="left" w:pos="5580"/>
              </w:tabs>
              <w:ind w:left="308" w:firstLine="14"/>
              <w:jc w:val="both"/>
              <w:rPr>
                <w:rFonts w:ascii="Times New Roman" w:hAnsi="Times New Roman" w:cs="Times New Roman"/>
                <w:b/>
                <w:bCs/>
                <w:sz w:val="24"/>
                <w:szCs w:val="24"/>
              </w:rPr>
            </w:pPr>
            <w:r w:rsidRPr="003F7D57">
              <w:rPr>
                <w:rFonts w:ascii="Times New Roman" w:hAnsi="Times New Roman" w:cs="Times New Roman"/>
                <w:b/>
                <w:bCs/>
                <w:sz w:val="24"/>
                <w:szCs w:val="24"/>
              </w:rPr>
              <w:t>Д</w:t>
            </w:r>
            <w:r w:rsidR="00346860" w:rsidRPr="003F7D57">
              <w:rPr>
                <w:rFonts w:ascii="Times New Roman" w:hAnsi="Times New Roman" w:cs="Times New Roman"/>
                <w:b/>
                <w:bCs/>
                <w:sz w:val="24"/>
                <w:szCs w:val="24"/>
              </w:rPr>
              <w:t>иректор</w:t>
            </w:r>
            <w:r w:rsidR="00451E77" w:rsidRPr="003F7D57">
              <w:rPr>
                <w:rFonts w:ascii="Times New Roman" w:hAnsi="Times New Roman" w:cs="Times New Roman"/>
                <w:b/>
                <w:bCs/>
                <w:sz w:val="24"/>
                <w:szCs w:val="24"/>
              </w:rPr>
              <w:t>:</w:t>
            </w:r>
          </w:p>
          <w:p w:rsidR="00346860" w:rsidRPr="003F7D57" w:rsidRDefault="00346860" w:rsidP="000C714E">
            <w:pPr>
              <w:tabs>
                <w:tab w:val="num" w:pos="360"/>
                <w:tab w:val="left" w:pos="5580"/>
              </w:tabs>
              <w:ind w:left="308" w:right="-705" w:firstLine="14"/>
              <w:jc w:val="both"/>
              <w:rPr>
                <w:rFonts w:ascii="Times New Roman" w:hAnsi="Times New Roman" w:cs="Times New Roman"/>
                <w:b/>
                <w:bCs/>
                <w:sz w:val="24"/>
                <w:szCs w:val="24"/>
              </w:rPr>
            </w:pPr>
          </w:p>
          <w:p w:rsidR="00346860" w:rsidRPr="003F7D57" w:rsidRDefault="00346860" w:rsidP="000C714E">
            <w:pPr>
              <w:tabs>
                <w:tab w:val="num" w:pos="360"/>
                <w:tab w:val="left" w:pos="5580"/>
              </w:tabs>
              <w:ind w:left="308" w:right="-705" w:firstLine="14"/>
              <w:jc w:val="both"/>
              <w:rPr>
                <w:rFonts w:ascii="Times New Roman" w:hAnsi="Times New Roman" w:cs="Times New Roman"/>
                <w:b/>
                <w:bCs/>
                <w:sz w:val="24"/>
                <w:szCs w:val="24"/>
              </w:rPr>
            </w:pPr>
            <w:r w:rsidRPr="003F7D57">
              <w:rPr>
                <w:rFonts w:ascii="Times New Roman" w:hAnsi="Times New Roman" w:cs="Times New Roman"/>
                <w:b/>
                <w:bCs/>
                <w:sz w:val="24"/>
                <w:szCs w:val="24"/>
              </w:rPr>
              <w:t>___</w:t>
            </w:r>
            <w:r w:rsidR="00451E77" w:rsidRPr="003F7D57">
              <w:rPr>
                <w:rFonts w:ascii="Times New Roman" w:hAnsi="Times New Roman" w:cs="Times New Roman"/>
                <w:b/>
                <w:bCs/>
                <w:sz w:val="24"/>
                <w:szCs w:val="24"/>
              </w:rPr>
              <w:t>_</w:t>
            </w:r>
            <w:r w:rsidR="00A35B48" w:rsidRPr="003F7D57">
              <w:rPr>
                <w:rFonts w:ascii="Times New Roman" w:hAnsi="Times New Roman" w:cs="Times New Roman"/>
                <w:b/>
                <w:bCs/>
                <w:sz w:val="24"/>
                <w:szCs w:val="24"/>
              </w:rPr>
              <w:t>________________  /Попонов А.В.</w:t>
            </w:r>
            <w:r w:rsidRPr="003F7D57">
              <w:rPr>
                <w:rFonts w:ascii="Times New Roman" w:hAnsi="Times New Roman" w:cs="Times New Roman"/>
                <w:b/>
                <w:bCs/>
                <w:sz w:val="24"/>
                <w:szCs w:val="24"/>
              </w:rPr>
              <w:t>/</w:t>
            </w:r>
          </w:p>
          <w:p w:rsidR="00346860" w:rsidRPr="003F7D57" w:rsidRDefault="00346860" w:rsidP="000C714E">
            <w:pPr>
              <w:tabs>
                <w:tab w:val="num" w:pos="360"/>
                <w:tab w:val="left" w:pos="5580"/>
              </w:tabs>
              <w:ind w:left="308" w:firstLine="14"/>
              <w:jc w:val="both"/>
              <w:rPr>
                <w:rFonts w:ascii="Times New Roman" w:hAnsi="Times New Roman" w:cs="Times New Roman"/>
                <w:b/>
                <w:bCs/>
                <w:sz w:val="24"/>
                <w:szCs w:val="24"/>
              </w:rPr>
            </w:pPr>
            <w:r w:rsidRPr="003F7D57">
              <w:rPr>
                <w:rFonts w:ascii="Times New Roman" w:hAnsi="Times New Roman" w:cs="Times New Roman"/>
                <w:b/>
                <w:bCs/>
                <w:sz w:val="24"/>
                <w:szCs w:val="24"/>
              </w:rPr>
              <w:t>М.П.</w:t>
            </w:r>
          </w:p>
        </w:tc>
      </w:tr>
    </w:tbl>
    <w:p w:rsidR="00346860" w:rsidRPr="003F7D57" w:rsidRDefault="00346860" w:rsidP="00DA6B29">
      <w:pPr>
        <w:spacing w:line="240" w:lineRule="auto"/>
        <w:jc w:val="both"/>
        <w:rPr>
          <w:rFonts w:ascii="Times New Roman" w:hAnsi="Times New Roman" w:cs="Times New Roman"/>
          <w:sz w:val="24"/>
          <w:szCs w:val="24"/>
        </w:rPr>
      </w:pPr>
    </w:p>
    <w:sectPr w:rsidR="00346860" w:rsidRPr="003F7D57" w:rsidSect="00E229DC">
      <w:footerReference w:type="default" r:id="rId10"/>
      <w:pgSz w:w="11906" w:h="16838"/>
      <w:pgMar w:top="426" w:right="850"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595" w:rsidRDefault="00386595" w:rsidP="00D65FF9">
      <w:pPr>
        <w:spacing w:after="0" w:line="240" w:lineRule="auto"/>
      </w:pPr>
      <w:r>
        <w:separator/>
      </w:r>
    </w:p>
  </w:endnote>
  <w:endnote w:type="continuationSeparator" w:id="0">
    <w:p w:rsidR="00386595" w:rsidRDefault="00386595" w:rsidP="00D65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0326"/>
    </w:sdtPr>
    <w:sdtEndPr/>
    <w:sdtContent>
      <w:p w:rsidR="00D65FF9" w:rsidRDefault="006131BF">
        <w:pPr>
          <w:pStyle w:val="ac"/>
          <w:jc w:val="right"/>
        </w:pPr>
        <w:r>
          <w:rPr>
            <w:noProof/>
          </w:rPr>
          <w:fldChar w:fldCharType="begin"/>
        </w:r>
        <w:r w:rsidR="000D1255">
          <w:rPr>
            <w:noProof/>
          </w:rPr>
          <w:instrText xml:space="preserve"> PAGE   \* MERGEFORMAT </w:instrText>
        </w:r>
        <w:r>
          <w:rPr>
            <w:noProof/>
          </w:rPr>
          <w:fldChar w:fldCharType="separate"/>
        </w:r>
        <w:r w:rsidR="003B23F2">
          <w:rPr>
            <w:noProof/>
          </w:rPr>
          <w:t>7</w:t>
        </w:r>
        <w:r>
          <w:rPr>
            <w:noProof/>
          </w:rPr>
          <w:fldChar w:fldCharType="end"/>
        </w:r>
      </w:p>
    </w:sdtContent>
  </w:sdt>
  <w:p w:rsidR="00D65FF9" w:rsidRDefault="00D65FF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595" w:rsidRDefault="00386595" w:rsidP="00D65FF9">
      <w:pPr>
        <w:spacing w:after="0" w:line="240" w:lineRule="auto"/>
      </w:pPr>
      <w:r>
        <w:separator/>
      </w:r>
    </w:p>
  </w:footnote>
  <w:footnote w:type="continuationSeparator" w:id="0">
    <w:p w:rsidR="00386595" w:rsidRDefault="00386595" w:rsidP="00D65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80ED9"/>
    <w:multiLevelType w:val="hybridMultilevel"/>
    <w:tmpl w:val="E550C9D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2E2BF6"/>
    <w:multiLevelType w:val="hybridMultilevel"/>
    <w:tmpl w:val="E7622E3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9927A4"/>
    <w:multiLevelType w:val="hybridMultilevel"/>
    <w:tmpl w:val="C14C361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F05D1C"/>
    <w:multiLevelType w:val="hybridMultilevel"/>
    <w:tmpl w:val="C554B924"/>
    <w:lvl w:ilvl="0" w:tplc="0419000F">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943428"/>
    <w:multiLevelType w:val="multilevel"/>
    <w:tmpl w:val="9070C1D2"/>
    <w:lvl w:ilvl="0">
      <w:start w:val="1"/>
      <w:numFmt w:val="decimal"/>
      <w:lvlText w:val="%1."/>
      <w:lvlJc w:val="left"/>
      <w:pPr>
        <w:ind w:left="927"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5" w15:restartNumberingAfterBreak="0">
    <w:nsid w:val="63D0689B"/>
    <w:multiLevelType w:val="hybridMultilevel"/>
    <w:tmpl w:val="0A4C7B84"/>
    <w:lvl w:ilvl="0" w:tplc="42FE5F2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74233D84"/>
    <w:multiLevelType w:val="hybridMultilevel"/>
    <w:tmpl w:val="9410C946"/>
    <w:lvl w:ilvl="0" w:tplc="0419000F">
      <w:start w:val="1"/>
      <w:numFmt w:val="decimal"/>
      <w:lvlText w:val="%1."/>
      <w:lvlJc w:val="left"/>
      <w:pPr>
        <w:ind w:left="720" w:hanging="360"/>
      </w:pPr>
    </w:lvl>
    <w:lvl w:ilvl="1" w:tplc="C02CE252">
      <w:start w:val="1"/>
      <w:numFmt w:val="bullet"/>
      <w:pStyle w:val="a"/>
      <w:lvlText w:val="­"/>
      <w:lvlJc w:val="left"/>
      <w:pPr>
        <w:ind w:left="1440" w:hanging="360"/>
      </w:pPr>
      <w:rPr>
        <w:rFonts w:ascii="Courier New" w:hAnsi="Courier New" w:hint="default"/>
      </w:rPr>
    </w:lvl>
    <w:lvl w:ilvl="2" w:tplc="30929B70">
      <w:start w:val="1"/>
      <w:numFmt w:val="bullet"/>
      <w:pStyle w:val="TNR12"/>
      <w:lvlText w:val=""/>
      <w:lvlJc w:val="left"/>
      <w:pPr>
        <w:ind w:left="2160" w:hanging="180"/>
      </w:pPr>
      <w:rPr>
        <w:rFonts w:ascii="Symbol" w:hAnsi="Symbol"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5F63397"/>
    <w:multiLevelType w:val="hybridMultilevel"/>
    <w:tmpl w:val="DD4E72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7"/>
  </w:num>
  <w:num w:numId="3">
    <w:abstractNumId w:val="1"/>
  </w:num>
  <w:num w:numId="4">
    <w:abstractNumId w:val="2"/>
  </w:num>
  <w:num w:numId="5">
    <w:abstractNumId w:val="3"/>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7396C"/>
    <w:rsid w:val="00000FEE"/>
    <w:rsid w:val="00002203"/>
    <w:rsid w:val="00007413"/>
    <w:rsid w:val="000217BD"/>
    <w:rsid w:val="00036938"/>
    <w:rsid w:val="000427A6"/>
    <w:rsid w:val="0004652F"/>
    <w:rsid w:val="00052C19"/>
    <w:rsid w:val="000534B5"/>
    <w:rsid w:val="000548CE"/>
    <w:rsid w:val="000579C7"/>
    <w:rsid w:val="000678B9"/>
    <w:rsid w:val="000754DE"/>
    <w:rsid w:val="00080013"/>
    <w:rsid w:val="00086CB8"/>
    <w:rsid w:val="000A4ED7"/>
    <w:rsid w:val="000A7FBF"/>
    <w:rsid w:val="000B20E8"/>
    <w:rsid w:val="000B4C2E"/>
    <w:rsid w:val="000D1255"/>
    <w:rsid w:val="000D1C67"/>
    <w:rsid w:val="000E5542"/>
    <w:rsid w:val="000E7388"/>
    <w:rsid w:val="000F5477"/>
    <w:rsid w:val="00113981"/>
    <w:rsid w:val="0013628E"/>
    <w:rsid w:val="001449AD"/>
    <w:rsid w:val="00144C9A"/>
    <w:rsid w:val="001465A8"/>
    <w:rsid w:val="00164772"/>
    <w:rsid w:val="00164EA3"/>
    <w:rsid w:val="00174163"/>
    <w:rsid w:val="00181E73"/>
    <w:rsid w:val="0018737B"/>
    <w:rsid w:val="00190274"/>
    <w:rsid w:val="00193BF9"/>
    <w:rsid w:val="001A1D93"/>
    <w:rsid w:val="001A355B"/>
    <w:rsid w:val="001A66DB"/>
    <w:rsid w:val="001C4754"/>
    <w:rsid w:val="001D370E"/>
    <w:rsid w:val="001D5D2A"/>
    <w:rsid w:val="001F57F1"/>
    <w:rsid w:val="00227E3B"/>
    <w:rsid w:val="002378D1"/>
    <w:rsid w:val="00245983"/>
    <w:rsid w:val="002703D7"/>
    <w:rsid w:val="00271C27"/>
    <w:rsid w:val="00290BB0"/>
    <w:rsid w:val="002956BD"/>
    <w:rsid w:val="002A7DBC"/>
    <w:rsid w:val="002B00C3"/>
    <w:rsid w:val="002B1DD1"/>
    <w:rsid w:val="002D359B"/>
    <w:rsid w:val="002E0177"/>
    <w:rsid w:val="002E676B"/>
    <w:rsid w:val="002F0215"/>
    <w:rsid w:val="002F2945"/>
    <w:rsid w:val="002F6E1A"/>
    <w:rsid w:val="00346860"/>
    <w:rsid w:val="003639A2"/>
    <w:rsid w:val="00386595"/>
    <w:rsid w:val="00387B4C"/>
    <w:rsid w:val="003A3FA1"/>
    <w:rsid w:val="003B23F2"/>
    <w:rsid w:val="003B546D"/>
    <w:rsid w:val="003C2FD2"/>
    <w:rsid w:val="003E0D07"/>
    <w:rsid w:val="003E30C6"/>
    <w:rsid w:val="003E4F48"/>
    <w:rsid w:val="003F7D57"/>
    <w:rsid w:val="00400E5E"/>
    <w:rsid w:val="00414C7D"/>
    <w:rsid w:val="0044340D"/>
    <w:rsid w:val="00451E77"/>
    <w:rsid w:val="004769E4"/>
    <w:rsid w:val="00482AA6"/>
    <w:rsid w:val="00484BC8"/>
    <w:rsid w:val="00494C6F"/>
    <w:rsid w:val="004A271E"/>
    <w:rsid w:val="004A37B7"/>
    <w:rsid w:val="004C268C"/>
    <w:rsid w:val="004C4978"/>
    <w:rsid w:val="004D1DE7"/>
    <w:rsid w:val="004D3F98"/>
    <w:rsid w:val="004F2807"/>
    <w:rsid w:val="004F47A8"/>
    <w:rsid w:val="00507144"/>
    <w:rsid w:val="00567D10"/>
    <w:rsid w:val="005735DF"/>
    <w:rsid w:val="00573D03"/>
    <w:rsid w:val="00584288"/>
    <w:rsid w:val="00596291"/>
    <w:rsid w:val="005A1C91"/>
    <w:rsid w:val="005C01E4"/>
    <w:rsid w:val="005E262A"/>
    <w:rsid w:val="005E301A"/>
    <w:rsid w:val="005E546F"/>
    <w:rsid w:val="005F0B9E"/>
    <w:rsid w:val="00612C4A"/>
    <w:rsid w:val="006131BF"/>
    <w:rsid w:val="006207B2"/>
    <w:rsid w:val="00636B86"/>
    <w:rsid w:val="00657CB6"/>
    <w:rsid w:val="00662B9E"/>
    <w:rsid w:val="00670A94"/>
    <w:rsid w:val="006836F3"/>
    <w:rsid w:val="00687F2B"/>
    <w:rsid w:val="00690851"/>
    <w:rsid w:val="006A2B71"/>
    <w:rsid w:val="006A3020"/>
    <w:rsid w:val="006C1007"/>
    <w:rsid w:val="006D16E3"/>
    <w:rsid w:val="006E6369"/>
    <w:rsid w:val="006F5194"/>
    <w:rsid w:val="00701979"/>
    <w:rsid w:val="0072216E"/>
    <w:rsid w:val="00742B94"/>
    <w:rsid w:val="00744C88"/>
    <w:rsid w:val="00750C2F"/>
    <w:rsid w:val="00752FF1"/>
    <w:rsid w:val="00757BD2"/>
    <w:rsid w:val="00764C1B"/>
    <w:rsid w:val="00776D1D"/>
    <w:rsid w:val="0079559C"/>
    <w:rsid w:val="007A0F8B"/>
    <w:rsid w:val="007A145F"/>
    <w:rsid w:val="007B1701"/>
    <w:rsid w:val="007B240F"/>
    <w:rsid w:val="007C47FC"/>
    <w:rsid w:val="007C4CD1"/>
    <w:rsid w:val="007F2BEB"/>
    <w:rsid w:val="00800F39"/>
    <w:rsid w:val="0083402B"/>
    <w:rsid w:val="00842E7E"/>
    <w:rsid w:val="00845E3D"/>
    <w:rsid w:val="00846EA3"/>
    <w:rsid w:val="0086097C"/>
    <w:rsid w:val="0086774A"/>
    <w:rsid w:val="00870521"/>
    <w:rsid w:val="008808B5"/>
    <w:rsid w:val="00887AAF"/>
    <w:rsid w:val="008B1190"/>
    <w:rsid w:val="008C1260"/>
    <w:rsid w:val="008C7065"/>
    <w:rsid w:val="008C7F95"/>
    <w:rsid w:val="008D0F7C"/>
    <w:rsid w:val="008D2B6E"/>
    <w:rsid w:val="008E1FD7"/>
    <w:rsid w:val="008E3608"/>
    <w:rsid w:val="008F72D7"/>
    <w:rsid w:val="00910AFA"/>
    <w:rsid w:val="009248E5"/>
    <w:rsid w:val="0094188B"/>
    <w:rsid w:val="009419BA"/>
    <w:rsid w:val="00943F97"/>
    <w:rsid w:val="00953337"/>
    <w:rsid w:val="00962904"/>
    <w:rsid w:val="00970958"/>
    <w:rsid w:val="009908F1"/>
    <w:rsid w:val="009940DA"/>
    <w:rsid w:val="009A0B8A"/>
    <w:rsid w:val="009C142F"/>
    <w:rsid w:val="009D0294"/>
    <w:rsid w:val="009D0C0D"/>
    <w:rsid w:val="009F15A0"/>
    <w:rsid w:val="009F20A9"/>
    <w:rsid w:val="00A01AE5"/>
    <w:rsid w:val="00A10ADB"/>
    <w:rsid w:val="00A17DA3"/>
    <w:rsid w:val="00A3020C"/>
    <w:rsid w:val="00A34000"/>
    <w:rsid w:val="00A34B95"/>
    <w:rsid w:val="00A35B48"/>
    <w:rsid w:val="00A51D0A"/>
    <w:rsid w:val="00AB333D"/>
    <w:rsid w:val="00AD28CD"/>
    <w:rsid w:val="00AD3213"/>
    <w:rsid w:val="00AE40DB"/>
    <w:rsid w:val="00AE6885"/>
    <w:rsid w:val="00B04AFE"/>
    <w:rsid w:val="00B3060C"/>
    <w:rsid w:val="00B40A57"/>
    <w:rsid w:val="00B45003"/>
    <w:rsid w:val="00B519C9"/>
    <w:rsid w:val="00B62E85"/>
    <w:rsid w:val="00B92417"/>
    <w:rsid w:val="00BB030D"/>
    <w:rsid w:val="00BD7FFD"/>
    <w:rsid w:val="00BF07AD"/>
    <w:rsid w:val="00BF11BE"/>
    <w:rsid w:val="00BF3A5F"/>
    <w:rsid w:val="00C2500B"/>
    <w:rsid w:val="00C27D77"/>
    <w:rsid w:val="00C30B5B"/>
    <w:rsid w:val="00C3522E"/>
    <w:rsid w:val="00C55437"/>
    <w:rsid w:val="00C56D0A"/>
    <w:rsid w:val="00C7396C"/>
    <w:rsid w:val="00C8051B"/>
    <w:rsid w:val="00C80F8F"/>
    <w:rsid w:val="00C8280B"/>
    <w:rsid w:val="00C8313C"/>
    <w:rsid w:val="00C8459F"/>
    <w:rsid w:val="00C90129"/>
    <w:rsid w:val="00CA1D3E"/>
    <w:rsid w:val="00CA2154"/>
    <w:rsid w:val="00CC46A3"/>
    <w:rsid w:val="00CC7B12"/>
    <w:rsid w:val="00D0526F"/>
    <w:rsid w:val="00D106AF"/>
    <w:rsid w:val="00D12632"/>
    <w:rsid w:val="00D218E1"/>
    <w:rsid w:val="00D25CB7"/>
    <w:rsid w:val="00D328B4"/>
    <w:rsid w:val="00D34BD2"/>
    <w:rsid w:val="00D41D1D"/>
    <w:rsid w:val="00D65FF9"/>
    <w:rsid w:val="00D66B89"/>
    <w:rsid w:val="00D752BA"/>
    <w:rsid w:val="00D85660"/>
    <w:rsid w:val="00D861E7"/>
    <w:rsid w:val="00DA6B29"/>
    <w:rsid w:val="00DB15B3"/>
    <w:rsid w:val="00DB6BAF"/>
    <w:rsid w:val="00DD4A55"/>
    <w:rsid w:val="00DE57D0"/>
    <w:rsid w:val="00DF2E88"/>
    <w:rsid w:val="00E14AAB"/>
    <w:rsid w:val="00E229DC"/>
    <w:rsid w:val="00E306F9"/>
    <w:rsid w:val="00E33096"/>
    <w:rsid w:val="00E40D13"/>
    <w:rsid w:val="00E543A2"/>
    <w:rsid w:val="00E60BC2"/>
    <w:rsid w:val="00E647C5"/>
    <w:rsid w:val="00EA12A6"/>
    <w:rsid w:val="00EA238D"/>
    <w:rsid w:val="00EB25BA"/>
    <w:rsid w:val="00ED3528"/>
    <w:rsid w:val="00ED4EB2"/>
    <w:rsid w:val="00ED4EBB"/>
    <w:rsid w:val="00F333EA"/>
    <w:rsid w:val="00F46F24"/>
    <w:rsid w:val="00F51991"/>
    <w:rsid w:val="00F53345"/>
    <w:rsid w:val="00F60FF7"/>
    <w:rsid w:val="00F63E4A"/>
    <w:rsid w:val="00F75B48"/>
    <w:rsid w:val="00FB4B31"/>
    <w:rsid w:val="00FE39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9A566D"/>
  <w15:docId w15:val="{8D1A4C39-5050-4E99-B914-4D3A30508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E6369"/>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Маркер,Ненумерованный список,Абзац списка2,Bullet List,FooterText,numbered,List Paragraph,Подпись рисунка,Маркированный список_уровень1,Table-Normal,RSHB_Table-Normal,Предусловия,Абзац маркированнный,SL_Абзац списка,Содержание. 2 уровень,UL"/>
    <w:basedOn w:val="a0"/>
    <w:link w:val="a5"/>
    <w:qFormat/>
    <w:rsid w:val="0094188B"/>
    <w:pPr>
      <w:ind w:left="720"/>
      <w:contextualSpacing/>
    </w:pPr>
  </w:style>
  <w:style w:type="table" w:customStyle="1" w:styleId="TableStyle0">
    <w:name w:val="TableStyle0"/>
    <w:rsid w:val="00B3060C"/>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1">
    <w:name w:val="Сетка таблицы1"/>
    <w:basedOn w:val="a2"/>
    <w:next w:val="a6"/>
    <w:uiPriority w:val="59"/>
    <w:rsid w:val="00842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2"/>
    <w:uiPriority w:val="39"/>
    <w:rsid w:val="00842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Маркер Знак,Ненумерованный список Знак,Абзац списка2 Знак,Bullet List Знак,FooterText Знак,numbered Знак,List Paragraph Знак,Подпись рисунка Знак,Маркированный список_уровень1 Знак,Table-Normal Знак,RSHB_Table-Normal Знак,UL Знак"/>
    <w:link w:val="a4"/>
    <w:locked/>
    <w:rsid w:val="00346860"/>
  </w:style>
  <w:style w:type="paragraph" w:customStyle="1" w:styleId="ConsPlusNonformat">
    <w:name w:val="ConsPlusNonformat"/>
    <w:link w:val="ConsPlusNonformat0"/>
    <w:uiPriority w:val="99"/>
    <w:rsid w:val="0034686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7">
    <w:name w:val="Заг_табл"/>
    <w:basedOn w:val="a0"/>
    <w:autoRedefine/>
    <w:uiPriority w:val="99"/>
    <w:rsid w:val="00346860"/>
    <w:pPr>
      <w:widowControl w:val="0"/>
      <w:spacing w:after="0" w:line="240" w:lineRule="auto"/>
      <w:jc w:val="center"/>
    </w:pPr>
    <w:rPr>
      <w:rFonts w:ascii="Times New Roman" w:eastAsia="Times New Roman" w:hAnsi="Times New Roman" w:cs="Times New Roman"/>
      <w:b/>
      <w:bCs/>
      <w:sz w:val="24"/>
      <w:szCs w:val="24"/>
      <w:lang w:eastAsia="ru-RU"/>
    </w:rPr>
  </w:style>
  <w:style w:type="character" w:customStyle="1" w:styleId="ConsPlusNonformat0">
    <w:name w:val="ConsPlusNonformat Знак"/>
    <w:link w:val="ConsPlusNonformat"/>
    <w:uiPriority w:val="99"/>
    <w:rsid w:val="00346860"/>
    <w:rPr>
      <w:rFonts w:ascii="Courier New" w:eastAsia="Times New Roman" w:hAnsi="Courier New" w:cs="Courier New"/>
      <w:sz w:val="20"/>
      <w:szCs w:val="20"/>
      <w:lang w:eastAsia="ru-RU"/>
    </w:rPr>
  </w:style>
  <w:style w:type="paragraph" w:styleId="a8">
    <w:name w:val="Balloon Text"/>
    <w:basedOn w:val="a0"/>
    <w:link w:val="a9"/>
    <w:uiPriority w:val="99"/>
    <w:semiHidden/>
    <w:unhideWhenUsed/>
    <w:rsid w:val="00A3020C"/>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A3020C"/>
    <w:rPr>
      <w:rFonts w:ascii="Tahoma" w:hAnsi="Tahoma" w:cs="Tahoma"/>
      <w:sz w:val="16"/>
      <w:szCs w:val="16"/>
    </w:rPr>
  </w:style>
  <w:style w:type="paragraph" w:styleId="aa">
    <w:name w:val="header"/>
    <w:basedOn w:val="a0"/>
    <w:link w:val="ab"/>
    <w:uiPriority w:val="99"/>
    <w:semiHidden/>
    <w:unhideWhenUsed/>
    <w:rsid w:val="00D65FF9"/>
    <w:pPr>
      <w:tabs>
        <w:tab w:val="center" w:pos="4677"/>
        <w:tab w:val="right" w:pos="9355"/>
      </w:tabs>
      <w:spacing w:after="0" w:line="240" w:lineRule="auto"/>
    </w:pPr>
  </w:style>
  <w:style w:type="character" w:customStyle="1" w:styleId="ab">
    <w:name w:val="Верхний колонтитул Знак"/>
    <w:basedOn w:val="a1"/>
    <w:link w:val="aa"/>
    <w:uiPriority w:val="99"/>
    <w:semiHidden/>
    <w:rsid w:val="00D65FF9"/>
  </w:style>
  <w:style w:type="paragraph" w:styleId="ac">
    <w:name w:val="footer"/>
    <w:basedOn w:val="a0"/>
    <w:link w:val="ad"/>
    <w:uiPriority w:val="99"/>
    <w:unhideWhenUsed/>
    <w:rsid w:val="00D65FF9"/>
    <w:pPr>
      <w:tabs>
        <w:tab w:val="center" w:pos="4677"/>
        <w:tab w:val="right" w:pos="9355"/>
      </w:tabs>
      <w:spacing w:after="0" w:line="240" w:lineRule="auto"/>
    </w:pPr>
  </w:style>
  <w:style w:type="character" w:customStyle="1" w:styleId="ad">
    <w:name w:val="Нижний колонтитул Знак"/>
    <w:basedOn w:val="a1"/>
    <w:link w:val="ac"/>
    <w:uiPriority w:val="99"/>
    <w:rsid w:val="00D65FF9"/>
  </w:style>
  <w:style w:type="paragraph" w:customStyle="1" w:styleId="Standard">
    <w:name w:val="Standard"/>
    <w:rsid w:val="000B20E8"/>
    <w:pPr>
      <w:widowControl w:val="0"/>
      <w:suppressAutoHyphens/>
      <w:autoSpaceDN w:val="0"/>
      <w:spacing w:after="0" w:line="240" w:lineRule="auto"/>
      <w:textAlignment w:val="baseline"/>
    </w:pPr>
    <w:rPr>
      <w:rFonts w:ascii="Times New Roman" w:eastAsia="Times New Roman" w:hAnsi="Times New Roman" w:cs="Tahoma"/>
      <w:kern w:val="3"/>
      <w:sz w:val="24"/>
      <w:szCs w:val="24"/>
      <w:lang w:val="de-DE" w:eastAsia="ja-JP" w:bidi="fa-IR"/>
    </w:rPr>
  </w:style>
  <w:style w:type="paragraph" w:customStyle="1" w:styleId="Style4">
    <w:name w:val="Style4"/>
    <w:basedOn w:val="a0"/>
    <w:uiPriority w:val="99"/>
    <w:rsid w:val="000B20E8"/>
    <w:pPr>
      <w:widowControl w:val="0"/>
      <w:autoSpaceDE w:val="0"/>
      <w:autoSpaceDN w:val="0"/>
      <w:adjustRightInd w:val="0"/>
      <w:spacing w:after="0" w:line="323" w:lineRule="exact"/>
      <w:jc w:val="both"/>
    </w:pPr>
    <w:rPr>
      <w:rFonts w:ascii="Times New Roman" w:eastAsia="Times New Roman" w:hAnsi="Times New Roman" w:cs="Times New Roman"/>
      <w:sz w:val="24"/>
      <w:szCs w:val="24"/>
      <w:lang w:eastAsia="ru-RU"/>
    </w:rPr>
  </w:style>
  <w:style w:type="character" w:customStyle="1" w:styleId="FontStyle13">
    <w:name w:val="Font Style13"/>
    <w:uiPriority w:val="99"/>
    <w:rsid w:val="000B20E8"/>
    <w:rPr>
      <w:rFonts w:ascii="Times New Roman" w:hAnsi="Times New Roman" w:cs="Times New Roman"/>
      <w:b/>
      <w:bCs/>
      <w:sz w:val="24"/>
      <w:szCs w:val="24"/>
    </w:rPr>
  </w:style>
  <w:style w:type="character" w:customStyle="1" w:styleId="FontStyle15">
    <w:name w:val="Font Style15"/>
    <w:uiPriority w:val="99"/>
    <w:rsid w:val="000B20E8"/>
    <w:rPr>
      <w:rFonts w:ascii="Times New Roman" w:hAnsi="Times New Roman" w:cs="Times New Roman"/>
      <w:spacing w:val="10"/>
      <w:sz w:val="24"/>
      <w:szCs w:val="24"/>
    </w:rPr>
  </w:style>
  <w:style w:type="paragraph" w:styleId="a">
    <w:name w:val="Body Text"/>
    <w:basedOn w:val="a0"/>
    <w:link w:val="ae"/>
    <w:qFormat/>
    <w:rsid w:val="00846EA3"/>
    <w:pPr>
      <w:numPr>
        <w:ilvl w:val="1"/>
        <w:numId w:val="8"/>
      </w:numPr>
      <w:suppressAutoHyphens/>
      <w:spacing w:after="0" w:line="360" w:lineRule="auto"/>
      <w:ind w:right="-1"/>
      <w:jc w:val="both"/>
    </w:pPr>
    <w:rPr>
      <w:rFonts w:ascii="Times New Roman" w:eastAsia="Times New Roman" w:hAnsi="Times New Roman" w:cs="Times New Roman"/>
      <w:sz w:val="24"/>
      <w:szCs w:val="24"/>
      <w:lang w:eastAsia="ar-SA"/>
    </w:rPr>
  </w:style>
  <w:style w:type="character" w:customStyle="1" w:styleId="ae">
    <w:name w:val="Основной текст Знак"/>
    <w:basedOn w:val="a1"/>
    <w:link w:val="a"/>
    <w:rsid w:val="00846EA3"/>
    <w:rPr>
      <w:rFonts w:ascii="Times New Roman" w:eastAsia="Times New Roman" w:hAnsi="Times New Roman" w:cs="Times New Roman"/>
      <w:sz w:val="24"/>
      <w:szCs w:val="24"/>
      <w:lang w:eastAsia="ar-SA"/>
    </w:rPr>
  </w:style>
  <w:style w:type="paragraph" w:customStyle="1" w:styleId="TNR12">
    <w:name w:val="TNR12 Обычный с отступом"/>
    <w:basedOn w:val="a0"/>
    <w:qFormat/>
    <w:rsid w:val="00846EA3"/>
    <w:pPr>
      <w:numPr>
        <w:ilvl w:val="2"/>
        <w:numId w:val="8"/>
      </w:numPr>
      <w:tabs>
        <w:tab w:val="left" w:pos="2410"/>
      </w:tabs>
      <w:suppressAutoHyphens/>
      <w:spacing w:after="0" w:line="360" w:lineRule="auto"/>
      <w:ind w:left="2268" w:right="-1" w:hanging="288"/>
      <w:jc w:val="both"/>
    </w:pPr>
    <w:rPr>
      <w:rFonts w:ascii="Times New Roman" w:eastAsia="Times New Roman" w:hAnsi="Times New Roman" w:cs="Times New Roman"/>
      <w:sz w:val="24"/>
      <w:szCs w:val="24"/>
      <w:lang w:eastAsia="ar-SA"/>
    </w:rPr>
  </w:style>
  <w:style w:type="paragraph" w:styleId="af">
    <w:name w:val="No Spacing"/>
    <w:aliases w:val="для таблиц,No Spacing,No Spacing_0,No Spacing_1,Без интервала 111,Без интервала2,МОЙ,мой"/>
    <w:link w:val="af0"/>
    <w:uiPriority w:val="1"/>
    <w:qFormat/>
    <w:rsid w:val="00846EA3"/>
    <w:pPr>
      <w:spacing w:after="0" w:line="240" w:lineRule="auto"/>
    </w:pPr>
    <w:rPr>
      <w:rFonts w:ascii="Calibri" w:eastAsia="Calibri" w:hAnsi="Calibri" w:cs="Times New Roman"/>
    </w:rPr>
  </w:style>
  <w:style w:type="character" w:customStyle="1" w:styleId="af0">
    <w:name w:val="Без интервала Знак"/>
    <w:aliases w:val="для таблиц Знак,No Spacing Знак,No Spacing_0 Знак,No Spacing_1 Знак,Без интервала 111 Знак,Без интервала2 Знак,МОЙ Знак,мой Знак"/>
    <w:link w:val="af"/>
    <w:uiPriority w:val="1"/>
    <w:qFormat/>
    <w:rsid w:val="00846EA3"/>
    <w:rPr>
      <w:rFonts w:ascii="Calibri" w:eastAsia="Calibri" w:hAnsi="Calibri" w:cs="Times New Roman"/>
    </w:rPr>
  </w:style>
  <w:style w:type="character" w:customStyle="1" w:styleId="blk">
    <w:name w:val="blk"/>
    <w:rsid w:val="00846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24693">
      <w:bodyDiv w:val="1"/>
      <w:marLeft w:val="0"/>
      <w:marRight w:val="0"/>
      <w:marTop w:val="0"/>
      <w:marBottom w:val="0"/>
      <w:divBdr>
        <w:top w:val="none" w:sz="0" w:space="0" w:color="auto"/>
        <w:left w:val="none" w:sz="0" w:space="0" w:color="auto"/>
        <w:bottom w:val="none" w:sz="0" w:space="0" w:color="auto"/>
        <w:right w:val="none" w:sz="0" w:space="0" w:color="auto"/>
      </w:divBdr>
    </w:div>
    <w:div w:id="208342552">
      <w:bodyDiv w:val="1"/>
      <w:marLeft w:val="0"/>
      <w:marRight w:val="0"/>
      <w:marTop w:val="0"/>
      <w:marBottom w:val="0"/>
      <w:divBdr>
        <w:top w:val="none" w:sz="0" w:space="0" w:color="auto"/>
        <w:left w:val="none" w:sz="0" w:space="0" w:color="auto"/>
        <w:bottom w:val="none" w:sz="0" w:space="0" w:color="auto"/>
        <w:right w:val="none" w:sz="0" w:space="0" w:color="auto"/>
      </w:divBdr>
    </w:div>
    <w:div w:id="511144050">
      <w:bodyDiv w:val="1"/>
      <w:marLeft w:val="0"/>
      <w:marRight w:val="0"/>
      <w:marTop w:val="0"/>
      <w:marBottom w:val="0"/>
      <w:divBdr>
        <w:top w:val="none" w:sz="0" w:space="0" w:color="auto"/>
        <w:left w:val="none" w:sz="0" w:space="0" w:color="auto"/>
        <w:bottom w:val="none" w:sz="0" w:space="0" w:color="auto"/>
        <w:right w:val="none" w:sz="0" w:space="0" w:color="auto"/>
      </w:divBdr>
    </w:div>
    <w:div w:id="892931332">
      <w:bodyDiv w:val="1"/>
      <w:marLeft w:val="0"/>
      <w:marRight w:val="0"/>
      <w:marTop w:val="0"/>
      <w:marBottom w:val="0"/>
      <w:divBdr>
        <w:top w:val="none" w:sz="0" w:space="0" w:color="auto"/>
        <w:left w:val="none" w:sz="0" w:space="0" w:color="auto"/>
        <w:bottom w:val="none" w:sz="0" w:space="0" w:color="auto"/>
        <w:right w:val="none" w:sz="0" w:space="0" w:color="auto"/>
      </w:divBdr>
    </w:div>
    <w:div w:id="955864522">
      <w:bodyDiv w:val="1"/>
      <w:marLeft w:val="0"/>
      <w:marRight w:val="0"/>
      <w:marTop w:val="0"/>
      <w:marBottom w:val="0"/>
      <w:divBdr>
        <w:top w:val="none" w:sz="0" w:space="0" w:color="auto"/>
        <w:left w:val="none" w:sz="0" w:space="0" w:color="auto"/>
        <w:bottom w:val="none" w:sz="0" w:space="0" w:color="auto"/>
        <w:right w:val="none" w:sz="0" w:space="0" w:color="auto"/>
      </w:divBdr>
    </w:div>
    <w:div w:id="979384333">
      <w:bodyDiv w:val="1"/>
      <w:marLeft w:val="0"/>
      <w:marRight w:val="0"/>
      <w:marTop w:val="0"/>
      <w:marBottom w:val="0"/>
      <w:divBdr>
        <w:top w:val="none" w:sz="0" w:space="0" w:color="auto"/>
        <w:left w:val="none" w:sz="0" w:space="0" w:color="auto"/>
        <w:bottom w:val="none" w:sz="0" w:space="0" w:color="auto"/>
        <w:right w:val="none" w:sz="0" w:space="0" w:color="auto"/>
      </w:divBdr>
    </w:div>
    <w:div w:id="1063794778">
      <w:bodyDiv w:val="1"/>
      <w:marLeft w:val="0"/>
      <w:marRight w:val="0"/>
      <w:marTop w:val="0"/>
      <w:marBottom w:val="0"/>
      <w:divBdr>
        <w:top w:val="none" w:sz="0" w:space="0" w:color="auto"/>
        <w:left w:val="none" w:sz="0" w:space="0" w:color="auto"/>
        <w:bottom w:val="none" w:sz="0" w:space="0" w:color="auto"/>
        <w:right w:val="none" w:sz="0" w:space="0" w:color="auto"/>
      </w:divBdr>
    </w:div>
    <w:div w:id="1395808573">
      <w:bodyDiv w:val="1"/>
      <w:marLeft w:val="0"/>
      <w:marRight w:val="0"/>
      <w:marTop w:val="0"/>
      <w:marBottom w:val="0"/>
      <w:divBdr>
        <w:top w:val="none" w:sz="0" w:space="0" w:color="auto"/>
        <w:left w:val="none" w:sz="0" w:space="0" w:color="auto"/>
        <w:bottom w:val="none" w:sz="0" w:space="0" w:color="auto"/>
        <w:right w:val="none" w:sz="0" w:space="0" w:color="auto"/>
      </w:divBdr>
    </w:div>
    <w:div w:id="148061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241EFF8CD145995E5FF0A66y1sE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obileonline.garant.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5D2D75233641FD85E99653FECF65DC"/>
        <w:category>
          <w:name w:val="Общие"/>
          <w:gallery w:val="placeholder"/>
        </w:category>
        <w:types>
          <w:type w:val="bbPlcHdr"/>
        </w:types>
        <w:behaviors>
          <w:behavior w:val="content"/>
        </w:behaviors>
        <w:guid w:val="{7D03E02B-ACF1-4EB7-8A48-28FA375B5FCE}"/>
      </w:docPartPr>
      <w:docPartBody>
        <w:p w:rsidR="00D427E4" w:rsidRDefault="008552E4" w:rsidP="008552E4">
          <w:pPr>
            <w:pStyle w:val="575D2D75233641FD85E99653FECF65DC"/>
          </w:pPr>
          <w:r>
            <w:rPr>
              <w:rStyle w:val="a3"/>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characterSpacingControl w:val="doNotCompress"/>
  <w:compat>
    <w:useFELayout/>
    <w:compatSetting w:name="compatibilityMode" w:uri="http://schemas.microsoft.com/office/word" w:val="12"/>
  </w:compat>
  <w:rsids>
    <w:rsidRoot w:val="000568FC"/>
    <w:rsid w:val="000568FC"/>
    <w:rsid w:val="000C357D"/>
    <w:rsid w:val="001317B1"/>
    <w:rsid w:val="00233369"/>
    <w:rsid w:val="0029458A"/>
    <w:rsid w:val="00407830"/>
    <w:rsid w:val="004E4F35"/>
    <w:rsid w:val="005D1884"/>
    <w:rsid w:val="00601726"/>
    <w:rsid w:val="006F615C"/>
    <w:rsid w:val="007314BC"/>
    <w:rsid w:val="008126AA"/>
    <w:rsid w:val="008355E5"/>
    <w:rsid w:val="008552E4"/>
    <w:rsid w:val="00990D2A"/>
    <w:rsid w:val="00A30221"/>
    <w:rsid w:val="00A6184D"/>
    <w:rsid w:val="00AE3106"/>
    <w:rsid w:val="00B04571"/>
    <w:rsid w:val="00D427E4"/>
    <w:rsid w:val="00E84781"/>
    <w:rsid w:val="00EE6C02"/>
    <w:rsid w:val="00F459FB"/>
    <w:rsid w:val="00F9029A"/>
    <w:rsid w:val="00FA02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17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552E4"/>
    <w:rPr>
      <w:color w:val="808080"/>
    </w:rPr>
  </w:style>
  <w:style w:type="paragraph" w:customStyle="1" w:styleId="DEF12ADAA75C46219670432B8DA3599B">
    <w:name w:val="DEF12ADAA75C46219670432B8DA3599B"/>
    <w:rsid w:val="000568FC"/>
  </w:style>
  <w:style w:type="paragraph" w:customStyle="1" w:styleId="575D2D75233641FD85E99653FECF65DC">
    <w:name w:val="575D2D75233641FD85E99653FECF65DC"/>
    <w:rsid w:val="008552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4C38F-B9F2-40EB-A106-47505BAA9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11</Pages>
  <Words>4370</Words>
  <Characters>24915</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Перегородова Ольга</dc:creator>
  <cp:keywords/>
  <dc:description/>
  <cp:lastModifiedBy>User</cp:lastModifiedBy>
  <cp:revision>213</cp:revision>
  <dcterms:created xsi:type="dcterms:W3CDTF">2021-07-29T06:02:00Z</dcterms:created>
  <dcterms:modified xsi:type="dcterms:W3CDTF">2026-06-26T08:43:00Z</dcterms:modified>
</cp:coreProperties>
</file>