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57" w:rsidRDefault="00EA5E57" w:rsidP="00EA5E57">
      <w:pPr>
        <w:pStyle w:val="a3"/>
        <w:rPr>
          <w:sz w:val="24"/>
          <w:szCs w:val="24"/>
        </w:rPr>
      </w:pPr>
      <w:r w:rsidRPr="00F245C3">
        <w:rPr>
          <w:sz w:val="24"/>
          <w:szCs w:val="24"/>
        </w:rPr>
        <w:t xml:space="preserve">ДОГОВОР № </w:t>
      </w:r>
    </w:p>
    <w:p w:rsidR="00447ED8" w:rsidRDefault="00975991" w:rsidP="00975991">
      <w:pPr>
        <w:autoSpaceDE w:val="0"/>
        <w:autoSpaceDN w:val="0"/>
        <w:jc w:val="center"/>
        <w:rPr>
          <w:b/>
          <w:shd w:val="clear" w:color="auto" w:fill="FFFFFF"/>
        </w:rPr>
      </w:pPr>
      <w:r>
        <w:rPr>
          <w:b/>
          <w:kern w:val="28"/>
        </w:rPr>
        <w:t>о</w:t>
      </w:r>
      <w:r w:rsidRPr="00E800B4">
        <w:rPr>
          <w:b/>
          <w:kern w:val="28"/>
        </w:rPr>
        <w:t>казание</w:t>
      </w:r>
      <w:r w:rsidRPr="00E800B4">
        <w:rPr>
          <w:b/>
          <w:color w:val="334059"/>
          <w:shd w:val="clear" w:color="auto" w:fill="FFFFFF"/>
        </w:rPr>
        <w:t xml:space="preserve"> </w:t>
      </w:r>
      <w:r w:rsidRPr="00E800B4">
        <w:rPr>
          <w:b/>
          <w:shd w:val="clear" w:color="auto" w:fill="FFFFFF"/>
        </w:rPr>
        <w:t>услуг по дополнительному профессиональному обучению работников</w:t>
      </w:r>
    </w:p>
    <w:p w:rsidR="00975991" w:rsidRPr="00975991" w:rsidRDefault="00975991" w:rsidP="00975991">
      <w:pPr>
        <w:autoSpaceDE w:val="0"/>
        <w:autoSpaceDN w:val="0"/>
        <w:jc w:val="center"/>
        <w:rPr>
          <w:b/>
          <w:bCs/>
        </w:rPr>
      </w:pPr>
      <w:r w:rsidRPr="00E800B4">
        <w:rPr>
          <w:b/>
          <w:shd w:val="clear" w:color="auto" w:fill="FFFFFF"/>
        </w:rPr>
        <w:t xml:space="preserve"> </w:t>
      </w:r>
      <w:r w:rsidRPr="00E800B4">
        <w:rPr>
          <w:b/>
        </w:rPr>
        <w:t>ФБУ «Азово-Донская бассейновая администрация»,</w:t>
      </w:r>
    </w:p>
    <w:p w:rsidR="00975991" w:rsidRDefault="00975991" w:rsidP="00975991">
      <w:pPr>
        <w:jc w:val="center"/>
        <w:rPr>
          <w:i/>
        </w:rPr>
      </w:pPr>
      <w:r>
        <w:rPr>
          <w:i/>
        </w:rPr>
        <w:t>ИКЗ 26161640594450100101330000000244</w:t>
      </w:r>
    </w:p>
    <w:p w:rsidR="00EA5E57" w:rsidRPr="00F245C3" w:rsidRDefault="00EA5E57" w:rsidP="00EA5E57">
      <w:pPr>
        <w:jc w:val="center"/>
        <w:rPr>
          <w:b/>
        </w:rPr>
      </w:pPr>
      <w:r w:rsidRPr="00F245C3">
        <w:t xml:space="preserve"> </w:t>
      </w:r>
    </w:p>
    <w:p w:rsidR="00975991" w:rsidRPr="00447ED8" w:rsidRDefault="00DD441C" w:rsidP="00975991">
      <w:pPr>
        <w:ind w:left="-720" w:firstLine="720"/>
        <w:jc w:val="both"/>
        <w:rPr>
          <w:bCs/>
          <w:iCs/>
        </w:rPr>
      </w:pPr>
      <w:r>
        <w:t>г. __________________</w:t>
      </w:r>
      <w:r w:rsidR="00975991">
        <w:t xml:space="preserve">                               </w:t>
      </w:r>
      <w:r w:rsidR="002C4C19">
        <w:t xml:space="preserve">                        </w:t>
      </w:r>
      <w:r w:rsidR="00975991">
        <w:t xml:space="preserve">           </w:t>
      </w:r>
      <w:r w:rsidR="00975991" w:rsidRPr="00447ED8">
        <w:rPr>
          <w:bCs/>
          <w:iCs/>
        </w:rPr>
        <w:t>«____» _________ 2026 года</w:t>
      </w:r>
    </w:p>
    <w:p w:rsidR="00FB094C" w:rsidRDefault="00FB094C" w:rsidP="00EA5E57">
      <w:pPr>
        <w:jc w:val="both"/>
      </w:pPr>
    </w:p>
    <w:p w:rsidR="00EA5E57" w:rsidRPr="00F245C3" w:rsidRDefault="00EA5E57" w:rsidP="00EA5E57">
      <w:pPr>
        <w:jc w:val="both"/>
      </w:pPr>
      <w:r w:rsidRPr="00F245C3">
        <w:t xml:space="preserve"> </w:t>
      </w:r>
      <w:r w:rsidRPr="00F245C3">
        <w:tab/>
      </w:r>
      <w:r w:rsidRPr="00F245C3">
        <w:tab/>
      </w:r>
      <w:r w:rsidRPr="00F245C3">
        <w:tab/>
      </w:r>
      <w:r w:rsidR="00141C2E" w:rsidRPr="00F245C3">
        <w:t xml:space="preserve">  </w:t>
      </w:r>
      <w:r w:rsidRPr="00F245C3">
        <w:tab/>
      </w:r>
      <w:r w:rsidRPr="00F245C3">
        <w:tab/>
      </w:r>
      <w:r w:rsidR="00141C2E" w:rsidRPr="00F245C3">
        <w:t xml:space="preserve"> </w:t>
      </w:r>
      <w:r w:rsidRPr="00F245C3">
        <w:tab/>
      </w:r>
      <w:r w:rsidR="00141C2E" w:rsidRPr="00F245C3">
        <w:t xml:space="preserve">                     </w:t>
      </w:r>
    </w:p>
    <w:p w:rsidR="00975991" w:rsidRDefault="006A3720" w:rsidP="00975991">
      <w:pPr>
        <w:jc w:val="both"/>
      </w:pPr>
      <w:r w:rsidRPr="00F245C3">
        <w:rPr>
          <w:b/>
        </w:rPr>
        <w:tab/>
      </w:r>
      <w:r w:rsidR="00975991">
        <w:rPr>
          <w:b/>
          <w:bCs/>
        </w:rPr>
        <w:t>_________________________</w:t>
      </w:r>
      <w:r w:rsidR="00975991">
        <w:t xml:space="preserve"> и</w:t>
      </w:r>
      <w:r w:rsidR="00447ED8">
        <w:t>менуемое в дальнейшем «Исполнитель</w:t>
      </w:r>
      <w:r w:rsidR="00975991">
        <w:t xml:space="preserve">», в лице ______________, действующего на основании _____________, с одной стороны, и </w:t>
      </w:r>
    </w:p>
    <w:p w:rsidR="00975991" w:rsidRDefault="00975991" w:rsidP="00975991">
      <w:pPr>
        <w:jc w:val="both"/>
      </w:pPr>
      <w:r w:rsidRPr="00996835">
        <w:rPr>
          <w:b/>
          <w:highlight w:val="white"/>
        </w:rPr>
        <w:t>Ф</w:t>
      </w:r>
      <w:r w:rsidRPr="00996835">
        <w:rPr>
          <w:b/>
          <w:bCs/>
          <w:highlight w:val="white"/>
        </w:rPr>
        <w:t>едеральное бюджетное учреждение «Администрация Азово-Донского бассейна внутренних водных путей» (ФБУ «Азово-Донская бассейновая администрация»)</w:t>
      </w:r>
      <w:r w:rsidRPr="00996835">
        <w:rPr>
          <w:highlight w:val="white"/>
        </w:rPr>
        <w:t>,</w:t>
      </w:r>
      <w:r>
        <w:rPr>
          <w:highlight w:val="white"/>
        </w:rPr>
        <w:t xml:space="preserve"> и</w:t>
      </w:r>
      <w:r w:rsidR="00447ED8">
        <w:rPr>
          <w:highlight w:val="white"/>
        </w:rPr>
        <w:t>менуемое в дальнейшем «Заказчик</w:t>
      </w:r>
      <w:r>
        <w:rPr>
          <w:highlight w:val="white"/>
        </w:rPr>
        <w:t xml:space="preserve">», </w:t>
      </w:r>
      <w:r w:rsidRPr="00996835">
        <w:rPr>
          <w:highlight w:val="white"/>
        </w:rPr>
        <w:t xml:space="preserve">в лице ____________________, действующего на основании ______________, с </w:t>
      </w:r>
      <w:r w:rsidRPr="00996835">
        <w:t>другой стороны</w:t>
      </w:r>
      <w:r>
        <w:t>, вместе именуемые «Стороны», заключили настоящий договор, далее именуемый «Договор» о нижеследующем:</w:t>
      </w:r>
    </w:p>
    <w:p w:rsidR="006A3720" w:rsidRPr="00F245C3" w:rsidRDefault="006A3720" w:rsidP="006A3720">
      <w:pPr>
        <w:jc w:val="both"/>
        <w:rPr>
          <w:bCs/>
        </w:rPr>
      </w:pPr>
    </w:p>
    <w:p w:rsidR="006A3720" w:rsidRPr="00F245C3" w:rsidRDefault="009D113A" w:rsidP="006A3720">
      <w:pPr>
        <w:pStyle w:val="3"/>
        <w:rPr>
          <w:szCs w:val="24"/>
        </w:rPr>
      </w:pPr>
      <w:r w:rsidRPr="00F245C3">
        <w:rPr>
          <w:szCs w:val="24"/>
        </w:rPr>
        <w:t>1</w:t>
      </w:r>
      <w:r w:rsidR="006A3720" w:rsidRPr="00F245C3">
        <w:rPr>
          <w:szCs w:val="24"/>
        </w:rPr>
        <w:t>. Предмет Договора</w:t>
      </w:r>
    </w:p>
    <w:p w:rsidR="00EA5E57" w:rsidRPr="00F245C3" w:rsidRDefault="006A3720" w:rsidP="00EA5E57">
      <w:pPr>
        <w:jc w:val="both"/>
      </w:pPr>
      <w:r w:rsidRPr="00F245C3">
        <w:rPr>
          <w:b/>
        </w:rPr>
        <w:tab/>
      </w:r>
      <w:r w:rsidR="00EA5E57" w:rsidRPr="00F245C3">
        <w:rPr>
          <w:b/>
        </w:rPr>
        <w:t xml:space="preserve">1.1. </w:t>
      </w:r>
      <w:r w:rsidR="00447ED8">
        <w:t>Исполнитель</w:t>
      </w:r>
      <w:r w:rsidR="00EA5E57" w:rsidRPr="00F245C3">
        <w:t xml:space="preserve"> </w:t>
      </w:r>
      <w:r w:rsidR="00975991">
        <w:t>на основании лицензии № _______</w:t>
      </w:r>
      <w:r w:rsidR="00A57B47" w:rsidRPr="00A57B47">
        <w:t>, выданной Федеральной службой по надзору в сфер</w:t>
      </w:r>
      <w:r w:rsidR="00975991">
        <w:t>е образования и науки</w:t>
      </w:r>
      <w:r w:rsidR="00A57B47" w:rsidRPr="00A57B47">
        <w:t>, и свидетельства о государственной аккредитации №</w:t>
      </w:r>
      <w:r w:rsidR="00975991">
        <w:t xml:space="preserve"> ______</w:t>
      </w:r>
      <w:r w:rsidR="00A57B47" w:rsidRPr="00A57B47">
        <w:t>, выданного Федеральной службой по надз</w:t>
      </w:r>
      <w:r w:rsidR="00975991">
        <w:t>ору в сфере образования и науки</w:t>
      </w:r>
      <w:r w:rsidR="00EA5E57" w:rsidRPr="00F245C3">
        <w:t>, обязуется по заданию Заказчика оказать услуги по дополнительно</w:t>
      </w:r>
      <w:r w:rsidR="00447ED8">
        <w:t>му профессиональному обучению</w:t>
      </w:r>
      <w:r w:rsidR="00EA5E57" w:rsidRPr="00F245C3">
        <w:t xml:space="preserve">  работникам Заказчика  </w:t>
      </w:r>
      <w:r w:rsidR="00AF137C">
        <w:t xml:space="preserve">в количестве </w:t>
      </w:r>
      <w:r w:rsidR="00AF137C" w:rsidRPr="004B62B6">
        <w:rPr>
          <w:b/>
        </w:rPr>
        <w:t>6 человек</w:t>
      </w:r>
      <w:r w:rsidR="00EA5E57" w:rsidRPr="00F245C3">
        <w:t>, далее имену</w:t>
      </w:r>
      <w:r w:rsidR="002E110A">
        <w:t>емые Слушатели</w:t>
      </w:r>
      <w:r w:rsidR="00447ED8">
        <w:t xml:space="preserve">, по программе </w:t>
      </w:r>
      <w:r w:rsidR="00AC17B1" w:rsidRPr="00975991">
        <w:t xml:space="preserve"> </w:t>
      </w:r>
      <w:r w:rsidR="00105D7F">
        <w:t>«</w:t>
      </w:r>
      <w:r w:rsidR="00AC17B1" w:rsidRPr="00975991">
        <w:t>Подготовка руководителей аварийно-спасательных формирований и спасателей к ведению поисково-спасательных работ (первоначальная)</w:t>
      </w:r>
      <w:r w:rsidR="00105D7F">
        <w:t>»</w:t>
      </w:r>
      <w:r w:rsidR="00EA5E57" w:rsidRPr="00F245C3">
        <w:t xml:space="preserve"> (далее – Программа) в объеме </w:t>
      </w:r>
      <w:r w:rsidR="00E638C0">
        <w:t>_____ (не менее 113</w:t>
      </w:r>
      <w:r w:rsidR="005E4AC1" w:rsidRPr="00F245C3">
        <w:t xml:space="preserve"> </w:t>
      </w:r>
      <w:r w:rsidR="00E638C0">
        <w:t xml:space="preserve"> час</w:t>
      </w:r>
      <w:r w:rsidR="00141C2E" w:rsidRPr="00F245C3">
        <w:t>ов</w:t>
      </w:r>
      <w:r w:rsidR="00E638C0">
        <w:t>)</w:t>
      </w:r>
      <w:r w:rsidR="00EA5E57" w:rsidRPr="00F245C3">
        <w:t xml:space="preserve">, а Заказчик обязуется оплатить эти услуги. </w:t>
      </w:r>
    </w:p>
    <w:p w:rsidR="00EA5E57" w:rsidRPr="00F245C3" w:rsidRDefault="00EA5E57" w:rsidP="00EA5E57">
      <w:pPr>
        <w:jc w:val="both"/>
      </w:pPr>
      <w:r w:rsidRPr="00F245C3">
        <w:tab/>
        <w:t>Образовательная про</w:t>
      </w:r>
      <w:r w:rsidR="00975991">
        <w:t>грамма разработана и утверждена _______</w:t>
      </w:r>
      <w:r w:rsidRPr="00F245C3">
        <w:t xml:space="preserve">. Содержание Программы определяется учебно-тематическим планом.   </w:t>
      </w:r>
    </w:p>
    <w:p w:rsidR="00EA5E57" w:rsidRPr="00F245C3" w:rsidRDefault="00EA5E57" w:rsidP="00EA5E57">
      <w:pPr>
        <w:jc w:val="both"/>
      </w:pPr>
      <w:r w:rsidRPr="00F245C3">
        <w:tab/>
      </w:r>
      <w:r w:rsidRPr="00F245C3">
        <w:rPr>
          <w:snapToGrid w:val="0"/>
        </w:rPr>
        <w:t xml:space="preserve">Продолжительность обучения </w:t>
      </w:r>
      <w:r w:rsidR="00975991" w:rsidRPr="00975991">
        <w:t>____</w:t>
      </w:r>
      <w:r w:rsidR="005E4AC1" w:rsidRPr="00975991">
        <w:t xml:space="preserve"> </w:t>
      </w:r>
      <w:r w:rsidRPr="00F245C3">
        <w:t>дней</w:t>
      </w:r>
      <w:r w:rsidR="00141C2E" w:rsidRPr="00F245C3">
        <w:t>(я)</w:t>
      </w:r>
      <w:r w:rsidRPr="00F245C3">
        <w:t xml:space="preserve">. </w:t>
      </w:r>
    </w:p>
    <w:p w:rsidR="00EA5E57" w:rsidRDefault="00EA5E57" w:rsidP="00EA5E57">
      <w:pPr>
        <w:pStyle w:val="30"/>
        <w:ind w:firstLine="708"/>
        <w:rPr>
          <w:sz w:val="24"/>
          <w:szCs w:val="24"/>
        </w:rPr>
      </w:pPr>
      <w:r w:rsidRPr="00F245C3">
        <w:rPr>
          <w:sz w:val="24"/>
          <w:szCs w:val="24"/>
        </w:rPr>
        <w:t>Начало и окончание занятий определяется расписанием.</w:t>
      </w:r>
      <w:r w:rsidR="00AF137C" w:rsidRPr="00AF137C">
        <w:rPr>
          <w:sz w:val="24"/>
          <w:szCs w:val="24"/>
        </w:rPr>
        <w:t xml:space="preserve"> </w:t>
      </w:r>
      <w:r w:rsidR="00AF137C">
        <w:rPr>
          <w:sz w:val="24"/>
          <w:szCs w:val="24"/>
        </w:rPr>
        <w:t>Расписание занятий предоставляется Исполнителем Заказчику не позднее 5 рабочих дней до начала занятий.</w:t>
      </w:r>
    </w:p>
    <w:p w:rsidR="002E110A" w:rsidRDefault="002E110A" w:rsidP="00EA5E57">
      <w:pPr>
        <w:pStyle w:val="30"/>
        <w:ind w:firstLine="708"/>
        <w:rPr>
          <w:sz w:val="24"/>
          <w:szCs w:val="24"/>
        </w:rPr>
      </w:pPr>
      <w:r w:rsidRPr="002E110A">
        <w:rPr>
          <w:sz w:val="24"/>
          <w:szCs w:val="24"/>
        </w:rPr>
        <w:t>Форма обучения: дистанционная (с использованием дистанционных образовательных технологий и электронного обучения)</w:t>
      </w:r>
      <w:r>
        <w:rPr>
          <w:sz w:val="24"/>
          <w:szCs w:val="24"/>
        </w:rPr>
        <w:t xml:space="preserve">. </w:t>
      </w:r>
    </w:p>
    <w:p w:rsidR="002E110A" w:rsidRPr="00F245C3" w:rsidRDefault="002E110A" w:rsidP="00EA5E57">
      <w:pPr>
        <w:pStyle w:val="30"/>
        <w:ind w:firstLine="708"/>
        <w:rPr>
          <w:sz w:val="24"/>
          <w:szCs w:val="24"/>
        </w:rPr>
      </w:pPr>
      <w:r w:rsidRPr="002E110A">
        <w:rPr>
          <w:sz w:val="24"/>
          <w:szCs w:val="24"/>
        </w:rPr>
        <w:t>Полный учебный цикл должен включать лекционные, практические и контрольно-проверочные задания</w:t>
      </w:r>
      <w:r>
        <w:rPr>
          <w:sz w:val="24"/>
          <w:szCs w:val="24"/>
        </w:rPr>
        <w:t>.</w:t>
      </w:r>
    </w:p>
    <w:p w:rsidR="001F2292" w:rsidRPr="00F245C3" w:rsidRDefault="00EA5E57" w:rsidP="00EA5E57">
      <w:pPr>
        <w:pStyle w:val="30"/>
        <w:ind w:firstLine="708"/>
        <w:rPr>
          <w:sz w:val="24"/>
          <w:szCs w:val="24"/>
        </w:rPr>
      </w:pPr>
      <w:r w:rsidRPr="00F245C3">
        <w:rPr>
          <w:b/>
          <w:sz w:val="24"/>
          <w:szCs w:val="24"/>
        </w:rPr>
        <w:t>1.2.</w:t>
      </w:r>
      <w:r w:rsidRPr="00F245C3">
        <w:rPr>
          <w:sz w:val="24"/>
          <w:szCs w:val="24"/>
        </w:rPr>
        <w:t xml:space="preserve"> По</w:t>
      </w:r>
      <w:r w:rsidR="002E110A">
        <w:rPr>
          <w:sz w:val="24"/>
          <w:szCs w:val="24"/>
        </w:rPr>
        <w:t>сле успешного освоения Слушател</w:t>
      </w:r>
      <w:r w:rsidRPr="00F245C3">
        <w:rPr>
          <w:sz w:val="24"/>
          <w:szCs w:val="24"/>
        </w:rPr>
        <w:t xml:space="preserve">ями полного курса обучения по Программе им выдается </w:t>
      </w:r>
      <w:r w:rsidR="00975991" w:rsidRPr="00975991">
        <w:rPr>
          <w:sz w:val="24"/>
          <w:szCs w:val="24"/>
        </w:rPr>
        <w:t xml:space="preserve">свидетельства, установленного </w:t>
      </w:r>
      <w:r w:rsidR="000E1B44" w:rsidRPr="00975991">
        <w:rPr>
          <w:sz w:val="24"/>
          <w:szCs w:val="24"/>
        </w:rPr>
        <w:t>образца</w:t>
      </w:r>
      <w:r w:rsidR="002E110A">
        <w:rPr>
          <w:sz w:val="24"/>
          <w:szCs w:val="24"/>
        </w:rPr>
        <w:t xml:space="preserve">, являющееся </w:t>
      </w:r>
      <w:r w:rsidR="002E110A" w:rsidRPr="002E110A">
        <w:rPr>
          <w:sz w:val="24"/>
          <w:szCs w:val="24"/>
        </w:rPr>
        <w:t>допуском к аттестации в Ведомственной объектовой комиссии Росморречфлота на право ведения аварийно-спасательных работ с присвоением статуса спасателя</w:t>
      </w:r>
      <w:r w:rsidR="000E1B44" w:rsidRPr="00975991">
        <w:rPr>
          <w:sz w:val="24"/>
          <w:szCs w:val="24"/>
        </w:rPr>
        <w:t>.</w:t>
      </w:r>
      <w:r w:rsidR="001F2292" w:rsidRPr="00F245C3">
        <w:rPr>
          <w:sz w:val="24"/>
          <w:szCs w:val="24"/>
        </w:rPr>
        <w:t xml:space="preserve">  </w:t>
      </w:r>
    </w:p>
    <w:p w:rsidR="00EA5E57" w:rsidRPr="00F245C3" w:rsidRDefault="00EA5E57" w:rsidP="00EA5E57">
      <w:pPr>
        <w:pStyle w:val="30"/>
        <w:ind w:firstLine="708"/>
        <w:rPr>
          <w:i/>
          <w:color w:val="FF0000"/>
          <w:sz w:val="24"/>
          <w:szCs w:val="24"/>
        </w:rPr>
      </w:pPr>
      <w:r w:rsidRPr="00F245C3">
        <w:rPr>
          <w:b/>
          <w:sz w:val="24"/>
          <w:szCs w:val="24"/>
        </w:rPr>
        <w:t>1.3.</w:t>
      </w:r>
      <w:r w:rsidRPr="00F245C3">
        <w:rPr>
          <w:sz w:val="24"/>
          <w:szCs w:val="24"/>
        </w:rPr>
        <w:t xml:space="preserve"> Срок </w:t>
      </w:r>
      <w:r w:rsidR="00975991" w:rsidRPr="00F245C3">
        <w:rPr>
          <w:sz w:val="24"/>
          <w:szCs w:val="24"/>
        </w:rPr>
        <w:t>оказания образовательных</w:t>
      </w:r>
      <w:r w:rsidRPr="00F245C3">
        <w:rPr>
          <w:sz w:val="24"/>
          <w:szCs w:val="24"/>
        </w:rPr>
        <w:t xml:space="preserve"> </w:t>
      </w:r>
      <w:r w:rsidR="000E1B44" w:rsidRPr="00F245C3">
        <w:rPr>
          <w:sz w:val="24"/>
          <w:szCs w:val="24"/>
        </w:rPr>
        <w:t>услуг с</w:t>
      </w:r>
      <w:r w:rsidRPr="00F245C3">
        <w:rPr>
          <w:sz w:val="24"/>
          <w:szCs w:val="24"/>
        </w:rPr>
        <w:t xml:space="preserve"> </w:t>
      </w:r>
      <w:r w:rsidR="00E638C0">
        <w:rPr>
          <w:sz w:val="24"/>
          <w:szCs w:val="24"/>
        </w:rPr>
        <w:t>даты заключения договора</w:t>
      </w:r>
      <w:r w:rsidR="00E638C0" w:rsidRPr="00F245C3">
        <w:rPr>
          <w:sz w:val="24"/>
          <w:szCs w:val="24"/>
        </w:rPr>
        <w:t xml:space="preserve"> </w:t>
      </w:r>
      <w:r w:rsidR="00E638C0">
        <w:rPr>
          <w:sz w:val="24"/>
          <w:szCs w:val="24"/>
        </w:rPr>
        <w:t>и не позднее 30 июля 2026г.</w:t>
      </w:r>
      <w:r w:rsidRPr="00F245C3">
        <w:rPr>
          <w:sz w:val="24"/>
          <w:szCs w:val="24"/>
        </w:rPr>
        <w:t xml:space="preserve"> </w:t>
      </w:r>
    </w:p>
    <w:p w:rsidR="00EA5E57" w:rsidRPr="00F245C3" w:rsidRDefault="00EA5E57" w:rsidP="00EA5E57">
      <w:pPr>
        <w:jc w:val="center"/>
        <w:rPr>
          <w:b/>
        </w:rPr>
      </w:pPr>
    </w:p>
    <w:p w:rsidR="00EA5E57" w:rsidRPr="00F245C3" w:rsidRDefault="00EA5E57" w:rsidP="00EA5E57">
      <w:pPr>
        <w:jc w:val="center"/>
        <w:rPr>
          <w:b/>
        </w:rPr>
      </w:pPr>
      <w:r w:rsidRPr="00F245C3">
        <w:rPr>
          <w:b/>
        </w:rPr>
        <w:t>2. Обязанности сторон</w:t>
      </w:r>
    </w:p>
    <w:p w:rsidR="00EA5E57" w:rsidRPr="00F245C3" w:rsidRDefault="00EA5E57" w:rsidP="00EA5E57">
      <w:pPr>
        <w:jc w:val="both"/>
        <w:rPr>
          <w:b/>
          <w:u w:val="single"/>
        </w:rPr>
      </w:pPr>
      <w:r w:rsidRPr="00F245C3">
        <w:rPr>
          <w:b/>
        </w:rPr>
        <w:tab/>
      </w:r>
      <w:r w:rsidRPr="00F245C3">
        <w:rPr>
          <w:b/>
          <w:u w:val="single"/>
        </w:rPr>
        <w:t xml:space="preserve">2.1. </w:t>
      </w:r>
      <w:r w:rsidR="000E1B44">
        <w:rPr>
          <w:b/>
          <w:u w:val="single"/>
        </w:rPr>
        <w:t>Исполнитель</w:t>
      </w:r>
      <w:r w:rsidRPr="00F245C3">
        <w:rPr>
          <w:b/>
          <w:u w:val="single"/>
        </w:rPr>
        <w:t xml:space="preserve"> обязуется:</w:t>
      </w:r>
    </w:p>
    <w:p w:rsidR="00EA5E57" w:rsidRPr="00F245C3" w:rsidRDefault="00EA5E57" w:rsidP="00EA5E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45C3">
        <w:rPr>
          <w:rFonts w:ascii="Times New Roman" w:hAnsi="Times New Roman" w:cs="Times New Roman"/>
          <w:b/>
          <w:sz w:val="24"/>
          <w:szCs w:val="24"/>
        </w:rPr>
        <w:tab/>
        <w:t>2.1.1.</w:t>
      </w:r>
      <w:r w:rsidRPr="00F245C3">
        <w:rPr>
          <w:rFonts w:ascii="Times New Roman" w:hAnsi="Times New Roman" w:cs="Times New Roman"/>
          <w:sz w:val="24"/>
          <w:szCs w:val="24"/>
        </w:rPr>
        <w:t xml:space="preserve"> Обеспечить оказание платных образовательных услуг, предусмотренных в п. 1.1 Договора в полном объеме в соответствии с Программой и условиями Договора. </w:t>
      </w:r>
      <w:r w:rsidR="002E110A">
        <w:rPr>
          <w:rFonts w:ascii="Times New Roman" w:hAnsi="Times New Roman" w:cs="Times New Roman"/>
          <w:sz w:val="24"/>
          <w:szCs w:val="24"/>
        </w:rPr>
        <w:t>Программа</w:t>
      </w:r>
      <w:r w:rsidR="002E110A" w:rsidRPr="002E110A">
        <w:rPr>
          <w:rFonts w:ascii="Times New Roman" w:hAnsi="Times New Roman" w:cs="Times New Roman"/>
          <w:sz w:val="24"/>
          <w:szCs w:val="24"/>
        </w:rPr>
        <w:t xml:space="preserve"> подготовки спасателей </w:t>
      </w:r>
      <w:r w:rsidR="004B62B6">
        <w:rPr>
          <w:rFonts w:ascii="Times New Roman" w:hAnsi="Times New Roman" w:cs="Times New Roman"/>
          <w:sz w:val="24"/>
          <w:szCs w:val="24"/>
        </w:rPr>
        <w:t>соответствует требованиям</w:t>
      </w:r>
      <w:r w:rsidR="002E110A" w:rsidRPr="002E110A">
        <w:rPr>
          <w:rFonts w:ascii="Times New Roman" w:hAnsi="Times New Roman" w:cs="Times New Roman"/>
          <w:sz w:val="24"/>
          <w:szCs w:val="24"/>
        </w:rPr>
        <w:t xml:space="preserve">   Примерных Программ профессионального обучения дополнительного профессионального образования МЧС России (Программы подготовка спасателей), действующих на дату заключения контракта</w:t>
      </w:r>
      <w:r w:rsidR="004B62B6">
        <w:rPr>
          <w:rFonts w:ascii="Times New Roman" w:hAnsi="Times New Roman" w:cs="Times New Roman"/>
          <w:sz w:val="24"/>
          <w:szCs w:val="24"/>
        </w:rPr>
        <w:t>.</w:t>
      </w:r>
    </w:p>
    <w:p w:rsidR="00EA5E57" w:rsidRPr="00F245C3" w:rsidRDefault="00EA5E57" w:rsidP="00EA5E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45C3">
        <w:rPr>
          <w:rFonts w:ascii="Times New Roman" w:hAnsi="Times New Roman" w:cs="Times New Roman"/>
          <w:b/>
          <w:sz w:val="24"/>
          <w:szCs w:val="24"/>
        </w:rPr>
        <w:tab/>
        <w:t>2.1.2.</w:t>
      </w:r>
      <w:r w:rsidR="002E110A">
        <w:rPr>
          <w:rFonts w:ascii="Times New Roman" w:hAnsi="Times New Roman" w:cs="Times New Roman"/>
          <w:sz w:val="24"/>
          <w:szCs w:val="24"/>
        </w:rPr>
        <w:t xml:space="preserve"> Создать для Слушателей</w:t>
      </w:r>
      <w:r w:rsidRPr="00F245C3">
        <w:rPr>
          <w:rFonts w:ascii="Times New Roman" w:hAnsi="Times New Roman" w:cs="Times New Roman"/>
          <w:sz w:val="24"/>
          <w:szCs w:val="24"/>
        </w:rPr>
        <w:t xml:space="preserve"> необходимые условия для освоения Программы.</w:t>
      </w:r>
    </w:p>
    <w:p w:rsidR="00EA5E57" w:rsidRPr="00F245C3" w:rsidRDefault="00EA5E57" w:rsidP="00EA5E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45C3">
        <w:rPr>
          <w:rFonts w:ascii="Times New Roman" w:hAnsi="Times New Roman" w:cs="Times New Roman"/>
          <w:b/>
          <w:sz w:val="24"/>
          <w:szCs w:val="24"/>
        </w:rPr>
        <w:tab/>
        <w:t>2.1.3.</w:t>
      </w:r>
      <w:r w:rsidR="002E110A">
        <w:rPr>
          <w:rFonts w:ascii="Times New Roman" w:hAnsi="Times New Roman" w:cs="Times New Roman"/>
          <w:sz w:val="24"/>
          <w:szCs w:val="24"/>
        </w:rPr>
        <w:t xml:space="preserve"> Сохранить место за Слушателями</w:t>
      </w:r>
      <w:r w:rsidRPr="00F245C3">
        <w:rPr>
          <w:rFonts w:ascii="Times New Roman" w:hAnsi="Times New Roman" w:cs="Times New Roman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:rsidR="00EA5E57" w:rsidRPr="00F245C3" w:rsidRDefault="00EA5E57" w:rsidP="00EA5E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45C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245C3">
        <w:rPr>
          <w:rFonts w:ascii="Times New Roman" w:hAnsi="Times New Roman" w:cs="Times New Roman"/>
          <w:b/>
          <w:sz w:val="24"/>
          <w:szCs w:val="24"/>
        </w:rPr>
        <w:t>2.1.4.</w:t>
      </w:r>
      <w:r w:rsidRPr="00F245C3">
        <w:rPr>
          <w:rFonts w:ascii="Times New Roman" w:hAnsi="Times New Roman" w:cs="Times New Roman"/>
          <w:sz w:val="24"/>
          <w:szCs w:val="24"/>
        </w:rPr>
        <w:t xml:space="preserve"> Пред</w:t>
      </w:r>
      <w:r w:rsidR="002E110A">
        <w:rPr>
          <w:rFonts w:ascii="Times New Roman" w:hAnsi="Times New Roman" w:cs="Times New Roman"/>
          <w:sz w:val="24"/>
          <w:szCs w:val="24"/>
        </w:rPr>
        <w:t>оставлять Заказчику и Слушателям</w:t>
      </w:r>
      <w:r w:rsidRPr="00F245C3">
        <w:rPr>
          <w:rFonts w:ascii="Times New Roman" w:hAnsi="Times New Roman" w:cs="Times New Roman"/>
          <w:sz w:val="24"/>
          <w:szCs w:val="24"/>
        </w:rPr>
        <w:t xml:space="preserve">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EA5E57" w:rsidRPr="00F245C3" w:rsidRDefault="00EA5E57" w:rsidP="00EA5E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45C3">
        <w:rPr>
          <w:rFonts w:ascii="Times New Roman" w:hAnsi="Times New Roman" w:cs="Times New Roman"/>
          <w:sz w:val="24"/>
          <w:szCs w:val="24"/>
        </w:rPr>
        <w:tab/>
      </w:r>
      <w:r w:rsidRPr="00F245C3">
        <w:rPr>
          <w:rFonts w:ascii="Times New Roman" w:hAnsi="Times New Roman" w:cs="Times New Roman"/>
          <w:b/>
          <w:sz w:val="24"/>
          <w:szCs w:val="24"/>
        </w:rPr>
        <w:t>2.1.5.</w:t>
      </w:r>
      <w:r w:rsidRPr="00F245C3">
        <w:rPr>
          <w:rFonts w:ascii="Times New Roman" w:hAnsi="Times New Roman" w:cs="Times New Roman"/>
          <w:sz w:val="24"/>
          <w:szCs w:val="24"/>
        </w:rPr>
        <w:t xml:space="preserve"> Довести до сведения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EA5E57" w:rsidRDefault="00EA5E57" w:rsidP="00EA5E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45C3">
        <w:rPr>
          <w:rFonts w:ascii="Times New Roman" w:hAnsi="Times New Roman" w:cs="Times New Roman"/>
          <w:sz w:val="24"/>
          <w:szCs w:val="24"/>
        </w:rPr>
        <w:tab/>
      </w:r>
      <w:r w:rsidRPr="00F245C3">
        <w:rPr>
          <w:rFonts w:ascii="Times New Roman" w:hAnsi="Times New Roman" w:cs="Times New Roman"/>
          <w:b/>
          <w:sz w:val="24"/>
          <w:szCs w:val="24"/>
        </w:rPr>
        <w:t>2.1.6.</w:t>
      </w:r>
      <w:r w:rsidRPr="00F245C3">
        <w:rPr>
          <w:rFonts w:ascii="Times New Roman" w:hAnsi="Times New Roman" w:cs="Times New Roman"/>
          <w:sz w:val="24"/>
          <w:szCs w:val="24"/>
        </w:rPr>
        <w:t xml:space="preserve">  Проявлят</w:t>
      </w:r>
      <w:r w:rsidR="002E110A">
        <w:rPr>
          <w:rFonts w:ascii="Times New Roman" w:hAnsi="Times New Roman" w:cs="Times New Roman"/>
          <w:sz w:val="24"/>
          <w:szCs w:val="24"/>
        </w:rPr>
        <w:t>ь уважение к личности Слушател</w:t>
      </w:r>
      <w:r w:rsidRPr="00F245C3">
        <w:rPr>
          <w:rFonts w:ascii="Times New Roman" w:hAnsi="Times New Roman" w:cs="Times New Roman"/>
          <w:sz w:val="24"/>
          <w:szCs w:val="24"/>
        </w:rPr>
        <w:t>ей.</w:t>
      </w:r>
    </w:p>
    <w:p w:rsidR="00AF137C" w:rsidRDefault="00AF137C" w:rsidP="002E110A">
      <w:pPr>
        <w:pStyle w:val="ConsPlusNonformat"/>
        <w:widowControl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10A">
        <w:rPr>
          <w:rFonts w:ascii="Times New Roman" w:hAnsi="Times New Roman" w:cs="Times New Roman"/>
          <w:b/>
          <w:sz w:val="24"/>
          <w:szCs w:val="24"/>
        </w:rPr>
        <w:t>2.1.7.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10A">
        <w:rPr>
          <w:rFonts w:ascii="Times New Roman" w:hAnsi="Times New Roman" w:cs="Times New Roman"/>
          <w:sz w:val="24"/>
          <w:szCs w:val="24"/>
        </w:rPr>
        <w:t>Оказать образовательные услуги в соответствии с требованиями следующих нормативных документов:</w:t>
      </w:r>
    </w:p>
    <w:p w:rsidR="002E110A" w:rsidRPr="002E110A" w:rsidRDefault="002E110A" w:rsidP="002E11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110A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12 февраля 1998 г. </w:t>
      </w:r>
      <w:r>
        <w:rPr>
          <w:rFonts w:ascii="Times New Roman" w:hAnsi="Times New Roman" w:cs="Times New Roman"/>
          <w:sz w:val="24"/>
          <w:szCs w:val="24"/>
        </w:rPr>
        <w:t>№ 28-ФЗ «О гражданской обороне»;</w:t>
      </w:r>
    </w:p>
    <w:p w:rsidR="002E110A" w:rsidRPr="002E110A" w:rsidRDefault="002E110A" w:rsidP="002E11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110A">
        <w:rPr>
          <w:rFonts w:ascii="Times New Roman" w:hAnsi="Times New Roman" w:cs="Times New Roman"/>
          <w:sz w:val="24"/>
          <w:szCs w:val="24"/>
        </w:rPr>
        <w:t xml:space="preserve"> Федеральный закон Российской Федерации от 21 декабря 1994 г. № 68-ФЗ «О защите населения и территорий от чрезвычайных ситуаций приро</w:t>
      </w:r>
      <w:r>
        <w:rPr>
          <w:rFonts w:ascii="Times New Roman" w:hAnsi="Times New Roman" w:cs="Times New Roman"/>
          <w:sz w:val="24"/>
          <w:szCs w:val="24"/>
        </w:rPr>
        <w:t>дного и техногенного характера»;</w:t>
      </w:r>
    </w:p>
    <w:p w:rsidR="002E110A" w:rsidRPr="002E110A" w:rsidRDefault="002E110A" w:rsidP="002E11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110A">
        <w:rPr>
          <w:rFonts w:ascii="Times New Roman" w:hAnsi="Times New Roman" w:cs="Times New Roman"/>
          <w:sz w:val="24"/>
          <w:szCs w:val="24"/>
        </w:rPr>
        <w:t xml:space="preserve"> Федеральный закон Российской Федерации от 28 августа 1995г. № 151 – ФЗ «Об аварийно-спасательных службах»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110A" w:rsidRPr="002E110A" w:rsidRDefault="002E110A" w:rsidP="002E11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110A">
        <w:rPr>
          <w:rFonts w:ascii="Times New Roman" w:hAnsi="Times New Roman" w:cs="Times New Roman"/>
          <w:sz w:val="24"/>
          <w:szCs w:val="24"/>
        </w:rPr>
        <w:t xml:space="preserve"> Федеральный закон Российской Федерации от 29 декабря 2012 г. № 273 – 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110A" w:rsidRPr="002E110A" w:rsidRDefault="002E110A" w:rsidP="002E11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110A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22 декабря 2011 г. № 1091«О некоторых вопросах аттестации аварийно-спасательных служб, аварийно-спасательных формирований, спасателей и граждан, </w:t>
      </w:r>
      <w:r>
        <w:rPr>
          <w:rFonts w:ascii="Times New Roman" w:hAnsi="Times New Roman" w:cs="Times New Roman"/>
          <w:sz w:val="24"/>
          <w:szCs w:val="24"/>
        </w:rPr>
        <w:t>приобретающих статус спасателя»;</w:t>
      </w:r>
    </w:p>
    <w:p w:rsidR="002E110A" w:rsidRPr="00F245C3" w:rsidRDefault="002E110A" w:rsidP="002E110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110A">
        <w:rPr>
          <w:rFonts w:ascii="Times New Roman" w:hAnsi="Times New Roman" w:cs="Times New Roman"/>
          <w:sz w:val="24"/>
          <w:szCs w:val="24"/>
        </w:rPr>
        <w:t xml:space="preserve"> Приказ МЧС России от 23 декабря 2005 г. № 999 «Об утверждении Порядка создания нештатных аварийно-спасательных формирований».  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  <w:rPr>
          <w:b/>
          <w:u w:val="single"/>
        </w:rPr>
      </w:pPr>
      <w:r w:rsidRPr="00F245C3">
        <w:rPr>
          <w:b/>
        </w:rPr>
        <w:tab/>
      </w:r>
      <w:r w:rsidRPr="00F245C3">
        <w:rPr>
          <w:b/>
          <w:u w:val="single"/>
        </w:rPr>
        <w:t>2.2.</w:t>
      </w:r>
      <w:r w:rsidRPr="00F245C3">
        <w:rPr>
          <w:u w:val="single"/>
        </w:rPr>
        <w:t xml:space="preserve"> </w:t>
      </w:r>
      <w:r w:rsidRPr="00F245C3">
        <w:rPr>
          <w:b/>
          <w:u w:val="single"/>
        </w:rPr>
        <w:t>Заказчик обязуется: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rPr>
          <w:b/>
        </w:rPr>
        <w:tab/>
        <w:t>2.2.1.</w:t>
      </w:r>
      <w:r w:rsidRPr="00F245C3">
        <w:t xml:space="preserve"> Своевременно оплатить образовательные услуги, указанные в п. 1.1 настоящего Договора.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rPr>
          <w:b/>
        </w:rPr>
        <w:tab/>
        <w:t>2.2.2.</w:t>
      </w:r>
      <w:r w:rsidRPr="00F245C3">
        <w:t xml:space="preserve"> Обеспечить посещение Слушателем(ми) предусмотренных Программой </w:t>
      </w:r>
      <w:r w:rsidR="00975991" w:rsidRPr="00F245C3">
        <w:t>занятий, соблюдение</w:t>
      </w:r>
      <w:r w:rsidRPr="00F245C3">
        <w:t xml:space="preserve"> требований устава </w:t>
      </w:r>
      <w:r w:rsidR="00021C05" w:rsidRPr="00F245C3">
        <w:t>Университета</w:t>
      </w:r>
      <w:r w:rsidRPr="00F245C3">
        <w:t xml:space="preserve">, Правил внутреннего распорядка и иных локальных нормативных актов, учебной дисциплины и общепринятых норм поведения. 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tab/>
      </w:r>
    </w:p>
    <w:p w:rsidR="00EA5E57" w:rsidRPr="00F245C3" w:rsidRDefault="00EA5E57" w:rsidP="00EA5E5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245C3">
        <w:rPr>
          <w:b/>
        </w:rPr>
        <w:t>3. Права сторон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rPr>
          <w:b/>
        </w:rPr>
        <w:tab/>
        <w:t>3.1.</w:t>
      </w:r>
      <w:r w:rsidRPr="00F245C3">
        <w:t xml:space="preserve"> </w:t>
      </w:r>
      <w:r w:rsidR="000E1B44">
        <w:rPr>
          <w:b/>
          <w:u w:val="single"/>
        </w:rPr>
        <w:t>Исполнитель</w:t>
      </w:r>
      <w:r w:rsidRPr="00F245C3">
        <w:rPr>
          <w:b/>
          <w:u w:val="single"/>
        </w:rPr>
        <w:t xml:space="preserve"> вправе</w:t>
      </w:r>
      <w:r w:rsidRPr="00F245C3">
        <w:t xml:space="preserve"> самостоятельно осуществлять образовательный процесс, выбирать системы оценок, формы промежуточной аттестации, а также осуществлять подбор и расстановку кадров.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  <w:rPr>
          <w:b/>
          <w:u w:val="single"/>
        </w:rPr>
      </w:pPr>
      <w:r w:rsidRPr="00F245C3">
        <w:rPr>
          <w:b/>
        </w:rPr>
        <w:tab/>
        <w:t xml:space="preserve">3.2. </w:t>
      </w:r>
      <w:r w:rsidRPr="00F245C3">
        <w:rPr>
          <w:b/>
          <w:u w:val="single"/>
        </w:rPr>
        <w:t>Заказчик вправе:</w:t>
      </w:r>
    </w:p>
    <w:p w:rsidR="00EA5E57" w:rsidRPr="00F245C3" w:rsidRDefault="00EA5E57" w:rsidP="00EA5E57">
      <w:pPr>
        <w:autoSpaceDE w:val="0"/>
        <w:autoSpaceDN w:val="0"/>
        <w:adjustRightInd w:val="0"/>
        <w:ind w:firstLine="708"/>
        <w:jc w:val="both"/>
      </w:pPr>
      <w:r w:rsidRPr="00F245C3">
        <w:t xml:space="preserve">- требовать от </w:t>
      </w:r>
      <w:r w:rsidR="000E1B44">
        <w:t>Исполнителя</w:t>
      </w:r>
      <w:r w:rsidRPr="00F245C3">
        <w:t xml:space="preserve"> предоставления информации по вопросам, касающимся организации и обеспечения надлежащего исполнения услуг, предусмотренных п. 1.1 настоящего Договора;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tab/>
        <w:t>- получать информацию об оценке знаний Слушателя (ей), приобретенных умений и навыков, а также о критериях этой оценки;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tab/>
        <w:t xml:space="preserve">- обращаться к работникам </w:t>
      </w:r>
      <w:r w:rsidR="00D3588C">
        <w:t xml:space="preserve">Исполнителя </w:t>
      </w:r>
      <w:r w:rsidRPr="00F245C3">
        <w:t>по вопросам,</w:t>
      </w:r>
      <w:r w:rsidR="00D3588C">
        <w:t xml:space="preserve"> касающимся процесса обучения</w:t>
      </w:r>
      <w:r w:rsidRPr="00F245C3">
        <w:t>.</w:t>
      </w:r>
    </w:p>
    <w:p w:rsidR="00B6496A" w:rsidRPr="00F245C3" w:rsidRDefault="00B6496A" w:rsidP="00EA5E57">
      <w:pPr>
        <w:autoSpaceDE w:val="0"/>
        <w:autoSpaceDN w:val="0"/>
        <w:adjustRightInd w:val="0"/>
        <w:jc w:val="both"/>
      </w:pPr>
    </w:p>
    <w:p w:rsidR="00EA5E57" w:rsidRPr="00F245C3" w:rsidRDefault="00EA5E57" w:rsidP="00ED4204">
      <w:pPr>
        <w:autoSpaceDE w:val="0"/>
        <w:autoSpaceDN w:val="0"/>
        <w:adjustRightInd w:val="0"/>
        <w:jc w:val="center"/>
      </w:pPr>
      <w:r w:rsidRPr="00F245C3">
        <w:rPr>
          <w:b/>
        </w:rPr>
        <w:t>4. Стоимость образовательных услуг и порядок расчётов по Договору</w:t>
      </w:r>
    </w:p>
    <w:p w:rsidR="000E1B44" w:rsidRDefault="00EA5E57" w:rsidP="00ED4204">
      <w:pPr>
        <w:jc w:val="both"/>
      </w:pPr>
      <w:r w:rsidRPr="00F245C3">
        <w:rPr>
          <w:b/>
        </w:rPr>
        <w:t>4.1.</w:t>
      </w:r>
      <w:r w:rsidRPr="00F245C3">
        <w:t xml:space="preserve"> Стоимость обучения одного Слушателя по Программе, указанной в </w:t>
      </w:r>
      <w:r w:rsidRPr="00F245C3">
        <w:rPr>
          <w:snapToGrid w:val="0"/>
        </w:rPr>
        <w:t xml:space="preserve">пункте 1.1. Договора, составляет </w:t>
      </w:r>
      <w:r w:rsidR="00975991">
        <w:rPr>
          <w:snapToGrid w:val="0"/>
        </w:rPr>
        <w:t>______</w:t>
      </w:r>
      <w:r w:rsidRPr="00F245C3">
        <w:t xml:space="preserve"> рублей</w:t>
      </w:r>
      <w:r w:rsidR="008A0FC7" w:rsidRPr="00F245C3">
        <w:t xml:space="preserve"> (</w:t>
      </w:r>
      <w:r w:rsidR="00975991">
        <w:t>)</w:t>
      </w:r>
      <w:r w:rsidRPr="00F245C3">
        <w:t xml:space="preserve">. </w:t>
      </w:r>
      <w:r w:rsidR="000E1B44">
        <w:t xml:space="preserve">Услуга НДС не облагается на основании ст.149 Налогового кодекса РФ. </w:t>
      </w:r>
    </w:p>
    <w:p w:rsidR="000E1B44" w:rsidRPr="00813726" w:rsidRDefault="000E1B44" w:rsidP="000E1B44">
      <w:pPr>
        <w:ind w:firstLine="708"/>
        <w:jc w:val="both"/>
        <w:rPr>
          <w:highlight w:val="white"/>
        </w:rPr>
      </w:pPr>
      <w:r w:rsidRPr="000E1B44">
        <w:rPr>
          <w:b/>
        </w:rPr>
        <w:t>4.2.</w:t>
      </w:r>
      <w:r>
        <w:t xml:space="preserve"> </w:t>
      </w:r>
      <w:r w:rsidR="00ED4204">
        <w:rPr>
          <w:rFonts w:eastAsia="Calibri"/>
          <w:color w:val="000000"/>
        </w:rPr>
        <w:t>Общая с</w:t>
      </w:r>
      <w:r w:rsidR="00EA1BAD" w:rsidRPr="00EA1BAD">
        <w:rPr>
          <w:rFonts w:eastAsia="Calibri"/>
          <w:color w:val="000000"/>
        </w:rPr>
        <w:t xml:space="preserve">тоимость платных образовательных услуг за весь период обучения составляет </w:t>
      </w:r>
      <w:r w:rsidR="00EA1BAD">
        <w:rPr>
          <w:rFonts w:eastAsia="Calibri"/>
          <w:color w:val="000000"/>
        </w:rPr>
        <w:t>_____</w:t>
      </w:r>
      <w:r w:rsidR="00EA1BAD" w:rsidRPr="00EA1BAD">
        <w:rPr>
          <w:rFonts w:eastAsia="Calibri"/>
          <w:color w:val="000000"/>
          <w:shd w:val="clear" w:color="auto" w:fill="FFFFFF"/>
        </w:rPr>
        <w:t xml:space="preserve"> (</w:t>
      </w:r>
      <w:r w:rsidR="00EA1BAD">
        <w:rPr>
          <w:rFonts w:eastAsia="Calibri"/>
          <w:color w:val="000000"/>
          <w:shd w:val="clear" w:color="auto" w:fill="FFFFFF"/>
        </w:rPr>
        <w:t>_________</w:t>
      </w:r>
      <w:r w:rsidR="00EA1BAD" w:rsidRPr="00EA1BAD">
        <w:rPr>
          <w:rFonts w:eastAsia="Calibri"/>
          <w:color w:val="000000"/>
          <w:shd w:val="clear" w:color="auto" w:fill="FFFFFF"/>
        </w:rPr>
        <w:t>) р</w:t>
      </w:r>
      <w:r w:rsidR="00EA1BAD">
        <w:rPr>
          <w:rFonts w:eastAsia="Calibri"/>
          <w:color w:val="000000"/>
        </w:rPr>
        <w:t xml:space="preserve">ублей 00 </w:t>
      </w:r>
      <w:r w:rsidR="00ED4204">
        <w:rPr>
          <w:rFonts w:eastAsia="Calibri"/>
          <w:color w:val="000000"/>
        </w:rPr>
        <w:t xml:space="preserve">копеек, </w:t>
      </w:r>
      <w:r w:rsidR="00ED4204" w:rsidRPr="00EA1BAD">
        <w:rPr>
          <w:rFonts w:eastAsia="Calibri"/>
          <w:color w:val="000000"/>
        </w:rPr>
        <w:t>НДС</w:t>
      </w:r>
      <w:r w:rsidR="00EA1BAD">
        <w:rPr>
          <w:rFonts w:eastAsia="Calibri"/>
          <w:color w:val="000000"/>
        </w:rPr>
        <w:t xml:space="preserve">  _____</w:t>
      </w:r>
      <w:r w:rsidRPr="00813726">
        <w:rPr>
          <w:highlight w:val="white"/>
        </w:rPr>
        <w:t>.</w:t>
      </w:r>
    </w:p>
    <w:p w:rsidR="00EA5E57" w:rsidRPr="00F245C3" w:rsidRDefault="000E1B44" w:rsidP="000E1B44">
      <w:pPr>
        <w:ind w:firstLine="708"/>
        <w:jc w:val="both"/>
      </w:pPr>
      <w:r>
        <w:rPr>
          <w:b/>
        </w:rPr>
        <w:t>4.3</w:t>
      </w:r>
      <w:r w:rsidR="00EA5E57" w:rsidRPr="00F245C3">
        <w:rPr>
          <w:b/>
        </w:rPr>
        <w:t>.</w:t>
      </w:r>
      <w:r w:rsidR="00EA5E57" w:rsidRPr="00F245C3">
        <w:t xml:space="preserve"> Заказчик производит оплату стоимости </w:t>
      </w:r>
      <w:r w:rsidR="00EA5E57" w:rsidRPr="00F245C3">
        <w:rPr>
          <w:snapToGrid w:val="0"/>
        </w:rPr>
        <w:t>образовательных услуг в р</w:t>
      </w:r>
      <w:r>
        <w:rPr>
          <w:snapToGrid w:val="0"/>
        </w:rPr>
        <w:t>азмере, определенном пунктом 4.2</w:t>
      </w:r>
      <w:r w:rsidR="00EA5E57" w:rsidRPr="00F245C3">
        <w:rPr>
          <w:snapToGrid w:val="0"/>
        </w:rPr>
        <w:t xml:space="preserve">. настоящего Договора, </w:t>
      </w:r>
      <w:r w:rsidR="00EA5E57" w:rsidRPr="00F245C3">
        <w:t xml:space="preserve">единовременным платежом до начала </w:t>
      </w:r>
      <w:r w:rsidR="00EA5E57" w:rsidRPr="00F245C3">
        <w:lastRenderedPageBreak/>
        <w:t>занятий</w:t>
      </w:r>
      <w:r w:rsidR="00ED4204">
        <w:t>,</w:t>
      </w:r>
      <w:r w:rsidR="00EA5E57" w:rsidRPr="00F245C3">
        <w:t xml:space="preserve"> </w:t>
      </w:r>
      <w:r w:rsidR="00ED4204" w:rsidRPr="00F245C3">
        <w:t>определенн</w:t>
      </w:r>
      <w:r w:rsidR="00ED4204">
        <w:t>ых</w:t>
      </w:r>
      <w:r w:rsidR="00ED4204" w:rsidRPr="00F245C3">
        <w:t xml:space="preserve"> расписанием</w:t>
      </w:r>
      <w:r w:rsidR="00ED4204">
        <w:t xml:space="preserve">, </w:t>
      </w:r>
      <w:r w:rsidR="00ED4204" w:rsidRPr="00ED4204">
        <w:t>по безналичному расчету в течение</w:t>
      </w:r>
      <w:r w:rsidR="00ED4204">
        <w:t xml:space="preserve"> 7</w:t>
      </w:r>
      <w:r w:rsidR="00ED4204" w:rsidRPr="00ED4204">
        <w:t xml:space="preserve"> </w:t>
      </w:r>
      <w:r w:rsidR="00ED4204">
        <w:t>рабочих</w:t>
      </w:r>
      <w:r w:rsidR="00ED4204" w:rsidRPr="00ED4204">
        <w:t xml:space="preserve"> дней с даты выставления счета</w:t>
      </w:r>
      <w:r w:rsidR="00EA5E57" w:rsidRPr="00F245C3">
        <w:t>.</w:t>
      </w:r>
      <w:r w:rsidR="00ED4204">
        <w:t xml:space="preserve"> Стоимость договора включает </w:t>
      </w:r>
      <w:r w:rsidR="00ED4204" w:rsidRPr="00ED4204">
        <w:t>все расходы Исполнителя, связан</w:t>
      </w:r>
      <w:r w:rsidR="00ED4204">
        <w:t xml:space="preserve">ные с обучением Слушателя(-ей) </w:t>
      </w:r>
      <w:r w:rsidR="00ED4204" w:rsidRPr="00ED4204">
        <w:t>и выдачей соответствующих свидетельств</w:t>
      </w:r>
      <w:r w:rsidR="00ED4204">
        <w:t>.</w:t>
      </w:r>
    </w:p>
    <w:p w:rsidR="00EA5E57" w:rsidRDefault="000E1B44" w:rsidP="00EA5E57">
      <w:pPr>
        <w:jc w:val="both"/>
      </w:pPr>
      <w:r>
        <w:rPr>
          <w:b/>
        </w:rPr>
        <w:tab/>
        <w:t>4.4</w:t>
      </w:r>
      <w:r w:rsidR="00EA5E57" w:rsidRPr="00F245C3">
        <w:rPr>
          <w:b/>
        </w:rPr>
        <w:t>.</w:t>
      </w:r>
      <w:r w:rsidR="00EA5E57" w:rsidRPr="00F245C3">
        <w:t xml:space="preserve"> Оплата Заказчиком стоимости образовательных услуг осуществляется путём перечи</w:t>
      </w:r>
      <w:r>
        <w:t>сления денежных средств на счет</w:t>
      </w:r>
      <w:r w:rsidR="00EA5E57" w:rsidRPr="00F245C3">
        <w:t>.</w:t>
      </w:r>
    </w:p>
    <w:p w:rsidR="00ED4204" w:rsidRPr="00F245C3" w:rsidRDefault="00AF137C" w:rsidP="00AF137C">
      <w:pPr>
        <w:ind w:firstLine="567"/>
        <w:jc w:val="both"/>
      </w:pPr>
      <w:r w:rsidRPr="00AF137C">
        <w:rPr>
          <w:b/>
        </w:rPr>
        <w:t>4.5.</w:t>
      </w:r>
      <w:r>
        <w:t xml:space="preserve"> </w:t>
      </w:r>
      <w:r w:rsidRPr="00AF137C">
        <w:t xml:space="preserve">Факт оказания услуг по настоящему Договору оформляется Актом приемки-сдачи услуг. Заказчик не позднее 3 (трех) рабочих дней с даты получения Акта приемки-сдачи услуг подписывает его и направляет один экземпляр в адрес </w:t>
      </w:r>
      <w:r>
        <w:t>Исполнителя</w:t>
      </w:r>
      <w:r w:rsidRPr="00AF137C">
        <w:t xml:space="preserve">, либо направляет в адрес </w:t>
      </w:r>
      <w:r>
        <w:t xml:space="preserve">Исполнителя </w:t>
      </w:r>
      <w:r w:rsidRPr="00AF137C">
        <w:t>письменные и обоснованные возражения против подписания Акта приемки-сдачи услуг</w:t>
      </w:r>
      <w:r>
        <w:t>.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</w:p>
    <w:p w:rsidR="00EA5E57" w:rsidRPr="00F245C3" w:rsidRDefault="00EA5E57" w:rsidP="00EA5E57">
      <w:pPr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F245C3">
        <w:rPr>
          <w:b/>
        </w:rPr>
        <w:t>5. Срок действия, основания изменения и расторжения Договора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rPr>
          <w:b/>
        </w:rPr>
        <w:tab/>
        <w:t>5.1</w:t>
      </w:r>
      <w:r w:rsidRPr="00F245C3">
        <w:t>. Настоящий Договор вступает в силу с момента его подписания и действует до полного исполнения Сторонами обязательств по настоящему Договору.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tab/>
      </w:r>
      <w:r w:rsidRPr="00F245C3">
        <w:rPr>
          <w:b/>
        </w:rPr>
        <w:t>5.2.</w:t>
      </w:r>
      <w:r w:rsidRPr="00F245C3">
        <w:t xml:space="preserve">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tab/>
      </w:r>
      <w:r w:rsidRPr="00F245C3">
        <w:rPr>
          <w:b/>
        </w:rPr>
        <w:t>5.3.</w:t>
      </w:r>
      <w:r w:rsidRPr="00F245C3">
        <w:t xml:space="preserve"> Настоящий Договор может быть расторгнут по соглашению сторон. 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rPr>
          <w:b/>
        </w:rPr>
        <w:tab/>
        <w:t>5.4.</w:t>
      </w:r>
      <w:r w:rsidRPr="00F245C3">
        <w:t xml:space="preserve"> Заказчик вправе отказаться от исполнения настоящего Договора при условии оплаты фактически понесенных </w:t>
      </w:r>
      <w:r w:rsidR="00021C05" w:rsidRPr="00F245C3">
        <w:t>Университетом</w:t>
      </w:r>
      <w:r w:rsidRPr="00F245C3">
        <w:t xml:space="preserve"> расходов.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rPr>
          <w:b/>
        </w:rPr>
        <w:tab/>
      </w:r>
    </w:p>
    <w:p w:rsidR="00EA5E57" w:rsidRPr="00F245C3" w:rsidRDefault="00EA5E57" w:rsidP="00EA5E5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245C3">
        <w:rPr>
          <w:b/>
        </w:rPr>
        <w:t>6. Ответственность сторон и порядок разрешения споров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</w:pPr>
      <w:r w:rsidRPr="00F245C3">
        <w:rPr>
          <w:b/>
        </w:rPr>
        <w:tab/>
        <w:t>6.1</w:t>
      </w:r>
      <w:r w:rsidRPr="00F245C3">
        <w:t>. За неисполнение или ненадлежащее исполнение обязанностей по настоящему Договору стороны несут ответственность, предусмотренную договором и законодательством Российской Федерации.</w:t>
      </w:r>
    </w:p>
    <w:p w:rsidR="00EA5E57" w:rsidRPr="00F245C3" w:rsidRDefault="00EA5E57" w:rsidP="00EA5E5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C3">
        <w:rPr>
          <w:b/>
        </w:rPr>
        <w:tab/>
        <w:t>6.2.</w:t>
      </w:r>
      <w:r w:rsidRPr="00F245C3">
        <w:rPr>
          <w:rFonts w:eastAsia="Calibri"/>
          <w:lang w:eastAsia="en-US"/>
        </w:rPr>
        <w:t xml:space="preserve"> При обнаружении недостатка платных образовательных услуг, в том числе оказания их не в полном объеме, предусмотренном Программой, Заказчик вправе по своему выбору потребовать: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t>а) безвозмездного оказания образовательных услуг;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t>б) соразмерного уменьшения стоимости оказанных платных образовательных услуг;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t xml:space="preserve">в) возмещения понесенных им расходов по устранению </w:t>
      </w:r>
      <w:r w:rsidR="000E1B44" w:rsidRPr="00F245C3">
        <w:rPr>
          <w:rFonts w:eastAsia="Calibri"/>
          <w:lang w:eastAsia="en-US"/>
        </w:rPr>
        <w:t>недостатков,</w:t>
      </w:r>
      <w:r w:rsidRPr="00F245C3">
        <w:rPr>
          <w:rFonts w:eastAsia="Calibri"/>
          <w:lang w:eastAsia="en-US"/>
        </w:rPr>
        <w:t xml:space="preserve"> оказанных платных образовательных услуг своими силами или третьими лицами.</w:t>
      </w:r>
    </w:p>
    <w:p w:rsidR="00EA5E57" w:rsidRPr="00F245C3" w:rsidRDefault="00EA5E57" w:rsidP="00EA5E5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245C3">
        <w:rPr>
          <w:rFonts w:eastAsia="Calibri"/>
          <w:b/>
          <w:lang w:eastAsia="en-US"/>
        </w:rPr>
        <w:t>6.3.</w:t>
      </w:r>
      <w:r w:rsidRPr="00F245C3">
        <w:rPr>
          <w:rFonts w:eastAsia="Calibri"/>
          <w:lang w:eastAsia="en-US"/>
        </w:rPr>
        <w:t xml:space="preserve">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021C05" w:rsidRPr="00F245C3">
        <w:rPr>
          <w:rFonts w:eastAsia="Calibri"/>
          <w:lang w:eastAsia="en-US"/>
        </w:rPr>
        <w:t>Университетом</w:t>
      </w:r>
      <w:r w:rsidRPr="00F245C3">
        <w:rPr>
          <w:rFonts w:eastAsia="Calibri"/>
          <w:lang w:eastAsia="en-US"/>
        </w:rPr>
        <w:t>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EA5E57" w:rsidRPr="00F245C3" w:rsidRDefault="00EA5E57" w:rsidP="00EA5E5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245C3">
        <w:rPr>
          <w:rFonts w:eastAsia="Calibri"/>
          <w:b/>
          <w:lang w:eastAsia="en-US"/>
        </w:rPr>
        <w:t>6.4.</w:t>
      </w:r>
      <w:r w:rsidRPr="00F245C3">
        <w:rPr>
          <w:rFonts w:eastAsia="Calibri"/>
          <w:lang w:eastAsia="en-US"/>
        </w:rPr>
        <w:t xml:space="preserve"> Если </w:t>
      </w:r>
      <w:r w:rsidR="000E1B44">
        <w:rPr>
          <w:rFonts w:eastAsia="Calibri"/>
          <w:lang w:eastAsia="en-US"/>
        </w:rPr>
        <w:t>Исполнителем</w:t>
      </w:r>
      <w:r w:rsidRPr="00F245C3">
        <w:rPr>
          <w:rFonts w:eastAsia="Calibri"/>
          <w:lang w:eastAsia="en-US"/>
        </w:rPr>
        <w:t xml:space="preserve"> нарушены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t xml:space="preserve">а) назначить </w:t>
      </w:r>
      <w:r w:rsidR="000E1B44">
        <w:rPr>
          <w:rFonts w:eastAsia="Calibri"/>
          <w:lang w:eastAsia="en-US"/>
        </w:rPr>
        <w:t>новый срок, в течение которого</w:t>
      </w:r>
      <w:r w:rsidRPr="00F245C3">
        <w:rPr>
          <w:rFonts w:eastAsia="Calibri"/>
          <w:lang w:eastAsia="en-US"/>
        </w:rPr>
        <w:t xml:space="preserve"> должна приступить к оказанию платных образовательных услуг и (или) закончить оказание платных образовательных услуг;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t>в) потребовать уменьшения стоимости платных образовательных услуг;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t>г) расторгнуть Договор.</w:t>
      </w:r>
    </w:p>
    <w:p w:rsidR="00EA5E57" w:rsidRPr="00F245C3" w:rsidRDefault="00EA5E57" w:rsidP="00EA5E5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245C3">
        <w:rPr>
          <w:rFonts w:eastAsia="Calibri"/>
          <w:b/>
          <w:lang w:eastAsia="en-US"/>
        </w:rPr>
        <w:t>6.5.</w:t>
      </w:r>
      <w:r w:rsidRPr="00F245C3">
        <w:rPr>
          <w:rFonts w:eastAsia="Calibri"/>
          <w:lang w:eastAsia="en-US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EA5E57" w:rsidRPr="00F245C3" w:rsidRDefault="00EA5E57" w:rsidP="00EA5E5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245C3">
        <w:rPr>
          <w:rFonts w:eastAsia="Calibri"/>
          <w:b/>
          <w:lang w:eastAsia="en-US"/>
        </w:rPr>
        <w:t>6.6.</w:t>
      </w:r>
      <w:r w:rsidRPr="00F245C3">
        <w:rPr>
          <w:rFonts w:eastAsia="Calibri"/>
          <w:lang w:eastAsia="en-US"/>
        </w:rPr>
        <w:t xml:space="preserve"> По инициативе </w:t>
      </w:r>
      <w:r w:rsidR="000E1B44">
        <w:rPr>
          <w:rFonts w:eastAsia="Calibri"/>
          <w:lang w:eastAsia="en-US"/>
        </w:rPr>
        <w:t>Исполнителя</w:t>
      </w:r>
      <w:r w:rsidR="000E1B44" w:rsidRPr="00F245C3">
        <w:rPr>
          <w:rFonts w:eastAsia="Calibri"/>
          <w:lang w:eastAsia="en-US"/>
        </w:rPr>
        <w:t xml:space="preserve"> Договор</w:t>
      </w:r>
      <w:r w:rsidRPr="00F245C3">
        <w:rPr>
          <w:rFonts w:eastAsia="Calibri"/>
          <w:lang w:eastAsia="en-US"/>
        </w:rPr>
        <w:t xml:space="preserve"> может быть расторгнут в одностороннем порядке в случаях: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lastRenderedPageBreak/>
        <w:t xml:space="preserve">а) </w:t>
      </w:r>
      <w:r w:rsidR="00D3588C" w:rsidRPr="00F245C3">
        <w:rPr>
          <w:rFonts w:eastAsia="Calibri"/>
          <w:lang w:eastAsia="en-US"/>
        </w:rPr>
        <w:t>не освоения</w:t>
      </w:r>
      <w:r w:rsidRPr="00F245C3">
        <w:rPr>
          <w:rFonts w:eastAsia="Calibri"/>
          <w:lang w:eastAsia="en-US"/>
        </w:rPr>
        <w:t xml:space="preserve"> Слушателем(ями) Программы и невыполнения учебного плана;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t xml:space="preserve">б) просрочки оплаты </w:t>
      </w:r>
      <w:r w:rsidR="000E1B44" w:rsidRPr="00F245C3">
        <w:rPr>
          <w:rFonts w:eastAsia="Calibri"/>
          <w:lang w:eastAsia="en-US"/>
        </w:rPr>
        <w:t>Заказчиком стоимости</w:t>
      </w:r>
      <w:r w:rsidRPr="00F245C3">
        <w:rPr>
          <w:rFonts w:eastAsia="Calibri"/>
          <w:lang w:eastAsia="en-US"/>
        </w:rPr>
        <w:t xml:space="preserve"> платных образовательных услуг;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245C3">
        <w:rPr>
          <w:rFonts w:eastAsia="Calibri"/>
          <w:lang w:eastAsia="en-US"/>
        </w:rPr>
        <w:t>в)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</w:pPr>
      <w:r w:rsidRPr="00F245C3">
        <w:rPr>
          <w:b/>
        </w:rPr>
        <w:t>6.7.</w:t>
      </w:r>
      <w:r w:rsidRPr="00F245C3">
        <w:t xml:space="preserve">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EA5E57" w:rsidRPr="00F245C3" w:rsidRDefault="00EA5E57" w:rsidP="00EA5E5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A5E57" w:rsidRPr="00F245C3" w:rsidRDefault="00EA5E57" w:rsidP="00EA5E5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245C3">
        <w:rPr>
          <w:b/>
        </w:rPr>
        <w:t>7. Заключительные положения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</w:pPr>
      <w:r w:rsidRPr="00F245C3">
        <w:rPr>
          <w:b/>
        </w:rPr>
        <w:t>7.1.</w:t>
      </w:r>
      <w:r w:rsidRPr="00F245C3">
        <w:t xml:space="preserve">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</w:pPr>
      <w:r w:rsidRPr="00F245C3">
        <w:rPr>
          <w:b/>
        </w:rPr>
        <w:t>7.2.</w:t>
      </w:r>
      <w:r w:rsidRPr="00F245C3">
        <w:t xml:space="preserve"> Любые изменения и дополнения к настоящему Договору действительны при условии, если они совершены в письменной форме.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</w:pPr>
      <w:r w:rsidRPr="00F245C3">
        <w:rPr>
          <w:b/>
        </w:rPr>
        <w:t>7.3.</w:t>
      </w:r>
      <w:r w:rsidRPr="00F245C3">
        <w:t xml:space="preserve"> Настоящий Договор составлен в двух экземплярах, имеющих одинаковую юридическую силу, по одному для каждой из Сторон. </w:t>
      </w:r>
    </w:p>
    <w:p w:rsidR="00EA5E57" w:rsidRPr="00F245C3" w:rsidRDefault="00EA5E57" w:rsidP="00EA5E57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EA5E57" w:rsidRPr="00F245C3" w:rsidRDefault="00D3588C" w:rsidP="00EA5E57">
      <w:pPr>
        <w:jc w:val="center"/>
        <w:rPr>
          <w:b/>
        </w:rPr>
      </w:pPr>
      <w:r>
        <w:rPr>
          <w:b/>
        </w:rPr>
        <w:t>8. Юридические адреса и банковские реквизиты</w:t>
      </w:r>
    </w:p>
    <w:p w:rsidR="00EA5E57" w:rsidRPr="00447ED8" w:rsidRDefault="00EA5E57" w:rsidP="00447ED8">
      <w:pPr>
        <w:ind w:firstLine="360"/>
        <w:jc w:val="both"/>
        <w:rPr>
          <w:color w:val="0000FF"/>
        </w:rPr>
      </w:pPr>
      <w:r w:rsidRPr="00F245C3">
        <w:rPr>
          <w:b/>
        </w:rPr>
        <w:tab/>
      </w:r>
      <w:r w:rsidR="005E4AC1" w:rsidRPr="00F245C3">
        <w:t xml:space="preserve"> </w:t>
      </w:r>
    </w:p>
    <w:p w:rsidR="00D3588C" w:rsidRPr="0078442F" w:rsidRDefault="00105D7F" w:rsidP="00D3588C">
      <w:pPr>
        <w:widowControl w:val="0"/>
        <w:rPr>
          <w:b/>
          <w:bCs/>
          <w:color w:val="000000"/>
        </w:rPr>
      </w:pPr>
      <w:r w:rsidRPr="0078442F">
        <w:rPr>
          <w:b/>
          <w:bCs/>
          <w:color w:val="000000"/>
        </w:rPr>
        <w:t>Заказчик:</w:t>
      </w:r>
      <w:r>
        <w:rPr>
          <w:b/>
          <w:bCs/>
          <w:color w:val="000000"/>
        </w:rPr>
        <w:t xml:space="preserve">  </w:t>
      </w:r>
      <w:r w:rsidR="00D3588C">
        <w:rPr>
          <w:b/>
          <w:bCs/>
          <w:color w:val="000000"/>
        </w:rPr>
        <w:t xml:space="preserve">                                                                                                             Исполнитель:</w:t>
      </w:r>
    </w:p>
    <w:p w:rsidR="00D3588C" w:rsidRPr="0078442F" w:rsidRDefault="00D3588C" w:rsidP="00D3588C">
      <w:pPr>
        <w:rPr>
          <w:b/>
          <w:bCs/>
        </w:rPr>
      </w:pPr>
      <w:r w:rsidRPr="0078442F">
        <w:rPr>
          <w:b/>
          <w:bCs/>
        </w:rPr>
        <w:t>ФБУ «Азово-Донская бассейновая администрация»</w:t>
      </w:r>
    </w:p>
    <w:p w:rsidR="00D3588C" w:rsidRDefault="00D3588C" w:rsidP="00D3588C">
      <w:r>
        <w:t>344082, Ростовская область, г. Ростов - на- Дону</w:t>
      </w:r>
    </w:p>
    <w:p w:rsidR="00D3588C" w:rsidRDefault="00D3588C" w:rsidP="00D3588C">
      <w:r>
        <w:t xml:space="preserve">ул. Большая Садовая, 39, </w:t>
      </w:r>
    </w:p>
    <w:p w:rsidR="00D3588C" w:rsidRDefault="00D3588C" w:rsidP="00D3588C">
      <w:r>
        <w:t>тел. (863) 262-48-77</w:t>
      </w:r>
    </w:p>
    <w:p w:rsidR="00D3588C" w:rsidRDefault="00D3588C" w:rsidP="00D3588C">
      <w:r>
        <w:t>ИНН/КПП 6164059445/616401001</w:t>
      </w:r>
    </w:p>
    <w:p w:rsidR="00D3588C" w:rsidRDefault="00D3588C" w:rsidP="00D3588C">
      <w:r>
        <w:t>Банковские реквизиты:</w:t>
      </w:r>
    </w:p>
    <w:p w:rsidR="00D3588C" w:rsidRDefault="000A2032" w:rsidP="00D3588C">
      <w:r>
        <w:t xml:space="preserve">УФК по Нижегородской области </w:t>
      </w:r>
      <w:r w:rsidR="00D3588C">
        <w:t xml:space="preserve"> </w:t>
      </w:r>
    </w:p>
    <w:p w:rsidR="00D3588C" w:rsidRDefault="000A2032" w:rsidP="00D3588C">
      <w:r>
        <w:t>(</w:t>
      </w:r>
      <w:r w:rsidR="00D3588C">
        <w:t>ФБУ «Азово-Донская бассейновая администрация»,</w:t>
      </w:r>
    </w:p>
    <w:p w:rsidR="00D3588C" w:rsidRDefault="00D3588C" w:rsidP="00D3588C">
      <w:r>
        <w:t>л/с 20586X38330)</w:t>
      </w:r>
    </w:p>
    <w:p w:rsidR="00D3588C" w:rsidRDefault="000A2032" w:rsidP="00D3588C">
      <w:r>
        <w:t>ОКЦ № 1 ВВГУ</w:t>
      </w:r>
      <w:r w:rsidR="00D3588C">
        <w:t xml:space="preserve"> Банка России//УФК по </w:t>
      </w:r>
    </w:p>
    <w:p w:rsidR="00D3588C" w:rsidRDefault="000A2032" w:rsidP="00D3588C">
      <w:r>
        <w:t>Нижегородской области г. Нижний Новгород</w:t>
      </w:r>
    </w:p>
    <w:p w:rsidR="00D3588C" w:rsidRDefault="000A2032" w:rsidP="00D3588C">
      <w:r>
        <w:t>БИК 012202102</w:t>
      </w:r>
    </w:p>
    <w:p w:rsidR="00D3588C" w:rsidRDefault="00D3588C" w:rsidP="00D3588C">
      <w:r>
        <w:t>Номер единого казначейского счета (корр/сч)</w:t>
      </w:r>
    </w:p>
    <w:p w:rsidR="00D3588C" w:rsidRDefault="000A2032" w:rsidP="00D3588C">
      <w:r>
        <w:t>40102810845370000024</w:t>
      </w:r>
    </w:p>
    <w:p w:rsidR="00D3588C" w:rsidRDefault="00D3588C" w:rsidP="00D3588C">
      <w:r>
        <w:t>Номер казначейского счета (р/сч)</w:t>
      </w:r>
    </w:p>
    <w:p w:rsidR="00EA5E57" w:rsidRDefault="000A2032" w:rsidP="00D3588C">
      <w:r>
        <w:t>032146430000000132230</w:t>
      </w:r>
    </w:p>
    <w:p w:rsidR="00D3588C" w:rsidRDefault="00D3588C" w:rsidP="00D3588C"/>
    <w:p w:rsidR="00447ED8" w:rsidRPr="00447ED8" w:rsidRDefault="00D3588C" w:rsidP="00447ED8">
      <w:pPr>
        <w:widowControl w:val="0"/>
        <w:tabs>
          <w:tab w:val="left" w:pos="6225"/>
        </w:tabs>
        <w:ind w:left="136" w:right="-278" w:firstLine="4"/>
        <w:rPr>
          <w:b/>
          <w:bCs/>
        </w:rPr>
      </w:pPr>
      <w:r w:rsidRPr="0078442F">
        <w:rPr>
          <w:b/>
          <w:bCs/>
        </w:rPr>
        <w:t>Заказчик:</w:t>
      </w:r>
      <w:r>
        <w:rPr>
          <w:b/>
          <w:bCs/>
        </w:rPr>
        <w:t xml:space="preserve">                                                                    </w:t>
      </w:r>
      <w:r w:rsidR="00447ED8">
        <w:rPr>
          <w:b/>
          <w:bCs/>
        </w:rPr>
        <w:t xml:space="preserve">                            </w:t>
      </w:r>
      <w:r w:rsidR="00447ED8" w:rsidRPr="0078442F">
        <w:rPr>
          <w:b/>
          <w:bCs/>
        </w:rPr>
        <w:t>Исполнитель</w:t>
      </w:r>
      <w:r w:rsidR="00447ED8" w:rsidRPr="00447ED8">
        <w:rPr>
          <w:b/>
          <w:bCs/>
        </w:rPr>
        <w:t>:</w:t>
      </w:r>
    </w:p>
    <w:p w:rsidR="00D3588C" w:rsidRDefault="00D3588C" w:rsidP="00D3588C">
      <w:pPr>
        <w:widowControl w:val="0"/>
        <w:ind w:right="-278"/>
        <w:rPr>
          <w:bCs/>
        </w:rPr>
      </w:pPr>
      <w:r w:rsidRPr="0078442F">
        <w:rPr>
          <w:bCs/>
        </w:rPr>
        <w:t xml:space="preserve">ФБУ «Азово-Донская бассейновая </w:t>
      </w:r>
    </w:p>
    <w:p w:rsidR="00D3588C" w:rsidRPr="0078442F" w:rsidRDefault="00D3588C" w:rsidP="00D3588C">
      <w:pPr>
        <w:widowControl w:val="0"/>
        <w:ind w:right="-278"/>
        <w:rPr>
          <w:bCs/>
        </w:rPr>
      </w:pPr>
      <w:r w:rsidRPr="0078442F">
        <w:rPr>
          <w:bCs/>
        </w:rPr>
        <w:t>администрация»</w:t>
      </w:r>
    </w:p>
    <w:p w:rsidR="00D3588C" w:rsidRPr="0078442F" w:rsidRDefault="00D3588C" w:rsidP="00D3588C">
      <w:pPr>
        <w:widowControl w:val="0"/>
        <w:ind w:right="-278"/>
        <w:rPr>
          <w:bCs/>
        </w:rPr>
      </w:pPr>
    </w:p>
    <w:p w:rsidR="00447ED8" w:rsidRPr="0078442F" w:rsidRDefault="00D3588C" w:rsidP="00447ED8">
      <w:pPr>
        <w:widowControl w:val="0"/>
        <w:tabs>
          <w:tab w:val="left" w:pos="6225"/>
        </w:tabs>
        <w:ind w:right="-278"/>
      </w:pPr>
      <w:r w:rsidRPr="0078442F">
        <w:rPr>
          <w:bCs/>
        </w:rPr>
        <w:t xml:space="preserve">___________________ </w:t>
      </w:r>
      <w:r w:rsidR="00447ED8">
        <w:rPr>
          <w:bCs/>
        </w:rPr>
        <w:t xml:space="preserve">                                                                             ___________________                                                                    </w:t>
      </w:r>
    </w:p>
    <w:p w:rsidR="00D3588C" w:rsidRPr="0078442F" w:rsidRDefault="00447ED8" w:rsidP="00447ED8">
      <w:pPr>
        <w:widowControl w:val="0"/>
        <w:ind w:right="-278"/>
        <w:jc w:val="right"/>
        <w:rPr>
          <w:bCs/>
        </w:rPr>
      </w:pPr>
      <w:r>
        <w:rPr>
          <w:bCs/>
        </w:rPr>
        <w:t xml:space="preserve">       </w:t>
      </w:r>
    </w:p>
    <w:sectPr w:rsidR="00D3588C" w:rsidRPr="0078442F" w:rsidSect="002C4C19">
      <w:headerReference w:type="even" r:id="rId7"/>
      <w:headerReference w:type="default" r:id="rId8"/>
      <w:pgSz w:w="11906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F9" w:rsidRDefault="00A407F9">
      <w:r>
        <w:separator/>
      </w:r>
    </w:p>
  </w:endnote>
  <w:endnote w:type="continuationSeparator" w:id="0">
    <w:p w:rsidR="00A407F9" w:rsidRDefault="00A4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F9" w:rsidRDefault="00A407F9">
      <w:r>
        <w:separator/>
      </w:r>
    </w:p>
  </w:footnote>
  <w:footnote w:type="continuationSeparator" w:id="0">
    <w:p w:rsidR="00A407F9" w:rsidRDefault="00A4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A3" w:rsidRDefault="00D071A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71A3" w:rsidRDefault="00D071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A3" w:rsidRDefault="00D071A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4C19">
      <w:rPr>
        <w:rStyle w:val="a7"/>
        <w:noProof/>
      </w:rPr>
      <w:t>2</w:t>
    </w:r>
    <w:r>
      <w:rPr>
        <w:rStyle w:val="a7"/>
      </w:rPr>
      <w:fldChar w:fldCharType="end"/>
    </w:r>
  </w:p>
  <w:p w:rsidR="00D071A3" w:rsidRDefault="00D071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205E"/>
    <w:multiLevelType w:val="hybridMultilevel"/>
    <w:tmpl w:val="9956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D486F"/>
    <w:multiLevelType w:val="multilevel"/>
    <w:tmpl w:val="0BDA118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-720" w:hanging="720"/>
      </w:pPr>
    </w:lvl>
    <w:lvl w:ilvl="3">
      <w:start w:val="1"/>
      <w:numFmt w:val="decimal"/>
      <w:lvlText w:val="%1.%2.%3.%4."/>
      <w:lvlJc w:val="left"/>
      <w:pPr>
        <w:ind w:left="-1440" w:hanging="720"/>
      </w:pPr>
    </w:lvl>
    <w:lvl w:ilvl="4">
      <w:start w:val="1"/>
      <w:numFmt w:val="decimal"/>
      <w:lvlText w:val="%1.%2.%3.%4.%5."/>
      <w:lvlJc w:val="left"/>
      <w:pPr>
        <w:ind w:left="-1800" w:hanging="1080"/>
      </w:pPr>
    </w:lvl>
    <w:lvl w:ilvl="5">
      <w:start w:val="1"/>
      <w:numFmt w:val="decimal"/>
      <w:lvlText w:val="%1.%2.%3.%4.%5.%6."/>
      <w:lvlJc w:val="left"/>
      <w:pPr>
        <w:ind w:left="-2520" w:hanging="1080"/>
      </w:pPr>
    </w:lvl>
    <w:lvl w:ilvl="6">
      <w:start w:val="1"/>
      <w:numFmt w:val="decimal"/>
      <w:lvlText w:val="%1.%2.%3.%4.%5.%6.%7."/>
      <w:lvlJc w:val="left"/>
      <w:pPr>
        <w:ind w:left="-2880" w:hanging="1440"/>
      </w:pPr>
    </w:lvl>
    <w:lvl w:ilvl="7">
      <w:start w:val="1"/>
      <w:numFmt w:val="decimal"/>
      <w:lvlText w:val="%1.%2.%3.%4.%5.%6.%7.%8."/>
      <w:lvlJc w:val="left"/>
      <w:pPr>
        <w:ind w:left="-3600" w:hanging="1440"/>
      </w:pPr>
    </w:lvl>
    <w:lvl w:ilvl="8">
      <w:start w:val="1"/>
      <w:numFmt w:val="decimal"/>
      <w:lvlText w:val="%1.%2.%3.%4.%5.%6.%7.%8.%9."/>
      <w:lvlJc w:val="left"/>
      <w:pPr>
        <w:ind w:left="-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20"/>
    <w:rsid w:val="00002D0D"/>
    <w:rsid w:val="00012A3E"/>
    <w:rsid w:val="00021C05"/>
    <w:rsid w:val="00024D2C"/>
    <w:rsid w:val="00053D5E"/>
    <w:rsid w:val="0008309A"/>
    <w:rsid w:val="00085353"/>
    <w:rsid w:val="000933D7"/>
    <w:rsid w:val="000969DC"/>
    <w:rsid w:val="000A2032"/>
    <w:rsid w:val="000B173D"/>
    <w:rsid w:val="000B76B1"/>
    <w:rsid w:val="000C32AB"/>
    <w:rsid w:val="000E1B44"/>
    <w:rsid w:val="000E611A"/>
    <w:rsid w:val="000F256C"/>
    <w:rsid w:val="000F58A8"/>
    <w:rsid w:val="00105D7F"/>
    <w:rsid w:val="001122AF"/>
    <w:rsid w:val="0012621D"/>
    <w:rsid w:val="00127289"/>
    <w:rsid w:val="00137C4E"/>
    <w:rsid w:val="00141C2E"/>
    <w:rsid w:val="0014247D"/>
    <w:rsid w:val="001461FB"/>
    <w:rsid w:val="0016648D"/>
    <w:rsid w:val="00176D48"/>
    <w:rsid w:val="001A03C5"/>
    <w:rsid w:val="001B54C0"/>
    <w:rsid w:val="001E18BF"/>
    <w:rsid w:val="001E5720"/>
    <w:rsid w:val="001E784C"/>
    <w:rsid w:val="001F2292"/>
    <w:rsid w:val="002231FF"/>
    <w:rsid w:val="002324A7"/>
    <w:rsid w:val="0023462D"/>
    <w:rsid w:val="00235DFD"/>
    <w:rsid w:val="0024147C"/>
    <w:rsid w:val="00250C10"/>
    <w:rsid w:val="00261197"/>
    <w:rsid w:val="00283B29"/>
    <w:rsid w:val="00290EB7"/>
    <w:rsid w:val="00297D1A"/>
    <w:rsid w:val="002B4416"/>
    <w:rsid w:val="002C4C19"/>
    <w:rsid w:val="002C6E93"/>
    <w:rsid w:val="002D4859"/>
    <w:rsid w:val="002D7531"/>
    <w:rsid w:val="002E110A"/>
    <w:rsid w:val="002E1EC3"/>
    <w:rsid w:val="003113CB"/>
    <w:rsid w:val="00314E11"/>
    <w:rsid w:val="00321920"/>
    <w:rsid w:val="00334A36"/>
    <w:rsid w:val="00347DD7"/>
    <w:rsid w:val="00363B5A"/>
    <w:rsid w:val="003A0D38"/>
    <w:rsid w:val="003A15F5"/>
    <w:rsid w:val="003A2903"/>
    <w:rsid w:val="003B57EF"/>
    <w:rsid w:val="003D16F3"/>
    <w:rsid w:val="003D3431"/>
    <w:rsid w:val="003F4C0C"/>
    <w:rsid w:val="003F6A0A"/>
    <w:rsid w:val="0040205E"/>
    <w:rsid w:val="00402E15"/>
    <w:rsid w:val="00424D63"/>
    <w:rsid w:val="00427763"/>
    <w:rsid w:val="00430534"/>
    <w:rsid w:val="004447EF"/>
    <w:rsid w:val="00447ED8"/>
    <w:rsid w:val="004572FD"/>
    <w:rsid w:val="004600FF"/>
    <w:rsid w:val="0046269C"/>
    <w:rsid w:val="004B62B6"/>
    <w:rsid w:val="004C5AB8"/>
    <w:rsid w:val="004E01E4"/>
    <w:rsid w:val="004E06D0"/>
    <w:rsid w:val="004F2C3A"/>
    <w:rsid w:val="00534C74"/>
    <w:rsid w:val="00554499"/>
    <w:rsid w:val="00572CE3"/>
    <w:rsid w:val="005735E3"/>
    <w:rsid w:val="00573DD6"/>
    <w:rsid w:val="00576362"/>
    <w:rsid w:val="005856C3"/>
    <w:rsid w:val="005862C6"/>
    <w:rsid w:val="0058634D"/>
    <w:rsid w:val="00590C07"/>
    <w:rsid w:val="00593EF5"/>
    <w:rsid w:val="005B56BF"/>
    <w:rsid w:val="005B7A5C"/>
    <w:rsid w:val="005E2D29"/>
    <w:rsid w:val="005E4AC1"/>
    <w:rsid w:val="00610B2E"/>
    <w:rsid w:val="00615AB2"/>
    <w:rsid w:val="006335B1"/>
    <w:rsid w:val="00640EA7"/>
    <w:rsid w:val="00647B6D"/>
    <w:rsid w:val="00651684"/>
    <w:rsid w:val="00655A47"/>
    <w:rsid w:val="006701E4"/>
    <w:rsid w:val="0068646B"/>
    <w:rsid w:val="006A3720"/>
    <w:rsid w:val="006D1962"/>
    <w:rsid w:val="006E3ED9"/>
    <w:rsid w:val="007255B7"/>
    <w:rsid w:val="0073121F"/>
    <w:rsid w:val="00753A1A"/>
    <w:rsid w:val="00762D6B"/>
    <w:rsid w:val="0079496D"/>
    <w:rsid w:val="007A09EF"/>
    <w:rsid w:val="007A5BAE"/>
    <w:rsid w:val="007B5A20"/>
    <w:rsid w:val="007D2B26"/>
    <w:rsid w:val="007D3636"/>
    <w:rsid w:val="007E0A5A"/>
    <w:rsid w:val="007F5790"/>
    <w:rsid w:val="00800310"/>
    <w:rsid w:val="008028D5"/>
    <w:rsid w:val="008031AF"/>
    <w:rsid w:val="00832AB3"/>
    <w:rsid w:val="00832BDC"/>
    <w:rsid w:val="0084635A"/>
    <w:rsid w:val="008769C3"/>
    <w:rsid w:val="008832CD"/>
    <w:rsid w:val="008A0FC7"/>
    <w:rsid w:val="008A7417"/>
    <w:rsid w:val="009001B5"/>
    <w:rsid w:val="00906DA9"/>
    <w:rsid w:val="00945BFD"/>
    <w:rsid w:val="00946213"/>
    <w:rsid w:val="009621EE"/>
    <w:rsid w:val="0097270D"/>
    <w:rsid w:val="00975991"/>
    <w:rsid w:val="00982876"/>
    <w:rsid w:val="0098580A"/>
    <w:rsid w:val="00992013"/>
    <w:rsid w:val="009A0865"/>
    <w:rsid w:val="009A0E37"/>
    <w:rsid w:val="009B2028"/>
    <w:rsid w:val="009B7D24"/>
    <w:rsid w:val="009D0050"/>
    <w:rsid w:val="009D113A"/>
    <w:rsid w:val="009D5F49"/>
    <w:rsid w:val="009E1C67"/>
    <w:rsid w:val="009E2121"/>
    <w:rsid w:val="009E442F"/>
    <w:rsid w:val="00A03AE8"/>
    <w:rsid w:val="00A06842"/>
    <w:rsid w:val="00A305D6"/>
    <w:rsid w:val="00A407F9"/>
    <w:rsid w:val="00A44DAC"/>
    <w:rsid w:val="00A54691"/>
    <w:rsid w:val="00A57B47"/>
    <w:rsid w:val="00A755A9"/>
    <w:rsid w:val="00A8418D"/>
    <w:rsid w:val="00AB0BFF"/>
    <w:rsid w:val="00AC17B1"/>
    <w:rsid w:val="00AC53AD"/>
    <w:rsid w:val="00AF137C"/>
    <w:rsid w:val="00AF7C08"/>
    <w:rsid w:val="00B1706F"/>
    <w:rsid w:val="00B34752"/>
    <w:rsid w:val="00B37AC6"/>
    <w:rsid w:val="00B51A4E"/>
    <w:rsid w:val="00B6210B"/>
    <w:rsid w:val="00B6496A"/>
    <w:rsid w:val="00B64BCD"/>
    <w:rsid w:val="00B874D0"/>
    <w:rsid w:val="00BD1BDA"/>
    <w:rsid w:val="00BD280E"/>
    <w:rsid w:val="00C033CC"/>
    <w:rsid w:val="00C144FB"/>
    <w:rsid w:val="00C223E3"/>
    <w:rsid w:val="00C25547"/>
    <w:rsid w:val="00C43CED"/>
    <w:rsid w:val="00C60A04"/>
    <w:rsid w:val="00C6108D"/>
    <w:rsid w:val="00C91D99"/>
    <w:rsid w:val="00C9431E"/>
    <w:rsid w:val="00C97759"/>
    <w:rsid w:val="00CB01C9"/>
    <w:rsid w:val="00CB14D7"/>
    <w:rsid w:val="00CE00F1"/>
    <w:rsid w:val="00CE1E08"/>
    <w:rsid w:val="00D041E4"/>
    <w:rsid w:val="00D071A3"/>
    <w:rsid w:val="00D164FA"/>
    <w:rsid w:val="00D20BBF"/>
    <w:rsid w:val="00D304B4"/>
    <w:rsid w:val="00D3088C"/>
    <w:rsid w:val="00D32788"/>
    <w:rsid w:val="00D35023"/>
    <w:rsid w:val="00D350C6"/>
    <w:rsid w:val="00D3588C"/>
    <w:rsid w:val="00D623F5"/>
    <w:rsid w:val="00D66009"/>
    <w:rsid w:val="00D726E8"/>
    <w:rsid w:val="00D87E01"/>
    <w:rsid w:val="00DD1F21"/>
    <w:rsid w:val="00DD441C"/>
    <w:rsid w:val="00DD4949"/>
    <w:rsid w:val="00DE069E"/>
    <w:rsid w:val="00DE2B0A"/>
    <w:rsid w:val="00DE3114"/>
    <w:rsid w:val="00DF23EB"/>
    <w:rsid w:val="00DF2C8C"/>
    <w:rsid w:val="00E04A13"/>
    <w:rsid w:val="00E12212"/>
    <w:rsid w:val="00E242F5"/>
    <w:rsid w:val="00E26762"/>
    <w:rsid w:val="00E32C84"/>
    <w:rsid w:val="00E4633E"/>
    <w:rsid w:val="00E47DF7"/>
    <w:rsid w:val="00E50657"/>
    <w:rsid w:val="00E523B9"/>
    <w:rsid w:val="00E5397E"/>
    <w:rsid w:val="00E638C0"/>
    <w:rsid w:val="00E8564A"/>
    <w:rsid w:val="00EA1BAD"/>
    <w:rsid w:val="00EA1D93"/>
    <w:rsid w:val="00EA2CDA"/>
    <w:rsid w:val="00EA5E57"/>
    <w:rsid w:val="00EA6FDB"/>
    <w:rsid w:val="00EB43D8"/>
    <w:rsid w:val="00EB565C"/>
    <w:rsid w:val="00EC04D2"/>
    <w:rsid w:val="00EC085D"/>
    <w:rsid w:val="00EC3482"/>
    <w:rsid w:val="00ED120B"/>
    <w:rsid w:val="00ED4204"/>
    <w:rsid w:val="00EE1B87"/>
    <w:rsid w:val="00EE3C4E"/>
    <w:rsid w:val="00EE5179"/>
    <w:rsid w:val="00EE610F"/>
    <w:rsid w:val="00EF38CA"/>
    <w:rsid w:val="00EF7FC3"/>
    <w:rsid w:val="00F158AB"/>
    <w:rsid w:val="00F21A98"/>
    <w:rsid w:val="00F245C3"/>
    <w:rsid w:val="00F333C6"/>
    <w:rsid w:val="00F35037"/>
    <w:rsid w:val="00F4012E"/>
    <w:rsid w:val="00F61D02"/>
    <w:rsid w:val="00F80DCD"/>
    <w:rsid w:val="00F91DB7"/>
    <w:rsid w:val="00F94D24"/>
    <w:rsid w:val="00FB094C"/>
    <w:rsid w:val="00FB47E7"/>
    <w:rsid w:val="00FC70BF"/>
    <w:rsid w:val="00FD4B52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DB0CE"/>
  <w15:chartTrackingRefBased/>
  <w15:docId w15:val="{7F6D5DB0-4041-4B15-A208-A248F91D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20"/>
    <w:rPr>
      <w:sz w:val="24"/>
      <w:szCs w:val="24"/>
    </w:rPr>
  </w:style>
  <w:style w:type="paragraph" w:styleId="1">
    <w:name w:val="heading 1"/>
    <w:basedOn w:val="a"/>
    <w:next w:val="a"/>
    <w:qFormat/>
    <w:rsid w:val="006A3720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A5E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A372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6A3720"/>
    <w:pPr>
      <w:jc w:val="center"/>
    </w:pPr>
    <w:rPr>
      <w:b/>
      <w:sz w:val="22"/>
      <w:szCs w:val="20"/>
    </w:rPr>
  </w:style>
  <w:style w:type="paragraph" w:styleId="a5">
    <w:name w:val="Body Text Indent"/>
    <w:basedOn w:val="a"/>
    <w:rsid w:val="006A3720"/>
    <w:pPr>
      <w:ind w:firstLine="485"/>
      <w:jc w:val="both"/>
    </w:pPr>
    <w:rPr>
      <w:snapToGrid w:val="0"/>
      <w:color w:val="000000"/>
      <w:szCs w:val="20"/>
    </w:rPr>
  </w:style>
  <w:style w:type="paragraph" w:styleId="30">
    <w:name w:val="Body Text 3"/>
    <w:basedOn w:val="a"/>
    <w:link w:val="31"/>
    <w:rsid w:val="006A3720"/>
    <w:pPr>
      <w:jc w:val="both"/>
    </w:pPr>
    <w:rPr>
      <w:sz w:val="22"/>
      <w:szCs w:val="20"/>
    </w:rPr>
  </w:style>
  <w:style w:type="paragraph" w:styleId="a6">
    <w:name w:val="header"/>
    <w:basedOn w:val="a"/>
    <w:rsid w:val="006A372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6A3720"/>
  </w:style>
  <w:style w:type="table" w:styleId="a8">
    <w:name w:val="Table Grid"/>
    <w:basedOn w:val="a1"/>
    <w:rsid w:val="006A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F7F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726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C61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6108D"/>
    <w:rPr>
      <w:sz w:val="24"/>
      <w:szCs w:val="24"/>
    </w:rPr>
  </w:style>
  <w:style w:type="character" w:customStyle="1" w:styleId="a4">
    <w:name w:val="Название Знак"/>
    <w:link w:val="a3"/>
    <w:rsid w:val="00EA5E57"/>
    <w:rPr>
      <w:b/>
      <w:sz w:val="22"/>
    </w:rPr>
  </w:style>
  <w:style w:type="character" w:customStyle="1" w:styleId="20">
    <w:name w:val="Заголовок 2 Знак"/>
    <w:link w:val="2"/>
    <w:rsid w:val="00EA5E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Основной текст 3 Знак"/>
    <w:link w:val="30"/>
    <w:rsid w:val="00EA5E57"/>
    <w:rPr>
      <w:sz w:val="22"/>
    </w:rPr>
  </w:style>
  <w:style w:type="character" w:customStyle="1" w:styleId="highlightcolor">
    <w:name w:val="highlightcolor"/>
    <w:rsid w:val="00975991"/>
  </w:style>
  <w:style w:type="paragraph" w:styleId="ab">
    <w:name w:val="Balloon Text"/>
    <w:basedOn w:val="a"/>
    <w:link w:val="ac"/>
    <w:rsid w:val="00EE610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E6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VGAVT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YurOtdel1</dc:creator>
  <cp:keywords/>
  <cp:lastModifiedBy>Храмов Алексей Андреевич</cp:lastModifiedBy>
  <cp:revision>2</cp:revision>
  <cp:lastPrinted>2026-05-18T11:40:00Z</cp:lastPrinted>
  <dcterms:created xsi:type="dcterms:W3CDTF">2026-06-04T07:27:00Z</dcterms:created>
  <dcterms:modified xsi:type="dcterms:W3CDTF">2026-06-04T07:27:00Z</dcterms:modified>
</cp:coreProperties>
</file>