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51FF1" w14:textId="77777777" w:rsidR="006D7457" w:rsidRPr="00201F49" w:rsidRDefault="006D7457" w:rsidP="001564F5">
      <w:pPr>
        <w:ind w:firstLine="709"/>
        <w:contextualSpacing/>
        <w:jc w:val="center"/>
        <w:rPr>
          <w:b/>
          <w:sz w:val="22"/>
          <w:szCs w:val="22"/>
        </w:rPr>
      </w:pPr>
      <w:r w:rsidRPr="00201F49">
        <w:rPr>
          <w:b/>
          <w:sz w:val="22"/>
          <w:szCs w:val="22"/>
        </w:rPr>
        <w:t>СУБЛИЦЕНЗИОННЫЙ ДОГОВОР №</w:t>
      </w:r>
    </w:p>
    <w:p w14:paraId="0DA703EC" w14:textId="77777777" w:rsidR="006D7457" w:rsidRPr="00201F49" w:rsidRDefault="006D7457" w:rsidP="00201F49">
      <w:pPr>
        <w:ind w:firstLine="709"/>
        <w:contextualSpacing/>
        <w:jc w:val="both"/>
        <w:rPr>
          <w:sz w:val="22"/>
          <w:szCs w:val="22"/>
        </w:rPr>
      </w:pPr>
    </w:p>
    <w:p w14:paraId="5B4E1E05" w14:textId="77777777" w:rsidR="006D7457" w:rsidRPr="00201F49" w:rsidRDefault="006D7457" w:rsidP="00201F49">
      <w:pPr>
        <w:ind w:firstLine="709"/>
        <w:contextualSpacing/>
        <w:jc w:val="both"/>
        <w:rPr>
          <w:sz w:val="22"/>
          <w:szCs w:val="22"/>
        </w:rPr>
      </w:pPr>
      <w:r w:rsidRPr="00201F49">
        <w:rPr>
          <w:sz w:val="22"/>
          <w:szCs w:val="22"/>
        </w:rPr>
        <w:t xml:space="preserve">г. Москва                     </w:t>
      </w:r>
      <w:r w:rsidRPr="00201F49">
        <w:rPr>
          <w:sz w:val="22"/>
          <w:szCs w:val="22"/>
        </w:rPr>
        <w:tab/>
      </w:r>
      <w:r w:rsidRPr="00201F49">
        <w:rPr>
          <w:sz w:val="22"/>
          <w:szCs w:val="22"/>
        </w:rPr>
        <w:tab/>
      </w:r>
      <w:r w:rsidRPr="00201F49">
        <w:rPr>
          <w:sz w:val="22"/>
          <w:szCs w:val="22"/>
        </w:rPr>
        <w:tab/>
      </w:r>
      <w:r w:rsidRPr="00201F49">
        <w:rPr>
          <w:sz w:val="22"/>
          <w:szCs w:val="22"/>
        </w:rPr>
        <w:tab/>
      </w:r>
      <w:r w:rsidRPr="00201F49">
        <w:rPr>
          <w:sz w:val="22"/>
          <w:szCs w:val="22"/>
        </w:rPr>
        <w:tab/>
      </w:r>
      <w:r w:rsidRPr="00201F49">
        <w:rPr>
          <w:sz w:val="22"/>
          <w:szCs w:val="22"/>
        </w:rPr>
        <w:tab/>
      </w:r>
      <w:r w:rsidR="001564F5">
        <w:rPr>
          <w:sz w:val="22"/>
          <w:szCs w:val="22"/>
        </w:rPr>
        <w:t xml:space="preserve">      </w:t>
      </w:r>
      <w:r w:rsidRPr="00201F49">
        <w:rPr>
          <w:sz w:val="22"/>
          <w:szCs w:val="22"/>
        </w:rPr>
        <w:t>«___» ___________ 202</w:t>
      </w:r>
      <w:r w:rsidR="00C1386E" w:rsidRPr="00201F49">
        <w:rPr>
          <w:sz w:val="22"/>
          <w:szCs w:val="22"/>
        </w:rPr>
        <w:t>6</w:t>
      </w:r>
      <w:r w:rsidRPr="00201F49">
        <w:rPr>
          <w:sz w:val="22"/>
          <w:szCs w:val="22"/>
        </w:rPr>
        <w:t xml:space="preserve"> г.</w:t>
      </w:r>
    </w:p>
    <w:p w14:paraId="5EE282E0" w14:textId="77777777" w:rsidR="006D7457" w:rsidRPr="00201F49" w:rsidRDefault="006D7457" w:rsidP="00201F49">
      <w:pPr>
        <w:ind w:firstLine="709"/>
        <w:contextualSpacing/>
        <w:jc w:val="both"/>
        <w:rPr>
          <w:sz w:val="22"/>
          <w:szCs w:val="22"/>
        </w:rPr>
      </w:pPr>
    </w:p>
    <w:p w14:paraId="32C3BC25" w14:textId="77777777" w:rsidR="006D7457" w:rsidRPr="00201F49" w:rsidRDefault="006D7457" w:rsidP="00201F49">
      <w:pPr>
        <w:ind w:firstLine="709"/>
        <w:contextualSpacing/>
        <w:jc w:val="both"/>
        <w:rPr>
          <w:sz w:val="22"/>
          <w:szCs w:val="22"/>
        </w:rPr>
      </w:pPr>
    </w:p>
    <w:p w14:paraId="1A159915" w14:textId="77777777" w:rsidR="006D7457" w:rsidRPr="00201F49" w:rsidRDefault="00201F49" w:rsidP="00201F49">
      <w:pPr>
        <w:ind w:firstLine="709"/>
        <w:contextualSpacing/>
        <w:jc w:val="both"/>
        <w:rPr>
          <w:color w:val="000000"/>
          <w:sz w:val="22"/>
          <w:szCs w:val="22"/>
        </w:rPr>
      </w:pPr>
      <w:r w:rsidRPr="00201F49">
        <w:rPr>
          <w:b/>
          <w:bCs/>
          <w:sz w:val="22"/>
          <w:szCs w:val="22"/>
        </w:rPr>
        <w:t>_____________________________________</w:t>
      </w:r>
      <w:r w:rsidR="006D7457" w:rsidRPr="00201F49">
        <w:rPr>
          <w:sz w:val="22"/>
          <w:szCs w:val="22"/>
        </w:rPr>
        <w:t xml:space="preserve">, именуемое в дальнейшем </w:t>
      </w:r>
      <w:r w:rsidR="006D7457" w:rsidRPr="00201F49">
        <w:rPr>
          <w:b/>
          <w:bCs/>
          <w:sz w:val="22"/>
          <w:szCs w:val="22"/>
        </w:rPr>
        <w:t>«Лицензиат»</w:t>
      </w:r>
      <w:r w:rsidR="006D7457" w:rsidRPr="00201F49">
        <w:rPr>
          <w:sz w:val="22"/>
          <w:szCs w:val="22"/>
        </w:rPr>
        <w:t xml:space="preserve">, в лице </w:t>
      </w:r>
      <w:r w:rsidRPr="00201F49">
        <w:rPr>
          <w:sz w:val="22"/>
          <w:szCs w:val="22"/>
        </w:rPr>
        <w:t>____________________</w:t>
      </w:r>
      <w:r w:rsidR="006D7457" w:rsidRPr="00201F49">
        <w:rPr>
          <w:sz w:val="22"/>
          <w:szCs w:val="22"/>
        </w:rPr>
        <w:t xml:space="preserve">, действующего на основании </w:t>
      </w:r>
      <w:r w:rsidRPr="00201F49">
        <w:rPr>
          <w:sz w:val="22"/>
          <w:szCs w:val="22"/>
        </w:rPr>
        <w:t>______________________________</w:t>
      </w:r>
      <w:r w:rsidR="006D7457" w:rsidRPr="00201F49">
        <w:rPr>
          <w:sz w:val="22"/>
          <w:szCs w:val="22"/>
        </w:rPr>
        <w:t xml:space="preserve">, с одной стороны, и </w:t>
      </w:r>
      <w:r w:rsidR="006D7457" w:rsidRPr="00201F49">
        <w:rPr>
          <w:b/>
          <w:bCs/>
          <w:sz w:val="22"/>
          <w:szCs w:val="22"/>
        </w:rPr>
        <w:t>ФЕДЕРАЛЬНОЕ ГОСУДАРСТВЕННОЕ БЮДЖЕТНОЕ УЧРЕЖДЕНИЕ «АГЕНСТВО РАЗВИТИЯ СЕЛЬСКИХ ТЕРРИТОРИЙ» (ФГБУ АРСТ)</w:t>
      </w:r>
      <w:r w:rsidR="006D7457" w:rsidRPr="00201F49">
        <w:rPr>
          <w:sz w:val="22"/>
          <w:szCs w:val="22"/>
        </w:rPr>
        <w:t>, в дальнейшем именуемое «</w:t>
      </w:r>
      <w:r w:rsidR="006D7457" w:rsidRPr="00201F49">
        <w:rPr>
          <w:b/>
          <w:sz w:val="22"/>
          <w:szCs w:val="22"/>
        </w:rPr>
        <w:t>Сублицензиат</w:t>
      </w:r>
      <w:r w:rsidR="006D7457" w:rsidRPr="00201F49">
        <w:rPr>
          <w:sz w:val="22"/>
          <w:szCs w:val="22"/>
        </w:rPr>
        <w:t xml:space="preserve">», в лице </w:t>
      </w:r>
      <w:r w:rsidR="00FF1E75" w:rsidRPr="00201F49">
        <w:rPr>
          <w:color w:val="000000"/>
          <w:sz w:val="22"/>
          <w:szCs w:val="22"/>
        </w:rPr>
        <w:t>Врио</w:t>
      </w:r>
      <w:r w:rsidR="00FF1E75" w:rsidRPr="00201F49">
        <w:rPr>
          <w:sz w:val="22"/>
          <w:szCs w:val="22"/>
        </w:rPr>
        <w:t xml:space="preserve"> директора </w:t>
      </w:r>
      <w:proofErr w:type="spellStart"/>
      <w:r w:rsidR="00FF1E75" w:rsidRPr="00201F49">
        <w:rPr>
          <w:sz w:val="22"/>
          <w:szCs w:val="22"/>
        </w:rPr>
        <w:t>Гончиковой</w:t>
      </w:r>
      <w:proofErr w:type="spellEnd"/>
      <w:r w:rsidR="00FF1E75" w:rsidRPr="00201F49">
        <w:rPr>
          <w:sz w:val="22"/>
          <w:szCs w:val="22"/>
        </w:rPr>
        <w:t xml:space="preserve"> Натальи Владимировны, действующего на основании Устава и приказа Минсельхоза России от 27.03.2026 № 31-кр</w:t>
      </w:r>
      <w:r w:rsidR="006D7457" w:rsidRPr="00201F49">
        <w:rPr>
          <w:sz w:val="22"/>
          <w:szCs w:val="22"/>
        </w:rPr>
        <w:t>, с другой стороны, в соответствии п. 4 ч. 1 ст. 93 Федерального закона от 05.04.2013 № 44-ФЗ «О контрактной системе в сфере закупок товаров, работ, услуг для обеспечения государственных и</w:t>
      </w:r>
      <w:r w:rsidR="00C1386E" w:rsidRPr="00201F49">
        <w:rPr>
          <w:sz w:val="22"/>
          <w:szCs w:val="22"/>
        </w:rPr>
        <w:t xml:space="preserve"> </w:t>
      </w:r>
      <w:r w:rsidR="006D7457" w:rsidRPr="00201F49">
        <w:rPr>
          <w:sz w:val="22"/>
          <w:szCs w:val="22"/>
        </w:rPr>
        <w:t xml:space="preserve">муниципальных нужд», </w:t>
      </w:r>
      <w:r w:rsidR="006D7457" w:rsidRPr="00201F49">
        <w:rPr>
          <w:color w:val="000000"/>
          <w:sz w:val="22"/>
          <w:szCs w:val="22"/>
        </w:rPr>
        <w:t>ИКЗ</w:t>
      </w:r>
      <w:r w:rsidR="00175D57">
        <w:rPr>
          <w:color w:val="000000"/>
          <w:sz w:val="22"/>
          <w:szCs w:val="22"/>
        </w:rPr>
        <w:t xml:space="preserve"> </w:t>
      </w:r>
      <w:r w:rsidR="00175D57" w:rsidRPr="00175D57">
        <w:rPr>
          <w:color w:val="000000"/>
          <w:sz w:val="22"/>
          <w:szCs w:val="22"/>
        </w:rPr>
        <w:t>261672200886777080100100020000000244</w:t>
      </w:r>
      <w:r w:rsidR="00C1386E" w:rsidRPr="00201F49">
        <w:rPr>
          <w:color w:val="000000"/>
          <w:sz w:val="22"/>
          <w:szCs w:val="22"/>
        </w:rPr>
        <w:t xml:space="preserve">, </w:t>
      </w:r>
      <w:r w:rsidR="006D7457" w:rsidRPr="00201F49">
        <w:rPr>
          <w:sz w:val="22"/>
          <w:szCs w:val="22"/>
        </w:rPr>
        <w:t>заключили настоящий договор (далее - Договор) о нижеследующем:</w:t>
      </w:r>
    </w:p>
    <w:p w14:paraId="499E729A" w14:textId="77777777" w:rsidR="006D7457" w:rsidRPr="00201F49" w:rsidRDefault="006D7457" w:rsidP="00201F49">
      <w:pPr>
        <w:ind w:firstLine="709"/>
        <w:contextualSpacing/>
        <w:jc w:val="both"/>
        <w:rPr>
          <w:sz w:val="22"/>
          <w:szCs w:val="22"/>
        </w:rPr>
      </w:pPr>
    </w:p>
    <w:p w14:paraId="5E9F4BB8" w14:textId="77777777" w:rsidR="006D7457" w:rsidRPr="00201F49" w:rsidRDefault="006D7457" w:rsidP="00201F49">
      <w:pPr>
        <w:numPr>
          <w:ilvl w:val="0"/>
          <w:numId w:val="3"/>
        </w:numPr>
        <w:tabs>
          <w:tab w:val="left" w:pos="720"/>
        </w:tabs>
        <w:spacing w:line="360" w:lineRule="auto"/>
        <w:ind w:left="0" w:firstLine="709"/>
        <w:contextualSpacing/>
        <w:jc w:val="both"/>
        <w:rPr>
          <w:b/>
          <w:sz w:val="22"/>
          <w:szCs w:val="22"/>
        </w:rPr>
      </w:pPr>
      <w:r w:rsidRPr="00201F49">
        <w:rPr>
          <w:b/>
          <w:sz w:val="22"/>
          <w:szCs w:val="22"/>
        </w:rPr>
        <w:t>ПРЕДМЕТ ДОГОВОРА</w:t>
      </w:r>
    </w:p>
    <w:p w14:paraId="2028C084" w14:textId="77777777" w:rsidR="006D7457" w:rsidRPr="00201F49" w:rsidRDefault="006D7457" w:rsidP="00201F49">
      <w:pPr>
        <w:numPr>
          <w:ilvl w:val="1"/>
          <w:numId w:val="3"/>
        </w:numPr>
        <w:tabs>
          <w:tab w:val="left" w:pos="870"/>
        </w:tabs>
        <w:ind w:left="0" w:firstLine="709"/>
        <w:contextualSpacing/>
        <w:jc w:val="both"/>
        <w:rPr>
          <w:sz w:val="22"/>
          <w:szCs w:val="22"/>
        </w:rPr>
      </w:pPr>
      <w:r w:rsidRPr="00201F49">
        <w:rPr>
          <w:bCs/>
          <w:sz w:val="22"/>
          <w:szCs w:val="22"/>
        </w:rPr>
        <w:t xml:space="preserve">Лицензиат, имея соответствующие полномочия от правообладателей, </w:t>
      </w:r>
      <w:r w:rsidRPr="00201F49">
        <w:rPr>
          <w:sz w:val="22"/>
          <w:szCs w:val="22"/>
        </w:rPr>
        <w:t>предоставляет за вознаграждение Сублицензиату право использования программ для ЭВМ (сервисов), указанных в Приложении №1 к настоящему Договору (далее – Продукт), на условиях простой неисключительной лицензии, что  подразумевает под собой неисключительное право на воспроизведение в целях их инсталляции, запуска и использования по прямому функциональному назначению, а также право на совершение в отношении них иных действий, не противоречащих условиям настоящего Договора.</w:t>
      </w:r>
    </w:p>
    <w:p w14:paraId="566E464B" w14:textId="77777777" w:rsidR="006D7457" w:rsidRPr="00201F49" w:rsidRDefault="006D7457" w:rsidP="00201F49">
      <w:pPr>
        <w:numPr>
          <w:ilvl w:val="1"/>
          <w:numId w:val="3"/>
        </w:numPr>
        <w:tabs>
          <w:tab w:val="left" w:pos="870"/>
        </w:tabs>
        <w:ind w:left="0" w:firstLine="709"/>
        <w:contextualSpacing/>
        <w:jc w:val="both"/>
        <w:rPr>
          <w:sz w:val="22"/>
          <w:szCs w:val="22"/>
        </w:rPr>
      </w:pPr>
      <w:r w:rsidRPr="00201F49">
        <w:rPr>
          <w:sz w:val="22"/>
          <w:szCs w:val="22"/>
        </w:rPr>
        <w:t xml:space="preserve">Права на Продукт передаются «как есть». Лицензиат не гарантирует, что Продукт соответствует ожиданиям и представлениям Сублицензиата, аналогам, стандартам иных правообладателей, полностью свободен от ошибок. </w:t>
      </w:r>
    </w:p>
    <w:p w14:paraId="5F8B89E1" w14:textId="77777777" w:rsidR="006D7457" w:rsidRPr="00201F49" w:rsidRDefault="006D7457" w:rsidP="00201F49">
      <w:pPr>
        <w:numPr>
          <w:ilvl w:val="1"/>
          <w:numId w:val="3"/>
        </w:numPr>
        <w:tabs>
          <w:tab w:val="left" w:pos="870"/>
        </w:tabs>
        <w:ind w:left="0" w:firstLine="709"/>
        <w:contextualSpacing/>
        <w:jc w:val="both"/>
        <w:rPr>
          <w:sz w:val="22"/>
          <w:szCs w:val="22"/>
        </w:rPr>
      </w:pPr>
      <w:r w:rsidRPr="00201F49">
        <w:rPr>
          <w:sz w:val="22"/>
          <w:szCs w:val="22"/>
        </w:rPr>
        <w:t xml:space="preserve">Лицензиат не несет ответственности за прямые или косвенные последствия использования или не использования, не применения Продукта. </w:t>
      </w:r>
    </w:p>
    <w:p w14:paraId="07356664" w14:textId="77777777" w:rsidR="006D7457" w:rsidRPr="00201F49" w:rsidRDefault="006D7457" w:rsidP="00201F49">
      <w:pPr>
        <w:numPr>
          <w:ilvl w:val="1"/>
          <w:numId w:val="3"/>
        </w:numPr>
        <w:tabs>
          <w:tab w:val="left" w:pos="870"/>
        </w:tabs>
        <w:ind w:left="0" w:firstLine="709"/>
        <w:contextualSpacing/>
        <w:jc w:val="both"/>
        <w:rPr>
          <w:sz w:val="22"/>
          <w:szCs w:val="22"/>
        </w:rPr>
      </w:pPr>
      <w:r w:rsidRPr="00201F49">
        <w:rPr>
          <w:sz w:val="22"/>
          <w:szCs w:val="22"/>
        </w:rPr>
        <w:t xml:space="preserve">Лицензиат не дает никаких гарантий, обязательств или поручительств, прямых, косвенных или предусмотренных законодательством РФ, касающихся Продукта, включая, помимо прочего, гарантии качества, производительности и т.п., а также приемлемости для использования с конкретной целью. </w:t>
      </w:r>
    </w:p>
    <w:p w14:paraId="26A5C227" w14:textId="77777777" w:rsidR="006D7457" w:rsidRPr="00201F49" w:rsidRDefault="006D7457" w:rsidP="00201F49">
      <w:pPr>
        <w:ind w:firstLine="709"/>
        <w:contextualSpacing/>
        <w:jc w:val="both"/>
        <w:rPr>
          <w:sz w:val="22"/>
          <w:szCs w:val="22"/>
        </w:rPr>
      </w:pPr>
    </w:p>
    <w:p w14:paraId="40161202" w14:textId="77777777" w:rsidR="006D7457" w:rsidRPr="00201F49" w:rsidRDefault="006D7457" w:rsidP="00201F49">
      <w:pPr>
        <w:numPr>
          <w:ilvl w:val="0"/>
          <w:numId w:val="3"/>
        </w:numPr>
        <w:tabs>
          <w:tab w:val="left" w:pos="720"/>
        </w:tabs>
        <w:spacing w:line="360" w:lineRule="auto"/>
        <w:ind w:left="0" w:firstLine="709"/>
        <w:contextualSpacing/>
        <w:jc w:val="both"/>
        <w:rPr>
          <w:b/>
          <w:sz w:val="22"/>
          <w:szCs w:val="22"/>
        </w:rPr>
      </w:pPr>
      <w:r w:rsidRPr="00201F49">
        <w:rPr>
          <w:b/>
          <w:sz w:val="22"/>
          <w:szCs w:val="22"/>
        </w:rPr>
        <w:t>ЦЕНА ДОГОВОРА</w:t>
      </w:r>
    </w:p>
    <w:p w14:paraId="29BDA747" w14:textId="77777777" w:rsidR="006D7457" w:rsidRPr="00201F49" w:rsidRDefault="006D7457" w:rsidP="00201F49">
      <w:pPr>
        <w:numPr>
          <w:ilvl w:val="1"/>
          <w:numId w:val="3"/>
        </w:numPr>
        <w:tabs>
          <w:tab w:val="left" w:pos="870"/>
        </w:tabs>
        <w:ind w:left="0" w:firstLine="709"/>
        <w:contextualSpacing/>
        <w:jc w:val="both"/>
        <w:rPr>
          <w:sz w:val="22"/>
          <w:szCs w:val="22"/>
        </w:rPr>
      </w:pPr>
      <w:r w:rsidRPr="00201F49">
        <w:rPr>
          <w:sz w:val="22"/>
          <w:szCs w:val="22"/>
        </w:rPr>
        <w:t xml:space="preserve">Цена Договора составляет </w:t>
      </w:r>
      <w:r w:rsidR="00201F49" w:rsidRPr="00201F49">
        <w:rPr>
          <w:sz w:val="22"/>
          <w:szCs w:val="22"/>
        </w:rPr>
        <w:t>_______</w:t>
      </w:r>
      <w:r w:rsidRPr="00201F49">
        <w:rPr>
          <w:sz w:val="22"/>
          <w:szCs w:val="22"/>
        </w:rPr>
        <w:t xml:space="preserve"> (</w:t>
      </w:r>
      <w:r w:rsidR="00201F49" w:rsidRPr="00201F49">
        <w:rPr>
          <w:sz w:val="22"/>
          <w:szCs w:val="22"/>
        </w:rPr>
        <w:t>______________</w:t>
      </w:r>
      <w:r w:rsidRPr="00201F49">
        <w:rPr>
          <w:sz w:val="22"/>
          <w:szCs w:val="22"/>
        </w:rPr>
        <w:t xml:space="preserve">) рублей </w:t>
      </w:r>
      <w:r w:rsidR="00201F49" w:rsidRPr="00201F49">
        <w:rPr>
          <w:sz w:val="22"/>
          <w:szCs w:val="22"/>
        </w:rPr>
        <w:t>___</w:t>
      </w:r>
      <w:r w:rsidRPr="00201F49">
        <w:rPr>
          <w:sz w:val="22"/>
          <w:szCs w:val="22"/>
        </w:rPr>
        <w:t xml:space="preserve"> копеек, НДС </w:t>
      </w:r>
      <w:r w:rsidR="00201F49" w:rsidRPr="00201F49">
        <w:rPr>
          <w:sz w:val="22"/>
          <w:szCs w:val="22"/>
        </w:rPr>
        <w:t xml:space="preserve">(___%)/НДС </w:t>
      </w:r>
      <w:r w:rsidRPr="00201F49">
        <w:rPr>
          <w:sz w:val="22"/>
          <w:szCs w:val="22"/>
        </w:rPr>
        <w:t>не облагается</w:t>
      </w:r>
      <w:r w:rsidR="00175D57">
        <w:rPr>
          <w:sz w:val="22"/>
          <w:szCs w:val="22"/>
        </w:rPr>
        <w:t xml:space="preserve"> на основании _______________________________________</w:t>
      </w:r>
      <w:r w:rsidRPr="00201F49">
        <w:rPr>
          <w:sz w:val="22"/>
          <w:szCs w:val="22"/>
        </w:rPr>
        <w:t>.</w:t>
      </w:r>
    </w:p>
    <w:p w14:paraId="6BC70C62" w14:textId="77777777" w:rsidR="006D7457" w:rsidRPr="00201F49" w:rsidRDefault="006D7457" w:rsidP="00201F49">
      <w:pPr>
        <w:numPr>
          <w:ilvl w:val="1"/>
          <w:numId w:val="3"/>
        </w:numPr>
        <w:tabs>
          <w:tab w:val="left" w:pos="870"/>
        </w:tabs>
        <w:ind w:left="0" w:firstLine="709"/>
        <w:contextualSpacing/>
        <w:jc w:val="both"/>
        <w:rPr>
          <w:sz w:val="22"/>
          <w:szCs w:val="22"/>
        </w:rPr>
      </w:pPr>
      <w:r w:rsidRPr="00201F49">
        <w:rPr>
          <w:sz w:val="22"/>
          <w:szCs w:val="22"/>
        </w:rPr>
        <w:t>Источник финансирования: Средства бюджетных учреждений</w:t>
      </w:r>
      <w:r w:rsidR="00C1386E" w:rsidRPr="00201F49">
        <w:rPr>
          <w:sz w:val="22"/>
          <w:szCs w:val="22"/>
        </w:rPr>
        <w:t xml:space="preserve"> </w:t>
      </w:r>
      <w:r w:rsidRPr="00201F49">
        <w:rPr>
          <w:sz w:val="22"/>
          <w:szCs w:val="22"/>
        </w:rPr>
        <w:t>(244).</w:t>
      </w:r>
    </w:p>
    <w:p w14:paraId="4E32F147" w14:textId="77777777" w:rsidR="006D7457" w:rsidRPr="00201F49" w:rsidRDefault="006D7457" w:rsidP="00201F49">
      <w:pPr>
        <w:numPr>
          <w:ilvl w:val="1"/>
          <w:numId w:val="3"/>
        </w:numPr>
        <w:tabs>
          <w:tab w:val="left" w:pos="870"/>
        </w:tabs>
        <w:ind w:left="0" w:firstLine="709"/>
        <w:contextualSpacing/>
        <w:jc w:val="both"/>
        <w:rPr>
          <w:sz w:val="22"/>
          <w:szCs w:val="22"/>
        </w:rPr>
      </w:pPr>
      <w:r w:rsidRPr="00201F49">
        <w:rPr>
          <w:sz w:val="22"/>
          <w:szCs w:val="22"/>
        </w:rPr>
        <w:t>Оплата по Договору осуществляется в российских рублях.</w:t>
      </w:r>
    </w:p>
    <w:p w14:paraId="135F1D5E" w14:textId="2374F8D2" w:rsidR="006D7457" w:rsidRPr="00201F49" w:rsidRDefault="006D7457" w:rsidP="00201F49">
      <w:pPr>
        <w:numPr>
          <w:ilvl w:val="1"/>
          <w:numId w:val="3"/>
        </w:numPr>
        <w:tabs>
          <w:tab w:val="left" w:pos="870"/>
        </w:tabs>
        <w:ind w:left="0" w:firstLine="709"/>
        <w:contextualSpacing/>
        <w:jc w:val="both"/>
        <w:rPr>
          <w:sz w:val="22"/>
          <w:szCs w:val="22"/>
        </w:rPr>
      </w:pPr>
      <w:r w:rsidRPr="00201F49">
        <w:rPr>
          <w:sz w:val="22"/>
          <w:szCs w:val="22"/>
        </w:rPr>
        <w:t xml:space="preserve">Сублицензиат осуществляет оплату за согласованное в разделе 3 Приложения 1 количество месяцев, называемое периодом оплаты, ежемесячно, в размере </w:t>
      </w:r>
      <w:r w:rsidR="00201F49" w:rsidRPr="00201F49">
        <w:rPr>
          <w:sz w:val="22"/>
          <w:szCs w:val="22"/>
        </w:rPr>
        <w:t>_______</w:t>
      </w:r>
      <w:r w:rsidRPr="00201F49">
        <w:rPr>
          <w:sz w:val="22"/>
          <w:szCs w:val="22"/>
        </w:rPr>
        <w:t xml:space="preserve"> (</w:t>
      </w:r>
      <w:r w:rsidR="00201F49" w:rsidRPr="00201F49">
        <w:rPr>
          <w:sz w:val="22"/>
          <w:szCs w:val="22"/>
        </w:rPr>
        <w:t>____________________</w:t>
      </w:r>
      <w:r w:rsidRPr="00201F49">
        <w:rPr>
          <w:sz w:val="22"/>
          <w:szCs w:val="22"/>
        </w:rPr>
        <w:t>) рублей 00 копеек, НДС</w:t>
      </w:r>
      <w:r w:rsidR="00201F49" w:rsidRPr="00201F49">
        <w:rPr>
          <w:sz w:val="22"/>
          <w:szCs w:val="22"/>
        </w:rPr>
        <w:t xml:space="preserve"> (____%)/ НДС</w:t>
      </w:r>
      <w:r w:rsidRPr="00201F49">
        <w:rPr>
          <w:sz w:val="22"/>
          <w:szCs w:val="22"/>
        </w:rPr>
        <w:t xml:space="preserve"> не облагается, на основании акта (УПД), выставляемого Лицензиатом</w:t>
      </w:r>
      <w:r w:rsidR="004C44B1">
        <w:rPr>
          <w:sz w:val="22"/>
          <w:szCs w:val="22"/>
        </w:rPr>
        <w:t xml:space="preserve"> и подписанного Сублицензиатом</w:t>
      </w:r>
      <w:r w:rsidRPr="00201F49">
        <w:rPr>
          <w:sz w:val="22"/>
          <w:szCs w:val="22"/>
        </w:rPr>
        <w:t xml:space="preserve">, </w:t>
      </w:r>
      <w:r w:rsidRPr="00173385">
        <w:rPr>
          <w:color w:val="000000"/>
          <w:sz w:val="22"/>
          <w:szCs w:val="22"/>
        </w:rPr>
        <w:t>не позднее 7 (Семи) рабочих дней с даты подписания  Сублицензиатом  акта либо УПД</w:t>
      </w:r>
      <w:r w:rsidR="00173385">
        <w:rPr>
          <w:color w:val="000000"/>
          <w:sz w:val="22"/>
          <w:szCs w:val="22"/>
        </w:rPr>
        <w:t xml:space="preserve"> </w:t>
      </w:r>
      <w:r w:rsidRPr="00201F49">
        <w:rPr>
          <w:sz w:val="22"/>
          <w:szCs w:val="22"/>
        </w:rPr>
        <w:t xml:space="preserve"> </w:t>
      </w:r>
      <w:r w:rsidR="00175D57">
        <w:rPr>
          <w:sz w:val="22"/>
          <w:szCs w:val="22"/>
        </w:rPr>
        <w:t>по счету</w:t>
      </w:r>
      <w:r w:rsidRPr="00201F49">
        <w:rPr>
          <w:sz w:val="22"/>
          <w:szCs w:val="22"/>
        </w:rPr>
        <w:t xml:space="preserve"> в безналичном порядке путем перечисления денежных средств на расчетный счет Лицензиата.</w:t>
      </w:r>
    </w:p>
    <w:p w14:paraId="42F65A31" w14:textId="77777777" w:rsidR="006D7457" w:rsidRPr="00201F49" w:rsidRDefault="006D7457" w:rsidP="00201F49">
      <w:pPr>
        <w:numPr>
          <w:ilvl w:val="1"/>
          <w:numId w:val="3"/>
        </w:numPr>
        <w:tabs>
          <w:tab w:val="left" w:pos="870"/>
        </w:tabs>
        <w:ind w:left="0" w:firstLine="709"/>
        <w:contextualSpacing/>
        <w:jc w:val="both"/>
        <w:rPr>
          <w:sz w:val="22"/>
          <w:szCs w:val="22"/>
        </w:rPr>
      </w:pPr>
      <w:r w:rsidRPr="00201F49">
        <w:rPr>
          <w:sz w:val="22"/>
          <w:szCs w:val="22"/>
        </w:rPr>
        <w:t>Обязательства Сублицензиата по оплате считаются исполненными с даты списания денежных средств со счета Сублицензиата.</w:t>
      </w:r>
    </w:p>
    <w:p w14:paraId="7FEEE8BB" w14:textId="77777777" w:rsidR="006D7457" w:rsidRPr="00201F49" w:rsidRDefault="006D7457" w:rsidP="00201F49">
      <w:pPr>
        <w:numPr>
          <w:ilvl w:val="1"/>
          <w:numId w:val="3"/>
        </w:numPr>
        <w:tabs>
          <w:tab w:val="left" w:pos="870"/>
        </w:tabs>
        <w:ind w:left="0" w:firstLine="709"/>
        <w:contextualSpacing/>
        <w:jc w:val="both"/>
        <w:rPr>
          <w:sz w:val="22"/>
          <w:szCs w:val="22"/>
        </w:rPr>
      </w:pPr>
      <w:r w:rsidRPr="00201F49">
        <w:rPr>
          <w:sz w:val="22"/>
          <w:szCs w:val="22"/>
        </w:rPr>
        <w:t>Стороны договорились, что документы, необходимые для урегулирования граж</w:t>
      </w:r>
      <w:r w:rsidR="004C44B1">
        <w:rPr>
          <w:sz w:val="22"/>
          <w:szCs w:val="22"/>
        </w:rPr>
        <w:t>данских правоотношений сторон (Д</w:t>
      </w:r>
      <w:r w:rsidRPr="00201F49">
        <w:rPr>
          <w:sz w:val="22"/>
          <w:szCs w:val="22"/>
        </w:rPr>
        <w:t xml:space="preserve">оговор, дополнительные соглашения и др.), а также счета, акты, счета-фактуры, протоколы работ (далее – Документы), оформляются в электронном виде с электронной подписью уполномоченного лица (далее – Документы в электронном виде). Стороны договорились, что оформление Документов в электронном виде является обязательным (электронный вид Документов является основным). </w:t>
      </w:r>
    </w:p>
    <w:p w14:paraId="0B635376" w14:textId="77777777" w:rsidR="006D7457" w:rsidRPr="00201F49" w:rsidRDefault="006D7457" w:rsidP="00201F49">
      <w:pPr>
        <w:numPr>
          <w:ilvl w:val="1"/>
          <w:numId w:val="3"/>
        </w:numPr>
        <w:tabs>
          <w:tab w:val="left" w:pos="870"/>
        </w:tabs>
        <w:ind w:left="0" w:firstLine="709"/>
        <w:contextualSpacing/>
        <w:jc w:val="both"/>
        <w:rPr>
          <w:sz w:val="22"/>
          <w:szCs w:val="22"/>
        </w:rPr>
      </w:pPr>
      <w:r w:rsidRPr="00201F49">
        <w:rPr>
          <w:sz w:val="22"/>
          <w:szCs w:val="22"/>
        </w:rPr>
        <w:t>Требования к оформлению Документов и порядку обмена Документами регулируются соответствующими нормативными правовыми и иными актами Российской Федерации, при отсутствии такого регулирования – формируются Лицензиатом.</w:t>
      </w:r>
    </w:p>
    <w:p w14:paraId="7C857D5A" w14:textId="77777777" w:rsidR="006D7457" w:rsidRPr="00201F49" w:rsidRDefault="006D7457" w:rsidP="00201F49">
      <w:pPr>
        <w:numPr>
          <w:ilvl w:val="1"/>
          <w:numId w:val="3"/>
        </w:numPr>
        <w:tabs>
          <w:tab w:val="left" w:pos="870"/>
        </w:tabs>
        <w:ind w:left="0" w:firstLine="709"/>
        <w:contextualSpacing/>
        <w:jc w:val="both"/>
        <w:rPr>
          <w:sz w:val="22"/>
          <w:szCs w:val="22"/>
        </w:rPr>
      </w:pPr>
      <w:r w:rsidRPr="00201F49">
        <w:rPr>
          <w:sz w:val="22"/>
          <w:szCs w:val="22"/>
        </w:rPr>
        <w:t>При ос</w:t>
      </w:r>
      <w:r w:rsidR="00FD6440">
        <w:rPr>
          <w:sz w:val="22"/>
          <w:szCs w:val="22"/>
        </w:rPr>
        <w:t>уществлении обмена Документами С</w:t>
      </w:r>
      <w:r w:rsidRPr="00201F49">
        <w:rPr>
          <w:sz w:val="22"/>
          <w:szCs w:val="22"/>
        </w:rPr>
        <w:t>тороны соблюдают положения нормативных правовых и иных актов, регулирующих порядок документооборота (в т.ч. порядок выставления и получения электронных счетов-фактур).</w:t>
      </w:r>
    </w:p>
    <w:p w14:paraId="2826DB56" w14:textId="77777777" w:rsidR="006D7457" w:rsidRPr="00201F49" w:rsidRDefault="006D7457" w:rsidP="00201F49">
      <w:pPr>
        <w:numPr>
          <w:ilvl w:val="1"/>
          <w:numId w:val="3"/>
        </w:numPr>
        <w:tabs>
          <w:tab w:val="left" w:pos="870"/>
        </w:tabs>
        <w:ind w:left="0" w:firstLine="709"/>
        <w:contextualSpacing/>
        <w:jc w:val="both"/>
        <w:rPr>
          <w:sz w:val="22"/>
          <w:szCs w:val="22"/>
        </w:rPr>
      </w:pPr>
      <w:r w:rsidRPr="00201F49">
        <w:rPr>
          <w:sz w:val="22"/>
          <w:szCs w:val="22"/>
        </w:rPr>
        <w:t>В процессе приемки Сублицензиат осуществляет экспертизу в соответ</w:t>
      </w:r>
      <w:r w:rsidR="00C1386E" w:rsidRPr="00201F49">
        <w:rPr>
          <w:sz w:val="22"/>
          <w:szCs w:val="22"/>
        </w:rPr>
        <w:t>ст</w:t>
      </w:r>
      <w:r w:rsidRPr="00201F49">
        <w:rPr>
          <w:sz w:val="22"/>
          <w:szCs w:val="22"/>
        </w:rPr>
        <w:t>вии с требованиями Федерального закона от 05.04.2013 № 44-ФЗ «О контрактной системе в сфере закупок товаров, работ, услуг для обеспечения государственных и   муниципальных нужд»</w:t>
      </w:r>
    </w:p>
    <w:p w14:paraId="75B92C9C" w14:textId="77777777" w:rsidR="006D7457" w:rsidRPr="00201F49" w:rsidRDefault="006D7457" w:rsidP="00201F49">
      <w:pPr>
        <w:ind w:firstLine="709"/>
        <w:contextualSpacing/>
        <w:jc w:val="both"/>
        <w:rPr>
          <w:sz w:val="22"/>
          <w:szCs w:val="22"/>
        </w:rPr>
      </w:pPr>
    </w:p>
    <w:p w14:paraId="5BF1499E" w14:textId="77777777" w:rsidR="006D7457" w:rsidRPr="00201F49" w:rsidRDefault="006D7457" w:rsidP="00201F49">
      <w:pPr>
        <w:ind w:firstLine="709"/>
        <w:contextualSpacing/>
        <w:jc w:val="both"/>
        <w:rPr>
          <w:sz w:val="22"/>
          <w:szCs w:val="22"/>
        </w:rPr>
      </w:pPr>
    </w:p>
    <w:p w14:paraId="52A2106F" w14:textId="77777777" w:rsidR="006D7457" w:rsidRPr="00201F49" w:rsidRDefault="006D7457" w:rsidP="00201F49">
      <w:pPr>
        <w:numPr>
          <w:ilvl w:val="0"/>
          <w:numId w:val="3"/>
        </w:numPr>
        <w:tabs>
          <w:tab w:val="left" w:pos="720"/>
        </w:tabs>
        <w:spacing w:line="360" w:lineRule="auto"/>
        <w:ind w:left="0" w:firstLine="709"/>
        <w:contextualSpacing/>
        <w:jc w:val="both"/>
        <w:rPr>
          <w:b/>
          <w:sz w:val="22"/>
          <w:szCs w:val="22"/>
        </w:rPr>
      </w:pPr>
      <w:r w:rsidRPr="00201F49">
        <w:rPr>
          <w:b/>
          <w:sz w:val="22"/>
          <w:szCs w:val="22"/>
        </w:rPr>
        <w:t>ПРАВА И ОБЯЗАТЕЛЬСТВА СУБЛИЦЕНЗИАТА</w:t>
      </w:r>
    </w:p>
    <w:p w14:paraId="2E5D4A97" w14:textId="77777777" w:rsidR="006D7457" w:rsidRPr="00201F49" w:rsidRDefault="006D7457" w:rsidP="00201F49">
      <w:pPr>
        <w:numPr>
          <w:ilvl w:val="1"/>
          <w:numId w:val="3"/>
        </w:numPr>
        <w:tabs>
          <w:tab w:val="left" w:pos="870"/>
        </w:tabs>
        <w:ind w:left="0" w:firstLine="709"/>
        <w:contextualSpacing/>
        <w:jc w:val="both"/>
        <w:rPr>
          <w:bCs/>
          <w:sz w:val="22"/>
          <w:szCs w:val="22"/>
        </w:rPr>
      </w:pPr>
      <w:r w:rsidRPr="00201F49">
        <w:rPr>
          <w:bCs/>
          <w:sz w:val="22"/>
          <w:szCs w:val="22"/>
        </w:rPr>
        <w:lastRenderedPageBreak/>
        <w:t>Сублицензиат обязуется своевременно принимать и оплачивать Продукты, указанные в Приложении №</w:t>
      </w:r>
      <w:r w:rsidR="006108D6">
        <w:rPr>
          <w:bCs/>
          <w:sz w:val="22"/>
          <w:szCs w:val="22"/>
        </w:rPr>
        <w:t xml:space="preserve"> </w:t>
      </w:r>
      <w:r w:rsidRPr="00201F49">
        <w:rPr>
          <w:bCs/>
          <w:sz w:val="22"/>
          <w:szCs w:val="22"/>
        </w:rPr>
        <w:t>1 к настоящему Договору.</w:t>
      </w:r>
    </w:p>
    <w:p w14:paraId="4C035BA5" w14:textId="77777777" w:rsidR="006D7457" w:rsidRPr="00201F49" w:rsidRDefault="006D7457" w:rsidP="00201F49">
      <w:pPr>
        <w:numPr>
          <w:ilvl w:val="1"/>
          <w:numId w:val="3"/>
        </w:numPr>
        <w:tabs>
          <w:tab w:val="left" w:pos="870"/>
        </w:tabs>
        <w:ind w:left="0" w:firstLine="709"/>
        <w:contextualSpacing/>
        <w:jc w:val="both"/>
        <w:rPr>
          <w:bCs/>
          <w:sz w:val="22"/>
          <w:szCs w:val="22"/>
        </w:rPr>
      </w:pPr>
      <w:r w:rsidRPr="00201F49">
        <w:rPr>
          <w:bCs/>
          <w:sz w:val="22"/>
          <w:szCs w:val="22"/>
        </w:rPr>
        <w:t>Сублицензиат обязуется строго придерживаться и не нарушать правил лицензионного использования Продуктов.</w:t>
      </w:r>
    </w:p>
    <w:p w14:paraId="37DFAC26" w14:textId="77777777" w:rsidR="006D7457" w:rsidRPr="00201F49" w:rsidRDefault="006D7457" w:rsidP="00201F49">
      <w:pPr>
        <w:numPr>
          <w:ilvl w:val="1"/>
          <w:numId w:val="3"/>
        </w:numPr>
        <w:tabs>
          <w:tab w:val="left" w:pos="870"/>
        </w:tabs>
        <w:ind w:left="0" w:firstLine="709"/>
        <w:contextualSpacing/>
        <w:jc w:val="both"/>
        <w:rPr>
          <w:bCs/>
          <w:sz w:val="22"/>
          <w:szCs w:val="22"/>
        </w:rPr>
      </w:pPr>
      <w:r w:rsidRPr="00201F49">
        <w:rPr>
          <w:bCs/>
          <w:sz w:val="22"/>
          <w:szCs w:val="22"/>
        </w:rPr>
        <w:t>Сублицензиат обязуется своевременно информировать Лицензиата о наличии обстоятельств, препятствующих использованию Продуктом в соответствии с его функциональным назначением.</w:t>
      </w:r>
    </w:p>
    <w:p w14:paraId="1ADBF42A" w14:textId="77777777" w:rsidR="006D7457" w:rsidRPr="00201F49" w:rsidRDefault="006D7457" w:rsidP="00201F49">
      <w:pPr>
        <w:numPr>
          <w:ilvl w:val="1"/>
          <w:numId w:val="3"/>
        </w:numPr>
        <w:tabs>
          <w:tab w:val="left" w:pos="870"/>
        </w:tabs>
        <w:ind w:left="0" w:firstLine="709"/>
        <w:contextualSpacing/>
        <w:jc w:val="both"/>
        <w:rPr>
          <w:bCs/>
          <w:sz w:val="22"/>
          <w:szCs w:val="22"/>
        </w:rPr>
      </w:pPr>
      <w:r w:rsidRPr="00201F49">
        <w:rPr>
          <w:bCs/>
          <w:sz w:val="22"/>
          <w:szCs w:val="22"/>
        </w:rPr>
        <w:t xml:space="preserve">Сублицензиат обязуется не позднее 10 (Десяти) рабочих дней с момента получения </w:t>
      </w:r>
      <w:r w:rsidRPr="00201F49">
        <w:rPr>
          <w:sz w:val="22"/>
          <w:szCs w:val="22"/>
        </w:rPr>
        <w:t>акта передачи прав</w:t>
      </w:r>
      <w:r w:rsidRPr="00201F49">
        <w:rPr>
          <w:bCs/>
          <w:sz w:val="22"/>
          <w:szCs w:val="22"/>
        </w:rPr>
        <w:t xml:space="preserve"> от Лицензиата подписать его или предоставить мотивированный отказ от подписания. </w:t>
      </w:r>
    </w:p>
    <w:p w14:paraId="0332B83E" w14:textId="77777777" w:rsidR="006D7457" w:rsidRPr="00201F49" w:rsidRDefault="006D7457" w:rsidP="00201F49">
      <w:pPr>
        <w:ind w:firstLine="709"/>
        <w:contextualSpacing/>
        <w:jc w:val="both"/>
        <w:rPr>
          <w:bCs/>
          <w:sz w:val="22"/>
          <w:szCs w:val="22"/>
        </w:rPr>
      </w:pPr>
      <w:r w:rsidRPr="00201F49">
        <w:rPr>
          <w:sz w:val="22"/>
          <w:szCs w:val="22"/>
        </w:rPr>
        <w:t xml:space="preserve">В случае уклонения или немотивированного отказа Сублицензиата от подписания акта передачи прав в указанные сроки лицензии, перечисленные в акте передачи прав, считаются предоставленными Лицензиатом надлежащим образом и </w:t>
      </w:r>
      <w:r w:rsidRPr="00201F49">
        <w:rPr>
          <w:bCs/>
          <w:sz w:val="22"/>
          <w:szCs w:val="22"/>
        </w:rPr>
        <w:t>подлежат оплате в соответствии с условиями настоящего Договора</w:t>
      </w:r>
      <w:r w:rsidRPr="00201F49">
        <w:rPr>
          <w:sz w:val="22"/>
          <w:szCs w:val="22"/>
        </w:rPr>
        <w:t>.</w:t>
      </w:r>
    </w:p>
    <w:p w14:paraId="4BD2D2DA" w14:textId="77777777" w:rsidR="006D7457" w:rsidRPr="00201F49" w:rsidRDefault="006D7457" w:rsidP="00201F49">
      <w:pPr>
        <w:pStyle w:val="ab"/>
        <w:numPr>
          <w:ilvl w:val="0"/>
          <w:numId w:val="0"/>
        </w:numPr>
        <w:ind w:firstLine="709"/>
        <w:contextualSpacing/>
        <w:jc w:val="both"/>
        <w:rPr>
          <w:sz w:val="22"/>
          <w:szCs w:val="22"/>
          <w:lang w:val="ru-RU"/>
        </w:rPr>
      </w:pPr>
    </w:p>
    <w:p w14:paraId="71EFD51A" w14:textId="77777777" w:rsidR="006D7457" w:rsidRPr="00201F49" w:rsidRDefault="006D7457" w:rsidP="00201F49">
      <w:pPr>
        <w:numPr>
          <w:ilvl w:val="0"/>
          <w:numId w:val="3"/>
        </w:numPr>
        <w:tabs>
          <w:tab w:val="left" w:pos="720"/>
        </w:tabs>
        <w:spacing w:line="360" w:lineRule="auto"/>
        <w:ind w:left="0" w:firstLine="709"/>
        <w:contextualSpacing/>
        <w:jc w:val="both"/>
        <w:rPr>
          <w:b/>
          <w:sz w:val="22"/>
          <w:szCs w:val="22"/>
        </w:rPr>
      </w:pPr>
      <w:r w:rsidRPr="00201F49">
        <w:rPr>
          <w:b/>
          <w:sz w:val="22"/>
          <w:szCs w:val="22"/>
        </w:rPr>
        <w:t>ПРАВА И ОБЯЗАТЕЛЬСТВА ЛИЦЕНЗИАТА</w:t>
      </w:r>
    </w:p>
    <w:p w14:paraId="18CF4A79" w14:textId="77777777" w:rsidR="006D7457" w:rsidRPr="00201F49" w:rsidRDefault="006D7457" w:rsidP="00201F49">
      <w:pPr>
        <w:pStyle w:val="ab"/>
        <w:numPr>
          <w:ilvl w:val="1"/>
          <w:numId w:val="3"/>
        </w:numPr>
        <w:tabs>
          <w:tab w:val="clear" w:pos="360"/>
          <w:tab w:val="left" w:pos="870"/>
        </w:tabs>
        <w:ind w:left="0" w:firstLine="709"/>
        <w:contextualSpacing/>
        <w:jc w:val="both"/>
        <w:rPr>
          <w:bCs/>
          <w:sz w:val="22"/>
          <w:szCs w:val="22"/>
          <w:lang w:val="ru-RU"/>
        </w:rPr>
      </w:pPr>
      <w:r w:rsidRPr="00201F49">
        <w:rPr>
          <w:bCs/>
          <w:sz w:val="22"/>
          <w:szCs w:val="22"/>
          <w:lang w:val="ru-RU"/>
        </w:rPr>
        <w:t>Лицензиат обязуется передавать Сублицензиату неисключительные лицензии в отношении Продуктов в требуемом количестве и в соответствии с условиями, предусмотренными в настоящем Договоре.</w:t>
      </w:r>
    </w:p>
    <w:p w14:paraId="6368B987" w14:textId="77777777" w:rsidR="006D7457" w:rsidRPr="00201F49" w:rsidRDefault="006D7457" w:rsidP="00201F49">
      <w:pPr>
        <w:pStyle w:val="ab"/>
        <w:numPr>
          <w:ilvl w:val="1"/>
          <w:numId w:val="3"/>
        </w:numPr>
        <w:tabs>
          <w:tab w:val="clear" w:pos="360"/>
          <w:tab w:val="left" w:pos="870"/>
        </w:tabs>
        <w:ind w:left="0" w:firstLine="709"/>
        <w:contextualSpacing/>
        <w:jc w:val="both"/>
        <w:rPr>
          <w:bCs/>
          <w:sz w:val="22"/>
          <w:szCs w:val="22"/>
          <w:lang w:val="ru-RU"/>
        </w:rPr>
      </w:pPr>
      <w:r w:rsidRPr="00201F49">
        <w:rPr>
          <w:bCs/>
          <w:sz w:val="22"/>
          <w:szCs w:val="22"/>
          <w:lang w:val="ru-RU"/>
        </w:rPr>
        <w:t xml:space="preserve">За согласованное в разделе 3 Приложения 1 количество месяцев Сублицензиату предоставляется </w:t>
      </w:r>
      <w:r w:rsidRPr="00201F49">
        <w:rPr>
          <w:sz w:val="22"/>
          <w:szCs w:val="22"/>
          <w:lang w:val="ru-RU"/>
        </w:rPr>
        <w:t>акт передачи прав</w:t>
      </w:r>
      <w:r w:rsidRPr="00201F49">
        <w:rPr>
          <w:bCs/>
          <w:sz w:val="22"/>
          <w:szCs w:val="22"/>
          <w:lang w:val="ru-RU"/>
        </w:rPr>
        <w:t xml:space="preserve"> с указанием наименования и количества предоставленных лицензий (Продуктов).</w:t>
      </w:r>
    </w:p>
    <w:p w14:paraId="43A26B60" w14:textId="77777777" w:rsidR="006D7457" w:rsidRPr="00201F49" w:rsidRDefault="006D7457" w:rsidP="00201F49">
      <w:pPr>
        <w:pStyle w:val="ab"/>
        <w:numPr>
          <w:ilvl w:val="1"/>
          <w:numId w:val="3"/>
        </w:numPr>
        <w:tabs>
          <w:tab w:val="clear" w:pos="360"/>
          <w:tab w:val="left" w:pos="870"/>
        </w:tabs>
        <w:ind w:left="0" w:firstLine="709"/>
        <w:contextualSpacing/>
        <w:jc w:val="both"/>
        <w:rPr>
          <w:bCs/>
          <w:sz w:val="22"/>
          <w:szCs w:val="22"/>
          <w:lang w:val="ru-RU"/>
        </w:rPr>
      </w:pPr>
      <w:r w:rsidRPr="00201F49">
        <w:rPr>
          <w:bCs/>
          <w:sz w:val="22"/>
          <w:szCs w:val="22"/>
          <w:lang w:val="ru-RU"/>
        </w:rPr>
        <w:t>Устранять обстоятельства, препятствующие использованию Продуктов Сублицензиатом, в сроки, дополнительно согласованные Сторонами.</w:t>
      </w:r>
    </w:p>
    <w:p w14:paraId="48FE1AF7" w14:textId="77777777" w:rsidR="006D7457" w:rsidRPr="00201F49" w:rsidRDefault="006D7457" w:rsidP="00201F49">
      <w:pPr>
        <w:pStyle w:val="ab"/>
        <w:numPr>
          <w:ilvl w:val="0"/>
          <w:numId w:val="0"/>
        </w:numPr>
        <w:ind w:firstLine="709"/>
        <w:contextualSpacing/>
        <w:jc w:val="both"/>
        <w:rPr>
          <w:sz w:val="22"/>
          <w:szCs w:val="22"/>
          <w:lang w:val="ru-RU"/>
        </w:rPr>
      </w:pPr>
    </w:p>
    <w:p w14:paraId="575D4E72" w14:textId="77777777" w:rsidR="006D7457" w:rsidRPr="00201F49" w:rsidRDefault="006D7457" w:rsidP="00201F49">
      <w:pPr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b/>
          <w:bCs/>
          <w:color w:val="000000"/>
          <w:sz w:val="22"/>
          <w:szCs w:val="22"/>
        </w:rPr>
      </w:pPr>
      <w:r w:rsidRPr="00201F49">
        <w:rPr>
          <w:b/>
          <w:bCs/>
          <w:color w:val="000000"/>
          <w:sz w:val="22"/>
          <w:szCs w:val="22"/>
        </w:rPr>
        <w:t>ОТВЕТСТВЕННОСТЬ СТОРОН</w:t>
      </w:r>
    </w:p>
    <w:p w14:paraId="319747A7" w14:textId="77777777" w:rsidR="00201F49" w:rsidRPr="00201F49" w:rsidRDefault="006D7457" w:rsidP="00201F49">
      <w:pPr>
        <w:ind w:firstLine="709"/>
        <w:jc w:val="both"/>
        <w:rPr>
          <w:sz w:val="22"/>
          <w:szCs w:val="22"/>
        </w:rPr>
      </w:pPr>
      <w:r w:rsidRPr="00201F49">
        <w:rPr>
          <w:sz w:val="22"/>
          <w:szCs w:val="22"/>
        </w:rPr>
        <w:t xml:space="preserve">5.1. </w:t>
      </w:r>
      <w:r w:rsidR="00201F49" w:rsidRPr="00201F49">
        <w:rPr>
          <w:sz w:val="22"/>
          <w:szCs w:val="22"/>
        </w:rPr>
        <w:t xml:space="preserve">Стороны несут ответственность за неисполнение или ненадлежащее исполнение обязательств, </w:t>
      </w:r>
      <w:r w:rsidR="00065715">
        <w:rPr>
          <w:sz w:val="22"/>
          <w:szCs w:val="22"/>
        </w:rPr>
        <w:t>предусмотренных Договором</w:t>
      </w:r>
      <w:r w:rsidR="00201F49" w:rsidRPr="00201F49">
        <w:rPr>
          <w:sz w:val="22"/>
          <w:szCs w:val="22"/>
        </w:rPr>
        <w:t>, в соответствии с законодательством Российской Федерации.</w:t>
      </w:r>
    </w:p>
    <w:p w14:paraId="13A49C26" w14:textId="77777777" w:rsidR="00201F49" w:rsidRPr="00201F49" w:rsidRDefault="00201F49" w:rsidP="00201F49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01F49">
        <w:rPr>
          <w:sz w:val="22"/>
          <w:szCs w:val="22"/>
        </w:rPr>
        <w:t xml:space="preserve">5.2. </w:t>
      </w:r>
      <w:r w:rsidRPr="00201F49">
        <w:rPr>
          <w:rFonts w:eastAsia="Calibri"/>
          <w:sz w:val="22"/>
          <w:szCs w:val="22"/>
          <w:lang w:eastAsia="en-US"/>
        </w:rPr>
        <w:t>В случае просрочки исполнения Заказчиком обязател</w:t>
      </w:r>
      <w:r w:rsidR="00366D81">
        <w:rPr>
          <w:rFonts w:eastAsia="Calibri"/>
          <w:sz w:val="22"/>
          <w:szCs w:val="22"/>
          <w:lang w:eastAsia="en-US"/>
        </w:rPr>
        <w:t>ьств, предусмотренных Договором</w:t>
      </w:r>
      <w:r w:rsidRPr="00201F49">
        <w:rPr>
          <w:rFonts w:eastAsia="Calibri"/>
          <w:sz w:val="22"/>
          <w:szCs w:val="22"/>
          <w:lang w:eastAsia="en-US"/>
        </w:rPr>
        <w:t>, а также в иных случаях неисполнения или ненадлежащего исполнения Заказчиком обязател</w:t>
      </w:r>
      <w:r w:rsidR="00366D81">
        <w:rPr>
          <w:rFonts w:eastAsia="Calibri"/>
          <w:sz w:val="22"/>
          <w:szCs w:val="22"/>
          <w:lang w:eastAsia="en-US"/>
        </w:rPr>
        <w:t>ьств, предусмотренных Договором</w:t>
      </w:r>
      <w:r w:rsidRPr="00201F49">
        <w:rPr>
          <w:rFonts w:eastAsia="Calibri"/>
          <w:sz w:val="22"/>
          <w:szCs w:val="22"/>
          <w:lang w:eastAsia="en-US"/>
        </w:rPr>
        <w:t>, Исполнитель вправе потребовать уплаты неустоек (штрафов, пеней). Пеня начисляется за каждый день просрочки исполнения обязательс</w:t>
      </w:r>
      <w:r w:rsidR="00366D81">
        <w:rPr>
          <w:rFonts w:eastAsia="Calibri"/>
          <w:sz w:val="22"/>
          <w:szCs w:val="22"/>
          <w:lang w:eastAsia="en-US"/>
        </w:rPr>
        <w:t>тва, предусмотренного Договором</w:t>
      </w:r>
      <w:r w:rsidRPr="00201F49">
        <w:rPr>
          <w:rFonts w:eastAsia="Calibri"/>
          <w:sz w:val="22"/>
          <w:szCs w:val="22"/>
          <w:lang w:eastAsia="en-US"/>
        </w:rPr>
        <w:t>, начиная со дня, следующего после дня истечения установленно</w:t>
      </w:r>
      <w:r w:rsidR="00366D81">
        <w:rPr>
          <w:rFonts w:eastAsia="Calibri"/>
          <w:sz w:val="22"/>
          <w:szCs w:val="22"/>
          <w:lang w:eastAsia="en-US"/>
        </w:rPr>
        <w:t>го Договором</w:t>
      </w:r>
      <w:r w:rsidRPr="00201F49">
        <w:rPr>
          <w:rFonts w:eastAsia="Calibri"/>
          <w:sz w:val="22"/>
          <w:szCs w:val="22"/>
          <w:lang w:eastAsia="en-US"/>
        </w:rPr>
        <w:t xml:space="preserve"> срока исполнения обязательства.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2D072669" w14:textId="77777777" w:rsidR="00201F49" w:rsidRPr="00201F49" w:rsidRDefault="00201F49" w:rsidP="00201F49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01F49">
        <w:rPr>
          <w:rFonts w:eastAsia="Calibri"/>
          <w:sz w:val="22"/>
          <w:szCs w:val="22"/>
          <w:lang w:eastAsia="en-US"/>
        </w:rPr>
        <w:t>5.3. Штрафы начисляются за ненадлежащее исполнение Заказчиком обязател</w:t>
      </w:r>
      <w:r w:rsidR="00366D81">
        <w:rPr>
          <w:rFonts w:eastAsia="Calibri"/>
          <w:sz w:val="22"/>
          <w:szCs w:val="22"/>
          <w:lang w:eastAsia="en-US"/>
        </w:rPr>
        <w:t>ьств, предусмотренных Договором</w:t>
      </w:r>
      <w:r w:rsidRPr="00201F49">
        <w:rPr>
          <w:rFonts w:eastAsia="Calibri"/>
          <w:sz w:val="22"/>
          <w:szCs w:val="22"/>
          <w:lang w:eastAsia="en-US"/>
        </w:rPr>
        <w:t>, за исключением просрочки исполнения обязательст</w:t>
      </w:r>
      <w:r w:rsidR="00366D81">
        <w:rPr>
          <w:rFonts w:eastAsia="Calibri"/>
          <w:sz w:val="22"/>
          <w:szCs w:val="22"/>
          <w:lang w:eastAsia="en-US"/>
        </w:rPr>
        <w:t>в, предусмотренных Договором</w:t>
      </w:r>
      <w:r w:rsidRPr="00201F49">
        <w:rPr>
          <w:rFonts w:eastAsia="Calibri"/>
          <w:sz w:val="22"/>
          <w:szCs w:val="22"/>
          <w:lang w:eastAsia="en-US"/>
        </w:rPr>
        <w:t xml:space="preserve"> в порядке, установленном Постановление</w:t>
      </w:r>
      <w:r w:rsidR="00366D81">
        <w:rPr>
          <w:rFonts w:eastAsia="Calibri"/>
          <w:sz w:val="22"/>
          <w:szCs w:val="22"/>
          <w:lang w:eastAsia="en-US"/>
        </w:rPr>
        <w:t>м</w:t>
      </w:r>
      <w:r w:rsidRPr="00201F49">
        <w:rPr>
          <w:rFonts w:eastAsia="Calibri"/>
          <w:sz w:val="22"/>
          <w:szCs w:val="22"/>
          <w:lang w:eastAsia="en-US"/>
        </w:rPr>
        <w:t xml:space="preserve">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исполнителем,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Постановление Правительства РФ от 30.08.2017 № 1042).</w:t>
      </w:r>
    </w:p>
    <w:p w14:paraId="0659645D" w14:textId="77777777" w:rsidR="00201F49" w:rsidRPr="00201F49" w:rsidRDefault="00201F49" w:rsidP="00201F49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01F49">
        <w:rPr>
          <w:rFonts w:eastAsia="Calibri"/>
          <w:sz w:val="22"/>
          <w:szCs w:val="22"/>
          <w:lang w:eastAsia="en-US"/>
        </w:rPr>
        <w:t>5.4. За каждый факт неисполнения Заказчиком обязател</w:t>
      </w:r>
      <w:r w:rsidR="00366D81">
        <w:rPr>
          <w:rFonts w:eastAsia="Calibri"/>
          <w:sz w:val="22"/>
          <w:szCs w:val="22"/>
          <w:lang w:eastAsia="en-US"/>
        </w:rPr>
        <w:t>ьств, предусмотренных Договором</w:t>
      </w:r>
      <w:r w:rsidRPr="00201F49">
        <w:rPr>
          <w:rFonts w:eastAsia="Calibri"/>
          <w:sz w:val="22"/>
          <w:szCs w:val="22"/>
          <w:lang w:eastAsia="en-US"/>
        </w:rPr>
        <w:t>, за исключением просрочки исполнения обязател</w:t>
      </w:r>
      <w:r w:rsidR="00366D81">
        <w:rPr>
          <w:rFonts w:eastAsia="Calibri"/>
          <w:sz w:val="22"/>
          <w:szCs w:val="22"/>
          <w:lang w:eastAsia="en-US"/>
        </w:rPr>
        <w:t>ьств, предусмотренных Договором</w:t>
      </w:r>
      <w:r w:rsidRPr="00201F49">
        <w:rPr>
          <w:rFonts w:eastAsia="Calibri"/>
          <w:sz w:val="22"/>
          <w:szCs w:val="22"/>
          <w:lang w:eastAsia="en-US"/>
        </w:rPr>
        <w:t xml:space="preserve">, размер штрафа устанавливается в размере 1000 рублей. </w:t>
      </w:r>
    </w:p>
    <w:p w14:paraId="2E6BEB93" w14:textId="77777777" w:rsidR="00201F49" w:rsidRPr="00201F49" w:rsidRDefault="00201F49" w:rsidP="00201F49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01F49">
        <w:rPr>
          <w:rFonts w:eastAsia="Calibri"/>
          <w:sz w:val="22"/>
          <w:szCs w:val="22"/>
          <w:lang w:eastAsia="en-US"/>
        </w:rPr>
        <w:t>5.5. В случае просрочки исполнения Исполнителем обязательств (в том числе гарантийного обязательства</w:t>
      </w:r>
      <w:r w:rsidR="00366D81">
        <w:rPr>
          <w:rFonts w:eastAsia="Calibri"/>
          <w:sz w:val="22"/>
          <w:szCs w:val="22"/>
          <w:lang w:eastAsia="en-US"/>
        </w:rPr>
        <w:t>, при наличии), предусмотренных Договором</w:t>
      </w:r>
      <w:r w:rsidRPr="00201F49">
        <w:rPr>
          <w:rFonts w:eastAsia="Calibri"/>
          <w:sz w:val="22"/>
          <w:szCs w:val="22"/>
          <w:lang w:eastAsia="en-US"/>
        </w:rPr>
        <w:t>, а также в иных случаях неисполнения или ненадлежащего исполнения Исполнителем обяза</w:t>
      </w:r>
      <w:r w:rsidR="00366D81">
        <w:rPr>
          <w:rFonts w:eastAsia="Calibri"/>
          <w:sz w:val="22"/>
          <w:szCs w:val="22"/>
          <w:lang w:eastAsia="en-US"/>
        </w:rPr>
        <w:t>тельств, предусмотренных Договором</w:t>
      </w:r>
      <w:r w:rsidRPr="00201F49">
        <w:rPr>
          <w:rFonts w:eastAsia="Calibri"/>
          <w:sz w:val="22"/>
          <w:szCs w:val="22"/>
          <w:lang w:eastAsia="en-US"/>
        </w:rPr>
        <w:t>, Заказчик направляет Исполнителю требование об уплате неустоек (штрафов, пеней).</w:t>
      </w:r>
    </w:p>
    <w:p w14:paraId="7D392B2F" w14:textId="77777777" w:rsidR="00201F49" w:rsidRPr="00201F49" w:rsidRDefault="00201F49" w:rsidP="00201F49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01F49">
        <w:rPr>
          <w:rFonts w:eastAsia="Calibri"/>
          <w:sz w:val="22"/>
          <w:szCs w:val="22"/>
          <w:lang w:eastAsia="en-US"/>
        </w:rPr>
        <w:t>5.6. Пеня начисляется за каждый день просрочки исполнения Исполнителем обязательс</w:t>
      </w:r>
      <w:r w:rsidR="00366D81">
        <w:rPr>
          <w:rFonts w:eastAsia="Calibri"/>
          <w:sz w:val="22"/>
          <w:szCs w:val="22"/>
          <w:lang w:eastAsia="en-US"/>
        </w:rPr>
        <w:t>тва, предусмотренного Договором</w:t>
      </w:r>
      <w:r w:rsidRPr="00201F49">
        <w:rPr>
          <w:rFonts w:eastAsia="Calibri"/>
          <w:sz w:val="22"/>
          <w:szCs w:val="22"/>
          <w:lang w:eastAsia="en-US"/>
        </w:rPr>
        <w:t>, начиная со дня, следующего после дня ист</w:t>
      </w:r>
      <w:r w:rsidR="00366D81">
        <w:rPr>
          <w:rFonts w:eastAsia="Calibri"/>
          <w:sz w:val="22"/>
          <w:szCs w:val="22"/>
          <w:lang w:eastAsia="en-US"/>
        </w:rPr>
        <w:t>ечения установленного Договором</w:t>
      </w:r>
      <w:r w:rsidRPr="00201F49">
        <w:rPr>
          <w:rFonts w:eastAsia="Calibri"/>
          <w:sz w:val="22"/>
          <w:szCs w:val="22"/>
          <w:lang w:eastAsia="en-US"/>
        </w:rPr>
        <w:t xml:space="preserve"> срока исполнения обязате</w:t>
      </w:r>
      <w:r w:rsidR="00366D81">
        <w:rPr>
          <w:rFonts w:eastAsia="Calibri"/>
          <w:sz w:val="22"/>
          <w:szCs w:val="22"/>
          <w:lang w:eastAsia="en-US"/>
        </w:rPr>
        <w:t>льства, и устанавливается Дог</w:t>
      </w:r>
      <w:r w:rsidR="00C950C1">
        <w:rPr>
          <w:rFonts w:eastAsia="Calibri"/>
          <w:sz w:val="22"/>
          <w:szCs w:val="22"/>
          <w:lang w:eastAsia="en-US"/>
        </w:rPr>
        <w:t>о</w:t>
      </w:r>
      <w:r w:rsidR="00366D81">
        <w:rPr>
          <w:rFonts w:eastAsia="Calibri"/>
          <w:sz w:val="22"/>
          <w:szCs w:val="22"/>
          <w:lang w:eastAsia="en-US"/>
        </w:rPr>
        <w:t>вором</w:t>
      </w:r>
      <w:r w:rsidRPr="00201F49">
        <w:rPr>
          <w:rFonts w:eastAsia="Calibri"/>
          <w:sz w:val="22"/>
          <w:szCs w:val="22"/>
          <w:lang w:eastAsia="en-US"/>
        </w:rPr>
        <w:t xml:space="preserve"> в размере одной трехсотой действующей на дату уплаты пени ключевой ставки Центрального банка Россий</w:t>
      </w:r>
      <w:r w:rsidR="00366D81">
        <w:rPr>
          <w:rFonts w:eastAsia="Calibri"/>
          <w:sz w:val="22"/>
          <w:szCs w:val="22"/>
          <w:lang w:eastAsia="en-US"/>
        </w:rPr>
        <w:t>ской Федерации от цены Договора</w:t>
      </w:r>
      <w:r w:rsidRPr="00201F49">
        <w:rPr>
          <w:rFonts w:eastAsia="Calibri"/>
          <w:sz w:val="22"/>
          <w:szCs w:val="22"/>
          <w:lang w:eastAsia="en-US"/>
        </w:rPr>
        <w:t>, уменьшенной на сумму, пропорциональную объему обязател</w:t>
      </w:r>
      <w:r w:rsidR="00366D81">
        <w:rPr>
          <w:rFonts w:eastAsia="Calibri"/>
          <w:sz w:val="22"/>
          <w:szCs w:val="22"/>
          <w:lang w:eastAsia="en-US"/>
        </w:rPr>
        <w:t>ьств, предусмотренных Договором</w:t>
      </w:r>
      <w:r w:rsidRPr="00201F49">
        <w:rPr>
          <w:rFonts w:eastAsia="Calibri"/>
          <w:sz w:val="22"/>
          <w:szCs w:val="22"/>
          <w:lang w:eastAsia="en-US"/>
        </w:rPr>
        <w:t xml:space="preserve"> и фактически исполненных Исполнителем.</w:t>
      </w:r>
    </w:p>
    <w:p w14:paraId="153AA08A" w14:textId="77777777" w:rsidR="00201F49" w:rsidRPr="00201F49" w:rsidRDefault="00201F49" w:rsidP="00201F49">
      <w:pPr>
        <w:ind w:firstLine="70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201F49">
        <w:rPr>
          <w:rFonts w:eastAsia="Calibri"/>
          <w:sz w:val="22"/>
          <w:szCs w:val="22"/>
          <w:lang w:eastAsia="en-US"/>
        </w:rPr>
        <w:t>5.7. Штрафы начисляются за неисполнение или ненадлежащее исполнение Исполнителем обязател</w:t>
      </w:r>
      <w:r w:rsidR="00366D81">
        <w:rPr>
          <w:rFonts w:eastAsia="Calibri"/>
          <w:sz w:val="22"/>
          <w:szCs w:val="22"/>
          <w:lang w:eastAsia="en-US"/>
        </w:rPr>
        <w:t>ьств, предусмотренных Договором</w:t>
      </w:r>
      <w:r w:rsidRPr="00201F49">
        <w:rPr>
          <w:rFonts w:eastAsia="Calibri"/>
          <w:sz w:val="22"/>
          <w:szCs w:val="22"/>
          <w:lang w:eastAsia="en-US"/>
        </w:rPr>
        <w:t xml:space="preserve">, за исключением просрочки исполнения Исполнителем </w:t>
      </w:r>
      <w:r w:rsidRPr="00201F49">
        <w:rPr>
          <w:rFonts w:eastAsia="Calibri"/>
          <w:color w:val="000000"/>
          <w:sz w:val="22"/>
          <w:szCs w:val="22"/>
          <w:lang w:eastAsia="en-US"/>
        </w:rPr>
        <w:t>обязательств (в том числе гарантийного обязательс</w:t>
      </w:r>
      <w:r w:rsidR="00366D81">
        <w:rPr>
          <w:rFonts w:eastAsia="Calibri"/>
          <w:color w:val="000000"/>
          <w:sz w:val="22"/>
          <w:szCs w:val="22"/>
          <w:lang w:eastAsia="en-US"/>
        </w:rPr>
        <w:t>тва), предусмотренных Договором</w:t>
      </w:r>
      <w:r w:rsidRPr="00201F49">
        <w:rPr>
          <w:rFonts w:eastAsia="Calibri"/>
          <w:color w:val="000000"/>
          <w:sz w:val="22"/>
          <w:szCs w:val="22"/>
          <w:lang w:eastAsia="en-US"/>
        </w:rPr>
        <w:t>. Размер ш</w:t>
      </w:r>
      <w:r w:rsidR="00366D81">
        <w:rPr>
          <w:rFonts w:eastAsia="Calibri"/>
          <w:color w:val="000000"/>
          <w:sz w:val="22"/>
          <w:szCs w:val="22"/>
          <w:lang w:eastAsia="en-US"/>
        </w:rPr>
        <w:t>трафа устанавливается Договором</w:t>
      </w:r>
      <w:r w:rsidRPr="00201F49">
        <w:rPr>
          <w:rFonts w:eastAsia="Calibri"/>
          <w:color w:val="000000"/>
          <w:sz w:val="22"/>
          <w:szCs w:val="22"/>
          <w:lang w:eastAsia="en-US"/>
        </w:rPr>
        <w:t xml:space="preserve"> в </w:t>
      </w:r>
      <w:hyperlink r:id="rId5" w:history="1">
        <w:r w:rsidRPr="00366D81">
          <w:rPr>
            <w:rStyle w:val="a4"/>
            <w:rFonts w:eastAsia="Calibri"/>
            <w:color w:val="000000"/>
            <w:sz w:val="22"/>
            <w:szCs w:val="22"/>
            <w:u w:val="none"/>
            <w:lang w:eastAsia="en-US"/>
          </w:rPr>
          <w:t>порядке</w:t>
        </w:r>
      </w:hyperlink>
      <w:r w:rsidRPr="00366D81">
        <w:rPr>
          <w:rFonts w:eastAsia="Calibri"/>
          <w:color w:val="000000"/>
          <w:sz w:val="22"/>
          <w:szCs w:val="22"/>
          <w:lang w:eastAsia="en-US"/>
        </w:rPr>
        <w:t>, у</w:t>
      </w:r>
      <w:r w:rsidRPr="00201F49">
        <w:rPr>
          <w:rFonts w:eastAsia="Calibri"/>
          <w:color w:val="000000"/>
          <w:sz w:val="22"/>
          <w:szCs w:val="22"/>
          <w:lang w:eastAsia="en-US"/>
        </w:rPr>
        <w:t>становленном Постановлением Правительства РФ от 30.08.2017 № 1042.</w:t>
      </w:r>
    </w:p>
    <w:p w14:paraId="052D885B" w14:textId="77777777" w:rsidR="00201F49" w:rsidRPr="00201F49" w:rsidRDefault="00201F49" w:rsidP="00201F49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01F49">
        <w:rPr>
          <w:rFonts w:eastAsia="Calibri"/>
          <w:color w:val="000000"/>
          <w:sz w:val="22"/>
          <w:szCs w:val="22"/>
          <w:lang w:eastAsia="en-US"/>
        </w:rPr>
        <w:t xml:space="preserve">5.8. За </w:t>
      </w:r>
      <w:r w:rsidRPr="00201F49">
        <w:rPr>
          <w:rFonts w:eastAsia="Calibri"/>
          <w:sz w:val="22"/>
          <w:szCs w:val="22"/>
          <w:lang w:eastAsia="en-US"/>
        </w:rPr>
        <w:t>каждый факт неисполнения или ненадлежащего исполнения Исполнителем обязательств, предусмотренн</w:t>
      </w:r>
      <w:r w:rsidR="00366D81">
        <w:rPr>
          <w:rFonts w:eastAsia="Calibri"/>
          <w:sz w:val="22"/>
          <w:szCs w:val="22"/>
          <w:lang w:eastAsia="en-US"/>
        </w:rPr>
        <w:t>ых Договором</w:t>
      </w:r>
      <w:r w:rsidRPr="00201F49">
        <w:rPr>
          <w:rFonts w:eastAsia="Calibri"/>
          <w:sz w:val="22"/>
          <w:szCs w:val="22"/>
          <w:lang w:eastAsia="en-US"/>
        </w:rPr>
        <w:t>, за исключением просрочки исполнения обязательств (в том числе гарантийного обязател</w:t>
      </w:r>
      <w:r w:rsidR="00366D81">
        <w:rPr>
          <w:rFonts w:eastAsia="Calibri"/>
          <w:sz w:val="22"/>
          <w:szCs w:val="22"/>
          <w:lang w:eastAsia="en-US"/>
        </w:rPr>
        <w:t>ьства), предусмотренных Договором</w:t>
      </w:r>
      <w:r w:rsidRPr="00201F49">
        <w:rPr>
          <w:rFonts w:eastAsia="Calibri"/>
          <w:sz w:val="22"/>
          <w:szCs w:val="22"/>
          <w:lang w:eastAsia="en-US"/>
        </w:rPr>
        <w:t>, устанавливается штр</w:t>
      </w:r>
      <w:r w:rsidR="00366D81">
        <w:rPr>
          <w:rFonts w:eastAsia="Calibri"/>
          <w:sz w:val="22"/>
          <w:szCs w:val="22"/>
          <w:lang w:eastAsia="en-US"/>
        </w:rPr>
        <w:t>аф в размере 10 % цены Договора</w:t>
      </w:r>
      <w:r w:rsidRPr="00201F49">
        <w:rPr>
          <w:rFonts w:eastAsia="Calibri"/>
          <w:sz w:val="22"/>
          <w:szCs w:val="22"/>
          <w:lang w:eastAsia="en-US"/>
        </w:rPr>
        <w:t>, что составляет ____ рублей ___ копеек.</w:t>
      </w:r>
    </w:p>
    <w:p w14:paraId="3ED4C3B4" w14:textId="77777777" w:rsidR="00201F49" w:rsidRPr="00201F49" w:rsidRDefault="00201F49" w:rsidP="00201F49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01F49">
        <w:rPr>
          <w:rFonts w:eastAsia="Calibri"/>
          <w:sz w:val="22"/>
          <w:szCs w:val="22"/>
          <w:lang w:eastAsia="en-US"/>
        </w:rPr>
        <w:t>5.9. За каждый факт неисполнения или ненадлежащего исполнения Исполнителем обязательс</w:t>
      </w:r>
      <w:r w:rsidR="00366D81">
        <w:rPr>
          <w:rFonts w:eastAsia="Calibri"/>
          <w:sz w:val="22"/>
          <w:szCs w:val="22"/>
          <w:lang w:eastAsia="en-US"/>
        </w:rPr>
        <w:t>тва, предусмотренного Договором</w:t>
      </w:r>
      <w:r w:rsidRPr="00201F49">
        <w:rPr>
          <w:rFonts w:eastAsia="Calibri"/>
          <w:sz w:val="22"/>
          <w:szCs w:val="22"/>
          <w:lang w:eastAsia="en-US"/>
        </w:rPr>
        <w:t>, которое не имеет стоимостного выражения (при н</w:t>
      </w:r>
      <w:r w:rsidR="00366D81">
        <w:rPr>
          <w:rFonts w:eastAsia="Calibri"/>
          <w:sz w:val="22"/>
          <w:szCs w:val="22"/>
          <w:lang w:eastAsia="en-US"/>
        </w:rPr>
        <w:t>аличии в Договоре</w:t>
      </w:r>
      <w:r w:rsidRPr="00201F49">
        <w:rPr>
          <w:rFonts w:eastAsia="Calibri"/>
          <w:sz w:val="22"/>
          <w:szCs w:val="22"/>
          <w:lang w:eastAsia="en-US"/>
        </w:rPr>
        <w:t xml:space="preserve"> таких обязательств), устанавливается штраф в размере 1000 рублей. </w:t>
      </w:r>
    </w:p>
    <w:p w14:paraId="0364B686" w14:textId="77777777" w:rsidR="00201F49" w:rsidRPr="00201F49" w:rsidRDefault="00201F49" w:rsidP="00201F49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01F49">
        <w:rPr>
          <w:rFonts w:eastAsia="Calibri"/>
          <w:sz w:val="22"/>
          <w:szCs w:val="22"/>
          <w:lang w:eastAsia="en-US"/>
        </w:rPr>
        <w:lastRenderedPageBreak/>
        <w:t>5.10. Общая сумма начисленных штрафов за неисполнение или ненадлежащее исполнение Исполнителем обязател</w:t>
      </w:r>
      <w:r w:rsidR="00366D81">
        <w:rPr>
          <w:rFonts w:eastAsia="Calibri"/>
          <w:sz w:val="22"/>
          <w:szCs w:val="22"/>
          <w:lang w:eastAsia="en-US"/>
        </w:rPr>
        <w:t>ьств, предусмотренных Договором</w:t>
      </w:r>
      <w:r w:rsidRPr="00201F49">
        <w:rPr>
          <w:rFonts w:eastAsia="Calibri"/>
          <w:sz w:val="22"/>
          <w:szCs w:val="22"/>
          <w:lang w:eastAsia="en-US"/>
        </w:rPr>
        <w:t>, н</w:t>
      </w:r>
      <w:r w:rsidR="00366D81">
        <w:rPr>
          <w:rFonts w:eastAsia="Calibri"/>
          <w:sz w:val="22"/>
          <w:szCs w:val="22"/>
          <w:lang w:eastAsia="en-US"/>
        </w:rPr>
        <w:t>е может превышать цену Договора</w:t>
      </w:r>
      <w:r w:rsidRPr="00201F49">
        <w:rPr>
          <w:rFonts w:eastAsia="Calibri"/>
          <w:sz w:val="22"/>
          <w:szCs w:val="22"/>
          <w:lang w:eastAsia="en-US"/>
        </w:rPr>
        <w:t>.</w:t>
      </w:r>
    </w:p>
    <w:p w14:paraId="49BAD5E5" w14:textId="77777777" w:rsidR="00201F49" w:rsidRPr="00201F49" w:rsidRDefault="00201F49" w:rsidP="00201F49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01F49">
        <w:rPr>
          <w:rFonts w:eastAsia="Calibri"/>
          <w:sz w:val="22"/>
          <w:szCs w:val="22"/>
          <w:lang w:eastAsia="en-US"/>
        </w:rPr>
        <w:t>5.11. Общая сумма начисленных штрафов за ненадлежащее исполнение Заказчиком обязател</w:t>
      </w:r>
      <w:r w:rsidR="00366D81">
        <w:rPr>
          <w:rFonts w:eastAsia="Calibri"/>
          <w:sz w:val="22"/>
          <w:szCs w:val="22"/>
          <w:lang w:eastAsia="en-US"/>
        </w:rPr>
        <w:t>ьств, предусмотренных Договором</w:t>
      </w:r>
      <w:r w:rsidRPr="00201F49">
        <w:rPr>
          <w:rFonts w:eastAsia="Calibri"/>
          <w:sz w:val="22"/>
          <w:szCs w:val="22"/>
          <w:lang w:eastAsia="en-US"/>
        </w:rPr>
        <w:t>, не может превыша</w:t>
      </w:r>
      <w:r w:rsidR="00366D81">
        <w:rPr>
          <w:rFonts w:eastAsia="Calibri"/>
          <w:sz w:val="22"/>
          <w:szCs w:val="22"/>
          <w:lang w:eastAsia="en-US"/>
        </w:rPr>
        <w:t>ть цену Договора</w:t>
      </w:r>
      <w:r w:rsidRPr="00201F49">
        <w:rPr>
          <w:rFonts w:eastAsia="Calibri"/>
          <w:sz w:val="22"/>
          <w:szCs w:val="22"/>
          <w:lang w:eastAsia="en-US"/>
        </w:rPr>
        <w:t>.</w:t>
      </w:r>
    </w:p>
    <w:p w14:paraId="1FAC9A45" w14:textId="77777777" w:rsidR="00201F49" w:rsidRPr="00201F49" w:rsidRDefault="00201F49" w:rsidP="00201F49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01F49">
        <w:rPr>
          <w:rFonts w:eastAsia="Calibri"/>
          <w:sz w:val="22"/>
          <w:szCs w:val="22"/>
          <w:lang w:eastAsia="en-US"/>
        </w:rPr>
        <w:t>5.12. Сторона освобождается от уплаты неустойки (штрафа, пени), если докажет, что неисполнение или ненадлежащее исполнение обязательс</w:t>
      </w:r>
      <w:r w:rsidR="00366D81">
        <w:rPr>
          <w:rFonts w:eastAsia="Calibri"/>
          <w:sz w:val="22"/>
          <w:szCs w:val="22"/>
          <w:lang w:eastAsia="en-US"/>
        </w:rPr>
        <w:t>тва, предусмотренного Договором</w:t>
      </w:r>
      <w:r w:rsidRPr="00201F49">
        <w:rPr>
          <w:rFonts w:eastAsia="Calibri"/>
          <w:sz w:val="22"/>
          <w:szCs w:val="22"/>
          <w:lang w:eastAsia="en-US"/>
        </w:rPr>
        <w:t>, произошло вследствие непреодолимой силы или по вине другой стороны.</w:t>
      </w:r>
    </w:p>
    <w:p w14:paraId="3BA70802" w14:textId="77777777" w:rsidR="00201F49" w:rsidRPr="00201F49" w:rsidRDefault="00201F49" w:rsidP="00201F49">
      <w:pPr>
        <w:ind w:firstLine="709"/>
        <w:jc w:val="both"/>
        <w:rPr>
          <w:sz w:val="22"/>
          <w:szCs w:val="22"/>
        </w:rPr>
      </w:pPr>
      <w:r w:rsidRPr="00201F49">
        <w:rPr>
          <w:sz w:val="22"/>
          <w:szCs w:val="22"/>
        </w:rPr>
        <w:t>5.13. Сумма штрафных санкций, установленных в соответстви</w:t>
      </w:r>
      <w:r w:rsidR="001F6B1E">
        <w:rPr>
          <w:sz w:val="22"/>
          <w:szCs w:val="22"/>
        </w:rPr>
        <w:t>и с п. 5.2. настоящего Договора</w:t>
      </w:r>
      <w:r w:rsidRPr="00201F49">
        <w:rPr>
          <w:sz w:val="22"/>
          <w:szCs w:val="22"/>
        </w:rPr>
        <w:t>, перечисляется Исполнителем (Заказчиком) в течении 10 (десяти) календарных дней с момента получения претензии от Исполнителя (Заказчика) по реквизитам, указанным в претензии. Датой признания и оплаты неустойки считается день зачисления денежных средств на счет, указанный в претензии.</w:t>
      </w:r>
    </w:p>
    <w:p w14:paraId="11EAFE62" w14:textId="77777777" w:rsidR="00201F49" w:rsidRPr="00201F49" w:rsidRDefault="00201F49" w:rsidP="00201F49">
      <w:pPr>
        <w:tabs>
          <w:tab w:val="left" w:pos="8505"/>
        </w:tabs>
        <w:ind w:firstLine="709"/>
        <w:jc w:val="both"/>
        <w:rPr>
          <w:sz w:val="22"/>
          <w:szCs w:val="22"/>
        </w:rPr>
      </w:pPr>
      <w:r w:rsidRPr="00201F49">
        <w:rPr>
          <w:sz w:val="22"/>
          <w:szCs w:val="22"/>
        </w:rPr>
        <w:t>5.14. Уплата штрафных санкции не освобождает Стороны от обязанности исполнить свои обязательства, в</w:t>
      </w:r>
      <w:r w:rsidR="001F6B1E">
        <w:rPr>
          <w:sz w:val="22"/>
          <w:szCs w:val="22"/>
        </w:rPr>
        <w:t>ытекающие из настоящего Договора</w:t>
      </w:r>
      <w:r w:rsidRPr="00201F49">
        <w:rPr>
          <w:sz w:val="22"/>
          <w:szCs w:val="22"/>
        </w:rPr>
        <w:t>.</w:t>
      </w:r>
    </w:p>
    <w:p w14:paraId="7F2DBE47" w14:textId="77777777" w:rsidR="006D7457" w:rsidRPr="00201F49" w:rsidRDefault="006D7457" w:rsidP="00201F49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2"/>
          <w:szCs w:val="22"/>
        </w:rPr>
      </w:pPr>
    </w:p>
    <w:p w14:paraId="18E9B157" w14:textId="77777777" w:rsidR="006D7457" w:rsidRPr="00201F49" w:rsidRDefault="006D7457" w:rsidP="00201F49">
      <w:pPr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b/>
          <w:bCs/>
          <w:color w:val="000000"/>
          <w:sz w:val="22"/>
          <w:szCs w:val="22"/>
        </w:rPr>
      </w:pPr>
      <w:r w:rsidRPr="00201F49">
        <w:rPr>
          <w:b/>
          <w:bCs/>
          <w:color w:val="000000"/>
          <w:sz w:val="22"/>
          <w:szCs w:val="22"/>
        </w:rPr>
        <w:t>ФОРС-МАЖОР (ОБСТОЯТЕЛЬСТВА НЕПРЕОДОЛИМОЙ СИЛЫ)</w:t>
      </w:r>
    </w:p>
    <w:p w14:paraId="584520B5" w14:textId="77777777" w:rsidR="006D7457" w:rsidRPr="00201F49" w:rsidRDefault="006D7457" w:rsidP="00201F49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2"/>
          <w:szCs w:val="22"/>
        </w:rPr>
      </w:pPr>
      <w:r w:rsidRPr="00201F49">
        <w:rPr>
          <w:color w:val="000000"/>
          <w:sz w:val="22"/>
          <w:szCs w:val="22"/>
        </w:rPr>
        <w:t>6.1.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6F04B23E" w14:textId="77777777" w:rsidR="006D7457" w:rsidRPr="00201F49" w:rsidRDefault="006D7457" w:rsidP="00201F49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2"/>
          <w:szCs w:val="22"/>
        </w:rPr>
      </w:pPr>
      <w:r w:rsidRPr="00201F49">
        <w:rPr>
          <w:color w:val="000000"/>
          <w:sz w:val="22"/>
          <w:szCs w:val="22"/>
        </w:rPr>
        <w:t>6.2. При наступлении обстоятельств, указанных в п.6.1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Договору.</w:t>
      </w:r>
    </w:p>
    <w:p w14:paraId="2236E358" w14:textId="77777777" w:rsidR="006D7457" w:rsidRPr="00201F49" w:rsidRDefault="006D7457" w:rsidP="00201F49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2"/>
          <w:szCs w:val="22"/>
        </w:rPr>
      </w:pPr>
      <w:r w:rsidRPr="00201F49">
        <w:rPr>
          <w:color w:val="000000"/>
          <w:sz w:val="22"/>
          <w:szCs w:val="22"/>
        </w:rPr>
        <w:t>6.3. В случае наступления обстоятельств, предусмотренных в п.6.1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2EBC7352" w14:textId="77777777" w:rsidR="006D7457" w:rsidRPr="00201F49" w:rsidRDefault="006D7457" w:rsidP="00201F49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2"/>
          <w:szCs w:val="22"/>
        </w:rPr>
      </w:pPr>
      <w:r w:rsidRPr="00201F49">
        <w:rPr>
          <w:color w:val="000000"/>
          <w:sz w:val="22"/>
          <w:szCs w:val="22"/>
        </w:rPr>
        <w:t>6.4. Если наступившие обстоятельства, перечисленные в п.6.1 настоящего Договора,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0EA0EE27" w14:textId="77777777" w:rsidR="006D7457" w:rsidRPr="00201F49" w:rsidRDefault="006D7457" w:rsidP="00201F49">
      <w:pPr>
        <w:ind w:firstLine="709"/>
        <w:contextualSpacing/>
        <w:jc w:val="both"/>
        <w:rPr>
          <w:b/>
          <w:sz w:val="22"/>
          <w:szCs w:val="22"/>
        </w:rPr>
      </w:pPr>
    </w:p>
    <w:p w14:paraId="4EDD0E15" w14:textId="77777777" w:rsidR="006D7457" w:rsidRPr="00201F49" w:rsidRDefault="006D7457" w:rsidP="00201F49">
      <w:pPr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b/>
          <w:bCs/>
          <w:color w:val="000000"/>
          <w:sz w:val="22"/>
          <w:szCs w:val="22"/>
        </w:rPr>
      </w:pPr>
      <w:r w:rsidRPr="00201F49">
        <w:rPr>
          <w:b/>
          <w:bCs/>
          <w:color w:val="000000"/>
          <w:sz w:val="22"/>
          <w:szCs w:val="22"/>
        </w:rPr>
        <w:t>ПОРЯДОК РАЗРЕШЕНИЯ СПОРОВ</w:t>
      </w:r>
    </w:p>
    <w:p w14:paraId="11721326" w14:textId="77777777" w:rsidR="006D7457" w:rsidRPr="00201F49" w:rsidRDefault="006D7457" w:rsidP="00201F49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2"/>
          <w:szCs w:val="22"/>
        </w:rPr>
      </w:pPr>
      <w:r w:rsidRPr="00201F49">
        <w:rPr>
          <w:color w:val="000000"/>
          <w:sz w:val="22"/>
          <w:szCs w:val="22"/>
        </w:rPr>
        <w:t xml:space="preserve">7.1. Все споры или разногласия, возникающие между Сторонами по настоящему Договору или в связи с ним, разрешаются путем переговоров. </w:t>
      </w:r>
    </w:p>
    <w:p w14:paraId="60555246" w14:textId="77777777" w:rsidR="006D7457" w:rsidRPr="00201F49" w:rsidRDefault="006D7457" w:rsidP="00201F49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2"/>
          <w:szCs w:val="22"/>
        </w:rPr>
      </w:pPr>
      <w:r w:rsidRPr="00201F49">
        <w:rPr>
          <w:color w:val="000000"/>
          <w:sz w:val="22"/>
          <w:szCs w:val="22"/>
        </w:rPr>
        <w:t>7.2. В случае невозможности разрешения разногласий путем переговоров они подлежат рассмотрению в Арбитражном суде г. Москвы.</w:t>
      </w:r>
    </w:p>
    <w:p w14:paraId="44422D7B" w14:textId="77777777" w:rsidR="006D7457" w:rsidRPr="00201F49" w:rsidRDefault="006D7457" w:rsidP="00201F49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2"/>
          <w:szCs w:val="22"/>
        </w:rPr>
      </w:pPr>
    </w:p>
    <w:p w14:paraId="39D7B0A9" w14:textId="77777777" w:rsidR="006D7457" w:rsidRPr="00201F49" w:rsidRDefault="006D7457" w:rsidP="00201F49">
      <w:pPr>
        <w:numPr>
          <w:ilvl w:val="0"/>
          <w:numId w:val="3"/>
        </w:numPr>
        <w:tabs>
          <w:tab w:val="left" w:pos="720"/>
        </w:tabs>
        <w:spacing w:line="360" w:lineRule="auto"/>
        <w:ind w:left="0" w:firstLine="709"/>
        <w:contextualSpacing/>
        <w:jc w:val="both"/>
        <w:rPr>
          <w:b/>
          <w:sz w:val="22"/>
          <w:szCs w:val="22"/>
        </w:rPr>
      </w:pPr>
      <w:r w:rsidRPr="00201F49">
        <w:rPr>
          <w:b/>
          <w:sz w:val="22"/>
          <w:szCs w:val="22"/>
        </w:rPr>
        <w:t>СРОК ДЕЙСТВИЯ ДОГОВОРА</w:t>
      </w:r>
    </w:p>
    <w:p w14:paraId="22A1093B" w14:textId="77777777" w:rsidR="006D7457" w:rsidRPr="00201F49" w:rsidRDefault="006D7457" w:rsidP="00201F49">
      <w:pPr>
        <w:numPr>
          <w:ilvl w:val="1"/>
          <w:numId w:val="3"/>
        </w:numPr>
        <w:tabs>
          <w:tab w:val="left" w:pos="870"/>
        </w:tabs>
        <w:ind w:left="0" w:firstLine="709"/>
        <w:contextualSpacing/>
        <w:jc w:val="both"/>
        <w:rPr>
          <w:sz w:val="22"/>
          <w:szCs w:val="22"/>
        </w:rPr>
      </w:pPr>
      <w:r w:rsidRPr="00201F49">
        <w:rPr>
          <w:sz w:val="22"/>
          <w:szCs w:val="22"/>
        </w:rPr>
        <w:t>Договор вступает в силу с даты его подписания и действует с 01 августа 202</w:t>
      </w:r>
      <w:r w:rsidR="00C1386E" w:rsidRPr="00201F49">
        <w:rPr>
          <w:sz w:val="22"/>
          <w:szCs w:val="22"/>
        </w:rPr>
        <w:t>6</w:t>
      </w:r>
      <w:r w:rsidRPr="00201F49">
        <w:rPr>
          <w:sz w:val="22"/>
          <w:szCs w:val="22"/>
        </w:rPr>
        <w:t xml:space="preserve"> года по 31 июля 202</w:t>
      </w:r>
      <w:r w:rsidR="00C1386E" w:rsidRPr="00201F49">
        <w:rPr>
          <w:sz w:val="22"/>
          <w:szCs w:val="22"/>
        </w:rPr>
        <w:t>7</w:t>
      </w:r>
      <w:r w:rsidRPr="00201F49">
        <w:rPr>
          <w:sz w:val="22"/>
          <w:szCs w:val="22"/>
        </w:rPr>
        <w:t xml:space="preserve"> года. </w:t>
      </w:r>
    </w:p>
    <w:p w14:paraId="16EBDB00" w14:textId="77777777" w:rsidR="006D7457" w:rsidRPr="00201F49" w:rsidRDefault="006D7457" w:rsidP="00201F49">
      <w:pPr>
        <w:numPr>
          <w:ilvl w:val="1"/>
          <w:numId w:val="3"/>
        </w:numPr>
        <w:tabs>
          <w:tab w:val="left" w:pos="870"/>
        </w:tabs>
        <w:ind w:left="0" w:firstLine="709"/>
        <w:contextualSpacing/>
        <w:jc w:val="both"/>
        <w:rPr>
          <w:sz w:val="22"/>
          <w:szCs w:val="22"/>
        </w:rPr>
      </w:pPr>
      <w:r w:rsidRPr="00201F49">
        <w:rPr>
          <w:sz w:val="22"/>
          <w:szCs w:val="22"/>
        </w:rPr>
        <w:t xml:space="preserve">Условия настоящего Договора могут быть изменены или Договор может быть расторгнут досрочно по взаимному согласию Сторон или по основаниям, установленным законодательством Российской Федерации. </w:t>
      </w:r>
    </w:p>
    <w:p w14:paraId="713D5C2C" w14:textId="77777777" w:rsidR="006D7457" w:rsidRPr="00201F49" w:rsidRDefault="006D7457" w:rsidP="00201F49">
      <w:pPr>
        <w:ind w:firstLine="709"/>
        <w:contextualSpacing/>
        <w:jc w:val="both"/>
        <w:rPr>
          <w:sz w:val="22"/>
          <w:szCs w:val="22"/>
        </w:rPr>
      </w:pPr>
    </w:p>
    <w:p w14:paraId="5A0607A2" w14:textId="77777777" w:rsidR="006D7457" w:rsidRPr="00201F49" w:rsidRDefault="006D7457" w:rsidP="00201F49">
      <w:pPr>
        <w:numPr>
          <w:ilvl w:val="0"/>
          <w:numId w:val="3"/>
        </w:numPr>
        <w:tabs>
          <w:tab w:val="left" w:pos="720"/>
        </w:tabs>
        <w:spacing w:line="360" w:lineRule="auto"/>
        <w:ind w:left="0" w:firstLine="709"/>
        <w:contextualSpacing/>
        <w:jc w:val="both"/>
        <w:rPr>
          <w:b/>
          <w:sz w:val="22"/>
          <w:szCs w:val="22"/>
        </w:rPr>
      </w:pPr>
      <w:r w:rsidRPr="00201F49">
        <w:rPr>
          <w:b/>
          <w:sz w:val="22"/>
          <w:szCs w:val="22"/>
        </w:rPr>
        <w:t>КОНФИДЕНЦИАЛЬНОСТЬ</w:t>
      </w:r>
    </w:p>
    <w:p w14:paraId="345FB13C" w14:textId="77777777" w:rsidR="006D7457" w:rsidRPr="00201F49" w:rsidRDefault="006D7457" w:rsidP="00201F49">
      <w:pPr>
        <w:ind w:right="-1" w:firstLine="709"/>
        <w:contextualSpacing/>
        <w:jc w:val="both"/>
        <w:rPr>
          <w:sz w:val="22"/>
          <w:szCs w:val="22"/>
        </w:rPr>
      </w:pPr>
      <w:r w:rsidRPr="00201F49">
        <w:rPr>
          <w:bCs/>
          <w:sz w:val="22"/>
          <w:szCs w:val="22"/>
        </w:rPr>
        <w:t>9.1.</w:t>
      </w:r>
      <w:r w:rsidRPr="00201F49">
        <w:rPr>
          <w:sz w:val="22"/>
          <w:szCs w:val="22"/>
        </w:rPr>
        <w:t xml:space="preserve"> Для целей настоящего Договора термин «Конфиденциальная информация» означает любую информацию по Договору, имеющую действительную или потенциальную ценность в силу неизвестности ее третьим лицам, не предназначенную для широкого распространения и/или использования неограниченным кругом лиц.</w:t>
      </w:r>
    </w:p>
    <w:p w14:paraId="561F2D67" w14:textId="77777777" w:rsidR="006D7457" w:rsidRPr="00201F49" w:rsidRDefault="006D7457" w:rsidP="00201F49">
      <w:pPr>
        <w:ind w:right="-1" w:firstLine="709"/>
        <w:contextualSpacing/>
        <w:jc w:val="both"/>
        <w:rPr>
          <w:sz w:val="22"/>
          <w:szCs w:val="22"/>
        </w:rPr>
      </w:pPr>
      <w:r w:rsidRPr="00201F49">
        <w:rPr>
          <w:sz w:val="22"/>
          <w:szCs w:val="22"/>
        </w:rPr>
        <w:t>9.2.  Стороны обязуются сохранять Конфиденциальную информацию и принимать все необходимые меры для ее защиты, в том числе в случае реорганизации или ликвидации Сторон.</w:t>
      </w:r>
    </w:p>
    <w:p w14:paraId="051DA3C2" w14:textId="77777777" w:rsidR="006D7457" w:rsidRPr="00201F49" w:rsidRDefault="006D7457" w:rsidP="00333D5C">
      <w:pPr>
        <w:ind w:right="-1" w:firstLine="708"/>
        <w:contextualSpacing/>
        <w:jc w:val="both"/>
        <w:rPr>
          <w:sz w:val="22"/>
          <w:szCs w:val="22"/>
        </w:rPr>
      </w:pPr>
      <w:r w:rsidRPr="00201F49">
        <w:rPr>
          <w:sz w:val="22"/>
          <w:szCs w:val="22"/>
        </w:rPr>
        <w:t xml:space="preserve">Стороны соглашаются,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Стороны, кроме случаев непреднамеренного и/или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Федерации, вступивших в силу решений суда соответствующей юрисдикции либо законных требований компетентных органов государственной власти и управления, при условии, что в случае любого такого раскрытия (a) Сторона предварительно уведомит другую Сторону о наступлении соответствующего события, с которым связана необходимость раскрытия Конфиденциальной информации, а также об условиях и сроках такого раскрытия; и (б) Сторона раскроет только ту часть Конфиденциальной информации, раскрытие которой необходимо в силу применения положений действующего законодательства Российской Федерации, вступивших в законную силу </w:t>
      </w:r>
      <w:r w:rsidRPr="00201F49">
        <w:rPr>
          <w:sz w:val="22"/>
          <w:szCs w:val="22"/>
        </w:rPr>
        <w:lastRenderedPageBreak/>
        <w:t>решений судов соответствующей юрисдикции либо законных требований компетентных органов государственной власти и управления.</w:t>
      </w:r>
    </w:p>
    <w:p w14:paraId="5D200D0F" w14:textId="77777777" w:rsidR="006D7457" w:rsidRPr="00201F49" w:rsidRDefault="006D7457" w:rsidP="00201F49">
      <w:pPr>
        <w:ind w:right="-1" w:firstLine="709"/>
        <w:contextualSpacing/>
        <w:jc w:val="both"/>
        <w:rPr>
          <w:sz w:val="22"/>
          <w:szCs w:val="22"/>
        </w:rPr>
      </w:pPr>
      <w:r w:rsidRPr="00201F49">
        <w:rPr>
          <w:sz w:val="22"/>
          <w:szCs w:val="22"/>
        </w:rPr>
        <w:t>9.3. Соответствующая Сторона Договора несет ответственность за действия (бездействие) своих работников и иных лиц, получивших доступ к Конфиденциальной информации.</w:t>
      </w:r>
    </w:p>
    <w:p w14:paraId="31A1F282" w14:textId="77777777" w:rsidR="006D7457" w:rsidRPr="00201F49" w:rsidRDefault="006D7457" w:rsidP="00201F49">
      <w:pPr>
        <w:ind w:right="-1" w:firstLine="709"/>
        <w:contextualSpacing/>
        <w:jc w:val="both"/>
        <w:rPr>
          <w:sz w:val="22"/>
          <w:szCs w:val="22"/>
        </w:rPr>
      </w:pPr>
      <w:r w:rsidRPr="00201F49">
        <w:rPr>
          <w:sz w:val="22"/>
          <w:szCs w:val="22"/>
        </w:rPr>
        <w:t>9.4. Для целей Договора «Разглашение Конфиденциальной информации» означает несанкционированные соответствующей Стороной действия другой Стороны, в результате которых какие-либо третьи лица получают доступ и возможность ознакомления с Конфиденциальной информацией. Разглашением Конфиденциальной информации признается также бездействие соответствующей Стороны, выразившееся в не обеспечении надлежащего уровня защиты Конфиденциальной информации и повлекшее получение доступа к такой информации со стороны каких-либо третьих лиц.</w:t>
      </w:r>
    </w:p>
    <w:p w14:paraId="2CE13AF2" w14:textId="77777777" w:rsidR="006D7457" w:rsidRPr="00201F49" w:rsidRDefault="006D7457" w:rsidP="00201F49">
      <w:pPr>
        <w:ind w:right="-1" w:firstLine="709"/>
        <w:contextualSpacing/>
        <w:jc w:val="both"/>
        <w:rPr>
          <w:sz w:val="22"/>
          <w:szCs w:val="22"/>
        </w:rPr>
      </w:pPr>
      <w:r w:rsidRPr="00201F49">
        <w:rPr>
          <w:sz w:val="22"/>
          <w:szCs w:val="22"/>
        </w:rPr>
        <w:t>9.5. Соответствующая Сторона несет ответственность за убытки, которые могут быть причинены другой Стороне в результате разглашения Конфиденциальной информации или несанкционированного использования Конфиденциальной информации в нарушение условий настоящего раздела, за исключением случаев раскрытия Конфиденциальной информации, указанных в абз.2 п.9.2 настоящего Договора.</w:t>
      </w:r>
    </w:p>
    <w:p w14:paraId="579F27F6" w14:textId="77777777" w:rsidR="006D7457" w:rsidRPr="00201F49" w:rsidRDefault="006D7457" w:rsidP="00201F49">
      <w:pPr>
        <w:ind w:right="-285" w:firstLine="709"/>
        <w:contextualSpacing/>
        <w:jc w:val="both"/>
        <w:rPr>
          <w:sz w:val="22"/>
          <w:szCs w:val="22"/>
        </w:rPr>
      </w:pPr>
      <w:r w:rsidRPr="00201F49">
        <w:rPr>
          <w:sz w:val="22"/>
          <w:szCs w:val="22"/>
        </w:rPr>
        <w:t>9.6.</w:t>
      </w:r>
      <w:r w:rsidRPr="00201F49">
        <w:rPr>
          <w:sz w:val="22"/>
          <w:szCs w:val="22"/>
        </w:rPr>
        <w:tab/>
        <w:t>Факт заключения настоящего Договора не является конфиденциальной информацией.</w:t>
      </w:r>
    </w:p>
    <w:p w14:paraId="0FCCDE3D" w14:textId="77777777" w:rsidR="006D7457" w:rsidRPr="00201F49" w:rsidRDefault="006D7457" w:rsidP="00201F49">
      <w:pPr>
        <w:ind w:firstLine="709"/>
        <w:contextualSpacing/>
        <w:jc w:val="both"/>
        <w:rPr>
          <w:bCs/>
          <w:sz w:val="22"/>
          <w:szCs w:val="22"/>
        </w:rPr>
      </w:pPr>
    </w:p>
    <w:p w14:paraId="417683C8" w14:textId="77777777" w:rsidR="006D7457" w:rsidRPr="00201F49" w:rsidRDefault="006D7457" w:rsidP="00201F49">
      <w:pPr>
        <w:numPr>
          <w:ilvl w:val="0"/>
          <w:numId w:val="3"/>
        </w:numPr>
        <w:tabs>
          <w:tab w:val="left" w:pos="720"/>
        </w:tabs>
        <w:spacing w:line="360" w:lineRule="auto"/>
        <w:ind w:left="0" w:firstLine="709"/>
        <w:contextualSpacing/>
        <w:jc w:val="both"/>
        <w:rPr>
          <w:b/>
          <w:sz w:val="22"/>
          <w:szCs w:val="22"/>
        </w:rPr>
      </w:pPr>
      <w:r w:rsidRPr="00201F49">
        <w:rPr>
          <w:b/>
          <w:sz w:val="22"/>
          <w:szCs w:val="22"/>
        </w:rPr>
        <w:t>ЗАКЛЮЧИТЕЛЬНЫЕ ПОЛОЖЕНИЯ</w:t>
      </w:r>
    </w:p>
    <w:p w14:paraId="7AAA5D47" w14:textId="77777777" w:rsidR="006D7457" w:rsidRPr="00201F49" w:rsidRDefault="006D7457" w:rsidP="00201F49">
      <w:pPr>
        <w:ind w:firstLine="709"/>
        <w:contextualSpacing/>
        <w:jc w:val="both"/>
        <w:rPr>
          <w:sz w:val="22"/>
          <w:szCs w:val="22"/>
        </w:rPr>
      </w:pPr>
      <w:r w:rsidRPr="00201F49">
        <w:rPr>
          <w:bCs/>
          <w:sz w:val="22"/>
          <w:szCs w:val="22"/>
        </w:rPr>
        <w:t xml:space="preserve">10.1. </w:t>
      </w:r>
      <w:r w:rsidRPr="00201F49">
        <w:rPr>
          <w:sz w:val="22"/>
          <w:szCs w:val="22"/>
        </w:rPr>
        <w:t>Все изменения и дополнения к настоящему Договору должны быть совершены в письменной форме и подписаны Сторонами.</w:t>
      </w:r>
    </w:p>
    <w:p w14:paraId="74C973E3" w14:textId="77777777" w:rsidR="006D7457" w:rsidRPr="00201F49" w:rsidRDefault="006D7457" w:rsidP="00201F49">
      <w:pPr>
        <w:ind w:firstLine="709"/>
        <w:contextualSpacing/>
        <w:jc w:val="both"/>
        <w:rPr>
          <w:sz w:val="22"/>
          <w:szCs w:val="22"/>
        </w:rPr>
      </w:pPr>
      <w:r w:rsidRPr="00201F49">
        <w:rPr>
          <w:sz w:val="22"/>
          <w:szCs w:val="22"/>
        </w:rPr>
        <w:t>10.2. Стороны обязуются письменно извещать друг друга о смене реквизитов, адресов и иных существенных изменениях.</w:t>
      </w:r>
    </w:p>
    <w:p w14:paraId="6F6FB87C" w14:textId="77777777" w:rsidR="006D7457" w:rsidRPr="00201F49" w:rsidRDefault="006D7457" w:rsidP="00201F49">
      <w:pPr>
        <w:ind w:firstLine="709"/>
        <w:contextualSpacing/>
        <w:jc w:val="both"/>
        <w:rPr>
          <w:sz w:val="22"/>
          <w:szCs w:val="22"/>
        </w:rPr>
      </w:pPr>
      <w:r w:rsidRPr="00201F49">
        <w:rPr>
          <w:sz w:val="22"/>
          <w:szCs w:val="22"/>
        </w:rPr>
        <w:t xml:space="preserve">10.3.  </w:t>
      </w:r>
      <w:bookmarkStart w:id="0" w:name="_Ref464645761"/>
      <w:r w:rsidRPr="00201F49">
        <w:rPr>
          <w:sz w:val="22"/>
          <w:szCs w:val="22"/>
        </w:rPr>
        <w:t>Юридически значимые сообщения (за исключением претензий), а также документы и их копии, которые Стороны направляют друг другу в рамках заключения, исполнения и прекращения Договора, могут быть направлены Сторонами по различным каналам связи (каналы связи в терминах Договора – это почтовая связь, телефонная связь, мессенджеры, электронная почта и факсимильная связь) по адресам и номерам Сторон, указанным в настоящем Договоре и/или в ЕГРЮЛ, или которые стали известны другой Стороне в процессе обмена юридически значимыми сообщениями (ответ на сообщение другой Стороны, указание новых адресов и номеров в корреспонденции другой Стороны). Юридически значимые сообщения, документы и их копии, переданные посредством указанных средств связи, имеют полную юридическую силу и могут быть использованы в качестве письменных доказательств в суде.</w:t>
      </w:r>
      <w:bookmarkEnd w:id="0"/>
      <w:r w:rsidRPr="00201F49">
        <w:rPr>
          <w:sz w:val="22"/>
          <w:szCs w:val="22"/>
        </w:rPr>
        <w:t xml:space="preserve"> </w:t>
      </w:r>
    </w:p>
    <w:p w14:paraId="2C0551FA" w14:textId="77777777" w:rsidR="006D7457" w:rsidRPr="00201F49" w:rsidRDefault="006D7457" w:rsidP="00201F49">
      <w:pPr>
        <w:ind w:firstLine="709"/>
        <w:contextualSpacing/>
        <w:jc w:val="both"/>
        <w:rPr>
          <w:sz w:val="22"/>
          <w:szCs w:val="22"/>
        </w:rPr>
      </w:pPr>
      <w:r w:rsidRPr="00201F49">
        <w:rPr>
          <w:sz w:val="22"/>
          <w:szCs w:val="22"/>
        </w:rPr>
        <w:t>10.4.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6326B112" w14:textId="77777777" w:rsidR="006D7457" w:rsidRPr="00201F49" w:rsidRDefault="006D7457" w:rsidP="00201F49">
      <w:pPr>
        <w:ind w:firstLine="709"/>
        <w:contextualSpacing/>
        <w:jc w:val="both"/>
        <w:rPr>
          <w:sz w:val="22"/>
          <w:szCs w:val="22"/>
        </w:rPr>
      </w:pPr>
      <w:r w:rsidRPr="00201F49">
        <w:rPr>
          <w:sz w:val="22"/>
          <w:szCs w:val="22"/>
        </w:rPr>
        <w:t>10.5. Настоящим Сублицензиат подтверждает, что все действия совершенные в личном кабинете на официальном сайте правообладателя после введения учетных данных, присвоенных Сублицензиату (конклюдентные действия), совершаются от его имени и в его интересах соответствующим образом уполномоченными лицами, и как следствие влекут для Сублицензиата возникновение прав и обязанностей.</w:t>
      </w:r>
    </w:p>
    <w:p w14:paraId="5E63E3CB" w14:textId="77777777" w:rsidR="006D7457" w:rsidRPr="00201F49" w:rsidRDefault="006D7457" w:rsidP="00201F49">
      <w:pPr>
        <w:ind w:firstLine="709"/>
        <w:contextualSpacing/>
        <w:jc w:val="both"/>
        <w:rPr>
          <w:sz w:val="22"/>
          <w:szCs w:val="22"/>
        </w:rPr>
      </w:pPr>
      <w:r w:rsidRPr="00201F49">
        <w:rPr>
          <w:sz w:val="22"/>
          <w:szCs w:val="22"/>
        </w:rPr>
        <w:t>10.6. Сублицензиат предоставляет Лицензиату свое согласие на использование информации о Сублицензиате, включая товарные знаки Сублицензиата в рекламных целях (рекламные материалы, информация в сети Интернет). Такое право предоставлено Сублицензиатом Лицензиату на весь период действия настоящего Договора.</w:t>
      </w:r>
    </w:p>
    <w:p w14:paraId="3926BDEF" w14:textId="77777777" w:rsidR="006D7457" w:rsidRPr="00201F49" w:rsidRDefault="00333D5C" w:rsidP="00201F49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10.7. Приложения  являю</w:t>
      </w:r>
      <w:r w:rsidR="006D7457" w:rsidRPr="00201F49">
        <w:rPr>
          <w:sz w:val="22"/>
          <w:szCs w:val="22"/>
        </w:rPr>
        <w:t>тся неотъемлемой частью настоящего Договора.</w:t>
      </w:r>
    </w:p>
    <w:p w14:paraId="1E5155D7" w14:textId="77777777" w:rsidR="00333D5C" w:rsidRDefault="006D7457" w:rsidP="00201F49">
      <w:pPr>
        <w:ind w:firstLine="709"/>
        <w:contextualSpacing/>
        <w:jc w:val="both"/>
        <w:rPr>
          <w:sz w:val="22"/>
          <w:szCs w:val="22"/>
        </w:rPr>
      </w:pPr>
      <w:r w:rsidRPr="00201F49">
        <w:rPr>
          <w:sz w:val="22"/>
          <w:szCs w:val="22"/>
        </w:rPr>
        <w:t xml:space="preserve">10.8. </w:t>
      </w:r>
      <w:r w:rsidR="00333D5C">
        <w:rPr>
          <w:sz w:val="22"/>
          <w:szCs w:val="22"/>
        </w:rPr>
        <w:t>Настоящий Договор</w:t>
      </w:r>
      <w:r w:rsidR="00333D5C" w:rsidRPr="00333D5C">
        <w:rPr>
          <w:sz w:val="22"/>
          <w:szCs w:val="22"/>
        </w:rPr>
        <w:t xml:space="preserve"> составлен на русском языке и подписан в электронном виде, с использованием единого агрегатора торговли (ЕАТ).</w:t>
      </w:r>
    </w:p>
    <w:p w14:paraId="3156CEAE" w14:textId="77777777" w:rsidR="00333D5C" w:rsidRPr="00201F49" w:rsidRDefault="00333D5C" w:rsidP="00201F49">
      <w:pPr>
        <w:ind w:firstLine="709"/>
        <w:contextualSpacing/>
        <w:jc w:val="both"/>
        <w:rPr>
          <w:sz w:val="22"/>
          <w:szCs w:val="22"/>
        </w:rPr>
      </w:pPr>
    </w:p>
    <w:p w14:paraId="6A43BE2D" w14:textId="77777777" w:rsidR="006D7457" w:rsidRPr="00201F49" w:rsidRDefault="006D7457" w:rsidP="00201F49">
      <w:pPr>
        <w:numPr>
          <w:ilvl w:val="0"/>
          <w:numId w:val="3"/>
        </w:numPr>
        <w:tabs>
          <w:tab w:val="left" w:pos="720"/>
        </w:tabs>
        <w:spacing w:line="360" w:lineRule="auto"/>
        <w:ind w:left="0" w:firstLine="709"/>
        <w:contextualSpacing/>
        <w:jc w:val="both"/>
        <w:rPr>
          <w:b/>
          <w:bCs/>
          <w:sz w:val="22"/>
          <w:szCs w:val="22"/>
        </w:rPr>
      </w:pPr>
      <w:r w:rsidRPr="00201F49">
        <w:rPr>
          <w:b/>
          <w:bCs/>
          <w:sz w:val="22"/>
          <w:szCs w:val="22"/>
        </w:rPr>
        <w:t>ПРИЛОЖЕНИЯ</w:t>
      </w:r>
    </w:p>
    <w:p w14:paraId="43E3C3CD" w14:textId="77777777" w:rsidR="006D7457" w:rsidRPr="00201F49" w:rsidRDefault="006D7457" w:rsidP="00201F49">
      <w:pPr>
        <w:ind w:firstLine="709"/>
        <w:contextualSpacing/>
        <w:jc w:val="both"/>
        <w:rPr>
          <w:sz w:val="22"/>
          <w:szCs w:val="22"/>
        </w:rPr>
      </w:pPr>
      <w:r w:rsidRPr="00201F49">
        <w:rPr>
          <w:sz w:val="22"/>
          <w:szCs w:val="22"/>
        </w:rPr>
        <w:t>ПРИЛОЖЕНИЕ 1. Состав, объем и стоимость обслуживания, список уполномоченных лиц.</w:t>
      </w:r>
    </w:p>
    <w:p w14:paraId="13DB6831" w14:textId="77777777" w:rsidR="006D7457" w:rsidRPr="00201F49" w:rsidRDefault="006D7457" w:rsidP="00201F49">
      <w:pPr>
        <w:ind w:firstLine="709"/>
        <w:contextualSpacing/>
        <w:jc w:val="both"/>
        <w:rPr>
          <w:sz w:val="22"/>
          <w:szCs w:val="22"/>
        </w:rPr>
      </w:pPr>
      <w:r w:rsidRPr="00201F49">
        <w:rPr>
          <w:sz w:val="22"/>
          <w:szCs w:val="22"/>
        </w:rPr>
        <w:t>ПРИЛОЖЕНИЕ 2. Сервисы, предоставляемые фирмой "1С"</w:t>
      </w:r>
    </w:p>
    <w:p w14:paraId="6338D5AC" w14:textId="77777777" w:rsidR="006D7457" w:rsidRPr="00201F49" w:rsidRDefault="006D7457" w:rsidP="00201F49">
      <w:pPr>
        <w:ind w:firstLine="709"/>
        <w:contextualSpacing/>
        <w:jc w:val="both"/>
        <w:rPr>
          <w:sz w:val="22"/>
          <w:szCs w:val="22"/>
        </w:rPr>
      </w:pPr>
      <w:r w:rsidRPr="00201F49">
        <w:rPr>
          <w:sz w:val="22"/>
          <w:szCs w:val="22"/>
        </w:rPr>
        <w:t>ПРИЛОЖЕНИЕ 3. Протокол оказания услуг (бланк).</w:t>
      </w:r>
    </w:p>
    <w:p w14:paraId="166A1854" w14:textId="77777777" w:rsidR="006D7457" w:rsidRDefault="006D7457" w:rsidP="00201F49">
      <w:pPr>
        <w:ind w:firstLine="709"/>
        <w:contextualSpacing/>
        <w:jc w:val="both"/>
        <w:rPr>
          <w:sz w:val="22"/>
          <w:szCs w:val="22"/>
        </w:rPr>
      </w:pPr>
    </w:p>
    <w:p w14:paraId="7F34171E" w14:textId="77777777" w:rsidR="00201F49" w:rsidRDefault="00201F49" w:rsidP="00201F49">
      <w:pPr>
        <w:ind w:firstLine="709"/>
        <w:contextualSpacing/>
        <w:jc w:val="both"/>
        <w:rPr>
          <w:sz w:val="22"/>
          <w:szCs w:val="22"/>
        </w:rPr>
      </w:pPr>
    </w:p>
    <w:p w14:paraId="0C67DA7B" w14:textId="77777777" w:rsidR="00201F49" w:rsidRDefault="00201F49" w:rsidP="00201F49">
      <w:pPr>
        <w:ind w:firstLine="709"/>
        <w:contextualSpacing/>
        <w:jc w:val="both"/>
        <w:rPr>
          <w:sz w:val="22"/>
          <w:szCs w:val="22"/>
        </w:rPr>
      </w:pPr>
    </w:p>
    <w:p w14:paraId="07354879" w14:textId="77777777" w:rsidR="00201F49" w:rsidRDefault="00201F49" w:rsidP="00201F49">
      <w:pPr>
        <w:ind w:firstLine="709"/>
        <w:contextualSpacing/>
        <w:jc w:val="both"/>
        <w:rPr>
          <w:sz w:val="22"/>
          <w:szCs w:val="22"/>
        </w:rPr>
      </w:pPr>
    </w:p>
    <w:p w14:paraId="222A0EBE" w14:textId="77777777" w:rsidR="00201F49" w:rsidRDefault="00201F49" w:rsidP="00201F49">
      <w:pPr>
        <w:ind w:firstLine="709"/>
        <w:contextualSpacing/>
        <w:jc w:val="both"/>
        <w:rPr>
          <w:sz w:val="22"/>
          <w:szCs w:val="22"/>
        </w:rPr>
      </w:pPr>
    </w:p>
    <w:p w14:paraId="42845F1F" w14:textId="77777777" w:rsidR="00201F49" w:rsidRDefault="00201F49" w:rsidP="00201F49">
      <w:pPr>
        <w:ind w:firstLine="709"/>
        <w:contextualSpacing/>
        <w:jc w:val="both"/>
        <w:rPr>
          <w:sz w:val="22"/>
          <w:szCs w:val="22"/>
        </w:rPr>
      </w:pPr>
    </w:p>
    <w:p w14:paraId="6B4208C4" w14:textId="77777777" w:rsidR="00201F49" w:rsidRDefault="00201F49" w:rsidP="00201F49">
      <w:pPr>
        <w:ind w:firstLine="709"/>
        <w:contextualSpacing/>
        <w:jc w:val="both"/>
        <w:rPr>
          <w:sz w:val="22"/>
          <w:szCs w:val="22"/>
        </w:rPr>
      </w:pPr>
    </w:p>
    <w:p w14:paraId="5F57459B" w14:textId="77777777" w:rsidR="00201F49" w:rsidRDefault="00201F49" w:rsidP="00201F49">
      <w:pPr>
        <w:ind w:firstLine="709"/>
        <w:contextualSpacing/>
        <w:jc w:val="both"/>
        <w:rPr>
          <w:sz w:val="22"/>
          <w:szCs w:val="22"/>
        </w:rPr>
      </w:pPr>
    </w:p>
    <w:p w14:paraId="321635A2" w14:textId="77777777" w:rsidR="00201F49" w:rsidRPr="00201F49" w:rsidRDefault="00201F49" w:rsidP="00201F49">
      <w:pPr>
        <w:ind w:firstLine="709"/>
        <w:contextualSpacing/>
        <w:jc w:val="both"/>
        <w:rPr>
          <w:sz w:val="22"/>
          <w:szCs w:val="22"/>
        </w:rPr>
      </w:pPr>
    </w:p>
    <w:p w14:paraId="19145807" w14:textId="77777777" w:rsidR="006D7457" w:rsidRPr="00201F49" w:rsidRDefault="006D7457" w:rsidP="00201F49">
      <w:pPr>
        <w:ind w:firstLine="709"/>
        <w:contextualSpacing/>
        <w:jc w:val="both"/>
        <w:rPr>
          <w:b/>
          <w:sz w:val="22"/>
          <w:szCs w:val="22"/>
        </w:rPr>
      </w:pPr>
    </w:p>
    <w:p w14:paraId="3C81C5A8" w14:textId="77777777" w:rsidR="006D7457" w:rsidRPr="00201F49" w:rsidRDefault="006D7457" w:rsidP="00201F49">
      <w:pPr>
        <w:numPr>
          <w:ilvl w:val="0"/>
          <w:numId w:val="3"/>
        </w:numPr>
        <w:tabs>
          <w:tab w:val="left" w:pos="720"/>
        </w:tabs>
        <w:ind w:left="0" w:firstLine="709"/>
        <w:contextualSpacing/>
        <w:jc w:val="both"/>
        <w:rPr>
          <w:b/>
          <w:sz w:val="22"/>
          <w:szCs w:val="22"/>
        </w:rPr>
      </w:pPr>
      <w:r w:rsidRPr="00201F49">
        <w:rPr>
          <w:b/>
          <w:sz w:val="22"/>
          <w:szCs w:val="22"/>
        </w:rPr>
        <w:t>РЕКВИЗИТЫ И ПОДПИСИ СТОРОН</w:t>
      </w:r>
    </w:p>
    <w:p w14:paraId="598891F3" w14:textId="77777777" w:rsidR="006D7457" w:rsidRPr="00201F49" w:rsidRDefault="006D7457" w:rsidP="00201F49">
      <w:pPr>
        <w:ind w:firstLine="709"/>
        <w:contextualSpacing/>
        <w:jc w:val="both"/>
        <w:rPr>
          <w:b/>
          <w:sz w:val="22"/>
          <w:szCs w:val="22"/>
          <w:lang w:val="en-US"/>
        </w:rPr>
      </w:pPr>
    </w:p>
    <w:tbl>
      <w:tblPr>
        <w:tblW w:w="0" w:type="auto"/>
        <w:tblInd w:w="0" w:type="dxa"/>
        <w:tblLook w:val="0000" w:firstRow="0" w:lastRow="0" w:firstColumn="0" w:lastColumn="0" w:noHBand="0" w:noVBand="0"/>
      </w:tblPr>
      <w:tblGrid>
        <w:gridCol w:w="222"/>
        <w:gridCol w:w="5209"/>
        <w:gridCol w:w="5341"/>
      </w:tblGrid>
      <w:tr w:rsidR="006D7457" w:rsidRPr="00201F49" w14:paraId="564EE285" w14:textId="77777777" w:rsidTr="00333D5C">
        <w:trPr>
          <w:trHeight w:val="70"/>
        </w:trPr>
        <w:tc>
          <w:tcPr>
            <w:tcW w:w="5494" w:type="dxa"/>
            <w:gridSpan w:val="2"/>
          </w:tcPr>
          <w:p w14:paraId="675401E6" w14:textId="77777777" w:rsidR="006D7457" w:rsidRPr="00201F49" w:rsidRDefault="006D7457" w:rsidP="00201F49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01F49">
              <w:rPr>
                <w:b/>
                <w:bCs/>
                <w:sz w:val="22"/>
                <w:szCs w:val="22"/>
              </w:rPr>
              <w:t>Лицензиат:</w:t>
            </w:r>
          </w:p>
          <w:p w14:paraId="1CD9C09B" w14:textId="77777777" w:rsidR="006D7457" w:rsidRDefault="006D7457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68BEAAEF" w14:textId="77777777" w:rsidR="00201F49" w:rsidRDefault="00201F49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75B08E9A" w14:textId="77777777" w:rsidR="00201F49" w:rsidRDefault="00201F49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115BACD9" w14:textId="77777777" w:rsidR="00201F49" w:rsidRDefault="00201F49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0502C0E6" w14:textId="77777777" w:rsidR="00201F49" w:rsidRDefault="00201F49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55AEF6A5" w14:textId="77777777" w:rsidR="00201F49" w:rsidRDefault="00201F49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3438EF89" w14:textId="77777777" w:rsidR="00201F49" w:rsidRDefault="00201F49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074A1B36" w14:textId="77777777" w:rsidR="00201F49" w:rsidRDefault="00201F49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4102A22F" w14:textId="77777777" w:rsidR="00201F49" w:rsidRDefault="00201F49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1D14CE6D" w14:textId="77777777" w:rsidR="00201F49" w:rsidRDefault="00201F49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423FEDE9" w14:textId="77777777" w:rsidR="00201F49" w:rsidRDefault="00201F49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2996D3F8" w14:textId="77777777" w:rsidR="00201F49" w:rsidRDefault="00201F49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1A4EA025" w14:textId="77777777" w:rsidR="00201F49" w:rsidRDefault="00201F49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5562771E" w14:textId="77777777" w:rsidR="00201F49" w:rsidRDefault="00201F49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3D80A545" w14:textId="77777777" w:rsidR="00201F49" w:rsidRDefault="00201F49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0B512D13" w14:textId="77777777" w:rsidR="00201F49" w:rsidRDefault="00201F49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443ADFAF" w14:textId="77777777" w:rsidR="00201F49" w:rsidRDefault="00201F49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21A415BE" w14:textId="77777777" w:rsidR="00201F49" w:rsidRDefault="00201F49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2EE2D358" w14:textId="77777777" w:rsidR="00201F49" w:rsidRDefault="00201F49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4ED2AF15" w14:textId="77777777" w:rsidR="00201F49" w:rsidRDefault="00201F49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0393A9D9" w14:textId="77777777" w:rsidR="00201F49" w:rsidRDefault="00201F49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52E7AEEA" w14:textId="77777777" w:rsidR="00201F49" w:rsidRPr="00201F49" w:rsidRDefault="00201F49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1D2E32FB" w14:textId="77777777" w:rsidR="006D7457" w:rsidRPr="00201F49" w:rsidRDefault="006D7457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10669736" w14:textId="77777777" w:rsidR="006D7457" w:rsidRPr="00201F49" w:rsidRDefault="006D7457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4AC3A5CB" w14:textId="77777777" w:rsidR="006D7457" w:rsidRDefault="006D7457" w:rsidP="00201F49">
            <w:pPr>
              <w:contextualSpacing/>
              <w:jc w:val="both"/>
              <w:rPr>
                <w:sz w:val="22"/>
                <w:szCs w:val="22"/>
                <w:lang w:val="en-US"/>
              </w:rPr>
            </w:pPr>
          </w:p>
          <w:p w14:paraId="4EBC38E8" w14:textId="77777777" w:rsidR="00201F49" w:rsidRDefault="00201F49" w:rsidP="00201F49">
            <w:pPr>
              <w:contextualSpacing/>
              <w:jc w:val="both"/>
              <w:rPr>
                <w:sz w:val="22"/>
                <w:szCs w:val="22"/>
                <w:lang w:val="en-US"/>
              </w:rPr>
            </w:pPr>
          </w:p>
          <w:p w14:paraId="25E00628" w14:textId="77777777" w:rsidR="00C1386E" w:rsidRPr="00201F49" w:rsidRDefault="00C1386E" w:rsidP="00201F49">
            <w:pPr>
              <w:contextualSpacing/>
              <w:jc w:val="both"/>
              <w:rPr>
                <w:sz w:val="22"/>
                <w:szCs w:val="22"/>
                <w:lang w:val="en-US"/>
              </w:rPr>
            </w:pPr>
          </w:p>
          <w:p w14:paraId="1E58F943" w14:textId="77777777" w:rsidR="006D7457" w:rsidRPr="00201F49" w:rsidRDefault="006D7457" w:rsidP="00201F49">
            <w:pPr>
              <w:contextualSpacing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____________________/</w:t>
            </w:r>
            <w:r w:rsidR="00201F49">
              <w:rPr>
                <w:sz w:val="22"/>
                <w:szCs w:val="22"/>
              </w:rPr>
              <w:t>________________/</w:t>
            </w:r>
            <w:r w:rsidRPr="00201F49">
              <w:rPr>
                <w:sz w:val="22"/>
                <w:szCs w:val="22"/>
              </w:rPr>
              <w:t>.</w:t>
            </w:r>
          </w:p>
          <w:p w14:paraId="565F32D1" w14:textId="77777777" w:rsidR="00A9533E" w:rsidRDefault="00A9533E" w:rsidP="00A9533E">
            <w:pPr>
              <w:pStyle w:val="Default"/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Подписано усиленной квалифицированной</w:t>
            </w:r>
          </w:p>
          <w:p w14:paraId="1D2D4D9A" w14:textId="77777777" w:rsidR="00A9533E" w:rsidRDefault="00A9533E" w:rsidP="00A9533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электронной подписью </w:t>
            </w:r>
          </w:p>
          <w:p w14:paraId="6E06BFF8" w14:textId="77777777" w:rsidR="006D7457" w:rsidRPr="00201F49" w:rsidRDefault="006D7457" w:rsidP="00201F49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5494" w:type="dxa"/>
          </w:tcPr>
          <w:p w14:paraId="13FF81AF" w14:textId="77777777" w:rsidR="006D7457" w:rsidRPr="00201F49" w:rsidRDefault="006D7457" w:rsidP="00201F49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01F49">
              <w:rPr>
                <w:b/>
                <w:bCs/>
                <w:sz w:val="22"/>
                <w:szCs w:val="22"/>
              </w:rPr>
              <w:lastRenderedPageBreak/>
              <w:t>Сублицензиат:</w:t>
            </w:r>
          </w:p>
          <w:p w14:paraId="4C1EE254" w14:textId="77777777" w:rsidR="006D7457" w:rsidRPr="00201F49" w:rsidRDefault="006D7457" w:rsidP="00201F49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201F49">
              <w:rPr>
                <w:b/>
                <w:bCs/>
                <w:sz w:val="22"/>
                <w:szCs w:val="22"/>
              </w:rPr>
              <w:lastRenderedPageBreak/>
              <w:t>ФЕДЕРАЛЬНОЕ ГОСУДАРСТВЕННОЕ БЮДЖЕТНОЕ УЧРЕЖДЕНИЕ «АГЕНСТВО РАЗВИТИЯ СЕЛЬСКИХ ТЕРРИТОРИЙ»</w:t>
            </w:r>
          </w:p>
          <w:p w14:paraId="57DD7C7E" w14:textId="77777777" w:rsidR="00C1386E" w:rsidRPr="00201F49" w:rsidRDefault="00C1386E" w:rsidP="00201F49">
            <w:pPr>
              <w:contextualSpacing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ФЕДЕРАЛЬНОЕ ГОСУДАРСТВЕННОЕ БЮДЖЕТНОЕ УЧРЕЖДЕНИЕ «АГЕНСТВО РАЗВИТИЯ СЕЛЬСКИХ ТЕРРИТОРИЙ» (ФГБУ АРСТ)</w:t>
            </w:r>
          </w:p>
          <w:p w14:paraId="66FDCEA7" w14:textId="77777777" w:rsidR="00C1386E" w:rsidRPr="00201F49" w:rsidRDefault="00175D57" w:rsidP="00201F49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Место нахождения</w:t>
            </w:r>
            <w:r w:rsidR="00C1386E" w:rsidRPr="00201F49">
              <w:rPr>
                <w:sz w:val="22"/>
                <w:szCs w:val="22"/>
              </w:rPr>
              <w:t xml:space="preserve">: 107078, г. Москва, Садовая-Спасская ул., д. 11/1 </w:t>
            </w:r>
          </w:p>
          <w:p w14:paraId="31EDD78D" w14:textId="77777777" w:rsidR="00C1386E" w:rsidRPr="00201F49" w:rsidRDefault="00C1386E" w:rsidP="00201F49">
            <w:pPr>
              <w:contextualSpacing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ОГРН 1026700853420</w:t>
            </w:r>
          </w:p>
          <w:p w14:paraId="0C7311DF" w14:textId="77777777" w:rsidR="00C1386E" w:rsidRPr="00201F49" w:rsidRDefault="00C1386E" w:rsidP="00201F49">
            <w:pPr>
              <w:contextualSpacing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ИНН 6722008867 / КПП 770801001</w:t>
            </w:r>
          </w:p>
          <w:p w14:paraId="35813CBA" w14:textId="77777777" w:rsidR="00C1386E" w:rsidRPr="00201F49" w:rsidRDefault="00C1386E" w:rsidP="00201F49">
            <w:pPr>
              <w:contextualSpacing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 xml:space="preserve">Банковские реквизиты: </w:t>
            </w:r>
          </w:p>
          <w:p w14:paraId="3A03858F" w14:textId="77777777" w:rsidR="00C1386E" w:rsidRPr="00201F49" w:rsidRDefault="00C1386E" w:rsidP="00201F49">
            <w:pPr>
              <w:contextualSpacing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 xml:space="preserve">УФК по г. Москве </w:t>
            </w:r>
          </w:p>
          <w:p w14:paraId="34279E8F" w14:textId="77777777" w:rsidR="00C1386E" w:rsidRPr="00201F49" w:rsidRDefault="00C1386E" w:rsidP="00201F49">
            <w:pPr>
              <w:contextualSpacing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(ФГБУ АРСТ л/с 20736У41880)</w:t>
            </w:r>
          </w:p>
          <w:p w14:paraId="6EFAA518" w14:textId="77777777" w:rsidR="00C1386E" w:rsidRPr="00201F49" w:rsidRDefault="00C1386E" w:rsidP="00201F49">
            <w:pPr>
              <w:contextualSpacing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ОКЦ № 1 ГУ Банка России по ЦФО//УФК ПО Г.МОСКВЕ, г. Москва</w:t>
            </w:r>
          </w:p>
          <w:p w14:paraId="209C7F0F" w14:textId="77777777" w:rsidR="00C1386E" w:rsidRPr="00201F49" w:rsidRDefault="00C1386E" w:rsidP="00201F49">
            <w:pPr>
              <w:contextualSpacing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 xml:space="preserve">БИК 004525988 </w:t>
            </w:r>
          </w:p>
          <w:p w14:paraId="2EC3274F" w14:textId="77777777" w:rsidR="00C1386E" w:rsidRPr="00201F49" w:rsidRDefault="00C1386E" w:rsidP="00201F49">
            <w:pPr>
              <w:contextualSpacing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Единый казначейский счет № 40102810545370000003</w:t>
            </w:r>
          </w:p>
          <w:p w14:paraId="0FC7D8C5" w14:textId="77777777" w:rsidR="00C1386E" w:rsidRPr="00201F49" w:rsidRDefault="00C1386E" w:rsidP="00201F49">
            <w:pPr>
              <w:contextualSpacing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Казначейский счет № 03214643000000017300</w:t>
            </w:r>
          </w:p>
          <w:p w14:paraId="00D3B398" w14:textId="77777777" w:rsidR="00C1386E" w:rsidRPr="00201F49" w:rsidRDefault="00C1386E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549D8045" w14:textId="77777777" w:rsidR="00C1386E" w:rsidRPr="00201F49" w:rsidRDefault="00C1386E" w:rsidP="00201F49">
            <w:pPr>
              <w:contextualSpacing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Тел./факс: 8 (495) 196-66-65</w:t>
            </w:r>
          </w:p>
          <w:p w14:paraId="394EBDCC" w14:textId="77777777" w:rsidR="006D7457" w:rsidRPr="00201F49" w:rsidRDefault="00C1386E" w:rsidP="00201F49">
            <w:pPr>
              <w:contextualSpacing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E-mail: mail@fgbu-arst.ru</w:t>
            </w:r>
          </w:p>
          <w:p w14:paraId="1CD3FB2D" w14:textId="77777777" w:rsidR="006D7457" w:rsidRPr="00201F49" w:rsidRDefault="006D7457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0B57AC71" w14:textId="77777777" w:rsidR="006D7457" w:rsidRPr="00201F49" w:rsidRDefault="006D7457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3D7F1C47" w14:textId="77777777" w:rsidR="006D7457" w:rsidRPr="00201F49" w:rsidRDefault="006D7457" w:rsidP="00201F49">
            <w:pPr>
              <w:contextualSpacing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Врио директора</w:t>
            </w:r>
          </w:p>
          <w:p w14:paraId="506CB698" w14:textId="77777777" w:rsidR="00FF1E75" w:rsidRPr="00201F49" w:rsidRDefault="00FF1E75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75A5C726" w14:textId="77777777" w:rsidR="00333D5C" w:rsidRDefault="00333D5C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73D5E627" w14:textId="77777777" w:rsidR="006D7457" w:rsidRPr="00201F49" w:rsidRDefault="006D7457" w:rsidP="00201F49">
            <w:pPr>
              <w:contextualSpacing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 xml:space="preserve">_________________________    / </w:t>
            </w:r>
            <w:r w:rsidR="001564F5">
              <w:rPr>
                <w:sz w:val="22"/>
                <w:szCs w:val="22"/>
              </w:rPr>
              <w:t xml:space="preserve">Н.В. </w:t>
            </w:r>
            <w:r w:rsidR="00FF1E75" w:rsidRPr="00201F49">
              <w:rPr>
                <w:sz w:val="22"/>
                <w:szCs w:val="22"/>
              </w:rPr>
              <w:t>Гончикова</w:t>
            </w:r>
            <w:r w:rsidRPr="00201F49">
              <w:rPr>
                <w:sz w:val="22"/>
                <w:szCs w:val="22"/>
              </w:rPr>
              <w:t>/</w:t>
            </w:r>
          </w:p>
          <w:p w14:paraId="6FEB4EFD" w14:textId="77777777" w:rsidR="00333D5C" w:rsidRPr="00333D5C" w:rsidRDefault="00333D5C" w:rsidP="00333D5C">
            <w:pPr>
              <w:contextualSpacing/>
              <w:jc w:val="both"/>
              <w:rPr>
                <w:i/>
                <w:sz w:val="22"/>
                <w:szCs w:val="22"/>
              </w:rPr>
            </w:pPr>
            <w:r w:rsidRPr="00333D5C">
              <w:rPr>
                <w:i/>
                <w:sz w:val="22"/>
                <w:szCs w:val="22"/>
              </w:rPr>
              <w:t>Подписано усиленной</w:t>
            </w:r>
          </w:p>
          <w:p w14:paraId="3142449C" w14:textId="77777777" w:rsidR="006D7457" w:rsidRPr="00201F49" w:rsidRDefault="00333D5C" w:rsidP="00333D5C">
            <w:pPr>
              <w:contextualSpacing/>
              <w:jc w:val="both"/>
              <w:rPr>
                <w:sz w:val="22"/>
                <w:szCs w:val="22"/>
              </w:rPr>
            </w:pPr>
            <w:r w:rsidRPr="00333D5C">
              <w:rPr>
                <w:i/>
                <w:sz w:val="22"/>
                <w:szCs w:val="22"/>
              </w:rPr>
              <w:t>квалифицированной электронной подписью</w:t>
            </w:r>
          </w:p>
        </w:tc>
      </w:tr>
      <w:tr w:rsidR="00333D5C" w:rsidRPr="00333D5C" w14:paraId="769F5A38" w14:textId="77777777" w:rsidTr="00333D5C">
        <w:tblPrEx>
          <w:tblBorders>
            <w:top w:val="nil"/>
            <w:left w:val="nil"/>
            <w:bottom w:val="nil"/>
            <w:right w:val="nil"/>
          </w:tblBorders>
        </w:tblPrEx>
        <w:trPr>
          <w:gridAfter w:val="2"/>
          <w:wAfter w:w="10772" w:type="dxa"/>
          <w:trHeight w:val="85"/>
        </w:trPr>
        <w:tc>
          <w:tcPr>
            <w:tcW w:w="216" w:type="dxa"/>
          </w:tcPr>
          <w:p w14:paraId="2B54FDF5" w14:textId="77777777" w:rsidR="00333D5C" w:rsidRPr="00333D5C" w:rsidRDefault="00333D5C" w:rsidP="00333D5C">
            <w:pPr>
              <w:jc w:val="both"/>
              <w:rPr>
                <w:sz w:val="22"/>
                <w:szCs w:val="22"/>
              </w:rPr>
            </w:pPr>
          </w:p>
        </w:tc>
      </w:tr>
    </w:tbl>
    <w:p w14:paraId="5A551BB7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0E15219C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5BB72740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1C69AA54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1CB81775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5D68AD28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13C7C694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7219D695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644A0285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064F93D8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35E76BAF" w14:textId="77777777" w:rsidR="006D7457" w:rsidRPr="00201F49" w:rsidRDefault="00201F49" w:rsidP="00201F4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A1AE47B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44BBF63C" w14:textId="1A2E8D7C" w:rsidR="006D7457" w:rsidRPr="00201F49" w:rsidRDefault="00465F26" w:rsidP="00201F49">
      <w:pPr>
        <w:ind w:firstLine="709"/>
        <w:jc w:val="both"/>
        <w:rPr>
          <w:sz w:val="22"/>
          <w:szCs w:val="22"/>
        </w:rPr>
      </w:pPr>
      <w:r w:rsidRPr="00201F4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4EF5C5F" wp14:editId="11C052A0">
                <wp:simplePos x="0" y="0"/>
                <wp:positionH relativeFrom="column">
                  <wp:posOffset>535305</wp:posOffset>
                </wp:positionH>
                <wp:positionV relativeFrom="paragraph">
                  <wp:posOffset>132715</wp:posOffset>
                </wp:positionV>
                <wp:extent cx="2496820" cy="548640"/>
                <wp:effectExtent l="0" t="0" r="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682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0BA07" w14:textId="77777777" w:rsidR="006D7457" w:rsidRDefault="006D745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3366"/>
                                <w:w w:val="97"/>
                                <w:sz w:val="3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3366"/>
                                <w:w w:val="97"/>
                                <w:sz w:val="32"/>
                                <w:szCs w:val="22"/>
                              </w:rPr>
                              <w:t xml:space="preserve">ИТС Бюджет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3366"/>
                                <w:w w:val="97"/>
                                <w:sz w:val="32"/>
                                <w:szCs w:val="22"/>
                              </w:rPr>
                              <w:t>Проф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3366"/>
                                <w:w w:val="97"/>
                                <w:sz w:val="32"/>
                                <w:szCs w:val="22"/>
                              </w:rPr>
                              <w:t xml:space="preserve"> (1С:КП ГУ ПРОФ)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EF5C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.15pt;margin-top:10.45pt;width:196.6pt;height:43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">
                <v:textbox>
                  <w:txbxContent>
                    <w:p w14:paraId="3FC0BA07" w14:textId="77777777" w:rsidR="006D7457" w:rsidRDefault="006D745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color w:val="003366"/>
                          <w:w w:val="97"/>
                          <w:sz w:val="3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color w:val="003366"/>
                          <w:w w:val="97"/>
                          <w:sz w:val="32"/>
                          <w:szCs w:val="22"/>
                        </w:rPr>
                        <w:t xml:space="preserve">ИТС Бюджет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i/>
                          <w:color w:val="003366"/>
                          <w:w w:val="97"/>
                          <w:sz w:val="32"/>
                          <w:szCs w:val="22"/>
                        </w:rPr>
                        <w:t>Проф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i/>
                          <w:color w:val="003366"/>
                          <w:w w:val="97"/>
                          <w:sz w:val="32"/>
                          <w:szCs w:val="22"/>
                        </w:rPr>
                        <w:t xml:space="preserve"> (1С:КП ГУ ПРОФ)</w:t>
                      </w:r>
                    </w:p>
                  </w:txbxContent>
                </v:textbox>
              </v:shape>
            </w:pict>
          </mc:Fallback>
        </mc:AlternateContent>
      </w:r>
    </w:p>
    <w:p w14:paraId="79E2346F" w14:textId="77777777" w:rsidR="006D7457" w:rsidRPr="00201F49" w:rsidRDefault="006D7457" w:rsidP="00201F49">
      <w:pPr>
        <w:ind w:firstLine="709"/>
        <w:jc w:val="right"/>
        <w:rPr>
          <w:sz w:val="22"/>
          <w:szCs w:val="22"/>
        </w:rPr>
      </w:pPr>
      <w:r w:rsidRPr="00201F49">
        <w:rPr>
          <w:sz w:val="22"/>
          <w:szCs w:val="22"/>
        </w:rPr>
        <w:t xml:space="preserve">Приложение № 1 к Договору № </w:t>
      </w:r>
    </w:p>
    <w:p w14:paraId="760281F4" w14:textId="77777777" w:rsidR="006D7457" w:rsidRPr="00201F49" w:rsidRDefault="006D7457" w:rsidP="00201F49">
      <w:pPr>
        <w:ind w:firstLine="709"/>
        <w:jc w:val="right"/>
        <w:rPr>
          <w:sz w:val="22"/>
          <w:szCs w:val="22"/>
        </w:rPr>
      </w:pPr>
      <w:r w:rsidRPr="00201F49">
        <w:rPr>
          <w:sz w:val="22"/>
          <w:szCs w:val="22"/>
        </w:rPr>
        <w:t>от «   »__________202</w:t>
      </w:r>
      <w:r w:rsidR="00C1386E" w:rsidRPr="00201F49">
        <w:rPr>
          <w:sz w:val="22"/>
          <w:szCs w:val="22"/>
        </w:rPr>
        <w:t>6</w:t>
      </w:r>
      <w:r w:rsidRPr="00201F49">
        <w:rPr>
          <w:sz w:val="22"/>
          <w:szCs w:val="22"/>
        </w:rPr>
        <w:t xml:space="preserve"> г.</w:t>
      </w:r>
    </w:p>
    <w:p w14:paraId="594062C1" w14:textId="77777777" w:rsidR="006D7457" w:rsidRPr="00201F49" w:rsidRDefault="006D7457" w:rsidP="00201F49">
      <w:pPr>
        <w:ind w:firstLine="709"/>
        <w:jc w:val="right"/>
        <w:rPr>
          <w:sz w:val="22"/>
          <w:szCs w:val="22"/>
        </w:rPr>
      </w:pPr>
    </w:p>
    <w:p w14:paraId="16195C5C" w14:textId="77777777" w:rsidR="006D7457" w:rsidRPr="00201F49" w:rsidRDefault="006D7457" w:rsidP="00201F49">
      <w:pPr>
        <w:numPr>
          <w:ilvl w:val="0"/>
          <w:numId w:val="4"/>
        </w:numPr>
        <w:ind w:left="0" w:firstLine="709"/>
        <w:jc w:val="both"/>
        <w:rPr>
          <w:b/>
          <w:bCs/>
          <w:sz w:val="22"/>
          <w:szCs w:val="22"/>
        </w:rPr>
      </w:pPr>
      <w:r w:rsidRPr="00201F49">
        <w:rPr>
          <w:b/>
          <w:bCs/>
          <w:sz w:val="22"/>
          <w:szCs w:val="22"/>
        </w:rPr>
        <w:t>Сведения о предоставляемой простой неисключительной лицензии, содержащиеся в Реестре Российского программного обеспечения.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2"/>
        <w:gridCol w:w="2234"/>
        <w:gridCol w:w="2318"/>
        <w:gridCol w:w="3889"/>
      </w:tblGrid>
      <w:tr w:rsidR="006D7457" w:rsidRPr="00201F49" w14:paraId="0DFC6E77" w14:textId="77777777">
        <w:tc>
          <w:tcPr>
            <w:tcW w:w="1375" w:type="dxa"/>
          </w:tcPr>
          <w:p w14:paraId="65F8EB85" w14:textId="77777777" w:rsidR="006D7457" w:rsidRPr="00201F49" w:rsidRDefault="006D7457" w:rsidP="00201F49">
            <w:pPr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№ реестровой записи</w:t>
            </w:r>
          </w:p>
        </w:tc>
        <w:tc>
          <w:tcPr>
            <w:tcW w:w="2349" w:type="dxa"/>
          </w:tcPr>
          <w:p w14:paraId="19702CB4" w14:textId="77777777" w:rsidR="006D7457" w:rsidRPr="00201F49" w:rsidRDefault="006D7457" w:rsidP="00201F49">
            <w:pPr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Дата регистрации</w:t>
            </w:r>
          </w:p>
        </w:tc>
        <w:tc>
          <w:tcPr>
            <w:tcW w:w="2416" w:type="dxa"/>
          </w:tcPr>
          <w:p w14:paraId="7F6FB1A1" w14:textId="77777777" w:rsidR="006D7457" w:rsidRPr="00201F49" w:rsidRDefault="006D7457" w:rsidP="00201F49">
            <w:pPr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Наименование ПО</w:t>
            </w:r>
          </w:p>
        </w:tc>
        <w:tc>
          <w:tcPr>
            <w:tcW w:w="3782" w:type="dxa"/>
          </w:tcPr>
          <w:p w14:paraId="7AFE6F30" w14:textId="77777777" w:rsidR="006D7457" w:rsidRPr="00201F49" w:rsidRDefault="006D7457" w:rsidP="00201F49">
            <w:pPr>
              <w:ind w:right="137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Адрес страницы ПО в Реестре Российского программного обеспечения</w:t>
            </w:r>
          </w:p>
        </w:tc>
      </w:tr>
      <w:tr w:rsidR="006D7457" w:rsidRPr="00201F49" w14:paraId="5D66ABE5" w14:textId="77777777">
        <w:tc>
          <w:tcPr>
            <w:tcW w:w="1375" w:type="dxa"/>
          </w:tcPr>
          <w:p w14:paraId="28267F9B" w14:textId="77777777" w:rsidR="006D7457" w:rsidRPr="00201F49" w:rsidRDefault="006D7457" w:rsidP="00201F4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7884</w:t>
            </w:r>
          </w:p>
        </w:tc>
        <w:tc>
          <w:tcPr>
            <w:tcW w:w="2349" w:type="dxa"/>
          </w:tcPr>
          <w:p w14:paraId="67FA35DF" w14:textId="77777777" w:rsidR="006D7457" w:rsidRPr="00201F49" w:rsidRDefault="006D7457" w:rsidP="00201F4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28.12.2020</w:t>
            </w:r>
          </w:p>
        </w:tc>
        <w:tc>
          <w:tcPr>
            <w:tcW w:w="2416" w:type="dxa"/>
          </w:tcPr>
          <w:p w14:paraId="04F1A0AE" w14:textId="77777777" w:rsidR="006D7457" w:rsidRPr="00201F49" w:rsidRDefault="006D7457" w:rsidP="00201F49">
            <w:pPr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1С:Комплект поддержки</w:t>
            </w:r>
          </w:p>
        </w:tc>
        <w:tc>
          <w:tcPr>
            <w:tcW w:w="3782" w:type="dxa"/>
          </w:tcPr>
          <w:p w14:paraId="44ADDF92" w14:textId="77777777" w:rsidR="006D7457" w:rsidRPr="00201F49" w:rsidRDefault="006D7457" w:rsidP="00201F49">
            <w:pPr>
              <w:spacing w:line="360" w:lineRule="auto"/>
              <w:jc w:val="both"/>
              <w:rPr>
                <w:sz w:val="22"/>
                <w:szCs w:val="22"/>
              </w:rPr>
            </w:pPr>
            <w:hyperlink r:id="rId6" w:history="1">
              <w:r w:rsidRPr="00201F49">
                <w:rPr>
                  <w:rStyle w:val="a4"/>
                  <w:sz w:val="22"/>
                  <w:szCs w:val="22"/>
                </w:rPr>
                <w:t>https://reestr.digital.gov.ru/reestr/309234/</w:t>
              </w:r>
            </w:hyperlink>
            <w:r w:rsidRPr="00201F49">
              <w:rPr>
                <w:sz w:val="22"/>
                <w:szCs w:val="22"/>
              </w:rPr>
              <w:t xml:space="preserve"> </w:t>
            </w:r>
          </w:p>
        </w:tc>
      </w:tr>
    </w:tbl>
    <w:p w14:paraId="46DD5173" w14:textId="77777777" w:rsidR="006D7457" w:rsidRPr="00201F49" w:rsidRDefault="006D7457" w:rsidP="00201F49">
      <w:pPr>
        <w:ind w:firstLine="709"/>
        <w:jc w:val="both"/>
        <w:rPr>
          <w:b/>
          <w:bCs/>
          <w:sz w:val="22"/>
          <w:szCs w:val="22"/>
        </w:rPr>
      </w:pPr>
    </w:p>
    <w:p w14:paraId="338A79C7" w14:textId="77777777" w:rsidR="006D7457" w:rsidRPr="00201F49" w:rsidRDefault="006D7457" w:rsidP="00201F49">
      <w:pPr>
        <w:numPr>
          <w:ilvl w:val="0"/>
          <w:numId w:val="4"/>
        </w:numPr>
        <w:ind w:left="0" w:firstLine="709"/>
        <w:jc w:val="both"/>
        <w:rPr>
          <w:b/>
          <w:bCs/>
          <w:sz w:val="22"/>
          <w:szCs w:val="22"/>
        </w:rPr>
      </w:pPr>
      <w:r w:rsidRPr="00201F49">
        <w:rPr>
          <w:b/>
          <w:bCs/>
          <w:sz w:val="22"/>
          <w:szCs w:val="22"/>
        </w:rPr>
        <w:t>Перечень программных продуктов «1С:АС» Сублицензиата, для которых предоставляется лицензия.</w:t>
      </w:r>
    </w:p>
    <w:tbl>
      <w:tblPr>
        <w:tblW w:w="9922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2410"/>
        <w:gridCol w:w="2126"/>
        <w:gridCol w:w="1871"/>
        <w:gridCol w:w="1673"/>
        <w:gridCol w:w="1417"/>
      </w:tblGrid>
      <w:tr w:rsidR="006D7457" w:rsidRPr="00201F49" w14:paraId="5661F171" w14:textId="77777777">
        <w:tc>
          <w:tcPr>
            <w:tcW w:w="425" w:type="dxa"/>
            <w:vAlign w:val="center"/>
          </w:tcPr>
          <w:p w14:paraId="626E8854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№</w:t>
            </w:r>
          </w:p>
        </w:tc>
        <w:tc>
          <w:tcPr>
            <w:tcW w:w="2410" w:type="dxa"/>
            <w:vAlign w:val="center"/>
          </w:tcPr>
          <w:p w14:paraId="4570F1D5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 xml:space="preserve">Наименование ПП </w:t>
            </w:r>
            <w:r w:rsidRPr="00201F49">
              <w:rPr>
                <w:sz w:val="22"/>
                <w:szCs w:val="22"/>
              </w:rPr>
              <w:br/>
              <w:t>(базовой программы, конфигурации)</w:t>
            </w:r>
          </w:p>
        </w:tc>
        <w:tc>
          <w:tcPr>
            <w:tcW w:w="2126" w:type="dxa"/>
            <w:vAlign w:val="center"/>
          </w:tcPr>
          <w:p w14:paraId="18FA40C3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Регистрационный номер</w:t>
            </w:r>
          </w:p>
        </w:tc>
        <w:tc>
          <w:tcPr>
            <w:tcW w:w="1871" w:type="dxa"/>
          </w:tcPr>
          <w:p w14:paraId="53933E26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Номер в Едином реестре российских программ</w:t>
            </w:r>
          </w:p>
        </w:tc>
        <w:tc>
          <w:tcPr>
            <w:tcW w:w="1673" w:type="dxa"/>
            <w:vAlign w:val="center"/>
          </w:tcPr>
          <w:p w14:paraId="52C41251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Дата ввода в эксплуатацию</w:t>
            </w:r>
          </w:p>
        </w:tc>
        <w:tc>
          <w:tcPr>
            <w:tcW w:w="1417" w:type="dxa"/>
            <w:vAlign w:val="center"/>
          </w:tcPr>
          <w:p w14:paraId="46FF9773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Типовая или измененная</w:t>
            </w:r>
          </w:p>
        </w:tc>
      </w:tr>
      <w:tr w:rsidR="006D7457" w:rsidRPr="00201F49" w14:paraId="39944791" w14:textId="77777777">
        <w:trPr>
          <w:trHeight w:val="307"/>
        </w:trPr>
        <w:tc>
          <w:tcPr>
            <w:tcW w:w="425" w:type="dxa"/>
            <w:vAlign w:val="center"/>
          </w:tcPr>
          <w:p w14:paraId="06784DA7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vAlign w:val="center"/>
          </w:tcPr>
          <w:p w14:paraId="5047ABBA" w14:textId="77777777" w:rsidR="006D7457" w:rsidRPr="00201F49" w:rsidRDefault="006D7457" w:rsidP="00201F49">
            <w:pPr>
              <w:ind w:firstLine="39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1С:Бухгалтерия государственного учреждения 8 ПРОФ</w:t>
            </w:r>
          </w:p>
        </w:tc>
        <w:tc>
          <w:tcPr>
            <w:tcW w:w="2126" w:type="dxa"/>
            <w:vAlign w:val="center"/>
          </w:tcPr>
          <w:p w14:paraId="6893D0EA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800155247</w:t>
            </w:r>
          </w:p>
        </w:tc>
        <w:tc>
          <w:tcPr>
            <w:tcW w:w="1871" w:type="dxa"/>
          </w:tcPr>
          <w:p w14:paraId="09C292C1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  <w:p w14:paraId="08849F41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171</w:t>
            </w:r>
          </w:p>
        </w:tc>
        <w:tc>
          <w:tcPr>
            <w:tcW w:w="1673" w:type="dxa"/>
            <w:vAlign w:val="center"/>
          </w:tcPr>
          <w:p w14:paraId="62DE295F" w14:textId="77777777" w:rsidR="006D7457" w:rsidRPr="00201F49" w:rsidRDefault="006D7457" w:rsidP="00201F49">
            <w:pPr>
              <w:ind w:firstLine="13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01.10.2021</w:t>
            </w:r>
          </w:p>
        </w:tc>
        <w:tc>
          <w:tcPr>
            <w:tcW w:w="1417" w:type="dxa"/>
          </w:tcPr>
          <w:p w14:paraId="7FE61A84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6D7457" w:rsidRPr="00201F49" w14:paraId="64511F50" w14:textId="77777777">
        <w:trPr>
          <w:trHeight w:val="307"/>
        </w:trPr>
        <w:tc>
          <w:tcPr>
            <w:tcW w:w="425" w:type="dxa"/>
            <w:vAlign w:val="center"/>
          </w:tcPr>
          <w:p w14:paraId="088A6B35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vAlign w:val="center"/>
          </w:tcPr>
          <w:p w14:paraId="413F8873" w14:textId="77777777" w:rsidR="006D7457" w:rsidRPr="00201F49" w:rsidRDefault="006D7457" w:rsidP="00201F49">
            <w:pPr>
              <w:ind w:firstLine="39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1С:Зарплата и кадры бюджетного учреждения 8</w:t>
            </w:r>
          </w:p>
        </w:tc>
        <w:tc>
          <w:tcPr>
            <w:tcW w:w="2126" w:type="dxa"/>
            <w:vAlign w:val="center"/>
          </w:tcPr>
          <w:p w14:paraId="3D628675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9675454</w:t>
            </w:r>
          </w:p>
        </w:tc>
        <w:tc>
          <w:tcPr>
            <w:tcW w:w="1871" w:type="dxa"/>
          </w:tcPr>
          <w:p w14:paraId="07CD18D0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  <w:p w14:paraId="623DA306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309</w:t>
            </w:r>
          </w:p>
        </w:tc>
        <w:tc>
          <w:tcPr>
            <w:tcW w:w="1673" w:type="dxa"/>
            <w:vAlign w:val="center"/>
          </w:tcPr>
          <w:p w14:paraId="71A4179C" w14:textId="77777777" w:rsidR="006D7457" w:rsidRPr="00201F49" w:rsidRDefault="006D7457" w:rsidP="00201F49">
            <w:pPr>
              <w:ind w:firstLine="13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01.10.2021</w:t>
            </w:r>
          </w:p>
        </w:tc>
        <w:tc>
          <w:tcPr>
            <w:tcW w:w="1417" w:type="dxa"/>
          </w:tcPr>
          <w:p w14:paraId="3F2AB43B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</w:tbl>
    <w:p w14:paraId="172B1EC6" w14:textId="77777777" w:rsidR="006D7457" w:rsidRPr="00201F49" w:rsidRDefault="006D7457" w:rsidP="00201F49">
      <w:pPr>
        <w:numPr>
          <w:ilvl w:val="0"/>
          <w:numId w:val="4"/>
        </w:numPr>
        <w:ind w:left="0" w:firstLine="709"/>
        <w:jc w:val="both"/>
        <w:rPr>
          <w:b/>
          <w:bCs/>
          <w:sz w:val="22"/>
          <w:szCs w:val="22"/>
        </w:rPr>
      </w:pPr>
      <w:r w:rsidRPr="00201F49">
        <w:rPr>
          <w:b/>
          <w:bCs/>
          <w:sz w:val="22"/>
          <w:szCs w:val="22"/>
        </w:rPr>
        <w:t xml:space="preserve">Сопутствующие услуги, ежемесячно предоставляемые лицензиатом в составе предоставляемой простой неисключительной лицензии «ИТС Бюджет </w:t>
      </w:r>
      <w:proofErr w:type="spellStart"/>
      <w:r w:rsidRPr="00201F49">
        <w:rPr>
          <w:b/>
          <w:bCs/>
          <w:sz w:val="22"/>
          <w:szCs w:val="22"/>
        </w:rPr>
        <w:t>Проф</w:t>
      </w:r>
      <w:proofErr w:type="spellEnd"/>
      <w:r w:rsidRPr="00201F49">
        <w:rPr>
          <w:b/>
          <w:bCs/>
          <w:sz w:val="22"/>
          <w:szCs w:val="22"/>
        </w:rPr>
        <w:t>» (1С:КП ГУ ПРОФ).</w:t>
      </w:r>
    </w:p>
    <w:p w14:paraId="6C485C2E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  <w:r w:rsidRPr="00201F49">
        <w:rPr>
          <w:sz w:val="22"/>
          <w:szCs w:val="22"/>
        </w:rPr>
        <w:t>3.1. Обновление (установка релизов) одного 1С:АС не более чем для одной рабочей базы данных,  на одном рабочем месте пользователя, Типовых конфигураций и форм отчетности для компонент 1С:АС, указанных в разделе 1 настоящего Приложения.. Выполняется только для типовых конфигураций. Услуги по обновлению более, чем одного 1С:АС, или более чем одной базы данных (включая установки форм отчетности) считаются дополнительными услугами и подлежат оформлению и оплате в соответствии с условиями настоящего Договора.</w:t>
      </w:r>
    </w:p>
    <w:p w14:paraId="2F055124" w14:textId="77777777" w:rsidR="006D7457" w:rsidRPr="00201F49" w:rsidRDefault="006D7457" w:rsidP="00201F49">
      <w:pPr>
        <w:tabs>
          <w:tab w:val="left" w:pos="284"/>
        </w:tabs>
        <w:ind w:firstLine="709"/>
        <w:jc w:val="both"/>
        <w:rPr>
          <w:sz w:val="22"/>
          <w:szCs w:val="22"/>
        </w:rPr>
      </w:pPr>
      <w:r w:rsidRPr="00201F49">
        <w:rPr>
          <w:sz w:val="22"/>
          <w:szCs w:val="22"/>
        </w:rPr>
        <w:t>3.2. Создание для одной базы данных архивов до начала и после оказания услуг. Архив «до начала» не создается при наличии у Сублицензиата на момент начала оказания услуг соответствующего архива с датой создания не позднее 1 рабочего дня. Местоположение архива и параметры конфигурационного файла после обновления Лицензиат фиксирует в Протоколе. В Протоколе фиксируется Сублицензиатом принятие базы в рабочем состоянии в день обновления.</w:t>
      </w:r>
    </w:p>
    <w:p w14:paraId="7A069270" w14:textId="77777777" w:rsidR="006D7457" w:rsidRPr="00201F49" w:rsidRDefault="006D7457" w:rsidP="00201F49">
      <w:pPr>
        <w:tabs>
          <w:tab w:val="left" w:pos="284"/>
        </w:tabs>
        <w:ind w:firstLine="709"/>
        <w:jc w:val="both"/>
        <w:rPr>
          <w:sz w:val="22"/>
          <w:szCs w:val="22"/>
        </w:rPr>
      </w:pPr>
      <w:r w:rsidRPr="00201F49">
        <w:rPr>
          <w:sz w:val="22"/>
          <w:szCs w:val="22"/>
        </w:rPr>
        <w:t xml:space="preserve">3.3. Все услуги по обновлению базовой программы, типовых конфигураций и отчетности, а также оформлении Протокола оказания услуг (выполнения работ), проводятся Лицензиатом в течение не более 1 (одного) часа. </w:t>
      </w:r>
    </w:p>
    <w:p w14:paraId="692CD403" w14:textId="77777777" w:rsidR="006D7457" w:rsidRPr="00201F49" w:rsidRDefault="006D7457" w:rsidP="00201F49">
      <w:pPr>
        <w:tabs>
          <w:tab w:val="left" w:pos="284"/>
        </w:tabs>
        <w:ind w:firstLine="709"/>
        <w:jc w:val="both"/>
        <w:rPr>
          <w:sz w:val="22"/>
          <w:szCs w:val="22"/>
        </w:rPr>
      </w:pPr>
      <w:r w:rsidRPr="00201F49">
        <w:rPr>
          <w:sz w:val="22"/>
          <w:szCs w:val="22"/>
        </w:rPr>
        <w:t xml:space="preserve">3.4. В случае, если конфигурации по п.1 внесены несогласованные с Лицензиатом изменения, услуги по сопровождению ограничиваются п.п.2.1 или 2.6. </w:t>
      </w:r>
    </w:p>
    <w:p w14:paraId="77CE64B5" w14:textId="77777777" w:rsidR="006D7457" w:rsidRPr="00201F49" w:rsidRDefault="006D7457" w:rsidP="00201F49">
      <w:pPr>
        <w:tabs>
          <w:tab w:val="left" w:pos="284"/>
        </w:tabs>
        <w:ind w:firstLine="709"/>
        <w:jc w:val="both"/>
        <w:rPr>
          <w:sz w:val="22"/>
          <w:szCs w:val="22"/>
        </w:rPr>
      </w:pPr>
      <w:r w:rsidRPr="00201F49">
        <w:rPr>
          <w:sz w:val="22"/>
          <w:szCs w:val="22"/>
        </w:rPr>
        <w:t>3.5. В рамках настоящего Договора обновление не включает обновления доработок в конфигурации Сублицензиата. Обновление функционала в части нетипового (доработанного) функционала выполняется по отдельному Договору, который заключают Лицензиат и Сублицензиат.</w:t>
      </w:r>
    </w:p>
    <w:p w14:paraId="43FA69FE" w14:textId="77777777" w:rsidR="006D7457" w:rsidRPr="00201F49" w:rsidRDefault="006D7457" w:rsidP="00201F49">
      <w:pPr>
        <w:tabs>
          <w:tab w:val="left" w:pos="284"/>
        </w:tabs>
        <w:ind w:firstLine="709"/>
        <w:jc w:val="both"/>
        <w:rPr>
          <w:sz w:val="22"/>
          <w:szCs w:val="22"/>
        </w:rPr>
      </w:pPr>
      <w:r w:rsidRPr="00201F49">
        <w:rPr>
          <w:sz w:val="22"/>
          <w:szCs w:val="22"/>
        </w:rPr>
        <w:t>3.6. В случае, когда при установке типового обновления 1С:АС, выпускаемого фирмой 1С, прекращается работоспособность нетипового (доработанного) функционала, Лицензиатом производится обновление этого функционала по условиям отдельного Договора, который заключают Лицензиат и Сублицензиат.</w:t>
      </w:r>
    </w:p>
    <w:p w14:paraId="78C10106" w14:textId="77777777" w:rsidR="006D7457" w:rsidRPr="00201F49" w:rsidRDefault="006D7457" w:rsidP="00201F49">
      <w:pPr>
        <w:ind w:firstLine="709"/>
        <w:jc w:val="both"/>
        <w:rPr>
          <w:b/>
          <w:bCs/>
          <w:sz w:val="22"/>
          <w:szCs w:val="22"/>
        </w:rPr>
      </w:pPr>
      <w:r w:rsidRPr="00201F49">
        <w:rPr>
          <w:b/>
          <w:bCs/>
          <w:sz w:val="22"/>
          <w:szCs w:val="22"/>
        </w:rPr>
        <w:t xml:space="preserve">4. Стоимость </w:t>
      </w:r>
      <w:r w:rsidRPr="00201F49">
        <w:rPr>
          <w:b/>
          <w:sz w:val="22"/>
          <w:szCs w:val="22"/>
        </w:rPr>
        <w:t>предоставляемой лицензии</w:t>
      </w:r>
      <w:r w:rsidRPr="00201F49">
        <w:rPr>
          <w:b/>
          <w:bCs/>
          <w:sz w:val="22"/>
          <w:szCs w:val="22"/>
        </w:rPr>
        <w:t xml:space="preserve"> «ИТС Бюджет </w:t>
      </w:r>
      <w:proofErr w:type="spellStart"/>
      <w:r w:rsidRPr="00201F49">
        <w:rPr>
          <w:b/>
          <w:bCs/>
          <w:sz w:val="22"/>
          <w:szCs w:val="22"/>
        </w:rPr>
        <w:t>Проф</w:t>
      </w:r>
      <w:proofErr w:type="spellEnd"/>
      <w:r w:rsidRPr="00201F49">
        <w:rPr>
          <w:b/>
          <w:bCs/>
          <w:sz w:val="22"/>
          <w:szCs w:val="22"/>
        </w:rPr>
        <w:t>» (1С:КП ГУ ПРОФ).</w:t>
      </w:r>
    </w:p>
    <w:p w14:paraId="1F513586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  <w:r w:rsidRPr="00201F49">
        <w:rPr>
          <w:sz w:val="22"/>
          <w:szCs w:val="22"/>
        </w:rPr>
        <w:t>4.1. Стороны определяют период оплаты плановых услуг 12 месяцев.</w:t>
      </w:r>
    </w:p>
    <w:p w14:paraId="097F105A" w14:textId="77777777" w:rsidR="006D7457" w:rsidRPr="00201F49" w:rsidRDefault="006D7457" w:rsidP="00201F49">
      <w:pPr>
        <w:tabs>
          <w:tab w:val="left" w:pos="284"/>
        </w:tabs>
        <w:ind w:firstLine="709"/>
        <w:jc w:val="both"/>
        <w:rPr>
          <w:sz w:val="22"/>
          <w:szCs w:val="22"/>
        </w:rPr>
      </w:pPr>
      <w:r w:rsidRPr="00201F49">
        <w:rPr>
          <w:sz w:val="22"/>
          <w:szCs w:val="22"/>
        </w:rPr>
        <w:t>4.2. Стороны определяют следующий объем и стоимость планового ежемесячного обслуживания в рамках настоящего Договора, не включая обновления доработок:</w:t>
      </w:r>
    </w:p>
    <w:p w14:paraId="6AA308C9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45"/>
        <w:tblW w:w="921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2"/>
        <w:gridCol w:w="1275"/>
        <w:gridCol w:w="2977"/>
      </w:tblGrid>
      <w:tr w:rsidR="006D7457" w:rsidRPr="00201F49" w14:paraId="7A39E620" w14:textId="77777777">
        <w:tc>
          <w:tcPr>
            <w:tcW w:w="4962" w:type="dxa"/>
            <w:vMerge w:val="restart"/>
            <w:vAlign w:val="center"/>
          </w:tcPr>
          <w:p w14:paraId="0B94FACA" w14:textId="77777777" w:rsidR="006D7457" w:rsidRPr="00201F49" w:rsidRDefault="006D7457" w:rsidP="00201F49">
            <w:pPr>
              <w:ind w:firstLine="709"/>
              <w:jc w:val="both"/>
              <w:rPr>
                <w:b/>
                <w:sz w:val="22"/>
                <w:szCs w:val="22"/>
              </w:rPr>
            </w:pPr>
            <w:r w:rsidRPr="00201F49">
              <w:rPr>
                <w:b/>
                <w:sz w:val="22"/>
                <w:szCs w:val="22"/>
              </w:rPr>
              <w:t>Вид предоставляемой лицензии</w:t>
            </w:r>
          </w:p>
        </w:tc>
        <w:tc>
          <w:tcPr>
            <w:tcW w:w="1275" w:type="dxa"/>
            <w:vMerge w:val="restart"/>
            <w:vAlign w:val="center"/>
          </w:tcPr>
          <w:p w14:paraId="6D65BCD8" w14:textId="77777777" w:rsidR="006D7457" w:rsidRPr="00201F49" w:rsidRDefault="006D7457" w:rsidP="00201F49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201F49">
              <w:rPr>
                <w:b/>
                <w:sz w:val="22"/>
                <w:szCs w:val="22"/>
              </w:rPr>
              <w:t>Объем, за месяц</w:t>
            </w:r>
          </w:p>
        </w:tc>
        <w:tc>
          <w:tcPr>
            <w:tcW w:w="2977" w:type="dxa"/>
            <w:vAlign w:val="center"/>
          </w:tcPr>
          <w:p w14:paraId="730AA3C6" w14:textId="77777777" w:rsidR="006D7457" w:rsidRPr="00201F49" w:rsidRDefault="006D7457" w:rsidP="00201F49">
            <w:pPr>
              <w:jc w:val="both"/>
              <w:rPr>
                <w:b/>
                <w:sz w:val="22"/>
                <w:szCs w:val="22"/>
              </w:rPr>
            </w:pPr>
            <w:r w:rsidRPr="00201F49">
              <w:rPr>
                <w:b/>
                <w:sz w:val="22"/>
                <w:szCs w:val="22"/>
              </w:rPr>
              <w:t>Цена единицы, руб., при оплате</w:t>
            </w:r>
            <w:r w:rsidRPr="00201F49">
              <w:rPr>
                <w:sz w:val="22"/>
                <w:szCs w:val="22"/>
              </w:rPr>
              <w:t xml:space="preserve"> </w:t>
            </w:r>
            <w:r w:rsidRPr="00201F49">
              <w:rPr>
                <w:b/>
                <w:sz w:val="22"/>
                <w:szCs w:val="22"/>
              </w:rPr>
              <w:t>периода</w:t>
            </w:r>
          </w:p>
        </w:tc>
      </w:tr>
      <w:tr w:rsidR="006D7457" w:rsidRPr="00201F49" w14:paraId="53EDCC4F" w14:textId="77777777">
        <w:tc>
          <w:tcPr>
            <w:tcW w:w="4962" w:type="dxa"/>
            <w:vMerge/>
            <w:vAlign w:val="center"/>
          </w:tcPr>
          <w:p w14:paraId="1A3E5BEE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14:paraId="65596824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31FD0D23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 xml:space="preserve">  месяцев</w:t>
            </w:r>
          </w:p>
        </w:tc>
      </w:tr>
      <w:tr w:rsidR="006D7457" w:rsidRPr="00201F49" w14:paraId="4D91A1CC" w14:textId="77777777">
        <w:tc>
          <w:tcPr>
            <w:tcW w:w="4962" w:type="dxa"/>
            <w:vAlign w:val="center"/>
          </w:tcPr>
          <w:p w14:paraId="64C3CF4F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 xml:space="preserve">ИТС. Бюджет </w:t>
            </w:r>
            <w:proofErr w:type="spellStart"/>
            <w:r w:rsidRPr="00201F49">
              <w:rPr>
                <w:sz w:val="22"/>
                <w:szCs w:val="22"/>
              </w:rPr>
              <w:t>Проф</w:t>
            </w:r>
            <w:proofErr w:type="spellEnd"/>
            <w:r w:rsidRPr="00201F49">
              <w:rPr>
                <w:sz w:val="22"/>
                <w:szCs w:val="22"/>
              </w:rPr>
              <w:t xml:space="preserve"> (Информационно-технологическое сопровождение "1С:Предприятие" 1С:КП ГУ ПРОФ), до 1 (-го) часа работы специалиста </w:t>
            </w:r>
          </w:p>
        </w:tc>
        <w:tc>
          <w:tcPr>
            <w:tcW w:w="1275" w:type="dxa"/>
            <w:vAlign w:val="center"/>
          </w:tcPr>
          <w:p w14:paraId="46F4F705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  <w:vAlign w:val="center"/>
          </w:tcPr>
          <w:p w14:paraId="3EB5552E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6D7457" w:rsidRPr="00201F49" w14:paraId="1ED3E770" w14:textId="77777777">
        <w:tc>
          <w:tcPr>
            <w:tcW w:w="6237" w:type="dxa"/>
            <w:gridSpan w:val="2"/>
            <w:vAlign w:val="center"/>
          </w:tcPr>
          <w:p w14:paraId="66F8F203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ИТОГО за 12 месяцев</w:t>
            </w:r>
          </w:p>
        </w:tc>
        <w:tc>
          <w:tcPr>
            <w:tcW w:w="2977" w:type="dxa"/>
          </w:tcPr>
          <w:p w14:paraId="7769544C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  <w:lang w:val="en-US"/>
              </w:rPr>
            </w:pPr>
            <w:r w:rsidRPr="00201F49">
              <w:rPr>
                <w:sz w:val="22"/>
                <w:szCs w:val="22"/>
              </w:rPr>
              <w:t>.</w:t>
            </w:r>
          </w:p>
        </w:tc>
      </w:tr>
    </w:tbl>
    <w:p w14:paraId="42628908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592FCD79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  <w:r w:rsidRPr="00201F49">
        <w:rPr>
          <w:sz w:val="22"/>
          <w:szCs w:val="22"/>
        </w:rPr>
        <w:t>Общая сумма оплаты за 12 месяцев составляет</w:t>
      </w:r>
      <w:r w:rsidR="00201F49">
        <w:rPr>
          <w:sz w:val="22"/>
          <w:szCs w:val="22"/>
        </w:rPr>
        <w:t>:</w:t>
      </w:r>
    </w:p>
    <w:p w14:paraId="19EA856F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550DAB12" w14:textId="77777777" w:rsidR="006D7457" w:rsidRPr="00201F49" w:rsidRDefault="006D7457" w:rsidP="00201F49">
      <w:pPr>
        <w:ind w:firstLine="709"/>
        <w:jc w:val="both"/>
        <w:rPr>
          <w:b/>
          <w:sz w:val="22"/>
          <w:szCs w:val="22"/>
        </w:rPr>
      </w:pPr>
      <w:r w:rsidRPr="00201F49">
        <w:rPr>
          <w:b/>
          <w:sz w:val="22"/>
          <w:szCs w:val="22"/>
        </w:rPr>
        <w:t>Список уполномоченных лиц.</w:t>
      </w:r>
    </w:p>
    <w:p w14:paraId="0868B0C7" w14:textId="77777777" w:rsidR="006D7457" w:rsidRPr="00201F49" w:rsidRDefault="006D7457" w:rsidP="00201F49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201F49">
        <w:rPr>
          <w:sz w:val="22"/>
          <w:szCs w:val="22"/>
        </w:rPr>
        <w:t xml:space="preserve">Уполномоченные лица </w:t>
      </w:r>
      <w:r w:rsidRPr="00201F49">
        <w:rPr>
          <w:b/>
          <w:bCs/>
          <w:sz w:val="22"/>
          <w:szCs w:val="22"/>
        </w:rPr>
        <w:t>Лицензиата</w:t>
      </w:r>
      <w:r w:rsidRPr="00201F49">
        <w:rPr>
          <w:sz w:val="22"/>
          <w:szCs w:val="22"/>
        </w:rPr>
        <w:t xml:space="preserve"> </w:t>
      </w:r>
    </w:p>
    <w:tbl>
      <w:tblPr>
        <w:tblW w:w="9214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3544"/>
        <w:gridCol w:w="3969"/>
      </w:tblGrid>
      <w:tr w:rsidR="006D7457" w:rsidRPr="00201F49" w14:paraId="2C98D275" w14:textId="777777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709A" w14:textId="77777777" w:rsidR="006D7457" w:rsidRPr="00201F49" w:rsidRDefault="006D7457" w:rsidP="00201F49">
            <w:pPr>
              <w:tabs>
                <w:tab w:val="left" w:pos="709"/>
              </w:tabs>
              <w:ind w:firstLine="709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8129" w14:textId="77777777" w:rsidR="006D7457" w:rsidRPr="00201F49" w:rsidRDefault="006D7457" w:rsidP="00201F49">
            <w:pPr>
              <w:tabs>
                <w:tab w:val="left" w:pos="709"/>
              </w:tabs>
              <w:ind w:firstLine="709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ФИО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EB19" w14:textId="77777777" w:rsidR="006D7457" w:rsidRPr="00201F49" w:rsidRDefault="006D7457" w:rsidP="00201F49">
            <w:pPr>
              <w:tabs>
                <w:tab w:val="left" w:pos="709"/>
              </w:tabs>
              <w:ind w:firstLine="709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Контактные телефоны:</w:t>
            </w:r>
          </w:p>
        </w:tc>
      </w:tr>
      <w:tr w:rsidR="006D7457" w:rsidRPr="00201F49" w14:paraId="558ED3F8" w14:textId="777777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AB11" w14:textId="77777777" w:rsidR="006D7457" w:rsidRPr="00201F49" w:rsidRDefault="006D7457" w:rsidP="00201F49">
            <w:pPr>
              <w:tabs>
                <w:tab w:val="left" w:pos="709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AB56" w14:textId="77777777" w:rsidR="006D7457" w:rsidRPr="00201F49" w:rsidRDefault="006D7457" w:rsidP="00201F49">
            <w:pPr>
              <w:tabs>
                <w:tab w:val="left" w:pos="709"/>
              </w:tabs>
              <w:ind w:firstLine="709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0A17" w14:textId="77777777" w:rsidR="006D7457" w:rsidRPr="00201F49" w:rsidRDefault="006D7457" w:rsidP="00201F49">
            <w:pPr>
              <w:tabs>
                <w:tab w:val="left" w:pos="709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</w:tr>
    </w:tbl>
    <w:p w14:paraId="6366B319" w14:textId="77777777" w:rsidR="006D7457" w:rsidRPr="00201F49" w:rsidRDefault="006D7457" w:rsidP="00201F49">
      <w:pPr>
        <w:tabs>
          <w:tab w:val="left" w:pos="709"/>
        </w:tabs>
        <w:ind w:firstLine="709"/>
        <w:jc w:val="both"/>
        <w:rPr>
          <w:rFonts w:ascii="Calibri" w:hAnsi="Calibri"/>
          <w:sz w:val="22"/>
          <w:szCs w:val="22"/>
          <w:lang w:eastAsia="en-US"/>
        </w:rPr>
      </w:pPr>
    </w:p>
    <w:p w14:paraId="75F1B666" w14:textId="77777777" w:rsidR="006D7457" w:rsidRPr="00201F49" w:rsidRDefault="006D7457" w:rsidP="00201F49">
      <w:pPr>
        <w:tabs>
          <w:tab w:val="left" w:pos="709"/>
        </w:tabs>
        <w:ind w:firstLine="709"/>
        <w:jc w:val="both"/>
        <w:rPr>
          <w:rFonts w:ascii="Calibri" w:hAnsi="Calibri"/>
          <w:sz w:val="22"/>
          <w:szCs w:val="22"/>
          <w:lang w:eastAsia="en-US"/>
        </w:rPr>
      </w:pPr>
    </w:p>
    <w:p w14:paraId="54EF4B9C" w14:textId="77777777" w:rsidR="006D7457" w:rsidRPr="00201F49" w:rsidRDefault="006D7457" w:rsidP="00201F49">
      <w:pPr>
        <w:tabs>
          <w:tab w:val="left" w:pos="709"/>
        </w:tabs>
        <w:ind w:firstLine="709"/>
        <w:jc w:val="both"/>
        <w:rPr>
          <w:strike/>
          <w:sz w:val="22"/>
          <w:szCs w:val="22"/>
        </w:rPr>
      </w:pPr>
      <w:r w:rsidRPr="00201F49">
        <w:rPr>
          <w:sz w:val="22"/>
          <w:szCs w:val="22"/>
        </w:rPr>
        <w:t xml:space="preserve">Уполномоченное лицо </w:t>
      </w:r>
      <w:r w:rsidRPr="00201F49">
        <w:rPr>
          <w:b/>
          <w:bCs/>
          <w:sz w:val="22"/>
          <w:szCs w:val="22"/>
        </w:rPr>
        <w:t>Сублицензиата</w:t>
      </w:r>
      <w:r w:rsidRPr="00201F49">
        <w:rPr>
          <w:sz w:val="22"/>
          <w:szCs w:val="22"/>
        </w:rPr>
        <w:t xml:space="preserve"> 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3544"/>
        <w:gridCol w:w="3969"/>
      </w:tblGrid>
      <w:tr w:rsidR="006D7457" w:rsidRPr="00201F49" w14:paraId="7C5B1A91" w14:textId="7777777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7084" w14:textId="77777777" w:rsidR="006D7457" w:rsidRPr="00201F49" w:rsidRDefault="006D7457" w:rsidP="00201F49">
            <w:pPr>
              <w:tabs>
                <w:tab w:val="left" w:pos="709"/>
              </w:tabs>
              <w:ind w:firstLine="709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D77C8" w14:textId="77777777" w:rsidR="006D7457" w:rsidRPr="00201F49" w:rsidRDefault="006D7457" w:rsidP="00201F49">
            <w:pPr>
              <w:tabs>
                <w:tab w:val="left" w:pos="709"/>
              </w:tabs>
              <w:ind w:firstLine="709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ФИО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90900" w14:textId="77777777" w:rsidR="006D7457" w:rsidRPr="00201F49" w:rsidRDefault="006D7457" w:rsidP="00201F49">
            <w:pPr>
              <w:tabs>
                <w:tab w:val="left" w:pos="709"/>
              </w:tabs>
              <w:ind w:firstLine="709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Контактные телефоны:</w:t>
            </w:r>
          </w:p>
        </w:tc>
      </w:tr>
      <w:tr w:rsidR="006D7457" w:rsidRPr="00201F49" w14:paraId="32F77316" w14:textId="77777777">
        <w:trPr>
          <w:trHeight w:val="18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1726" w14:textId="77777777" w:rsidR="006D7457" w:rsidRPr="00201F49" w:rsidRDefault="006D7457" w:rsidP="00201F49">
            <w:pPr>
              <w:tabs>
                <w:tab w:val="left" w:pos="709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EAFD" w14:textId="77777777" w:rsidR="006D7457" w:rsidRPr="00201F49" w:rsidRDefault="006D7457" w:rsidP="00201F49">
            <w:pPr>
              <w:tabs>
                <w:tab w:val="left" w:pos="709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D21D" w14:textId="77777777" w:rsidR="006D7457" w:rsidRPr="00201F49" w:rsidRDefault="006D7457" w:rsidP="00201F49">
            <w:pPr>
              <w:tabs>
                <w:tab w:val="left" w:pos="709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</w:tr>
    </w:tbl>
    <w:p w14:paraId="5A06D095" w14:textId="77777777" w:rsidR="006D7457" w:rsidRPr="00201F49" w:rsidRDefault="006D7457" w:rsidP="00201F49">
      <w:pPr>
        <w:ind w:firstLine="709"/>
        <w:jc w:val="both"/>
        <w:rPr>
          <w:rFonts w:ascii="Calibri" w:hAnsi="Calibri"/>
          <w:sz w:val="22"/>
          <w:szCs w:val="22"/>
          <w:lang w:eastAsia="en-US"/>
        </w:rPr>
      </w:pPr>
    </w:p>
    <w:p w14:paraId="527CC9CE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tbl>
      <w:tblPr>
        <w:tblW w:w="0" w:type="auto"/>
        <w:tblInd w:w="709" w:type="dxa"/>
        <w:tblLook w:val="0000" w:firstRow="0" w:lastRow="0" w:firstColumn="0" w:lastColumn="0" w:noHBand="0" w:noVBand="0"/>
      </w:tblPr>
      <w:tblGrid>
        <w:gridCol w:w="5154"/>
        <w:gridCol w:w="4909"/>
      </w:tblGrid>
      <w:tr w:rsidR="006D7457" w:rsidRPr="00201F49" w14:paraId="5D01ADDE" w14:textId="77777777">
        <w:trPr>
          <w:trHeight w:val="942"/>
        </w:trPr>
        <w:tc>
          <w:tcPr>
            <w:tcW w:w="5494" w:type="dxa"/>
          </w:tcPr>
          <w:p w14:paraId="1856D056" w14:textId="77777777" w:rsidR="00C1386E" w:rsidRPr="00201F49" w:rsidRDefault="00C1386E" w:rsidP="00201F49">
            <w:pPr>
              <w:ind w:firstLine="4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494" w:type="dxa"/>
          </w:tcPr>
          <w:p w14:paraId="55832751" w14:textId="77777777" w:rsidR="006D7457" w:rsidRPr="00201F49" w:rsidRDefault="006D7457" w:rsidP="00201F49">
            <w:pPr>
              <w:ind w:firstLine="4"/>
              <w:contextualSpacing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Врио директора</w:t>
            </w:r>
          </w:p>
          <w:p w14:paraId="2388317C" w14:textId="77777777" w:rsidR="00FF1E75" w:rsidRPr="00201F49" w:rsidRDefault="00FF1E75" w:rsidP="00201F49">
            <w:pPr>
              <w:ind w:firstLine="4"/>
              <w:contextualSpacing/>
              <w:jc w:val="both"/>
              <w:rPr>
                <w:sz w:val="22"/>
                <w:szCs w:val="22"/>
              </w:rPr>
            </w:pPr>
          </w:p>
          <w:p w14:paraId="3ADF1A78" w14:textId="77777777" w:rsidR="00FF1E75" w:rsidRPr="00201F49" w:rsidRDefault="00FF1E75" w:rsidP="00201F49">
            <w:pPr>
              <w:ind w:firstLine="4"/>
              <w:contextualSpacing/>
              <w:jc w:val="both"/>
              <w:rPr>
                <w:sz w:val="22"/>
                <w:szCs w:val="22"/>
              </w:rPr>
            </w:pPr>
          </w:p>
          <w:p w14:paraId="1C073ED2" w14:textId="77777777" w:rsidR="006D7457" w:rsidRPr="00201F49" w:rsidRDefault="006D7457" w:rsidP="00201F49">
            <w:pPr>
              <w:ind w:firstLine="4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6D7457" w:rsidRPr="00201F49" w14:paraId="4881FD20" w14:textId="77777777">
        <w:tc>
          <w:tcPr>
            <w:tcW w:w="5494" w:type="dxa"/>
          </w:tcPr>
          <w:p w14:paraId="2478049A" w14:textId="77777777" w:rsidR="006D7457" w:rsidRDefault="006D7457" w:rsidP="00201F49">
            <w:pPr>
              <w:ind w:firstLine="4"/>
              <w:jc w:val="both"/>
              <w:rPr>
                <w:sz w:val="22"/>
                <w:szCs w:val="22"/>
              </w:rPr>
            </w:pPr>
          </w:p>
          <w:p w14:paraId="2B555174" w14:textId="77777777" w:rsidR="00201F49" w:rsidRDefault="00201F49" w:rsidP="00201F49">
            <w:pPr>
              <w:ind w:firstLine="4"/>
              <w:jc w:val="both"/>
              <w:rPr>
                <w:sz w:val="22"/>
                <w:szCs w:val="22"/>
              </w:rPr>
            </w:pPr>
          </w:p>
          <w:p w14:paraId="032289E3" w14:textId="77777777" w:rsidR="00201F49" w:rsidRPr="00201F49" w:rsidRDefault="00201F49" w:rsidP="00201F49">
            <w:pPr>
              <w:ind w:firstLine="4"/>
              <w:jc w:val="both"/>
              <w:rPr>
                <w:sz w:val="22"/>
                <w:szCs w:val="22"/>
              </w:rPr>
            </w:pPr>
          </w:p>
          <w:p w14:paraId="5F108C86" w14:textId="77777777" w:rsidR="006D7457" w:rsidRPr="00201F49" w:rsidRDefault="006D7457" w:rsidP="00201F49">
            <w:pPr>
              <w:ind w:firstLine="4"/>
              <w:jc w:val="both"/>
              <w:rPr>
                <w:sz w:val="22"/>
                <w:szCs w:val="22"/>
              </w:rPr>
            </w:pPr>
          </w:p>
          <w:p w14:paraId="18EBE054" w14:textId="77777777" w:rsidR="006D7457" w:rsidRPr="00201F49" w:rsidRDefault="006D7457" w:rsidP="00201F49">
            <w:pPr>
              <w:ind w:firstLine="4"/>
              <w:jc w:val="both"/>
              <w:rPr>
                <w:sz w:val="22"/>
                <w:szCs w:val="22"/>
              </w:rPr>
            </w:pPr>
          </w:p>
          <w:p w14:paraId="2C09B35C" w14:textId="77777777" w:rsidR="006D7457" w:rsidRPr="00201F49" w:rsidRDefault="006D7457" w:rsidP="00201F49">
            <w:pPr>
              <w:ind w:firstLine="4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____________________/</w:t>
            </w:r>
            <w:r w:rsidR="00201F49">
              <w:rPr>
                <w:sz w:val="22"/>
                <w:szCs w:val="22"/>
              </w:rPr>
              <w:t>__________/</w:t>
            </w:r>
            <w:r w:rsidRPr="00201F49">
              <w:rPr>
                <w:sz w:val="22"/>
                <w:szCs w:val="22"/>
              </w:rPr>
              <w:t>.</w:t>
            </w:r>
          </w:p>
          <w:p w14:paraId="0B3296C8" w14:textId="77777777" w:rsidR="00963BA6" w:rsidRDefault="00963BA6" w:rsidP="00963BA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Подписано усиленной квалифицированной электронной подписью </w:t>
            </w:r>
          </w:p>
          <w:p w14:paraId="2ECF3FA3" w14:textId="77777777" w:rsidR="006D7457" w:rsidRPr="00201F49" w:rsidRDefault="006D7457" w:rsidP="00201F49">
            <w:pPr>
              <w:ind w:firstLine="4"/>
              <w:jc w:val="both"/>
              <w:rPr>
                <w:sz w:val="22"/>
                <w:szCs w:val="22"/>
              </w:rPr>
            </w:pPr>
          </w:p>
        </w:tc>
        <w:tc>
          <w:tcPr>
            <w:tcW w:w="5494" w:type="dxa"/>
          </w:tcPr>
          <w:p w14:paraId="5FC926E8" w14:textId="77777777" w:rsidR="006D7457" w:rsidRPr="00201F49" w:rsidRDefault="006D7457" w:rsidP="00201F49">
            <w:pPr>
              <w:ind w:firstLine="4"/>
              <w:contextualSpacing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ФЕДЕРАЛЬНОЕ ГОСУДАРСТВЕННОЕ БЮДЖЕТНОЕ УЧРЕЖДЕНИЕ «АГЕНСТВО РАЗВИТИЯ СЕЛЬСКИХ ТЕРРИТОРИЙ»</w:t>
            </w:r>
          </w:p>
          <w:p w14:paraId="42E67231" w14:textId="77777777" w:rsidR="006D7457" w:rsidRPr="00201F49" w:rsidRDefault="006D7457" w:rsidP="00201F49">
            <w:pPr>
              <w:ind w:firstLine="4"/>
              <w:contextualSpacing/>
              <w:jc w:val="both"/>
              <w:rPr>
                <w:sz w:val="22"/>
                <w:szCs w:val="22"/>
              </w:rPr>
            </w:pPr>
          </w:p>
          <w:p w14:paraId="1DB78876" w14:textId="77777777" w:rsidR="006D7457" w:rsidRPr="00201F49" w:rsidRDefault="006D7457" w:rsidP="00201F49">
            <w:pPr>
              <w:ind w:firstLine="4"/>
              <w:contextualSpacing/>
              <w:jc w:val="both"/>
              <w:rPr>
                <w:sz w:val="22"/>
                <w:szCs w:val="22"/>
              </w:rPr>
            </w:pPr>
          </w:p>
          <w:p w14:paraId="24FAD55C" w14:textId="77777777" w:rsidR="006D7457" w:rsidRPr="00201F49" w:rsidRDefault="006D7457" w:rsidP="00201F49">
            <w:pPr>
              <w:ind w:firstLine="4"/>
              <w:contextualSpacing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___________________ /</w:t>
            </w:r>
            <w:r w:rsidR="00175D57">
              <w:rPr>
                <w:sz w:val="22"/>
                <w:szCs w:val="22"/>
              </w:rPr>
              <w:t>Н.В.</w:t>
            </w:r>
            <w:r w:rsidRPr="00201F49">
              <w:rPr>
                <w:sz w:val="22"/>
                <w:szCs w:val="22"/>
              </w:rPr>
              <w:t xml:space="preserve"> </w:t>
            </w:r>
            <w:r w:rsidR="00FF1E75" w:rsidRPr="00201F49">
              <w:rPr>
                <w:sz w:val="22"/>
                <w:szCs w:val="22"/>
              </w:rPr>
              <w:t>Гончикова</w:t>
            </w:r>
            <w:r w:rsidRPr="00201F49">
              <w:rPr>
                <w:sz w:val="22"/>
                <w:szCs w:val="22"/>
              </w:rPr>
              <w:t>/</w:t>
            </w:r>
          </w:p>
          <w:p w14:paraId="45D7F0A1" w14:textId="77777777" w:rsidR="00963BA6" w:rsidRDefault="00963BA6" w:rsidP="00963BA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Подписано усиленной квалифицированной электронной подписью </w:t>
            </w:r>
          </w:p>
          <w:p w14:paraId="083731E6" w14:textId="77777777" w:rsidR="006D7457" w:rsidRPr="00201F49" w:rsidRDefault="006D7457" w:rsidP="00963BA6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</w:tbl>
    <w:p w14:paraId="3DD893C9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38AA53B9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795AA18B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24F43A53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486E3A20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47B8AB67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129456BA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5FCFDBE9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44345847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272B8572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4BAB1E3C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7EB3C9FF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5259328C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42F508E4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4D62D91C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642FEF8C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1E05A8AD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5A24AE04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4C34BFFF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1EB66CBC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57762CA1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6B9B0F80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36AE9ABC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6372F43D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4C10AF1C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371AB50A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16A021BE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183B3916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3309CA46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19A1ABA2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6A423546" w14:textId="77777777" w:rsidR="006D7457" w:rsidRDefault="006D7457" w:rsidP="00201F49">
      <w:pPr>
        <w:ind w:firstLine="709"/>
        <w:jc w:val="both"/>
        <w:rPr>
          <w:rFonts w:ascii="Arial" w:hAnsi="Arial" w:cs="Arial"/>
          <w:w w:val="97"/>
          <w:sz w:val="22"/>
          <w:szCs w:val="22"/>
        </w:rPr>
      </w:pPr>
    </w:p>
    <w:p w14:paraId="0902ACF4" w14:textId="77777777" w:rsidR="00175D57" w:rsidRDefault="00175D57" w:rsidP="00201F49">
      <w:pPr>
        <w:ind w:firstLine="709"/>
        <w:jc w:val="both"/>
        <w:rPr>
          <w:rFonts w:ascii="Arial" w:hAnsi="Arial" w:cs="Arial"/>
          <w:w w:val="97"/>
          <w:sz w:val="22"/>
          <w:szCs w:val="22"/>
        </w:rPr>
      </w:pPr>
    </w:p>
    <w:p w14:paraId="46B1BD0B" w14:textId="77777777" w:rsidR="00175D57" w:rsidRDefault="00175D57" w:rsidP="00201F49">
      <w:pPr>
        <w:ind w:firstLine="709"/>
        <w:jc w:val="both"/>
        <w:rPr>
          <w:rFonts w:ascii="Arial" w:hAnsi="Arial" w:cs="Arial"/>
          <w:w w:val="97"/>
          <w:sz w:val="22"/>
          <w:szCs w:val="22"/>
        </w:rPr>
      </w:pPr>
    </w:p>
    <w:p w14:paraId="2BAE35E0" w14:textId="77777777" w:rsidR="00175D57" w:rsidRDefault="00175D57" w:rsidP="00201F49">
      <w:pPr>
        <w:ind w:firstLine="709"/>
        <w:jc w:val="both"/>
        <w:rPr>
          <w:rFonts w:ascii="Arial" w:hAnsi="Arial" w:cs="Arial"/>
          <w:w w:val="97"/>
          <w:sz w:val="22"/>
          <w:szCs w:val="22"/>
        </w:rPr>
      </w:pPr>
    </w:p>
    <w:p w14:paraId="555594E9" w14:textId="77777777" w:rsidR="00175D57" w:rsidRPr="00201F49" w:rsidRDefault="00175D57" w:rsidP="00201F49">
      <w:pPr>
        <w:ind w:firstLine="709"/>
        <w:jc w:val="both"/>
        <w:rPr>
          <w:rFonts w:ascii="Arial" w:hAnsi="Arial" w:cs="Arial"/>
          <w:w w:val="97"/>
          <w:sz w:val="22"/>
          <w:szCs w:val="22"/>
        </w:rPr>
      </w:pPr>
    </w:p>
    <w:p w14:paraId="4F3E93DF" w14:textId="77777777" w:rsidR="006D7457" w:rsidRPr="00201F49" w:rsidRDefault="006D7457" w:rsidP="00175D57">
      <w:pPr>
        <w:ind w:firstLine="709"/>
        <w:jc w:val="right"/>
        <w:rPr>
          <w:sz w:val="22"/>
          <w:szCs w:val="22"/>
        </w:rPr>
      </w:pPr>
      <w:r w:rsidRPr="00201F49">
        <w:rPr>
          <w:sz w:val="22"/>
          <w:szCs w:val="22"/>
        </w:rPr>
        <w:t xml:space="preserve">Приложение № 2 к Договору № </w:t>
      </w:r>
    </w:p>
    <w:p w14:paraId="2EBBBB10" w14:textId="77777777" w:rsidR="006D7457" w:rsidRPr="00201F49" w:rsidRDefault="006D7457" w:rsidP="00175D57">
      <w:pPr>
        <w:ind w:firstLine="709"/>
        <w:jc w:val="right"/>
        <w:rPr>
          <w:sz w:val="22"/>
          <w:szCs w:val="22"/>
        </w:rPr>
      </w:pPr>
      <w:r w:rsidRPr="00201F49">
        <w:rPr>
          <w:sz w:val="22"/>
          <w:szCs w:val="22"/>
        </w:rPr>
        <w:t>от «   »__________202</w:t>
      </w:r>
      <w:r w:rsidR="00C1386E" w:rsidRPr="00201F49">
        <w:rPr>
          <w:sz w:val="22"/>
          <w:szCs w:val="22"/>
        </w:rPr>
        <w:t>6</w:t>
      </w:r>
      <w:r w:rsidRPr="00201F49">
        <w:rPr>
          <w:sz w:val="22"/>
          <w:szCs w:val="22"/>
        </w:rPr>
        <w:t xml:space="preserve"> г.</w:t>
      </w:r>
    </w:p>
    <w:p w14:paraId="7304219C" w14:textId="77777777" w:rsidR="006D7457" w:rsidRPr="00201F49" w:rsidRDefault="006D7457" w:rsidP="00201F49">
      <w:pPr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Y="111"/>
        <w:tblW w:w="4797" w:type="pct"/>
        <w:tblCellSpacing w:w="0" w:type="dxa"/>
        <w:tblInd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38"/>
        <w:gridCol w:w="2681"/>
      </w:tblGrid>
      <w:tr w:rsidR="006D7457" w:rsidRPr="00201F49" w14:paraId="637B1994" w14:textId="77777777" w:rsidTr="00201F49">
        <w:trPr>
          <w:trHeight w:val="467"/>
          <w:tblCellSpacing w:w="0" w:type="dxa"/>
        </w:trPr>
        <w:tc>
          <w:tcPr>
            <w:tcW w:w="37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8A64D9" w14:textId="77777777" w:rsidR="006D7457" w:rsidRPr="00201F49" w:rsidRDefault="006D7457" w:rsidP="00201F49">
            <w:pPr>
              <w:ind w:right="150" w:firstLine="15"/>
              <w:jc w:val="both"/>
              <w:rPr>
                <w:sz w:val="22"/>
                <w:szCs w:val="22"/>
              </w:rPr>
            </w:pPr>
            <w:hyperlink r:id="rId7" w:tgtFrame="_blank" w:history="1">
              <w:r w:rsidRPr="00201F49">
                <w:rPr>
                  <w:rStyle w:val="a4"/>
                  <w:color w:val="auto"/>
                  <w:sz w:val="22"/>
                  <w:szCs w:val="22"/>
                  <w:u w:val="none"/>
                </w:rPr>
                <w:t>Обновления программ и конфигураций 1С:Предприятие"</w:t>
              </w:r>
            </w:hyperlink>
            <w:r w:rsidRPr="00201F49">
              <w:rPr>
                <w:sz w:val="22"/>
                <w:szCs w:val="22"/>
              </w:rPr>
              <w:t xml:space="preserve"> (https://users.v8.1c.ru/)</w:t>
            </w:r>
          </w:p>
        </w:tc>
        <w:tc>
          <w:tcPr>
            <w:tcW w:w="12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84B8005" w14:textId="77777777" w:rsidR="006D7457" w:rsidRPr="00201F49" w:rsidRDefault="006D7457" w:rsidP="00201F49">
            <w:pPr>
              <w:jc w:val="center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+</w:t>
            </w:r>
          </w:p>
        </w:tc>
      </w:tr>
      <w:tr w:rsidR="006D7457" w:rsidRPr="00201F49" w14:paraId="5DE0F4F3" w14:textId="77777777" w:rsidTr="00201F49">
        <w:trPr>
          <w:trHeight w:val="452"/>
          <w:tblCellSpacing w:w="0" w:type="dxa"/>
        </w:trPr>
        <w:tc>
          <w:tcPr>
            <w:tcW w:w="3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3F4D" w14:textId="77777777" w:rsidR="006D7457" w:rsidRPr="00201F49" w:rsidRDefault="006D7457" w:rsidP="00201F49">
            <w:pPr>
              <w:ind w:right="150" w:firstLine="15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Методические материалы по настройке и эффективному использованию программ 1С</w:t>
            </w:r>
          </w:p>
        </w:tc>
        <w:tc>
          <w:tcPr>
            <w:tcW w:w="1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61C1A" w14:textId="77777777" w:rsidR="006D7457" w:rsidRPr="00201F49" w:rsidRDefault="006D7457" w:rsidP="00201F49">
            <w:pPr>
              <w:jc w:val="center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+</w:t>
            </w:r>
          </w:p>
        </w:tc>
      </w:tr>
      <w:tr w:rsidR="006D7457" w:rsidRPr="00201F49" w14:paraId="6602462E" w14:textId="77777777" w:rsidTr="00201F49">
        <w:trPr>
          <w:trHeight w:val="268"/>
          <w:tblCellSpacing w:w="0" w:type="dxa"/>
        </w:trPr>
        <w:tc>
          <w:tcPr>
            <w:tcW w:w="37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21F083" w14:textId="77777777" w:rsidR="006D7457" w:rsidRPr="00201F49" w:rsidRDefault="006D7457" w:rsidP="00201F49">
            <w:pPr>
              <w:ind w:right="150" w:firstLine="15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 xml:space="preserve">Рекомендации по </w:t>
            </w:r>
            <w:proofErr w:type="spellStart"/>
            <w:r w:rsidRPr="00201F49">
              <w:rPr>
                <w:sz w:val="22"/>
                <w:szCs w:val="22"/>
              </w:rPr>
              <w:t>раазработке</w:t>
            </w:r>
            <w:proofErr w:type="spellEnd"/>
            <w:r w:rsidRPr="00201F49">
              <w:rPr>
                <w:sz w:val="22"/>
                <w:szCs w:val="22"/>
              </w:rPr>
              <w:t xml:space="preserve"> и администрированию программ 1С</w:t>
            </w:r>
          </w:p>
        </w:tc>
        <w:tc>
          <w:tcPr>
            <w:tcW w:w="12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3148A16" w14:textId="77777777" w:rsidR="006D7457" w:rsidRPr="00201F49" w:rsidRDefault="006D7457" w:rsidP="00201F49">
            <w:pPr>
              <w:jc w:val="center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+</w:t>
            </w:r>
          </w:p>
        </w:tc>
      </w:tr>
      <w:tr w:rsidR="006D7457" w:rsidRPr="00201F49" w14:paraId="0457264E" w14:textId="77777777" w:rsidTr="00201F49">
        <w:trPr>
          <w:trHeight w:val="273"/>
          <w:tblCellSpacing w:w="0" w:type="dxa"/>
        </w:trPr>
        <w:tc>
          <w:tcPr>
            <w:tcW w:w="3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B4AE6" w14:textId="77777777" w:rsidR="006D7457" w:rsidRPr="00201F49" w:rsidRDefault="006D7457" w:rsidP="00201F49">
            <w:pPr>
              <w:ind w:right="150" w:firstLine="15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 xml:space="preserve">Справочники по бухгалтерскому и налоговому учету в программах 1С </w:t>
            </w:r>
          </w:p>
        </w:tc>
        <w:tc>
          <w:tcPr>
            <w:tcW w:w="1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51A84" w14:textId="77777777" w:rsidR="006D7457" w:rsidRPr="00201F49" w:rsidRDefault="006D7457" w:rsidP="00201F49">
            <w:pPr>
              <w:jc w:val="center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+</w:t>
            </w:r>
          </w:p>
        </w:tc>
      </w:tr>
      <w:tr w:rsidR="006D7457" w:rsidRPr="00201F49" w14:paraId="2B1903A8" w14:textId="77777777" w:rsidTr="00201F49">
        <w:trPr>
          <w:trHeight w:val="234"/>
          <w:tblCellSpacing w:w="0" w:type="dxa"/>
        </w:trPr>
        <w:tc>
          <w:tcPr>
            <w:tcW w:w="37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6532DD" w14:textId="77777777" w:rsidR="006D7457" w:rsidRPr="00201F49" w:rsidRDefault="006D7457" w:rsidP="00201F49">
            <w:pPr>
              <w:ind w:right="150" w:firstLine="15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 xml:space="preserve">Справочники по налогам и взносам </w:t>
            </w:r>
          </w:p>
        </w:tc>
        <w:tc>
          <w:tcPr>
            <w:tcW w:w="12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B5D086D" w14:textId="77777777" w:rsidR="006D7457" w:rsidRPr="00201F49" w:rsidRDefault="006D7457" w:rsidP="00201F49">
            <w:pPr>
              <w:jc w:val="center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+</w:t>
            </w:r>
          </w:p>
        </w:tc>
      </w:tr>
      <w:tr w:rsidR="006D7457" w:rsidRPr="00201F49" w14:paraId="72977B54" w14:textId="77777777" w:rsidTr="00201F49">
        <w:trPr>
          <w:trHeight w:val="409"/>
          <w:tblCellSpacing w:w="0" w:type="dxa"/>
        </w:trPr>
        <w:tc>
          <w:tcPr>
            <w:tcW w:w="37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AE1780" w14:textId="77777777" w:rsidR="006D7457" w:rsidRPr="00201F49" w:rsidRDefault="006D7457" w:rsidP="00201F49">
            <w:pPr>
              <w:ind w:right="150" w:firstLine="15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Справочники по составлению бухгалтерской и налоговой отчетности, а также отчетности по страховым взносам в программах 1С</w:t>
            </w:r>
          </w:p>
        </w:tc>
        <w:tc>
          <w:tcPr>
            <w:tcW w:w="12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6C870AE" w14:textId="77777777" w:rsidR="006D7457" w:rsidRPr="00201F49" w:rsidRDefault="006D7457" w:rsidP="00201F49">
            <w:pPr>
              <w:jc w:val="center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+</w:t>
            </w:r>
          </w:p>
        </w:tc>
      </w:tr>
      <w:tr w:rsidR="006D7457" w:rsidRPr="00201F49" w14:paraId="4767799C" w14:textId="77777777" w:rsidTr="00201F49">
        <w:trPr>
          <w:trHeight w:val="467"/>
          <w:tblCellSpacing w:w="0" w:type="dxa"/>
        </w:trPr>
        <w:tc>
          <w:tcPr>
            <w:tcW w:w="37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634798" w14:textId="77777777" w:rsidR="006D7457" w:rsidRPr="00201F49" w:rsidRDefault="006D7457" w:rsidP="00201F49">
            <w:pPr>
              <w:ind w:right="150" w:firstLine="15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 xml:space="preserve">Справочник по электронному документообороту и его применению в программах 1С </w:t>
            </w:r>
          </w:p>
        </w:tc>
        <w:tc>
          <w:tcPr>
            <w:tcW w:w="12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3BE5248" w14:textId="77777777" w:rsidR="006D7457" w:rsidRPr="00201F49" w:rsidRDefault="006D7457" w:rsidP="00201F49">
            <w:pPr>
              <w:jc w:val="center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+</w:t>
            </w:r>
          </w:p>
        </w:tc>
      </w:tr>
      <w:tr w:rsidR="006D7457" w:rsidRPr="00201F49" w14:paraId="25832903" w14:textId="77777777" w:rsidTr="00201F49">
        <w:trPr>
          <w:trHeight w:val="452"/>
          <w:tblCellSpacing w:w="0" w:type="dxa"/>
        </w:trPr>
        <w:tc>
          <w:tcPr>
            <w:tcW w:w="37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B12D43" w14:textId="77777777" w:rsidR="006D7457" w:rsidRPr="00201F49" w:rsidRDefault="006D7457" w:rsidP="00201F49">
            <w:pPr>
              <w:ind w:right="150" w:firstLine="15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 xml:space="preserve">Справочник по универсальному передаточному документу и его применению в программах 1С </w:t>
            </w:r>
          </w:p>
        </w:tc>
        <w:tc>
          <w:tcPr>
            <w:tcW w:w="12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3224A25" w14:textId="77777777" w:rsidR="006D7457" w:rsidRPr="00201F49" w:rsidRDefault="006D7457" w:rsidP="00201F49">
            <w:pPr>
              <w:jc w:val="center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+</w:t>
            </w:r>
          </w:p>
        </w:tc>
      </w:tr>
      <w:tr w:rsidR="006D7457" w:rsidRPr="00201F49" w14:paraId="0D574E18" w14:textId="77777777" w:rsidTr="00201F49">
        <w:trPr>
          <w:trHeight w:val="467"/>
          <w:tblCellSpacing w:w="0" w:type="dxa"/>
        </w:trPr>
        <w:tc>
          <w:tcPr>
            <w:tcW w:w="37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C91B14" w14:textId="77777777" w:rsidR="006D7457" w:rsidRPr="00201F49" w:rsidRDefault="006D7457" w:rsidP="00201F49">
            <w:pPr>
              <w:ind w:right="150" w:firstLine="15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Справочники по кадрам и ведению кадрового учета и расчетов с персоналом в программах 1С</w:t>
            </w:r>
          </w:p>
        </w:tc>
        <w:tc>
          <w:tcPr>
            <w:tcW w:w="12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5209094" w14:textId="77777777" w:rsidR="006D7457" w:rsidRPr="00201F49" w:rsidRDefault="006D7457" w:rsidP="00201F49">
            <w:pPr>
              <w:jc w:val="center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+</w:t>
            </w:r>
          </w:p>
        </w:tc>
      </w:tr>
      <w:tr w:rsidR="006D7457" w:rsidRPr="00201F49" w14:paraId="2B383FE1" w14:textId="77777777" w:rsidTr="00201F49">
        <w:trPr>
          <w:trHeight w:val="265"/>
          <w:tblCellSpacing w:w="0" w:type="dxa"/>
        </w:trPr>
        <w:tc>
          <w:tcPr>
            <w:tcW w:w="37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5B9767" w14:textId="77777777" w:rsidR="006D7457" w:rsidRPr="00201F49" w:rsidRDefault="006D7457" w:rsidP="00201F49">
            <w:pPr>
              <w:ind w:right="150" w:firstLine="15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Помощники расчетов отпускных, командировочных и различных пособий</w:t>
            </w:r>
          </w:p>
        </w:tc>
        <w:tc>
          <w:tcPr>
            <w:tcW w:w="12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79CC3C75" w14:textId="77777777" w:rsidR="006D7457" w:rsidRPr="00201F49" w:rsidRDefault="006D7457" w:rsidP="00201F49">
            <w:pPr>
              <w:jc w:val="center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+</w:t>
            </w:r>
          </w:p>
        </w:tc>
      </w:tr>
      <w:tr w:rsidR="006D7457" w:rsidRPr="00201F49" w14:paraId="570A9CA8" w14:textId="77777777" w:rsidTr="00201F49">
        <w:trPr>
          <w:trHeight w:val="256"/>
          <w:tblCellSpacing w:w="0" w:type="dxa"/>
        </w:trPr>
        <w:tc>
          <w:tcPr>
            <w:tcW w:w="37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F75974" w14:textId="77777777" w:rsidR="006D7457" w:rsidRPr="00201F49" w:rsidRDefault="006D7457" w:rsidP="00201F49">
            <w:pPr>
              <w:ind w:right="150" w:firstLine="15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Правовой справочник руководителя по ведению бизнеса</w:t>
            </w:r>
          </w:p>
        </w:tc>
        <w:tc>
          <w:tcPr>
            <w:tcW w:w="12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72F9241" w14:textId="77777777" w:rsidR="006D7457" w:rsidRPr="00201F49" w:rsidRDefault="006D7457" w:rsidP="00201F49">
            <w:pPr>
              <w:jc w:val="center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+</w:t>
            </w:r>
          </w:p>
        </w:tc>
      </w:tr>
      <w:tr w:rsidR="006D7457" w:rsidRPr="00201F49" w14:paraId="070CF5E4" w14:textId="77777777" w:rsidTr="00201F49">
        <w:trPr>
          <w:trHeight w:val="259"/>
          <w:tblCellSpacing w:w="0" w:type="dxa"/>
        </w:trPr>
        <w:tc>
          <w:tcPr>
            <w:tcW w:w="37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28B917" w14:textId="77777777" w:rsidR="006D7457" w:rsidRPr="00201F49" w:rsidRDefault="006D7457" w:rsidP="00201F49">
            <w:pPr>
              <w:ind w:right="150" w:firstLine="15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Справочник по договорам и налоговым последствиям при их заключении</w:t>
            </w:r>
          </w:p>
        </w:tc>
        <w:tc>
          <w:tcPr>
            <w:tcW w:w="12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E517BF3" w14:textId="77777777" w:rsidR="006D7457" w:rsidRPr="00201F49" w:rsidRDefault="006D7457" w:rsidP="00201F49">
            <w:pPr>
              <w:jc w:val="center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+</w:t>
            </w:r>
          </w:p>
        </w:tc>
      </w:tr>
      <w:tr w:rsidR="006D7457" w:rsidRPr="00201F49" w14:paraId="5B1F02B0" w14:textId="77777777" w:rsidTr="00201F49">
        <w:trPr>
          <w:trHeight w:val="467"/>
          <w:tblCellSpacing w:w="0" w:type="dxa"/>
        </w:trPr>
        <w:tc>
          <w:tcPr>
            <w:tcW w:w="37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41F2CA" w14:textId="77777777" w:rsidR="006D7457" w:rsidRPr="00201F49" w:rsidRDefault="006D7457" w:rsidP="00201F49">
            <w:pPr>
              <w:ind w:right="150" w:firstLine="15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Справочник по контрольно-кассовой технике и ответы на распространенные вопросы по ее использованию</w:t>
            </w:r>
          </w:p>
        </w:tc>
        <w:tc>
          <w:tcPr>
            <w:tcW w:w="12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80BE362" w14:textId="77777777" w:rsidR="006D7457" w:rsidRPr="00201F49" w:rsidRDefault="006D7457" w:rsidP="00201F49">
            <w:pPr>
              <w:jc w:val="center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+</w:t>
            </w:r>
          </w:p>
        </w:tc>
      </w:tr>
      <w:tr w:rsidR="006D7457" w:rsidRPr="00201F49" w14:paraId="6234EBE3" w14:textId="77777777" w:rsidTr="00201F49">
        <w:trPr>
          <w:trHeight w:val="469"/>
          <w:tblCellSpacing w:w="0" w:type="dxa"/>
        </w:trPr>
        <w:tc>
          <w:tcPr>
            <w:tcW w:w="37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B6FCD8" w14:textId="77777777" w:rsidR="006D7457" w:rsidRPr="00201F49" w:rsidRDefault="006D7457" w:rsidP="00201F49">
            <w:pPr>
              <w:ind w:right="150" w:firstLine="15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Ответы аудиторов и экспертов на вопросы пользователей 1C:ИТС по бухгалтерскому учету, налогообложению и кадровым вопросам</w:t>
            </w:r>
          </w:p>
        </w:tc>
        <w:tc>
          <w:tcPr>
            <w:tcW w:w="12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A0EBB51" w14:textId="77777777" w:rsidR="006D7457" w:rsidRPr="00201F49" w:rsidRDefault="006D7457" w:rsidP="00201F49">
            <w:pPr>
              <w:jc w:val="center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+</w:t>
            </w:r>
          </w:p>
        </w:tc>
      </w:tr>
      <w:tr w:rsidR="006D7457" w:rsidRPr="00201F49" w14:paraId="755967E9" w14:textId="77777777" w:rsidTr="00201F49">
        <w:trPr>
          <w:trHeight w:val="249"/>
          <w:tblCellSpacing w:w="0" w:type="dxa"/>
        </w:trPr>
        <w:tc>
          <w:tcPr>
            <w:tcW w:w="3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A5F06" w14:textId="77777777" w:rsidR="006D7457" w:rsidRPr="00201F49" w:rsidRDefault="006D7457" w:rsidP="00201F49">
            <w:pPr>
              <w:ind w:right="150" w:firstLine="15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комментарии экспертов фирмы  "1С" к законам, письмам и решениям судов</w:t>
            </w:r>
          </w:p>
        </w:tc>
        <w:tc>
          <w:tcPr>
            <w:tcW w:w="1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30CF" w14:textId="77777777" w:rsidR="006D7457" w:rsidRPr="00201F49" w:rsidRDefault="006D7457" w:rsidP="00201F49">
            <w:pPr>
              <w:jc w:val="center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+</w:t>
            </w:r>
          </w:p>
        </w:tc>
      </w:tr>
      <w:tr w:rsidR="006D7457" w:rsidRPr="00201F49" w14:paraId="392AE3E1" w14:textId="77777777" w:rsidTr="00201F49">
        <w:trPr>
          <w:trHeight w:val="467"/>
          <w:tblCellSpacing w:w="0" w:type="dxa"/>
        </w:trPr>
        <w:tc>
          <w:tcPr>
            <w:tcW w:w="37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F45973" w14:textId="77777777" w:rsidR="006D7457" w:rsidRPr="00201F49" w:rsidRDefault="006D7457" w:rsidP="00201F49">
            <w:pPr>
              <w:ind w:right="150" w:firstLine="15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Бухгалтерская периодика и электронные версии книг издательства "1С-Паблишинг"</w:t>
            </w:r>
          </w:p>
        </w:tc>
        <w:tc>
          <w:tcPr>
            <w:tcW w:w="12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6183160" w14:textId="77777777" w:rsidR="006D7457" w:rsidRPr="00201F49" w:rsidRDefault="006D7457" w:rsidP="00201F49">
            <w:pPr>
              <w:jc w:val="center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+</w:t>
            </w:r>
          </w:p>
        </w:tc>
      </w:tr>
      <w:tr w:rsidR="006D7457" w:rsidRPr="00201F49" w14:paraId="38FB3302" w14:textId="77777777" w:rsidTr="00201F49">
        <w:trPr>
          <w:trHeight w:val="693"/>
          <w:tblCellSpacing w:w="0" w:type="dxa"/>
        </w:trPr>
        <w:tc>
          <w:tcPr>
            <w:tcW w:w="3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FB77" w14:textId="77777777" w:rsidR="006D7457" w:rsidRPr="00201F49" w:rsidRDefault="006D7457" w:rsidP="00201F49">
            <w:pPr>
              <w:ind w:right="150" w:firstLine="15"/>
              <w:jc w:val="both"/>
              <w:rPr>
                <w:sz w:val="22"/>
                <w:szCs w:val="22"/>
              </w:rPr>
            </w:pPr>
            <w:hyperlink r:id="rId8" w:tgtFrame="_blank" w:history="1">
              <w:r w:rsidRPr="00201F49">
                <w:rPr>
                  <w:rStyle w:val="a4"/>
                  <w:color w:val="auto"/>
                  <w:sz w:val="22"/>
                  <w:szCs w:val="22"/>
                </w:rPr>
                <w:t>Линия консультаций</w:t>
              </w:r>
            </w:hyperlink>
            <w:r w:rsidRPr="00201F49">
              <w:rPr>
                <w:sz w:val="22"/>
                <w:szCs w:val="22"/>
              </w:rPr>
              <w:t xml:space="preserve"> "1С" по телефону или электронной почте  Телефоны: (495) 688-10-01, (495) 956-11-81</w:t>
            </w:r>
          </w:p>
          <w:p w14:paraId="4BDFDE12" w14:textId="77777777" w:rsidR="006D7457" w:rsidRPr="00201F49" w:rsidRDefault="006D7457" w:rsidP="00201F49">
            <w:pPr>
              <w:ind w:right="150" w:firstLine="15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 Режим работы: 9:30-17:30 (</w:t>
            </w:r>
            <w:proofErr w:type="spellStart"/>
            <w:r w:rsidRPr="00201F49">
              <w:rPr>
                <w:sz w:val="22"/>
                <w:szCs w:val="22"/>
              </w:rPr>
              <w:t>мск</w:t>
            </w:r>
            <w:proofErr w:type="spellEnd"/>
            <w:r w:rsidRPr="00201F49">
              <w:rPr>
                <w:sz w:val="22"/>
                <w:szCs w:val="22"/>
              </w:rPr>
              <w:t>, по рабочим дням)</w:t>
            </w:r>
          </w:p>
        </w:tc>
        <w:tc>
          <w:tcPr>
            <w:tcW w:w="1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2A35" w14:textId="77777777" w:rsidR="006D7457" w:rsidRPr="00201F49" w:rsidRDefault="006D7457" w:rsidP="00201F49">
            <w:pPr>
              <w:jc w:val="center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+</w:t>
            </w:r>
          </w:p>
        </w:tc>
      </w:tr>
      <w:tr w:rsidR="006D7457" w:rsidRPr="00201F49" w14:paraId="04EDC3AC" w14:textId="77777777" w:rsidTr="00201F49">
        <w:trPr>
          <w:trHeight w:val="693"/>
          <w:tblCellSpacing w:w="0" w:type="dxa"/>
        </w:trPr>
        <w:tc>
          <w:tcPr>
            <w:tcW w:w="37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E0A1F4" w14:textId="77777777" w:rsidR="006D7457" w:rsidRPr="00201F49" w:rsidRDefault="006D7457" w:rsidP="00201F49">
            <w:pPr>
              <w:ind w:right="150" w:firstLine="15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Круглосуточный доступ к официальным интернет-ресурсам фирмы "1С" (</w:t>
            </w:r>
            <w:hyperlink r:id="rId9" w:tgtFrame="_top" w:history="1">
              <w:r w:rsidRPr="00201F49">
                <w:rPr>
                  <w:rStyle w:val="a4"/>
                  <w:color w:val="auto"/>
                  <w:sz w:val="22"/>
                  <w:szCs w:val="22"/>
                </w:rPr>
                <w:t>its.1c.ru</w:t>
              </w:r>
            </w:hyperlink>
            <w:r w:rsidRPr="00201F49">
              <w:rPr>
                <w:sz w:val="22"/>
                <w:szCs w:val="22"/>
              </w:rPr>
              <w:t xml:space="preserve">, </w:t>
            </w:r>
            <w:hyperlink r:id="rId10" w:tgtFrame="_blank" w:history="1">
              <w:r w:rsidRPr="00201F49">
                <w:rPr>
                  <w:rStyle w:val="a4"/>
                  <w:color w:val="auto"/>
                  <w:sz w:val="22"/>
                  <w:szCs w:val="22"/>
                </w:rPr>
                <w:t>portal.1c.ru</w:t>
              </w:r>
            </w:hyperlink>
            <w:r w:rsidRPr="00201F49">
              <w:rPr>
                <w:sz w:val="22"/>
                <w:szCs w:val="22"/>
              </w:rPr>
              <w:t>) для оперативного получения обновлений программ и конфигураций</w:t>
            </w:r>
          </w:p>
        </w:tc>
        <w:tc>
          <w:tcPr>
            <w:tcW w:w="12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FB1D965" w14:textId="77777777" w:rsidR="006D7457" w:rsidRPr="00201F49" w:rsidRDefault="006D7457" w:rsidP="00201F49">
            <w:pPr>
              <w:jc w:val="center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+</w:t>
            </w:r>
          </w:p>
        </w:tc>
      </w:tr>
      <w:tr w:rsidR="006D7457" w:rsidRPr="00201F49" w14:paraId="6B769DBE" w14:textId="77777777" w:rsidTr="00201F49">
        <w:trPr>
          <w:trHeight w:val="228"/>
          <w:tblCellSpacing w:w="0" w:type="dxa"/>
        </w:trPr>
        <w:tc>
          <w:tcPr>
            <w:tcW w:w="3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85801" w14:textId="77777777" w:rsidR="006D7457" w:rsidRPr="00201F49" w:rsidRDefault="006D7457" w:rsidP="00201F49">
            <w:pPr>
              <w:ind w:right="150" w:firstLine="15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 xml:space="preserve">Консультации </w:t>
            </w:r>
            <w:hyperlink r:id="rId11" w:tgtFrame="_blank" w:history="1">
              <w:r w:rsidRPr="00201F49">
                <w:rPr>
                  <w:rStyle w:val="a4"/>
                  <w:color w:val="auto"/>
                  <w:sz w:val="22"/>
                  <w:szCs w:val="22"/>
                </w:rPr>
                <w:t>"Отвечает аудитор"</w:t>
              </w:r>
            </w:hyperlink>
          </w:p>
        </w:tc>
        <w:tc>
          <w:tcPr>
            <w:tcW w:w="1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4F2E3" w14:textId="77777777" w:rsidR="006D7457" w:rsidRPr="00201F49" w:rsidRDefault="006D7457" w:rsidP="00201F49">
            <w:pPr>
              <w:jc w:val="center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+</w:t>
            </w:r>
          </w:p>
        </w:tc>
      </w:tr>
      <w:tr w:rsidR="006D7457" w:rsidRPr="00201F49" w14:paraId="2AF9E1B2" w14:textId="77777777" w:rsidTr="00201F49">
        <w:trPr>
          <w:trHeight w:val="245"/>
          <w:tblCellSpacing w:w="0" w:type="dxa"/>
        </w:trPr>
        <w:tc>
          <w:tcPr>
            <w:tcW w:w="37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8E7377" w14:textId="77777777" w:rsidR="006D7457" w:rsidRPr="00201F49" w:rsidRDefault="006D7457" w:rsidP="00201F49">
            <w:pPr>
              <w:ind w:right="150" w:firstLine="15"/>
              <w:jc w:val="both"/>
              <w:rPr>
                <w:sz w:val="22"/>
                <w:szCs w:val="22"/>
              </w:rPr>
            </w:pPr>
            <w:hyperlink r:id="rId12" w:tgtFrame="_blank" w:history="1">
              <w:r w:rsidRPr="00201F49">
                <w:rPr>
                  <w:rStyle w:val="a4"/>
                  <w:color w:val="auto"/>
                  <w:sz w:val="22"/>
                  <w:szCs w:val="22"/>
                </w:rPr>
                <w:t>1С:Лекторий</w:t>
              </w:r>
            </w:hyperlink>
            <w:r w:rsidRPr="00201F49">
              <w:rPr>
                <w:sz w:val="22"/>
                <w:szCs w:val="22"/>
              </w:rPr>
              <w:t xml:space="preserve"> - регулярные встречи пользователей с методистами 1С</w:t>
            </w:r>
          </w:p>
        </w:tc>
        <w:tc>
          <w:tcPr>
            <w:tcW w:w="12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3F0765F" w14:textId="77777777" w:rsidR="006D7457" w:rsidRPr="00201F49" w:rsidRDefault="006D7457" w:rsidP="00201F49">
            <w:pPr>
              <w:jc w:val="center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+</w:t>
            </w:r>
          </w:p>
        </w:tc>
      </w:tr>
      <w:tr w:rsidR="006D7457" w:rsidRPr="00201F49" w14:paraId="5CE94EDE" w14:textId="77777777" w:rsidTr="00201F49">
        <w:trPr>
          <w:trHeight w:val="473"/>
          <w:tblCellSpacing w:w="0" w:type="dxa"/>
        </w:trPr>
        <w:tc>
          <w:tcPr>
            <w:tcW w:w="3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43292" w14:textId="77777777" w:rsidR="006D7457" w:rsidRPr="00201F49" w:rsidRDefault="006D7457" w:rsidP="00201F49">
            <w:pPr>
              <w:ind w:right="150" w:firstLine="15"/>
              <w:jc w:val="both"/>
              <w:rPr>
                <w:sz w:val="22"/>
                <w:szCs w:val="22"/>
              </w:rPr>
            </w:pPr>
            <w:hyperlink r:id="rId13" w:tgtFrame="_blank" w:history="1">
              <w:r w:rsidRPr="00201F49">
                <w:rPr>
                  <w:rStyle w:val="a4"/>
                  <w:color w:val="auto"/>
                  <w:sz w:val="22"/>
                  <w:szCs w:val="22"/>
                </w:rPr>
                <w:t>1С-ЭДО</w:t>
              </w:r>
            </w:hyperlink>
            <w:r w:rsidRPr="00201F49">
              <w:rPr>
                <w:sz w:val="22"/>
                <w:szCs w:val="22"/>
              </w:rPr>
              <w:t xml:space="preserve"> (включая </w:t>
            </w:r>
            <w:hyperlink r:id="rId14" w:tgtFrame="_blank" w:history="1">
              <w:r w:rsidRPr="00201F49">
                <w:rPr>
                  <w:rStyle w:val="a4"/>
                  <w:color w:val="auto"/>
                  <w:sz w:val="22"/>
                  <w:szCs w:val="22"/>
                </w:rPr>
                <w:t>1С-Такском</w:t>
              </w:r>
            </w:hyperlink>
            <w:r w:rsidRPr="00201F49">
              <w:rPr>
                <w:sz w:val="22"/>
                <w:szCs w:val="22"/>
              </w:rPr>
              <w:t>) - удобный сервис для обмена электронными счетами-фактурами и другими документами "1С:Предприятия 8"</w:t>
            </w:r>
          </w:p>
        </w:tc>
        <w:tc>
          <w:tcPr>
            <w:tcW w:w="1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4DAC3" w14:textId="77777777" w:rsidR="006D7457" w:rsidRPr="00201F49" w:rsidRDefault="006D7457" w:rsidP="00201F49">
            <w:pPr>
              <w:jc w:val="center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до 100 пакетов документов в месяц, свыше – 10 руб. за комплект</w:t>
            </w:r>
          </w:p>
        </w:tc>
      </w:tr>
      <w:tr w:rsidR="006D7457" w:rsidRPr="00201F49" w14:paraId="569E889D" w14:textId="77777777" w:rsidTr="00201F49">
        <w:trPr>
          <w:trHeight w:val="523"/>
          <w:tblCellSpacing w:w="0" w:type="dxa"/>
        </w:trPr>
        <w:tc>
          <w:tcPr>
            <w:tcW w:w="3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D83875E" w14:textId="77777777" w:rsidR="006D7457" w:rsidRPr="00201F49" w:rsidRDefault="006D7457" w:rsidP="00201F49">
            <w:pPr>
              <w:ind w:right="150" w:firstLine="15"/>
              <w:jc w:val="both"/>
              <w:rPr>
                <w:sz w:val="22"/>
                <w:szCs w:val="22"/>
              </w:rPr>
            </w:pPr>
            <w:hyperlink r:id="rId15" w:tgtFrame="_blank" w:history="1">
              <w:r w:rsidRPr="00201F49">
                <w:rPr>
                  <w:rStyle w:val="a4"/>
                  <w:color w:val="auto"/>
                  <w:sz w:val="22"/>
                  <w:szCs w:val="22"/>
                </w:rPr>
                <w:t>1С-Отчетность</w:t>
              </w:r>
            </w:hyperlink>
            <w:r w:rsidRPr="00201F49">
              <w:rPr>
                <w:sz w:val="22"/>
                <w:szCs w:val="22"/>
              </w:rPr>
              <w:t xml:space="preserve"> – быстрая и удобная подготовка и отправка регламентированной отчетности непосредственно из программ "1С"</w:t>
            </w:r>
          </w:p>
        </w:tc>
        <w:tc>
          <w:tcPr>
            <w:tcW w:w="1299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D107E" w14:textId="77777777" w:rsidR="006D7457" w:rsidRPr="00201F49" w:rsidRDefault="006D7457" w:rsidP="00201F49">
            <w:pPr>
              <w:jc w:val="center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 xml:space="preserve">1 </w:t>
            </w:r>
            <w:proofErr w:type="spellStart"/>
            <w:r w:rsidRPr="00201F49">
              <w:rPr>
                <w:sz w:val="22"/>
                <w:szCs w:val="22"/>
              </w:rPr>
              <w:t>юр.лицо</w:t>
            </w:r>
            <w:proofErr w:type="spellEnd"/>
            <w:r w:rsidRPr="00201F49">
              <w:rPr>
                <w:sz w:val="22"/>
                <w:szCs w:val="22"/>
              </w:rPr>
              <w:t>, неограниченное количество обособленных подразделений для сдачи ФНС</w:t>
            </w:r>
          </w:p>
        </w:tc>
      </w:tr>
      <w:tr w:rsidR="006D7457" w:rsidRPr="00201F49" w14:paraId="12EECE1E" w14:textId="77777777" w:rsidTr="00201F49">
        <w:trPr>
          <w:trHeight w:val="523"/>
          <w:tblCellSpacing w:w="0" w:type="dxa"/>
        </w:trPr>
        <w:tc>
          <w:tcPr>
            <w:tcW w:w="37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AEBDCE2" w14:textId="77777777" w:rsidR="006D7457" w:rsidRPr="00201F49" w:rsidRDefault="006D7457" w:rsidP="00201F49">
            <w:pPr>
              <w:ind w:right="150" w:firstLine="15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1С:Контрагент - Автоматическое заполнение реквизитов контрагентов в различных документах и быстрая проверка информации о контрагентах</w:t>
            </w:r>
          </w:p>
        </w:tc>
        <w:tc>
          <w:tcPr>
            <w:tcW w:w="1299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58884" w14:textId="77777777" w:rsidR="006D7457" w:rsidRPr="00201F49" w:rsidRDefault="006D7457" w:rsidP="00201F49">
            <w:pPr>
              <w:jc w:val="center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7200 автозаполнений</w:t>
            </w:r>
          </w:p>
          <w:p w14:paraId="4ED3158E" w14:textId="77777777" w:rsidR="006D7457" w:rsidRPr="00201F49" w:rsidRDefault="006D7457" w:rsidP="00201F49">
            <w:pPr>
              <w:jc w:val="center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360 «Досье контрагента»</w:t>
            </w:r>
          </w:p>
        </w:tc>
      </w:tr>
      <w:tr w:rsidR="006D7457" w:rsidRPr="00201F49" w14:paraId="1B140F70" w14:textId="77777777" w:rsidTr="00201F49">
        <w:trPr>
          <w:trHeight w:val="342"/>
          <w:tblCellSpacing w:w="0" w:type="dxa"/>
        </w:trPr>
        <w:tc>
          <w:tcPr>
            <w:tcW w:w="3701" w:type="pct"/>
            <w:vAlign w:val="center"/>
          </w:tcPr>
          <w:p w14:paraId="6E660D18" w14:textId="77777777" w:rsidR="006D7457" w:rsidRPr="00201F49" w:rsidRDefault="006D7457" w:rsidP="00201F49">
            <w:pPr>
              <w:ind w:firstLine="15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 xml:space="preserve"> 1С-Коннект - Корпоративный чат и оперативная поддержка пользователей программ 1С</w:t>
            </w:r>
          </w:p>
        </w:tc>
        <w:tc>
          <w:tcPr>
            <w:tcW w:w="1299" w:type="pct"/>
            <w:vAlign w:val="center"/>
          </w:tcPr>
          <w:p w14:paraId="5C113466" w14:textId="77777777" w:rsidR="006D7457" w:rsidRPr="00201F49" w:rsidRDefault="006D7457" w:rsidP="00201F49">
            <w:pPr>
              <w:jc w:val="center"/>
              <w:rPr>
                <w:sz w:val="22"/>
                <w:szCs w:val="22"/>
                <w:highlight w:val="green"/>
              </w:rPr>
            </w:pPr>
            <w:r w:rsidRPr="00201F49">
              <w:rPr>
                <w:sz w:val="22"/>
                <w:szCs w:val="22"/>
              </w:rPr>
              <w:t>+</w:t>
            </w:r>
          </w:p>
        </w:tc>
      </w:tr>
      <w:tr w:rsidR="006D7457" w:rsidRPr="00201F49" w14:paraId="65AEFD43" w14:textId="77777777" w:rsidTr="00201F49">
        <w:trPr>
          <w:trHeight w:val="335"/>
          <w:tblCellSpacing w:w="0" w:type="dxa"/>
        </w:trPr>
        <w:tc>
          <w:tcPr>
            <w:tcW w:w="3701" w:type="pct"/>
            <w:vAlign w:val="center"/>
          </w:tcPr>
          <w:p w14:paraId="6BA1021E" w14:textId="77777777" w:rsidR="006D7457" w:rsidRPr="00201F49" w:rsidRDefault="006D7457" w:rsidP="00201F49">
            <w:pPr>
              <w:ind w:firstLine="15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1С:Сверка 2.0 - Автоматическая сверка документов с контрагентами</w:t>
            </w:r>
          </w:p>
        </w:tc>
        <w:tc>
          <w:tcPr>
            <w:tcW w:w="1299" w:type="pct"/>
            <w:vAlign w:val="center"/>
          </w:tcPr>
          <w:p w14:paraId="1ADB2F36" w14:textId="77777777" w:rsidR="006D7457" w:rsidRPr="00201F49" w:rsidRDefault="006D7457" w:rsidP="00201F49">
            <w:pPr>
              <w:jc w:val="center"/>
              <w:rPr>
                <w:sz w:val="22"/>
                <w:szCs w:val="22"/>
                <w:highlight w:val="green"/>
              </w:rPr>
            </w:pPr>
            <w:r w:rsidRPr="00201F49">
              <w:rPr>
                <w:sz w:val="22"/>
                <w:szCs w:val="22"/>
              </w:rPr>
              <w:t>+</w:t>
            </w:r>
          </w:p>
        </w:tc>
      </w:tr>
      <w:tr w:rsidR="006D7457" w:rsidRPr="00201F49" w14:paraId="79E4A66B" w14:textId="77777777" w:rsidTr="00201F49">
        <w:trPr>
          <w:trHeight w:val="523"/>
          <w:tblCellSpacing w:w="0" w:type="dxa"/>
        </w:trPr>
        <w:tc>
          <w:tcPr>
            <w:tcW w:w="3701" w:type="pct"/>
            <w:vAlign w:val="center"/>
          </w:tcPr>
          <w:p w14:paraId="0536DA98" w14:textId="77777777" w:rsidR="006D7457" w:rsidRPr="00201F49" w:rsidRDefault="006D7457" w:rsidP="00201F49">
            <w:pPr>
              <w:ind w:firstLine="15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1С:Бизнес-сеть. Торговая площадка - Торговая площадка в программах «1С:Предприятие» для поставщиков и покупателей (закупщиков)</w:t>
            </w:r>
          </w:p>
        </w:tc>
        <w:tc>
          <w:tcPr>
            <w:tcW w:w="1299" w:type="pct"/>
            <w:vAlign w:val="center"/>
          </w:tcPr>
          <w:p w14:paraId="246CB83C" w14:textId="77777777" w:rsidR="006D7457" w:rsidRPr="00201F49" w:rsidRDefault="006D7457" w:rsidP="00201F49">
            <w:pPr>
              <w:jc w:val="center"/>
              <w:rPr>
                <w:sz w:val="22"/>
                <w:szCs w:val="22"/>
                <w:highlight w:val="green"/>
              </w:rPr>
            </w:pPr>
            <w:r w:rsidRPr="00201F49">
              <w:rPr>
                <w:sz w:val="22"/>
                <w:szCs w:val="22"/>
              </w:rPr>
              <w:t>+</w:t>
            </w:r>
          </w:p>
        </w:tc>
      </w:tr>
    </w:tbl>
    <w:p w14:paraId="53D141CB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tbl>
      <w:tblPr>
        <w:tblW w:w="0" w:type="auto"/>
        <w:tblInd w:w="709" w:type="dxa"/>
        <w:tblLook w:val="0000" w:firstRow="0" w:lastRow="0" w:firstColumn="0" w:lastColumn="0" w:noHBand="0" w:noVBand="0"/>
      </w:tblPr>
      <w:tblGrid>
        <w:gridCol w:w="5059"/>
        <w:gridCol w:w="5004"/>
      </w:tblGrid>
      <w:tr w:rsidR="006D7457" w:rsidRPr="00201F49" w14:paraId="6254195C" w14:textId="77777777">
        <w:trPr>
          <w:trHeight w:val="569"/>
        </w:trPr>
        <w:tc>
          <w:tcPr>
            <w:tcW w:w="5168" w:type="dxa"/>
          </w:tcPr>
          <w:p w14:paraId="1DD5EA61" w14:textId="77777777" w:rsidR="00C1386E" w:rsidRPr="00201F49" w:rsidRDefault="00C1386E" w:rsidP="00201F4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111" w:type="dxa"/>
          </w:tcPr>
          <w:p w14:paraId="328D58B7" w14:textId="77777777" w:rsidR="006A7C3D" w:rsidRDefault="006A7C3D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73913746" w14:textId="77777777" w:rsidR="006A7C3D" w:rsidRDefault="006A7C3D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25026D9F" w14:textId="77777777" w:rsidR="006A7C3D" w:rsidRDefault="006A7C3D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69342388" w14:textId="77777777" w:rsidR="006A7C3D" w:rsidRDefault="006A7C3D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10441025" w14:textId="77777777" w:rsidR="006A7C3D" w:rsidRDefault="006A7C3D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1E2C18F6" w14:textId="77777777" w:rsidR="006A7C3D" w:rsidRDefault="006A7C3D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1CC64DB7" w14:textId="77777777" w:rsidR="00FF1E75" w:rsidRPr="00201F49" w:rsidRDefault="00FF1E75" w:rsidP="00201F49">
            <w:pPr>
              <w:contextualSpacing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Врио директора</w:t>
            </w:r>
          </w:p>
          <w:p w14:paraId="7EA02FBB" w14:textId="77777777" w:rsidR="006D7457" w:rsidRPr="00201F49" w:rsidRDefault="006D7457" w:rsidP="00175D57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6D7457" w:rsidRPr="00201F49" w14:paraId="4E1C3DBE" w14:textId="77777777">
        <w:trPr>
          <w:trHeight w:val="1553"/>
        </w:trPr>
        <w:tc>
          <w:tcPr>
            <w:tcW w:w="5168" w:type="dxa"/>
          </w:tcPr>
          <w:p w14:paraId="4F5DC526" w14:textId="77777777" w:rsidR="00201F49" w:rsidRDefault="00201F49" w:rsidP="00201F49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</w:p>
          <w:p w14:paraId="5B611DC4" w14:textId="77777777" w:rsidR="00201F49" w:rsidRDefault="00201F49" w:rsidP="00201F49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</w:p>
          <w:p w14:paraId="37BFD5AD" w14:textId="77777777" w:rsidR="00201F49" w:rsidRDefault="00201F49" w:rsidP="00201F49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</w:p>
          <w:p w14:paraId="55750FC9" w14:textId="77777777" w:rsidR="00201F49" w:rsidRDefault="00201F49" w:rsidP="00201F49">
            <w:pPr>
              <w:ind w:firstLine="709"/>
              <w:contextualSpacing/>
              <w:jc w:val="both"/>
              <w:rPr>
                <w:sz w:val="22"/>
                <w:szCs w:val="22"/>
              </w:rPr>
            </w:pPr>
          </w:p>
          <w:p w14:paraId="06EB65DE" w14:textId="77777777" w:rsidR="00201F49" w:rsidRPr="00201F49" w:rsidRDefault="00201F49" w:rsidP="00201F49">
            <w:pPr>
              <w:contextualSpacing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 xml:space="preserve">_________________________    / </w:t>
            </w:r>
            <w:r>
              <w:rPr>
                <w:sz w:val="22"/>
                <w:szCs w:val="22"/>
              </w:rPr>
              <w:t>____________</w:t>
            </w:r>
            <w:r w:rsidRPr="00201F49">
              <w:rPr>
                <w:sz w:val="22"/>
                <w:szCs w:val="22"/>
              </w:rPr>
              <w:t>./</w:t>
            </w:r>
          </w:p>
          <w:p w14:paraId="0FAFB2F1" w14:textId="77777777" w:rsidR="006A7C3D" w:rsidRDefault="006A7C3D" w:rsidP="006A7C3D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Подписано усиленной квалифицированной электронной подписью </w:t>
            </w:r>
          </w:p>
          <w:p w14:paraId="6270915A" w14:textId="77777777" w:rsidR="006D7457" w:rsidRPr="00201F49" w:rsidRDefault="006D7457" w:rsidP="00201F49">
            <w:pPr>
              <w:rPr>
                <w:sz w:val="22"/>
                <w:szCs w:val="22"/>
              </w:rPr>
            </w:pPr>
          </w:p>
        </w:tc>
        <w:tc>
          <w:tcPr>
            <w:tcW w:w="5111" w:type="dxa"/>
          </w:tcPr>
          <w:p w14:paraId="138526AE" w14:textId="77777777" w:rsidR="006D7457" w:rsidRPr="00201F49" w:rsidRDefault="006D7457" w:rsidP="00201F49">
            <w:pPr>
              <w:contextualSpacing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ФЕДЕРАЛЬНОЕ ГОСУДАРСТВЕННОЕ БЮДЖЕТНОЕ УЧРЕЖДЕНИЕ «АГЕНСТВО РАЗВИТИЯ СЕЛЬСКИХ ТЕРРИТОРИЙ»</w:t>
            </w:r>
          </w:p>
          <w:p w14:paraId="762993C9" w14:textId="77777777" w:rsidR="006D7457" w:rsidRPr="00201F49" w:rsidRDefault="006D7457" w:rsidP="00201F49">
            <w:pPr>
              <w:contextualSpacing/>
              <w:jc w:val="both"/>
              <w:rPr>
                <w:sz w:val="22"/>
                <w:szCs w:val="22"/>
              </w:rPr>
            </w:pPr>
          </w:p>
          <w:p w14:paraId="3417772A" w14:textId="77777777" w:rsidR="006D7457" w:rsidRDefault="00175D57" w:rsidP="00201F49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 </w:t>
            </w:r>
            <w:r w:rsidR="00FF1E75" w:rsidRPr="00201F49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Н.В.</w:t>
            </w:r>
            <w:r w:rsidR="00FF1E75" w:rsidRPr="00201F49">
              <w:rPr>
                <w:sz w:val="22"/>
                <w:szCs w:val="22"/>
              </w:rPr>
              <w:t xml:space="preserve"> Гончикова</w:t>
            </w:r>
          </w:p>
          <w:p w14:paraId="03434487" w14:textId="77777777" w:rsidR="006A7C3D" w:rsidRDefault="006A7C3D" w:rsidP="006A7C3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Подписано усиленной квалифицированной электронной подписью </w:t>
            </w:r>
          </w:p>
          <w:p w14:paraId="46A8A059" w14:textId="77777777" w:rsidR="006A7C3D" w:rsidRPr="00201F49" w:rsidRDefault="006A7C3D" w:rsidP="00201F49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</w:tbl>
    <w:p w14:paraId="2C79707A" w14:textId="77777777" w:rsidR="006D7457" w:rsidRPr="00201F49" w:rsidRDefault="006D7457" w:rsidP="00175D57">
      <w:pPr>
        <w:keepNext/>
        <w:keepLines/>
        <w:pageBreakBefore/>
        <w:tabs>
          <w:tab w:val="left" w:pos="0"/>
          <w:tab w:val="left" w:pos="9072"/>
        </w:tabs>
        <w:ind w:right="-1" w:firstLine="709"/>
        <w:jc w:val="right"/>
        <w:rPr>
          <w:sz w:val="22"/>
          <w:szCs w:val="22"/>
        </w:rPr>
      </w:pPr>
      <w:r w:rsidRPr="00201F49">
        <w:rPr>
          <w:w w:val="97"/>
          <w:sz w:val="22"/>
          <w:szCs w:val="22"/>
        </w:rPr>
        <w:lastRenderedPageBreak/>
        <w:t>Приложение №3 к Договору</w:t>
      </w:r>
      <w:r w:rsidRPr="00201F49">
        <w:rPr>
          <w:sz w:val="22"/>
          <w:szCs w:val="22"/>
        </w:rPr>
        <w:t xml:space="preserve"> </w:t>
      </w:r>
      <w:r w:rsidRPr="00201F49">
        <w:rPr>
          <w:w w:val="97"/>
          <w:sz w:val="22"/>
          <w:szCs w:val="22"/>
        </w:rPr>
        <w:t>№</w:t>
      </w:r>
      <w:r w:rsidR="00C1386E" w:rsidRPr="00201F49">
        <w:rPr>
          <w:w w:val="97"/>
          <w:sz w:val="22"/>
          <w:szCs w:val="22"/>
        </w:rPr>
        <w:t xml:space="preserve"> </w:t>
      </w:r>
      <w:r w:rsidR="00175D57">
        <w:rPr>
          <w:w w:val="97"/>
          <w:sz w:val="22"/>
          <w:szCs w:val="22"/>
        </w:rPr>
        <w:t>___</w:t>
      </w:r>
    </w:p>
    <w:p w14:paraId="49DCB29D" w14:textId="77777777" w:rsidR="006D7457" w:rsidRPr="00201F49" w:rsidRDefault="006D7457" w:rsidP="00175D57">
      <w:pPr>
        <w:tabs>
          <w:tab w:val="left" w:pos="0"/>
        </w:tabs>
        <w:ind w:right="-1" w:firstLine="709"/>
        <w:jc w:val="right"/>
        <w:rPr>
          <w:w w:val="97"/>
          <w:sz w:val="22"/>
          <w:szCs w:val="22"/>
        </w:rPr>
      </w:pPr>
      <w:r w:rsidRPr="00201F49">
        <w:rPr>
          <w:w w:val="97"/>
          <w:sz w:val="22"/>
          <w:szCs w:val="22"/>
        </w:rPr>
        <w:t>от «      »             202</w:t>
      </w:r>
      <w:r w:rsidR="00C1386E" w:rsidRPr="00201F49">
        <w:rPr>
          <w:w w:val="97"/>
          <w:sz w:val="22"/>
          <w:szCs w:val="22"/>
        </w:rPr>
        <w:t>6</w:t>
      </w:r>
      <w:r w:rsidRPr="00201F49">
        <w:rPr>
          <w:w w:val="97"/>
          <w:sz w:val="22"/>
          <w:szCs w:val="22"/>
        </w:rPr>
        <w:t xml:space="preserve"> г.</w:t>
      </w:r>
    </w:p>
    <w:p w14:paraId="32BD1704" w14:textId="77777777" w:rsidR="006D7457" w:rsidRPr="00201F49" w:rsidRDefault="006D7457" w:rsidP="00175D57">
      <w:pPr>
        <w:tabs>
          <w:tab w:val="left" w:pos="0"/>
        </w:tabs>
        <w:ind w:right="-1" w:firstLine="709"/>
        <w:jc w:val="right"/>
        <w:rPr>
          <w:w w:val="97"/>
          <w:sz w:val="22"/>
          <w:szCs w:val="22"/>
        </w:rPr>
      </w:pPr>
    </w:p>
    <w:tbl>
      <w:tblPr>
        <w:tblW w:w="9781" w:type="dxa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3330"/>
        <w:gridCol w:w="2056"/>
        <w:gridCol w:w="1418"/>
      </w:tblGrid>
      <w:tr w:rsidR="006D7457" w:rsidRPr="00201F49" w14:paraId="3F51F43A" w14:textId="77777777">
        <w:trPr>
          <w:trHeight w:val="14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B019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 xml:space="preserve">Наименование </w:t>
            </w:r>
            <w:r w:rsidRPr="00201F49">
              <w:rPr>
                <w:b/>
                <w:bCs/>
                <w:sz w:val="22"/>
                <w:szCs w:val="22"/>
              </w:rPr>
              <w:t>Сублицензиата</w:t>
            </w:r>
            <w:r w:rsidRPr="00201F49">
              <w:rPr>
                <w:sz w:val="22"/>
                <w:szCs w:val="22"/>
              </w:rPr>
              <w:t>: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790A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32D4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ИНН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995B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Код клиента</w:t>
            </w:r>
          </w:p>
        </w:tc>
      </w:tr>
      <w:tr w:rsidR="006D7457" w:rsidRPr="00201F49" w14:paraId="539FEFFC" w14:textId="77777777">
        <w:trPr>
          <w:trHeight w:val="23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2971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№ договора /заявки: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9BC1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4934CD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7B4F59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6D7457" w:rsidRPr="00201F49" w14:paraId="236C45B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71"/>
        </w:trPr>
        <w:tc>
          <w:tcPr>
            <w:tcW w:w="2977" w:type="dxa"/>
            <w:vAlign w:val="center"/>
          </w:tcPr>
          <w:p w14:paraId="39C66A8B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  <w:r w:rsidRPr="00201F49">
              <w:rPr>
                <w:sz w:val="22"/>
                <w:szCs w:val="22"/>
              </w:rPr>
              <w:t>Ф.И.О. ИСПОЛНИТЕЛЯ:</w:t>
            </w:r>
          </w:p>
        </w:tc>
        <w:tc>
          <w:tcPr>
            <w:tcW w:w="3330" w:type="dxa"/>
            <w:tcBorders>
              <w:right w:val="single" w:sz="4" w:space="0" w:color="auto"/>
            </w:tcBorders>
          </w:tcPr>
          <w:p w14:paraId="0BF221BA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049E21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355B8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</w:tbl>
    <w:p w14:paraId="0BBC51F5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p w14:paraId="52A0E5DD" w14:textId="77777777" w:rsidR="006D7457" w:rsidRPr="00201F49" w:rsidRDefault="006D7457" w:rsidP="00201F49">
      <w:pPr>
        <w:pStyle w:val="1"/>
        <w:ind w:firstLine="709"/>
        <w:jc w:val="both"/>
        <w:rPr>
          <w:rFonts w:ascii="Times New Roman" w:hAnsi="Times New Roman"/>
          <w:sz w:val="22"/>
          <w:szCs w:val="22"/>
        </w:rPr>
      </w:pPr>
      <w:r w:rsidRPr="00201F49">
        <w:rPr>
          <w:rFonts w:ascii="Times New Roman" w:hAnsi="Times New Roman"/>
          <w:sz w:val="22"/>
          <w:szCs w:val="22"/>
        </w:rPr>
        <w:t>Протокол оказания услуг</w:t>
      </w:r>
    </w:p>
    <w:p w14:paraId="019F4287" w14:textId="77777777" w:rsidR="006D7457" w:rsidRPr="00201F49" w:rsidRDefault="006D7457" w:rsidP="00201F49">
      <w:pPr>
        <w:ind w:firstLine="709"/>
        <w:jc w:val="both"/>
        <w:rPr>
          <w:sz w:val="22"/>
          <w:szCs w:val="22"/>
        </w:rPr>
      </w:pPr>
    </w:p>
    <w:tbl>
      <w:tblPr>
        <w:tblW w:w="9781" w:type="dxa"/>
        <w:tblInd w:w="1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50"/>
        <w:gridCol w:w="1085"/>
        <w:gridCol w:w="1085"/>
        <w:gridCol w:w="338"/>
        <w:gridCol w:w="544"/>
        <w:gridCol w:w="4078"/>
        <w:gridCol w:w="1701"/>
      </w:tblGrid>
      <w:tr w:rsidR="006D7457" w:rsidRPr="00201F49" w14:paraId="63ABA5F1" w14:textId="77777777">
        <w:trPr>
          <w:trHeight w:val="629"/>
          <w:tblHeader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7F674" w14:textId="77777777" w:rsidR="006D7457" w:rsidRPr="00201F49" w:rsidRDefault="006D7457" w:rsidP="00201F49">
            <w:pPr>
              <w:ind w:firstLine="709"/>
              <w:jc w:val="both"/>
              <w:rPr>
                <w:snapToGrid w:val="0"/>
                <w:sz w:val="22"/>
                <w:szCs w:val="22"/>
              </w:rPr>
            </w:pPr>
            <w:r w:rsidRPr="00201F49">
              <w:rPr>
                <w:snapToGrid w:val="0"/>
                <w:sz w:val="22"/>
                <w:szCs w:val="22"/>
              </w:rPr>
              <w:t>Дата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AFEF" w14:textId="77777777" w:rsidR="006D7457" w:rsidRPr="00201F49" w:rsidRDefault="006D7457" w:rsidP="00201F49">
            <w:pPr>
              <w:ind w:firstLine="709"/>
              <w:jc w:val="both"/>
              <w:rPr>
                <w:snapToGrid w:val="0"/>
                <w:sz w:val="22"/>
                <w:szCs w:val="22"/>
              </w:rPr>
            </w:pPr>
            <w:r w:rsidRPr="00201F49">
              <w:rPr>
                <w:snapToGrid w:val="0"/>
                <w:sz w:val="22"/>
                <w:szCs w:val="22"/>
              </w:rPr>
              <w:t>Время начала работы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496C" w14:textId="77777777" w:rsidR="006D7457" w:rsidRPr="00201F49" w:rsidRDefault="006D7457" w:rsidP="00201F49">
            <w:pPr>
              <w:ind w:firstLine="709"/>
              <w:jc w:val="both"/>
              <w:rPr>
                <w:snapToGrid w:val="0"/>
                <w:sz w:val="22"/>
                <w:szCs w:val="22"/>
              </w:rPr>
            </w:pPr>
            <w:r w:rsidRPr="00201F49">
              <w:rPr>
                <w:snapToGrid w:val="0"/>
                <w:sz w:val="22"/>
                <w:szCs w:val="22"/>
              </w:rPr>
              <w:t>Время окончания работы</w:t>
            </w: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C01F" w14:textId="77777777" w:rsidR="006D7457" w:rsidRPr="00201F49" w:rsidRDefault="006D7457" w:rsidP="00201F49">
            <w:pPr>
              <w:ind w:firstLine="709"/>
              <w:jc w:val="both"/>
              <w:rPr>
                <w:snapToGrid w:val="0"/>
                <w:sz w:val="22"/>
                <w:szCs w:val="22"/>
              </w:rPr>
            </w:pPr>
            <w:r w:rsidRPr="00201F49">
              <w:rPr>
                <w:snapToGrid w:val="0"/>
                <w:sz w:val="22"/>
                <w:szCs w:val="22"/>
              </w:rPr>
              <w:t>Кол-во часов</w:t>
            </w:r>
          </w:p>
        </w:tc>
        <w:tc>
          <w:tcPr>
            <w:tcW w:w="4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6A43" w14:textId="77777777" w:rsidR="006D7457" w:rsidRPr="00201F49" w:rsidRDefault="006D7457" w:rsidP="00201F49">
            <w:pPr>
              <w:ind w:firstLine="709"/>
              <w:jc w:val="both"/>
              <w:rPr>
                <w:snapToGrid w:val="0"/>
                <w:sz w:val="22"/>
                <w:szCs w:val="22"/>
              </w:rPr>
            </w:pPr>
            <w:r w:rsidRPr="00201F49">
              <w:rPr>
                <w:snapToGrid w:val="0"/>
                <w:sz w:val="22"/>
                <w:szCs w:val="22"/>
              </w:rPr>
              <w:t>Содержание услуг (работ)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14FB2" w14:textId="77777777" w:rsidR="006D7457" w:rsidRPr="00201F49" w:rsidRDefault="006D7457" w:rsidP="00201F49">
            <w:pPr>
              <w:ind w:firstLine="709"/>
              <w:jc w:val="both"/>
              <w:rPr>
                <w:snapToGrid w:val="0"/>
                <w:sz w:val="22"/>
                <w:szCs w:val="22"/>
              </w:rPr>
            </w:pPr>
            <w:r w:rsidRPr="00201F49">
              <w:rPr>
                <w:snapToGrid w:val="0"/>
                <w:sz w:val="22"/>
                <w:szCs w:val="22"/>
              </w:rPr>
              <w:t>Подпись</w:t>
            </w:r>
          </w:p>
          <w:p w14:paraId="13DB6B2F" w14:textId="77777777" w:rsidR="006D7457" w:rsidRPr="00201F49" w:rsidRDefault="006D7457" w:rsidP="00201F49">
            <w:pPr>
              <w:ind w:firstLine="709"/>
              <w:jc w:val="both"/>
              <w:rPr>
                <w:snapToGrid w:val="0"/>
                <w:sz w:val="22"/>
                <w:szCs w:val="22"/>
              </w:rPr>
            </w:pPr>
            <w:r w:rsidRPr="00201F49">
              <w:rPr>
                <w:snapToGrid w:val="0"/>
                <w:sz w:val="22"/>
                <w:szCs w:val="22"/>
              </w:rPr>
              <w:t>ЗАКАЗЧИКА</w:t>
            </w:r>
          </w:p>
        </w:tc>
      </w:tr>
      <w:tr w:rsidR="006D7457" w:rsidRPr="00201F49" w14:paraId="2EFE445C" w14:textId="77777777">
        <w:trPr>
          <w:trHeight w:val="555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9ED69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AD56" w14:textId="7EF58F89" w:rsidR="006D7457" w:rsidRPr="00201F49" w:rsidRDefault="00465F26" w:rsidP="00201F49">
            <w:pPr>
              <w:ind w:firstLine="709"/>
              <w:jc w:val="both"/>
              <w:rPr>
                <w:sz w:val="22"/>
                <w:szCs w:val="22"/>
              </w:rPr>
            </w:pPr>
            <w:r w:rsidRPr="00201F49">
              <w:rPr>
                <w:noProof/>
                <w:sz w:val="22"/>
                <w:szCs w:val="22"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 wp14:anchorId="3DB76594" wp14:editId="6DB61FF9">
                  <wp:simplePos x="0" y="0"/>
                  <wp:positionH relativeFrom="column">
                    <wp:posOffset>334010</wp:posOffset>
                  </wp:positionH>
                  <wp:positionV relativeFrom="paragraph">
                    <wp:posOffset>300990</wp:posOffset>
                  </wp:positionV>
                  <wp:extent cx="3470910" cy="953135"/>
                  <wp:effectExtent l="0" t="628650" r="0" b="551815"/>
                  <wp:wrapNone/>
                  <wp:docPr id="3" name="Изображение 3" descr="Образе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3" descr="Образе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139634">
                            <a:off x="0" y="0"/>
                            <a:ext cx="3470910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78E10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E324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4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A210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0C50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6D7457" w:rsidRPr="00201F49" w14:paraId="7785B52C" w14:textId="77777777">
        <w:trPr>
          <w:trHeight w:val="555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15B74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E6FC5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182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9301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4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471D8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3532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6D7457" w:rsidRPr="00201F49" w14:paraId="62082ACB" w14:textId="77777777">
        <w:trPr>
          <w:trHeight w:val="555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45C68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9F2B2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08C9B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EC630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4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FBE6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85F0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6D7457" w:rsidRPr="00201F49" w14:paraId="4193ABA7" w14:textId="77777777">
        <w:trPr>
          <w:trHeight w:val="555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E8915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DD494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059B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11553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4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0178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13D25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6D7457" w:rsidRPr="00201F49" w14:paraId="5FF3DB2B" w14:textId="77777777">
        <w:trPr>
          <w:trHeight w:val="555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FF22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4908C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127E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43820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4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A00FC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A9D3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6D7457" w:rsidRPr="00201F49" w14:paraId="50654A20" w14:textId="77777777">
        <w:trPr>
          <w:trHeight w:val="555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BE075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A832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748C6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FC021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4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A708F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C4C3" w14:textId="77777777" w:rsidR="006D7457" w:rsidRPr="00201F49" w:rsidRDefault="006D7457" w:rsidP="00201F49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6D7457" w:rsidRPr="00201F49" w14:paraId="4D44D658" w14:textId="77777777">
        <w:trPr>
          <w:trHeight w:val="521"/>
        </w:trPr>
        <w:tc>
          <w:tcPr>
            <w:tcW w:w="950" w:type="dxa"/>
          </w:tcPr>
          <w:p w14:paraId="58D98CEF" w14:textId="77777777" w:rsidR="006D7457" w:rsidRPr="00201F49" w:rsidRDefault="006D7457" w:rsidP="00201F49">
            <w:pPr>
              <w:ind w:firstLine="709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2508" w:type="dxa"/>
            <w:gridSpan w:val="3"/>
          </w:tcPr>
          <w:p w14:paraId="2D008877" w14:textId="77777777" w:rsidR="006D7457" w:rsidRPr="00201F49" w:rsidRDefault="006D7457" w:rsidP="00201F49">
            <w:pPr>
              <w:ind w:firstLine="709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544" w:type="dxa"/>
          </w:tcPr>
          <w:p w14:paraId="087FF654" w14:textId="77777777" w:rsidR="006D7457" w:rsidRPr="00201F49" w:rsidRDefault="006D7457" w:rsidP="00201F49">
            <w:pPr>
              <w:ind w:firstLine="709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4078" w:type="dxa"/>
          </w:tcPr>
          <w:p w14:paraId="3019B7BA" w14:textId="77777777" w:rsidR="006D7457" w:rsidRPr="00201F49" w:rsidRDefault="006D7457" w:rsidP="00201F49">
            <w:pPr>
              <w:ind w:firstLine="709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5AA31C9" w14:textId="77777777" w:rsidR="006D7457" w:rsidRPr="00201F49" w:rsidRDefault="006D7457" w:rsidP="00201F49">
            <w:pPr>
              <w:ind w:firstLine="709"/>
              <w:jc w:val="both"/>
              <w:rPr>
                <w:snapToGrid w:val="0"/>
                <w:sz w:val="22"/>
                <w:szCs w:val="22"/>
              </w:rPr>
            </w:pPr>
          </w:p>
        </w:tc>
      </w:tr>
      <w:tr w:rsidR="006D7457" w:rsidRPr="00201F49" w14:paraId="76BE3117" w14:textId="77777777">
        <w:trPr>
          <w:trHeight w:val="284"/>
        </w:trPr>
        <w:tc>
          <w:tcPr>
            <w:tcW w:w="950" w:type="dxa"/>
          </w:tcPr>
          <w:p w14:paraId="64DFBE24" w14:textId="77777777" w:rsidR="006D7457" w:rsidRPr="00201F49" w:rsidRDefault="006D7457" w:rsidP="00201F49">
            <w:pPr>
              <w:ind w:firstLine="709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3052" w:type="dxa"/>
            <w:gridSpan w:val="4"/>
          </w:tcPr>
          <w:p w14:paraId="768E528D" w14:textId="77777777" w:rsidR="006D7457" w:rsidRPr="00201F49" w:rsidRDefault="006D7457" w:rsidP="00201F49">
            <w:pPr>
              <w:ind w:firstLine="709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4078" w:type="dxa"/>
          </w:tcPr>
          <w:p w14:paraId="4D01E581" w14:textId="77777777" w:rsidR="006D7457" w:rsidRPr="00201F49" w:rsidRDefault="006D7457" w:rsidP="00201F49">
            <w:pPr>
              <w:ind w:firstLine="709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CCE707C" w14:textId="77777777" w:rsidR="006D7457" w:rsidRPr="00201F49" w:rsidRDefault="006D7457" w:rsidP="00201F49">
            <w:pPr>
              <w:ind w:firstLine="709"/>
              <w:jc w:val="both"/>
              <w:rPr>
                <w:snapToGrid w:val="0"/>
                <w:sz w:val="22"/>
                <w:szCs w:val="22"/>
              </w:rPr>
            </w:pPr>
          </w:p>
        </w:tc>
      </w:tr>
    </w:tbl>
    <w:p w14:paraId="796E3CB5" w14:textId="77777777" w:rsidR="006D7457" w:rsidRPr="00201F49" w:rsidRDefault="006D7457" w:rsidP="00201F49">
      <w:pPr>
        <w:shd w:val="clear" w:color="auto" w:fill="FFFFFF"/>
        <w:tabs>
          <w:tab w:val="left" w:pos="0"/>
          <w:tab w:val="left" w:leader="underscore" w:pos="3830"/>
          <w:tab w:val="left" w:leader="underscore" w:pos="5098"/>
          <w:tab w:val="left" w:leader="underscore" w:pos="6790"/>
        </w:tabs>
        <w:spacing w:before="29"/>
        <w:ind w:firstLine="709"/>
        <w:jc w:val="both"/>
        <w:rPr>
          <w:color w:val="000000"/>
          <w:sz w:val="22"/>
          <w:szCs w:val="22"/>
        </w:rPr>
      </w:pPr>
    </w:p>
    <w:p w14:paraId="151BE79D" w14:textId="77777777" w:rsidR="006D7457" w:rsidRPr="00201F49" w:rsidRDefault="003E545F" w:rsidP="00201F49">
      <w:pPr>
        <w:pStyle w:val="5"/>
        <w:tabs>
          <w:tab w:val="left" w:pos="0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Лицензиат</w:t>
      </w:r>
      <w:r w:rsidR="006D7457" w:rsidRPr="00201F49">
        <w:rPr>
          <w:rFonts w:ascii="Times New Roman" w:hAnsi="Times New Roman"/>
          <w:sz w:val="22"/>
          <w:szCs w:val="22"/>
        </w:rPr>
        <w:t>: ___________/________/</w:t>
      </w:r>
      <w:r w:rsidR="006D7457" w:rsidRPr="00201F49">
        <w:rPr>
          <w:rFonts w:ascii="Times New Roman" w:hAnsi="Times New Roman"/>
          <w:sz w:val="22"/>
          <w:szCs w:val="22"/>
        </w:rPr>
        <w:tab/>
      </w:r>
      <w:r w:rsidR="006D7457" w:rsidRPr="00201F49">
        <w:rPr>
          <w:rFonts w:ascii="Times New Roman" w:hAnsi="Times New Roman"/>
          <w:sz w:val="22"/>
          <w:szCs w:val="22"/>
        </w:rPr>
        <w:tab/>
        <w:t xml:space="preserve">                </w:t>
      </w:r>
      <w:r>
        <w:rPr>
          <w:rFonts w:ascii="Times New Roman" w:hAnsi="Times New Roman"/>
          <w:sz w:val="22"/>
          <w:szCs w:val="22"/>
        </w:rPr>
        <w:t>Субл</w:t>
      </w:r>
      <w:r w:rsidR="006D7457" w:rsidRPr="00201F49">
        <w:rPr>
          <w:rFonts w:ascii="Times New Roman" w:hAnsi="Times New Roman"/>
          <w:sz w:val="22"/>
          <w:szCs w:val="22"/>
        </w:rPr>
        <w:t>ицензиат: _________/________/</w:t>
      </w:r>
    </w:p>
    <w:p w14:paraId="6A912F40" w14:textId="77777777" w:rsidR="006D7457" w:rsidRDefault="006D7457" w:rsidP="00201F49">
      <w:pPr>
        <w:ind w:firstLine="709"/>
        <w:jc w:val="both"/>
        <w:rPr>
          <w:sz w:val="22"/>
          <w:szCs w:val="22"/>
        </w:rPr>
      </w:pPr>
    </w:p>
    <w:p w14:paraId="5ECE9373" w14:textId="77777777" w:rsidR="00687AB8" w:rsidRDefault="00687AB8" w:rsidP="00201F49">
      <w:pPr>
        <w:ind w:firstLine="709"/>
        <w:jc w:val="both"/>
        <w:rPr>
          <w:sz w:val="22"/>
          <w:szCs w:val="22"/>
        </w:rPr>
      </w:pPr>
    </w:p>
    <w:p w14:paraId="35FB7D84" w14:textId="77777777" w:rsidR="00687AB8" w:rsidRDefault="00687AB8" w:rsidP="00687AB8">
      <w:pPr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t>Образец согласован:</w:t>
      </w:r>
    </w:p>
    <w:p w14:paraId="0C0B0986" w14:textId="77777777" w:rsidR="00687AB8" w:rsidRDefault="00687AB8" w:rsidP="00687AB8">
      <w:pPr>
        <w:ind w:firstLine="709"/>
        <w:jc w:val="center"/>
        <w:rPr>
          <w:sz w:val="22"/>
          <w:szCs w:val="22"/>
        </w:rPr>
      </w:pPr>
    </w:p>
    <w:tbl>
      <w:tblPr>
        <w:tblW w:w="0" w:type="auto"/>
        <w:tblInd w:w="709" w:type="dxa"/>
        <w:tblLook w:val="0000" w:firstRow="0" w:lastRow="0" w:firstColumn="0" w:lastColumn="0" w:noHBand="0" w:noVBand="0"/>
      </w:tblPr>
      <w:tblGrid>
        <w:gridCol w:w="5211"/>
        <w:gridCol w:w="4852"/>
      </w:tblGrid>
      <w:tr w:rsidR="00687AB8" w:rsidRPr="00687AB8" w14:paraId="04C24373" w14:textId="77777777" w:rsidTr="001E488C">
        <w:trPr>
          <w:trHeight w:val="942"/>
        </w:trPr>
        <w:tc>
          <w:tcPr>
            <w:tcW w:w="5494" w:type="dxa"/>
          </w:tcPr>
          <w:p w14:paraId="1E79019E" w14:textId="77777777" w:rsidR="00687AB8" w:rsidRPr="00687AB8" w:rsidRDefault="00687AB8" w:rsidP="00687AB8">
            <w:pPr>
              <w:ind w:firstLine="709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494" w:type="dxa"/>
          </w:tcPr>
          <w:p w14:paraId="233FDD1F" w14:textId="77777777" w:rsidR="00687AB8" w:rsidRPr="00687AB8" w:rsidRDefault="00687AB8" w:rsidP="00687AB8">
            <w:pPr>
              <w:ind w:firstLine="709"/>
              <w:jc w:val="center"/>
              <w:rPr>
                <w:sz w:val="22"/>
                <w:szCs w:val="22"/>
              </w:rPr>
            </w:pPr>
            <w:r w:rsidRPr="00687AB8">
              <w:rPr>
                <w:sz w:val="22"/>
                <w:szCs w:val="22"/>
              </w:rPr>
              <w:t>Врио директора</w:t>
            </w:r>
          </w:p>
          <w:p w14:paraId="6412B61E" w14:textId="77777777" w:rsidR="00687AB8" w:rsidRPr="00687AB8" w:rsidRDefault="00687AB8" w:rsidP="00687AB8">
            <w:pPr>
              <w:ind w:firstLine="709"/>
              <w:jc w:val="center"/>
              <w:rPr>
                <w:sz w:val="22"/>
                <w:szCs w:val="22"/>
              </w:rPr>
            </w:pPr>
          </w:p>
          <w:p w14:paraId="3CE17E28" w14:textId="77777777" w:rsidR="00687AB8" w:rsidRPr="00687AB8" w:rsidRDefault="00687AB8" w:rsidP="00687AB8">
            <w:pPr>
              <w:ind w:firstLine="709"/>
              <w:jc w:val="center"/>
              <w:rPr>
                <w:sz w:val="22"/>
                <w:szCs w:val="22"/>
              </w:rPr>
            </w:pPr>
          </w:p>
          <w:p w14:paraId="31B19588" w14:textId="77777777" w:rsidR="00687AB8" w:rsidRPr="00687AB8" w:rsidRDefault="00687AB8" w:rsidP="00687AB8">
            <w:pPr>
              <w:ind w:firstLine="709"/>
              <w:jc w:val="center"/>
              <w:rPr>
                <w:sz w:val="22"/>
                <w:szCs w:val="22"/>
              </w:rPr>
            </w:pPr>
          </w:p>
        </w:tc>
      </w:tr>
      <w:tr w:rsidR="00687AB8" w:rsidRPr="00687AB8" w14:paraId="05CD9C44" w14:textId="77777777" w:rsidTr="001E488C">
        <w:tc>
          <w:tcPr>
            <w:tcW w:w="5494" w:type="dxa"/>
          </w:tcPr>
          <w:p w14:paraId="2BA2395E" w14:textId="77777777" w:rsidR="00687AB8" w:rsidRPr="00687AB8" w:rsidRDefault="00687AB8" w:rsidP="00687AB8">
            <w:pPr>
              <w:ind w:firstLine="709"/>
              <w:jc w:val="center"/>
              <w:rPr>
                <w:sz w:val="22"/>
                <w:szCs w:val="22"/>
              </w:rPr>
            </w:pPr>
          </w:p>
          <w:p w14:paraId="097F9388" w14:textId="77777777" w:rsidR="00687AB8" w:rsidRPr="00687AB8" w:rsidRDefault="00687AB8" w:rsidP="00687AB8">
            <w:pPr>
              <w:ind w:firstLine="709"/>
              <w:jc w:val="center"/>
              <w:rPr>
                <w:sz w:val="22"/>
                <w:szCs w:val="22"/>
              </w:rPr>
            </w:pPr>
          </w:p>
          <w:p w14:paraId="7E4B8DB6" w14:textId="77777777" w:rsidR="00687AB8" w:rsidRPr="00687AB8" w:rsidRDefault="00687AB8" w:rsidP="00687AB8">
            <w:pPr>
              <w:ind w:firstLine="709"/>
              <w:jc w:val="center"/>
              <w:rPr>
                <w:sz w:val="22"/>
                <w:szCs w:val="22"/>
              </w:rPr>
            </w:pPr>
          </w:p>
          <w:p w14:paraId="33887FFF" w14:textId="77777777" w:rsidR="00687AB8" w:rsidRPr="00687AB8" w:rsidRDefault="00687AB8" w:rsidP="00687AB8">
            <w:pPr>
              <w:ind w:firstLine="709"/>
              <w:jc w:val="center"/>
              <w:rPr>
                <w:sz w:val="22"/>
                <w:szCs w:val="22"/>
              </w:rPr>
            </w:pPr>
          </w:p>
          <w:p w14:paraId="16A31D4D" w14:textId="77777777" w:rsidR="00687AB8" w:rsidRPr="00687AB8" w:rsidRDefault="00687AB8" w:rsidP="00687AB8">
            <w:pPr>
              <w:ind w:firstLine="709"/>
              <w:jc w:val="center"/>
              <w:rPr>
                <w:sz w:val="22"/>
                <w:szCs w:val="22"/>
              </w:rPr>
            </w:pPr>
          </w:p>
          <w:p w14:paraId="0AA7C747" w14:textId="77777777" w:rsidR="00687AB8" w:rsidRPr="00687AB8" w:rsidRDefault="00687AB8" w:rsidP="00687AB8">
            <w:pPr>
              <w:ind w:firstLine="709"/>
              <w:jc w:val="center"/>
              <w:rPr>
                <w:sz w:val="22"/>
                <w:szCs w:val="22"/>
              </w:rPr>
            </w:pPr>
            <w:r w:rsidRPr="00687AB8">
              <w:rPr>
                <w:sz w:val="22"/>
                <w:szCs w:val="22"/>
              </w:rPr>
              <w:t>____________________/__________/.</w:t>
            </w:r>
          </w:p>
          <w:p w14:paraId="61949A06" w14:textId="77777777" w:rsidR="00687AB8" w:rsidRPr="00687AB8" w:rsidRDefault="00687AB8" w:rsidP="00687AB8">
            <w:pPr>
              <w:ind w:firstLine="709"/>
              <w:jc w:val="center"/>
              <w:rPr>
                <w:sz w:val="22"/>
                <w:szCs w:val="22"/>
              </w:rPr>
            </w:pPr>
            <w:r w:rsidRPr="00687AB8">
              <w:rPr>
                <w:i/>
                <w:iCs/>
                <w:sz w:val="22"/>
                <w:szCs w:val="22"/>
              </w:rPr>
              <w:t xml:space="preserve">Подписано усиленной квалифицированной электронной подписью </w:t>
            </w:r>
          </w:p>
          <w:p w14:paraId="1CE5D0F7" w14:textId="77777777" w:rsidR="00687AB8" w:rsidRPr="00687AB8" w:rsidRDefault="00687AB8" w:rsidP="00687AB8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5494" w:type="dxa"/>
          </w:tcPr>
          <w:p w14:paraId="378E6614" w14:textId="77777777" w:rsidR="00687AB8" w:rsidRPr="00687AB8" w:rsidRDefault="00687AB8" w:rsidP="00687AB8">
            <w:pPr>
              <w:ind w:firstLine="709"/>
              <w:jc w:val="center"/>
              <w:rPr>
                <w:sz w:val="22"/>
                <w:szCs w:val="22"/>
              </w:rPr>
            </w:pPr>
            <w:r w:rsidRPr="00687AB8">
              <w:rPr>
                <w:sz w:val="22"/>
                <w:szCs w:val="22"/>
              </w:rPr>
              <w:t>ФЕДЕРАЛЬНОЕ ГОСУДАРСТВЕННОЕ БЮДЖЕТНОЕ УЧРЕЖДЕНИЕ «АГЕНСТВО РАЗВИТИЯ СЕЛЬСКИХ ТЕРРИТОРИЙ»</w:t>
            </w:r>
          </w:p>
          <w:p w14:paraId="6CEED8A4" w14:textId="77777777" w:rsidR="00687AB8" w:rsidRPr="00687AB8" w:rsidRDefault="00687AB8" w:rsidP="00687AB8">
            <w:pPr>
              <w:ind w:firstLine="709"/>
              <w:jc w:val="center"/>
              <w:rPr>
                <w:sz w:val="22"/>
                <w:szCs w:val="22"/>
              </w:rPr>
            </w:pPr>
          </w:p>
          <w:p w14:paraId="21FA0171" w14:textId="77777777" w:rsidR="00687AB8" w:rsidRPr="00687AB8" w:rsidRDefault="00687AB8" w:rsidP="00687AB8">
            <w:pPr>
              <w:ind w:firstLine="709"/>
              <w:jc w:val="center"/>
              <w:rPr>
                <w:sz w:val="22"/>
                <w:szCs w:val="22"/>
              </w:rPr>
            </w:pPr>
          </w:p>
          <w:p w14:paraId="0F161B41" w14:textId="77777777" w:rsidR="00687AB8" w:rsidRPr="00687AB8" w:rsidRDefault="00687AB8" w:rsidP="00687AB8">
            <w:pPr>
              <w:ind w:firstLine="709"/>
              <w:jc w:val="center"/>
              <w:rPr>
                <w:sz w:val="22"/>
                <w:szCs w:val="22"/>
              </w:rPr>
            </w:pPr>
            <w:r w:rsidRPr="00687AB8">
              <w:rPr>
                <w:sz w:val="22"/>
                <w:szCs w:val="22"/>
              </w:rPr>
              <w:t>___________________ /Н.В. Гончикова/</w:t>
            </w:r>
          </w:p>
          <w:p w14:paraId="5E203FDD" w14:textId="77777777" w:rsidR="00687AB8" w:rsidRPr="00687AB8" w:rsidRDefault="00687AB8" w:rsidP="00687AB8">
            <w:pPr>
              <w:ind w:firstLine="709"/>
              <w:jc w:val="center"/>
              <w:rPr>
                <w:sz w:val="22"/>
                <w:szCs w:val="22"/>
              </w:rPr>
            </w:pPr>
            <w:r w:rsidRPr="00687AB8">
              <w:rPr>
                <w:i/>
                <w:iCs/>
                <w:sz w:val="22"/>
                <w:szCs w:val="22"/>
              </w:rPr>
              <w:t xml:space="preserve">Подписано усиленной квалифицированной электронной подписью </w:t>
            </w:r>
          </w:p>
          <w:p w14:paraId="163EE46B" w14:textId="77777777" w:rsidR="00687AB8" w:rsidRPr="00687AB8" w:rsidRDefault="00687AB8" w:rsidP="00687AB8">
            <w:pPr>
              <w:ind w:firstLine="709"/>
              <w:jc w:val="center"/>
              <w:rPr>
                <w:sz w:val="22"/>
                <w:szCs w:val="22"/>
              </w:rPr>
            </w:pPr>
          </w:p>
        </w:tc>
      </w:tr>
    </w:tbl>
    <w:p w14:paraId="3BF08371" w14:textId="77777777" w:rsidR="00687AB8" w:rsidRPr="00201F49" w:rsidRDefault="00687AB8" w:rsidP="00687AB8">
      <w:pPr>
        <w:ind w:firstLine="709"/>
        <w:jc w:val="center"/>
        <w:rPr>
          <w:sz w:val="22"/>
          <w:szCs w:val="22"/>
        </w:rPr>
      </w:pPr>
    </w:p>
    <w:sectPr w:rsidR="00687AB8" w:rsidRPr="00201F49">
      <w:pgSz w:w="11906" w:h="16838"/>
      <w:pgMar w:top="567" w:right="567" w:bottom="567" w:left="56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Cambria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87DAF"/>
    <w:multiLevelType w:val="multilevel"/>
    <w:tmpl w:val="0DB87DAF"/>
    <w:lvl w:ilvl="0">
      <w:start w:val="1"/>
      <w:numFmt w:val="decimal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color w:val="auto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color w:val="auto"/>
        <w:sz w:val="22"/>
      </w:rPr>
    </w:lvl>
    <w:lvl w:ilvl="2">
      <w:start w:val="1"/>
      <w:numFmt w:val="none"/>
      <w:lvlRestart w:val="0"/>
      <w:lvlText w:val=""/>
      <w:lvlJc w:val="left"/>
      <w:pPr>
        <w:tabs>
          <w:tab w:val="num" w:pos="720"/>
        </w:tabs>
        <w:ind w:left="720" w:hanging="720"/>
      </w:pPr>
      <w:rPr>
        <w:rFonts w:ascii="Tahoma" w:hAnsi="Tahoma" w:hint="default"/>
        <w:b/>
        <w:i w:val="0"/>
        <w:color w:val="000080"/>
        <w:sz w:val="16"/>
      </w:r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72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72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720" w:firstLine="0"/>
      </w:pPr>
    </w:lvl>
  </w:abstractNum>
  <w:abstractNum w:abstractNumId="1" w15:restartNumberingAfterBreak="0">
    <w:nsid w:val="198244D5"/>
    <w:multiLevelType w:val="multilevel"/>
    <w:tmpl w:val="198244D5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2" w15:restartNumberingAfterBreak="0">
    <w:nsid w:val="4AEC7DE7"/>
    <w:multiLevelType w:val="multilevel"/>
    <w:tmpl w:val="4AEC7DE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75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5E036E74"/>
    <w:multiLevelType w:val="multilevel"/>
    <w:tmpl w:val="5E036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B65"/>
    <w:rsid w:val="00006A87"/>
    <w:rsid w:val="00026140"/>
    <w:rsid w:val="00027F79"/>
    <w:rsid w:val="0004651D"/>
    <w:rsid w:val="00046B0A"/>
    <w:rsid w:val="00054872"/>
    <w:rsid w:val="00065715"/>
    <w:rsid w:val="000A31C3"/>
    <w:rsid w:val="000B5159"/>
    <w:rsid w:val="000D29A3"/>
    <w:rsid w:val="0010101B"/>
    <w:rsid w:val="00101472"/>
    <w:rsid w:val="001115EE"/>
    <w:rsid w:val="00137BF2"/>
    <w:rsid w:val="00153E90"/>
    <w:rsid w:val="001564F5"/>
    <w:rsid w:val="001664E3"/>
    <w:rsid w:val="00173385"/>
    <w:rsid w:val="00175D57"/>
    <w:rsid w:val="00180C0F"/>
    <w:rsid w:val="001E488C"/>
    <w:rsid w:val="001F6B1E"/>
    <w:rsid w:val="00201F49"/>
    <w:rsid w:val="00251F2D"/>
    <w:rsid w:val="00263A67"/>
    <w:rsid w:val="00282023"/>
    <w:rsid w:val="0029731C"/>
    <w:rsid w:val="002A31D3"/>
    <w:rsid w:val="002E6959"/>
    <w:rsid w:val="002F150E"/>
    <w:rsid w:val="00333D5C"/>
    <w:rsid w:val="00345E7B"/>
    <w:rsid w:val="0035255C"/>
    <w:rsid w:val="00366D81"/>
    <w:rsid w:val="00375315"/>
    <w:rsid w:val="003E545F"/>
    <w:rsid w:val="003F6DB5"/>
    <w:rsid w:val="004019C3"/>
    <w:rsid w:val="00453240"/>
    <w:rsid w:val="00460A0E"/>
    <w:rsid w:val="00465F26"/>
    <w:rsid w:val="00470565"/>
    <w:rsid w:val="0047646B"/>
    <w:rsid w:val="004857C8"/>
    <w:rsid w:val="004A074B"/>
    <w:rsid w:val="004A2C49"/>
    <w:rsid w:val="004C44B1"/>
    <w:rsid w:val="004F1CC6"/>
    <w:rsid w:val="005130EB"/>
    <w:rsid w:val="00545455"/>
    <w:rsid w:val="00575538"/>
    <w:rsid w:val="00590578"/>
    <w:rsid w:val="00594B10"/>
    <w:rsid w:val="005C7E27"/>
    <w:rsid w:val="005F0F27"/>
    <w:rsid w:val="006108D6"/>
    <w:rsid w:val="00633A39"/>
    <w:rsid w:val="006511A5"/>
    <w:rsid w:val="00652078"/>
    <w:rsid w:val="00686DF7"/>
    <w:rsid w:val="00687AB8"/>
    <w:rsid w:val="00693192"/>
    <w:rsid w:val="006979AE"/>
    <w:rsid w:val="006A7C3D"/>
    <w:rsid w:val="006B2819"/>
    <w:rsid w:val="006D7457"/>
    <w:rsid w:val="006E30D0"/>
    <w:rsid w:val="006E3440"/>
    <w:rsid w:val="006E4649"/>
    <w:rsid w:val="006F7EA7"/>
    <w:rsid w:val="00722A7E"/>
    <w:rsid w:val="007535F5"/>
    <w:rsid w:val="007575D0"/>
    <w:rsid w:val="0076401A"/>
    <w:rsid w:val="00765D7E"/>
    <w:rsid w:val="00780D52"/>
    <w:rsid w:val="00797AA3"/>
    <w:rsid w:val="007A5275"/>
    <w:rsid w:val="007B0CC5"/>
    <w:rsid w:val="007E65BE"/>
    <w:rsid w:val="007E7C27"/>
    <w:rsid w:val="007F6C1E"/>
    <w:rsid w:val="00827A5C"/>
    <w:rsid w:val="008411A7"/>
    <w:rsid w:val="00852294"/>
    <w:rsid w:val="0086161E"/>
    <w:rsid w:val="00870226"/>
    <w:rsid w:val="0088046C"/>
    <w:rsid w:val="008B19A2"/>
    <w:rsid w:val="008D24BD"/>
    <w:rsid w:val="008D55E7"/>
    <w:rsid w:val="008F5A76"/>
    <w:rsid w:val="00923D9C"/>
    <w:rsid w:val="00925D53"/>
    <w:rsid w:val="00963BA6"/>
    <w:rsid w:val="009C162F"/>
    <w:rsid w:val="009D15B2"/>
    <w:rsid w:val="009D1609"/>
    <w:rsid w:val="009D4AC0"/>
    <w:rsid w:val="009E3D46"/>
    <w:rsid w:val="00A35196"/>
    <w:rsid w:val="00A5308C"/>
    <w:rsid w:val="00A84904"/>
    <w:rsid w:val="00A9533E"/>
    <w:rsid w:val="00AA0BDA"/>
    <w:rsid w:val="00AA4B89"/>
    <w:rsid w:val="00AC058E"/>
    <w:rsid w:val="00AC3B65"/>
    <w:rsid w:val="00AE0DDA"/>
    <w:rsid w:val="00AF314B"/>
    <w:rsid w:val="00B00A65"/>
    <w:rsid w:val="00B150C3"/>
    <w:rsid w:val="00B228E0"/>
    <w:rsid w:val="00B24CA3"/>
    <w:rsid w:val="00B33CBA"/>
    <w:rsid w:val="00B375EC"/>
    <w:rsid w:val="00BA1A54"/>
    <w:rsid w:val="00BC1E4A"/>
    <w:rsid w:val="00BC25A9"/>
    <w:rsid w:val="00BF5205"/>
    <w:rsid w:val="00C1386E"/>
    <w:rsid w:val="00C17914"/>
    <w:rsid w:val="00C224F6"/>
    <w:rsid w:val="00C322D9"/>
    <w:rsid w:val="00C72B07"/>
    <w:rsid w:val="00C81AA2"/>
    <w:rsid w:val="00C867B3"/>
    <w:rsid w:val="00C950C1"/>
    <w:rsid w:val="00CA271B"/>
    <w:rsid w:val="00CB1771"/>
    <w:rsid w:val="00CB743E"/>
    <w:rsid w:val="00CD451D"/>
    <w:rsid w:val="00CF7D47"/>
    <w:rsid w:val="00D849B4"/>
    <w:rsid w:val="00DA4DBA"/>
    <w:rsid w:val="00DB62B1"/>
    <w:rsid w:val="00DC0C27"/>
    <w:rsid w:val="00DF1776"/>
    <w:rsid w:val="00E23435"/>
    <w:rsid w:val="00E24ABA"/>
    <w:rsid w:val="00E3589C"/>
    <w:rsid w:val="00E54BDB"/>
    <w:rsid w:val="00E5583A"/>
    <w:rsid w:val="00EB3E60"/>
    <w:rsid w:val="00ED7D75"/>
    <w:rsid w:val="00EE178E"/>
    <w:rsid w:val="00EE1D27"/>
    <w:rsid w:val="00EE641E"/>
    <w:rsid w:val="00EE6749"/>
    <w:rsid w:val="00EF4AED"/>
    <w:rsid w:val="00F46E70"/>
    <w:rsid w:val="00F62646"/>
    <w:rsid w:val="00F662AC"/>
    <w:rsid w:val="00F9597B"/>
    <w:rsid w:val="00FD6440"/>
    <w:rsid w:val="00FF1E75"/>
    <w:rsid w:val="0CC26C5C"/>
    <w:rsid w:val="17037DD1"/>
    <w:rsid w:val="172C0981"/>
    <w:rsid w:val="1A5A6450"/>
    <w:rsid w:val="1AFF5966"/>
    <w:rsid w:val="1C7601C2"/>
    <w:rsid w:val="27F66BA4"/>
    <w:rsid w:val="2BDF3B8A"/>
    <w:rsid w:val="2DE370E2"/>
    <w:rsid w:val="2E0F1AF1"/>
    <w:rsid w:val="341F5D90"/>
    <w:rsid w:val="34476974"/>
    <w:rsid w:val="3C67348A"/>
    <w:rsid w:val="418C2A9A"/>
    <w:rsid w:val="42201FB2"/>
    <w:rsid w:val="42311ECC"/>
    <w:rsid w:val="454318B1"/>
    <w:rsid w:val="462E3E7B"/>
    <w:rsid w:val="4CB703AD"/>
    <w:rsid w:val="568225F0"/>
    <w:rsid w:val="5DDE3B09"/>
    <w:rsid w:val="60E23464"/>
    <w:rsid w:val="69426BBF"/>
    <w:rsid w:val="6C89005C"/>
    <w:rsid w:val="6DC876F0"/>
    <w:rsid w:val="6EC05342"/>
    <w:rsid w:val="6F29695B"/>
    <w:rsid w:val="728770A1"/>
    <w:rsid w:val="72DD6F95"/>
    <w:rsid w:val="78A44B2E"/>
    <w:rsid w:val="7AB26F5C"/>
    <w:rsid w:val="7ADB231E"/>
    <w:rsid w:val="7C4608E0"/>
    <w:rsid w:val="7EF7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C15E41"/>
  <w15:chartTrackingRefBased/>
  <w15:docId w15:val="{7369D82D-61A7-4668-83A9-CA0070A7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Table Grid" w:uiPriority="59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1F49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numId w:val="1"/>
      </w:numPr>
      <w:tabs>
        <w:tab w:val="left" w:pos="720"/>
      </w:tabs>
      <w:suppressAutoHyphens/>
      <w:spacing w:before="240"/>
      <w:outlineLvl w:val="1"/>
    </w:pPr>
    <w:rPr>
      <w:b/>
      <w:caps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Pr>
      <w:rFonts w:ascii="Calibri" w:eastAsia="Times New Roman" w:hAnsi="Calibri" w:cs="Times New Roman"/>
      <w:b/>
      <w:bCs/>
      <w:sz w:val="22"/>
      <w:szCs w:val="22"/>
    </w:rPr>
  </w:style>
  <w:style w:type="character" w:styleId="a3">
    <w:name w:val="annotation reference"/>
    <w:rPr>
      <w:sz w:val="16"/>
      <w:szCs w:val="16"/>
    </w:rPr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unhideWhenUsed/>
    <w:pPr>
      <w:spacing w:after="60"/>
      <w:jc w:val="both"/>
    </w:pPr>
    <w:rPr>
      <w:sz w:val="20"/>
      <w:szCs w:val="20"/>
    </w:rPr>
  </w:style>
  <w:style w:type="character" w:customStyle="1" w:styleId="a7">
    <w:name w:val="Текст примечания Знак"/>
    <w:link w:val="a6"/>
    <w:uiPriority w:val="99"/>
  </w:style>
  <w:style w:type="paragraph" w:styleId="a8">
    <w:name w:val="annotation subject"/>
    <w:basedOn w:val="a6"/>
    <w:next w:val="a6"/>
    <w:link w:val="a9"/>
    <w:pPr>
      <w:spacing w:after="0"/>
      <w:jc w:val="left"/>
    </w:pPr>
    <w:rPr>
      <w:b/>
      <w:bCs/>
    </w:rPr>
  </w:style>
  <w:style w:type="character" w:customStyle="1" w:styleId="a9">
    <w:name w:val="Тема примечания Знак"/>
    <w:link w:val="a8"/>
    <w:rPr>
      <w:b/>
      <w:bCs/>
    </w:rPr>
  </w:style>
  <w:style w:type="paragraph" w:styleId="aa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b">
    <w:name w:val="List Number"/>
    <w:basedOn w:val="a"/>
    <w:pPr>
      <w:numPr>
        <w:numId w:val="2"/>
      </w:numPr>
      <w:tabs>
        <w:tab w:val="left" w:pos="360"/>
      </w:tabs>
    </w:pPr>
    <w:rPr>
      <w:sz w:val="20"/>
      <w:szCs w:val="20"/>
      <w:lang w:val="en-US"/>
    </w:rPr>
  </w:style>
  <w:style w:type="table" w:styleId="ac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use">
    <w:name w:val="Clause"/>
    <w:basedOn w:val="a"/>
    <w:pPr>
      <w:numPr>
        <w:ilvl w:val="1"/>
        <w:numId w:val="1"/>
      </w:numPr>
      <w:tabs>
        <w:tab w:val="left" w:pos="720"/>
      </w:tabs>
    </w:pPr>
    <w:rPr>
      <w:sz w:val="20"/>
    </w:rPr>
  </w:style>
  <w:style w:type="paragraph" w:customStyle="1" w:styleId="FR1">
    <w:name w:val="FR1"/>
    <w:pPr>
      <w:widowControl w:val="0"/>
      <w:snapToGrid w:val="0"/>
      <w:ind w:left="80"/>
    </w:pPr>
  </w:style>
  <w:style w:type="paragraph" w:styleId="ad">
    <w:name w:val="List Paragraph"/>
    <w:basedOn w:val="a"/>
    <w:link w:val="ae"/>
    <w:qFormat/>
    <w:pPr>
      <w:ind w:left="720"/>
      <w:contextualSpacing/>
    </w:pPr>
    <w:rPr>
      <w:szCs w:val="28"/>
    </w:rPr>
  </w:style>
  <w:style w:type="character" w:customStyle="1" w:styleId="ae">
    <w:name w:val="Абзац списка Знак"/>
    <w:link w:val="ad"/>
    <w:qFormat/>
    <w:rPr>
      <w:sz w:val="24"/>
      <w:szCs w:val="28"/>
    </w:rPr>
  </w:style>
  <w:style w:type="paragraph" w:customStyle="1" w:styleId="ConsNormal">
    <w:name w:val="ConsNormal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styleId="af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Default">
    <w:name w:val="Default"/>
    <w:rsid w:val="00333D5C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1c.ru/app/hotline" TargetMode="External"/><Relationship Id="rId13" Type="http://schemas.openxmlformats.org/officeDocument/2006/relationships/hyperlink" Target="https://portal.1c.ru/app/edo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ortal.1c.ru/applications/4" TargetMode="External"/><Relationship Id="rId12" Type="http://schemas.openxmlformats.org/officeDocument/2006/relationships/hyperlink" Target="https://portal.1c.ru/applications/1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hyperlink" Target="https://reestr.digital.gov.ru/reestr/309234/" TargetMode="External"/><Relationship Id="rId11" Type="http://schemas.openxmlformats.org/officeDocument/2006/relationships/hyperlink" Target="https://portal.1c.ru/applications/11" TargetMode="External"/><Relationship Id="rId5" Type="http://schemas.openxmlformats.org/officeDocument/2006/relationships/hyperlink" Target="consultantplus://offline/ref=2DB6446CD9D2C51844FE34C4DBA6D683173E03E8902DFEE2FB23567430F68DC0F4E4DB97F9DFDDF64AF2B514BC145B04F94E0BA66DC2D4F5gEL5H" TargetMode="External"/><Relationship Id="rId15" Type="http://schemas.openxmlformats.org/officeDocument/2006/relationships/hyperlink" Target="https://portal.1c.ru/app/report" TargetMode="External"/><Relationship Id="rId10" Type="http://schemas.openxmlformats.org/officeDocument/2006/relationships/hyperlink" Target="https://portal.1c.ru/app/upda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ts.1c.ru/" TargetMode="External"/><Relationship Id="rId14" Type="http://schemas.openxmlformats.org/officeDocument/2006/relationships/hyperlink" Target="https://portal.1c.ru/app/tax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3957</Words>
  <Characters>22557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1C</Company>
  <LinksUpToDate>false</LinksUpToDate>
  <CharactersWithSpaces>26462</CharactersWithSpaces>
  <SharedDoc>false</SharedDoc>
  <HLinks>
    <vt:vector size="66" baseType="variant">
      <vt:variant>
        <vt:i4>7143526</vt:i4>
      </vt:variant>
      <vt:variant>
        <vt:i4>30</vt:i4>
      </vt:variant>
      <vt:variant>
        <vt:i4>0</vt:i4>
      </vt:variant>
      <vt:variant>
        <vt:i4>5</vt:i4>
      </vt:variant>
      <vt:variant>
        <vt:lpwstr>https://portal.1c.ru/app/report</vt:lpwstr>
      </vt:variant>
      <vt:variant>
        <vt:lpwstr/>
      </vt:variant>
      <vt:variant>
        <vt:i4>8257646</vt:i4>
      </vt:variant>
      <vt:variant>
        <vt:i4>27</vt:i4>
      </vt:variant>
      <vt:variant>
        <vt:i4>0</vt:i4>
      </vt:variant>
      <vt:variant>
        <vt:i4>5</vt:i4>
      </vt:variant>
      <vt:variant>
        <vt:lpwstr>https://portal.1c.ru/app/taxcom</vt:lpwstr>
      </vt:variant>
      <vt:variant>
        <vt:lpwstr/>
      </vt:variant>
      <vt:variant>
        <vt:i4>1507336</vt:i4>
      </vt:variant>
      <vt:variant>
        <vt:i4>24</vt:i4>
      </vt:variant>
      <vt:variant>
        <vt:i4>0</vt:i4>
      </vt:variant>
      <vt:variant>
        <vt:i4>5</vt:i4>
      </vt:variant>
      <vt:variant>
        <vt:lpwstr>https://portal.1c.ru/app/edo</vt:lpwstr>
      </vt:variant>
      <vt:variant>
        <vt:lpwstr/>
      </vt:variant>
      <vt:variant>
        <vt:i4>917525</vt:i4>
      </vt:variant>
      <vt:variant>
        <vt:i4>21</vt:i4>
      </vt:variant>
      <vt:variant>
        <vt:i4>0</vt:i4>
      </vt:variant>
      <vt:variant>
        <vt:i4>5</vt:i4>
      </vt:variant>
      <vt:variant>
        <vt:lpwstr>https://portal.1c.ru/applications/13</vt:lpwstr>
      </vt:variant>
      <vt:variant>
        <vt:lpwstr/>
      </vt:variant>
      <vt:variant>
        <vt:i4>786453</vt:i4>
      </vt:variant>
      <vt:variant>
        <vt:i4>18</vt:i4>
      </vt:variant>
      <vt:variant>
        <vt:i4>0</vt:i4>
      </vt:variant>
      <vt:variant>
        <vt:i4>5</vt:i4>
      </vt:variant>
      <vt:variant>
        <vt:lpwstr>https://portal.1c.ru/applications/11</vt:lpwstr>
      </vt:variant>
      <vt:variant>
        <vt:lpwstr/>
      </vt:variant>
      <vt:variant>
        <vt:i4>7864445</vt:i4>
      </vt:variant>
      <vt:variant>
        <vt:i4>15</vt:i4>
      </vt:variant>
      <vt:variant>
        <vt:i4>0</vt:i4>
      </vt:variant>
      <vt:variant>
        <vt:i4>5</vt:i4>
      </vt:variant>
      <vt:variant>
        <vt:lpwstr>https://portal.1c.ru/app/update</vt:lpwstr>
      </vt:variant>
      <vt:variant>
        <vt:lpwstr/>
      </vt:variant>
      <vt:variant>
        <vt:i4>7667760</vt:i4>
      </vt:variant>
      <vt:variant>
        <vt:i4>12</vt:i4>
      </vt:variant>
      <vt:variant>
        <vt:i4>0</vt:i4>
      </vt:variant>
      <vt:variant>
        <vt:i4>5</vt:i4>
      </vt:variant>
      <vt:variant>
        <vt:lpwstr>https://its.1c.ru/</vt:lpwstr>
      </vt:variant>
      <vt:variant>
        <vt:lpwstr/>
      </vt:variant>
      <vt:variant>
        <vt:i4>851969</vt:i4>
      </vt:variant>
      <vt:variant>
        <vt:i4>9</vt:i4>
      </vt:variant>
      <vt:variant>
        <vt:i4>0</vt:i4>
      </vt:variant>
      <vt:variant>
        <vt:i4>5</vt:i4>
      </vt:variant>
      <vt:variant>
        <vt:lpwstr>https://portal.1c.ru/app/hotline</vt:lpwstr>
      </vt:variant>
      <vt:variant>
        <vt:lpwstr/>
      </vt:variant>
      <vt:variant>
        <vt:i4>3997732</vt:i4>
      </vt:variant>
      <vt:variant>
        <vt:i4>6</vt:i4>
      </vt:variant>
      <vt:variant>
        <vt:i4>0</vt:i4>
      </vt:variant>
      <vt:variant>
        <vt:i4>5</vt:i4>
      </vt:variant>
      <vt:variant>
        <vt:lpwstr>https://portal.1c.ru/applications/4</vt:lpwstr>
      </vt:variant>
      <vt:variant>
        <vt:lpwstr/>
      </vt:variant>
      <vt:variant>
        <vt:i4>5242892</vt:i4>
      </vt:variant>
      <vt:variant>
        <vt:i4>3</vt:i4>
      </vt:variant>
      <vt:variant>
        <vt:i4>0</vt:i4>
      </vt:variant>
      <vt:variant>
        <vt:i4>5</vt:i4>
      </vt:variant>
      <vt:variant>
        <vt:lpwstr>https://reestr.digital.gov.ru/reestr/309234/</vt:lpwstr>
      </vt:variant>
      <vt:variant>
        <vt:lpwstr/>
      </vt:variant>
      <vt:variant>
        <vt:i4>2490429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consultantplus://offline/ref=2DB6446CD9D2C51844FE34C4DBA6D683173E03E8902DFEE2FB23567430F68DC0F4E4DB97F9DFDDF64AF2B514BC145B04F94E0BA66DC2D4F5gEL5H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Lezina_E</dc:creator>
  <cp:keywords/>
  <cp:lastModifiedBy>u217</cp:lastModifiedBy>
  <cp:revision>3</cp:revision>
  <cp:lastPrinted>2008-01-03T11:59:00Z</cp:lastPrinted>
  <dcterms:created xsi:type="dcterms:W3CDTF">2026-08-07T05:54:00Z</dcterms:created>
  <dcterms:modified xsi:type="dcterms:W3CDTF">2026-08-07T05:54:00Z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F1B8E978BDDC4D99AC9694F87F55E86A_13</vt:lpwstr>
  </property>
</Properties>
</file>