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09D" w14:textId="33D2E675" w:rsidR="003E361B" w:rsidRPr="00BC111C" w:rsidRDefault="00F97DCE" w:rsidP="003E361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3E361B" w:rsidRPr="00BC111C">
        <w:rPr>
          <w:sz w:val="16"/>
          <w:szCs w:val="16"/>
        </w:rPr>
        <w:t xml:space="preserve">Приложение № 4.1 к Положению о порядке взаимодействия структурных подразделений </w:t>
      </w:r>
    </w:p>
    <w:p w14:paraId="1A33DD3D" w14:textId="77777777" w:rsidR="003E361B" w:rsidRPr="00BC111C" w:rsidRDefault="003E361B" w:rsidP="003E361B">
      <w:pPr>
        <w:pStyle w:val="a3"/>
        <w:jc w:val="right"/>
        <w:rPr>
          <w:rFonts w:ascii="Times New Roman" w:hAnsi="Times New Roman"/>
          <w:b/>
          <w:sz w:val="16"/>
          <w:szCs w:val="16"/>
        </w:rPr>
      </w:pPr>
      <w:r w:rsidRPr="00BC111C">
        <w:rPr>
          <w:rFonts w:ascii="Times New Roman" w:hAnsi="Times New Roman"/>
          <w:sz w:val="16"/>
          <w:szCs w:val="16"/>
        </w:rPr>
        <w:t>при осуществлении закупок для нужд ФГБНУ НИИР им. В.А. Насоновой</w:t>
      </w:r>
    </w:p>
    <w:p w14:paraId="52BB3DB5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0E250A8" w14:textId="44831065" w:rsidR="00D56FBD" w:rsidRDefault="003E361B" w:rsidP="00D56FBD">
      <w:pPr>
        <w:jc w:val="center"/>
        <w:rPr>
          <w:sz w:val="24"/>
          <w:szCs w:val="24"/>
        </w:rPr>
      </w:pPr>
      <w:r w:rsidRPr="00BC111C">
        <w:rPr>
          <w:sz w:val="24"/>
          <w:szCs w:val="24"/>
          <w:lang w:val="en-US"/>
        </w:rPr>
        <w:t>II</w:t>
      </w:r>
      <w:r w:rsidRPr="00BC111C">
        <w:rPr>
          <w:sz w:val="24"/>
          <w:szCs w:val="24"/>
        </w:rPr>
        <w:t>. Техническое задание (описание объекта закупки)</w:t>
      </w:r>
      <w:r w:rsidR="00FB45F1">
        <w:rPr>
          <w:sz w:val="24"/>
          <w:szCs w:val="24"/>
        </w:rPr>
        <w:t xml:space="preserve"> на закупку </w:t>
      </w:r>
      <w:r w:rsidR="00077CD0" w:rsidRPr="00077CD0">
        <w:rPr>
          <w:sz w:val="24"/>
          <w:szCs w:val="24"/>
        </w:rPr>
        <w:t>реагентов для лабораторных исследований</w:t>
      </w:r>
    </w:p>
    <w:p w14:paraId="1D2F016F" w14:textId="6072D856" w:rsidR="003E361B" w:rsidRPr="00BC111C" w:rsidRDefault="00D56FBD" w:rsidP="00D56FBD">
      <w:pPr>
        <w:jc w:val="center"/>
        <w:rPr>
          <w:b/>
        </w:rPr>
      </w:pPr>
      <w:r w:rsidRPr="00D56FBD">
        <w:rPr>
          <w:sz w:val="24"/>
          <w:szCs w:val="24"/>
        </w:rPr>
        <w:t xml:space="preserve">  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047"/>
        <w:gridCol w:w="1276"/>
        <w:gridCol w:w="850"/>
        <w:gridCol w:w="993"/>
        <w:gridCol w:w="9213"/>
      </w:tblGrid>
      <w:tr w:rsidR="00987AFD" w:rsidRPr="00BC111C" w14:paraId="0608FA00" w14:textId="77777777" w:rsidTr="00096947">
        <w:trPr>
          <w:trHeight w:val="803"/>
        </w:trPr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14:paraId="2F56C589" w14:textId="77777777" w:rsidR="00987AFD" w:rsidRPr="00BC111C" w:rsidRDefault="00987AFD" w:rsidP="008F46D0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№ п/п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vAlign w:val="center"/>
          </w:tcPr>
          <w:p w14:paraId="2EE4D3D0" w14:textId="17E42023" w:rsidR="00987AFD" w:rsidRPr="00BC111C" w:rsidRDefault="00987AFD" w:rsidP="004162DD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B77E91" w14:textId="701DD62E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ОКПД2 и/или КТРУ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3124B1" w14:textId="5316237D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42B0B23" w14:textId="34D529F2" w:rsidR="00987AFD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14:paraId="49396E8C" w14:textId="27884099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  <w:r w:rsidRPr="00F740DE">
              <w:rPr>
                <w:sz w:val="18"/>
                <w:szCs w:val="18"/>
              </w:rPr>
              <w:t>Характеристики объекта закупки</w:t>
            </w:r>
          </w:p>
          <w:p w14:paraId="1B9EB180" w14:textId="3D0DE44B" w:rsidR="00987AFD" w:rsidRPr="00F740DE" w:rsidRDefault="00987AFD" w:rsidP="008F46D0">
            <w:pPr>
              <w:ind w:left="-58" w:right="-108"/>
              <w:jc w:val="center"/>
              <w:rPr>
                <w:sz w:val="18"/>
                <w:szCs w:val="18"/>
              </w:rPr>
            </w:pPr>
          </w:p>
        </w:tc>
      </w:tr>
      <w:tr w:rsidR="00A91F85" w:rsidRPr="00FC5DA9" w14:paraId="430032D5" w14:textId="77777777" w:rsidTr="00096947">
        <w:trPr>
          <w:trHeight w:val="1057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7ED7F" w14:textId="77777777" w:rsidR="00A91F85" w:rsidRPr="00EC6EA5" w:rsidRDefault="00A91F85" w:rsidP="00A91F8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047" w:type="dxa"/>
          </w:tcPr>
          <w:p w14:paraId="0FAF5C15" w14:textId="1C72C07A" w:rsidR="00A91F85" w:rsidRDefault="00A91F85" w:rsidP="004C4A07">
            <w:pPr>
              <w:pStyle w:val="ab"/>
              <w:jc w:val="left"/>
              <w:rPr>
                <w:sz w:val="18"/>
                <w:szCs w:val="18"/>
                <w:lang w:val="ru-RU"/>
              </w:rPr>
            </w:pPr>
            <w:r w:rsidRPr="00811F2E">
              <w:rPr>
                <w:sz w:val="18"/>
                <w:szCs w:val="18"/>
              </w:rPr>
              <w:t xml:space="preserve">Краситель-фиксатор эозин метиленовый </w:t>
            </w:r>
            <w:r>
              <w:rPr>
                <w:sz w:val="18"/>
                <w:szCs w:val="18"/>
                <w:lang w:val="ru-RU"/>
              </w:rPr>
              <w:t xml:space="preserve">синий </w:t>
            </w:r>
            <w:r w:rsidRPr="00811F2E">
              <w:rPr>
                <w:sz w:val="18"/>
                <w:szCs w:val="18"/>
              </w:rPr>
              <w:t xml:space="preserve">по Май-Грюнвальду </w:t>
            </w:r>
          </w:p>
          <w:p w14:paraId="52FEE5D8" w14:textId="60679E27" w:rsidR="00A91F85" w:rsidRPr="00EC6EA5" w:rsidRDefault="00A91F85" w:rsidP="004C4A07">
            <w:pPr>
              <w:spacing w:before="100" w:beforeAutospacing="1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47EF7" w14:textId="741AEA04" w:rsidR="00A91F85" w:rsidRPr="00EC6EA5" w:rsidRDefault="00077CD0" w:rsidP="004C4A07">
            <w:r>
              <w:t>21.20.23.111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87FE" w14:textId="2AE50C00" w:rsidR="00A91F85" w:rsidRPr="0094347F" w:rsidRDefault="00671133" w:rsidP="004C4A07">
            <w: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194E" w14:textId="440A7C33" w:rsidR="00A91F85" w:rsidRPr="00EC6EA5" w:rsidRDefault="00A91F85" w:rsidP="004C4A07">
            <w:r>
              <w:t>Флакон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26C9" w14:textId="3B2BDAB9" w:rsidR="00A91F85" w:rsidRDefault="00077CD0" w:rsidP="00A91F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Краситель</w:t>
            </w:r>
            <w:r w:rsidR="00A91F85">
              <w:rPr>
                <w:color w:val="000000"/>
                <w:sz w:val="18"/>
                <w:szCs w:val="18"/>
              </w:rPr>
              <w:t xml:space="preserve"> Май -Грюнвальда красящий раствор, предназначенный для использования отдельно или в сочетании с другими </w:t>
            </w:r>
            <w:proofErr w:type="gramStart"/>
            <w:r w:rsidR="00A91F85">
              <w:rPr>
                <w:color w:val="000000"/>
                <w:sz w:val="18"/>
                <w:szCs w:val="18"/>
              </w:rPr>
              <w:t>растворами ,</w:t>
            </w:r>
            <w:proofErr w:type="gramEnd"/>
            <w:r w:rsidR="00A91F85">
              <w:rPr>
                <w:color w:val="000000"/>
                <w:sz w:val="18"/>
                <w:szCs w:val="18"/>
              </w:rPr>
              <w:t xml:space="preserve"> красителями, для обнаружения тканевых структур, внутри -, внеклеточных элементов в биологическом, клиническом образцах. Количество выполняемых тестов 1000. Для автоматических устройств НЕМА ТЕК, для анализаторов </w:t>
            </w:r>
            <w:proofErr w:type="spellStart"/>
            <w:r w:rsidR="00A91F85">
              <w:rPr>
                <w:color w:val="000000"/>
                <w:sz w:val="18"/>
                <w:szCs w:val="18"/>
              </w:rPr>
              <w:t>Coulter</w:t>
            </w:r>
            <w:proofErr w:type="spellEnd"/>
            <w:r w:rsidR="00A91F8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A91F85">
              <w:rPr>
                <w:color w:val="000000"/>
                <w:sz w:val="18"/>
                <w:szCs w:val="18"/>
              </w:rPr>
              <w:t>SlideStainers</w:t>
            </w:r>
            <w:proofErr w:type="spellEnd"/>
            <w:r w:rsidR="00A91F85">
              <w:rPr>
                <w:color w:val="000000"/>
                <w:sz w:val="18"/>
                <w:szCs w:val="18"/>
              </w:rPr>
              <w:t xml:space="preserve">, для ручной постановки. Стабилизированный раствор красителя по Май -Грюнвальду обеспечивает фиксацию препаратов крови и предварительную окраску. Один литр красителя-фиксатора рассчитан на фиксацию 1000 препаратов. Фасовка 1 л. </w:t>
            </w:r>
          </w:p>
          <w:p w14:paraId="06FB9186" w14:textId="468ECBA9" w:rsidR="00077CD0" w:rsidRDefault="00077CD0" w:rsidP="00A91F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</w:t>
            </w:r>
            <w:r w:rsidRPr="00077CD0">
              <w:rPr>
                <w:color w:val="000000"/>
                <w:sz w:val="18"/>
                <w:szCs w:val="18"/>
              </w:rPr>
              <w:t>рт.12005702</w:t>
            </w:r>
          </w:p>
          <w:p w14:paraId="19ADD448" w14:textId="77777777" w:rsidR="00077CD0" w:rsidRDefault="00077CD0" w:rsidP="00A91F85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Производитель:</w:t>
            </w:r>
            <w:r w:rsidRPr="00811F2E">
              <w:rPr>
                <w:sz w:val="18"/>
                <w:szCs w:val="18"/>
              </w:rPr>
              <w:t xml:space="preserve"> ООО "</w:t>
            </w:r>
            <w:proofErr w:type="spellStart"/>
            <w:r w:rsidRPr="00811F2E">
              <w:rPr>
                <w:sz w:val="18"/>
                <w:szCs w:val="18"/>
              </w:rPr>
              <w:t>МиниМед</w:t>
            </w:r>
            <w:proofErr w:type="spellEnd"/>
            <w:r w:rsidRPr="00811F2E">
              <w:rPr>
                <w:sz w:val="18"/>
                <w:szCs w:val="18"/>
              </w:rPr>
              <w:t>"</w:t>
            </w:r>
            <w:r w:rsidR="004F62DF">
              <w:rPr>
                <w:sz w:val="18"/>
                <w:szCs w:val="18"/>
              </w:rPr>
              <w:t xml:space="preserve"> </w:t>
            </w:r>
          </w:p>
          <w:p w14:paraId="788C8CBD" w14:textId="42E70FEF" w:rsidR="004F62DF" w:rsidRPr="00D04171" w:rsidRDefault="004F62DF" w:rsidP="00A91F85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РУ ФСР 2011/11336</w:t>
            </w:r>
          </w:p>
        </w:tc>
      </w:tr>
      <w:tr w:rsidR="00A91F85" w:rsidRPr="00FC5DA9" w14:paraId="3F90176B" w14:textId="77777777" w:rsidTr="00096947">
        <w:trPr>
          <w:trHeight w:val="1057"/>
        </w:trPr>
        <w:tc>
          <w:tcPr>
            <w:tcW w:w="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787FB" w14:textId="77777777" w:rsidR="00A91F85" w:rsidRPr="00EC6EA5" w:rsidRDefault="00A91F85" w:rsidP="00A91F85">
            <w:pPr>
              <w:numPr>
                <w:ilvl w:val="0"/>
                <w:numId w:val="1"/>
              </w:numPr>
              <w:tabs>
                <w:tab w:val="clear" w:pos="786"/>
              </w:tabs>
              <w:spacing w:after="160" w:line="259" w:lineRule="auto"/>
              <w:ind w:left="354" w:hanging="284"/>
            </w:pPr>
          </w:p>
        </w:tc>
        <w:tc>
          <w:tcPr>
            <w:tcW w:w="3047" w:type="dxa"/>
          </w:tcPr>
          <w:p w14:paraId="69286EEA" w14:textId="4351C5A0" w:rsidR="00A91F85" w:rsidRPr="00EC6EA5" w:rsidRDefault="00A91F85" w:rsidP="004C4A07">
            <w:pPr>
              <w:spacing w:before="100" w:beforeAutospacing="1"/>
            </w:pPr>
            <w:r w:rsidRPr="00811F2E">
              <w:rPr>
                <w:sz w:val="18"/>
                <w:szCs w:val="18"/>
              </w:rPr>
              <w:t>Краситель Азур-Эозин по Романовскому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3F2D4" w14:textId="10C1B871" w:rsidR="00A91F85" w:rsidRPr="00EC6EA5" w:rsidRDefault="00077CD0" w:rsidP="004C4A07">
            <w:r>
              <w:t>21.20.23.111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9778" w14:textId="614B9C0C" w:rsidR="00A91F85" w:rsidRPr="0094347F" w:rsidRDefault="00A91F85" w:rsidP="004C4A07">
            <w: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9203" w14:textId="4E970FE0" w:rsidR="00A91F85" w:rsidRPr="00EC6EA5" w:rsidRDefault="00A91F85" w:rsidP="004C4A07">
            <w:r>
              <w:t>флакон</w:t>
            </w:r>
          </w:p>
        </w:tc>
        <w:tc>
          <w:tcPr>
            <w:tcW w:w="9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274E" w14:textId="77777777" w:rsidR="00A91F85" w:rsidRDefault="00A91F85" w:rsidP="00A91F8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Один литр красителя с раствором фосфатного буфера позволяет окрашивать 6000 препаратов крови. Поставляется вместе с концентратом буферного раствора. Рабочий раствор пригоден для использования в течение суток. Гарантированная стабильность концентрата 12 месяцев. Каждая партия красителей наряду с техническим контролем обязательно проходит контроль качества в клинических условиях. Фасовка 1 л. </w:t>
            </w:r>
          </w:p>
          <w:p w14:paraId="093CBF62" w14:textId="3AD61E36" w:rsidR="00077CD0" w:rsidRDefault="00077CD0" w:rsidP="00077CD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</w:t>
            </w:r>
            <w:r w:rsidRPr="00077CD0">
              <w:rPr>
                <w:color w:val="000000"/>
                <w:sz w:val="18"/>
                <w:szCs w:val="18"/>
              </w:rPr>
              <w:t>рт.</w:t>
            </w:r>
            <w:r w:rsidRPr="00811F2E">
              <w:rPr>
                <w:sz w:val="18"/>
                <w:szCs w:val="18"/>
              </w:rPr>
              <w:t xml:space="preserve"> 12000101</w:t>
            </w:r>
          </w:p>
          <w:p w14:paraId="0199B1EC" w14:textId="77777777" w:rsidR="00077CD0" w:rsidRDefault="00077CD0" w:rsidP="00077CD0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Производитель:</w:t>
            </w:r>
            <w:r w:rsidRPr="00811F2E">
              <w:rPr>
                <w:sz w:val="18"/>
                <w:szCs w:val="18"/>
              </w:rPr>
              <w:t xml:space="preserve"> ООО "</w:t>
            </w:r>
            <w:proofErr w:type="spellStart"/>
            <w:r w:rsidRPr="00811F2E">
              <w:rPr>
                <w:sz w:val="18"/>
                <w:szCs w:val="18"/>
              </w:rPr>
              <w:t>МиниМед</w:t>
            </w:r>
            <w:proofErr w:type="spellEnd"/>
            <w:r w:rsidRPr="00811F2E">
              <w:rPr>
                <w:sz w:val="18"/>
                <w:szCs w:val="18"/>
              </w:rPr>
              <w:t>"</w:t>
            </w:r>
          </w:p>
          <w:p w14:paraId="00405882" w14:textId="22F8DD2F" w:rsidR="004F62DF" w:rsidRPr="00D04171" w:rsidRDefault="004F62DF" w:rsidP="00077CD0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РУ ФСР 2011/11306</w:t>
            </w:r>
          </w:p>
        </w:tc>
      </w:tr>
    </w:tbl>
    <w:p w14:paraId="66551DDC" w14:textId="77777777" w:rsidR="003E361B" w:rsidRPr="00BC111C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EE90E92" w14:textId="77777777" w:rsidR="00B33CE8" w:rsidRPr="00BC111C" w:rsidRDefault="00B33CE8" w:rsidP="00B33CE8">
      <w:pPr>
        <w:pStyle w:val="a3"/>
        <w:rPr>
          <w:rFonts w:ascii="Times New Roman" w:hAnsi="Times New Roman"/>
          <w:b/>
          <w:sz w:val="20"/>
          <w:szCs w:val="20"/>
        </w:rPr>
      </w:pPr>
    </w:p>
    <w:tbl>
      <w:tblPr>
        <w:tblW w:w="1547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41"/>
      </w:tblGrid>
      <w:tr w:rsidR="00B33CE8" w:rsidRPr="00BC111C" w14:paraId="132D6B43" w14:textId="77777777" w:rsidTr="00393674">
        <w:trPr>
          <w:trHeight w:val="220"/>
        </w:trPr>
        <w:tc>
          <w:tcPr>
            <w:tcW w:w="15470" w:type="dxa"/>
            <w:gridSpan w:val="2"/>
          </w:tcPr>
          <w:p w14:paraId="5DE0C689" w14:textId="77777777" w:rsidR="00B33CE8" w:rsidRPr="00BC111C" w:rsidRDefault="00B33CE8" w:rsidP="00393674">
            <w:pPr>
              <w:jc w:val="center"/>
              <w:rPr>
                <w:sz w:val="18"/>
                <w:szCs w:val="18"/>
              </w:rPr>
            </w:pPr>
            <w:r w:rsidRPr="00BC111C">
              <w:rPr>
                <w:sz w:val="18"/>
                <w:szCs w:val="18"/>
              </w:rPr>
              <w:t>Требования к поставк</w:t>
            </w:r>
            <w:r>
              <w:rPr>
                <w:sz w:val="18"/>
                <w:szCs w:val="18"/>
              </w:rPr>
              <w:t>е/приемке товара</w:t>
            </w:r>
            <w:r w:rsidRPr="00BC111C">
              <w:rPr>
                <w:sz w:val="18"/>
                <w:szCs w:val="18"/>
              </w:rPr>
              <w:t>:</w:t>
            </w:r>
          </w:p>
        </w:tc>
      </w:tr>
      <w:tr w:rsidR="00B33CE8" w:rsidRPr="00703B9F" w14:paraId="4AD54478" w14:textId="77777777" w:rsidTr="003F51E0">
        <w:trPr>
          <w:trHeight w:val="796"/>
        </w:trPr>
        <w:tc>
          <w:tcPr>
            <w:tcW w:w="5529" w:type="dxa"/>
          </w:tcPr>
          <w:p w14:paraId="5078959F" w14:textId="77777777" w:rsidR="00B33CE8" w:rsidRPr="00703B9F" w:rsidRDefault="00B33CE8" w:rsidP="00393674">
            <w:pPr>
              <w:rPr>
                <w:sz w:val="18"/>
                <w:szCs w:val="18"/>
              </w:rPr>
            </w:pPr>
            <w:bookmarkStart w:id="0" w:name="_Hlk136428003"/>
            <w:r w:rsidRPr="00703B9F"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 w:rsidRPr="00703B9F">
              <w:rPr>
                <w:sz w:val="18"/>
                <w:szCs w:val="18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</w:tc>
        <w:tc>
          <w:tcPr>
            <w:tcW w:w="9941" w:type="dxa"/>
          </w:tcPr>
          <w:p w14:paraId="064BCE6C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</w:p>
          <w:p w14:paraId="253AB25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регистрационного удостоверения;</w:t>
            </w:r>
          </w:p>
          <w:p w14:paraId="57D89AC8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</w:p>
          <w:p w14:paraId="2BB6C911" w14:textId="77777777" w:rsidR="00A312A3" w:rsidRPr="00A312A3" w:rsidRDefault="00A312A3" w:rsidP="00A312A3">
            <w:pPr>
              <w:rPr>
                <w:color w:val="000000"/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-сведения о реквизитах (номер и дата) регистрационного удостоверения;</w:t>
            </w:r>
          </w:p>
          <w:p w14:paraId="3D10DC03" w14:textId="1E4C65EC" w:rsidR="00B33CE8" w:rsidRPr="00703B9F" w:rsidRDefault="00A312A3" w:rsidP="00A312A3">
            <w:pPr>
              <w:rPr>
                <w:sz w:val="18"/>
                <w:szCs w:val="18"/>
              </w:rPr>
            </w:pPr>
            <w:r w:rsidRPr="00A312A3">
              <w:rPr>
                <w:color w:val="000000"/>
                <w:sz w:val="18"/>
                <w:szCs w:val="18"/>
              </w:rPr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B33CE8" w:rsidRPr="00703B9F" w14:paraId="70E3878C" w14:textId="77777777" w:rsidTr="00393674">
        <w:trPr>
          <w:trHeight w:val="421"/>
        </w:trPr>
        <w:tc>
          <w:tcPr>
            <w:tcW w:w="5529" w:type="dxa"/>
          </w:tcPr>
          <w:p w14:paraId="72B08037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Отгрузка Товара (место поставки)</w:t>
            </w:r>
          </w:p>
        </w:tc>
        <w:tc>
          <w:tcPr>
            <w:tcW w:w="9941" w:type="dxa"/>
          </w:tcPr>
          <w:p w14:paraId="7833A8E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>г. Москва, Каширское шоссе, д. 34А</w:t>
            </w:r>
            <w:proofErr w:type="gramStart"/>
            <w:r w:rsidRPr="00703B9F">
              <w:rPr>
                <w:sz w:val="18"/>
                <w:szCs w:val="18"/>
              </w:rPr>
              <w:t xml:space="preserve">   (</w:t>
            </w:r>
            <w:proofErr w:type="gramEnd"/>
            <w:r w:rsidRPr="00703B9F">
              <w:rPr>
                <w:sz w:val="18"/>
                <w:szCs w:val="18"/>
              </w:rPr>
              <w:t xml:space="preserve">Центральный </w:t>
            </w:r>
            <w:proofErr w:type="gramStart"/>
            <w:r w:rsidRPr="00703B9F">
              <w:rPr>
                <w:sz w:val="18"/>
                <w:szCs w:val="18"/>
              </w:rPr>
              <w:t xml:space="preserve">склад)   </w:t>
            </w:r>
            <w:proofErr w:type="gramEnd"/>
          </w:p>
        </w:tc>
      </w:tr>
      <w:tr w:rsidR="00B33CE8" w:rsidRPr="00703B9F" w14:paraId="709E293C" w14:textId="77777777" w:rsidTr="00A66619">
        <w:trPr>
          <w:trHeight w:val="393"/>
        </w:trPr>
        <w:tc>
          <w:tcPr>
            <w:tcW w:w="5529" w:type="dxa"/>
          </w:tcPr>
          <w:p w14:paraId="63D3F9C6" w14:textId="77777777" w:rsidR="00B33CE8" w:rsidRPr="00703B9F" w:rsidRDefault="00B33CE8" w:rsidP="00393674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  <w:shd w:val="clear" w:color="auto" w:fill="FFFFFF"/>
              </w:rPr>
              <w:t>Срок поставки</w:t>
            </w:r>
          </w:p>
        </w:tc>
        <w:tc>
          <w:tcPr>
            <w:tcW w:w="9941" w:type="dxa"/>
          </w:tcPr>
          <w:p w14:paraId="5621FAC5" w14:textId="179648A1" w:rsidR="00B33CE8" w:rsidRPr="00D56FBD" w:rsidRDefault="00B33CE8" w:rsidP="000D6640">
            <w:pPr>
              <w:spacing w:line="240" w:lineRule="atLeast"/>
              <w:rPr>
                <w:sz w:val="18"/>
                <w:szCs w:val="18"/>
              </w:rPr>
            </w:pPr>
            <w:r w:rsidRPr="00703B9F">
              <w:rPr>
                <w:sz w:val="18"/>
                <w:szCs w:val="18"/>
              </w:rPr>
              <w:t xml:space="preserve"> </w:t>
            </w:r>
            <w:r w:rsidR="000D6640" w:rsidRPr="000D6640">
              <w:rPr>
                <w:sz w:val="18"/>
                <w:szCs w:val="18"/>
              </w:rPr>
              <w:t xml:space="preserve">В течение </w:t>
            </w:r>
            <w:r w:rsidR="00077CD0">
              <w:rPr>
                <w:sz w:val="18"/>
                <w:szCs w:val="18"/>
              </w:rPr>
              <w:t>10</w:t>
            </w:r>
            <w:r w:rsidR="000D6640" w:rsidRPr="000D6640">
              <w:rPr>
                <w:sz w:val="18"/>
                <w:szCs w:val="18"/>
              </w:rPr>
              <w:t xml:space="preserve"> рабочих дней с момента </w:t>
            </w:r>
            <w:r w:rsidR="000829B5">
              <w:rPr>
                <w:sz w:val="18"/>
                <w:szCs w:val="18"/>
              </w:rPr>
              <w:t>заключения Контракта</w:t>
            </w:r>
          </w:p>
        </w:tc>
      </w:tr>
      <w:tr w:rsidR="003F51E0" w:rsidRPr="00703B9F" w14:paraId="4ED01C07" w14:textId="77777777" w:rsidTr="00A66619">
        <w:trPr>
          <w:trHeight w:val="413"/>
        </w:trPr>
        <w:tc>
          <w:tcPr>
            <w:tcW w:w="5529" w:type="dxa"/>
          </w:tcPr>
          <w:p w14:paraId="74291338" w14:textId="072943AB" w:rsidR="003F51E0" w:rsidRPr="00703B9F" w:rsidRDefault="000D6640" w:rsidP="00393674">
            <w:pPr>
              <w:spacing w:line="240" w:lineRule="atLeast"/>
              <w:rPr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Остаточный срок годности </w:t>
            </w:r>
            <w:r w:rsidR="003F51E0" w:rsidRPr="00BC111C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941" w:type="dxa"/>
          </w:tcPr>
          <w:p w14:paraId="22335B24" w14:textId="77777777" w:rsidR="003F51E0" w:rsidRDefault="003F51E0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</w:p>
          <w:p w14:paraId="66D32F72" w14:textId="6DB00D16" w:rsidR="003F51E0" w:rsidRPr="00703B9F" w:rsidRDefault="00AF0F6B" w:rsidP="00393674">
            <w:pPr>
              <w:spacing w:line="240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</w:t>
            </w:r>
            <w:r w:rsidR="00A91F85">
              <w:rPr>
                <w:color w:val="000000"/>
                <w:sz w:val="18"/>
                <w:szCs w:val="18"/>
              </w:rPr>
              <w:t xml:space="preserve">е менее 6 месяцев </w:t>
            </w:r>
          </w:p>
        </w:tc>
      </w:tr>
    </w:tbl>
    <w:p w14:paraId="1CAF849D" w14:textId="77777777" w:rsidR="00B33CE8" w:rsidRDefault="00B33CE8" w:rsidP="00B33CE8"/>
    <w:p w14:paraId="1CEBDBAA" w14:textId="77777777" w:rsidR="003E361B" w:rsidRDefault="003E361B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596C5E4" w14:textId="77777777" w:rsidR="00D04171" w:rsidRPr="00D04171" w:rsidRDefault="00D04171" w:rsidP="00D04171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DA3C315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2A2B2191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EBB3C14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F33767C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46E34ED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0BD1CD7E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46A08953" w14:textId="77777777" w:rsidR="00A312A3" w:rsidRPr="00D56FBD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64B0D4B6" w14:textId="77777777" w:rsidR="00A312A3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p w14:paraId="3676CBA2" w14:textId="77777777" w:rsidR="00A312A3" w:rsidRPr="00BC111C" w:rsidRDefault="00A312A3" w:rsidP="003E361B">
      <w:pPr>
        <w:pStyle w:val="a3"/>
        <w:rPr>
          <w:rFonts w:ascii="Times New Roman" w:hAnsi="Times New Roman"/>
          <w:b/>
          <w:sz w:val="20"/>
          <w:szCs w:val="20"/>
        </w:rPr>
      </w:pPr>
    </w:p>
    <w:sectPr w:rsidR="00A312A3" w:rsidRPr="00BC111C" w:rsidSect="00EC6579">
      <w:footerReference w:type="default" r:id="rId8"/>
      <w:pgSz w:w="16838" w:h="11906" w:orient="landscape"/>
      <w:pgMar w:top="568" w:right="1134" w:bottom="851" w:left="1134" w:header="709" w:footer="4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26588" w14:textId="77777777" w:rsidR="007976BC" w:rsidRDefault="007976BC" w:rsidP="0080436A">
      <w:r>
        <w:separator/>
      </w:r>
    </w:p>
  </w:endnote>
  <w:endnote w:type="continuationSeparator" w:id="0">
    <w:p w14:paraId="77402B0B" w14:textId="77777777" w:rsidR="007976BC" w:rsidRDefault="007976BC" w:rsidP="00804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9277241"/>
      <w:docPartObj>
        <w:docPartGallery w:val="Page Numbers (Bottom of Page)"/>
        <w:docPartUnique/>
      </w:docPartObj>
    </w:sdtPr>
    <w:sdtContent>
      <w:p w14:paraId="45523190" w14:textId="4053382A" w:rsidR="0080436A" w:rsidRDefault="008043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0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3C0E" w14:textId="77777777" w:rsidR="007976BC" w:rsidRDefault="007976BC" w:rsidP="0080436A">
      <w:r>
        <w:separator/>
      </w:r>
    </w:p>
  </w:footnote>
  <w:footnote w:type="continuationSeparator" w:id="0">
    <w:p w14:paraId="63B6D71D" w14:textId="77777777" w:rsidR="007976BC" w:rsidRDefault="007976BC" w:rsidP="00804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255"/>
    <w:multiLevelType w:val="multilevel"/>
    <w:tmpl w:val="E4308A0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" w15:restartNumberingAfterBreak="0">
    <w:nsid w:val="391D512E"/>
    <w:multiLevelType w:val="multilevel"/>
    <w:tmpl w:val="0EA6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EE49DB"/>
    <w:multiLevelType w:val="multilevel"/>
    <w:tmpl w:val="552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43AFF"/>
    <w:multiLevelType w:val="multilevel"/>
    <w:tmpl w:val="02F6F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138C8"/>
    <w:multiLevelType w:val="hybridMultilevel"/>
    <w:tmpl w:val="051C5C4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093A75"/>
    <w:multiLevelType w:val="multilevel"/>
    <w:tmpl w:val="9C5C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050989">
    <w:abstractNumId w:val="4"/>
  </w:num>
  <w:num w:numId="2" w16cid:durableId="218789115">
    <w:abstractNumId w:val="1"/>
  </w:num>
  <w:num w:numId="3" w16cid:durableId="1934510234">
    <w:abstractNumId w:val="0"/>
  </w:num>
  <w:num w:numId="4" w16cid:durableId="22291441">
    <w:abstractNumId w:val="3"/>
  </w:num>
  <w:num w:numId="5" w16cid:durableId="1003435876">
    <w:abstractNumId w:val="2"/>
  </w:num>
  <w:num w:numId="6" w16cid:durableId="1523788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61B"/>
    <w:rsid w:val="0004204F"/>
    <w:rsid w:val="00042CF0"/>
    <w:rsid w:val="000544E1"/>
    <w:rsid w:val="00054657"/>
    <w:rsid w:val="0006564D"/>
    <w:rsid w:val="00070D6A"/>
    <w:rsid w:val="00077CD0"/>
    <w:rsid w:val="000829B5"/>
    <w:rsid w:val="00096947"/>
    <w:rsid w:val="000A2887"/>
    <w:rsid w:val="000A3EF0"/>
    <w:rsid w:val="000C1FCA"/>
    <w:rsid w:val="000D4010"/>
    <w:rsid w:val="000D6640"/>
    <w:rsid w:val="000E120A"/>
    <w:rsid w:val="000E7BA3"/>
    <w:rsid w:val="000F4309"/>
    <w:rsid w:val="00105042"/>
    <w:rsid w:val="0011492B"/>
    <w:rsid w:val="001164FD"/>
    <w:rsid w:val="001303D5"/>
    <w:rsid w:val="00143238"/>
    <w:rsid w:val="001436BA"/>
    <w:rsid w:val="00147CAF"/>
    <w:rsid w:val="0016188B"/>
    <w:rsid w:val="0016478C"/>
    <w:rsid w:val="001710EE"/>
    <w:rsid w:val="00180F63"/>
    <w:rsid w:val="00184C2F"/>
    <w:rsid w:val="001B57EB"/>
    <w:rsid w:val="001C2AEC"/>
    <w:rsid w:val="001E7448"/>
    <w:rsid w:val="001E77BC"/>
    <w:rsid w:val="00200F94"/>
    <w:rsid w:val="00205B58"/>
    <w:rsid w:val="00210EF5"/>
    <w:rsid w:val="00211C19"/>
    <w:rsid w:val="00247FD8"/>
    <w:rsid w:val="00250223"/>
    <w:rsid w:val="00264C01"/>
    <w:rsid w:val="00270387"/>
    <w:rsid w:val="002B3DDC"/>
    <w:rsid w:val="002C485D"/>
    <w:rsid w:val="002E76F4"/>
    <w:rsid w:val="002F6B6E"/>
    <w:rsid w:val="00301B8C"/>
    <w:rsid w:val="0033378A"/>
    <w:rsid w:val="00333E66"/>
    <w:rsid w:val="00340D35"/>
    <w:rsid w:val="0034256E"/>
    <w:rsid w:val="003448F3"/>
    <w:rsid w:val="00365E86"/>
    <w:rsid w:val="00373F54"/>
    <w:rsid w:val="00377B1A"/>
    <w:rsid w:val="00385A5B"/>
    <w:rsid w:val="00392EB2"/>
    <w:rsid w:val="003B61C5"/>
    <w:rsid w:val="003E1230"/>
    <w:rsid w:val="003E361B"/>
    <w:rsid w:val="003F0B09"/>
    <w:rsid w:val="003F51E0"/>
    <w:rsid w:val="003F6069"/>
    <w:rsid w:val="00400963"/>
    <w:rsid w:val="0040262E"/>
    <w:rsid w:val="004033B3"/>
    <w:rsid w:val="004162DD"/>
    <w:rsid w:val="0041706B"/>
    <w:rsid w:val="004174FD"/>
    <w:rsid w:val="00422547"/>
    <w:rsid w:val="00425E1C"/>
    <w:rsid w:val="004304C1"/>
    <w:rsid w:val="00431F84"/>
    <w:rsid w:val="00435E23"/>
    <w:rsid w:val="004379F6"/>
    <w:rsid w:val="004506DE"/>
    <w:rsid w:val="00455DDF"/>
    <w:rsid w:val="004605A0"/>
    <w:rsid w:val="0046462B"/>
    <w:rsid w:val="0047279A"/>
    <w:rsid w:val="00480C8A"/>
    <w:rsid w:val="004903A7"/>
    <w:rsid w:val="004931BF"/>
    <w:rsid w:val="004A2A07"/>
    <w:rsid w:val="004A743E"/>
    <w:rsid w:val="004B03A0"/>
    <w:rsid w:val="004B7D8B"/>
    <w:rsid w:val="004C4A07"/>
    <w:rsid w:val="004E0864"/>
    <w:rsid w:val="004E73C7"/>
    <w:rsid w:val="004F62DF"/>
    <w:rsid w:val="00500710"/>
    <w:rsid w:val="005033FB"/>
    <w:rsid w:val="0051550C"/>
    <w:rsid w:val="00515ACB"/>
    <w:rsid w:val="00520B87"/>
    <w:rsid w:val="00524023"/>
    <w:rsid w:val="0053204F"/>
    <w:rsid w:val="00536172"/>
    <w:rsid w:val="00540962"/>
    <w:rsid w:val="00567FDE"/>
    <w:rsid w:val="005724FD"/>
    <w:rsid w:val="0057298B"/>
    <w:rsid w:val="00591AB5"/>
    <w:rsid w:val="005A0529"/>
    <w:rsid w:val="005A7181"/>
    <w:rsid w:val="005B6F4B"/>
    <w:rsid w:val="005C3122"/>
    <w:rsid w:val="005D29F6"/>
    <w:rsid w:val="005D6617"/>
    <w:rsid w:val="005E406C"/>
    <w:rsid w:val="005F125E"/>
    <w:rsid w:val="0060081A"/>
    <w:rsid w:val="006016C6"/>
    <w:rsid w:val="00606604"/>
    <w:rsid w:val="00607EDD"/>
    <w:rsid w:val="0063247F"/>
    <w:rsid w:val="00641EBA"/>
    <w:rsid w:val="00644B3A"/>
    <w:rsid w:val="00651CC1"/>
    <w:rsid w:val="00651FB8"/>
    <w:rsid w:val="0066390E"/>
    <w:rsid w:val="00665F1E"/>
    <w:rsid w:val="00671133"/>
    <w:rsid w:val="00683196"/>
    <w:rsid w:val="00694302"/>
    <w:rsid w:val="006A6EEF"/>
    <w:rsid w:val="006E76F9"/>
    <w:rsid w:val="006F327B"/>
    <w:rsid w:val="00723B98"/>
    <w:rsid w:val="00724BF9"/>
    <w:rsid w:val="00746C18"/>
    <w:rsid w:val="007533A0"/>
    <w:rsid w:val="007735F3"/>
    <w:rsid w:val="007736C0"/>
    <w:rsid w:val="007976BC"/>
    <w:rsid w:val="007B1E99"/>
    <w:rsid w:val="007B3097"/>
    <w:rsid w:val="007C08A6"/>
    <w:rsid w:val="007E07E1"/>
    <w:rsid w:val="007E168C"/>
    <w:rsid w:val="007E21C4"/>
    <w:rsid w:val="007F0B8E"/>
    <w:rsid w:val="007F41AF"/>
    <w:rsid w:val="0080436A"/>
    <w:rsid w:val="00822AD1"/>
    <w:rsid w:val="00832048"/>
    <w:rsid w:val="008403DA"/>
    <w:rsid w:val="00840885"/>
    <w:rsid w:val="00847E71"/>
    <w:rsid w:val="0085686C"/>
    <w:rsid w:val="0087264C"/>
    <w:rsid w:val="008726CF"/>
    <w:rsid w:val="00873805"/>
    <w:rsid w:val="008840E2"/>
    <w:rsid w:val="008941BD"/>
    <w:rsid w:val="00897497"/>
    <w:rsid w:val="008B1505"/>
    <w:rsid w:val="008B45C2"/>
    <w:rsid w:val="008B5AB9"/>
    <w:rsid w:val="008C0B56"/>
    <w:rsid w:val="008C673A"/>
    <w:rsid w:val="008D63D1"/>
    <w:rsid w:val="008E0573"/>
    <w:rsid w:val="0091271E"/>
    <w:rsid w:val="0092573A"/>
    <w:rsid w:val="0093250C"/>
    <w:rsid w:val="00933E8C"/>
    <w:rsid w:val="0094347F"/>
    <w:rsid w:val="009454A0"/>
    <w:rsid w:val="0094756E"/>
    <w:rsid w:val="009610CE"/>
    <w:rsid w:val="00961B76"/>
    <w:rsid w:val="0096452A"/>
    <w:rsid w:val="00966EAB"/>
    <w:rsid w:val="009678EE"/>
    <w:rsid w:val="00985A1A"/>
    <w:rsid w:val="00985CCD"/>
    <w:rsid w:val="00987AFD"/>
    <w:rsid w:val="009B432E"/>
    <w:rsid w:val="009B69ED"/>
    <w:rsid w:val="009D18F1"/>
    <w:rsid w:val="009D69FB"/>
    <w:rsid w:val="009F12B3"/>
    <w:rsid w:val="009F3147"/>
    <w:rsid w:val="009F3F9D"/>
    <w:rsid w:val="00A00374"/>
    <w:rsid w:val="00A14A3F"/>
    <w:rsid w:val="00A22023"/>
    <w:rsid w:val="00A22B58"/>
    <w:rsid w:val="00A312A3"/>
    <w:rsid w:val="00A329F4"/>
    <w:rsid w:val="00A424CF"/>
    <w:rsid w:val="00A42836"/>
    <w:rsid w:val="00A50273"/>
    <w:rsid w:val="00A53F7D"/>
    <w:rsid w:val="00A652D0"/>
    <w:rsid w:val="00A66619"/>
    <w:rsid w:val="00A812DE"/>
    <w:rsid w:val="00A91F85"/>
    <w:rsid w:val="00A97993"/>
    <w:rsid w:val="00AC0D13"/>
    <w:rsid w:val="00AC4659"/>
    <w:rsid w:val="00AD1157"/>
    <w:rsid w:val="00AE61E0"/>
    <w:rsid w:val="00AE638B"/>
    <w:rsid w:val="00AE6B56"/>
    <w:rsid w:val="00AF004C"/>
    <w:rsid w:val="00AF07DF"/>
    <w:rsid w:val="00AF0F6B"/>
    <w:rsid w:val="00AF187B"/>
    <w:rsid w:val="00B17A9A"/>
    <w:rsid w:val="00B26EA5"/>
    <w:rsid w:val="00B324A3"/>
    <w:rsid w:val="00B33CE8"/>
    <w:rsid w:val="00B34F1C"/>
    <w:rsid w:val="00B46F2E"/>
    <w:rsid w:val="00B54584"/>
    <w:rsid w:val="00B65AA7"/>
    <w:rsid w:val="00B6625F"/>
    <w:rsid w:val="00B7056B"/>
    <w:rsid w:val="00B77850"/>
    <w:rsid w:val="00B94525"/>
    <w:rsid w:val="00B950AD"/>
    <w:rsid w:val="00B97057"/>
    <w:rsid w:val="00BA0472"/>
    <w:rsid w:val="00BA0E34"/>
    <w:rsid w:val="00BB29B6"/>
    <w:rsid w:val="00BB6163"/>
    <w:rsid w:val="00BC3F77"/>
    <w:rsid w:val="00BC7377"/>
    <w:rsid w:val="00BC7B26"/>
    <w:rsid w:val="00BD16DD"/>
    <w:rsid w:val="00BF4CB4"/>
    <w:rsid w:val="00C2470E"/>
    <w:rsid w:val="00C7524F"/>
    <w:rsid w:val="00C75921"/>
    <w:rsid w:val="00C76C43"/>
    <w:rsid w:val="00C873BF"/>
    <w:rsid w:val="00C936DE"/>
    <w:rsid w:val="00C950FA"/>
    <w:rsid w:val="00CB1C29"/>
    <w:rsid w:val="00CB61E3"/>
    <w:rsid w:val="00CC3E27"/>
    <w:rsid w:val="00CC7EF3"/>
    <w:rsid w:val="00CF55C1"/>
    <w:rsid w:val="00CF56EB"/>
    <w:rsid w:val="00D04171"/>
    <w:rsid w:val="00D1377C"/>
    <w:rsid w:val="00D21CD5"/>
    <w:rsid w:val="00D306B6"/>
    <w:rsid w:val="00D32132"/>
    <w:rsid w:val="00D41601"/>
    <w:rsid w:val="00D44380"/>
    <w:rsid w:val="00D50BBC"/>
    <w:rsid w:val="00D50C3B"/>
    <w:rsid w:val="00D51597"/>
    <w:rsid w:val="00D5254F"/>
    <w:rsid w:val="00D52D4A"/>
    <w:rsid w:val="00D55D90"/>
    <w:rsid w:val="00D56FBD"/>
    <w:rsid w:val="00D6325B"/>
    <w:rsid w:val="00D661C8"/>
    <w:rsid w:val="00D6731D"/>
    <w:rsid w:val="00D71F40"/>
    <w:rsid w:val="00D72812"/>
    <w:rsid w:val="00D8080F"/>
    <w:rsid w:val="00D90490"/>
    <w:rsid w:val="00D90B79"/>
    <w:rsid w:val="00DA61D1"/>
    <w:rsid w:val="00DB36AA"/>
    <w:rsid w:val="00DC5DC7"/>
    <w:rsid w:val="00DD180F"/>
    <w:rsid w:val="00DD7AE4"/>
    <w:rsid w:val="00E02EF1"/>
    <w:rsid w:val="00E04617"/>
    <w:rsid w:val="00E0589F"/>
    <w:rsid w:val="00E23CD4"/>
    <w:rsid w:val="00E35BFD"/>
    <w:rsid w:val="00E43214"/>
    <w:rsid w:val="00E52747"/>
    <w:rsid w:val="00E54359"/>
    <w:rsid w:val="00E5729C"/>
    <w:rsid w:val="00E806FC"/>
    <w:rsid w:val="00E8593C"/>
    <w:rsid w:val="00EA0849"/>
    <w:rsid w:val="00EB6286"/>
    <w:rsid w:val="00EC1633"/>
    <w:rsid w:val="00EC351C"/>
    <w:rsid w:val="00EC4BB0"/>
    <w:rsid w:val="00EC6579"/>
    <w:rsid w:val="00EC6EA5"/>
    <w:rsid w:val="00EC79B0"/>
    <w:rsid w:val="00ED5408"/>
    <w:rsid w:val="00EF3618"/>
    <w:rsid w:val="00EF4CA3"/>
    <w:rsid w:val="00F318F2"/>
    <w:rsid w:val="00F447C9"/>
    <w:rsid w:val="00F470B4"/>
    <w:rsid w:val="00F740DE"/>
    <w:rsid w:val="00F9413D"/>
    <w:rsid w:val="00F95CA9"/>
    <w:rsid w:val="00F97DCE"/>
    <w:rsid w:val="00FB45F1"/>
    <w:rsid w:val="00FC5DA9"/>
    <w:rsid w:val="00FE1CC7"/>
    <w:rsid w:val="00FE4F70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AD0F4"/>
  <w15:chartTrackingRefBased/>
  <w15:docId w15:val="{C71DA9A7-5F40-4532-840B-DA3944FA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61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1B"/>
    <w:rPr>
      <w:rFonts w:ascii="Calibri" w:eastAsia="Calibri" w:hAnsi="Calibri" w:cs="Times New Roman"/>
      <w:kern w:val="0"/>
      <w14:ligatures w14:val="none"/>
    </w:rPr>
  </w:style>
  <w:style w:type="paragraph" w:styleId="a4">
    <w:name w:val="Normal (Web)"/>
    <w:basedOn w:val="a"/>
    <w:uiPriority w:val="99"/>
    <w:unhideWhenUsed/>
    <w:rsid w:val="00985A1A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6008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8043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0436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a">
    <w:name w:val="Strong"/>
    <w:basedOn w:val="a0"/>
    <w:uiPriority w:val="22"/>
    <w:qFormat/>
    <w:rsid w:val="00D50C3B"/>
    <w:rPr>
      <w:b/>
      <w:bCs/>
    </w:rPr>
  </w:style>
  <w:style w:type="paragraph" w:customStyle="1" w:styleId="ab">
    <w:name w:val="без абзаца"/>
    <w:basedOn w:val="a"/>
    <w:link w:val="ac"/>
    <w:qFormat/>
    <w:rsid w:val="00A91F85"/>
    <w:pPr>
      <w:tabs>
        <w:tab w:val="left" w:pos="7088"/>
      </w:tabs>
      <w:jc w:val="both"/>
    </w:pPr>
    <w:rPr>
      <w:sz w:val="22"/>
      <w:szCs w:val="22"/>
      <w:lang w:val="x-none" w:eastAsia="x-none"/>
    </w:rPr>
  </w:style>
  <w:style w:type="character" w:customStyle="1" w:styleId="ac">
    <w:name w:val="без абзаца Знак"/>
    <w:basedOn w:val="a0"/>
    <w:link w:val="ab"/>
    <w:rsid w:val="00A91F8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D19C-0A44-4B5B-90C2-7728E489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Екатерина Анатольевна</dc:creator>
  <cp:keywords/>
  <dc:description/>
  <cp:lastModifiedBy>User</cp:lastModifiedBy>
  <cp:revision>2</cp:revision>
  <cp:lastPrinted>2026-01-22T07:35:00Z</cp:lastPrinted>
  <dcterms:created xsi:type="dcterms:W3CDTF">2026-08-10T13:23:00Z</dcterms:created>
  <dcterms:modified xsi:type="dcterms:W3CDTF">2026-08-10T13:23:00Z</dcterms:modified>
</cp:coreProperties>
</file>