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31E3B">
        <w:rPr>
          <w:rFonts w:ascii="Times New Roman" w:hAnsi="Times New Roman" w:cs="Times New Roman"/>
        </w:rPr>
        <w:t>Устава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C67EE5">
        <w:rPr>
          <w:rFonts w:ascii="Times New Roman" w:hAnsi="Times New Roman" w:cs="Times New Roman"/>
        </w:rPr>
        <w:t>зеркало</w:t>
      </w:r>
      <w:proofErr w:type="gramEnd"/>
      <w:r w:rsidR="00C67EE5">
        <w:rPr>
          <w:rFonts w:ascii="Times New Roman" w:hAnsi="Times New Roman" w:cs="Times New Roman"/>
        </w:rPr>
        <w:t xml:space="preserve"> настенное для хореографического зала</w:t>
      </w:r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 w:rsidR="00C67EE5">
        <w:rPr>
          <w:rFonts w:ascii="Times New Roman" w:hAnsi="Times New Roman" w:cs="Times New Roman"/>
        </w:rPr>
        <w:t xml:space="preserve"> (3й этаж)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>выполнение сборочных и</w:t>
      </w:r>
      <w:r w:rsidR="00095E5F">
        <w:rPr>
          <w:rFonts w:ascii="Times New Roman" w:hAnsi="Times New Roman" w:cs="Times New Roman"/>
        </w:rPr>
        <w:t xml:space="preserve"> демонтажных и</w:t>
      </w:r>
      <w:r w:rsidR="0027494D">
        <w:rPr>
          <w:rFonts w:ascii="Times New Roman" w:hAnsi="Times New Roman" w:cs="Times New Roman"/>
        </w:rPr>
        <w:t xml:space="preserve">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9476B3">
        <w:rPr>
          <w:rFonts w:ascii="Times New Roman" w:hAnsi="Times New Roman" w:cs="Times New Roman"/>
        </w:rPr>
        <w:t>10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наладке </w:t>
      </w:r>
      <w:r w:rsidR="006B4BB1">
        <w:rPr>
          <w:rFonts w:ascii="Times New Roman" w:hAnsi="Times New Roman" w:cs="Times New Roman"/>
        </w:rPr>
        <w:t xml:space="preserve"> 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 xml:space="preserve">Название </w:t>
            </w:r>
            <w:r w:rsidR="00321F70">
              <w:rPr>
                <w:rFonts w:ascii="Times New Roman" w:hAnsi="Times New Roman" w:cs="Times New Roman"/>
              </w:rPr>
              <w:t xml:space="preserve">и требуемые характеристики </w:t>
            </w:r>
            <w:r w:rsidRPr="00A93AA4">
              <w:rPr>
                <w:rFonts w:ascii="Times New Roman" w:hAnsi="Times New Roman" w:cs="Times New Roman"/>
              </w:rPr>
              <w:t>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F70" w:rsidRPr="00321F70" w:rsidRDefault="00321F70" w:rsidP="00321F70">
            <w:pPr>
              <w:rPr>
                <w:rFonts w:ascii="Times New Roman" w:eastAsia="Times New Roman" w:hAnsi="Times New Roman" w:cs="Times New Roman"/>
                <w:lang w:bidi="ru-RU"/>
              </w:rPr>
            </w:pPr>
            <w:r w:rsidRPr="00321F70">
              <w:rPr>
                <w:rFonts w:ascii="Times New Roman" w:eastAsia="Times New Roman" w:hAnsi="Times New Roman" w:cs="Times New Roman"/>
                <w:lang w:bidi="ru-RU"/>
              </w:rPr>
              <w:t xml:space="preserve">Зеркало </w:t>
            </w:r>
            <w:proofErr w:type="gramStart"/>
            <w:r w:rsidRPr="00321F70">
              <w:rPr>
                <w:rFonts w:ascii="Times New Roman" w:eastAsia="Times New Roman" w:hAnsi="Times New Roman" w:cs="Times New Roman"/>
                <w:lang w:bidi="ru-RU"/>
              </w:rPr>
              <w:t>настенн</w:t>
            </w:r>
            <w:r w:rsidR="002C626B">
              <w:rPr>
                <w:rFonts w:ascii="Times New Roman" w:eastAsia="Times New Roman" w:hAnsi="Times New Roman" w:cs="Times New Roman"/>
                <w:lang w:bidi="ru-RU"/>
              </w:rPr>
              <w:t xml:space="preserve">ое </w:t>
            </w:r>
            <w:r w:rsidRPr="00321F70">
              <w:rPr>
                <w:rFonts w:ascii="Times New Roman" w:eastAsia="Times New Roman" w:hAnsi="Times New Roman" w:cs="Times New Roman"/>
                <w:lang w:bidi="ru-RU"/>
              </w:rPr>
              <w:t xml:space="preserve"> «</w:t>
            </w:r>
            <w:proofErr w:type="gramEnd"/>
            <w:r w:rsidRPr="00321F70">
              <w:rPr>
                <w:rFonts w:ascii="Times New Roman" w:eastAsia="Times New Roman" w:hAnsi="Times New Roman" w:cs="Times New Roman"/>
                <w:lang w:bidi="ru-RU"/>
              </w:rPr>
              <w:t>Серебро». Габариты: (</w:t>
            </w:r>
            <w:proofErr w:type="spellStart"/>
            <w:proofErr w:type="gramStart"/>
            <w:r w:rsidRPr="00321F70">
              <w:rPr>
                <w:rFonts w:ascii="Times New Roman" w:eastAsia="Times New Roman" w:hAnsi="Times New Roman" w:cs="Times New Roman"/>
                <w:lang w:bidi="ru-RU"/>
              </w:rPr>
              <w:t>ВхШхТ,мм</w:t>
            </w:r>
            <w:proofErr w:type="spellEnd"/>
            <w:proofErr w:type="gramEnd"/>
            <w:r w:rsidRPr="00321F70">
              <w:rPr>
                <w:rFonts w:ascii="Times New Roman" w:eastAsia="Times New Roman" w:hAnsi="Times New Roman" w:cs="Times New Roman"/>
                <w:lang w:bidi="ru-RU"/>
              </w:rPr>
              <w:t xml:space="preserve">): 2250х1595х6мм. Вес 59,3кг. </w:t>
            </w:r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>Зеркало настенное должно быть выполнено из закаленного стекла или не применяется. Закалённое стекло должно быть 6 мм толщиной. Зеркало должно иметь прямоугольную ф</w:t>
            </w:r>
            <w:bookmarkStart w:id="0" w:name="_GoBack"/>
            <w:bookmarkEnd w:id="0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 xml:space="preserve">орму с закруглёнными углами или не применяется. Радиус закругления по четырём углам должен составлять </w:t>
            </w:r>
            <w:proofErr w:type="gramStart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>не &gt;</w:t>
            </w:r>
            <w:proofErr w:type="gramEnd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 xml:space="preserve"> 60мм или не применяется. Зеркало должно иметь специальное покрытие, препятствующее разлёту осколков при разбитии зеркала </w:t>
            </w:r>
            <w:proofErr w:type="gramStart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>или</w:t>
            </w:r>
            <w:proofErr w:type="gramEnd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 xml:space="preserve"> не применяется. Зеркало должно иметь шлифовку по своему периметру. Зеркало должно иметь фацет ≥ 25мм или не применяется. Зеркало не должно иметь сквозных отверстий. Зеркало должно быть установлено на стену с помощью специального клея, держателей и металлического профиля. Перед монтажом необходимо будет снять со стены старое поврежденное зеркало такого же размера, как и новое. Старое зеркало должно сниматься, а новое устанавливаться с учетом стоящих перед зеркалом балетных станков, высотой не менее 1100мм от пола. Балетные станки несъёмные. Таким образом старое и новое зеркала снимаются и устанавливаются путём, в </w:t>
            </w:r>
            <w:proofErr w:type="spellStart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>т.ч</w:t>
            </w:r>
            <w:proofErr w:type="spellEnd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 xml:space="preserve">. их подъёма и проноса над балетными станками на высоте не менее 1150мм от пола. Зеркало должно быть установлено взамен старого между двумя другими, уже стоящими, зеркалами вплотную друг к другу. Зеркало должно устанавливаться внизу на специальный металлический профиль. Верхние держатели зеркала должны быть хромированными, накладными и обеспечивать надёжную фиксацию зеркала по его верхней части. Зеркало должно иметь сквозное хромированное крепление к стене или не применяется. Клей, на который должно закрепляться зеркало к стене, не должен проступать пятнами или быть </w:t>
            </w:r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lastRenderedPageBreak/>
              <w:t xml:space="preserve">заметен на рабочей поверхности зеркала. Совместно с клеем допускается применение двустороннего скотча для предварительной фиксации зеркала на стене до окончательного высыхания клея. Зеркало должно иметь лёгкую тонировку или не применяется. Цвет зеркала – «серебро». Полировка зеркала должна производиться по всему его периметру или не применяется. Металлический профиль внизу зеркала должен быть хромированный или не применяется. Нижний металлический профиль должен быть предназначен для установки в него зеркала толщиной не </w:t>
            </w:r>
            <w:proofErr w:type="gramStart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>&lt; 6</w:t>
            </w:r>
            <w:proofErr w:type="gramEnd"/>
            <w:r w:rsidRPr="00321F70">
              <w:rPr>
                <w:rFonts w:ascii="Times New Roman" w:eastAsia="Calibri" w:hAnsi="Times New Roman" w:cs="Times New Roman"/>
                <w:color w:val="auto"/>
                <w:kern w:val="2"/>
                <w:lang w:eastAsia="en-US"/>
              </w:rPr>
              <w:t xml:space="preserve"> мм. Зеркало должно быть надёжно закреплено к стене между другими зеркалами.</w:t>
            </w:r>
          </w:p>
          <w:p w:rsidR="00734DDB" w:rsidRPr="00321F70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21F70">
              <w:rPr>
                <w:rFonts w:ascii="Times New Roman" w:eastAsia="Times New Roman" w:hAnsi="Times New Roman" w:cs="Times New Roman"/>
                <w:color w:val="auto"/>
              </w:rPr>
              <w:t xml:space="preserve">Гарантийный срок </w:t>
            </w:r>
            <w:r w:rsidR="0072541C" w:rsidRPr="00321F70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321F70">
              <w:rPr>
                <w:rFonts w:ascii="Times New Roman" w:eastAsia="Times New Roman" w:hAnsi="Times New Roman" w:cs="Times New Roman"/>
                <w:color w:val="auto"/>
              </w:rPr>
              <w:t>12  мес</w:t>
            </w:r>
            <w:r w:rsidR="0072541C" w:rsidRPr="00321F70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</w:p>
          <w:p w:rsidR="00734DDB" w:rsidRPr="00321F70" w:rsidRDefault="00321F70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21F70">
              <w:rPr>
                <w:rFonts w:ascii="Times New Roman" w:eastAsia="Times New Roman" w:hAnsi="Times New Roman" w:cs="Times New Roman"/>
                <w:color w:val="auto"/>
              </w:rPr>
              <w:t>Т</w:t>
            </w:r>
            <w:r w:rsidR="00734DDB" w:rsidRPr="00321F70">
              <w:rPr>
                <w:rFonts w:ascii="Times New Roman" w:eastAsia="Times New Roman" w:hAnsi="Times New Roman" w:cs="Times New Roman"/>
                <w:color w:val="auto"/>
              </w:rPr>
              <w:t xml:space="preserve">ребуется </w:t>
            </w:r>
            <w:r w:rsidRPr="00321F70">
              <w:rPr>
                <w:rFonts w:ascii="Times New Roman" w:eastAsia="Times New Roman" w:hAnsi="Times New Roman" w:cs="Times New Roman"/>
                <w:color w:val="auto"/>
              </w:rPr>
              <w:t>монтаж</w:t>
            </w:r>
            <w:r w:rsidR="0072541C" w:rsidRPr="00321F70">
              <w:rPr>
                <w:rFonts w:ascii="Times New Roman" w:eastAsia="Times New Roman" w:hAnsi="Times New Roman" w:cs="Times New Roman"/>
                <w:color w:val="auto"/>
              </w:rPr>
              <w:t xml:space="preserve"> силами и средствами Поставщика</w:t>
            </w:r>
          </w:p>
          <w:p w:rsidR="00336676" w:rsidRPr="00321F70" w:rsidRDefault="00336676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72541C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5E5F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B55DF"/>
    <w:rsid w:val="002C626B"/>
    <w:rsid w:val="002C72EB"/>
    <w:rsid w:val="002E1FB9"/>
    <w:rsid w:val="002E60F5"/>
    <w:rsid w:val="002E7A10"/>
    <w:rsid w:val="00307CB6"/>
    <w:rsid w:val="003135B7"/>
    <w:rsid w:val="00321F70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D6DBF"/>
    <w:rsid w:val="007E04C9"/>
    <w:rsid w:val="00801122"/>
    <w:rsid w:val="0083449D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476B3"/>
    <w:rsid w:val="0095005B"/>
    <w:rsid w:val="009565ED"/>
    <w:rsid w:val="00960F42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50FEB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67EE5"/>
    <w:rsid w:val="00C95263"/>
    <w:rsid w:val="00CB2AAA"/>
    <w:rsid w:val="00CD7B70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D0447"/>
    <w:rsid w:val="00DD6C26"/>
    <w:rsid w:val="00DF63B9"/>
    <w:rsid w:val="00E04385"/>
    <w:rsid w:val="00E21EF4"/>
    <w:rsid w:val="00E303A6"/>
    <w:rsid w:val="00E34A43"/>
    <w:rsid w:val="00E37AF1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FA627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14877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9</cp:revision>
  <cp:lastPrinted>2023-01-12T07:58:00Z</cp:lastPrinted>
  <dcterms:created xsi:type="dcterms:W3CDTF">2026-06-02T07:47:00Z</dcterms:created>
  <dcterms:modified xsi:type="dcterms:W3CDTF">2026-06-05T08:40:00Z</dcterms:modified>
</cp:coreProperties>
</file>