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CBF5A" w14:textId="5CDF3CA5" w:rsidR="00A73CB8" w:rsidRPr="002C1954" w:rsidRDefault="00FE06A0" w:rsidP="00D8540B">
      <w:pPr>
        <w:pStyle w:val="a6"/>
        <w:outlineLvl w:val="0"/>
        <w:rPr>
          <w:rFonts w:ascii="Times New Roman" w:hAnsi="Times New Roman"/>
          <w:sz w:val="24"/>
          <w:szCs w:val="24"/>
        </w:rPr>
      </w:pPr>
      <w:r>
        <w:rPr>
          <w:rFonts w:ascii="Times New Roman" w:hAnsi="Times New Roman"/>
          <w:sz w:val="24"/>
          <w:szCs w:val="24"/>
        </w:rPr>
        <w:t>Контракт</w:t>
      </w:r>
      <w:r w:rsidR="00780D21" w:rsidRPr="002C1954">
        <w:rPr>
          <w:rFonts w:ascii="Times New Roman" w:hAnsi="Times New Roman"/>
          <w:sz w:val="24"/>
          <w:szCs w:val="24"/>
        </w:rPr>
        <w:t xml:space="preserve"> №</w:t>
      </w:r>
      <w:r w:rsidR="00416A37" w:rsidRPr="002C1954">
        <w:rPr>
          <w:rFonts w:ascii="Times New Roman" w:hAnsi="Times New Roman"/>
          <w:sz w:val="24"/>
          <w:szCs w:val="24"/>
        </w:rPr>
        <w:t xml:space="preserve"> </w:t>
      </w:r>
      <w:r w:rsidR="00D94853">
        <w:rPr>
          <w:rFonts w:ascii="Times New Roman" w:hAnsi="Times New Roman"/>
          <w:sz w:val="24"/>
          <w:szCs w:val="24"/>
        </w:rPr>
        <w:t>______</w:t>
      </w:r>
    </w:p>
    <w:p w14:paraId="186E3240" w14:textId="7C14A1A4" w:rsidR="00780D21" w:rsidRPr="002C1954" w:rsidRDefault="009221DD" w:rsidP="003E7EF5">
      <w:pPr>
        <w:spacing w:after="0"/>
        <w:jc w:val="center"/>
        <w:rPr>
          <w:rFonts w:ascii="Times New Roman" w:hAnsi="Times New Roman" w:cs="Times New Roman"/>
          <w:b/>
          <w:sz w:val="24"/>
          <w:szCs w:val="24"/>
        </w:rPr>
      </w:pPr>
      <w:r w:rsidRPr="002C1954">
        <w:rPr>
          <w:rFonts w:ascii="Times New Roman" w:hAnsi="Times New Roman" w:cs="Times New Roman"/>
          <w:b/>
          <w:sz w:val="24"/>
          <w:szCs w:val="24"/>
        </w:rPr>
        <w:t>н</w:t>
      </w:r>
      <w:r w:rsidR="00780D21" w:rsidRPr="002C1954">
        <w:rPr>
          <w:rFonts w:ascii="Times New Roman" w:hAnsi="Times New Roman" w:cs="Times New Roman"/>
          <w:b/>
          <w:sz w:val="24"/>
          <w:szCs w:val="24"/>
        </w:rPr>
        <w:t>а проведение технического обслуживания и</w:t>
      </w:r>
      <w:r w:rsidR="00416A37" w:rsidRPr="002C1954">
        <w:rPr>
          <w:rFonts w:ascii="Times New Roman" w:hAnsi="Times New Roman" w:cs="Times New Roman"/>
          <w:b/>
          <w:sz w:val="24"/>
          <w:szCs w:val="24"/>
        </w:rPr>
        <w:t xml:space="preserve"> </w:t>
      </w:r>
      <w:r w:rsidR="00780D21" w:rsidRPr="002C1954">
        <w:rPr>
          <w:rFonts w:ascii="Times New Roman" w:hAnsi="Times New Roman" w:cs="Times New Roman"/>
          <w:b/>
          <w:sz w:val="24"/>
          <w:szCs w:val="24"/>
        </w:rPr>
        <w:t>ремонт</w:t>
      </w:r>
      <w:r w:rsidR="006C2119" w:rsidRPr="002C1954">
        <w:rPr>
          <w:rFonts w:ascii="Times New Roman" w:hAnsi="Times New Roman" w:cs="Times New Roman"/>
          <w:b/>
          <w:sz w:val="24"/>
          <w:szCs w:val="24"/>
        </w:rPr>
        <w:t>а</w:t>
      </w:r>
      <w:r w:rsidR="00780D21" w:rsidRPr="002C1954">
        <w:rPr>
          <w:rFonts w:ascii="Times New Roman" w:hAnsi="Times New Roman" w:cs="Times New Roman"/>
          <w:b/>
          <w:sz w:val="24"/>
          <w:szCs w:val="24"/>
        </w:rPr>
        <w:t xml:space="preserve"> транспортных средств</w:t>
      </w:r>
      <w:r w:rsidR="0086008D">
        <w:rPr>
          <w:rFonts w:ascii="Times New Roman" w:hAnsi="Times New Roman" w:cs="Times New Roman"/>
          <w:b/>
          <w:sz w:val="24"/>
          <w:szCs w:val="24"/>
        </w:rPr>
        <w:t xml:space="preserve"> </w:t>
      </w:r>
      <w:r w:rsidR="008800FA">
        <w:rPr>
          <w:rFonts w:ascii="Times New Roman" w:hAnsi="Times New Roman" w:cs="Times New Roman"/>
          <w:b/>
          <w:sz w:val="24"/>
          <w:szCs w:val="24"/>
        </w:rPr>
        <w:br/>
      </w:r>
      <w:r w:rsidR="008800FA" w:rsidRPr="00356DA8">
        <w:rPr>
          <w:rFonts w:ascii="Times New Roman" w:hAnsi="Times New Roman" w:cs="Times New Roman"/>
          <w:b/>
          <w:sz w:val="24"/>
          <w:szCs w:val="24"/>
        </w:rPr>
        <w:t>ИКЗ:</w:t>
      </w:r>
      <w:r w:rsidR="006A2078" w:rsidRPr="00356DA8">
        <w:t xml:space="preserve"> </w:t>
      </w:r>
      <w:r w:rsidR="00D559F1" w:rsidRPr="009468B4">
        <w:rPr>
          <w:rFonts w:ascii="Times New Roman" w:hAnsi="Times New Roman" w:cs="Times New Roman"/>
          <w:sz w:val="24"/>
          <w:szCs w:val="24"/>
        </w:rPr>
        <w:br/>
      </w:r>
    </w:p>
    <w:p w14:paraId="568A8A9B" w14:textId="504B4AA5" w:rsidR="00780D21" w:rsidRPr="002C1954" w:rsidRDefault="006450C1" w:rsidP="0068731E">
      <w:pPr>
        <w:spacing w:after="0"/>
        <w:rPr>
          <w:rFonts w:ascii="Times New Roman" w:hAnsi="Times New Roman" w:cs="Times New Roman"/>
          <w:sz w:val="24"/>
          <w:szCs w:val="24"/>
        </w:rPr>
      </w:pPr>
      <w:r w:rsidRPr="002C1954">
        <w:rPr>
          <w:rFonts w:ascii="Times New Roman" w:hAnsi="Times New Roman" w:cs="Times New Roman"/>
          <w:sz w:val="24"/>
          <w:szCs w:val="24"/>
        </w:rPr>
        <w:t>г. Москва</w:t>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00416A37" w:rsidRPr="002C1954">
        <w:rPr>
          <w:rFonts w:ascii="Times New Roman" w:hAnsi="Times New Roman" w:cs="Times New Roman"/>
          <w:sz w:val="24"/>
          <w:szCs w:val="24"/>
        </w:rPr>
        <w:t xml:space="preserve">                        </w:t>
      </w:r>
      <w:r w:rsidR="007F765F" w:rsidRPr="002C1954">
        <w:rPr>
          <w:rFonts w:ascii="Times New Roman" w:hAnsi="Times New Roman" w:cs="Times New Roman"/>
          <w:sz w:val="24"/>
          <w:szCs w:val="24"/>
        </w:rPr>
        <w:t xml:space="preserve">       </w:t>
      </w:r>
      <w:r w:rsidR="00D94853">
        <w:rPr>
          <w:rFonts w:ascii="Times New Roman" w:hAnsi="Times New Roman" w:cs="Times New Roman"/>
          <w:sz w:val="24"/>
          <w:szCs w:val="24"/>
        </w:rPr>
        <w:t xml:space="preserve">             </w:t>
      </w:r>
      <w:proofErr w:type="gramStart"/>
      <w:r w:rsidR="00416A37" w:rsidRPr="002C1954">
        <w:rPr>
          <w:rFonts w:ascii="Times New Roman" w:hAnsi="Times New Roman" w:cs="Times New Roman"/>
          <w:sz w:val="24"/>
          <w:szCs w:val="24"/>
        </w:rPr>
        <w:t xml:space="preserve">   </w:t>
      </w:r>
      <w:r w:rsidR="00780D21" w:rsidRPr="002C1954">
        <w:rPr>
          <w:rFonts w:ascii="Times New Roman" w:hAnsi="Times New Roman" w:cs="Times New Roman"/>
          <w:sz w:val="24"/>
          <w:szCs w:val="24"/>
        </w:rPr>
        <w:t>«</w:t>
      </w:r>
      <w:proofErr w:type="gramEnd"/>
      <w:r w:rsidR="00D94853">
        <w:rPr>
          <w:rFonts w:ascii="Times New Roman" w:hAnsi="Times New Roman" w:cs="Times New Roman"/>
          <w:sz w:val="24"/>
          <w:szCs w:val="24"/>
        </w:rPr>
        <w:t>___</w:t>
      </w:r>
      <w:r w:rsidR="00780D21" w:rsidRPr="002C1954">
        <w:rPr>
          <w:rFonts w:ascii="Times New Roman" w:hAnsi="Times New Roman" w:cs="Times New Roman"/>
          <w:sz w:val="24"/>
          <w:szCs w:val="24"/>
        </w:rPr>
        <w:t>»</w:t>
      </w:r>
      <w:r w:rsidR="00416A37" w:rsidRPr="002C1954">
        <w:rPr>
          <w:rFonts w:ascii="Times New Roman" w:hAnsi="Times New Roman" w:cs="Times New Roman"/>
          <w:sz w:val="24"/>
          <w:szCs w:val="24"/>
        </w:rPr>
        <w:t xml:space="preserve"> </w:t>
      </w:r>
      <w:r w:rsidR="00D94853">
        <w:rPr>
          <w:rFonts w:ascii="Times New Roman" w:hAnsi="Times New Roman" w:cs="Times New Roman"/>
          <w:sz w:val="24"/>
          <w:szCs w:val="24"/>
        </w:rPr>
        <w:t>____</w:t>
      </w:r>
      <w:r w:rsidR="00C8196D" w:rsidRPr="002C1954">
        <w:rPr>
          <w:rFonts w:ascii="Times New Roman" w:hAnsi="Times New Roman" w:cs="Times New Roman"/>
          <w:sz w:val="24"/>
          <w:szCs w:val="24"/>
        </w:rPr>
        <w:t xml:space="preserve"> </w:t>
      </w:r>
      <w:r w:rsidRPr="002C1954">
        <w:rPr>
          <w:rFonts w:ascii="Times New Roman" w:hAnsi="Times New Roman" w:cs="Times New Roman"/>
          <w:sz w:val="24"/>
          <w:szCs w:val="24"/>
        </w:rPr>
        <w:t>20</w:t>
      </w:r>
      <w:r w:rsidR="00623F1A" w:rsidRPr="002C1954">
        <w:rPr>
          <w:rFonts w:ascii="Times New Roman" w:hAnsi="Times New Roman" w:cs="Times New Roman"/>
          <w:sz w:val="24"/>
          <w:szCs w:val="24"/>
        </w:rPr>
        <w:t>2</w:t>
      </w:r>
      <w:r w:rsidR="001B475D">
        <w:rPr>
          <w:rFonts w:ascii="Times New Roman" w:hAnsi="Times New Roman" w:cs="Times New Roman"/>
          <w:sz w:val="24"/>
          <w:szCs w:val="24"/>
        </w:rPr>
        <w:t>6</w:t>
      </w:r>
      <w:r w:rsidR="00C8196D" w:rsidRPr="002C1954">
        <w:rPr>
          <w:rFonts w:ascii="Times New Roman" w:hAnsi="Times New Roman" w:cs="Times New Roman"/>
          <w:sz w:val="24"/>
          <w:szCs w:val="24"/>
        </w:rPr>
        <w:t xml:space="preserve"> </w:t>
      </w:r>
      <w:r w:rsidRPr="002C1954">
        <w:rPr>
          <w:rFonts w:ascii="Times New Roman" w:hAnsi="Times New Roman" w:cs="Times New Roman"/>
          <w:sz w:val="24"/>
          <w:szCs w:val="24"/>
        </w:rPr>
        <w:t>г.</w:t>
      </w:r>
    </w:p>
    <w:p w14:paraId="1BF42F7B" w14:textId="134CA7E0" w:rsidR="00573AC9" w:rsidRPr="002C1954" w:rsidRDefault="00D94853" w:rsidP="0068731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rPr>
        <w:t>________________</w:t>
      </w:r>
      <w:r w:rsidR="00602FF4" w:rsidRPr="002C1954">
        <w:rPr>
          <w:rFonts w:ascii="Times New Roman" w:hAnsi="Times New Roman" w:cs="Times New Roman"/>
          <w:sz w:val="24"/>
          <w:szCs w:val="24"/>
        </w:rPr>
        <w:t xml:space="preserve">, именуемое в дальнейшем </w:t>
      </w:r>
      <w:r w:rsidR="00602FF4" w:rsidRPr="002C1954">
        <w:rPr>
          <w:rFonts w:ascii="Times New Roman" w:hAnsi="Times New Roman" w:cs="Times New Roman"/>
          <w:b/>
          <w:sz w:val="24"/>
          <w:szCs w:val="24"/>
        </w:rPr>
        <w:t>Исполнитель</w:t>
      </w:r>
      <w:r w:rsidR="00602FF4" w:rsidRPr="002C1954">
        <w:rPr>
          <w:rFonts w:ascii="Times New Roman" w:hAnsi="Times New Roman" w:cs="Times New Roman"/>
          <w:sz w:val="24"/>
          <w:szCs w:val="24"/>
        </w:rPr>
        <w:t>, в лице</w:t>
      </w:r>
      <w:r w:rsidR="00630ADC">
        <w:rPr>
          <w:rFonts w:ascii="Times New Roman" w:hAnsi="Times New Roman" w:cs="Times New Roman"/>
          <w:sz w:val="24"/>
          <w:szCs w:val="24"/>
        </w:rPr>
        <w:t xml:space="preserve"> _______________</w:t>
      </w:r>
      <w:r w:rsidR="00602FF4" w:rsidRPr="002C1954">
        <w:rPr>
          <w:rFonts w:ascii="Times New Roman" w:hAnsi="Times New Roman" w:cs="Times New Roman"/>
          <w:sz w:val="24"/>
          <w:szCs w:val="24"/>
        </w:rPr>
        <w:t xml:space="preserve">, </w:t>
      </w:r>
      <w:r w:rsidR="00A66AD1">
        <w:rPr>
          <w:rFonts w:ascii="Times New Roman" w:hAnsi="Times New Roman" w:cs="Times New Roman"/>
          <w:sz w:val="24"/>
          <w:szCs w:val="24"/>
        </w:rPr>
        <w:t>действующего на основании _______________</w:t>
      </w:r>
      <w:r w:rsidR="00602FF4" w:rsidRPr="002C1954">
        <w:rPr>
          <w:rFonts w:ascii="Times New Roman" w:hAnsi="Times New Roman" w:cs="Times New Roman"/>
          <w:sz w:val="24"/>
          <w:szCs w:val="24"/>
        </w:rPr>
        <w:t>, с одной стороны</w:t>
      </w:r>
      <w:r w:rsidR="00780D21" w:rsidRPr="002C1954">
        <w:rPr>
          <w:rFonts w:ascii="Times New Roman" w:hAnsi="Times New Roman" w:cs="Times New Roman"/>
          <w:sz w:val="24"/>
          <w:szCs w:val="24"/>
        </w:rPr>
        <w:t>, и</w:t>
      </w:r>
    </w:p>
    <w:p w14:paraId="626C4E70" w14:textId="0AC64178" w:rsidR="00780D21" w:rsidRPr="002C1954" w:rsidRDefault="00DD77E5" w:rsidP="00D642B1">
      <w:pPr>
        <w:spacing w:after="0" w:line="240" w:lineRule="auto"/>
        <w:ind w:firstLine="709"/>
        <w:jc w:val="both"/>
        <w:rPr>
          <w:rFonts w:ascii="Times New Roman" w:hAnsi="Times New Roman" w:cs="Times New Roman"/>
          <w:sz w:val="24"/>
          <w:szCs w:val="24"/>
        </w:rPr>
      </w:pPr>
      <w:r w:rsidRPr="002C1954">
        <w:rPr>
          <w:rFonts w:ascii="Times New Roman" w:hAnsi="Times New Roman" w:cs="Times New Roman"/>
          <w:b/>
          <w:sz w:val="24"/>
          <w:szCs w:val="24"/>
        </w:rPr>
        <w:t>Федеральное государственное бюджетное учреждение</w:t>
      </w:r>
      <w:r w:rsidR="00416A37" w:rsidRPr="002C1954">
        <w:rPr>
          <w:rFonts w:ascii="Times New Roman" w:hAnsi="Times New Roman" w:cs="Times New Roman"/>
          <w:b/>
          <w:sz w:val="24"/>
          <w:szCs w:val="24"/>
        </w:rPr>
        <w:t xml:space="preserve"> </w:t>
      </w:r>
      <w:r w:rsidRPr="002C1954">
        <w:rPr>
          <w:rFonts w:ascii="Times New Roman" w:hAnsi="Times New Roman" w:cs="Times New Roman"/>
          <w:b/>
          <w:sz w:val="24"/>
          <w:szCs w:val="24"/>
        </w:rPr>
        <w:t>Центр реабилитации (для детей с нарушением слуха) Министерства здравоохранения Российской Федерации</w:t>
      </w:r>
      <w:r w:rsidR="000E324A" w:rsidRPr="002C1954">
        <w:rPr>
          <w:rFonts w:ascii="Times New Roman" w:hAnsi="Times New Roman" w:cs="Times New Roman"/>
          <w:sz w:val="24"/>
          <w:szCs w:val="24"/>
        </w:rPr>
        <w:t xml:space="preserve">, именуемое в дальнейшем «Заказчик», в лице </w:t>
      </w:r>
      <w:r w:rsidR="00D642B1" w:rsidRPr="002C1954">
        <w:rPr>
          <w:rFonts w:ascii="Times New Roman" w:hAnsi="Times New Roman" w:cs="Times New Roman"/>
          <w:sz w:val="24"/>
          <w:szCs w:val="24"/>
        </w:rPr>
        <w:t>Заместителя директора по общим вопросам Соболевского Игоря Валерьевича, действующего</w:t>
      </w:r>
      <w:r w:rsidR="001B475D">
        <w:rPr>
          <w:rFonts w:ascii="Times New Roman" w:hAnsi="Times New Roman" w:cs="Times New Roman"/>
          <w:sz w:val="24"/>
          <w:szCs w:val="24"/>
        </w:rPr>
        <w:t xml:space="preserve"> на основании доверенности от 12.01.2026</w:t>
      </w:r>
      <w:r w:rsidR="00D642B1" w:rsidRPr="002C1954">
        <w:rPr>
          <w:rFonts w:ascii="Times New Roman" w:hAnsi="Times New Roman" w:cs="Times New Roman"/>
          <w:sz w:val="24"/>
          <w:szCs w:val="24"/>
        </w:rPr>
        <w:t xml:space="preserve"> г. № 1А</w:t>
      </w:r>
      <w:r w:rsidR="000E324A" w:rsidRPr="002C1954">
        <w:rPr>
          <w:rFonts w:ascii="Times New Roman" w:hAnsi="Times New Roman" w:cs="Times New Roman"/>
          <w:sz w:val="24"/>
          <w:szCs w:val="24"/>
        </w:rPr>
        <w:t>, с другой стороны</w:t>
      </w:r>
      <w:r w:rsidR="00DE4132" w:rsidRPr="002C1954">
        <w:rPr>
          <w:rFonts w:ascii="Times New Roman" w:hAnsi="Times New Roman" w:cs="Times New Roman"/>
          <w:sz w:val="24"/>
          <w:szCs w:val="24"/>
        </w:rPr>
        <w:t>,</w:t>
      </w:r>
      <w:r w:rsidR="00D642B1" w:rsidRPr="002C1954">
        <w:rPr>
          <w:rFonts w:ascii="Times New Roman" w:hAnsi="Times New Roman" w:cs="Times New Roman"/>
          <w:sz w:val="24"/>
          <w:szCs w:val="24"/>
        </w:rPr>
        <w:t xml:space="preserve"> </w:t>
      </w:r>
      <w:r w:rsidR="00195B26" w:rsidRPr="002C1954">
        <w:rPr>
          <w:rFonts w:ascii="Times New Roman" w:hAnsi="Times New Roman" w:cs="Times New Roman"/>
          <w:sz w:val="24"/>
          <w:szCs w:val="24"/>
        </w:rPr>
        <w:t>именуемые в дальнейшем «Сторо</w:t>
      </w:r>
      <w:r w:rsidR="00FE06A0">
        <w:rPr>
          <w:rFonts w:ascii="Times New Roman" w:hAnsi="Times New Roman" w:cs="Times New Roman"/>
          <w:sz w:val="24"/>
          <w:szCs w:val="24"/>
        </w:rPr>
        <w:t>ны», заключили настоящий контракт</w:t>
      </w:r>
      <w:r w:rsidR="00195B26" w:rsidRPr="002C1954">
        <w:rPr>
          <w:rFonts w:ascii="Times New Roman" w:hAnsi="Times New Roman" w:cs="Times New Roman"/>
          <w:sz w:val="24"/>
          <w:szCs w:val="24"/>
        </w:rPr>
        <w:t>,</w:t>
      </w:r>
      <w:r w:rsidR="00FE06A0">
        <w:rPr>
          <w:rFonts w:ascii="Times New Roman" w:hAnsi="Times New Roman" w:cs="Times New Roman"/>
          <w:sz w:val="24"/>
          <w:szCs w:val="24"/>
        </w:rPr>
        <w:t xml:space="preserve"> именуемый в дальнейшем «Контракт</w:t>
      </w:r>
      <w:r w:rsidR="00195B26" w:rsidRPr="002C1954">
        <w:rPr>
          <w:rFonts w:ascii="Times New Roman" w:hAnsi="Times New Roman" w:cs="Times New Roman"/>
          <w:sz w:val="24"/>
          <w:szCs w:val="24"/>
        </w:rPr>
        <w:t>» о нижеследующем:</w:t>
      </w:r>
    </w:p>
    <w:p w14:paraId="700A184C" w14:textId="4727A697" w:rsidR="00780D21" w:rsidRPr="002C1954" w:rsidRDefault="003E6920" w:rsidP="0068731E">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Контракта</w:t>
      </w:r>
      <w:r w:rsidR="00780D21" w:rsidRPr="002C1954">
        <w:rPr>
          <w:rFonts w:ascii="Times New Roman" w:hAnsi="Times New Roman" w:cs="Times New Roman"/>
          <w:b/>
          <w:sz w:val="24"/>
          <w:szCs w:val="24"/>
        </w:rPr>
        <w:t>.</w:t>
      </w:r>
    </w:p>
    <w:p w14:paraId="4E5304E2" w14:textId="189BC0BA" w:rsidR="002D001F"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 xml:space="preserve">1.1. Заказчик поручает, а Исполнитель обязуется </w:t>
      </w:r>
      <w:r w:rsidR="00733F74">
        <w:rPr>
          <w:rFonts w:ascii="Times New Roman" w:hAnsi="Times New Roman"/>
          <w:sz w:val="24"/>
          <w:szCs w:val="24"/>
        </w:rPr>
        <w:t xml:space="preserve">оказать услугу </w:t>
      </w:r>
      <w:r w:rsidRPr="002C1954">
        <w:rPr>
          <w:rFonts w:ascii="Times New Roman" w:hAnsi="Times New Roman"/>
          <w:sz w:val="24"/>
          <w:szCs w:val="24"/>
        </w:rPr>
        <w:t xml:space="preserve">по </w:t>
      </w:r>
      <w:r w:rsidR="00546491">
        <w:rPr>
          <w:rFonts w:ascii="Times New Roman" w:hAnsi="Times New Roman"/>
          <w:sz w:val="24"/>
          <w:szCs w:val="24"/>
        </w:rPr>
        <w:t>проведению технического</w:t>
      </w:r>
      <w:r w:rsidRPr="002C1954">
        <w:rPr>
          <w:rFonts w:ascii="Times New Roman" w:hAnsi="Times New Roman"/>
          <w:sz w:val="24"/>
          <w:szCs w:val="24"/>
        </w:rPr>
        <w:t xml:space="preserve"> обслужи</w:t>
      </w:r>
      <w:r w:rsidR="00546491">
        <w:rPr>
          <w:rFonts w:ascii="Times New Roman" w:hAnsi="Times New Roman"/>
          <w:sz w:val="24"/>
          <w:szCs w:val="24"/>
        </w:rPr>
        <w:t>вания и ремонта</w:t>
      </w:r>
      <w:r w:rsidR="00733F74">
        <w:rPr>
          <w:rFonts w:ascii="Times New Roman" w:hAnsi="Times New Roman"/>
          <w:sz w:val="24"/>
          <w:szCs w:val="24"/>
        </w:rPr>
        <w:t xml:space="preserve"> (далее также Услуга</w:t>
      </w:r>
      <w:r w:rsidRPr="002C1954">
        <w:rPr>
          <w:rFonts w:ascii="Times New Roman" w:hAnsi="Times New Roman"/>
          <w:sz w:val="24"/>
          <w:szCs w:val="24"/>
        </w:rPr>
        <w:t>»)</w:t>
      </w:r>
      <w:r w:rsidR="00787751" w:rsidRPr="002C1954">
        <w:rPr>
          <w:rFonts w:ascii="Times New Roman" w:hAnsi="Times New Roman"/>
          <w:sz w:val="24"/>
          <w:szCs w:val="24"/>
        </w:rPr>
        <w:t xml:space="preserve"> </w:t>
      </w:r>
      <w:r w:rsidR="004032AC">
        <w:rPr>
          <w:rFonts w:ascii="Times New Roman" w:hAnsi="Times New Roman"/>
          <w:sz w:val="24"/>
          <w:szCs w:val="24"/>
        </w:rPr>
        <w:t>транспортного</w:t>
      </w:r>
      <w:r w:rsidRPr="002C1954">
        <w:rPr>
          <w:rFonts w:ascii="Times New Roman" w:hAnsi="Times New Roman"/>
          <w:sz w:val="24"/>
          <w:szCs w:val="24"/>
        </w:rPr>
        <w:t xml:space="preserve"> средств</w:t>
      </w:r>
      <w:r w:rsidR="004032AC">
        <w:rPr>
          <w:rFonts w:ascii="Times New Roman" w:hAnsi="Times New Roman"/>
          <w:sz w:val="24"/>
          <w:szCs w:val="24"/>
        </w:rPr>
        <w:t>а</w:t>
      </w:r>
      <w:r w:rsidR="00560888" w:rsidRPr="002C1954">
        <w:rPr>
          <w:rFonts w:ascii="Times New Roman" w:hAnsi="Times New Roman"/>
          <w:sz w:val="24"/>
          <w:szCs w:val="24"/>
        </w:rPr>
        <w:t xml:space="preserve"> </w:t>
      </w:r>
      <w:r w:rsidRPr="002C1954">
        <w:rPr>
          <w:rFonts w:ascii="Times New Roman" w:hAnsi="Times New Roman"/>
          <w:sz w:val="24"/>
          <w:szCs w:val="24"/>
        </w:rPr>
        <w:t xml:space="preserve">(в дальнейшем </w:t>
      </w:r>
      <w:r w:rsidR="0047653C">
        <w:rPr>
          <w:rFonts w:ascii="Times New Roman" w:hAnsi="Times New Roman"/>
          <w:sz w:val="24"/>
          <w:szCs w:val="24"/>
        </w:rPr>
        <w:t xml:space="preserve">также </w:t>
      </w:r>
      <w:r w:rsidR="0086008D">
        <w:rPr>
          <w:rFonts w:ascii="Times New Roman" w:hAnsi="Times New Roman"/>
          <w:sz w:val="24"/>
          <w:szCs w:val="24"/>
        </w:rPr>
        <w:t>«ТС»)</w:t>
      </w:r>
      <w:r w:rsidRPr="002C1954">
        <w:rPr>
          <w:rFonts w:ascii="Times New Roman" w:hAnsi="Times New Roman"/>
          <w:sz w:val="24"/>
          <w:szCs w:val="24"/>
        </w:rPr>
        <w:t xml:space="preserve"> </w:t>
      </w:r>
      <w:r w:rsidR="0086008D">
        <w:rPr>
          <w:rFonts w:ascii="Times New Roman" w:hAnsi="Times New Roman"/>
          <w:sz w:val="24"/>
          <w:szCs w:val="24"/>
        </w:rPr>
        <w:t>с предоставляемой Исполнителем</w:t>
      </w:r>
      <w:r w:rsidRPr="002C1954">
        <w:rPr>
          <w:rFonts w:ascii="Times New Roman" w:hAnsi="Times New Roman"/>
          <w:sz w:val="24"/>
          <w:szCs w:val="24"/>
        </w:rPr>
        <w:t xml:space="preserve"> гарантией на</w:t>
      </w:r>
      <w:r w:rsidR="00733F74">
        <w:rPr>
          <w:rFonts w:ascii="Times New Roman" w:hAnsi="Times New Roman"/>
          <w:sz w:val="24"/>
          <w:szCs w:val="24"/>
        </w:rPr>
        <w:t xml:space="preserve"> оказанные Услуги</w:t>
      </w:r>
      <w:r w:rsidRPr="002C1954">
        <w:rPr>
          <w:rFonts w:ascii="Times New Roman" w:hAnsi="Times New Roman"/>
          <w:sz w:val="24"/>
          <w:szCs w:val="24"/>
        </w:rPr>
        <w:t>. Заказчик принимает на себя обязательства по своевременной и полной оплат</w:t>
      </w:r>
      <w:r w:rsidR="00733F74">
        <w:rPr>
          <w:rFonts w:ascii="Times New Roman" w:hAnsi="Times New Roman"/>
          <w:sz w:val="24"/>
          <w:szCs w:val="24"/>
        </w:rPr>
        <w:t>е выполненных Исполнителем услуг</w:t>
      </w:r>
      <w:r w:rsidRPr="002C1954">
        <w:rPr>
          <w:rFonts w:ascii="Times New Roman" w:hAnsi="Times New Roman"/>
          <w:sz w:val="24"/>
          <w:szCs w:val="24"/>
        </w:rPr>
        <w:t xml:space="preserve"> по ценам, пре</w:t>
      </w:r>
      <w:r w:rsidR="00FE06A0">
        <w:rPr>
          <w:rFonts w:ascii="Times New Roman" w:hAnsi="Times New Roman"/>
          <w:sz w:val="24"/>
          <w:szCs w:val="24"/>
        </w:rPr>
        <w:t>дусмотренных настоящим Контрактом</w:t>
      </w:r>
      <w:r w:rsidRPr="002C1954">
        <w:rPr>
          <w:rFonts w:ascii="Times New Roman" w:hAnsi="Times New Roman"/>
          <w:sz w:val="24"/>
          <w:szCs w:val="24"/>
        </w:rPr>
        <w:t>.</w:t>
      </w:r>
    </w:p>
    <w:p w14:paraId="61EF33E2" w14:textId="285E3814" w:rsidR="002D001F" w:rsidRDefault="004D6261" w:rsidP="000F7337">
      <w:pPr>
        <w:pStyle w:val="a8"/>
        <w:spacing w:after="0" w:line="240" w:lineRule="auto"/>
        <w:ind w:left="0"/>
        <w:jc w:val="both"/>
        <w:rPr>
          <w:rFonts w:ascii="Times New Roman" w:hAnsi="Times New Roman"/>
          <w:sz w:val="24"/>
          <w:szCs w:val="24"/>
        </w:rPr>
      </w:pPr>
      <w:r>
        <w:rPr>
          <w:rFonts w:ascii="Times New Roman" w:hAnsi="Times New Roman"/>
          <w:sz w:val="24"/>
          <w:szCs w:val="24"/>
        </w:rPr>
        <w:t>1.2. Перечень Автомобилей</w:t>
      </w:r>
      <w:r w:rsidR="0067453F" w:rsidRPr="002C1954">
        <w:rPr>
          <w:rFonts w:ascii="Times New Roman" w:hAnsi="Times New Roman"/>
          <w:sz w:val="24"/>
          <w:szCs w:val="24"/>
        </w:rPr>
        <w:t xml:space="preserve"> (в дальнейшем </w:t>
      </w:r>
      <w:r w:rsidR="0047653C">
        <w:rPr>
          <w:rFonts w:ascii="Times New Roman" w:hAnsi="Times New Roman"/>
          <w:sz w:val="24"/>
          <w:szCs w:val="24"/>
        </w:rPr>
        <w:t xml:space="preserve">также </w:t>
      </w:r>
      <w:r w:rsidR="0067453F" w:rsidRPr="002C1954">
        <w:rPr>
          <w:rFonts w:ascii="Times New Roman" w:hAnsi="Times New Roman"/>
          <w:sz w:val="24"/>
          <w:szCs w:val="24"/>
        </w:rPr>
        <w:t>«ТС») с указанием их идентификационных номеров (</w:t>
      </w:r>
      <w:r w:rsidR="0067453F" w:rsidRPr="002C1954">
        <w:rPr>
          <w:rFonts w:ascii="Times New Roman" w:hAnsi="Times New Roman"/>
          <w:sz w:val="24"/>
          <w:szCs w:val="24"/>
          <w:lang w:val="en-US"/>
        </w:rPr>
        <w:t>VIN</w:t>
      </w:r>
      <w:r w:rsidR="001774BE" w:rsidRPr="002C1954">
        <w:rPr>
          <w:rFonts w:ascii="Times New Roman" w:hAnsi="Times New Roman"/>
          <w:sz w:val="24"/>
          <w:szCs w:val="24"/>
        </w:rPr>
        <w:t xml:space="preserve">) и </w:t>
      </w:r>
      <w:r w:rsidR="001D2321" w:rsidRPr="002C1954">
        <w:rPr>
          <w:rFonts w:ascii="Times New Roman" w:hAnsi="Times New Roman"/>
          <w:sz w:val="24"/>
          <w:szCs w:val="24"/>
        </w:rPr>
        <w:t>регистрационных</w:t>
      </w:r>
      <w:r w:rsidR="00DD6115" w:rsidRPr="002C1954">
        <w:rPr>
          <w:rFonts w:ascii="Times New Roman" w:hAnsi="Times New Roman"/>
          <w:sz w:val="24"/>
          <w:szCs w:val="24"/>
        </w:rPr>
        <w:t xml:space="preserve"> </w:t>
      </w:r>
      <w:r w:rsidR="0067453F" w:rsidRPr="002C1954">
        <w:rPr>
          <w:rFonts w:ascii="Times New Roman" w:hAnsi="Times New Roman"/>
          <w:sz w:val="24"/>
          <w:szCs w:val="24"/>
        </w:rPr>
        <w:t>знаков</w:t>
      </w:r>
      <w:r w:rsidR="001774BE" w:rsidRPr="002C1954">
        <w:rPr>
          <w:rFonts w:ascii="Times New Roman" w:hAnsi="Times New Roman"/>
          <w:sz w:val="24"/>
          <w:szCs w:val="24"/>
        </w:rPr>
        <w:t>,</w:t>
      </w:r>
      <w:r w:rsidR="0067453F" w:rsidRPr="002C1954">
        <w:rPr>
          <w:rFonts w:ascii="Times New Roman" w:hAnsi="Times New Roman"/>
          <w:sz w:val="24"/>
          <w:szCs w:val="24"/>
        </w:rPr>
        <w:t xml:space="preserve"> принимаемых на обслуживание Исполнителем, содержится в При</w:t>
      </w:r>
      <w:r w:rsidR="00FE06A0">
        <w:rPr>
          <w:rFonts w:ascii="Times New Roman" w:hAnsi="Times New Roman"/>
          <w:sz w:val="24"/>
          <w:szCs w:val="24"/>
        </w:rPr>
        <w:t>ложении №1 к настоящему Контракту</w:t>
      </w:r>
      <w:r w:rsidR="0067453F" w:rsidRPr="002C1954">
        <w:rPr>
          <w:rFonts w:ascii="Times New Roman" w:hAnsi="Times New Roman"/>
          <w:sz w:val="24"/>
          <w:szCs w:val="24"/>
        </w:rPr>
        <w:t xml:space="preserve"> и является его неотъемлемой частью.</w:t>
      </w:r>
    </w:p>
    <w:p w14:paraId="09AEB61A" w14:textId="43FCD4BF" w:rsidR="00477313" w:rsidRDefault="00477313" w:rsidP="000F7337">
      <w:pPr>
        <w:spacing w:after="0" w:line="240" w:lineRule="auto"/>
        <w:jc w:val="both"/>
        <w:rPr>
          <w:rFonts w:ascii="Times New Roman" w:hAnsi="Times New Roman"/>
          <w:sz w:val="24"/>
          <w:szCs w:val="24"/>
        </w:rPr>
      </w:pPr>
      <w:r w:rsidRPr="007928F2">
        <w:rPr>
          <w:rFonts w:ascii="Times New Roman" w:hAnsi="Times New Roman"/>
          <w:sz w:val="24"/>
          <w:szCs w:val="24"/>
        </w:rPr>
        <w:t>1.3. Перечень</w:t>
      </w:r>
      <w:r w:rsidR="00733F74" w:rsidRPr="007928F2">
        <w:rPr>
          <w:rFonts w:ascii="Times New Roman" w:hAnsi="Times New Roman"/>
          <w:sz w:val="24"/>
          <w:szCs w:val="24"/>
        </w:rPr>
        <w:t xml:space="preserve"> оказываемых</w:t>
      </w:r>
      <w:r w:rsidRPr="007928F2">
        <w:rPr>
          <w:rFonts w:ascii="Times New Roman" w:hAnsi="Times New Roman"/>
          <w:sz w:val="24"/>
          <w:szCs w:val="24"/>
        </w:rPr>
        <w:t xml:space="preserve"> Исполнителем</w:t>
      </w:r>
      <w:r w:rsidR="00733F74" w:rsidRPr="007928F2">
        <w:rPr>
          <w:rFonts w:ascii="Times New Roman" w:hAnsi="Times New Roman"/>
          <w:sz w:val="24"/>
          <w:szCs w:val="24"/>
        </w:rPr>
        <w:t xml:space="preserve"> Услуг</w:t>
      </w:r>
      <w:r w:rsidR="00DC0FFB">
        <w:rPr>
          <w:rFonts w:ascii="Times New Roman" w:hAnsi="Times New Roman"/>
          <w:sz w:val="24"/>
          <w:szCs w:val="24"/>
        </w:rPr>
        <w:t>,</w:t>
      </w:r>
      <w:r w:rsidR="007928F2" w:rsidRPr="007928F2">
        <w:t xml:space="preserve"> </w:t>
      </w:r>
      <w:r w:rsidR="007928F2" w:rsidRPr="007928F2">
        <w:rPr>
          <w:rFonts w:ascii="Times New Roman" w:hAnsi="Times New Roman"/>
          <w:sz w:val="24"/>
          <w:szCs w:val="24"/>
        </w:rPr>
        <w:t xml:space="preserve">запасных частей и материалов </w:t>
      </w:r>
      <w:r w:rsidR="004D6261">
        <w:rPr>
          <w:rFonts w:ascii="Times New Roman" w:hAnsi="Times New Roman"/>
          <w:sz w:val="24"/>
          <w:szCs w:val="24"/>
        </w:rPr>
        <w:t>по автомобилю</w:t>
      </w:r>
      <w:r w:rsidR="007928F2" w:rsidRPr="007928F2">
        <w:rPr>
          <w:rFonts w:ascii="Times New Roman" w:hAnsi="Times New Roman"/>
          <w:sz w:val="24"/>
          <w:szCs w:val="24"/>
        </w:rPr>
        <w:t xml:space="preserve"> </w:t>
      </w:r>
      <w:r w:rsidR="004D6261" w:rsidRPr="004D6261">
        <w:rPr>
          <w:rFonts w:ascii="Times New Roman" w:hAnsi="Times New Roman"/>
          <w:sz w:val="24"/>
          <w:szCs w:val="24"/>
        </w:rPr>
        <w:t>VOLKSWAGEN PASSAT гос. номер Е497АР77 Идентификационный номер (VIN) WVWZZZ3CZDP015195</w:t>
      </w:r>
      <w:r w:rsidR="004D6261">
        <w:rPr>
          <w:rFonts w:ascii="Times New Roman" w:hAnsi="Times New Roman"/>
          <w:sz w:val="24"/>
          <w:szCs w:val="24"/>
        </w:rPr>
        <w:t xml:space="preserve"> </w:t>
      </w:r>
      <w:r w:rsidRPr="002C1954">
        <w:rPr>
          <w:rFonts w:ascii="Times New Roman" w:hAnsi="Times New Roman"/>
          <w:sz w:val="24"/>
          <w:szCs w:val="24"/>
        </w:rPr>
        <w:t>содержится в При</w:t>
      </w:r>
      <w:r>
        <w:rPr>
          <w:rFonts w:ascii="Times New Roman" w:hAnsi="Times New Roman"/>
          <w:sz w:val="24"/>
          <w:szCs w:val="24"/>
        </w:rPr>
        <w:t>ложении №2 к настоящему Контракту</w:t>
      </w:r>
      <w:r w:rsidRPr="002C1954">
        <w:rPr>
          <w:rFonts w:ascii="Times New Roman" w:hAnsi="Times New Roman"/>
          <w:sz w:val="24"/>
          <w:szCs w:val="24"/>
        </w:rPr>
        <w:t xml:space="preserve"> и является его неотъемлемой частью.</w:t>
      </w:r>
    </w:p>
    <w:p w14:paraId="30A64084" w14:textId="78B61ABE" w:rsidR="00780D21" w:rsidRPr="002C1954" w:rsidRDefault="00477313" w:rsidP="00197588">
      <w:pPr>
        <w:pStyle w:val="a8"/>
        <w:tabs>
          <w:tab w:val="left" w:pos="780"/>
        </w:tabs>
        <w:spacing w:after="0" w:line="240" w:lineRule="auto"/>
        <w:ind w:left="0"/>
        <w:jc w:val="both"/>
        <w:rPr>
          <w:rFonts w:ascii="Times New Roman" w:hAnsi="Times New Roman"/>
          <w:sz w:val="24"/>
          <w:szCs w:val="24"/>
        </w:rPr>
      </w:pPr>
      <w:r>
        <w:rPr>
          <w:rFonts w:ascii="Times New Roman" w:hAnsi="Times New Roman"/>
          <w:sz w:val="24"/>
          <w:szCs w:val="24"/>
        </w:rPr>
        <w:t>1.4</w:t>
      </w:r>
      <w:r w:rsidR="00780D21" w:rsidRPr="002C1954">
        <w:rPr>
          <w:rFonts w:ascii="Times New Roman" w:hAnsi="Times New Roman"/>
          <w:sz w:val="24"/>
          <w:szCs w:val="24"/>
        </w:rPr>
        <w:t>. Под техническим обслуживанием и ремонтом (далее ТО и Р) Стороны понимают следующие виды</w:t>
      </w:r>
      <w:r w:rsidR="00DB7FC3">
        <w:rPr>
          <w:rFonts w:ascii="Times New Roman" w:hAnsi="Times New Roman"/>
          <w:sz w:val="24"/>
          <w:szCs w:val="24"/>
        </w:rPr>
        <w:t xml:space="preserve"> Услуг</w:t>
      </w:r>
      <w:r w:rsidR="00780D21" w:rsidRPr="002C1954">
        <w:rPr>
          <w:rFonts w:ascii="Times New Roman" w:hAnsi="Times New Roman"/>
          <w:sz w:val="24"/>
          <w:szCs w:val="24"/>
        </w:rPr>
        <w:t>:</w:t>
      </w:r>
    </w:p>
    <w:p w14:paraId="4353D3A9" w14:textId="77777777" w:rsidR="004D6261" w:rsidRPr="004D6261" w:rsidRDefault="004D6261" w:rsidP="004D6261">
      <w:pPr>
        <w:tabs>
          <w:tab w:val="left" w:pos="780"/>
        </w:tabs>
        <w:spacing w:after="0" w:line="240" w:lineRule="auto"/>
        <w:jc w:val="both"/>
        <w:rPr>
          <w:rFonts w:ascii="Times New Roman" w:hAnsi="Times New Roman"/>
          <w:sz w:val="24"/>
          <w:szCs w:val="24"/>
        </w:rPr>
      </w:pPr>
      <w:r w:rsidRPr="004D6261">
        <w:rPr>
          <w:rFonts w:ascii="Times New Roman" w:hAnsi="Times New Roman"/>
          <w:sz w:val="24"/>
          <w:szCs w:val="24"/>
        </w:rPr>
        <w:t>- Компьютерная диагностика;</w:t>
      </w:r>
    </w:p>
    <w:p w14:paraId="01EBC94C" w14:textId="77777777" w:rsidR="004D6261" w:rsidRPr="004D6261" w:rsidRDefault="004D6261" w:rsidP="004D6261">
      <w:pPr>
        <w:tabs>
          <w:tab w:val="left" w:pos="780"/>
        </w:tabs>
        <w:spacing w:after="0" w:line="240" w:lineRule="auto"/>
        <w:jc w:val="both"/>
        <w:rPr>
          <w:rFonts w:ascii="Times New Roman" w:hAnsi="Times New Roman"/>
          <w:sz w:val="24"/>
          <w:szCs w:val="24"/>
        </w:rPr>
      </w:pPr>
      <w:r w:rsidRPr="004D6261">
        <w:rPr>
          <w:rFonts w:ascii="Times New Roman" w:hAnsi="Times New Roman"/>
          <w:sz w:val="24"/>
          <w:szCs w:val="24"/>
        </w:rPr>
        <w:t>- Снятие и установка коробки передач DSG с заменой масла;</w:t>
      </w:r>
    </w:p>
    <w:p w14:paraId="4D96265A" w14:textId="77777777" w:rsidR="004D6261" w:rsidRPr="004D6261" w:rsidRDefault="004D6261" w:rsidP="004D6261">
      <w:pPr>
        <w:tabs>
          <w:tab w:val="left" w:pos="780"/>
        </w:tabs>
        <w:spacing w:after="0" w:line="240" w:lineRule="auto"/>
        <w:jc w:val="both"/>
        <w:rPr>
          <w:rFonts w:ascii="Times New Roman" w:hAnsi="Times New Roman"/>
          <w:sz w:val="24"/>
          <w:szCs w:val="24"/>
        </w:rPr>
      </w:pPr>
      <w:r w:rsidRPr="004D6261">
        <w:rPr>
          <w:rFonts w:ascii="Times New Roman" w:hAnsi="Times New Roman"/>
          <w:sz w:val="24"/>
          <w:szCs w:val="24"/>
        </w:rPr>
        <w:t xml:space="preserve">- Снятие и установка </w:t>
      </w:r>
      <w:proofErr w:type="spellStart"/>
      <w:r w:rsidRPr="004D6261">
        <w:rPr>
          <w:rFonts w:ascii="Times New Roman" w:hAnsi="Times New Roman"/>
          <w:sz w:val="24"/>
          <w:szCs w:val="24"/>
        </w:rPr>
        <w:t>мехатроника</w:t>
      </w:r>
      <w:proofErr w:type="spellEnd"/>
      <w:r w:rsidRPr="004D6261">
        <w:rPr>
          <w:rFonts w:ascii="Times New Roman" w:hAnsi="Times New Roman"/>
          <w:sz w:val="24"/>
          <w:szCs w:val="24"/>
        </w:rPr>
        <w:t xml:space="preserve"> </w:t>
      </w:r>
      <w:proofErr w:type="gramStart"/>
      <w:r w:rsidRPr="004D6261">
        <w:rPr>
          <w:rFonts w:ascii="Times New Roman" w:hAnsi="Times New Roman"/>
          <w:sz w:val="24"/>
          <w:szCs w:val="24"/>
        </w:rPr>
        <w:t>( чистка</w:t>
      </w:r>
      <w:proofErr w:type="gramEnd"/>
      <w:r w:rsidRPr="004D6261">
        <w:rPr>
          <w:rFonts w:ascii="Times New Roman" w:hAnsi="Times New Roman"/>
          <w:sz w:val="24"/>
          <w:szCs w:val="24"/>
        </w:rPr>
        <w:t>);</w:t>
      </w:r>
    </w:p>
    <w:p w14:paraId="144A17F4" w14:textId="77777777" w:rsidR="004D6261" w:rsidRPr="004D6261" w:rsidRDefault="004D6261" w:rsidP="004D6261">
      <w:pPr>
        <w:tabs>
          <w:tab w:val="left" w:pos="780"/>
        </w:tabs>
        <w:spacing w:after="0" w:line="240" w:lineRule="auto"/>
        <w:jc w:val="both"/>
        <w:rPr>
          <w:rFonts w:ascii="Times New Roman" w:hAnsi="Times New Roman"/>
          <w:sz w:val="24"/>
          <w:szCs w:val="24"/>
        </w:rPr>
      </w:pPr>
      <w:r w:rsidRPr="004D6261">
        <w:rPr>
          <w:rFonts w:ascii="Times New Roman" w:hAnsi="Times New Roman"/>
          <w:sz w:val="24"/>
          <w:szCs w:val="24"/>
        </w:rPr>
        <w:t>- Адаптация коробки передач DSG;</w:t>
      </w:r>
    </w:p>
    <w:p w14:paraId="79859A2B" w14:textId="77777777" w:rsidR="004D6261" w:rsidRPr="004D6261" w:rsidRDefault="004D6261" w:rsidP="004D6261">
      <w:pPr>
        <w:tabs>
          <w:tab w:val="left" w:pos="780"/>
        </w:tabs>
        <w:spacing w:after="0" w:line="240" w:lineRule="auto"/>
        <w:jc w:val="both"/>
        <w:rPr>
          <w:rFonts w:ascii="Times New Roman" w:hAnsi="Times New Roman"/>
          <w:sz w:val="24"/>
          <w:szCs w:val="24"/>
        </w:rPr>
      </w:pPr>
      <w:r w:rsidRPr="004D6261">
        <w:rPr>
          <w:rFonts w:ascii="Times New Roman" w:hAnsi="Times New Roman"/>
          <w:sz w:val="24"/>
          <w:szCs w:val="24"/>
        </w:rPr>
        <w:t>- Замена сцепления и маховика;</w:t>
      </w:r>
    </w:p>
    <w:p w14:paraId="219F022B" w14:textId="15785C1C" w:rsidR="00F67554" w:rsidRDefault="004D6261" w:rsidP="004D6261">
      <w:pPr>
        <w:tabs>
          <w:tab w:val="left" w:pos="780"/>
        </w:tabs>
        <w:spacing w:after="0" w:line="240" w:lineRule="auto"/>
        <w:jc w:val="both"/>
        <w:rPr>
          <w:rFonts w:ascii="Times New Roman" w:hAnsi="Times New Roman"/>
          <w:sz w:val="24"/>
          <w:szCs w:val="24"/>
        </w:rPr>
      </w:pPr>
      <w:r w:rsidRPr="004D6261">
        <w:rPr>
          <w:rFonts w:ascii="Times New Roman" w:hAnsi="Times New Roman"/>
          <w:sz w:val="24"/>
          <w:szCs w:val="24"/>
        </w:rPr>
        <w:t xml:space="preserve">- Замена подшипника </w:t>
      </w:r>
      <w:proofErr w:type="spellStart"/>
      <w:r w:rsidRPr="004D6261">
        <w:rPr>
          <w:rFonts w:ascii="Times New Roman" w:hAnsi="Times New Roman"/>
          <w:sz w:val="24"/>
          <w:szCs w:val="24"/>
        </w:rPr>
        <w:t>коленвала</w:t>
      </w:r>
      <w:proofErr w:type="spellEnd"/>
    </w:p>
    <w:p w14:paraId="665CB1A0" w14:textId="2250DB0F" w:rsidR="00C32379" w:rsidRDefault="00477313" w:rsidP="00D8540B">
      <w:pPr>
        <w:pStyle w:val="a8"/>
        <w:tabs>
          <w:tab w:val="left" w:pos="780"/>
        </w:tabs>
        <w:spacing w:after="0" w:line="240" w:lineRule="auto"/>
        <w:ind w:left="0"/>
        <w:jc w:val="both"/>
        <w:rPr>
          <w:rFonts w:ascii="Times New Roman" w:hAnsi="Times New Roman"/>
          <w:sz w:val="24"/>
          <w:szCs w:val="24"/>
        </w:rPr>
      </w:pPr>
      <w:r>
        <w:rPr>
          <w:rFonts w:ascii="Times New Roman" w:hAnsi="Times New Roman"/>
          <w:sz w:val="24"/>
          <w:szCs w:val="24"/>
        </w:rPr>
        <w:t>1.5</w:t>
      </w:r>
      <w:r w:rsidR="00733F74">
        <w:rPr>
          <w:rFonts w:ascii="Times New Roman" w:hAnsi="Times New Roman"/>
          <w:sz w:val="24"/>
          <w:szCs w:val="24"/>
        </w:rPr>
        <w:t>. Оказание услуг</w:t>
      </w:r>
      <w:r w:rsidR="00780D21" w:rsidRPr="002C1954">
        <w:rPr>
          <w:rFonts w:ascii="Times New Roman" w:hAnsi="Times New Roman"/>
          <w:sz w:val="24"/>
          <w:szCs w:val="24"/>
        </w:rPr>
        <w:t xml:space="preserve"> осуществляется в соответствии с порядком и условиями, устанавливаемыми </w:t>
      </w:r>
      <w:r w:rsidR="00733F74">
        <w:rPr>
          <w:rFonts w:ascii="Times New Roman" w:hAnsi="Times New Roman"/>
          <w:sz w:val="24"/>
          <w:szCs w:val="24"/>
        </w:rPr>
        <w:t>настоящим Контрактом</w:t>
      </w:r>
      <w:r w:rsidR="00780D21" w:rsidRPr="002C1954">
        <w:rPr>
          <w:rFonts w:ascii="Times New Roman" w:hAnsi="Times New Roman"/>
          <w:sz w:val="24"/>
          <w:szCs w:val="24"/>
        </w:rPr>
        <w:t>.</w:t>
      </w:r>
    </w:p>
    <w:p w14:paraId="5823FFC5" w14:textId="18F10BF5" w:rsidR="00C632F8" w:rsidRPr="00C632F8" w:rsidRDefault="00C632F8" w:rsidP="00C632F8">
      <w:pPr>
        <w:tabs>
          <w:tab w:val="left" w:pos="780"/>
        </w:tabs>
        <w:spacing w:after="0" w:line="240" w:lineRule="auto"/>
        <w:jc w:val="both"/>
        <w:rPr>
          <w:rFonts w:ascii="Times New Roman" w:hAnsi="Times New Roman"/>
          <w:sz w:val="24"/>
          <w:szCs w:val="24"/>
        </w:rPr>
      </w:pPr>
      <w:r w:rsidRPr="00C632F8">
        <w:rPr>
          <w:rFonts w:ascii="Times New Roman" w:hAnsi="Times New Roman"/>
          <w:sz w:val="24"/>
          <w:szCs w:val="24"/>
          <w:highlight w:val="yellow"/>
        </w:rPr>
        <w:t xml:space="preserve">1.6. </w:t>
      </w:r>
      <w:r w:rsidR="00A2555C">
        <w:rPr>
          <w:rFonts w:ascii="Times New Roman" w:hAnsi="Times New Roman"/>
          <w:sz w:val="24"/>
          <w:szCs w:val="24"/>
          <w:highlight w:val="yellow"/>
        </w:rPr>
        <w:t>Срок оказания Исполнителем Услуг</w:t>
      </w:r>
      <w:r w:rsidRPr="00C632F8">
        <w:rPr>
          <w:rFonts w:ascii="Times New Roman" w:hAnsi="Times New Roman"/>
          <w:sz w:val="24"/>
          <w:szCs w:val="24"/>
          <w:highlight w:val="yellow"/>
        </w:rPr>
        <w:t xml:space="preserve"> по настоящему Контракту:</w:t>
      </w:r>
      <w:r w:rsidR="00EC40A5">
        <w:rPr>
          <w:rFonts w:ascii="Times New Roman" w:hAnsi="Times New Roman"/>
          <w:sz w:val="24"/>
          <w:szCs w:val="24"/>
          <w:highlight w:val="yellow"/>
        </w:rPr>
        <w:t xml:space="preserve"> </w:t>
      </w:r>
      <w:r w:rsidR="004D6261">
        <w:rPr>
          <w:rFonts w:ascii="Times New Roman" w:hAnsi="Times New Roman"/>
          <w:sz w:val="24"/>
          <w:szCs w:val="24"/>
          <w:highlight w:val="yellow"/>
        </w:rPr>
        <w:t>по 12.06</w:t>
      </w:r>
      <w:r w:rsidR="004D6261" w:rsidRPr="00637FFD">
        <w:rPr>
          <w:rFonts w:ascii="Times New Roman" w:hAnsi="Times New Roman"/>
          <w:sz w:val="24"/>
          <w:szCs w:val="24"/>
          <w:highlight w:val="yellow"/>
        </w:rPr>
        <w:t>.2026 г. включительно</w:t>
      </w:r>
      <w:r w:rsidR="004D6261">
        <w:rPr>
          <w:rFonts w:ascii="Times New Roman" w:hAnsi="Times New Roman"/>
          <w:sz w:val="24"/>
          <w:szCs w:val="24"/>
        </w:rPr>
        <w:t>.</w:t>
      </w:r>
    </w:p>
    <w:p w14:paraId="25860479" w14:textId="228AFC2B" w:rsidR="00C632F8" w:rsidRPr="00C632F8" w:rsidRDefault="00C632F8" w:rsidP="00C632F8">
      <w:pPr>
        <w:tabs>
          <w:tab w:val="left" w:pos="780"/>
        </w:tabs>
        <w:spacing w:after="0" w:line="240" w:lineRule="auto"/>
        <w:jc w:val="both"/>
        <w:rPr>
          <w:rFonts w:ascii="Times New Roman" w:hAnsi="Times New Roman"/>
          <w:sz w:val="24"/>
          <w:szCs w:val="24"/>
        </w:rPr>
      </w:pPr>
      <w:r>
        <w:rPr>
          <w:rFonts w:ascii="Times New Roman" w:hAnsi="Times New Roman"/>
          <w:sz w:val="24"/>
          <w:szCs w:val="24"/>
        </w:rPr>
        <w:t xml:space="preserve">1.7. </w:t>
      </w:r>
      <w:r w:rsidR="00A2555C">
        <w:rPr>
          <w:rFonts w:ascii="Times New Roman" w:hAnsi="Times New Roman"/>
          <w:sz w:val="24"/>
          <w:szCs w:val="24"/>
        </w:rPr>
        <w:t>Место оказания Услуг</w:t>
      </w:r>
      <w:r w:rsidRPr="00C632F8">
        <w:rPr>
          <w:rFonts w:ascii="Times New Roman" w:hAnsi="Times New Roman"/>
          <w:sz w:val="24"/>
          <w:szCs w:val="24"/>
        </w:rPr>
        <w:t xml:space="preserve">: </w:t>
      </w:r>
      <w:r w:rsidR="009468B4" w:rsidRPr="009468B4">
        <w:rPr>
          <w:rFonts w:ascii="Times New Roman" w:hAnsi="Times New Roman"/>
          <w:sz w:val="24"/>
          <w:szCs w:val="24"/>
        </w:rPr>
        <w:t>г Москва, г Троицк, ул</w:t>
      </w:r>
      <w:r w:rsidR="002A3AD3">
        <w:rPr>
          <w:rFonts w:ascii="Times New Roman" w:hAnsi="Times New Roman"/>
          <w:sz w:val="24"/>
          <w:szCs w:val="24"/>
        </w:rPr>
        <w:t>.</w:t>
      </w:r>
      <w:r w:rsidR="009468B4" w:rsidRPr="009468B4">
        <w:rPr>
          <w:rFonts w:ascii="Times New Roman" w:hAnsi="Times New Roman"/>
          <w:sz w:val="24"/>
          <w:szCs w:val="24"/>
        </w:rPr>
        <w:t xml:space="preserve"> Нагибина, д 4</w:t>
      </w:r>
      <w:r w:rsidR="002A3AD3">
        <w:rPr>
          <w:rFonts w:ascii="Times New Roman" w:hAnsi="Times New Roman"/>
          <w:sz w:val="24"/>
          <w:szCs w:val="24"/>
        </w:rPr>
        <w:t>,</w:t>
      </w:r>
      <w:r w:rsidR="009468B4" w:rsidRPr="009468B4">
        <w:rPr>
          <w:rFonts w:ascii="Times New Roman" w:hAnsi="Times New Roman"/>
          <w:sz w:val="24"/>
          <w:szCs w:val="24"/>
        </w:rPr>
        <w:t xml:space="preserve"> стр</w:t>
      </w:r>
      <w:r w:rsidR="002A3AD3">
        <w:rPr>
          <w:rFonts w:ascii="Times New Roman" w:hAnsi="Times New Roman"/>
          <w:sz w:val="24"/>
          <w:szCs w:val="24"/>
        </w:rPr>
        <w:t>.</w:t>
      </w:r>
      <w:r w:rsidR="009468B4" w:rsidRPr="009468B4">
        <w:rPr>
          <w:rFonts w:ascii="Times New Roman" w:hAnsi="Times New Roman"/>
          <w:sz w:val="24"/>
          <w:szCs w:val="24"/>
        </w:rPr>
        <w:t xml:space="preserve"> 1</w:t>
      </w:r>
      <w:r w:rsidR="009468B4">
        <w:rPr>
          <w:rFonts w:ascii="Times New Roman" w:hAnsi="Times New Roman"/>
          <w:sz w:val="24"/>
          <w:szCs w:val="24"/>
        </w:rPr>
        <w:t>.</w:t>
      </w:r>
    </w:p>
    <w:p w14:paraId="5E88D1CE" w14:textId="5FF9A622" w:rsidR="00A66AD1" w:rsidRPr="00A66AD1" w:rsidRDefault="00A66AD1" w:rsidP="00C632F8">
      <w:pPr>
        <w:pStyle w:val="a8"/>
        <w:tabs>
          <w:tab w:val="left" w:pos="780"/>
        </w:tabs>
        <w:spacing w:after="0" w:line="240" w:lineRule="auto"/>
        <w:ind w:left="0"/>
        <w:jc w:val="both"/>
        <w:rPr>
          <w:rFonts w:ascii="Times New Roman" w:hAnsi="Times New Roman"/>
          <w:sz w:val="24"/>
          <w:szCs w:val="24"/>
        </w:rPr>
      </w:pPr>
      <w:r w:rsidRPr="00A66AD1">
        <w:rPr>
          <w:rFonts w:ascii="Times New Roman" w:hAnsi="Times New Roman"/>
          <w:sz w:val="24"/>
          <w:szCs w:val="24"/>
        </w:rPr>
        <w:t>1.8. Источник финансирования: средства обязательного медицинского страхования и/или средства от приносящей доход деятельности (собственные доходы учреждения).</w:t>
      </w:r>
    </w:p>
    <w:p w14:paraId="789D4DF6" w14:textId="7D0D6091" w:rsidR="00780D21" w:rsidRPr="002C1954" w:rsidRDefault="0011016D" w:rsidP="0068731E">
      <w:pPr>
        <w:shd w:val="clear" w:color="auto" w:fill="FFFFFF"/>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2. Порядок оказания Услуг</w:t>
      </w:r>
      <w:r w:rsidR="00780D21" w:rsidRPr="002C1954">
        <w:rPr>
          <w:rFonts w:ascii="Times New Roman" w:hAnsi="Times New Roman" w:cs="Times New Roman"/>
          <w:b/>
          <w:sz w:val="24"/>
          <w:szCs w:val="24"/>
        </w:rPr>
        <w:t>.</w:t>
      </w:r>
    </w:p>
    <w:p w14:paraId="45C4D419" w14:textId="73C026F7" w:rsidR="00780D21" w:rsidRPr="002C1954" w:rsidRDefault="00733F74" w:rsidP="00D8540B">
      <w:pPr>
        <w:pStyle w:val="a8"/>
        <w:spacing w:line="240" w:lineRule="auto"/>
        <w:ind w:left="0"/>
        <w:jc w:val="both"/>
        <w:rPr>
          <w:rFonts w:ascii="Times New Roman" w:hAnsi="Times New Roman"/>
          <w:sz w:val="24"/>
          <w:szCs w:val="24"/>
        </w:rPr>
      </w:pPr>
      <w:r>
        <w:rPr>
          <w:rFonts w:ascii="Times New Roman" w:hAnsi="Times New Roman"/>
          <w:sz w:val="24"/>
          <w:szCs w:val="24"/>
        </w:rPr>
        <w:t>2.1. Основанием для оказания Исполнителем Услуг</w:t>
      </w:r>
      <w:r w:rsidR="00780D21" w:rsidRPr="002C1954">
        <w:rPr>
          <w:rFonts w:ascii="Times New Roman" w:hAnsi="Times New Roman"/>
          <w:sz w:val="24"/>
          <w:szCs w:val="24"/>
        </w:rPr>
        <w:t xml:space="preserve"> </w:t>
      </w:r>
      <w:r w:rsidR="00FE06A0">
        <w:rPr>
          <w:rFonts w:ascii="Times New Roman" w:hAnsi="Times New Roman"/>
          <w:sz w:val="24"/>
          <w:szCs w:val="24"/>
        </w:rPr>
        <w:t>по настоящему Контракту</w:t>
      </w:r>
      <w:r w:rsidR="00F607D0" w:rsidRPr="002C1954">
        <w:rPr>
          <w:rFonts w:ascii="Times New Roman" w:hAnsi="Times New Roman"/>
          <w:sz w:val="24"/>
          <w:szCs w:val="24"/>
        </w:rPr>
        <w:t>,</w:t>
      </w:r>
      <w:r w:rsidR="00EB01D1" w:rsidRPr="002C1954">
        <w:rPr>
          <w:rFonts w:ascii="Times New Roman" w:hAnsi="Times New Roman"/>
          <w:sz w:val="24"/>
          <w:szCs w:val="24"/>
        </w:rPr>
        <w:t xml:space="preserve"> </w:t>
      </w:r>
      <w:r w:rsidR="00780D21" w:rsidRPr="002C1954">
        <w:rPr>
          <w:rFonts w:ascii="Times New Roman" w:hAnsi="Times New Roman"/>
          <w:sz w:val="24"/>
          <w:szCs w:val="24"/>
        </w:rPr>
        <w:t>является</w:t>
      </w:r>
      <w:r w:rsidR="00FE06A0">
        <w:rPr>
          <w:rFonts w:ascii="Times New Roman" w:hAnsi="Times New Roman"/>
          <w:sz w:val="24"/>
          <w:szCs w:val="24"/>
        </w:rPr>
        <w:t xml:space="preserve"> заключение настоящего Контракта</w:t>
      </w:r>
      <w:r w:rsidR="00407BE3" w:rsidRPr="002C1954">
        <w:rPr>
          <w:rFonts w:ascii="Times New Roman" w:hAnsi="Times New Roman"/>
          <w:sz w:val="24"/>
          <w:szCs w:val="24"/>
        </w:rPr>
        <w:t xml:space="preserve"> и предъявление уполномоченным представителем Заказчика, документа, удостоверяющего его личность, а также документов, удостоверяющих право собственности на ТС или подтверждающих право на эксплуатацию ТС.</w:t>
      </w:r>
      <w:r>
        <w:rPr>
          <w:rFonts w:ascii="Times New Roman" w:hAnsi="Times New Roman"/>
          <w:sz w:val="24"/>
          <w:szCs w:val="24"/>
        </w:rPr>
        <w:t xml:space="preserve"> </w:t>
      </w:r>
    </w:p>
    <w:p w14:paraId="29AAE8DC" w14:textId="68CB52F3" w:rsidR="00780D21" w:rsidRPr="002C1954" w:rsidRDefault="00407BE3"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2.2</w:t>
      </w:r>
      <w:r w:rsidR="00780D21" w:rsidRPr="002C1954">
        <w:rPr>
          <w:rFonts w:ascii="Times New Roman" w:hAnsi="Times New Roman"/>
          <w:sz w:val="24"/>
          <w:szCs w:val="24"/>
        </w:rPr>
        <w:t xml:space="preserve">. </w:t>
      </w:r>
      <w:r w:rsidR="002A3AD3">
        <w:rPr>
          <w:rFonts w:ascii="Times New Roman" w:hAnsi="Times New Roman"/>
          <w:sz w:val="24"/>
          <w:szCs w:val="24"/>
        </w:rPr>
        <w:t>Место</w:t>
      </w:r>
      <w:r w:rsidR="00733F74">
        <w:rPr>
          <w:rFonts w:ascii="Times New Roman" w:hAnsi="Times New Roman"/>
          <w:sz w:val="24"/>
          <w:szCs w:val="24"/>
        </w:rPr>
        <w:t xml:space="preserve"> оказания Услуг</w:t>
      </w:r>
      <w:r w:rsidR="002A3AD3">
        <w:rPr>
          <w:rFonts w:ascii="Times New Roman" w:hAnsi="Times New Roman"/>
          <w:sz w:val="24"/>
          <w:szCs w:val="24"/>
        </w:rPr>
        <w:t xml:space="preserve"> указано в пункте 1.7. настоящего Контракта</w:t>
      </w:r>
      <w:r w:rsidR="00780D21" w:rsidRPr="002C1954">
        <w:rPr>
          <w:rFonts w:ascii="Times New Roman" w:hAnsi="Times New Roman"/>
          <w:sz w:val="24"/>
          <w:szCs w:val="24"/>
        </w:rPr>
        <w:t xml:space="preserve">. </w:t>
      </w:r>
    </w:p>
    <w:p w14:paraId="1CB3F98B" w14:textId="5B3A1DED"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2.</w:t>
      </w:r>
      <w:r w:rsidR="00D642B1" w:rsidRPr="002C1954">
        <w:rPr>
          <w:rFonts w:ascii="Times New Roman" w:hAnsi="Times New Roman"/>
          <w:sz w:val="24"/>
          <w:szCs w:val="24"/>
        </w:rPr>
        <w:t>3</w:t>
      </w:r>
      <w:r w:rsidRPr="002C1954">
        <w:rPr>
          <w:rFonts w:ascii="Times New Roman" w:hAnsi="Times New Roman"/>
          <w:sz w:val="24"/>
          <w:szCs w:val="24"/>
        </w:rPr>
        <w:t>. При приеме ТС</w:t>
      </w:r>
      <w:r w:rsidR="002A3AD3">
        <w:rPr>
          <w:rFonts w:ascii="Times New Roman" w:hAnsi="Times New Roman"/>
          <w:sz w:val="24"/>
          <w:szCs w:val="24"/>
        </w:rPr>
        <w:t>, расположенного на территории Заказчика,</w:t>
      </w:r>
      <w:r w:rsidRPr="002C1954">
        <w:rPr>
          <w:rFonts w:ascii="Times New Roman" w:hAnsi="Times New Roman"/>
          <w:sz w:val="24"/>
          <w:szCs w:val="24"/>
        </w:rPr>
        <w:t xml:space="preserve"> Исполнитель оформляет предварительный </w:t>
      </w:r>
      <w:r w:rsidR="00E345A5" w:rsidRPr="00A66AD1">
        <w:rPr>
          <w:rFonts w:ascii="Times New Roman" w:hAnsi="Times New Roman"/>
          <w:sz w:val="24"/>
          <w:szCs w:val="24"/>
        </w:rPr>
        <w:t>заказ-наряд</w:t>
      </w:r>
      <w:r w:rsidRPr="00A66AD1">
        <w:rPr>
          <w:rFonts w:ascii="Times New Roman" w:hAnsi="Times New Roman"/>
          <w:sz w:val="24"/>
          <w:szCs w:val="24"/>
        </w:rPr>
        <w:t>,</w:t>
      </w:r>
      <w:r w:rsidRPr="002C1954">
        <w:rPr>
          <w:rFonts w:ascii="Times New Roman" w:hAnsi="Times New Roman"/>
          <w:sz w:val="24"/>
          <w:szCs w:val="24"/>
        </w:rPr>
        <w:t xml:space="preserve"> который подписывается уполномоченными лицами Сторон и одновременно является Актом приемки-сдачи ТС на ТО и Р.</w:t>
      </w:r>
    </w:p>
    <w:p w14:paraId="2378E0FF" w14:textId="5F9AEB48" w:rsidR="00780D21" w:rsidRPr="002C1954" w:rsidRDefault="00D642B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2.4</w:t>
      </w:r>
      <w:r w:rsidR="00EB01D1" w:rsidRPr="002C1954">
        <w:rPr>
          <w:rFonts w:ascii="Times New Roman" w:hAnsi="Times New Roman"/>
          <w:sz w:val="24"/>
          <w:szCs w:val="24"/>
        </w:rPr>
        <w:t>.</w:t>
      </w:r>
      <w:r w:rsidR="00733F74">
        <w:rPr>
          <w:rFonts w:ascii="Times New Roman" w:hAnsi="Times New Roman"/>
          <w:sz w:val="24"/>
          <w:szCs w:val="24"/>
        </w:rPr>
        <w:t xml:space="preserve"> Исполнитель обязан оказать Услуги</w:t>
      </w:r>
      <w:r w:rsidR="00FE06A0">
        <w:rPr>
          <w:rFonts w:ascii="Times New Roman" w:hAnsi="Times New Roman"/>
          <w:sz w:val="24"/>
          <w:szCs w:val="24"/>
        </w:rPr>
        <w:t xml:space="preserve"> по настоящему Контракту</w:t>
      </w:r>
      <w:r w:rsidR="00780D21" w:rsidRPr="002C1954">
        <w:rPr>
          <w:rFonts w:ascii="Times New Roman" w:hAnsi="Times New Roman"/>
          <w:sz w:val="24"/>
          <w:szCs w:val="24"/>
        </w:rPr>
        <w:t xml:space="preserve"> с использованием собственных материалов</w:t>
      </w:r>
      <w:r w:rsidR="002A3AD3">
        <w:rPr>
          <w:rFonts w:ascii="Times New Roman" w:hAnsi="Times New Roman"/>
          <w:sz w:val="24"/>
          <w:szCs w:val="24"/>
        </w:rPr>
        <w:t xml:space="preserve"> и запасных частей</w:t>
      </w:r>
      <w:r w:rsidR="00780D21" w:rsidRPr="002C1954">
        <w:rPr>
          <w:rFonts w:ascii="Times New Roman" w:hAnsi="Times New Roman"/>
          <w:sz w:val="24"/>
          <w:szCs w:val="24"/>
        </w:rPr>
        <w:t>.</w:t>
      </w:r>
    </w:p>
    <w:p w14:paraId="5C852DA3" w14:textId="4E57380C" w:rsidR="00FE06A0" w:rsidRDefault="00D642B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lastRenderedPageBreak/>
        <w:t>2.5</w:t>
      </w:r>
      <w:r w:rsidR="00EB01D1" w:rsidRPr="002C1954">
        <w:rPr>
          <w:rFonts w:ascii="Times New Roman" w:hAnsi="Times New Roman"/>
          <w:sz w:val="24"/>
          <w:szCs w:val="24"/>
        </w:rPr>
        <w:t>.</w:t>
      </w:r>
      <w:r w:rsidR="00733F74">
        <w:rPr>
          <w:rFonts w:ascii="Times New Roman" w:hAnsi="Times New Roman"/>
          <w:sz w:val="24"/>
          <w:szCs w:val="24"/>
        </w:rPr>
        <w:t xml:space="preserve"> Исполнитель оказывает Услуги</w:t>
      </w:r>
      <w:r w:rsidR="00560888" w:rsidRPr="002C1954">
        <w:rPr>
          <w:rFonts w:ascii="Times New Roman" w:hAnsi="Times New Roman"/>
          <w:sz w:val="24"/>
          <w:szCs w:val="24"/>
        </w:rPr>
        <w:t xml:space="preserve"> </w:t>
      </w:r>
      <w:r w:rsidR="00780D21" w:rsidRPr="002C1954">
        <w:rPr>
          <w:rFonts w:ascii="Times New Roman" w:hAnsi="Times New Roman"/>
          <w:sz w:val="24"/>
          <w:szCs w:val="24"/>
        </w:rPr>
        <w:t>на основании перечня неисправностей (повреждений</w:t>
      </w:r>
      <w:r w:rsidR="00F67554">
        <w:rPr>
          <w:rFonts w:ascii="Times New Roman" w:hAnsi="Times New Roman"/>
          <w:sz w:val="24"/>
          <w:szCs w:val="24"/>
        </w:rPr>
        <w:t>) утвержденных Заказчиком</w:t>
      </w:r>
      <w:r w:rsidR="00780D21" w:rsidRPr="002C1954">
        <w:rPr>
          <w:rFonts w:ascii="Times New Roman" w:hAnsi="Times New Roman"/>
          <w:sz w:val="24"/>
          <w:szCs w:val="24"/>
        </w:rPr>
        <w:t xml:space="preserve">. </w:t>
      </w:r>
    </w:p>
    <w:p w14:paraId="1CC8A0D7" w14:textId="7C953EC7" w:rsidR="00780D21" w:rsidRPr="002C1954" w:rsidRDefault="00780D21" w:rsidP="00FE06A0">
      <w:pPr>
        <w:pStyle w:val="a8"/>
        <w:spacing w:line="240" w:lineRule="auto"/>
        <w:ind w:left="0" w:firstLine="708"/>
        <w:jc w:val="both"/>
        <w:rPr>
          <w:rFonts w:ascii="Times New Roman" w:hAnsi="Times New Roman"/>
          <w:sz w:val="24"/>
          <w:szCs w:val="24"/>
        </w:rPr>
      </w:pPr>
      <w:r w:rsidRPr="002C1954">
        <w:rPr>
          <w:rFonts w:ascii="Times New Roman" w:hAnsi="Times New Roman"/>
          <w:sz w:val="24"/>
          <w:szCs w:val="24"/>
        </w:rPr>
        <w:t>Ремонт дополнительно выявленных неисправностей (повреждений) осуществляется Исполнителем только после согласования перечня неисправностей и стоимости ремонта с Заказчиком</w:t>
      </w:r>
      <w:r w:rsidR="00EB01D1" w:rsidRPr="002C1954">
        <w:rPr>
          <w:rFonts w:ascii="Times New Roman" w:hAnsi="Times New Roman"/>
          <w:sz w:val="24"/>
          <w:szCs w:val="24"/>
        </w:rPr>
        <w:t xml:space="preserve"> после заключения дополнительного </w:t>
      </w:r>
      <w:r w:rsidR="00FE06A0">
        <w:rPr>
          <w:rFonts w:ascii="Times New Roman" w:hAnsi="Times New Roman"/>
          <w:sz w:val="24"/>
          <w:szCs w:val="24"/>
        </w:rPr>
        <w:t xml:space="preserve">Контракта </w:t>
      </w:r>
      <w:r w:rsidR="00EB01D1" w:rsidRPr="002C1954">
        <w:rPr>
          <w:rFonts w:ascii="Times New Roman" w:hAnsi="Times New Roman"/>
          <w:sz w:val="24"/>
          <w:szCs w:val="24"/>
        </w:rPr>
        <w:t>на ремонт транспортного средства</w:t>
      </w:r>
      <w:r w:rsidRPr="002C1954">
        <w:rPr>
          <w:rFonts w:ascii="Times New Roman" w:hAnsi="Times New Roman"/>
          <w:sz w:val="24"/>
          <w:szCs w:val="24"/>
        </w:rPr>
        <w:t>.</w:t>
      </w:r>
    </w:p>
    <w:p w14:paraId="3F1B6C5C" w14:textId="0B51993B" w:rsidR="00780D21" w:rsidRPr="002C1954" w:rsidRDefault="006B3AF7"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2.6</w:t>
      </w:r>
      <w:r w:rsidR="00EB01D1" w:rsidRPr="002C1954">
        <w:rPr>
          <w:rFonts w:ascii="Times New Roman" w:hAnsi="Times New Roman"/>
          <w:sz w:val="24"/>
          <w:szCs w:val="24"/>
        </w:rPr>
        <w:t>.</w:t>
      </w:r>
      <w:r w:rsidR="00780D21" w:rsidRPr="002C1954">
        <w:rPr>
          <w:rFonts w:ascii="Times New Roman" w:hAnsi="Times New Roman"/>
          <w:sz w:val="24"/>
          <w:szCs w:val="24"/>
        </w:rPr>
        <w:t xml:space="preserve"> При несогласии Заказчика с </w:t>
      </w:r>
      <w:r w:rsidR="00733F74">
        <w:rPr>
          <w:rFonts w:ascii="Times New Roman" w:hAnsi="Times New Roman"/>
          <w:sz w:val="24"/>
          <w:szCs w:val="24"/>
        </w:rPr>
        <w:t>необходимостью оказания Исполнителем Услуг</w:t>
      </w:r>
      <w:r w:rsidR="00EB01D1" w:rsidRPr="002C1954">
        <w:rPr>
          <w:rFonts w:ascii="Times New Roman" w:hAnsi="Times New Roman"/>
          <w:sz w:val="24"/>
          <w:szCs w:val="24"/>
        </w:rPr>
        <w:t xml:space="preserve">, </w:t>
      </w:r>
      <w:r w:rsidR="00FE06A0">
        <w:rPr>
          <w:rFonts w:ascii="Times New Roman" w:hAnsi="Times New Roman"/>
          <w:sz w:val="24"/>
          <w:szCs w:val="24"/>
        </w:rPr>
        <w:t>не указанных в настоящем Контракт</w:t>
      </w:r>
      <w:r w:rsidR="00EB01D1" w:rsidRPr="002C1954">
        <w:rPr>
          <w:rFonts w:ascii="Times New Roman" w:hAnsi="Times New Roman"/>
          <w:sz w:val="24"/>
          <w:szCs w:val="24"/>
        </w:rPr>
        <w:t>е</w:t>
      </w:r>
      <w:r w:rsidR="00780D21" w:rsidRPr="002C1954">
        <w:rPr>
          <w:rFonts w:ascii="Times New Roman" w:hAnsi="Times New Roman"/>
          <w:sz w:val="24"/>
          <w:szCs w:val="24"/>
        </w:rPr>
        <w:t xml:space="preserve"> по устранению неисправностей (повреждений), дополнительно выяв</w:t>
      </w:r>
      <w:r w:rsidR="00733F74">
        <w:rPr>
          <w:rFonts w:ascii="Times New Roman" w:hAnsi="Times New Roman"/>
          <w:sz w:val="24"/>
          <w:szCs w:val="24"/>
        </w:rPr>
        <w:t>ленных во время оказания Услуг</w:t>
      </w:r>
      <w:r w:rsidR="00780D21" w:rsidRPr="002C1954">
        <w:rPr>
          <w:rFonts w:ascii="Times New Roman" w:hAnsi="Times New Roman"/>
          <w:sz w:val="24"/>
          <w:szCs w:val="24"/>
        </w:rPr>
        <w:t xml:space="preserve"> и угрожающих безопасности движения, или при невозможности в процессе ремонта устранить указанные неисправности, Исполнитель обязан в документе, выдаваемом Заказчику, произвести запись о наличии таких неисправностей, которая удостоверяется представителями Исполнителя и Заказчика.</w:t>
      </w:r>
    </w:p>
    <w:p w14:paraId="37E4B715" w14:textId="3BF70CF8" w:rsidR="00780D21" w:rsidRPr="002C1954" w:rsidRDefault="002A3AD3" w:rsidP="00774FA3">
      <w:pPr>
        <w:pStyle w:val="a8"/>
        <w:spacing w:line="240" w:lineRule="auto"/>
        <w:ind w:left="0"/>
        <w:jc w:val="both"/>
        <w:rPr>
          <w:rFonts w:ascii="Times New Roman" w:hAnsi="Times New Roman"/>
          <w:sz w:val="24"/>
          <w:szCs w:val="24"/>
        </w:rPr>
      </w:pPr>
      <w:r>
        <w:rPr>
          <w:rFonts w:ascii="Times New Roman" w:hAnsi="Times New Roman"/>
          <w:sz w:val="24"/>
          <w:szCs w:val="24"/>
        </w:rPr>
        <w:t>2.7</w:t>
      </w:r>
      <w:r w:rsidR="00780D21" w:rsidRPr="002C1954">
        <w:rPr>
          <w:rFonts w:ascii="Times New Roman" w:hAnsi="Times New Roman"/>
          <w:sz w:val="24"/>
          <w:szCs w:val="24"/>
        </w:rPr>
        <w:t xml:space="preserve">. </w:t>
      </w:r>
      <w:r w:rsidR="00733F74">
        <w:rPr>
          <w:rFonts w:ascii="Times New Roman" w:hAnsi="Times New Roman"/>
          <w:sz w:val="24"/>
          <w:szCs w:val="24"/>
          <w:highlight w:val="yellow"/>
        </w:rPr>
        <w:t>После оказания Услуг</w:t>
      </w:r>
      <w:r w:rsidR="001E7FC8" w:rsidRPr="00630ADC">
        <w:rPr>
          <w:rFonts w:ascii="Times New Roman" w:hAnsi="Times New Roman"/>
          <w:sz w:val="24"/>
          <w:szCs w:val="24"/>
          <w:highlight w:val="yellow"/>
        </w:rPr>
        <w:t xml:space="preserve">, указанных в </w:t>
      </w:r>
      <w:r w:rsidR="00FE06A0" w:rsidRPr="00630ADC">
        <w:rPr>
          <w:rFonts w:ascii="Times New Roman" w:hAnsi="Times New Roman"/>
          <w:sz w:val="24"/>
          <w:szCs w:val="24"/>
          <w:highlight w:val="yellow"/>
        </w:rPr>
        <w:t>настоящем Контракте</w:t>
      </w:r>
      <w:r w:rsidR="00774FA3" w:rsidRPr="00630ADC">
        <w:rPr>
          <w:rFonts w:ascii="Times New Roman" w:hAnsi="Times New Roman"/>
          <w:sz w:val="24"/>
          <w:szCs w:val="24"/>
          <w:highlight w:val="yellow"/>
        </w:rPr>
        <w:t xml:space="preserve">, Исполнитель передает </w:t>
      </w:r>
      <w:r w:rsidR="005C06BE" w:rsidRPr="00630ADC">
        <w:rPr>
          <w:rFonts w:ascii="Times New Roman" w:hAnsi="Times New Roman"/>
          <w:sz w:val="24"/>
          <w:szCs w:val="24"/>
          <w:highlight w:val="yellow"/>
        </w:rPr>
        <w:t>Заказчику</w:t>
      </w:r>
      <w:r w:rsidR="005C4012" w:rsidRPr="00630ADC">
        <w:rPr>
          <w:rFonts w:ascii="Times New Roman" w:hAnsi="Times New Roman"/>
          <w:sz w:val="24"/>
          <w:szCs w:val="24"/>
          <w:highlight w:val="yellow"/>
        </w:rPr>
        <w:t>, надлежаще оформленные счет на</w:t>
      </w:r>
      <w:r w:rsidR="005C06BE" w:rsidRPr="00630ADC">
        <w:rPr>
          <w:rFonts w:ascii="Times New Roman" w:hAnsi="Times New Roman"/>
          <w:sz w:val="24"/>
          <w:szCs w:val="24"/>
          <w:highlight w:val="yellow"/>
        </w:rPr>
        <w:t xml:space="preserve"> </w:t>
      </w:r>
      <w:r w:rsidR="008A5B6E" w:rsidRPr="00630ADC">
        <w:rPr>
          <w:rFonts w:ascii="Times New Roman" w:hAnsi="Times New Roman"/>
          <w:sz w:val="24"/>
          <w:szCs w:val="24"/>
          <w:highlight w:val="yellow"/>
        </w:rPr>
        <w:t xml:space="preserve">оплату, </w:t>
      </w:r>
      <w:r w:rsidR="00AB6067" w:rsidRPr="00630ADC">
        <w:rPr>
          <w:rFonts w:ascii="Times New Roman" w:hAnsi="Times New Roman"/>
          <w:sz w:val="24"/>
          <w:szCs w:val="24"/>
          <w:highlight w:val="yellow"/>
        </w:rPr>
        <w:t xml:space="preserve">счет-фактуру, </w:t>
      </w:r>
      <w:r w:rsidR="0028768D" w:rsidRPr="00630ADC">
        <w:rPr>
          <w:rFonts w:ascii="Times New Roman" w:hAnsi="Times New Roman"/>
          <w:sz w:val="24"/>
          <w:szCs w:val="24"/>
          <w:highlight w:val="yellow"/>
        </w:rPr>
        <w:t>Акт</w:t>
      </w:r>
      <w:r w:rsidR="00733F74">
        <w:rPr>
          <w:rFonts w:ascii="Times New Roman" w:hAnsi="Times New Roman"/>
          <w:sz w:val="24"/>
          <w:szCs w:val="24"/>
          <w:highlight w:val="yellow"/>
        </w:rPr>
        <w:t xml:space="preserve"> сдачи-приемки оказанных Услуг</w:t>
      </w:r>
      <w:r w:rsidR="005C4012" w:rsidRPr="00630ADC">
        <w:rPr>
          <w:rFonts w:ascii="Times New Roman" w:hAnsi="Times New Roman"/>
          <w:sz w:val="24"/>
          <w:szCs w:val="24"/>
          <w:highlight w:val="yellow"/>
        </w:rPr>
        <w:t xml:space="preserve"> или УПД</w:t>
      </w:r>
      <w:r w:rsidR="00630ADC">
        <w:rPr>
          <w:rFonts w:ascii="Times New Roman" w:hAnsi="Times New Roman"/>
          <w:sz w:val="24"/>
          <w:szCs w:val="24"/>
          <w:highlight w:val="yellow"/>
        </w:rPr>
        <w:t>, заказ-наряд</w:t>
      </w:r>
      <w:r w:rsidR="005C06BE" w:rsidRPr="00630ADC">
        <w:rPr>
          <w:rFonts w:ascii="Times New Roman" w:hAnsi="Times New Roman"/>
          <w:sz w:val="24"/>
          <w:szCs w:val="24"/>
          <w:highlight w:val="yellow"/>
        </w:rPr>
        <w:t>.</w:t>
      </w:r>
      <w:r w:rsidR="005C06BE" w:rsidRPr="002C1954">
        <w:rPr>
          <w:rFonts w:ascii="Times New Roman" w:hAnsi="Times New Roman"/>
          <w:sz w:val="24"/>
          <w:szCs w:val="24"/>
        </w:rPr>
        <w:t xml:space="preserve"> </w:t>
      </w:r>
    </w:p>
    <w:p w14:paraId="6527B2FC" w14:textId="4CA6C7A3" w:rsidR="00774FA3" w:rsidRPr="002C1954" w:rsidRDefault="00774FA3" w:rsidP="00774FA3">
      <w:pPr>
        <w:pStyle w:val="a8"/>
        <w:spacing w:line="240" w:lineRule="auto"/>
        <w:ind w:left="0" w:firstLine="720"/>
        <w:jc w:val="both"/>
        <w:rPr>
          <w:rFonts w:ascii="Times New Roman" w:hAnsi="Times New Roman"/>
          <w:sz w:val="24"/>
          <w:szCs w:val="24"/>
        </w:rPr>
      </w:pPr>
      <w:r w:rsidRPr="004032AC">
        <w:rPr>
          <w:rFonts w:ascii="Times New Roman" w:hAnsi="Times New Roman"/>
          <w:sz w:val="24"/>
          <w:szCs w:val="24"/>
        </w:rPr>
        <w:t xml:space="preserve">При оформлении приемки Стороны руководствуются </w:t>
      </w:r>
      <w:r w:rsidR="00E345A5" w:rsidRPr="004032AC">
        <w:rPr>
          <w:rFonts w:ascii="Times New Roman" w:hAnsi="Times New Roman"/>
          <w:sz w:val="24"/>
          <w:szCs w:val="24"/>
        </w:rPr>
        <w:t xml:space="preserve">в том числе </w:t>
      </w:r>
      <w:r w:rsidRPr="004032AC">
        <w:rPr>
          <w:rFonts w:ascii="Times New Roman" w:hAnsi="Times New Roman"/>
          <w:sz w:val="24"/>
          <w:szCs w:val="24"/>
        </w:rPr>
        <w:t>приказом Министерства финансов Российской Федерации от 15.04.2021 г. № 61н.</w:t>
      </w:r>
      <w:r w:rsidRPr="002C1954">
        <w:rPr>
          <w:rFonts w:ascii="Times New Roman" w:hAnsi="Times New Roman"/>
          <w:sz w:val="24"/>
          <w:szCs w:val="24"/>
        </w:rPr>
        <w:t xml:space="preserve"> Для осуществления приемки </w:t>
      </w:r>
      <w:r w:rsidR="00733F74">
        <w:rPr>
          <w:rFonts w:ascii="Times New Roman" w:hAnsi="Times New Roman"/>
          <w:sz w:val="24"/>
          <w:szCs w:val="24"/>
        </w:rPr>
        <w:t>оказанных Услуг</w:t>
      </w:r>
      <w:r w:rsidR="004B7ADD" w:rsidRPr="002C1954">
        <w:rPr>
          <w:rFonts w:ascii="Times New Roman" w:hAnsi="Times New Roman"/>
          <w:sz w:val="24"/>
          <w:szCs w:val="24"/>
        </w:rPr>
        <w:t xml:space="preserve"> </w:t>
      </w:r>
      <w:r w:rsidRPr="002C1954">
        <w:rPr>
          <w:rFonts w:ascii="Times New Roman" w:hAnsi="Times New Roman"/>
          <w:sz w:val="24"/>
          <w:szCs w:val="24"/>
        </w:rPr>
        <w:t xml:space="preserve">ответственным исполнителем Заказчика (в случае создания Заказчиком приемочной комиссии, исполнителем из состава приемочной комиссии) в информационной системе 1 С (иной системе, предназначенной для указанных целей) на основании предоставленного </w:t>
      </w:r>
      <w:r w:rsidR="004B7ADD" w:rsidRPr="002C1954">
        <w:rPr>
          <w:rFonts w:ascii="Times New Roman" w:hAnsi="Times New Roman"/>
          <w:sz w:val="24"/>
          <w:szCs w:val="24"/>
        </w:rPr>
        <w:t>Исполнителем</w:t>
      </w:r>
      <w:r w:rsidR="008240E7" w:rsidRPr="002C1954">
        <w:rPr>
          <w:rFonts w:ascii="Times New Roman" w:hAnsi="Times New Roman"/>
          <w:b/>
          <w:sz w:val="24"/>
          <w:szCs w:val="24"/>
        </w:rPr>
        <w:t xml:space="preserve"> </w:t>
      </w:r>
      <w:r w:rsidR="005C06BE" w:rsidRPr="002C1954">
        <w:rPr>
          <w:rFonts w:ascii="Times New Roman" w:hAnsi="Times New Roman"/>
          <w:sz w:val="24"/>
          <w:szCs w:val="24"/>
        </w:rPr>
        <w:t>Акта</w:t>
      </w:r>
      <w:r w:rsidR="00660525">
        <w:rPr>
          <w:rFonts w:ascii="Times New Roman" w:hAnsi="Times New Roman"/>
          <w:sz w:val="24"/>
          <w:szCs w:val="24"/>
        </w:rPr>
        <w:t xml:space="preserve"> сдачи-приемки оказанных Услуг</w:t>
      </w:r>
      <w:r w:rsidR="005C4012">
        <w:rPr>
          <w:rFonts w:ascii="Times New Roman" w:hAnsi="Times New Roman"/>
          <w:sz w:val="24"/>
          <w:szCs w:val="24"/>
        </w:rPr>
        <w:t xml:space="preserve"> или УПД</w:t>
      </w:r>
      <w:r w:rsidRPr="002C1954">
        <w:rPr>
          <w:rFonts w:ascii="Times New Roman" w:hAnsi="Times New Roman"/>
          <w:sz w:val="24"/>
          <w:szCs w:val="24"/>
        </w:rPr>
        <w:t xml:space="preserve">, в электронной форме </w:t>
      </w:r>
      <w:r w:rsidR="00F67554">
        <w:rPr>
          <w:rFonts w:ascii="Times New Roman" w:hAnsi="Times New Roman"/>
          <w:sz w:val="24"/>
          <w:szCs w:val="24"/>
        </w:rPr>
        <w:t xml:space="preserve">(без участия законного представителя Исполнителя) </w:t>
      </w:r>
      <w:r w:rsidRPr="002C1954">
        <w:rPr>
          <w:rFonts w:ascii="Times New Roman" w:hAnsi="Times New Roman"/>
          <w:sz w:val="24"/>
          <w:szCs w:val="24"/>
        </w:rPr>
        <w:t>формируется Акт приемки товаров, работ, услуг (ф. 0510452), унифицированная форма которого утверждена приказом Министерства финансов Российской Федерации от 15.04.2021 г. № 61н.</w:t>
      </w:r>
    </w:p>
    <w:p w14:paraId="3F0A673B" w14:textId="0CBF4FA1" w:rsidR="00774FA3" w:rsidRPr="002C1954" w:rsidRDefault="00774FA3" w:rsidP="00774FA3">
      <w:pPr>
        <w:pStyle w:val="a8"/>
        <w:spacing w:line="240" w:lineRule="auto"/>
        <w:ind w:left="0" w:firstLine="720"/>
        <w:jc w:val="both"/>
        <w:rPr>
          <w:rFonts w:ascii="Times New Roman" w:hAnsi="Times New Roman"/>
          <w:sz w:val="24"/>
          <w:szCs w:val="24"/>
        </w:rPr>
      </w:pPr>
      <w:r w:rsidRPr="002C1954">
        <w:rPr>
          <w:rFonts w:ascii="Times New Roman" w:hAnsi="Times New Roman"/>
          <w:sz w:val="24"/>
          <w:szCs w:val="24"/>
        </w:rPr>
        <w:t xml:space="preserve">Для проверки </w:t>
      </w:r>
      <w:r w:rsidR="00660525">
        <w:rPr>
          <w:rFonts w:ascii="Times New Roman" w:hAnsi="Times New Roman"/>
          <w:sz w:val="24"/>
          <w:szCs w:val="24"/>
        </w:rPr>
        <w:t>оказанных Услуг</w:t>
      </w:r>
      <w:r w:rsidR="004B7ADD" w:rsidRPr="002C1954">
        <w:rPr>
          <w:rFonts w:ascii="Times New Roman" w:hAnsi="Times New Roman"/>
          <w:sz w:val="24"/>
          <w:szCs w:val="24"/>
        </w:rPr>
        <w:t xml:space="preserve"> </w:t>
      </w:r>
      <w:r w:rsidRPr="002C1954">
        <w:rPr>
          <w:rFonts w:ascii="Times New Roman" w:hAnsi="Times New Roman"/>
          <w:sz w:val="24"/>
          <w:szCs w:val="24"/>
        </w:rPr>
        <w:t xml:space="preserve">в части </w:t>
      </w:r>
      <w:r w:rsidR="004B7ADD" w:rsidRPr="002C1954">
        <w:rPr>
          <w:rFonts w:ascii="Times New Roman" w:hAnsi="Times New Roman"/>
          <w:sz w:val="24"/>
          <w:szCs w:val="24"/>
        </w:rPr>
        <w:t xml:space="preserve">их соответствия </w:t>
      </w:r>
      <w:r w:rsidR="00FE06A0">
        <w:rPr>
          <w:rFonts w:ascii="Times New Roman" w:hAnsi="Times New Roman"/>
          <w:sz w:val="24"/>
          <w:szCs w:val="24"/>
        </w:rPr>
        <w:t>условиям настоящего Контракта</w:t>
      </w:r>
      <w:r w:rsidRPr="002C1954">
        <w:rPr>
          <w:rFonts w:ascii="Times New Roman" w:hAnsi="Times New Roman"/>
          <w:sz w:val="24"/>
          <w:szCs w:val="24"/>
        </w:rPr>
        <w:t xml:space="preserve"> Заказчик проводит экспертизу. Экспертиза </w:t>
      </w:r>
      <w:r w:rsidR="00660525">
        <w:rPr>
          <w:rFonts w:ascii="Times New Roman" w:hAnsi="Times New Roman"/>
          <w:sz w:val="24"/>
          <w:szCs w:val="24"/>
        </w:rPr>
        <w:t>оказанных Услуг</w:t>
      </w:r>
      <w:r w:rsidR="004B7ADD" w:rsidRPr="002C1954">
        <w:rPr>
          <w:rFonts w:ascii="Times New Roman" w:hAnsi="Times New Roman"/>
          <w:sz w:val="24"/>
          <w:szCs w:val="24"/>
        </w:rPr>
        <w:t xml:space="preserve"> </w:t>
      </w:r>
      <w:r w:rsidRPr="002C1954">
        <w:rPr>
          <w:rFonts w:ascii="Times New Roman" w:hAnsi="Times New Roman"/>
          <w:sz w:val="24"/>
          <w:szCs w:val="24"/>
        </w:rPr>
        <w:t>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05D7C23" w14:textId="1DD735A4" w:rsidR="00774FA3" w:rsidRPr="002C1954" w:rsidRDefault="00774FA3" w:rsidP="00774FA3">
      <w:pPr>
        <w:pStyle w:val="a8"/>
        <w:spacing w:line="240" w:lineRule="auto"/>
        <w:ind w:left="0" w:firstLine="720"/>
        <w:jc w:val="both"/>
        <w:rPr>
          <w:rFonts w:ascii="Times New Roman" w:hAnsi="Times New Roman"/>
          <w:sz w:val="24"/>
          <w:szCs w:val="24"/>
        </w:rPr>
      </w:pPr>
      <w:r w:rsidRPr="002C1954">
        <w:rPr>
          <w:rFonts w:ascii="Times New Roman" w:hAnsi="Times New Roman"/>
          <w:sz w:val="24"/>
          <w:szCs w:val="24"/>
        </w:rPr>
        <w:t>По результат</w:t>
      </w:r>
      <w:r w:rsidR="004B7ADD" w:rsidRPr="002C1954">
        <w:rPr>
          <w:rFonts w:ascii="Times New Roman" w:hAnsi="Times New Roman"/>
          <w:sz w:val="24"/>
          <w:szCs w:val="24"/>
        </w:rPr>
        <w:t xml:space="preserve">ам проведенной </w:t>
      </w:r>
      <w:r w:rsidR="00660525">
        <w:rPr>
          <w:rFonts w:ascii="Times New Roman" w:hAnsi="Times New Roman"/>
          <w:sz w:val="24"/>
          <w:szCs w:val="24"/>
        </w:rPr>
        <w:t>экспертизы оказанных Услуг</w:t>
      </w:r>
      <w:r w:rsidRPr="002C1954">
        <w:rPr>
          <w:rFonts w:ascii="Times New Roman" w:hAnsi="Times New Roman"/>
          <w:sz w:val="24"/>
          <w:szCs w:val="24"/>
        </w:rPr>
        <w:t>, Заказчик фиксирует отсутствие или наличие наруш</w:t>
      </w:r>
      <w:r w:rsidR="00FE06A0">
        <w:rPr>
          <w:rFonts w:ascii="Times New Roman" w:hAnsi="Times New Roman"/>
          <w:sz w:val="24"/>
          <w:szCs w:val="24"/>
        </w:rPr>
        <w:t>ений условий настоящего Контракта</w:t>
      </w:r>
      <w:r w:rsidR="005C06BE" w:rsidRPr="002C1954">
        <w:rPr>
          <w:rFonts w:ascii="Times New Roman" w:hAnsi="Times New Roman"/>
          <w:sz w:val="24"/>
          <w:szCs w:val="24"/>
        </w:rPr>
        <w:t xml:space="preserve"> в Акте приемки товаров, работ, услуг (ф. 0510452)</w:t>
      </w:r>
      <w:r w:rsidRPr="002C1954">
        <w:rPr>
          <w:rFonts w:ascii="Times New Roman" w:hAnsi="Times New Roman"/>
          <w:sz w:val="24"/>
          <w:szCs w:val="24"/>
        </w:rPr>
        <w:t>.</w:t>
      </w:r>
    </w:p>
    <w:p w14:paraId="0D701EB6" w14:textId="4879F1D7" w:rsidR="00774FA3" w:rsidRPr="002C1954" w:rsidRDefault="00F67554" w:rsidP="004B7ADD">
      <w:pPr>
        <w:pStyle w:val="a8"/>
        <w:spacing w:line="240" w:lineRule="auto"/>
        <w:ind w:left="0"/>
        <w:jc w:val="both"/>
        <w:rPr>
          <w:rFonts w:ascii="Times New Roman" w:hAnsi="Times New Roman"/>
          <w:sz w:val="24"/>
          <w:szCs w:val="24"/>
        </w:rPr>
      </w:pPr>
      <w:r>
        <w:rPr>
          <w:rFonts w:ascii="Times New Roman" w:hAnsi="Times New Roman"/>
          <w:sz w:val="24"/>
          <w:szCs w:val="24"/>
        </w:rPr>
        <w:t>2.8</w:t>
      </w:r>
      <w:r w:rsidR="004B7ADD" w:rsidRPr="002C1954">
        <w:rPr>
          <w:rFonts w:ascii="Times New Roman" w:hAnsi="Times New Roman"/>
          <w:sz w:val="24"/>
          <w:szCs w:val="24"/>
        </w:rPr>
        <w:t xml:space="preserve">. </w:t>
      </w:r>
      <w:r w:rsidR="00774FA3" w:rsidRPr="002C1954">
        <w:rPr>
          <w:rFonts w:ascii="Times New Roman" w:hAnsi="Times New Roman"/>
          <w:sz w:val="24"/>
          <w:szCs w:val="24"/>
        </w:rPr>
        <w:t xml:space="preserve">Заказчик в </w:t>
      </w:r>
      <w:r w:rsidR="004B7ADD" w:rsidRPr="002C1954">
        <w:rPr>
          <w:rFonts w:ascii="Times New Roman" w:hAnsi="Times New Roman"/>
          <w:sz w:val="24"/>
          <w:szCs w:val="24"/>
        </w:rPr>
        <w:t>день получения от Исполнителя</w:t>
      </w:r>
      <w:r w:rsidR="00774FA3" w:rsidRPr="002C1954">
        <w:rPr>
          <w:rFonts w:ascii="Times New Roman" w:hAnsi="Times New Roman"/>
          <w:sz w:val="24"/>
          <w:szCs w:val="24"/>
        </w:rPr>
        <w:t xml:space="preserve"> документов и на основании результатов экспертизы, провед</w:t>
      </w:r>
      <w:r w:rsidR="004B7ADD" w:rsidRPr="002C1954">
        <w:rPr>
          <w:rFonts w:ascii="Times New Roman" w:hAnsi="Times New Roman"/>
          <w:sz w:val="24"/>
          <w:szCs w:val="24"/>
        </w:rPr>
        <w:t>енн</w:t>
      </w:r>
      <w:r w:rsidR="002A3AD3">
        <w:rPr>
          <w:rFonts w:ascii="Times New Roman" w:hAnsi="Times New Roman"/>
          <w:sz w:val="24"/>
          <w:szCs w:val="24"/>
        </w:rPr>
        <w:t>ой в соответствии с пунктом 2.7</w:t>
      </w:r>
      <w:r w:rsidR="004B7ADD" w:rsidRPr="002C1954">
        <w:rPr>
          <w:rFonts w:ascii="Times New Roman" w:hAnsi="Times New Roman"/>
          <w:sz w:val="24"/>
          <w:szCs w:val="24"/>
        </w:rPr>
        <w:t>.</w:t>
      </w:r>
      <w:r w:rsidR="00FE06A0">
        <w:rPr>
          <w:rFonts w:ascii="Times New Roman" w:hAnsi="Times New Roman"/>
          <w:sz w:val="24"/>
          <w:szCs w:val="24"/>
        </w:rPr>
        <w:t xml:space="preserve"> Контракта</w:t>
      </w:r>
      <w:r w:rsidR="00774FA3" w:rsidRPr="002C1954">
        <w:rPr>
          <w:rFonts w:ascii="Times New Roman" w:hAnsi="Times New Roman"/>
          <w:sz w:val="24"/>
          <w:szCs w:val="24"/>
        </w:rPr>
        <w:t>, а также после устранения недостатков, послуживших основанием для не подписания</w:t>
      </w:r>
      <w:r w:rsidR="0028768D" w:rsidRPr="002C1954">
        <w:rPr>
          <w:rFonts w:ascii="Times New Roman" w:hAnsi="Times New Roman"/>
          <w:sz w:val="24"/>
          <w:szCs w:val="24"/>
        </w:rPr>
        <w:t xml:space="preserve"> Акта</w:t>
      </w:r>
      <w:r w:rsidR="00660525">
        <w:rPr>
          <w:rFonts w:ascii="Times New Roman" w:hAnsi="Times New Roman"/>
          <w:sz w:val="24"/>
          <w:szCs w:val="24"/>
        </w:rPr>
        <w:t xml:space="preserve"> сдачи-приемки оказанных Услуг</w:t>
      </w:r>
      <w:r w:rsidR="005C4012">
        <w:rPr>
          <w:rFonts w:ascii="Times New Roman" w:hAnsi="Times New Roman"/>
          <w:sz w:val="24"/>
          <w:szCs w:val="24"/>
        </w:rPr>
        <w:t xml:space="preserve"> или УПД</w:t>
      </w:r>
      <w:r w:rsidR="004B7ADD" w:rsidRPr="002C1954">
        <w:rPr>
          <w:rFonts w:ascii="Times New Roman" w:hAnsi="Times New Roman"/>
          <w:b/>
          <w:sz w:val="24"/>
          <w:szCs w:val="24"/>
        </w:rPr>
        <w:t>,</w:t>
      </w:r>
      <w:r w:rsidR="004B7ADD" w:rsidRPr="002C1954">
        <w:rPr>
          <w:rFonts w:ascii="Times New Roman" w:hAnsi="Times New Roman"/>
          <w:sz w:val="24"/>
          <w:szCs w:val="24"/>
        </w:rPr>
        <w:t xml:space="preserve"> </w:t>
      </w:r>
      <w:r w:rsidR="00774FA3" w:rsidRPr="002C1954">
        <w:rPr>
          <w:rFonts w:ascii="Times New Roman" w:hAnsi="Times New Roman"/>
          <w:sz w:val="24"/>
          <w:szCs w:val="24"/>
        </w:rPr>
        <w:t xml:space="preserve">подписывает </w:t>
      </w:r>
      <w:r w:rsidR="0028768D" w:rsidRPr="002C1954">
        <w:rPr>
          <w:rFonts w:ascii="Times New Roman" w:hAnsi="Times New Roman"/>
          <w:sz w:val="24"/>
          <w:szCs w:val="24"/>
        </w:rPr>
        <w:t>Акт</w:t>
      </w:r>
      <w:r w:rsidR="00660525">
        <w:rPr>
          <w:rFonts w:ascii="Times New Roman" w:hAnsi="Times New Roman"/>
          <w:sz w:val="24"/>
          <w:szCs w:val="24"/>
        </w:rPr>
        <w:t xml:space="preserve"> сдачи-приемки оказанных Услуг</w:t>
      </w:r>
      <w:r w:rsidR="005C4012">
        <w:rPr>
          <w:rFonts w:ascii="Times New Roman" w:hAnsi="Times New Roman"/>
          <w:sz w:val="24"/>
          <w:szCs w:val="24"/>
        </w:rPr>
        <w:t xml:space="preserve"> или УПД</w:t>
      </w:r>
      <w:r w:rsidR="0028768D" w:rsidRPr="002C1954">
        <w:rPr>
          <w:rFonts w:ascii="Times New Roman" w:hAnsi="Times New Roman"/>
          <w:b/>
          <w:sz w:val="24"/>
          <w:szCs w:val="24"/>
        </w:rPr>
        <w:t xml:space="preserve"> </w:t>
      </w:r>
      <w:r w:rsidR="004B7ADD" w:rsidRPr="002C1954">
        <w:rPr>
          <w:rFonts w:ascii="Times New Roman" w:hAnsi="Times New Roman"/>
          <w:sz w:val="24"/>
          <w:szCs w:val="24"/>
        </w:rPr>
        <w:t>и направляет его Исполнителю</w:t>
      </w:r>
      <w:r w:rsidR="00774FA3" w:rsidRPr="002C1954">
        <w:rPr>
          <w:rFonts w:ascii="Times New Roman" w:hAnsi="Times New Roman"/>
          <w:sz w:val="24"/>
          <w:szCs w:val="24"/>
        </w:rPr>
        <w:t>.</w:t>
      </w:r>
    </w:p>
    <w:p w14:paraId="2156F759" w14:textId="0A353A83" w:rsidR="00774FA3" w:rsidRPr="002C1954" w:rsidRDefault="00774FA3" w:rsidP="00774FA3">
      <w:pPr>
        <w:pStyle w:val="a8"/>
        <w:spacing w:line="240" w:lineRule="auto"/>
        <w:ind w:left="0" w:firstLine="720"/>
        <w:jc w:val="both"/>
        <w:rPr>
          <w:rFonts w:ascii="Times New Roman" w:hAnsi="Times New Roman"/>
          <w:sz w:val="24"/>
          <w:szCs w:val="24"/>
        </w:rPr>
      </w:pPr>
      <w:r w:rsidRPr="002C1954">
        <w:rPr>
          <w:rFonts w:ascii="Times New Roman" w:hAnsi="Times New Roman"/>
          <w:sz w:val="24"/>
          <w:szCs w:val="24"/>
        </w:rPr>
        <w:t xml:space="preserve">Подписание со стороны Заказчика </w:t>
      </w:r>
      <w:r w:rsidR="0028768D" w:rsidRPr="002C1954">
        <w:rPr>
          <w:rFonts w:ascii="Times New Roman" w:hAnsi="Times New Roman"/>
          <w:sz w:val="24"/>
          <w:szCs w:val="24"/>
        </w:rPr>
        <w:t xml:space="preserve">Акта сдачи-приемки </w:t>
      </w:r>
      <w:r w:rsidR="00660525">
        <w:rPr>
          <w:rFonts w:ascii="Times New Roman" w:hAnsi="Times New Roman"/>
          <w:sz w:val="24"/>
          <w:szCs w:val="24"/>
        </w:rPr>
        <w:t>оказанных Услуг</w:t>
      </w:r>
      <w:r w:rsidR="005C4012">
        <w:rPr>
          <w:rFonts w:ascii="Times New Roman" w:hAnsi="Times New Roman"/>
          <w:sz w:val="24"/>
          <w:szCs w:val="24"/>
        </w:rPr>
        <w:t xml:space="preserve"> или УПД</w:t>
      </w:r>
      <w:r w:rsidR="0028768D" w:rsidRPr="002C1954">
        <w:rPr>
          <w:rFonts w:ascii="Times New Roman" w:hAnsi="Times New Roman"/>
          <w:sz w:val="24"/>
          <w:szCs w:val="24"/>
        </w:rPr>
        <w:t xml:space="preserve"> </w:t>
      </w:r>
      <w:r w:rsidRPr="002C1954">
        <w:rPr>
          <w:rFonts w:ascii="Times New Roman" w:hAnsi="Times New Roman"/>
          <w:sz w:val="24"/>
          <w:szCs w:val="24"/>
        </w:rPr>
        <w:t>подтвержда</w:t>
      </w:r>
      <w:r w:rsidR="004B7ADD" w:rsidRPr="002C1954">
        <w:rPr>
          <w:rFonts w:ascii="Times New Roman" w:hAnsi="Times New Roman"/>
          <w:sz w:val="24"/>
          <w:szCs w:val="24"/>
        </w:rPr>
        <w:t>ет исполнение обязательств Исполнителем</w:t>
      </w:r>
      <w:r w:rsidRPr="002C1954">
        <w:rPr>
          <w:rFonts w:ascii="Times New Roman" w:hAnsi="Times New Roman"/>
          <w:sz w:val="24"/>
          <w:szCs w:val="24"/>
        </w:rPr>
        <w:t>, пре</w:t>
      </w:r>
      <w:r w:rsidR="00FE06A0">
        <w:rPr>
          <w:rFonts w:ascii="Times New Roman" w:hAnsi="Times New Roman"/>
          <w:sz w:val="24"/>
          <w:szCs w:val="24"/>
        </w:rPr>
        <w:t>дусмотренных настоящим Контрактом</w:t>
      </w:r>
      <w:r w:rsidRPr="002C1954">
        <w:rPr>
          <w:rFonts w:ascii="Times New Roman" w:hAnsi="Times New Roman"/>
          <w:sz w:val="24"/>
          <w:szCs w:val="24"/>
        </w:rPr>
        <w:t>.</w:t>
      </w:r>
    </w:p>
    <w:p w14:paraId="5C507F43" w14:textId="679C48C6"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2</w:t>
      </w:r>
      <w:r w:rsidR="00F67554">
        <w:rPr>
          <w:rFonts w:ascii="Times New Roman" w:hAnsi="Times New Roman"/>
          <w:sz w:val="24"/>
          <w:szCs w:val="24"/>
        </w:rPr>
        <w:t>.9</w:t>
      </w:r>
      <w:r w:rsidRPr="002C1954">
        <w:rPr>
          <w:rFonts w:ascii="Times New Roman" w:hAnsi="Times New Roman"/>
          <w:sz w:val="24"/>
          <w:szCs w:val="24"/>
        </w:rPr>
        <w:t>. С момента подписания сторонами</w:t>
      </w:r>
      <w:r w:rsidR="008240E7" w:rsidRPr="002C1954">
        <w:rPr>
          <w:rFonts w:ascii="Times New Roman" w:hAnsi="Times New Roman"/>
          <w:sz w:val="24"/>
          <w:szCs w:val="24"/>
        </w:rPr>
        <w:t xml:space="preserve"> </w:t>
      </w:r>
      <w:r w:rsidR="0028768D" w:rsidRPr="002C1954">
        <w:rPr>
          <w:rFonts w:ascii="Times New Roman" w:hAnsi="Times New Roman"/>
          <w:sz w:val="24"/>
          <w:szCs w:val="24"/>
        </w:rPr>
        <w:t>Акта</w:t>
      </w:r>
      <w:r w:rsidR="00660525">
        <w:rPr>
          <w:rFonts w:ascii="Times New Roman" w:hAnsi="Times New Roman"/>
          <w:sz w:val="24"/>
          <w:szCs w:val="24"/>
        </w:rPr>
        <w:t xml:space="preserve"> сдачи-приемки оказанных Услуг</w:t>
      </w:r>
      <w:r w:rsidR="005C4012">
        <w:rPr>
          <w:rFonts w:ascii="Times New Roman" w:hAnsi="Times New Roman"/>
          <w:sz w:val="24"/>
          <w:szCs w:val="24"/>
        </w:rPr>
        <w:t xml:space="preserve"> или УПД</w:t>
      </w:r>
      <w:r w:rsidR="001E7FC8" w:rsidRPr="002C1954">
        <w:rPr>
          <w:rFonts w:ascii="Times New Roman" w:hAnsi="Times New Roman"/>
          <w:sz w:val="24"/>
          <w:szCs w:val="24"/>
        </w:rPr>
        <w:t>,</w:t>
      </w:r>
      <w:r w:rsidRPr="002C1954">
        <w:rPr>
          <w:rFonts w:ascii="Times New Roman" w:hAnsi="Times New Roman"/>
          <w:sz w:val="24"/>
          <w:szCs w:val="24"/>
        </w:rPr>
        <w:t xml:space="preserve"> выполненные Исполнителем</w:t>
      </w:r>
      <w:r w:rsidR="00660525">
        <w:rPr>
          <w:rFonts w:ascii="Times New Roman" w:hAnsi="Times New Roman"/>
          <w:sz w:val="24"/>
          <w:szCs w:val="24"/>
        </w:rPr>
        <w:t xml:space="preserve"> Услуг</w:t>
      </w:r>
      <w:r w:rsidR="00FE06A0">
        <w:rPr>
          <w:rFonts w:ascii="Times New Roman" w:hAnsi="Times New Roman"/>
          <w:sz w:val="24"/>
          <w:szCs w:val="24"/>
        </w:rPr>
        <w:t xml:space="preserve"> по настоящему Контракту</w:t>
      </w:r>
      <w:r w:rsidRPr="002C1954">
        <w:rPr>
          <w:rFonts w:ascii="Times New Roman" w:hAnsi="Times New Roman"/>
          <w:sz w:val="24"/>
          <w:szCs w:val="24"/>
        </w:rPr>
        <w:t>, считаются сданными Исполнителем и принятыми Заказчиком по количеству и качеству.</w:t>
      </w:r>
    </w:p>
    <w:p w14:paraId="18B887DA" w14:textId="4AC1ED61" w:rsidR="00780D21" w:rsidRPr="002C1954" w:rsidRDefault="00DC0FFB" w:rsidP="0068731E">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br/>
      </w:r>
      <w:r w:rsidR="00780D21" w:rsidRPr="002C1954">
        <w:rPr>
          <w:rFonts w:ascii="Times New Roman" w:hAnsi="Times New Roman" w:cs="Times New Roman"/>
          <w:b/>
          <w:sz w:val="24"/>
          <w:szCs w:val="24"/>
        </w:rPr>
        <w:t>3. Условия и порядок расчётов.</w:t>
      </w:r>
    </w:p>
    <w:p w14:paraId="3FA6AA46" w14:textId="0D16152D" w:rsidR="004E2953" w:rsidRPr="002C1954" w:rsidRDefault="00780D21" w:rsidP="004E2953">
      <w:pPr>
        <w:pStyle w:val="a8"/>
        <w:spacing w:before="120" w:after="120" w:line="240" w:lineRule="auto"/>
        <w:ind w:left="0"/>
        <w:jc w:val="both"/>
        <w:rPr>
          <w:rFonts w:ascii="Times New Roman" w:hAnsi="Times New Roman"/>
          <w:sz w:val="24"/>
          <w:szCs w:val="24"/>
        </w:rPr>
      </w:pPr>
      <w:r w:rsidRPr="002C1954">
        <w:rPr>
          <w:rFonts w:ascii="Times New Roman" w:hAnsi="Times New Roman"/>
          <w:sz w:val="24"/>
          <w:szCs w:val="24"/>
        </w:rPr>
        <w:t xml:space="preserve">3.1. </w:t>
      </w:r>
      <w:r w:rsidR="001620D1">
        <w:rPr>
          <w:rFonts w:ascii="Times New Roman" w:hAnsi="Times New Roman"/>
          <w:sz w:val="24"/>
          <w:szCs w:val="24"/>
        </w:rPr>
        <w:t>Информация о цене контракта</w:t>
      </w:r>
      <w:r w:rsidRPr="002C1954">
        <w:rPr>
          <w:rFonts w:ascii="Times New Roman" w:hAnsi="Times New Roman"/>
          <w:sz w:val="24"/>
          <w:szCs w:val="24"/>
        </w:rPr>
        <w:t xml:space="preserve"> </w:t>
      </w:r>
      <w:r w:rsidR="0017234E" w:rsidRPr="002C1954">
        <w:rPr>
          <w:rFonts w:ascii="Times New Roman" w:hAnsi="Times New Roman"/>
          <w:sz w:val="24"/>
          <w:szCs w:val="24"/>
        </w:rPr>
        <w:t xml:space="preserve">содержится в Приложении </w:t>
      </w:r>
      <w:r w:rsidR="005D3539">
        <w:rPr>
          <w:rFonts w:ascii="Times New Roman" w:hAnsi="Times New Roman"/>
          <w:sz w:val="24"/>
          <w:szCs w:val="24"/>
        </w:rPr>
        <w:t xml:space="preserve">№ </w:t>
      </w:r>
      <w:r w:rsidR="001620D1">
        <w:rPr>
          <w:rFonts w:ascii="Times New Roman" w:hAnsi="Times New Roman"/>
          <w:sz w:val="24"/>
          <w:szCs w:val="24"/>
        </w:rPr>
        <w:t>3</w:t>
      </w:r>
      <w:r w:rsidR="0017234E" w:rsidRPr="002C1954">
        <w:rPr>
          <w:rFonts w:ascii="Times New Roman" w:hAnsi="Times New Roman"/>
          <w:sz w:val="24"/>
          <w:szCs w:val="24"/>
        </w:rPr>
        <w:t xml:space="preserve"> к </w:t>
      </w:r>
      <w:r w:rsidR="004F30D4" w:rsidRPr="002C1954">
        <w:rPr>
          <w:rFonts w:ascii="Times New Roman" w:hAnsi="Times New Roman"/>
          <w:sz w:val="24"/>
          <w:szCs w:val="24"/>
        </w:rPr>
        <w:t xml:space="preserve">настоящему </w:t>
      </w:r>
      <w:r w:rsidR="00FE06A0">
        <w:rPr>
          <w:rFonts w:ascii="Times New Roman" w:hAnsi="Times New Roman"/>
          <w:sz w:val="24"/>
          <w:szCs w:val="24"/>
        </w:rPr>
        <w:t>Контракту</w:t>
      </w:r>
      <w:r w:rsidR="004F30D4" w:rsidRPr="002C1954">
        <w:rPr>
          <w:rFonts w:ascii="Times New Roman" w:hAnsi="Times New Roman"/>
          <w:sz w:val="24"/>
          <w:szCs w:val="24"/>
        </w:rPr>
        <w:t>,</w:t>
      </w:r>
      <w:r w:rsidR="0017234E" w:rsidRPr="002C1954">
        <w:rPr>
          <w:rFonts w:ascii="Times New Roman" w:hAnsi="Times New Roman"/>
          <w:sz w:val="24"/>
          <w:szCs w:val="24"/>
        </w:rPr>
        <w:t xml:space="preserve"> является его неотъемлемой частью</w:t>
      </w:r>
      <w:r w:rsidR="004F30D4" w:rsidRPr="002C1954">
        <w:rPr>
          <w:rFonts w:ascii="Times New Roman" w:hAnsi="Times New Roman"/>
          <w:sz w:val="24"/>
          <w:szCs w:val="24"/>
        </w:rPr>
        <w:t xml:space="preserve"> и составляет </w:t>
      </w:r>
      <w:r w:rsidR="00FE06A0">
        <w:rPr>
          <w:rFonts w:ascii="Times New Roman" w:hAnsi="Times New Roman"/>
          <w:bCs/>
          <w:sz w:val="24"/>
          <w:szCs w:val="24"/>
        </w:rPr>
        <w:t>по данному Контракту</w:t>
      </w:r>
      <w:r w:rsidR="004E2953" w:rsidRPr="002C1954">
        <w:rPr>
          <w:rFonts w:ascii="Times New Roman" w:hAnsi="Times New Roman"/>
          <w:bCs/>
          <w:sz w:val="24"/>
          <w:szCs w:val="24"/>
        </w:rPr>
        <w:t xml:space="preserve"> </w:t>
      </w:r>
      <w:r w:rsidR="00A67498" w:rsidRPr="002C1954">
        <w:rPr>
          <w:rFonts w:ascii="Times New Roman" w:hAnsi="Times New Roman"/>
          <w:bCs/>
          <w:sz w:val="24"/>
          <w:szCs w:val="24"/>
        </w:rPr>
        <w:t>–</w:t>
      </w:r>
      <w:r w:rsidR="00D94853">
        <w:rPr>
          <w:rFonts w:ascii="Times New Roman" w:hAnsi="Times New Roman"/>
          <w:bCs/>
          <w:sz w:val="24"/>
          <w:szCs w:val="24"/>
        </w:rPr>
        <w:t xml:space="preserve"> _____</w:t>
      </w:r>
      <w:r w:rsidR="00FE06A0">
        <w:rPr>
          <w:rFonts w:ascii="Times New Roman" w:hAnsi="Times New Roman"/>
          <w:bCs/>
          <w:sz w:val="24"/>
          <w:szCs w:val="24"/>
        </w:rPr>
        <w:t xml:space="preserve"> </w:t>
      </w:r>
      <w:r w:rsidR="00FA56EA">
        <w:rPr>
          <w:rFonts w:ascii="Times New Roman" w:hAnsi="Times New Roman"/>
          <w:bCs/>
          <w:sz w:val="24"/>
          <w:szCs w:val="24"/>
        </w:rPr>
        <w:t>(</w:t>
      </w:r>
      <w:r w:rsidR="00D94853">
        <w:rPr>
          <w:rFonts w:ascii="Times New Roman" w:hAnsi="Times New Roman"/>
          <w:bCs/>
          <w:sz w:val="24"/>
          <w:szCs w:val="24"/>
        </w:rPr>
        <w:t>_____</w:t>
      </w:r>
      <w:r w:rsidR="000877C8">
        <w:rPr>
          <w:rFonts w:ascii="Times New Roman" w:hAnsi="Times New Roman"/>
          <w:bCs/>
          <w:sz w:val="24"/>
          <w:szCs w:val="24"/>
        </w:rPr>
        <w:t>) рубль</w:t>
      </w:r>
      <w:r w:rsidR="00A67498" w:rsidRPr="002C1954">
        <w:rPr>
          <w:rFonts w:ascii="Times New Roman" w:hAnsi="Times New Roman"/>
          <w:bCs/>
          <w:sz w:val="24"/>
          <w:szCs w:val="24"/>
        </w:rPr>
        <w:t xml:space="preserve"> </w:t>
      </w:r>
      <w:r w:rsidR="00D94853">
        <w:rPr>
          <w:rFonts w:ascii="Times New Roman" w:hAnsi="Times New Roman"/>
          <w:bCs/>
          <w:sz w:val="24"/>
          <w:szCs w:val="24"/>
        </w:rPr>
        <w:t>__</w:t>
      </w:r>
      <w:r w:rsidR="000877C8">
        <w:rPr>
          <w:rFonts w:ascii="Times New Roman" w:hAnsi="Times New Roman"/>
          <w:bCs/>
          <w:sz w:val="24"/>
          <w:szCs w:val="24"/>
        </w:rPr>
        <w:t xml:space="preserve"> копейки</w:t>
      </w:r>
      <w:r w:rsidR="00D94853">
        <w:rPr>
          <w:rFonts w:ascii="Times New Roman" w:hAnsi="Times New Roman"/>
          <w:bCs/>
          <w:sz w:val="24"/>
          <w:szCs w:val="24"/>
        </w:rPr>
        <w:t>, в том числе НДС __</w:t>
      </w:r>
      <w:r w:rsidR="00AB6067">
        <w:rPr>
          <w:rFonts w:ascii="Times New Roman" w:hAnsi="Times New Roman"/>
          <w:bCs/>
          <w:sz w:val="24"/>
          <w:szCs w:val="24"/>
        </w:rPr>
        <w:t>%</w:t>
      </w:r>
      <w:r w:rsidR="00817A32">
        <w:rPr>
          <w:rFonts w:ascii="Times New Roman" w:hAnsi="Times New Roman"/>
          <w:bCs/>
          <w:sz w:val="24"/>
          <w:szCs w:val="24"/>
        </w:rPr>
        <w:t xml:space="preserve">, что составляет </w:t>
      </w:r>
      <w:r w:rsidR="00D94853">
        <w:rPr>
          <w:rFonts w:ascii="Times New Roman" w:hAnsi="Times New Roman"/>
          <w:bCs/>
          <w:sz w:val="24"/>
          <w:szCs w:val="24"/>
        </w:rPr>
        <w:t>___</w:t>
      </w:r>
      <w:r w:rsidR="00FE06A0">
        <w:rPr>
          <w:rFonts w:ascii="Times New Roman" w:hAnsi="Times New Roman"/>
          <w:bCs/>
          <w:sz w:val="24"/>
          <w:szCs w:val="24"/>
        </w:rPr>
        <w:t xml:space="preserve"> </w:t>
      </w:r>
      <w:r w:rsidR="00817A32">
        <w:rPr>
          <w:rFonts w:ascii="Times New Roman" w:hAnsi="Times New Roman"/>
          <w:bCs/>
          <w:sz w:val="24"/>
          <w:szCs w:val="24"/>
        </w:rPr>
        <w:t>(</w:t>
      </w:r>
      <w:r w:rsidR="00D94853">
        <w:rPr>
          <w:rFonts w:ascii="Times New Roman" w:hAnsi="Times New Roman"/>
          <w:bCs/>
          <w:sz w:val="24"/>
          <w:szCs w:val="24"/>
        </w:rPr>
        <w:t>____</w:t>
      </w:r>
      <w:r w:rsidR="00817A32">
        <w:rPr>
          <w:rFonts w:ascii="Times New Roman" w:hAnsi="Times New Roman"/>
          <w:bCs/>
          <w:sz w:val="24"/>
          <w:szCs w:val="24"/>
        </w:rPr>
        <w:t>) р</w:t>
      </w:r>
      <w:r w:rsidR="00937F2B">
        <w:rPr>
          <w:rFonts w:ascii="Times New Roman" w:hAnsi="Times New Roman"/>
          <w:bCs/>
          <w:sz w:val="24"/>
          <w:szCs w:val="24"/>
        </w:rPr>
        <w:t>убля</w:t>
      </w:r>
      <w:r w:rsidR="00D94853">
        <w:rPr>
          <w:rFonts w:ascii="Times New Roman" w:hAnsi="Times New Roman"/>
          <w:bCs/>
          <w:sz w:val="24"/>
          <w:szCs w:val="24"/>
        </w:rPr>
        <w:t xml:space="preserve"> __</w:t>
      </w:r>
      <w:r w:rsidR="00FA56EA">
        <w:rPr>
          <w:rFonts w:ascii="Times New Roman" w:hAnsi="Times New Roman"/>
          <w:bCs/>
          <w:sz w:val="24"/>
          <w:szCs w:val="24"/>
        </w:rPr>
        <w:t xml:space="preserve"> копеек</w:t>
      </w:r>
      <w:r w:rsidR="000F61A2" w:rsidRPr="002C1954">
        <w:rPr>
          <w:rFonts w:ascii="Times New Roman" w:hAnsi="Times New Roman"/>
          <w:bCs/>
          <w:sz w:val="24"/>
          <w:szCs w:val="24"/>
        </w:rPr>
        <w:t xml:space="preserve"> </w:t>
      </w:r>
      <w:r w:rsidR="004E2953" w:rsidRPr="002C1954">
        <w:rPr>
          <w:rFonts w:ascii="Times New Roman" w:hAnsi="Times New Roman"/>
          <w:sz w:val="24"/>
          <w:szCs w:val="24"/>
        </w:rPr>
        <w:t>на у</w:t>
      </w:r>
      <w:r w:rsidR="00A67498" w:rsidRPr="002C1954">
        <w:rPr>
          <w:rFonts w:ascii="Times New Roman" w:hAnsi="Times New Roman"/>
          <w:sz w:val="24"/>
          <w:szCs w:val="24"/>
        </w:rPr>
        <w:t>словиях 100% оплаты в течение 7 (семи</w:t>
      </w:r>
      <w:r w:rsidR="00FE06A0">
        <w:rPr>
          <w:rFonts w:ascii="Times New Roman" w:hAnsi="Times New Roman"/>
          <w:sz w:val="24"/>
          <w:szCs w:val="24"/>
        </w:rPr>
        <w:t>) рабочих</w:t>
      </w:r>
      <w:r w:rsidR="004E2953" w:rsidRPr="002C1954">
        <w:rPr>
          <w:rFonts w:ascii="Times New Roman" w:hAnsi="Times New Roman"/>
          <w:sz w:val="24"/>
          <w:szCs w:val="24"/>
        </w:rPr>
        <w:t xml:space="preserve"> дней со дня подписания Заказчиком</w:t>
      </w:r>
      <w:r w:rsidR="00E345A5" w:rsidRPr="002C1954">
        <w:rPr>
          <w:rFonts w:ascii="Times New Roman" w:hAnsi="Times New Roman"/>
          <w:sz w:val="24"/>
          <w:szCs w:val="24"/>
        </w:rPr>
        <w:t xml:space="preserve"> Акта</w:t>
      </w:r>
      <w:r w:rsidR="00660525">
        <w:rPr>
          <w:rFonts w:ascii="Times New Roman" w:hAnsi="Times New Roman"/>
          <w:sz w:val="24"/>
          <w:szCs w:val="24"/>
        </w:rPr>
        <w:t xml:space="preserve"> сдачи-приемки оказанных Услуг</w:t>
      </w:r>
      <w:r w:rsidR="00AB6067">
        <w:rPr>
          <w:rFonts w:ascii="Times New Roman" w:hAnsi="Times New Roman"/>
          <w:sz w:val="24"/>
          <w:szCs w:val="24"/>
        </w:rPr>
        <w:t xml:space="preserve"> или УПД</w:t>
      </w:r>
      <w:r w:rsidR="00E345A5" w:rsidRPr="002C1954">
        <w:rPr>
          <w:rFonts w:ascii="Times New Roman" w:hAnsi="Times New Roman"/>
          <w:sz w:val="24"/>
          <w:szCs w:val="24"/>
        </w:rPr>
        <w:t xml:space="preserve"> на основании выставляемых Исполнителем счетов</w:t>
      </w:r>
      <w:r w:rsidR="004E2953" w:rsidRPr="002C1954">
        <w:rPr>
          <w:rFonts w:ascii="Times New Roman" w:hAnsi="Times New Roman"/>
          <w:sz w:val="24"/>
          <w:szCs w:val="24"/>
        </w:rPr>
        <w:t>.</w:t>
      </w:r>
    </w:p>
    <w:p w14:paraId="16EE7CF5" w14:textId="36C81E01" w:rsidR="00780D21" w:rsidRPr="002C1954" w:rsidRDefault="00780D21" w:rsidP="00D8540B">
      <w:pPr>
        <w:pStyle w:val="a8"/>
        <w:spacing w:before="120" w:after="120" w:line="240" w:lineRule="auto"/>
        <w:ind w:left="0"/>
        <w:jc w:val="both"/>
        <w:rPr>
          <w:rFonts w:ascii="Times New Roman" w:hAnsi="Times New Roman"/>
          <w:sz w:val="24"/>
          <w:szCs w:val="24"/>
        </w:rPr>
      </w:pPr>
      <w:r w:rsidRPr="002C1954">
        <w:rPr>
          <w:rFonts w:ascii="Times New Roman" w:hAnsi="Times New Roman"/>
          <w:sz w:val="24"/>
          <w:szCs w:val="24"/>
        </w:rPr>
        <w:t>3.2. Стороны договорились, что для</w:t>
      </w:r>
      <w:r w:rsidR="003E6920">
        <w:rPr>
          <w:rFonts w:ascii="Times New Roman" w:hAnsi="Times New Roman"/>
          <w:sz w:val="24"/>
          <w:szCs w:val="24"/>
        </w:rPr>
        <w:t xml:space="preserve"> расчетов по настоящему Контракту</w:t>
      </w:r>
      <w:r w:rsidRPr="002C1954">
        <w:rPr>
          <w:rFonts w:ascii="Times New Roman" w:hAnsi="Times New Roman"/>
          <w:sz w:val="24"/>
          <w:szCs w:val="24"/>
        </w:rPr>
        <w:t xml:space="preserve"> применяется валюта Российской Федерации.</w:t>
      </w:r>
    </w:p>
    <w:p w14:paraId="69FE8E51" w14:textId="426C59AC" w:rsidR="00780D21" w:rsidRPr="002C1954" w:rsidRDefault="004E2953" w:rsidP="00D8540B">
      <w:pPr>
        <w:pStyle w:val="a8"/>
        <w:spacing w:before="120" w:after="120" w:line="240" w:lineRule="auto"/>
        <w:ind w:left="0"/>
        <w:jc w:val="both"/>
        <w:rPr>
          <w:rFonts w:ascii="Times New Roman" w:hAnsi="Times New Roman"/>
          <w:sz w:val="24"/>
          <w:szCs w:val="24"/>
        </w:rPr>
      </w:pPr>
      <w:r w:rsidRPr="002C1954">
        <w:rPr>
          <w:rFonts w:ascii="Times New Roman" w:hAnsi="Times New Roman"/>
          <w:sz w:val="24"/>
          <w:szCs w:val="24"/>
        </w:rPr>
        <w:t>3.3</w:t>
      </w:r>
      <w:r w:rsidR="00780D21" w:rsidRPr="002C1954">
        <w:rPr>
          <w:rFonts w:ascii="Times New Roman" w:hAnsi="Times New Roman"/>
          <w:sz w:val="24"/>
          <w:szCs w:val="24"/>
        </w:rPr>
        <w:t>. Датой платежа считается дата зачисления денежных средств на расчётный счёт Исполнителя.</w:t>
      </w:r>
    </w:p>
    <w:p w14:paraId="2624D7E0" w14:textId="5864ADC3" w:rsidR="00780D21" w:rsidRPr="002C1954" w:rsidRDefault="00780D21" w:rsidP="0068731E">
      <w:pPr>
        <w:spacing w:before="120" w:after="0" w:line="240" w:lineRule="auto"/>
        <w:jc w:val="center"/>
        <w:rPr>
          <w:rFonts w:ascii="Times New Roman" w:hAnsi="Times New Roman" w:cs="Times New Roman"/>
          <w:sz w:val="24"/>
          <w:szCs w:val="24"/>
        </w:rPr>
      </w:pPr>
      <w:r w:rsidRPr="002C1954">
        <w:rPr>
          <w:rFonts w:ascii="Times New Roman" w:hAnsi="Times New Roman" w:cs="Times New Roman"/>
          <w:b/>
          <w:sz w:val="24"/>
          <w:szCs w:val="24"/>
        </w:rPr>
        <w:t>4.</w:t>
      </w:r>
      <w:r w:rsidRPr="002C1954">
        <w:rPr>
          <w:rFonts w:ascii="Times New Roman" w:hAnsi="Times New Roman" w:cs="Times New Roman"/>
          <w:b/>
          <w:bCs/>
          <w:sz w:val="24"/>
          <w:szCs w:val="24"/>
        </w:rPr>
        <w:t xml:space="preserve"> Права и обязанности сторон.</w:t>
      </w:r>
    </w:p>
    <w:p w14:paraId="6E7A6146" w14:textId="77777777" w:rsidR="00780D21" w:rsidRPr="002C1954" w:rsidRDefault="00780D21" w:rsidP="00D8540B">
      <w:pPr>
        <w:pStyle w:val="a8"/>
        <w:spacing w:line="240" w:lineRule="auto"/>
        <w:ind w:left="0"/>
        <w:jc w:val="both"/>
        <w:rPr>
          <w:rFonts w:ascii="Times New Roman" w:hAnsi="Times New Roman"/>
          <w:b/>
          <w:i/>
          <w:sz w:val="24"/>
          <w:szCs w:val="24"/>
        </w:rPr>
      </w:pPr>
      <w:r w:rsidRPr="002C1954">
        <w:rPr>
          <w:rFonts w:ascii="Times New Roman" w:hAnsi="Times New Roman"/>
          <w:sz w:val="24"/>
          <w:szCs w:val="24"/>
        </w:rPr>
        <w:t xml:space="preserve">4.1. </w:t>
      </w:r>
      <w:r w:rsidRPr="002C1954">
        <w:rPr>
          <w:rFonts w:ascii="Times New Roman" w:hAnsi="Times New Roman"/>
          <w:b/>
          <w:i/>
          <w:sz w:val="24"/>
          <w:szCs w:val="24"/>
        </w:rPr>
        <w:t>Исполнитель обязуется:</w:t>
      </w:r>
    </w:p>
    <w:p w14:paraId="67F29D68" w14:textId="2CF82F67"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4.1.1. Соблю</w:t>
      </w:r>
      <w:r w:rsidR="00CC18D4">
        <w:rPr>
          <w:rFonts w:ascii="Times New Roman" w:hAnsi="Times New Roman"/>
          <w:sz w:val="24"/>
          <w:szCs w:val="24"/>
        </w:rPr>
        <w:t>дать условия настоящего Контракта</w:t>
      </w:r>
      <w:r w:rsidRPr="002C1954">
        <w:rPr>
          <w:rFonts w:ascii="Times New Roman" w:hAnsi="Times New Roman"/>
          <w:sz w:val="24"/>
          <w:szCs w:val="24"/>
        </w:rPr>
        <w:t>.</w:t>
      </w:r>
    </w:p>
    <w:p w14:paraId="618D9D09" w14:textId="77777777"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4.1.2. Нести полную материальную ответственность за сохран</w:t>
      </w:r>
      <w:r w:rsidR="00A00AAD" w:rsidRPr="002C1954">
        <w:rPr>
          <w:rFonts w:ascii="Times New Roman" w:hAnsi="Times New Roman"/>
          <w:sz w:val="24"/>
          <w:szCs w:val="24"/>
        </w:rPr>
        <w:t xml:space="preserve">ность ТС, принятых для ТО и Р, </w:t>
      </w:r>
      <w:r w:rsidRPr="002C1954">
        <w:rPr>
          <w:rFonts w:ascii="Times New Roman" w:hAnsi="Times New Roman"/>
          <w:sz w:val="24"/>
          <w:szCs w:val="24"/>
        </w:rPr>
        <w:t>до</w:t>
      </w:r>
      <w:r w:rsidR="00A00AAD" w:rsidRPr="002C1954">
        <w:rPr>
          <w:rFonts w:ascii="Times New Roman" w:hAnsi="Times New Roman"/>
          <w:sz w:val="24"/>
          <w:szCs w:val="24"/>
        </w:rPr>
        <w:t xml:space="preserve"> момента их возврата </w:t>
      </w:r>
      <w:r w:rsidRPr="002C1954">
        <w:rPr>
          <w:rFonts w:ascii="Times New Roman" w:hAnsi="Times New Roman"/>
          <w:sz w:val="24"/>
          <w:szCs w:val="24"/>
        </w:rPr>
        <w:t>Заказчику.</w:t>
      </w:r>
    </w:p>
    <w:p w14:paraId="10CE3E96" w14:textId="3A38DA1E"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lastRenderedPageBreak/>
        <w:t>4.1.3. Назначить ответственное лицо для организации и оперативного решения вопросов п</w:t>
      </w:r>
      <w:r w:rsidR="00FE06A0">
        <w:rPr>
          <w:rFonts w:ascii="Times New Roman" w:hAnsi="Times New Roman"/>
          <w:sz w:val="24"/>
          <w:szCs w:val="24"/>
        </w:rPr>
        <w:t>о реализации настоящего Контракта</w:t>
      </w:r>
      <w:r w:rsidRPr="002C1954">
        <w:rPr>
          <w:rFonts w:ascii="Times New Roman" w:hAnsi="Times New Roman"/>
          <w:sz w:val="24"/>
          <w:szCs w:val="24"/>
        </w:rPr>
        <w:t>.</w:t>
      </w:r>
    </w:p>
    <w:p w14:paraId="5343AB93" w14:textId="67190F80"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4.1.</w:t>
      </w:r>
      <w:r w:rsidR="00A00AAD" w:rsidRPr="002C1954">
        <w:rPr>
          <w:rFonts w:ascii="Times New Roman" w:hAnsi="Times New Roman"/>
          <w:sz w:val="24"/>
          <w:szCs w:val="24"/>
        </w:rPr>
        <w:t>4. По предъявлении ТС на ТО и Р</w:t>
      </w:r>
      <w:r w:rsidRPr="002C1954">
        <w:rPr>
          <w:rFonts w:ascii="Times New Roman" w:hAnsi="Times New Roman"/>
          <w:sz w:val="24"/>
          <w:szCs w:val="24"/>
        </w:rPr>
        <w:t xml:space="preserve"> в присутствии ответственного лица Заказчика провести предварительный осмотр ТС</w:t>
      </w:r>
      <w:r w:rsidR="003607C3" w:rsidRPr="002C1954">
        <w:rPr>
          <w:rFonts w:ascii="Times New Roman" w:hAnsi="Times New Roman"/>
          <w:sz w:val="24"/>
          <w:szCs w:val="24"/>
        </w:rPr>
        <w:t>, составить ведомость дефектов.</w:t>
      </w:r>
    </w:p>
    <w:p w14:paraId="661A1140" w14:textId="1324B6F7"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4.1.5. Осуществлять</w:t>
      </w:r>
      <w:r w:rsidR="00660525">
        <w:rPr>
          <w:rFonts w:ascii="Times New Roman" w:hAnsi="Times New Roman"/>
          <w:sz w:val="24"/>
          <w:szCs w:val="24"/>
        </w:rPr>
        <w:t xml:space="preserve"> Услуги</w:t>
      </w:r>
      <w:r w:rsidRPr="002C1954">
        <w:rPr>
          <w:rFonts w:ascii="Times New Roman" w:hAnsi="Times New Roman"/>
          <w:sz w:val="24"/>
          <w:szCs w:val="24"/>
        </w:rPr>
        <w:t xml:space="preserve"> по ТО и Р ТС Заказчика в объемах и с</w:t>
      </w:r>
      <w:r w:rsidR="003607C3" w:rsidRPr="002C1954">
        <w:rPr>
          <w:rFonts w:ascii="Times New Roman" w:hAnsi="Times New Roman"/>
          <w:sz w:val="24"/>
          <w:szCs w:val="24"/>
        </w:rPr>
        <w:t xml:space="preserve">роках, </w:t>
      </w:r>
      <w:r w:rsidR="00FE06A0">
        <w:rPr>
          <w:rFonts w:ascii="Times New Roman" w:hAnsi="Times New Roman"/>
          <w:sz w:val="24"/>
          <w:szCs w:val="24"/>
        </w:rPr>
        <w:t>прописанных в настоящем Контракте</w:t>
      </w:r>
      <w:r w:rsidRPr="002C1954">
        <w:rPr>
          <w:rFonts w:ascii="Times New Roman" w:hAnsi="Times New Roman"/>
          <w:sz w:val="24"/>
          <w:szCs w:val="24"/>
        </w:rPr>
        <w:t>.</w:t>
      </w:r>
    </w:p>
    <w:p w14:paraId="11149ED7" w14:textId="4AAC4B2A"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4.1.6. При несвоевремен</w:t>
      </w:r>
      <w:r w:rsidR="00660525">
        <w:rPr>
          <w:rFonts w:ascii="Times New Roman" w:hAnsi="Times New Roman"/>
          <w:sz w:val="24"/>
          <w:szCs w:val="24"/>
        </w:rPr>
        <w:t>ном оказании Услуг</w:t>
      </w:r>
      <w:r w:rsidR="00A00AAD" w:rsidRPr="002C1954">
        <w:rPr>
          <w:rFonts w:ascii="Times New Roman" w:hAnsi="Times New Roman"/>
          <w:sz w:val="24"/>
          <w:szCs w:val="24"/>
        </w:rPr>
        <w:t xml:space="preserve"> по ТО и Р ТС уплатить Заказчику пени </w:t>
      </w:r>
      <w:r w:rsidRPr="002C1954">
        <w:rPr>
          <w:rFonts w:ascii="Times New Roman" w:hAnsi="Times New Roman"/>
          <w:sz w:val="24"/>
          <w:szCs w:val="24"/>
        </w:rPr>
        <w:t>в размере</w:t>
      </w:r>
      <w:r w:rsidR="00770B20" w:rsidRPr="002C1954">
        <w:rPr>
          <w:rFonts w:ascii="Times New Roman" w:hAnsi="Times New Roman"/>
          <w:sz w:val="24"/>
          <w:szCs w:val="24"/>
        </w:rPr>
        <w:t xml:space="preserve"> </w:t>
      </w:r>
      <w:r w:rsidRPr="002C1954">
        <w:rPr>
          <w:rFonts w:ascii="Times New Roman" w:hAnsi="Times New Roman"/>
          <w:sz w:val="24"/>
          <w:szCs w:val="24"/>
        </w:rPr>
        <w:t xml:space="preserve">одной трехсотой ставки рефинансирования, установленной Центральным Банком Российской Федерации, действующей на день уплаты неустойки, от стоимости </w:t>
      </w:r>
      <w:r w:rsidR="00660525">
        <w:rPr>
          <w:rFonts w:ascii="Times New Roman" w:hAnsi="Times New Roman"/>
          <w:sz w:val="24"/>
          <w:szCs w:val="24"/>
        </w:rPr>
        <w:t>не надлежаще оказанных Услуг</w:t>
      </w:r>
      <w:r w:rsidR="00A00AAD" w:rsidRPr="002C1954">
        <w:rPr>
          <w:rFonts w:ascii="Times New Roman" w:hAnsi="Times New Roman"/>
          <w:sz w:val="24"/>
          <w:szCs w:val="24"/>
        </w:rPr>
        <w:t xml:space="preserve"> </w:t>
      </w:r>
      <w:r w:rsidRPr="002C1954">
        <w:rPr>
          <w:rFonts w:ascii="Times New Roman" w:hAnsi="Times New Roman"/>
          <w:sz w:val="24"/>
          <w:szCs w:val="24"/>
        </w:rPr>
        <w:t>за каждый день просрочки.</w:t>
      </w:r>
    </w:p>
    <w:p w14:paraId="5F1E68BC" w14:textId="11DE281F" w:rsidR="00780D21" w:rsidRPr="002C1954" w:rsidRDefault="005D5066" w:rsidP="00D8540B">
      <w:pPr>
        <w:pStyle w:val="a8"/>
        <w:spacing w:line="240" w:lineRule="auto"/>
        <w:ind w:left="0"/>
        <w:jc w:val="both"/>
        <w:rPr>
          <w:rFonts w:ascii="Times New Roman" w:hAnsi="Times New Roman"/>
          <w:strike/>
          <w:sz w:val="24"/>
          <w:szCs w:val="24"/>
        </w:rPr>
      </w:pPr>
      <w:r w:rsidRPr="002C1954">
        <w:rPr>
          <w:rFonts w:ascii="Times New Roman" w:hAnsi="Times New Roman"/>
          <w:sz w:val="24"/>
          <w:szCs w:val="24"/>
        </w:rPr>
        <w:t xml:space="preserve">4.1.7. </w:t>
      </w:r>
      <w:r w:rsidR="00660525">
        <w:rPr>
          <w:rFonts w:ascii="Times New Roman" w:hAnsi="Times New Roman"/>
          <w:sz w:val="24"/>
          <w:szCs w:val="24"/>
        </w:rPr>
        <w:t>Оказывать Услуги</w:t>
      </w:r>
      <w:r w:rsidR="00780D21" w:rsidRPr="002C1954">
        <w:rPr>
          <w:rFonts w:ascii="Times New Roman" w:hAnsi="Times New Roman"/>
          <w:sz w:val="24"/>
          <w:szCs w:val="24"/>
        </w:rPr>
        <w:t xml:space="preserve"> по ремонту ТС, предусмотренные</w:t>
      </w:r>
      <w:r w:rsidR="00CC18D4">
        <w:rPr>
          <w:rFonts w:ascii="Times New Roman" w:hAnsi="Times New Roman"/>
          <w:sz w:val="24"/>
          <w:szCs w:val="24"/>
        </w:rPr>
        <w:t xml:space="preserve"> настоящим Контрактом</w:t>
      </w:r>
      <w:r w:rsidR="00780D21" w:rsidRPr="002C1954">
        <w:rPr>
          <w:rFonts w:ascii="Times New Roman" w:hAnsi="Times New Roman"/>
          <w:sz w:val="24"/>
          <w:szCs w:val="24"/>
        </w:rPr>
        <w:t xml:space="preserve">, в соответствии с рекомендациями и технологией завода-изготовителя, своевременно и с надлежащим качеством. </w:t>
      </w:r>
    </w:p>
    <w:p w14:paraId="2CA4CAD7" w14:textId="653992D1"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4.1.8. Выявленны</w:t>
      </w:r>
      <w:r w:rsidR="00660525">
        <w:rPr>
          <w:rFonts w:ascii="Times New Roman" w:hAnsi="Times New Roman"/>
          <w:sz w:val="24"/>
          <w:szCs w:val="24"/>
        </w:rPr>
        <w:t>е недостатки при оказании Услуг</w:t>
      </w:r>
      <w:r w:rsidRPr="002C1954">
        <w:rPr>
          <w:rFonts w:ascii="Times New Roman" w:hAnsi="Times New Roman"/>
          <w:sz w:val="24"/>
          <w:szCs w:val="24"/>
        </w:rPr>
        <w:t xml:space="preserve"> устранять в течение 3-х рабочих дней с момента принятия ТС Заказчиком из ремонта.</w:t>
      </w:r>
    </w:p>
    <w:p w14:paraId="49066C14" w14:textId="71B23094" w:rsidR="00780D21" w:rsidRPr="002C1954" w:rsidRDefault="00780D21" w:rsidP="00D8540B">
      <w:pPr>
        <w:pStyle w:val="a8"/>
        <w:spacing w:line="240" w:lineRule="auto"/>
        <w:ind w:left="0"/>
        <w:jc w:val="both"/>
        <w:rPr>
          <w:rFonts w:ascii="Times New Roman" w:hAnsi="Times New Roman"/>
          <w:strike/>
          <w:sz w:val="24"/>
          <w:szCs w:val="24"/>
        </w:rPr>
      </w:pPr>
      <w:r w:rsidRPr="002C1954">
        <w:rPr>
          <w:rFonts w:ascii="Times New Roman" w:hAnsi="Times New Roman"/>
          <w:sz w:val="24"/>
          <w:szCs w:val="24"/>
        </w:rPr>
        <w:t xml:space="preserve">4.1.9. Своевременно представлять Заказчику </w:t>
      </w:r>
      <w:r w:rsidR="00660525">
        <w:rPr>
          <w:rFonts w:ascii="Times New Roman" w:hAnsi="Times New Roman"/>
          <w:sz w:val="24"/>
          <w:szCs w:val="24"/>
        </w:rPr>
        <w:t>документы по оказанным Услугам</w:t>
      </w:r>
      <w:r w:rsidRPr="002C1954">
        <w:rPr>
          <w:rFonts w:ascii="Times New Roman" w:hAnsi="Times New Roman"/>
          <w:sz w:val="24"/>
          <w:szCs w:val="24"/>
        </w:rPr>
        <w:t>.</w:t>
      </w:r>
    </w:p>
    <w:p w14:paraId="166D0A2B" w14:textId="51808A88"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4.1.10. Своевременно информировать Заказчика о возможных из</w:t>
      </w:r>
      <w:r w:rsidR="00660525">
        <w:rPr>
          <w:rFonts w:ascii="Times New Roman" w:hAnsi="Times New Roman"/>
          <w:sz w:val="24"/>
          <w:szCs w:val="24"/>
        </w:rPr>
        <w:t>менениях сроков и объемов оказываемых Услуг</w:t>
      </w:r>
      <w:r w:rsidR="003607C3" w:rsidRPr="002C1954">
        <w:rPr>
          <w:rFonts w:ascii="Times New Roman" w:hAnsi="Times New Roman"/>
          <w:sz w:val="24"/>
          <w:szCs w:val="24"/>
        </w:rPr>
        <w:t>.</w:t>
      </w:r>
    </w:p>
    <w:p w14:paraId="440872BD" w14:textId="77777777" w:rsidR="00780D21" w:rsidRPr="002C1954" w:rsidRDefault="00780D21" w:rsidP="00D8540B">
      <w:pPr>
        <w:pStyle w:val="a8"/>
        <w:spacing w:line="240" w:lineRule="auto"/>
        <w:ind w:left="0"/>
        <w:jc w:val="both"/>
        <w:rPr>
          <w:rFonts w:ascii="Times New Roman" w:hAnsi="Times New Roman"/>
          <w:b/>
          <w:i/>
          <w:sz w:val="24"/>
          <w:szCs w:val="24"/>
        </w:rPr>
      </w:pPr>
      <w:r w:rsidRPr="002C1954">
        <w:rPr>
          <w:rFonts w:ascii="Times New Roman" w:hAnsi="Times New Roman"/>
          <w:sz w:val="24"/>
          <w:szCs w:val="24"/>
        </w:rPr>
        <w:t xml:space="preserve">4.2. </w:t>
      </w:r>
      <w:r w:rsidRPr="002C1954">
        <w:rPr>
          <w:rFonts w:ascii="Times New Roman" w:hAnsi="Times New Roman"/>
          <w:b/>
          <w:i/>
          <w:sz w:val="24"/>
          <w:szCs w:val="24"/>
        </w:rPr>
        <w:t>Заказчик обязуется:</w:t>
      </w:r>
    </w:p>
    <w:p w14:paraId="1326948E" w14:textId="564BBE7D"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4.2.1.</w:t>
      </w:r>
      <w:r w:rsidR="009328AD" w:rsidRPr="002C1954">
        <w:rPr>
          <w:rFonts w:ascii="Times New Roman" w:hAnsi="Times New Roman"/>
          <w:sz w:val="24"/>
          <w:szCs w:val="24"/>
        </w:rPr>
        <w:t xml:space="preserve"> </w:t>
      </w:r>
      <w:r w:rsidRPr="002C1954">
        <w:rPr>
          <w:rFonts w:ascii="Times New Roman" w:hAnsi="Times New Roman"/>
          <w:sz w:val="24"/>
          <w:szCs w:val="24"/>
        </w:rPr>
        <w:t>Соблю</w:t>
      </w:r>
      <w:r w:rsidR="00FE06A0">
        <w:rPr>
          <w:rFonts w:ascii="Times New Roman" w:hAnsi="Times New Roman"/>
          <w:sz w:val="24"/>
          <w:szCs w:val="24"/>
        </w:rPr>
        <w:t>дать условия настоящего Контракта</w:t>
      </w:r>
      <w:r w:rsidRPr="002C1954">
        <w:rPr>
          <w:rFonts w:ascii="Times New Roman" w:hAnsi="Times New Roman"/>
          <w:sz w:val="24"/>
          <w:szCs w:val="24"/>
        </w:rPr>
        <w:t>.</w:t>
      </w:r>
    </w:p>
    <w:p w14:paraId="72967637" w14:textId="59E3350B" w:rsidR="00780D21" w:rsidRPr="002C1954" w:rsidRDefault="003607C3"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4.2.2</w:t>
      </w:r>
      <w:r w:rsidR="005D5066" w:rsidRPr="002C1954">
        <w:rPr>
          <w:rFonts w:ascii="Times New Roman" w:hAnsi="Times New Roman"/>
          <w:sz w:val="24"/>
          <w:szCs w:val="24"/>
        </w:rPr>
        <w:t xml:space="preserve">. </w:t>
      </w:r>
      <w:r w:rsidR="00780D21" w:rsidRPr="002C1954">
        <w:rPr>
          <w:rFonts w:ascii="Times New Roman" w:hAnsi="Times New Roman"/>
          <w:sz w:val="24"/>
          <w:szCs w:val="24"/>
        </w:rPr>
        <w:t>При передаче ТС Исполнителю предоставить необходимую информацию о нем и документы для снятия с них копии.</w:t>
      </w:r>
    </w:p>
    <w:p w14:paraId="114206D5" w14:textId="682DFE35"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4.2.4. Назначить ответственное лицо для организации и оперативного решения вопросов п</w:t>
      </w:r>
      <w:r w:rsidR="00FE06A0">
        <w:rPr>
          <w:rFonts w:ascii="Times New Roman" w:hAnsi="Times New Roman"/>
          <w:sz w:val="24"/>
          <w:szCs w:val="24"/>
        </w:rPr>
        <w:t>о реализации настоящего Контракта</w:t>
      </w:r>
      <w:r w:rsidRPr="002C1954">
        <w:rPr>
          <w:rFonts w:ascii="Times New Roman" w:hAnsi="Times New Roman"/>
          <w:sz w:val="24"/>
          <w:szCs w:val="24"/>
        </w:rPr>
        <w:t>.</w:t>
      </w:r>
    </w:p>
    <w:p w14:paraId="2D0CCDC1" w14:textId="77777777" w:rsidR="00780D21" w:rsidRPr="002C1954"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4.2.5. Предоставлять ТС, предварительно уведомив об этом Исполнителя.</w:t>
      </w:r>
    </w:p>
    <w:p w14:paraId="5F3E3DAD" w14:textId="5C489AD5" w:rsidR="00780D21" w:rsidRPr="002C1954" w:rsidRDefault="005D5066"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 xml:space="preserve">4.2.6. </w:t>
      </w:r>
      <w:r w:rsidR="00780D21" w:rsidRPr="002C1954">
        <w:rPr>
          <w:rFonts w:ascii="Times New Roman" w:hAnsi="Times New Roman"/>
          <w:sz w:val="24"/>
          <w:szCs w:val="24"/>
        </w:rPr>
        <w:t>Обеспечить своевременное предъявление ТС для его приемки и пр</w:t>
      </w:r>
      <w:r w:rsidR="007D3615">
        <w:rPr>
          <w:rFonts w:ascii="Times New Roman" w:hAnsi="Times New Roman"/>
          <w:sz w:val="24"/>
          <w:szCs w:val="24"/>
        </w:rPr>
        <w:t>оизводства предусмотренных настоящим Контрактом Услуг</w:t>
      </w:r>
      <w:r w:rsidR="00780D21" w:rsidRPr="002C1954">
        <w:rPr>
          <w:rFonts w:ascii="Times New Roman" w:hAnsi="Times New Roman"/>
          <w:sz w:val="24"/>
          <w:szCs w:val="24"/>
        </w:rPr>
        <w:t>.</w:t>
      </w:r>
    </w:p>
    <w:p w14:paraId="2F47DB6F" w14:textId="7C2374F2" w:rsidR="00780D21" w:rsidRPr="002C1954" w:rsidRDefault="00780D21" w:rsidP="0068731E">
      <w:pPr>
        <w:pStyle w:val="a8"/>
        <w:spacing w:before="120" w:after="0" w:line="240" w:lineRule="auto"/>
        <w:ind w:left="0"/>
        <w:contextualSpacing w:val="0"/>
        <w:jc w:val="center"/>
        <w:rPr>
          <w:rFonts w:ascii="Times New Roman" w:hAnsi="Times New Roman"/>
          <w:b/>
          <w:bCs/>
          <w:sz w:val="24"/>
          <w:szCs w:val="24"/>
        </w:rPr>
      </w:pPr>
      <w:r w:rsidRPr="002C1954">
        <w:rPr>
          <w:rFonts w:ascii="Times New Roman" w:hAnsi="Times New Roman"/>
          <w:b/>
          <w:bCs/>
          <w:sz w:val="24"/>
          <w:szCs w:val="24"/>
        </w:rPr>
        <w:t>5</w:t>
      </w:r>
      <w:r w:rsidR="00660525">
        <w:rPr>
          <w:rFonts w:ascii="Times New Roman" w:hAnsi="Times New Roman"/>
          <w:b/>
          <w:bCs/>
          <w:sz w:val="24"/>
          <w:szCs w:val="24"/>
        </w:rPr>
        <w:t>. Качество оказываемых Услуг</w:t>
      </w:r>
      <w:r w:rsidRPr="002C1954">
        <w:rPr>
          <w:rFonts w:ascii="Times New Roman" w:hAnsi="Times New Roman"/>
          <w:b/>
          <w:bCs/>
          <w:sz w:val="24"/>
          <w:szCs w:val="24"/>
        </w:rPr>
        <w:t>.</w:t>
      </w:r>
    </w:p>
    <w:p w14:paraId="57414C0D" w14:textId="2BF19DFB" w:rsidR="002C1954" w:rsidRPr="002C1954" w:rsidRDefault="00780D21" w:rsidP="002C1954">
      <w:pPr>
        <w:spacing w:after="0"/>
        <w:jc w:val="both"/>
        <w:rPr>
          <w:rFonts w:ascii="Times New Roman" w:hAnsi="Times New Roman" w:cs="Times New Roman"/>
          <w:sz w:val="24"/>
          <w:szCs w:val="24"/>
        </w:rPr>
      </w:pPr>
      <w:r w:rsidRPr="002C1954">
        <w:rPr>
          <w:rFonts w:ascii="Times New Roman" w:hAnsi="Times New Roman" w:cs="Times New Roman"/>
          <w:sz w:val="24"/>
          <w:szCs w:val="24"/>
        </w:rPr>
        <w:t xml:space="preserve">5.1. </w:t>
      </w:r>
      <w:r w:rsidR="00660525">
        <w:rPr>
          <w:rFonts w:ascii="Times New Roman" w:hAnsi="Times New Roman" w:cs="Times New Roman"/>
          <w:sz w:val="24"/>
          <w:szCs w:val="24"/>
        </w:rPr>
        <w:t>Качество оказываемых Услуг</w:t>
      </w:r>
      <w:r w:rsidR="002C1954" w:rsidRPr="002C1954">
        <w:rPr>
          <w:rFonts w:ascii="Times New Roman" w:hAnsi="Times New Roman" w:cs="Times New Roman"/>
          <w:sz w:val="24"/>
          <w:szCs w:val="24"/>
        </w:rPr>
        <w:t xml:space="preserve"> должно соответствовать требованиям обязательных стандартов Российской Федерации и требованиям завода-изготовителя автомобиля. </w:t>
      </w:r>
    </w:p>
    <w:p w14:paraId="7F0F83C2" w14:textId="1FCF7195" w:rsidR="002C1954" w:rsidRPr="002C1954" w:rsidRDefault="0011016D" w:rsidP="002C1954">
      <w:pPr>
        <w:spacing w:after="0"/>
        <w:jc w:val="both"/>
        <w:rPr>
          <w:rFonts w:ascii="Times New Roman" w:hAnsi="Times New Roman" w:cs="Times New Roman"/>
          <w:sz w:val="24"/>
          <w:szCs w:val="24"/>
        </w:rPr>
      </w:pPr>
      <w:r>
        <w:rPr>
          <w:rFonts w:ascii="Times New Roman" w:hAnsi="Times New Roman" w:cs="Times New Roman"/>
          <w:sz w:val="24"/>
          <w:szCs w:val="24"/>
        </w:rPr>
        <w:t>5.2. На оказанные Услуги</w:t>
      </w:r>
      <w:r w:rsidR="00C962CE">
        <w:rPr>
          <w:rFonts w:ascii="Times New Roman" w:hAnsi="Times New Roman" w:cs="Times New Roman"/>
          <w:sz w:val="24"/>
          <w:szCs w:val="24"/>
        </w:rPr>
        <w:t>, запасные части</w:t>
      </w:r>
      <w:r w:rsidR="002C1954" w:rsidRPr="002C1954">
        <w:rPr>
          <w:rFonts w:ascii="Times New Roman" w:hAnsi="Times New Roman" w:cs="Times New Roman"/>
          <w:sz w:val="24"/>
          <w:szCs w:val="24"/>
        </w:rPr>
        <w:t xml:space="preserve"> устанавливает</w:t>
      </w:r>
      <w:r w:rsidR="001D2FA1">
        <w:rPr>
          <w:rFonts w:ascii="Times New Roman" w:hAnsi="Times New Roman" w:cs="Times New Roman"/>
          <w:sz w:val="24"/>
          <w:szCs w:val="24"/>
        </w:rPr>
        <w:t>с</w:t>
      </w:r>
      <w:r w:rsidR="002A3AD3">
        <w:rPr>
          <w:rFonts w:ascii="Times New Roman" w:hAnsi="Times New Roman" w:cs="Times New Roman"/>
          <w:sz w:val="24"/>
          <w:szCs w:val="24"/>
        </w:rPr>
        <w:t>я Гарантия Исполнителя сроком 12 (двенадцать</w:t>
      </w:r>
      <w:r w:rsidR="00C962CE">
        <w:rPr>
          <w:rFonts w:ascii="Times New Roman" w:hAnsi="Times New Roman" w:cs="Times New Roman"/>
          <w:sz w:val="24"/>
          <w:szCs w:val="24"/>
        </w:rPr>
        <w:t>) месяцев</w:t>
      </w:r>
      <w:r w:rsidR="001D2FA1">
        <w:rPr>
          <w:rFonts w:ascii="Times New Roman" w:hAnsi="Times New Roman" w:cs="Times New Roman"/>
          <w:sz w:val="24"/>
          <w:szCs w:val="24"/>
        </w:rPr>
        <w:t xml:space="preserve"> или 10 000 километров пробега </w:t>
      </w:r>
      <w:r w:rsidR="00C962CE" w:rsidRPr="002C1954">
        <w:rPr>
          <w:rFonts w:ascii="Times New Roman" w:hAnsi="Times New Roman"/>
          <w:sz w:val="24"/>
          <w:szCs w:val="24"/>
        </w:rPr>
        <w:t>ТС</w:t>
      </w:r>
      <w:r w:rsidR="002C1954" w:rsidRPr="002C1954">
        <w:rPr>
          <w:rFonts w:ascii="Times New Roman" w:hAnsi="Times New Roman" w:cs="Times New Roman"/>
          <w:sz w:val="24"/>
          <w:szCs w:val="24"/>
        </w:rPr>
        <w:t>, с даты указанной в соот</w:t>
      </w:r>
      <w:r>
        <w:rPr>
          <w:rFonts w:ascii="Times New Roman" w:hAnsi="Times New Roman" w:cs="Times New Roman"/>
          <w:sz w:val="24"/>
          <w:szCs w:val="24"/>
        </w:rPr>
        <w:t>ветствующем Акте сдачи-приемки оказанных Услуг</w:t>
      </w:r>
      <w:r w:rsidR="001D2FA1">
        <w:rPr>
          <w:rFonts w:ascii="Times New Roman" w:hAnsi="Times New Roman" w:cs="Times New Roman"/>
          <w:sz w:val="24"/>
          <w:szCs w:val="24"/>
        </w:rPr>
        <w:t xml:space="preserve"> или УПД</w:t>
      </w:r>
      <w:r w:rsidR="002C1954" w:rsidRPr="002C1954">
        <w:rPr>
          <w:rFonts w:ascii="Times New Roman" w:hAnsi="Times New Roman" w:cs="Times New Roman"/>
          <w:sz w:val="24"/>
          <w:szCs w:val="24"/>
        </w:rPr>
        <w:t>.</w:t>
      </w:r>
    </w:p>
    <w:p w14:paraId="2A681C53" w14:textId="0D460F53" w:rsidR="002C1954" w:rsidRPr="002C1954" w:rsidRDefault="002C1954" w:rsidP="002C1954">
      <w:pPr>
        <w:spacing w:after="0"/>
        <w:jc w:val="both"/>
        <w:rPr>
          <w:rFonts w:ascii="Times New Roman" w:hAnsi="Times New Roman" w:cs="Times New Roman"/>
          <w:sz w:val="24"/>
          <w:szCs w:val="24"/>
        </w:rPr>
      </w:pPr>
      <w:r w:rsidRPr="002C1954">
        <w:rPr>
          <w:rFonts w:ascii="Times New Roman" w:hAnsi="Times New Roman" w:cs="Times New Roman"/>
          <w:sz w:val="24"/>
          <w:szCs w:val="24"/>
        </w:rPr>
        <w:t>5.3. Гарантия не распространяется:</w:t>
      </w:r>
    </w:p>
    <w:p w14:paraId="77135FE2" w14:textId="77777777" w:rsidR="002C1954" w:rsidRPr="002C1954" w:rsidRDefault="002C1954" w:rsidP="002C1954">
      <w:pPr>
        <w:spacing w:after="0"/>
        <w:jc w:val="both"/>
        <w:rPr>
          <w:rFonts w:ascii="Times New Roman" w:hAnsi="Times New Roman" w:cs="Times New Roman"/>
          <w:sz w:val="24"/>
          <w:szCs w:val="24"/>
        </w:rPr>
      </w:pPr>
      <w:r w:rsidRPr="002C1954">
        <w:rPr>
          <w:rFonts w:ascii="Times New Roman" w:hAnsi="Times New Roman" w:cs="Times New Roman"/>
          <w:sz w:val="24"/>
          <w:szCs w:val="24"/>
        </w:rPr>
        <w:t>¬- при повреждениях, возникших в результате умышленных или неосторожных действий Заказчика или третьих лиц;</w:t>
      </w:r>
    </w:p>
    <w:p w14:paraId="3D526919" w14:textId="37EEF7D1" w:rsidR="002C1954" w:rsidRPr="002C1954" w:rsidRDefault="002C1954" w:rsidP="002C1954">
      <w:pPr>
        <w:spacing w:after="0"/>
        <w:jc w:val="both"/>
        <w:rPr>
          <w:rFonts w:ascii="Times New Roman" w:hAnsi="Times New Roman" w:cs="Times New Roman"/>
          <w:sz w:val="24"/>
          <w:szCs w:val="24"/>
        </w:rPr>
      </w:pPr>
      <w:r w:rsidRPr="002C1954">
        <w:rPr>
          <w:rFonts w:ascii="Times New Roman" w:hAnsi="Times New Roman" w:cs="Times New Roman"/>
          <w:sz w:val="24"/>
          <w:szCs w:val="24"/>
        </w:rPr>
        <w:t>- на быстроизнашивающиеся детали, узлы, агрегаты, подлежащие регулярной замене Заказчика;</w:t>
      </w:r>
    </w:p>
    <w:p w14:paraId="1D96B1A3" w14:textId="77777777" w:rsidR="002C1954" w:rsidRPr="002C1954" w:rsidRDefault="002C1954" w:rsidP="002C1954">
      <w:pPr>
        <w:spacing w:after="0"/>
        <w:jc w:val="both"/>
        <w:rPr>
          <w:rFonts w:ascii="Times New Roman" w:hAnsi="Times New Roman" w:cs="Times New Roman"/>
          <w:sz w:val="24"/>
          <w:szCs w:val="24"/>
        </w:rPr>
      </w:pPr>
      <w:r w:rsidRPr="002C1954">
        <w:rPr>
          <w:rFonts w:ascii="Times New Roman" w:hAnsi="Times New Roman" w:cs="Times New Roman"/>
          <w:sz w:val="24"/>
          <w:szCs w:val="24"/>
        </w:rPr>
        <w:t>- на дефекты и неисправности, возникшие как в результате естественного эксплуатационного износа, так и в результате чрезмерной нагрузки, неправильной или небрежной эксплуатации, хранения, обслуживания автомобилей, несоблюдения Заказчиком технических инструкций завода-изготовителя.</w:t>
      </w:r>
    </w:p>
    <w:p w14:paraId="72B9F535" w14:textId="668F309F" w:rsidR="002C1954" w:rsidRPr="002C1954" w:rsidRDefault="002C1954" w:rsidP="002C1954">
      <w:pPr>
        <w:spacing w:after="0"/>
        <w:jc w:val="both"/>
        <w:rPr>
          <w:rFonts w:ascii="Times New Roman" w:hAnsi="Times New Roman" w:cs="Times New Roman"/>
          <w:sz w:val="24"/>
          <w:szCs w:val="24"/>
        </w:rPr>
      </w:pPr>
      <w:r w:rsidRPr="002C1954">
        <w:rPr>
          <w:rFonts w:ascii="Times New Roman" w:hAnsi="Times New Roman" w:cs="Times New Roman"/>
          <w:sz w:val="24"/>
          <w:szCs w:val="24"/>
        </w:rPr>
        <w:t>5.4. Если в течение гарантийного срока у Заказчика возникнут какие-либо претензии по качеству</w:t>
      </w:r>
      <w:r w:rsidR="0011016D">
        <w:rPr>
          <w:rFonts w:ascii="Times New Roman" w:hAnsi="Times New Roman" w:cs="Times New Roman"/>
          <w:sz w:val="24"/>
          <w:szCs w:val="24"/>
        </w:rPr>
        <w:t xml:space="preserve"> оказанных Услуг</w:t>
      </w:r>
      <w:r w:rsidRPr="002C1954">
        <w:rPr>
          <w:rFonts w:ascii="Times New Roman" w:hAnsi="Times New Roman" w:cs="Times New Roman"/>
          <w:sz w:val="24"/>
          <w:szCs w:val="24"/>
        </w:rPr>
        <w:t>, Заказчик обязан уведомить об этом Исполнителя в письменной форме в течение 3-х дней с момента обнаружения дефекта или неисправности.</w:t>
      </w:r>
    </w:p>
    <w:p w14:paraId="1A98DF81" w14:textId="41560D5B" w:rsidR="00780D21" w:rsidRPr="002C1954" w:rsidRDefault="00780D21" w:rsidP="00D8540B">
      <w:pPr>
        <w:pStyle w:val="a8"/>
        <w:spacing w:after="0" w:line="240" w:lineRule="auto"/>
        <w:ind w:left="0"/>
        <w:contextualSpacing w:val="0"/>
        <w:jc w:val="both"/>
        <w:rPr>
          <w:rFonts w:ascii="Times New Roman" w:hAnsi="Times New Roman"/>
          <w:sz w:val="24"/>
          <w:szCs w:val="24"/>
        </w:rPr>
      </w:pPr>
    </w:p>
    <w:p w14:paraId="75C32975" w14:textId="304068E2" w:rsidR="00780D21" w:rsidRPr="002C1954" w:rsidRDefault="00780D21" w:rsidP="0068731E">
      <w:pPr>
        <w:pStyle w:val="a8"/>
        <w:spacing w:before="120" w:after="0" w:line="240" w:lineRule="auto"/>
        <w:ind w:left="0"/>
        <w:contextualSpacing w:val="0"/>
        <w:jc w:val="center"/>
        <w:rPr>
          <w:rFonts w:ascii="Times New Roman" w:hAnsi="Times New Roman"/>
          <w:b/>
          <w:sz w:val="24"/>
          <w:szCs w:val="24"/>
        </w:rPr>
      </w:pPr>
      <w:r w:rsidRPr="002C1954">
        <w:rPr>
          <w:rFonts w:ascii="Times New Roman" w:hAnsi="Times New Roman"/>
          <w:b/>
          <w:sz w:val="24"/>
          <w:szCs w:val="24"/>
        </w:rPr>
        <w:t>6.Ответственность сторон.</w:t>
      </w:r>
    </w:p>
    <w:p w14:paraId="167D016F" w14:textId="564BD146" w:rsidR="00065C40" w:rsidRPr="00065C40" w:rsidRDefault="00065C40" w:rsidP="00065C40">
      <w:pPr>
        <w:pStyle w:val="11"/>
        <w:spacing w:line="240" w:lineRule="auto"/>
        <w:rPr>
          <w:szCs w:val="24"/>
        </w:rPr>
      </w:pPr>
      <w:r>
        <w:rPr>
          <w:szCs w:val="24"/>
        </w:rPr>
        <w:t>6</w:t>
      </w:r>
      <w:r w:rsidRPr="00065C40">
        <w:rPr>
          <w:szCs w:val="24"/>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54ACB2A6" w14:textId="139EB832" w:rsidR="00065C40" w:rsidRPr="00065C40" w:rsidRDefault="0047128D" w:rsidP="00065C40">
      <w:pPr>
        <w:pStyle w:val="11"/>
        <w:spacing w:line="240" w:lineRule="auto"/>
        <w:rPr>
          <w:szCs w:val="24"/>
        </w:rPr>
      </w:pPr>
      <w:r>
        <w:rPr>
          <w:szCs w:val="24"/>
        </w:rPr>
        <w:t>6</w:t>
      </w:r>
      <w:r w:rsidR="00065C40" w:rsidRPr="00065C40">
        <w:rPr>
          <w:szCs w:val="24"/>
        </w:rPr>
        <w:t>.2. В</w:t>
      </w:r>
      <w:r w:rsidR="00065C40">
        <w:rPr>
          <w:szCs w:val="24"/>
        </w:rPr>
        <w:t xml:space="preserve"> случае неисполнения Исполнителем</w:t>
      </w:r>
      <w:r w:rsidR="00065C40" w:rsidRPr="00065C40">
        <w:rPr>
          <w:szCs w:val="24"/>
        </w:rPr>
        <w:t xml:space="preserve"> условий настоящего Контракта Заказчик вправе обратиться в суд с требованием о расторжении настоящего Контракта.</w:t>
      </w:r>
    </w:p>
    <w:p w14:paraId="004E7468" w14:textId="4E518916" w:rsidR="00065C40" w:rsidRPr="00065C40" w:rsidRDefault="0047128D" w:rsidP="00065C40">
      <w:pPr>
        <w:pStyle w:val="11"/>
        <w:spacing w:line="240" w:lineRule="auto"/>
        <w:rPr>
          <w:szCs w:val="24"/>
        </w:rPr>
      </w:pPr>
      <w:r>
        <w:rPr>
          <w:szCs w:val="24"/>
        </w:rPr>
        <w:t>6</w:t>
      </w:r>
      <w:r w:rsidR="00065C40" w:rsidRPr="00065C40">
        <w:rPr>
          <w:szCs w:val="24"/>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CD4750C" w14:textId="3CD15DA1" w:rsidR="00065C40" w:rsidRPr="00065C40" w:rsidRDefault="0047128D" w:rsidP="00065C40">
      <w:pPr>
        <w:pStyle w:val="11"/>
        <w:spacing w:line="240" w:lineRule="auto"/>
        <w:rPr>
          <w:szCs w:val="24"/>
        </w:rPr>
      </w:pPr>
      <w:r>
        <w:rPr>
          <w:szCs w:val="24"/>
        </w:rPr>
        <w:lastRenderedPageBreak/>
        <w:t>6</w:t>
      </w:r>
      <w:r w:rsidR="00065C40" w:rsidRPr="00065C40">
        <w:rPr>
          <w:szCs w:val="24"/>
        </w:rPr>
        <w:t xml:space="preserve">.4. Пеня начисляется за каждый день </w:t>
      </w:r>
      <w:r w:rsidR="00065C40">
        <w:rPr>
          <w:szCs w:val="24"/>
        </w:rPr>
        <w:t>просрочки исполнения Исполнителем</w:t>
      </w:r>
      <w:r w:rsidR="00065C40" w:rsidRPr="00065C40">
        <w:rPr>
          <w:szCs w:val="24"/>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5D9B4133" w14:textId="79F7356C" w:rsidR="00065C40" w:rsidRPr="00065C40" w:rsidRDefault="0047128D" w:rsidP="00065C40">
      <w:pPr>
        <w:pStyle w:val="11"/>
        <w:spacing w:line="240" w:lineRule="auto"/>
        <w:rPr>
          <w:szCs w:val="24"/>
        </w:rPr>
      </w:pPr>
      <w:r>
        <w:rPr>
          <w:szCs w:val="24"/>
        </w:rPr>
        <w:t>6</w:t>
      </w:r>
      <w:r w:rsidR="00065C40" w:rsidRPr="00065C40">
        <w:rPr>
          <w:szCs w:val="24"/>
        </w:rPr>
        <w:t>.5. За каждый факт неисполнения или нена</w:t>
      </w:r>
      <w:r>
        <w:rPr>
          <w:szCs w:val="24"/>
        </w:rPr>
        <w:t>длежащего исполнения Исполнителем</w:t>
      </w:r>
      <w:r w:rsidR="00065C40" w:rsidRPr="00065C40">
        <w:rPr>
          <w:szCs w:val="24"/>
        </w:rPr>
        <w:t xml:space="preserve"> обязательств, предусмотренных настоящим Контрактом, за и</w:t>
      </w:r>
      <w:r>
        <w:rPr>
          <w:szCs w:val="24"/>
        </w:rPr>
        <w:t>сключением просрочки Исполнителем</w:t>
      </w:r>
      <w:r w:rsidR="00065C40" w:rsidRPr="00065C40">
        <w:rPr>
          <w:szCs w:val="24"/>
        </w:rPr>
        <w:t xml:space="preserve"> обязательств (в том числе гарантийного обязательства), предусмотренных</w:t>
      </w:r>
      <w:r>
        <w:rPr>
          <w:szCs w:val="24"/>
        </w:rPr>
        <w:t xml:space="preserve"> настоящим Контрактом, Исполнитель</w:t>
      </w:r>
      <w:r w:rsidR="00065C40" w:rsidRPr="00065C40">
        <w:rPr>
          <w:szCs w:val="24"/>
        </w:rPr>
        <w:t xml:space="preserve">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w:t>
      </w:r>
      <w:r w:rsidR="00FA56EA">
        <w:rPr>
          <w:szCs w:val="24"/>
        </w:rPr>
        <w:t xml:space="preserve">и от 30 августа 2017 г. N 1042 </w:t>
      </w:r>
      <w:r w:rsidR="00065C40" w:rsidRPr="00065C40">
        <w:rPr>
          <w:szCs w:val="24"/>
        </w:rPr>
        <w:t xml:space="preserve">(далее - Правила), </w:t>
      </w:r>
      <w:r w:rsidR="00D94853" w:rsidRPr="00630ADC">
        <w:rPr>
          <w:szCs w:val="24"/>
          <w:highlight w:val="green"/>
        </w:rPr>
        <w:t>и составляет _____</w:t>
      </w:r>
      <w:r w:rsidR="00FA56EA" w:rsidRPr="00630ADC">
        <w:rPr>
          <w:szCs w:val="24"/>
          <w:highlight w:val="green"/>
        </w:rPr>
        <w:t xml:space="preserve"> рублей.</w:t>
      </w:r>
    </w:p>
    <w:p w14:paraId="282122B6" w14:textId="77777777" w:rsidR="00065C40" w:rsidRPr="00065C40" w:rsidRDefault="00065C40" w:rsidP="00065C40">
      <w:pPr>
        <w:pStyle w:val="11"/>
        <w:spacing w:line="240" w:lineRule="auto"/>
        <w:rPr>
          <w:szCs w:val="24"/>
        </w:rPr>
      </w:pPr>
      <w:r w:rsidRPr="00065C40">
        <w:rPr>
          <w:szCs w:val="24"/>
        </w:rPr>
        <w:t>а) 10 процентов цены Контракта (этапа) в случае, если цена Контракта (этапа) не превышает 3 млн. рублей;</w:t>
      </w:r>
    </w:p>
    <w:p w14:paraId="1A3D6A26" w14:textId="77777777" w:rsidR="00065C40" w:rsidRPr="00065C40" w:rsidRDefault="00065C40" w:rsidP="00065C40">
      <w:pPr>
        <w:pStyle w:val="11"/>
        <w:spacing w:line="240" w:lineRule="auto"/>
        <w:rPr>
          <w:szCs w:val="24"/>
        </w:rPr>
      </w:pPr>
      <w:r w:rsidRPr="00065C40">
        <w:rPr>
          <w:szCs w:val="24"/>
        </w:rPr>
        <w:t>б) 5 процентов цены Контракта (этапа) в случае, если цена Контракта (этапа) составляет от 3 млн. рублей до 50 млн. рублей (включительно);</w:t>
      </w:r>
    </w:p>
    <w:p w14:paraId="411DF8F7" w14:textId="77777777" w:rsidR="00065C40" w:rsidRPr="00065C40" w:rsidRDefault="00065C40" w:rsidP="00065C40">
      <w:pPr>
        <w:pStyle w:val="11"/>
        <w:spacing w:line="240" w:lineRule="auto"/>
        <w:rPr>
          <w:szCs w:val="24"/>
        </w:rPr>
      </w:pPr>
      <w:r w:rsidRPr="00065C40">
        <w:rPr>
          <w:szCs w:val="24"/>
        </w:rPr>
        <w:t>в) 1 процент цены Контракта (этапа) в случае, если цена Контракта (этапа) составляет от 50 млн. рублей до 100 млн. рублей (включительно);</w:t>
      </w:r>
    </w:p>
    <w:p w14:paraId="35E4E84F" w14:textId="77777777" w:rsidR="00065C40" w:rsidRPr="00065C40" w:rsidRDefault="00065C40" w:rsidP="00065C40">
      <w:pPr>
        <w:pStyle w:val="11"/>
        <w:spacing w:line="240" w:lineRule="auto"/>
        <w:rPr>
          <w:szCs w:val="24"/>
        </w:rPr>
      </w:pPr>
      <w:r w:rsidRPr="00065C40">
        <w:rPr>
          <w:szCs w:val="24"/>
        </w:rPr>
        <w:t>г) 0,5 процента цены Контракта (этапа) в случае, если цена Контракта (этапа) составляет от 100 млн. рублей до 500 млн. рублей (включительно);</w:t>
      </w:r>
    </w:p>
    <w:p w14:paraId="29B0EA9A" w14:textId="77777777" w:rsidR="00065C40" w:rsidRPr="00065C40" w:rsidRDefault="00065C40" w:rsidP="00065C40">
      <w:pPr>
        <w:pStyle w:val="11"/>
        <w:spacing w:line="240" w:lineRule="auto"/>
        <w:rPr>
          <w:szCs w:val="24"/>
        </w:rPr>
      </w:pPr>
      <w:r w:rsidRPr="00065C40">
        <w:rPr>
          <w:szCs w:val="24"/>
        </w:rPr>
        <w:t>д) 0,4 процента цены Контракта (этапа) в случае, если цена Контракта (этапа) составляет от 500 млн. рублей до 1 млрд. рублей (включительно);</w:t>
      </w:r>
    </w:p>
    <w:p w14:paraId="0324EFDD" w14:textId="77777777" w:rsidR="00065C40" w:rsidRPr="00065C40" w:rsidRDefault="00065C40" w:rsidP="00065C40">
      <w:pPr>
        <w:pStyle w:val="11"/>
        <w:spacing w:line="240" w:lineRule="auto"/>
        <w:rPr>
          <w:szCs w:val="24"/>
        </w:rPr>
      </w:pPr>
      <w:r w:rsidRPr="00065C40">
        <w:rPr>
          <w:szCs w:val="24"/>
        </w:rPr>
        <w:t>е) 0,3 процента цены Контракта (этапа) в случае, если цена Контракта (этапа) составляет от 1 млрд. рублей до 2 млрд. рублей (включительно);</w:t>
      </w:r>
    </w:p>
    <w:p w14:paraId="3B12A390" w14:textId="77777777" w:rsidR="00065C40" w:rsidRPr="00065C40" w:rsidRDefault="00065C40" w:rsidP="00065C40">
      <w:pPr>
        <w:pStyle w:val="11"/>
        <w:spacing w:line="240" w:lineRule="auto"/>
        <w:rPr>
          <w:szCs w:val="24"/>
        </w:rPr>
      </w:pPr>
      <w:r w:rsidRPr="00065C40">
        <w:rPr>
          <w:szCs w:val="24"/>
        </w:rPr>
        <w:t>ж) 0,25 процента цены Контракта (этапа) в случае, если цена Контракта (этапа) составляет от 2 млрд. рублей до 5 млрд. рублей (включительно);</w:t>
      </w:r>
    </w:p>
    <w:p w14:paraId="5519A095" w14:textId="77777777" w:rsidR="00065C40" w:rsidRPr="00065C40" w:rsidRDefault="00065C40" w:rsidP="00065C40">
      <w:pPr>
        <w:pStyle w:val="11"/>
        <w:spacing w:line="240" w:lineRule="auto"/>
        <w:rPr>
          <w:szCs w:val="24"/>
        </w:rPr>
      </w:pPr>
      <w:r w:rsidRPr="00065C40">
        <w:rPr>
          <w:szCs w:val="24"/>
        </w:rPr>
        <w:t>з) 0,2 процента цены Контракта (этапа) в случае, если цена Контракта (этапа) составляет от 5 млрд. рублей до 10 млрд. рублей (включительно);</w:t>
      </w:r>
    </w:p>
    <w:p w14:paraId="533259BB" w14:textId="77777777" w:rsidR="00065C40" w:rsidRPr="00065C40" w:rsidRDefault="00065C40" w:rsidP="00065C40">
      <w:pPr>
        <w:pStyle w:val="11"/>
        <w:spacing w:line="240" w:lineRule="auto"/>
        <w:rPr>
          <w:szCs w:val="24"/>
        </w:rPr>
      </w:pPr>
      <w:r w:rsidRPr="00065C40">
        <w:rPr>
          <w:szCs w:val="24"/>
        </w:rPr>
        <w:t>и) 0,1 процента цены Контракта (этапа) в случае, если цена Контракта (этапа) превышает 10 млрд. рублей.</w:t>
      </w:r>
    </w:p>
    <w:p w14:paraId="4DA94076" w14:textId="2A49B25E" w:rsidR="00065C40" w:rsidRPr="00065C40" w:rsidRDefault="0047128D" w:rsidP="00065C40">
      <w:pPr>
        <w:pStyle w:val="11"/>
        <w:spacing w:line="240" w:lineRule="auto"/>
        <w:rPr>
          <w:szCs w:val="24"/>
        </w:rPr>
      </w:pPr>
      <w:r>
        <w:rPr>
          <w:szCs w:val="24"/>
        </w:rPr>
        <w:t>6</w:t>
      </w:r>
      <w:r w:rsidR="00065C40" w:rsidRPr="00065C40">
        <w:rPr>
          <w:szCs w:val="24"/>
        </w:rPr>
        <w:t>.6. За каждый факт неисполнения или нена</w:t>
      </w:r>
      <w:r>
        <w:rPr>
          <w:szCs w:val="24"/>
        </w:rPr>
        <w:t>длежащего исполнения Исполнителем</w:t>
      </w:r>
      <w:r w:rsidR="00065C40" w:rsidRPr="00065C40">
        <w:rPr>
          <w:szCs w:val="24"/>
        </w:rPr>
        <w:t xml:space="preserve"> обязательства, предусмотренного настоящим Контрактом, которое не имеет с</w:t>
      </w:r>
      <w:r>
        <w:rPr>
          <w:szCs w:val="24"/>
        </w:rPr>
        <w:t>тоимостного выражения, Исполнитель</w:t>
      </w:r>
      <w:r w:rsidR="00065C40" w:rsidRPr="00065C40">
        <w:rPr>
          <w:szCs w:val="24"/>
        </w:rPr>
        <w:t xml:space="preserve"> уплачивает Заказчику штраф в размере: 1000,00 руб.*****</w:t>
      </w:r>
    </w:p>
    <w:p w14:paraId="711ACD6D" w14:textId="77777777" w:rsidR="00065C40" w:rsidRPr="00065C40" w:rsidRDefault="00065C40" w:rsidP="00065C40">
      <w:pPr>
        <w:pStyle w:val="11"/>
        <w:spacing w:line="240" w:lineRule="auto"/>
        <w:rPr>
          <w:szCs w:val="24"/>
        </w:rPr>
      </w:pPr>
      <w:r w:rsidRPr="00065C40">
        <w:rPr>
          <w:szCs w:val="24"/>
        </w:rPr>
        <w:t>***** Размер штрафа определяется в соответствии с Правилами определения размера штрафа в следующем порядке:</w:t>
      </w:r>
    </w:p>
    <w:p w14:paraId="2C47B148" w14:textId="77777777" w:rsidR="00065C40" w:rsidRPr="00065C40" w:rsidRDefault="00065C40" w:rsidP="00065C40">
      <w:pPr>
        <w:pStyle w:val="11"/>
        <w:spacing w:line="240" w:lineRule="auto"/>
        <w:rPr>
          <w:szCs w:val="24"/>
        </w:rPr>
      </w:pPr>
      <w:r w:rsidRPr="00065C40">
        <w:rPr>
          <w:szCs w:val="24"/>
        </w:rPr>
        <w:t>а) 1000 рублей, если цена Контракта не превышает 3 млн. рублей;</w:t>
      </w:r>
    </w:p>
    <w:p w14:paraId="5568D32C" w14:textId="77777777" w:rsidR="00065C40" w:rsidRPr="00065C40" w:rsidRDefault="00065C40" w:rsidP="00065C40">
      <w:pPr>
        <w:pStyle w:val="11"/>
        <w:spacing w:line="240" w:lineRule="auto"/>
        <w:rPr>
          <w:szCs w:val="24"/>
        </w:rPr>
      </w:pPr>
      <w:r w:rsidRPr="00065C40">
        <w:rPr>
          <w:szCs w:val="24"/>
        </w:rPr>
        <w:t>б) 5000 рублей, если цена Контракта составляет от 3 млн. рублей до 50 млн. рублей (включительно);</w:t>
      </w:r>
    </w:p>
    <w:p w14:paraId="317A2BC8" w14:textId="77777777" w:rsidR="00065C40" w:rsidRPr="00065C40" w:rsidRDefault="00065C40" w:rsidP="00065C40">
      <w:pPr>
        <w:pStyle w:val="11"/>
        <w:spacing w:line="240" w:lineRule="auto"/>
        <w:rPr>
          <w:szCs w:val="24"/>
        </w:rPr>
      </w:pPr>
      <w:r w:rsidRPr="00065C40">
        <w:rPr>
          <w:szCs w:val="24"/>
        </w:rPr>
        <w:t>в) 10000 рублей, если цена Контракта составляет от 50 млн. рублей до 100 млн. рублей (включительно);</w:t>
      </w:r>
    </w:p>
    <w:p w14:paraId="36EE679B" w14:textId="77777777" w:rsidR="00065C40" w:rsidRPr="00065C40" w:rsidRDefault="00065C40" w:rsidP="00065C40">
      <w:pPr>
        <w:pStyle w:val="11"/>
        <w:spacing w:line="240" w:lineRule="auto"/>
        <w:rPr>
          <w:szCs w:val="24"/>
        </w:rPr>
      </w:pPr>
      <w:r w:rsidRPr="00065C40">
        <w:rPr>
          <w:szCs w:val="24"/>
        </w:rPr>
        <w:t>г) 100000 рублей, если цена Контракта превышает 100 млн. рублей.</w:t>
      </w:r>
    </w:p>
    <w:p w14:paraId="730977E0" w14:textId="1D4D2FC3" w:rsidR="00065C40" w:rsidRPr="00065C40" w:rsidRDefault="0047128D" w:rsidP="00065C40">
      <w:pPr>
        <w:pStyle w:val="11"/>
        <w:spacing w:line="240" w:lineRule="auto"/>
        <w:rPr>
          <w:szCs w:val="24"/>
        </w:rPr>
      </w:pPr>
      <w:r>
        <w:rPr>
          <w:szCs w:val="24"/>
        </w:rPr>
        <w:t>6</w:t>
      </w:r>
      <w:r w:rsidR="00065C40" w:rsidRPr="00065C40">
        <w:rPr>
          <w:szCs w:val="24"/>
        </w:rPr>
        <w:t>.7. Не применяется.</w:t>
      </w:r>
    </w:p>
    <w:p w14:paraId="4D48D305" w14:textId="58B76A64" w:rsidR="00065C40" w:rsidRPr="00065C40" w:rsidRDefault="0047128D" w:rsidP="00065C40">
      <w:pPr>
        <w:pStyle w:val="11"/>
        <w:spacing w:line="240" w:lineRule="auto"/>
        <w:rPr>
          <w:szCs w:val="24"/>
        </w:rPr>
      </w:pPr>
      <w:r>
        <w:rPr>
          <w:szCs w:val="24"/>
        </w:rPr>
        <w:t>6</w:t>
      </w:r>
      <w:r w:rsidR="00065C40" w:rsidRPr="00065C40">
        <w:rPr>
          <w:szCs w:val="24"/>
        </w:rPr>
        <w:t>.8.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w:t>
      </w:r>
      <w:r>
        <w:rPr>
          <w:szCs w:val="24"/>
        </w:rPr>
        <w:t xml:space="preserve"> настоящим Контрактом, Исполнитель</w:t>
      </w:r>
      <w:r w:rsidR="00065C40" w:rsidRPr="00065C40">
        <w:rPr>
          <w:szCs w:val="24"/>
        </w:rPr>
        <w:t xml:space="preserve"> вправе потребовать уплаты неустоек (штрафов, пеней).</w:t>
      </w:r>
    </w:p>
    <w:p w14:paraId="7DD45063" w14:textId="3D40DAE8" w:rsidR="00065C40" w:rsidRPr="00065C40" w:rsidRDefault="0047128D" w:rsidP="00065C40">
      <w:pPr>
        <w:pStyle w:val="11"/>
        <w:spacing w:line="240" w:lineRule="auto"/>
        <w:rPr>
          <w:szCs w:val="24"/>
        </w:rPr>
      </w:pPr>
      <w:r>
        <w:rPr>
          <w:szCs w:val="24"/>
        </w:rPr>
        <w:t>6</w:t>
      </w:r>
      <w:r w:rsidR="00065C40" w:rsidRPr="00065C40">
        <w:rPr>
          <w:szCs w:val="24"/>
        </w:rPr>
        <w:t>.9. В случае просрочки исполнения обязательств Заказчиком, предусмотренных</w:t>
      </w:r>
      <w:r>
        <w:rPr>
          <w:szCs w:val="24"/>
        </w:rPr>
        <w:t xml:space="preserve"> настоящим Контрактом, Исполнитель</w:t>
      </w:r>
      <w:r w:rsidR="00065C40" w:rsidRPr="00065C40">
        <w:rPr>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w:t>
      </w:r>
      <w:r w:rsidR="00065C40" w:rsidRPr="00065C40">
        <w:rPr>
          <w:szCs w:val="24"/>
        </w:rPr>
        <w:lastRenderedPageBreak/>
        <w:t>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51CE38B" w14:textId="7EE1D166" w:rsidR="00065C40" w:rsidRPr="00065C40" w:rsidRDefault="0047128D" w:rsidP="00065C40">
      <w:pPr>
        <w:pStyle w:val="11"/>
        <w:spacing w:line="240" w:lineRule="auto"/>
        <w:rPr>
          <w:szCs w:val="24"/>
        </w:rPr>
      </w:pPr>
      <w:r>
        <w:rPr>
          <w:szCs w:val="24"/>
        </w:rPr>
        <w:t>6</w:t>
      </w:r>
      <w:r w:rsidR="00065C40" w:rsidRPr="00065C40">
        <w:rPr>
          <w:szCs w:val="24"/>
        </w:rPr>
        <w:t>.10.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w:t>
      </w:r>
      <w:r>
        <w:rPr>
          <w:szCs w:val="24"/>
        </w:rPr>
        <w:t xml:space="preserve"> настоящим Контрактом, Исполнитель</w:t>
      </w:r>
      <w:r w:rsidR="00065C40" w:rsidRPr="00065C40">
        <w:rPr>
          <w:szCs w:val="24"/>
        </w:rPr>
        <w:t xml:space="preserve"> вправе потребовать уплату штрафа в размере: 1000,00 руб.*</w:t>
      </w:r>
    </w:p>
    <w:p w14:paraId="505235D2" w14:textId="77777777" w:rsidR="00065C40" w:rsidRPr="00065C40" w:rsidRDefault="00065C40" w:rsidP="00065C40">
      <w:pPr>
        <w:pStyle w:val="11"/>
        <w:spacing w:line="240" w:lineRule="auto"/>
        <w:rPr>
          <w:szCs w:val="24"/>
        </w:rPr>
      </w:pPr>
      <w:r w:rsidRPr="00065C40">
        <w:rPr>
          <w:szCs w:val="24"/>
        </w:rPr>
        <w:t>* Размер штрафа определяется в соответствии с Правилами определения размера штрафа в следующем порядке:</w:t>
      </w:r>
    </w:p>
    <w:p w14:paraId="7CE78975" w14:textId="77777777" w:rsidR="00065C40" w:rsidRPr="00065C40" w:rsidRDefault="00065C40" w:rsidP="00065C40">
      <w:pPr>
        <w:pStyle w:val="11"/>
        <w:spacing w:line="240" w:lineRule="auto"/>
        <w:rPr>
          <w:szCs w:val="24"/>
        </w:rPr>
      </w:pPr>
      <w:r w:rsidRPr="00065C40">
        <w:rPr>
          <w:szCs w:val="24"/>
        </w:rPr>
        <w:t>а) 1000 рублей, если цена Контракта не превышает 3 млн. рублей (включительно);</w:t>
      </w:r>
    </w:p>
    <w:p w14:paraId="59915B58" w14:textId="77777777" w:rsidR="00065C40" w:rsidRPr="00065C40" w:rsidRDefault="00065C40" w:rsidP="00065C40">
      <w:pPr>
        <w:pStyle w:val="11"/>
        <w:spacing w:line="240" w:lineRule="auto"/>
        <w:rPr>
          <w:szCs w:val="24"/>
        </w:rPr>
      </w:pPr>
      <w:r w:rsidRPr="00065C40">
        <w:rPr>
          <w:szCs w:val="24"/>
        </w:rPr>
        <w:t>б) 5000 рублей, если цена Контракта составляет от 3 млн. рублей до 50 млн. рублей (включительно);</w:t>
      </w:r>
    </w:p>
    <w:p w14:paraId="386A12F7" w14:textId="77777777" w:rsidR="00065C40" w:rsidRPr="00065C40" w:rsidRDefault="00065C40" w:rsidP="00065C40">
      <w:pPr>
        <w:pStyle w:val="11"/>
        <w:spacing w:line="240" w:lineRule="auto"/>
        <w:rPr>
          <w:szCs w:val="24"/>
        </w:rPr>
      </w:pPr>
      <w:r w:rsidRPr="00065C40">
        <w:rPr>
          <w:szCs w:val="24"/>
        </w:rPr>
        <w:t>в) 10000 рублей, если цена Контракта составляет от 50 млн. рублей до 100 млн. рублей (включительно);</w:t>
      </w:r>
    </w:p>
    <w:p w14:paraId="586658F5" w14:textId="77777777" w:rsidR="00065C40" w:rsidRPr="00065C40" w:rsidRDefault="00065C40" w:rsidP="00065C40">
      <w:pPr>
        <w:pStyle w:val="11"/>
        <w:spacing w:line="240" w:lineRule="auto"/>
        <w:rPr>
          <w:szCs w:val="24"/>
        </w:rPr>
      </w:pPr>
      <w:r w:rsidRPr="00065C40">
        <w:rPr>
          <w:szCs w:val="24"/>
        </w:rPr>
        <w:t>г) 100000 рублей, если цена Контракта превышает 100 млн. рублей.</w:t>
      </w:r>
    </w:p>
    <w:p w14:paraId="696F96ED" w14:textId="6E1504FA" w:rsidR="00065C40" w:rsidRPr="00065C40" w:rsidRDefault="0047128D" w:rsidP="00065C40">
      <w:pPr>
        <w:pStyle w:val="11"/>
        <w:spacing w:line="240" w:lineRule="auto"/>
        <w:rPr>
          <w:szCs w:val="24"/>
        </w:rPr>
      </w:pPr>
      <w:r>
        <w:rPr>
          <w:szCs w:val="24"/>
        </w:rPr>
        <w:t>6</w:t>
      </w:r>
      <w:r w:rsidR="00065C40" w:rsidRPr="00065C40">
        <w:rPr>
          <w:szCs w:val="24"/>
        </w:rPr>
        <w:t>.11. Применение неустойки (штрафа, пени) не освобождает Стороны от исполнения обязательств по настоящему Контракту.</w:t>
      </w:r>
    </w:p>
    <w:p w14:paraId="78FDFFD3" w14:textId="003C4AD0" w:rsidR="00065C40" w:rsidRPr="00065C40" w:rsidRDefault="0047128D" w:rsidP="00065C40">
      <w:pPr>
        <w:pStyle w:val="11"/>
        <w:spacing w:line="240" w:lineRule="auto"/>
        <w:rPr>
          <w:szCs w:val="24"/>
        </w:rPr>
      </w:pPr>
      <w:r>
        <w:rPr>
          <w:szCs w:val="24"/>
        </w:rPr>
        <w:t>6</w:t>
      </w:r>
      <w:r w:rsidR="00065C40" w:rsidRPr="00065C40">
        <w:rPr>
          <w:szCs w:val="24"/>
        </w:rPr>
        <w:t>.12. Общая сумма начисленных штрафов за неисполнение или нен</w:t>
      </w:r>
      <w:r>
        <w:rPr>
          <w:szCs w:val="24"/>
        </w:rPr>
        <w:t>адлежащее исполнение Исполнителем</w:t>
      </w:r>
      <w:r w:rsidR="00065C40" w:rsidRPr="00065C40">
        <w:rPr>
          <w:szCs w:val="24"/>
        </w:rPr>
        <w:t xml:space="preserve"> обязательств, предусмотренных настоящим Контрактом, не может превышать цену Контракта.</w:t>
      </w:r>
    </w:p>
    <w:p w14:paraId="11772E46" w14:textId="77777777" w:rsidR="0047128D" w:rsidRDefault="0047128D" w:rsidP="0047128D">
      <w:pPr>
        <w:pStyle w:val="11"/>
        <w:spacing w:line="240" w:lineRule="auto"/>
        <w:rPr>
          <w:szCs w:val="24"/>
        </w:rPr>
      </w:pPr>
      <w:r>
        <w:rPr>
          <w:szCs w:val="24"/>
        </w:rPr>
        <w:t>6</w:t>
      </w:r>
      <w:r w:rsidR="00065C40" w:rsidRPr="00065C40">
        <w:rPr>
          <w:szCs w:val="24"/>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4B6628DE" w14:textId="092694CF" w:rsidR="00DE60C0" w:rsidRPr="002C1954" w:rsidRDefault="0047128D" w:rsidP="0047128D">
      <w:pPr>
        <w:pStyle w:val="11"/>
        <w:spacing w:line="240" w:lineRule="auto"/>
        <w:rPr>
          <w:szCs w:val="24"/>
        </w:rPr>
      </w:pPr>
      <w:r>
        <w:rPr>
          <w:szCs w:val="24"/>
        </w:rPr>
        <w:t>6</w:t>
      </w:r>
      <w:r w:rsidR="00065C40" w:rsidRPr="00065C40">
        <w:rPr>
          <w:szCs w:val="24"/>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065C40">
        <w:rPr>
          <w:szCs w:val="24"/>
        </w:rPr>
        <w:br/>
      </w:r>
    </w:p>
    <w:p w14:paraId="293A9D46" w14:textId="77777777" w:rsidR="00780D21" w:rsidRPr="002C1954" w:rsidRDefault="00780D21" w:rsidP="0068731E">
      <w:pPr>
        <w:pStyle w:val="a8"/>
        <w:spacing w:before="120" w:after="0" w:line="240" w:lineRule="auto"/>
        <w:ind w:left="0"/>
        <w:contextualSpacing w:val="0"/>
        <w:jc w:val="center"/>
        <w:rPr>
          <w:rFonts w:ascii="Times New Roman" w:hAnsi="Times New Roman"/>
          <w:b/>
          <w:sz w:val="24"/>
          <w:szCs w:val="24"/>
        </w:rPr>
      </w:pPr>
      <w:r w:rsidRPr="002C1954">
        <w:rPr>
          <w:rFonts w:ascii="Times New Roman" w:hAnsi="Times New Roman"/>
          <w:b/>
          <w:sz w:val="24"/>
          <w:szCs w:val="24"/>
        </w:rPr>
        <w:t>7. Порядок разрешения споров.</w:t>
      </w:r>
    </w:p>
    <w:p w14:paraId="48B04AFD" w14:textId="26510460" w:rsidR="00780D21" w:rsidRPr="002C1954" w:rsidRDefault="00780D21" w:rsidP="00D8540B">
      <w:pPr>
        <w:pStyle w:val="FR1"/>
        <w:tabs>
          <w:tab w:val="left" w:pos="900"/>
        </w:tabs>
        <w:jc w:val="both"/>
        <w:rPr>
          <w:rFonts w:ascii="Times New Roman" w:hAnsi="Times New Roman"/>
          <w:b w:val="0"/>
          <w:sz w:val="24"/>
          <w:szCs w:val="24"/>
        </w:rPr>
      </w:pPr>
      <w:r w:rsidRPr="002C1954">
        <w:rPr>
          <w:rFonts w:ascii="Times New Roman" w:hAnsi="Times New Roman"/>
          <w:b w:val="0"/>
          <w:sz w:val="24"/>
          <w:szCs w:val="24"/>
        </w:rPr>
        <w:t>7.1. Все споры и разногласия между Сторонами, возникающие в пер</w:t>
      </w:r>
      <w:r w:rsidR="002C2B77">
        <w:rPr>
          <w:rFonts w:ascii="Times New Roman" w:hAnsi="Times New Roman"/>
          <w:b w:val="0"/>
          <w:sz w:val="24"/>
          <w:szCs w:val="24"/>
        </w:rPr>
        <w:t>иод действия настоящего Контракта</w:t>
      </w:r>
      <w:r w:rsidRPr="002C1954">
        <w:rPr>
          <w:rFonts w:ascii="Times New Roman" w:hAnsi="Times New Roman"/>
          <w:b w:val="0"/>
          <w:sz w:val="24"/>
          <w:szCs w:val="24"/>
        </w:rPr>
        <w:t>, разрешаются Сторонами путем переговоров.</w:t>
      </w:r>
    </w:p>
    <w:p w14:paraId="2E39AD78" w14:textId="1E16B7BA" w:rsidR="00780D21" w:rsidRPr="002C1954" w:rsidRDefault="00137C9E" w:rsidP="00D8540B">
      <w:pPr>
        <w:pStyle w:val="FR1"/>
        <w:tabs>
          <w:tab w:val="left" w:pos="900"/>
        </w:tabs>
        <w:jc w:val="both"/>
        <w:rPr>
          <w:rFonts w:ascii="Times New Roman" w:hAnsi="Times New Roman"/>
          <w:b w:val="0"/>
          <w:sz w:val="24"/>
          <w:szCs w:val="24"/>
        </w:rPr>
      </w:pPr>
      <w:r w:rsidRPr="002C1954">
        <w:rPr>
          <w:rFonts w:ascii="Times New Roman" w:hAnsi="Times New Roman"/>
          <w:b w:val="0"/>
          <w:sz w:val="24"/>
          <w:szCs w:val="24"/>
        </w:rPr>
        <w:t xml:space="preserve">7.2. </w:t>
      </w:r>
      <w:r w:rsidR="002A3AD3">
        <w:rPr>
          <w:rFonts w:ascii="Times New Roman" w:hAnsi="Times New Roman"/>
          <w:b w:val="0"/>
          <w:sz w:val="24"/>
          <w:szCs w:val="24"/>
        </w:rPr>
        <w:t>В случае если указанные в п.7</w:t>
      </w:r>
      <w:r w:rsidR="00780D21" w:rsidRPr="002C1954">
        <w:rPr>
          <w:rFonts w:ascii="Times New Roman" w:hAnsi="Times New Roman"/>
          <w:b w:val="0"/>
          <w:sz w:val="24"/>
          <w:szCs w:val="24"/>
        </w:rPr>
        <w:t>.1 споры и разногласия не могут быть решены путём переговоров, они подлежат р</w:t>
      </w:r>
      <w:r w:rsidR="002D001F" w:rsidRPr="002C1954">
        <w:rPr>
          <w:rFonts w:ascii="Times New Roman" w:hAnsi="Times New Roman"/>
          <w:b w:val="0"/>
          <w:sz w:val="24"/>
          <w:szCs w:val="24"/>
        </w:rPr>
        <w:t xml:space="preserve">ассмотрению в Арбитражном суде </w:t>
      </w:r>
      <w:r w:rsidR="008B67D0">
        <w:rPr>
          <w:rFonts w:ascii="Times New Roman" w:hAnsi="Times New Roman"/>
          <w:b w:val="0"/>
          <w:sz w:val="24"/>
          <w:szCs w:val="24"/>
        </w:rPr>
        <w:t xml:space="preserve">города Москвы </w:t>
      </w:r>
      <w:r w:rsidR="00780D21" w:rsidRPr="002C1954">
        <w:rPr>
          <w:rFonts w:ascii="Times New Roman" w:hAnsi="Times New Roman"/>
          <w:b w:val="0"/>
          <w:sz w:val="24"/>
          <w:szCs w:val="24"/>
        </w:rPr>
        <w:t>в соответствии с действующим законодательством РФ.</w:t>
      </w:r>
    </w:p>
    <w:p w14:paraId="75C09B19" w14:textId="0CBC7BC8" w:rsidR="00780D21" w:rsidRPr="002C1954" w:rsidRDefault="00DC0FFB" w:rsidP="00D8540B">
      <w:pPr>
        <w:pStyle w:val="a4"/>
        <w:ind w:left="0"/>
        <w:jc w:val="center"/>
        <w:rPr>
          <w:rFonts w:ascii="Times New Roman" w:hAnsi="Times New Roman"/>
          <w:b/>
          <w:sz w:val="24"/>
          <w:szCs w:val="24"/>
        </w:rPr>
      </w:pPr>
      <w:r>
        <w:rPr>
          <w:rFonts w:ascii="Times New Roman" w:hAnsi="Times New Roman"/>
          <w:b/>
          <w:sz w:val="24"/>
          <w:szCs w:val="24"/>
        </w:rPr>
        <w:br/>
      </w:r>
      <w:r w:rsidR="002C2B77">
        <w:rPr>
          <w:rFonts w:ascii="Times New Roman" w:hAnsi="Times New Roman"/>
          <w:b/>
          <w:sz w:val="24"/>
          <w:szCs w:val="24"/>
        </w:rPr>
        <w:t>8. Срок действия Контракта</w:t>
      </w:r>
      <w:r w:rsidR="00780D21" w:rsidRPr="002C1954">
        <w:rPr>
          <w:rFonts w:ascii="Times New Roman" w:hAnsi="Times New Roman"/>
          <w:b/>
          <w:sz w:val="24"/>
          <w:szCs w:val="24"/>
        </w:rPr>
        <w:t xml:space="preserve"> и досрочное расторжение.</w:t>
      </w:r>
    </w:p>
    <w:p w14:paraId="790B0B5C" w14:textId="41A671A5" w:rsidR="00780D21" w:rsidRPr="002716C9" w:rsidRDefault="00780D21"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 xml:space="preserve">8.1. </w:t>
      </w:r>
      <w:r w:rsidR="002C2B77" w:rsidRPr="002C2B77">
        <w:rPr>
          <w:rFonts w:ascii="Times New Roman" w:hAnsi="Times New Roman"/>
          <w:sz w:val="24"/>
          <w:szCs w:val="24"/>
        </w:rPr>
        <w:t>Контракт вступает в силу с даты закл</w:t>
      </w:r>
      <w:r w:rsidR="00F67554">
        <w:rPr>
          <w:rFonts w:ascii="Times New Roman" w:hAnsi="Times New Roman"/>
          <w:sz w:val="24"/>
          <w:szCs w:val="24"/>
        </w:rPr>
        <w:t>ючения и действует до 31.12.2026</w:t>
      </w:r>
      <w:r w:rsidR="002C2B77" w:rsidRPr="002C2B77">
        <w:rPr>
          <w:rFonts w:ascii="Times New Roman" w:hAnsi="Times New Roman"/>
          <w:sz w:val="24"/>
          <w:szCs w:val="24"/>
        </w:rPr>
        <w:t xml:space="preserve"> г. включительно</w:t>
      </w:r>
      <w:r w:rsidR="002C2B77">
        <w:rPr>
          <w:rFonts w:ascii="Times New Roman" w:hAnsi="Times New Roman"/>
          <w:sz w:val="24"/>
          <w:szCs w:val="24"/>
        </w:rPr>
        <w:t>.</w:t>
      </w:r>
      <w:r w:rsidR="002716C9" w:rsidRPr="002716C9">
        <w:rPr>
          <w:rFonts w:ascii="Times New Roman" w:hAnsi="Times New Roman"/>
          <w:sz w:val="24"/>
          <w:szCs w:val="24"/>
        </w:rPr>
        <w:t xml:space="preserve"> </w:t>
      </w:r>
      <w:r w:rsidR="002716C9">
        <w:rPr>
          <w:rFonts w:ascii="Times New Roman" w:hAnsi="Times New Roman"/>
          <w:sz w:val="24"/>
          <w:szCs w:val="24"/>
        </w:rPr>
        <w:t>Окончание срока действия Контракта не освобождает стороны по исполнению взаимных обязательств.</w:t>
      </w:r>
      <w:r w:rsidR="002716C9" w:rsidRPr="002716C9">
        <w:rPr>
          <w:rFonts w:ascii="Times New Roman" w:hAnsi="Times New Roman"/>
          <w:sz w:val="24"/>
          <w:szCs w:val="24"/>
        </w:rPr>
        <w:t xml:space="preserve"> </w:t>
      </w:r>
    </w:p>
    <w:p w14:paraId="51CB8787" w14:textId="5E78FB6B" w:rsidR="00780D21" w:rsidRPr="002C1954" w:rsidRDefault="00137C9E" w:rsidP="00D8540B">
      <w:pPr>
        <w:pStyle w:val="a8"/>
        <w:spacing w:line="240" w:lineRule="auto"/>
        <w:ind w:left="0"/>
        <w:jc w:val="both"/>
        <w:rPr>
          <w:rFonts w:ascii="Times New Roman" w:hAnsi="Times New Roman"/>
          <w:sz w:val="24"/>
          <w:szCs w:val="24"/>
        </w:rPr>
      </w:pPr>
      <w:r w:rsidRPr="002C1954">
        <w:rPr>
          <w:rFonts w:ascii="Times New Roman" w:hAnsi="Times New Roman"/>
          <w:sz w:val="24"/>
          <w:szCs w:val="24"/>
        </w:rPr>
        <w:t>8.</w:t>
      </w:r>
      <w:r w:rsidR="00D8623B" w:rsidRPr="002C1954">
        <w:rPr>
          <w:rFonts w:ascii="Times New Roman" w:hAnsi="Times New Roman"/>
          <w:sz w:val="24"/>
          <w:szCs w:val="24"/>
        </w:rPr>
        <w:t>2</w:t>
      </w:r>
      <w:r w:rsidR="002C1954" w:rsidRPr="002C1954">
        <w:rPr>
          <w:rFonts w:ascii="Times New Roman" w:hAnsi="Times New Roman"/>
          <w:sz w:val="24"/>
          <w:szCs w:val="24"/>
        </w:rPr>
        <w:t xml:space="preserve">. </w:t>
      </w:r>
      <w:r w:rsidR="002C2B77">
        <w:rPr>
          <w:rFonts w:ascii="Times New Roman" w:hAnsi="Times New Roman"/>
          <w:sz w:val="24"/>
          <w:szCs w:val="24"/>
        </w:rPr>
        <w:t>Настоящий Контракт</w:t>
      </w:r>
      <w:r w:rsidR="00780D21" w:rsidRPr="002C1954">
        <w:rPr>
          <w:rFonts w:ascii="Times New Roman" w:hAnsi="Times New Roman"/>
          <w:sz w:val="24"/>
          <w:szCs w:val="24"/>
        </w:rPr>
        <w:t xml:space="preserve"> может быть расторгнут по соглашению Сторон или в одностороннем порядке по решению суда по основаниям, предусмотренным де</w:t>
      </w:r>
      <w:r w:rsidRPr="002C1954">
        <w:rPr>
          <w:rFonts w:ascii="Times New Roman" w:hAnsi="Times New Roman"/>
          <w:sz w:val="24"/>
          <w:szCs w:val="24"/>
        </w:rPr>
        <w:t xml:space="preserve">йствующим законодательством РФ. </w:t>
      </w:r>
      <w:r w:rsidR="00780D21" w:rsidRPr="002C1954">
        <w:rPr>
          <w:rFonts w:ascii="Times New Roman" w:hAnsi="Times New Roman"/>
          <w:sz w:val="24"/>
          <w:szCs w:val="24"/>
        </w:rPr>
        <w:t>Прекращ</w:t>
      </w:r>
      <w:r w:rsidR="002C2B77">
        <w:rPr>
          <w:rFonts w:ascii="Times New Roman" w:hAnsi="Times New Roman"/>
          <w:sz w:val="24"/>
          <w:szCs w:val="24"/>
        </w:rPr>
        <w:t>ение действия настоящего Контракт</w:t>
      </w:r>
      <w:r w:rsidR="00780D21" w:rsidRPr="002C1954">
        <w:rPr>
          <w:rFonts w:ascii="Times New Roman" w:hAnsi="Times New Roman"/>
          <w:sz w:val="24"/>
          <w:szCs w:val="24"/>
        </w:rPr>
        <w:t>а возможно только после исполнения Сторонами финансовых обязательств.</w:t>
      </w:r>
    </w:p>
    <w:p w14:paraId="081B32FE" w14:textId="3B3F1504" w:rsidR="00780D21" w:rsidRPr="002C1954" w:rsidRDefault="00780D21" w:rsidP="00D8540B">
      <w:pPr>
        <w:pStyle w:val="a8"/>
        <w:spacing w:line="240" w:lineRule="auto"/>
        <w:ind w:left="0"/>
        <w:jc w:val="center"/>
        <w:rPr>
          <w:rFonts w:ascii="Times New Roman" w:hAnsi="Times New Roman"/>
          <w:b/>
          <w:sz w:val="24"/>
          <w:szCs w:val="24"/>
        </w:rPr>
      </w:pPr>
      <w:r w:rsidRPr="002C1954">
        <w:rPr>
          <w:rFonts w:ascii="Times New Roman" w:hAnsi="Times New Roman"/>
          <w:b/>
          <w:sz w:val="24"/>
          <w:szCs w:val="24"/>
        </w:rPr>
        <w:t>9. Заключительные положения.</w:t>
      </w:r>
    </w:p>
    <w:p w14:paraId="5FC3CB4C" w14:textId="6E0FE2B3" w:rsidR="00780D21" w:rsidRPr="002C2B77" w:rsidRDefault="002A3AD3" w:rsidP="00D8540B">
      <w:pPr>
        <w:pStyle w:val="a8"/>
        <w:spacing w:line="240" w:lineRule="auto"/>
        <w:ind w:left="0"/>
        <w:jc w:val="both"/>
        <w:rPr>
          <w:rFonts w:ascii="Times New Roman" w:hAnsi="Times New Roman"/>
          <w:sz w:val="24"/>
          <w:szCs w:val="24"/>
        </w:rPr>
      </w:pPr>
      <w:r>
        <w:rPr>
          <w:rFonts w:ascii="Times New Roman" w:hAnsi="Times New Roman"/>
          <w:sz w:val="24"/>
          <w:szCs w:val="24"/>
        </w:rPr>
        <w:t>9.1</w:t>
      </w:r>
      <w:r w:rsidR="00780D21" w:rsidRPr="002C2B77">
        <w:rPr>
          <w:rFonts w:ascii="Times New Roman" w:hAnsi="Times New Roman"/>
          <w:sz w:val="24"/>
          <w:szCs w:val="24"/>
        </w:rPr>
        <w:t xml:space="preserve">. </w:t>
      </w:r>
      <w:r w:rsidR="002C2B77" w:rsidRPr="002C2B77">
        <w:rPr>
          <w:rFonts w:ascii="Times New Roman" w:hAnsi="Times New Roman"/>
          <w:color w:val="000000"/>
          <w:sz w:val="24"/>
          <w:szCs w:val="24"/>
        </w:rPr>
        <w:t xml:space="preserve">Контракт подписывается </w:t>
      </w:r>
      <w:r w:rsidR="00D94853" w:rsidRPr="002C2B77">
        <w:rPr>
          <w:rFonts w:ascii="Times New Roman" w:hAnsi="Times New Roman"/>
          <w:color w:val="000000"/>
          <w:sz w:val="24"/>
          <w:szCs w:val="24"/>
        </w:rPr>
        <w:t xml:space="preserve">квалифицированными электронными </w:t>
      </w:r>
      <w:r w:rsidR="002C2B77" w:rsidRPr="002C2B77">
        <w:rPr>
          <w:rFonts w:ascii="Times New Roman" w:hAnsi="Times New Roman"/>
          <w:color w:val="000000"/>
          <w:sz w:val="24"/>
          <w:szCs w:val="24"/>
        </w:rPr>
        <w:t>подписями Сторон</w:t>
      </w:r>
      <w:r w:rsidR="002C2B77" w:rsidRPr="002C2B77">
        <w:rPr>
          <w:rFonts w:ascii="Times New Roman" w:hAnsi="Times New Roman"/>
          <w:sz w:val="24"/>
          <w:szCs w:val="24"/>
        </w:rPr>
        <w:t xml:space="preserve"> </w:t>
      </w:r>
    </w:p>
    <w:p w14:paraId="755B165F" w14:textId="21DBDD15" w:rsidR="00780D21" w:rsidRPr="002C1954" w:rsidRDefault="002A3AD3" w:rsidP="00D8540B">
      <w:pPr>
        <w:pStyle w:val="a8"/>
        <w:spacing w:line="240" w:lineRule="auto"/>
        <w:ind w:left="0"/>
        <w:jc w:val="both"/>
        <w:rPr>
          <w:rFonts w:ascii="Times New Roman" w:hAnsi="Times New Roman"/>
          <w:sz w:val="24"/>
          <w:szCs w:val="24"/>
        </w:rPr>
      </w:pPr>
      <w:r>
        <w:rPr>
          <w:rFonts w:ascii="Times New Roman" w:hAnsi="Times New Roman"/>
          <w:sz w:val="24"/>
          <w:szCs w:val="24"/>
        </w:rPr>
        <w:t>9.2</w:t>
      </w:r>
      <w:r w:rsidR="00780D21" w:rsidRPr="002C1954">
        <w:rPr>
          <w:rFonts w:ascii="Times New Roman" w:hAnsi="Times New Roman"/>
          <w:sz w:val="24"/>
          <w:szCs w:val="24"/>
        </w:rPr>
        <w:t>. Вопросы, не уре</w:t>
      </w:r>
      <w:r w:rsidR="002C2B77">
        <w:rPr>
          <w:rFonts w:ascii="Times New Roman" w:hAnsi="Times New Roman"/>
          <w:sz w:val="24"/>
          <w:szCs w:val="24"/>
        </w:rPr>
        <w:t>гулированные настоящим Контрактом</w:t>
      </w:r>
      <w:r w:rsidR="00780D21" w:rsidRPr="002C1954">
        <w:rPr>
          <w:rFonts w:ascii="Times New Roman" w:hAnsi="Times New Roman"/>
          <w:sz w:val="24"/>
          <w:szCs w:val="24"/>
        </w:rPr>
        <w:t>, разрешаются в соответствии с действующим законодательством Российской Федерации.</w:t>
      </w:r>
    </w:p>
    <w:p w14:paraId="42762CB4" w14:textId="1806BB07" w:rsidR="006C2119" w:rsidRPr="002C1954" w:rsidRDefault="006C2119" w:rsidP="006C2119">
      <w:pPr>
        <w:pStyle w:val="a8"/>
        <w:ind w:left="0"/>
        <w:jc w:val="center"/>
        <w:rPr>
          <w:rFonts w:ascii="Times New Roman" w:hAnsi="Times New Roman"/>
          <w:b/>
          <w:sz w:val="24"/>
          <w:szCs w:val="24"/>
        </w:rPr>
      </w:pPr>
      <w:r w:rsidRPr="002C1954">
        <w:rPr>
          <w:rFonts w:ascii="Times New Roman" w:hAnsi="Times New Roman"/>
          <w:b/>
          <w:sz w:val="24"/>
          <w:szCs w:val="24"/>
        </w:rPr>
        <w:t>10. Юридические адреса сторон, реквизиты банков.</w:t>
      </w:r>
    </w:p>
    <w:p w14:paraId="221B6801" w14:textId="77777777" w:rsidR="006C2119" w:rsidRPr="002C1954" w:rsidRDefault="006C2119" w:rsidP="006C2119">
      <w:pPr>
        <w:spacing w:before="120" w:after="120"/>
        <w:ind w:firstLine="709"/>
        <w:outlineLvl w:val="0"/>
        <w:rPr>
          <w:rFonts w:ascii="Times New Roman" w:hAnsi="Times New Roman" w:cs="Times New Roman"/>
          <w:b/>
          <w:sz w:val="24"/>
          <w:szCs w:val="24"/>
        </w:rPr>
      </w:pPr>
      <w:proofErr w:type="gramStart"/>
      <w:r w:rsidRPr="002C1954">
        <w:rPr>
          <w:rFonts w:ascii="Times New Roman" w:hAnsi="Times New Roman" w:cs="Times New Roman"/>
          <w:b/>
          <w:sz w:val="24"/>
          <w:szCs w:val="24"/>
        </w:rPr>
        <w:t>ИСПОЛНИТЕЛЬ:</w:t>
      </w:r>
      <w:r w:rsidRPr="002C1954">
        <w:rPr>
          <w:rFonts w:ascii="Times New Roman" w:hAnsi="Times New Roman" w:cs="Times New Roman"/>
          <w:b/>
          <w:sz w:val="24"/>
          <w:szCs w:val="24"/>
        </w:rPr>
        <w:tab/>
      </w:r>
      <w:proofErr w:type="gramEnd"/>
      <w:r w:rsidRPr="002C1954">
        <w:rPr>
          <w:rFonts w:ascii="Times New Roman" w:hAnsi="Times New Roman" w:cs="Times New Roman"/>
          <w:b/>
          <w:sz w:val="24"/>
          <w:szCs w:val="24"/>
        </w:rPr>
        <w:tab/>
      </w:r>
      <w:r w:rsidRPr="002C1954">
        <w:rPr>
          <w:rFonts w:ascii="Times New Roman" w:hAnsi="Times New Roman" w:cs="Times New Roman"/>
          <w:b/>
          <w:sz w:val="24"/>
          <w:szCs w:val="24"/>
        </w:rPr>
        <w:tab/>
      </w:r>
      <w:r w:rsidRPr="002C1954">
        <w:rPr>
          <w:rFonts w:ascii="Times New Roman" w:hAnsi="Times New Roman" w:cs="Times New Roman"/>
          <w:b/>
          <w:sz w:val="24"/>
          <w:szCs w:val="24"/>
        </w:rPr>
        <w:tab/>
        <w:t>ЗАКАЗЧИК:</w:t>
      </w:r>
    </w:p>
    <w:tbl>
      <w:tblPr>
        <w:tblStyle w:val="a3"/>
        <w:tblW w:w="0" w:type="auto"/>
        <w:tblInd w:w="-289" w:type="dxa"/>
        <w:tblLayout w:type="fixed"/>
        <w:tblLook w:val="04A0" w:firstRow="1" w:lastRow="0" w:firstColumn="1" w:lastColumn="0" w:noHBand="0" w:noVBand="1"/>
      </w:tblPr>
      <w:tblGrid>
        <w:gridCol w:w="4679"/>
        <w:gridCol w:w="5953"/>
      </w:tblGrid>
      <w:tr w:rsidR="00416A37" w:rsidRPr="00D15346" w14:paraId="117D6095" w14:textId="77777777" w:rsidTr="0086386F">
        <w:tc>
          <w:tcPr>
            <w:tcW w:w="4679" w:type="dxa"/>
          </w:tcPr>
          <w:p w14:paraId="247117FB" w14:textId="4471AFA1" w:rsidR="00416A37" w:rsidRPr="002C1954" w:rsidRDefault="00416A37" w:rsidP="00D94853">
            <w:pPr>
              <w:widowControl w:val="0"/>
              <w:tabs>
                <w:tab w:val="center" w:pos="4616"/>
              </w:tabs>
              <w:suppressAutoHyphens/>
              <w:jc w:val="both"/>
              <w:rPr>
                <w:rFonts w:ascii="Times New Roman" w:hAnsi="Times New Roman" w:cs="Times New Roman"/>
                <w:b/>
                <w:sz w:val="24"/>
                <w:szCs w:val="24"/>
              </w:rPr>
            </w:pPr>
          </w:p>
        </w:tc>
        <w:tc>
          <w:tcPr>
            <w:tcW w:w="5953" w:type="dxa"/>
          </w:tcPr>
          <w:p w14:paraId="21B1B21B" w14:textId="77777777" w:rsidR="00416A37" w:rsidRPr="002C1954" w:rsidRDefault="00416A37" w:rsidP="00416A37">
            <w:pPr>
              <w:jc w:val="center"/>
              <w:outlineLvl w:val="0"/>
              <w:rPr>
                <w:rFonts w:ascii="Times New Roman" w:hAnsi="Times New Roman" w:cs="Times New Roman"/>
                <w:b/>
                <w:sz w:val="24"/>
                <w:szCs w:val="24"/>
              </w:rPr>
            </w:pPr>
            <w:r w:rsidRPr="002C1954">
              <w:rPr>
                <w:rFonts w:ascii="Times New Roman" w:hAnsi="Times New Roman" w:cs="Times New Roman"/>
                <w:b/>
                <w:sz w:val="24"/>
                <w:szCs w:val="24"/>
              </w:rPr>
              <w:t>ФГБУ ЦР Минздрава России</w:t>
            </w:r>
          </w:p>
          <w:p w14:paraId="5ACDF991" w14:textId="77777777" w:rsidR="00C632F8" w:rsidRPr="00A25038" w:rsidRDefault="00C632F8" w:rsidP="00C632F8">
            <w:pPr>
              <w:pStyle w:val="formattext"/>
              <w:spacing w:after="0"/>
              <w:rPr>
                <w:color w:val="000000"/>
                <w:sz w:val="23"/>
                <w:szCs w:val="23"/>
              </w:rPr>
            </w:pPr>
            <w:r w:rsidRPr="00A25038">
              <w:rPr>
                <w:color w:val="000000"/>
                <w:sz w:val="23"/>
                <w:szCs w:val="23"/>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w:t>
            </w:r>
          </w:p>
          <w:p w14:paraId="2AEC0B51" w14:textId="77777777" w:rsidR="00C632F8" w:rsidRPr="00A25038" w:rsidRDefault="00C632F8" w:rsidP="00C632F8">
            <w:pPr>
              <w:pStyle w:val="formattext"/>
              <w:spacing w:after="0"/>
              <w:rPr>
                <w:color w:val="000000"/>
                <w:sz w:val="23"/>
                <w:szCs w:val="23"/>
              </w:rPr>
            </w:pPr>
            <w:r w:rsidRPr="00A25038">
              <w:rPr>
                <w:color w:val="000000"/>
                <w:sz w:val="23"/>
                <w:szCs w:val="23"/>
              </w:rPr>
              <w:t xml:space="preserve">Адрес: 108842, г. Москва, г. Троицк, </w:t>
            </w:r>
          </w:p>
          <w:p w14:paraId="3C7ADB86" w14:textId="77777777" w:rsidR="00C632F8" w:rsidRPr="00A25038" w:rsidRDefault="00C632F8" w:rsidP="00C632F8">
            <w:pPr>
              <w:pStyle w:val="formattext"/>
              <w:spacing w:after="0"/>
              <w:rPr>
                <w:color w:val="000000"/>
                <w:sz w:val="23"/>
                <w:szCs w:val="23"/>
              </w:rPr>
            </w:pPr>
            <w:r w:rsidRPr="00A25038">
              <w:rPr>
                <w:color w:val="000000"/>
                <w:sz w:val="23"/>
                <w:szCs w:val="23"/>
              </w:rPr>
              <w:t>ул. Нагибина, д.4, стр.1.</w:t>
            </w:r>
          </w:p>
          <w:p w14:paraId="504466E4" w14:textId="77777777" w:rsidR="00C632F8" w:rsidRPr="00A25038" w:rsidRDefault="00C632F8" w:rsidP="00C632F8">
            <w:pPr>
              <w:pStyle w:val="formattext"/>
              <w:spacing w:after="0"/>
              <w:rPr>
                <w:color w:val="000000"/>
                <w:sz w:val="23"/>
                <w:szCs w:val="23"/>
              </w:rPr>
            </w:pPr>
            <w:r w:rsidRPr="00A25038">
              <w:rPr>
                <w:color w:val="000000"/>
                <w:sz w:val="23"/>
                <w:szCs w:val="23"/>
              </w:rPr>
              <w:lastRenderedPageBreak/>
              <w:t>ИНН:5046005868 КПП:775101001</w:t>
            </w:r>
          </w:p>
          <w:p w14:paraId="6B2C100B" w14:textId="77777777" w:rsidR="00C632F8" w:rsidRPr="00A25038" w:rsidRDefault="00C632F8" w:rsidP="00C632F8">
            <w:pPr>
              <w:pStyle w:val="formattext"/>
              <w:spacing w:after="0"/>
              <w:rPr>
                <w:color w:val="000000"/>
                <w:sz w:val="23"/>
                <w:szCs w:val="23"/>
              </w:rPr>
            </w:pPr>
            <w:r w:rsidRPr="00A25038">
              <w:rPr>
                <w:color w:val="000000"/>
                <w:sz w:val="23"/>
                <w:szCs w:val="23"/>
              </w:rPr>
              <w:t>ОГРН:1025006039453</w:t>
            </w:r>
          </w:p>
          <w:p w14:paraId="14706053" w14:textId="77777777" w:rsidR="00C632F8" w:rsidRPr="00A25038" w:rsidRDefault="00C632F8" w:rsidP="00C632F8">
            <w:pPr>
              <w:pStyle w:val="formattext"/>
              <w:spacing w:after="0"/>
              <w:rPr>
                <w:color w:val="000000"/>
                <w:sz w:val="23"/>
                <w:szCs w:val="23"/>
              </w:rPr>
            </w:pPr>
            <w:r w:rsidRPr="00A25038">
              <w:rPr>
                <w:color w:val="000000"/>
                <w:sz w:val="23"/>
                <w:szCs w:val="23"/>
              </w:rPr>
              <w:t>Код ОПФ 75103</w:t>
            </w:r>
          </w:p>
          <w:p w14:paraId="362BFA0A" w14:textId="77777777" w:rsidR="00C632F8" w:rsidRPr="00A25038" w:rsidRDefault="00C632F8" w:rsidP="00C632F8">
            <w:pPr>
              <w:pStyle w:val="formattext"/>
              <w:spacing w:after="0"/>
              <w:rPr>
                <w:color w:val="000000"/>
                <w:sz w:val="23"/>
                <w:szCs w:val="23"/>
              </w:rPr>
            </w:pPr>
            <w:r w:rsidRPr="00A25038">
              <w:rPr>
                <w:color w:val="000000"/>
                <w:sz w:val="23"/>
                <w:szCs w:val="23"/>
              </w:rPr>
              <w:t>Банковские реквизиты:</w:t>
            </w:r>
          </w:p>
          <w:p w14:paraId="502419B7" w14:textId="77777777" w:rsidR="00C632F8" w:rsidRPr="00A25038" w:rsidRDefault="00C632F8" w:rsidP="00C632F8">
            <w:pPr>
              <w:pStyle w:val="formattext"/>
              <w:spacing w:after="0"/>
              <w:rPr>
                <w:color w:val="000000"/>
                <w:sz w:val="23"/>
                <w:szCs w:val="23"/>
              </w:rPr>
            </w:pPr>
            <w:r w:rsidRPr="00A25038">
              <w:rPr>
                <w:color w:val="000000"/>
                <w:sz w:val="23"/>
                <w:szCs w:val="23"/>
              </w:rPr>
              <w:t>Получатель: УФК по г Москве (ФГБУ ЦР Минздрава России л/с 22736Х76440, л/с 20736Х76440)</w:t>
            </w:r>
          </w:p>
          <w:p w14:paraId="13FB5148" w14:textId="47BEEA54" w:rsidR="00C632F8" w:rsidRPr="00A25038" w:rsidRDefault="00C632F8" w:rsidP="00C632F8">
            <w:pPr>
              <w:pStyle w:val="formattext"/>
              <w:spacing w:after="0"/>
              <w:rPr>
                <w:color w:val="000000"/>
                <w:sz w:val="23"/>
                <w:szCs w:val="23"/>
              </w:rPr>
            </w:pPr>
            <w:r w:rsidRPr="00A25038">
              <w:rPr>
                <w:color w:val="000000"/>
                <w:sz w:val="23"/>
                <w:szCs w:val="23"/>
              </w:rPr>
              <w:t xml:space="preserve">Наименование Банка: </w:t>
            </w:r>
            <w:r w:rsidR="00F67554">
              <w:rPr>
                <w:color w:val="000000"/>
                <w:sz w:val="23"/>
                <w:szCs w:val="23"/>
              </w:rPr>
              <w:t xml:space="preserve">ОКЦ № 1 </w:t>
            </w:r>
            <w:r w:rsidRPr="00A25038">
              <w:rPr>
                <w:color w:val="000000"/>
                <w:sz w:val="23"/>
                <w:szCs w:val="23"/>
              </w:rPr>
              <w:t>ГУ БАНКА РОССИИ ПО ЦФО//УФК ПО Г.МОСКВЕ г. Москва.</w:t>
            </w:r>
          </w:p>
          <w:p w14:paraId="2B69FBCB" w14:textId="77777777" w:rsidR="00C632F8" w:rsidRPr="00A25038" w:rsidRDefault="00C632F8" w:rsidP="00C632F8">
            <w:pPr>
              <w:pStyle w:val="formattext"/>
              <w:spacing w:after="0"/>
              <w:rPr>
                <w:color w:val="000000"/>
                <w:sz w:val="23"/>
                <w:szCs w:val="23"/>
              </w:rPr>
            </w:pPr>
            <w:r w:rsidRPr="00A25038">
              <w:rPr>
                <w:color w:val="000000"/>
                <w:sz w:val="23"/>
                <w:szCs w:val="23"/>
              </w:rPr>
              <w:t>БИК 004525988</w:t>
            </w:r>
          </w:p>
          <w:p w14:paraId="1BED5CE9" w14:textId="77777777" w:rsidR="00C632F8" w:rsidRPr="00A25038" w:rsidRDefault="00C632F8" w:rsidP="00C632F8">
            <w:pPr>
              <w:pStyle w:val="formattext"/>
              <w:spacing w:after="0"/>
              <w:rPr>
                <w:color w:val="000000"/>
                <w:sz w:val="23"/>
                <w:szCs w:val="23"/>
              </w:rPr>
            </w:pPr>
            <w:r w:rsidRPr="00A25038">
              <w:rPr>
                <w:color w:val="000000"/>
                <w:sz w:val="23"/>
                <w:szCs w:val="23"/>
              </w:rPr>
              <w:t xml:space="preserve">Единый казначейский счет 40102810545370000003      </w:t>
            </w:r>
          </w:p>
          <w:p w14:paraId="7C121907" w14:textId="77777777" w:rsidR="00C632F8" w:rsidRPr="00A25038" w:rsidRDefault="00C632F8" w:rsidP="00C632F8">
            <w:pPr>
              <w:pStyle w:val="formattext"/>
              <w:spacing w:after="0"/>
              <w:rPr>
                <w:color w:val="000000"/>
                <w:sz w:val="23"/>
                <w:szCs w:val="23"/>
              </w:rPr>
            </w:pPr>
            <w:r w:rsidRPr="00A25038">
              <w:rPr>
                <w:color w:val="000000"/>
                <w:sz w:val="23"/>
                <w:szCs w:val="23"/>
              </w:rPr>
              <w:t>Казначейский счет 03214643000000017300</w:t>
            </w:r>
          </w:p>
          <w:p w14:paraId="5D571F32" w14:textId="77777777" w:rsidR="00C632F8" w:rsidRPr="00EA497A" w:rsidRDefault="00C632F8" w:rsidP="00C632F8">
            <w:pPr>
              <w:pStyle w:val="formattext"/>
              <w:spacing w:after="0"/>
              <w:rPr>
                <w:color w:val="000000"/>
                <w:sz w:val="23"/>
                <w:szCs w:val="23"/>
              </w:rPr>
            </w:pPr>
            <w:r w:rsidRPr="00EA497A">
              <w:rPr>
                <w:color w:val="000000"/>
                <w:sz w:val="23"/>
                <w:szCs w:val="23"/>
              </w:rPr>
              <w:t>Лицевые счет</w:t>
            </w:r>
            <w:r w:rsidRPr="00A25038">
              <w:rPr>
                <w:color w:val="000000"/>
                <w:sz w:val="23"/>
                <w:szCs w:val="23"/>
              </w:rPr>
              <w:t>а,</w:t>
            </w:r>
            <w:r w:rsidRPr="00EA497A">
              <w:rPr>
                <w:color w:val="000000"/>
                <w:sz w:val="23"/>
                <w:szCs w:val="23"/>
              </w:rPr>
              <w:t xml:space="preserve"> 22736Х76440</w:t>
            </w:r>
            <w:r w:rsidRPr="00A25038">
              <w:rPr>
                <w:color w:val="000000"/>
                <w:sz w:val="23"/>
                <w:szCs w:val="23"/>
              </w:rPr>
              <w:t>, 20736Х76440</w:t>
            </w:r>
            <w:r w:rsidRPr="00EA497A">
              <w:rPr>
                <w:color w:val="000000"/>
                <w:sz w:val="23"/>
                <w:szCs w:val="23"/>
              </w:rPr>
              <w:t xml:space="preserve"> </w:t>
            </w:r>
          </w:p>
          <w:p w14:paraId="390A78F2" w14:textId="77777777" w:rsidR="00416A37" w:rsidRPr="002C1954" w:rsidRDefault="00416A37" w:rsidP="00416A37">
            <w:pPr>
              <w:outlineLvl w:val="0"/>
              <w:rPr>
                <w:rFonts w:ascii="Times New Roman" w:hAnsi="Times New Roman" w:cs="Times New Roman"/>
                <w:sz w:val="24"/>
                <w:szCs w:val="24"/>
              </w:rPr>
            </w:pPr>
          </w:p>
          <w:p w14:paraId="138FDF7C" w14:textId="7DDD75A9" w:rsidR="00416A37" w:rsidRPr="002C1954" w:rsidRDefault="00416A37" w:rsidP="0068731E">
            <w:pPr>
              <w:rPr>
                <w:rFonts w:ascii="Times New Roman" w:hAnsi="Times New Roman" w:cs="Times New Roman"/>
                <w:sz w:val="24"/>
                <w:szCs w:val="24"/>
                <w:u w:val="single"/>
                <w:lang w:val="en-US"/>
              </w:rPr>
            </w:pPr>
          </w:p>
        </w:tc>
      </w:tr>
    </w:tbl>
    <w:p w14:paraId="36D66E32" w14:textId="77777777" w:rsidR="006C2119" w:rsidRPr="0086386F" w:rsidRDefault="006C2119" w:rsidP="0086386F">
      <w:pPr>
        <w:spacing w:after="0"/>
        <w:ind w:right="-1"/>
        <w:jc w:val="both"/>
        <w:rPr>
          <w:rFonts w:ascii="Times New Roman" w:hAnsi="Times New Roman" w:cs="Times New Roman"/>
          <w:sz w:val="23"/>
          <w:szCs w:val="23"/>
        </w:rPr>
      </w:pPr>
      <w:r w:rsidRPr="0086386F">
        <w:rPr>
          <w:rFonts w:ascii="Times New Roman" w:hAnsi="Times New Roman" w:cs="Times New Roman"/>
          <w:b/>
          <w:sz w:val="23"/>
          <w:szCs w:val="23"/>
        </w:rPr>
        <w:lastRenderedPageBreak/>
        <w:t>ИСПОЛНИТЕЛЬ</w:t>
      </w:r>
      <w:r w:rsidRPr="0086386F">
        <w:rPr>
          <w:rFonts w:ascii="Times New Roman" w:hAnsi="Times New Roman" w:cs="Times New Roman"/>
          <w:sz w:val="23"/>
          <w:szCs w:val="23"/>
        </w:rPr>
        <w:tab/>
      </w:r>
      <w:r w:rsidRPr="0086386F">
        <w:rPr>
          <w:rFonts w:ascii="Times New Roman" w:hAnsi="Times New Roman" w:cs="Times New Roman"/>
          <w:sz w:val="23"/>
          <w:szCs w:val="23"/>
        </w:rPr>
        <w:tab/>
      </w:r>
      <w:r w:rsidRPr="0086386F">
        <w:rPr>
          <w:rFonts w:ascii="Times New Roman" w:hAnsi="Times New Roman" w:cs="Times New Roman"/>
          <w:sz w:val="23"/>
          <w:szCs w:val="23"/>
        </w:rPr>
        <w:tab/>
      </w:r>
      <w:r w:rsidRPr="0086386F">
        <w:rPr>
          <w:rFonts w:ascii="Times New Roman" w:hAnsi="Times New Roman" w:cs="Times New Roman"/>
          <w:sz w:val="23"/>
          <w:szCs w:val="23"/>
        </w:rPr>
        <w:tab/>
      </w:r>
      <w:r w:rsidR="00416A37" w:rsidRPr="0086386F">
        <w:rPr>
          <w:rFonts w:ascii="Times New Roman" w:hAnsi="Times New Roman" w:cs="Times New Roman"/>
          <w:sz w:val="23"/>
          <w:szCs w:val="23"/>
        </w:rPr>
        <w:t xml:space="preserve">           </w:t>
      </w:r>
      <w:r w:rsidRPr="0086386F">
        <w:rPr>
          <w:rFonts w:ascii="Times New Roman" w:hAnsi="Times New Roman" w:cs="Times New Roman"/>
          <w:b/>
          <w:sz w:val="23"/>
          <w:szCs w:val="23"/>
        </w:rPr>
        <w:t>ЗАКАЗЧИК</w:t>
      </w:r>
    </w:p>
    <w:p w14:paraId="5B4E47C8" w14:textId="57CF0D9A" w:rsidR="006C2119" w:rsidRPr="0086386F" w:rsidRDefault="00D94853" w:rsidP="0086386F">
      <w:pPr>
        <w:spacing w:after="0"/>
        <w:ind w:right="-1"/>
        <w:jc w:val="both"/>
        <w:rPr>
          <w:rFonts w:ascii="Times New Roman" w:hAnsi="Times New Roman" w:cs="Times New Roman"/>
          <w:sz w:val="23"/>
          <w:szCs w:val="23"/>
        </w:rPr>
      </w:pPr>
      <w:r>
        <w:rPr>
          <w:rFonts w:ascii="Times New Roman" w:hAnsi="Times New Roman" w:cs="Times New Roman"/>
          <w:sz w:val="23"/>
          <w:szCs w:val="23"/>
        </w:rPr>
        <w:t>____________________</w:t>
      </w:r>
      <w:r w:rsidR="0086386F">
        <w:rPr>
          <w:rFonts w:ascii="Times New Roman" w:hAnsi="Times New Roman" w:cs="Times New Roman"/>
          <w:sz w:val="23"/>
          <w:szCs w:val="23"/>
        </w:rPr>
        <w:t xml:space="preserve">   </w:t>
      </w:r>
      <w:r w:rsidR="00416A37" w:rsidRPr="0086386F">
        <w:rPr>
          <w:rFonts w:ascii="Times New Roman" w:hAnsi="Times New Roman" w:cs="Times New Roman"/>
          <w:sz w:val="23"/>
          <w:szCs w:val="23"/>
        </w:rPr>
        <w:t xml:space="preserve">                                           </w:t>
      </w:r>
      <w:r w:rsidR="002C1954" w:rsidRPr="0086386F">
        <w:rPr>
          <w:rFonts w:ascii="Times New Roman" w:hAnsi="Times New Roman" w:cs="Times New Roman"/>
          <w:sz w:val="23"/>
          <w:szCs w:val="23"/>
        </w:rPr>
        <w:t>Заместитель д</w:t>
      </w:r>
      <w:r w:rsidR="00242398" w:rsidRPr="0086386F">
        <w:rPr>
          <w:rFonts w:ascii="Times New Roman" w:hAnsi="Times New Roman" w:cs="Times New Roman"/>
          <w:sz w:val="23"/>
          <w:szCs w:val="23"/>
        </w:rPr>
        <w:t>иректор</w:t>
      </w:r>
      <w:r w:rsidR="002C1954" w:rsidRPr="0086386F">
        <w:rPr>
          <w:rFonts w:ascii="Times New Roman" w:hAnsi="Times New Roman" w:cs="Times New Roman"/>
          <w:sz w:val="23"/>
          <w:szCs w:val="23"/>
        </w:rPr>
        <w:t>а по общим вопросам</w:t>
      </w:r>
    </w:p>
    <w:p w14:paraId="4CD133BC" w14:textId="2C6FBFED" w:rsidR="006C2119" w:rsidRPr="0086386F" w:rsidRDefault="00094E3F" w:rsidP="0086386F">
      <w:pPr>
        <w:spacing w:after="0"/>
        <w:ind w:right="-1"/>
        <w:jc w:val="both"/>
        <w:rPr>
          <w:rFonts w:ascii="Times New Roman" w:hAnsi="Times New Roman" w:cs="Times New Roman"/>
          <w:sz w:val="23"/>
          <w:szCs w:val="23"/>
        </w:rPr>
      </w:pPr>
      <w:r w:rsidRPr="0086386F">
        <w:rPr>
          <w:rFonts w:ascii="Times New Roman" w:hAnsi="Times New Roman" w:cs="Times New Roman"/>
          <w:sz w:val="23"/>
          <w:szCs w:val="23"/>
        </w:rPr>
        <w:t>__</w:t>
      </w:r>
      <w:r w:rsidR="00D94853">
        <w:rPr>
          <w:rFonts w:ascii="Times New Roman" w:hAnsi="Times New Roman" w:cs="Times New Roman"/>
          <w:sz w:val="23"/>
          <w:szCs w:val="23"/>
        </w:rPr>
        <w:t>____________/_________</w:t>
      </w:r>
      <w:r w:rsidR="006C2119" w:rsidRPr="0086386F">
        <w:rPr>
          <w:rFonts w:ascii="Times New Roman" w:hAnsi="Times New Roman" w:cs="Times New Roman"/>
          <w:sz w:val="23"/>
          <w:szCs w:val="23"/>
        </w:rPr>
        <w:t xml:space="preserve">/ </w:t>
      </w:r>
      <w:r w:rsidR="006C2119" w:rsidRPr="0086386F">
        <w:rPr>
          <w:rFonts w:ascii="Times New Roman" w:hAnsi="Times New Roman" w:cs="Times New Roman"/>
          <w:sz w:val="23"/>
          <w:szCs w:val="23"/>
        </w:rPr>
        <w:tab/>
      </w:r>
      <w:r w:rsidR="006C2119" w:rsidRPr="0086386F">
        <w:rPr>
          <w:rFonts w:ascii="Times New Roman" w:hAnsi="Times New Roman" w:cs="Times New Roman"/>
          <w:sz w:val="23"/>
          <w:szCs w:val="23"/>
        </w:rPr>
        <w:tab/>
      </w:r>
      <w:r w:rsidR="006C2119" w:rsidRPr="0086386F">
        <w:rPr>
          <w:rFonts w:ascii="Times New Roman" w:hAnsi="Times New Roman" w:cs="Times New Roman"/>
          <w:sz w:val="23"/>
          <w:szCs w:val="23"/>
        </w:rPr>
        <w:tab/>
        <w:t>_______________/</w:t>
      </w:r>
      <w:r w:rsidR="009A6D4A" w:rsidRPr="0086386F">
        <w:rPr>
          <w:rFonts w:ascii="Times New Roman" w:hAnsi="Times New Roman" w:cs="Times New Roman"/>
          <w:sz w:val="23"/>
          <w:szCs w:val="23"/>
        </w:rPr>
        <w:t>С</w:t>
      </w:r>
      <w:r w:rsidR="00385448" w:rsidRPr="0086386F">
        <w:rPr>
          <w:rFonts w:ascii="Times New Roman" w:hAnsi="Times New Roman" w:cs="Times New Roman"/>
          <w:sz w:val="23"/>
          <w:szCs w:val="23"/>
        </w:rPr>
        <w:t>оболевский И.В.</w:t>
      </w:r>
      <w:r w:rsidR="000E324A" w:rsidRPr="0086386F">
        <w:rPr>
          <w:rFonts w:ascii="Times New Roman" w:hAnsi="Times New Roman" w:cs="Times New Roman"/>
          <w:sz w:val="23"/>
          <w:szCs w:val="23"/>
        </w:rPr>
        <w:t>/</w:t>
      </w:r>
    </w:p>
    <w:p w14:paraId="0F4615F5" w14:textId="7C2B0BA2" w:rsidR="00B92B15" w:rsidRPr="0086386F" w:rsidRDefault="006C2119" w:rsidP="0086386F">
      <w:pPr>
        <w:spacing w:after="0"/>
        <w:ind w:right="-1"/>
        <w:jc w:val="both"/>
        <w:rPr>
          <w:rFonts w:ascii="Times New Roman" w:hAnsi="Times New Roman" w:cs="Times New Roman"/>
          <w:b/>
          <w:sz w:val="23"/>
          <w:szCs w:val="23"/>
        </w:rPr>
      </w:pPr>
      <w:r w:rsidRPr="0086386F">
        <w:rPr>
          <w:rFonts w:ascii="Times New Roman" w:hAnsi="Times New Roman" w:cs="Times New Roman"/>
          <w:sz w:val="23"/>
          <w:szCs w:val="23"/>
        </w:rPr>
        <w:t xml:space="preserve">               М.П.</w:t>
      </w:r>
      <w:r w:rsidRPr="0086386F">
        <w:rPr>
          <w:rFonts w:ascii="Times New Roman" w:hAnsi="Times New Roman" w:cs="Times New Roman"/>
          <w:sz w:val="23"/>
          <w:szCs w:val="23"/>
        </w:rPr>
        <w:tab/>
      </w:r>
      <w:r w:rsidRPr="0086386F">
        <w:rPr>
          <w:rFonts w:ascii="Times New Roman" w:hAnsi="Times New Roman" w:cs="Times New Roman"/>
          <w:sz w:val="23"/>
          <w:szCs w:val="23"/>
        </w:rPr>
        <w:tab/>
      </w:r>
      <w:r w:rsidRPr="0086386F">
        <w:rPr>
          <w:rFonts w:ascii="Times New Roman" w:hAnsi="Times New Roman" w:cs="Times New Roman"/>
          <w:sz w:val="23"/>
          <w:szCs w:val="23"/>
        </w:rPr>
        <w:tab/>
      </w:r>
      <w:r w:rsidRPr="0086386F">
        <w:rPr>
          <w:rFonts w:ascii="Times New Roman" w:hAnsi="Times New Roman" w:cs="Times New Roman"/>
          <w:sz w:val="23"/>
          <w:szCs w:val="23"/>
        </w:rPr>
        <w:tab/>
      </w:r>
      <w:r w:rsidRPr="0086386F">
        <w:rPr>
          <w:rFonts w:ascii="Times New Roman" w:hAnsi="Times New Roman" w:cs="Times New Roman"/>
          <w:sz w:val="23"/>
          <w:szCs w:val="23"/>
        </w:rPr>
        <w:tab/>
      </w:r>
      <w:r w:rsidRPr="0086386F">
        <w:rPr>
          <w:rFonts w:ascii="Times New Roman" w:hAnsi="Times New Roman" w:cs="Times New Roman"/>
          <w:sz w:val="23"/>
          <w:szCs w:val="23"/>
        </w:rPr>
        <w:tab/>
      </w:r>
      <w:r w:rsidRPr="0086386F">
        <w:rPr>
          <w:rFonts w:ascii="Times New Roman" w:hAnsi="Times New Roman" w:cs="Times New Roman"/>
          <w:sz w:val="23"/>
          <w:szCs w:val="23"/>
        </w:rPr>
        <w:tab/>
        <w:t>М.П</w:t>
      </w:r>
      <w:r w:rsidR="004264A4" w:rsidRPr="0086386F">
        <w:rPr>
          <w:rFonts w:ascii="Times New Roman" w:hAnsi="Times New Roman" w:cs="Times New Roman"/>
          <w:sz w:val="23"/>
          <w:szCs w:val="23"/>
        </w:rPr>
        <w:t>.</w:t>
      </w:r>
      <w:r w:rsidR="00B92B15" w:rsidRPr="0086386F">
        <w:rPr>
          <w:rFonts w:ascii="Times New Roman" w:hAnsi="Times New Roman" w:cs="Times New Roman"/>
          <w:b/>
          <w:sz w:val="23"/>
          <w:szCs w:val="23"/>
        </w:rPr>
        <w:br w:type="page"/>
      </w:r>
    </w:p>
    <w:p w14:paraId="3532B7B5" w14:textId="178E9F82" w:rsidR="009D1C56" w:rsidRPr="002C1954" w:rsidRDefault="009D1C56" w:rsidP="009D1C56">
      <w:pPr>
        <w:jc w:val="right"/>
        <w:rPr>
          <w:rFonts w:ascii="Times New Roman" w:hAnsi="Times New Roman" w:cs="Times New Roman"/>
          <w:sz w:val="24"/>
          <w:szCs w:val="24"/>
        </w:rPr>
      </w:pPr>
      <w:r w:rsidRPr="002C1954">
        <w:rPr>
          <w:rFonts w:ascii="Times New Roman" w:hAnsi="Times New Roman" w:cs="Times New Roman"/>
          <w:b/>
          <w:sz w:val="24"/>
          <w:szCs w:val="24"/>
        </w:rPr>
        <w:lastRenderedPageBreak/>
        <w:t>Приложение №1</w:t>
      </w:r>
      <w:r w:rsidRPr="002C1954">
        <w:rPr>
          <w:rFonts w:ascii="Times New Roman" w:hAnsi="Times New Roman" w:cs="Times New Roman"/>
          <w:b/>
          <w:sz w:val="24"/>
          <w:szCs w:val="24"/>
        </w:rPr>
        <w:br/>
      </w:r>
      <w:r w:rsidR="002C2B77">
        <w:rPr>
          <w:rFonts w:ascii="Times New Roman" w:hAnsi="Times New Roman" w:cs="Times New Roman"/>
          <w:sz w:val="24"/>
          <w:szCs w:val="24"/>
        </w:rPr>
        <w:t>к Контракту</w:t>
      </w:r>
      <w:r w:rsidRPr="002C1954">
        <w:rPr>
          <w:rFonts w:ascii="Times New Roman" w:hAnsi="Times New Roman" w:cs="Times New Roman"/>
          <w:sz w:val="24"/>
          <w:szCs w:val="24"/>
        </w:rPr>
        <w:t xml:space="preserve"> </w:t>
      </w:r>
      <w:r w:rsidR="002C2B77" w:rsidRPr="002C2B77">
        <w:rPr>
          <w:rFonts w:ascii="Times New Roman" w:hAnsi="Times New Roman" w:cs="Times New Roman"/>
          <w:sz w:val="24"/>
          <w:szCs w:val="24"/>
        </w:rPr>
        <w:t xml:space="preserve">на проведение технического обслуживания </w:t>
      </w:r>
      <w:r w:rsidR="002C2B77">
        <w:rPr>
          <w:rFonts w:ascii="Times New Roman" w:hAnsi="Times New Roman" w:cs="Times New Roman"/>
          <w:sz w:val="24"/>
          <w:szCs w:val="24"/>
        </w:rPr>
        <w:br/>
      </w:r>
      <w:r w:rsidR="002C2B77" w:rsidRPr="002C2B77">
        <w:rPr>
          <w:rFonts w:ascii="Times New Roman" w:hAnsi="Times New Roman" w:cs="Times New Roman"/>
          <w:sz w:val="24"/>
          <w:szCs w:val="24"/>
        </w:rPr>
        <w:t>и ремонта транспортных с</w:t>
      </w:r>
      <w:r w:rsidR="002C2B77">
        <w:rPr>
          <w:rFonts w:ascii="Times New Roman" w:hAnsi="Times New Roman" w:cs="Times New Roman"/>
          <w:sz w:val="24"/>
          <w:szCs w:val="24"/>
        </w:rPr>
        <w:t>редств</w:t>
      </w:r>
      <w:r w:rsidRPr="002C1954">
        <w:rPr>
          <w:rFonts w:ascii="Times New Roman" w:hAnsi="Times New Roman" w:cs="Times New Roman"/>
          <w:sz w:val="24"/>
          <w:szCs w:val="24"/>
        </w:rPr>
        <w:t xml:space="preserve"> </w:t>
      </w:r>
      <w:r w:rsidRPr="002C1954">
        <w:rPr>
          <w:rFonts w:ascii="Times New Roman" w:hAnsi="Times New Roman" w:cs="Times New Roman"/>
          <w:sz w:val="24"/>
          <w:szCs w:val="24"/>
        </w:rPr>
        <w:br/>
        <w:t>№</w:t>
      </w:r>
      <w:r w:rsidR="00C8196D" w:rsidRPr="002C1954">
        <w:rPr>
          <w:rFonts w:ascii="Times New Roman" w:hAnsi="Times New Roman" w:cs="Times New Roman"/>
          <w:sz w:val="24"/>
          <w:szCs w:val="24"/>
        </w:rPr>
        <w:t xml:space="preserve"> </w:t>
      </w:r>
      <w:r w:rsidR="00552D8C">
        <w:rPr>
          <w:rFonts w:ascii="Times New Roman" w:hAnsi="Times New Roman" w:cs="Times New Roman"/>
          <w:sz w:val="24"/>
          <w:szCs w:val="24"/>
        </w:rPr>
        <w:t>___</w:t>
      </w:r>
      <w:r w:rsidRPr="002C1954">
        <w:rPr>
          <w:rFonts w:ascii="Times New Roman" w:hAnsi="Times New Roman" w:cs="Times New Roman"/>
          <w:sz w:val="24"/>
          <w:szCs w:val="24"/>
        </w:rPr>
        <w:t xml:space="preserve"> от </w:t>
      </w:r>
      <w:r w:rsidR="009328AD" w:rsidRPr="002C1954">
        <w:rPr>
          <w:rFonts w:ascii="Times New Roman" w:hAnsi="Times New Roman" w:cs="Times New Roman"/>
          <w:sz w:val="24"/>
          <w:szCs w:val="24"/>
        </w:rPr>
        <w:t>«</w:t>
      </w:r>
      <w:r w:rsidR="00552D8C">
        <w:rPr>
          <w:rFonts w:ascii="Times New Roman" w:hAnsi="Times New Roman" w:cs="Times New Roman"/>
          <w:sz w:val="24"/>
          <w:szCs w:val="24"/>
        </w:rPr>
        <w:t>__</w:t>
      </w:r>
      <w:r w:rsidR="00C8196D" w:rsidRPr="002C1954">
        <w:rPr>
          <w:rFonts w:ascii="Times New Roman" w:hAnsi="Times New Roman" w:cs="Times New Roman"/>
          <w:sz w:val="24"/>
          <w:szCs w:val="24"/>
        </w:rPr>
        <w:t xml:space="preserve">» </w:t>
      </w:r>
      <w:r w:rsidR="00552D8C">
        <w:rPr>
          <w:rFonts w:ascii="Times New Roman" w:hAnsi="Times New Roman" w:cs="Times New Roman"/>
          <w:sz w:val="24"/>
          <w:szCs w:val="24"/>
        </w:rPr>
        <w:t>_____</w:t>
      </w:r>
      <w:r w:rsidR="00C8196D" w:rsidRPr="002C1954">
        <w:rPr>
          <w:rFonts w:ascii="Times New Roman" w:hAnsi="Times New Roman" w:cs="Times New Roman"/>
          <w:sz w:val="24"/>
          <w:szCs w:val="24"/>
        </w:rPr>
        <w:t xml:space="preserve"> 202</w:t>
      </w:r>
      <w:r w:rsidR="00F67554">
        <w:rPr>
          <w:rFonts w:ascii="Times New Roman" w:hAnsi="Times New Roman" w:cs="Times New Roman"/>
          <w:sz w:val="24"/>
          <w:szCs w:val="24"/>
        </w:rPr>
        <w:t>6</w:t>
      </w:r>
      <w:r w:rsidR="00C8196D" w:rsidRPr="002C1954">
        <w:rPr>
          <w:rFonts w:ascii="Times New Roman" w:hAnsi="Times New Roman" w:cs="Times New Roman"/>
          <w:sz w:val="24"/>
          <w:szCs w:val="24"/>
        </w:rPr>
        <w:t xml:space="preserve"> года</w:t>
      </w:r>
    </w:p>
    <w:p w14:paraId="0D8B5504" w14:textId="77777777" w:rsidR="004D6261" w:rsidRPr="002C1954" w:rsidRDefault="004D6261" w:rsidP="004D6261">
      <w:pPr>
        <w:pStyle w:val="21"/>
        <w:ind w:right="0" w:firstLine="720"/>
        <w:jc w:val="center"/>
        <w:rPr>
          <w:b/>
          <w:szCs w:val="24"/>
        </w:rPr>
      </w:pPr>
      <w:r w:rsidRPr="002C1954">
        <w:rPr>
          <w:b/>
          <w:szCs w:val="24"/>
        </w:rPr>
        <w:t>Список автомобилей, принадлежащих «ЗАКАЗЧИКУ» и принимаемых «ИСПОЛНИТЕЛЕМ» на техническое обслуживание</w:t>
      </w:r>
      <w:r>
        <w:rPr>
          <w:b/>
          <w:szCs w:val="24"/>
        </w:rPr>
        <w:t xml:space="preserve"> и ремонт</w:t>
      </w:r>
      <w:r w:rsidRPr="002C1954">
        <w:rPr>
          <w:b/>
          <w:szCs w:val="24"/>
        </w:rPr>
        <w:t>:</w:t>
      </w:r>
    </w:p>
    <w:p w14:paraId="35492F34" w14:textId="77777777" w:rsidR="004D6261" w:rsidRPr="002C1954" w:rsidRDefault="004D6261" w:rsidP="004D6261">
      <w:pPr>
        <w:pStyle w:val="21"/>
        <w:ind w:right="0" w:firstLine="720"/>
        <w:jc w:val="center"/>
        <w:rPr>
          <w:b/>
          <w:szCs w:val="24"/>
        </w:rPr>
      </w:pPr>
    </w:p>
    <w:tbl>
      <w:tblPr>
        <w:tblW w:w="10093" w:type="dxa"/>
        <w:tblInd w:w="108" w:type="dxa"/>
        <w:tblLayout w:type="fixed"/>
        <w:tblLook w:val="04A0" w:firstRow="1" w:lastRow="0" w:firstColumn="1" w:lastColumn="0" w:noHBand="0" w:noVBand="1"/>
      </w:tblPr>
      <w:tblGrid>
        <w:gridCol w:w="531"/>
        <w:gridCol w:w="2050"/>
        <w:gridCol w:w="1559"/>
        <w:gridCol w:w="2268"/>
        <w:gridCol w:w="3685"/>
      </w:tblGrid>
      <w:tr w:rsidR="004D6261" w:rsidRPr="002C1954" w14:paraId="74971100" w14:textId="77777777" w:rsidTr="00610E8A">
        <w:trPr>
          <w:trHeight w:val="856"/>
        </w:trPr>
        <w:tc>
          <w:tcPr>
            <w:tcW w:w="531" w:type="dxa"/>
            <w:tcBorders>
              <w:top w:val="single" w:sz="4" w:space="0" w:color="auto"/>
              <w:left w:val="single" w:sz="4" w:space="0" w:color="auto"/>
              <w:bottom w:val="single" w:sz="4" w:space="0" w:color="auto"/>
              <w:right w:val="single" w:sz="4" w:space="0" w:color="auto"/>
            </w:tcBorders>
            <w:vAlign w:val="center"/>
            <w:hideMark/>
          </w:tcPr>
          <w:p w14:paraId="53A4B2EF" w14:textId="77777777" w:rsidR="004D6261" w:rsidRPr="002C1954" w:rsidRDefault="004D6261" w:rsidP="00610E8A">
            <w:pPr>
              <w:spacing w:after="0" w:line="240" w:lineRule="auto"/>
              <w:jc w:val="center"/>
              <w:rPr>
                <w:rFonts w:ascii="Times New Roman" w:hAnsi="Times New Roman" w:cs="Times New Roman"/>
                <w:b/>
                <w:bCs/>
                <w:color w:val="000000"/>
                <w:sz w:val="24"/>
                <w:szCs w:val="24"/>
              </w:rPr>
            </w:pPr>
            <w:r w:rsidRPr="002C1954">
              <w:rPr>
                <w:rFonts w:ascii="Times New Roman" w:hAnsi="Times New Roman" w:cs="Times New Roman"/>
                <w:b/>
                <w:bCs/>
                <w:color w:val="000000"/>
                <w:sz w:val="24"/>
                <w:szCs w:val="24"/>
              </w:rPr>
              <w:t>№ п/п</w:t>
            </w:r>
          </w:p>
        </w:tc>
        <w:tc>
          <w:tcPr>
            <w:tcW w:w="2050" w:type="dxa"/>
            <w:tcBorders>
              <w:top w:val="single" w:sz="4" w:space="0" w:color="auto"/>
              <w:left w:val="nil"/>
              <w:bottom w:val="single" w:sz="4" w:space="0" w:color="auto"/>
              <w:right w:val="single" w:sz="4" w:space="0" w:color="auto"/>
            </w:tcBorders>
            <w:vAlign w:val="center"/>
            <w:hideMark/>
          </w:tcPr>
          <w:p w14:paraId="70715AE1" w14:textId="77777777" w:rsidR="004D6261" w:rsidRPr="002C1954" w:rsidRDefault="004D6261" w:rsidP="00610E8A">
            <w:pPr>
              <w:spacing w:after="0" w:line="240" w:lineRule="auto"/>
              <w:jc w:val="center"/>
              <w:rPr>
                <w:rFonts w:ascii="Times New Roman" w:hAnsi="Times New Roman" w:cs="Times New Roman"/>
                <w:b/>
                <w:bCs/>
                <w:color w:val="000000"/>
                <w:sz w:val="24"/>
                <w:szCs w:val="24"/>
              </w:rPr>
            </w:pPr>
            <w:r w:rsidRPr="002C1954">
              <w:rPr>
                <w:rFonts w:ascii="Times New Roman" w:hAnsi="Times New Roman" w:cs="Times New Roman"/>
                <w:b/>
                <w:bCs/>
                <w:color w:val="000000"/>
                <w:sz w:val="24"/>
                <w:szCs w:val="24"/>
              </w:rPr>
              <w:t>Марка, модель</w:t>
            </w:r>
          </w:p>
        </w:tc>
        <w:tc>
          <w:tcPr>
            <w:tcW w:w="1559" w:type="dxa"/>
            <w:tcBorders>
              <w:top w:val="single" w:sz="4" w:space="0" w:color="auto"/>
              <w:left w:val="nil"/>
              <w:bottom w:val="single" w:sz="4" w:space="0" w:color="auto"/>
              <w:right w:val="single" w:sz="4" w:space="0" w:color="auto"/>
            </w:tcBorders>
            <w:vAlign w:val="center"/>
            <w:hideMark/>
          </w:tcPr>
          <w:p w14:paraId="47B864B2" w14:textId="77777777" w:rsidR="004D6261" w:rsidRPr="002C1954" w:rsidRDefault="004D6261" w:rsidP="00610E8A">
            <w:pPr>
              <w:spacing w:after="0" w:line="240" w:lineRule="auto"/>
              <w:jc w:val="center"/>
              <w:rPr>
                <w:rFonts w:ascii="Times New Roman" w:hAnsi="Times New Roman" w:cs="Times New Roman"/>
                <w:b/>
                <w:bCs/>
                <w:color w:val="000000"/>
                <w:sz w:val="24"/>
                <w:szCs w:val="24"/>
              </w:rPr>
            </w:pPr>
            <w:r w:rsidRPr="002C1954">
              <w:rPr>
                <w:rFonts w:ascii="Times New Roman" w:hAnsi="Times New Roman" w:cs="Times New Roman"/>
                <w:b/>
                <w:bCs/>
                <w:color w:val="000000"/>
                <w:sz w:val="24"/>
                <w:szCs w:val="24"/>
              </w:rPr>
              <w:t>Гос. номер</w:t>
            </w:r>
          </w:p>
        </w:tc>
        <w:tc>
          <w:tcPr>
            <w:tcW w:w="2268" w:type="dxa"/>
            <w:tcBorders>
              <w:top w:val="single" w:sz="4" w:space="0" w:color="auto"/>
              <w:left w:val="nil"/>
              <w:bottom w:val="single" w:sz="4" w:space="0" w:color="auto"/>
              <w:right w:val="single" w:sz="4" w:space="0" w:color="auto"/>
            </w:tcBorders>
            <w:vAlign w:val="center"/>
            <w:hideMark/>
          </w:tcPr>
          <w:p w14:paraId="07FBDD5B" w14:textId="77777777" w:rsidR="004D6261" w:rsidRPr="002C1954" w:rsidRDefault="004D6261" w:rsidP="00610E8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Год изготовления</w:t>
            </w:r>
            <w:r>
              <w:rPr>
                <w:rFonts w:ascii="Times New Roman" w:hAnsi="Times New Roman" w:cs="Times New Roman"/>
                <w:b/>
                <w:bCs/>
                <w:color w:val="000000"/>
                <w:sz w:val="24"/>
                <w:szCs w:val="24"/>
              </w:rPr>
              <w:br/>
              <w:t>ТС</w:t>
            </w:r>
          </w:p>
        </w:tc>
        <w:tc>
          <w:tcPr>
            <w:tcW w:w="3685" w:type="dxa"/>
            <w:tcBorders>
              <w:top w:val="single" w:sz="4" w:space="0" w:color="auto"/>
              <w:left w:val="nil"/>
              <w:bottom w:val="single" w:sz="4" w:space="0" w:color="auto"/>
              <w:right w:val="single" w:sz="4" w:space="0" w:color="auto"/>
            </w:tcBorders>
            <w:vAlign w:val="center"/>
            <w:hideMark/>
          </w:tcPr>
          <w:p w14:paraId="6467939E" w14:textId="77777777" w:rsidR="004D6261" w:rsidRPr="002C1954" w:rsidRDefault="004D6261" w:rsidP="00610E8A">
            <w:pPr>
              <w:spacing w:after="0" w:line="240" w:lineRule="auto"/>
              <w:jc w:val="center"/>
              <w:rPr>
                <w:rFonts w:ascii="Times New Roman" w:hAnsi="Times New Roman" w:cs="Times New Roman"/>
                <w:b/>
                <w:bCs/>
                <w:color w:val="000000"/>
                <w:sz w:val="24"/>
                <w:szCs w:val="24"/>
              </w:rPr>
            </w:pPr>
            <w:r w:rsidRPr="002C1954">
              <w:rPr>
                <w:rFonts w:ascii="Times New Roman" w:hAnsi="Times New Roman" w:cs="Times New Roman"/>
                <w:b/>
                <w:bCs/>
                <w:color w:val="000000"/>
                <w:sz w:val="24"/>
                <w:szCs w:val="24"/>
              </w:rPr>
              <w:t>Идентификационный номер (VIN)</w:t>
            </w:r>
          </w:p>
        </w:tc>
      </w:tr>
      <w:tr w:rsidR="004D6261" w:rsidRPr="002C1954" w14:paraId="34B0D29C" w14:textId="77777777" w:rsidTr="00610E8A">
        <w:trPr>
          <w:trHeight w:val="454"/>
        </w:trPr>
        <w:tc>
          <w:tcPr>
            <w:tcW w:w="531" w:type="dxa"/>
            <w:tcBorders>
              <w:top w:val="nil"/>
              <w:left w:val="single" w:sz="4" w:space="0" w:color="auto"/>
              <w:bottom w:val="single" w:sz="4" w:space="0" w:color="auto"/>
              <w:right w:val="single" w:sz="4" w:space="0" w:color="auto"/>
            </w:tcBorders>
            <w:vAlign w:val="center"/>
            <w:hideMark/>
          </w:tcPr>
          <w:p w14:paraId="62742FD3" w14:textId="77777777" w:rsidR="004D6261" w:rsidRPr="002C1954" w:rsidRDefault="004D6261" w:rsidP="00610E8A">
            <w:pPr>
              <w:spacing w:after="0" w:line="240" w:lineRule="auto"/>
              <w:jc w:val="center"/>
              <w:rPr>
                <w:rFonts w:ascii="Times New Roman" w:hAnsi="Times New Roman" w:cs="Times New Roman"/>
                <w:b/>
                <w:bCs/>
                <w:color w:val="000000"/>
                <w:sz w:val="24"/>
                <w:szCs w:val="24"/>
              </w:rPr>
            </w:pPr>
            <w:r w:rsidRPr="002C1954">
              <w:rPr>
                <w:rFonts w:ascii="Times New Roman" w:hAnsi="Times New Roman" w:cs="Times New Roman"/>
                <w:b/>
                <w:bCs/>
                <w:color w:val="000000"/>
                <w:sz w:val="24"/>
                <w:szCs w:val="24"/>
              </w:rPr>
              <w:t>1</w:t>
            </w:r>
          </w:p>
        </w:tc>
        <w:tc>
          <w:tcPr>
            <w:tcW w:w="2050" w:type="dxa"/>
            <w:tcBorders>
              <w:top w:val="nil"/>
              <w:left w:val="nil"/>
              <w:bottom w:val="single" w:sz="4" w:space="0" w:color="auto"/>
              <w:right w:val="single" w:sz="4" w:space="0" w:color="auto"/>
            </w:tcBorders>
            <w:vAlign w:val="center"/>
          </w:tcPr>
          <w:p w14:paraId="1E5B9130" w14:textId="77777777" w:rsidR="004D6261" w:rsidRPr="002C1954" w:rsidRDefault="004D6261" w:rsidP="00610E8A">
            <w:pPr>
              <w:spacing w:after="0" w:line="240" w:lineRule="auto"/>
              <w:jc w:val="center"/>
              <w:rPr>
                <w:rFonts w:ascii="Times New Roman" w:hAnsi="Times New Roman" w:cs="Times New Roman"/>
                <w:color w:val="000000"/>
                <w:sz w:val="24"/>
                <w:szCs w:val="24"/>
                <w:lang w:val="en-US"/>
              </w:rPr>
            </w:pPr>
            <w:r w:rsidRPr="00B2650B">
              <w:rPr>
                <w:rFonts w:ascii="Times New Roman" w:hAnsi="Times New Roman" w:cs="Times New Roman"/>
                <w:color w:val="000000"/>
                <w:sz w:val="24"/>
                <w:szCs w:val="24"/>
                <w:lang w:val="en-US"/>
              </w:rPr>
              <w:t>VOLKSWAGEN PASSAT</w:t>
            </w:r>
          </w:p>
        </w:tc>
        <w:tc>
          <w:tcPr>
            <w:tcW w:w="1559" w:type="dxa"/>
            <w:tcBorders>
              <w:top w:val="nil"/>
              <w:left w:val="nil"/>
              <w:bottom w:val="single" w:sz="4" w:space="0" w:color="auto"/>
              <w:right w:val="single" w:sz="4" w:space="0" w:color="auto"/>
            </w:tcBorders>
            <w:vAlign w:val="center"/>
          </w:tcPr>
          <w:p w14:paraId="39DDA89E" w14:textId="77777777" w:rsidR="004D6261" w:rsidRPr="002C1954" w:rsidRDefault="004D6261" w:rsidP="00610E8A">
            <w:pPr>
              <w:spacing w:after="0" w:line="240" w:lineRule="auto"/>
              <w:jc w:val="center"/>
              <w:rPr>
                <w:rFonts w:ascii="Times New Roman" w:hAnsi="Times New Roman" w:cs="Times New Roman"/>
                <w:color w:val="000000"/>
                <w:sz w:val="24"/>
                <w:szCs w:val="24"/>
                <w:lang w:val="en-US"/>
              </w:rPr>
            </w:pPr>
            <w:r>
              <w:rPr>
                <w:rStyle w:val="fontstyle01"/>
              </w:rPr>
              <w:t>Е497АР77</w:t>
            </w:r>
          </w:p>
        </w:tc>
        <w:tc>
          <w:tcPr>
            <w:tcW w:w="2268" w:type="dxa"/>
            <w:tcBorders>
              <w:top w:val="nil"/>
              <w:left w:val="nil"/>
              <w:bottom w:val="single" w:sz="4" w:space="0" w:color="auto"/>
              <w:right w:val="single" w:sz="4" w:space="0" w:color="auto"/>
            </w:tcBorders>
            <w:vAlign w:val="center"/>
          </w:tcPr>
          <w:p w14:paraId="079A887F" w14:textId="77777777" w:rsidR="004D6261" w:rsidRPr="00385448" w:rsidRDefault="004D6261" w:rsidP="00610E8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3685" w:type="dxa"/>
            <w:tcBorders>
              <w:top w:val="nil"/>
              <w:left w:val="nil"/>
              <w:bottom w:val="single" w:sz="4" w:space="0" w:color="auto"/>
              <w:right w:val="single" w:sz="4" w:space="0" w:color="auto"/>
            </w:tcBorders>
            <w:vAlign w:val="center"/>
          </w:tcPr>
          <w:p w14:paraId="4E733479" w14:textId="77777777" w:rsidR="004D6261" w:rsidRPr="002C1954" w:rsidRDefault="004D6261" w:rsidP="00610E8A">
            <w:pPr>
              <w:spacing w:after="0" w:line="240" w:lineRule="auto"/>
              <w:jc w:val="center"/>
              <w:rPr>
                <w:rFonts w:ascii="Times New Roman" w:hAnsi="Times New Roman" w:cs="Times New Roman"/>
                <w:color w:val="000000"/>
                <w:sz w:val="24"/>
                <w:szCs w:val="24"/>
                <w:lang w:val="en-US"/>
              </w:rPr>
            </w:pPr>
            <w:r>
              <w:rPr>
                <w:rStyle w:val="fontstyle01"/>
              </w:rPr>
              <w:t>WVWZZZ3CZDP015195</w:t>
            </w:r>
          </w:p>
        </w:tc>
      </w:tr>
    </w:tbl>
    <w:p w14:paraId="75BE60BC" w14:textId="77777777" w:rsidR="009D1C56" w:rsidRPr="002C1954" w:rsidRDefault="009D1C56" w:rsidP="009D1C56">
      <w:pPr>
        <w:pStyle w:val="21"/>
        <w:ind w:right="0" w:firstLine="720"/>
        <w:jc w:val="center"/>
        <w:rPr>
          <w:b/>
          <w:szCs w:val="24"/>
        </w:rPr>
      </w:pPr>
    </w:p>
    <w:p w14:paraId="5D653ECF" w14:textId="77777777" w:rsidR="00B40053" w:rsidRPr="002C1954" w:rsidRDefault="00B40053" w:rsidP="009D1C56">
      <w:pPr>
        <w:pStyle w:val="21"/>
        <w:ind w:right="0" w:firstLine="720"/>
        <w:jc w:val="center"/>
        <w:rPr>
          <w:b/>
          <w:szCs w:val="24"/>
        </w:rPr>
      </w:pPr>
    </w:p>
    <w:p w14:paraId="10277D8B" w14:textId="77777777" w:rsidR="0037795A" w:rsidRPr="002C1954" w:rsidRDefault="0037795A" w:rsidP="009D1C56">
      <w:pPr>
        <w:pStyle w:val="21"/>
        <w:ind w:right="0" w:firstLine="720"/>
        <w:jc w:val="center"/>
        <w:rPr>
          <w:b/>
          <w:szCs w:val="24"/>
        </w:rPr>
      </w:pPr>
    </w:p>
    <w:p w14:paraId="5607F804" w14:textId="5EAA390C" w:rsidR="009D1C56" w:rsidRPr="002C1954" w:rsidRDefault="009D1C56" w:rsidP="009D1C56">
      <w:pPr>
        <w:ind w:right="-1"/>
        <w:jc w:val="both"/>
        <w:rPr>
          <w:rFonts w:ascii="Times New Roman" w:hAnsi="Times New Roman" w:cs="Times New Roman"/>
          <w:sz w:val="24"/>
          <w:szCs w:val="24"/>
        </w:rPr>
      </w:pPr>
      <w:r w:rsidRPr="002C1954">
        <w:rPr>
          <w:rFonts w:ascii="Times New Roman" w:hAnsi="Times New Roman" w:cs="Times New Roman"/>
          <w:b/>
          <w:sz w:val="24"/>
          <w:szCs w:val="24"/>
        </w:rPr>
        <w:t>ИСПОЛНИТЕЛЬ</w:t>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00A86417" w:rsidRPr="002C1954">
        <w:rPr>
          <w:rFonts w:ascii="Times New Roman" w:hAnsi="Times New Roman" w:cs="Times New Roman"/>
          <w:sz w:val="24"/>
          <w:szCs w:val="24"/>
        </w:rPr>
        <w:tab/>
      </w:r>
      <w:r w:rsidRPr="002C1954">
        <w:rPr>
          <w:rFonts w:ascii="Times New Roman" w:hAnsi="Times New Roman" w:cs="Times New Roman"/>
          <w:b/>
          <w:sz w:val="24"/>
          <w:szCs w:val="24"/>
        </w:rPr>
        <w:t>ЗАКАЗЧИК</w:t>
      </w:r>
    </w:p>
    <w:p w14:paraId="0AC285FA" w14:textId="5A6C3D00" w:rsidR="00406364" w:rsidRPr="002C1954" w:rsidRDefault="00552D8C" w:rsidP="00406364">
      <w:pPr>
        <w:ind w:right="-1"/>
        <w:jc w:val="both"/>
        <w:rPr>
          <w:rFonts w:ascii="Times New Roman" w:hAnsi="Times New Roman" w:cs="Times New Roman"/>
          <w:sz w:val="24"/>
          <w:szCs w:val="24"/>
        </w:rPr>
      </w:pPr>
      <w:r>
        <w:rPr>
          <w:rFonts w:ascii="Times New Roman" w:hAnsi="Times New Roman" w:cs="Times New Roman"/>
          <w:sz w:val="24"/>
          <w:szCs w:val="24"/>
        </w:rPr>
        <w:t>_________________</w:t>
      </w:r>
      <w:r w:rsidR="00416A37" w:rsidRPr="002C1954">
        <w:rPr>
          <w:rFonts w:ascii="Times New Roman" w:hAnsi="Times New Roman" w:cs="Times New Roman"/>
          <w:sz w:val="24"/>
          <w:szCs w:val="24"/>
        </w:rPr>
        <w:t xml:space="preserve">                                      </w:t>
      </w:r>
      <w:r w:rsidR="00A86417" w:rsidRPr="002C1954">
        <w:rPr>
          <w:rFonts w:ascii="Times New Roman" w:hAnsi="Times New Roman" w:cs="Times New Roman"/>
          <w:sz w:val="24"/>
          <w:szCs w:val="24"/>
        </w:rPr>
        <w:tab/>
      </w:r>
      <w:r w:rsidR="00385448">
        <w:rPr>
          <w:rFonts w:ascii="Times New Roman" w:hAnsi="Times New Roman" w:cs="Times New Roman"/>
          <w:sz w:val="24"/>
          <w:szCs w:val="24"/>
        </w:rPr>
        <w:t>Заместитель д</w:t>
      </w:r>
      <w:r w:rsidR="00406364" w:rsidRPr="002C1954">
        <w:rPr>
          <w:rFonts w:ascii="Times New Roman" w:hAnsi="Times New Roman" w:cs="Times New Roman"/>
          <w:sz w:val="24"/>
          <w:szCs w:val="24"/>
        </w:rPr>
        <w:t>иректор</w:t>
      </w:r>
      <w:r w:rsidR="00385448">
        <w:rPr>
          <w:rFonts w:ascii="Times New Roman" w:hAnsi="Times New Roman" w:cs="Times New Roman"/>
          <w:sz w:val="24"/>
          <w:szCs w:val="24"/>
        </w:rPr>
        <w:t>а по общим вопросам</w:t>
      </w:r>
    </w:p>
    <w:p w14:paraId="639A7719" w14:textId="77777777" w:rsidR="00406364" w:rsidRPr="002C1954" w:rsidRDefault="00406364" w:rsidP="00406364">
      <w:pPr>
        <w:ind w:right="-1"/>
        <w:jc w:val="both"/>
        <w:rPr>
          <w:rFonts w:ascii="Times New Roman" w:hAnsi="Times New Roman" w:cs="Times New Roman"/>
          <w:sz w:val="24"/>
          <w:szCs w:val="24"/>
        </w:rPr>
      </w:pPr>
    </w:p>
    <w:p w14:paraId="37D7EB86" w14:textId="763DB0C8" w:rsidR="00406364" w:rsidRPr="002C1954" w:rsidRDefault="00406364" w:rsidP="00406364">
      <w:pPr>
        <w:ind w:right="-1"/>
        <w:jc w:val="both"/>
        <w:rPr>
          <w:rFonts w:ascii="Times New Roman" w:hAnsi="Times New Roman" w:cs="Times New Roman"/>
          <w:sz w:val="24"/>
          <w:szCs w:val="24"/>
        </w:rPr>
      </w:pPr>
      <w:r w:rsidRPr="002C1954">
        <w:rPr>
          <w:rFonts w:ascii="Times New Roman" w:hAnsi="Times New Roman" w:cs="Times New Roman"/>
          <w:sz w:val="24"/>
          <w:szCs w:val="24"/>
        </w:rPr>
        <w:t>______________/</w:t>
      </w:r>
      <w:r w:rsidR="00552D8C">
        <w:rPr>
          <w:rFonts w:ascii="Times New Roman" w:hAnsi="Times New Roman" w:cs="Times New Roman"/>
          <w:sz w:val="24"/>
          <w:szCs w:val="24"/>
        </w:rPr>
        <w:t>__________</w:t>
      </w:r>
      <w:r w:rsidRPr="002C1954">
        <w:rPr>
          <w:rFonts w:ascii="Times New Roman" w:hAnsi="Times New Roman" w:cs="Times New Roman"/>
          <w:sz w:val="24"/>
          <w:szCs w:val="24"/>
        </w:rPr>
        <w:t xml:space="preserve">/ </w:t>
      </w:r>
      <w:r w:rsidRPr="002C1954">
        <w:rPr>
          <w:rFonts w:ascii="Times New Roman" w:hAnsi="Times New Roman" w:cs="Times New Roman"/>
          <w:sz w:val="24"/>
          <w:szCs w:val="24"/>
        </w:rPr>
        <w:tab/>
      </w:r>
      <w:r w:rsidRPr="002C1954">
        <w:rPr>
          <w:rFonts w:ascii="Times New Roman" w:hAnsi="Times New Roman" w:cs="Times New Roman"/>
          <w:sz w:val="24"/>
          <w:szCs w:val="24"/>
        </w:rPr>
        <w:tab/>
      </w:r>
      <w:r w:rsidR="00D8623B" w:rsidRPr="002C1954">
        <w:rPr>
          <w:rFonts w:ascii="Times New Roman" w:hAnsi="Times New Roman" w:cs="Times New Roman"/>
          <w:sz w:val="24"/>
          <w:szCs w:val="24"/>
        </w:rPr>
        <w:t xml:space="preserve"> </w:t>
      </w:r>
      <w:r w:rsidR="00A86417" w:rsidRPr="002C1954">
        <w:rPr>
          <w:rFonts w:ascii="Times New Roman" w:hAnsi="Times New Roman" w:cs="Times New Roman"/>
          <w:sz w:val="24"/>
          <w:szCs w:val="24"/>
        </w:rPr>
        <w:tab/>
      </w:r>
      <w:r w:rsidRPr="002C1954">
        <w:rPr>
          <w:rFonts w:ascii="Times New Roman" w:hAnsi="Times New Roman" w:cs="Times New Roman"/>
          <w:sz w:val="24"/>
          <w:szCs w:val="24"/>
        </w:rPr>
        <w:t>______________/</w:t>
      </w:r>
      <w:r w:rsidR="00385448">
        <w:rPr>
          <w:rFonts w:ascii="Times New Roman" w:hAnsi="Times New Roman" w:cs="Times New Roman"/>
          <w:sz w:val="24"/>
          <w:szCs w:val="24"/>
        </w:rPr>
        <w:t>Соболевский И.В.</w:t>
      </w:r>
      <w:r w:rsidRPr="002C1954">
        <w:rPr>
          <w:rFonts w:ascii="Times New Roman" w:hAnsi="Times New Roman" w:cs="Times New Roman"/>
          <w:sz w:val="24"/>
          <w:szCs w:val="24"/>
        </w:rPr>
        <w:t>/</w:t>
      </w:r>
    </w:p>
    <w:p w14:paraId="71734DAA" w14:textId="459A7E9E" w:rsidR="00406364" w:rsidRPr="002C1954" w:rsidRDefault="00406364" w:rsidP="00406364">
      <w:pPr>
        <w:ind w:right="-1"/>
        <w:jc w:val="both"/>
        <w:rPr>
          <w:rFonts w:ascii="Times New Roman" w:hAnsi="Times New Roman" w:cs="Times New Roman"/>
          <w:sz w:val="24"/>
          <w:szCs w:val="24"/>
        </w:rPr>
      </w:pPr>
      <w:r w:rsidRPr="002C1954">
        <w:rPr>
          <w:rFonts w:ascii="Times New Roman" w:hAnsi="Times New Roman" w:cs="Times New Roman"/>
          <w:sz w:val="24"/>
          <w:szCs w:val="24"/>
        </w:rPr>
        <w:t xml:space="preserve">               М.П.</w:t>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00D62253" w:rsidRPr="002C1954">
        <w:rPr>
          <w:rFonts w:ascii="Times New Roman" w:hAnsi="Times New Roman" w:cs="Times New Roman"/>
          <w:sz w:val="24"/>
          <w:szCs w:val="24"/>
        </w:rPr>
        <w:t>М</w:t>
      </w:r>
      <w:r w:rsidRPr="002C1954">
        <w:rPr>
          <w:rFonts w:ascii="Times New Roman" w:hAnsi="Times New Roman" w:cs="Times New Roman"/>
          <w:sz w:val="24"/>
          <w:szCs w:val="24"/>
        </w:rPr>
        <w:t>.П.</w:t>
      </w:r>
    </w:p>
    <w:p w14:paraId="19B99233" w14:textId="77777777" w:rsidR="00E5516D" w:rsidRPr="002C1954" w:rsidRDefault="00E5516D">
      <w:pPr>
        <w:rPr>
          <w:rFonts w:ascii="Times New Roman" w:hAnsi="Times New Roman" w:cs="Times New Roman"/>
          <w:b/>
          <w:sz w:val="24"/>
          <w:szCs w:val="24"/>
        </w:rPr>
      </w:pPr>
      <w:r w:rsidRPr="002C1954">
        <w:rPr>
          <w:rFonts w:ascii="Times New Roman" w:hAnsi="Times New Roman" w:cs="Times New Roman"/>
          <w:b/>
          <w:sz w:val="24"/>
          <w:szCs w:val="24"/>
        </w:rPr>
        <w:br w:type="page"/>
      </w:r>
    </w:p>
    <w:p w14:paraId="1B3EBA28" w14:textId="4471B413" w:rsidR="00E5516D" w:rsidRPr="002C1954" w:rsidRDefault="00E5516D" w:rsidP="00E5516D">
      <w:pPr>
        <w:jc w:val="right"/>
        <w:rPr>
          <w:rFonts w:ascii="Times New Roman" w:hAnsi="Times New Roman" w:cs="Times New Roman"/>
          <w:sz w:val="24"/>
          <w:szCs w:val="24"/>
        </w:rPr>
      </w:pPr>
      <w:bookmarkStart w:id="0" w:name="_Hlk199151780"/>
      <w:r w:rsidRPr="002C1954">
        <w:rPr>
          <w:rFonts w:ascii="Times New Roman" w:hAnsi="Times New Roman" w:cs="Times New Roman"/>
          <w:b/>
          <w:sz w:val="24"/>
          <w:szCs w:val="24"/>
        </w:rPr>
        <w:lastRenderedPageBreak/>
        <w:t>Приложение №2</w:t>
      </w:r>
      <w:r w:rsidRPr="002C1954">
        <w:rPr>
          <w:rFonts w:ascii="Times New Roman" w:hAnsi="Times New Roman" w:cs="Times New Roman"/>
          <w:b/>
          <w:sz w:val="24"/>
          <w:szCs w:val="24"/>
        </w:rPr>
        <w:br/>
      </w:r>
      <w:r w:rsidR="003E6920">
        <w:rPr>
          <w:rFonts w:ascii="Times New Roman" w:hAnsi="Times New Roman" w:cs="Times New Roman"/>
          <w:sz w:val="24"/>
          <w:szCs w:val="24"/>
        </w:rPr>
        <w:t>к Контракту</w:t>
      </w:r>
      <w:r w:rsidR="003E6920" w:rsidRPr="002C1954">
        <w:rPr>
          <w:rFonts w:ascii="Times New Roman" w:hAnsi="Times New Roman" w:cs="Times New Roman"/>
          <w:sz w:val="24"/>
          <w:szCs w:val="24"/>
        </w:rPr>
        <w:t xml:space="preserve"> </w:t>
      </w:r>
      <w:r w:rsidR="003E6920" w:rsidRPr="002C2B77">
        <w:rPr>
          <w:rFonts w:ascii="Times New Roman" w:hAnsi="Times New Roman" w:cs="Times New Roman"/>
          <w:sz w:val="24"/>
          <w:szCs w:val="24"/>
        </w:rPr>
        <w:t xml:space="preserve">на проведение технического обслуживания </w:t>
      </w:r>
      <w:r w:rsidR="003E6920">
        <w:rPr>
          <w:rFonts w:ascii="Times New Roman" w:hAnsi="Times New Roman" w:cs="Times New Roman"/>
          <w:sz w:val="24"/>
          <w:szCs w:val="24"/>
        </w:rPr>
        <w:br/>
      </w:r>
      <w:r w:rsidR="003E6920" w:rsidRPr="002C2B77">
        <w:rPr>
          <w:rFonts w:ascii="Times New Roman" w:hAnsi="Times New Roman" w:cs="Times New Roman"/>
          <w:sz w:val="24"/>
          <w:szCs w:val="24"/>
        </w:rPr>
        <w:t>и ремонта транспортных с</w:t>
      </w:r>
      <w:r w:rsidR="003E6920">
        <w:rPr>
          <w:rFonts w:ascii="Times New Roman" w:hAnsi="Times New Roman" w:cs="Times New Roman"/>
          <w:sz w:val="24"/>
          <w:szCs w:val="24"/>
        </w:rPr>
        <w:t>редств</w:t>
      </w:r>
      <w:r w:rsidR="003E6920" w:rsidRPr="002C1954">
        <w:rPr>
          <w:rFonts w:ascii="Times New Roman" w:hAnsi="Times New Roman" w:cs="Times New Roman"/>
          <w:sz w:val="24"/>
          <w:szCs w:val="24"/>
        </w:rPr>
        <w:t xml:space="preserve"> </w:t>
      </w:r>
      <w:r w:rsidR="003E6920" w:rsidRPr="002C1954">
        <w:rPr>
          <w:rFonts w:ascii="Times New Roman" w:hAnsi="Times New Roman" w:cs="Times New Roman"/>
          <w:sz w:val="24"/>
          <w:szCs w:val="24"/>
        </w:rPr>
        <w:br/>
        <w:t xml:space="preserve">№ </w:t>
      </w:r>
      <w:r w:rsidR="00552D8C">
        <w:rPr>
          <w:rFonts w:ascii="Times New Roman" w:hAnsi="Times New Roman" w:cs="Times New Roman"/>
          <w:sz w:val="24"/>
          <w:szCs w:val="24"/>
        </w:rPr>
        <w:t>______</w:t>
      </w:r>
      <w:r w:rsidR="003E6920" w:rsidRPr="002C1954">
        <w:rPr>
          <w:rFonts w:ascii="Times New Roman" w:hAnsi="Times New Roman" w:cs="Times New Roman"/>
          <w:sz w:val="24"/>
          <w:szCs w:val="24"/>
        </w:rPr>
        <w:t xml:space="preserve"> от «</w:t>
      </w:r>
      <w:r w:rsidR="00552D8C">
        <w:rPr>
          <w:rFonts w:ascii="Times New Roman" w:hAnsi="Times New Roman" w:cs="Times New Roman"/>
          <w:sz w:val="24"/>
          <w:szCs w:val="24"/>
        </w:rPr>
        <w:t>__</w:t>
      </w:r>
      <w:r w:rsidR="003E6920" w:rsidRPr="002C1954">
        <w:rPr>
          <w:rFonts w:ascii="Times New Roman" w:hAnsi="Times New Roman" w:cs="Times New Roman"/>
          <w:sz w:val="24"/>
          <w:szCs w:val="24"/>
        </w:rPr>
        <w:t xml:space="preserve">» </w:t>
      </w:r>
      <w:r w:rsidR="00552D8C">
        <w:rPr>
          <w:rFonts w:ascii="Times New Roman" w:hAnsi="Times New Roman" w:cs="Times New Roman"/>
          <w:sz w:val="24"/>
          <w:szCs w:val="24"/>
        </w:rPr>
        <w:t>_____</w:t>
      </w:r>
      <w:r w:rsidR="00F67554">
        <w:rPr>
          <w:rFonts w:ascii="Times New Roman" w:hAnsi="Times New Roman" w:cs="Times New Roman"/>
          <w:sz w:val="24"/>
          <w:szCs w:val="24"/>
        </w:rPr>
        <w:t xml:space="preserve"> 2026</w:t>
      </w:r>
      <w:r w:rsidR="003E6920" w:rsidRPr="002C1954">
        <w:rPr>
          <w:rFonts w:ascii="Times New Roman" w:hAnsi="Times New Roman" w:cs="Times New Roman"/>
          <w:sz w:val="24"/>
          <w:szCs w:val="24"/>
        </w:rPr>
        <w:t xml:space="preserve"> года</w:t>
      </w:r>
    </w:p>
    <w:p w14:paraId="7F15FF00" w14:textId="77777777" w:rsidR="004D6261" w:rsidRPr="002C1954" w:rsidRDefault="004D6261" w:rsidP="004D6261">
      <w:pPr>
        <w:pStyle w:val="21"/>
        <w:ind w:right="0" w:firstLine="720"/>
        <w:jc w:val="center"/>
        <w:rPr>
          <w:szCs w:val="24"/>
        </w:rPr>
      </w:pPr>
      <w:bookmarkStart w:id="1" w:name="_Hlk199152060"/>
      <w:bookmarkEnd w:id="0"/>
      <w:r w:rsidRPr="004967B7">
        <w:rPr>
          <w:szCs w:val="24"/>
        </w:rPr>
        <w:t>Перечень работ</w:t>
      </w:r>
      <w:r>
        <w:rPr>
          <w:szCs w:val="24"/>
        </w:rPr>
        <w:t xml:space="preserve"> (услуг)</w:t>
      </w:r>
      <w:r w:rsidRPr="004967B7">
        <w:rPr>
          <w:szCs w:val="24"/>
        </w:rPr>
        <w:t xml:space="preserve">, запасных частей и материалов на автомобиль </w:t>
      </w:r>
      <w:r w:rsidRPr="00B2650B">
        <w:rPr>
          <w:color w:val="000000"/>
          <w:szCs w:val="24"/>
          <w:lang w:val="en-US"/>
        </w:rPr>
        <w:t>VOLKSWAGEN</w:t>
      </w:r>
      <w:r w:rsidRPr="00356DA8">
        <w:rPr>
          <w:color w:val="000000"/>
          <w:szCs w:val="24"/>
        </w:rPr>
        <w:t xml:space="preserve"> </w:t>
      </w:r>
      <w:r w:rsidRPr="00B2650B">
        <w:rPr>
          <w:color w:val="000000"/>
          <w:szCs w:val="24"/>
          <w:lang w:val="en-US"/>
        </w:rPr>
        <w:t>PASSAT</w:t>
      </w:r>
      <w:r>
        <w:rPr>
          <w:szCs w:val="24"/>
        </w:rPr>
        <w:t xml:space="preserve"> гос. номер </w:t>
      </w:r>
      <w:r w:rsidRPr="00356DA8">
        <w:rPr>
          <w:rStyle w:val="fontstyle01"/>
          <w:b w:val="0"/>
        </w:rPr>
        <w:t>Е497АР77</w:t>
      </w:r>
      <w:r>
        <w:rPr>
          <w:rStyle w:val="fontstyle01"/>
        </w:rPr>
        <w:t xml:space="preserve"> </w:t>
      </w:r>
      <w:r w:rsidRPr="00A97293">
        <w:rPr>
          <w:szCs w:val="24"/>
        </w:rPr>
        <w:t xml:space="preserve">Идентификационный номер </w:t>
      </w:r>
      <w:r>
        <w:rPr>
          <w:szCs w:val="24"/>
        </w:rPr>
        <w:t>(</w:t>
      </w:r>
      <w:r w:rsidRPr="004967B7">
        <w:rPr>
          <w:szCs w:val="24"/>
        </w:rPr>
        <w:t>VIN</w:t>
      </w:r>
      <w:r>
        <w:rPr>
          <w:szCs w:val="24"/>
        </w:rPr>
        <w:t xml:space="preserve">) </w:t>
      </w:r>
      <w:r w:rsidRPr="00356DA8">
        <w:rPr>
          <w:szCs w:val="24"/>
        </w:rPr>
        <w:t>WVWZZZ3CZDP015195</w:t>
      </w:r>
    </w:p>
    <w:tbl>
      <w:tblPr>
        <w:tblW w:w="9918" w:type="dxa"/>
        <w:tblLook w:val="04A0" w:firstRow="1" w:lastRow="0" w:firstColumn="1" w:lastColumn="0" w:noHBand="0" w:noVBand="1"/>
      </w:tblPr>
      <w:tblGrid>
        <w:gridCol w:w="456"/>
        <w:gridCol w:w="3661"/>
        <w:gridCol w:w="1499"/>
        <w:gridCol w:w="1181"/>
        <w:gridCol w:w="1420"/>
        <w:gridCol w:w="1701"/>
      </w:tblGrid>
      <w:tr w:rsidR="004D6261" w:rsidRPr="002C1954" w14:paraId="5B6B6E9E" w14:textId="77777777" w:rsidTr="00610E8A">
        <w:trPr>
          <w:trHeight w:val="667"/>
        </w:trPr>
        <w:tc>
          <w:tcPr>
            <w:tcW w:w="456" w:type="dxa"/>
            <w:tcBorders>
              <w:top w:val="single" w:sz="4" w:space="0" w:color="auto"/>
              <w:left w:val="single" w:sz="4" w:space="0" w:color="auto"/>
              <w:bottom w:val="single" w:sz="4" w:space="0" w:color="auto"/>
              <w:right w:val="single" w:sz="4" w:space="0" w:color="auto"/>
            </w:tcBorders>
            <w:shd w:val="clear" w:color="000000" w:fill="FFFFFF"/>
            <w:noWrap/>
            <w:hideMark/>
          </w:tcPr>
          <w:p w14:paraId="09E49CC3" w14:textId="77777777" w:rsidR="004D6261" w:rsidRPr="002C1954" w:rsidRDefault="004D6261" w:rsidP="00610E8A">
            <w:pPr>
              <w:spacing w:after="0" w:line="240" w:lineRule="auto"/>
              <w:rPr>
                <w:rFonts w:ascii="Times New Roman" w:eastAsia="Times New Roman" w:hAnsi="Times New Roman" w:cs="Times New Roman"/>
                <w:b/>
                <w:bCs/>
                <w:sz w:val="24"/>
                <w:szCs w:val="24"/>
              </w:rPr>
            </w:pPr>
            <w:r w:rsidRPr="002C1954">
              <w:rPr>
                <w:rFonts w:ascii="Times New Roman" w:eastAsia="Times New Roman" w:hAnsi="Times New Roman" w:cs="Times New Roman"/>
                <w:b/>
                <w:bCs/>
                <w:sz w:val="24"/>
                <w:szCs w:val="24"/>
              </w:rPr>
              <w:t>N</w:t>
            </w:r>
          </w:p>
        </w:tc>
        <w:tc>
          <w:tcPr>
            <w:tcW w:w="3661" w:type="dxa"/>
            <w:tcBorders>
              <w:top w:val="single" w:sz="4" w:space="0" w:color="auto"/>
              <w:left w:val="nil"/>
              <w:bottom w:val="single" w:sz="4" w:space="0" w:color="auto"/>
              <w:right w:val="single" w:sz="4" w:space="0" w:color="auto"/>
            </w:tcBorders>
            <w:shd w:val="clear" w:color="000000" w:fill="FFFFFF"/>
            <w:hideMark/>
          </w:tcPr>
          <w:p w14:paraId="225E9EC3" w14:textId="77777777" w:rsidR="004D6261" w:rsidRPr="002C1954" w:rsidRDefault="004D6261" w:rsidP="00610E8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Наименование работ</w:t>
            </w:r>
          </w:p>
        </w:tc>
        <w:tc>
          <w:tcPr>
            <w:tcW w:w="1499" w:type="dxa"/>
            <w:tcBorders>
              <w:top w:val="single" w:sz="4" w:space="0" w:color="auto"/>
              <w:left w:val="nil"/>
              <w:bottom w:val="single" w:sz="4" w:space="0" w:color="auto"/>
              <w:right w:val="single" w:sz="4" w:space="0" w:color="auto"/>
            </w:tcBorders>
            <w:shd w:val="clear" w:color="000000" w:fill="FFFFFF"/>
            <w:noWrap/>
            <w:hideMark/>
          </w:tcPr>
          <w:p w14:paraId="22FD61FA" w14:textId="77777777" w:rsidR="004D6261" w:rsidRPr="002C1954" w:rsidRDefault="004D6261" w:rsidP="00610E8A">
            <w:pPr>
              <w:spacing w:after="0" w:line="240" w:lineRule="auto"/>
              <w:rPr>
                <w:rFonts w:ascii="Times New Roman" w:eastAsia="Times New Roman" w:hAnsi="Times New Roman" w:cs="Times New Roman"/>
                <w:b/>
                <w:bCs/>
                <w:sz w:val="24"/>
                <w:szCs w:val="24"/>
              </w:rPr>
            </w:pPr>
            <w:r w:rsidRPr="002C1954">
              <w:rPr>
                <w:rFonts w:ascii="Times New Roman" w:eastAsia="Times New Roman" w:hAnsi="Times New Roman" w:cs="Times New Roman"/>
                <w:b/>
                <w:bCs/>
                <w:sz w:val="24"/>
                <w:szCs w:val="24"/>
              </w:rPr>
              <w:t>Количество</w:t>
            </w:r>
          </w:p>
        </w:tc>
        <w:tc>
          <w:tcPr>
            <w:tcW w:w="4302" w:type="dxa"/>
            <w:gridSpan w:val="3"/>
            <w:tcBorders>
              <w:top w:val="single" w:sz="4" w:space="0" w:color="auto"/>
              <w:left w:val="nil"/>
              <w:bottom w:val="single" w:sz="4" w:space="0" w:color="auto"/>
              <w:right w:val="single" w:sz="4" w:space="0" w:color="auto"/>
            </w:tcBorders>
            <w:shd w:val="clear" w:color="000000" w:fill="FFFFFF"/>
            <w:noWrap/>
            <w:hideMark/>
          </w:tcPr>
          <w:p w14:paraId="6DA48411" w14:textId="77777777" w:rsidR="004D6261" w:rsidRPr="002C1954" w:rsidRDefault="004D6261" w:rsidP="00610E8A">
            <w:pPr>
              <w:spacing w:after="0" w:line="240" w:lineRule="auto"/>
              <w:rPr>
                <w:rFonts w:ascii="Times New Roman" w:eastAsia="Times New Roman" w:hAnsi="Times New Roman" w:cs="Times New Roman"/>
                <w:b/>
                <w:bCs/>
                <w:sz w:val="24"/>
                <w:szCs w:val="24"/>
              </w:rPr>
            </w:pPr>
            <w:r w:rsidRPr="002C1954">
              <w:rPr>
                <w:rFonts w:ascii="Times New Roman" w:eastAsia="Times New Roman" w:hAnsi="Times New Roman" w:cs="Times New Roman"/>
                <w:b/>
                <w:bCs/>
                <w:sz w:val="24"/>
                <w:szCs w:val="24"/>
              </w:rPr>
              <w:t>Сумма</w:t>
            </w:r>
            <w:r>
              <w:rPr>
                <w:rFonts w:ascii="Times New Roman" w:eastAsia="Times New Roman" w:hAnsi="Times New Roman" w:cs="Times New Roman"/>
                <w:b/>
                <w:bCs/>
                <w:sz w:val="24"/>
                <w:szCs w:val="24"/>
              </w:rPr>
              <w:t xml:space="preserve"> </w:t>
            </w:r>
            <w:r w:rsidRPr="00123885">
              <w:rPr>
                <w:rFonts w:ascii="Times New Roman" w:hAnsi="Times New Roman" w:cs="Times New Roman"/>
                <w:b/>
                <w:bCs/>
              </w:rPr>
              <w:t xml:space="preserve">(включая НДС </w:t>
            </w:r>
            <w:r>
              <w:rPr>
                <w:rFonts w:ascii="Times New Roman" w:hAnsi="Times New Roman" w:cs="Times New Roman"/>
                <w:b/>
                <w:bCs/>
              </w:rPr>
              <w:t>__%</w:t>
            </w:r>
            <w:r w:rsidRPr="00123885">
              <w:rPr>
                <w:rFonts w:ascii="Times New Roman" w:hAnsi="Times New Roman" w:cs="Times New Roman"/>
                <w:b/>
                <w:bCs/>
              </w:rPr>
              <w:t>)</w:t>
            </w:r>
            <w:r>
              <w:rPr>
                <w:rFonts w:ascii="Times New Roman" w:hAnsi="Times New Roman" w:cs="Times New Roman"/>
                <w:b/>
                <w:bCs/>
              </w:rPr>
              <w:t>, руб.</w:t>
            </w:r>
          </w:p>
        </w:tc>
      </w:tr>
      <w:tr w:rsidR="004D6261" w:rsidRPr="00065C40" w14:paraId="5BACC8B7" w14:textId="77777777" w:rsidTr="00610E8A">
        <w:trPr>
          <w:trHeight w:val="403"/>
        </w:trPr>
        <w:tc>
          <w:tcPr>
            <w:tcW w:w="456" w:type="dxa"/>
            <w:tcBorders>
              <w:top w:val="nil"/>
              <w:left w:val="single" w:sz="4" w:space="0" w:color="auto"/>
              <w:bottom w:val="single" w:sz="4" w:space="0" w:color="auto"/>
              <w:right w:val="single" w:sz="4" w:space="0" w:color="auto"/>
            </w:tcBorders>
            <w:shd w:val="clear" w:color="000000" w:fill="FFFFFF"/>
            <w:noWrap/>
            <w:hideMark/>
          </w:tcPr>
          <w:p w14:paraId="437F99B6" w14:textId="77777777" w:rsidR="004D6261" w:rsidRPr="00A91586" w:rsidRDefault="004D6261" w:rsidP="00610E8A">
            <w:pPr>
              <w:spacing w:after="0" w:line="240" w:lineRule="auto"/>
              <w:jc w:val="right"/>
              <w:rPr>
                <w:rFonts w:ascii="Times New Roman" w:eastAsia="Times New Roman" w:hAnsi="Times New Roman" w:cs="Times New Roman"/>
                <w:sz w:val="24"/>
                <w:szCs w:val="24"/>
              </w:rPr>
            </w:pPr>
            <w:r w:rsidRPr="00A91586">
              <w:rPr>
                <w:rFonts w:ascii="Times New Roman" w:eastAsia="Times New Roman" w:hAnsi="Times New Roman" w:cs="Times New Roman"/>
                <w:sz w:val="24"/>
                <w:szCs w:val="24"/>
              </w:rPr>
              <w:t>1</w:t>
            </w:r>
          </w:p>
        </w:tc>
        <w:tc>
          <w:tcPr>
            <w:tcW w:w="3661" w:type="dxa"/>
            <w:tcBorders>
              <w:top w:val="nil"/>
              <w:left w:val="nil"/>
              <w:bottom w:val="single" w:sz="4" w:space="0" w:color="auto"/>
              <w:right w:val="single" w:sz="4" w:space="0" w:color="auto"/>
            </w:tcBorders>
            <w:shd w:val="clear" w:color="000000" w:fill="FFFFFF"/>
            <w:hideMark/>
          </w:tcPr>
          <w:p w14:paraId="1138ADB1" w14:textId="77777777" w:rsidR="004D6261" w:rsidRPr="00A91586" w:rsidRDefault="004D6261"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Компьютерная диагностика</w:t>
            </w:r>
          </w:p>
        </w:tc>
        <w:tc>
          <w:tcPr>
            <w:tcW w:w="1499" w:type="dxa"/>
            <w:tcBorders>
              <w:top w:val="nil"/>
              <w:left w:val="nil"/>
              <w:bottom w:val="single" w:sz="4" w:space="0" w:color="auto"/>
              <w:right w:val="single" w:sz="4" w:space="0" w:color="auto"/>
            </w:tcBorders>
            <w:shd w:val="clear" w:color="000000" w:fill="FFFFFF"/>
            <w:noWrap/>
            <w:hideMark/>
          </w:tcPr>
          <w:p w14:paraId="466C1938" w14:textId="77777777" w:rsidR="004D6261" w:rsidRPr="00A91586" w:rsidRDefault="004D6261" w:rsidP="00610E8A">
            <w:pPr>
              <w:spacing w:after="0" w:line="240" w:lineRule="auto"/>
              <w:rPr>
                <w:rFonts w:ascii="Times New Roman" w:eastAsia="Times New Roman" w:hAnsi="Times New Roman" w:cs="Times New Roman"/>
                <w:sz w:val="24"/>
                <w:szCs w:val="24"/>
              </w:rPr>
            </w:pPr>
            <w:r w:rsidRPr="00A91586">
              <w:rPr>
                <w:rFonts w:ascii="Times New Roman" w:eastAsia="Times New Roman" w:hAnsi="Times New Roman" w:cs="Times New Roman"/>
                <w:sz w:val="24"/>
                <w:szCs w:val="24"/>
              </w:rPr>
              <w:t>1,0</w:t>
            </w:r>
            <w:r>
              <w:rPr>
                <w:rFonts w:ascii="Times New Roman" w:eastAsia="Times New Roman" w:hAnsi="Times New Roman" w:cs="Times New Roman"/>
                <w:sz w:val="24"/>
                <w:szCs w:val="24"/>
              </w:rPr>
              <w:t>0</w:t>
            </w:r>
            <w:r w:rsidRPr="00A91586">
              <w:rPr>
                <w:rFonts w:ascii="Times New Roman" w:eastAsia="Times New Roman" w:hAnsi="Times New Roman" w:cs="Times New Roman"/>
                <w:sz w:val="24"/>
                <w:szCs w:val="24"/>
              </w:rPr>
              <w:t xml:space="preserve"> </w:t>
            </w:r>
          </w:p>
        </w:tc>
        <w:tc>
          <w:tcPr>
            <w:tcW w:w="4302" w:type="dxa"/>
            <w:gridSpan w:val="3"/>
            <w:tcBorders>
              <w:top w:val="nil"/>
              <w:left w:val="nil"/>
              <w:bottom w:val="single" w:sz="4" w:space="0" w:color="auto"/>
              <w:right w:val="single" w:sz="4" w:space="0" w:color="auto"/>
            </w:tcBorders>
            <w:shd w:val="clear" w:color="000000" w:fill="FFFFFF"/>
            <w:noWrap/>
            <w:hideMark/>
          </w:tcPr>
          <w:p w14:paraId="3C1062D8" w14:textId="77777777" w:rsidR="004D6261" w:rsidRPr="00065C40" w:rsidRDefault="004D6261" w:rsidP="00610E8A">
            <w:pPr>
              <w:spacing w:after="0" w:line="240" w:lineRule="auto"/>
              <w:rPr>
                <w:rFonts w:ascii="Times New Roman" w:eastAsia="Times New Roman" w:hAnsi="Times New Roman" w:cs="Times New Roman"/>
                <w:sz w:val="24"/>
                <w:szCs w:val="24"/>
              </w:rPr>
            </w:pPr>
            <w:r w:rsidRPr="00A91586">
              <w:rPr>
                <w:rFonts w:ascii="Times New Roman" w:eastAsia="Times New Roman" w:hAnsi="Times New Roman" w:cs="Times New Roman"/>
                <w:sz w:val="24"/>
                <w:szCs w:val="24"/>
              </w:rPr>
              <w:t> </w:t>
            </w:r>
          </w:p>
        </w:tc>
      </w:tr>
      <w:tr w:rsidR="004D6261" w:rsidRPr="00065C40" w14:paraId="745D381D" w14:textId="77777777" w:rsidTr="00610E8A">
        <w:trPr>
          <w:trHeight w:val="933"/>
        </w:trPr>
        <w:tc>
          <w:tcPr>
            <w:tcW w:w="456" w:type="dxa"/>
            <w:tcBorders>
              <w:top w:val="single" w:sz="4" w:space="0" w:color="auto"/>
              <w:left w:val="single" w:sz="4" w:space="0" w:color="auto"/>
              <w:bottom w:val="single" w:sz="4" w:space="0" w:color="auto"/>
              <w:right w:val="single" w:sz="4" w:space="0" w:color="auto"/>
            </w:tcBorders>
            <w:shd w:val="clear" w:color="000000" w:fill="FFFFFF"/>
            <w:noWrap/>
          </w:tcPr>
          <w:p w14:paraId="0E9D02EE" w14:textId="77777777" w:rsidR="004D6261" w:rsidRPr="00A91586" w:rsidRDefault="004D6261" w:rsidP="00610E8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61" w:type="dxa"/>
            <w:tcBorders>
              <w:top w:val="single" w:sz="4" w:space="0" w:color="auto"/>
              <w:left w:val="nil"/>
              <w:bottom w:val="single" w:sz="4" w:space="0" w:color="auto"/>
              <w:right w:val="single" w:sz="4" w:space="0" w:color="auto"/>
            </w:tcBorders>
            <w:shd w:val="clear" w:color="000000" w:fill="FFFFFF"/>
          </w:tcPr>
          <w:p w14:paraId="38860DE6" w14:textId="77777777" w:rsidR="004D6261" w:rsidRPr="00A91586" w:rsidRDefault="004D6261" w:rsidP="00610E8A">
            <w:pPr>
              <w:spacing w:after="0" w:line="240" w:lineRule="auto"/>
              <w:rPr>
                <w:rFonts w:ascii="Times New Roman" w:eastAsia="Times New Roman" w:hAnsi="Times New Roman" w:cs="Times New Roman"/>
                <w:sz w:val="24"/>
                <w:szCs w:val="24"/>
              </w:rPr>
            </w:pPr>
            <w:r w:rsidRPr="0054761F">
              <w:rPr>
                <w:rFonts w:ascii="Times New Roman" w:hAnsi="Times New Roman"/>
                <w:sz w:val="24"/>
                <w:szCs w:val="24"/>
              </w:rPr>
              <w:t xml:space="preserve">Снятие </w:t>
            </w:r>
            <w:r>
              <w:rPr>
                <w:rFonts w:ascii="Times New Roman" w:hAnsi="Times New Roman"/>
                <w:sz w:val="24"/>
                <w:szCs w:val="24"/>
              </w:rPr>
              <w:t xml:space="preserve">и </w:t>
            </w:r>
            <w:r w:rsidRPr="0054761F">
              <w:rPr>
                <w:rFonts w:ascii="Times New Roman" w:hAnsi="Times New Roman"/>
                <w:sz w:val="24"/>
                <w:szCs w:val="24"/>
              </w:rPr>
              <w:t xml:space="preserve">установка </w:t>
            </w:r>
            <w:r>
              <w:rPr>
                <w:rFonts w:ascii="Times New Roman" w:hAnsi="Times New Roman"/>
                <w:sz w:val="24"/>
                <w:szCs w:val="24"/>
              </w:rPr>
              <w:t xml:space="preserve">коробки передач </w:t>
            </w:r>
            <w:r w:rsidRPr="0054761F">
              <w:rPr>
                <w:rFonts w:ascii="Times New Roman" w:hAnsi="Times New Roman"/>
                <w:sz w:val="24"/>
                <w:szCs w:val="24"/>
              </w:rPr>
              <w:t>DSG</w:t>
            </w:r>
            <w:r>
              <w:rPr>
                <w:rFonts w:ascii="Times New Roman" w:hAnsi="Times New Roman"/>
                <w:sz w:val="24"/>
                <w:szCs w:val="24"/>
              </w:rPr>
              <w:t xml:space="preserve"> с заменой масла</w:t>
            </w:r>
          </w:p>
        </w:tc>
        <w:tc>
          <w:tcPr>
            <w:tcW w:w="1499" w:type="dxa"/>
            <w:tcBorders>
              <w:top w:val="single" w:sz="4" w:space="0" w:color="auto"/>
              <w:left w:val="nil"/>
              <w:bottom w:val="single" w:sz="4" w:space="0" w:color="auto"/>
              <w:right w:val="single" w:sz="4" w:space="0" w:color="auto"/>
            </w:tcBorders>
            <w:shd w:val="clear" w:color="000000" w:fill="FFFFFF"/>
            <w:noWrap/>
          </w:tcPr>
          <w:p w14:paraId="09CFF531" w14:textId="77777777" w:rsidR="004D6261" w:rsidRPr="00A91586" w:rsidRDefault="004D6261"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302" w:type="dxa"/>
            <w:gridSpan w:val="3"/>
            <w:tcBorders>
              <w:top w:val="single" w:sz="4" w:space="0" w:color="auto"/>
              <w:left w:val="nil"/>
              <w:bottom w:val="single" w:sz="4" w:space="0" w:color="auto"/>
              <w:right w:val="single" w:sz="4" w:space="0" w:color="auto"/>
            </w:tcBorders>
            <w:shd w:val="clear" w:color="000000" w:fill="FFFFFF"/>
            <w:noWrap/>
          </w:tcPr>
          <w:p w14:paraId="09FE1AF7" w14:textId="77777777" w:rsidR="004D6261" w:rsidRPr="00A91586" w:rsidRDefault="004D6261" w:rsidP="00610E8A">
            <w:pPr>
              <w:spacing w:after="0" w:line="240" w:lineRule="auto"/>
              <w:rPr>
                <w:rFonts w:ascii="Times New Roman" w:eastAsia="Times New Roman" w:hAnsi="Times New Roman" w:cs="Times New Roman"/>
                <w:sz w:val="24"/>
                <w:szCs w:val="24"/>
              </w:rPr>
            </w:pPr>
          </w:p>
        </w:tc>
      </w:tr>
      <w:tr w:rsidR="004D6261" w:rsidRPr="00065C40" w14:paraId="43AE59A8" w14:textId="77777777" w:rsidTr="00610E8A">
        <w:trPr>
          <w:trHeight w:val="344"/>
        </w:trPr>
        <w:tc>
          <w:tcPr>
            <w:tcW w:w="456" w:type="dxa"/>
            <w:tcBorders>
              <w:top w:val="single" w:sz="4" w:space="0" w:color="auto"/>
              <w:left w:val="single" w:sz="4" w:space="0" w:color="auto"/>
              <w:bottom w:val="single" w:sz="4" w:space="0" w:color="auto"/>
              <w:right w:val="single" w:sz="4" w:space="0" w:color="auto"/>
            </w:tcBorders>
            <w:shd w:val="clear" w:color="000000" w:fill="FFFFFF"/>
            <w:noWrap/>
          </w:tcPr>
          <w:p w14:paraId="373EAE31" w14:textId="77777777" w:rsidR="004D6261" w:rsidRDefault="004D6261" w:rsidP="00610E8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61" w:type="dxa"/>
            <w:tcBorders>
              <w:top w:val="single" w:sz="4" w:space="0" w:color="auto"/>
              <w:left w:val="nil"/>
              <w:bottom w:val="single" w:sz="4" w:space="0" w:color="auto"/>
              <w:right w:val="single" w:sz="4" w:space="0" w:color="auto"/>
            </w:tcBorders>
            <w:shd w:val="clear" w:color="000000" w:fill="FFFFFF"/>
          </w:tcPr>
          <w:p w14:paraId="7AAD58CD" w14:textId="77777777" w:rsidR="004D6261" w:rsidRDefault="004D6261" w:rsidP="00610E8A">
            <w:pPr>
              <w:spacing w:after="0" w:line="240" w:lineRule="auto"/>
              <w:rPr>
                <w:rFonts w:ascii="Times New Roman" w:eastAsia="Times New Roman" w:hAnsi="Times New Roman" w:cs="Times New Roman"/>
                <w:sz w:val="24"/>
                <w:szCs w:val="24"/>
              </w:rPr>
            </w:pPr>
            <w:r w:rsidRPr="0054761F">
              <w:rPr>
                <w:rFonts w:ascii="Times New Roman" w:eastAsia="Times New Roman" w:hAnsi="Times New Roman"/>
                <w:sz w:val="24"/>
                <w:szCs w:val="24"/>
              </w:rPr>
              <w:t xml:space="preserve">Снятие </w:t>
            </w:r>
            <w:r>
              <w:rPr>
                <w:rFonts w:ascii="Times New Roman" w:eastAsia="Times New Roman" w:hAnsi="Times New Roman"/>
                <w:sz w:val="24"/>
                <w:szCs w:val="24"/>
              </w:rPr>
              <w:t xml:space="preserve">и установка </w:t>
            </w:r>
            <w:proofErr w:type="spellStart"/>
            <w:r>
              <w:rPr>
                <w:rFonts w:ascii="Times New Roman" w:eastAsia="Times New Roman" w:hAnsi="Times New Roman"/>
                <w:sz w:val="24"/>
                <w:szCs w:val="24"/>
              </w:rPr>
              <w:t>мехатроника</w:t>
            </w:r>
            <w:proofErr w:type="spellEnd"/>
            <w:r>
              <w:rPr>
                <w:rFonts w:ascii="Times New Roman" w:eastAsia="Times New Roman" w:hAnsi="Times New Roman"/>
                <w:sz w:val="24"/>
                <w:szCs w:val="24"/>
              </w:rPr>
              <w:t xml:space="preserve"> (</w:t>
            </w:r>
            <w:r w:rsidRPr="0054761F">
              <w:rPr>
                <w:rFonts w:ascii="Times New Roman" w:eastAsia="Times New Roman" w:hAnsi="Times New Roman"/>
                <w:sz w:val="24"/>
                <w:szCs w:val="24"/>
              </w:rPr>
              <w:t>чистка)</w:t>
            </w:r>
          </w:p>
        </w:tc>
        <w:tc>
          <w:tcPr>
            <w:tcW w:w="1499" w:type="dxa"/>
            <w:tcBorders>
              <w:top w:val="single" w:sz="4" w:space="0" w:color="auto"/>
              <w:left w:val="nil"/>
              <w:bottom w:val="single" w:sz="4" w:space="0" w:color="auto"/>
              <w:right w:val="single" w:sz="4" w:space="0" w:color="auto"/>
            </w:tcBorders>
            <w:shd w:val="clear" w:color="000000" w:fill="FFFFFF"/>
            <w:noWrap/>
          </w:tcPr>
          <w:p w14:paraId="6734A9DB" w14:textId="77777777" w:rsidR="004D6261" w:rsidRDefault="004D6261"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302" w:type="dxa"/>
            <w:gridSpan w:val="3"/>
            <w:tcBorders>
              <w:top w:val="single" w:sz="4" w:space="0" w:color="auto"/>
              <w:left w:val="nil"/>
              <w:bottom w:val="single" w:sz="4" w:space="0" w:color="auto"/>
              <w:right w:val="single" w:sz="4" w:space="0" w:color="auto"/>
            </w:tcBorders>
            <w:shd w:val="clear" w:color="000000" w:fill="FFFFFF"/>
            <w:noWrap/>
          </w:tcPr>
          <w:p w14:paraId="6A651A49" w14:textId="77777777" w:rsidR="004D6261" w:rsidRPr="00A91586" w:rsidRDefault="004D6261" w:rsidP="00610E8A">
            <w:pPr>
              <w:spacing w:after="0" w:line="240" w:lineRule="auto"/>
              <w:rPr>
                <w:rFonts w:ascii="Times New Roman" w:eastAsia="Times New Roman" w:hAnsi="Times New Roman" w:cs="Times New Roman"/>
                <w:sz w:val="24"/>
                <w:szCs w:val="24"/>
              </w:rPr>
            </w:pPr>
          </w:p>
        </w:tc>
      </w:tr>
      <w:tr w:rsidR="004D6261" w:rsidRPr="00065C40" w14:paraId="70B59698" w14:textId="77777777" w:rsidTr="00610E8A">
        <w:trPr>
          <w:trHeight w:val="541"/>
        </w:trPr>
        <w:tc>
          <w:tcPr>
            <w:tcW w:w="456" w:type="dxa"/>
            <w:tcBorders>
              <w:top w:val="single" w:sz="4" w:space="0" w:color="auto"/>
              <w:left w:val="single" w:sz="4" w:space="0" w:color="auto"/>
              <w:bottom w:val="single" w:sz="4" w:space="0" w:color="auto"/>
              <w:right w:val="single" w:sz="4" w:space="0" w:color="auto"/>
            </w:tcBorders>
            <w:shd w:val="clear" w:color="000000" w:fill="FFFFFF"/>
            <w:noWrap/>
          </w:tcPr>
          <w:p w14:paraId="12B25488" w14:textId="77777777" w:rsidR="004D6261" w:rsidRPr="00A91586" w:rsidRDefault="004D6261" w:rsidP="00610E8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61" w:type="dxa"/>
            <w:tcBorders>
              <w:top w:val="single" w:sz="4" w:space="0" w:color="auto"/>
              <w:left w:val="nil"/>
              <w:bottom w:val="single" w:sz="4" w:space="0" w:color="auto"/>
              <w:right w:val="single" w:sz="4" w:space="0" w:color="auto"/>
            </w:tcBorders>
            <w:shd w:val="clear" w:color="000000" w:fill="FFFFFF"/>
          </w:tcPr>
          <w:p w14:paraId="5E61985B" w14:textId="77777777" w:rsidR="004D6261" w:rsidRPr="00A91586" w:rsidRDefault="004D6261" w:rsidP="00610E8A">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Адаптация коробки передач </w:t>
            </w:r>
            <w:r w:rsidRPr="0054761F">
              <w:rPr>
                <w:rFonts w:ascii="Times New Roman" w:hAnsi="Times New Roman"/>
                <w:sz w:val="24"/>
                <w:szCs w:val="24"/>
              </w:rPr>
              <w:t>DSG</w:t>
            </w:r>
          </w:p>
        </w:tc>
        <w:tc>
          <w:tcPr>
            <w:tcW w:w="1499" w:type="dxa"/>
            <w:tcBorders>
              <w:top w:val="single" w:sz="4" w:space="0" w:color="auto"/>
              <w:left w:val="nil"/>
              <w:bottom w:val="single" w:sz="4" w:space="0" w:color="auto"/>
              <w:right w:val="single" w:sz="4" w:space="0" w:color="auto"/>
            </w:tcBorders>
            <w:shd w:val="clear" w:color="000000" w:fill="FFFFFF"/>
            <w:noWrap/>
          </w:tcPr>
          <w:p w14:paraId="611EC8AD" w14:textId="77777777" w:rsidR="004D6261" w:rsidRPr="00A91586" w:rsidRDefault="004D6261"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302" w:type="dxa"/>
            <w:gridSpan w:val="3"/>
            <w:tcBorders>
              <w:top w:val="single" w:sz="4" w:space="0" w:color="auto"/>
              <w:left w:val="nil"/>
              <w:bottom w:val="single" w:sz="4" w:space="0" w:color="auto"/>
              <w:right w:val="single" w:sz="4" w:space="0" w:color="auto"/>
            </w:tcBorders>
            <w:shd w:val="clear" w:color="000000" w:fill="FFFFFF"/>
            <w:noWrap/>
          </w:tcPr>
          <w:p w14:paraId="75058B15" w14:textId="77777777" w:rsidR="004D6261" w:rsidRPr="00A91586" w:rsidRDefault="004D6261" w:rsidP="00610E8A">
            <w:pPr>
              <w:spacing w:after="0" w:line="240" w:lineRule="auto"/>
              <w:rPr>
                <w:rFonts w:ascii="Times New Roman" w:eastAsia="Times New Roman" w:hAnsi="Times New Roman" w:cs="Times New Roman"/>
                <w:sz w:val="24"/>
                <w:szCs w:val="24"/>
              </w:rPr>
            </w:pPr>
          </w:p>
        </w:tc>
      </w:tr>
      <w:tr w:rsidR="004D6261" w:rsidRPr="00065C40" w14:paraId="081745C3" w14:textId="77777777" w:rsidTr="00610E8A">
        <w:trPr>
          <w:trHeight w:val="300"/>
        </w:trPr>
        <w:tc>
          <w:tcPr>
            <w:tcW w:w="456" w:type="dxa"/>
            <w:tcBorders>
              <w:top w:val="single" w:sz="4" w:space="0" w:color="auto"/>
              <w:left w:val="single" w:sz="4" w:space="0" w:color="auto"/>
              <w:bottom w:val="single" w:sz="4" w:space="0" w:color="auto"/>
              <w:right w:val="single" w:sz="4" w:space="0" w:color="auto"/>
            </w:tcBorders>
            <w:shd w:val="clear" w:color="000000" w:fill="FFFFFF"/>
            <w:noWrap/>
          </w:tcPr>
          <w:p w14:paraId="015F29B4" w14:textId="77777777" w:rsidR="004D6261" w:rsidRDefault="004D6261" w:rsidP="00610E8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61" w:type="dxa"/>
            <w:tcBorders>
              <w:top w:val="single" w:sz="4" w:space="0" w:color="auto"/>
              <w:left w:val="nil"/>
              <w:bottom w:val="single" w:sz="4" w:space="0" w:color="auto"/>
              <w:right w:val="single" w:sz="4" w:space="0" w:color="auto"/>
            </w:tcBorders>
            <w:shd w:val="clear" w:color="000000" w:fill="FFFFFF"/>
          </w:tcPr>
          <w:p w14:paraId="3ACF81D5" w14:textId="77777777" w:rsidR="004D6261" w:rsidRDefault="004D6261" w:rsidP="00610E8A">
            <w:pPr>
              <w:spacing w:after="0" w:line="240" w:lineRule="auto"/>
              <w:rPr>
                <w:rFonts w:ascii="Times New Roman" w:hAnsi="Times New Roman"/>
                <w:sz w:val="24"/>
                <w:szCs w:val="24"/>
              </w:rPr>
            </w:pPr>
            <w:r w:rsidRPr="0054761F">
              <w:rPr>
                <w:rFonts w:ascii="Times New Roman" w:hAnsi="Times New Roman"/>
                <w:sz w:val="24"/>
                <w:szCs w:val="24"/>
              </w:rPr>
              <w:t>Замена сцепления и маховика</w:t>
            </w:r>
          </w:p>
        </w:tc>
        <w:tc>
          <w:tcPr>
            <w:tcW w:w="1499" w:type="dxa"/>
            <w:tcBorders>
              <w:top w:val="single" w:sz="4" w:space="0" w:color="auto"/>
              <w:left w:val="nil"/>
              <w:bottom w:val="single" w:sz="4" w:space="0" w:color="auto"/>
              <w:right w:val="single" w:sz="4" w:space="0" w:color="auto"/>
            </w:tcBorders>
            <w:shd w:val="clear" w:color="000000" w:fill="FFFFFF"/>
            <w:noWrap/>
          </w:tcPr>
          <w:p w14:paraId="45B49EFF" w14:textId="77777777" w:rsidR="004D6261" w:rsidRDefault="004D6261"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302" w:type="dxa"/>
            <w:gridSpan w:val="3"/>
            <w:tcBorders>
              <w:top w:val="single" w:sz="4" w:space="0" w:color="auto"/>
              <w:left w:val="nil"/>
              <w:bottom w:val="single" w:sz="4" w:space="0" w:color="auto"/>
              <w:right w:val="single" w:sz="4" w:space="0" w:color="auto"/>
            </w:tcBorders>
            <w:shd w:val="clear" w:color="000000" w:fill="FFFFFF"/>
            <w:noWrap/>
          </w:tcPr>
          <w:p w14:paraId="3D44810B" w14:textId="77777777" w:rsidR="004D6261" w:rsidRPr="00A91586" w:rsidRDefault="004D6261" w:rsidP="00610E8A">
            <w:pPr>
              <w:spacing w:after="0" w:line="240" w:lineRule="auto"/>
              <w:rPr>
                <w:rFonts w:ascii="Times New Roman" w:eastAsia="Times New Roman" w:hAnsi="Times New Roman" w:cs="Times New Roman"/>
                <w:sz w:val="24"/>
                <w:szCs w:val="24"/>
              </w:rPr>
            </w:pPr>
          </w:p>
        </w:tc>
      </w:tr>
      <w:tr w:rsidR="004D6261" w:rsidRPr="00065C40" w14:paraId="45DBF9D4" w14:textId="77777777" w:rsidTr="00610E8A">
        <w:trPr>
          <w:trHeight w:val="159"/>
        </w:trPr>
        <w:tc>
          <w:tcPr>
            <w:tcW w:w="456" w:type="dxa"/>
            <w:tcBorders>
              <w:top w:val="single" w:sz="4" w:space="0" w:color="auto"/>
              <w:left w:val="single" w:sz="4" w:space="0" w:color="auto"/>
              <w:right w:val="single" w:sz="4" w:space="0" w:color="auto"/>
            </w:tcBorders>
            <w:shd w:val="clear" w:color="000000" w:fill="FFFFFF"/>
            <w:noWrap/>
          </w:tcPr>
          <w:p w14:paraId="7FDBF73E" w14:textId="77777777" w:rsidR="004D6261" w:rsidRDefault="004D6261" w:rsidP="00610E8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61" w:type="dxa"/>
            <w:tcBorders>
              <w:top w:val="single" w:sz="4" w:space="0" w:color="auto"/>
              <w:left w:val="nil"/>
              <w:right w:val="single" w:sz="4" w:space="0" w:color="auto"/>
            </w:tcBorders>
            <w:shd w:val="clear" w:color="000000" w:fill="FFFFFF"/>
          </w:tcPr>
          <w:p w14:paraId="34A90893" w14:textId="77777777" w:rsidR="004D6261" w:rsidRDefault="004D6261" w:rsidP="00610E8A">
            <w:pPr>
              <w:spacing w:after="0" w:line="240" w:lineRule="auto"/>
              <w:rPr>
                <w:rFonts w:ascii="Times New Roman" w:hAnsi="Times New Roman"/>
                <w:sz w:val="24"/>
                <w:szCs w:val="24"/>
              </w:rPr>
            </w:pPr>
            <w:r>
              <w:rPr>
                <w:rFonts w:ascii="Times New Roman" w:hAnsi="Times New Roman"/>
                <w:sz w:val="24"/>
                <w:szCs w:val="24"/>
              </w:rPr>
              <w:t xml:space="preserve">Замена подшипника </w:t>
            </w:r>
            <w:proofErr w:type="spellStart"/>
            <w:r>
              <w:rPr>
                <w:rFonts w:ascii="Times New Roman" w:hAnsi="Times New Roman"/>
                <w:sz w:val="24"/>
                <w:szCs w:val="24"/>
              </w:rPr>
              <w:t>коленвала</w:t>
            </w:r>
            <w:proofErr w:type="spellEnd"/>
          </w:p>
        </w:tc>
        <w:tc>
          <w:tcPr>
            <w:tcW w:w="1499" w:type="dxa"/>
            <w:tcBorders>
              <w:top w:val="single" w:sz="4" w:space="0" w:color="auto"/>
              <w:left w:val="nil"/>
              <w:right w:val="single" w:sz="4" w:space="0" w:color="auto"/>
            </w:tcBorders>
            <w:shd w:val="clear" w:color="000000" w:fill="FFFFFF"/>
            <w:noWrap/>
          </w:tcPr>
          <w:p w14:paraId="53BABD67" w14:textId="77777777" w:rsidR="004D6261" w:rsidRDefault="004D6261"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302" w:type="dxa"/>
            <w:gridSpan w:val="3"/>
            <w:tcBorders>
              <w:top w:val="single" w:sz="4" w:space="0" w:color="auto"/>
              <w:left w:val="nil"/>
              <w:right w:val="single" w:sz="4" w:space="0" w:color="auto"/>
            </w:tcBorders>
            <w:shd w:val="clear" w:color="000000" w:fill="FFFFFF"/>
            <w:noWrap/>
          </w:tcPr>
          <w:p w14:paraId="3E00F5A1" w14:textId="77777777" w:rsidR="004D6261" w:rsidRPr="00A91586" w:rsidRDefault="004D6261" w:rsidP="00610E8A">
            <w:pPr>
              <w:spacing w:after="0" w:line="240" w:lineRule="auto"/>
              <w:rPr>
                <w:rFonts w:ascii="Times New Roman" w:eastAsia="Times New Roman" w:hAnsi="Times New Roman" w:cs="Times New Roman"/>
                <w:sz w:val="24"/>
                <w:szCs w:val="24"/>
              </w:rPr>
            </w:pPr>
          </w:p>
        </w:tc>
      </w:tr>
      <w:tr w:rsidR="004D6261" w:rsidRPr="00065C40" w14:paraId="6418802F" w14:textId="77777777" w:rsidTr="00610E8A">
        <w:trPr>
          <w:trHeight w:val="300"/>
        </w:trPr>
        <w:tc>
          <w:tcPr>
            <w:tcW w:w="8217" w:type="dxa"/>
            <w:gridSpan w:val="5"/>
            <w:tcBorders>
              <w:top w:val="single" w:sz="4" w:space="0" w:color="auto"/>
              <w:left w:val="single" w:sz="4" w:space="0" w:color="auto"/>
              <w:bottom w:val="single" w:sz="4" w:space="0" w:color="auto"/>
              <w:right w:val="single" w:sz="4" w:space="0" w:color="000000"/>
            </w:tcBorders>
            <w:shd w:val="clear" w:color="000000" w:fill="FFFFFF"/>
            <w:noWrap/>
            <w:hideMark/>
          </w:tcPr>
          <w:p w14:paraId="230C19C7" w14:textId="77777777" w:rsidR="004D6261" w:rsidRPr="00065C40" w:rsidRDefault="004D6261" w:rsidP="00610E8A">
            <w:pPr>
              <w:spacing w:after="0" w:line="240" w:lineRule="auto"/>
              <w:jc w:val="right"/>
              <w:rPr>
                <w:rFonts w:ascii="Times New Roman" w:eastAsia="Times New Roman" w:hAnsi="Times New Roman" w:cs="Times New Roman"/>
                <w:sz w:val="24"/>
                <w:szCs w:val="24"/>
              </w:rPr>
            </w:pPr>
            <w:r w:rsidRPr="00065C40">
              <w:rPr>
                <w:rFonts w:ascii="Times New Roman" w:eastAsia="Times New Roman" w:hAnsi="Times New Roman" w:cs="Times New Roman"/>
                <w:sz w:val="24"/>
                <w:szCs w:val="24"/>
              </w:rPr>
              <w:t>Итого по работам:</w:t>
            </w:r>
          </w:p>
        </w:tc>
        <w:tc>
          <w:tcPr>
            <w:tcW w:w="1701" w:type="dxa"/>
            <w:tcBorders>
              <w:top w:val="single" w:sz="4" w:space="0" w:color="auto"/>
              <w:left w:val="nil"/>
              <w:bottom w:val="single" w:sz="4" w:space="0" w:color="auto"/>
              <w:right w:val="single" w:sz="4" w:space="0" w:color="auto"/>
            </w:tcBorders>
            <w:shd w:val="clear" w:color="000000" w:fill="FFFFFF"/>
            <w:noWrap/>
            <w:hideMark/>
          </w:tcPr>
          <w:p w14:paraId="2245A004" w14:textId="77777777" w:rsidR="004D6261" w:rsidRPr="0086386F" w:rsidRDefault="004D6261" w:rsidP="00610E8A">
            <w:pPr>
              <w:spacing w:after="0" w:line="240" w:lineRule="auto"/>
              <w:jc w:val="right"/>
              <w:rPr>
                <w:rFonts w:ascii="Times New Roman" w:eastAsia="Times New Roman" w:hAnsi="Times New Roman" w:cs="Times New Roman"/>
                <w:b/>
                <w:sz w:val="24"/>
                <w:szCs w:val="24"/>
              </w:rPr>
            </w:pPr>
          </w:p>
        </w:tc>
      </w:tr>
      <w:tr w:rsidR="004D6261" w:rsidRPr="00065C40" w14:paraId="094B282C" w14:textId="77777777" w:rsidTr="00610E8A">
        <w:trPr>
          <w:trHeight w:val="300"/>
        </w:trPr>
        <w:tc>
          <w:tcPr>
            <w:tcW w:w="456" w:type="dxa"/>
            <w:tcBorders>
              <w:top w:val="nil"/>
              <w:left w:val="single" w:sz="4" w:space="0" w:color="auto"/>
              <w:bottom w:val="single" w:sz="4" w:space="0" w:color="auto"/>
              <w:right w:val="single" w:sz="4" w:space="0" w:color="auto"/>
            </w:tcBorders>
            <w:shd w:val="clear" w:color="000000" w:fill="FFFFFF"/>
            <w:noWrap/>
            <w:hideMark/>
          </w:tcPr>
          <w:p w14:paraId="1AFA76E6" w14:textId="77777777" w:rsidR="004D6261" w:rsidRPr="00065C40" w:rsidRDefault="004D6261" w:rsidP="00610E8A">
            <w:pPr>
              <w:spacing w:after="0" w:line="240" w:lineRule="auto"/>
              <w:rPr>
                <w:rFonts w:ascii="Times New Roman" w:eastAsia="Times New Roman" w:hAnsi="Times New Roman" w:cs="Times New Roman"/>
                <w:sz w:val="24"/>
                <w:szCs w:val="24"/>
              </w:rPr>
            </w:pPr>
            <w:r w:rsidRPr="00065C40">
              <w:rPr>
                <w:rFonts w:ascii="Times New Roman" w:eastAsia="Times New Roman" w:hAnsi="Times New Roman" w:cs="Times New Roman"/>
                <w:sz w:val="24"/>
                <w:szCs w:val="24"/>
              </w:rPr>
              <w:t>N</w:t>
            </w:r>
          </w:p>
        </w:tc>
        <w:tc>
          <w:tcPr>
            <w:tcW w:w="3661" w:type="dxa"/>
            <w:tcBorders>
              <w:top w:val="nil"/>
              <w:left w:val="nil"/>
              <w:bottom w:val="single" w:sz="4" w:space="0" w:color="auto"/>
              <w:right w:val="single" w:sz="4" w:space="0" w:color="auto"/>
            </w:tcBorders>
            <w:shd w:val="clear" w:color="000000" w:fill="FFFFFF"/>
            <w:hideMark/>
          </w:tcPr>
          <w:p w14:paraId="15B017A5" w14:textId="77777777" w:rsidR="004D6261" w:rsidRPr="00065C40" w:rsidRDefault="004D6261" w:rsidP="00610E8A">
            <w:pPr>
              <w:spacing w:after="0" w:line="240" w:lineRule="auto"/>
              <w:rPr>
                <w:rFonts w:ascii="Times New Roman" w:eastAsia="Times New Roman" w:hAnsi="Times New Roman" w:cs="Times New Roman"/>
                <w:sz w:val="24"/>
                <w:szCs w:val="24"/>
              </w:rPr>
            </w:pPr>
            <w:r w:rsidRPr="00065C40">
              <w:rPr>
                <w:rFonts w:ascii="Times New Roman" w:eastAsia="Times New Roman" w:hAnsi="Times New Roman" w:cs="Times New Roman"/>
                <w:sz w:val="24"/>
                <w:szCs w:val="24"/>
              </w:rPr>
              <w:t>Наименование запасных частей</w:t>
            </w:r>
          </w:p>
        </w:tc>
        <w:tc>
          <w:tcPr>
            <w:tcW w:w="1499" w:type="dxa"/>
            <w:tcBorders>
              <w:top w:val="nil"/>
              <w:left w:val="nil"/>
              <w:bottom w:val="single" w:sz="4" w:space="0" w:color="auto"/>
              <w:right w:val="single" w:sz="4" w:space="0" w:color="auto"/>
            </w:tcBorders>
            <w:shd w:val="clear" w:color="000000" w:fill="FFFFFF"/>
            <w:noWrap/>
            <w:hideMark/>
          </w:tcPr>
          <w:p w14:paraId="1F87D05D" w14:textId="77777777" w:rsidR="004D6261" w:rsidRPr="00065C40" w:rsidRDefault="004D6261" w:rsidP="00610E8A">
            <w:pPr>
              <w:spacing w:after="0" w:line="240" w:lineRule="auto"/>
              <w:rPr>
                <w:rFonts w:ascii="Times New Roman" w:eastAsia="Times New Roman" w:hAnsi="Times New Roman" w:cs="Times New Roman"/>
                <w:sz w:val="24"/>
                <w:szCs w:val="24"/>
              </w:rPr>
            </w:pPr>
            <w:r w:rsidRPr="00065C40">
              <w:rPr>
                <w:rFonts w:ascii="Times New Roman" w:eastAsia="Times New Roman" w:hAnsi="Times New Roman" w:cs="Times New Roman"/>
                <w:sz w:val="24"/>
                <w:szCs w:val="24"/>
              </w:rPr>
              <w:t>Количество</w:t>
            </w:r>
          </w:p>
        </w:tc>
        <w:tc>
          <w:tcPr>
            <w:tcW w:w="1181" w:type="dxa"/>
            <w:tcBorders>
              <w:top w:val="nil"/>
              <w:left w:val="nil"/>
              <w:bottom w:val="single" w:sz="4" w:space="0" w:color="auto"/>
              <w:right w:val="single" w:sz="4" w:space="0" w:color="auto"/>
            </w:tcBorders>
            <w:shd w:val="clear" w:color="000000" w:fill="FFFFFF"/>
            <w:noWrap/>
            <w:hideMark/>
          </w:tcPr>
          <w:p w14:paraId="385134D6" w14:textId="77777777" w:rsidR="004D6261" w:rsidRPr="00065C40" w:rsidRDefault="004D6261" w:rsidP="00610E8A">
            <w:pPr>
              <w:spacing w:after="0" w:line="240" w:lineRule="auto"/>
              <w:rPr>
                <w:rFonts w:ascii="Times New Roman" w:eastAsia="Times New Roman" w:hAnsi="Times New Roman" w:cs="Times New Roman"/>
                <w:sz w:val="24"/>
                <w:szCs w:val="24"/>
              </w:rPr>
            </w:pPr>
            <w:r w:rsidRPr="00065C40">
              <w:rPr>
                <w:rFonts w:ascii="Times New Roman" w:eastAsia="Times New Roman" w:hAnsi="Times New Roman" w:cs="Times New Roman"/>
                <w:sz w:val="24"/>
                <w:szCs w:val="24"/>
              </w:rPr>
              <w:t>Единица</w:t>
            </w:r>
          </w:p>
        </w:tc>
        <w:tc>
          <w:tcPr>
            <w:tcW w:w="1420" w:type="dxa"/>
            <w:tcBorders>
              <w:top w:val="nil"/>
              <w:left w:val="nil"/>
              <w:bottom w:val="single" w:sz="4" w:space="0" w:color="auto"/>
              <w:right w:val="single" w:sz="4" w:space="0" w:color="auto"/>
            </w:tcBorders>
            <w:shd w:val="clear" w:color="000000" w:fill="FFFFFF"/>
            <w:noWrap/>
            <w:hideMark/>
          </w:tcPr>
          <w:p w14:paraId="1E64C04C" w14:textId="77777777" w:rsidR="004D6261" w:rsidRPr="00065C40" w:rsidRDefault="004D6261" w:rsidP="00610E8A">
            <w:pPr>
              <w:spacing w:after="0" w:line="240" w:lineRule="auto"/>
              <w:rPr>
                <w:rFonts w:ascii="Times New Roman" w:eastAsia="Times New Roman" w:hAnsi="Times New Roman" w:cs="Times New Roman"/>
                <w:sz w:val="24"/>
                <w:szCs w:val="24"/>
              </w:rPr>
            </w:pPr>
            <w:proofErr w:type="gramStart"/>
            <w:r w:rsidRPr="00065C40">
              <w:rPr>
                <w:rFonts w:ascii="Times New Roman" w:eastAsia="Times New Roman" w:hAnsi="Times New Roman" w:cs="Times New Roman"/>
                <w:sz w:val="24"/>
                <w:szCs w:val="24"/>
              </w:rPr>
              <w:t>Цена</w:t>
            </w:r>
            <w:r w:rsidRPr="00065C40">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включая НДС __</w:t>
            </w:r>
            <w:r w:rsidRPr="00065C40">
              <w:rPr>
                <w:rFonts w:ascii="Times New Roman" w:eastAsia="Times New Roman" w:hAnsi="Times New Roman" w:cs="Times New Roman"/>
                <w:sz w:val="24"/>
                <w:szCs w:val="24"/>
              </w:rPr>
              <w:t>%),</w:t>
            </w:r>
            <w:r w:rsidRPr="00065C40">
              <w:rPr>
                <w:rFonts w:ascii="Times New Roman" w:eastAsia="Times New Roman" w:hAnsi="Times New Roman" w:cs="Times New Roman"/>
                <w:sz w:val="24"/>
                <w:szCs w:val="24"/>
              </w:rPr>
              <w:br/>
              <w:t>руб.</w:t>
            </w:r>
          </w:p>
        </w:tc>
        <w:tc>
          <w:tcPr>
            <w:tcW w:w="1701" w:type="dxa"/>
            <w:tcBorders>
              <w:top w:val="nil"/>
              <w:left w:val="nil"/>
              <w:bottom w:val="single" w:sz="4" w:space="0" w:color="auto"/>
              <w:right w:val="single" w:sz="4" w:space="0" w:color="auto"/>
            </w:tcBorders>
            <w:shd w:val="clear" w:color="000000" w:fill="FFFFFF"/>
            <w:noWrap/>
            <w:hideMark/>
          </w:tcPr>
          <w:p w14:paraId="1A31F330" w14:textId="77777777" w:rsidR="004D6261" w:rsidRPr="00065C40" w:rsidRDefault="004D6261" w:rsidP="00610E8A">
            <w:pPr>
              <w:spacing w:after="0" w:line="240" w:lineRule="auto"/>
              <w:rPr>
                <w:rFonts w:ascii="Times New Roman" w:eastAsia="Times New Roman" w:hAnsi="Times New Roman" w:cs="Times New Roman"/>
                <w:sz w:val="24"/>
                <w:szCs w:val="24"/>
              </w:rPr>
            </w:pPr>
            <w:proofErr w:type="gramStart"/>
            <w:r w:rsidRPr="00065C40">
              <w:rPr>
                <w:rFonts w:ascii="Times New Roman" w:eastAsia="Times New Roman" w:hAnsi="Times New Roman" w:cs="Times New Roman"/>
                <w:sz w:val="24"/>
                <w:szCs w:val="24"/>
              </w:rPr>
              <w:t>Сумма</w:t>
            </w:r>
            <w:r w:rsidRPr="00065C40">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включая НДС __</w:t>
            </w:r>
            <w:r w:rsidRPr="00065C40">
              <w:rPr>
                <w:rFonts w:ascii="Times New Roman" w:eastAsia="Times New Roman" w:hAnsi="Times New Roman" w:cs="Times New Roman"/>
                <w:sz w:val="24"/>
                <w:szCs w:val="24"/>
              </w:rPr>
              <w:t>%),</w:t>
            </w:r>
            <w:r w:rsidRPr="00065C40">
              <w:rPr>
                <w:rFonts w:ascii="Times New Roman" w:eastAsia="Times New Roman" w:hAnsi="Times New Roman" w:cs="Times New Roman"/>
                <w:sz w:val="24"/>
                <w:szCs w:val="24"/>
              </w:rPr>
              <w:br/>
              <w:t>руб.</w:t>
            </w:r>
          </w:p>
        </w:tc>
      </w:tr>
      <w:tr w:rsidR="004D6261" w:rsidRPr="00065C40" w14:paraId="1C30D7DB" w14:textId="77777777" w:rsidTr="00610E8A">
        <w:trPr>
          <w:trHeight w:val="300"/>
        </w:trPr>
        <w:tc>
          <w:tcPr>
            <w:tcW w:w="456" w:type="dxa"/>
            <w:tcBorders>
              <w:top w:val="nil"/>
              <w:left w:val="single" w:sz="4" w:space="0" w:color="auto"/>
              <w:bottom w:val="single" w:sz="4" w:space="0" w:color="auto"/>
              <w:right w:val="single" w:sz="4" w:space="0" w:color="auto"/>
            </w:tcBorders>
            <w:shd w:val="clear" w:color="000000" w:fill="FFFFFF"/>
            <w:noWrap/>
            <w:hideMark/>
          </w:tcPr>
          <w:p w14:paraId="2350C826" w14:textId="77777777" w:rsidR="004D6261" w:rsidRPr="00065C40" w:rsidRDefault="004D6261" w:rsidP="00610E8A">
            <w:pPr>
              <w:spacing w:after="0" w:line="240" w:lineRule="auto"/>
              <w:jc w:val="right"/>
              <w:rPr>
                <w:rFonts w:ascii="Times New Roman" w:eastAsia="Times New Roman" w:hAnsi="Times New Roman" w:cs="Times New Roman"/>
                <w:sz w:val="24"/>
                <w:szCs w:val="24"/>
              </w:rPr>
            </w:pPr>
            <w:r w:rsidRPr="00065C40">
              <w:rPr>
                <w:rFonts w:ascii="Times New Roman" w:eastAsia="Times New Roman" w:hAnsi="Times New Roman" w:cs="Times New Roman"/>
                <w:sz w:val="24"/>
                <w:szCs w:val="24"/>
              </w:rPr>
              <w:t>1</w:t>
            </w:r>
          </w:p>
        </w:tc>
        <w:tc>
          <w:tcPr>
            <w:tcW w:w="3661" w:type="dxa"/>
            <w:tcBorders>
              <w:top w:val="nil"/>
              <w:left w:val="nil"/>
              <w:bottom w:val="single" w:sz="4" w:space="0" w:color="auto"/>
              <w:right w:val="single" w:sz="4" w:space="0" w:color="auto"/>
            </w:tcBorders>
            <w:shd w:val="clear" w:color="000000" w:fill="FFFFFF"/>
            <w:hideMark/>
          </w:tcPr>
          <w:p w14:paraId="6D1B1B11" w14:textId="77777777" w:rsidR="004D6261" w:rsidRPr="00065C40" w:rsidRDefault="004D6261" w:rsidP="00610E8A">
            <w:pPr>
              <w:spacing w:after="0" w:line="240" w:lineRule="auto"/>
              <w:rPr>
                <w:rFonts w:ascii="Times New Roman" w:eastAsia="Times New Roman" w:hAnsi="Times New Roman" w:cs="Times New Roman"/>
                <w:sz w:val="24"/>
                <w:szCs w:val="24"/>
              </w:rPr>
            </w:pPr>
            <w:r w:rsidRPr="00464152">
              <w:rPr>
                <w:rFonts w:ascii="Times New Roman" w:eastAsia="Times New Roman" w:hAnsi="Times New Roman" w:cs="Times New Roman"/>
                <w:sz w:val="24"/>
                <w:szCs w:val="24"/>
              </w:rPr>
              <w:t>Комплект сцепления 0AM198140A</w:t>
            </w:r>
          </w:p>
        </w:tc>
        <w:tc>
          <w:tcPr>
            <w:tcW w:w="1499" w:type="dxa"/>
            <w:tcBorders>
              <w:top w:val="nil"/>
              <w:left w:val="nil"/>
              <w:bottom w:val="single" w:sz="4" w:space="0" w:color="auto"/>
              <w:right w:val="single" w:sz="4" w:space="0" w:color="auto"/>
            </w:tcBorders>
            <w:shd w:val="clear" w:color="000000" w:fill="FFFFFF"/>
            <w:noWrap/>
            <w:hideMark/>
          </w:tcPr>
          <w:p w14:paraId="43EA3D08" w14:textId="77777777" w:rsidR="004D6261" w:rsidRPr="00065C40" w:rsidRDefault="004D6261"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065C40">
              <w:rPr>
                <w:rFonts w:ascii="Times New Roman" w:eastAsia="Times New Roman" w:hAnsi="Times New Roman" w:cs="Times New Roman"/>
                <w:sz w:val="24"/>
                <w:szCs w:val="24"/>
              </w:rPr>
              <w:t>0</w:t>
            </w:r>
          </w:p>
        </w:tc>
        <w:tc>
          <w:tcPr>
            <w:tcW w:w="1181" w:type="dxa"/>
            <w:tcBorders>
              <w:top w:val="nil"/>
              <w:left w:val="nil"/>
              <w:bottom w:val="single" w:sz="4" w:space="0" w:color="auto"/>
              <w:right w:val="single" w:sz="4" w:space="0" w:color="auto"/>
            </w:tcBorders>
            <w:shd w:val="clear" w:color="000000" w:fill="FFFFFF"/>
            <w:noWrap/>
            <w:hideMark/>
          </w:tcPr>
          <w:p w14:paraId="0C343E71" w14:textId="77777777" w:rsidR="004D6261" w:rsidRPr="00065C40" w:rsidRDefault="004D6261" w:rsidP="00610E8A">
            <w:pPr>
              <w:spacing w:after="0" w:line="240" w:lineRule="auto"/>
              <w:rPr>
                <w:rFonts w:ascii="Times New Roman" w:eastAsia="Times New Roman" w:hAnsi="Times New Roman" w:cs="Times New Roman"/>
                <w:sz w:val="24"/>
                <w:szCs w:val="24"/>
              </w:rPr>
            </w:pPr>
            <w:proofErr w:type="spellStart"/>
            <w:r w:rsidRPr="00065C40">
              <w:rPr>
                <w:rFonts w:ascii="Times New Roman" w:eastAsia="Times New Roman" w:hAnsi="Times New Roman" w:cs="Times New Roman"/>
                <w:sz w:val="24"/>
                <w:szCs w:val="24"/>
              </w:rPr>
              <w:t>шт</w:t>
            </w:r>
            <w:proofErr w:type="spellEnd"/>
          </w:p>
        </w:tc>
        <w:tc>
          <w:tcPr>
            <w:tcW w:w="1420" w:type="dxa"/>
            <w:tcBorders>
              <w:top w:val="nil"/>
              <w:left w:val="nil"/>
              <w:bottom w:val="single" w:sz="4" w:space="0" w:color="auto"/>
              <w:right w:val="single" w:sz="4" w:space="0" w:color="auto"/>
            </w:tcBorders>
            <w:shd w:val="clear" w:color="000000" w:fill="FFFFFF"/>
            <w:noWrap/>
            <w:hideMark/>
          </w:tcPr>
          <w:p w14:paraId="4B4C230E" w14:textId="77777777" w:rsidR="004D6261" w:rsidRPr="00065C40" w:rsidRDefault="004D6261" w:rsidP="00610E8A">
            <w:pPr>
              <w:spacing w:after="0" w:line="240" w:lineRule="auto"/>
              <w:jc w:val="right"/>
              <w:rPr>
                <w:rFonts w:ascii="Times New Roman" w:eastAsia="Times New Roman" w:hAnsi="Times New Roman" w:cs="Times New Roman"/>
                <w:sz w:val="24"/>
                <w:szCs w:val="24"/>
              </w:rPr>
            </w:pPr>
          </w:p>
        </w:tc>
        <w:tc>
          <w:tcPr>
            <w:tcW w:w="1701" w:type="dxa"/>
            <w:tcBorders>
              <w:top w:val="nil"/>
              <w:left w:val="nil"/>
              <w:bottom w:val="single" w:sz="4" w:space="0" w:color="auto"/>
              <w:right w:val="single" w:sz="4" w:space="0" w:color="auto"/>
            </w:tcBorders>
            <w:shd w:val="clear" w:color="000000" w:fill="FFFFFF"/>
            <w:noWrap/>
            <w:hideMark/>
          </w:tcPr>
          <w:p w14:paraId="42E9BE28" w14:textId="77777777" w:rsidR="004D6261" w:rsidRPr="00065C40" w:rsidRDefault="004D6261" w:rsidP="00610E8A">
            <w:pPr>
              <w:spacing w:after="0" w:line="240" w:lineRule="auto"/>
              <w:jc w:val="right"/>
              <w:rPr>
                <w:rFonts w:ascii="Times New Roman" w:eastAsia="Times New Roman" w:hAnsi="Times New Roman" w:cs="Times New Roman"/>
                <w:sz w:val="24"/>
                <w:szCs w:val="24"/>
              </w:rPr>
            </w:pPr>
          </w:p>
        </w:tc>
      </w:tr>
      <w:tr w:rsidR="004D6261" w:rsidRPr="00065C40" w14:paraId="22C0D7C4" w14:textId="77777777" w:rsidTr="00610E8A">
        <w:trPr>
          <w:trHeight w:val="300"/>
        </w:trPr>
        <w:tc>
          <w:tcPr>
            <w:tcW w:w="456" w:type="dxa"/>
            <w:tcBorders>
              <w:top w:val="nil"/>
              <w:left w:val="single" w:sz="4" w:space="0" w:color="auto"/>
              <w:bottom w:val="single" w:sz="4" w:space="0" w:color="auto"/>
              <w:right w:val="single" w:sz="4" w:space="0" w:color="auto"/>
            </w:tcBorders>
            <w:shd w:val="clear" w:color="000000" w:fill="FFFFFF"/>
            <w:noWrap/>
            <w:hideMark/>
          </w:tcPr>
          <w:p w14:paraId="18D59F70" w14:textId="77777777" w:rsidR="004D6261" w:rsidRPr="00065C40" w:rsidRDefault="004D6261" w:rsidP="00610E8A">
            <w:pPr>
              <w:spacing w:after="0" w:line="240" w:lineRule="auto"/>
              <w:jc w:val="right"/>
              <w:rPr>
                <w:rFonts w:ascii="Times New Roman" w:eastAsia="Times New Roman" w:hAnsi="Times New Roman" w:cs="Times New Roman"/>
                <w:sz w:val="24"/>
                <w:szCs w:val="24"/>
              </w:rPr>
            </w:pPr>
            <w:r w:rsidRPr="00065C40">
              <w:rPr>
                <w:rFonts w:ascii="Times New Roman" w:eastAsia="Times New Roman" w:hAnsi="Times New Roman" w:cs="Times New Roman"/>
                <w:sz w:val="24"/>
                <w:szCs w:val="24"/>
              </w:rPr>
              <w:t>2</w:t>
            </w:r>
          </w:p>
        </w:tc>
        <w:tc>
          <w:tcPr>
            <w:tcW w:w="3661" w:type="dxa"/>
            <w:tcBorders>
              <w:top w:val="nil"/>
              <w:left w:val="nil"/>
              <w:bottom w:val="single" w:sz="4" w:space="0" w:color="auto"/>
              <w:right w:val="single" w:sz="4" w:space="0" w:color="auto"/>
            </w:tcBorders>
            <w:shd w:val="clear" w:color="000000" w:fill="FFFFFF"/>
            <w:hideMark/>
          </w:tcPr>
          <w:p w14:paraId="56524BFA" w14:textId="77777777" w:rsidR="004D6261" w:rsidRPr="002D2AB3" w:rsidRDefault="004D6261" w:rsidP="00610E8A">
            <w:pPr>
              <w:spacing w:after="0" w:line="240" w:lineRule="auto"/>
              <w:rPr>
                <w:rFonts w:ascii="Times New Roman" w:eastAsia="Times New Roman" w:hAnsi="Times New Roman" w:cs="Times New Roman"/>
                <w:sz w:val="24"/>
                <w:szCs w:val="24"/>
                <w:lang w:val="en-US"/>
              </w:rPr>
            </w:pPr>
            <w:proofErr w:type="spellStart"/>
            <w:r w:rsidRPr="00464152">
              <w:rPr>
                <w:rFonts w:ascii="Times New Roman" w:eastAsia="Times New Roman" w:hAnsi="Times New Roman" w:cs="Times New Roman"/>
                <w:sz w:val="24"/>
                <w:szCs w:val="24"/>
                <w:lang w:val="en-US"/>
              </w:rPr>
              <w:t>Маховик</w:t>
            </w:r>
            <w:proofErr w:type="spellEnd"/>
            <w:r w:rsidRPr="00464152">
              <w:rPr>
                <w:rFonts w:ascii="Times New Roman" w:eastAsia="Times New Roman" w:hAnsi="Times New Roman" w:cs="Times New Roman"/>
                <w:sz w:val="24"/>
                <w:szCs w:val="24"/>
                <w:lang w:val="en-US"/>
              </w:rPr>
              <w:t xml:space="preserve"> 06K105266E</w:t>
            </w:r>
          </w:p>
        </w:tc>
        <w:tc>
          <w:tcPr>
            <w:tcW w:w="1499" w:type="dxa"/>
            <w:tcBorders>
              <w:top w:val="nil"/>
              <w:left w:val="nil"/>
              <w:bottom w:val="single" w:sz="4" w:space="0" w:color="auto"/>
              <w:right w:val="single" w:sz="4" w:space="0" w:color="auto"/>
            </w:tcBorders>
            <w:shd w:val="clear" w:color="000000" w:fill="FFFFFF"/>
            <w:noWrap/>
            <w:hideMark/>
          </w:tcPr>
          <w:p w14:paraId="2E3989D1" w14:textId="77777777" w:rsidR="004D6261" w:rsidRPr="00065C40" w:rsidRDefault="004D6261"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065C40">
              <w:rPr>
                <w:rFonts w:ascii="Times New Roman" w:eastAsia="Times New Roman" w:hAnsi="Times New Roman" w:cs="Times New Roman"/>
                <w:sz w:val="24"/>
                <w:szCs w:val="24"/>
              </w:rPr>
              <w:t>0</w:t>
            </w:r>
          </w:p>
        </w:tc>
        <w:tc>
          <w:tcPr>
            <w:tcW w:w="1181" w:type="dxa"/>
            <w:tcBorders>
              <w:top w:val="nil"/>
              <w:left w:val="nil"/>
              <w:bottom w:val="single" w:sz="4" w:space="0" w:color="auto"/>
              <w:right w:val="single" w:sz="4" w:space="0" w:color="auto"/>
            </w:tcBorders>
            <w:shd w:val="clear" w:color="000000" w:fill="FFFFFF"/>
            <w:noWrap/>
            <w:hideMark/>
          </w:tcPr>
          <w:p w14:paraId="7068E227" w14:textId="77777777" w:rsidR="004D6261" w:rsidRPr="00065C40" w:rsidRDefault="004D6261" w:rsidP="00610E8A">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шт</w:t>
            </w:r>
            <w:proofErr w:type="spellEnd"/>
          </w:p>
        </w:tc>
        <w:tc>
          <w:tcPr>
            <w:tcW w:w="1420" w:type="dxa"/>
            <w:tcBorders>
              <w:top w:val="nil"/>
              <w:left w:val="nil"/>
              <w:bottom w:val="single" w:sz="4" w:space="0" w:color="auto"/>
              <w:right w:val="single" w:sz="4" w:space="0" w:color="auto"/>
            </w:tcBorders>
            <w:shd w:val="clear" w:color="000000" w:fill="FFFFFF"/>
            <w:noWrap/>
            <w:hideMark/>
          </w:tcPr>
          <w:p w14:paraId="02B8DA19" w14:textId="77777777" w:rsidR="004D6261" w:rsidRPr="00065C40" w:rsidRDefault="004D6261" w:rsidP="00610E8A">
            <w:pPr>
              <w:spacing w:after="0" w:line="240" w:lineRule="auto"/>
              <w:jc w:val="right"/>
              <w:rPr>
                <w:rFonts w:ascii="Times New Roman" w:eastAsia="Times New Roman" w:hAnsi="Times New Roman" w:cs="Times New Roman"/>
                <w:sz w:val="24"/>
                <w:szCs w:val="24"/>
              </w:rPr>
            </w:pPr>
          </w:p>
        </w:tc>
        <w:tc>
          <w:tcPr>
            <w:tcW w:w="1701" w:type="dxa"/>
            <w:tcBorders>
              <w:top w:val="nil"/>
              <w:left w:val="nil"/>
              <w:bottom w:val="single" w:sz="4" w:space="0" w:color="auto"/>
              <w:right w:val="single" w:sz="4" w:space="0" w:color="auto"/>
            </w:tcBorders>
            <w:shd w:val="clear" w:color="000000" w:fill="FFFFFF"/>
            <w:noWrap/>
            <w:hideMark/>
          </w:tcPr>
          <w:p w14:paraId="0893A22A" w14:textId="77777777" w:rsidR="004D6261" w:rsidRPr="00065C40" w:rsidRDefault="004D6261" w:rsidP="00610E8A">
            <w:pPr>
              <w:spacing w:after="0" w:line="240" w:lineRule="auto"/>
              <w:jc w:val="right"/>
              <w:rPr>
                <w:rFonts w:ascii="Times New Roman" w:eastAsia="Times New Roman" w:hAnsi="Times New Roman" w:cs="Times New Roman"/>
                <w:sz w:val="24"/>
                <w:szCs w:val="24"/>
              </w:rPr>
            </w:pPr>
          </w:p>
        </w:tc>
      </w:tr>
      <w:tr w:rsidR="004D6261" w:rsidRPr="002C1954" w14:paraId="511464E8" w14:textId="77777777" w:rsidTr="00610E8A">
        <w:trPr>
          <w:trHeight w:val="311"/>
        </w:trPr>
        <w:tc>
          <w:tcPr>
            <w:tcW w:w="456" w:type="dxa"/>
            <w:tcBorders>
              <w:top w:val="single" w:sz="4" w:space="0" w:color="auto"/>
              <w:left w:val="single" w:sz="4" w:space="0" w:color="auto"/>
              <w:bottom w:val="single" w:sz="4" w:space="0" w:color="auto"/>
              <w:right w:val="single" w:sz="4" w:space="0" w:color="auto"/>
            </w:tcBorders>
            <w:shd w:val="clear" w:color="000000" w:fill="FFFFFF"/>
            <w:noWrap/>
          </w:tcPr>
          <w:p w14:paraId="5B222EA4" w14:textId="77777777" w:rsidR="004D6261" w:rsidRDefault="004D6261" w:rsidP="00610E8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61" w:type="dxa"/>
            <w:tcBorders>
              <w:top w:val="single" w:sz="4" w:space="0" w:color="auto"/>
              <w:left w:val="nil"/>
              <w:bottom w:val="single" w:sz="4" w:space="0" w:color="auto"/>
              <w:right w:val="single" w:sz="4" w:space="0" w:color="auto"/>
            </w:tcBorders>
            <w:shd w:val="clear" w:color="000000" w:fill="FFFFFF"/>
          </w:tcPr>
          <w:p w14:paraId="4964403A" w14:textId="77777777" w:rsidR="004D6261" w:rsidRPr="002C1954" w:rsidRDefault="004D6261" w:rsidP="00610E8A">
            <w:pPr>
              <w:spacing w:after="0" w:line="240" w:lineRule="auto"/>
              <w:rPr>
                <w:rFonts w:ascii="Times New Roman" w:eastAsia="Times New Roman" w:hAnsi="Times New Roman" w:cs="Times New Roman"/>
                <w:sz w:val="24"/>
                <w:szCs w:val="24"/>
              </w:rPr>
            </w:pPr>
            <w:r w:rsidRPr="00464152">
              <w:rPr>
                <w:rFonts w:ascii="Times New Roman" w:eastAsia="Times New Roman" w:hAnsi="Times New Roman" w:cs="Times New Roman"/>
                <w:sz w:val="24"/>
                <w:szCs w:val="24"/>
              </w:rPr>
              <w:t>Подшипник 06В105313D</w:t>
            </w:r>
          </w:p>
        </w:tc>
        <w:tc>
          <w:tcPr>
            <w:tcW w:w="1499" w:type="dxa"/>
            <w:tcBorders>
              <w:top w:val="single" w:sz="4" w:space="0" w:color="auto"/>
              <w:left w:val="nil"/>
              <w:bottom w:val="single" w:sz="4" w:space="0" w:color="auto"/>
              <w:right w:val="single" w:sz="4" w:space="0" w:color="auto"/>
            </w:tcBorders>
            <w:shd w:val="clear" w:color="000000" w:fill="FFFFFF"/>
            <w:noWrap/>
          </w:tcPr>
          <w:p w14:paraId="2600CFC8" w14:textId="77777777" w:rsidR="004D6261" w:rsidRPr="002C1954" w:rsidRDefault="004D6261"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81" w:type="dxa"/>
            <w:tcBorders>
              <w:top w:val="single" w:sz="4" w:space="0" w:color="auto"/>
              <w:left w:val="nil"/>
              <w:bottom w:val="single" w:sz="4" w:space="0" w:color="auto"/>
              <w:right w:val="single" w:sz="4" w:space="0" w:color="auto"/>
            </w:tcBorders>
            <w:shd w:val="clear" w:color="000000" w:fill="FFFFFF"/>
            <w:noWrap/>
          </w:tcPr>
          <w:p w14:paraId="082FF5EA" w14:textId="77777777" w:rsidR="004D6261" w:rsidRPr="002C1954" w:rsidRDefault="004D6261" w:rsidP="00610E8A">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шт</w:t>
            </w:r>
            <w:proofErr w:type="spellEnd"/>
          </w:p>
        </w:tc>
        <w:tc>
          <w:tcPr>
            <w:tcW w:w="1420" w:type="dxa"/>
            <w:tcBorders>
              <w:top w:val="single" w:sz="4" w:space="0" w:color="auto"/>
              <w:left w:val="nil"/>
              <w:bottom w:val="single" w:sz="4" w:space="0" w:color="auto"/>
              <w:right w:val="single" w:sz="4" w:space="0" w:color="auto"/>
            </w:tcBorders>
            <w:shd w:val="clear" w:color="000000" w:fill="FFFFFF"/>
            <w:noWrap/>
          </w:tcPr>
          <w:p w14:paraId="32F9C5B6" w14:textId="77777777" w:rsidR="004D6261" w:rsidRPr="002C1954" w:rsidRDefault="004D6261" w:rsidP="00610E8A">
            <w:pPr>
              <w:spacing w:after="0" w:line="240" w:lineRule="auto"/>
              <w:jc w:val="right"/>
              <w:rPr>
                <w:rFonts w:ascii="Times New Roman" w:eastAsia="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shd w:val="clear" w:color="000000" w:fill="FFFFFF"/>
            <w:noWrap/>
          </w:tcPr>
          <w:p w14:paraId="33229755" w14:textId="77777777" w:rsidR="004D6261" w:rsidRPr="002C1954" w:rsidRDefault="004D6261" w:rsidP="00610E8A">
            <w:pPr>
              <w:spacing w:after="0" w:line="240" w:lineRule="auto"/>
              <w:jc w:val="right"/>
              <w:rPr>
                <w:rFonts w:ascii="Times New Roman" w:eastAsia="Times New Roman" w:hAnsi="Times New Roman" w:cs="Times New Roman"/>
                <w:sz w:val="24"/>
                <w:szCs w:val="24"/>
              </w:rPr>
            </w:pPr>
          </w:p>
        </w:tc>
      </w:tr>
      <w:tr w:rsidR="004D6261" w:rsidRPr="002C1954" w14:paraId="003FA786" w14:textId="77777777" w:rsidTr="00610E8A">
        <w:trPr>
          <w:trHeight w:val="241"/>
        </w:trPr>
        <w:tc>
          <w:tcPr>
            <w:tcW w:w="456" w:type="dxa"/>
            <w:tcBorders>
              <w:top w:val="single" w:sz="4" w:space="0" w:color="auto"/>
              <w:left w:val="single" w:sz="4" w:space="0" w:color="auto"/>
              <w:bottom w:val="single" w:sz="4" w:space="0" w:color="auto"/>
              <w:right w:val="single" w:sz="4" w:space="0" w:color="auto"/>
            </w:tcBorders>
            <w:shd w:val="clear" w:color="000000" w:fill="FFFFFF"/>
            <w:noWrap/>
          </w:tcPr>
          <w:p w14:paraId="166FE7A2" w14:textId="77777777" w:rsidR="004D6261" w:rsidRDefault="004D6261" w:rsidP="00610E8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61" w:type="dxa"/>
            <w:tcBorders>
              <w:top w:val="single" w:sz="4" w:space="0" w:color="auto"/>
              <w:left w:val="nil"/>
              <w:bottom w:val="single" w:sz="4" w:space="0" w:color="auto"/>
              <w:right w:val="single" w:sz="4" w:space="0" w:color="auto"/>
            </w:tcBorders>
            <w:shd w:val="clear" w:color="000000" w:fill="FFFFFF"/>
          </w:tcPr>
          <w:p w14:paraId="5E15F30A" w14:textId="34BFCDCA" w:rsidR="004D6261" w:rsidRPr="002C1954" w:rsidRDefault="00623BCC"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Масло АКПП DSG </w:t>
            </w:r>
            <w:bookmarkStart w:id="2" w:name="_GoBack"/>
            <w:bookmarkEnd w:id="2"/>
            <w:r w:rsidR="004D6261" w:rsidRPr="00464152">
              <w:rPr>
                <w:rFonts w:ascii="Times New Roman" w:eastAsia="Times New Roman" w:hAnsi="Times New Roman" w:cs="Times New Roman"/>
                <w:sz w:val="24"/>
                <w:szCs w:val="24"/>
              </w:rPr>
              <w:t>G052512A2</w:t>
            </w:r>
          </w:p>
        </w:tc>
        <w:tc>
          <w:tcPr>
            <w:tcW w:w="1499" w:type="dxa"/>
            <w:tcBorders>
              <w:top w:val="single" w:sz="4" w:space="0" w:color="auto"/>
              <w:left w:val="nil"/>
              <w:bottom w:val="single" w:sz="4" w:space="0" w:color="auto"/>
              <w:right w:val="single" w:sz="4" w:space="0" w:color="auto"/>
            </w:tcBorders>
            <w:shd w:val="clear" w:color="000000" w:fill="FFFFFF"/>
            <w:noWrap/>
          </w:tcPr>
          <w:p w14:paraId="0B19A186" w14:textId="77777777" w:rsidR="004D6261" w:rsidRDefault="004D6261"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1181" w:type="dxa"/>
            <w:tcBorders>
              <w:top w:val="single" w:sz="4" w:space="0" w:color="auto"/>
              <w:left w:val="nil"/>
              <w:bottom w:val="single" w:sz="4" w:space="0" w:color="auto"/>
              <w:right w:val="single" w:sz="4" w:space="0" w:color="auto"/>
            </w:tcBorders>
            <w:shd w:val="clear" w:color="000000" w:fill="FFFFFF"/>
            <w:noWrap/>
          </w:tcPr>
          <w:p w14:paraId="715651D1" w14:textId="77777777" w:rsidR="004D6261" w:rsidRDefault="004D6261" w:rsidP="00610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литр</w:t>
            </w:r>
          </w:p>
        </w:tc>
        <w:tc>
          <w:tcPr>
            <w:tcW w:w="1420" w:type="dxa"/>
            <w:tcBorders>
              <w:top w:val="single" w:sz="4" w:space="0" w:color="auto"/>
              <w:left w:val="nil"/>
              <w:bottom w:val="single" w:sz="4" w:space="0" w:color="auto"/>
              <w:right w:val="single" w:sz="4" w:space="0" w:color="auto"/>
            </w:tcBorders>
            <w:shd w:val="clear" w:color="000000" w:fill="FFFFFF"/>
            <w:noWrap/>
          </w:tcPr>
          <w:p w14:paraId="178DAB5A" w14:textId="77777777" w:rsidR="004D6261" w:rsidRPr="002C1954" w:rsidRDefault="004D6261" w:rsidP="00610E8A">
            <w:pPr>
              <w:spacing w:after="0" w:line="240" w:lineRule="auto"/>
              <w:jc w:val="right"/>
              <w:rPr>
                <w:rFonts w:ascii="Times New Roman" w:eastAsia="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shd w:val="clear" w:color="000000" w:fill="FFFFFF"/>
            <w:noWrap/>
          </w:tcPr>
          <w:p w14:paraId="30F348E1" w14:textId="77777777" w:rsidR="004D6261" w:rsidRPr="002C1954" w:rsidRDefault="004D6261" w:rsidP="00610E8A">
            <w:pPr>
              <w:spacing w:after="0" w:line="240" w:lineRule="auto"/>
              <w:jc w:val="right"/>
              <w:rPr>
                <w:rFonts w:ascii="Times New Roman" w:eastAsia="Times New Roman" w:hAnsi="Times New Roman" w:cs="Times New Roman"/>
                <w:sz w:val="24"/>
                <w:szCs w:val="24"/>
              </w:rPr>
            </w:pPr>
          </w:p>
        </w:tc>
      </w:tr>
      <w:tr w:rsidR="004D6261" w:rsidRPr="002C1954" w14:paraId="6A8C0902" w14:textId="77777777" w:rsidTr="00610E8A">
        <w:trPr>
          <w:trHeight w:val="300"/>
        </w:trPr>
        <w:tc>
          <w:tcPr>
            <w:tcW w:w="8217" w:type="dxa"/>
            <w:gridSpan w:val="5"/>
            <w:tcBorders>
              <w:top w:val="single" w:sz="4" w:space="0" w:color="auto"/>
              <w:left w:val="single" w:sz="4" w:space="0" w:color="auto"/>
              <w:bottom w:val="single" w:sz="4" w:space="0" w:color="auto"/>
              <w:right w:val="single" w:sz="4" w:space="0" w:color="000000"/>
            </w:tcBorders>
            <w:shd w:val="clear" w:color="000000" w:fill="FFFFFF"/>
            <w:noWrap/>
            <w:hideMark/>
          </w:tcPr>
          <w:p w14:paraId="250A739B" w14:textId="77777777" w:rsidR="004D6261" w:rsidRPr="002C1954" w:rsidRDefault="004D6261" w:rsidP="00610E8A">
            <w:pPr>
              <w:spacing w:after="0" w:line="240" w:lineRule="auto"/>
              <w:jc w:val="right"/>
              <w:rPr>
                <w:rFonts w:ascii="Times New Roman" w:eastAsia="Times New Roman" w:hAnsi="Times New Roman" w:cs="Times New Roman"/>
                <w:sz w:val="24"/>
                <w:szCs w:val="24"/>
              </w:rPr>
            </w:pPr>
            <w:r w:rsidRPr="002C1954">
              <w:rPr>
                <w:rFonts w:ascii="Times New Roman" w:eastAsia="Times New Roman" w:hAnsi="Times New Roman" w:cs="Times New Roman"/>
                <w:sz w:val="24"/>
                <w:szCs w:val="24"/>
              </w:rPr>
              <w:t xml:space="preserve">Итого по </w:t>
            </w:r>
            <w:proofErr w:type="spellStart"/>
            <w:r w:rsidRPr="002C1954">
              <w:rPr>
                <w:rFonts w:ascii="Times New Roman" w:eastAsia="Times New Roman" w:hAnsi="Times New Roman" w:cs="Times New Roman"/>
                <w:sz w:val="24"/>
                <w:szCs w:val="24"/>
              </w:rPr>
              <w:t>зч</w:t>
            </w:r>
            <w:proofErr w:type="spellEnd"/>
            <w:r w:rsidRPr="002C1954">
              <w:rPr>
                <w:rFonts w:ascii="Times New Roman" w:eastAsia="Times New Roman" w:hAnsi="Times New Roman" w:cs="Times New Roman"/>
                <w:sz w:val="24"/>
                <w:szCs w:val="24"/>
              </w:rPr>
              <w:t>:</w:t>
            </w:r>
          </w:p>
        </w:tc>
        <w:tc>
          <w:tcPr>
            <w:tcW w:w="1701" w:type="dxa"/>
            <w:tcBorders>
              <w:top w:val="nil"/>
              <w:left w:val="nil"/>
              <w:bottom w:val="single" w:sz="4" w:space="0" w:color="auto"/>
              <w:right w:val="single" w:sz="4" w:space="0" w:color="auto"/>
            </w:tcBorders>
            <w:shd w:val="clear" w:color="000000" w:fill="FFFFFF"/>
            <w:noWrap/>
            <w:hideMark/>
          </w:tcPr>
          <w:p w14:paraId="1D01D66E" w14:textId="77777777" w:rsidR="004D6261" w:rsidRPr="002C1954" w:rsidRDefault="004D6261" w:rsidP="00610E8A">
            <w:pPr>
              <w:spacing w:after="0" w:line="240" w:lineRule="auto"/>
              <w:jc w:val="right"/>
              <w:rPr>
                <w:rFonts w:ascii="Times New Roman" w:eastAsia="Times New Roman" w:hAnsi="Times New Roman" w:cs="Times New Roman"/>
                <w:sz w:val="24"/>
                <w:szCs w:val="24"/>
              </w:rPr>
            </w:pPr>
          </w:p>
        </w:tc>
      </w:tr>
      <w:tr w:rsidR="004D6261" w:rsidRPr="002C1954" w14:paraId="6D6BA967" w14:textId="77777777" w:rsidTr="00610E8A">
        <w:trPr>
          <w:trHeight w:val="300"/>
        </w:trPr>
        <w:tc>
          <w:tcPr>
            <w:tcW w:w="8217" w:type="dxa"/>
            <w:gridSpan w:val="5"/>
            <w:tcBorders>
              <w:top w:val="single" w:sz="4" w:space="0" w:color="auto"/>
              <w:left w:val="single" w:sz="4" w:space="0" w:color="auto"/>
              <w:bottom w:val="single" w:sz="4" w:space="0" w:color="auto"/>
              <w:right w:val="single" w:sz="4" w:space="0" w:color="000000"/>
            </w:tcBorders>
            <w:shd w:val="clear" w:color="000000" w:fill="FFFFFF"/>
            <w:noWrap/>
            <w:hideMark/>
          </w:tcPr>
          <w:p w14:paraId="194283C5" w14:textId="77777777" w:rsidR="004D6261" w:rsidRPr="002C1954" w:rsidRDefault="004D6261" w:rsidP="00610E8A">
            <w:pPr>
              <w:spacing w:after="0" w:line="240" w:lineRule="auto"/>
              <w:jc w:val="right"/>
              <w:rPr>
                <w:rFonts w:ascii="Times New Roman" w:eastAsia="Times New Roman" w:hAnsi="Times New Roman" w:cs="Times New Roman"/>
                <w:b/>
                <w:bCs/>
                <w:sz w:val="24"/>
                <w:szCs w:val="24"/>
              </w:rPr>
            </w:pPr>
            <w:r w:rsidRPr="002C1954">
              <w:rPr>
                <w:rFonts w:ascii="Times New Roman" w:eastAsia="Times New Roman" w:hAnsi="Times New Roman" w:cs="Times New Roman"/>
                <w:b/>
                <w:bCs/>
                <w:sz w:val="24"/>
                <w:szCs w:val="24"/>
              </w:rPr>
              <w:t>ИТОГО</w:t>
            </w:r>
          </w:p>
        </w:tc>
        <w:tc>
          <w:tcPr>
            <w:tcW w:w="1701" w:type="dxa"/>
            <w:tcBorders>
              <w:top w:val="nil"/>
              <w:left w:val="nil"/>
              <w:bottom w:val="single" w:sz="4" w:space="0" w:color="auto"/>
              <w:right w:val="single" w:sz="4" w:space="0" w:color="auto"/>
            </w:tcBorders>
            <w:shd w:val="clear" w:color="000000" w:fill="FFFFFF"/>
            <w:noWrap/>
            <w:hideMark/>
          </w:tcPr>
          <w:p w14:paraId="27C5E194" w14:textId="77777777" w:rsidR="004D6261" w:rsidRPr="002C1954" w:rsidRDefault="004D6261" w:rsidP="00610E8A">
            <w:pPr>
              <w:spacing w:after="0" w:line="240" w:lineRule="auto"/>
              <w:jc w:val="right"/>
              <w:rPr>
                <w:rFonts w:ascii="Times New Roman" w:eastAsia="Times New Roman" w:hAnsi="Times New Roman" w:cs="Times New Roman"/>
                <w:b/>
                <w:bCs/>
                <w:sz w:val="24"/>
                <w:szCs w:val="24"/>
              </w:rPr>
            </w:pPr>
          </w:p>
        </w:tc>
      </w:tr>
    </w:tbl>
    <w:p w14:paraId="78928239" w14:textId="77777777" w:rsidR="00C77A44" w:rsidRDefault="00C77A44" w:rsidP="00C77A44">
      <w:pPr>
        <w:pStyle w:val="21"/>
        <w:ind w:right="0" w:hanging="284"/>
        <w:jc w:val="center"/>
        <w:rPr>
          <w:szCs w:val="24"/>
        </w:rPr>
      </w:pPr>
    </w:p>
    <w:p w14:paraId="6708AC1B" w14:textId="77777777" w:rsidR="00C77A44" w:rsidRDefault="00C77A44" w:rsidP="001025B5">
      <w:pPr>
        <w:spacing w:after="120" w:line="240" w:lineRule="auto"/>
        <w:jc w:val="both"/>
        <w:rPr>
          <w:rFonts w:ascii="Times New Roman" w:hAnsi="Times New Roman" w:cs="Times New Roman"/>
          <w:b/>
          <w:sz w:val="24"/>
          <w:szCs w:val="24"/>
        </w:rPr>
      </w:pPr>
    </w:p>
    <w:p w14:paraId="6A459E5A" w14:textId="59B74616" w:rsidR="00E5516D" w:rsidRPr="002C1954" w:rsidRDefault="00E5516D" w:rsidP="001025B5">
      <w:pPr>
        <w:spacing w:after="120" w:line="240" w:lineRule="auto"/>
        <w:jc w:val="both"/>
        <w:rPr>
          <w:rFonts w:ascii="Times New Roman" w:hAnsi="Times New Roman" w:cs="Times New Roman"/>
          <w:sz w:val="24"/>
          <w:szCs w:val="24"/>
        </w:rPr>
      </w:pPr>
      <w:r w:rsidRPr="002C1954">
        <w:rPr>
          <w:rFonts w:ascii="Times New Roman" w:hAnsi="Times New Roman" w:cs="Times New Roman"/>
          <w:b/>
          <w:sz w:val="24"/>
          <w:szCs w:val="24"/>
        </w:rPr>
        <w:t>ИСПОЛНИТЕЛЬ</w:t>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b/>
          <w:sz w:val="24"/>
          <w:szCs w:val="24"/>
        </w:rPr>
        <w:t>ЗАКАЗЧИК</w:t>
      </w:r>
    </w:p>
    <w:p w14:paraId="482925A2" w14:textId="4E38C2A3" w:rsidR="001025B5" w:rsidRPr="002C1954" w:rsidRDefault="00552D8C" w:rsidP="001025B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_________________</w:t>
      </w:r>
      <w:r w:rsidR="00E5516D" w:rsidRPr="002C1954">
        <w:rPr>
          <w:rFonts w:ascii="Times New Roman" w:hAnsi="Times New Roman" w:cs="Times New Roman"/>
          <w:sz w:val="24"/>
          <w:szCs w:val="24"/>
        </w:rPr>
        <w:t xml:space="preserve">                                      </w:t>
      </w:r>
      <w:r w:rsidR="00E5516D" w:rsidRPr="002C1954">
        <w:rPr>
          <w:rFonts w:ascii="Times New Roman" w:hAnsi="Times New Roman" w:cs="Times New Roman"/>
          <w:sz w:val="24"/>
          <w:szCs w:val="24"/>
        </w:rPr>
        <w:tab/>
      </w:r>
      <w:r w:rsidR="00D04F21">
        <w:rPr>
          <w:rFonts w:ascii="Times New Roman" w:hAnsi="Times New Roman" w:cs="Times New Roman"/>
          <w:sz w:val="24"/>
          <w:szCs w:val="24"/>
        </w:rPr>
        <w:t>Заместитель д</w:t>
      </w:r>
      <w:r w:rsidR="00E5516D" w:rsidRPr="002C1954">
        <w:rPr>
          <w:rFonts w:ascii="Times New Roman" w:hAnsi="Times New Roman" w:cs="Times New Roman"/>
          <w:sz w:val="24"/>
          <w:szCs w:val="24"/>
        </w:rPr>
        <w:t>иректор</w:t>
      </w:r>
      <w:r w:rsidR="00D04F21">
        <w:rPr>
          <w:rFonts w:ascii="Times New Roman" w:hAnsi="Times New Roman" w:cs="Times New Roman"/>
          <w:sz w:val="24"/>
          <w:szCs w:val="24"/>
        </w:rPr>
        <w:t>а по общим вопросам</w:t>
      </w:r>
    </w:p>
    <w:p w14:paraId="30686C94" w14:textId="4B0C61D5" w:rsidR="001025B5" w:rsidRPr="002C1954" w:rsidRDefault="00E5516D" w:rsidP="001025B5">
      <w:pPr>
        <w:spacing w:after="120" w:line="240" w:lineRule="auto"/>
        <w:jc w:val="both"/>
        <w:rPr>
          <w:rFonts w:ascii="Times New Roman" w:hAnsi="Times New Roman" w:cs="Times New Roman"/>
          <w:sz w:val="24"/>
          <w:szCs w:val="24"/>
        </w:rPr>
      </w:pPr>
      <w:r w:rsidRPr="002C1954">
        <w:rPr>
          <w:rFonts w:ascii="Times New Roman" w:hAnsi="Times New Roman" w:cs="Times New Roman"/>
          <w:sz w:val="24"/>
          <w:szCs w:val="24"/>
        </w:rPr>
        <w:t>______________/</w:t>
      </w:r>
      <w:r w:rsidR="00552D8C">
        <w:rPr>
          <w:rFonts w:ascii="Times New Roman" w:hAnsi="Times New Roman" w:cs="Times New Roman"/>
          <w:sz w:val="24"/>
          <w:szCs w:val="24"/>
        </w:rPr>
        <w:t>_________</w:t>
      </w:r>
      <w:r w:rsidRPr="002C1954">
        <w:rPr>
          <w:rFonts w:ascii="Times New Roman" w:hAnsi="Times New Roman" w:cs="Times New Roman"/>
          <w:sz w:val="24"/>
          <w:szCs w:val="24"/>
        </w:rPr>
        <w:t xml:space="preserve">/ </w:t>
      </w:r>
      <w:r w:rsidRPr="002C1954">
        <w:rPr>
          <w:rFonts w:ascii="Times New Roman" w:hAnsi="Times New Roman" w:cs="Times New Roman"/>
          <w:sz w:val="24"/>
          <w:szCs w:val="24"/>
        </w:rPr>
        <w:tab/>
      </w:r>
      <w:r w:rsidRPr="002C1954">
        <w:rPr>
          <w:rFonts w:ascii="Times New Roman" w:hAnsi="Times New Roman" w:cs="Times New Roman"/>
          <w:sz w:val="24"/>
          <w:szCs w:val="24"/>
        </w:rPr>
        <w:tab/>
        <w:t xml:space="preserve"> </w:t>
      </w:r>
      <w:r w:rsidRPr="002C1954">
        <w:rPr>
          <w:rFonts w:ascii="Times New Roman" w:hAnsi="Times New Roman" w:cs="Times New Roman"/>
          <w:sz w:val="24"/>
          <w:szCs w:val="24"/>
        </w:rPr>
        <w:tab/>
        <w:t>______________/</w:t>
      </w:r>
      <w:r w:rsidR="00D04F21">
        <w:rPr>
          <w:rFonts w:ascii="Times New Roman" w:hAnsi="Times New Roman" w:cs="Times New Roman"/>
          <w:sz w:val="24"/>
          <w:szCs w:val="24"/>
        </w:rPr>
        <w:t>Соболевский И.В.</w:t>
      </w:r>
      <w:r w:rsidRPr="002C1954">
        <w:rPr>
          <w:rFonts w:ascii="Times New Roman" w:hAnsi="Times New Roman" w:cs="Times New Roman"/>
          <w:sz w:val="24"/>
          <w:szCs w:val="24"/>
        </w:rPr>
        <w:t>/</w:t>
      </w:r>
    </w:p>
    <w:p w14:paraId="52F83FD3" w14:textId="0936B04A" w:rsidR="00E5516D" w:rsidRPr="002C1954" w:rsidRDefault="00E5516D" w:rsidP="001025B5">
      <w:pPr>
        <w:spacing w:after="0" w:line="240" w:lineRule="auto"/>
        <w:jc w:val="both"/>
        <w:rPr>
          <w:rFonts w:ascii="Times New Roman" w:hAnsi="Times New Roman" w:cs="Times New Roman"/>
          <w:sz w:val="24"/>
          <w:szCs w:val="24"/>
        </w:rPr>
      </w:pPr>
      <w:r w:rsidRPr="002C1954">
        <w:rPr>
          <w:rFonts w:ascii="Times New Roman" w:hAnsi="Times New Roman" w:cs="Times New Roman"/>
          <w:sz w:val="24"/>
          <w:szCs w:val="24"/>
        </w:rPr>
        <w:t>М.П.</w:t>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00425944">
        <w:rPr>
          <w:rFonts w:ascii="Times New Roman" w:hAnsi="Times New Roman" w:cs="Times New Roman"/>
          <w:sz w:val="24"/>
          <w:szCs w:val="24"/>
        </w:rPr>
        <w:t xml:space="preserve">            </w:t>
      </w:r>
      <w:r w:rsidRPr="002C1954">
        <w:rPr>
          <w:rFonts w:ascii="Times New Roman" w:hAnsi="Times New Roman" w:cs="Times New Roman"/>
          <w:sz w:val="24"/>
          <w:szCs w:val="24"/>
        </w:rPr>
        <w:t>М.П.</w:t>
      </w:r>
    </w:p>
    <w:bookmarkEnd w:id="1"/>
    <w:p w14:paraId="72B745DE" w14:textId="53EFF496" w:rsidR="00535173" w:rsidRDefault="00535173">
      <w:pPr>
        <w:rPr>
          <w:rFonts w:ascii="Times New Roman" w:hAnsi="Times New Roman" w:cs="Times New Roman"/>
          <w:sz w:val="24"/>
          <w:szCs w:val="24"/>
        </w:rPr>
      </w:pPr>
      <w:r>
        <w:rPr>
          <w:rFonts w:ascii="Times New Roman" w:hAnsi="Times New Roman" w:cs="Times New Roman"/>
          <w:sz w:val="24"/>
          <w:szCs w:val="24"/>
        </w:rPr>
        <w:br w:type="page"/>
      </w:r>
    </w:p>
    <w:p w14:paraId="3787042C" w14:textId="77777777" w:rsidR="001620D1" w:rsidRDefault="001620D1" w:rsidP="00406364">
      <w:pPr>
        <w:ind w:right="-1"/>
        <w:jc w:val="both"/>
        <w:rPr>
          <w:rFonts w:ascii="Times New Roman" w:hAnsi="Times New Roman" w:cs="Times New Roman"/>
          <w:sz w:val="24"/>
          <w:szCs w:val="24"/>
        </w:rPr>
      </w:pPr>
    </w:p>
    <w:p w14:paraId="3D624CE5" w14:textId="3EC6D075" w:rsidR="001620D1" w:rsidRPr="002C1954" w:rsidRDefault="001620D1" w:rsidP="001620D1">
      <w:pPr>
        <w:jc w:val="right"/>
        <w:rPr>
          <w:rFonts w:ascii="Times New Roman" w:hAnsi="Times New Roman" w:cs="Times New Roman"/>
          <w:sz w:val="24"/>
          <w:szCs w:val="24"/>
        </w:rPr>
      </w:pPr>
      <w:r w:rsidRPr="002C1954">
        <w:rPr>
          <w:rFonts w:ascii="Times New Roman" w:hAnsi="Times New Roman" w:cs="Times New Roman"/>
          <w:b/>
          <w:sz w:val="24"/>
          <w:szCs w:val="24"/>
        </w:rPr>
        <w:t>Приложение №</w:t>
      </w:r>
      <w:r>
        <w:rPr>
          <w:rFonts w:ascii="Times New Roman" w:hAnsi="Times New Roman" w:cs="Times New Roman"/>
          <w:b/>
          <w:sz w:val="24"/>
          <w:szCs w:val="24"/>
        </w:rPr>
        <w:t>3</w:t>
      </w:r>
      <w:r w:rsidRPr="002C1954">
        <w:rPr>
          <w:rFonts w:ascii="Times New Roman" w:hAnsi="Times New Roman" w:cs="Times New Roman"/>
          <w:b/>
          <w:sz w:val="24"/>
          <w:szCs w:val="24"/>
        </w:rPr>
        <w:br/>
      </w:r>
      <w:r>
        <w:rPr>
          <w:rFonts w:ascii="Times New Roman" w:hAnsi="Times New Roman" w:cs="Times New Roman"/>
          <w:sz w:val="24"/>
          <w:szCs w:val="24"/>
        </w:rPr>
        <w:t>к Контракту</w:t>
      </w:r>
      <w:r w:rsidRPr="002C1954">
        <w:rPr>
          <w:rFonts w:ascii="Times New Roman" w:hAnsi="Times New Roman" w:cs="Times New Roman"/>
          <w:sz w:val="24"/>
          <w:szCs w:val="24"/>
        </w:rPr>
        <w:t xml:space="preserve"> </w:t>
      </w:r>
      <w:r w:rsidRPr="002C2B77">
        <w:rPr>
          <w:rFonts w:ascii="Times New Roman" w:hAnsi="Times New Roman" w:cs="Times New Roman"/>
          <w:sz w:val="24"/>
          <w:szCs w:val="24"/>
        </w:rPr>
        <w:t xml:space="preserve">на проведение технического обслуживания </w:t>
      </w:r>
      <w:r>
        <w:rPr>
          <w:rFonts w:ascii="Times New Roman" w:hAnsi="Times New Roman" w:cs="Times New Roman"/>
          <w:sz w:val="24"/>
          <w:szCs w:val="24"/>
        </w:rPr>
        <w:br/>
      </w:r>
      <w:r w:rsidRPr="002C2B77">
        <w:rPr>
          <w:rFonts w:ascii="Times New Roman" w:hAnsi="Times New Roman" w:cs="Times New Roman"/>
          <w:sz w:val="24"/>
          <w:szCs w:val="24"/>
        </w:rPr>
        <w:t>и ремонта транспортных с</w:t>
      </w:r>
      <w:r>
        <w:rPr>
          <w:rFonts w:ascii="Times New Roman" w:hAnsi="Times New Roman" w:cs="Times New Roman"/>
          <w:sz w:val="24"/>
          <w:szCs w:val="24"/>
        </w:rPr>
        <w:t>редств</w:t>
      </w:r>
      <w:r w:rsidRPr="002C1954">
        <w:rPr>
          <w:rFonts w:ascii="Times New Roman" w:hAnsi="Times New Roman" w:cs="Times New Roman"/>
          <w:sz w:val="24"/>
          <w:szCs w:val="24"/>
        </w:rPr>
        <w:t xml:space="preserve"> </w:t>
      </w:r>
      <w:r w:rsidRPr="002C1954">
        <w:rPr>
          <w:rFonts w:ascii="Times New Roman" w:hAnsi="Times New Roman" w:cs="Times New Roman"/>
          <w:sz w:val="24"/>
          <w:szCs w:val="24"/>
        </w:rPr>
        <w:br/>
        <w:t xml:space="preserve">№ </w:t>
      </w:r>
      <w:r w:rsidR="00552D8C">
        <w:rPr>
          <w:rFonts w:ascii="Times New Roman" w:hAnsi="Times New Roman" w:cs="Times New Roman"/>
          <w:sz w:val="24"/>
          <w:szCs w:val="24"/>
        </w:rPr>
        <w:t>___</w:t>
      </w:r>
      <w:r w:rsidRPr="002C1954">
        <w:rPr>
          <w:rFonts w:ascii="Times New Roman" w:hAnsi="Times New Roman" w:cs="Times New Roman"/>
          <w:sz w:val="24"/>
          <w:szCs w:val="24"/>
        </w:rPr>
        <w:t xml:space="preserve"> от «</w:t>
      </w:r>
      <w:r w:rsidR="00552D8C">
        <w:rPr>
          <w:rFonts w:ascii="Times New Roman" w:hAnsi="Times New Roman" w:cs="Times New Roman"/>
          <w:sz w:val="24"/>
          <w:szCs w:val="24"/>
        </w:rPr>
        <w:t>__</w:t>
      </w:r>
      <w:r w:rsidRPr="002C1954">
        <w:rPr>
          <w:rFonts w:ascii="Times New Roman" w:hAnsi="Times New Roman" w:cs="Times New Roman"/>
          <w:sz w:val="24"/>
          <w:szCs w:val="24"/>
        </w:rPr>
        <w:t xml:space="preserve">» </w:t>
      </w:r>
      <w:r w:rsidR="00552D8C">
        <w:rPr>
          <w:rFonts w:ascii="Times New Roman" w:hAnsi="Times New Roman" w:cs="Times New Roman"/>
          <w:sz w:val="24"/>
          <w:szCs w:val="24"/>
        </w:rPr>
        <w:t>____</w:t>
      </w:r>
      <w:r w:rsidR="00F67554">
        <w:rPr>
          <w:rFonts w:ascii="Times New Roman" w:hAnsi="Times New Roman" w:cs="Times New Roman"/>
          <w:sz w:val="24"/>
          <w:szCs w:val="24"/>
        </w:rPr>
        <w:t xml:space="preserve"> 2026</w:t>
      </w:r>
      <w:r w:rsidRPr="002C1954">
        <w:rPr>
          <w:rFonts w:ascii="Times New Roman" w:hAnsi="Times New Roman" w:cs="Times New Roman"/>
          <w:sz w:val="24"/>
          <w:szCs w:val="24"/>
        </w:rPr>
        <w:t xml:space="preserve"> года</w:t>
      </w:r>
    </w:p>
    <w:p w14:paraId="3C2F2EFA" w14:textId="77777777" w:rsidR="001620D1" w:rsidRDefault="001620D1" w:rsidP="001620D1">
      <w:pPr>
        <w:ind w:right="-1"/>
        <w:jc w:val="center"/>
        <w:rPr>
          <w:rFonts w:ascii="Times New Roman" w:hAnsi="Times New Roman" w:cs="Times New Roman"/>
          <w:sz w:val="24"/>
          <w:szCs w:val="24"/>
        </w:rPr>
      </w:pPr>
    </w:p>
    <w:p w14:paraId="2F3D0E3D" w14:textId="039A0097" w:rsidR="001620D1" w:rsidRPr="000251AB" w:rsidRDefault="001620D1" w:rsidP="001620D1">
      <w:pPr>
        <w:ind w:right="-1"/>
        <w:jc w:val="center"/>
        <w:rPr>
          <w:rFonts w:ascii="Times New Roman" w:hAnsi="Times New Roman" w:cs="Times New Roman"/>
          <w:sz w:val="24"/>
          <w:szCs w:val="24"/>
        </w:rPr>
      </w:pPr>
      <w:r w:rsidRPr="000251AB">
        <w:rPr>
          <w:rFonts w:ascii="Times New Roman" w:hAnsi="Times New Roman" w:cs="Times New Roman"/>
          <w:sz w:val="24"/>
          <w:szCs w:val="24"/>
        </w:rPr>
        <w:t>Спецификация</w:t>
      </w:r>
    </w:p>
    <w:tbl>
      <w:tblPr>
        <w:tblpPr w:leftFromText="180" w:rightFromText="180" w:vertAnchor="text" w:tblpX="-563" w:tblpY="27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851"/>
        <w:gridCol w:w="1358"/>
        <w:gridCol w:w="1984"/>
        <w:gridCol w:w="2181"/>
      </w:tblGrid>
      <w:tr w:rsidR="0078397F" w:rsidRPr="0078397F" w14:paraId="584DA902" w14:textId="44BA39F0" w:rsidTr="000251AB">
        <w:trPr>
          <w:trHeight w:val="840"/>
        </w:trPr>
        <w:tc>
          <w:tcPr>
            <w:tcW w:w="4678" w:type="dxa"/>
            <w:vAlign w:val="center"/>
          </w:tcPr>
          <w:p w14:paraId="18A6F690" w14:textId="793F89E7" w:rsidR="001620D1" w:rsidRPr="0078397F" w:rsidRDefault="001620D1" w:rsidP="000251AB">
            <w:pPr>
              <w:ind w:right="-1"/>
              <w:jc w:val="center"/>
              <w:rPr>
                <w:rFonts w:ascii="Times New Roman" w:hAnsi="Times New Roman" w:cs="Times New Roman"/>
                <w:color w:val="000000" w:themeColor="text1"/>
                <w:sz w:val="24"/>
                <w:szCs w:val="24"/>
              </w:rPr>
            </w:pPr>
            <w:r w:rsidRPr="0078397F">
              <w:rPr>
                <w:rFonts w:ascii="Times New Roman" w:eastAsia="Times New Roman" w:hAnsi="Times New Roman" w:cs="Times New Roman"/>
                <w:bCs/>
                <w:color w:val="000000" w:themeColor="text1"/>
                <w:sz w:val="24"/>
                <w:szCs w:val="24"/>
              </w:rPr>
              <w:t>Наименование товара (работ, услуг</w:t>
            </w:r>
            <w:r w:rsidR="000251AB" w:rsidRPr="0078397F">
              <w:rPr>
                <w:rFonts w:ascii="Times New Roman" w:eastAsia="Times New Roman" w:hAnsi="Times New Roman" w:cs="Times New Roman"/>
                <w:bCs/>
                <w:color w:val="000000" w:themeColor="text1"/>
                <w:sz w:val="24"/>
                <w:szCs w:val="24"/>
              </w:rPr>
              <w:t>)</w:t>
            </w:r>
          </w:p>
        </w:tc>
        <w:tc>
          <w:tcPr>
            <w:tcW w:w="851" w:type="dxa"/>
            <w:vAlign w:val="center"/>
          </w:tcPr>
          <w:p w14:paraId="07509031" w14:textId="1BA12D19" w:rsidR="001620D1" w:rsidRPr="0078397F" w:rsidRDefault="001620D1" w:rsidP="000251AB">
            <w:pPr>
              <w:ind w:right="-1"/>
              <w:jc w:val="center"/>
              <w:rPr>
                <w:rFonts w:ascii="Times New Roman" w:hAnsi="Times New Roman" w:cs="Times New Roman"/>
                <w:color w:val="000000" w:themeColor="text1"/>
                <w:sz w:val="24"/>
                <w:szCs w:val="24"/>
              </w:rPr>
            </w:pPr>
            <w:r w:rsidRPr="0078397F">
              <w:rPr>
                <w:rFonts w:ascii="Times New Roman" w:eastAsia="Times New Roman" w:hAnsi="Times New Roman" w:cs="Times New Roman"/>
                <w:bCs/>
                <w:color w:val="000000" w:themeColor="text1"/>
                <w:sz w:val="24"/>
                <w:szCs w:val="24"/>
              </w:rPr>
              <w:t>Количество</w:t>
            </w:r>
          </w:p>
        </w:tc>
        <w:tc>
          <w:tcPr>
            <w:tcW w:w="1358" w:type="dxa"/>
            <w:vAlign w:val="center"/>
          </w:tcPr>
          <w:p w14:paraId="12CBB7B4" w14:textId="4A2CD534" w:rsidR="001620D1" w:rsidRPr="0078397F" w:rsidRDefault="001620D1" w:rsidP="000251AB">
            <w:pPr>
              <w:ind w:right="-1"/>
              <w:jc w:val="center"/>
              <w:rPr>
                <w:rFonts w:ascii="Times New Roman" w:hAnsi="Times New Roman" w:cs="Times New Roman"/>
                <w:color w:val="000000" w:themeColor="text1"/>
                <w:sz w:val="24"/>
                <w:szCs w:val="24"/>
              </w:rPr>
            </w:pPr>
            <w:r w:rsidRPr="0078397F">
              <w:rPr>
                <w:rFonts w:ascii="Times New Roman" w:eastAsia="Times New Roman" w:hAnsi="Times New Roman" w:cs="Times New Roman"/>
                <w:bCs/>
                <w:color w:val="000000" w:themeColor="text1"/>
                <w:sz w:val="24"/>
                <w:szCs w:val="24"/>
              </w:rPr>
              <w:t>Единица измерения</w:t>
            </w:r>
          </w:p>
        </w:tc>
        <w:tc>
          <w:tcPr>
            <w:tcW w:w="1984" w:type="dxa"/>
            <w:vAlign w:val="center"/>
          </w:tcPr>
          <w:p w14:paraId="3538E003" w14:textId="7C18CC34" w:rsidR="001620D1" w:rsidRPr="0078397F" w:rsidRDefault="001620D1" w:rsidP="000251AB">
            <w:pPr>
              <w:ind w:right="-1"/>
              <w:jc w:val="center"/>
              <w:rPr>
                <w:rFonts w:ascii="Times New Roman" w:hAnsi="Times New Roman" w:cs="Times New Roman"/>
                <w:color w:val="000000" w:themeColor="text1"/>
                <w:sz w:val="24"/>
                <w:szCs w:val="24"/>
              </w:rPr>
            </w:pPr>
            <w:r w:rsidRPr="0078397F">
              <w:rPr>
                <w:rFonts w:ascii="Times New Roman" w:eastAsia="Times New Roman" w:hAnsi="Times New Roman" w:cs="Times New Roman"/>
                <w:bCs/>
                <w:color w:val="000000" w:themeColor="text1"/>
                <w:sz w:val="24"/>
                <w:szCs w:val="24"/>
              </w:rPr>
              <w:t xml:space="preserve">Цена </w:t>
            </w:r>
            <w:proofErr w:type="gramStart"/>
            <w:r w:rsidRPr="0078397F">
              <w:rPr>
                <w:rFonts w:ascii="Times New Roman" w:eastAsia="Times New Roman" w:hAnsi="Times New Roman" w:cs="Times New Roman"/>
                <w:bCs/>
                <w:color w:val="000000" w:themeColor="text1"/>
                <w:sz w:val="24"/>
                <w:szCs w:val="24"/>
              </w:rPr>
              <w:t>единицы</w:t>
            </w:r>
            <w:r w:rsidR="000251AB" w:rsidRPr="0078397F">
              <w:rPr>
                <w:rFonts w:ascii="Times New Roman" w:eastAsia="Times New Roman" w:hAnsi="Times New Roman" w:cs="Times New Roman"/>
                <w:bCs/>
                <w:color w:val="000000" w:themeColor="text1"/>
                <w:sz w:val="24"/>
                <w:szCs w:val="24"/>
              </w:rPr>
              <w:br/>
            </w:r>
            <w:r w:rsidR="00552D8C" w:rsidRPr="0078397F">
              <w:rPr>
                <w:rFonts w:ascii="Times New Roman" w:eastAsia="Times New Roman" w:hAnsi="Times New Roman" w:cs="Times New Roman"/>
                <w:color w:val="000000" w:themeColor="text1"/>
                <w:sz w:val="24"/>
                <w:szCs w:val="24"/>
              </w:rPr>
              <w:t>(</w:t>
            </w:r>
            <w:proofErr w:type="gramEnd"/>
            <w:r w:rsidR="00552D8C" w:rsidRPr="0078397F">
              <w:rPr>
                <w:rFonts w:ascii="Times New Roman" w:eastAsia="Times New Roman" w:hAnsi="Times New Roman" w:cs="Times New Roman"/>
                <w:color w:val="000000" w:themeColor="text1"/>
                <w:sz w:val="24"/>
                <w:szCs w:val="24"/>
              </w:rPr>
              <w:t>включая НДС __</w:t>
            </w:r>
            <w:r w:rsidR="000251AB" w:rsidRPr="0078397F">
              <w:rPr>
                <w:rFonts w:ascii="Times New Roman" w:eastAsia="Times New Roman" w:hAnsi="Times New Roman" w:cs="Times New Roman"/>
                <w:color w:val="000000" w:themeColor="text1"/>
                <w:sz w:val="24"/>
                <w:szCs w:val="24"/>
              </w:rPr>
              <w:t>%)</w:t>
            </w:r>
            <w:r w:rsidR="000251AB" w:rsidRPr="0078397F">
              <w:rPr>
                <w:rFonts w:ascii="Times New Roman" w:eastAsia="Times New Roman" w:hAnsi="Times New Roman" w:cs="Times New Roman"/>
                <w:bCs/>
                <w:color w:val="000000" w:themeColor="text1"/>
                <w:sz w:val="24"/>
                <w:szCs w:val="24"/>
              </w:rPr>
              <w:t>, руб.</w:t>
            </w:r>
          </w:p>
        </w:tc>
        <w:tc>
          <w:tcPr>
            <w:tcW w:w="2181" w:type="dxa"/>
            <w:vAlign w:val="center"/>
          </w:tcPr>
          <w:p w14:paraId="27D1128D" w14:textId="763C7ED9" w:rsidR="001620D1" w:rsidRPr="0078397F" w:rsidRDefault="000251AB" w:rsidP="000251AB">
            <w:pPr>
              <w:ind w:right="-1"/>
              <w:jc w:val="center"/>
              <w:rPr>
                <w:rFonts w:ascii="Times New Roman" w:hAnsi="Times New Roman" w:cs="Times New Roman"/>
                <w:color w:val="000000" w:themeColor="text1"/>
                <w:sz w:val="24"/>
                <w:szCs w:val="24"/>
              </w:rPr>
            </w:pPr>
            <w:proofErr w:type="gramStart"/>
            <w:r w:rsidRPr="0078397F">
              <w:rPr>
                <w:rFonts w:ascii="Times New Roman" w:eastAsia="Times New Roman" w:hAnsi="Times New Roman" w:cs="Times New Roman"/>
                <w:bCs/>
                <w:color w:val="000000" w:themeColor="text1"/>
                <w:sz w:val="24"/>
                <w:szCs w:val="24"/>
              </w:rPr>
              <w:t>Стоимость</w:t>
            </w:r>
            <w:r w:rsidRPr="0078397F">
              <w:rPr>
                <w:rFonts w:ascii="Times New Roman" w:eastAsia="Times New Roman" w:hAnsi="Times New Roman" w:cs="Times New Roman"/>
                <w:bCs/>
                <w:color w:val="000000" w:themeColor="text1"/>
                <w:sz w:val="24"/>
                <w:szCs w:val="24"/>
              </w:rPr>
              <w:br/>
            </w:r>
            <w:r w:rsidRPr="0078397F">
              <w:rPr>
                <w:rFonts w:ascii="Times New Roman" w:eastAsia="Times New Roman" w:hAnsi="Times New Roman" w:cs="Times New Roman"/>
                <w:color w:val="000000" w:themeColor="text1"/>
                <w:sz w:val="24"/>
                <w:szCs w:val="24"/>
              </w:rPr>
              <w:t>(</w:t>
            </w:r>
            <w:proofErr w:type="gramEnd"/>
            <w:r w:rsidR="00552D8C" w:rsidRPr="0078397F">
              <w:rPr>
                <w:rFonts w:ascii="Times New Roman" w:eastAsia="Times New Roman" w:hAnsi="Times New Roman" w:cs="Times New Roman"/>
                <w:color w:val="000000" w:themeColor="text1"/>
                <w:sz w:val="24"/>
                <w:szCs w:val="24"/>
              </w:rPr>
              <w:t>включая НДС __</w:t>
            </w:r>
            <w:r w:rsidRPr="0078397F">
              <w:rPr>
                <w:rFonts w:ascii="Times New Roman" w:eastAsia="Times New Roman" w:hAnsi="Times New Roman" w:cs="Times New Roman"/>
                <w:color w:val="000000" w:themeColor="text1"/>
                <w:sz w:val="24"/>
                <w:szCs w:val="24"/>
              </w:rPr>
              <w:t>%)</w:t>
            </w:r>
            <w:r w:rsidRPr="0078397F">
              <w:rPr>
                <w:rFonts w:ascii="Times New Roman" w:eastAsia="Times New Roman" w:hAnsi="Times New Roman" w:cs="Times New Roman"/>
                <w:bCs/>
                <w:color w:val="000000" w:themeColor="text1"/>
                <w:sz w:val="24"/>
                <w:szCs w:val="24"/>
              </w:rPr>
              <w:t>, руб.</w:t>
            </w:r>
          </w:p>
        </w:tc>
      </w:tr>
      <w:tr w:rsidR="0078397F" w:rsidRPr="0078397F" w14:paraId="6486C143" w14:textId="2F184321" w:rsidTr="00C632F8">
        <w:trPr>
          <w:trHeight w:val="1243"/>
        </w:trPr>
        <w:tc>
          <w:tcPr>
            <w:tcW w:w="4678" w:type="dxa"/>
          </w:tcPr>
          <w:p w14:paraId="28653357" w14:textId="77777777" w:rsidR="004D6261" w:rsidRPr="000251AB" w:rsidRDefault="004D6261" w:rsidP="004D6261">
            <w:pPr>
              <w:wordWrap w:val="0"/>
              <w:spacing w:after="0" w:line="240" w:lineRule="auto"/>
              <w:rPr>
                <w:rFonts w:ascii="Times New Roman" w:eastAsia="Times New Roman" w:hAnsi="Times New Roman" w:cs="Times New Roman"/>
                <w:color w:val="334059"/>
                <w:sz w:val="24"/>
                <w:szCs w:val="24"/>
              </w:rPr>
            </w:pPr>
            <w:r w:rsidRPr="000251AB">
              <w:rPr>
                <w:rFonts w:ascii="Times New Roman" w:eastAsia="Times New Roman" w:hAnsi="Times New Roman" w:cs="Times New Roman"/>
                <w:color w:val="334059"/>
                <w:sz w:val="24"/>
                <w:szCs w:val="24"/>
                <w:bdr w:val="none" w:sz="0" w:space="0" w:color="auto" w:frame="1"/>
              </w:rPr>
              <w:t xml:space="preserve">Проведение технического </w:t>
            </w:r>
            <w:r w:rsidRPr="000251AB">
              <w:rPr>
                <w:rFonts w:ascii="Times New Roman" w:eastAsia="Times New Roman" w:hAnsi="Times New Roman" w:cs="Times New Roman"/>
                <w:color w:val="334059"/>
                <w:sz w:val="24"/>
                <w:szCs w:val="24"/>
                <w:bdr w:val="none" w:sz="0" w:space="0" w:color="auto" w:frame="1"/>
              </w:rPr>
              <w:br/>
              <w:t xml:space="preserve">обслуживания и ремонта </w:t>
            </w:r>
            <w:r w:rsidRPr="000251AB">
              <w:rPr>
                <w:rFonts w:ascii="Times New Roman" w:eastAsia="Times New Roman" w:hAnsi="Times New Roman" w:cs="Times New Roman"/>
                <w:color w:val="334059"/>
                <w:sz w:val="24"/>
                <w:szCs w:val="24"/>
                <w:bdr w:val="none" w:sz="0" w:space="0" w:color="auto" w:frame="1"/>
              </w:rPr>
              <w:br/>
              <w:t>транспортных средств</w:t>
            </w:r>
            <w:r w:rsidRPr="000251AB">
              <w:rPr>
                <w:rFonts w:ascii="Times New Roman" w:hAnsi="Times New Roman" w:cs="Times New Roman"/>
                <w:sz w:val="24"/>
                <w:szCs w:val="24"/>
              </w:rPr>
              <w:t>, с предоставлением запасных частей, расходных и смазочных материалов, иных товаров</w:t>
            </w:r>
          </w:p>
          <w:p w14:paraId="27BBA3C7" w14:textId="7D0D0731" w:rsidR="001620D1" w:rsidRPr="0078397F" w:rsidRDefault="001620D1" w:rsidP="004D6261">
            <w:pPr>
              <w:wordWrap w:val="0"/>
              <w:spacing w:after="0" w:line="240" w:lineRule="auto"/>
              <w:rPr>
                <w:rFonts w:ascii="Times New Roman" w:hAnsi="Times New Roman" w:cs="Times New Roman"/>
                <w:color w:val="000000" w:themeColor="text1"/>
                <w:sz w:val="24"/>
                <w:szCs w:val="24"/>
              </w:rPr>
            </w:pPr>
          </w:p>
        </w:tc>
        <w:tc>
          <w:tcPr>
            <w:tcW w:w="851" w:type="dxa"/>
          </w:tcPr>
          <w:p w14:paraId="7CFEC3D9" w14:textId="70D6D743" w:rsidR="001620D1" w:rsidRPr="0078397F" w:rsidRDefault="001620D1" w:rsidP="000251AB">
            <w:pPr>
              <w:ind w:right="-1"/>
              <w:jc w:val="both"/>
              <w:rPr>
                <w:rFonts w:ascii="Times New Roman" w:hAnsi="Times New Roman" w:cs="Times New Roman"/>
                <w:color w:val="000000" w:themeColor="text1"/>
                <w:sz w:val="24"/>
                <w:szCs w:val="24"/>
              </w:rPr>
            </w:pPr>
            <w:r w:rsidRPr="0078397F">
              <w:rPr>
                <w:rFonts w:ascii="Times New Roman" w:hAnsi="Times New Roman" w:cs="Times New Roman"/>
                <w:color w:val="000000" w:themeColor="text1"/>
                <w:sz w:val="24"/>
                <w:szCs w:val="24"/>
              </w:rPr>
              <w:t>1</w:t>
            </w:r>
          </w:p>
        </w:tc>
        <w:tc>
          <w:tcPr>
            <w:tcW w:w="1358" w:type="dxa"/>
          </w:tcPr>
          <w:p w14:paraId="076DE8ED" w14:textId="6BF6FDBC" w:rsidR="001620D1" w:rsidRPr="0078397F" w:rsidRDefault="001620D1" w:rsidP="000251AB">
            <w:pPr>
              <w:ind w:right="-1"/>
              <w:jc w:val="both"/>
              <w:rPr>
                <w:rFonts w:ascii="Times New Roman" w:hAnsi="Times New Roman" w:cs="Times New Roman"/>
                <w:color w:val="000000" w:themeColor="text1"/>
                <w:sz w:val="24"/>
                <w:szCs w:val="24"/>
              </w:rPr>
            </w:pPr>
            <w:r w:rsidRPr="0078397F">
              <w:rPr>
                <w:rFonts w:ascii="Times New Roman" w:eastAsia="Times New Roman" w:hAnsi="Times New Roman" w:cs="Times New Roman"/>
                <w:color w:val="000000" w:themeColor="text1"/>
                <w:sz w:val="24"/>
                <w:szCs w:val="24"/>
              </w:rPr>
              <w:t>УСЛ ЕД</w:t>
            </w:r>
          </w:p>
        </w:tc>
        <w:tc>
          <w:tcPr>
            <w:tcW w:w="1984" w:type="dxa"/>
          </w:tcPr>
          <w:p w14:paraId="69E7129D" w14:textId="390F419D" w:rsidR="001620D1" w:rsidRPr="0078397F" w:rsidRDefault="001620D1" w:rsidP="000251AB">
            <w:pPr>
              <w:ind w:right="-1"/>
              <w:jc w:val="both"/>
              <w:rPr>
                <w:rFonts w:ascii="Times New Roman" w:hAnsi="Times New Roman" w:cs="Times New Roman"/>
                <w:color w:val="000000" w:themeColor="text1"/>
                <w:sz w:val="24"/>
                <w:szCs w:val="24"/>
              </w:rPr>
            </w:pPr>
          </w:p>
        </w:tc>
        <w:tc>
          <w:tcPr>
            <w:tcW w:w="2181" w:type="dxa"/>
          </w:tcPr>
          <w:p w14:paraId="6E64F74B" w14:textId="1955030C" w:rsidR="001620D1" w:rsidRPr="0078397F" w:rsidRDefault="001620D1" w:rsidP="000251AB">
            <w:pPr>
              <w:ind w:right="-1"/>
              <w:jc w:val="both"/>
              <w:rPr>
                <w:rFonts w:ascii="Times New Roman" w:hAnsi="Times New Roman" w:cs="Times New Roman"/>
                <w:color w:val="000000" w:themeColor="text1"/>
                <w:sz w:val="24"/>
                <w:szCs w:val="24"/>
              </w:rPr>
            </w:pPr>
          </w:p>
        </w:tc>
      </w:tr>
    </w:tbl>
    <w:p w14:paraId="511B4026" w14:textId="77777777" w:rsidR="001620D1" w:rsidRPr="000251AB" w:rsidRDefault="001620D1" w:rsidP="00406364">
      <w:pPr>
        <w:ind w:right="-1"/>
        <w:jc w:val="both"/>
        <w:rPr>
          <w:rFonts w:ascii="Times New Roman" w:hAnsi="Times New Roman" w:cs="Times New Roman"/>
          <w:sz w:val="24"/>
          <w:szCs w:val="24"/>
        </w:rPr>
      </w:pPr>
    </w:p>
    <w:p w14:paraId="0F73F57C" w14:textId="77777777" w:rsidR="001620D1" w:rsidRDefault="001620D1" w:rsidP="00406364">
      <w:pPr>
        <w:ind w:right="-1"/>
        <w:jc w:val="both"/>
        <w:rPr>
          <w:rFonts w:ascii="Times New Roman" w:hAnsi="Times New Roman" w:cs="Times New Roman"/>
          <w:sz w:val="24"/>
          <w:szCs w:val="24"/>
        </w:rPr>
      </w:pPr>
    </w:p>
    <w:p w14:paraId="3BF2F64D" w14:textId="77777777" w:rsidR="001620D1" w:rsidRPr="002C1954" w:rsidRDefault="001620D1" w:rsidP="001620D1">
      <w:pPr>
        <w:spacing w:after="120" w:line="240" w:lineRule="auto"/>
        <w:jc w:val="both"/>
        <w:rPr>
          <w:rFonts w:ascii="Times New Roman" w:hAnsi="Times New Roman" w:cs="Times New Roman"/>
          <w:sz w:val="24"/>
          <w:szCs w:val="24"/>
        </w:rPr>
      </w:pPr>
      <w:r w:rsidRPr="002C1954">
        <w:rPr>
          <w:rFonts w:ascii="Times New Roman" w:hAnsi="Times New Roman" w:cs="Times New Roman"/>
          <w:b/>
          <w:sz w:val="24"/>
          <w:szCs w:val="24"/>
        </w:rPr>
        <w:t>ИСПОЛНИТЕЛЬ</w:t>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b/>
          <w:sz w:val="24"/>
          <w:szCs w:val="24"/>
        </w:rPr>
        <w:t>ЗАКАЗЧИК</w:t>
      </w:r>
    </w:p>
    <w:p w14:paraId="72DFB7EB" w14:textId="3A3CA83A" w:rsidR="001620D1" w:rsidRPr="002C1954" w:rsidRDefault="00552D8C" w:rsidP="001620D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_________________</w:t>
      </w:r>
      <w:r w:rsidR="001620D1" w:rsidRPr="002C1954">
        <w:rPr>
          <w:rFonts w:ascii="Times New Roman" w:hAnsi="Times New Roman" w:cs="Times New Roman"/>
          <w:sz w:val="24"/>
          <w:szCs w:val="24"/>
        </w:rPr>
        <w:t xml:space="preserve">                                      </w:t>
      </w:r>
      <w:r w:rsidR="001620D1" w:rsidRPr="002C1954">
        <w:rPr>
          <w:rFonts w:ascii="Times New Roman" w:hAnsi="Times New Roman" w:cs="Times New Roman"/>
          <w:sz w:val="24"/>
          <w:szCs w:val="24"/>
        </w:rPr>
        <w:tab/>
      </w:r>
      <w:r w:rsidR="001620D1">
        <w:rPr>
          <w:rFonts w:ascii="Times New Roman" w:hAnsi="Times New Roman" w:cs="Times New Roman"/>
          <w:sz w:val="24"/>
          <w:szCs w:val="24"/>
        </w:rPr>
        <w:t>Заместитель д</w:t>
      </w:r>
      <w:r w:rsidR="001620D1" w:rsidRPr="002C1954">
        <w:rPr>
          <w:rFonts w:ascii="Times New Roman" w:hAnsi="Times New Roman" w:cs="Times New Roman"/>
          <w:sz w:val="24"/>
          <w:szCs w:val="24"/>
        </w:rPr>
        <w:t>иректор</w:t>
      </w:r>
      <w:r w:rsidR="001620D1">
        <w:rPr>
          <w:rFonts w:ascii="Times New Roman" w:hAnsi="Times New Roman" w:cs="Times New Roman"/>
          <w:sz w:val="24"/>
          <w:szCs w:val="24"/>
        </w:rPr>
        <w:t>а по общим вопросам</w:t>
      </w:r>
    </w:p>
    <w:p w14:paraId="0B9FAB4F" w14:textId="77777777" w:rsidR="001620D1" w:rsidRPr="002C1954" w:rsidRDefault="001620D1" w:rsidP="001620D1">
      <w:pPr>
        <w:spacing w:after="120" w:line="240" w:lineRule="auto"/>
        <w:jc w:val="both"/>
        <w:rPr>
          <w:rFonts w:ascii="Times New Roman" w:hAnsi="Times New Roman" w:cs="Times New Roman"/>
          <w:sz w:val="24"/>
          <w:szCs w:val="24"/>
        </w:rPr>
      </w:pPr>
    </w:p>
    <w:p w14:paraId="077BAFC6" w14:textId="01CB4DF4" w:rsidR="001620D1" w:rsidRPr="002C1954" w:rsidRDefault="00552D8C" w:rsidP="001620D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r w:rsidR="001620D1" w:rsidRPr="002C1954">
        <w:rPr>
          <w:rFonts w:ascii="Times New Roman" w:hAnsi="Times New Roman" w:cs="Times New Roman"/>
          <w:sz w:val="24"/>
          <w:szCs w:val="24"/>
        </w:rPr>
        <w:t xml:space="preserve">/ </w:t>
      </w:r>
      <w:r w:rsidR="001620D1" w:rsidRPr="002C1954">
        <w:rPr>
          <w:rFonts w:ascii="Times New Roman" w:hAnsi="Times New Roman" w:cs="Times New Roman"/>
          <w:sz w:val="24"/>
          <w:szCs w:val="24"/>
        </w:rPr>
        <w:tab/>
      </w:r>
      <w:r w:rsidR="001620D1" w:rsidRPr="002C1954">
        <w:rPr>
          <w:rFonts w:ascii="Times New Roman" w:hAnsi="Times New Roman" w:cs="Times New Roman"/>
          <w:sz w:val="24"/>
          <w:szCs w:val="24"/>
        </w:rPr>
        <w:tab/>
        <w:t xml:space="preserve"> </w:t>
      </w:r>
      <w:r w:rsidR="001620D1" w:rsidRPr="002C1954">
        <w:rPr>
          <w:rFonts w:ascii="Times New Roman" w:hAnsi="Times New Roman" w:cs="Times New Roman"/>
          <w:sz w:val="24"/>
          <w:szCs w:val="24"/>
        </w:rPr>
        <w:tab/>
        <w:t>______________/</w:t>
      </w:r>
      <w:r w:rsidR="001620D1">
        <w:rPr>
          <w:rFonts w:ascii="Times New Roman" w:hAnsi="Times New Roman" w:cs="Times New Roman"/>
          <w:sz w:val="24"/>
          <w:szCs w:val="24"/>
        </w:rPr>
        <w:t>Соболевский И.В.</w:t>
      </w:r>
      <w:r w:rsidR="001620D1" w:rsidRPr="002C1954">
        <w:rPr>
          <w:rFonts w:ascii="Times New Roman" w:hAnsi="Times New Roman" w:cs="Times New Roman"/>
          <w:sz w:val="24"/>
          <w:szCs w:val="24"/>
        </w:rPr>
        <w:t>/</w:t>
      </w:r>
    </w:p>
    <w:p w14:paraId="2F12E9A4" w14:textId="77777777" w:rsidR="001620D1" w:rsidRPr="002C1954" w:rsidRDefault="001620D1" w:rsidP="001620D1">
      <w:pPr>
        <w:spacing w:after="0" w:line="240" w:lineRule="auto"/>
        <w:jc w:val="both"/>
        <w:rPr>
          <w:rFonts w:ascii="Times New Roman" w:hAnsi="Times New Roman" w:cs="Times New Roman"/>
          <w:sz w:val="24"/>
          <w:szCs w:val="24"/>
        </w:rPr>
      </w:pPr>
      <w:r w:rsidRPr="002C1954">
        <w:rPr>
          <w:rFonts w:ascii="Times New Roman" w:hAnsi="Times New Roman" w:cs="Times New Roman"/>
          <w:sz w:val="24"/>
          <w:szCs w:val="24"/>
        </w:rPr>
        <w:t>М.П.</w:t>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sidRPr="002C1954">
        <w:rPr>
          <w:rFonts w:ascii="Times New Roman" w:hAnsi="Times New Roman" w:cs="Times New Roman"/>
          <w:sz w:val="24"/>
          <w:szCs w:val="24"/>
        </w:rPr>
        <w:tab/>
      </w:r>
      <w:r>
        <w:rPr>
          <w:rFonts w:ascii="Times New Roman" w:hAnsi="Times New Roman" w:cs="Times New Roman"/>
          <w:sz w:val="24"/>
          <w:szCs w:val="24"/>
        </w:rPr>
        <w:t xml:space="preserve">            </w:t>
      </w:r>
      <w:r w:rsidRPr="002C1954">
        <w:rPr>
          <w:rFonts w:ascii="Times New Roman" w:hAnsi="Times New Roman" w:cs="Times New Roman"/>
          <w:sz w:val="24"/>
          <w:szCs w:val="24"/>
        </w:rPr>
        <w:t>М.П.</w:t>
      </w:r>
    </w:p>
    <w:p w14:paraId="25C96C72" w14:textId="77777777" w:rsidR="001620D1" w:rsidRPr="002C1954" w:rsidRDefault="001620D1" w:rsidP="00406364">
      <w:pPr>
        <w:ind w:right="-1"/>
        <w:jc w:val="both"/>
        <w:rPr>
          <w:rFonts w:ascii="Times New Roman" w:hAnsi="Times New Roman" w:cs="Times New Roman"/>
          <w:sz w:val="24"/>
          <w:szCs w:val="24"/>
        </w:rPr>
      </w:pPr>
    </w:p>
    <w:sectPr w:rsidR="001620D1" w:rsidRPr="002C1954" w:rsidSect="0037795A">
      <w:footerReference w:type="default" r:id="rId8"/>
      <w:pgSz w:w="11906" w:h="16838"/>
      <w:pgMar w:top="567" w:right="424"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945DA" w14:textId="77777777" w:rsidR="009C2BA8" w:rsidRDefault="009C2BA8" w:rsidP="00DD6115">
      <w:pPr>
        <w:spacing w:after="0" w:line="240" w:lineRule="auto"/>
      </w:pPr>
      <w:r>
        <w:separator/>
      </w:r>
    </w:p>
  </w:endnote>
  <w:endnote w:type="continuationSeparator" w:id="0">
    <w:p w14:paraId="2D6DFFF6" w14:textId="77777777" w:rsidR="009C2BA8" w:rsidRDefault="009C2BA8" w:rsidP="00DD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Arial">
    <w:altName w:val="Times New Roman"/>
    <w:charset w:val="00"/>
    <w:family w:val="swiss"/>
    <w:pitch w:val="variable"/>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456016"/>
      <w:docPartObj>
        <w:docPartGallery w:val="Page Numbers (Bottom of Page)"/>
        <w:docPartUnique/>
      </w:docPartObj>
    </w:sdtPr>
    <w:sdtEndPr/>
    <w:sdtContent>
      <w:p w14:paraId="798B9E3D" w14:textId="56EC61DA" w:rsidR="00DD6115" w:rsidRDefault="00DD6115">
        <w:pPr>
          <w:pStyle w:val="afa"/>
          <w:jc w:val="right"/>
        </w:pPr>
        <w:r>
          <w:fldChar w:fldCharType="begin"/>
        </w:r>
        <w:r>
          <w:instrText>PAGE   \* MERGEFORMAT</w:instrText>
        </w:r>
        <w:r>
          <w:fldChar w:fldCharType="separate"/>
        </w:r>
        <w:r w:rsidR="00623BCC">
          <w:rPr>
            <w:noProof/>
          </w:rPr>
          <w:t>6</w:t>
        </w:r>
        <w:r>
          <w:fldChar w:fldCharType="end"/>
        </w:r>
      </w:p>
    </w:sdtContent>
  </w:sdt>
  <w:p w14:paraId="086ACC69" w14:textId="77777777" w:rsidR="00DD6115" w:rsidRDefault="00DD6115">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F3114" w14:textId="77777777" w:rsidR="009C2BA8" w:rsidRDefault="009C2BA8" w:rsidP="00DD6115">
      <w:pPr>
        <w:spacing w:after="0" w:line="240" w:lineRule="auto"/>
      </w:pPr>
      <w:r>
        <w:separator/>
      </w:r>
    </w:p>
  </w:footnote>
  <w:footnote w:type="continuationSeparator" w:id="0">
    <w:p w14:paraId="1EC4308B" w14:textId="77777777" w:rsidR="009C2BA8" w:rsidRDefault="009C2BA8" w:rsidP="00DD6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10A1E"/>
    <w:multiLevelType w:val="hybridMultilevel"/>
    <w:tmpl w:val="A6823B60"/>
    <w:lvl w:ilvl="0" w:tplc="04190005">
      <w:start w:val="1"/>
      <w:numFmt w:val="bullet"/>
      <w:lvlText w:val=""/>
      <w:lvlJc w:val="left"/>
      <w:pPr>
        <w:ind w:left="5747" w:hanging="360"/>
      </w:pPr>
      <w:rPr>
        <w:rFonts w:ascii="Wingdings" w:hAnsi="Wingdings" w:hint="default"/>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672"/>
    <w:rsid w:val="000007B1"/>
    <w:rsid w:val="00010030"/>
    <w:rsid w:val="00012A61"/>
    <w:rsid w:val="00013F84"/>
    <w:rsid w:val="00014103"/>
    <w:rsid w:val="000251AB"/>
    <w:rsid w:val="00030DD9"/>
    <w:rsid w:val="0003333E"/>
    <w:rsid w:val="000374FC"/>
    <w:rsid w:val="000472E3"/>
    <w:rsid w:val="000533D0"/>
    <w:rsid w:val="00055C23"/>
    <w:rsid w:val="00057BDC"/>
    <w:rsid w:val="00061083"/>
    <w:rsid w:val="00061446"/>
    <w:rsid w:val="00062B84"/>
    <w:rsid w:val="00065C40"/>
    <w:rsid w:val="0007284E"/>
    <w:rsid w:val="000761A9"/>
    <w:rsid w:val="00076ED4"/>
    <w:rsid w:val="00081A33"/>
    <w:rsid w:val="00086CA9"/>
    <w:rsid w:val="000877C8"/>
    <w:rsid w:val="000921FB"/>
    <w:rsid w:val="00092BE9"/>
    <w:rsid w:val="00094E3F"/>
    <w:rsid w:val="00097000"/>
    <w:rsid w:val="000A6D41"/>
    <w:rsid w:val="000A7C62"/>
    <w:rsid w:val="000B1AC7"/>
    <w:rsid w:val="000B31BB"/>
    <w:rsid w:val="000B73F4"/>
    <w:rsid w:val="000C0E42"/>
    <w:rsid w:val="000C3C83"/>
    <w:rsid w:val="000C3F2A"/>
    <w:rsid w:val="000C6413"/>
    <w:rsid w:val="000C6FE6"/>
    <w:rsid w:val="000C7ED6"/>
    <w:rsid w:val="000D0822"/>
    <w:rsid w:val="000D30F3"/>
    <w:rsid w:val="000D3237"/>
    <w:rsid w:val="000D357A"/>
    <w:rsid w:val="000D3C71"/>
    <w:rsid w:val="000E324A"/>
    <w:rsid w:val="000F2B7F"/>
    <w:rsid w:val="000F61A2"/>
    <w:rsid w:val="000F7337"/>
    <w:rsid w:val="001025B5"/>
    <w:rsid w:val="00105F1B"/>
    <w:rsid w:val="0011016D"/>
    <w:rsid w:val="00110A79"/>
    <w:rsid w:val="00111390"/>
    <w:rsid w:val="00115A93"/>
    <w:rsid w:val="00117193"/>
    <w:rsid w:val="00127D5A"/>
    <w:rsid w:val="00137C9E"/>
    <w:rsid w:val="00143833"/>
    <w:rsid w:val="00144557"/>
    <w:rsid w:val="001520A8"/>
    <w:rsid w:val="001539C6"/>
    <w:rsid w:val="001549ED"/>
    <w:rsid w:val="00156DEB"/>
    <w:rsid w:val="001620D1"/>
    <w:rsid w:val="0017234E"/>
    <w:rsid w:val="00173AEB"/>
    <w:rsid w:val="001774BE"/>
    <w:rsid w:val="00181B0F"/>
    <w:rsid w:val="00181F87"/>
    <w:rsid w:val="00195B26"/>
    <w:rsid w:val="00197588"/>
    <w:rsid w:val="001A4E31"/>
    <w:rsid w:val="001A5417"/>
    <w:rsid w:val="001B297D"/>
    <w:rsid w:val="001B302F"/>
    <w:rsid w:val="001B475D"/>
    <w:rsid w:val="001B575D"/>
    <w:rsid w:val="001C316E"/>
    <w:rsid w:val="001C5D97"/>
    <w:rsid w:val="001D1F4A"/>
    <w:rsid w:val="001D2321"/>
    <w:rsid w:val="001D2FA1"/>
    <w:rsid w:val="001D51C8"/>
    <w:rsid w:val="001D6A94"/>
    <w:rsid w:val="001E08BD"/>
    <w:rsid w:val="001E7FC8"/>
    <w:rsid w:val="001F0D44"/>
    <w:rsid w:val="001F1E58"/>
    <w:rsid w:val="001F220B"/>
    <w:rsid w:val="00200C2B"/>
    <w:rsid w:val="00206AD4"/>
    <w:rsid w:val="00212FF4"/>
    <w:rsid w:val="00213230"/>
    <w:rsid w:val="002145F0"/>
    <w:rsid w:val="00222211"/>
    <w:rsid w:val="0022626B"/>
    <w:rsid w:val="00230A96"/>
    <w:rsid w:val="002342C2"/>
    <w:rsid w:val="00234A98"/>
    <w:rsid w:val="00242398"/>
    <w:rsid w:val="0024501A"/>
    <w:rsid w:val="00245FB2"/>
    <w:rsid w:val="002530A2"/>
    <w:rsid w:val="00257FC2"/>
    <w:rsid w:val="00263296"/>
    <w:rsid w:val="00264BC9"/>
    <w:rsid w:val="002676DD"/>
    <w:rsid w:val="002716C9"/>
    <w:rsid w:val="00276BE0"/>
    <w:rsid w:val="0028768D"/>
    <w:rsid w:val="00287F8E"/>
    <w:rsid w:val="00296480"/>
    <w:rsid w:val="002A2C76"/>
    <w:rsid w:val="002A3AD3"/>
    <w:rsid w:val="002A6895"/>
    <w:rsid w:val="002A7676"/>
    <w:rsid w:val="002B0504"/>
    <w:rsid w:val="002B7B18"/>
    <w:rsid w:val="002C1416"/>
    <w:rsid w:val="002C1954"/>
    <w:rsid w:val="002C2B77"/>
    <w:rsid w:val="002C2FC4"/>
    <w:rsid w:val="002C32B7"/>
    <w:rsid w:val="002C5451"/>
    <w:rsid w:val="002C6DB5"/>
    <w:rsid w:val="002D001F"/>
    <w:rsid w:val="002D186B"/>
    <w:rsid w:val="002D3457"/>
    <w:rsid w:val="002E21A3"/>
    <w:rsid w:val="002E3A5C"/>
    <w:rsid w:val="002E582B"/>
    <w:rsid w:val="002F38C8"/>
    <w:rsid w:val="00303770"/>
    <w:rsid w:val="003126D0"/>
    <w:rsid w:val="0031649F"/>
    <w:rsid w:val="0031712E"/>
    <w:rsid w:val="00322BC5"/>
    <w:rsid w:val="00322EEC"/>
    <w:rsid w:val="00324334"/>
    <w:rsid w:val="00324B39"/>
    <w:rsid w:val="0033432D"/>
    <w:rsid w:val="003358E8"/>
    <w:rsid w:val="00336FE4"/>
    <w:rsid w:val="00337A3E"/>
    <w:rsid w:val="00340777"/>
    <w:rsid w:val="00340E37"/>
    <w:rsid w:val="0034532F"/>
    <w:rsid w:val="0034558A"/>
    <w:rsid w:val="0035106C"/>
    <w:rsid w:val="00352A06"/>
    <w:rsid w:val="00356840"/>
    <w:rsid w:val="00356C12"/>
    <w:rsid w:val="00356DA8"/>
    <w:rsid w:val="0035721F"/>
    <w:rsid w:val="003607C3"/>
    <w:rsid w:val="0037263D"/>
    <w:rsid w:val="0037428B"/>
    <w:rsid w:val="0037795A"/>
    <w:rsid w:val="003808BC"/>
    <w:rsid w:val="0038350D"/>
    <w:rsid w:val="00383988"/>
    <w:rsid w:val="00385448"/>
    <w:rsid w:val="00394608"/>
    <w:rsid w:val="003946A8"/>
    <w:rsid w:val="003A7C25"/>
    <w:rsid w:val="003B49AC"/>
    <w:rsid w:val="003B5254"/>
    <w:rsid w:val="003C27DC"/>
    <w:rsid w:val="003C5BAC"/>
    <w:rsid w:val="003D0691"/>
    <w:rsid w:val="003D5FC5"/>
    <w:rsid w:val="003E0318"/>
    <w:rsid w:val="003E6920"/>
    <w:rsid w:val="003E6E4D"/>
    <w:rsid w:val="003E7505"/>
    <w:rsid w:val="003E7EF5"/>
    <w:rsid w:val="003F7580"/>
    <w:rsid w:val="004032AC"/>
    <w:rsid w:val="00405B1A"/>
    <w:rsid w:val="00406364"/>
    <w:rsid w:val="00406A3E"/>
    <w:rsid w:val="0040744A"/>
    <w:rsid w:val="00407BE3"/>
    <w:rsid w:val="0041124B"/>
    <w:rsid w:val="00411C6A"/>
    <w:rsid w:val="004120D8"/>
    <w:rsid w:val="004148EF"/>
    <w:rsid w:val="00414B50"/>
    <w:rsid w:val="00416A37"/>
    <w:rsid w:val="004201EF"/>
    <w:rsid w:val="00421887"/>
    <w:rsid w:val="0042487A"/>
    <w:rsid w:val="00425944"/>
    <w:rsid w:val="004264A4"/>
    <w:rsid w:val="004351DE"/>
    <w:rsid w:val="00437640"/>
    <w:rsid w:val="00451AD7"/>
    <w:rsid w:val="0045432D"/>
    <w:rsid w:val="004547C0"/>
    <w:rsid w:val="0046659A"/>
    <w:rsid w:val="00467FC6"/>
    <w:rsid w:val="0047128D"/>
    <w:rsid w:val="00473205"/>
    <w:rsid w:val="0047431D"/>
    <w:rsid w:val="0047653C"/>
    <w:rsid w:val="00477313"/>
    <w:rsid w:val="0048028F"/>
    <w:rsid w:val="00482416"/>
    <w:rsid w:val="004875F8"/>
    <w:rsid w:val="00494DFA"/>
    <w:rsid w:val="004960F7"/>
    <w:rsid w:val="004967B7"/>
    <w:rsid w:val="00497086"/>
    <w:rsid w:val="004A2604"/>
    <w:rsid w:val="004A52E0"/>
    <w:rsid w:val="004B3FD2"/>
    <w:rsid w:val="004B653D"/>
    <w:rsid w:val="004B67E1"/>
    <w:rsid w:val="004B7ADD"/>
    <w:rsid w:val="004C05FD"/>
    <w:rsid w:val="004C3AEE"/>
    <w:rsid w:val="004C51DE"/>
    <w:rsid w:val="004C58C9"/>
    <w:rsid w:val="004D6261"/>
    <w:rsid w:val="004D7CB5"/>
    <w:rsid w:val="004E2953"/>
    <w:rsid w:val="004E7AC0"/>
    <w:rsid w:val="004F30D4"/>
    <w:rsid w:val="004F46B7"/>
    <w:rsid w:val="004F5201"/>
    <w:rsid w:val="004F533B"/>
    <w:rsid w:val="00500F23"/>
    <w:rsid w:val="00502E40"/>
    <w:rsid w:val="005074A1"/>
    <w:rsid w:val="00507CA6"/>
    <w:rsid w:val="00517B08"/>
    <w:rsid w:val="0053029E"/>
    <w:rsid w:val="005311C3"/>
    <w:rsid w:val="00532B8E"/>
    <w:rsid w:val="005331D1"/>
    <w:rsid w:val="00535173"/>
    <w:rsid w:val="00541B0D"/>
    <w:rsid w:val="00544675"/>
    <w:rsid w:val="005453D4"/>
    <w:rsid w:val="00546491"/>
    <w:rsid w:val="00550EAF"/>
    <w:rsid w:val="0055238F"/>
    <w:rsid w:val="00552D8C"/>
    <w:rsid w:val="005554A9"/>
    <w:rsid w:val="00556585"/>
    <w:rsid w:val="00560888"/>
    <w:rsid w:val="00561D6D"/>
    <w:rsid w:val="0056352F"/>
    <w:rsid w:val="0056548B"/>
    <w:rsid w:val="00565A68"/>
    <w:rsid w:val="00573AC9"/>
    <w:rsid w:val="00581F73"/>
    <w:rsid w:val="00584DC8"/>
    <w:rsid w:val="005908FC"/>
    <w:rsid w:val="0059141F"/>
    <w:rsid w:val="00595C25"/>
    <w:rsid w:val="0059649C"/>
    <w:rsid w:val="00597209"/>
    <w:rsid w:val="005975E4"/>
    <w:rsid w:val="00597CB7"/>
    <w:rsid w:val="005A68DB"/>
    <w:rsid w:val="005A6EAA"/>
    <w:rsid w:val="005A7565"/>
    <w:rsid w:val="005A7690"/>
    <w:rsid w:val="005B0F10"/>
    <w:rsid w:val="005B1438"/>
    <w:rsid w:val="005B27BF"/>
    <w:rsid w:val="005B3B3D"/>
    <w:rsid w:val="005B7DC1"/>
    <w:rsid w:val="005C06BE"/>
    <w:rsid w:val="005C4012"/>
    <w:rsid w:val="005C56E9"/>
    <w:rsid w:val="005C7EB5"/>
    <w:rsid w:val="005D2E32"/>
    <w:rsid w:val="005D3539"/>
    <w:rsid w:val="005D49C3"/>
    <w:rsid w:val="005D5066"/>
    <w:rsid w:val="005E26DE"/>
    <w:rsid w:val="005F1658"/>
    <w:rsid w:val="005F4E78"/>
    <w:rsid w:val="005F7AE4"/>
    <w:rsid w:val="00602FF4"/>
    <w:rsid w:val="00603D37"/>
    <w:rsid w:val="00607D80"/>
    <w:rsid w:val="00615FC9"/>
    <w:rsid w:val="00623BCC"/>
    <w:rsid w:val="00623F1A"/>
    <w:rsid w:val="00625C65"/>
    <w:rsid w:val="0062740C"/>
    <w:rsid w:val="00630ADC"/>
    <w:rsid w:val="006325C3"/>
    <w:rsid w:val="0063378D"/>
    <w:rsid w:val="00633F4E"/>
    <w:rsid w:val="006345FA"/>
    <w:rsid w:val="006370C0"/>
    <w:rsid w:val="006450C1"/>
    <w:rsid w:val="006519A9"/>
    <w:rsid w:val="00660525"/>
    <w:rsid w:val="00672382"/>
    <w:rsid w:val="0067453F"/>
    <w:rsid w:val="00681DDF"/>
    <w:rsid w:val="00681FC5"/>
    <w:rsid w:val="00682A48"/>
    <w:rsid w:val="00683ECA"/>
    <w:rsid w:val="00685595"/>
    <w:rsid w:val="0068731E"/>
    <w:rsid w:val="00690338"/>
    <w:rsid w:val="00690A1C"/>
    <w:rsid w:val="006A2078"/>
    <w:rsid w:val="006A2D2F"/>
    <w:rsid w:val="006A3F39"/>
    <w:rsid w:val="006A5A9F"/>
    <w:rsid w:val="006A69C7"/>
    <w:rsid w:val="006A6D95"/>
    <w:rsid w:val="006A7CF7"/>
    <w:rsid w:val="006B13D7"/>
    <w:rsid w:val="006B3AF7"/>
    <w:rsid w:val="006B5907"/>
    <w:rsid w:val="006C2119"/>
    <w:rsid w:val="006C58C5"/>
    <w:rsid w:val="006C71E8"/>
    <w:rsid w:val="006D0153"/>
    <w:rsid w:val="006D0E0D"/>
    <w:rsid w:val="006D3C5E"/>
    <w:rsid w:val="006F2586"/>
    <w:rsid w:val="006F4889"/>
    <w:rsid w:val="0070173C"/>
    <w:rsid w:val="00703FC2"/>
    <w:rsid w:val="007064DF"/>
    <w:rsid w:val="00710E2A"/>
    <w:rsid w:val="00714368"/>
    <w:rsid w:val="00716539"/>
    <w:rsid w:val="00716C48"/>
    <w:rsid w:val="007263C0"/>
    <w:rsid w:val="00731EF0"/>
    <w:rsid w:val="00733F74"/>
    <w:rsid w:val="0073549D"/>
    <w:rsid w:val="00740CCD"/>
    <w:rsid w:val="007467DE"/>
    <w:rsid w:val="00765F08"/>
    <w:rsid w:val="007708B5"/>
    <w:rsid w:val="00770B20"/>
    <w:rsid w:val="00772FF4"/>
    <w:rsid w:val="00774F0F"/>
    <w:rsid w:val="00774FA3"/>
    <w:rsid w:val="007802A4"/>
    <w:rsid w:val="00780D21"/>
    <w:rsid w:val="00783252"/>
    <w:rsid w:val="0078397F"/>
    <w:rsid w:val="007847B1"/>
    <w:rsid w:val="00787751"/>
    <w:rsid w:val="007928F2"/>
    <w:rsid w:val="00793EA6"/>
    <w:rsid w:val="007A056C"/>
    <w:rsid w:val="007A1FA4"/>
    <w:rsid w:val="007A33BB"/>
    <w:rsid w:val="007B23BF"/>
    <w:rsid w:val="007B3B63"/>
    <w:rsid w:val="007B479C"/>
    <w:rsid w:val="007B6A3D"/>
    <w:rsid w:val="007B7C0F"/>
    <w:rsid w:val="007C0558"/>
    <w:rsid w:val="007C66DB"/>
    <w:rsid w:val="007D30B1"/>
    <w:rsid w:val="007D3615"/>
    <w:rsid w:val="007D429B"/>
    <w:rsid w:val="007D64E4"/>
    <w:rsid w:val="007D7F6F"/>
    <w:rsid w:val="007E3607"/>
    <w:rsid w:val="007E46CD"/>
    <w:rsid w:val="007F0AF7"/>
    <w:rsid w:val="007F765F"/>
    <w:rsid w:val="00807B6C"/>
    <w:rsid w:val="008172F7"/>
    <w:rsid w:val="00817A32"/>
    <w:rsid w:val="008240E7"/>
    <w:rsid w:val="0082516F"/>
    <w:rsid w:val="00832602"/>
    <w:rsid w:val="008520ED"/>
    <w:rsid w:val="00852ECC"/>
    <w:rsid w:val="00855BFE"/>
    <w:rsid w:val="0086008D"/>
    <w:rsid w:val="0086386F"/>
    <w:rsid w:val="00871697"/>
    <w:rsid w:val="008761F2"/>
    <w:rsid w:val="008773E1"/>
    <w:rsid w:val="00877A2F"/>
    <w:rsid w:val="008800FA"/>
    <w:rsid w:val="008832EF"/>
    <w:rsid w:val="00886B4E"/>
    <w:rsid w:val="0088768A"/>
    <w:rsid w:val="0088797C"/>
    <w:rsid w:val="0088798A"/>
    <w:rsid w:val="00896DB7"/>
    <w:rsid w:val="00896DC1"/>
    <w:rsid w:val="008979D6"/>
    <w:rsid w:val="008A048C"/>
    <w:rsid w:val="008A1B21"/>
    <w:rsid w:val="008A2961"/>
    <w:rsid w:val="008A40CE"/>
    <w:rsid w:val="008A44F0"/>
    <w:rsid w:val="008A5541"/>
    <w:rsid w:val="008A5B6E"/>
    <w:rsid w:val="008A757B"/>
    <w:rsid w:val="008A7F50"/>
    <w:rsid w:val="008B67D0"/>
    <w:rsid w:val="008B6AD3"/>
    <w:rsid w:val="008C03CA"/>
    <w:rsid w:val="008C21C2"/>
    <w:rsid w:val="008C2A5B"/>
    <w:rsid w:val="008C5E2B"/>
    <w:rsid w:val="008C6FD4"/>
    <w:rsid w:val="008C7CA4"/>
    <w:rsid w:val="008D7023"/>
    <w:rsid w:val="008E1D31"/>
    <w:rsid w:val="008F0F6D"/>
    <w:rsid w:val="008F2BC4"/>
    <w:rsid w:val="00901AC1"/>
    <w:rsid w:val="00906054"/>
    <w:rsid w:val="0091019A"/>
    <w:rsid w:val="009221DD"/>
    <w:rsid w:val="00923506"/>
    <w:rsid w:val="00925548"/>
    <w:rsid w:val="00926F5C"/>
    <w:rsid w:val="00926FD3"/>
    <w:rsid w:val="009328AD"/>
    <w:rsid w:val="009347E9"/>
    <w:rsid w:val="00937F2B"/>
    <w:rsid w:val="00940295"/>
    <w:rsid w:val="00943BAE"/>
    <w:rsid w:val="009468B4"/>
    <w:rsid w:val="009516A7"/>
    <w:rsid w:val="00956A8C"/>
    <w:rsid w:val="00956E9B"/>
    <w:rsid w:val="0095710D"/>
    <w:rsid w:val="009612EA"/>
    <w:rsid w:val="009623AB"/>
    <w:rsid w:val="0096243B"/>
    <w:rsid w:val="00966809"/>
    <w:rsid w:val="00971278"/>
    <w:rsid w:val="00985AC5"/>
    <w:rsid w:val="00990F42"/>
    <w:rsid w:val="0099126A"/>
    <w:rsid w:val="009924F4"/>
    <w:rsid w:val="009952EC"/>
    <w:rsid w:val="009974A1"/>
    <w:rsid w:val="009A6D4A"/>
    <w:rsid w:val="009A7487"/>
    <w:rsid w:val="009B2BC7"/>
    <w:rsid w:val="009B4D44"/>
    <w:rsid w:val="009B4DC8"/>
    <w:rsid w:val="009B63A7"/>
    <w:rsid w:val="009C2BA8"/>
    <w:rsid w:val="009C4140"/>
    <w:rsid w:val="009C5AE0"/>
    <w:rsid w:val="009C7CA7"/>
    <w:rsid w:val="009D1C56"/>
    <w:rsid w:val="009D203F"/>
    <w:rsid w:val="009D2834"/>
    <w:rsid w:val="009D7F55"/>
    <w:rsid w:val="009E2AB3"/>
    <w:rsid w:val="009F415A"/>
    <w:rsid w:val="00A00AAD"/>
    <w:rsid w:val="00A11A7C"/>
    <w:rsid w:val="00A147A8"/>
    <w:rsid w:val="00A153C5"/>
    <w:rsid w:val="00A242F9"/>
    <w:rsid w:val="00A2483B"/>
    <w:rsid w:val="00A24992"/>
    <w:rsid w:val="00A2555C"/>
    <w:rsid w:val="00A30D25"/>
    <w:rsid w:val="00A3345A"/>
    <w:rsid w:val="00A34F1A"/>
    <w:rsid w:val="00A37050"/>
    <w:rsid w:val="00A379F1"/>
    <w:rsid w:val="00A41DF0"/>
    <w:rsid w:val="00A42FF3"/>
    <w:rsid w:val="00A430B5"/>
    <w:rsid w:val="00A43672"/>
    <w:rsid w:val="00A43E1B"/>
    <w:rsid w:val="00A53712"/>
    <w:rsid w:val="00A56F04"/>
    <w:rsid w:val="00A60A98"/>
    <w:rsid w:val="00A61BFC"/>
    <w:rsid w:val="00A66AD1"/>
    <w:rsid w:val="00A67498"/>
    <w:rsid w:val="00A676E9"/>
    <w:rsid w:val="00A70BCC"/>
    <w:rsid w:val="00A734FA"/>
    <w:rsid w:val="00A73CB8"/>
    <w:rsid w:val="00A74437"/>
    <w:rsid w:val="00A7620F"/>
    <w:rsid w:val="00A778DC"/>
    <w:rsid w:val="00A83E0D"/>
    <w:rsid w:val="00A86417"/>
    <w:rsid w:val="00A91586"/>
    <w:rsid w:val="00A9602C"/>
    <w:rsid w:val="00A97293"/>
    <w:rsid w:val="00AA5295"/>
    <w:rsid w:val="00AB0BC6"/>
    <w:rsid w:val="00AB34D9"/>
    <w:rsid w:val="00AB3CDC"/>
    <w:rsid w:val="00AB6067"/>
    <w:rsid w:val="00AC3494"/>
    <w:rsid w:val="00AD219B"/>
    <w:rsid w:val="00AD26C2"/>
    <w:rsid w:val="00AE2A50"/>
    <w:rsid w:val="00AF0394"/>
    <w:rsid w:val="00AF6217"/>
    <w:rsid w:val="00B034FB"/>
    <w:rsid w:val="00B07917"/>
    <w:rsid w:val="00B07BCE"/>
    <w:rsid w:val="00B12817"/>
    <w:rsid w:val="00B14CF3"/>
    <w:rsid w:val="00B23706"/>
    <w:rsid w:val="00B2650B"/>
    <w:rsid w:val="00B30E19"/>
    <w:rsid w:val="00B31F26"/>
    <w:rsid w:val="00B369B5"/>
    <w:rsid w:val="00B40053"/>
    <w:rsid w:val="00B4374A"/>
    <w:rsid w:val="00B43AE5"/>
    <w:rsid w:val="00B4633C"/>
    <w:rsid w:val="00B50251"/>
    <w:rsid w:val="00B50CA2"/>
    <w:rsid w:val="00B53C9C"/>
    <w:rsid w:val="00B575A3"/>
    <w:rsid w:val="00B62117"/>
    <w:rsid w:val="00B658DA"/>
    <w:rsid w:val="00B67715"/>
    <w:rsid w:val="00B77277"/>
    <w:rsid w:val="00B83335"/>
    <w:rsid w:val="00B91816"/>
    <w:rsid w:val="00B92A7E"/>
    <w:rsid w:val="00B92B15"/>
    <w:rsid w:val="00BA2D0F"/>
    <w:rsid w:val="00BA3247"/>
    <w:rsid w:val="00BA7CBC"/>
    <w:rsid w:val="00BB2ACA"/>
    <w:rsid w:val="00BC0BA0"/>
    <w:rsid w:val="00BC1905"/>
    <w:rsid w:val="00BC731B"/>
    <w:rsid w:val="00BD089C"/>
    <w:rsid w:val="00BD27BA"/>
    <w:rsid w:val="00BE09C2"/>
    <w:rsid w:val="00BE0BB1"/>
    <w:rsid w:val="00BE4675"/>
    <w:rsid w:val="00BE6003"/>
    <w:rsid w:val="00BF1FB9"/>
    <w:rsid w:val="00C0051C"/>
    <w:rsid w:val="00C026DB"/>
    <w:rsid w:val="00C076CE"/>
    <w:rsid w:val="00C11EAB"/>
    <w:rsid w:val="00C127CA"/>
    <w:rsid w:val="00C12B6E"/>
    <w:rsid w:val="00C156F5"/>
    <w:rsid w:val="00C15CBD"/>
    <w:rsid w:val="00C27B5D"/>
    <w:rsid w:val="00C27CE8"/>
    <w:rsid w:val="00C31232"/>
    <w:rsid w:val="00C32379"/>
    <w:rsid w:val="00C33A97"/>
    <w:rsid w:val="00C42953"/>
    <w:rsid w:val="00C47E82"/>
    <w:rsid w:val="00C51393"/>
    <w:rsid w:val="00C536ED"/>
    <w:rsid w:val="00C53F45"/>
    <w:rsid w:val="00C552EF"/>
    <w:rsid w:val="00C627B5"/>
    <w:rsid w:val="00C632F8"/>
    <w:rsid w:val="00C70D23"/>
    <w:rsid w:val="00C77026"/>
    <w:rsid w:val="00C77A44"/>
    <w:rsid w:val="00C8196D"/>
    <w:rsid w:val="00C84956"/>
    <w:rsid w:val="00C86ED5"/>
    <w:rsid w:val="00C8724B"/>
    <w:rsid w:val="00C8781C"/>
    <w:rsid w:val="00C949F8"/>
    <w:rsid w:val="00C95D89"/>
    <w:rsid w:val="00C962CE"/>
    <w:rsid w:val="00C97656"/>
    <w:rsid w:val="00CA4D1E"/>
    <w:rsid w:val="00CB0DA0"/>
    <w:rsid w:val="00CB6984"/>
    <w:rsid w:val="00CB6C18"/>
    <w:rsid w:val="00CB7EC6"/>
    <w:rsid w:val="00CC1187"/>
    <w:rsid w:val="00CC18D4"/>
    <w:rsid w:val="00CC1C2C"/>
    <w:rsid w:val="00CC2AC9"/>
    <w:rsid w:val="00CC6CCC"/>
    <w:rsid w:val="00CD0D44"/>
    <w:rsid w:val="00CD6A2B"/>
    <w:rsid w:val="00CD731E"/>
    <w:rsid w:val="00CD73F0"/>
    <w:rsid w:val="00CE36AE"/>
    <w:rsid w:val="00CE3EFC"/>
    <w:rsid w:val="00CE44F6"/>
    <w:rsid w:val="00D04F21"/>
    <w:rsid w:val="00D07433"/>
    <w:rsid w:val="00D15346"/>
    <w:rsid w:val="00D16559"/>
    <w:rsid w:val="00D16D77"/>
    <w:rsid w:val="00D20345"/>
    <w:rsid w:val="00D218EF"/>
    <w:rsid w:val="00D22EB7"/>
    <w:rsid w:val="00D23FAE"/>
    <w:rsid w:val="00D241AA"/>
    <w:rsid w:val="00D27632"/>
    <w:rsid w:val="00D33811"/>
    <w:rsid w:val="00D36F59"/>
    <w:rsid w:val="00D36F90"/>
    <w:rsid w:val="00D417ED"/>
    <w:rsid w:val="00D4421C"/>
    <w:rsid w:val="00D45DCE"/>
    <w:rsid w:val="00D559F1"/>
    <w:rsid w:val="00D55F21"/>
    <w:rsid w:val="00D62253"/>
    <w:rsid w:val="00D63178"/>
    <w:rsid w:val="00D642B1"/>
    <w:rsid w:val="00D70FCD"/>
    <w:rsid w:val="00D81643"/>
    <w:rsid w:val="00D82B61"/>
    <w:rsid w:val="00D8540B"/>
    <w:rsid w:val="00D8623B"/>
    <w:rsid w:val="00D93E80"/>
    <w:rsid w:val="00D9465C"/>
    <w:rsid w:val="00D94853"/>
    <w:rsid w:val="00DA5AAE"/>
    <w:rsid w:val="00DB6979"/>
    <w:rsid w:val="00DB75BC"/>
    <w:rsid w:val="00DB76A7"/>
    <w:rsid w:val="00DB7FC3"/>
    <w:rsid w:val="00DC0FFB"/>
    <w:rsid w:val="00DD6115"/>
    <w:rsid w:val="00DD77E5"/>
    <w:rsid w:val="00DE4132"/>
    <w:rsid w:val="00DE4269"/>
    <w:rsid w:val="00DE57FE"/>
    <w:rsid w:val="00DE5EE6"/>
    <w:rsid w:val="00DE60C0"/>
    <w:rsid w:val="00DE6E53"/>
    <w:rsid w:val="00DF59AF"/>
    <w:rsid w:val="00E0055C"/>
    <w:rsid w:val="00E02331"/>
    <w:rsid w:val="00E166EC"/>
    <w:rsid w:val="00E176DB"/>
    <w:rsid w:val="00E31180"/>
    <w:rsid w:val="00E342EA"/>
    <w:rsid w:val="00E345A5"/>
    <w:rsid w:val="00E36084"/>
    <w:rsid w:val="00E361A8"/>
    <w:rsid w:val="00E3710D"/>
    <w:rsid w:val="00E507D0"/>
    <w:rsid w:val="00E5265B"/>
    <w:rsid w:val="00E547B4"/>
    <w:rsid w:val="00E5516D"/>
    <w:rsid w:val="00E60BA4"/>
    <w:rsid w:val="00E63F0F"/>
    <w:rsid w:val="00E67372"/>
    <w:rsid w:val="00E67443"/>
    <w:rsid w:val="00E67D7D"/>
    <w:rsid w:val="00E703FD"/>
    <w:rsid w:val="00E73D02"/>
    <w:rsid w:val="00E850CA"/>
    <w:rsid w:val="00E86BFA"/>
    <w:rsid w:val="00E907F3"/>
    <w:rsid w:val="00E97079"/>
    <w:rsid w:val="00E97494"/>
    <w:rsid w:val="00EA0286"/>
    <w:rsid w:val="00EA1E3C"/>
    <w:rsid w:val="00EA2C54"/>
    <w:rsid w:val="00EA5522"/>
    <w:rsid w:val="00EA6595"/>
    <w:rsid w:val="00EB01D1"/>
    <w:rsid w:val="00EB38CB"/>
    <w:rsid w:val="00EB5D0B"/>
    <w:rsid w:val="00EC2053"/>
    <w:rsid w:val="00EC40A5"/>
    <w:rsid w:val="00ED3769"/>
    <w:rsid w:val="00ED4BEC"/>
    <w:rsid w:val="00EE3FA5"/>
    <w:rsid w:val="00EE5CFB"/>
    <w:rsid w:val="00EE7D73"/>
    <w:rsid w:val="00EE7F47"/>
    <w:rsid w:val="00EF0DA5"/>
    <w:rsid w:val="00EF3BE8"/>
    <w:rsid w:val="00F03EDC"/>
    <w:rsid w:val="00F04998"/>
    <w:rsid w:val="00F07BFD"/>
    <w:rsid w:val="00F11DF5"/>
    <w:rsid w:val="00F12138"/>
    <w:rsid w:val="00F12AD7"/>
    <w:rsid w:val="00F22711"/>
    <w:rsid w:val="00F431B5"/>
    <w:rsid w:val="00F502DF"/>
    <w:rsid w:val="00F5236F"/>
    <w:rsid w:val="00F53146"/>
    <w:rsid w:val="00F607D0"/>
    <w:rsid w:val="00F649E0"/>
    <w:rsid w:val="00F65631"/>
    <w:rsid w:val="00F67554"/>
    <w:rsid w:val="00F678A4"/>
    <w:rsid w:val="00F7091F"/>
    <w:rsid w:val="00F71EAD"/>
    <w:rsid w:val="00F72D5C"/>
    <w:rsid w:val="00F72E17"/>
    <w:rsid w:val="00F75622"/>
    <w:rsid w:val="00F812A4"/>
    <w:rsid w:val="00F82D41"/>
    <w:rsid w:val="00F84562"/>
    <w:rsid w:val="00FA07D4"/>
    <w:rsid w:val="00FA546A"/>
    <w:rsid w:val="00FA54A1"/>
    <w:rsid w:val="00FA558E"/>
    <w:rsid w:val="00FA56EA"/>
    <w:rsid w:val="00FA71D6"/>
    <w:rsid w:val="00FB04D3"/>
    <w:rsid w:val="00FB347E"/>
    <w:rsid w:val="00FC0B9E"/>
    <w:rsid w:val="00FC3600"/>
    <w:rsid w:val="00FC7B36"/>
    <w:rsid w:val="00FC7DAF"/>
    <w:rsid w:val="00FD1891"/>
    <w:rsid w:val="00FD29BE"/>
    <w:rsid w:val="00FD65D8"/>
    <w:rsid w:val="00FE06A0"/>
    <w:rsid w:val="00FE3362"/>
    <w:rsid w:val="00FF2638"/>
    <w:rsid w:val="00FF7F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A9E4"/>
  <w15:docId w15:val="{4EA30BC5-BA60-4741-83A1-7C6A03D7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480"/>
  </w:style>
  <w:style w:type="paragraph" w:styleId="1">
    <w:name w:val="heading 1"/>
    <w:basedOn w:val="a"/>
    <w:next w:val="a"/>
    <w:link w:val="10"/>
    <w:qFormat/>
    <w:rsid w:val="00263296"/>
    <w:pPr>
      <w:keepNext/>
      <w:spacing w:after="0" w:line="240" w:lineRule="auto"/>
      <w:outlineLvl w:val="0"/>
    </w:pPr>
    <w:rPr>
      <w:rFonts w:ascii="Arial" w:eastAsia="Times New Roman" w:hAnsi="Arial" w:cs="Times New Roman"/>
      <w:sz w:val="28"/>
      <w:szCs w:val="20"/>
    </w:rPr>
  </w:style>
  <w:style w:type="paragraph" w:styleId="2">
    <w:name w:val="heading 2"/>
    <w:basedOn w:val="a"/>
    <w:next w:val="a"/>
    <w:link w:val="20"/>
    <w:uiPriority w:val="9"/>
    <w:semiHidden/>
    <w:unhideWhenUsed/>
    <w:qFormat/>
    <w:rsid w:val="00FA54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D4B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36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1">
    <w:name w:val="FR1"/>
    <w:rsid w:val="00780D21"/>
    <w:pPr>
      <w:spacing w:before="20" w:after="0" w:line="240" w:lineRule="auto"/>
    </w:pPr>
    <w:rPr>
      <w:rFonts w:ascii="Arial" w:eastAsia="Times New Roman" w:hAnsi="Arial" w:cs="Times New Roman"/>
      <w:b/>
      <w:snapToGrid w:val="0"/>
      <w:sz w:val="18"/>
      <w:szCs w:val="20"/>
    </w:rPr>
  </w:style>
  <w:style w:type="paragraph" w:styleId="a4">
    <w:name w:val="Body Text Indent"/>
    <w:basedOn w:val="a"/>
    <w:link w:val="a5"/>
    <w:rsid w:val="00780D21"/>
    <w:pPr>
      <w:spacing w:after="120" w:line="240" w:lineRule="auto"/>
      <w:ind w:left="283"/>
    </w:pPr>
    <w:rPr>
      <w:rFonts w:ascii="Bookman Old Style" w:eastAsia="Times New Roman" w:hAnsi="Bookman Old Style" w:cs="Times New Roman"/>
      <w:sz w:val="20"/>
      <w:szCs w:val="20"/>
    </w:rPr>
  </w:style>
  <w:style w:type="character" w:customStyle="1" w:styleId="a5">
    <w:name w:val="Основной текст с отступом Знак"/>
    <w:basedOn w:val="a0"/>
    <w:link w:val="a4"/>
    <w:rsid w:val="00780D21"/>
    <w:rPr>
      <w:rFonts w:ascii="Bookman Old Style" w:eastAsia="Times New Roman" w:hAnsi="Bookman Old Style" w:cs="Times New Roman"/>
      <w:sz w:val="20"/>
      <w:szCs w:val="20"/>
    </w:rPr>
  </w:style>
  <w:style w:type="paragraph" w:styleId="a6">
    <w:name w:val="Title"/>
    <w:basedOn w:val="a"/>
    <w:link w:val="a7"/>
    <w:qFormat/>
    <w:rsid w:val="00780D21"/>
    <w:pPr>
      <w:spacing w:after="0" w:line="240" w:lineRule="auto"/>
      <w:jc w:val="center"/>
    </w:pPr>
    <w:rPr>
      <w:rFonts w:ascii="Arial" w:eastAsia="Times New Roman" w:hAnsi="Arial" w:cs="Times New Roman"/>
      <w:b/>
      <w:sz w:val="28"/>
      <w:szCs w:val="20"/>
    </w:rPr>
  </w:style>
  <w:style w:type="character" w:customStyle="1" w:styleId="a7">
    <w:name w:val="Название Знак"/>
    <w:basedOn w:val="a0"/>
    <w:link w:val="a6"/>
    <w:rsid w:val="00780D21"/>
    <w:rPr>
      <w:rFonts w:ascii="Arial" w:eastAsia="Times New Roman" w:hAnsi="Arial" w:cs="Times New Roman"/>
      <w:b/>
      <w:sz w:val="28"/>
      <w:szCs w:val="20"/>
    </w:rPr>
  </w:style>
  <w:style w:type="paragraph" w:styleId="a8">
    <w:name w:val="List Paragraph"/>
    <w:basedOn w:val="a"/>
    <w:uiPriority w:val="34"/>
    <w:qFormat/>
    <w:rsid w:val="00780D21"/>
    <w:pPr>
      <w:ind w:left="720"/>
      <w:contextualSpacing/>
    </w:pPr>
    <w:rPr>
      <w:rFonts w:ascii="Calibri" w:eastAsia="Calibri" w:hAnsi="Calibri" w:cs="Times New Roman"/>
      <w:lang w:eastAsia="en-US"/>
    </w:rPr>
  </w:style>
  <w:style w:type="paragraph" w:customStyle="1" w:styleId="11">
    <w:name w:val="Обычный1"/>
    <w:rsid w:val="00780D21"/>
    <w:pPr>
      <w:widowControl w:val="0"/>
      <w:spacing w:after="0" w:line="360" w:lineRule="auto"/>
      <w:ind w:left="40" w:firstLine="720"/>
      <w:jc w:val="both"/>
    </w:pPr>
    <w:rPr>
      <w:rFonts w:ascii="Times New Roman" w:eastAsia="Times New Roman" w:hAnsi="Times New Roman" w:cs="Times New Roman"/>
      <w:snapToGrid w:val="0"/>
      <w:sz w:val="24"/>
      <w:szCs w:val="20"/>
    </w:rPr>
  </w:style>
  <w:style w:type="paragraph" w:styleId="a9">
    <w:name w:val="Normal (Web)"/>
    <w:basedOn w:val="a"/>
    <w:uiPriority w:val="99"/>
    <w:unhideWhenUsed/>
    <w:rsid w:val="00C156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D1891"/>
  </w:style>
  <w:style w:type="paragraph" w:customStyle="1" w:styleId="21">
    <w:name w:val="Основной текст 21"/>
    <w:basedOn w:val="a"/>
    <w:rsid w:val="007B479C"/>
    <w:pPr>
      <w:suppressAutoHyphens/>
      <w:spacing w:after="0" w:line="240" w:lineRule="auto"/>
      <w:ind w:right="367"/>
      <w:jc w:val="both"/>
    </w:pPr>
    <w:rPr>
      <w:rFonts w:ascii="Times New Roman" w:eastAsia="Times New Roman" w:hAnsi="Times New Roman" w:cs="Times New Roman"/>
      <w:sz w:val="24"/>
      <w:szCs w:val="20"/>
      <w:lang w:eastAsia="ar-SA"/>
    </w:rPr>
  </w:style>
  <w:style w:type="paragraph" w:styleId="aa">
    <w:name w:val="Body Text"/>
    <w:basedOn w:val="a"/>
    <w:link w:val="ab"/>
    <w:uiPriority w:val="99"/>
    <w:semiHidden/>
    <w:unhideWhenUsed/>
    <w:rsid w:val="008172F7"/>
    <w:pPr>
      <w:spacing w:after="120"/>
    </w:pPr>
  </w:style>
  <w:style w:type="character" w:customStyle="1" w:styleId="ab">
    <w:name w:val="Основной текст Знак"/>
    <w:basedOn w:val="a0"/>
    <w:link w:val="aa"/>
    <w:uiPriority w:val="99"/>
    <w:semiHidden/>
    <w:rsid w:val="008172F7"/>
  </w:style>
  <w:style w:type="paragraph" w:customStyle="1" w:styleId="Standard">
    <w:name w:val="Standard"/>
    <w:rsid w:val="00A56F04"/>
    <w:pPr>
      <w:suppressAutoHyphens/>
      <w:autoSpaceDN w:val="0"/>
      <w:spacing w:after="0" w:line="240" w:lineRule="auto"/>
      <w:textAlignment w:val="baseline"/>
    </w:pPr>
    <w:rPr>
      <w:rFonts w:ascii="Helvetica, Arial" w:eastAsia="Times New Roman" w:hAnsi="Helvetica, Arial" w:cs="Times New Roman"/>
      <w:kern w:val="3"/>
      <w:sz w:val="20"/>
      <w:szCs w:val="20"/>
      <w:lang w:eastAsia="zh-CN"/>
    </w:rPr>
  </w:style>
  <w:style w:type="character" w:customStyle="1" w:styleId="normaltextrun">
    <w:name w:val="normaltextrun"/>
    <w:basedOn w:val="a0"/>
    <w:rsid w:val="00D27632"/>
  </w:style>
  <w:style w:type="character" w:styleId="ac">
    <w:name w:val="Strong"/>
    <w:uiPriority w:val="22"/>
    <w:qFormat/>
    <w:rsid w:val="00411C6A"/>
    <w:rPr>
      <w:b/>
      <w:bCs/>
    </w:rPr>
  </w:style>
  <w:style w:type="character" w:customStyle="1" w:styleId="10">
    <w:name w:val="Заголовок 1 Знак"/>
    <w:basedOn w:val="a0"/>
    <w:link w:val="1"/>
    <w:rsid w:val="00263296"/>
    <w:rPr>
      <w:rFonts w:ascii="Arial" w:eastAsia="Times New Roman" w:hAnsi="Arial" w:cs="Times New Roman"/>
      <w:sz w:val="28"/>
      <w:szCs w:val="20"/>
    </w:rPr>
  </w:style>
  <w:style w:type="character" w:customStyle="1" w:styleId="20">
    <w:name w:val="Заголовок 2 Знак"/>
    <w:basedOn w:val="a0"/>
    <w:link w:val="2"/>
    <w:uiPriority w:val="9"/>
    <w:semiHidden/>
    <w:rsid w:val="00FA546A"/>
    <w:rPr>
      <w:rFonts w:asciiTheme="majorHAnsi" w:eastAsiaTheme="majorEastAsia" w:hAnsiTheme="majorHAnsi" w:cstheme="majorBidi"/>
      <w:color w:val="365F91" w:themeColor="accent1" w:themeShade="BF"/>
      <w:sz w:val="26"/>
      <w:szCs w:val="26"/>
    </w:rPr>
  </w:style>
  <w:style w:type="character" w:styleId="ad">
    <w:name w:val="Hyperlink"/>
    <w:basedOn w:val="a0"/>
    <w:uiPriority w:val="99"/>
    <w:semiHidden/>
    <w:unhideWhenUsed/>
    <w:rsid w:val="005B1438"/>
    <w:rPr>
      <w:color w:val="0000FF"/>
      <w:u w:val="single"/>
    </w:rPr>
  </w:style>
  <w:style w:type="character" w:customStyle="1" w:styleId="30">
    <w:name w:val="Заголовок 3 Знак"/>
    <w:basedOn w:val="a0"/>
    <w:link w:val="3"/>
    <w:uiPriority w:val="9"/>
    <w:semiHidden/>
    <w:rsid w:val="00ED4BEC"/>
    <w:rPr>
      <w:rFonts w:asciiTheme="majorHAnsi" w:eastAsiaTheme="majorEastAsia" w:hAnsiTheme="majorHAnsi" w:cstheme="majorBidi"/>
      <w:color w:val="243F60" w:themeColor="accent1" w:themeShade="7F"/>
      <w:sz w:val="24"/>
      <w:szCs w:val="24"/>
    </w:rPr>
  </w:style>
  <w:style w:type="paragraph" w:customStyle="1" w:styleId="ConsPlusTextList1">
    <w:name w:val="ConsPlusTextList1"/>
    <w:uiPriority w:val="99"/>
    <w:rsid w:val="00DE4132"/>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rsid w:val="00C86ED5"/>
    <w:pPr>
      <w:widowControl w:val="0"/>
      <w:autoSpaceDE w:val="0"/>
      <w:autoSpaceDN w:val="0"/>
      <w:adjustRightInd w:val="0"/>
      <w:spacing w:after="0" w:line="240" w:lineRule="auto"/>
    </w:pPr>
    <w:rPr>
      <w:rFonts w:ascii="Arial" w:hAnsi="Arial" w:cs="Arial"/>
      <w:sz w:val="20"/>
      <w:szCs w:val="20"/>
    </w:rPr>
  </w:style>
  <w:style w:type="paragraph" w:styleId="ae">
    <w:name w:val="Body Text First Indent"/>
    <w:basedOn w:val="aa"/>
    <w:link w:val="af"/>
    <w:uiPriority w:val="99"/>
    <w:semiHidden/>
    <w:unhideWhenUsed/>
    <w:rsid w:val="00CC2AC9"/>
    <w:pPr>
      <w:spacing w:after="200"/>
      <w:ind w:firstLine="360"/>
    </w:pPr>
  </w:style>
  <w:style w:type="character" w:customStyle="1" w:styleId="af">
    <w:name w:val="Красная строка Знак"/>
    <w:basedOn w:val="ab"/>
    <w:link w:val="ae"/>
    <w:uiPriority w:val="99"/>
    <w:semiHidden/>
    <w:rsid w:val="00CC2AC9"/>
  </w:style>
  <w:style w:type="paragraph" w:styleId="af0">
    <w:name w:val="Balloon Text"/>
    <w:basedOn w:val="a"/>
    <w:link w:val="af1"/>
    <w:uiPriority w:val="99"/>
    <w:semiHidden/>
    <w:unhideWhenUsed/>
    <w:rsid w:val="00416A3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16A37"/>
    <w:rPr>
      <w:rFonts w:ascii="Segoe UI" w:hAnsi="Segoe UI" w:cs="Segoe UI"/>
      <w:sz w:val="18"/>
      <w:szCs w:val="18"/>
    </w:rPr>
  </w:style>
  <w:style w:type="character" w:styleId="af2">
    <w:name w:val="annotation reference"/>
    <w:basedOn w:val="a0"/>
    <w:uiPriority w:val="99"/>
    <w:semiHidden/>
    <w:unhideWhenUsed/>
    <w:rsid w:val="002145F0"/>
    <w:rPr>
      <w:sz w:val="16"/>
      <w:szCs w:val="16"/>
    </w:rPr>
  </w:style>
  <w:style w:type="paragraph" w:styleId="af3">
    <w:name w:val="annotation text"/>
    <w:basedOn w:val="a"/>
    <w:link w:val="af4"/>
    <w:uiPriority w:val="99"/>
    <w:semiHidden/>
    <w:unhideWhenUsed/>
    <w:rsid w:val="002145F0"/>
    <w:pPr>
      <w:spacing w:line="240" w:lineRule="auto"/>
    </w:pPr>
    <w:rPr>
      <w:sz w:val="20"/>
      <w:szCs w:val="20"/>
    </w:rPr>
  </w:style>
  <w:style w:type="character" w:customStyle="1" w:styleId="af4">
    <w:name w:val="Текст примечания Знак"/>
    <w:basedOn w:val="a0"/>
    <w:link w:val="af3"/>
    <w:uiPriority w:val="99"/>
    <w:semiHidden/>
    <w:rsid w:val="002145F0"/>
    <w:rPr>
      <w:sz w:val="20"/>
      <w:szCs w:val="20"/>
    </w:rPr>
  </w:style>
  <w:style w:type="paragraph" w:styleId="af5">
    <w:name w:val="annotation subject"/>
    <w:basedOn w:val="af3"/>
    <w:next w:val="af3"/>
    <w:link w:val="af6"/>
    <w:uiPriority w:val="99"/>
    <w:semiHidden/>
    <w:unhideWhenUsed/>
    <w:rsid w:val="002145F0"/>
    <w:rPr>
      <w:b/>
      <w:bCs/>
    </w:rPr>
  </w:style>
  <w:style w:type="character" w:customStyle="1" w:styleId="af6">
    <w:name w:val="Тема примечания Знак"/>
    <w:basedOn w:val="af4"/>
    <w:link w:val="af5"/>
    <w:uiPriority w:val="99"/>
    <w:semiHidden/>
    <w:rsid w:val="002145F0"/>
    <w:rPr>
      <w:b/>
      <w:bCs/>
      <w:sz w:val="20"/>
      <w:szCs w:val="20"/>
    </w:rPr>
  </w:style>
  <w:style w:type="paragraph" w:styleId="af7">
    <w:name w:val="Revision"/>
    <w:hidden/>
    <w:uiPriority w:val="99"/>
    <w:semiHidden/>
    <w:rsid w:val="002145F0"/>
    <w:pPr>
      <w:spacing w:after="0" w:line="240" w:lineRule="auto"/>
    </w:pPr>
  </w:style>
  <w:style w:type="paragraph" w:styleId="af8">
    <w:name w:val="header"/>
    <w:basedOn w:val="a"/>
    <w:link w:val="af9"/>
    <w:uiPriority w:val="99"/>
    <w:unhideWhenUsed/>
    <w:rsid w:val="00DD6115"/>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DD6115"/>
  </w:style>
  <w:style w:type="paragraph" w:styleId="afa">
    <w:name w:val="footer"/>
    <w:basedOn w:val="a"/>
    <w:link w:val="afb"/>
    <w:uiPriority w:val="99"/>
    <w:unhideWhenUsed/>
    <w:rsid w:val="00DD6115"/>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DD6115"/>
  </w:style>
  <w:style w:type="character" w:customStyle="1" w:styleId="fontstyle01">
    <w:name w:val="fontstyle01"/>
    <w:basedOn w:val="a0"/>
    <w:rsid w:val="00B2650B"/>
    <w:rPr>
      <w:rFonts w:ascii="TimesNewRomanPS-BoldMT" w:hAnsi="TimesNewRomanPS-BoldMT" w:hint="default"/>
      <w:b/>
      <w:bCs/>
      <w:i w:val="0"/>
      <w:iCs w:val="0"/>
      <w:color w:val="000000"/>
      <w:sz w:val="22"/>
      <w:szCs w:val="22"/>
    </w:rPr>
  </w:style>
  <w:style w:type="paragraph" w:customStyle="1" w:styleId="formattext">
    <w:name w:val="formattext"/>
    <w:basedOn w:val="a"/>
    <w:rsid w:val="00C632F8"/>
    <w:pPr>
      <w:spacing w:after="223"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4598">
      <w:bodyDiv w:val="1"/>
      <w:marLeft w:val="0"/>
      <w:marRight w:val="0"/>
      <w:marTop w:val="0"/>
      <w:marBottom w:val="0"/>
      <w:divBdr>
        <w:top w:val="none" w:sz="0" w:space="0" w:color="auto"/>
        <w:left w:val="none" w:sz="0" w:space="0" w:color="auto"/>
        <w:bottom w:val="none" w:sz="0" w:space="0" w:color="auto"/>
        <w:right w:val="none" w:sz="0" w:space="0" w:color="auto"/>
      </w:divBdr>
    </w:div>
    <w:div w:id="243034976">
      <w:bodyDiv w:val="1"/>
      <w:marLeft w:val="0"/>
      <w:marRight w:val="0"/>
      <w:marTop w:val="0"/>
      <w:marBottom w:val="0"/>
      <w:divBdr>
        <w:top w:val="none" w:sz="0" w:space="0" w:color="auto"/>
        <w:left w:val="none" w:sz="0" w:space="0" w:color="auto"/>
        <w:bottom w:val="none" w:sz="0" w:space="0" w:color="auto"/>
        <w:right w:val="none" w:sz="0" w:space="0" w:color="auto"/>
      </w:divBdr>
    </w:div>
    <w:div w:id="292567378">
      <w:bodyDiv w:val="1"/>
      <w:marLeft w:val="0"/>
      <w:marRight w:val="0"/>
      <w:marTop w:val="0"/>
      <w:marBottom w:val="0"/>
      <w:divBdr>
        <w:top w:val="none" w:sz="0" w:space="0" w:color="auto"/>
        <w:left w:val="none" w:sz="0" w:space="0" w:color="auto"/>
        <w:bottom w:val="none" w:sz="0" w:space="0" w:color="auto"/>
        <w:right w:val="none" w:sz="0" w:space="0" w:color="auto"/>
      </w:divBdr>
    </w:div>
    <w:div w:id="322898454">
      <w:bodyDiv w:val="1"/>
      <w:marLeft w:val="0"/>
      <w:marRight w:val="0"/>
      <w:marTop w:val="0"/>
      <w:marBottom w:val="0"/>
      <w:divBdr>
        <w:top w:val="none" w:sz="0" w:space="0" w:color="auto"/>
        <w:left w:val="none" w:sz="0" w:space="0" w:color="auto"/>
        <w:bottom w:val="none" w:sz="0" w:space="0" w:color="auto"/>
        <w:right w:val="none" w:sz="0" w:space="0" w:color="auto"/>
      </w:divBdr>
    </w:div>
    <w:div w:id="378171764">
      <w:bodyDiv w:val="1"/>
      <w:marLeft w:val="0"/>
      <w:marRight w:val="0"/>
      <w:marTop w:val="0"/>
      <w:marBottom w:val="0"/>
      <w:divBdr>
        <w:top w:val="none" w:sz="0" w:space="0" w:color="auto"/>
        <w:left w:val="none" w:sz="0" w:space="0" w:color="auto"/>
        <w:bottom w:val="none" w:sz="0" w:space="0" w:color="auto"/>
        <w:right w:val="none" w:sz="0" w:space="0" w:color="auto"/>
      </w:divBdr>
    </w:div>
    <w:div w:id="457072494">
      <w:bodyDiv w:val="1"/>
      <w:marLeft w:val="0"/>
      <w:marRight w:val="0"/>
      <w:marTop w:val="0"/>
      <w:marBottom w:val="0"/>
      <w:divBdr>
        <w:top w:val="none" w:sz="0" w:space="0" w:color="auto"/>
        <w:left w:val="none" w:sz="0" w:space="0" w:color="auto"/>
        <w:bottom w:val="none" w:sz="0" w:space="0" w:color="auto"/>
        <w:right w:val="none" w:sz="0" w:space="0" w:color="auto"/>
      </w:divBdr>
    </w:div>
    <w:div w:id="621569114">
      <w:bodyDiv w:val="1"/>
      <w:marLeft w:val="0"/>
      <w:marRight w:val="0"/>
      <w:marTop w:val="0"/>
      <w:marBottom w:val="0"/>
      <w:divBdr>
        <w:top w:val="none" w:sz="0" w:space="0" w:color="auto"/>
        <w:left w:val="none" w:sz="0" w:space="0" w:color="auto"/>
        <w:bottom w:val="none" w:sz="0" w:space="0" w:color="auto"/>
        <w:right w:val="none" w:sz="0" w:space="0" w:color="auto"/>
      </w:divBdr>
    </w:div>
    <w:div w:id="889539042">
      <w:bodyDiv w:val="1"/>
      <w:marLeft w:val="0"/>
      <w:marRight w:val="0"/>
      <w:marTop w:val="0"/>
      <w:marBottom w:val="0"/>
      <w:divBdr>
        <w:top w:val="none" w:sz="0" w:space="0" w:color="auto"/>
        <w:left w:val="none" w:sz="0" w:space="0" w:color="auto"/>
        <w:bottom w:val="none" w:sz="0" w:space="0" w:color="auto"/>
        <w:right w:val="none" w:sz="0" w:space="0" w:color="auto"/>
      </w:divBdr>
    </w:div>
    <w:div w:id="926112741">
      <w:bodyDiv w:val="1"/>
      <w:marLeft w:val="0"/>
      <w:marRight w:val="0"/>
      <w:marTop w:val="0"/>
      <w:marBottom w:val="0"/>
      <w:divBdr>
        <w:top w:val="none" w:sz="0" w:space="0" w:color="auto"/>
        <w:left w:val="none" w:sz="0" w:space="0" w:color="auto"/>
        <w:bottom w:val="none" w:sz="0" w:space="0" w:color="auto"/>
        <w:right w:val="none" w:sz="0" w:space="0" w:color="auto"/>
      </w:divBdr>
    </w:div>
    <w:div w:id="928587581">
      <w:bodyDiv w:val="1"/>
      <w:marLeft w:val="0"/>
      <w:marRight w:val="0"/>
      <w:marTop w:val="0"/>
      <w:marBottom w:val="0"/>
      <w:divBdr>
        <w:top w:val="none" w:sz="0" w:space="0" w:color="auto"/>
        <w:left w:val="none" w:sz="0" w:space="0" w:color="auto"/>
        <w:bottom w:val="none" w:sz="0" w:space="0" w:color="auto"/>
        <w:right w:val="none" w:sz="0" w:space="0" w:color="auto"/>
      </w:divBdr>
    </w:div>
    <w:div w:id="991063703">
      <w:bodyDiv w:val="1"/>
      <w:marLeft w:val="0"/>
      <w:marRight w:val="0"/>
      <w:marTop w:val="0"/>
      <w:marBottom w:val="0"/>
      <w:divBdr>
        <w:top w:val="none" w:sz="0" w:space="0" w:color="auto"/>
        <w:left w:val="none" w:sz="0" w:space="0" w:color="auto"/>
        <w:bottom w:val="none" w:sz="0" w:space="0" w:color="auto"/>
        <w:right w:val="none" w:sz="0" w:space="0" w:color="auto"/>
      </w:divBdr>
    </w:div>
    <w:div w:id="1136873892">
      <w:bodyDiv w:val="1"/>
      <w:marLeft w:val="0"/>
      <w:marRight w:val="0"/>
      <w:marTop w:val="0"/>
      <w:marBottom w:val="0"/>
      <w:divBdr>
        <w:top w:val="none" w:sz="0" w:space="0" w:color="auto"/>
        <w:left w:val="none" w:sz="0" w:space="0" w:color="auto"/>
        <w:bottom w:val="none" w:sz="0" w:space="0" w:color="auto"/>
        <w:right w:val="none" w:sz="0" w:space="0" w:color="auto"/>
      </w:divBdr>
    </w:div>
    <w:div w:id="1171985107">
      <w:bodyDiv w:val="1"/>
      <w:marLeft w:val="0"/>
      <w:marRight w:val="0"/>
      <w:marTop w:val="0"/>
      <w:marBottom w:val="0"/>
      <w:divBdr>
        <w:top w:val="none" w:sz="0" w:space="0" w:color="auto"/>
        <w:left w:val="none" w:sz="0" w:space="0" w:color="auto"/>
        <w:bottom w:val="none" w:sz="0" w:space="0" w:color="auto"/>
        <w:right w:val="none" w:sz="0" w:space="0" w:color="auto"/>
      </w:divBdr>
    </w:div>
    <w:div w:id="1182627392">
      <w:bodyDiv w:val="1"/>
      <w:marLeft w:val="0"/>
      <w:marRight w:val="0"/>
      <w:marTop w:val="0"/>
      <w:marBottom w:val="0"/>
      <w:divBdr>
        <w:top w:val="none" w:sz="0" w:space="0" w:color="auto"/>
        <w:left w:val="none" w:sz="0" w:space="0" w:color="auto"/>
        <w:bottom w:val="none" w:sz="0" w:space="0" w:color="auto"/>
        <w:right w:val="none" w:sz="0" w:space="0" w:color="auto"/>
      </w:divBdr>
    </w:div>
    <w:div w:id="1279220640">
      <w:bodyDiv w:val="1"/>
      <w:marLeft w:val="0"/>
      <w:marRight w:val="0"/>
      <w:marTop w:val="0"/>
      <w:marBottom w:val="0"/>
      <w:divBdr>
        <w:top w:val="none" w:sz="0" w:space="0" w:color="auto"/>
        <w:left w:val="none" w:sz="0" w:space="0" w:color="auto"/>
        <w:bottom w:val="none" w:sz="0" w:space="0" w:color="auto"/>
        <w:right w:val="none" w:sz="0" w:space="0" w:color="auto"/>
      </w:divBdr>
    </w:div>
    <w:div w:id="1318068838">
      <w:bodyDiv w:val="1"/>
      <w:marLeft w:val="0"/>
      <w:marRight w:val="0"/>
      <w:marTop w:val="0"/>
      <w:marBottom w:val="0"/>
      <w:divBdr>
        <w:top w:val="none" w:sz="0" w:space="0" w:color="auto"/>
        <w:left w:val="none" w:sz="0" w:space="0" w:color="auto"/>
        <w:bottom w:val="none" w:sz="0" w:space="0" w:color="auto"/>
        <w:right w:val="none" w:sz="0" w:space="0" w:color="auto"/>
      </w:divBdr>
    </w:div>
    <w:div w:id="1419519294">
      <w:bodyDiv w:val="1"/>
      <w:marLeft w:val="0"/>
      <w:marRight w:val="0"/>
      <w:marTop w:val="0"/>
      <w:marBottom w:val="0"/>
      <w:divBdr>
        <w:top w:val="none" w:sz="0" w:space="0" w:color="auto"/>
        <w:left w:val="none" w:sz="0" w:space="0" w:color="auto"/>
        <w:bottom w:val="none" w:sz="0" w:space="0" w:color="auto"/>
        <w:right w:val="none" w:sz="0" w:space="0" w:color="auto"/>
      </w:divBdr>
    </w:div>
    <w:div w:id="1579167095">
      <w:bodyDiv w:val="1"/>
      <w:marLeft w:val="0"/>
      <w:marRight w:val="0"/>
      <w:marTop w:val="0"/>
      <w:marBottom w:val="0"/>
      <w:divBdr>
        <w:top w:val="none" w:sz="0" w:space="0" w:color="auto"/>
        <w:left w:val="none" w:sz="0" w:space="0" w:color="auto"/>
        <w:bottom w:val="none" w:sz="0" w:space="0" w:color="auto"/>
        <w:right w:val="none" w:sz="0" w:space="0" w:color="auto"/>
      </w:divBdr>
    </w:div>
    <w:div w:id="1611426253">
      <w:bodyDiv w:val="1"/>
      <w:marLeft w:val="0"/>
      <w:marRight w:val="0"/>
      <w:marTop w:val="0"/>
      <w:marBottom w:val="0"/>
      <w:divBdr>
        <w:top w:val="none" w:sz="0" w:space="0" w:color="auto"/>
        <w:left w:val="none" w:sz="0" w:space="0" w:color="auto"/>
        <w:bottom w:val="none" w:sz="0" w:space="0" w:color="auto"/>
        <w:right w:val="none" w:sz="0" w:space="0" w:color="auto"/>
      </w:divBdr>
    </w:div>
    <w:div w:id="1650400860">
      <w:bodyDiv w:val="1"/>
      <w:marLeft w:val="0"/>
      <w:marRight w:val="0"/>
      <w:marTop w:val="0"/>
      <w:marBottom w:val="0"/>
      <w:divBdr>
        <w:top w:val="none" w:sz="0" w:space="0" w:color="auto"/>
        <w:left w:val="none" w:sz="0" w:space="0" w:color="auto"/>
        <w:bottom w:val="none" w:sz="0" w:space="0" w:color="auto"/>
        <w:right w:val="none" w:sz="0" w:space="0" w:color="auto"/>
      </w:divBdr>
    </w:div>
    <w:div w:id="1667246415">
      <w:bodyDiv w:val="1"/>
      <w:marLeft w:val="0"/>
      <w:marRight w:val="0"/>
      <w:marTop w:val="0"/>
      <w:marBottom w:val="0"/>
      <w:divBdr>
        <w:top w:val="none" w:sz="0" w:space="0" w:color="auto"/>
        <w:left w:val="none" w:sz="0" w:space="0" w:color="auto"/>
        <w:bottom w:val="none" w:sz="0" w:space="0" w:color="auto"/>
        <w:right w:val="none" w:sz="0" w:space="0" w:color="auto"/>
      </w:divBdr>
    </w:div>
    <w:div w:id="1795976942">
      <w:bodyDiv w:val="1"/>
      <w:marLeft w:val="0"/>
      <w:marRight w:val="0"/>
      <w:marTop w:val="0"/>
      <w:marBottom w:val="0"/>
      <w:divBdr>
        <w:top w:val="none" w:sz="0" w:space="0" w:color="auto"/>
        <w:left w:val="none" w:sz="0" w:space="0" w:color="auto"/>
        <w:bottom w:val="none" w:sz="0" w:space="0" w:color="auto"/>
        <w:right w:val="none" w:sz="0" w:space="0" w:color="auto"/>
      </w:divBdr>
    </w:div>
    <w:div w:id="1825317111">
      <w:bodyDiv w:val="1"/>
      <w:marLeft w:val="0"/>
      <w:marRight w:val="0"/>
      <w:marTop w:val="0"/>
      <w:marBottom w:val="0"/>
      <w:divBdr>
        <w:top w:val="none" w:sz="0" w:space="0" w:color="auto"/>
        <w:left w:val="none" w:sz="0" w:space="0" w:color="auto"/>
        <w:bottom w:val="none" w:sz="0" w:space="0" w:color="auto"/>
        <w:right w:val="none" w:sz="0" w:space="0" w:color="auto"/>
      </w:divBdr>
    </w:div>
    <w:div w:id="1833569842">
      <w:bodyDiv w:val="1"/>
      <w:marLeft w:val="0"/>
      <w:marRight w:val="0"/>
      <w:marTop w:val="0"/>
      <w:marBottom w:val="0"/>
      <w:divBdr>
        <w:top w:val="none" w:sz="0" w:space="0" w:color="auto"/>
        <w:left w:val="none" w:sz="0" w:space="0" w:color="auto"/>
        <w:bottom w:val="none" w:sz="0" w:space="0" w:color="auto"/>
        <w:right w:val="none" w:sz="0" w:space="0" w:color="auto"/>
      </w:divBdr>
    </w:div>
    <w:div w:id="2024286224">
      <w:bodyDiv w:val="1"/>
      <w:marLeft w:val="0"/>
      <w:marRight w:val="0"/>
      <w:marTop w:val="0"/>
      <w:marBottom w:val="0"/>
      <w:divBdr>
        <w:top w:val="none" w:sz="0" w:space="0" w:color="auto"/>
        <w:left w:val="none" w:sz="0" w:space="0" w:color="auto"/>
        <w:bottom w:val="none" w:sz="0" w:space="0" w:color="auto"/>
        <w:right w:val="none" w:sz="0" w:space="0" w:color="auto"/>
      </w:divBdr>
    </w:div>
    <w:div w:id="2073382683">
      <w:bodyDiv w:val="1"/>
      <w:marLeft w:val="0"/>
      <w:marRight w:val="0"/>
      <w:marTop w:val="0"/>
      <w:marBottom w:val="0"/>
      <w:divBdr>
        <w:top w:val="none" w:sz="0" w:space="0" w:color="auto"/>
        <w:left w:val="none" w:sz="0" w:space="0" w:color="auto"/>
        <w:bottom w:val="none" w:sz="0" w:space="0" w:color="auto"/>
        <w:right w:val="none" w:sz="0" w:space="0" w:color="auto"/>
      </w:divBdr>
      <w:divsChild>
        <w:div w:id="1010452622">
          <w:marLeft w:val="0"/>
          <w:marRight w:val="0"/>
          <w:marTop w:val="0"/>
          <w:marBottom w:val="0"/>
          <w:divBdr>
            <w:top w:val="none" w:sz="0" w:space="0" w:color="auto"/>
            <w:left w:val="none" w:sz="0" w:space="0" w:color="auto"/>
            <w:bottom w:val="none" w:sz="0" w:space="0" w:color="auto"/>
            <w:right w:val="none" w:sz="0" w:space="0" w:color="auto"/>
          </w:divBdr>
        </w:div>
        <w:div w:id="2104716913">
          <w:marLeft w:val="0"/>
          <w:marRight w:val="0"/>
          <w:marTop w:val="75"/>
          <w:marBottom w:val="0"/>
          <w:divBdr>
            <w:top w:val="none" w:sz="0" w:space="0" w:color="auto"/>
            <w:left w:val="none" w:sz="0" w:space="0" w:color="auto"/>
            <w:bottom w:val="none" w:sz="0" w:space="0" w:color="auto"/>
            <w:right w:val="none" w:sz="0" w:space="0" w:color="auto"/>
          </w:divBdr>
        </w:div>
      </w:divsChild>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6317084">
      <w:bodyDiv w:val="1"/>
      <w:marLeft w:val="0"/>
      <w:marRight w:val="0"/>
      <w:marTop w:val="0"/>
      <w:marBottom w:val="0"/>
      <w:divBdr>
        <w:top w:val="none" w:sz="0" w:space="0" w:color="auto"/>
        <w:left w:val="none" w:sz="0" w:space="0" w:color="auto"/>
        <w:bottom w:val="none" w:sz="0" w:space="0" w:color="auto"/>
        <w:right w:val="none" w:sz="0" w:space="0" w:color="auto"/>
      </w:divBdr>
    </w:div>
    <w:div w:id="21208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F5CC0-513A-4519-9959-055BA409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3067</Words>
  <Characters>17486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Петр</dc:creator>
  <cp:lastModifiedBy>User</cp:lastModifiedBy>
  <cp:revision>6</cp:revision>
  <cp:lastPrinted>2025-02-07T07:14:00Z</cp:lastPrinted>
  <dcterms:created xsi:type="dcterms:W3CDTF">2026-06-03T07:45:00Z</dcterms:created>
  <dcterms:modified xsi:type="dcterms:W3CDTF">2026-06-03T08:10:00Z</dcterms:modified>
</cp:coreProperties>
</file>